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F64E9">
      <w:pPr>
        <w:pStyle w:val="9"/>
        <w:spacing w:line="360" w:lineRule="auto"/>
        <w:rPr>
          <w:spacing w:val="-2"/>
          <w:w w:val="95"/>
        </w:rPr>
      </w:pPr>
      <w:r>
        <w:rPr>
          <w:spacing w:val="-2"/>
        </w:rPr>
        <w:t xml:space="preserve">BRIDGING </w:t>
      </w:r>
      <w:r>
        <w:rPr>
          <w:spacing w:val="-2"/>
          <w:w w:val="95"/>
        </w:rPr>
        <w:t xml:space="preserve">CULTURES </w:t>
      </w:r>
    </w:p>
    <w:p w14:paraId="0C48B569">
      <w:pPr>
        <w:pStyle w:val="9"/>
        <w:spacing w:line="360" w:lineRule="auto"/>
        <w:rPr>
          <w:spacing w:val="-2"/>
          <w:w w:val="95"/>
        </w:rPr>
      </w:pPr>
    </w:p>
    <w:p w14:paraId="0C0CAE04">
      <w:pPr>
        <w:pStyle w:val="9"/>
        <w:spacing w:line="360" w:lineRule="auto"/>
        <w:rPr>
          <w:spacing w:val="-2"/>
          <w:w w:val="95"/>
        </w:rPr>
      </w:pPr>
    </w:p>
    <w:p w14:paraId="0ABFC4DA">
      <w:pPr>
        <w:pStyle w:val="9"/>
        <w:spacing w:line="360" w:lineRule="auto"/>
        <w:rPr>
          <w:spacing w:val="-2"/>
          <w:w w:val="95"/>
        </w:rPr>
      </w:pPr>
    </w:p>
    <w:p w14:paraId="21ACB036">
      <w:pPr>
        <w:pStyle w:val="9"/>
        <w:spacing w:line="360" w:lineRule="auto"/>
        <w:rPr>
          <w:rFonts w:hint="default"/>
          <w:sz w:val="44"/>
          <w:szCs w:val="44"/>
          <w:lang w:val="en-US"/>
        </w:rPr>
      </w:pPr>
      <w:r>
        <w:rPr>
          <w:w w:val="95"/>
          <w:sz w:val="44"/>
          <w:szCs w:val="44"/>
        </w:rPr>
        <w:t xml:space="preserve">NORTH EAST </w:t>
      </w:r>
      <w:r>
        <w:rPr>
          <w:w w:val="90"/>
          <w:sz w:val="44"/>
          <w:szCs w:val="44"/>
        </w:rPr>
        <w:t>INDIA'S</w:t>
      </w:r>
      <w:r>
        <w:rPr>
          <w:spacing w:val="46"/>
          <w:sz w:val="44"/>
          <w:szCs w:val="44"/>
        </w:rPr>
        <w:t xml:space="preserve"> </w:t>
      </w:r>
      <w:r>
        <w:rPr>
          <w:spacing w:val="-7"/>
          <w:w w:val="95"/>
          <w:sz w:val="44"/>
          <w:szCs w:val="44"/>
        </w:rPr>
        <w:t>ROLE</w:t>
      </w:r>
      <w:r>
        <w:rPr>
          <w:rFonts w:hint="default"/>
          <w:spacing w:val="-7"/>
          <w:w w:val="95"/>
          <w:sz w:val="44"/>
          <w:szCs w:val="44"/>
          <w:lang w:val="en-US"/>
        </w:rPr>
        <w:t xml:space="preserve"> IN FURTHERING INDIA’S ACT EAST POLICY</w:t>
      </w:r>
    </w:p>
    <w:p w14:paraId="416B73DD">
      <w:pPr>
        <w:pStyle w:val="8"/>
        <w:spacing w:before="5"/>
        <w:jc w:val="left"/>
        <w:rPr>
          <w:b/>
          <w:sz w:val="65"/>
        </w:rPr>
      </w:pPr>
    </w:p>
    <w:p w14:paraId="2CFC07DA">
      <w:pPr>
        <w:spacing w:before="0" w:line="259" w:lineRule="auto"/>
        <w:ind w:left="507" w:right="578" w:firstLine="0"/>
        <w:jc w:val="center"/>
        <w:rPr>
          <w:b/>
          <w:spacing w:val="-2"/>
          <w:w w:val="95"/>
          <w:sz w:val="36"/>
        </w:rPr>
      </w:pPr>
    </w:p>
    <w:p w14:paraId="009BE452">
      <w:pPr>
        <w:spacing w:before="0" w:line="259" w:lineRule="auto"/>
        <w:ind w:left="507" w:right="578" w:firstLine="0"/>
        <w:jc w:val="center"/>
        <w:rPr>
          <w:b/>
          <w:spacing w:val="-2"/>
          <w:w w:val="95"/>
          <w:sz w:val="36"/>
        </w:rPr>
      </w:pPr>
    </w:p>
    <w:p w14:paraId="377097E1">
      <w:pPr>
        <w:spacing w:before="0" w:line="259" w:lineRule="auto"/>
        <w:ind w:left="507" w:right="578" w:firstLine="0"/>
        <w:jc w:val="center"/>
        <w:rPr>
          <w:b/>
          <w:spacing w:val="-2"/>
          <w:w w:val="95"/>
          <w:sz w:val="36"/>
        </w:rPr>
      </w:pPr>
    </w:p>
    <w:p w14:paraId="6FAFBB62">
      <w:pPr>
        <w:spacing w:before="0" w:line="259" w:lineRule="auto"/>
        <w:ind w:left="507" w:right="578" w:firstLine="0"/>
        <w:jc w:val="center"/>
        <w:rPr>
          <w:b/>
          <w:sz w:val="36"/>
        </w:rPr>
      </w:pPr>
      <w:r>
        <w:rPr>
          <w:b/>
          <w:spacing w:val="-2"/>
          <w:w w:val="95"/>
          <w:sz w:val="36"/>
        </w:rPr>
        <w:t>SOFT</w:t>
      </w:r>
      <w:r>
        <w:rPr>
          <w:b/>
          <w:spacing w:val="-16"/>
          <w:w w:val="95"/>
          <w:sz w:val="36"/>
        </w:rPr>
        <w:t xml:space="preserve"> </w:t>
      </w:r>
      <w:r>
        <w:rPr>
          <w:b/>
          <w:spacing w:val="-2"/>
          <w:w w:val="95"/>
          <w:sz w:val="36"/>
        </w:rPr>
        <w:t>POWER</w:t>
      </w:r>
      <w:r>
        <w:rPr>
          <w:b/>
          <w:spacing w:val="-16"/>
          <w:w w:val="95"/>
          <w:sz w:val="36"/>
        </w:rPr>
        <w:t xml:space="preserve"> </w:t>
      </w:r>
      <w:r>
        <w:rPr>
          <w:b/>
          <w:spacing w:val="-2"/>
          <w:w w:val="95"/>
          <w:sz w:val="36"/>
        </w:rPr>
        <w:t>OF</w:t>
      </w:r>
      <w:r>
        <w:rPr>
          <w:b/>
          <w:spacing w:val="-16"/>
          <w:w w:val="95"/>
          <w:sz w:val="36"/>
        </w:rPr>
        <w:t xml:space="preserve"> </w:t>
      </w:r>
      <w:r>
        <w:rPr>
          <w:b/>
          <w:spacing w:val="-2"/>
          <w:w w:val="95"/>
          <w:sz w:val="36"/>
        </w:rPr>
        <w:t xml:space="preserve">NORTH </w:t>
      </w:r>
      <w:r>
        <w:rPr>
          <w:b/>
          <w:sz w:val="36"/>
        </w:rPr>
        <w:t>EAST INDIA</w:t>
      </w:r>
    </w:p>
    <w:p w14:paraId="38AB0639">
      <w:pPr>
        <w:pStyle w:val="8"/>
        <w:spacing w:before="0"/>
        <w:jc w:val="left"/>
        <w:rPr>
          <w:b/>
          <w:sz w:val="40"/>
        </w:rPr>
      </w:pPr>
    </w:p>
    <w:p w14:paraId="5F1F6CF7">
      <w:pPr>
        <w:pStyle w:val="8"/>
        <w:spacing w:before="10"/>
        <w:jc w:val="left"/>
        <w:rPr>
          <w:b/>
          <w:sz w:val="58"/>
        </w:rPr>
      </w:pPr>
    </w:p>
    <w:p w14:paraId="58545318">
      <w:pPr>
        <w:pStyle w:val="5"/>
        <w:rPr>
          <w:rFonts w:hint="default"/>
          <w:lang w:val="en-US"/>
        </w:rPr>
      </w:pPr>
      <w:r>
        <w:rPr>
          <w:rFonts w:ascii="Times New Roman"/>
          <w:w w:val="90"/>
        </w:rPr>
        <w:t>LT</w:t>
      </w:r>
      <w:r>
        <w:rPr>
          <w:rFonts w:ascii="Times New Roman"/>
          <w:spacing w:val="5"/>
        </w:rPr>
        <w:t xml:space="preserve"> </w:t>
      </w:r>
      <w:r>
        <w:rPr>
          <w:rFonts w:ascii="Times New Roman"/>
          <w:w w:val="90"/>
        </w:rPr>
        <w:t>GENERAL</w:t>
      </w:r>
      <w:r>
        <w:rPr>
          <w:rFonts w:ascii="Times New Roman"/>
          <w:spacing w:val="6"/>
        </w:rPr>
        <w:t xml:space="preserve"> </w:t>
      </w:r>
      <w:r>
        <w:rPr>
          <w:w w:val="90"/>
        </w:rPr>
        <w:t>SHOKIN</w:t>
      </w:r>
      <w:r>
        <w:rPr>
          <w:spacing w:val="71"/>
          <w:w w:val="150"/>
        </w:rPr>
        <w:t xml:space="preserve"> </w:t>
      </w:r>
      <w:r>
        <w:rPr>
          <w:spacing w:val="-2"/>
          <w:w w:val="90"/>
        </w:rPr>
        <w:t>CHAUHAN</w:t>
      </w:r>
      <w:r>
        <w:rPr>
          <w:rFonts w:hint="default"/>
          <w:spacing w:val="-2"/>
          <w:w w:val="90"/>
          <w:lang w:val="en-US"/>
        </w:rPr>
        <w:t>, PVSM,AVSM,YSM,SM,VSM</w:t>
      </w:r>
    </w:p>
    <w:p w14:paraId="740353D7">
      <w:pPr>
        <w:spacing w:after="0"/>
        <w:sectPr>
          <w:footerReference r:id="rId5" w:type="default"/>
          <w:footerReference r:id="rId6" w:type="even"/>
          <w:type w:val="continuous"/>
          <w:pgSz w:w="11906" w:h="16838"/>
          <w:pgMar w:top="1040" w:right="740" w:bottom="1120" w:left="740" w:header="0" w:footer="923" w:gutter="0"/>
          <w:pgNumType w:start="1"/>
          <w:cols w:space="720" w:num="1"/>
        </w:sectPr>
      </w:pPr>
    </w:p>
    <w:p w14:paraId="5034E967">
      <w:pPr>
        <w:pStyle w:val="3"/>
      </w:pPr>
      <w:r>
        <w:rPr>
          <w:spacing w:val="-2"/>
        </w:rPr>
        <w:t>CONTENTS</w:t>
      </w:r>
    </w:p>
    <w:sdt>
      <w:sdtPr>
        <w:id w:val="1"/>
        <w:docPartObj>
          <w:docPartGallery w:val="Table of Contents"/>
          <w:docPartUnique/>
        </w:docPartObj>
      </w:sdtPr>
      <w:sdtContent>
        <w:p w14:paraId="6F8BFE96">
          <w:pPr>
            <w:pStyle w:val="10"/>
            <w:tabs>
              <w:tab w:val="right" w:leader="dot" w:pos="5609"/>
            </w:tabs>
            <w:spacing w:before="328"/>
          </w:pPr>
          <w:r>
            <w:fldChar w:fldCharType="begin"/>
          </w:r>
          <w:r>
            <w:instrText xml:space="preserve">TOC \o "1-1" \h \z \u </w:instrText>
          </w:r>
          <w:r>
            <w:fldChar w:fldCharType="separate"/>
          </w:r>
          <w:r>
            <w:fldChar w:fldCharType="begin"/>
          </w:r>
          <w:r>
            <w:instrText xml:space="preserve"> HYPERLINK \l "_bookmark0" </w:instrText>
          </w:r>
          <w:r>
            <w:fldChar w:fldCharType="separate"/>
          </w:r>
          <w:r>
            <w:rPr>
              <w:spacing w:val="-2"/>
            </w:rPr>
            <w:t>INTRODUCTION</w:t>
          </w:r>
          <w:r>
            <w:tab/>
          </w:r>
          <w:r>
            <w:rPr>
              <w:spacing w:val="-10"/>
            </w:rPr>
            <w:t>4</w:t>
          </w:r>
          <w:r>
            <w:rPr>
              <w:spacing w:val="-10"/>
            </w:rPr>
            <w:fldChar w:fldCharType="end"/>
          </w:r>
        </w:p>
        <w:p w14:paraId="0DE8E84D">
          <w:pPr>
            <w:pStyle w:val="10"/>
            <w:tabs>
              <w:tab w:val="right" w:leader="dot" w:pos="5608"/>
            </w:tabs>
          </w:pPr>
          <w:r>
            <w:fldChar w:fldCharType="begin"/>
          </w:r>
          <w:r>
            <w:instrText xml:space="preserve"> HYPERLINK \l "_bookmark1" </w:instrText>
          </w:r>
          <w:r>
            <w:fldChar w:fldCharType="separate"/>
          </w:r>
          <w:r>
            <w:rPr>
              <w:smallCaps/>
            </w:rPr>
            <w:t>Chapter</w:t>
          </w:r>
          <w:r>
            <w:rPr>
              <w:smallCaps/>
              <w:spacing w:val="-7"/>
            </w:rPr>
            <w:t xml:space="preserve"> </w:t>
          </w:r>
          <w:r>
            <w:rPr>
              <w:smallCaps/>
            </w:rPr>
            <w:t>1:</w:t>
          </w:r>
          <w:r>
            <w:rPr>
              <w:smallCaps/>
              <w:spacing w:val="-10"/>
            </w:rPr>
            <w:t xml:space="preserve"> </w:t>
          </w:r>
          <w:r>
            <w:rPr>
              <w:smallCaps/>
            </w:rPr>
            <w:t>Introduction</w:t>
          </w:r>
          <w:r>
            <w:rPr>
              <w:smallCaps/>
              <w:spacing w:val="-1"/>
            </w:rPr>
            <w:t xml:space="preserve"> </w:t>
          </w:r>
          <w:r>
            <w:rPr>
              <w:smallCaps/>
            </w:rPr>
            <w:t>to</w:t>
          </w:r>
          <w:r>
            <w:rPr>
              <w:smallCaps/>
              <w:spacing w:val="-2"/>
            </w:rPr>
            <w:t xml:space="preserve"> </w:t>
          </w:r>
          <w:r>
            <w:rPr>
              <w:smallCaps/>
            </w:rPr>
            <w:t>North</w:t>
          </w:r>
          <w:r>
            <w:rPr>
              <w:smallCaps/>
              <w:spacing w:val="-2"/>
            </w:rPr>
            <w:t xml:space="preserve"> </w:t>
          </w:r>
          <w:r>
            <w:rPr>
              <w:smallCaps/>
            </w:rPr>
            <w:t>East</w:t>
          </w:r>
          <w:r>
            <w:rPr>
              <w:smallCaps/>
              <w:spacing w:val="-2"/>
            </w:rPr>
            <w:t xml:space="preserve"> India</w:t>
          </w:r>
          <w:r>
            <w:rPr>
              <w:smallCaps/>
            </w:rPr>
            <w:tab/>
          </w:r>
          <w:r>
            <w:rPr>
              <w:smallCaps/>
              <w:spacing w:val="-10"/>
            </w:rPr>
            <w:t>6</w:t>
          </w:r>
          <w:r>
            <w:rPr>
              <w:smallCaps/>
              <w:spacing w:val="-10"/>
            </w:rPr>
            <w:fldChar w:fldCharType="end"/>
          </w:r>
        </w:p>
        <w:p w14:paraId="6433420F">
          <w:pPr>
            <w:pStyle w:val="10"/>
            <w:tabs>
              <w:tab w:val="right" w:leader="dot" w:pos="5608"/>
            </w:tabs>
          </w:pPr>
          <w:r>
            <w:fldChar w:fldCharType="begin"/>
          </w:r>
          <w:r>
            <w:instrText xml:space="preserve"> HYPERLINK \l "_bookmark2" </w:instrText>
          </w:r>
          <w:r>
            <w:fldChar w:fldCharType="separate"/>
          </w:r>
          <w:r>
            <w:rPr>
              <w:smallCaps/>
            </w:rPr>
            <w:t>Chapter</w:t>
          </w:r>
          <w:r>
            <w:rPr>
              <w:smallCaps/>
              <w:spacing w:val="-5"/>
            </w:rPr>
            <w:t xml:space="preserve"> </w:t>
          </w:r>
          <w:r>
            <w:rPr>
              <w:smallCaps/>
            </w:rPr>
            <w:t>2:</w:t>
          </w:r>
          <w:r>
            <w:rPr>
              <w:smallCaps/>
              <w:spacing w:val="-10"/>
            </w:rPr>
            <w:t xml:space="preserve"> </w:t>
          </w:r>
          <w:r>
            <w:rPr>
              <w:smallCaps/>
            </w:rPr>
            <w:t>India's</w:t>
          </w:r>
          <w:r>
            <w:rPr>
              <w:smallCaps/>
              <w:spacing w:val="-2"/>
            </w:rPr>
            <w:t xml:space="preserve"> </w:t>
          </w:r>
          <w:r>
            <w:rPr>
              <w:smallCaps/>
            </w:rPr>
            <w:t>Act</w:t>
          </w:r>
          <w:r>
            <w:rPr>
              <w:smallCaps/>
              <w:spacing w:val="-3"/>
            </w:rPr>
            <w:t xml:space="preserve"> </w:t>
          </w:r>
          <w:r>
            <w:rPr>
              <w:smallCaps/>
            </w:rPr>
            <w:t>East</w:t>
          </w:r>
          <w:r>
            <w:rPr>
              <w:smallCaps/>
              <w:spacing w:val="-3"/>
            </w:rPr>
            <w:t xml:space="preserve"> </w:t>
          </w:r>
          <w:r>
            <w:rPr>
              <w:smallCaps/>
              <w:spacing w:val="-2"/>
            </w:rPr>
            <w:t>Policy</w:t>
          </w:r>
          <w:r>
            <w:rPr>
              <w:smallCaps/>
            </w:rPr>
            <w:tab/>
          </w:r>
          <w:r>
            <w:rPr>
              <w:smallCaps/>
              <w:spacing w:val="-5"/>
            </w:rPr>
            <w:t>23</w:t>
          </w:r>
          <w:r>
            <w:rPr>
              <w:smallCaps/>
              <w:spacing w:val="-5"/>
            </w:rPr>
            <w:fldChar w:fldCharType="end"/>
          </w:r>
        </w:p>
        <w:p w14:paraId="1E7B0306">
          <w:pPr>
            <w:pStyle w:val="10"/>
            <w:tabs>
              <w:tab w:val="right" w:leader="dot" w:pos="5608"/>
            </w:tabs>
          </w:pPr>
          <w:r>
            <w:fldChar w:fldCharType="begin"/>
          </w:r>
          <w:r>
            <w:instrText xml:space="preserve"> HYPERLINK \l "_bookmark3" </w:instrText>
          </w:r>
          <w:r>
            <w:fldChar w:fldCharType="separate"/>
          </w:r>
          <w:r>
            <w:rPr>
              <w:smallCaps/>
            </w:rPr>
            <w:t>Chapter</w:t>
          </w:r>
          <w:r>
            <w:rPr>
              <w:smallCaps/>
              <w:spacing w:val="-5"/>
            </w:rPr>
            <w:t xml:space="preserve"> </w:t>
          </w:r>
          <w:r>
            <w:rPr>
              <w:smallCaps/>
            </w:rPr>
            <w:t>3:</w:t>
          </w:r>
          <w:r>
            <w:rPr>
              <w:smallCaps/>
              <w:spacing w:val="-10"/>
            </w:rPr>
            <w:t xml:space="preserve"> </w:t>
          </w:r>
          <w:r>
            <w:rPr>
              <w:smallCaps/>
            </w:rPr>
            <w:t>Soft</w:t>
          </w:r>
          <w:r>
            <w:rPr>
              <w:smallCaps/>
              <w:spacing w:val="-3"/>
            </w:rPr>
            <w:t xml:space="preserve"> </w:t>
          </w:r>
          <w:r>
            <w:rPr>
              <w:smallCaps/>
            </w:rPr>
            <w:t>Power</w:t>
          </w:r>
          <w:r>
            <w:rPr>
              <w:smallCaps/>
              <w:spacing w:val="-2"/>
            </w:rPr>
            <w:t xml:space="preserve"> Dynamics</w:t>
          </w:r>
          <w:r>
            <w:rPr>
              <w:smallCaps/>
            </w:rPr>
            <w:tab/>
          </w:r>
          <w:r>
            <w:rPr>
              <w:smallCaps/>
              <w:spacing w:val="-5"/>
            </w:rPr>
            <w:t>41</w:t>
          </w:r>
          <w:r>
            <w:rPr>
              <w:smallCaps/>
              <w:spacing w:val="-5"/>
            </w:rPr>
            <w:fldChar w:fldCharType="end"/>
          </w:r>
        </w:p>
        <w:p w14:paraId="7BEBDC63">
          <w:pPr>
            <w:pStyle w:val="10"/>
            <w:tabs>
              <w:tab w:val="right" w:leader="dot" w:pos="5607"/>
            </w:tabs>
            <w:spacing w:before="177"/>
          </w:pPr>
          <w:r>
            <w:fldChar w:fldCharType="begin"/>
          </w:r>
          <w:r>
            <w:instrText xml:space="preserve"> HYPERLINK \l "_bookmark4" </w:instrText>
          </w:r>
          <w:r>
            <w:fldChar w:fldCharType="separate"/>
          </w:r>
          <w:r>
            <w:rPr>
              <w:smallCaps/>
            </w:rPr>
            <w:t>Chapter</w:t>
          </w:r>
          <w:r>
            <w:rPr>
              <w:smallCaps/>
              <w:spacing w:val="-8"/>
            </w:rPr>
            <w:t xml:space="preserve"> </w:t>
          </w:r>
          <w:r>
            <w:rPr>
              <w:smallCaps/>
            </w:rPr>
            <w:t>4:</w:t>
          </w:r>
          <w:r>
            <w:rPr>
              <w:smallCaps/>
              <w:spacing w:val="-10"/>
            </w:rPr>
            <w:t xml:space="preserve"> </w:t>
          </w:r>
          <w:r>
            <w:rPr>
              <w:smallCaps/>
            </w:rPr>
            <w:t>Cultural</w:t>
          </w:r>
          <w:r>
            <w:rPr>
              <w:smallCaps/>
              <w:spacing w:val="-3"/>
            </w:rPr>
            <w:t xml:space="preserve"> </w:t>
          </w:r>
          <w:r>
            <w:rPr>
              <w:smallCaps/>
            </w:rPr>
            <w:t>Heritage</w:t>
          </w:r>
          <w:r>
            <w:rPr>
              <w:smallCaps/>
              <w:spacing w:val="-4"/>
            </w:rPr>
            <w:t xml:space="preserve"> </w:t>
          </w:r>
          <w:r>
            <w:rPr>
              <w:smallCaps/>
            </w:rPr>
            <w:t>of</w:t>
          </w:r>
          <w:r>
            <w:rPr>
              <w:smallCaps/>
              <w:spacing w:val="-4"/>
            </w:rPr>
            <w:t xml:space="preserve"> </w:t>
          </w:r>
          <w:r>
            <w:rPr>
              <w:smallCaps/>
            </w:rPr>
            <w:t>North</w:t>
          </w:r>
          <w:r>
            <w:rPr>
              <w:smallCaps/>
              <w:spacing w:val="-4"/>
            </w:rPr>
            <w:t xml:space="preserve"> </w:t>
          </w:r>
          <w:r>
            <w:rPr>
              <w:smallCaps/>
            </w:rPr>
            <w:t>East</w:t>
          </w:r>
          <w:r>
            <w:rPr>
              <w:smallCaps/>
              <w:spacing w:val="-3"/>
            </w:rPr>
            <w:t xml:space="preserve"> </w:t>
          </w:r>
          <w:r>
            <w:rPr>
              <w:smallCaps/>
              <w:spacing w:val="-2"/>
            </w:rPr>
            <w:t>India</w:t>
          </w:r>
          <w:r>
            <w:rPr>
              <w:smallCaps/>
            </w:rPr>
            <w:tab/>
          </w:r>
          <w:r>
            <w:rPr>
              <w:smallCaps/>
              <w:spacing w:val="-5"/>
            </w:rPr>
            <w:t>58</w:t>
          </w:r>
          <w:r>
            <w:rPr>
              <w:smallCaps/>
              <w:spacing w:val="-5"/>
            </w:rPr>
            <w:fldChar w:fldCharType="end"/>
          </w:r>
        </w:p>
        <w:p w14:paraId="3315706B">
          <w:pPr>
            <w:pStyle w:val="10"/>
            <w:tabs>
              <w:tab w:val="right" w:leader="dot" w:pos="5608"/>
            </w:tabs>
          </w:pPr>
          <w:r>
            <w:fldChar w:fldCharType="begin"/>
          </w:r>
          <w:r>
            <w:instrText xml:space="preserve"> HYPERLINK \l "_bookmark5" </w:instrText>
          </w:r>
          <w:r>
            <w:fldChar w:fldCharType="separate"/>
          </w:r>
          <w:r>
            <w:rPr>
              <w:smallCaps/>
            </w:rPr>
            <w:t>Chapter</w:t>
          </w:r>
          <w:r>
            <w:rPr>
              <w:smallCaps/>
              <w:spacing w:val="-8"/>
            </w:rPr>
            <w:t xml:space="preserve"> </w:t>
          </w:r>
          <w:r>
            <w:rPr>
              <w:smallCaps/>
            </w:rPr>
            <w:t>5:</w:t>
          </w:r>
          <w:r>
            <w:rPr>
              <w:smallCaps/>
              <w:spacing w:val="-10"/>
            </w:rPr>
            <w:t xml:space="preserve"> </w:t>
          </w:r>
          <w:r>
            <w:rPr>
              <w:smallCaps/>
            </w:rPr>
            <w:t>Tourism</w:t>
          </w:r>
          <w:r>
            <w:rPr>
              <w:smallCaps/>
              <w:spacing w:val="-3"/>
            </w:rPr>
            <w:t xml:space="preserve"> </w:t>
          </w:r>
          <w:r>
            <w:rPr>
              <w:smallCaps/>
              <w:spacing w:val="-2"/>
            </w:rPr>
            <w:t>Potential</w:t>
          </w:r>
          <w:r>
            <w:rPr>
              <w:smallCaps/>
            </w:rPr>
            <w:tab/>
          </w:r>
          <w:r>
            <w:rPr>
              <w:smallCaps/>
              <w:spacing w:val="-5"/>
            </w:rPr>
            <w:t>74</w:t>
          </w:r>
          <w:r>
            <w:rPr>
              <w:smallCaps/>
              <w:spacing w:val="-5"/>
            </w:rPr>
            <w:fldChar w:fldCharType="end"/>
          </w:r>
        </w:p>
        <w:p w14:paraId="01310E6A">
          <w:pPr>
            <w:pStyle w:val="10"/>
            <w:tabs>
              <w:tab w:val="right" w:leader="dot" w:pos="5608"/>
            </w:tabs>
          </w:pPr>
          <w:r>
            <w:fldChar w:fldCharType="begin"/>
          </w:r>
          <w:r>
            <w:instrText xml:space="preserve"> HYPERLINK \l "_bookmark6" </w:instrText>
          </w:r>
          <w:r>
            <w:fldChar w:fldCharType="separate"/>
          </w:r>
          <w:r>
            <w:rPr>
              <w:smallCaps/>
            </w:rPr>
            <w:t>Chapter</w:t>
          </w:r>
          <w:r>
            <w:rPr>
              <w:smallCaps/>
              <w:spacing w:val="-9"/>
            </w:rPr>
            <w:t xml:space="preserve"> </w:t>
          </w:r>
          <w:r>
            <w:rPr>
              <w:smallCaps/>
            </w:rPr>
            <w:t>6:</w:t>
          </w:r>
          <w:r>
            <w:rPr>
              <w:smallCaps/>
              <w:spacing w:val="-10"/>
            </w:rPr>
            <w:t xml:space="preserve"> </w:t>
          </w:r>
          <w:r>
            <w:rPr>
              <w:smallCaps/>
            </w:rPr>
            <w:t>Educational</w:t>
          </w:r>
          <w:r>
            <w:rPr>
              <w:smallCaps/>
              <w:spacing w:val="-5"/>
            </w:rPr>
            <w:t xml:space="preserve"> </w:t>
          </w:r>
          <w:r>
            <w:rPr>
              <w:smallCaps/>
              <w:spacing w:val="-2"/>
            </w:rPr>
            <w:t>Exchanges</w:t>
          </w:r>
          <w:r>
            <w:rPr>
              <w:smallCaps/>
            </w:rPr>
            <w:tab/>
          </w:r>
          <w:r>
            <w:rPr>
              <w:smallCaps/>
              <w:spacing w:val="-5"/>
            </w:rPr>
            <w:t>91</w:t>
          </w:r>
          <w:r>
            <w:rPr>
              <w:smallCaps/>
              <w:spacing w:val="-5"/>
            </w:rPr>
            <w:fldChar w:fldCharType="end"/>
          </w:r>
        </w:p>
        <w:p w14:paraId="50D69D7B">
          <w:pPr>
            <w:pStyle w:val="10"/>
            <w:tabs>
              <w:tab w:val="right" w:leader="dot" w:pos="5608"/>
            </w:tabs>
          </w:pPr>
          <w:r>
            <w:fldChar w:fldCharType="begin"/>
          </w:r>
          <w:r>
            <w:instrText xml:space="preserve"> HYPERLINK \l "_bookmark7" </w:instrText>
          </w:r>
          <w:r>
            <w:fldChar w:fldCharType="separate"/>
          </w:r>
          <w:r>
            <w:rPr>
              <w:smallCaps/>
            </w:rPr>
            <w:t>Chapter</w:t>
          </w:r>
          <w:r>
            <w:rPr>
              <w:smallCaps/>
              <w:spacing w:val="-8"/>
            </w:rPr>
            <w:t xml:space="preserve"> </w:t>
          </w:r>
          <w:r>
            <w:rPr>
              <w:smallCaps/>
            </w:rPr>
            <w:t>7:</w:t>
          </w:r>
          <w:r>
            <w:rPr>
              <w:smallCaps/>
              <w:spacing w:val="-10"/>
            </w:rPr>
            <w:t xml:space="preserve"> </w:t>
          </w:r>
          <w:r>
            <w:rPr>
              <w:smallCaps/>
            </w:rPr>
            <w:t>Economic</w:t>
          </w:r>
          <w:r>
            <w:rPr>
              <w:smallCaps/>
              <w:spacing w:val="-4"/>
            </w:rPr>
            <w:t xml:space="preserve"> </w:t>
          </w:r>
          <w:r>
            <w:rPr>
              <w:smallCaps/>
              <w:spacing w:val="-2"/>
            </w:rPr>
            <w:t>Partnerships</w:t>
          </w:r>
          <w:r>
            <w:rPr>
              <w:smallCaps/>
            </w:rPr>
            <w:tab/>
          </w:r>
          <w:r>
            <w:rPr>
              <w:smallCaps/>
              <w:spacing w:val="-5"/>
            </w:rPr>
            <w:t>108</w:t>
          </w:r>
          <w:r>
            <w:rPr>
              <w:smallCaps/>
              <w:spacing w:val="-5"/>
            </w:rPr>
            <w:fldChar w:fldCharType="end"/>
          </w:r>
        </w:p>
        <w:p w14:paraId="57221742">
          <w:pPr>
            <w:pStyle w:val="10"/>
            <w:tabs>
              <w:tab w:val="right" w:leader="dot" w:pos="5608"/>
            </w:tabs>
          </w:pPr>
          <w:r>
            <w:fldChar w:fldCharType="begin"/>
          </w:r>
          <w:r>
            <w:instrText xml:space="preserve"> HYPERLINK \l "_bookmark8" </w:instrText>
          </w:r>
          <w:r>
            <w:fldChar w:fldCharType="separate"/>
          </w:r>
          <w:r>
            <w:rPr>
              <w:smallCaps/>
            </w:rPr>
            <w:t>Chapter</w:t>
          </w:r>
          <w:r>
            <w:rPr>
              <w:smallCaps/>
              <w:spacing w:val="-5"/>
            </w:rPr>
            <w:t xml:space="preserve"> </w:t>
          </w:r>
          <w:r>
            <w:rPr>
              <w:smallCaps/>
            </w:rPr>
            <w:t>8:</w:t>
          </w:r>
          <w:r>
            <w:rPr>
              <w:smallCaps/>
              <w:spacing w:val="-10"/>
            </w:rPr>
            <w:t xml:space="preserve"> </w:t>
          </w:r>
          <w:r>
            <w:rPr>
              <w:smallCaps/>
            </w:rPr>
            <w:t>Role</w:t>
          </w:r>
          <w:r>
            <w:rPr>
              <w:smallCaps/>
              <w:spacing w:val="-3"/>
            </w:rPr>
            <w:t xml:space="preserve"> </w:t>
          </w:r>
          <w:r>
            <w:rPr>
              <w:smallCaps/>
            </w:rPr>
            <w:t>of</w:t>
          </w:r>
          <w:r>
            <w:rPr>
              <w:smallCaps/>
              <w:spacing w:val="-2"/>
            </w:rPr>
            <w:t xml:space="preserve"> Media</w:t>
          </w:r>
          <w:r>
            <w:rPr>
              <w:smallCaps/>
            </w:rPr>
            <w:tab/>
          </w:r>
          <w:r>
            <w:rPr>
              <w:smallCaps/>
              <w:spacing w:val="-5"/>
            </w:rPr>
            <w:t>124</w:t>
          </w:r>
          <w:r>
            <w:rPr>
              <w:smallCaps/>
              <w:spacing w:val="-5"/>
            </w:rPr>
            <w:fldChar w:fldCharType="end"/>
          </w:r>
        </w:p>
        <w:p w14:paraId="797DD409">
          <w:pPr>
            <w:pStyle w:val="10"/>
            <w:tabs>
              <w:tab w:val="right" w:leader="dot" w:pos="5608"/>
            </w:tabs>
            <w:spacing w:before="177"/>
          </w:pPr>
          <w:r>
            <w:fldChar w:fldCharType="begin"/>
          </w:r>
          <w:r>
            <w:instrText xml:space="preserve"> HYPERLINK \l "_bookmark9" </w:instrText>
          </w:r>
          <w:r>
            <w:fldChar w:fldCharType="separate"/>
          </w:r>
          <w:r>
            <w:rPr>
              <w:smallCaps/>
            </w:rPr>
            <w:t>Chapter</w:t>
          </w:r>
          <w:r>
            <w:rPr>
              <w:smallCaps/>
              <w:spacing w:val="-8"/>
            </w:rPr>
            <w:t xml:space="preserve"> </w:t>
          </w:r>
          <w:r>
            <w:rPr>
              <w:smallCaps/>
            </w:rPr>
            <w:t>9:</w:t>
          </w:r>
          <w:r>
            <w:rPr>
              <w:smallCaps/>
              <w:spacing w:val="-10"/>
            </w:rPr>
            <w:t xml:space="preserve"> </w:t>
          </w:r>
          <w:r>
            <w:rPr>
              <w:smallCaps/>
            </w:rPr>
            <w:t>Cultural</w:t>
          </w:r>
          <w:r>
            <w:rPr>
              <w:smallCaps/>
              <w:spacing w:val="-2"/>
            </w:rPr>
            <w:t xml:space="preserve"> Diplomacy</w:t>
          </w:r>
          <w:r>
            <w:rPr>
              <w:smallCaps/>
            </w:rPr>
            <w:tab/>
          </w:r>
          <w:r>
            <w:rPr>
              <w:smallCaps/>
              <w:spacing w:val="-5"/>
            </w:rPr>
            <w:t>141</w:t>
          </w:r>
          <w:r>
            <w:rPr>
              <w:smallCaps/>
              <w:spacing w:val="-5"/>
            </w:rPr>
            <w:fldChar w:fldCharType="end"/>
          </w:r>
        </w:p>
        <w:p w14:paraId="67EAB72F">
          <w:pPr>
            <w:pStyle w:val="10"/>
            <w:tabs>
              <w:tab w:val="right" w:leader="dot" w:pos="5608"/>
            </w:tabs>
          </w:pPr>
          <w:r>
            <w:fldChar w:fldCharType="begin"/>
          </w:r>
          <w:r>
            <w:instrText xml:space="preserve"> HYPERLINK \l "_bookmark10" </w:instrText>
          </w:r>
          <w:r>
            <w:fldChar w:fldCharType="separate"/>
          </w:r>
          <w:r>
            <w:rPr>
              <w:smallCaps/>
            </w:rPr>
            <w:t>Chapter</w:t>
          </w:r>
          <w:r>
            <w:rPr>
              <w:smallCaps/>
              <w:spacing w:val="-10"/>
            </w:rPr>
            <w:t xml:space="preserve"> </w:t>
          </w:r>
          <w:r>
            <w:rPr>
              <w:smallCaps/>
            </w:rPr>
            <w:t>10:</w:t>
          </w:r>
          <w:r>
            <w:rPr>
              <w:smallCaps/>
              <w:spacing w:val="-11"/>
            </w:rPr>
            <w:t xml:space="preserve"> </w:t>
          </w:r>
          <w:r>
            <w:rPr>
              <w:smallCaps/>
            </w:rPr>
            <w:t>People-to-People</w:t>
          </w:r>
          <w:r>
            <w:rPr>
              <w:smallCaps/>
              <w:spacing w:val="-5"/>
            </w:rPr>
            <w:t xml:space="preserve"> </w:t>
          </w:r>
          <w:r>
            <w:rPr>
              <w:smallCaps/>
              <w:spacing w:val="-2"/>
            </w:rPr>
            <w:t>Connections</w:t>
          </w:r>
          <w:r>
            <w:rPr>
              <w:smallCaps/>
            </w:rPr>
            <w:tab/>
          </w:r>
          <w:r>
            <w:rPr>
              <w:smallCaps/>
              <w:spacing w:val="-5"/>
            </w:rPr>
            <w:t>158</w:t>
          </w:r>
          <w:r>
            <w:rPr>
              <w:smallCaps/>
              <w:spacing w:val="-5"/>
            </w:rPr>
            <w:fldChar w:fldCharType="end"/>
          </w:r>
        </w:p>
        <w:p w14:paraId="5ACC471E">
          <w:pPr>
            <w:pStyle w:val="10"/>
            <w:tabs>
              <w:tab w:val="right" w:leader="dot" w:pos="5607"/>
            </w:tabs>
          </w:pPr>
          <w:r>
            <w:fldChar w:fldCharType="begin"/>
          </w:r>
          <w:r>
            <w:instrText xml:space="preserve"> HYPERLINK \l "_bookmark11" </w:instrText>
          </w:r>
          <w:r>
            <w:fldChar w:fldCharType="separate"/>
          </w:r>
          <w:r>
            <w:rPr>
              <w:smallCaps/>
            </w:rPr>
            <w:t>Chapter</w:t>
          </w:r>
          <w:r>
            <w:rPr>
              <w:smallCaps/>
              <w:spacing w:val="-8"/>
            </w:rPr>
            <w:t xml:space="preserve"> </w:t>
          </w:r>
          <w:r>
            <w:rPr>
              <w:smallCaps/>
            </w:rPr>
            <w:t>11:</w:t>
          </w:r>
          <w:r>
            <w:rPr>
              <w:smallCaps/>
              <w:spacing w:val="-11"/>
            </w:rPr>
            <w:t xml:space="preserve"> </w:t>
          </w:r>
          <w:r>
            <w:rPr>
              <w:smallCaps/>
            </w:rPr>
            <w:t>Challenges</w:t>
          </w:r>
          <w:r>
            <w:rPr>
              <w:smallCaps/>
              <w:spacing w:val="-5"/>
            </w:rPr>
            <w:t xml:space="preserve"> </w:t>
          </w:r>
          <w:r>
            <w:rPr>
              <w:smallCaps/>
            </w:rPr>
            <w:t>and</w:t>
          </w:r>
          <w:r>
            <w:rPr>
              <w:smallCaps/>
              <w:spacing w:val="-4"/>
            </w:rPr>
            <w:t xml:space="preserve"> </w:t>
          </w:r>
          <w:r>
            <w:rPr>
              <w:smallCaps/>
              <w:spacing w:val="-2"/>
              <w:w w:val="95"/>
            </w:rPr>
            <w:t>Solutions</w:t>
          </w:r>
          <w:r>
            <w:rPr>
              <w:smallCaps/>
            </w:rPr>
            <w:tab/>
          </w:r>
          <w:r>
            <w:rPr>
              <w:smallCaps/>
              <w:spacing w:val="-5"/>
            </w:rPr>
            <w:t>175</w:t>
          </w:r>
          <w:r>
            <w:rPr>
              <w:smallCaps/>
              <w:spacing w:val="-5"/>
            </w:rPr>
            <w:fldChar w:fldCharType="end"/>
          </w:r>
        </w:p>
        <w:p w14:paraId="789F1FC4">
          <w:pPr>
            <w:pStyle w:val="10"/>
            <w:tabs>
              <w:tab w:val="right" w:leader="dot" w:pos="5608"/>
            </w:tabs>
          </w:pPr>
          <w:r>
            <w:fldChar w:fldCharType="begin"/>
          </w:r>
          <w:r>
            <w:instrText xml:space="preserve"> HYPERLINK \l "_bookmark12" </w:instrText>
          </w:r>
          <w:r>
            <w:fldChar w:fldCharType="separate"/>
          </w:r>
          <w:r>
            <w:rPr>
              <w:smallCaps/>
            </w:rPr>
            <w:t>Chapter</w:t>
          </w:r>
          <w:r>
            <w:rPr>
              <w:smallCaps/>
              <w:spacing w:val="-6"/>
            </w:rPr>
            <w:t xml:space="preserve"> </w:t>
          </w:r>
          <w:r>
            <w:rPr>
              <w:smallCaps/>
            </w:rPr>
            <w:t>12:</w:t>
          </w:r>
          <w:r>
            <w:rPr>
              <w:smallCaps/>
              <w:spacing w:val="-11"/>
            </w:rPr>
            <w:t xml:space="preserve"> </w:t>
          </w:r>
          <w:r>
            <w:rPr>
              <w:smallCaps/>
            </w:rPr>
            <w:t>Success</w:t>
          </w:r>
          <w:r>
            <w:rPr>
              <w:smallCaps/>
              <w:spacing w:val="-2"/>
            </w:rPr>
            <w:t xml:space="preserve"> Stories</w:t>
          </w:r>
          <w:r>
            <w:rPr>
              <w:smallCaps/>
            </w:rPr>
            <w:tab/>
          </w:r>
          <w:r>
            <w:rPr>
              <w:smallCaps/>
              <w:spacing w:val="-5"/>
            </w:rPr>
            <w:t>192</w:t>
          </w:r>
          <w:r>
            <w:rPr>
              <w:smallCaps/>
              <w:spacing w:val="-5"/>
            </w:rPr>
            <w:fldChar w:fldCharType="end"/>
          </w:r>
        </w:p>
        <w:p w14:paraId="4B2296C4">
          <w:pPr>
            <w:pStyle w:val="10"/>
            <w:tabs>
              <w:tab w:val="right" w:leader="dot" w:pos="5608"/>
            </w:tabs>
          </w:pPr>
          <w:r>
            <w:fldChar w:fldCharType="begin"/>
          </w:r>
          <w:r>
            <w:instrText xml:space="preserve"> HYPERLINK \l "_bookmark13" </w:instrText>
          </w:r>
          <w:r>
            <w:fldChar w:fldCharType="separate"/>
          </w:r>
          <w:r>
            <w:rPr>
              <w:smallCaps/>
            </w:rPr>
            <w:t>Chapter</w:t>
          </w:r>
          <w:r>
            <w:rPr>
              <w:smallCaps/>
              <w:spacing w:val="-6"/>
            </w:rPr>
            <w:t xml:space="preserve"> </w:t>
          </w:r>
          <w:r>
            <w:rPr>
              <w:smallCaps/>
            </w:rPr>
            <w:t>13:</w:t>
          </w:r>
          <w:r>
            <w:rPr>
              <w:smallCaps/>
              <w:spacing w:val="-11"/>
            </w:rPr>
            <w:t xml:space="preserve"> </w:t>
          </w:r>
          <w:r>
            <w:rPr>
              <w:smallCaps/>
            </w:rPr>
            <w:t>Future</w:t>
          </w:r>
          <w:r>
            <w:rPr>
              <w:smallCaps/>
              <w:spacing w:val="-2"/>
            </w:rPr>
            <w:t xml:space="preserve"> Directions</w:t>
          </w:r>
          <w:r>
            <w:rPr>
              <w:smallCaps/>
            </w:rPr>
            <w:tab/>
          </w:r>
          <w:r>
            <w:rPr>
              <w:smallCaps/>
              <w:spacing w:val="-5"/>
            </w:rPr>
            <w:t>209</w:t>
          </w:r>
          <w:r>
            <w:rPr>
              <w:smallCaps/>
              <w:spacing w:val="-5"/>
            </w:rPr>
            <w:fldChar w:fldCharType="end"/>
          </w:r>
        </w:p>
        <w:p w14:paraId="549B6F52">
          <w:pPr>
            <w:pStyle w:val="10"/>
            <w:tabs>
              <w:tab w:val="right" w:leader="dot" w:pos="5608"/>
            </w:tabs>
            <w:spacing w:before="177"/>
          </w:pPr>
          <w:r>
            <w:fldChar w:fldCharType="begin"/>
          </w:r>
          <w:r>
            <w:instrText xml:space="preserve"> HYPERLINK \l "_bookmark14" </w:instrText>
          </w:r>
          <w:r>
            <w:fldChar w:fldCharType="separate"/>
          </w:r>
          <w:r>
            <w:rPr>
              <w:smallCaps/>
            </w:rPr>
            <w:t>Chapter</w:t>
          </w:r>
          <w:r>
            <w:rPr>
              <w:smallCaps/>
              <w:spacing w:val="-6"/>
            </w:rPr>
            <w:t xml:space="preserve"> </w:t>
          </w:r>
          <w:r>
            <w:rPr>
              <w:smallCaps/>
            </w:rPr>
            <w:t>14:</w:t>
          </w:r>
          <w:r>
            <w:rPr>
              <w:smallCaps/>
              <w:spacing w:val="-11"/>
            </w:rPr>
            <w:t xml:space="preserve"> </w:t>
          </w:r>
          <w:r>
            <w:rPr>
              <w:smallCaps/>
              <w:spacing w:val="-2"/>
              <w:w w:val="95"/>
            </w:rPr>
            <w:t>Conclusion</w:t>
          </w:r>
          <w:r>
            <w:rPr>
              <w:smallCaps/>
            </w:rPr>
            <w:tab/>
          </w:r>
          <w:r>
            <w:rPr>
              <w:smallCaps/>
              <w:spacing w:val="-5"/>
            </w:rPr>
            <w:t>226</w:t>
          </w:r>
          <w:r>
            <w:rPr>
              <w:smallCaps/>
              <w:spacing w:val="-5"/>
            </w:rPr>
            <w:fldChar w:fldCharType="end"/>
          </w:r>
        </w:p>
        <w:p w14:paraId="305A61E6">
          <w:pPr>
            <w:pStyle w:val="10"/>
            <w:tabs>
              <w:tab w:val="right" w:leader="dot" w:pos="5608"/>
            </w:tabs>
          </w:pPr>
          <w:r>
            <w:fldChar w:fldCharType="begin"/>
          </w:r>
          <w:r>
            <w:instrText xml:space="preserve"> HYPERLINK \l "_bookmark15" </w:instrText>
          </w:r>
          <w:r>
            <w:fldChar w:fldCharType="separate"/>
          </w:r>
          <w:r>
            <w:rPr>
              <w:smallCaps/>
            </w:rPr>
            <w:t>Chapter</w:t>
          </w:r>
          <w:r>
            <w:rPr>
              <w:smallCaps/>
              <w:spacing w:val="-7"/>
            </w:rPr>
            <w:t xml:space="preserve"> </w:t>
          </w:r>
          <w:r>
            <w:rPr>
              <w:smallCaps/>
            </w:rPr>
            <w:t>15:</w:t>
          </w:r>
          <w:r>
            <w:rPr>
              <w:smallCaps/>
              <w:spacing w:val="-11"/>
            </w:rPr>
            <w:t xml:space="preserve"> </w:t>
          </w:r>
          <w:r>
            <w:rPr>
              <w:smallCaps/>
            </w:rPr>
            <w:t>Appendices</w:t>
          </w:r>
          <w:r>
            <w:rPr>
              <w:smallCaps/>
              <w:spacing w:val="-4"/>
            </w:rPr>
            <w:t xml:space="preserve"> </w:t>
          </w:r>
          <w:r>
            <w:rPr>
              <w:smallCaps/>
            </w:rPr>
            <w:t>and</w:t>
          </w:r>
          <w:r>
            <w:rPr>
              <w:smallCaps/>
              <w:spacing w:val="-3"/>
            </w:rPr>
            <w:t xml:space="preserve"> </w:t>
          </w:r>
          <w:r>
            <w:rPr>
              <w:smallCaps/>
              <w:spacing w:val="-2"/>
            </w:rPr>
            <w:t>References</w:t>
          </w:r>
          <w:r>
            <w:rPr>
              <w:smallCaps/>
            </w:rPr>
            <w:tab/>
          </w:r>
          <w:r>
            <w:rPr>
              <w:smallCaps/>
              <w:spacing w:val="-5"/>
            </w:rPr>
            <w:t>243</w:t>
          </w:r>
          <w:r>
            <w:rPr>
              <w:smallCaps/>
              <w:spacing w:val="-5"/>
            </w:rPr>
            <w:fldChar w:fldCharType="end"/>
          </w:r>
        </w:p>
        <w:p w14:paraId="24657259">
          <w:r>
            <w:fldChar w:fldCharType="end"/>
          </w:r>
        </w:p>
      </w:sdtContent>
    </w:sdt>
    <w:p w14:paraId="49F3EC6B">
      <w:pPr>
        <w:spacing w:after="0"/>
        <w:sectPr>
          <w:pgSz w:w="11906" w:h="16838"/>
          <w:pgMar w:top="1040" w:right="740" w:bottom="1120" w:left="740" w:header="0" w:footer="923" w:gutter="0"/>
          <w:cols w:space="720" w:num="1"/>
        </w:sectPr>
      </w:pPr>
    </w:p>
    <w:p w14:paraId="5D0FA7A9">
      <w:pPr>
        <w:pStyle w:val="2"/>
      </w:pPr>
      <w:bookmarkStart w:id="0" w:name="_bookmark0"/>
      <w:bookmarkEnd w:id="0"/>
      <w:r>
        <w:rPr>
          <w:spacing w:val="-2"/>
          <w:w w:val="95"/>
        </w:rPr>
        <w:t>INTRODUCTION</w:t>
      </w:r>
    </w:p>
    <w:p w14:paraId="3C779382">
      <w:pPr>
        <w:pStyle w:val="8"/>
        <w:spacing w:before="2"/>
        <w:jc w:val="left"/>
        <w:rPr>
          <w:b/>
          <w:sz w:val="56"/>
        </w:rPr>
      </w:pPr>
    </w:p>
    <w:p w14:paraId="6A1AB7C7">
      <w:pPr>
        <w:pStyle w:val="8"/>
        <w:spacing w:before="0" w:line="360" w:lineRule="auto"/>
        <w:ind w:left="110" w:right="503"/>
      </w:pPr>
      <w:r>
        <w:t>Nestled in the lap of the Eastern Himalayas, North East India is a region characterized by its rich tapestry of cultures, languages, and traditions. Often referred to as the 'Seven Sisters' and 'One Brother'—comprising Arunachal Pradesh, Assam, Manipur, Meghalaya, Mizoram, Nagaland, Tripura, and Sikkim—this region stands as a testament to the vibrant diversity that defines India. Despite its geographical isolation and the myriad challenges it faces, North East India has emerged as a significant player in the realm of soft power, leveraging its unique cultural assets to foster understanding, cooperation, and goodwill, both within the country and beyond its borders.</w:t>
      </w:r>
    </w:p>
    <w:p w14:paraId="05AD8167">
      <w:pPr>
        <w:pStyle w:val="8"/>
        <w:jc w:val="left"/>
        <w:rPr>
          <w:sz w:val="26"/>
        </w:rPr>
      </w:pPr>
    </w:p>
    <w:p w14:paraId="33A5D0A6">
      <w:pPr>
        <w:pStyle w:val="8"/>
        <w:spacing w:before="0" w:line="360" w:lineRule="auto"/>
        <w:ind w:left="110" w:right="503"/>
      </w:pPr>
      <w:r>
        <w:t>The concept of soft power, a term coined by political scientist Joseph Nye, refers to the ability of a region or nation to influence others through cultural appeal, values, and</w:t>
      </w:r>
      <w:r>
        <w:rPr>
          <w:spacing w:val="-2"/>
        </w:rPr>
        <w:t xml:space="preserve"> </w:t>
      </w:r>
      <w:r>
        <w:t>diplomacy</w:t>
      </w:r>
      <w:r>
        <w:rPr>
          <w:spacing w:val="-2"/>
        </w:rPr>
        <w:t xml:space="preserve"> </w:t>
      </w:r>
      <w:r>
        <w:t>rather</w:t>
      </w:r>
      <w:r>
        <w:rPr>
          <w:spacing w:val="-2"/>
        </w:rPr>
        <w:t xml:space="preserve"> </w:t>
      </w:r>
      <w:r>
        <w:t>than</w:t>
      </w:r>
      <w:r>
        <w:rPr>
          <w:spacing w:val="-2"/>
        </w:rPr>
        <w:t xml:space="preserve"> </w:t>
      </w:r>
      <w:r>
        <w:t>coercion</w:t>
      </w:r>
      <w:r>
        <w:rPr>
          <w:spacing w:val="-2"/>
        </w:rPr>
        <w:t xml:space="preserve"> </w:t>
      </w:r>
      <w:r>
        <w:t>or</w:t>
      </w:r>
      <w:r>
        <w:rPr>
          <w:spacing w:val="-2"/>
        </w:rPr>
        <w:t xml:space="preserve"> </w:t>
      </w:r>
      <w:r>
        <w:t>monetary</w:t>
      </w:r>
      <w:r>
        <w:rPr>
          <w:spacing w:val="-2"/>
        </w:rPr>
        <w:t xml:space="preserve"> </w:t>
      </w:r>
      <w:r>
        <w:t>incentives. North East India, with its profound historical heritage, intricate art forms, and harmonious coexistence of various ethnic groups, epitomizes this form of influence. The region's</w:t>
      </w:r>
      <w:r>
        <w:rPr>
          <w:spacing w:val="37"/>
        </w:rPr>
        <w:t xml:space="preserve">  </w:t>
      </w:r>
      <w:r>
        <w:t>festivals,</w:t>
      </w:r>
      <w:r>
        <w:rPr>
          <w:spacing w:val="38"/>
        </w:rPr>
        <w:t xml:space="preserve">  </w:t>
      </w:r>
      <w:r>
        <w:t>music,</w:t>
      </w:r>
      <w:r>
        <w:rPr>
          <w:spacing w:val="37"/>
        </w:rPr>
        <w:t xml:space="preserve">  </w:t>
      </w:r>
      <w:r>
        <w:t>dance,</w:t>
      </w:r>
      <w:r>
        <w:rPr>
          <w:spacing w:val="38"/>
        </w:rPr>
        <w:t xml:space="preserve">  </w:t>
      </w:r>
      <w:r>
        <w:t>crafts,</w:t>
      </w:r>
      <w:r>
        <w:rPr>
          <w:spacing w:val="37"/>
        </w:rPr>
        <w:t xml:space="preserve">  </w:t>
      </w:r>
      <w:r>
        <w:t>and</w:t>
      </w:r>
      <w:r>
        <w:rPr>
          <w:spacing w:val="38"/>
        </w:rPr>
        <w:t xml:space="preserve">  </w:t>
      </w:r>
      <w:r>
        <w:rPr>
          <w:spacing w:val="-2"/>
        </w:rPr>
        <w:t>culinary</w:t>
      </w:r>
      <w:r>
        <w:rPr>
          <w:rFonts w:hint="default"/>
          <w:spacing w:val="-2"/>
          <w:lang w:val="en-US"/>
        </w:rPr>
        <w:t xml:space="preserve"> </w:t>
      </w:r>
      <w:r>
        <w:t>traditions offer a window into a world that is as enchanting as it is enlightening.</w:t>
      </w:r>
    </w:p>
    <w:p w14:paraId="5ECC8A01">
      <w:pPr>
        <w:pStyle w:val="8"/>
        <w:jc w:val="left"/>
        <w:rPr>
          <w:sz w:val="26"/>
        </w:rPr>
      </w:pPr>
    </w:p>
    <w:p w14:paraId="326A8C3D">
      <w:pPr>
        <w:pStyle w:val="8"/>
        <w:spacing w:before="0" w:line="360" w:lineRule="auto"/>
        <w:ind w:right="106"/>
      </w:pPr>
      <w:r>
        <w:t>This book aims to explore the multifaceted role that North East India plays in bridging cultures through its soft power. By delving into the region's historical context,</w:t>
      </w:r>
      <w:r>
        <w:rPr>
          <w:spacing w:val="40"/>
        </w:rPr>
        <w:t xml:space="preserve"> </w:t>
      </w:r>
      <w:r>
        <w:t>contemporary cultural expressions, and strategic initiatives, we seek to uncover how North East India contributes to a broader</w:t>
      </w:r>
      <w:r>
        <w:rPr>
          <w:spacing w:val="-5"/>
        </w:rPr>
        <w:t xml:space="preserve"> </w:t>
      </w:r>
      <w:r>
        <w:t>narrative</w:t>
      </w:r>
      <w:r>
        <w:rPr>
          <w:spacing w:val="-5"/>
        </w:rPr>
        <w:t xml:space="preserve"> </w:t>
      </w:r>
      <w:r>
        <w:t>of</w:t>
      </w:r>
      <w:r>
        <w:rPr>
          <w:spacing w:val="-5"/>
        </w:rPr>
        <w:t xml:space="preserve"> </w:t>
      </w:r>
      <w:r>
        <w:t>cultural</w:t>
      </w:r>
      <w:r>
        <w:rPr>
          <w:spacing w:val="-5"/>
        </w:rPr>
        <w:t xml:space="preserve"> </w:t>
      </w:r>
      <w:r>
        <w:t>diplomacy</w:t>
      </w:r>
      <w:r>
        <w:rPr>
          <w:rFonts w:hint="default"/>
          <w:lang w:val="en-US"/>
        </w:rPr>
        <w:t xml:space="preserve"> in furthering India’s act east policy</w:t>
      </w:r>
      <w:r>
        <w:t>.</w:t>
      </w:r>
      <w:r>
        <w:rPr>
          <w:spacing w:val="-5"/>
        </w:rPr>
        <w:t xml:space="preserve"> </w:t>
      </w:r>
      <w:r>
        <w:t>The</w:t>
      </w:r>
      <w:r>
        <w:rPr>
          <w:spacing w:val="-5"/>
        </w:rPr>
        <w:t xml:space="preserve"> </w:t>
      </w:r>
      <w:r>
        <w:t>region's</w:t>
      </w:r>
      <w:r>
        <w:rPr>
          <w:spacing w:val="-5"/>
        </w:rPr>
        <w:t xml:space="preserve"> </w:t>
      </w:r>
      <w:r>
        <w:t xml:space="preserve">efforts in promoting tourism, preserving indigenous knowledge, and fostering educational and cultural exchanges have not only enhanced its own socio-economic development but also strengthened India's cultural diplomacy on the global </w:t>
      </w:r>
      <w:r>
        <w:rPr>
          <w:spacing w:val="-2"/>
        </w:rPr>
        <w:t>stage.</w:t>
      </w:r>
    </w:p>
    <w:p w14:paraId="1B3B56AE">
      <w:pPr>
        <w:pStyle w:val="8"/>
        <w:jc w:val="left"/>
        <w:rPr>
          <w:sz w:val="26"/>
        </w:rPr>
      </w:pPr>
    </w:p>
    <w:p w14:paraId="5C410B75">
      <w:pPr>
        <w:pStyle w:val="8"/>
        <w:spacing w:before="1" w:line="360" w:lineRule="auto"/>
        <w:ind w:right="105"/>
      </w:pPr>
      <w:r>
        <w:t>Through a series of insightful essays and case studies, we will examine the unique ways in which North East India harnesses its cultural heritage to build bridges of understanding. From the serene monasteries of Sikkim to the vibrant festivals of Nagaland, from the classical dance forms of Manipur to the handwoven textiles of Assam,</w:t>
      </w:r>
      <w:r>
        <w:rPr>
          <w:spacing w:val="40"/>
        </w:rPr>
        <w:t xml:space="preserve"> </w:t>
      </w:r>
      <w:r>
        <w:t>each chapter will shine a light on the diverse elements that make this region a powerhouse of cultural soft power.</w:t>
      </w:r>
    </w:p>
    <w:p w14:paraId="5CA0B50E">
      <w:pPr>
        <w:spacing w:after="0" w:line="360" w:lineRule="auto"/>
        <w:sectPr>
          <w:pgSz w:w="11906" w:h="16838"/>
          <w:pgMar w:top="1040" w:right="740" w:bottom="1120" w:left="740" w:header="0" w:footer="923" w:gutter="0"/>
          <w:cols w:space="720" w:num="1"/>
        </w:sectPr>
      </w:pPr>
    </w:p>
    <w:p w14:paraId="6CEAA531">
      <w:pPr>
        <w:pStyle w:val="2"/>
        <w:spacing w:line="259" w:lineRule="auto"/>
        <w:ind w:right="937"/>
      </w:pPr>
      <w:bookmarkStart w:id="1" w:name="_bookmark1"/>
      <w:bookmarkEnd w:id="1"/>
      <w:r>
        <w:rPr>
          <w:w w:val="95"/>
        </w:rPr>
        <w:t>Chapter</w:t>
      </w:r>
      <w:r>
        <w:rPr>
          <w:spacing w:val="-18"/>
          <w:w w:val="95"/>
        </w:rPr>
        <w:t xml:space="preserve"> </w:t>
      </w:r>
      <w:r>
        <w:rPr>
          <w:w w:val="95"/>
        </w:rPr>
        <w:t>1:</w:t>
      </w:r>
      <w:r>
        <w:rPr>
          <w:spacing w:val="-18"/>
          <w:w w:val="95"/>
        </w:rPr>
        <w:t xml:space="preserve"> </w:t>
      </w:r>
      <w:r>
        <w:rPr>
          <w:w w:val="95"/>
        </w:rPr>
        <w:t>Introduction</w:t>
      </w:r>
      <w:r>
        <w:rPr>
          <w:spacing w:val="-18"/>
          <w:w w:val="95"/>
        </w:rPr>
        <w:t xml:space="preserve"> </w:t>
      </w:r>
      <w:r>
        <w:rPr>
          <w:w w:val="95"/>
        </w:rPr>
        <w:t>to</w:t>
      </w:r>
      <w:r>
        <w:rPr>
          <w:spacing w:val="-18"/>
          <w:w w:val="95"/>
        </w:rPr>
        <w:t xml:space="preserve"> </w:t>
      </w:r>
      <w:r>
        <w:rPr>
          <w:w w:val="95"/>
        </w:rPr>
        <w:t xml:space="preserve">North </w:t>
      </w:r>
      <w:r>
        <w:t>East</w:t>
      </w:r>
      <w:r>
        <w:rPr>
          <w:spacing w:val="-10"/>
        </w:rPr>
        <w:t xml:space="preserve"> </w:t>
      </w:r>
      <w:r>
        <w:t>India</w:t>
      </w:r>
    </w:p>
    <w:p w14:paraId="60630BD5">
      <w:pPr>
        <w:pStyle w:val="8"/>
        <w:spacing w:before="5"/>
        <w:jc w:val="left"/>
        <w:rPr>
          <w:b/>
          <w:sz w:val="52"/>
        </w:rPr>
      </w:pPr>
    </w:p>
    <w:p w14:paraId="3344757C">
      <w:pPr>
        <w:pStyle w:val="4"/>
        <w:ind w:left="110"/>
        <w:jc w:val="left"/>
      </w:pPr>
      <w:r>
        <w:rPr>
          <w:w w:val="115"/>
        </w:rPr>
        <w:t>Geographical</w:t>
      </w:r>
      <w:r>
        <w:rPr>
          <w:spacing w:val="-18"/>
          <w:w w:val="115"/>
        </w:rPr>
        <w:t xml:space="preserve"> </w:t>
      </w:r>
      <w:r>
        <w:rPr>
          <w:spacing w:val="-2"/>
          <w:w w:val="120"/>
        </w:rPr>
        <w:t>Overview</w:t>
      </w:r>
    </w:p>
    <w:p w14:paraId="627D39C2">
      <w:pPr>
        <w:pStyle w:val="8"/>
        <w:spacing w:before="0"/>
        <w:jc w:val="left"/>
        <w:rPr>
          <w:i/>
          <w:sz w:val="32"/>
        </w:rPr>
      </w:pPr>
    </w:p>
    <w:p w14:paraId="2883B183">
      <w:pPr>
        <w:pStyle w:val="8"/>
        <w:spacing w:before="263" w:line="360" w:lineRule="auto"/>
        <w:ind w:left="110" w:right="501"/>
      </w:pPr>
      <w:r>
        <w:t>Nestled in the farthest reaches of India, the North East region is a tapestry of diverse landscapes and cultures, each thread contributing to the rich mosaic that defines it. This land, cradled by the Eastern Himalayas, is a confluence of natural splendor and cultural vibrancy, setting it apart from the rest of the country. The region comprises eight states: Assam, Arunachal Pradesh, Manipur, Meghalaya, Mizoram, Nagaland, Sikkim, and Tripura, each with its unique topography, climate, and cultural heritage.</w:t>
      </w:r>
    </w:p>
    <w:p w14:paraId="1D40696F">
      <w:pPr>
        <w:pStyle w:val="8"/>
        <w:jc w:val="left"/>
        <w:rPr>
          <w:sz w:val="26"/>
        </w:rPr>
      </w:pPr>
    </w:p>
    <w:p w14:paraId="32CA031D">
      <w:pPr>
        <w:pStyle w:val="8"/>
        <w:spacing w:before="0" w:line="360" w:lineRule="auto"/>
        <w:ind w:left="110" w:right="504"/>
      </w:pPr>
      <w:r>
        <w:t>Assam, the gateway to the North East, is a land of rolling plains and verdant tea gardens. The mighty Brahmaputra River, one of the largest in the world, flows majestically through the state, nurturing its fertile valleys. Assam's lush landscapes are dotted with national parks like Kaziranga</w:t>
      </w:r>
      <w:r>
        <w:rPr>
          <w:spacing w:val="40"/>
        </w:rPr>
        <w:t xml:space="preserve"> </w:t>
      </w:r>
      <w:r>
        <w:t>and Manas, which are home to a plethora of wildlife, including the famed one-horned rhinoceros.</w:t>
      </w:r>
    </w:p>
    <w:p w14:paraId="4A671636">
      <w:pPr>
        <w:spacing w:after="0" w:line="360" w:lineRule="auto"/>
        <w:sectPr>
          <w:pgSz w:w="11906" w:h="16838"/>
          <w:pgMar w:top="1040" w:right="740" w:bottom="1120" w:left="740" w:header="0" w:footer="923" w:gutter="0"/>
          <w:cols w:space="720" w:num="1"/>
        </w:sectPr>
      </w:pPr>
    </w:p>
    <w:p w14:paraId="35B956CC">
      <w:pPr>
        <w:pStyle w:val="8"/>
        <w:spacing w:before="85" w:line="360" w:lineRule="auto"/>
        <w:ind w:right="105"/>
      </w:pPr>
      <w:r>
        <w:t>Arunachal Pradesh, often dubbed the "Land of the Rising Sun," is a realm of towering mountains and dense forests. This state shares its borders with Bhutan, China, and Myanmar, making it a strategic frontier. The snow-clad peaks of the Eastern Himalayas dominate the skyline, while the river valleys and alpine meadows add to the state's picturesque charm. Arunachal's diverse tribes, each with their distinct traditions and languages, enhance the state's cultural fabric.</w:t>
      </w:r>
    </w:p>
    <w:p w14:paraId="7FFB676F">
      <w:pPr>
        <w:pStyle w:val="8"/>
        <w:jc w:val="left"/>
        <w:rPr>
          <w:sz w:val="26"/>
        </w:rPr>
      </w:pPr>
    </w:p>
    <w:p w14:paraId="3488C391">
      <w:pPr>
        <w:pStyle w:val="8"/>
        <w:spacing w:before="0" w:line="360" w:lineRule="auto"/>
        <w:ind w:right="107"/>
      </w:pPr>
      <w:r>
        <w:t>Meghalaya, meaning the "Abode of Clouds," is renowned for its high rainfall and mist-laden hills. The state is characterized by its rolling plateaus, deep gorges, and numerous waterfalls. Cherrapunji and Mawsynram, two of the</w:t>
      </w:r>
      <w:r>
        <w:rPr>
          <w:spacing w:val="-2"/>
        </w:rPr>
        <w:t xml:space="preserve"> </w:t>
      </w:r>
      <w:r>
        <w:t>wettest</w:t>
      </w:r>
      <w:r>
        <w:rPr>
          <w:spacing w:val="-2"/>
        </w:rPr>
        <w:t xml:space="preserve"> </w:t>
      </w:r>
      <w:r>
        <w:t>places</w:t>
      </w:r>
      <w:r>
        <w:rPr>
          <w:spacing w:val="-2"/>
        </w:rPr>
        <w:t xml:space="preserve"> </w:t>
      </w:r>
      <w:r>
        <w:t>on</w:t>
      </w:r>
      <w:r>
        <w:rPr>
          <w:spacing w:val="-2"/>
        </w:rPr>
        <w:t xml:space="preserve"> </w:t>
      </w:r>
      <w:r>
        <w:t>earth,</w:t>
      </w:r>
      <w:r>
        <w:rPr>
          <w:spacing w:val="-2"/>
        </w:rPr>
        <w:t xml:space="preserve"> </w:t>
      </w:r>
      <w:r>
        <w:t>are</w:t>
      </w:r>
      <w:r>
        <w:rPr>
          <w:spacing w:val="-2"/>
        </w:rPr>
        <w:t xml:space="preserve"> </w:t>
      </w:r>
      <w:r>
        <w:t>located</w:t>
      </w:r>
      <w:r>
        <w:rPr>
          <w:spacing w:val="-2"/>
        </w:rPr>
        <w:t xml:space="preserve"> </w:t>
      </w:r>
      <w:r>
        <w:t>here.</w:t>
      </w:r>
      <w:r>
        <w:rPr>
          <w:spacing w:val="-2"/>
        </w:rPr>
        <w:t xml:space="preserve"> </w:t>
      </w:r>
      <w:r>
        <w:t>The</w:t>
      </w:r>
      <w:r>
        <w:rPr>
          <w:spacing w:val="-2"/>
        </w:rPr>
        <w:t xml:space="preserve"> </w:t>
      </w:r>
      <w:r>
        <w:t>living</w:t>
      </w:r>
      <w:r>
        <w:rPr>
          <w:spacing w:val="-2"/>
        </w:rPr>
        <w:t xml:space="preserve"> </w:t>
      </w:r>
      <w:r>
        <w:t>root bridges, a marvel of bioengineering created by the Khasi and Jaintia tribes, are a testament to the harmonious relationship between the people and their environment.</w:t>
      </w:r>
    </w:p>
    <w:p w14:paraId="68C43AD7">
      <w:pPr>
        <w:pStyle w:val="8"/>
        <w:jc w:val="left"/>
        <w:rPr>
          <w:sz w:val="26"/>
        </w:rPr>
      </w:pPr>
    </w:p>
    <w:p w14:paraId="0531F343">
      <w:pPr>
        <w:pStyle w:val="8"/>
        <w:spacing w:before="1" w:line="360" w:lineRule="auto"/>
        <w:ind w:right="107"/>
      </w:pPr>
      <w:r>
        <w:t>Nagaland, known as the "Land of Festivals," is a mountainous state with a vibrant cultural scene. The Naga tribes, each with its distinct customs and traditions, are known for their colorful festivals, music, and dance. The state's</w:t>
      </w:r>
      <w:r>
        <w:rPr>
          <w:spacing w:val="-3"/>
        </w:rPr>
        <w:t xml:space="preserve"> </w:t>
      </w:r>
      <w:r>
        <w:t>rugged</w:t>
      </w:r>
      <w:r>
        <w:rPr>
          <w:spacing w:val="-2"/>
        </w:rPr>
        <w:t xml:space="preserve"> </w:t>
      </w:r>
      <w:r>
        <w:t>terrain</w:t>
      </w:r>
      <w:r>
        <w:rPr>
          <w:spacing w:val="-2"/>
        </w:rPr>
        <w:t xml:space="preserve"> </w:t>
      </w:r>
      <w:r>
        <w:t>is</w:t>
      </w:r>
      <w:r>
        <w:rPr>
          <w:spacing w:val="-3"/>
        </w:rPr>
        <w:t xml:space="preserve"> </w:t>
      </w:r>
      <w:r>
        <w:t>interspersed</w:t>
      </w:r>
      <w:r>
        <w:rPr>
          <w:spacing w:val="-2"/>
        </w:rPr>
        <w:t xml:space="preserve"> </w:t>
      </w:r>
      <w:r>
        <w:t>with</w:t>
      </w:r>
      <w:r>
        <w:rPr>
          <w:spacing w:val="-2"/>
        </w:rPr>
        <w:t xml:space="preserve"> </w:t>
      </w:r>
      <w:r>
        <w:t>picturesque</w:t>
      </w:r>
      <w:r>
        <w:rPr>
          <w:rFonts w:hint="default"/>
          <w:lang w:val="en-US"/>
        </w:rPr>
        <w:t xml:space="preserve"> </w:t>
      </w:r>
      <w:r>
        <w:rPr>
          <w:spacing w:val="-2"/>
        </w:rPr>
        <w:t>valleys</w:t>
      </w:r>
      <w:r>
        <w:rPr>
          <w:rFonts w:hint="default"/>
          <w:spacing w:val="-2"/>
          <w:lang w:val="en-US"/>
        </w:rPr>
        <w:t xml:space="preserve"> </w:t>
      </w:r>
      <w:r>
        <w:t xml:space="preserve">and dense forests, offering a serene yet adventurous </w:t>
      </w:r>
      <w:r>
        <w:rPr>
          <w:spacing w:val="-2"/>
        </w:rPr>
        <w:t>landscape.</w:t>
      </w:r>
    </w:p>
    <w:p w14:paraId="547DB4F1">
      <w:pPr>
        <w:pStyle w:val="8"/>
        <w:jc w:val="left"/>
        <w:rPr>
          <w:sz w:val="26"/>
        </w:rPr>
      </w:pPr>
    </w:p>
    <w:p w14:paraId="66726D8E">
      <w:pPr>
        <w:pStyle w:val="8"/>
        <w:spacing w:before="0" w:line="360" w:lineRule="auto"/>
        <w:ind w:right="504"/>
      </w:pPr>
      <w:r>
        <w:t>Manipur, often referred to as the "Jewelled Land," is a state of breathtaking beauty with its lush green valleys, shimmering lakes, and rolling hills. The Loktak Lake, the largest freshwater lake in the region, is known for its phumdis, a series of floating islands. Manipur's rich cultural heritage is evident in its classical dance forms, martial arts, and handloom crafts.</w:t>
      </w:r>
    </w:p>
    <w:p w14:paraId="1CBBA3F9">
      <w:pPr>
        <w:pStyle w:val="8"/>
        <w:jc w:val="left"/>
        <w:rPr>
          <w:sz w:val="26"/>
        </w:rPr>
      </w:pPr>
    </w:p>
    <w:p w14:paraId="12FDBFDB">
      <w:pPr>
        <w:pStyle w:val="8"/>
        <w:spacing w:before="1" w:line="360" w:lineRule="auto"/>
        <w:ind w:left="110" w:right="505"/>
      </w:pPr>
      <w:r>
        <w:t>Mizoram, the "Land of the Hill People," is characterized by its steep hills, deep gorges, and cascading waterfalls. The state's temperate climate and lush greenery make it a haven for</w:t>
      </w:r>
      <w:r>
        <w:rPr>
          <w:spacing w:val="-3"/>
        </w:rPr>
        <w:t xml:space="preserve"> </w:t>
      </w:r>
      <w:r>
        <w:t>nature</w:t>
      </w:r>
      <w:r>
        <w:rPr>
          <w:spacing w:val="-3"/>
        </w:rPr>
        <w:t xml:space="preserve"> </w:t>
      </w:r>
      <w:r>
        <w:t>lovers.</w:t>
      </w:r>
      <w:r>
        <w:rPr>
          <w:spacing w:val="-3"/>
        </w:rPr>
        <w:t xml:space="preserve"> </w:t>
      </w:r>
      <w:r>
        <w:t>The</w:t>
      </w:r>
      <w:r>
        <w:rPr>
          <w:spacing w:val="-3"/>
        </w:rPr>
        <w:t xml:space="preserve"> </w:t>
      </w:r>
      <w:r>
        <w:t>Mizos,</w:t>
      </w:r>
      <w:r>
        <w:rPr>
          <w:spacing w:val="-3"/>
        </w:rPr>
        <w:t xml:space="preserve"> </w:t>
      </w:r>
      <w:r>
        <w:t>with</w:t>
      </w:r>
      <w:r>
        <w:rPr>
          <w:spacing w:val="-3"/>
        </w:rPr>
        <w:t xml:space="preserve"> </w:t>
      </w:r>
      <w:r>
        <w:t>their</w:t>
      </w:r>
      <w:r>
        <w:rPr>
          <w:spacing w:val="-3"/>
        </w:rPr>
        <w:t xml:space="preserve"> </w:t>
      </w:r>
      <w:r>
        <w:t>distinct</w:t>
      </w:r>
      <w:r>
        <w:rPr>
          <w:spacing w:val="-3"/>
        </w:rPr>
        <w:t xml:space="preserve"> </w:t>
      </w:r>
      <w:r>
        <w:t>identity</w:t>
      </w:r>
      <w:r>
        <w:rPr>
          <w:spacing w:val="-3"/>
        </w:rPr>
        <w:t xml:space="preserve"> </w:t>
      </w:r>
      <w:r>
        <w:t>and traditions, add to the state's cultural diversity.</w:t>
      </w:r>
    </w:p>
    <w:p w14:paraId="466B3AF6">
      <w:pPr>
        <w:pStyle w:val="8"/>
        <w:jc w:val="left"/>
        <w:rPr>
          <w:sz w:val="26"/>
        </w:rPr>
      </w:pPr>
    </w:p>
    <w:p w14:paraId="2CCF4AC2">
      <w:pPr>
        <w:pStyle w:val="8"/>
        <w:spacing w:before="0" w:line="360" w:lineRule="auto"/>
        <w:ind w:left="110" w:right="504"/>
      </w:pPr>
      <w:r>
        <w:t>Tripura, a small state with a rich history, is known for its palaces, temples, and diverse tribal cultures. The state's undulating hills</w:t>
      </w:r>
      <w:r>
        <w:rPr>
          <w:spacing w:val="-1"/>
        </w:rPr>
        <w:t xml:space="preserve"> </w:t>
      </w:r>
      <w:r>
        <w:t>and verdant</w:t>
      </w:r>
      <w:r>
        <w:rPr>
          <w:spacing w:val="-1"/>
        </w:rPr>
        <w:t xml:space="preserve"> </w:t>
      </w:r>
      <w:r>
        <w:t>valleys are home to a variety of flora and fauna. Tripura's cultural heritage is a blend of indigenous practices and Bengali influences.</w:t>
      </w:r>
    </w:p>
    <w:p w14:paraId="66B1BD31">
      <w:pPr>
        <w:pStyle w:val="8"/>
        <w:spacing w:before="1"/>
        <w:jc w:val="left"/>
        <w:rPr>
          <w:sz w:val="26"/>
        </w:rPr>
      </w:pPr>
    </w:p>
    <w:p w14:paraId="5B7A48CA">
      <w:pPr>
        <w:pStyle w:val="8"/>
        <w:spacing w:before="1" w:line="360" w:lineRule="auto"/>
        <w:ind w:left="110" w:right="504"/>
      </w:pPr>
      <w:r>
        <w:t>Sikkim,</w:t>
      </w:r>
      <w:r>
        <w:rPr>
          <w:spacing w:val="-3"/>
        </w:rPr>
        <w:t xml:space="preserve"> </w:t>
      </w:r>
      <w:r>
        <w:t>the</w:t>
      </w:r>
      <w:r>
        <w:rPr>
          <w:spacing w:val="-3"/>
        </w:rPr>
        <w:t xml:space="preserve"> </w:t>
      </w:r>
      <w:r>
        <w:t>last</w:t>
      </w:r>
      <w:r>
        <w:rPr>
          <w:spacing w:val="-3"/>
        </w:rPr>
        <w:t xml:space="preserve"> </w:t>
      </w:r>
      <w:r>
        <w:t>addition</w:t>
      </w:r>
      <w:r>
        <w:rPr>
          <w:spacing w:val="-3"/>
        </w:rPr>
        <w:t xml:space="preserve"> </w:t>
      </w:r>
      <w:r>
        <w:t>to</w:t>
      </w:r>
      <w:r>
        <w:rPr>
          <w:spacing w:val="-3"/>
        </w:rPr>
        <w:t xml:space="preserve"> </w:t>
      </w:r>
      <w:r>
        <w:t>the</w:t>
      </w:r>
      <w:r>
        <w:rPr>
          <w:spacing w:val="-3"/>
        </w:rPr>
        <w:t xml:space="preserve"> </w:t>
      </w:r>
      <w:r>
        <w:t>North</w:t>
      </w:r>
      <w:r>
        <w:rPr>
          <w:spacing w:val="-3"/>
        </w:rPr>
        <w:t xml:space="preserve"> </w:t>
      </w:r>
      <w:r>
        <w:t>East,</w:t>
      </w:r>
      <w:r>
        <w:rPr>
          <w:spacing w:val="-3"/>
        </w:rPr>
        <w:t xml:space="preserve"> </w:t>
      </w:r>
      <w:r>
        <w:t>is</w:t>
      </w:r>
      <w:r>
        <w:rPr>
          <w:spacing w:val="-3"/>
        </w:rPr>
        <w:t xml:space="preserve"> </w:t>
      </w:r>
      <w:r>
        <w:t>a</w:t>
      </w:r>
      <w:r>
        <w:rPr>
          <w:spacing w:val="-3"/>
        </w:rPr>
        <w:t xml:space="preserve"> </w:t>
      </w:r>
      <w:r>
        <w:t>land</w:t>
      </w:r>
      <w:r>
        <w:rPr>
          <w:spacing w:val="-3"/>
        </w:rPr>
        <w:t xml:space="preserve"> </w:t>
      </w:r>
      <w:r>
        <w:t>of</w:t>
      </w:r>
      <w:r>
        <w:rPr>
          <w:spacing w:val="-3"/>
        </w:rPr>
        <w:t xml:space="preserve"> </w:t>
      </w:r>
      <w:r>
        <w:t>lofty mountains, including the majestic Kanchenjunga, the third- highest</w:t>
      </w:r>
      <w:r>
        <w:rPr>
          <w:spacing w:val="28"/>
        </w:rPr>
        <w:t xml:space="preserve"> </w:t>
      </w:r>
      <w:r>
        <w:t>peak</w:t>
      </w:r>
      <w:r>
        <w:rPr>
          <w:spacing w:val="28"/>
        </w:rPr>
        <w:t xml:space="preserve"> </w:t>
      </w:r>
      <w:r>
        <w:t>in</w:t>
      </w:r>
      <w:r>
        <w:rPr>
          <w:spacing w:val="29"/>
        </w:rPr>
        <w:t xml:space="preserve"> </w:t>
      </w:r>
      <w:r>
        <w:t>the</w:t>
      </w:r>
      <w:r>
        <w:rPr>
          <w:spacing w:val="29"/>
        </w:rPr>
        <w:t xml:space="preserve"> </w:t>
      </w:r>
      <w:r>
        <w:t>world.</w:t>
      </w:r>
      <w:r>
        <w:rPr>
          <w:spacing w:val="29"/>
        </w:rPr>
        <w:t xml:space="preserve"> </w:t>
      </w:r>
      <w:r>
        <w:t>The</w:t>
      </w:r>
      <w:r>
        <w:rPr>
          <w:spacing w:val="28"/>
        </w:rPr>
        <w:t xml:space="preserve"> </w:t>
      </w:r>
      <w:r>
        <w:t>state's</w:t>
      </w:r>
      <w:r>
        <w:rPr>
          <w:spacing w:val="29"/>
        </w:rPr>
        <w:t xml:space="preserve"> </w:t>
      </w:r>
      <w:r>
        <w:t>pristine</w:t>
      </w:r>
      <w:r>
        <w:rPr>
          <w:spacing w:val="29"/>
        </w:rPr>
        <w:t xml:space="preserve"> </w:t>
      </w:r>
      <w:r>
        <w:rPr>
          <w:spacing w:val="-2"/>
        </w:rPr>
        <w:t>landscapes,</w:t>
      </w:r>
    </w:p>
    <w:p w14:paraId="7FEBBB27">
      <w:pPr>
        <w:spacing w:after="0" w:line="360" w:lineRule="auto"/>
        <w:sectPr>
          <w:pgSz w:w="11906" w:h="16838"/>
          <w:pgMar w:top="1040" w:right="740" w:bottom="1040" w:left="740" w:header="0" w:footer="923" w:gutter="0"/>
          <w:cols w:space="720" w:num="1"/>
        </w:sectPr>
      </w:pPr>
    </w:p>
    <w:p w14:paraId="225D27C3">
      <w:pPr>
        <w:pStyle w:val="8"/>
        <w:spacing w:before="85" w:line="360" w:lineRule="auto"/>
        <w:ind w:right="106"/>
      </w:pPr>
      <w:r>
        <w:t>alpine meadows, and Buddhist monasteries offer a tranquil retreat. Sikkim's multi-ethnic population, comprising Lepchas, Bhutias, and Nepalis, contributes to its rich cultural tapestry.</w:t>
      </w:r>
    </w:p>
    <w:p w14:paraId="38612309">
      <w:pPr>
        <w:pStyle w:val="8"/>
        <w:jc w:val="left"/>
        <w:rPr>
          <w:sz w:val="26"/>
        </w:rPr>
      </w:pPr>
    </w:p>
    <w:p w14:paraId="69A3919F">
      <w:pPr>
        <w:pStyle w:val="8"/>
        <w:spacing w:before="0" w:line="360" w:lineRule="auto"/>
        <w:ind w:right="107"/>
      </w:pPr>
      <w:r>
        <w:t>The geographical diversity of North East India, from the plains of Assam to the snow-capped peaks of Arunachal Pradesh, forms the backdrop for its cultural richness. This unique blend of natural beauty and cultural heritage makes the region a vital bridge between various cultures, fostering a sense of unity in diversity.</w:t>
      </w:r>
    </w:p>
    <w:p w14:paraId="3BEA09D8">
      <w:pPr>
        <w:pStyle w:val="8"/>
        <w:spacing w:before="10"/>
        <w:jc w:val="left"/>
        <w:rPr>
          <w:sz w:val="25"/>
        </w:rPr>
      </w:pPr>
    </w:p>
    <w:p w14:paraId="020F00D5">
      <w:pPr>
        <w:pStyle w:val="4"/>
        <w:rPr>
          <w:w w:val="105"/>
        </w:rPr>
      </w:pPr>
    </w:p>
    <w:p w14:paraId="464870D3">
      <w:pPr>
        <w:pStyle w:val="4"/>
        <w:rPr>
          <w:w w:val="105"/>
        </w:rPr>
      </w:pPr>
    </w:p>
    <w:p w14:paraId="416DDDFA">
      <w:pPr>
        <w:pStyle w:val="4"/>
        <w:rPr>
          <w:w w:val="105"/>
        </w:rPr>
      </w:pPr>
    </w:p>
    <w:p w14:paraId="6F4A530D">
      <w:pPr>
        <w:pStyle w:val="4"/>
        <w:ind w:left="0" w:leftChars="0" w:firstLine="0" w:firstLineChars="0"/>
      </w:pPr>
      <w:r>
        <w:rPr>
          <w:w w:val="105"/>
        </w:rPr>
        <w:t>Historical</w:t>
      </w:r>
      <w:r>
        <w:rPr>
          <w:spacing w:val="19"/>
          <w:w w:val="110"/>
        </w:rPr>
        <w:t xml:space="preserve"> </w:t>
      </w:r>
      <w:r>
        <w:rPr>
          <w:spacing w:val="-2"/>
          <w:w w:val="110"/>
        </w:rPr>
        <w:t>Background</w:t>
      </w:r>
    </w:p>
    <w:p w14:paraId="464F9907">
      <w:pPr>
        <w:pStyle w:val="8"/>
        <w:spacing w:before="0"/>
        <w:jc w:val="left"/>
        <w:rPr>
          <w:i/>
          <w:sz w:val="32"/>
        </w:rPr>
      </w:pPr>
    </w:p>
    <w:p w14:paraId="668DD139">
      <w:pPr>
        <w:pStyle w:val="8"/>
        <w:spacing w:before="263" w:line="360" w:lineRule="auto"/>
        <w:ind w:right="105"/>
      </w:pPr>
      <w:r>
        <w:t>Nestled in the farthest corner of India, the North East region presents a vivid tapestry of cultural, ethnic, and historical richness. This area, often referred to as the</w:t>
      </w:r>
      <w:r>
        <w:rPr>
          <w:spacing w:val="40"/>
        </w:rPr>
        <w:t xml:space="preserve"> </w:t>
      </w:r>
      <w:r>
        <w:t>"Seven Sisters," encompasses the states of Arunachal Pradesh, Assam, Manipur, Meghalaya, Mizoram, Nagaland, and Tripura. The history of this region is a confluence of various indigenous communities, each with its own unique traditions and stories, creating a mosaic that is both</w:t>
      </w:r>
      <w:r>
        <w:rPr>
          <w:spacing w:val="40"/>
        </w:rPr>
        <w:t xml:space="preserve"> </w:t>
      </w:r>
      <w:r>
        <w:t>intricate and fascinating.</w:t>
      </w:r>
    </w:p>
    <w:p w14:paraId="5E07BD5B">
      <w:pPr>
        <w:spacing w:after="0" w:line="360" w:lineRule="auto"/>
        <w:sectPr>
          <w:pgSz w:w="11906" w:h="16838"/>
          <w:pgMar w:top="1040" w:right="740" w:bottom="1120" w:left="740" w:header="0" w:footer="923" w:gutter="0"/>
          <w:cols w:space="720" w:num="1"/>
        </w:sectPr>
      </w:pPr>
    </w:p>
    <w:p w14:paraId="52447BCE">
      <w:pPr>
        <w:pStyle w:val="8"/>
        <w:spacing w:before="85" w:line="360" w:lineRule="auto"/>
        <w:ind w:left="110" w:right="503"/>
      </w:pPr>
      <w:r>
        <w:t>Historically, the North East has been a melting pot of diverse influences. The region's geographical location, bordered by China, Bhutan, Myanmar, and Bangladesh, has made it a significant crossroad for trade, culture, and migration. Ancient trade routes, such as the historic Silk Road, have traversed these lands, bringing with them an array of cultural and economic exchanges that have left an indelible mark on the local societies.</w:t>
      </w:r>
    </w:p>
    <w:p w14:paraId="4C5B65B7">
      <w:pPr>
        <w:pStyle w:val="8"/>
        <w:jc w:val="left"/>
        <w:rPr>
          <w:sz w:val="26"/>
        </w:rPr>
      </w:pPr>
    </w:p>
    <w:p w14:paraId="218557A1">
      <w:pPr>
        <w:pStyle w:val="8"/>
        <w:spacing w:before="0" w:line="360" w:lineRule="auto"/>
        <w:ind w:left="110" w:right="503"/>
      </w:pPr>
      <w:r>
        <w:t>Archaeological findings suggest that the North East has been inhabited for thousands of years. The Ahom dynasty, which ruled Assam for nearly 600 years, is a testament to the region's rich historical legacy. The Ahoms, originally migrants from the Shan state of Myanmar, established a powerful kingdom that resisted Mughal invasions and contributed significantly to the cultural and architectural heritage of Assam. Their rule saw the flourishing of art, literature, and a unique administrative system that</w:t>
      </w:r>
      <w:r>
        <w:rPr>
          <w:spacing w:val="40"/>
        </w:rPr>
        <w:t xml:space="preserve"> </w:t>
      </w:r>
      <w:r>
        <w:t xml:space="preserve">integrated various ethnic groups under a cohesive </w:t>
      </w:r>
      <w:r>
        <w:rPr>
          <w:spacing w:val="-2"/>
        </w:rPr>
        <w:t>framework.</w:t>
      </w:r>
    </w:p>
    <w:p w14:paraId="620E032D">
      <w:pPr>
        <w:pStyle w:val="8"/>
        <w:jc w:val="left"/>
        <w:rPr>
          <w:sz w:val="26"/>
        </w:rPr>
      </w:pPr>
    </w:p>
    <w:p w14:paraId="34E4BD15">
      <w:pPr>
        <w:pStyle w:val="8"/>
        <w:spacing w:before="1" w:line="360" w:lineRule="auto"/>
        <w:ind w:left="110" w:right="504"/>
      </w:pPr>
      <w:r>
        <w:t>In Manipur, the ancient Meitei kingdom has a history that dates back to 1500 BCE. The chronicles of the Meitei</w:t>
      </w:r>
      <w:r>
        <w:rPr>
          <w:spacing w:val="40"/>
        </w:rPr>
        <w:t xml:space="preserve"> </w:t>
      </w:r>
      <w:r>
        <w:t>kings, known as the Cheitharol Kumbaba, provide a</w:t>
      </w:r>
      <w:r>
        <w:rPr>
          <w:spacing w:val="40"/>
        </w:rPr>
        <w:t xml:space="preserve"> </w:t>
      </w:r>
      <w:r>
        <w:t>detailed</w:t>
      </w:r>
      <w:r>
        <w:rPr>
          <w:spacing w:val="27"/>
        </w:rPr>
        <w:t xml:space="preserve">  </w:t>
      </w:r>
      <w:r>
        <w:t>account</w:t>
      </w:r>
      <w:r>
        <w:rPr>
          <w:spacing w:val="30"/>
        </w:rPr>
        <w:t xml:space="preserve">  </w:t>
      </w:r>
      <w:r>
        <w:t>of</w:t>
      </w:r>
      <w:r>
        <w:rPr>
          <w:spacing w:val="30"/>
        </w:rPr>
        <w:t xml:space="preserve">  </w:t>
      </w:r>
      <w:r>
        <w:t>the</w:t>
      </w:r>
      <w:r>
        <w:rPr>
          <w:spacing w:val="29"/>
        </w:rPr>
        <w:t xml:space="preserve">  </w:t>
      </w:r>
      <w:r>
        <w:t>region's</w:t>
      </w:r>
      <w:r>
        <w:rPr>
          <w:spacing w:val="30"/>
        </w:rPr>
        <w:t xml:space="preserve">  </w:t>
      </w:r>
      <w:r>
        <w:t>political</w:t>
      </w:r>
      <w:r>
        <w:rPr>
          <w:spacing w:val="29"/>
        </w:rPr>
        <w:t xml:space="preserve">  </w:t>
      </w:r>
      <w:r>
        <w:t>and</w:t>
      </w:r>
      <w:r>
        <w:rPr>
          <w:spacing w:val="30"/>
        </w:rPr>
        <w:t xml:space="preserve">  </w:t>
      </w:r>
      <w:r>
        <w:rPr>
          <w:spacing w:val="-2"/>
        </w:rPr>
        <w:t>social</w:t>
      </w:r>
      <w:r>
        <w:rPr>
          <w:rFonts w:hint="default"/>
          <w:spacing w:val="-2"/>
          <w:lang w:val="en-US"/>
        </w:rPr>
        <w:t xml:space="preserve"> </w:t>
      </w:r>
      <w:r>
        <w:t>evolution. The Manipuri dance, a classical dance form of India, originated in this region and continues to be a vital cultural emblem.</w:t>
      </w:r>
    </w:p>
    <w:p w14:paraId="30E6492E">
      <w:pPr>
        <w:pStyle w:val="8"/>
        <w:jc w:val="left"/>
        <w:rPr>
          <w:sz w:val="26"/>
        </w:rPr>
      </w:pPr>
    </w:p>
    <w:p w14:paraId="2B816B5A">
      <w:pPr>
        <w:pStyle w:val="8"/>
        <w:spacing w:before="0" w:line="360" w:lineRule="auto"/>
        <w:ind w:right="106"/>
      </w:pPr>
      <w:r>
        <w:t>Nagaland's history is marked by the presence of various Naga tribes, each with its own distinct customs and traditions. The oral histories and folklore of these tribes offer a glimpse into their ancient practices and societal organization. The Naga Hills were also a significant theater during World War II, particularly the Battle of Kohima, which played a crucial role in halting the Japanese advance into India.</w:t>
      </w:r>
    </w:p>
    <w:p w14:paraId="37641EE3">
      <w:pPr>
        <w:pStyle w:val="8"/>
        <w:jc w:val="left"/>
        <w:rPr>
          <w:sz w:val="26"/>
        </w:rPr>
      </w:pPr>
    </w:p>
    <w:p w14:paraId="018838A5">
      <w:pPr>
        <w:pStyle w:val="8"/>
        <w:spacing w:before="1" w:line="360" w:lineRule="auto"/>
        <w:ind w:right="107"/>
      </w:pPr>
      <w:r>
        <w:t>The Khasi, Jaintia, and Garo tribes of Meghalaya have their own storied pasts. The matrilineal society of the Khasis is particularly noteworthy, where lineage and inheritance are traced through the female line. The Jaintia kingdom, with</w:t>
      </w:r>
      <w:r>
        <w:rPr>
          <w:spacing w:val="40"/>
        </w:rPr>
        <w:t xml:space="preserve"> </w:t>
      </w:r>
      <w:r>
        <w:t>its roots in the early centuries CE, showcases a blend of indigenous and external influences, including Hinduism, which arrived through trade and interaction with neighboring regions.</w:t>
      </w:r>
    </w:p>
    <w:p w14:paraId="05878A5B">
      <w:pPr>
        <w:pStyle w:val="8"/>
        <w:jc w:val="left"/>
        <w:rPr>
          <w:sz w:val="26"/>
        </w:rPr>
      </w:pPr>
    </w:p>
    <w:p w14:paraId="0916013A">
      <w:pPr>
        <w:pStyle w:val="8"/>
        <w:spacing w:before="0" w:line="360" w:lineRule="auto"/>
        <w:ind w:right="107"/>
      </w:pPr>
      <w:r>
        <w:t>Tripura's history is intertwined with the Manikya dynasty, which ruled the region for several centuries. The kingdom maintained</w:t>
      </w:r>
      <w:r>
        <w:rPr>
          <w:spacing w:val="14"/>
        </w:rPr>
        <w:t xml:space="preserve"> </w:t>
      </w:r>
      <w:r>
        <w:t>close</w:t>
      </w:r>
      <w:r>
        <w:rPr>
          <w:spacing w:val="15"/>
        </w:rPr>
        <w:t xml:space="preserve"> </w:t>
      </w:r>
      <w:r>
        <w:t>ties</w:t>
      </w:r>
      <w:r>
        <w:rPr>
          <w:spacing w:val="14"/>
        </w:rPr>
        <w:t xml:space="preserve"> </w:t>
      </w:r>
      <w:r>
        <w:t>with</w:t>
      </w:r>
      <w:r>
        <w:rPr>
          <w:spacing w:val="15"/>
        </w:rPr>
        <w:t xml:space="preserve"> </w:t>
      </w:r>
      <w:r>
        <w:t>Bengal</w:t>
      </w:r>
      <w:r>
        <w:rPr>
          <w:spacing w:val="14"/>
        </w:rPr>
        <w:t xml:space="preserve"> </w:t>
      </w:r>
      <w:r>
        <w:t>and</w:t>
      </w:r>
      <w:r>
        <w:rPr>
          <w:spacing w:val="15"/>
        </w:rPr>
        <w:t xml:space="preserve"> </w:t>
      </w:r>
      <w:r>
        <w:t>other</w:t>
      </w:r>
      <w:r>
        <w:rPr>
          <w:spacing w:val="14"/>
        </w:rPr>
        <w:t xml:space="preserve"> </w:t>
      </w:r>
      <w:r>
        <w:t>parts</w:t>
      </w:r>
      <w:r>
        <w:rPr>
          <w:spacing w:val="15"/>
        </w:rPr>
        <w:t xml:space="preserve"> </w:t>
      </w:r>
      <w:r>
        <w:t>of</w:t>
      </w:r>
      <w:r>
        <w:rPr>
          <w:spacing w:val="15"/>
        </w:rPr>
        <w:t xml:space="preserve"> </w:t>
      </w:r>
      <w:r>
        <w:rPr>
          <w:spacing w:val="-2"/>
        </w:rPr>
        <w:t>India,</w:t>
      </w:r>
    </w:p>
    <w:p w14:paraId="4D8B7F39">
      <w:pPr>
        <w:spacing w:after="0" w:line="360" w:lineRule="auto"/>
        <w:sectPr>
          <w:pgSz w:w="11906" w:h="16838"/>
          <w:pgMar w:top="1040" w:right="740" w:bottom="1120" w:left="740" w:header="0" w:footer="923" w:gutter="0"/>
          <w:cols w:space="720" w:num="1"/>
        </w:sectPr>
      </w:pPr>
    </w:p>
    <w:p w14:paraId="7CEE07BD">
      <w:pPr>
        <w:pStyle w:val="8"/>
        <w:spacing w:before="85" w:line="360" w:lineRule="auto"/>
        <w:ind w:left="110" w:right="506"/>
      </w:pPr>
      <w:r>
        <w:t>facilitating cultural and religious exchanges that enriched its heritage. The Ujjayanta Palace and Neermahal stand as architectural reminders of Tripura's royal past.</w:t>
      </w:r>
    </w:p>
    <w:p w14:paraId="2A938905">
      <w:pPr>
        <w:pStyle w:val="8"/>
        <w:jc w:val="left"/>
        <w:rPr>
          <w:sz w:val="26"/>
        </w:rPr>
      </w:pPr>
    </w:p>
    <w:p w14:paraId="558A94DA">
      <w:pPr>
        <w:pStyle w:val="8"/>
        <w:spacing w:before="0" w:line="360" w:lineRule="auto"/>
        <w:ind w:left="110" w:right="503"/>
      </w:pPr>
      <w:r>
        <w:t>Mizoram, inhabited predominantly by the Mizo people, has a history shaped by waves of migration from Southeast Asia. The traditional Mizo society was organized into clans, each with its own chief and distinct cultural practices. The British colonial period brought significant changes, including the introduction of Christianity, which has since become a major influence in the region.</w:t>
      </w:r>
    </w:p>
    <w:p w14:paraId="5C4D8487">
      <w:pPr>
        <w:pStyle w:val="8"/>
        <w:jc w:val="left"/>
        <w:rPr>
          <w:sz w:val="26"/>
        </w:rPr>
      </w:pPr>
    </w:p>
    <w:p w14:paraId="3B61A6FA">
      <w:pPr>
        <w:pStyle w:val="8"/>
        <w:spacing w:before="1" w:line="360" w:lineRule="auto"/>
        <w:ind w:left="110" w:right="504"/>
      </w:pPr>
      <w:r>
        <w:t>Arunachal Pradesh, known as the "Land of the Dawn-Lit Mountains," is home to a multitude of tribes, each with its own language and customs. The region's history is less documented compared to its neighbors, but the tribal narratives and archaeological sites provide valuable insights into its ancient past.</w:t>
      </w:r>
    </w:p>
    <w:p w14:paraId="4C02435B">
      <w:pPr>
        <w:pStyle w:val="8"/>
        <w:jc w:val="left"/>
        <w:rPr>
          <w:sz w:val="26"/>
        </w:rPr>
      </w:pPr>
    </w:p>
    <w:p w14:paraId="1766F1CA">
      <w:pPr>
        <w:pStyle w:val="8"/>
        <w:spacing w:before="0" w:line="360" w:lineRule="auto"/>
        <w:ind w:left="110" w:right="504"/>
      </w:pPr>
      <w:r>
        <w:t>The historical backdrop of North East India is a testament to</w:t>
      </w:r>
      <w:r>
        <w:rPr>
          <w:spacing w:val="-2"/>
        </w:rPr>
        <w:t xml:space="preserve"> </w:t>
      </w:r>
      <w:r>
        <w:t>the</w:t>
      </w:r>
      <w:r>
        <w:rPr>
          <w:spacing w:val="-2"/>
        </w:rPr>
        <w:t xml:space="preserve"> </w:t>
      </w:r>
      <w:r>
        <w:t>region's</w:t>
      </w:r>
      <w:r>
        <w:rPr>
          <w:spacing w:val="-2"/>
        </w:rPr>
        <w:t xml:space="preserve"> </w:t>
      </w:r>
      <w:r>
        <w:t>role</w:t>
      </w:r>
      <w:r>
        <w:rPr>
          <w:spacing w:val="-3"/>
        </w:rPr>
        <w:t xml:space="preserve"> </w:t>
      </w:r>
      <w:r>
        <w:t>as</w:t>
      </w:r>
      <w:r>
        <w:rPr>
          <w:spacing w:val="-2"/>
        </w:rPr>
        <w:t xml:space="preserve"> </w:t>
      </w:r>
      <w:r>
        <w:t>a</w:t>
      </w:r>
      <w:r>
        <w:rPr>
          <w:spacing w:val="-2"/>
        </w:rPr>
        <w:t xml:space="preserve"> </w:t>
      </w:r>
      <w:r>
        <w:t>bridge</w:t>
      </w:r>
      <w:r>
        <w:rPr>
          <w:spacing w:val="-2"/>
        </w:rPr>
        <w:t xml:space="preserve"> </w:t>
      </w:r>
      <w:r>
        <w:t>between</w:t>
      </w:r>
      <w:r>
        <w:rPr>
          <w:spacing w:val="-2"/>
        </w:rPr>
        <w:t xml:space="preserve"> </w:t>
      </w:r>
      <w:r>
        <w:t>various</w:t>
      </w:r>
      <w:r>
        <w:rPr>
          <w:spacing w:val="-2"/>
        </w:rPr>
        <w:t xml:space="preserve"> </w:t>
      </w:r>
      <w:r>
        <w:t>cultures</w:t>
      </w:r>
      <w:r>
        <w:rPr>
          <w:spacing w:val="-2"/>
        </w:rPr>
        <w:t xml:space="preserve"> </w:t>
      </w:r>
      <w:r>
        <w:t>and civilizations. The intermingling of indigenous traditions</w:t>
      </w:r>
      <w:r>
        <w:rPr>
          <w:spacing w:val="40"/>
        </w:rPr>
        <w:t xml:space="preserve"> </w:t>
      </w:r>
      <w:r>
        <w:t>with external influences has created a unique cultural landscape that continues to evolve and thrive.</w:t>
      </w:r>
    </w:p>
    <w:p w14:paraId="4A3BA857">
      <w:pPr>
        <w:spacing w:after="0" w:line="360" w:lineRule="auto"/>
        <w:sectPr>
          <w:pgSz w:w="11906" w:h="16838"/>
          <w:pgMar w:top="1040" w:right="740" w:bottom="1120" w:left="740" w:header="0" w:footer="923" w:gutter="0"/>
          <w:cols w:space="720" w:num="1"/>
        </w:sectPr>
      </w:pPr>
    </w:p>
    <w:p w14:paraId="3D8E5017">
      <w:pPr>
        <w:pStyle w:val="4"/>
        <w:spacing w:before="76"/>
        <w:rPr>
          <w:i/>
          <w:sz w:val="32"/>
        </w:rPr>
      </w:pPr>
      <w:r>
        <w:t>Cultural</w:t>
      </w:r>
      <w:r>
        <w:rPr>
          <w:spacing w:val="17"/>
          <w:w w:val="105"/>
        </w:rPr>
        <w:t xml:space="preserve"> </w:t>
      </w:r>
      <w:r>
        <w:rPr>
          <w:spacing w:val="-2"/>
          <w:w w:val="105"/>
        </w:rPr>
        <w:t>Diversity</w:t>
      </w:r>
    </w:p>
    <w:p w14:paraId="4B0DD56F">
      <w:pPr>
        <w:pStyle w:val="8"/>
        <w:spacing w:before="262" w:line="360" w:lineRule="auto"/>
        <w:ind w:left="506" w:right="105"/>
      </w:pPr>
      <w:r>
        <w:t xml:space="preserve">North East India, a region often described as a cultural mosaic, is home to an extraordinary tapestry of ethnicities, languages, and traditions. The area is inhabited by a myriad of tribes, each with its own distinct customs, dialects, and ways of life. This convergence of diverse groups has cultivated a rich cultural milieu that is both intricate and </w:t>
      </w:r>
      <w:r>
        <w:rPr>
          <w:spacing w:val="-2"/>
        </w:rPr>
        <w:t>harmonious.</w:t>
      </w:r>
    </w:p>
    <w:p w14:paraId="0BB8E465">
      <w:pPr>
        <w:pStyle w:val="8"/>
        <w:spacing w:before="8"/>
        <w:jc w:val="left"/>
        <w:rPr>
          <w:sz w:val="26"/>
        </w:rPr>
      </w:pPr>
    </w:p>
    <w:p w14:paraId="0C2574B1">
      <w:pPr>
        <w:pStyle w:val="8"/>
        <w:spacing w:before="0" w:line="360" w:lineRule="auto"/>
        <w:ind w:left="506" w:right="106"/>
      </w:pPr>
      <w:r>
        <w:t>The region's landscape is as varied as its people, with lush valleys, rolling hills, and majestic mountains creating a natural backdrop that mirrors the cultural diversity found within. Each tribe has adapted uniquely to its environment, developing specialized skills and traditions that reflect their connection to the land. For instance, the Apatani tribe of Arunachal Pradesh is renowned for its innovative agricultural practices, particularly their unique method of wet rice cultivation. Meanwhile, the Khasi people of Meghalaya are celebrated for their living root bridges, an ingenious blend of nature and human ingenuity.</w:t>
      </w:r>
    </w:p>
    <w:p w14:paraId="31AA9778">
      <w:pPr>
        <w:pStyle w:val="8"/>
        <w:spacing w:before="1"/>
        <w:jc w:val="left"/>
        <w:rPr>
          <w:sz w:val="26"/>
        </w:rPr>
      </w:pPr>
    </w:p>
    <w:p w14:paraId="5113A5A2">
      <w:pPr>
        <w:pStyle w:val="8"/>
        <w:spacing w:before="0" w:line="360" w:lineRule="auto"/>
        <w:ind w:left="506" w:right="107"/>
      </w:pPr>
      <w:r>
        <w:t>Festivals in North East India are a vibrant testament to its cultural plurality. These celebrations are not merely events but</w:t>
      </w:r>
      <w:r>
        <w:rPr>
          <w:spacing w:val="61"/>
        </w:rPr>
        <w:t xml:space="preserve"> </w:t>
      </w:r>
      <w:r>
        <w:t>are</w:t>
      </w:r>
      <w:r>
        <w:rPr>
          <w:spacing w:val="63"/>
        </w:rPr>
        <w:t xml:space="preserve"> </w:t>
      </w:r>
      <w:r>
        <w:t>woven</w:t>
      </w:r>
      <w:r>
        <w:rPr>
          <w:spacing w:val="64"/>
        </w:rPr>
        <w:t xml:space="preserve"> </w:t>
      </w:r>
      <w:r>
        <w:t>into</w:t>
      </w:r>
      <w:r>
        <w:rPr>
          <w:spacing w:val="63"/>
        </w:rPr>
        <w:t xml:space="preserve"> </w:t>
      </w:r>
      <w:r>
        <w:t>the</w:t>
      </w:r>
      <w:r>
        <w:rPr>
          <w:spacing w:val="64"/>
        </w:rPr>
        <w:t xml:space="preserve"> </w:t>
      </w:r>
      <w:r>
        <w:t>very</w:t>
      </w:r>
      <w:r>
        <w:rPr>
          <w:spacing w:val="64"/>
        </w:rPr>
        <w:t xml:space="preserve"> </w:t>
      </w:r>
      <w:r>
        <w:t>fabric</w:t>
      </w:r>
      <w:r>
        <w:rPr>
          <w:spacing w:val="63"/>
        </w:rPr>
        <w:t xml:space="preserve"> </w:t>
      </w:r>
      <w:r>
        <w:t>of</w:t>
      </w:r>
      <w:r>
        <w:rPr>
          <w:spacing w:val="63"/>
        </w:rPr>
        <w:t xml:space="preserve"> </w:t>
      </w:r>
      <w:r>
        <w:t>community</w:t>
      </w:r>
      <w:r>
        <w:rPr>
          <w:spacing w:val="64"/>
        </w:rPr>
        <w:t xml:space="preserve"> </w:t>
      </w:r>
      <w:r>
        <w:rPr>
          <w:spacing w:val="-2"/>
        </w:rPr>
        <w:t>life,</w:t>
      </w:r>
    </w:p>
    <w:p w14:paraId="07EC393A">
      <w:pPr>
        <w:spacing w:after="0" w:line="360" w:lineRule="auto"/>
        <w:sectPr>
          <w:pgSz w:w="11906" w:h="16838"/>
          <w:pgMar w:top="1040" w:right="740" w:bottom="1080" w:left="740" w:header="0" w:footer="923" w:gutter="0"/>
          <w:cols w:space="720" w:num="1"/>
        </w:sectPr>
      </w:pPr>
    </w:p>
    <w:p w14:paraId="058E10D8">
      <w:pPr>
        <w:pStyle w:val="8"/>
        <w:spacing w:before="85" w:line="360" w:lineRule="auto"/>
        <w:ind w:left="110" w:right="502"/>
      </w:pPr>
      <w:r>
        <w:t>offering a window into the region's soul. In Assam, the</w:t>
      </w:r>
      <w:r>
        <w:rPr>
          <w:spacing w:val="40"/>
        </w:rPr>
        <w:t xml:space="preserve"> </w:t>
      </w:r>
      <w:r>
        <w:t>Bihu festival marks the Assamese New Year and is characterized by spirited dances, music, and feasting. Nagaland's Hornbill Festival, often dubbed the "Festival of Festivals," brings together multiple tribes to showcase their traditional music, dance, and crafts, fostering a sense of unity amidst diversity.</w:t>
      </w:r>
    </w:p>
    <w:p w14:paraId="496821BE">
      <w:pPr>
        <w:pStyle w:val="8"/>
        <w:jc w:val="left"/>
        <w:rPr>
          <w:sz w:val="26"/>
        </w:rPr>
      </w:pPr>
    </w:p>
    <w:p w14:paraId="423C5254">
      <w:pPr>
        <w:pStyle w:val="8"/>
        <w:spacing w:before="0" w:line="360" w:lineRule="auto"/>
        <w:ind w:left="110" w:right="502"/>
      </w:pPr>
      <w:r>
        <w:t>Language is another cornerstone of cultural identity in North East India. The region boasts an astounding linguistic diversity, with hundreds of languages and dialects spoken. Each language carries its own set of oral traditions, folklore, and literary heritage, contributing to the region's rich tapestry of narratives. The Manipuri language, for instance, is known for its classical dance form, Manipuri, which narrates stories from Hindu epics through graceful movements and expressions. Similarly, the Bodo language</w:t>
      </w:r>
      <w:r>
        <w:rPr>
          <w:spacing w:val="40"/>
        </w:rPr>
        <w:t xml:space="preserve"> </w:t>
      </w:r>
      <w:r>
        <w:t>is rich in folk songs and dances that celebrate the community's history and legends.</w:t>
      </w:r>
    </w:p>
    <w:p w14:paraId="0E9C1368">
      <w:pPr>
        <w:pStyle w:val="8"/>
        <w:jc w:val="left"/>
        <w:rPr>
          <w:sz w:val="26"/>
        </w:rPr>
      </w:pPr>
    </w:p>
    <w:p w14:paraId="4098AAFF">
      <w:pPr>
        <w:pStyle w:val="8"/>
        <w:spacing w:before="1" w:line="360" w:lineRule="auto"/>
        <w:ind w:left="110" w:right="504"/>
      </w:pPr>
      <w:r>
        <w:t>Cuisine in North East India is a culinary journey that reflects its diverse cultural landscape. Each tribe and community has its own unique dishes, often prepared with locally sourced ingredients and traditional cooking</w:t>
      </w:r>
      <w:r>
        <w:rPr>
          <w:spacing w:val="40"/>
        </w:rPr>
        <w:t xml:space="preserve"> </w:t>
      </w:r>
      <w:r>
        <w:t>methods.</w:t>
      </w:r>
      <w:r>
        <w:rPr>
          <w:spacing w:val="16"/>
        </w:rPr>
        <w:t xml:space="preserve"> </w:t>
      </w:r>
      <w:r>
        <w:t>Bamboo</w:t>
      </w:r>
      <w:r>
        <w:rPr>
          <w:spacing w:val="16"/>
        </w:rPr>
        <w:t xml:space="preserve"> </w:t>
      </w:r>
      <w:r>
        <w:t>shoots,</w:t>
      </w:r>
      <w:r>
        <w:rPr>
          <w:spacing w:val="16"/>
        </w:rPr>
        <w:t xml:space="preserve"> </w:t>
      </w:r>
      <w:r>
        <w:t>fermented</w:t>
      </w:r>
      <w:r>
        <w:rPr>
          <w:spacing w:val="16"/>
        </w:rPr>
        <w:t xml:space="preserve"> </w:t>
      </w:r>
      <w:r>
        <w:t>fish,</w:t>
      </w:r>
      <w:r>
        <w:rPr>
          <w:spacing w:val="16"/>
        </w:rPr>
        <w:t xml:space="preserve"> </w:t>
      </w:r>
      <w:r>
        <w:t>and</w:t>
      </w:r>
      <w:r>
        <w:rPr>
          <w:spacing w:val="16"/>
        </w:rPr>
        <w:t xml:space="preserve"> </w:t>
      </w:r>
      <w:r>
        <w:t>a</w:t>
      </w:r>
      <w:r>
        <w:rPr>
          <w:spacing w:val="16"/>
        </w:rPr>
        <w:t xml:space="preserve"> </w:t>
      </w:r>
      <w:r>
        <w:t>variety</w:t>
      </w:r>
      <w:r>
        <w:rPr>
          <w:spacing w:val="17"/>
        </w:rPr>
        <w:t xml:space="preserve"> </w:t>
      </w:r>
      <w:r>
        <w:rPr>
          <w:spacing w:val="-5"/>
        </w:rPr>
        <w:t>of</w:t>
      </w:r>
    </w:p>
    <w:p w14:paraId="726EF126">
      <w:pPr>
        <w:spacing w:after="0" w:line="360" w:lineRule="auto"/>
        <w:sectPr>
          <w:pgSz w:w="11906" w:h="16838"/>
          <w:pgMar w:top="1040" w:right="740" w:bottom="1120" w:left="740" w:header="0" w:footer="923" w:gutter="0"/>
          <w:cols w:space="720" w:num="1"/>
        </w:sectPr>
      </w:pPr>
    </w:p>
    <w:p w14:paraId="489776B3">
      <w:pPr>
        <w:pStyle w:val="8"/>
        <w:spacing w:before="85" w:line="360" w:lineRule="auto"/>
        <w:ind w:left="506" w:right="107"/>
      </w:pPr>
      <w:r>
        <w:t>herbs and spices are common ingredients that lend distinctive flavors to the region's cuisine. In Mizoram, dishes</w:t>
      </w:r>
      <w:r>
        <w:rPr>
          <w:spacing w:val="-2"/>
        </w:rPr>
        <w:t xml:space="preserve"> </w:t>
      </w:r>
      <w:r>
        <w:t>like</w:t>
      </w:r>
      <w:r>
        <w:rPr>
          <w:spacing w:val="-2"/>
        </w:rPr>
        <w:t xml:space="preserve"> </w:t>
      </w:r>
      <w:r>
        <w:t>Bai,</w:t>
      </w:r>
      <w:r>
        <w:rPr>
          <w:spacing w:val="-2"/>
        </w:rPr>
        <w:t xml:space="preserve"> </w:t>
      </w:r>
      <w:r>
        <w:t>a</w:t>
      </w:r>
      <w:r>
        <w:rPr>
          <w:spacing w:val="-2"/>
        </w:rPr>
        <w:t xml:space="preserve"> </w:t>
      </w:r>
      <w:r>
        <w:t>stew</w:t>
      </w:r>
      <w:r>
        <w:rPr>
          <w:spacing w:val="-2"/>
        </w:rPr>
        <w:t xml:space="preserve"> </w:t>
      </w:r>
      <w:r>
        <w:t>made</w:t>
      </w:r>
      <w:r>
        <w:rPr>
          <w:spacing w:val="-2"/>
        </w:rPr>
        <w:t xml:space="preserve"> </w:t>
      </w:r>
      <w:r>
        <w:t>with</w:t>
      </w:r>
      <w:r>
        <w:rPr>
          <w:spacing w:val="-2"/>
        </w:rPr>
        <w:t xml:space="preserve"> </w:t>
      </w:r>
      <w:r>
        <w:t>pork,</w:t>
      </w:r>
      <w:r>
        <w:rPr>
          <w:spacing w:val="-2"/>
        </w:rPr>
        <w:t xml:space="preserve"> </w:t>
      </w:r>
      <w:r>
        <w:t>bamboo</w:t>
      </w:r>
      <w:r>
        <w:rPr>
          <w:spacing w:val="-2"/>
        </w:rPr>
        <w:t xml:space="preserve"> </w:t>
      </w:r>
      <w:r>
        <w:t>shoots,</w:t>
      </w:r>
      <w:r>
        <w:rPr>
          <w:spacing w:val="-2"/>
        </w:rPr>
        <w:t xml:space="preserve"> </w:t>
      </w:r>
      <w:r>
        <w:t>and greens, offer a taste of the local palate. In Sikkim, the influence</w:t>
      </w:r>
      <w:r>
        <w:rPr>
          <w:spacing w:val="-2"/>
        </w:rPr>
        <w:t xml:space="preserve"> </w:t>
      </w:r>
      <w:r>
        <w:t>of</w:t>
      </w:r>
      <w:r>
        <w:rPr>
          <w:spacing w:val="-2"/>
        </w:rPr>
        <w:t xml:space="preserve"> </w:t>
      </w:r>
      <w:r>
        <w:t>Tibetan</w:t>
      </w:r>
      <w:r>
        <w:rPr>
          <w:spacing w:val="-2"/>
        </w:rPr>
        <w:t xml:space="preserve"> </w:t>
      </w:r>
      <w:r>
        <w:t>culture</w:t>
      </w:r>
      <w:r>
        <w:rPr>
          <w:spacing w:val="-2"/>
        </w:rPr>
        <w:t xml:space="preserve"> </w:t>
      </w:r>
      <w:r>
        <w:t>is</w:t>
      </w:r>
      <w:r>
        <w:rPr>
          <w:spacing w:val="-2"/>
        </w:rPr>
        <w:t xml:space="preserve"> </w:t>
      </w:r>
      <w:r>
        <w:t>evident</w:t>
      </w:r>
      <w:r>
        <w:rPr>
          <w:spacing w:val="-2"/>
        </w:rPr>
        <w:t xml:space="preserve"> </w:t>
      </w:r>
      <w:r>
        <w:t>in</w:t>
      </w:r>
      <w:r>
        <w:rPr>
          <w:spacing w:val="-2"/>
        </w:rPr>
        <w:t xml:space="preserve"> </w:t>
      </w:r>
      <w:r>
        <w:t>dishes</w:t>
      </w:r>
      <w:r>
        <w:rPr>
          <w:spacing w:val="-2"/>
        </w:rPr>
        <w:t xml:space="preserve"> </w:t>
      </w:r>
      <w:r>
        <w:t>like</w:t>
      </w:r>
      <w:r>
        <w:rPr>
          <w:spacing w:val="-2"/>
        </w:rPr>
        <w:t xml:space="preserve"> </w:t>
      </w:r>
      <w:r>
        <w:t>momos (dumplings) and thukpa (noodle soup).</w:t>
      </w:r>
    </w:p>
    <w:p w14:paraId="50D5EDB9">
      <w:pPr>
        <w:pStyle w:val="8"/>
        <w:jc w:val="left"/>
        <w:rPr>
          <w:sz w:val="26"/>
        </w:rPr>
      </w:pPr>
    </w:p>
    <w:p w14:paraId="68FBA115">
      <w:pPr>
        <w:pStyle w:val="8"/>
        <w:spacing w:before="0" w:line="360" w:lineRule="auto"/>
        <w:ind w:left="506" w:right="105"/>
      </w:pPr>
      <w:r>
        <w:t>Art and craft traditions are also integral to the cultural</w:t>
      </w:r>
      <w:r>
        <w:rPr>
          <w:spacing w:val="40"/>
        </w:rPr>
        <w:t xml:space="preserve"> </w:t>
      </w:r>
      <w:r>
        <w:t>fabric of North East India. Handwoven textiles, intricate beadwork, and bamboo crafts are some of the artisanal practices that have been passed down through generations. The Naga shawls, each design symbolizing the wearer's social</w:t>
      </w:r>
      <w:r>
        <w:rPr>
          <w:spacing w:val="-3"/>
        </w:rPr>
        <w:t xml:space="preserve"> </w:t>
      </w:r>
      <w:r>
        <w:t>status</w:t>
      </w:r>
      <w:r>
        <w:rPr>
          <w:spacing w:val="-4"/>
        </w:rPr>
        <w:t xml:space="preserve"> </w:t>
      </w:r>
      <w:r>
        <w:t>and</w:t>
      </w:r>
      <w:r>
        <w:rPr>
          <w:spacing w:val="-3"/>
        </w:rPr>
        <w:t xml:space="preserve"> </w:t>
      </w:r>
      <w:r>
        <w:t>achievements,</w:t>
      </w:r>
      <w:r>
        <w:rPr>
          <w:spacing w:val="-4"/>
        </w:rPr>
        <w:t xml:space="preserve"> </w:t>
      </w:r>
      <w:r>
        <w:t>are</w:t>
      </w:r>
      <w:r>
        <w:rPr>
          <w:spacing w:val="-3"/>
        </w:rPr>
        <w:t xml:space="preserve"> </w:t>
      </w:r>
      <w:r>
        <w:t>a</w:t>
      </w:r>
      <w:r>
        <w:rPr>
          <w:spacing w:val="-4"/>
        </w:rPr>
        <w:t xml:space="preserve"> </w:t>
      </w:r>
      <w:r>
        <w:t>notable</w:t>
      </w:r>
      <w:r>
        <w:rPr>
          <w:spacing w:val="-3"/>
        </w:rPr>
        <w:t xml:space="preserve"> </w:t>
      </w:r>
      <w:r>
        <w:t>example</w:t>
      </w:r>
      <w:r>
        <w:rPr>
          <w:spacing w:val="-4"/>
        </w:rPr>
        <w:t xml:space="preserve"> </w:t>
      </w:r>
      <w:r>
        <w:t>of</w:t>
      </w:r>
      <w:r>
        <w:rPr>
          <w:spacing w:val="-3"/>
        </w:rPr>
        <w:t xml:space="preserve"> </w:t>
      </w:r>
      <w:r>
        <w:t>the region's rich textile heritage. Similarly, the handloom industry in Manipur is renowned for its exquisite silk sarees and traditional attire.</w:t>
      </w:r>
    </w:p>
    <w:p w14:paraId="1B562B47">
      <w:pPr>
        <w:pStyle w:val="8"/>
        <w:jc w:val="left"/>
        <w:rPr>
          <w:sz w:val="26"/>
        </w:rPr>
      </w:pPr>
    </w:p>
    <w:p w14:paraId="5294C3FD">
      <w:pPr>
        <w:pStyle w:val="8"/>
        <w:spacing w:before="1" w:line="360" w:lineRule="auto"/>
        <w:ind w:left="506" w:right="106"/>
      </w:pPr>
      <w:r>
        <w:t>In every aspect of life, from the way communities celebrate their</w:t>
      </w:r>
      <w:r>
        <w:rPr>
          <w:spacing w:val="-3"/>
        </w:rPr>
        <w:t xml:space="preserve"> </w:t>
      </w:r>
      <w:r>
        <w:t>festivals</w:t>
      </w:r>
      <w:r>
        <w:rPr>
          <w:spacing w:val="-3"/>
        </w:rPr>
        <w:t xml:space="preserve"> </w:t>
      </w:r>
      <w:r>
        <w:t>to</w:t>
      </w:r>
      <w:r>
        <w:rPr>
          <w:spacing w:val="-3"/>
        </w:rPr>
        <w:t xml:space="preserve"> </w:t>
      </w:r>
      <w:r>
        <w:t>the</w:t>
      </w:r>
      <w:r>
        <w:rPr>
          <w:spacing w:val="-3"/>
        </w:rPr>
        <w:t xml:space="preserve"> </w:t>
      </w:r>
      <w:r>
        <w:t>languages</w:t>
      </w:r>
      <w:r>
        <w:rPr>
          <w:spacing w:val="-3"/>
        </w:rPr>
        <w:t xml:space="preserve"> </w:t>
      </w:r>
      <w:r>
        <w:t>they</w:t>
      </w:r>
      <w:r>
        <w:rPr>
          <w:spacing w:val="-3"/>
        </w:rPr>
        <w:t xml:space="preserve"> </w:t>
      </w:r>
      <w:r>
        <w:t>speak,</w:t>
      </w:r>
      <w:r>
        <w:rPr>
          <w:spacing w:val="-3"/>
        </w:rPr>
        <w:t xml:space="preserve"> </w:t>
      </w:r>
      <w:r>
        <w:t>the</w:t>
      </w:r>
      <w:r>
        <w:rPr>
          <w:spacing w:val="-3"/>
        </w:rPr>
        <w:t xml:space="preserve"> </w:t>
      </w:r>
      <w:r>
        <w:t>food</w:t>
      </w:r>
      <w:r>
        <w:rPr>
          <w:spacing w:val="-3"/>
        </w:rPr>
        <w:t xml:space="preserve"> </w:t>
      </w:r>
      <w:r>
        <w:t>they</w:t>
      </w:r>
      <w:r>
        <w:rPr>
          <w:spacing w:val="-3"/>
        </w:rPr>
        <w:t xml:space="preserve"> </w:t>
      </w:r>
      <w:r>
        <w:t>eat, and the art they create, North East India's cultural diversity is a source of immense pride and identity. It is this diversity that</w:t>
      </w:r>
      <w:r>
        <w:rPr>
          <w:spacing w:val="-1"/>
        </w:rPr>
        <w:t xml:space="preserve"> </w:t>
      </w:r>
      <w:r>
        <w:t>not</w:t>
      </w:r>
      <w:r>
        <w:rPr>
          <w:spacing w:val="-1"/>
        </w:rPr>
        <w:t xml:space="preserve"> </w:t>
      </w:r>
      <w:r>
        <w:t>only</w:t>
      </w:r>
      <w:r>
        <w:rPr>
          <w:spacing w:val="-2"/>
        </w:rPr>
        <w:t xml:space="preserve"> </w:t>
      </w:r>
      <w:r>
        <w:t>enriches</w:t>
      </w:r>
      <w:r>
        <w:rPr>
          <w:spacing w:val="-1"/>
        </w:rPr>
        <w:t xml:space="preserve"> </w:t>
      </w:r>
      <w:r>
        <w:t>the</w:t>
      </w:r>
      <w:r>
        <w:rPr>
          <w:spacing w:val="-1"/>
        </w:rPr>
        <w:t xml:space="preserve"> </w:t>
      </w:r>
      <w:r>
        <w:t>region</w:t>
      </w:r>
      <w:r>
        <w:rPr>
          <w:spacing w:val="-2"/>
        </w:rPr>
        <w:t xml:space="preserve"> </w:t>
      </w:r>
      <w:r>
        <w:t>but</w:t>
      </w:r>
      <w:r>
        <w:rPr>
          <w:spacing w:val="-2"/>
        </w:rPr>
        <w:t xml:space="preserve"> </w:t>
      </w:r>
      <w:r>
        <w:t>also</w:t>
      </w:r>
      <w:r>
        <w:rPr>
          <w:spacing w:val="-1"/>
        </w:rPr>
        <w:t xml:space="preserve"> </w:t>
      </w:r>
      <w:r>
        <w:t>serves</w:t>
      </w:r>
      <w:r>
        <w:rPr>
          <w:spacing w:val="-1"/>
        </w:rPr>
        <w:t xml:space="preserve"> </w:t>
      </w:r>
      <w:r>
        <w:t>as</w:t>
      </w:r>
      <w:r>
        <w:rPr>
          <w:spacing w:val="-2"/>
        </w:rPr>
        <w:t xml:space="preserve"> </w:t>
      </w:r>
      <w:r>
        <w:t>a</w:t>
      </w:r>
      <w:r>
        <w:rPr>
          <w:spacing w:val="-1"/>
        </w:rPr>
        <w:t xml:space="preserve"> </w:t>
      </w:r>
      <w:r>
        <w:t>bridge, connecting the myriad cultures within it to the broader tapestry of India and beyond.</w:t>
      </w:r>
    </w:p>
    <w:p w14:paraId="09F6EFF5">
      <w:pPr>
        <w:spacing w:after="0" w:line="360" w:lineRule="auto"/>
        <w:sectPr>
          <w:pgSz w:w="11906" w:h="16838"/>
          <w:pgMar w:top="1040" w:right="740" w:bottom="1120" w:left="740" w:header="0" w:footer="923" w:gutter="0"/>
          <w:cols w:space="720" w:num="1"/>
        </w:sectPr>
      </w:pPr>
    </w:p>
    <w:p w14:paraId="794ED5DD">
      <w:pPr>
        <w:pStyle w:val="4"/>
        <w:spacing w:before="76"/>
        <w:ind w:left="110"/>
      </w:pPr>
      <w:r>
        <w:rPr>
          <w:w w:val="120"/>
        </w:rPr>
        <w:t>Economic</w:t>
      </w:r>
      <w:r>
        <w:rPr>
          <w:spacing w:val="-19"/>
          <w:w w:val="120"/>
        </w:rPr>
        <w:t xml:space="preserve"> </w:t>
      </w:r>
      <w:r>
        <w:rPr>
          <w:spacing w:val="-2"/>
          <w:w w:val="120"/>
        </w:rPr>
        <w:t>Significance</w:t>
      </w:r>
    </w:p>
    <w:p w14:paraId="1F8A5909">
      <w:pPr>
        <w:pStyle w:val="8"/>
        <w:spacing w:before="0"/>
        <w:jc w:val="left"/>
        <w:rPr>
          <w:i/>
          <w:sz w:val="32"/>
        </w:rPr>
      </w:pPr>
    </w:p>
    <w:p w14:paraId="52E7E099">
      <w:pPr>
        <w:pStyle w:val="8"/>
        <w:spacing w:before="262" w:line="360" w:lineRule="auto"/>
        <w:ind w:left="110" w:right="504"/>
      </w:pPr>
      <w:r>
        <w:t>North East India, a region of immense cultural diversity, holds a unique position in the economic landscape of the country. Its rich tapestry of resources, both natural and human, has been instrumental in shaping its economic significance.</w:t>
      </w:r>
      <w:r>
        <w:rPr>
          <w:spacing w:val="-1"/>
        </w:rPr>
        <w:t xml:space="preserve"> </w:t>
      </w:r>
      <w:r>
        <w:t>The</w:t>
      </w:r>
      <w:r>
        <w:rPr>
          <w:spacing w:val="-1"/>
        </w:rPr>
        <w:t xml:space="preserve"> </w:t>
      </w:r>
      <w:r>
        <w:t>region's</w:t>
      </w:r>
      <w:r>
        <w:rPr>
          <w:spacing w:val="-1"/>
        </w:rPr>
        <w:t xml:space="preserve"> </w:t>
      </w:r>
      <w:r>
        <w:t>strategic</w:t>
      </w:r>
      <w:r>
        <w:rPr>
          <w:spacing w:val="-1"/>
        </w:rPr>
        <w:t xml:space="preserve"> </w:t>
      </w:r>
      <w:r>
        <w:t>location,</w:t>
      </w:r>
      <w:r>
        <w:rPr>
          <w:spacing w:val="-1"/>
        </w:rPr>
        <w:t xml:space="preserve"> </w:t>
      </w:r>
      <w:r>
        <w:t>sharing</w:t>
      </w:r>
      <w:r>
        <w:rPr>
          <w:spacing w:val="-1"/>
        </w:rPr>
        <w:t xml:space="preserve"> </w:t>
      </w:r>
      <w:r>
        <w:t>borders with multiple countries, enhances its potential as a hub for trade and commerce.</w:t>
      </w:r>
    </w:p>
    <w:p w14:paraId="23603902">
      <w:pPr>
        <w:pStyle w:val="8"/>
        <w:spacing w:before="8"/>
        <w:jc w:val="left"/>
        <w:rPr>
          <w:sz w:val="26"/>
        </w:rPr>
      </w:pPr>
    </w:p>
    <w:p w14:paraId="64256531">
      <w:pPr>
        <w:pStyle w:val="8"/>
        <w:spacing w:before="0" w:line="360" w:lineRule="auto"/>
        <w:ind w:left="110" w:right="502"/>
      </w:pPr>
      <w:r>
        <w:t>The natural resources of North East India are abundant</w:t>
      </w:r>
      <w:r>
        <w:rPr>
          <w:spacing w:val="40"/>
        </w:rPr>
        <w:t xml:space="preserve"> </w:t>
      </w:r>
      <w:r>
        <w:t>and varied. The area is endowed with vast forest reserves that are a source of timber, bamboo, and other forest products. These resources support local industries and provide livelihoods for a significant portion of the population. Additionally, the region is rich in minerals such as coal, limestone, and oil, which are crucial for industrial activities. The exploration and extraction of these minerals have attracted investments, contributing to the economic growth of the region.</w:t>
      </w:r>
    </w:p>
    <w:p w14:paraId="60E4D5DD">
      <w:pPr>
        <w:pStyle w:val="8"/>
        <w:spacing w:before="1"/>
        <w:jc w:val="left"/>
        <w:rPr>
          <w:sz w:val="26"/>
        </w:rPr>
      </w:pPr>
    </w:p>
    <w:p w14:paraId="41A009E5">
      <w:pPr>
        <w:pStyle w:val="8"/>
        <w:spacing w:before="0" w:line="360" w:lineRule="auto"/>
        <w:ind w:left="110" w:right="504"/>
      </w:pPr>
      <w:r>
        <w:t>Agriculture plays a pivotal role in the economy of North East India. The fertile plains and valleys, coupled with a favorable climate, support the cultivation of a variety of crops.</w:t>
      </w:r>
      <w:r>
        <w:rPr>
          <w:spacing w:val="30"/>
        </w:rPr>
        <w:t xml:space="preserve">  </w:t>
      </w:r>
      <w:r>
        <w:t>Tea,</w:t>
      </w:r>
      <w:r>
        <w:rPr>
          <w:spacing w:val="31"/>
        </w:rPr>
        <w:t xml:space="preserve">  </w:t>
      </w:r>
      <w:r>
        <w:t>one</w:t>
      </w:r>
      <w:r>
        <w:rPr>
          <w:spacing w:val="30"/>
        </w:rPr>
        <w:t xml:space="preserve">  </w:t>
      </w:r>
      <w:r>
        <w:t>of</w:t>
      </w:r>
      <w:r>
        <w:rPr>
          <w:spacing w:val="30"/>
        </w:rPr>
        <w:t xml:space="preserve">  </w:t>
      </w:r>
      <w:r>
        <w:t>the</w:t>
      </w:r>
      <w:r>
        <w:rPr>
          <w:spacing w:val="30"/>
        </w:rPr>
        <w:t xml:space="preserve">  </w:t>
      </w:r>
      <w:r>
        <w:t>most</w:t>
      </w:r>
      <w:r>
        <w:rPr>
          <w:spacing w:val="31"/>
        </w:rPr>
        <w:t xml:space="preserve">  </w:t>
      </w:r>
      <w:r>
        <w:t>significant</w:t>
      </w:r>
      <w:r>
        <w:rPr>
          <w:spacing w:val="30"/>
        </w:rPr>
        <w:t xml:space="preserve">  </w:t>
      </w:r>
      <w:r>
        <w:rPr>
          <w:spacing w:val="-2"/>
        </w:rPr>
        <w:t>agricultural</w:t>
      </w:r>
    </w:p>
    <w:p w14:paraId="0FF2850A">
      <w:pPr>
        <w:spacing w:after="0" w:line="360" w:lineRule="auto"/>
        <w:sectPr>
          <w:pgSz w:w="11906" w:h="16838"/>
          <w:pgMar w:top="1040" w:right="740" w:bottom="1080" w:left="740" w:header="0" w:footer="923" w:gutter="0"/>
          <w:cols w:space="720" w:num="1"/>
        </w:sectPr>
      </w:pPr>
    </w:p>
    <w:p w14:paraId="42E353B0">
      <w:pPr>
        <w:pStyle w:val="8"/>
        <w:spacing w:before="85" w:line="360" w:lineRule="auto"/>
        <w:ind w:left="506" w:right="105"/>
      </w:pPr>
      <w:r>
        <w:t>products, has put the region on the global map. Assam tea, renowned for its quality, is a major export commodity, earning</w:t>
      </w:r>
      <w:r>
        <w:rPr>
          <w:spacing w:val="-5"/>
        </w:rPr>
        <w:t xml:space="preserve"> </w:t>
      </w:r>
      <w:r>
        <w:t>substantial</w:t>
      </w:r>
      <w:r>
        <w:rPr>
          <w:spacing w:val="-5"/>
        </w:rPr>
        <w:t xml:space="preserve"> </w:t>
      </w:r>
      <w:r>
        <w:t>foreign</w:t>
      </w:r>
      <w:r>
        <w:rPr>
          <w:spacing w:val="-5"/>
        </w:rPr>
        <w:t xml:space="preserve"> </w:t>
      </w:r>
      <w:r>
        <w:t>exchange.</w:t>
      </w:r>
      <w:r>
        <w:rPr>
          <w:spacing w:val="-5"/>
        </w:rPr>
        <w:t xml:space="preserve"> </w:t>
      </w:r>
      <w:r>
        <w:t>Besides</w:t>
      </w:r>
      <w:r>
        <w:rPr>
          <w:spacing w:val="-5"/>
        </w:rPr>
        <w:t xml:space="preserve"> </w:t>
      </w:r>
      <w:r>
        <w:t>tea,</w:t>
      </w:r>
      <w:r>
        <w:rPr>
          <w:spacing w:val="-5"/>
        </w:rPr>
        <w:t xml:space="preserve"> </w:t>
      </w:r>
      <w:r>
        <w:t>the</w:t>
      </w:r>
      <w:r>
        <w:rPr>
          <w:spacing w:val="-5"/>
        </w:rPr>
        <w:t xml:space="preserve"> </w:t>
      </w:r>
      <w:r>
        <w:t>region is known for its production of rice, jute, and various fruits and vegetables. The agricultural sector not only sustains the local</w:t>
      </w:r>
      <w:r>
        <w:rPr>
          <w:spacing w:val="-2"/>
        </w:rPr>
        <w:t xml:space="preserve"> </w:t>
      </w:r>
      <w:r>
        <w:t>economy</w:t>
      </w:r>
      <w:r>
        <w:rPr>
          <w:spacing w:val="-2"/>
        </w:rPr>
        <w:t xml:space="preserve"> </w:t>
      </w:r>
      <w:r>
        <w:t>but</w:t>
      </w:r>
      <w:r>
        <w:rPr>
          <w:spacing w:val="-1"/>
        </w:rPr>
        <w:t xml:space="preserve"> </w:t>
      </w:r>
      <w:r>
        <w:t>also</w:t>
      </w:r>
      <w:r>
        <w:rPr>
          <w:spacing w:val="-3"/>
        </w:rPr>
        <w:t xml:space="preserve"> </w:t>
      </w:r>
      <w:r>
        <w:t>ensures</w:t>
      </w:r>
      <w:r>
        <w:rPr>
          <w:spacing w:val="-1"/>
        </w:rPr>
        <w:t xml:space="preserve"> </w:t>
      </w:r>
      <w:r>
        <w:t>food</w:t>
      </w:r>
      <w:r>
        <w:rPr>
          <w:spacing w:val="-2"/>
        </w:rPr>
        <w:t xml:space="preserve"> </w:t>
      </w:r>
      <w:r>
        <w:t>security</w:t>
      </w:r>
      <w:r>
        <w:rPr>
          <w:spacing w:val="-2"/>
        </w:rPr>
        <w:t xml:space="preserve"> </w:t>
      </w:r>
      <w:r>
        <w:t>for</w:t>
      </w:r>
      <w:r>
        <w:rPr>
          <w:spacing w:val="-1"/>
        </w:rPr>
        <w:t xml:space="preserve"> </w:t>
      </w:r>
      <w:r>
        <w:t>the</w:t>
      </w:r>
      <w:r>
        <w:rPr>
          <w:spacing w:val="-2"/>
        </w:rPr>
        <w:t xml:space="preserve"> region.</w:t>
      </w:r>
    </w:p>
    <w:p w14:paraId="4F050E9C">
      <w:pPr>
        <w:pStyle w:val="8"/>
        <w:jc w:val="left"/>
        <w:rPr>
          <w:sz w:val="26"/>
        </w:rPr>
      </w:pPr>
    </w:p>
    <w:p w14:paraId="377CED54">
      <w:pPr>
        <w:pStyle w:val="8"/>
        <w:spacing w:before="0" w:line="360" w:lineRule="auto"/>
        <w:ind w:left="506" w:right="105"/>
      </w:pPr>
      <w:r>
        <w:t>The traditional handicrafts and handloom industries of North East India are renowned for their intricate designs and craftsmanship. These industries are not only a source</w:t>
      </w:r>
      <w:r>
        <w:rPr>
          <w:spacing w:val="40"/>
        </w:rPr>
        <w:t xml:space="preserve"> </w:t>
      </w:r>
      <w:r>
        <w:t>of pride but also a vital part of the economy. Products such as silk, bamboo crafts, and traditional garments are highly valued both domestically and internationally. The promotion of these indigenous industries has led to the empowerment of local artisans and the preservation of cultural heritage.</w:t>
      </w:r>
    </w:p>
    <w:p w14:paraId="706A6728">
      <w:pPr>
        <w:pStyle w:val="8"/>
        <w:jc w:val="left"/>
        <w:rPr>
          <w:sz w:val="26"/>
        </w:rPr>
      </w:pPr>
    </w:p>
    <w:p w14:paraId="05DCFD75">
      <w:pPr>
        <w:pStyle w:val="8"/>
        <w:spacing w:before="1" w:line="360" w:lineRule="auto"/>
        <w:ind w:left="506" w:right="104"/>
      </w:pPr>
      <w:r>
        <w:t>Tourism is another significant contributor to the economy of North East India. The region's breathtaking landscapes, rich biodiversity, and vibrant cultures attract tourists from all over the world. The influx of tourists has spurred the growth of hospitality and allied sectors, creating employment opportunities and fostering economic development.</w:t>
      </w:r>
      <w:r>
        <w:rPr>
          <w:spacing w:val="51"/>
        </w:rPr>
        <w:t xml:space="preserve">  </w:t>
      </w:r>
      <w:r>
        <w:t>Efforts</w:t>
      </w:r>
      <w:r>
        <w:rPr>
          <w:spacing w:val="51"/>
        </w:rPr>
        <w:t xml:space="preserve">  </w:t>
      </w:r>
      <w:r>
        <w:t>to</w:t>
      </w:r>
      <w:r>
        <w:rPr>
          <w:spacing w:val="51"/>
        </w:rPr>
        <w:t xml:space="preserve">  </w:t>
      </w:r>
      <w:r>
        <w:t>promote</w:t>
      </w:r>
      <w:r>
        <w:rPr>
          <w:spacing w:val="52"/>
        </w:rPr>
        <w:t xml:space="preserve">  </w:t>
      </w:r>
      <w:r>
        <w:t>eco-tourism</w:t>
      </w:r>
      <w:r>
        <w:rPr>
          <w:spacing w:val="51"/>
        </w:rPr>
        <w:t xml:space="preserve">  </w:t>
      </w:r>
      <w:r>
        <w:rPr>
          <w:spacing w:val="-5"/>
        </w:rPr>
        <w:t>and</w:t>
      </w:r>
    </w:p>
    <w:p w14:paraId="206F7772">
      <w:pPr>
        <w:spacing w:after="0" w:line="360" w:lineRule="auto"/>
        <w:sectPr>
          <w:pgSz w:w="11906" w:h="16838"/>
          <w:pgMar w:top="1040" w:right="740" w:bottom="1120" w:left="740" w:header="0" w:footer="923" w:gutter="0"/>
          <w:cols w:space="720" w:num="1"/>
        </w:sectPr>
      </w:pPr>
    </w:p>
    <w:p w14:paraId="1957C1A9">
      <w:pPr>
        <w:pStyle w:val="8"/>
        <w:spacing w:before="85" w:line="360" w:lineRule="auto"/>
        <w:ind w:left="110" w:right="504"/>
      </w:pPr>
      <w:r>
        <w:t>sustainable tourism practices are further enhancing the region's appeal as a travel destination.</w:t>
      </w:r>
    </w:p>
    <w:p w14:paraId="1FF392BE">
      <w:pPr>
        <w:pStyle w:val="8"/>
        <w:jc w:val="left"/>
        <w:rPr>
          <w:sz w:val="26"/>
        </w:rPr>
      </w:pPr>
    </w:p>
    <w:p w14:paraId="7F15F9D9">
      <w:pPr>
        <w:pStyle w:val="8"/>
        <w:spacing w:before="0" w:line="360" w:lineRule="auto"/>
        <w:ind w:left="110" w:right="504"/>
      </w:pPr>
      <w:r>
        <w:t>The strategic location of North East India, bordering</w:t>
      </w:r>
      <w:r>
        <w:rPr>
          <w:spacing w:val="40"/>
        </w:rPr>
        <w:t xml:space="preserve"> </w:t>
      </w:r>
      <w:r>
        <w:t>China, Myanmar, Bhutan, and Bangladesh, positions it as a crucial gateway for international trade. Initiatives such as</w:t>
      </w:r>
      <w:r>
        <w:rPr>
          <w:spacing w:val="40"/>
        </w:rPr>
        <w:t xml:space="preserve"> </w:t>
      </w:r>
      <w:r>
        <w:t>the Act East Policy aim to strengthen economic ties with Southeast</w:t>
      </w:r>
      <w:r>
        <w:rPr>
          <w:spacing w:val="-3"/>
        </w:rPr>
        <w:t xml:space="preserve"> </w:t>
      </w:r>
      <w:r>
        <w:t>Asian</w:t>
      </w:r>
      <w:r>
        <w:rPr>
          <w:spacing w:val="-3"/>
        </w:rPr>
        <w:t xml:space="preserve"> </w:t>
      </w:r>
      <w:r>
        <w:t>countries,</w:t>
      </w:r>
      <w:r>
        <w:rPr>
          <w:spacing w:val="-3"/>
        </w:rPr>
        <w:t xml:space="preserve"> </w:t>
      </w:r>
      <w:r>
        <w:t>leveraging</w:t>
      </w:r>
      <w:r>
        <w:rPr>
          <w:spacing w:val="-3"/>
        </w:rPr>
        <w:t xml:space="preserve"> </w:t>
      </w:r>
      <w:r>
        <w:t>the</w:t>
      </w:r>
      <w:r>
        <w:rPr>
          <w:spacing w:val="-3"/>
        </w:rPr>
        <w:t xml:space="preserve"> </w:t>
      </w:r>
      <w:r>
        <w:t>region's</w:t>
      </w:r>
      <w:r>
        <w:rPr>
          <w:spacing w:val="-3"/>
        </w:rPr>
        <w:t xml:space="preserve"> </w:t>
      </w:r>
      <w:r>
        <w:t>proximity to these markets. Improved connectivity through road, rail, and air networks is facilitating the movement of goods and people, thereby boosting trade and commerce.</w:t>
      </w:r>
    </w:p>
    <w:p w14:paraId="3D378EBD">
      <w:pPr>
        <w:pStyle w:val="8"/>
        <w:jc w:val="left"/>
        <w:rPr>
          <w:sz w:val="26"/>
        </w:rPr>
      </w:pPr>
    </w:p>
    <w:p w14:paraId="09FFA57A">
      <w:pPr>
        <w:pStyle w:val="8"/>
        <w:spacing w:before="1" w:line="360" w:lineRule="auto"/>
        <w:ind w:left="110" w:right="502"/>
      </w:pPr>
      <w:r>
        <w:t>The government has recognized the economic potential of North East India and has implemented various schemes</w:t>
      </w:r>
      <w:r>
        <w:rPr>
          <w:spacing w:val="40"/>
        </w:rPr>
        <w:t xml:space="preserve"> </w:t>
      </w:r>
      <w:r>
        <w:t xml:space="preserve">and policies to promote development. Investments in infrastructure, education, and healthcare are aimed at creating a conducive environment for economic activities. Special economic zones and industrial corridors are being established to attract investments and foster industrial </w:t>
      </w:r>
      <w:r>
        <w:rPr>
          <w:spacing w:val="-2"/>
        </w:rPr>
        <w:t>growth.</w:t>
      </w:r>
    </w:p>
    <w:p w14:paraId="5A1A40B1">
      <w:pPr>
        <w:pStyle w:val="8"/>
        <w:jc w:val="left"/>
        <w:rPr>
          <w:sz w:val="26"/>
        </w:rPr>
      </w:pPr>
    </w:p>
    <w:p w14:paraId="24D8C7EF">
      <w:pPr>
        <w:pStyle w:val="8"/>
        <w:spacing w:before="0" w:line="360" w:lineRule="auto"/>
        <w:ind w:left="110" w:right="504"/>
      </w:pPr>
      <w:r>
        <w:t>The human capital of North East India, characterized by a young and dynamic population, is a valuable asset. Educational institutions and skill development programs</w:t>
      </w:r>
      <w:r>
        <w:rPr>
          <w:spacing w:val="40"/>
        </w:rPr>
        <w:t xml:space="preserve"> </w:t>
      </w:r>
      <w:r>
        <w:t>are</w:t>
      </w:r>
      <w:r>
        <w:rPr>
          <w:spacing w:val="64"/>
          <w:w w:val="150"/>
        </w:rPr>
        <w:t xml:space="preserve"> </w:t>
      </w:r>
      <w:r>
        <w:t>equipping</w:t>
      </w:r>
      <w:r>
        <w:rPr>
          <w:spacing w:val="66"/>
          <w:w w:val="150"/>
        </w:rPr>
        <w:t xml:space="preserve"> </w:t>
      </w:r>
      <w:r>
        <w:t>the</w:t>
      </w:r>
      <w:r>
        <w:rPr>
          <w:spacing w:val="66"/>
          <w:w w:val="150"/>
        </w:rPr>
        <w:t xml:space="preserve"> </w:t>
      </w:r>
      <w:r>
        <w:t>youth</w:t>
      </w:r>
      <w:r>
        <w:rPr>
          <w:spacing w:val="67"/>
          <w:w w:val="150"/>
        </w:rPr>
        <w:t xml:space="preserve"> </w:t>
      </w:r>
      <w:r>
        <w:t>with</w:t>
      </w:r>
      <w:r>
        <w:rPr>
          <w:spacing w:val="66"/>
          <w:w w:val="150"/>
        </w:rPr>
        <w:t xml:space="preserve"> </w:t>
      </w:r>
      <w:r>
        <w:t>the</w:t>
      </w:r>
      <w:r>
        <w:rPr>
          <w:spacing w:val="66"/>
          <w:w w:val="150"/>
        </w:rPr>
        <w:t xml:space="preserve"> </w:t>
      </w:r>
      <w:r>
        <w:t>necessary</w:t>
      </w:r>
      <w:r>
        <w:rPr>
          <w:spacing w:val="66"/>
          <w:w w:val="150"/>
        </w:rPr>
        <w:t xml:space="preserve"> </w:t>
      </w:r>
      <w:r>
        <w:t>skills</w:t>
      </w:r>
      <w:r>
        <w:rPr>
          <w:spacing w:val="67"/>
          <w:w w:val="150"/>
        </w:rPr>
        <w:t xml:space="preserve"> </w:t>
      </w:r>
      <w:r>
        <w:rPr>
          <w:spacing w:val="-5"/>
        </w:rPr>
        <w:t>to</w:t>
      </w:r>
      <w:r>
        <w:rPr>
          <w:rFonts w:hint="default"/>
          <w:spacing w:val="-5"/>
          <w:lang w:val="en-US"/>
        </w:rPr>
        <w:t xml:space="preserve"> </w:t>
      </w:r>
      <w:r>
        <w:t>participate in the modern economy. The entrepreneurial spirit of the people is driving innovation and creating new economic opportunities.</w:t>
      </w:r>
    </w:p>
    <w:p w14:paraId="4EE91F83">
      <w:pPr>
        <w:pStyle w:val="8"/>
        <w:jc w:val="left"/>
        <w:rPr>
          <w:sz w:val="26"/>
        </w:rPr>
      </w:pPr>
    </w:p>
    <w:p w14:paraId="7D916396">
      <w:pPr>
        <w:pStyle w:val="8"/>
        <w:spacing w:before="0" w:line="360" w:lineRule="auto"/>
        <w:ind w:right="106"/>
      </w:pPr>
      <w:r>
        <w:t>In essence, the economic significance of North East India</w:t>
      </w:r>
      <w:r>
        <w:rPr>
          <w:spacing w:val="40"/>
        </w:rPr>
        <w:t xml:space="preserve"> </w:t>
      </w:r>
      <w:r>
        <w:t>is</w:t>
      </w:r>
      <w:r>
        <w:rPr>
          <w:spacing w:val="-5"/>
        </w:rPr>
        <w:t xml:space="preserve"> </w:t>
      </w:r>
      <w:r>
        <w:t>multifaceted,</w:t>
      </w:r>
      <w:r>
        <w:rPr>
          <w:spacing w:val="-5"/>
        </w:rPr>
        <w:t xml:space="preserve"> </w:t>
      </w:r>
      <w:r>
        <w:t>encompassing</w:t>
      </w:r>
      <w:r>
        <w:rPr>
          <w:spacing w:val="-5"/>
        </w:rPr>
        <w:t xml:space="preserve"> </w:t>
      </w:r>
      <w:r>
        <w:t>natural</w:t>
      </w:r>
      <w:r>
        <w:rPr>
          <w:spacing w:val="-5"/>
        </w:rPr>
        <w:t xml:space="preserve"> </w:t>
      </w:r>
      <w:r>
        <w:t>resources,</w:t>
      </w:r>
      <w:r>
        <w:rPr>
          <w:spacing w:val="-5"/>
        </w:rPr>
        <w:t xml:space="preserve"> </w:t>
      </w:r>
      <w:r>
        <w:t>agriculture, traditional industries, tourism, trade, and human capital.</w:t>
      </w:r>
      <w:r>
        <w:rPr>
          <w:spacing w:val="40"/>
        </w:rPr>
        <w:t xml:space="preserve"> </w:t>
      </w:r>
      <w:r>
        <w:t xml:space="preserve">The region's unique attributes and strategic initiatives are paving the way for sustained economic growth and development, making it a vital part of India's economic </w:t>
      </w:r>
      <w:r>
        <w:rPr>
          <w:spacing w:val="-2"/>
        </w:rPr>
        <w:t>landscape.</w:t>
      </w:r>
    </w:p>
    <w:p w14:paraId="0CFA3082">
      <w:pPr>
        <w:pStyle w:val="8"/>
        <w:spacing w:before="10"/>
        <w:jc w:val="left"/>
        <w:rPr>
          <w:sz w:val="25"/>
        </w:rPr>
      </w:pPr>
    </w:p>
    <w:p w14:paraId="30FCD0BA">
      <w:pPr>
        <w:pStyle w:val="4"/>
        <w:ind w:left="0" w:leftChars="0" w:firstLine="0" w:firstLineChars="0"/>
      </w:pPr>
      <w:r>
        <w:rPr>
          <w:w w:val="110"/>
        </w:rPr>
        <w:t>Strategic</w:t>
      </w:r>
      <w:r>
        <w:rPr>
          <w:spacing w:val="14"/>
          <w:w w:val="110"/>
        </w:rPr>
        <w:t xml:space="preserve"> </w:t>
      </w:r>
      <w:r>
        <w:rPr>
          <w:spacing w:val="-2"/>
          <w:w w:val="110"/>
        </w:rPr>
        <w:t>Importance</w:t>
      </w:r>
    </w:p>
    <w:p w14:paraId="731DF938">
      <w:pPr>
        <w:pStyle w:val="8"/>
        <w:spacing w:before="0"/>
        <w:jc w:val="left"/>
        <w:rPr>
          <w:i/>
          <w:sz w:val="32"/>
        </w:rPr>
      </w:pPr>
    </w:p>
    <w:p w14:paraId="283C6596">
      <w:pPr>
        <w:pStyle w:val="8"/>
        <w:spacing w:before="263" w:line="360" w:lineRule="auto"/>
        <w:ind w:right="106"/>
      </w:pPr>
      <w:r>
        <w:t>North East India, a region often described as a cultural mosaic, holds a pivotal position in the strategic landscape</w:t>
      </w:r>
      <w:r>
        <w:rPr>
          <w:spacing w:val="40"/>
        </w:rPr>
        <w:t xml:space="preserve"> </w:t>
      </w:r>
      <w:r>
        <w:t>of the Indian subcontinent. This area, encompassing eight diverse states, serves as a bridge between India and its eastern neighbors, thus playing a crucial role in India's geopolitical and economic strategies.</w:t>
      </w:r>
    </w:p>
    <w:p w14:paraId="0D46A6E2">
      <w:pPr>
        <w:pStyle w:val="8"/>
        <w:spacing w:before="1"/>
        <w:jc w:val="left"/>
        <w:rPr>
          <w:sz w:val="26"/>
        </w:rPr>
      </w:pPr>
    </w:p>
    <w:p w14:paraId="3BAAA5A1">
      <w:pPr>
        <w:pStyle w:val="8"/>
        <w:spacing w:before="0" w:line="360" w:lineRule="auto"/>
        <w:ind w:right="108"/>
      </w:pPr>
      <w:r>
        <w:t>The geographical location of North East India adds to its strategic importance. Bordered by China, Myanmar,</w:t>
      </w:r>
      <w:r>
        <w:rPr>
          <w:spacing w:val="40"/>
        </w:rPr>
        <w:t xml:space="preserve"> </w:t>
      </w:r>
      <w:r>
        <w:t>Bhutan, and Bangladesh, the region is a gateway to Southeast</w:t>
      </w:r>
      <w:r>
        <w:rPr>
          <w:spacing w:val="42"/>
        </w:rPr>
        <w:t xml:space="preserve"> </w:t>
      </w:r>
      <w:r>
        <w:t>Asia.</w:t>
      </w:r>
      <w:r>
        <w:rPr>
          <w:spacing w:val="42"/>
        </w:rPr>
        <w:t xml:space="preserve"> </w:t>
      </w:r>
      <w:r>
        <w:t>This</w:t>
      </w:r>
      <w:r>
        <w:rPr>
          <w:spacing w:val="42"/>
        </w:rPr>
        <w:t xml:space="preserve"> </w:t>
      </w:r>
      <w:r>
        <w:t>unique</w:t>
      </w:r>
      <w:r>
        <w:rPr>
          <w:spacing w:val="42"/>
        </w:rPr>
        <w:t xml:space="preserve"> </w:t>
      </w:r>
      <w:r>
        <w:t>positioning</w:t>
      </w:r>
      <w:r>
        <w:rPr>
          <w:spacing w:val="42"/>
        </w:rPr>
        <w:t xml:space="preserve"> </w:t>
      </w:r>
      <w:r>
        <w:t>makes</w:t>
      </w:r>
      <w:r>
        <w:rPr>
          <w:spacing w:val="42"/>
        </w:rPr>
        <w:t xml:space="preserve"> </w:t>
      </w:r>
      <w:r>
        <w:t>it</w:t>
      </w:r>
      <w:r>
        <w:rPr>
          <w:spacing w:val="42"/>
        </w:rPr>
        <w:t xml:space="preserve"> </w:t>
      </w:r>
      <w:r>
        <w:t>a</w:t>
      </w:r>
      <w:r>
        <w:rPr>
          <w:spacing w:val="42"/>
        </w:rPr>
        <w:t xml:space="preserve"> </w:t>
      </w:r>
      <w:r>
        <w:rPr>
          <w:spacing w:val="-2"/>
        </w:rPr>
        <w:t>focal</w:t>
      </w:r>
    </w:p>
    <w:p w14:paraId="04B03D00">
      <w:pPr>
        <w:spacing w:after="0" w:line="360" w:lineRule="auto"/>
        <w:sectPr>
          <w:pgSz w:w="11906" w:h="16838"/>
          <w:pgMar w:top="1040" w:right="740" w:bottom="1120" w:left="740" w:header="0" w:footer="923" w:gutter="0"/>
          <w:cols w:space="720" w:num="1"/>
        </w:sectPr>
      </w:pPr>
    </w:p>
    <w:p w14:paraId="4C9DE98A">
      <w:pPr>
        <w:pStyle w:val="8"/>
        <w:spacing w:before="85" w:line="360" w:lineRule="auto"/>
        <w:ind w:left="110" w:right="503"/>
      </w:pPr>
      <w:r>
        <w:t>point for India's Act East Policy, aimed at strengthening</w:t>
      </w:r>
      <w:r>
        <w:rPr>
          <w:spacing w:val="40"/>
        </w:rPr>
        <w:t xml:space="preserve"> </w:t>
      </w:r>
      <w:r>
        <w:t>ties with ASEAN countries. The region's proximity to the international borders necessitates a robust security framework,</w:t>
      </w:r>
      <w:r>
        <w:rPr>
          <w:spacing w:val="-2"/>
        </w:rPr>
        <w:t xml:space="preserve"> </w:t>
      </w:r>
      <w:r>
        <w:t>given</w:t>
      </w:r>
      <w:r>
        <w:rPr>
          <w:spacing w:val="-2"/>
        </w:rPr>
        <w:t xml:space="preserve"> </w:t>
      </w:r>
      <w:r>
        <w:t>the</w:t>
      </w:r>
      <w:r>
        <w:rPr>
          <w:spacing w:val="-2"/>
        </w:rPr>
        <w:t xml:space="preserve"> </w:t>
      </w:r>
      <w:r>
        <w:t>geopolitical</w:t>
      </w:r>
      <w:r>
        <w:rPr>
          <w:spacing w:val="-2"/>
        </w:rPr>
        <w:t xml:space="preserve"> </w:t>
      </w:r>
      <w:r>
        <w:t>tensions,</w:t>
      </w:r>
      <w:r>
        <w:rPr>
          <w:spacing w:val="-2"/>
        </w:rPr>
        <w:t xml:space="preserve"> </w:t>
      </w:r>
      <w:r>
        <w:t>particularly</w:t>
      </w:r>
      <w:r>
        <w:rPr>
          <w:spacing w:val="-2"/>
        </w:rPr>
        <w:t xml:space="preserve"> </w:t>
      </w:r>
      <w:r>
        <w:t>with China. The presence of insurgent groups and the need for maintaining border security further amplify the strategic significance of North East India.</w:t>
      </w:r>
    </w:p>
    <w:p w14:paraId="5927FAF3">
      <w:pPr>
        <w:pStyle w:val="8"/>
        <w:jc w:val="left"/>
        <w:rPr>
          <w:sz w:val="26"/>
        </w:rPr>
      </w:pPr>
    </w:p>
    <w:p w14:paraId="372FDA9B">
      <w:pPr>
        <w:pStyle w:val="8"/>
        <w:spacing w:before="0" w:line="360" w:lineRule="auto"/>
        <w:ind w:left="110" w:right="503"/>
      </w:pPr>
      <w:r>
        <w:t>Economically, North East India is a treasure trove of resources. Rich in biodiversity, the region boasts vast reserves of oil, natural gas, coal, limestone, and an array of flora and fauna. These resources are not only vital for the local economy but also contribute significantly to the national economy. The Brahmaputra and Barak rivers,</w:t>
      </w:r>
      <w:r>
        <w:rPr>
          <w:spacing w:val="40"/>
        </w:rPr>
        <w:t xml:space="preserve"> </w:t>
      </w:r>
      <w:r>
        <w:t>along with their tributaries, provide immense potential for hydroelectric</w:t>
      </w:r>
      <w:r>
        <w:rPr>
          <w:spacing w:val="-1"/>
        </w:rPr>
        <w:t xml:space="preserve"> </w:t>
      </w:r>
      <w:r>
        <w:t>power,</w:t>
      </w:r>
      <w:r>
        <w:rPr>
          <w:spacing w:val="-1"/>
        </w:rPr>
        <w:t xml:space="preserve"> </w:t>
      </w:r>
      <w:r>
        <w:t>which</w:t>
      </w:r>
      <w:r>
        <w:rPr>
          <w:spacing w:val="-1"/>
        </w:rPr>
        <w:t xml:space="preserve"> </w:t>
      </w:r>
      <w:r>
        <w:t>can</w:t>
      </w:r>
      <w:r>
        <w:rPr>
          <w:spacing w:val="-1"/>
        </w:rPr>
        <w:t xml:space="preserve"> </w:t>
      </w:r>
      <w:r>
        <w:t>cater</w:t>
      </w:r>
      <w:r>
        <w:rPr>
          <w:spacing w:val="-1"/>
        </w:rPr>
        <w:t xml:space="preserve"> </w:t>
      </w:r>
      <w:r>
        <w:t>to</w:t>
      </w:r>
      <w:r>
        <w:rPr>
          <w:spacing w:val="-1"/>
        </w:rPr>
        <w:t xml:space="preserve"> </w:t>
      </w:r>
      <w:r>
        <w:t>the</w:t>
      </w:r>
      <w:r>
        <w:rPr>
          <w:spacing w:val="-1"/>
        </w:rPr>
        <w:t xml:space="preserve"> </w:t>
      </w:r>
      <w:r>
        <w:t>energy</w:t>
      </w:r>
      <w:r>
        <w:rPr>
          <w:spacing w:val="-1"/>
        </w:rPr>
        <w:t xml:space="preserve"> </w:t>
      </w:r>
      <w:r>
        <w:t>needs</w:t>
      </w:r>
      <w:r>
        <w:rPr>
          <w:spacing w:val="-1"/>
        </w:rPr>
        <w:t xml:space="preserve"> </w:t>
      </w:r>
      <w:r>
        <w:t xml:space="preserve">of the region and beyond. The fertile lands of the plains and valleys support agriculture, with tea, bamboo, and various horticultural products being major contributors to the </w:t>
      </w:r>
      <w:r>
        <w:rPr>
          <w:spacing w:val="-2"/>
        </w:rPr>
        <w:t>economy.</w:t>
      </w:r>
    </w:p>
    <w:p w14:paraId="5FDC7003">
      <w:pPr>
        <w:pStyle w:val="8"/>
        <w:jc w:val="left"/>
        <w:rPr>
          <w:sz w:val="26"/>
        </w:rPr>
      </w:pPr>
    </w:p>
    <w:p w14:paraId="59C730F1">
      <w:pPr>
        <w:pStyle w:val="8"/>
        <w:spacing w:before="1" w:line="360" w:lineRule="auto"/>
        <w:ind w:left="110" w:right="502"/>
      </w:pPr>
      <w:r>
        <w:t>The strategic infrastructure development in North East India is another critical aspect. The Trans-Arunachal Highway, the Kaladan Multi-Modal Transit Transport Project,</w:t>
      </w:r>
      <w:r>
        <w:rPr>
          <w:spacing w:val="64"/>
        </w:rPr>
        <w:t xml:space="preserve">  </w:t>
      </w:r>
      <w:r>
        <w:t>and</w:t>
      </w:r>
      <w:r>
        <w:rPr>
          <w:spacing w:val="64"/>
        </w:rPr>
        <w:t xml:space="preserve">  </w:t>
      </w:r>
      <w:r>
        <w:t>the</w:t>
      </w:r>
      <w:r>
        <w:rPr>
          <w:spacing w:val="64"/>
        </w:rPr>
        <w:t xml:space="preserve">  </w:t>
      </w:r>
      <w:r>
        <w:t>India-Myanmar-Thailand</w:t>
      </w:r>
      <w:r>
        <w:rPr>
          <w:spacing w:val="64"/>
        </w:rPr>
        <w:t xml:space="preserve">  </w:t>
      </w:r>
      <w:r>
        <w:rPr>
          <w:spacing w:val="-2"/>
        </w:rPr>
        <w:t>Trilateral</w:t>
      </w:r>
      <w:r>
        <w:rPr>
          <w:rFonts w:hint="default"/>
          <w:spacing w:val="-2"/>
          <w:lang w:val="en-US"/>
        </w:rPr>
        <w:t xml:space="preserve"> </w:t>
      </w:r>
      <w:r>
        <w:t>Highway are some of the key projects aimed at enhancing connectivity within the region and with neighboring countries. These infrastructural initiatives are designed to boost trade, tourism, and cultural exchanges, thereby fostering economic growth and regional integration.</w:t>
      </w:r>
    </w:p>
    <w:p w14:paraId="21A4B113">
      <w:pPr>
        <w:pStyle w:val="8"/>
        <w:jc w:val="left"/>
        <w:rPr>
          <w:sz w:val="26"/>
        </w:rPr>
      </w:pPr>
    </w:p>
    <w:p w14:paraId="09A76395">
      <w:pPr>
        <w:pStyle w:val="8"/>
        <w:spacing w:before="0" w:line="360" w:lineRule="auto"/>
        <w:ind w:right="106"/>
      </w:pPr>
      <w:r>
        <w:t xml:space="preserve">Culturally, North East India is a melting pot of various ethnic groups, languages, and traditions. This cultural diversity is a strategic asset, contributing to India's soft power. The region's rich cultural heritage, including its festivals, music, dance, and crafts, attracts tourists from across the globe, promoting cultural diplomacy. The preservation and promotion of this cultural wealth are essential for fostering unity and national integration, as well as for showcasing India's pluralistic ethos on the global </w:t>
      </w:r>
      <w:r>
        <w:rPr>
          <w:spacing w:val="-2"/>
        </w:rPr>
        <w:t>stage.</w:t>
      </w:r>
    </w:p>
    <w:p w14:paraId="64BDE728">
      <w:pPr>
        <w:pStyle w:val="8"/>
        <w:jc w:val="left"/>
        <w:rPr>
          <w:sz w:val="26"/>
        </w:rPr>
      </w:pPr>
    </w:p>
    <w:p w14:paraId="54D9250D">
      <w:pPr>
        <w:pStyle w:val="8"/>
        <w:spacing w:before="1" w:line="360" w:lineRule="auto"/>
        <w:ind w:right="107"/>
      </w:pPr>
      <w:r>
        <w:t>The region also plays a crucial role in India's defense strategy. The rugged terrain and dense forests pose significant challenges for military operations, necessitating specialized training and infrastructure. The Indian armed forces have established several bases and training centers in the region to enhance operational readiness. The strategic airstrips</w:t>
      </w:r>
      <w:r>
        <w:rPr>
          <w:spacing w:val="73"/>
          <w:w w:val="150"/>
        </w:rPr>
        <w:t xml:space="preserve"> </w:t>
      </w:r>
      <w:r>
        <w:t>and</w:t>
      </w:r>
      <w:r>
        <w:rPr>
          <w:spacing w:val="75"/>
          <w:w w:val="150"/>
        </w:rPr>
        <w:t xml:space="preserve"> </w:t>
      </w:r>
      <w:r>
        <w:t>advanced</w:t>
      </w:r>
      <w:r>
        <w:rPr>
          <w:spacing w:val="76"/>
          <w:w w:val="150"/>
        </w:rPr>
        <w:t xml:space="preserve"> </w:t>
      </w:r>
      <w:r>
        <w:t>landing</w:t>
      </w:r>
      <w:r>
        <w:rPr>
          <w:spacing w:val="75"/>
          <w:w w:val="150"/>
        </w:rPr>
        <w:t xml:space="preserve"> </w:t>
      </w:r>
      <w:r>
        <w:t>grounds</w:t>
      </w:r>
      <w:r>
        <w:rPr>
          <w:spacing w:val="75"/>
          <w:w w:val="150"/>
        </w:rPr>
        <w:t xml:space="preserve"> </w:t>
      </w:r>
      <w:r>
        <w:t>in</w:t>
      </w:r>
      <w:r>
        <w:rPr>
          <w:spacing w:val="76"/>
          <w:w w:val="150"/>
        </w:rPr>
        <w:t xml:space="preserve"> </w:t>
      </w:r>
      <w:r>
        <w:rPr>
          <w:spacing w:val="-2"/>
        </w:rPr>
        <w:t>Arunachal</w:t>
      </w:r>
    </w:p>
    <w:p w14:paraId="221C33B7">
      <w:pPr>
        <w:spacing w:after="0" w:line="360" w:lineRule="auto"/>
        <w:sectPr>
          <w:pgSz w:w="11906" w:h="16838"/>
          <w:pgMar w:top="1040" w:right="740" w:bottom="1120" w:left="740" w:header="0" w:footer="923" w:gutter="0"/>
          <w:cols w:space="720" w:num="1"/>
        </w:sectPr>
      </w:pPr>
    </w:p>
    <w:p w14:paraId="1C24F703">
      <w:pPr>
        <w:pStyle w:val="8"/>
        <w:spacing w:before="85" w:line="360" w:lineRule="auto"/>
        <w:ind w:right="505"/>
      </w:pPr>
      <w:r>
        <w:t>Pradesh and other states are integral to maintaining air superiority and rapid deployment capabilities.</w:t>
      </w:r>
    </w:p>
    <w:p w14:paraId="011549D3">
      <w:pPr>
        <w:pStyle w:val="8"/>
        <w:jc w:val="left"/>
        <w:rPr>
          <w:sz w:val="26"/>
        </w:rPr>
      </w:pPr>
    </w:p>
    <w:p w14:paraId="5DD924AA">
      <w:pPr>
        <w:pStyle w:val="8"/>
        <w:spacing w:before="0" w:line="360" w:lineRule="auto"/>
        <w:ind w:right="503"/>
      </w:pPr>
      <w:r>
        <w:t>Moreover, North East India's role in environmental sustainability cannot be understated. The region's forests</w:t>
      </w:r>
      <w:r>
        <w:rPr>
          <w:spacing w:val="40"/>
        </w:rPr>
        <w:t xml:space="preserve"> </w:t>
      </w:r>
      <w:r>
        <w:t>act</w:t>
      </w:r>
      <w:r>
        <w:rPr>
          <w:spacing w:val="-3"/>
        </w:rPr>
        <w:t xml:space="preserve"> </w:t>
      </w:r>
      <w:r>
        <w:t>as</w:t>
      </w:r>
      <w:r>
        <w:rPr>
          <w:spacing w:val="-3"/>
        </w:rPr>
        <w:t xml:space="preserve"> </w:t>
      </w:r>
      <w:r>
        <w:t>a</w:t>
      </w:r>
      <w:r>
        <w:rPr>
          <w:spacing w:val="-3"/>
        </w:rPr>
        <w:t xml:space="preserve"> </w:t>
      </w:r>
      <w:r>
        <w:t>carbon</w:t>
      </w:r>
      <w:r>
        <w:rPr>
          <w:spacing w:val="-3"/>
        </w:rPr>
        <w:t xml:space="preserve"> </w:t>
      </w:r>
      <w:r>
        <w:t>sink,</w:t>
      </w:r>
      <w:r>
        <w:rPr>
          <w:spacing w:val="-2"/>
        </w:rPr>
        <w:t xml:space="preserve"> </w:t>
      </w:r>
      <w:r>
        <w:t>playing</w:t>
      </w:r>
      <w:r>
        <w:rPr>
          <w:spacing w:val="-3"/>
        </w:rPr>
        <w:t xml:space="preserve"> </w:t>
      </w:r>
      <w:r>
        <w:t>a</w:t>
      </w:r>
      <w:r>
        <w:rPr>
          <w:spacing w:val="-3"/>
        </w:rPr>
        <w:t xml:space="preserve"> </w:t>
      </w:r>
      <w:r>
        <w:t>vital</w:t>
      </w:r>
      <w:r>
        <w:rPr>
          <w:spacing w:val="-2"/>
        </w:rPr>
        <w:t xml:space="preserve"> </w:t>
      </w:r>
      <w:r>
        <w:t>role</w:t>
      </w:r>
      <w:r>
        <w:rPr>
          <w:spacing w:val="-3"/>
        </w:rPr>
        <w:t xml:space="preserve"> </w:t>
      </w:r>
      <w:r>
        <w:t>in</w:t>
      </w:r>
      <w:r>
        <w:rPr>
          <w:spacing w:val="-2"/>
        </w:rPr>
        <w:t xml:space="preserve"> </w:t>
      </w:r>
      <w:r>
        <w:t>mitigating</w:t>
      </w:r>
      <w:r>
        <w:rPr>
          <w:spacing w:val="-3"/>
        </w:rPr>
        <w:t xml:space="preserve"> </w:t>
      </w:r>
      <w:r>
        <w:t xml:space="preserve">climate change. Conservation of its rich biodiversity is crucial for maintaining ecological balance and ensuring the livelihoods of indigenous communities who depend on these natural </w:t>
      </w:r>
      <w:r>
        <w:rPr>
          <w:spacing w:val="-2"/>
        </w:rPr>
        <w:t>resources.</w:t>
      </w:r>
    </w:p>
    <w:p w14:paraId="70B8830E">
      <w:pPr>
        <w:pStyle w:val="8"/>
        <w:jc w:val="left"/>
        <w:rPr>
          <w:sz w:val="26"/>
        </w:rPr>
      </w:pPr>
    </w:p>
    <w:p w14:paraId="35C64212">
      <w:pPr>
        <w:pStyle w:val="8"/>
        <w:spacing w:before="1" w:line="360" w:lineRule="auto"/>
        <w:ind w:right="503"/>
      </w:pPr>
      <w:r>
        <w:t>In</w:t>
      </w:r>
      <w:r>
        <w:rPr>
          <w:spacing w:val="-4"/>
        </w:rPr>
        <w:t xml:space="preserve"> </w:t>
      </w:r>
      <w:r>
        <w:t>essence,</w:t>
      </w:r>
      <w:r>
        <w:rPr>
          <w:spacing w:val="-4"/>
        </w:rPr>
        <w:t xml:space="preserve"> </w:t>
      </w:r>
      <w:r>
        <w:t>North</w:t>
      </w:r>
      <w:r>
        <w:rPr>
          <w:spacing w:val="-4"/>
        </w:rPr>
        <w:t xml:space="preserve"> </w:t>
      </w:r>
      <w:r>
        <w:t>East</w:t>
      </w:r>
      <w:r>
        <w:rPr>
          <w:spacing w:val="-4"/>
        </w:rPr>
        <w:t xml:space="preserve"> </w:t>
      </w:r>
      <w:r>
        <w:t>India's</w:t>
      </w:r>
      <w:r>
        <w:rPr>
          <w:spacing w:val="-4"/>
        </w:rPr>
        <w:t xml:space="preserve"> </w:t>
      </w:r>
      <w:r>
        <w:t>strategic</w:t>
      </w:r>
      <w:r>
        <w:rPr>
          <w:spacing w:val="-4"/>
        </w:rPr>
        <w:t xml:space="preserve"> </w:t>
      </w:r>
      <w:r>
        <w:t>importance</w:t>
      </w:r>
      <w:r>
        <w:rPr>
          <w:spacing w:val="-4"/>
        </w:rPr>
        <w:t xml:space="preserve"> </w:t>
      </w:r>
      <w:r>
        <w:t>is</w:t>
      </w:r>
      <w:r>
        <w:rPr>
          <w:spacing w:val="-4"/>
        </w:rPr>
        <w:t xml:space="preserve"> </w:t>
      </w:r>
      <w:r>
        <w:t>multi- faceted, encompassing geopolitical, economic, cultural, and environmental dimensions. Its role as a bridge between India and Southeast Asia, coupled with its resource wealth and cultural diversity, underscores the need for focused development and integration efforts. This region, with its unique attributes, stands as a testament to India's rich heritage and its aspirations for a harmonious and prosperous future.</w:t>
      </w:r>
    </w:p>
    <w:p w14:paraId="61630E97">
      <w:pPr>
        <w:spacing w:after="0" w:line="360" w:lineRule="auto"/>
        <w:sectPr>
          <w:pgSz w:w="11906" w:h="16838"/>
          <w:pgMar w:top="1040" w:right="740" w:bottom="1120" w:left="740" w:header="0" w:footer="923" w:gutter="0"/>
          <w:cols w:space="720" w:num="1"/>
        </w:sectPr>
      </w:pPr>
    </w:p>
    <w:p w14:paraId="737E047C">
      <w:pPr>
        <w:pStyle w:val="2"/>
      </w:pPr>
      <w:bookmarkStart w:id="2" w:name="_bookmark2"/>
      <w:bookmarkEnd w:id="2"/>
      <w:r>
        <w:rPr>
          <w:w w:val="90"/>
        </w:rPr>
        <w:t>Chapter</w:t>
      </w:r>
      <w:r>
        <w:rPr>
          <w:spacing w:val="-3"/>
        </w:rPr>
        <w:t xml:space="preserve"> </w:t>
      </w:r>
      <w:r>
        <w:rPr>
          <w:w w:val="90"/>
        </w:rPr>
        <w:t>2:</w:t>
      </w:r>
      <w:r>
        <w:rPr>
          <w:spacing w:val="-2"/>
        </w:rPr>
        <w:t xml:space="preserve"> </w:t>
      </w:r>
      <w:r>
        <w:rPr>
          <w:w w:val="90"/>
        </w:rPr>
        <w:t>India's</w:t>
      </w:r>
      <w:r>
        <w:rPr>
          <w:spacing w:val="-3"/>
        </w:rPr>
        <w:t xml:space="preserve"> </w:t>
      </w:r>
      <w:r>
        <w:rPr>
          <w:w w:val="90"/>
        </w:rPr>
        <w:t>Act</w:t>
      </w:r>
      <w:r>
        <w:rPr>
          <w:spacing w:val="-2"/>
        </w:rPr>
        <w:t xml:space="preserve"> </w:t>
      </w:r>
      <w:r>
        <w:rPr>
          <w:w w:val="90"/>
        </w:rPr>
        <w:t>East</w:t>
      </w:r>
      <w:r>
        <w:rPr>
          <w:spacing w:val="-3"/>
        </w:rPr>
        <w:t xml:space="preserve"> </w:t>
      </w:r>
      <w:r>
        <w:rPr>
          <w:spacing w:val="-2"/>
          <w:w w:val="90"/>
        </w:rPr>
        <w:t>Policy</w:t>
      </w:r>
    </w:p>
    <w:p w14:paraId="1F660F02">
      <w:pPr>
        <w:pStyle w:val="8"/>
        <w:spacing w:before="4"/>
        <w:jc w:val="left"/>
        <w:rPr>
          <w:b/>
          <w:sz w:val="55"/>
        </w:rPr>
      </w:pPr>
    </w:p>
    <w:p w14:paraId="575B3942">
      <w:pPr>
        <w:pStyle w:val="4"/>
        <w:ind w:left="0" w:leftChars="0" w:firstLine="0" w:firstLineChars="0"/>
        <w:jc w:val="left"/>
      </w:pPr>
      <w:r>
        <w:rPr>
          <w:w w:val="115"/>
        </w:rPr>
        <w:t>Concept</w:t>
      </w:r>
      <w:r>
        <w:rPr>
          <w:spacing w:val="-5"/>
          <w:w w:val="115"/>
        </w:rPr>
        <w:t xml:space="preserve"> </w:t>
      </w:r>
      <w:r>
        <w:rPr>
          <w:w w:val="115"/>
        </w:rPr>
        <w:t>and</w:t>
      </w:r>
      <w:r>
        <w:rPr>
          <w:spacing w:val="-4"/>
          <w:w w:val="115"/>
        </w:rPr>
        <w:t xml:space="preserve"> </w:t>
      </w:r>
      <w:r>
        <w:rPr>
          <w:spacing w:val="-2"/>
          <w:w w:val="115"/>
        </w:rPr>
        <w:t>Evolution</w:t>
      </w:r>
    </w:p>
    <w:p w14:paraId="56918C8F">
      <w:pPr>
        <w:pStyle w:val="8"/>
        <w:spacing w:before="0"/>
        <w:jc w:val="left"/>
        <w:rPr>
          <w:i/>
          <w:sz w:val="32"/>
        </w:rPr>
      </w:pPr>
    </w:p>
    <w:p w14:paraId="03E46B4C">
      <w:pPr>
        <w:pStyle w:val="8"/>
        <w:spacing w:before="263" w:line="360" w:lineRule="auto"/>
        <w:ind w:right="104"/>
      </w:pPr>
      <w:r>
        <w:t>The intricate tapestry of North East India is woven with threads of diverse cultures, traditions, and histories. This region, often referred to as the "Seven Sisters," includes states like Assam, Arunachal Pradesh, Manipur, Meghalaya, Mizoram, Nagaland, and Tripura. North East India stands as a testament to the rich mosaic of ethnicities and languages, each contributing to the vibrant cultural milieu. The unique geographical positioning of the region,</w:t>
      </w:r>
      <w:r>
        <w:rPr>
          <w:spacing w:val="40"/>
        </w:rPr>
        <w:t xml:space="preserve"> </w:t>
      </w:r>
      <w:r>
        <w:t>bordered by countries like China, Bhutan, Myanmar, and Bangladesh, has facilitated an exchange of cultural and commercial practices, shaping its distinct identity.</w:t>
      </w:r>
    </w:p>
    <w:p w14:paraId="202C5DAD">
      <w:pPr>
        <w:pStyle w:val="8"/>
        <w:spacing w:before="1"/>
        <w:jc w:val="left"/>
        <w:rPr>
          <w:sz w:val="26"/>
        </w:rPr>
      </w:pPr>
    </w:p>
    <w:p w14:paraId="3CD0D57A">
      <w:pPr>
        <w:pStyle w:val="8"/>
        <w:spacing w:before="0" w:line="360" w:lineRule="auto"/>
        <w:ind w:right="106"/>
      </w:pPr>
      <w:r>
        <w:t>The concept of cultural bridging in North East India is deeply rooted in its historical evolution. This region has been a melting pot of various ethnic groups, each bringing its own set of customs, beliefs, and practices. The tribal communities, with their age-old traditions, rituals, and folklore, play a significant role in this cultural confluence. Their festivals, dances, and music reflect a deep connection with</w:t>
      </w:r>
      <w:r>
        <w:rPr>
          <w:spacing w:val="2"/>
        </w:rPr>
        <w:t xml:space="preserve"> </w:t>
      </w:r>
      <w:r>
        <w:t>nature</w:t>
      </w:r>
      <w:r>
        <w:rPr>
          <w:spacing w:val="2"/>
        </w:rPr>
        <w:t xml:space="preserve"> </w:t>
      </w:r>
      <w:r>
        <w:t>and</w:t>
      </w:r>
      <w:r>
        <w:rPr>
          <w:spacing w:val="2"/>
        </w:rPr>
        <w:t xml:space="preserve"> </w:t>
      </w:r>
      <w:r>
        <w:t>a</w:t>
      </w:r>
      <w:r>
        <w:rPr>
          <w:spacing w:val="2"/>
        </w:rPr>
        <w:t xml:space="preserve"> </w:t>
      </w:r>
      <w:r>
        <w:t>profound</w:t>
      </w:r>
      <w:r>
        <w:rPr>
          <w:spacing w:val="3"/>
        </w:rPr>
        <w:t xml:space="preserve"> </w:t>
      </w:r>
      <w:r>
        <w:t>respect</w:t>
      </w:r>
      <w:r>
        <w:rPr>
          <w:spacing w:val="2"/>
        </w:rPr>
        <w:t xml:space="preserve"> </w:t>
      </w:r>
      <w:r>
        <w:t>for</w:t>
      </w:r>
      <w:r>
        <w:rPr>
          <w:spacing w:val="2"/>
        </w:rPr>
        <w:t xml:space="preserve"> </w:t>
      </w:r>
      <w:r>
        <w:t>their</w:t>
      </w:r>
      <w:r>
        <w:rPr>
          <w:spacing w:val="2"/>
        </w:rPr>
        <w:t xml:space="preserve"> </w:t>
      </w:r>
      <w:r>
        <w:t>ancestors.</w:t>
      </w:r>
      <w:r>
        <w:rPr>
          <w:spacing w:val="3"/>
        </w:rPr>
        <w:t xml:space="preserve"> </w:t>
      </w:r>
      <w:r>
        <w:rPr>
          <w:spacing w:val="-5"/>
        </w:rPr>
        <w:t>The</w:t>
      </w:r>
      <w:r>
        <w:rPr>
          <w:rFonts w:hint="default"/>
          <w:spacing w:val="-5"/>
          <w:lang w:val="en-US"/>
        </w:rPr>
        <w:t xml:space="preserve"> </w:t>
      </w:r>
      <w:r>
        <w:t xml:space="preserve">influence of neighboring countries is evident in the art, architecture, and cuisine, further enriching the cultural </w:t>
      </w:r>
      <w:r>
        <w:rPr>
          <w:spacing w:val="-2"/>
        </w:rPr>
        <w:t>landscape.</w:t>
      </w:r>
    </w:p>
    <w:p w14:paraId="05934978">
      <w:pPr>
        <w:pStyle w:val="8"/>
        <w:jc w:val="left"/>
        <w:rPr>
          <w:sz w:val="26"/>
        </w:rPr>
      </w:pPr>
    </w:p>
    <w:p w14:paraId="323D3F10">
      <w:pPr>
        <w:pStyle w:val="8"/>
        <w:spacing w:before="0" w:line="360" w:lineRule="auto"/>
        <w:ind w:right="503"/>
      </w:pPr>
      <w:r>
        <w:t>The evolution of North East India's role in bridging cultures can be traced back to ancient times. Historical records and archaeological findings suggest that this region was a significant trade route, connecting the Indian subcontinent with Southeast Asia. The Silk Route, which passed through Assam, facilitated the exchange of goods, ideas, and cultural practices. This ancient trade network not only boosted the economy but also fostered a sense of interconnectedness among diverse communities.</w:t>
      </w:r>
    </w:p>
    <w:p w14:paraId="734C8AFD">
      <w:pPr>
        <w:pStyle w:val="8"/>
        <w:jc w:val="left"/>
        <w:rPr>
          <w:sz w:val="26"/>
        </w:rPr>
      </w:pPr>
    </w:p>
    <w:p w14:paraId="44E5D40E">
      <w:pPr>
        <w:pStyle w:val="8"/>
        <w:spacing w:before="1" w:line="360" w:lineRule="auto"/>
        <w:ind w:left="110" w:right="503"/>
      </w:pPr>
      <w:r>
        <w:t>The advent of colonial rule in the 19th century marked a new chapter in the cultural evolution of North East India. The British, recognizing the strategic importance of the region, established administrative and military outposts. This period saw the introduction of Western education, Christianity, and modern infrastructure, which significantly impacted the traditional way of life. The missionary activities led to the spread of Christianity, particularly in states like Nagaland, Mizoram, and Meghalaya, creating a unique blend of indigenous and Western cultural elements.</w:t>
      </w:r>
    </w:p>
    <w:p w14:paraId="2C5F44DE">
      <w:pPr>
        <w:spacing w:after="0" w:line="360" w:lineRule="auto"/>
        <w:sectPr>
          <w:pgSz w:w="11906" w:h="16838"/>
          <w:pgMar w:top="1040" w:right="740" w:bottom="1120" w:left="740" w:header="0" w:footer="923" w:gutter="0"/>
          <w:cols w:space="720" w:num="1"/>
        </w:sectPr>
      </w:pPr>
    </w:p>
    <w:p w14:paraId="1156BD73">
      <w:pPr>
        <w:pStyle w:val="8"/>
        <w:spacing w:before="85" w:line="360" w:lineRule="auto"/>
        <w:ind w:right="105"/>
      </w:pPr>
      <w:r>
        <w:t>Post-independence, North East India has continued to play a pivotal role in bridging cultures. The region's strategic location makes it a gateway for India's Act East Policy, aimed at strengthening ties with Southeast Asian countries. The government's focus on infrastructure development, connectivity,</w:t>
      </w:r>
      <w:r>
        <w:rPr>
          <w:spacing w:val="-3"/>
        </w:rPr>
        <w:t xml:space="preserve"> </w:t>
      </w:r>
      <w:r>
        <w:t>and</w:t>
      </w:r>
      <w:r>
        <w:rPr>
          <w:spacing w:val="-3"/>
        </w:rPr>
        <w:t xml:space="preserve"> </w:t>
      </w:r>
      <w:r>
        <w:t>trade</w:t>
      </w:r>
      <w:r>
        <w:rPr>
          <w:spacing w:val="-3"/>
        </w:rPr>
        <w:t xml:space="preserve"> </w:t>
      </w:r>
      <w:r>
        <w:t>has</w:t>
      </w:r>
      <w:r>
        <w:rPr>
          <w:spacing w:val="-4"/>
        </w:rPr>
        <w:t xml:space="preserve"> </w:t>
      </w:r>
      <w:r>
        <w:t>opened</w:t>
      </w:r>
      <w:r>
        <w:rPr>
          <w:spacing w:val="-3"/>
        </w:rPr>
        <w:t xml:space="preserve"> </w:t>
      </w:r>
      <w:r>
        <w:t>new</w:t>
      </w:r>
      <w:r>
        <w:rPr>
          <w:spacing w:val="-3"/>
        </w:rPr>
        <w:t xml:space="preserve"> </w:t>
      </w:r>
      <w:r>
        <w:t>avenues</w:t>
      </w:r>
      <w:r>
        <w:rPr>
          <w:spacing w:val="-3"/>
        </w:rPr>
        <w:t xml:space="preserve"> </w:t>
      </w:r>
      <w:r>
        <w:t>for</w:t>
      </w:r>
      <w:r>
        <w:rPr>
          <w:spacing w:val="-3"/>
        </w:rPr>
        <w:t xml:space="preserve"> </w:t>
      </w:r>
      <w:r>
        <w:t>cultural and economic exchanges. The North East Festival, organized annually in various parts of India, showcases the region's rich heritage, promoting cultural tourism and fostering a sense of unity among diverse communities.</w:t>
      </w:r>
    </w:p>
    <w:p w14:paraId="3E469CCA">
      <w:pPr>
        <w:pStyle w:val="8"/>
        <w:jc w:val="left"/>
        <w:rPr>
          <w:sz w:val="26"/>
        </w:rPr>
      </w:pPr>
    </w:p>
    <w:p w14:paraId="552F2FA9">
      <w:pPr>
        <w:pStyle w:val="8"/>
        <w:spacing w:before="0" w:line="360" w:lineRule="auto"/>
        <w:ind w:right="105"/>
      </w:pPr>
      <w:r>
        <w:t>The</w:t>
      </w:r>
      <w:r>
        <w:rPr>
          <w:spacing w:val="-4"/>
        </w:rPr>
        <w:t xml:space="preserve"> </w:t>
      </w:r>
      <w:r>
        <w:t>contemporary</w:t>
      </w:r>
      <w:r>
        <w:rPr>
          <w:spacing w:val="-4"/>
        </w:rPr>
        <w:t xml:space="preserve"> </w:t>
      </w:r>
      <w:r>
        <w:t>cultural</w:t>
      </w:r>
      <w:r>
        <w:rPr>
          <w:spacing w:val="-4"/>
        </w:rPr>
        <w:t xml:space="preserve"> </w:t>
      </w:r>
      <w:r>
        <w:t>landscape</w:t>
      </w:r>
      <w:r>
        <w:rPr>
          <w:spacing w:val="-4"/>
        </w:rPr>
        <w:t xml:space="preserve"> </w:t>
      </w:r>
      <w:r>
        <w:t>of</w:t>
      </w:r>
      <w:r>
        <w:rPr>
          <w:spacing w:val="-4"/>
        </w:rPr>
        <w:t xml:space="preserve"> </w:t>
      </w:r>
      <w:r>
        <w:t>North</w:t>
      </w:r>
      <w:r>
        <w:rPr>
          <w:spacing w:val="-4"/>
        </w:rPr>
        <w:t xml:space="preserve"> </w:t>
      </w:r>
      <w:r>
        <w:t>East</w:t>
      </w:r>
      <w:r>
        <w:rPr>
          <w:spacing w:val="-4"/>
        </w:rPr>
        <w:t xml:space="preserve"> </w:t>
      </w:r>
      <w:r>
        <w:t>India</w:t>
      </w:r>
      <w:r>
        <w:rPr>
          <w:spacing w:val="-4"/>
        </w:rPr>
        <w:t xml:space="preserve"> </w:t>
      </w:r>
      <w:r>
        <w:t>is a vibrant amalgamation of tradition and modernity. Young artists, musicians, and filmmakers from the region are making their mark on national and international platforms, bringing global attention to their unique cultural expressions. The rise of social media and digital platforms has further facilitated the exchange of ideas and practices, breaking geographical barriers and fostering a global</w:t>
      </w:r>
      <w:r>
        <w:rPr>
          <w:spacing w:val="40"/>
        </w:rPr>
        <w:t xml:space="preserve"> </w:t>
      </w:r>
      <w:r>
        <w:t>cultural dialogue.</w:t>
      </w:r>
    </w:p>
    <w:p w14:paraId="32B7ADB0">
      <w:pPr>
        <w:pStyle w:val="8"/>
        <w:jc w:val="left"/>
        <w:rPr>
          <w:sz w:val="26"/>
        </w:rPr>
      </w:pPr>
    </w:p>
    <w:p w14:paraId="40597E46">
      <w:pPr>
        <w:pStyle w:val="8"/>
        <w:spacing w:before="1" w:line="360" w:lineRule="auto"/>
        <w:ind w:right="106"/>
      </w:pPr>
      <w:r>
        <w:t>As North East India continues to evolve, its role in</w:t>
      </w:r>
      <w:r>
        <w:rPr>
          <w:spacing w:val="40"/>
        </w:rPr>
        <w:t xml:space="preserve"> </w:t>
      </w:r>
      <w:r>
        <w:t>bridging</w:t>
      </w:r>
      <w:r>
        <w:rPr>
          <w:spacing w:val="-4"/>
        </w:rPr>
        <w:t xml:space="preserve"> </w:t>
      </w:r>
      <w:r>
        <w:t>cultures</w:t>
      </w:r>
      <w:r>
        <w:rPr>
          <w:spacing w:val="-4"/>
        </w:rPr>
        <w:t xml:space="preserve"> </w:t>
      </w:r>
      <w:r>
        <w:t>remains</w:t>
      </w:r>
      <w:r>
        <w:rPr>
          <w:spacing w:val="-4"/>
        </w:rPr>
        <w:t xml:space="preserve"> </w:t>
      </w:r>
      <w:r>
        <w:t>as</w:t>
      </w:r>
      <w:r>
        <w:rPr>
          <w:spacing w:val="-4"/>
        </w:rPr>
        <w:t xml:space="preserve"> </w:t>
      </w:r>
      <w:r>
        <w:t>significant</w:t>
      </w:r>
      <w:r>
        <w:rPr>
          <w:spacing w:val="-4"/>
        </w:rPr>
        <w:t xml:space="preserve"> </w:t>
      </w:r>
      <w:r>
        <w:t>as</w:t>
      </w:r>
      <w:r>
        <w:rPr>
          <w:spacing w:val="-4"/>
        </w:rPr>
        <w:t xml:space="preserve"> </w:t>
      </w:r>
      <w:r>
        <w:t>ever.</w:t>
      </w:r>
      <w:r>
        <w:rPr>
          <w:spacing w:val="-4"/>
        </w:rPr>
        <w:t xml:space="preserve"> </w:t>
      </w:r>
      <w:r>
        <w:t>The</w:t>
      </w:r>
      <w:r>
        <w:rPr>
          <w:spacing w:val="-4"/>
        </w:rPr>
        <w:t xml:space="preserve"> </w:t>
      </w:r>
      <w:r>
        <w:t>region's rich heritage, combined with its openness to new</w:t>
      </w:r>
      <w:r>
        <w:rPr>
          <w:spacing w:val="40"/>
        </w:rPr>
        <w:t xml:space="preserve"> </w:t>
      </w:r>
      <w:r>
        <w:t>influences,</w:t>
      </w:r>
      <w:r>
        <w:rPr>
          <w:spacing w:val="49"/>
        </w:rPr>
        <w:t xml:space="preserve"> </w:t>
      </w:r>
      <w:r>
        <w:t>creates</w:t>
      </w:r>
      <w:r>
        <w:rPr>
          <w:spacing w:val="52"/>
        </w:rPr>
        <w:t xml:space="preserve"> </w:t>
      </w:r>
      <w:r>
        <w:t>a</w:t>
      </w:r>
      <w:r>
        <w:rPr>
          <w:spacing w:val="51"/>
        </w:rPr>
        <w:t xml:space="preserve"> </w:t>
      </w:r>
      <w:r>
        <w:t>dynamic</w:t>
      </w:r>
      <w:r>
        <w:rPr>
          <w:spacing w:val="52"/>
        </w:rPr>
        <w:t xml:space="preserve"> </w:t>
      </w:r>
      <w:r>
        <w:t>cultural</w:t>
      </w:r>
      <w:r>
        <w:rPr>
          <w:spacing w:val="51"/>
        </w:rPr>
        <w:t xml:space="preserve"> </w:t>
      </w:r>
      <w:r>
        <w:t>environment.</w:t>
      </w:r>
      <w:r>
        <w:rPr>
          <w:spacing w:val="52"/>
        </w:rPr>
        <w:t xml:space="preserve"> </w:t>
      </w:r>
      <w:r>
        <w:rPr>
          <w:spacing w:val="-4"/>
        </w:rPr>
        <w:t>This</w:t>
      </w:r>
    </w:p>
    <w:p w14:paraId="4C60925F">
      <w:pPr>
        <w:pStyle w:val="8"/>
        <w:spacing w:before="85" w:line="360" w:lineRule="auto"/>
        <w:ind w:left="110" w:right="502"/>
      </w:pPr>
      <w:r>
        <w:t>ongoing</w:t>
      </w:r>
      <w:r>
        <w:rPr>
          <w:spacing w:val="-5"/>
        </w:rPr>
        <w:t xml:space="preserve"> </w:t>
      </w:r>
      <w:r>
        <w:t>interplay</w:t>
      </w:r>
      <w:r>
        <w:rPr>
          <w:spacing w:val="-5"/>
        </w:rPr>
        <w:t xml:space="preserve"> </w:t>
      </w:r>
      <w:r>
        <w:t>between</w:t>
      </w:r>
      <w:r>
        <w:rPr>
          <w:spacing w:val="-4"/>
        </w:rPr>
        <w:t xml:space="preserve"> </w:t>
      </w:r>
      <w:r>
        <w:t>tradition</w:t>
      </w:r>
      <w:r>
        <w:rPr>
          <w:spacing w:val="-4"/>
        </w:rPr>
        <w:t xml:space="preserve"> </w:t>
      </w:r>
      <w:r>
        <w:t>and</w:t>
      </w:r>
      <w:r>
        <w:rPr>
          <w:spacing w:val="-5"/>
        </w:rPr>
        <w:t xml:space="preserve"> </w:t>
      </w:r>
      <w:r>
        <w:t>modernity</w:t>
      </w:r>
      <w:r>
        <w:rPr>
          <w:spacing w:val="-5"/>
        </w:rPr>
        <w:t xml:space="preserve"> </w:t>
      </w:r>
      <w:r>
        <w:t>not</w:t>
      </w:r>
      <w:r>
        <w:rPr>
          <w:spacing w:val="-5"/>
        </w:rPr>
        <w:t xml:space="preserve"> </w:t>
      </w:r>
      <w:r>
        <w:t>only preserves the unique identity of North East India but also contributes</w:t>
      </w:r>
      <w:r>
        <w:rPr>
          <w:spacing w:val="-4"/>
        </w:rPr>
        <w:t xml:space="preserve"> </w:t>
      </w:r>
      <w:r>
        <w:t>to</w:t>
      </w:r>
      <w:r>
        <w:rPr>
          <w:spacing w:val="-4"/>
        </w:rPr>
        <w:t xml:space="preserve"> </w:t>
      </w:r>
      <w:r>
        <w:t>the</w:t>
      </w:r>
      <w:r>
        <w:rPr>
          <w:spacing w:val="-4"/>
        </w:rPr>
        <w:t xml:space="preserve"> </w:t>
      </w:r>
      <w:r>
        <w:t>broader</w:t>
      </w:r>
      <w:r>
        <w:rPr>
          <w:spacing w:val="-4"/>
        </w:rPr>
        <w:t xml:space="preserve"> </w:t>
      </w:r>
      <w:r>
        <w:t>narrative</w:t>
      </w:r>
      <w:r>
        <w:rPr>
          <w:spacing w:val="-4"/>
        </w:rPr>
        <w:t xml:space="preserve"> </w:t>
      </w:r>
      <w:r>
        <w:t>of</w:t>
      </w:r>
      <w:r>
        <w:rPr>
          <w:spacing w:val="-4"/>
        </w:rPr>
        <w:t xml:space="preserve"> </w:t>
      </w:r>
      <w:r>
        <w:t>cultural</w:t>
      </w:r>
      <w:r>
        <w:rPr>
          <w:spacing w:val="-4"/>
        </w:rPr>
        <w:t xml:space="preserve"> </w:t>
      </w:r>
      <w:r>
        <w:t>diversity</w:t>
      </w:r>
      <w:r>
        <w:rPr>
          <w:spacing w:val="-4"/>
        </w:rPr>
        <w:t xml:space="preserve"> </w:t>
      </w:r>
      <w:r>
        <w:t>and interconnectedness in the global context.</w:t>
      </w:r>
    </w:p>
    <w:p w14:paraId="6FA04CB2">
      <w:pPr>
        <w:pStyle w:val="8"/>
        <w:spacing w:before="10"/>
        <w:jc w:val="left"/>
        <w:rPr>
          <w:sz w:val="25"/>
        </w:rPr>
      </w:pPr>
    </w:p>
    <w:p w14:paraId="36FF1AE9">
      <w:pPr>
        <w:pStyle w:val="4"/>
        <w:ind w:left="110"/>
        <w:jc w:val="left"/>
      </w:pPr>
      <w:r>
        <w:rPr>
          <w:spacing w:val="-2"/>
          <w:w w:val="125"/>
        </w:rPr>
        <w:t>Objectives</w:t>
      </w:r>
    </w:p>
    <w:p w14:paraId="5019C067">
      <w:pPr>
        <w:pStyle w:val="8"/>
        <w:spacing w:before="0"/>
        <w:jc w:val="left"/>
        <w:rPr>
          <w:i/>
          <w:sz w:val="32"/>
        </w:rPr>
      </w:pPr>
    </w:p>
    <w:p w14:paraId="51BE4CA6">
      <w:pPr>
        <w:pStyle w:val="8"/>
        <w:spacing w:before="262" w:line="360" w:lineRule="auto"/>
        <w:ind w:left="110" w:right="504"/>
      </w:pPr>
      <w:r>
        <w:t>The purpose of this exploration into North East India's</w:t>
      </w:r>
      <w:r>
        <w:rPr>
          <w:spacing w:val="40"/>
        </w:rPr>
        <w:t xml:space="preserve"> </w:t>
      </w:r>
      <w:r>
        <w:t>role in bridging cultures is multifaceted and profound. At</w:t>
      </w:r>
      <w:r>
        <w:rPr>
          <w:spacing w:val="40"/>
        </w:rPr>
        <w:t xml:space="preserve"> </w:t>
      </w:r>
      <w:r>
        <w:t>its core, the aim is to unravel the intricate tapestry of cultural interconnections that define this unique region. By delving into the historical, social, and economic</w:t>
      </w:r>
      <w:r>
        <w:rPr>
          <w:spacing w:val="40"/>
        </w:rPr>
        <w:t xml:space="preserve"> </w:t>
      </w:r>
      <w:r>
        <w:t>dimensions, the intention is to illuminate how North East India has emerged as a vital conduit for cultural exchange and mutual understanding.</w:t>
      </w:r>
    </w:p>
    <w:p w14:paraId="00AE8069">
      <w:pPr>
        <w:pStyle w:val="8"/>
        <w:jc w:val="left"/>
        <w:rPr>
          <w:sz w:val="26"/>
        </w:rPr>
      </w:pPr>
    </w:p>
    <w:p w14:paraId="0B25EC3B">
      <w:pPr>
        <w:pStyle w:val="8"/>
        <w:spacing w:before="0" w:line="360" w:lineRule="auto"/>
        <w:ind w:left="110" w:right="503"/>
      </w:pPr>
      <w:r>
        <w:t>One primary objective is to trace the historical pathways that have facilitated cultural interactions within and beyond the region. North East India, with its diverse ethnic groups and languages, has long served as a crossroads for various civilizations. Understanding these historical linkages is crucial to appreciating the contemporary cultural dynamics at play. This involves examining ancient trade routes, migration</w:t>
      </w:r>
      <w:r>
        <w:rPr>
          <w:spacing w:val="78"/>
          <w:w w:val="150"/>
        </w:rPr>
        <w:t xml:space="preserve"> </w:t>
      </w:r>
      <w:r>
        <w:t>patterns,</w:t>
      </w:r>
      <w:r>
        <w:rPr>
          <w:spacing w:val="79"/>
          <w:w w:val="150"/>
        </w:rPr>
        <w:t xml:space="preserve"> </w:t>
      </w:r>
      <w:r>
        <w:t>and</w:t>
      </w:r>
      <w:r>
        <w:rPr>
          <w:spacing w:val="79"/>
          <w:w w:val="150"/>
        </w:rPr>
        <w:t xml:space="preserve"> </w:t>
      </w:r>
      <w:r>
        <w:t>the</w:t>
      </w:r>
      <w:r>
        <w:rPr>
          <w:spacing w:val="78"/>
          <w:w w:val="150"/>
        </w:rPr>
        <w:t xml:space="preserve"> </w:t>
      </w:r>
      <w:r>
        <w:t>influence</w:t>
      </w:r>
      <w:r>
        <w:rPr>
          <w:spacing w:val="79"/>
          <w:w w:val="150"/>
        </w:rPr>
        <w:t xml:space="preserve"> </w:t>
      </w:r>
      <w:r>
        <w:t>of</w:t>
      </w:r>
      <w:r>
        <w:rPr>
          <w:spacing w:val="79"/>
          <w:w w:val="150"/>
        </w:rPr>
        <w:t xml:space="preserve"> </w:t>
      </w:r>
      <w:r>
        <w:rPr>
          <w:spacing w:val="-2"/>
        </w:rPr>
        <w:t>neighboring</w:t>
      </w:r>
    </w:p>
    <w:p w14:paraId="385D8B0E">
      <w:pPr>
        <w:spacing w:after="0" w:line="360" w:lineRule="auto"/>
        <w:sectPr>
          <w:pgSz w:w="11906" w:h="16838"/>
          <w:pgMar w:top="1040" w:right="740" w:bottom="1120" w:left="740" w:header="0" w:footer="923" w:gutter="0"/>
          <w:cols w:space="720" w:num="1"/>
        </w:sectPr>
      </w:pPr>
    </w:p>
    <w:p w14:paraId="1AE28BB0">
      <w:pPr>
        <w:pStyle w:val="8"/>
        <w:spacing w:before="85" w:line="360" w:lineRule="auto"/>
        <w:ind w:right="108"/>
      </w:pPr>
      <w:r>
        <w:t>regions that have collectively shaped the cultural landscape of North East India.</w:t>
      </w:r>
    </w:p>
    <w:p w14:paraId="42C1BCB5">
      <w:pPr>
        <w:pStyle w:val="8"/>
        <w:jc w:val="left"/>
        <w:rPr>
          <w:sz w:val="26"/>
        </w:rPr>
      </w:pPr>
    </w:p>
    <w:p w14:paraId="503EC222">
      <w:pPr>
        <w:pStyle w:val="8"/>
        <w:spacing w:before="0" w:line="360" w:lineRule="auto"/>
        <w:ind w:right="105"/>
      </w:pPr>
      <w:r>
        <w:t>Another significant goal is to highlight the socio-cultural diversity that characterizes the region. North East India is a mosaic of distinct communities, each with its own traditions, customs, and worldviews. By documenting and analyzing these diverse cultural expressions, the endeavor seeks to foster a deeper appreciation of the region's rich heritage. This includes exploring the traditional arts, crafts, music, dance, and festivals that are integral to the cultural identity of the various ethnic groups. Through this, the aim is</w:t>
      </w:r>
      <w:r>
        <w:rPr>
          <w:spacing w:val="-3"/>
        </w:rPr>
        <w:t xml:space="preserve"> </w:t>
      </w:r>
      <w:r>
        <w:t>to</w:t>
      </w:r>
      <w:r>
        <w:rPr>
          <w:spacing w:val="-3"/>
        </w:rPr>
        <w:t xml:space="preserve"> </w:t>
      </w:r>
      <w:r>
        <w:t>celebrate</w:t>
      </w:r>
      <w:r>
        <w:rPr>
          <w:spacing w:val="-3"/>
        </w:rPr>
        <w:t xml:space="preserve"> </w:t>
      </w:r>
      <w:r>
        <w:t>the</w:t>
      </w:r>
      <w:r>
        <w:rPr>
          <w:spacing w:val="-3"/>
        </w:rPr>
        <w:t xml:space="preserve"> </w:t>
      </w:r>
      <w:r>
        <w:t>uniqueness</w:t>
      </w:r>
      <w:r>
        <w:rPr>
          <w:spacing w:val="-3"/>
        </w:rPr>
        <w:t xml:space="preserve"> </w:t>
      </w:r>
      <w:r>
        <w:t>of</w:t>
      </w:r>
      <w:r>
        <w:rPr>
          <w:spacing w:val="-3"/>
        </w:rPr>
        <w:t xml:space="preserve"> </w:t>
      </w:r>
      <w:r>
        <w:t>each</w:t>
      </w:r>
      <w:r>
        <w:rPr>
          <w:spacing w:val="-3"/>
        </w:rPr>
        <w:t xml:space="preserve"> </w:t>
      </w:r>
      <w:r>
        <w:t>community</w:t>
      </w:r>
      <w:r>
        <w:rPr>
          <w:spacing w:val="-3"/>
        </w:rPr>
        <w:t xml:space="preserve"> </w:t>
      </w:r>
      <w:r>
        <w:t>while</w:t>
      </w:r>
      <w:r>
        <w:rPr>
          <w:spacing w:val="-3"/>
        </w:rPr>
        <w:t xml:space="preserve"> </w:t>
      </w:r>
      <w:r>
        <w:t xml:space="preserve">also recognizing the shared cultural threads that bind them </w:t>
      </w:r>
      <w:r>
        <w:rPr>
          <w:spacing w:val="-2"/>
        </w:rPr>
        <w:t>together.</w:t>
      </w:r>
    </w:p>
    <w:p w14:paraId="0B7DBF8E">
      <w:pPr>
        <w:pStyle w:val="8"/>
        <w:jc w:val="left"/>
        <w:rPr>
          <w:sz w:val="26"/>
        </w:rPr>
      </w:pPr>
    </w:p>
    <w:p w14:paraId="757577D7">
      <w:pPr>
        <w:pStyle w:val="8"/>
        <w:spacing w:before="1" w:line="360" w:lineRule="auto"/>
        <w:ind w:right="106"/>
      </w:pPr>
      <w:r>
        <w:t>Economic interactions also play a pivotal role in bridging cultures, and this aspect warrants thorough investigation. The region's strategic location as a gateway to South East Asia has historically facilitated trade and commerce, leading to cultural exchanges. By examining contemporary economic trends, such as cross-border trade, tourism, and investment, the objective is to understand how these activities contribute to cultural integration and mutual prosperity.</w:t>
      </w:r>
      <w:r>
        <w:rPr>
          <w:spacing w:val="9"/>
        </w:rPr>
        <w:t xml:space="preserve"> </w:t>
      </w:r>
      <w:r>
        <w:t>This</w:t>
      </w:r>
      <w:r>
        <w:rPr>
          <w:spacing w:val="12"/>
        </w:rPr>
        <w:t xml:space="preserve"> </w:t>
      </w:r>
      <w:r>
        <w:t>involves</w:t>
      </w:r>
      <w:r>
        <w:rPr>
          <w:spacing w:val="11"/>
        </w:rPr>
        <w:t xml:space="preserve"> </w:t>
      </w:r>
      <w:r>
        <w:t>assessing</w:t>
      </w:r>
      <w:r>
        <w:rPr>
          <w:spacing w:val="12"/>
        </w:rPr>
        <w:t xml:space="preserve"> </w:t>
      </w:r>
      <w:r>
        <w:t>the</w:t>
      </w:r>
      <w:r>
        <w:rPr>
          <w:spacing w:val="11"/>
        </w:rPr>
        <w:t xml:space="preserve"> </w:t>
      </w:r>
      <w:r>
        <w:t>impact</w:t>
      </w:r>
      <w:r>
        <w:rPr>
          <w:spacing w:val="12"/>
        </w:rPr>
        <w:t xml:space="preserve"> </w:t>
      </w:r>
      <w:r>
        <w:t>of</w:t>
      </w:r>
      <w:r>
        <w:rPr>
          <w:spacing w:val="12"/>
        </w:rPr>
        <w:t xml:space="preserve"> </w:t>
      </w:r>
      <w:r>
        <w:rPr>
          <w:spacing w:val="-2"/>
        </w:rPr>
        <w:t>economic</w:t>
      </w:r>
      <w:r>
        <w:rPr>
          <w:rFonts w:hint="default"/>
          <w:spacing w:val="-2"/>
          <w:lang w:val="en-US"/>
        </w:rPr>
        <w:t xml:space="preserve"> </w:t>
      </w:r>
      <w:r>
        <w:t>policies, infrastructure development, and regional cooperation on fostering cultural ties.</w:t>
      </w:r>
    </w:p>
    <w:p w14:paraId="5BDABE38">
      <w:pPr>
        <w:pStyle w:val="8"/>
        <w:jc w:val="left"/>
        <w:rPr>
          <w:sz w:val="26"/>
        </w:rPr>
      </w:pPr>
    </w:p>
    <w:p w14:paraId="04933FF8">
      <w:pPr>
        <w:pStyle w:val="8"/>
        <w:spacing w:before="0" w:line="360" w:lineRule="auto"/>
        <w:ind w:right="503"/>
      </w:pPr>
      <w:r>
        <w:t>Additionally, the focus extends to the role of education and intellectual exchange in bridging cultures. Educational institutions, research collaborations, and academic exchanges serve as important platforms for fostering</w:t>
      </w:r>
      <w:r>
        <w:rPr>
          <w:spacing w:val="40"/>
        </w:rPr>
        <w:t xml:space="preserve"> </w:t>
      </w:r>
      <w:r>
        <w:t>mutual understanding and respect among diverse cultures. By</w:t>
      </w:r>
      <w:r>
        <w:rPr>
          <w:spacing w:val="-5"/>
        </w:rPr>
        <w:t xml:space="preserve"> </w:t>
      </w:r>
      <w:r>
        <w:t>promoting</w:t>
      </w:r>
      <w:r>
        <w:rPr>
          <w:spacing w:val="-5"/>
        </w:rPr>
        <w:t xml:space="preserve"> </w:t>
      </w:r>
      <w:r>
        <w:t>intercultural</w:t>
      </w:r>
      <w:r>
        <w:rPr>
          <w:spacing w:val="-5"/>
        </w:rPr>
        <w:t xml:space="preserve"> </w:t>
      </w:r>
      <w:r>
        <w:t>dialogue</w:t>
      </w:r>
      <w:r>
        <w:rPr>
          <w:spacing w:val="-4"/>
        </w:rPr>
        <w:t xml:space="preserve"> </w:t>
      </w:r>
      <w:r>
        <w:t>and</w:t>
      </w:r>
      <w:r>
        <w:rPr>
          <w:spacing w:val="-5"/>
        </w:rPr>
        <w:t xml:space="preserve"> </w:t>
      </w:r>
      <w:r>
        <w:t>knowledge</w:t>
      </w:r>
      <w:r>
        <w:rPr>
          <w:spacing w:val="-5"/>
        </w:rPr>
        <w:t xml:space="preserve"> </w:t>
      </w:r>
      <w:r>
        <w:t>sharing, these initiatives contribute to a more cohesive and harmonious society. The objective is to highlight successful examples of educational and intellectual partnerships that have bridged cultural divides and enriched the collective knowledge base.</w:t>
      </w:r>
    </w:p>
    <w:p w14:paraId="156775CD">
      <w:pPr>
        <w:pStyle w:val="8"/>
        <w:jc w:val="left"/>
        <w:rPr>
          <w:sz w:val="26"/>
        </w:rPr>
      </w:pPr>
    </w:p>
    <w:p w14:paraId="4C7108A3">
      <w:pPr>
        <w:pStyle w:val="8"/>
        <w:spacing w:before="1" w:line="360" w:lineRule="auto"/>
        <w:ind w:right="502"/>
      </w:pPr>
      <w:r>
        <w:t>Moreover,</w:t>
      </w:r>
      <w:r>
        <w:rPr>
          <w:spacing w:val="-4"/>
        </w:rPr>
        <w:t xml:space="preserve"> </w:t>
      </w:r>
      <w:r>
        <w:t>the</w:t>
      </w:r>
      <w:r>
        <w:rPr>
          <w:spacing w:val="-4"/>
        </w:rPr>
        <w:t xml:space="preserve"> </w:t>
      </w:r>
      <w:r>
        <w:t>examination</w:t>
      </w:r>
      <w:r>
        <w:rPr>
          <w:spacing w:val="-4"/>
        </w:rPr>
        <w:t xml:space="preserve"> </w:t>
      </w:r>
      <w:r>
        <w:t>of</w:t>
      </w:r>
      <w:r>
        <w:rPr>
          <w:spacing w:val="-4"/>
        </w:rPr>
        <w:t xml:space="preserve"> </w:t>
      </w:r>
      <w:r>
        <w:t>contemporary</w:t>
      </w:r>
      <w:r>
        <w:rPr>
          <w:spacing w:val="-4"/>
        </w:rPr>
        <w:t xml:space="preserve"> </w:t>
      </w:r>
      <w:r>
        <w:t>challenges</w:t>
      </w:r>
      <w:r>
        <w:rPr>
          <w:spacing w:val="-4"/>
        </w:rPr>
        <w:t xml:space="preserve"> </w:t>
      </w:r>
      <w:r>
        <w:t>and opportunities is essential to understanding North East India's role in bridging cultures. Issues such as ethnic conflicts,</w:t>
      </w:r>
      <w:r>
        <w:rPr>
          <w:spacing w:val="-6"/>
        </w:rPr>
        <w:t xml:space="preserve"> </w:t>
      </w:r>
      <w:r>
        <w:t>political</w:t>
      </w:r>
      <w:r>
        <w:rPr>
          <w:spacing w:val="-6"/>
        </w:rPr>
        <w:t xml:space="preserve"> </w:t>
      </w:r>
      <w:r>
        <w:t>instability,</w:t>
      </w:r>
      <w:r>
        <w:rPr>
          <w:spacing w:val="-5"/>
        </w:rPr>
        <w:t xml:space="preserve"> </w:t>
      </w:r>
      <w:r>
        <w:t>and</w:t>
      </w:r>
      <w:r>
        <w:rPr>
          <w:spacing w:val="-6"/>
        </w:rPr>
        <w:t xml:space="preserve"> </w:t>
      </w:r>
      <w:r>
        <w:t>socio-economic</w:t>
      </w:r>
      <w:r>
        <w:rPr>
          <w:spacing w:val="-6"/>
        </w:rPr>
        <w:t xml:space="preserve"> </w:t>
      </w:r>
      <w:r>
        <w:t>disparities pose significant obstacles to cultural integration. By addressing these challenges and exploring potential solutions, the aim is to provide a comprehensive and balanced</w:t>
      </w:r>
      <w:r>
        <w:rPr>
          <w:spacing w:val="-5"/>
        </w:rPr>
        <w:t xml:space="preserve"> </w:t>
      </w:r>
      <w:r>
        <w:t>perspective</w:t>
      </w:r>
      <w:r>
        <w:rPr>
          <w:spacing w:val="-5"/>
        </w:rPr>
        <w:t xml:space="preserve"> </w:t>
      </w:r>
      <w:r>
        <w:t>on</w:t>
      </w:r>
      <w:r>
        <w:rPr>
          <w:spacing w:val="-5"/>
        </w:rPr>
        <w:t xml:space="preserve"> </w:t>
      </w:r>
      <w:r>
        <w:t>the</w:t>
      </w:r>
      <w:r>
        <w:rPr>
          <w:spacing w:val="-5"/>
        </w:rPr>
        <w:t xml:space="preserve"> </w:t>
      </w:r>
      <w:r>
        <w:t>region's</w:t>
      </w:r>
      <w:r>
        <w:rPr>
          <w:spacing w:val="-5"/>
        </w:rPr>
        <w:t xml:space="preserve"> </w:t>
      </w:r>
      <w:r>
        <w:t>cultural</w:t>
      </w:r>
      <w:r>
        <w:rPr>
          <w:spacing w:val="-5"/>
        </w:rPr>
        <w:t xml:space="preserve"> </w:t>
      </w:r>
      <w:r>
        <w:t>dynamics.</w:t>
      </w:r>
      <w:r>
        <w:rPr>
          <w:spacing w:val="-5"/>
        </w:rPr>
        <w:t xml:space="preserve"> </w:t>
      </w:r>
      <w:r>
        <w:t>This involves</w:t>
      </w:r>
      <w:r>
        <w:rPr>
          <w:spacing w:val="57"/>
        </w:rPr>
        <w:t xml:space="preserve"> </w:t>
      </w:r>
      <w:r>
        <w:t>engaging</w:t>
      </w:r>
      <w:r>
        <w:rPr>
          <w:spacing w:val="58"/>
        </w:rPr>
        <w:t xml:space="preserve"> </w:t>
      </w:r>
      <w:r>
        <w:t>with</w:t>
      </w:r>
      <w:r>
        <w:rPr>
          <w:spacing w:val="57"/>
        </w:rPr>
        <w:t xml:space="preserve"> </w:t>
      </w:r>
      <w:r>
        <w:t>local</w:t>
      </w:r>
      <w:r>
        <w:rPr>
          <w:spacing w:val="58"/>
        </w:rPr>
        <w:t xml:space="preserve"> </w:t>
      </w:r>
      <w:r>
        <w:t>communities,</w:t>
      </w:r>
      <w:r>
        <w:rPr>
          <w:spacing w:val="58"/>
        </w:rPr>
        <w:t xml:space="preserve"> </w:t>
      </w:r>
      <w:r>
        <w:rPr>
          <w:spacing w:val="-2"/>
        </w:rPr>
        <w:t>policymakers,</w:t>
      </w:r>
    </w:p>
    <w:p w14:paraId="30B0B84E">
      <w:pPr>
        <w:spacing w:after="0" w:line="360" w:lineRule="auto"/>
        <w:sectPr>
          <w:pgSz w:w="11906" w:h="16838"/>
          <w:pgMar w:top="1040" w:right="740" w:bottom="1120" w:left="740" w:header="0" w:footer="923" w:gutter="0"/>
          <w:cols w:space="720" w:num="1"/>
        </w:sectPr>
      </w:pPr>
    </w:p>
    <w:p w14:paraId="25B6A63F">
      <w:pPr>
        <w:pStyle w:val="8"/>
        <w:spacing w:before="85" w:line="360" w:lineRule="auto"/>
        <w:ind w:right="108"/>
      </w:pPr>
      <w:r>
        <w:t>and stakeholders to identify strategies for promoting peace, development, and cultural harmony.</w:t>
      </w:r>
    </w:p>
    <w:p w14:paraId="085C2253">
      <w:pPr>
        <w:pStyle w:val="8"/>
        <w:jc w:val="left"/>
        <w:rPr>
          <w:sz w:val="26"/>
        </w:rPr>
      </w:pPr>
    </w:p>
    <w:p w14:paraId="5D2D063F">
      <w:pPr>
        <w:pStyle w:val="8"/>
        <w:spacing w:before="0" w:line="360" w:lineRule="auto"/>
        <w:ind w:right="105"/>
      </w:pPr>
      <w:r>
        <w:t>Finally, the objective is to offer actionable insights and recommendations</w:t>
      </w:r>
      <w:r>
        <w:rPr>
          <w:spacing w:val="-2"/>
        </w:rPr>
        <w:t xml:space="preserve"> </w:t>
      </w:r>
      <w:r>
        <w:t>for</w:t>
      </w:r>
      <w:r>
        <w:rPr>
          <w:spacing w:val="-2"/>
        </w:rPr>
        <w:t xml:space="preserve"> </w:t>
      </w:r>
      <w:r>
        <w:t>strengthening</w:t>
      </w:r>
      <w:r>
        <w:rPr>
          <w:spacing w:val="-2"/>
        </w:rPr>
        <w:t xml:space="preserve"> </w:t>
      </w:r>
      <w:r>
        <w:t>North</w:t>
      </w:r>
      <w:r>
        <w:rPr>
          <w:spacing w:val="-2"/>
        </w:rPr>
        <w:t xml:space="preserve"> </w:t>
      </w:r>
      <w:r>
        <w:t>East</w:t>
      </w:r>
      <w:r>
        <w:rPr>
          <w:spacing w:val="-2"/>
        </w:rPr>
        <w:t xml:space="preserve"> </w:t>
      </w:r>
      <w:r>
        <w:t>India's</w:t>
      </w:r>
      <w:r>
        <w:rPr>
          <w:spacing w:val="-2"/>
        </w:rPr>
        <w:t xml:space="preserve"> </w:t>
      </w:r>
      <w:r>
        <w:t xml:space="preserve">role as a cultural bridge. This includes advocating for policies and initiatives that promote cultural exchange, protect cultural heritage, and support sustainable development. By fostering a collaborative approach involving government, civil society, and the private sector, the goal is to create an enabling environment for cultural integration and mutual </w:t>
      </w:r>
      <w:r>
        <w:rPr>
          <w:spacing w:val="-2"/>
        </w:rPr>
        <w:t>enrichment.</w:t>
      </w:r>
    </w:p>
    <w:p w14:paraId="0AB3B389">
      <w:pPr>
        <w:pStyle w:val="8"/>
        <w:jc w:val="left"/>
        <w:rPr>
          <w:sz w:val="26"/>
        </w:rPr>
      </w:pPr>
    </w:p>
    <w:p w14:paraId="6A22A518">
      <w:pPr>
        <w:pStyle w:val="8"/>
        <w:spacing w:before="1" w:line="360" w:lineRule="auto"/>
        <w:ind w:right="108"/>
      </w:pPr>
      <w:r>
        <w:t>Through this comprehensive exploration, the aim is to contribute to a deeper understanding of North East India's pivotal role in bridging cultures and to inspire efforts towards building a more inclusive and interconnected</w:t>
      </w:r>
      <w:r>
        <w:rPr>
          <w:spacing w:val="40"/>
        </w:rPr>
        <w:t xml:space="preserve"> </w:t>
      </w:r>
      <w:r>
        <w:rPr>
          <w:spacing w:val="-2"/>
        </w:rPr>
        <w:t>world.</w:t>
      </w:r>
    </w:p>
    <w:p w14:paraId="79AE086E">
      <w:pPr>
        <w:pStyle w:val="8"/>
        <w:spacing w:before="9"/>
        <w:jc w:val="left"/>
        <w:rPr>
          <w:sz w:val="25"/>
        </w:rPr>
      </w:pPr>
    </w:p>
    <w:p w14:paraId="4A8EBBD9">
      <w:pPr>
        <w:pStyle w:val="4"/>
        <w:spacing w:before="1"/>
        <w:ind w:left="0" w:leftChars="0" w:firstLine="0" w:firstLineChars="0"/>
      </w:pPr>
      <w:r>
        <w:rPr>
          <w:w w:val="120"/>
        </w:rPr>
        <w:t>Key</w:t>
      </w:r>
      <w:r>
        <w:rPr>
          <w:spacing w:val="-4"/>
          <w:w w:val="120"/>
        </w:rPr>
        <w:t xml:space="preserve"> </w:t>
      </w:r>
      <w:r>
        <w:rPr>
          <w:spacing w:val="-2"/>
          <w:w w:val="120"/>
        </w:rPr>
        <w:t>Initiatives</w:t>
      </w:r>
    </w:p>
    <w:p w14:paraId="69D0EDC2">
      <w:pPr>
        <w:pStyle w:val="8"/>
        <w:spacing w:before="0"/>
        <w:jc w:val="left"/>
        <w:rPr>
          <w:i/>
          <w:sz w:val="32"/>
        </w:rPr>
      </w:pPr>
    </w:p>
    <w:p w14:paraId="0DDE028C">
      <w:pPr>
        <w:pStyle w:val="8"/>
        <w:spacing w:before="256" w:line="360" w:lineRule="auto"/>
        <w:ind w:right="108"/>
      </w:pPr>
      <w:r>
        <w:t>North East India, a region teeming with diverse cultures and vibrant traditions, has seen numerous initiatives aimed at fostering cultural understanding and cooperation. These initiatives</w:t>
      </w:r>
      <w:r>
        <w:rPr>
          <w:spacing w:val="57"/>
        </w:rPr>
        <w:t xml:space="preserve"> </w:t>
      </w:r>
      <w:r>
        <w:t>are</w:t>
      </w:r>
      <w:r>
        <w:rPr>
          <w:spacing w:val="57"/>
        </w:rPr>
        <w:t xml:space="preserve"> </w:t>
      </w:r>
      <w:r>
        <w:t>not</w:t>
      </w:r>
      <w:r>
        <w:rPr>
          <w:spacing w:val="57"/>
        </w:rPr>
        <w:t xml:space="preserve"> </w:t>
      </w:r>
      <w:r>
        <w:t>just</w:t>
      </w:r>
      <w:r>
        <w:rPr>
          <w:spacing w:val="57"/>
        </w:rPr>
        <w:t xml:space="preserve"> </w:t>
      </w:r>
      <w:r>
        <w:t>governmental</w:t>
      </w:r>
      <w:r>
        <w:rPr>
          <w:spacing w:val="57"/>
        </w:rPr>
        <w:t xml:space="preserve"> </w:t>
      </w:r>
      <w:r>
        <w:t>but</w:t>
      </w:r>
      <w:r>
        <w:rPr>
          <w:spacing w:val="57"/>
        </w:rPr>
        <w:t xml:space="preserve"> </w:t>
      </w:r>
      <w:r>
        <w:t>also</w:t>
      </w:r>
      <w:r>
        <w:rPr>
          <w:spacing w:val="58"/>
        </w:rPr>
        <w:t xml:space="preserve"> </w:t>
      </w:r>
      <w:r>
        <w:rPr>
          <w:spacing w:val="-2"/>
        </w:rPr>
        <w:t>grassroot</w:t>
      </w:r>
      <w:r>
        <w:rPr>
          <w:rFonts w:hint="default"/>
          <w:spacing w:val="-2"/>
          <w:lang w:val="en-US"/>
        </w:rPr>
        <w:t xml:space="preserve">s </w:t>
      </w:r>
      <w:r>
        <w:t>movements, each contributing uniquely to the cultural mosaic of the region. One of the most prominent efforts is the establishment of cultural exchange programs. These programs facilitate the interaction between different ethnic groups within North East India and beyond, allowing them to share their traditions, languages, and customs. This not only promotes mutual respect but also helps in preserving the rich heritage of the region.</w:t>
      </w:r>
    </w:p>
    <w:p w14:paraId="10E1053F">
      <w:pPr>
        <w:pStyle w:val="8"/>
        <w:jc w:val="left"/>
        <w:rPr>
          <w:sz w:val="26"/>
        </w:rPr>
      </w:pPr>
    </w:p>
    <w:p w14:paraId="41ED3966">
      <w:pPr>
        <w:pStyle w:val="8"/>
        <w:spacing w:before="0" w:line="360" w:lineRule="auto"/>
        <w:ind w:left="110" w:right="502"/>
      </w:pPr>
      <w:r>
        <w:t>Educational institutions have played a crucial role in these cultural exchanges. Universities and colleges often organize cultural festivals where students from various communities showcase their traditional dances, music, and art forms. These festivals serve as a platform for young people to</w:t>
      </w:r>
      <w:r>
        <w:rPr>
          <w:spacing w:val="40"/>
        </w:rPr>
        <w:t xml:space="preserve"> </w:t>
      </w:r>
      <w:r>
        <w:t>learn about each other's cultures in an engaging and interactive environment. Additionally, several scholarships and fellowships are offered to students from different ethnic backgrounds, encouraging them to pursue higher education and research on cultural studies.</w:t>
      </w:r>
    </w:p>
    <w:p w14:paraId="7058DC13">
      <w:pPr>
        <w:pStyle w:val="8"/>
        <w:jc w:val="left"/>
        <w:rPr>
          <w:sz w:val="26"/>
        </w:rPr>
      </w:pPr>
    </w:p>
    <w:p w14:paraId="5AB22909">
      <w:pPr>
        <w:pStyle w:val="8"/>
        <w:spacing w:before="1" w:line="360" w:lineRule="auto"/>
        <w:ind w:left="110" w:right="504"/>
      </w:pPr>
      <w:r>
        <w:t>Another significant initiative is the promotion of local artisans and craftsmen. North East India is renowned for</w:t>
      </w:r>
      <w:r>
        <w:rPr>
          <w:spacing w:val="40"/>
        </w:rPr>
        <w:t xml:space="preserve"> </w:t>
      </w:r>
      <w:r>
        <w:t>its exquisite handicrafts, including textiles, bamboo products, and traditional jewelry. Various government and non-governmental</w:t>
      </w:r>
      <w:r>
        <w:rPr>
          <w:spacing w:val="51"/>
        </w:rPr>
        <w:t xml:space="preserve">  </w:t>
      </w:r>
      <w:r>
        <w:t>organizations</w:t>
      </w:r>
      <w:r>
        <w:rPr>
          <w:spacing w:val="53"/>
        </w:rPr>
        <w:t xml:space="preserve">  </w:t>
      </w:r>
      <w:r>
        <w:t>have</w:t>
      </w:r>
      <w:r>
        <w:rPr>
          <w:spacing w:val="53"/>
        </w:rPr>
        <w:t xml:space="preserve">  </w:t>
      </w:r>
      <w:r>
        <w:t>been</w:t>
      </w:r>
      <w:r>
        <w:rPr>
          <w:spacing w:val="53"/>
        </w:rPr>
        <w:t xml:space="preserve">  </w:t>
      </w:r>
      <w:r>
        <w:rPr>
          <w:spacing w:val="-2"/>
        </w:rPr>
        <w:t>working</w:t>
      </w:r>
    </w:p>
    <w:p w14:paraId="0D26B63B">
      <w:pPr>
        <w:spacing w:after="0" w:line="360" w:lineRule="auto"/>
        <w:sectPr>
          <w:pgSz w:w="11906" w:h="16838"/>
          <w:pgMar w:top="1040" w:right="740" w:bottom="1120" w:left="740" w:header="0" w:footer="923" w:gutter="0"/>
          <w:cols w:space="720" w:num="1"/>
        </w:sectPr>
      </w:pPr>
    </w:p>
    <w:p w14:paraId="42E6A1DF">
      <w:pPr>
        <w:pStyle w:val="8"/>
        <w:spacing w:before="85" w:line="360" w:lineRule="auto"/>
        <w:ind w:right="106"/>
      </w:pPr>
      <w:r>
        <w:t>tirelessly to provide these artisans with the necessary training and resources to improve their skills and market their</w:t>
      </w:r>
      <w:r>
        <w:rPr>
          <w:spacing w:val="-5"/>
        </w:rPr>
        <w:t xml:space="preserve"> </w:t>
      </w:r>
      <w:r>
        <w:t>products.</w:t>
      </w:r>
      <w:r>
        <w:rPr>
          <w:spacing w:val="-5"/>
        </w:rPr>
        <w:t xml:space="preserve"> </w:t>
      </w:r>
      <w:r>
        <w:t>Exhibitions</w:t>
      </w:r>
      <w:r>
        <w:rPr>
          <w:spacing w:val="-6"/>
        </w:rPr>
        <w:t xml:space="preserve"> </w:t>
      </w:r>
      <w:r>
        <w:t>and</w:t>
      </w:r>
      <w:r>
        <w:rPr>
          <w:spacing w:val="-5"/>
        </w:rPr>
        <w:t xml:space="preserve"> </w:t>
      </w:r>
      <w:r>
        <w:t>fairs</w:t>
      </w:r>
      <w:r>
        <w:rPr>
          <w:spacing w:val="-5"/>
        </w:rPr>
        <w:t xml:space="preserve"> </w:t>
      </w:r>
      <w:r>
        <w:t>are</w:t>
      </w:r>
      <w:r>
        <w:rPr>
          <w:spacing w:val="-6"/>
        </w:rPr>
        <w:t xml:space="preserve"> </w:t>
      </w:r>
      <w:r>
        <w:t>regularly</w:t>
      </w:r>
      <w:r>
        <w:rPr>
          <w:spacing w:val="-5"/>
        </w:rPr>
        <w:t xml:space="preserve"> </w:t>
      </w:r>
      <w:r>
        <w:t>organized, where artisans can display and sell their creations, thus gaining both recognition and financial support.</w:t>
      </w:r>
    </w:p>
    <w:p w14:paraId="22D67F6B">
      <w:pPr>
        <w:pStyle w:val="8"/>
        <w:jc w:val="left"/>
        <w:rPr>
          <w:sz w:val="26"/>
        </w:rPr>
      </w:pPr>
    </w:p>
    <w:p w14:paraId="26AB5F42">
      <w:pPr>
        <w:pStyle w:val="8"/>
        <w:spacing w:before="0" w:line="360" w:lineRule="auto"/>
        <w:ind w:right="106"/>
      </w:pPr>
      <w:r>
        <w:t>Tourism has also been leveraged as a tool for cultural integration.</w:t>
      </w:r>
      <w:r>
        <w:rPr>
          <w:spacing w:val="-4"/>
        </w:rPr>
        <w:t xml:space="preserve"> </w:t>
      </w:r>
      <w:r>
        <w:t>The</w:t>
      </w:r>
      <w:r>
        <w:rPr>
          <w:spacing w:val="-4"/>
        </w:rPr>
        <w:t xml:space="preserve"> </w:t>
      </w:r>
      <w:r>
        <w:t>region's</w:t>
      </w:r>
      <w:r>
        <w:rPr>
          <w:spacing w:val="-4"/>
        </w:rPr>
        <w:t xml:space="preserve"> </w:t>
      </w:r>
      <w:r>
        <w:t>scenic</w:t>
      </w:r>
      <w:r>
        <w:rPr>
          <w:spacing w:val="-4"/>
        </w:rPr>
        <w:t xml:space="preserve"> </w:t>
      </w:r>
      <w:r>
        <w:t>beauty,</w:t>
      </w:r>
      <w:r>
        <w:rPr>
          <w:spacing w:val="-4"/>
        </w:rPr>
        <w:t xml:space="preserve"> </w:t>
      </w:r>
      <w:r>
        <w:t>coupled</w:t>
      </w:r>
      <w:r>
        <w:rPr>
          <w:spacing w:val="-4"/>
        </w:rPr>
        <w:t xml:space="preserve"> </w:t>
      </w:r>
      <w:r>
        <w:t>with</w:t>
      </w:r>
      <w:r>
        <w:rPr>
          <w:spacing w:val="-4"/>
        </w:rPr>
        <w:t xml:space="preserve"> </w:t>
      </w:r>
      <w:r>
        <w:t>its</w:t>
      </w:r>
      <w:r>
        <w:rPr>
          <w:spacing w:val="-4"/>
        </w:rPr>
        <w:t xml:space="preserve"> </w:t>
      </w:r>
      <w:r>
        <w:t>rich cultural heritage, attracts tourists from all over the world. Efforts have been made to promote responsible and sustainable tourism that respects local traditions and benefits the indigenous communities. Homestay programs, for instance, allow tourists to live with local families, offering them an authentic cultural experience while providing the hosts with an additional source of income.</w:t>
      </w:r>
    </w:p>
    <w:p w14:paraId="361AA088">
      <w:pPr>
        <w:pStyle w:val="8"/>
        <w:jc w:val="left"/>
        <w:rPr>
          <w:sz w:val="26"/>
        </w:rPr>
      </w:pPr>
    </w:p>
    <w:p w14:paraId="4C253165">
      <w:pPr>
        <w:pStyle w:val="8"/>
        <w:spacing w:before="1" w:line="360" w:lineRule="auto"/>
        <w:ind w:right="105"/>
      </w:pPr>
      <w:r>
        <w:t>Media and communication channels have been</w:t>
      </w:r>
      <w:r>
        <w:rPr>
          <w:spacing w:val="40"/>
        </w:rPr>
        <w:t xml:space="preserve"> </w:t>
      </w:r>
      <w:r>
        <w:t>instrumental in bridging cultural gaps. Local television channels, radio stations, and newspapers often feature programs and articles that highlight the traditions and lifestyles of different communities. Social media platforms have also emerged as powerful tools for cultural dissemination,</w:t>
      </w:r>
      <w:r>
        <w:rPr>
          <w:spacing w:val="-4"/>
        </w:rPr>
        <w:t xml:space="preserve"> </w:t>
      </w:r>
      <w:r>
        <w:t>enabling</w:t>
      </w:r>
      <w:r>
        <w:rPr>
          <w:spacing w:val="-4"/>
        </w:rPr>
        <w:t xml:space="preserve"> </w:t>
      </w:r>
      <w:r>
        <w:t>people</w:t>
      </w:r>
      <w:r>
        <w:rPr>
          <w:spacing w:val="-4"/>
        </w:rPr>
        <w:t xml:space="preserve"> </w:t>
      </w:r>
      <w:r>
        <w:t>to</w:t>
      </w:r>
      <w:r>
        <w:rPr>
          <w:spacing w:val="-4"/>
        </w:rPr>
        <w:t xml:space="preserve"> </w:t>
      </w:r>
      <w:r>
        <w:t>share</w:t>
      </w:r>
      <w:r>
        <w:rPr>
          <w:spacing w:val="-4"/>
        </w:rPr>
        <w:t xml:space="preserve"> </w:t>
      </w:r>
      <w:r>
        <w:t>their</w:t>
      </w:r>
      <w:r>
        <w:rPr>
          <w:spacing w:val="-4"/>
        </w:rPr>
        <w:t xml:space="preserve"> </w:t>
      </w:r>
      <w:r>
        <w:t>cultural</w:t>
      </w:r>
      <w:r>
        <w:rPr>
          <w:spacing w:val="-4"/>
        </w:rPr>
        <w:t xml:space="preserve"> </w:t>
      </w:r>
      <w:r>
        <w:t>stories and connect with others globally.</w:t>
      </w:r>
    </w:p>
    <w:p w14:paraId="1B7ED147">
      <w:pPr>
        <w:pStyle w:val="8"/>
        <w:spacing w:before="85" w:line="360" w:lineRule="auto"/>
        <w:ind w:right="503"/>
      </w:pPr>
      <w:r>
        <w:t>Inter-community dialogues and peace-building workshops are other key initiatives that have been undertaken to address ethnic tensions and promote harmony. These workshops bring together leaders and members of various communities to discuss their issues and find common ground. Through open communication and collaborative problem-solving, these initiatives aim to build trust and understanding among different ethnic groups.</w:t>
      </w:r>
    </w:p>
    <w:p w14:paraId="615845BB">
      <w:pPr>
        <w:pStyle w:val="8"/>
        <w:jc w:val="left"/>
        <w:rPr>
          <w:sz w:val="26"/>
        </w:rPr>
      </w:pPr>
    </w:p>
    <w:p w14:paraId="30373947">
      <w:pPr>
        <w:pStyle w:val="8"/>
        <w:spacing w:before="0" w:line="360" w:lineRule="auto"/>
        <w:ind w:left="110" w:right="502"/>
      </w:pPr>
      <w:r>
        <w:t>Language preservation projects are equally important in the context of cultural conservation. North East India is home to a multitude of languages, many of which are at risk of extinction. Various organizations have launched projects to document and revitalize these languages through the creation of dictionaries, teaching materials, and digital archives. By preserving these languages, the region ensures that future generations can access and appreciate their linguistic heritage.</w:t>
      </w:r>
    </w:p>
    <w:p w14:paraId="68FBF76A">
      <w:pPr>
        <w:pStyle w:val="8"/>
        <w:jc w:val="left"/>
        <w:rPr>
          <w:sz w:val="26"/>
        </w:rPr>
      </w:pPr>
    </w:p>
    <w:p w14:paraId="00F337C4">
      <w:pPr>
        <w:pStyle w:val="8"/>
        <w:spacing w:before="1" w:line="360" w:lineRule="auto"/>
        <w:ind w:left="110" w:right="503"/>
      </w:pPr>
      <w:r>
        <w:t>In the realm of performing arts, several initiatives have</w:t>
      </w:r>
      <w:r>
        <w:rPr>
          <w:spacing w:val="40"/>
        </w:rPr>
        <w:t xml:space="preserve"> </w:t>
      </w:r>
      <w:r>
        <w:t>been launched to support and promote traditional music, dance, and theater. Cultural centers and academies have been established to provide training and performance opportunities for artists. These centers often collaborate with</w:t>
      </w:r>
      <w:r>
        <w:rPr>
          <w:spacing w:val="42"/>
        </w:rPr>
        <w:t xml:space="preserve">  </w:t>
      </w:r>
      <w:r>
        <w:t>international</w:t>
      </w:r>
      <w:r>
        <w:rPr>
          <w:spacing w:val="42"/>
        </w:rPr>
        <w:t xml:space="preserve">  </w:t>
      </w:r>
      <w:r>
        <w:t>cultural</w:t>
      </w:r>
      <w:r>
        <w:rPr>
          <w:spacing w:val="42"/>
        </w:rPr>
        <w:t xml:space="preserve">  </w:t>
      </w:r>
      <w:r>
        <w:t>organizations</w:t>
      </w:r>
      <w:r>
        <w:rPr>
          <w:spacing w:val="42"/>
        </w:rPr>
        <w:t xml:space="preserve">  </w:t>
      </w:r>
      <w:r>
        <w:t>to</w:t>
      </w:r>
      <w:r>
        <w:rPr>
          <w:spacing w:val="42"/>
        </w:rPr>
        <w:t xml:space="preserve">  </w:t>
      </w:r>
      <w:r>
        <w:rPr>
          <w:spacing w:val="-2"/>
        </w:rPr>
        <w:t>organize</w:t>
      </w:r>
    </w:p>
    <w:p w14:paraId="496651E5">
      <w:pPr>
        <w:spacing w:after="0" w:line="360" w:lineRule="auto"/>
        <w:sectPr>
          <w:pgSz w:w="11906" w:h="16838"/>
          <w:pgMar w:top="1040" w:right="740" w:bottom="1120" w:left="740" w:header="0" w:footer="923" w:gutter="0"/>
          <w:cols w:space="720" w:num="1"/>
        </w:sectPr>
      </w:pPr>
    </w:p>
    <w:p w14:paraId="43BFBFD6">
      <w:pPr>
        <w:pStyle w:val="8"/>
        <w:spacing w:before="85" w:line="360" w:lineRule="auto"/>
        <w:ind w:right="107"/>
      </w:pPr>
      <w:r>
        <w:t>workshops, performances, and exchange programs, thus providing local artists with global exposure.</w:t>
      </w:r>
    </w:p>
    <w:p w14:paraId="684B30E6">
      <w:pPr>
        <w:pStyle w:val="8"/>
        <w:jc w:val="left"/>
        <w:rPr>
          <w:sz w:val="26"/>
        </w:rPr>
      </w:pPr>
    </w:p>
    <w:p w14:paraId="6832E1A0">
      <w:pPr>
        <w:pStyle w:val="8"/>
        <w:spacing w:before="0" w:line="360" w:lineRule="auto"/>
        <w:ind w:right="107"/>
      </w:pPr>
      <w:r>
        <w:t>These initiatives, each with its unique approach and impact, collectively contribute to the cultural richness and harmony of North East India. They not only preserve and promote the region's diverse traditions but also foster a sense of</w:t>
      </w:r>
      <w:r>
        <w:rPr>
          <w:spacing w:val="40"/>
        </w:rPr>
        <w:t xml:space="preserve"> </w:t>
      </w:r>
      <w:r>
        <w:t>unity and mutual respect among its inhabitants.</w:t>
      </w:r>
    </w:p>
    <w:p w14:paraId="2231EAB3">
      <w:pPr>
        <w:pStyle w:val="8"/>
        <w:spacing w:before="10"/>
        <w:jc w:val="left"/>
        <w:rPr>
          <w:sz w:val="25"/>
        </w:rPr>
      </w:pPr>
    </w:p>
    <w:p w14:paraId="05DACECA">
      <w:pPr>
        <w:pStyle w:val="4"/>
        <w:ind w:left="0" w:leftChars="0" w:firstLine="0" w:firstLineChars="0"/>
      </w:pPr>
      <w:r>
        <w:rPr>
          <w:w w:val="110"/>
        </w:rPr>
        <w:t>Regional</w:t>
      </w:r>
      <w:r>
        <w:rPr>
          <w:spacing w:val="13"/>
          <w:w w:val="110"/>
        </w:rPr>
        <w:t xml:space="preserve"> </w:t>
      </w:r>
      <w:r>
        <w:rPr>
          <w:spacing w:val="-2"/>
          <w:w w:val="110"/>
        </w:rPr>
        <w:t>Impact</w:t>
      </w:r>
    </w:p>
    <w:p w14:paraId="275E6B02">
      <w:pPr>
        <w:pStyle w:val="8"/>
        <w:spacing w:before="263" w:line="360" w:lineRule="auto"/>
        <w:ind w:right="106"/>
      </w:pPr>
      <w:r>
        <w:t>North East India, a region marked by its diverse ethnic mosaic and rich cultural heritage, serves as a fascinating</w:t>
      </w:r>
      <w:r>
        <w:rPr>
          <w:spacing w:val="40"/>
        </w:rPr>
        <w:t xml:space="preserve"> </w:t>
      </w:r>
      <w:r>
        <w:t>case study for understanding the regional impacts of</w:t>
      </w:r>
      <w:r>
        <w:rPr>
          <w:spacing w:val="40"/>
        </w:rPr>
        <w:t xml:space="preserve"> </w:t>
      </w:r>
      <w:r>
        <w:t>cultural intersections. This area, often referred to as the 'Seven Sisters,' comprises Arunachal Pradesh, Assam, Manipur, Meghalaya, Mizoram, Nagaland, and Tripura,</w:t>
      </w:r>
      <w:r>
        <w:rPr>
          <w:spacing w:val="40"/>
        </w:rPr>
        <w:t xml:space="preserve"> </w:t>
      </w:r>
      <w:r>
        <w:t>each contributing uniquely to the collective identity of the region. The cultural interactions within and beyond these states have fostered a dynamic environment that influences various aspects of life.</w:t>
      </w:r>
    </w:p>
    <w:p w14:paraId="3C4074AC">
      <w:pPr>
        <w:pStyle w:val="8"/>
        <w:spacing w:before="1"/>
        <w:jc w:val="left"/>
        <w:rPr>
          <w:sz w:val="26"/>
        </w:rPr>
      </w:pPr>
    </w:p>
    <w:p w14:paraId="1CADBEFA">
      <w:pPr>
        <w:pStyle w:val="8"/>
        <w:spacing w:before="0" w:line="360" w:lineRule="auto"/>
        <w:ind w:right="108"/>
      </w:pPr>
      <w:r>
        <w:t>One of the most significant impacts is observed in the</w:t>
      </w:r>
      <w:r>
        <w:rPr>
          <w:spacing w:val="40"/>
        </w:rPr>
        <w:t xml:space="preserve"> </w:t>
      </w:r>
      <w:r>
        <w:t>realm of language. The linguistic diversity in North East India</w:t>
      </w:r>
      <w:r>
        <w:rPr>
          <w:spacing w:val="26"/>
        </w:rPr>
        <w:t xml:space="preserve">  </w:t>
      </w:r>
      <w:r>
        <w:t>is</w:t>
      </w:r>
      <w:r>
        <w:rPr>
          <w:spacing w:val="26"/>
        </w:rPr>
        <w:t xml:space="preserve">  </w:t>
      </w:r>
      <w:r>
        <w:t>extraordinary,</w:t>
      </w:r>
      <w:r>
        <w:rPr>
          <w:spacing w:val="27"/>
        </w:rPr>
        <w:t xml:space="preserve">  </w:t>
      </w:r>
      <w:r>
        <w:t>with</w:t>
      </w:r>
      <w:r>
        <w:rPr>
          <w:spacing w:val="26"/>
        </w:rPr>
        <w:t xml:space="preserve">  </w:t>
      </w:r>
      <w:r>
        <w:t>numerous</w:t>
      </w:r>
      <w:r>
        <w:rPr>
          <w:spacing w:val="27"/>
        </w:rPr>
        <w:t xml:space="preserve">  </w:t>
      </w:r>
      <w:r>
        <w:t>languages</w:t>
      </w:r>
      <w:r>
        <w:rPr>
          <w:spacing w:val="26"/>
        </w:rPr>
        <w:t xml:space="preserve">  </w:t>
      </w:r>
      <w:r>
        <w:rPr>
          <w:spacing w:val="-5"/>
        </w:rPr>
        <w:t>and</w:t>
      </w:r>
      <w:r>
        <w:rPr>
          <w:rFonts w:hint="default"/>
          <w:spacing w:val="-5"/>
          <w:lang w:val="en-US"/>
        </w:rPr>
        <w:t xml:space="preserve"> </w:t>
      </w:r>
      <w:r>
        <w:t>dialects spoken across the region. This multilingualism not only preserves cultural identities but also facilitates communication and mutual understanding among different ethnic groups. The interplay of languages has led to a rich tradition of oral literature, folklore, and storytelling, which are integral to the cultural fabric of the region.</w:t>
      </w:r>
    </w:p>
    <w:p w14:paraId="6F140AD0">
      <w:pPr>
        <w:pStyle w:val="8"/>
        <w:jc w:val="left"/>
        <w:rPr>
          <w:sz w:val="26"/>
        </w:rPr>
      </w:pPr>
    </w:p>
    <w:p w14:paraId="28BBA34B">
      <w:pPr>
        <w:pStyle w:val="8"/>
        <w:spacing w:before="0" w:line="360" w:lineRule="auto"/>
        <w:ind w:right="502"/>
      </w:pPr>
      <w:r>
        <w:t>Another</w:t>
      </w:r>
      <w:r>
        <w:rPr>
          <w:spacing w:val="-3"/>
        </w:rPr>
        <w:t xml:space="preserve"> </w:t>
      </w:r>
      <w:r>
        <w:t>area</w:t>
      </w:r>
      <w:r>
        <w:rPr>
          <w:spacing w:val="-3"/>
        </w:rPr>
        <w:t xml:space="preserve"> </w:t>
      </w:r>
      <w:r>
        <w:t>where</w:t>
      </w:r>
      <w:r>
        <w:rPr>
          <w:spacing w:val="-3"/>
        </w:rPr>
        <w:t xml:space="preserve"> </w:t>
      </w:r>
      <w:r>
        <w:t>cultural</w:t>
      </w:r>
      <w:r>
        <w:rPr>
          <w:spacing w:val="-3"/>
        </w:rPr>
        <w:t xml:space="preserve"> </w:t>
      </w:r>
      <w:r>
        <w:t>convergence</w:t>
      </w:r>
      <w:r>
        <w:rPr>
          <w:spacing w:val="-3"/>
        </w:rPr>
        <w:t xml:space="preserve"> </w:t>
      </w:r>
      <w:r>
        <w:t>is</w:t>
      </w:r>
      <w:r>
        <w:rPr>
          <w:spacing w:val="-3"/>
        </w:rPr>
        <w:t xml:space="preserve"> </w:t>
      </w:r>
      <w:r>
        <w:t>evident</w:t>
      </w:r>
      <w:r>
        <w:rPr>
          <w:spacing w:val="-3"/>
        </w:rPr>
        <w:t xml:space="preserve"> </w:t>
      </w:r>
      <w:r>
        <w:t>is</w:t>
      </w:r>
      <w:r>
        <w:rPr>
          <w:spacing w:val="-3"/>
        </w:rPr>
        <w:t xml:space="preserve"> </w:t>
      </w:r>
      <w:r>
        <w:t>in</w:t>
      </w:r>
      <w:r>
        <w:rPr>
          <w:spacing w:val="-3"/>
        </w:rPr>
        <w:t xml:space="preserve"> </w:t>
      </w:r>
      <w:r>
        <w:t>the traditional arts and crafts. Each state boasts its own unique artistic expressions, from the intricate handloom textiles of Assam to the vibrant tribal art of Nagaland. The exchange of artistic techniques and motifs across state borders has enriched the region's artistic heritage. Festivals and fairs, which are abundant in North East India, provide platforms for artisans to showcase their work, thereby promoting cultural exchange and economic growth.</w:t>
      </w:r>
    </w:p>
    <w:p w14:paraId="384B70F3">
      <w:pPr>
        <w:pStyle w:val="8"/>
        <w:jc w:val="left"/>
        <w:rPr>
          <w:sz w:val="26"/>
        </w:rPr>
      </w:pPr>
    </w:p>
    <w:p w14:paraId="65D71BD8">
      <w:pPr>
        <w:pStyle w:val="8"/>
        <w:spacing w:before="1" w:line="360" w:lineRule="auto"/>
        <w:ind w:left="110" w:right="503"/>
      </w:pPr>
      <w:r>
        <w:t>Cuisine is another domain where the regional impact of cultural interactions is palpable. The culinary landscape of North East India is a melting pot of flavors, influenced by the diverse communities that inhabit the region. Traditional dishes often incorporate locally sourced ingredients and</w:t>
      </w:r>
      <w:r>
        <w:rPr>
          <w:spacing w:val="40"/>
        </w:rPr>
        <w:t xml:space="preserve"> </w:t>
      </w:r>
      <w:r>
        <w:t>age-old cooking techniques, reflecting the harmonious coexistence</w:t>
      </w:r>
      <w:r>
        <w:rPr>
          <w:spacing w:val="62"/>
        </w:rPr>
        <w:t xml:space="preserve"> </w:t>
      </w:r>
      <w:r>
        <w:t>of</w:t>
      </w:r>
      <w:r>
        <w:rPr>
          <w:spacing w:val="64"/>
        </w:rPr>
        <w:t xml:space="preserve"> </w:t>
      </w:r>
      <w:r>
        <w:t>different</w:t>
      </w:r>
      <w:r>
        <w:rPr>
          <w:spacing w:val="65"/>
        </w:rPr>
        <w:t xml:space="preserve"> </w:t>
      </w:r>
      <w:r>
        <w:t>cultural</w:t>
      </w:r>
      <w:r>
        <w:rPr>
          <w:spacing w:val="65"/>
        </w:rPr>
        <w:t xml:space="preserve"> </w:t>
      </w:r>
      <w:r>
        <w:t>practices.</w:t>
      </w:r>
      <w:r>
        <w:rPr>
          <w:spacing w:val="65"/>
        </w:rPr>
        <w:t xml:space="preserve"> </w:t>
      </w:r>
      <w:r>
        <w:t>This</w:t>
      </w:r>
      <w:r>
        <w:rPr>
          <w:spacing w:val="65"/>
        </w:rPr>
        <w:t xml:space="preserve"> </w:t>
      </w:r>
      <w:r>
        <w:rPr>
          <w:spacing w:val="-2"/>
        </w:rPr>
        <w:t>culinary</w:t>
      </w:r>
    </w:p>
    <w:p w14:paraId="4E26FA78">
      <w:pPr>
        <w:spacing w:after="0" w:line="360" w:lineRule="auto"/>
        <w:sectPr>
          <w:pgSz w:w="11906" w:h="16838"/>
          <w:pgMar w:top="1040" w:right="740" w:bottom="1120" w:left="740" w:header="0" w:footer="923" w:gutter="0"/>
          <w:cols w:space="720" w:num="1"/>
        </w:sectPr>
      </w:pPr>
    </w:p>
    <w:p w14:paraId="17DB0E94">
      <w:pPr>
        <w:pStyle w:val="8"/>
        <w:spacing w:before="85" w:line="360" w:lineRule="auto"/>
        <w:ind w:right="108"/>
      </w:pPr>
      <w:r>
        <w:t>diversity not only enhances the gastronomic experience but also fosters a sense of unity among the people.</w:t>
      </w:r>
    </w:p>
    <w:p w14:paraId="4315299F">
      <w:pPr>
        <w:pStyle w:val="8"/>
        <w:jc w:val="left"/>
        <w:rPr>
          <w:sz w:val="26"/>
        </w:rPr>
      </w:pPr>
    </w:p>
    <w:p w14:paraId="0179871B">
      <w:pPr>
        <w:pStyle w:val="8"/>
        <w:spacing w:before="0" w:line="360" w:lineRule="auto"/>
        <w:ind w:right="106"/>
      </w:pPr>
      <w:r>
        <w:t>The influence of cultural interactions extends to the social structure and community life in North East India. The region is known for its strong sense of community and collective responsibility. Traditional practices such as the 'morung' or communal dormitory in Nagaland, and the 'Ningol Chakouba' festival in Manipur, emphasize the importance of social cohesion and mutual support. These practices have evolved over time, incorporating elements from various cultures, thereby strengthening the social fabric of the region.</w:t>
      </w:r>
    </w:p>
    <w:p w14:paraId="2AB7E140">
      <w:pPr>
        <w:pStyle w:val="8"/>
        <w:jc w:val="left"/>
        <w:rPr>
          <w:sz w:val="26"/>
        </w:rPr>
      </w:pPr>
    </w:p>
    <w:p w14:paraId="531197F2">
      <w:pPr>
        <w:pStyle w:val="8"/>
        <w:spacing w:before="1" w:line="360" w:lineRule="auto"/>
        <w:ind w:right="106"/>
        <w:rPr>
          <w:rFonts w:hint="default"/>
          <w:lang w:val="en-US"/>
        </w:rPr>
      </w:pPr>
      <w:r>
        <w:t>Economically,</w:t>
      </w:r>
      <w:r>
        <w:rPr>
          <w:spacing w:val="-6"/>
        </w:rPr>
        <w:t xml:space="preserve"> </w:t>
      </w:r>
      <w:r>
        <w:t>the</w:t>
      </w:r>
      <w:r>
        <w:rPr>
          <w:spacing w:val="-6"/>
        </w:rPr>
        <w:t xml:space="preserve"> </w:t>
      </w:r>
      <w:r>
        <w:t>cultural</w:t>
      </w:r>
      <w:r>
        <w:rPr>
          <w:spacing w:val="-5"/>
        </w:rPr>
        <w:t xml:space="preserve"> </w:t>
      </w:r>
      <w:r>
        <w:t>interactions</w:t>
      </w:r>
      <w:r>
        <w:rPr>
          <w:spacing w:val="-5"/>
        </w:rPr>
        <w:t xml:space="preserve"> </w:t>
      </w:r>
      <w:r>
        <w:t>have</w:t>
      </w:r>
      <w:r>
        <w:rPr>
          <w:spacing w:val="-5"/>
        </w:rPr>
        <w:t xml:space="preserve"> </w:t>
      </w:r>
      <w:r>
        <w:t>had</w:t>
      </w:r>
      <w:r>
        <w:rPr>
          <w:spacing w:val="-5"/>
        </w:rPr>
        <w:t xml:space="preserve"> </w:t>
      </w:r>
      <w:r>
        <w:t>a</w:t>
      </w:r>
      <w:r>
        <w:rPr>
          <w:spacing w:val="-6"/>
        </w:rPr>
        <w:t xml:space="preserve"> </w:t>
      </w:r>
      <w:r>
        <w:t>profound impact on the region's development. The tourism industry, for</w:t>
      </w:r>
      <w:r>
        <w:rPr>
          <w:spacing w:val="-2"/>
        </w:rPr>
        <w:t xml:space="preserve"> </w:t>
      </w:r>
      <w:r>
        <w:t>instance,</w:t>
      </w:r>
      <w:r>
        <w:rPr>
          <w:spacing w:val="-2"/>
        </w:rPr>
        <w:t xml:space="preserve"> </w:t>
      </w:r>
      <w:r>
        <w:t>has</w:t>
      </w:r>
      <w:r>
        <w:rPr>
          <w:spacing w:val="-2"/>
        </w:rPr>
        <w:t xml:space="preserve"> </w:t>
      </w:r>
      <w:r>
        <w:t>benefited</w:t>
      </w:r>
      <w:r>
        <w:rPr>
          <w:spacing w:val="-2"/>
        </w:rPr>
        <w:t xml:space="preserve"> </w:t>
      </w:r>
      <w:r>
        <w:t>immensely</w:t>
      </w:r>
      <w:r>
        <w:rPr>
          <w:spacing w:val="-2"/>
        </w:rPr>
        <w:t xml:space="preserve"> </w:t>
      </w:r>
      <w:r>
        <w:t>from</w:t>
      </w:r>
      <w:r>
        <w:rPr>
          <w:spacing w:val="-2"/>
        </w:rPr>
        <w:t xml:space="preserve"> </w:t>
      </w:r>
      <w:r>
        <w:t>the</w:t>
      </w:r>
      <w:r>
        <w:rPr>
          <w:spacing w:val="-3"/>
        </w:rPr>
        <w:t xml:space="preserve"> </w:t>
      </w:r>
      <w:r>
        <w:t>rich</w:t>
      </w:r>
      <w:r>
        <w:rPr>
          <w:spacing w:val="-2"/>
        </w:rPr>
        <w:t xml:space="preserve"> </w:t>
      </w:r>
      <w:r>
        <w:t>cultural heritage of North East India. Tourists are drawn to the region's festivals, traditional dances, and unique crafts, which in turn generate income and employment opportunities for local communities. Additionally, the region's strategic location as a gateway to Southeast Asia</w:t>
      </w:r>
      <w:r>
        <w:rPr>
          <w:spacing w:val="40"/>
        </w:rPr>
        <w:t xml:space="preserve"> </w:t>
      </w:r>
      <w:r>
        <w:t>has facilitated trade and cultural exchanges, further</w:t>
      </w:r>
      <w:r>
        <w:rPr>
          <w:spacing w:val="40"/>
        </w:rPr>
        <w:t xml:space="preserve"> </w:t>
      </w:r>
      <w:r>
        <w:t>boosting economic growth.</w:t>
      </w:r>
      <w:r>
        <w:rPr>
          <w:rFonts w:hint="default"/>
          <w:lang w:val="en-US"/>
        </w:rPr>
        <w:t xml:space="preserve"> </w:t>
      </w:r>
    </w:p>
    <w:p w14:paraId="26789240">
      <w:pPr>
        <w:pStyle w:val="8"/>
        <w:spacing w:before="1" w:line="360" w:lineRule="auto"/>
        <w:ind w:right="106"/>
      </w:pPr>
      <w:r>
        <w:t>Education and intellectual exchange also play a crucial role in shaping the regional impact of cultural interactions. Institutions of higher learning and cultural organizations in North East India have been instrumental in promoting research and dialogue on the region's cultural diversity. These initiatives not only preserve cultural heritage but also encourage the younger generation to appreciate and engage with their cultural roots.</w:t>
      </w:r>
    </w:p>
    <w:p w14:paraId="74D043DB">
      <w:pPr>
        <w:pStyle w:val="8"/>
        <w:jc w:val="left"/>
        <w:rPr>
          <w:sz w:val="26"/>
        </w:rPr>
      </w:pPr>
    </w:p>
    <w:p w14:paraId="29264A99">
      <w:pPr>
        <w:pStyle w:val="8"/>
        <w:spacing w:before="0" w:line="360" w:lineRule="auto"/>
        <w:ind w:left="110" w:right="503"/>
      </w:pPr>
      <w:r>
        <w:t>The regional impact of cultural interactions in North East India is multifaceted, influencing language, arts, cuisine, social structures, economy, and education. This intricate web of cultural exchanges has created a vibrant and</w:t>
      </w:r>
      <w:r>
        <w:rPr>
          <w:spacing w:val="40"/>
        </w:rPr>
        <w:t xml:space="preserve"> </w:t>
      </w:r>
      <w:r>
        <w:t>dynamic region that continues to evolve while preserving</w:t>
      </w:r>
      <w:r>
        <w:rPr>
          <w:spacing w:val="80"/>
        </w:rPr>
        <w:t xml:space="preserve"> </w:t>
      </w:r>
      <w:r>
        <w:t>its rich heritage. The ongoing dialogue between diverse cultural groups in North East India serves as a testament to the region's ability to harmonize tradition and modernity, fostering a unique identity that is both diverse and</w:t>
      </w:r>
      <w:r>
        <w:rPr>
          <w:spacing w:val="80"/>
        </w:rPr>
        <w:t xml:space="preserve"> </w:t>
      </w:r>
      <w:r>
        <w:rPr>
          <w:spacing w:val="-2"/>
        </w:rPr>
        <w:t>cohesive.</w:t>
      </w:r>
    </w:p>
    <w:p w14:paraId="786DD3F9">
      <w:pPr>
        <w:pStyle w:val="8"/>
        <w:spacing w:before="10"/>
        <w:jc w:val="left"/>
        <w:rPr>
          <w:sz w:val="25"/>
        </w:rPr>
      </w:pPr>
    </w:p>
    <w:p w14:paraId="0FB0A3E2">
      <w:pPr>
        <w:pStyle w:val="4"/>
        <w:ind w:left="110"/>
      </w:pPr>
      <w:r>
        <w:rPr>
          <w:w w:val="110"/>
        </w:rPr>
        <w:t>Challenges</w:t>
      </w:r>
      <w:r>
        <w:rPr>
          <w:spacing w:val="6"/>
          <w:w w:val="110"/>
        </w:rPr>
        <w:t xml:space="preserve"> </w:t>
      </w:r>
      <w:r>
        <w:rPr>
          <w:w w:val="110"/>
        </w:rPr>
        <w:t>and</w:t>
      </w:r>
      <w:r>
        <w:rPr>
          <w:spacing w:val="6"/>
          <w:w w:val="110"/>
        </w:rPr>
        <w:t xml:space="preserve"> </w:t>
      </w:r>
      <w:r>
        <w:rPr>
          <w:spacing w:val="-2"/>
          <w:w w:val="110"/>
        </w:rPr>
        <w:t>Opportunities</w:t>
      </w:r>
    </w:p>
    <w:p w14:paraId="5EC25AA9">
      <w:pPr>
        <w:pStyle w:val="8"/>
        <w:spacing w:before="0"/>
        <w:jc w:val="left"/>
        <w:rPr>
          <w:i/>
          <w:sz w:val="32"/>
        </w:rPr>
      </w:pPr>
    </w:p>
    <w:p w14:paraId="007B50BE">
      <w:pPr>
        <w:pStyle w:val="8"/>
        <w:spacing w:before="256" w:line="360" w:lineRule="auto"/>
        <w:ind w:left="110" w:right="505"/>
      </w:pPr>
      <w:r>
        <w:t>Nestled in the northeastern corner of India, the region is often perceived as a mosaic of diverse cultures, languages, and</w:t>
      </w:r>
      <w:r>
        <w:rPr>
          <w:spacing w:val="17"/>
        </w:rPr>
        <w:t xml:space="preserve"> </w:t>
      </w:r>
      <w:r>
        <w:t>traditions.</w:t>
      </w:r>
      <w:r>
        <w:rPr>
          <w:spacing w:val="20"/>
        </w:rPr>
        <w:t xml:space="preserve"> </w:t>
      </w:r>
      <w:r>
        <w:t>This</w:t>
      </w:r>
      <w:r>
        <w:rPr>
          <w:spacing w:val="21"/>
        </w:rPr>
        <w:t xml:space="preserve"> </w:t>
      </w:r>
      <w:r>
        <w:t>unique</w:t>
      </w:r>
      <w:r>
        <w:rPr>
          <w:spacing w:val="19"/>
        </w:rPr>
        <w:t xml:space="preserve"> </w:t>
      </w:r>
      <w:r>
        <w:t>cultural</w:t>
      </w:r>
      <w:r>
        <w:rPr>
          <w:spacing w:val="20"/>
        </w:rPr>
        <w:t xml:space="preserve"> </w:t>
      </w:r>
      <w:r>
        <w:t>tapestry</w:t>
      </w:r>
      <w:r>
        <w:rPr>
          <w:spacing w:val="20"/>
        </w:rPr>
        <w:t xml:space="preserve"> </w:t>
      </w:r>
      <w:r>
        <w:t>provides</w:t>
      </w:r>
      <w:r>
        <w:rPr>
          <w:spacing w:val="20"/>
        </w:rPr>
        <w:t xml:space="preserve"> </w:t>
      </w:r>
      <w:r>
        <w:rPr>
          <w:spacing w:val="-4"/>
        </w:rPr>
        <w:t>both</w:t>
      </w:r>
    </w:p>
    <w:p w14:paraId="744209E5">
      <w:pPr>
        <w:spacing w:after="0" w:line="360" w:lineRule="auto"/>
        <w:sectPr>
          <w:pgSz w:w="11906" w:h="16838"/>
          <w:pgMar w:top="1040" w:right="740" w:bottom="1080" w:left="740" w:header="0" w:footer="923" w:gutter="0"/>
          <w:cols w:space="720" w:num="1"/>
        </w:sectPr>
      </w:pPr>
    </w:p>
    <w:p w14:paraId="1506D100">
      <w:pPr>
        <w:pStyle w:val="8"/>
        <w:spacing w:before="85" w:line="360" w:lineRule="auto"/>
        <w:ind w:right="107"/>
      </w:pPr>
      <w:r>
        <w:t>significant challenges and remarkable opportunities for the communities residing there. The distinctiveness of North East India lies in its ability to harmonize an array of ethnicities, each contributing to a rich cultural heritage</w:t>
      </w:r>
      <w:r>
        <w:rPr>
          <w:spacing w:val="40"/>
        </w:rPr>
        <w:t xml:space="preserve"> </w:t>
      </w:r>
      <w:r>
        <w:t>while simultaneously striving for progress and</w:t>
      </w:r>
      <w:r>
        <w:rPr>
          <w:spacing w:val="80"/>
        </w:rPr>
        <w:t xml:space="preserve"> </w:t>
      </w:r>
      <w:r>
        <w:rPr>
          <w:spacing w:val="-2"/>
        </w:rPr>
        <w:t>development.</w:t>
      </w:r>
    </w:p>
    <w:p w14:paraId="6A9D99BD">
      <w:pPr>
        <w:pStyle w:val="8"/>
        <w:jc w:val="left"/>
        <w:rPr>
          <w:sz w:val="26"/>
        </w:rPr>
      </w:pPr>
    </w:p>
    <w:p w14:paraId="6727ABEC">
      <w:pPr>
        <w:pStyle w:val="8"/>
        <w:spacing w:before="0" w:line="360" w:lineRule="auto"/>
        <w:ind w:right="104"/>
      </w:pPr>
      <w:r>
        <w:t xml:space="preserve">One of the foremost challenges faced by the region is its geographical isolation. The rugged terrain and limited infrastructure have historically impeded connectivity, both within the region and with the rest of the country. This isolation has often translated into economic underdevelopment, leaving many areas lacking in basic amenities such as healthcare, education, and employment opportunities. The remoteness also poses difficulties in the implementation of governmental policies and developmental projects, which are crucial for the region's </w:t>
      </w:r>
      <w:r>
        <w:rPr>
          <w:spacing w:val="-2"/>
        </w:rPr>
        <w:t>progress.</w:t>
      </w:r>
    </w:p>
    <w:p w14:paraId="40640554">
      <w:pPr>
        <w:pStyle w:val="8"/>
        <w:jc w:val="left"/>
        <w:rPr>
          <w:sz w:val="26"/>
        </w:rPr>
      </w:pPr>
    </w:p>
    <w:p w14:paraId="4576C808">
      <w:pPr>
        <w:pStyle w:val="8"/>
        <w:spacing w:before="1" w:line="360" w:lineRule="auto"/>
        <w:ind w:right="107"/>
      </w:pPr>
      <w:r>
        <w:t>Political instability and ethnic conflicts further complicate the scenario. The region is home to numerous ethnic groups, each with its own identity, aspirations, and grievances. The demand for autonomy and recognition has sometimes</w:t>
      </w:r>
      <w:r>
        <w:rPr>
          <w:spacing w:val="-2"/>
        </w:rPr>
        <w:t xml:space="preserve"> </w:t>
      </w:r>
      <w:r>
        <w:t>led</w:t>
      </w:r>
      <w:r>
        <w:rPr>
          <w:spacing w:val="-2"/>
        </w:rPr>
        <w:t xml:space="preserve"> </w:t>
      </w:r>
      <w:r>
        <w:t>to</w:t>
      </w:r>
      <w:r>
        <w:rPr>
          <w:spacing w:val="-1"/>
        </w:rPr>
        <w:t xml:space="preserve"> </w:t>
      </w:r>
      <w:r>
        <w:t>strife</w:t>
      </w:r>
      <w:r>
        <w:rPr>
          <w:spacing w:val="-1"/>
        </w:rPr>
        <w:t xml:space="preserve"> </w:t>
      </w:r>
      <w:r>
        <w:t>and</w:t>
      </w:r>
      <w:r>
        <w:rPr>
          <w:spacing w:val="-2"/>
        </w:rPr>
        <w:t xml:space="preserve"> </w:t>
      </w:r>
      <w:r>
        <w:t>insurgency,</w:t>
      </w:r>
      <w:r>
        <w:rPr>
          <w:spacing w:val="-2"/>
        </w:rPr>
        <w:t xml:space="preserve"> </w:t>
      </w:r>
      <w:r>
        <w:t>disrupting</w:t>
      </w:r>
      <w:r>
        <w:rPr>
          <w:spacing w:val="-2"/>
        </w:rPr>
        <w:t xml:space="preserve"> </w:t>
      </w:r>
      <w:r>
        <w:t>the</w:t>
      </w:r>
      <w:r>
        <w:rPr>
          <w:spacing w:val="-2"/>
        </w:rPr>
        <w:t xml:space="preserve"> </w:t>
      </w:r>
      <w:r>
        <w:t>social fabric</w:t>
      </w:r>
      <w:r>
        <w:rPr>
          <w:spacing w:val="13"/>
        </w:rPr>
        <w:t xml:space="preserve"> </w:t>
      </w:r>
      <w:r>
        <w:t>and</w:t>
      </w:r>
      <w:r>
        <w:rPr>
          <w:spacing w:val="13"/>
        </w:rPr>
        <w:t xml:space="preserve"> </w:t>
      </w:r>
      <w:r>
        <w:t>impeding</w:t>
      </w:r>
      <w:r>
        <w:rPr>
          <w:spacing w:val="14"/>
        </w:rPr>
        <w:t xml:space="preserve"> </w:t>
      </w:r>
      <w:r>
        <w:t>economic</w:t>
      </w:r>
      <w:r>
        <w:rPr>
          <w:spacing w:val="15"/>
        </w:rPr>
        <w:t xml:space="preserve"> </w:t>
      </w:r>
      <w:r>
        <w:t>growth.</w:t>
      </w:r>
      <w:r>
        <w:rPr>
          <w:spacing w:val="13"/>
        </w:rPr>
        <w:t xml:space="preserve"> </w:t>
      </w:r>
      <w:r>
        <w:t>These</w:t>
      </w:r>
      <w:r>
        <w:rPr>
          <w:spacing w:val="13"/>
        </w:rPr>
        <w:t xml:space="preserve"> </w:t>
      </w:r>
      <w:r>
        <w:t>conflicts</w:t>
      </w:r>
      <w:r>
        <w:rPr>
          <w:spacing w:val="15"/>
        </w:rPr>
        <w:t xml:space="preserve"> </w:t>
      </w:r>
      <w:r>
        <w:rPr>
          <w:spacing w:val="-5"/>
        </w:rPr>
        <w:t>not</w:t>
      </w:r>
      <w:r>
        <w:rPr>
          <w:rFonts w:hint="default"/>
          <w:spacing w:val="-5"/>
          <w:lang w:val="en-US"/>
        </w:rPr>
        <w:t xml:space="preserve"> </w:t>
      </w:r>
      <w:r>
        <w:t>only</w:t>
      </w:r>
      <w:r>
        <w:rPr>
          <w:spacing w:val="-3"/>
        </w:rPr>
        <w:t xml:space="preserve"> </w:t>
      </w:r>
      <w:r>
        <w:t>create</w:t>
      </w:r>
      <w:r>
        <w:rPr>
          <w:spacing w:val="-3"/>
        </w:rPr>
        <w:t xml:space="preserve"> </w:t>
      </w:r>
      <w:r>
        <w:t>a</w:t>
      </w:r>
      <w:r>
        <w:rPr>
          <w:spacing w:val="-3"/>
        </w:rPr>
        <w:t xml:space="preserve"> </w:t>
      </w:r>
      <w:r>
        <w:t>volatile</w:t>
      </w:r>
      <w:r>
        <w:rPr>
          <w:spacing w:val="-3"/>
        </w:rPr>
        <w:t xml:space="preserve"> </w:t>
      </w:r>
      <w:r>
        <w:t>environment</w:t>
      </w:r>
      <w:r>
        <w:rPr>
          <w:spacing w:val="-3"/>
        </w:rPr>
        <w:t xml:space="preserve"> </w:t>
      </w:r>
      <w:r>
        <w:t>but</w:t>
      </w:r>
      <w:r>
        <w:rPr>
          <w:spacing w:val="-3"/>
        </w:rPr>
        <w:t xml:space="preserve"> </w:t>
      </w:r>
      <w:r>
        <w:t>also</w:t>
      </w:r>
      <w:r>
        <w:rPr>
          <w:spacing w:val="-3"/>
        </w:rPr>
        <w:t xml:space="preserve"> </w:t>
      </w:r>
      <w:r>
        <w:t>deter</w:t>
      </w:r>
      <w:r>
        <w:rPr>
          <w:spacing w:val="-3"/>
        </w:rPr>
        <w:t xml:space="preserve"> </w:t>
      </w:r>
      <w:r>
        <w:t>investment and tourism, which could otherwise be significant sources of revenue for the region.</w:t>
      </w:r>
    </w:p>
    <w:p w14:paraId="5FE94F12">
      <w:pPr>
        <w:pStyle w:val="8"/>
        <w:jc w:val="left"/>
        <w:rPr>
          <w:sz w:val="26"/>
        </w:rPr>
      </w:pPr>
    </w:p>
    <w:p w14:paraId="36560D27">
      <w:pPr>
        <w:pStyle w:val="8"/>
        <w:spacing w:before="0" w:line="360" w:lineRule="auto"/>
        <w:ind w:right="503"/>
      </w:pPr>
      <w:bookmarkStart w:id="16" w:name="_GoBack"/>
      <w:bookmarkEnd w:id="16"/>
      <w:r>
        <w:t>Despite these challenges, the cultural diversity of North East India offers immense opportunities. The region's rich heritage, manifested in its vibrant festivals, traditional</w:t>
      </w:r>
      <w:r>
        <w:rPr>
          <w:spacing w:val="40"/>
        </w:rPr>
        <w:t xml:space="preserve"> </w:t>
      </w:r>
      <w:r>
        <w:t xml:space="preserve">crafts, and indigenous practices, is a potential goldmine for cultural tourism. Promoting and preserving these cultural assets can attract tourists from around the globe, providing a boost to the local economy. Additionally, the region's natural beauty, with its lush landscapes and pristine environments, offers opportunities for eco-tourism and adventure tourism, appealing to those seeking unique travel </w:t>
      </w:r>
      <w:r>
        <w:rPr>
          <w:spacing w:val="-2"/>
        </w:rPr>
        <w:t>experiences.</w:t>
      </w:r>
    </w:p>
    <w:p w14:paraId="14C03099">
      <w:pPr>
        <w:pStyle w:val="8"/>
        <w:jc w:val="left"/>
        <w:rPr>
          <w:sz w:val="26"/>
        </w:rPr>
      </w:pPr>
    </w:p>
    <w:p w14:paraId="7337DAD0">
      <w:pPr>
        <w:pStyle w:val="8"/>
        <w:spacing w:before="1" w:line="360" w:lineRule="auto"/>
        <w:ind w:left="110" w:right="502"/>
      </w:pPr>
      <w:r>
        <w:t>Education</w:t>
      </w:r>
      <w:r>
        <w:rPr>
          <w:spacing w:val="-5"/>
        </w:rPr>
        <w:t xml:space="preserve"> </w:t>
      </w:r>
      <w:r>
        <w:t>and</w:t>
      </w:r>
      <w:r>
        <w:rPr>
          <w:spacing w:val="-5"/>
        </w:rPr>
        <w:t xml:space="preserve"> </w:t>
      </w:r>
      <w:r>
        <w:t>skill</w:t>
      </w:r>
      <w:r>
        <w:rPr>
          <w:spacing w:val="-5"/>
        </w:rPr>
        <w:t xml:space="preserve"> </w:t>
      </w:r>
      <w:r>
        <w:t>development</w:t>
      </w:r>
      <w:r>
        <w:rPr>
          <w:spacing w:val="-5"/>
        </w:rPr>
        <w:t xml:space="preserve"> </w:t>
      </w:r>
      <w:r>
        <w:t>are</w:t>
      </w:r>
      <w:r>
        <w:rPr>
          <w:spacing w:val="-5"/>
        </w:rPr>
        <w:t xml:space="preserve"> </w:t>
      </w:r>
      <w:r>
        <w:t>critical</w:t>
      </w:r>
      <w:r>
        <w:rPr>
          <w:spacing w:val="-5"/>
        </w:rPr>
        <w:t xml:space="preserve"> </w:t>
      </w:r>
      <w:r>
        <w:t>areas</w:t>
      </w:r>
      <w:r>
        <w:rPr>
          <w:spacing w:val="-5"/>
        </w:rPr>
        <w:t xml:space="preserve"> </w:t>
      </w:r>
      <w:r>
        <w:t>where</w:t>
      </w:r>
      <w:r>
        <w:rPr>
          <w:spacing w:val="-5"/>
        </w:rPr>
        <w:t xml:space="preserve"> </w:t>
      </w:r>
      <w:r>
        <w:t>the region can leverage its youthful population. Investing in quality education and vocational training can equip the youth with skills necessary for modern industries, thereby reducing</w:t>
      </w:r>
      <w:r>
        <w:rPr>
          <w:spacing w:val="-6"/>
        </w:rPr>
        <w:t xml:space="preserve"> </w:t>
      </w:r>
      <w:r>
        <w:t>unemployment</w:t>
      </w:r>
      <w:r>
        <w:rPr>
          <w:spacing w:val="-6"/>
        </w:rPr>
        <w:t xml:space="preserve"> </w:t>
      </w:r>
      <w:r>
        <w:t>and</w:t>
      </w:r>
      <w:r>
        <w:rPr>
          <w:spacing w:val="-6"/>
        </w:rPr>
        <w:t xml:space="preserve"> </w:t>
      </w:r>
      <w:r>
        <w:t>encouraging</w:t>
      </w:r>
      <w:r>
        <w:rPr>
          <w:spacing w:val="-6"/>
        </w:rPr>
        <w:t xml:space="preserve"> </w:t>
      </w:r>
      <w:r>
        <w:t>entrepreneurship. The establishment of educational institutions and training centers can serve as a catalyst for social and economic transformation, fostering a generation capable of contributing to the region's development.</w:t>
      </w:r>
    </w:p>
    <w:p w14:paraId="6EC5EA64">
      <w:pPr>
        <w:spacing w:after="0" w:line="360" w:lineRule="auto"/>
        <w:sectPr>
          <w:pgSz w:w="11906" w:h="16838"/>
          <w:pgMar w:top="1040" w:right="740" w:bottom="1120" w:left="740" w:header="0" w:footer="923" w:gutter="0"/>
          <w:cols w:space="720" w:num="1"/>
        </w:sectPr>
      </w:pPr>
    </w:p>
    <w:p w14:paraId="37A9A7B4">
      <w:pPr>
        <w:pStyle w:val="8"/>
        <w:spacing w:before="85" w:line="360" w:lineRule="auto"/>
        <w:ind w:left="506" w:right="105"/>
      </w:pPr>
      <w:r>
        <w:t>The strategic location of North East India, bordering several countries, presents opportunities for cross-border trade and cultural exchange. Strengthening trade relations with neighboring countries can open up new markets for local products, fostering economic growth. Moreover, cultural exchanges can enhance mutual understanding and cooperation, promoting peace and stability in the region.</w:t>
      </w:r>
    </w:p>
    <w:p w14:paraId="33CB180F">
      <w:pPr>
        <w:pStyle w:val="8"/>
        <w:jc w:val="left"/>
        <w:rPr>
          <w:sz w:val="26"/>
        </w:rPr>
      </w:pPr>
    </w:p>
    <w:p w14:paraId="1E8C6075">
      <w:pPr>
        <w:pStyle w:val="8"/>
        <w:spacing w:before="0" w:line="360" w:lineRule="auto"/>
        <w:ind w:left="506" w:right="106"/>
      </w:pPr>
      <w:r>
        <w:t xml:space="preserve">The region's potential in renewable energy, particularly hydroelectric power, is another avenue for development. Harnessing this potential can not only address the energy needs of the region but also contribute to the national grid, supporting India's energy security goals. Investments in renewable energy projects can create job opportunities and stimulate economic activity, paving the way for sustainable </w:t>
      </w:r>
      <w:r>
        <w:rPr>
          <w:spacing w:val="-2"/>
        </w:rPr>
        <w:t>development.</w:t>
      </w:r>
    </w:p>
    <w:p w14:paraId="7F777C1C">
      <w:pPr>
        <w:pStyle w:val="8"/>
        <w:jc w:val="left"/>
        <w:rPr>
          <w:sz w:val="26"/>
        </w:rPr>
      </w:pPr>
    </w:p>
    <w:p w14:paraId="39D08B16">
      <w:pPr>
        <w:pStyle w:val="8"/>
        <w:spacing w:before="1" w:line="360" w:lineRule="auto"/>
        <w:ind w:left="506" w:right="105"/>
      </w:pPr>
      <w:r>
        <w:t>In the face of these challenges, the resilience and adaptability of the people of North East India stand out. Their ability to preserve their cultural identity while embracing modernity is a testament to their strength and potential. By addressing the challenges and leveraging the opportunities, North East India can play a pivotal role in bridging cultures and contributing to the nation's growth and diversity.</w:t>
      </w:r>
    </w:p>
    <w:p w14:paraId="77E439C1">
      <w:pPr>
        <w:spacing w:after="0" w:line="360" w:lineRule="auto"/>
        <w:sectPr>
          <w:pgSz w:w="11906" w:h="16838"/>
          <w:pgMar w:top="1040" w:right="740" w:bottom="1120" w:left="740" w:header="0" w:footer="923" w:gutter="0"/>
          <w:cols w:space="720" w:num="1"/>
        </w:sectPr>
      </w:pPr>
    </w:p>
    <w:p w14:paraId="521EAA34">
      <w:pPr>
        <w:pStyle w:val="8"/>
        <w:spacing w:before="8"/>
        <w:jc w:val="left"/>
        <w:rPr>
          <w:sz w:val="17"/>
        </w:rPr>
      </w:pPr>
    </w:p>
    <w:p w14:paraId="7DE9496D">
      <w:pPr>
        <w:spacing w:after="0"/>
        <w:jc w:val="left"/>
        <w:rPr>
          <w:sz w:val="17"/>
        </w:rPr>
        <w:sectPr>
          <w:pgSz w:w="11906" w:h="16838"/>
          <w:pgMar w:top="1300" w:right="740" w:bottom="1120" w:left="740" w:header="0" w:footer="923" w:gutter="0"/>
          <w:cols w:space="720" w:num="1"/>
        </w:sectPr>
      </w:pPr>
    </w:p>
    <w:p w14:paraId="27F66E10">
      <w:pPr>
        <w:pStyle w:val="2"/>
        <w:ind w:left="506"/>
      </w:pPr>
      <w:bookmarkStart w:id="3" w:name="_bookmark3"/>
      <w:bookmarkEnd w:id="3"/>
      <w:r>
        <w:rPr>
          <w:w w:val="95"/>
        </w:rPr>
        <w:t>Chapter</w:t>
      </w:r>
      <w:r>
        <w:rPr>
          <w:spacing w:val="-13"/>
          <w:w w:val="95"/>
        </w:rPr>
        <w:t xml:space="preserve"> </w:t>
      </w:r>
      <w:r>
        <w:rPr>
          <w:w w:val="95"/>
        </w:rPr>
        <w:t>3:</w:t>
      </w:r>
      <w:r>
        <w:rPr>
          <w:spacing w:val="-11"/>
          <w:w w:val="95"/>
        </w:rPr>
        <w:t xml:space="preserve"> </w:t>
      </w:r>
      <w:r>
        <w:rPr>
          <w:w w:val="95"/>
        </w:rPr>
        <w:t>Soft</w:t>
      </w:r>
      <w:r>
        <w:rPr>
          <w:spacing w:val="-12"/>
          <w:w w:val="95"/>
        </w:rPr>
        <w:t xml:space="preserve"> </w:t>
      </w:r>
      <w:r>
        <w:rPr>
          <w:w w:val="95"/>
        </w:rPr>
        <w:t>Power</w:t>
      </w:r>
      <w:r>
        <w:rPr>
          <w:spacing w:val="-11"/>
          <w:w w:val="95"/>
        </w:rPr>
        <w:t xml:space="preserve"> </w:t>
      </w:r>
      <w:r>
        <w:rPr>
          <w:spacing w:val="-2"/>
          <w:w w:val="95"/>
        </w:rPr>
        <w:t>Dynamics</w:t>
      </w:r>
    </w:p>
    <w:p w14:paraId="17DD7854">
      <w:pPr>
        <w:pStyle w:val="8"/>
        <w:spacing w:before="4"/>
        <w:jc w:val="left"/>
        <w:rPr>
          <w:b/>
          <w:sz w:val="55"/>
        </w:rPr>
      </w:pPr>
    </w:p>
    <w:p w14:paraId="597B79A2">
      <w:pPr>
        <w:pStyle w:val="4"/>
        <w:jc w:val="left"/>
      </w:pPr>
      <w:r>
        <w:rPr>
          <w:w w:val="115"/>
        </w:rPr>
        <w:t>Defining</w:t>
      </w:r>
      <w:r>
        <w:rPr>
          <w:spacing w:val="-11"/>
          <w:w w:val="115"/>
        </w:rPr>
        <w:t xml:space="preserve"> </w:t>
      </w:r>
      <w:r>
        <w:rPr>
          <w:w w:val="115"/>
        </w:rPr>
        <w:t>Soft</w:t>
      </w:r>
      <w:r>
        <w:rPr>
          <w:spacing w:val="-11"/>
          <w:w w:val="115"/>
        </w:rPr>
        <w:t xml:space="preserve"> </w:t>
      </w:r>
      <w:r>
        <w:rPr>
          <w:spacing w:val="-4"/>
          <w:w w:val="115"/>
        </w:rPr>
        <w:t>Power</w:t>
      </w:r>
    </w:p>
    <w:p w14:paraId="3418ABAA">
      <w:pPr>
        <w:pStyle w:val="8"/>
        <w:spacing w:before="0"/>
        <w:jc w:val="left"/>
        <w:rPr>
          <w:i/>
          <w:sz w:val="32"/>
        </w:rPr>
      </w:pPr>
    </w:p>
    <w:p w14:paraId="0BDC6C64">
      <w:pPr>
        <w:pStyle w:val="8"/>
        <w:spacing w:before="263" w:line="360" w:lineRule="auto"/>
        <w:ind w:left="506" w:right="105"/>
      </w:pPr>
      <w:r>
        <w:t>Soft power, a term coined by Joseph Nye, refers to the ability of a country or region to influence others through cultural appeal, values, and diplomacy rather than coercion or force. This concept stands in contrast to hard power, which relies on military might or economic sanctions. Soft power underscores the importance of attraction and persuasion, often achieved through cultural exchanges, educational programs, and the promotion of shared values.</w:t>
      </w:r>
    </w:p>
    <w:p w14:paraId="5847D577">
      <w:pPr>
        <w:pStyle w:val="8"/>
        <w:jc w:val="left"/>
        <w:rPr>
          <w:sz w:val="26"/>
        </w:rPr>
      </w:pPr>
    </w:p>
    <w:p w14:paraId="2616C91D">
      <w:pPr>
        <w:pStyle w:val="8"/>
        <w:spacing w:before="0" w:line="360" w:lineRule="auto"/>
        <w:ind w:left="506" w:right="105"/>
      </w:pPr>
      <w:r>
        <w:t>North East India, with its rich tapestry of cultures, languages, and traditions, exemplifies the essence of soft power. The region's unique cultural heritage, which</w:t>
      </w:r>
      <w:r>
        <w:rPr>
          <w:spacing w:val="80"/>
        </w:rPr>
        <w:t xml:space="preserve"> </w:t>
      </w:r>
      <w:r>
        <w:t>includes diverse ethnic groups, festivals, and art forms, offers a compelling case study for understanding how soft power operates. By showcasing its cultural richness, North East India can foster goodwill and mutual respect on both national and international stages.</w:t>
      </w:r>
    </w:p>
    <w:p w14:paraId="7024BF0D">
      <w:pPr>
        <w:pStyle w:val="8"/>
        <w:spacing w:before="1"/>
        <w:jc w:val="left"/>
        <w:rPr>
          <w:sz w:val="26"/>
        </w:rPr>
      </w:pPr>
    </w:p>
    <w:p w14:paraId="306126CE">
      <w:pPr>
        <w:pStyle w:val="8"/>
        <w:spacing w:before="1" w:line="360" w:lineRule="auto"/>
        <w:ind w:left="506" w:right="106"/>
      </w:pPr>
      <w:r>
        <w:t>One of the primary components of soft power is cultural diplomacy.</w:t>
      </w:r>
      <w:r>
        <w:rPr>
          <w:spacing w:val="55"/>
        </w:rPr>
        <w:t xml:space="preserve"> </w:t>
      </w:r>
      <w:r>
        <w:t>This</w:t>
      </w:r>
      <w:r>
        <w:rPr>
          <w:spacing w:val="58"/>
        </w:rPr>
        <w:t xml:space="preserve"> </w:t>
      </w:r>
      <w:r>
        <w:t>involves</w:t>
      </w:r>
      <w:r>
        <w:rPr>
          <w:spacing w:val="58"/>
        </w:rPr>
        <w:t xml:space="preserve"> </w:t>
      </w:r>
      <w:r>
        <w:t>promoting</w:t>
      </w:r>
      <w:r>
        <w:rPr>
          <w:spacing w:val="58"/>
        </w:rPr>
        <w:t xml:space="preserve"> </w:t>
      </w:r>
      <w:r>
        <w:t>cultural</w:t>
      </w:r>
      <w:r>
        <w:rPr>
          <w:spacing w:val="58"/>
        </w:rPr>
        <w:t xml:space="preserve"> </w:t>
      </w:r>
      <w:r>
        <w:rPr>
          <w:spacing w:val="-2"/>
        </w:rPr>
        <w:t>expressions</w:t>
      </w:r>
    </w:p>
    <w:p w14:paraId="434DFB5E">
      <w:pPr>
        <w:spacing w:after="0" w:line="360" w:lineRule="auto"/>
        <w:sectPr>
          <w:pgSz w:w="11906" w:h="16838"/>
          <w:pgMar w:top="1040" w:right="740" w:bottom="1120" w:left="740" w:header="0" w:footer="923" w:gutter="0"/>
          <w:cols w:space="720" w:num="1"/>
        </w:sectPr>
      </w:pPr>
    </w:p>
    <w:p w14:paraId="33E9C903">
      <w:pPr>
        <w:pStyle w:val="8"/>
        <w:spacing w:before="85" w:line="360" w:lineRule="auto"/>
        <w:ind w:left="110" w:right="503"/>
      </w:pPr>
      <w:r>
        <w:t>such</w:t>
      </w:r>
      <w:r>
        <w:rPr>
          <w:spacing w:val="-1"/>
        </w:rPr>
        <w:t xml:space="preserve"> </w:t>
      </w:r>
      <w:r>
        <w:t>as</w:t>
      </w:r>
      <w:r>
        <w:rPr>
          <w:spacing w:val="-1"/>
        </w:rPr>
        <w:t xml:space="preserve"> </w:t>
      </w:r>
      <w:r>
        <w:t>music,</w:t>
      </w:r>
      <w:r>
        <w:rPr>
          <w:spacing w:val="-1"/>
        </w:rPr>
        <w:t xml:space="preserve"> </w:t>
      </w:r>
      <w:r>
        <w:t>dance,</w:t>
      </w:r>
      <w:r>
        <w:rPr>
          <w:spacing w:val="-1"/>
        </w:rPr>
        <w:t xml:space="preserve"> </w:t>
      </w:r>
      <w:r>
        <w:t>literature,</w:t>
      </w:r>
      <w:r>
        <w:rPr>
          <w:spacing w:val="-1"/>
        </w:rPr>
        <w:t xml:space="preserve"> </w:t>
      </w:r>
      <w:r>
        <w:t>and</w:t>
      </w:r>
      <w:r>
        <w:rPr>
          <w:spacing w:val="-1"/>
        </w:rPr>
        <w:t xml:space="preserve"> </w:t>
      </w:r>
      <w:r>
        <w:t>cuisine</w:t>
      </w:r>
      <w:r>
        <w:rPr>
          <w:spacing w:val="-1"/>
        </w:rPr>
        <w:t xml:space="preserve"> </w:t>
      </w:r>
      <w:r>
        <w:t>to</w:t>
      </w:r>
      <w:r>
        <w:rPr>
          <w:spacing w:val="-1"/>
        </w:rPr>
        <w:t xml:space="preserve"> </w:t>
      </w:r>
      <w:r>
        <w:t>build</w:t>
      </w:r>
      <w:r>
        <w:rPr>
          <w:spacing w:val="-1"/>
        </w:rPr>
        <w:t xml:space="preserve"> </w:t>
      </w:r>
      <w:r>
        <w:t xml:space="preserve">bridges between different communities. North East India's cultural festivals, such as the Hornbill Festival in Nagaland or the Bihu Festival in Assam, serve as platforms for showcasing the region's vibrant traditions. These events attract tourists and participants from across the globe, creating opportunities for cultural exchange and mutual </w:t>
      </w:r>
      <w:r>
        <w:rPr>
          <w:spacing w:val="-2"/>
        </w:rPr>
        <w:t>understanding.</w:t>
      </w:r>
    </w:p>
    <w:p w14:paraId="72E1D1DE">
      <w:pPr>
        <w:pStyle w:val="8"/>
        <w:jc w:val="left"/>
        <w:rPr>
          <w:sz w:val="26"/>
        </w:rPr>
      </w:pPr>
    </w:p>
    <w:p w14:paraId="1711A692">
      <w:pPr>
        <w:pStyle w:val="8"/>
        <w:spacing w:before="0" w:line="360" w:lineRule="auto"/>
        <w:ind w:left="110" w:right="503"/>
      </w:pPr>
      <w:r>
        <w:t>Education also plays a crucial role in soft power. By</w:t>
      </w:r>
      <w:r>
        <w:rPr>
          <w:spacing w:val="40"/>
        </w:rPr>
        <w:t xml:space="preserve"> </w:t>
      </w:r>
      <w:r>
        <w:t>offering</w:t>
      </w:r>
      <w:r>
        <w:rPr>
          <w:spacing w:val="-6"/>
        </w:rPr>
        <w:t xml:space="preserve"> </w:t>
      </w:r>
      <w:r>
        <w:t>educational</w:t>
      </w:r>
      <w:r>
        <w:rPr>
          <w:spacing w:val="-7"/>
        </w:rPr>
        <w:t xml:space="preserve"> </w:t>
      </w:r>
      <w:r>
        <w:t>programs</w:t>
      </w:r>
      <w:r>
        <w:rPr>
          <w:spacing w:val="-7"/>
        </w:rPr>
        <w:t xml:space="preserve"> </w:t>
      </w:r>
      <w:r>
        <w:t>and</w:t>
      </w:r>
      <w:r>
        <w:rPr>
          <w:spacing w:val="-7"/>
        </w:rPr>
        <w:t xml:space="preserve"> </w:t>
      </w:r>
      <w:r>
        <w:t>scholarships,</w:t>
      </w:r>
      <w:r>
        <w:rPr>
          <w:spacing w:val="-6"/>
        </w:rPr>
        <w:t xml:space="preserve"> </w:t>
      </w:r>
      <w:r>
        <w:t>North</w:t>
      </w:r>
      <w:r>
        <w:rPr>
          <w:spacing w:val="-6"/>
        </w:rPr>
        <w:t xml:space="preserve"> </w:t>
      </w:r>
      <w:r>
        <w:t>East India can attract students from other parts of the country and abroad. Institutions like the North Eastern Hill University in Meghalaya and the Indian Institute of Technology in Guwahati are already making strides in this direction. These educational exchanges not only enhance academic collaboration but also foster long-term relationships built on mutual respect and understanding.</w:t>
      </w:r>
    </w:p>
    <w:p w14:paraId="19B51B4A">
      <w:pPr>
        <w:pStyle w:val="8"/>
        <w:jc w:val="left"/>
        <w:rPr>
          <w:sz w:val="26"/>
        </w:rPr>
      </w:pPr>
    </w:p>
    <w:p w14:paraId="0B909DB0">
      <w:pPr>
        <w:pStyle w:val="8"/>
        <w:spacing w:before="1" w:line="360" w:lineRule="auto"/>
        <w:ind w:left="110" w:right="504"/>
      </w:pPr>
      <w:r>
        <w:t>Another significant aspect of soft power is the promotion of</w:t>
      </w:r>
      <w:r>
        <w:rPr>
          <w:spacing w:val="-2"/>
        </w:rPr>
        <w:t xml:space="preserve"> </w:t>
      </w:r>
      <w:r>
        <w:t>shared</w:t>
      </w:r>
      <w:r>
        <w:rPr>
          <w:spacing w:val="-2"/>
        </w:rPr>
        <w:t xml:space="preserve"> </w:t>
      </w:r>
      <w:r>
        <w:t>values</w:t>
      </w:r>
      <w:r>
        <w:rPr>
          <w:spacing w:val="-2"/>
        </w:rPr>
        <w:t xml:space="preserve"> </w:t>
      </w:r>
      <w:r>
        <w:t>and</w:t>
      </w:r>
      <w:r>
        <w:rPr>
          <w:spacing w:val="-2"/>
        </w:rPr>
        <w:t xml:space="preserve"> </w:t>
      </w:r>
      <w:r>
        <w:t>ideals.</w:t>
      </w:r>
      <w:r>
        <w:rPr>
          <w:spacing w:val="-2"/>
        </w:rPr>
        <w:t xml:space="preserve"> </w:t>
      </w:r>
      <w:r>
        <w:t>North</w:t>
      </w:r>
      <w:r>
        <w:rPr>
          <w:spacing w:val="-2"/>
        </w:rPr>
        <w:t xml:space="preserve"> </w:t>
      </w:r>
      <w:r>
        <w:t>East</w:t>
      </w:r>
      <w:r>
        <w:rPr>
          <w:spacing w:val="-2"/>
        </w:rPr>
        <w:t xml:space="preserve"> </w:t>
      </w:r>
      <w:r>
        <w:t>India,</w:t>
      </w:r>
      <w:r>
        <w:rPr>
          <w:spacing w:val="-2"/>
        </w:rPr>
        <w:t xml:space="preserve"> </w:t>
      </w:r>
      <w:r>
        <w:t>with</w:t>
      </w:r>
      <w:r>
        <w:rPr>
          <w:spacing w:val="-2"/>
        </w:rPr>
        <w:t xml:space="preserve"> </w:t>
      </w:r>
      <w:r>
        <w:t>its</w:t>
      </w:r>
      <w:r>
        <w:rPr>
          <w:spacing w:val="-2"/>
        </w:rPr>
        <w:t xml:space="preserve"> </w:t>
      </w:r>
      <w:r>
        <w:t>deep- rooted traditions of community living, respect for nature, and emphasis on sustainable practices, can offer valuable lessons to the world. By highlighting these values, the</w:t>
      </w:r>
      <w:r>
        <w:rPr>
          <w:spacing w:val="40"/>
        </w:rPr>
        <w:t xml:space="preserve"> </w:t>
      </w:r>
      <w:r>
        <w:t>region</w:t>
      </w:r>
      <w:r>
        <w:rPr>
          <w:spacing w:val="63"/>
          <w:w w:val="150"/>
        </w:rPr>
        <w:t xml:space="preserve"> </w:t>
      </w:r>
      <w:r>
        <w:t>can</w:t>
      </w:r>
      <w:r>
        <w:rPr>
          <w:spacing w:val="65"/>
          <w:w w:val="150"/>
        </w:rPr>
        <w:t xml:space="preserve"> </w:t>
      </w:r>
      <w:r>
        <w:t>position</w:t>
      </w:r>
      <w:r>
        <w:rPr>
          <w:spacing w:val="64"/>
          <w:w w:val="150"/>
        </w:rPr>
        <w:t xml:space="preserve"> </w:t>
      </w:r>
      <w:r>
        <w:t>itself</w:t>
      </w:r>
      <w:r>
        <w:rPr>
          <w:spacing w:val="65"/>
          <w:w w:val="150"/>
        </w:rPr>
        <w:t xml:space="preserve"> </w:t>
      </w:r>
      <w:r>
        <w:t>as</w:t>
      </w:r>
      <w:r>
        <w:rPr>
          <w:spacing w:val="64"/>
          <w:w w:val="150"/>
        </w:rPr>
        <w:t xml:space="preserve"> </w:t>
      </w:r>
      <w:r>
        <w:t>a</w:t>
      </w:r>
      <w:r>
        <w:rPr>
          <w:spacing w:val="64"/>
          <w:w w:val="150"/>
        </w:rPr>
        <w:t xml:space="preserve"> </w:t>
      </w:r>
      <w:r>
        <w:t>model</w:t>
      </w:r>
      <w:r>
        <w:rPr>
          <w:spacing w:val="64"/>
          <w:w w:val="150"/>
        </w:rPr>
        <w:t xml:space="preserve"> </w:t>
      </w:r>
      <w:r>
        <w:t>for</w:t>
      </w:r>
      <w:r>
        <w:rPr>
          <w:spacing w:val="65"/>
          <w:w w:val="150"/>
        </w:rPr>
        <w:t xml:space="preserve"> </w:t>
      </w:r>
      <w:r>
        <w:rPr>
          <w:spacing w:val="-2"/>
        </w:rPr>
        <w:t>sustainable</w:t>
      </w:r>
    </w:p>
    <w:p w14:paraId="29D58B2C">
      <w:pPr>
        <w:spacing w:after="0" w:line="360" w:lineRule="auto"/>
        <w:sectPr>
          <w:pgSz w:w="11906" w:h="16838"/>
          <w:pgMar w:top="1040" w:right="740" w:bottom="1120" w:left="740" w:header="0" w:footer="923" w:gutter="0"/>
          <w:cols w:space="720" w:num="1"/>
        </w:sectPr>
      </w:pPr>
    </w:p>
    <w:p w14:paraId="5A568F4A">
      <w:pPr>
        <w:pStyle w:val="8"/>
        <w:spacing w:before="85" w:line="360" w:lineRule="auto"/>
        <w:ind w:left="506" w:right="105"/>
      </w:pPr>
      <w:r>
        <w:t>development and harmonious living. This can be particularly appealing in a world grappling with issues like climate change and social fragmentation.</w:t>
      </w:r>
    </w:p>
    <w:p w14:paraId="700C3D5C">
      <w:pPr>
        <w:pStyle w:val="8"/>
        <w:jc w:val="left"/>
        <w:rPr>
          <w:sz w:val="26"/>
        </w:rPr>
      </w:pPr>
    </w:p>
    <w:p w14:paraId="2C472E8C">
      <w:pPr>
        <w:pStyle w:val="8"/>
        <w:spacing w:before="0" w:line="360" w:lineRule="auto"/>
        <w:ind w:left="506" w:right="106"/>
      </w:pPr>
      <w:r>
        <w:t>Media and popular culture further amplify the reach of soft power. Films, television shows, and social media can showcase the region's unique stories, landscapes, and way</w:t>
      </w:r>
      <w:r>
        <w:rPr>
          <w:spacing w:val="40"/>
        </w:rPr>
        <w:t xml:space="preserve"> </w:t>
      </w:r>
      <w:r>
        <w:t>of life to a global audience. The success of films like "Village Rockstars," which won international acclaim, demonstrates the potential of North East India's creative industries to contribute to its soft power. These narratives not only entertain but also educate, breaking down stereotypes and fostering a deeper appreciation for the region's cultural diversity.</w:t>
      </w:r>
    </w:p>
    <w:p w14:paraId="48EE86E7">
      <w:pPr>
        <w:pStyle w:val="8"/>
        <w:jc w:val="left"/>
        <w:rPr>
          <w:sz w:val="26"/>
        </w:rPr>
      </w:pPr>
    </w:p>
    <w:p w14:paraId="51B7034F">
      <w:pPr>
        <w:pStyle w:val="8"/>
        <w:spacing w:before="1" w:line="360" w:lineRule="auto"/>
        <w:ind w:left="506" w:right="107"/>
      </w:pPr>
      <w:r>
        <w:t>Soft power is not without its challenges. It requires sustained effort and investment in cultural and educational infrastructure. Moreover, the benefits of soft power are often intangible and long-term, making it difficult to measure its impact immediately. However, the potential rewards, in terms of enhanced global standing, improved diplomatic relations, and enriched cultural exchanges, make it a worthwhile endeavor.</w:t>
      </w:r>
    </w:p>
    <w:p w14:paraId="00BA89A9">
      <w:pPr>
        <w:spacing w:after="0" w:line="360" w:lineRule="auto"/>
        <w:sectPr>
          <w:pgSz w:w="11906" w:h="16838"/>
          <w:pgMar w:top="1040" w:right="740" w:bottom="1120" w:left="740" w:header="0" w:footer="923" w:gutter="0"/>
          <w:cols w:space="720" w:num="1"/>
        </w:sectPr>
      </w:pPr>
    </w:p>
    <w:p w14:paraId="0AF212C6">
      <w:pPr>
        <w:pStyle w:val="8"/>
        <w:spacing w:before="85" w:line="360" w:lineRule="auto"/>
        <w:ind w:left="110" w:right="504"/>
      </w:pPr>
      <w:r>
        <w:t>North East India's role in promoting soft power is both significant and promising. By leveraging its cultural</w:t>
      </w:r>
      <w:r>
        <w:rPr>
          <w:spacing w:val="40"/>
        </w:rPr>
        <w:t xml:space="preserve"> </w:t>
      </w:r>
      <w:r>
        <w:t>heritage, educational institutions, and creative industries,</w:t>
      </w:r>
      <w:r>
        <w:rPr>
          <w:spacing w:val="40"/>
        </w:rPr>
        <w:t xml:space="preserve"> </w:t>
      </w:r>
      <w:r>
        <w:t>the region can enhance its influence and foster a more interconnected and harmonious world.</w:t>
      </w:r>
    </w:p>
    <w:p w14:paraId="34FCF8A8">
      <w:pPr>
        <w:pStyle w:val="8"/>
        <w:spacing w:before="10"/>
        <w:jc w:val="left"/>
        <w:rPr>
          <w:sz w:val="25"/>
        </w:rPr>
      </w:pPr>
    </w:p>
    <w:p w14:paraId="7A018658">
      <w:pPr>
        <w:pStyle w:val="4"/>
        <w:ind w:left="110"/>
      </w:pPr>
      <w:r>
        <w:rPr>
          <w:w w:val="110"/>
        </w:rPr>
        <w:t>Global</w:t>
      </w:r>
      <w:r>
        <w:rPr>
          <w:spacing w:val="-9"/>
          <w:w w:val="110"/>
        </w:rPr>
        <w:t xml:space="preserve"> </w:t>
      </w:r>
      <w:r>
        <w:rPr>
          <w:spacing w:val="-2"/>
          <w:w w:val="110"/>
        </w:rPr>
        <w:t>Examples</w:t>
      </w:r>
    </w:p>
    <w:p w14:paraId="4CFE6E5C">
      <w:pPr>
        <w:pStyle w:val="8"/>
        <w:spacing w:before="0"/>
        <w:jc w:val="left"/>
        <w:rPr>
          <w:i/>
          <w:sz w:val="32"/>
        </w:rPr>
      </w:pPr>
    </w:p>
    <w:p w14:paraId="27A98404">
      <w:pPr>
        <w:pStyle w:val="8"/>
        <w:spacing w:before="262" w:line="360" w:lineRule="auto"/>
        <w:ind w:left="110" w:right="501"/>
      </w:pPr>
      <w:r>
        <w:t>North East India, with its rich tapestry of cultures and traditions, has often found itself at the crossroads of global influences. The region's unique position has enabled it to serve as a bridge between diverse cultures, fostering a dynamic exchange that has enriched its own heritage while contributing to the global cultural mosaic. This chapter delves into various global examples that resonate with North East India's role in cultural bridging.</w:t>
      </w:r>
    </w:p>
    <w:p w14:paraId="6F3E9A2D">
      <w:pPr>
        <w:pStyle w:val="8"/>
        <w:jc w:val="left"/>
        <w:rPr>
          <w:sz w:val="26"/>
        </w:rPr>
      </w:pPr>
    </w:p>
    <w:p w14:paraId="1F7E0892">
      <w:pPr>
        <w:pStyle w:val="8"/>
        <w:spacing w:before="0" w:line="360" w:lineRule="auto"/>
        <w:ind w:left="110" w:right="504"/>
      </w:pPr>
      <w:r>
        <w:t>Consider the Silk Road, an ancient network of trade routes that connected the East and West. Much like the Silk Road, North East India has historically been a conduit for trade, ideas, and cultural exchanges. Traders and travelers from distant lands brought with them not only goods but also stories, philosophies, and artistic expressions. These interactions</w:t>
      </w:r>
      <w:r>
        <w:rPr>
          <w:spacing w:val="40"/>
        </w:rPr>
        <w:t xml:space="preserve"> </w:t>
      </w:r>
      <w:r>
        <w:t>have</w:t>
      </w:r>
      <w:r>
        <w:rPr>
          <w:spacing w:val="40"/>
        </w:rPr>
        <w:t xml:space="preserve"> </w:t>
      </w:r>
      <w:r>
        <w:t>left</w:t>
      </w:r>
      <w:r>
        <w:rPr>
          <w:spacing w:val="40"/>
        </w:rPr>
        <w:t xml:space="preserve"> </w:t>
      </w:r>
      <w:r>
        <w:t>indelible</w:t>
      </w:r>
      <w:r>
        <w:rPr>
          <w:spacing w:val="41"/>
        </w:rPr>
        <w:t xml:space="preserve"> </w:t>
      </w:r>
      <w:r>
        <w:t>marks</w:t>
      </w:r>
      <w:r>
        <w:rPr>
          <w:spacing w:val="39"/>
        </w:rPr>
        <w:t xml:space="preserve"> </w:t>
      </w:r>
      <w:r>
        <w:t>on</w:t>
      </w:r>
      <w:r>
        <w:rPr>
          <w:spacing w:val="40"/>
        </w:rPr>
        <w:t xml:space="preserve"> </w:t>
      </w:r>
      <w:r>
        <w:t>the</w:t>
      </w:r>
      <w:r>
        <w:rPr>
          <w:spacing w:val="40"/>
        </w:rPr>
        <w:t xml:space="preserve"> </w:t>
      </w:r>
      <w:r>
        <w:t>region's</w:t>
      </w:r>
      <w:r>
        <w:rPr>
          <w:spacing w:val="41"/>
        </w:rPr>
        <w:t xml:space="preserve"> </w:t>
      </w:r>
      <w:r>
        <w:rPr>
          <w:spacing w:val="-4"/>
        </w:rPr>
        <w:t>art,</w:t>
      </w:r>
    </w:p>
    <w:p w14:paraId="0C845C3C">
      <w:pPr>
        <w:spacing w:after="0" w:line="360" w:lineRule="auto"/>
        <w:sectPr>
          <w:pgSz w:w="11906" w:h="16838"/>
          <w:pgMar w:top="1040" w:right="740" w:bottom="1120" w:left="740" w:header="0" w:footer="923" w:gutter="0"/>
          <w:cols w:space="720" w:num="1"/>
        </w:sectPr>
      </w:pPr>
    </w:p>
    <w:p w14:paraId="03AA37AC">
      <w:pPr>
        <w:pStyle w:val="8"/>
        <w:spacing w:before="85" w:line="360" w:lineRule="auto"/>
        <w:ind w:left="506" w:right="109"/>
      </w:pPr>
      <w:r>
        <w:t>language,</w:t>
      </w:r>
      <w:r>
        <w:rPr>
          <w:spacing w:val="-3"/>
        </w:rPr>
        <w:t xml:space="preserve"> </w:t>
      </w:r>
      <w:r>
        <w:t>and</w:t>
      </w:r>
      <w:r>
        <w:rPr>
          <w:spacing w:val="-3"/>
        </w:rPr>
        <w:t xml:space="preserve"> </w:t>
      </w:r>
      <w:r>
        <w:t>religious</w:t>
      </w:r>
      <w:r>
        <w:rPr>
          <w:spacing w:val="-3"/>
        </w:rPr>
        <w:t xml:space="preserve"> </w:t>
      </w:r>
      <w:r>
        <w:t>practices,</w:t>
      </w:r>
      <w:r>
        <w:rPr>
          <w:spacing w:val="-3"/>
        </w:rPr>
        <w:t xml:space="preserve"> </w:t>
      </w:r>
      <w:r>
        <w:t>creating</w:t>
      </w:r>
      <w:r>
        <w:rPr>
          <w:spacing w:val="-3"/>
        </w:rPr>
        <w:t xml:space="preserve"> </w:t>
      </w:r>
      <w:r>
        <w:t>a</w:t>
      </w:r>
      <w:r>
        <w:rPr>
          <w:spacing w:val="-3"/>
        </w:rPr>
        <w:t xml:space="preserve"> </w:t>
      </w:r>
      <w:r>
        <w:t>syncretic</w:t>
      </w:r>
      <w:r>
        <w:rPr>
          <w:spacing w:val="-3"/>
        </w:rPr>
        <w:t xml:space="preserve"> </w:t>
      </w:r>
      <w:r>
        <w:t>culture that is both unique and globally connected.</w:t>
      </w:r>
    </w:p>
    <w:p w14:paraId="41166230">
      <w:pPr>
        <w:pStyle w:val="8"/>
        <w:jc w:val="left"/>
        <w:rPr>
          <w:sz w:val="26"/>
        </w:rPr>
      </w:pPr>
    </w:p>
    <w:p w14:paraId="7A4BC91F">
      <w:pPr>
        <w:pStyle w:val="8"/>
        <w:spacing w:before="0" w:line="360" w:lineRule="auto"/>
        <w:ind w:left="506" w:right="105"/>
      </w:pPr>
      <w:r>
        <w:t>Similarly, the Mediterranean region offers another compelling parallel. Cities like Alexandria and Constantinople were melting pots of different cultures, much like Guwahati or Imphal today. These Mediterranean hubs were centers of learning and cultural exchange, where scholars, artists, and merchants from various civilizations converged. North East India, with its numerous ethnic groups and languages, mirrors this cultural plurality. Festivals, culinary traditions, and artistic expressions in the region often bear the imprints of these diverse influences, creating a rich, multifaceted cultural landscape.</w:t>
      </w:r>
    </w:p>
    <w:p w14:paraId="34CAF7D1">
      <w:pPr>
        <w:pStyle w:val="8"/>
        <w:jc w:val="left"/>
        <w:rPr>
          <w:sz w:val="26"/>
        </w:rPr>
      </w:pPr>
    </w:p>
    <w:p w14:paraId="7B3332F3">
      <w:pPr>
        <w:pStyle w:val="8"/>
        <w:spacing w:before="1" w:line="360" w:lineRule="auto"/>
        <w:ind w:left="506" w:right="106"/>
      </w:pPr>
      <w:r>
        <w:t>Another pertinent example is the Caribbean, a region known for its cultural hybridity. The Caribbean's history of colonization, slavery, and migration has resulted in a</w:t>
      </w:r>
      <w:r>
        <w:rPr>
          <w:spacing w:val="80"/>
        </w:rPr>
        <w:t xml:space="preserve"> </w:t>
      </w:r>
      <w:r>
        <w:t>vibrant cultural mix that includes African, European, and indigenous influences. North East India, too, has experienced waves of migration and cultural assimilation. The Khasi, Naga, and Mizo tribes, among others, each</w:t>
      </w:r>
      <w:r>
        <w:rPr>
          <w:spacing w:val="40"/>
        </w:rPr>
        <w:t xml:space="preserve"> </w:t>
      </w:r>
      <w:r>
        <w:t>bring their own unique traditions to the collective cultural fabric.</w:t>
      </w:r>
      <w:r>
        <w:rPr>
          <w:spacing w:val="25"/>
        </w:rPr>
        <w:t xml:space="preserve"> </w:t>
      </w:r>
      <w:r>
        <w:t>This</w:t>
      </w:r>
      <w:r>
        <w:rPr>
          <w:spacing w:val="28"/>
        </w:rPr>
        <w:t xml:space="preserve"> </w:t>
      </w:r>
      <w:r>
        <w:t>blending</w:t>
      </w:r>
      <w:r>
        <w:rPr>
          <w:spacing w:val="28"/>
        </w:rPr>
        <w:t xml:space="preserve"> </w:t>
      </w:r>
      <w:r>
        <w:t>of</w:t>
      </w:r>
      <w:r>
        <w:rPr>
          <w:spacing w:val="28"/>
        </w:rPr>
        <w:t xml:space="preserve"> </w:t>
      </w:r>
      <w:r>
        <w:t>cultures</w:t>
      </w:r>
      <w:r>
        <w:rPr>
          <w:spacing w:val="28"/>
        </w:rPr>
        <w:t xml:space="preserve"> </w:t>
      </w:r>
      <w:r>
        <w:t>is</w:t>
      </w:r>
      <w:r>
        <w:rPr>
          <w:spacing w:val="28"/>
        </w:rPr>
        <w:t xml:space="preserve"> </w:t>
      </w:r>
      <w:r>
        <w:t>evident</w:t>
      </w:r>
      <w:r>
        <w:rPr>
          <w:spacing w:val="28"/>
        </w:rPr>
        <w:t xml:space="preserve"> </w:t>
      </w:r>
      <w:r>
        <w:t>in</w:t>
      </w:r>
      <w:r>
        <w:rPr>
          <w:spacing w:val="28"/>
        </w:rPr>
        <w:t xml:space="preserve"> </w:t>
      </w:r>
      <w:r>
        <w:t>the</w:t>
      </w:r>
      <w:r>
        <w:rPr>
          <w:spacing w:val="28"/>
        </w:rPr>
        <w:t xml:space="preserve"> </w:t>
      </w:r>
      <w:r>
        <w:rPr>
          <w:spacing w:val="-2"/>
        </w:rPr>
        <w:t>region's</w:t>
      </w:r>
    </w:p>
    <w:p w14:paraId="55615057">
      <w:pPr>
        <w:spacing w:after="0" w:line="360" w:lineRule="auto"/>
        <w:sectPr>
          <w:pgSz w:w="11906" w:h="16838"/>
          <w:pgMar w:top="1040" w:right="740" w:bottom="1120" w:left="740" w:header="0" w:footer="923" w:gutter="0"/>
          <w:cols w:space="720" w:num="1"/>
        </w:sectPr>
      </w:pPr>
    </w:p>
    <w:p w14:paraId="0BF7FD8E">
      <w:pPr>
        <w:pStyle w:val="8"/>
        <w:spacing w:before="85" w:line="360" w:lineRule="auto"/>
        <w:ind w:left="110" w:right="504"/>
      </w:pPr>
      <w:r>
        <w:t>music, dance, and oral traditions, which often incorporate elements from various ethnic backgrounds.</w:t>
      </w:r>
    </w:p>
    <w:p w14:paraId="762645BD">
      <w:pPr>
        <w:pStyle w:val="8"/>
        <w:jc w:val="left"/>
        <w:rPr>
          <w:sz w:val="26"/>
        </w:rPr>
      </w:pPr>
    </w:p>
    <w:p w14:paraId="73609A45">
      <w:pPr>
        <w:pStyle w:val="8"/>
        <w:spacing w:before="0" w:line="360" w:lineRule="auto"/>
        <w:ind w:left="110" w:right="504"/>
      </w:pPr>
      <w:r>
        <w:t>Moving to the African continent, one can look at Ethiopia, a nation that has long been a cultural crossroads. Ethiopia's unique alphabet, diverse religious practices, and rich</w:t>
      </w:r>
      <w:r>
        <w:rPr>
          <w:spacing w:val="40"/>
        </w:rPr>
        <w:t xml:space="preserve"> </w:t>
      </w:r>
      <w:r>
        <w:t>musical heritage are products of centuries of interaction with neighboring civilizations and distant cultures. North East India shares a similar narrative. The region's linguistic diversity, with languages from the Tibeto-Burman, Indo- Aryan, and Austroasiatic families, reflects its historical role as a cultural intersection. This linguistic richness is a testament to the region's ability to absorb and integrate various cultural influences while maintaining its own</w:t>
      </w:r>
      <w:r>
        <w:rPr>
          <w:spacing w:val="40"/>
        </w:rPr>
        <w:t xml:space="preserve"> </w:t>
      </w:r>
      <w:r>
        <w:t>distinct identity.</w:t>
      </w:r>
    </w:p>
    <w:p w14:paraId="5EE3B1EF">
      <w:pPr>
        <w:pStyle w:val="8"/>
        <w:jc w:val="left"/>
        <w:rPr>
          <w:sz w:val="26"/>
        </w:rPr>
      </w:pPr>
    </w:p>
    <w:p w14:paraId="7756F69B">
      <w:pPr>
        <w:pStyle w:val="8"/>
        <w:spacing w:before="1" w:line="360" w:lineRule="auto"/>
        <w:ind w:left="110" w:right="503"/>
      </w:pPr>
      <w:r>
        <w:t>In the realm of contemporary global culture, the role of North East India can be likened to that of cities like New York or London, which are celebrated for their cultural diversity and inclusivity. Just as these global cities attract talent</w:t>
      </w:r>
      <w:r>
        <w:rPr>
          <w:spacing w:val="-1"/>
        </w:rPr>
        <w:t xml:space="preserve"> </w:t>
      </w:r>
      <w:r>
        <w:t>and</w:t>
      </w:r>
      <w:r>
        <w:rPr>
          <w:spacing w:val="-1"/>
        </w:rPr>
        <w:t xml:space="preserve"> </w:t>
      </w:r>
      <w:r>
        <w:t>ideas</w:t>
      </w:r>
      <w:r>
        <w:rPr>
          <w:spacing w:val="-1"/>
        </w:rPr>
        <w:t xml:space="preserve"> </w:t>
      </w:r>
      <w:r>
        <w:t>from</w:t>
      </w:r>
      <w:r>
        <w:rPr>
          <w:spacing w:val="-1"/>
        </w:rPr>
        <w:t xml:space="preserve"> </w:t>
      </w:r>
      <w:r>
        <w:t>around</w:t>
      </w:r>
      <w:r>
        <w:rPr>
          <w:spacing w:val="-1"/>
        </w:rPr>
        <w:t xml:space="preserve"> </w:t>
      </w:r>
      <w:r>
        <w:t>the</w:t>
      </w:r>
      <w:r>
        <w:rPr>
          <w:spacing w:val="-1"/>
        </w:rPr>
        <w:t xml:space="preserve"> </w:t>
      </w:r>
      <w:r>
        <w:t>world,</w:t>
      </w:r>
      <w:r>
        <w:rPr>
          <w:spacing w:val="-1"/>
        </w:rPr>
        <w:t xml:space="preserve"> </w:t>
      </w:r>
      <w:r>
        <w:t>North</w:t>
      </w:r>
      <w:r>
        <w:rPr>
          <w:spacing w:val="-1"/>
        </w:rPr>
        <w:t xml:space="preserve"> </w:t>
      </w:r>
      <w:r>
        <w:t>East</w:t>
      </w:r>
      <w:r>
        <w:rPr>
          <w:spacing w:val="-1"/>
        </w:rPr>
        <w:t xml:space="preserve"> </w:t>
      </w:r>
      <w:r>
        <w:t>India</w:t>
      </w:r>
      <w:r>
        <w:rPr>
          <w:spacing w:val="-1"/>
        </w:rPr>
        <w:t xml:space="preserve"> </w:t>
      </w:r>
      <w:r>
        <w:t>is emerging as a hub for cultural innovation. The region's fashion designers, musicians, and filmmakers are gaining international recognition, showcasing the unique cultural blend</w:t>
      </w:r>
      <w:r>
        <w:rPr>
          <w:spacing w:val="28"/>
        </w:rPr>
        <w:t xml:space="preserve"> </w:t>
      </w:r>
      <w:r>
        <w:t>that</w:t>
      </w:r>
      <w:r>
        <w:rPr>
          <w:spacing w:val="30"/>
        </w:rPr>
        <w:t xml:space="preserve"> </w:t>
      </w:r>
      <w:r>
        <w:t>defines</w:t>
      </w:r>
      <w:r>
        <w:rPr>
          <w:spacing w:val="30"/>
        </w:rPr>
        <w:t xml:space="preserve"> </w:t>
      </w:r>
      <w:r>
        <w:t>North</w:t>
      </w:r>
      <w:r>
        <w:rPr>
          <w:spacing w:val="29"/>
        </w:rPr>
        <w:t xml:space="preserve"> </w:t>
      </w:r>
      <w:r>
        <w:t>East</w:t>
      </w:r>
      <w:r>
        <w:rPr>
          <w:spacing w:val="30"/>
        </w:rPr>
        <w:t xml:space="preserve"> </w:t>
      </w:r>
      <w:r>
        <w:t>India.</w:t>
      </w:r>
      <w:r>
        <w:rPr>
          <w:spacing w:val="31"/>
        </w:rPr>
        <w:t xml:space="preserve"> </w:t>
      </w:r>
      <w:r>
        <w:t>This</w:t>
      </w:r>
      <w:r>
        <w:rPr>
          <w:spacing w:val="30"/>
        </w:rPr>
        <w:t xml:space="preserve"> </w:t>
      </w:r>
      <w:r>
        <w:t>global</w:t>
      </w:r>
      <w:r>
        <w:rPr>
          <w:spacing w:val="31"/>
        </w:rPr>
        <w:t xml:space="preserve"> </w:t>
      </w:r>
      <w:r>
        <w:rPr>
          <w:spacing w:val="-2"/>
        </w:rPr>
        <w:t>visibility</w:t>
      </w:r>
    </w:p>
    <w:p w14:paraId="40AF97D2">
      <w:pPr>
        <w:spacing w:after="0" w:line="360" w:lineRule="auto"/>
        <w:sectPr>
          <w:pgSz w:w="11906" w:h="16838"/>
          <w:pgMar w:top="1040" w:right="740" w:bottom="1120" w:left="740" w:header="0" w:footer="923" w:gutter="0"/>
          <w:cols w:space="720" w:num="1"/>
        </w:sectPr>
      </w:pPr>
    </w:p>
    <w:p w14:paraId="182661A4">
      <w:pPr>
        <w:pStyle w:val="8"/>
        <w:spacing w:before="85" w:line="360" w:lineRule="auto"/>
        <w:ind w:left="506" w:right="109"/>
      </w:pPr>
      <w:r>
        <w:t>not only highlights the region's cultural assets but also positions it as a key player in the global cultural dialogue.</w:t>
      </w:r>
    </w:p>
    <w:p w14:paraId="6D6B03A0">
      <w:pPr>
        <w:pStyle w:val="8"/>
        <w:jc w:val="left"/>
        <w:rPr>
          <w:sz w:val="26"/>
        </w:rPr>
      </w:pPr>
    </w:p>
    <w:p w14:paraId="32223C4D">
      <w:pPr>
        <w:pStyle w:val="8"/>
        <w:spacing w:before="0" w:line="360" w:lineRule="auto"/>
        <w:ind w:left="506" w:right="107"/>
      </w:pPr>
      <w:r>
        <w:t>Through these global examples, it becomes evident that North East India's role in bridging cultures is both historically significant and contemporarily relevant. The region's ability to absorb, adapt, and innovate continues to make it a vital cultural bridge in an increasingly interconnected world.</w:t>
      </w:r>
    </w:p>
    <w:p w14:paraId="0914B0DC">
      <w:pPr>
        <w:pStyle w:val="8"/>
        <w:spacing w:before="10"/>
        <w:jc w:val="left"/>
        <w:rPr>
          <w:sz w:val="25"/>
        </w:rPr>
      </w:pPr>
    </w:p>
    <w:p w14:paraId="6234FB0F">
      <w:pPr>
        <w:pStyle w:val="4"/>
      </w:pPr>
      <w:r>
        <w:rPr>
          <w:w w:val="110"/>
        </w:rPr>
        <w:t>India's</w:t>
      </w:r>
      <w:r>
        <w:rPr>
          <w:spacing w:val="-12"/>
          <w:w w:val="110"/>
        </w:rPr>
        <w:t xml:space="preserve"> </w:t>
      </w:r>
      <w:r>
        <w:rPr>
          <w:w w:val="110"/>
        </w:rPr>
        <w:t>Soft</w:t>
      </w:r>
      <w:r>
        <w:rPr>
          <w:spacing w:val="-11"/>
          <w:w w:val="110"/>
        </w:rPr>
        <w:t xml:space="preserve"> </w:t>
      </w:r>
      <w:r>
        <w:rPr>
          <w:spacing w:val="-2"/>
          <w:w w:val="110"/>
        </w:rPr>
        <w:t>Power</w:t>
      </w:r>
    </w:p>
    <w:p w14:paraId="685ED9AF">
      <w:pPr>
        <w:pStyle w:val="8"/>
        <w:spacing w:before="0"/>
        <w:jc w:val="left"/>
        <w:rPr>
          <w:i/>
          <w:sz w:val="32"/>
        </w:rPr>
      </w:pPr>
    </w:p>
    <w:p w14:paraId="12B34C68">
      <w:pPr>
        <w:pStyle w:val="8"/>
        <w:spacing w:before="263" w:line="360" w:lineRule="auto"/>
        <w:ind w:left="506" w:right="106"/>
      </w:pPr>
      <w:r>
        <w:t>India's influence on the global stage is not solely a product of its economic or military might. Rather, a significant part of its international appeal and influence emanates from its soft power. This encompasses the country's rich cultural heritage, its democratic values, and its capacity to engage with the world through cultural diplomacy and people-to- people connections. North East India, with its unique cultural tapestry, plays a pivotal role in enhancing India's soft power.</w:t>
      </w:r>
    </w:p>
    <w:p w14:paraId="2D47F25B">
      <w:pPr>
        <w:pStyle w:val="8"/>
        <w:spacing w:before="1"/>
        <w:jc w:val="left"/>
        <w:rPr>
          <w:sz w:val="26"/>
        </w:rPr>
      </w:pPr>
    </w:p>
    <w:p w14:paraId="17E566D1">
      <w:pPr>
        <w:pStyle w:val="8"/>
        <w:spacing w:before="0" w:line="360" w:lineRule="auto"/>
        <w:ind w:left="506" w:right="104"/>
      </w:pPr>
      <w:r>
        <w:t>The region's diverse ethnic communities, languages, and traditions contribute to India's cultural mosaic, offering a nuanced</w:t>
      </w:r>
      <w:r>
        <w:rPr>
          <w:spacing w:val="65"/>
        </w:rPr>
        <w:t xml:space="preserve"> </w:t>
      </w:r>
      <w:r>
        <w:t>and</w:t>
      </w:r>
      <w:r>
        <w:rPr>
          <w:spacing w:val="65"/>
        </w:rPr>
        <w:t xml:space="preserve"> </w:t>
      </w:r>
      <w:r>
        <w:t>multifaceted</w:t>
      </w:r>
      <w:r>
        <w:rPr>
          <w:spacing w:val="66"/>
        </w:rPr>
        <w:t xml:space="preserve"> </w:t>
      </w:r>
      <w:r>
        <w:t>image</w:t>
      </w:r>
      <w:r>
        <w:rPr>
          <w:spacing w:val="65"/>
        </w:rPr>
        <w:t xml:space="preserve"> </w:t>
      </w:r>
      <w:r>
        <w:t>of</w:t>
      </w:r>
      <w:r>
        <w:rPr>
          <w:spacing w:val="64"/>
        </w:rPr>
        <w:t xml:space="preserve"> </w:t>
      </w:r>
      <w:r>
        <w:t>the</w:t>
      </w:r>
      <w:r>
        <w:rPr>
          <w:spacing w:val="65"/>
        </w:rPr>
        <w:t xml:space="preserve"> </w:t>
      </w:r>
      <w:r>
        <w:t>country</w:t>
      </w:r>
      <w:r>
        <w:rPr>
          <w:spacing w:val="65"/>
        </w:rPr>
        <w:t xml:space="preserve"> </w:t>
      </w:r>
      <w:r>
        <w:t>to</w:t>
      </w:r>
      <w:r>
        <w:rPr>
          <w:spacing w:val="66"/>
        </w:rPr>
        <w:t xml:space="preserve"> </w:t>
      </w:r>
      <w:r>
        <w:rPr>
          <w:spacing w:val="-5"/>
        </w:rPr>
        <w:t>the</w:t>
      </w:r>
    </w:p>
    <w:p w14:paraId="438CECD8">
      <w:pPr>
        <w:spacing w:after="0" w:line="360" w:lineRule="auto"/>
        <w:sectPr>
          <w:pgSz w:w="11906" w:h="16838"/>
          <w:pgMar w:top="1040" w:right="740" w:bottom="1120" w:left="740" w:header="0" w:footer="923" w:gutter="0"/>
          <w:cols w:space="720" w:num="1"/>
        </w:sectPr>
      </w:pPr>
    </w:p>
    <w:p w14:paraId="25A2A9FE">
      <w:pPr>
        <w:pStyle w:val="8"/>
        <w:spacing w:before="85" w:line="360" w:lineRule="auto"/>
        <w:ind w:left="110" w:right="504"/>
      </w:pPr>
      <w:r>
        <w:t>world. Festivals such as Bihu in Assam, Hornbill in Nagaland, and Ziro in Arunachal Pradesh not only draw tourists but also foster a deeper understanding and appreciation of the region's cultural richness. These festivals, often supported and promoted by the</w:t>
      </w:r>
      <w:r>
        <w:rPr>
          <w:spacing w:val="40"/>
        </w:rPr>
        <w:t xml:space="preserve"> </w:t>
      </w:r>
      <w:r>
        <w:t>government, serve as platforms for cultural exchange, attracting international visitors and artists, thereby weaving North East India into the global cultural fabric.</w:t>
      </w:r>
    </w:p>
    <w:p w14:paraId="0AE51B33">
      <w:pPr>
        <w:pStyle w:val="8"/>
        <w:jc w:val="left"/>
        <w:rPr>
          <w:sz w:val="26"/>
        </w:rPr>
      </w:pPr>
    </w:p>
    <w:p w14:paraId="1CA05EFF">
      <w:pPr>
        <w:pStyle w:val="8"/>
        <w:spacing w:before="0" w:line="360" w:lineRule="auto"/>
        <w:ind w:left="110" w:right="503"/>
      </w:pPr>
      <w:r>
        <w:t>Literature and the arts from the North East have also</w:t>
      </w:r>
      <w:r>
        <w:rPr>
          <w:spacing w:val="40"/>
        </w:rPr>
        <w:t xml:space="preserve"> </w:t>
      </w:r>
      <w:r>
        <w:t>begun to make a mark on the international stage. Writers like Temsula Ao and Mamang Dai, among others, have brought the narratives of their homeland to a global audience, exploring themes of identity, tradition, and modernity. Their works, often translated into various languages,</w:t>
      </w:r>
      <w:r>
        <w:rPr>
          <w:spacing w:val="-4"/>
        </w:rPr>
        <w:t xml:space="preserve"> </w:t>
      </w:r>
      <w:r>
        <w:t>offer</w:t>
      </w:r>
      <w:r>
        <w:rPr>
          <w:spacing w:val="-4"/>
        </w:rPr>
        <w:t xml:space="preserve"> </w:t>
      </w:r>
      <w:r>
        <w:t>a</w:t>
      </w:r>
      <w:r>
        <w:rPr>
          <w:spacing w:val="-4"/>
        </w:rPr>
        <w:t xml:space="preserve"> </w:t>
      </w:r>
      <w:r>
        <w:t>window</w:t>
      </w:r>
      <w:r>
        <w:rPr>
          <w:spacing w:val="-4"/>
        </w:rPr>
        <w:t xml:space="preserve"> </w:t>
      </w:r>
      <w:r>
        <w:t>into</w:t>
      </w:r>
      <w:r>
        <w:rPr>
          <w:spacing w:val="-4"/>
        </w:rPr>
        <w:t xml:space="preserve"> </w:t>
      </w:r>
      <w:r>
        <w:t>the</w:t>
      </w:r>
      <w:r>
        <w:rPr>
          <w:spacing w:val="-5"/>
        </w:rPr>
        <w:t xml:space="preserve"> </w:t>
      </w:r>
      <w:r>
        <w:t>lives</w:t>
      </w:r>
      <w:r>
        <w:rPr>
          <w:spacing w:val="-4"/>
        </w:rPr>
        <w:t xml:space="preserve"> </w:t>
      </w:r>
      <w:r>
        <w:t>and</w:t>
      </w:r>
      <w:r>
        <w:rPr>
          <w:spacing w:val="-4"/>
        </w:rPr>
        <w:t xml:space="preserve"> </w:t>
      </w:r>
      <w:r>
        <w:t>philosophies</w:t>
      </w:r>
      <w:r>
        <w:rPr>
          <w:spacing w:val="-4"/>
        </w:rPr>
        <w:t xml:space="preserve"> </w:t>
      </w:r>
      <w:r>
        <w:t>of the people of the North East, fostering empathy and understanding across borders.</w:t>
      </w:r>
    </w:p>
    <w:p w14:paraId="6367A190">
      <w:pPr>
        <w:pStyle w:val="8"/>
        <w:jc w:val="left"/>
        <w:rPr>
          <w:sz w:val="26"/>
        </w:rPr>
      </w:pPr>
    </w:p>
    <w:p w14:paraId="01CD1F16">
      <w:pPr>
        <w:pStyle w:val="8"/>
        <w:spacing w:before="1" w:line="360" w:lineRule="auto"/>
        <w:ind w:left="110" w:right="503"/>
      </w:pPr>
      <w:r>
        <w:t>Culinary traditions from the region add another layer to India's soft power. The unique flavors and ingredients of North East Indian cuisine, such as bamboo shoot, fermented fish, and the famed Bhut Jolokia chili, intrigue culinary enthusiasts around the world. Food festivals and culinary</w:t>
      </w:r>
      <w:r>
        <w:rPr>
          <w:spacing w:val="58"/>
        </w:rPr>
        <w:t xml:space="preserve"> </w:t>
      </w:r>
      <w:r>
        <w:t>exchanges</w:t>
      </w:r>
      <w:r>
        <w:rPr>
          <w:spacing w:val="60"/>
        </w:rPr>
        <w:t xml:space="preserve"> </w:t>
      </w:r>
      <w:r>
        <w:t>have</w:t>
      </w:r>
      <w:r>
        <w:rPr>
          <w:spacing w:val="60"/>
        </w:rPr>
        <w:t xml:space="preserve"> </w:t>
      </w:r>
      <w:r>
        <w:t>become</w:t>
      </w:r>
      <w:r>
        <w:rPr>
          <w:spacing w:val="60"/>
        </w:rPr>
        <w:t xml:space="preserve"> </w:t>
      </w:r>
      <w:r>
        <w:t>a</w:t>
      </w:r>
      <w:r>
        <w:rPr>
          <w:spacing w:val="60"/>
        </w:rPr>
        <w:t xml:space="preserve"> </w:t>
      </w:r>
      <w:r>
        <w:t>medium</w:t>
      </w:r>
      <w:r>
        <w:rPr>
          <w:spacing w:val="60"/>
        </w:rPr>
        <w:t xml:space="preserve"> </w:t>
      </w:r>
      <w:r>
        <w:t>for</w:t>
      </w:r>
      <w:r>
        <w:rPr>
          <w:spacing w:val="61"/>
        </w:rPr>
        <w:t xml:space="preserve"> </w:t>
      </w:r>
      <w:r>
        <w:rPr>
          <w:spacing w:val="-2"/>
        </w:rPr>
        <w:t>cultural</w:t>
      </w:r>
    </w:p>
    <w:p w14:paraId="4E389D65">
      <w:pPr>
        <w:spacing w:after="0" w:line="360" w:lineRule="auto"/>
        <w:sectPr>
          <w:pgSz w:w="11906" w:h="16838"/>
          <w:pgMar w:top="1040" w:right="740" w:bottom="1120" w:left="740" w:header="0" w:footer="923" w:gutter="0"/>
          <w:cols w:space="720" w:num="1"/>
        </w:sectPr>
      </w:pPr>
    </w:p>
    <w:p w14:paraId="2150DF04">
      <w:pPr>
        <w:pStyle w:val="8"/>
        <w:spacing w:before="85" w:line="360" w:lineRule="auto"/>
        <w:ind w:left="506" w:right="108"/>
      </w:pPr>
      <w:r>
        <w:t>diplomacy, showcasing the region's gastronomic diversity and fostering a sense of shared culinary heritage.</w:t>
      </w:r>
    </w:p>
    <w:p w14:paraId="7E76DCB8">
      <w:pPr>
        <w:pStyle w:val="8"/>
        <w:jc w:val="left"/>
        <w:rPr>
          <w:sz w:val="26"/>
        </w:rPr>
      </w:pPr>
    </w:p>
    <w:p w14:paraId="7A64AB6F">
      <w:pPr>
        <w:pStyle w:val="8"/>
        <w:spacing w:before="0" w:line="360" w:lineRule="auto"/>
        <w:ind w:left="506" w:right="106"/>
      </w:pPr>
      <w:r>
        <w:t>Music and dance, integral to the cultural identity of North East India, also play a significant role in enhancing India's soft power. The traditional folk music, with its distinct rhythms and instruments, and contemporary fusion genres have found audiences far beyond the region. Performances at international festivals and collaborations with global artists highlight the region’s musical heritage, creating cultural linkages and promoting mutual appreciation.</w:t>
      </w:r>
    </w:p>
    <w:p w14:paraId="4467E1C9">
      <w:pPr>
        <w:pStyle w:val="8"/>
        <w:jc w:val="left"/>
        <w:rPr>
          <w:sz w:val="26"/>
        </w:rPr>
      </w:pPr>
    </w:p>
    <w:p w14:paraId="4CFBE561">
      <w:pPr>
        <w:pStyle w:val="8"/>
        <w:spacing w:before="1" w:line="360" w:lineRule="auto"/>
        <w:ind w:left="506" w:right="106"/>
      </w:pPr>
      <w:r>
        <w:t>Educational and academic exchanges further bolster India's soft power. Institutions in North East India have increasingly engaged in partnerships with international universities, facilitating student and faculty exchanges. These interactions not only enhance academic knowledge but also promote cultural understanding and goodwill. Scholarships and fellowships offered to students from neighboring countries by Indian universities, including</w:t>
      </w:r>
      <w:r>
        <w:rPr>
          <w:spacing w:val="40"/>
        </w:rPr>
        <w:t xml:space="preserve"> </w:t>
      </w:r>
      <w:r>
        <w:t>those in the North East, foster long-term ties and build a network of global citizens with a deep appreciation for Indian culture.</w:t>
      </w:r>
    </w:p>
    <w:p w14:paraId="21AF54C9">
      <w:pPr>
        <w:spacing w:after="0" w:line="360" w:lineRule="auto"/>
        <w:sectPr>
          <w:pgSz w:w="11906" w:h="16838"/>
          <w:pgMar w:top="1040" w:right="740" w:bottom="1120" w:left="740" w:header="0" w:footer="923" w:gutter="0"/>
          <w:cols w:space="720" w:num="1"/>
        </w:sectPr>
      </w:pPr>
    </w:p>
    <w:p w14:paraId="25EB7F8A">
      <w:pPr>
        <w:pStyle w:val="8"/>
        <w:spacing w:before="85" w:line="360" w:lineRule="auto"/>
        <w:ind w:left="110" w:right="503"/>
      </w:pPr>
      <w:r>
        <w:t>The region's natural beauty and biodiversity also contribute to India's image as a land of pristine landscapes and ecological treasures. Ecotourism initiatives and</w:t>
      </w:r>
      <w:r>
        <w:rPr>
          <w:spacing w:val="40"/>
        </w:rPr>
        <w:t xml:space="preserve"> </w:t>
      </w:r>
      <w:r>
        <w:t>conservation projects attract international attention, highlighting India's commitment to sustainable development and environmental stewardship. The unique flora and fauna of the North East, including rare orchids and endangered species, draw researchers and nature enthusiasts, further integrating the region into global ecological networks.</w:t>
      </w:r>
    </w:p>
    <w:p w14:paraId="61597EAA">
      <w:pPr>
        <w:pStyle w:val="8"/>
        <w:jc w:val="left"/>
        <w:rPr>
          <w:sz w:val="26"/>
        </w:rPr>
      </w:pPr>
    </w:p>
    <w:p w14:paraId="5883666D">
      <w:pPr>
        <w:pStyle w:val="8"/>
        <w:spacing w:before="0" w:line="360" w:lineRule="auto"/>
        <w:ind w:left="110" w:right="503"/>
      </w:pPr>
      <w:r>
        <w:t xml:space="preserve">Through cultural diplomacy, artistic expression, culinary exchanges, academic collaborations, and environmental initiatives, North East India significantly enhances India's soft power. The region's contributions underscore the importance of cultural diversity and mutual respect in international relations, positioning India as a nation that values and promotes its rich cultural heritage on the global </w:t>
      </w:r>
      <w:r>
        <w:rPr>
          <w:spacing w:val="-2"/>
        </w:rPr>
        <w:t>stage.</w:t>
      </w:r>
    </w:p>
    <w:p w14:paraId="67979D04">
      <w:pPr>
        <w:pStyle w:val="8"/>
        <w:spacing w:before="10"/>
        <w:jc w:val="left"/>
        <w:rPr>
          <w:sz w:val="25"/>
        </w:rPr>
      </w:pPr>
    </w:p>
    <w:p w14:paraId="08F81FE8">
      <w:pPr>
        <w:pStyle w:val="4"/>
        <w:ind w:left="110"/>
      </w:pPr>
      <w:r>
        <w:rPr>
          <w:w w:val="115"/>
        </w:rPr>
        <w:t>Soft</w:t>
      </w:r>
      <w:r>
        <w:rPr>
          <w:spacing w:val="-2"/>
          <w:w w:val="115"/>
        </w:rPr>
        <w:t xml:space="preserve"> </w:t>
      </w:r>
      <w:r>
        <w:rPr>
          <w:w w:val="115"/>
        </w:rPr>
        <w:t>Power</w:t>
      </w:r>
      <w:r>
        <w:rPr>
          <w:spacing w:val="-1"/>
          <w:w w:val="115"/>
        </w:rPr>
        <w:t xml:space="preserve"> </w:t>
      </w:r>
      <w:r>
        <w:rPr>
          <w:spacing w:val="-2"/>
          <w:w w:val="115"/>
        </w:rPr>
        <w:t>Tools</w:t>
      </w:r>
    </w:p>
    <w:p w14:paraId="4E97C0AB">
      <w:pPr>
        <w:pStyle w:val="8"/>
        <w:spacing w:before="0"/>
        <w:jc w:val="left"/>
        <w:rPr>
          <w:i/>
          <w:sz w:val="32"/>
        </w:rPr>
      </w:pPr>
    </w:p>
    <w:p w14:paraId="3CC0E00A">
      <w:pPr>
        <w:pStyle w:val="8"/>
        <w:spacing w:before="256" w:line="360" w:lineRule="auto"/>
        <w:ind w:left="110" w:right="502"/>
      </w:pPr>
      <w:r>
        <w:t>North East India, with its rich tapestry of cultures, languages, and traditions, stands as a unique confluence of diverse</w:t>
      </w:r>
      <w:r>
        <w:rPr>
          <w:spacing w:val="54"/>
        </w:rPr>
        <w:t xml:space="preserve"> </w:t>
      </w:r>
      <w:r>
        <w:t>influences.</w:t>
      </w:r>
      <w:r>
        <w:rPr>
          <w:spacing w:val="54"/>
        </w:rPr>
        <w:t xml:space="preserve"> </w:t>
      </w:r>
      <w:r>
        <w:t>This</w:t>
      </w:r>
      <w:r>
        <w:rPr>
          <w:spacing w:val="54"/>
        </w:rPr>
        <w:t xml:space="preserve"> </w:t>
      </w:r>
      <w:r>
        <w:t>region,</w:t>
      </w:r>
      <w:r>
        <w:rPr>
          <w:spacing w:val="54"/>
        </w:rPr>
        <w:t xml:space="preserve"> </w:t>
      </w:r>
      <w:r>
        <w:t>often</w:t>
      </w:r>
      <w:r>
        <w:rPr>
          <w:spacing w:val="54"/>
        </w:rPr>
        <w:t xml:space="preserve"> </w:t>
      </w:r>
      <w:r>
        <w:t>referred</w:t>
      </w:r>
      <w:r>
        <w:rPr>
          <w:spacing w:val="54"/>
        </w:rPr>
        <w:t xml:space="preserve"> </w:t>
      </w:r>
      <w:r>
        <w:t>to</w:t>
      </w:r>
      <w:r>
        <w:rPr>
          <w:spacing w:val="54"/>
        </w:rPr>
        <w:t xml:space="preserve"> </w:t>
      </w:r>
      <w:r>
        <w:t>as</w:t>
      </w:r>
      <w:r>
        <w:rPr>
          <w:spacing w:val="55"/>
        </w:rPr>
        <w:t xml:space="preserve"> </w:t>
      </w:r>
      <w:r>
        <w:rPr>
          <w:spacing w:val="-5"/>
        </w:rPr>
        <w:t>the</w:t>
      </w:r>
    </w:p>
    <w:p w14:paraId="326928D3">
      <w:pPr>
        <w:spacing w:after="0" w:line="360" w:lineRule="auto"/>
        <w:sectPr>
          <w:pgSz w:w="11906" w:h="16838"/>
          <w:pgMar w:top="1040" w:right="740" w:bottom="1080" w:left="740" w:header="0" w:footer="923" w:gutter="0"/>
          <w:cols w:space="720" w:num="1"/>
        </w:sectPr>
      </w:pPr>
    </w:p>
    <w:p w14:paraId="79A2193D">
      <w:pPr>
        <w:pStyle w:val="8"/>
        <w:spacing w:before="85" w:line="360" w:lineRule="auto"/>
        <w:ind w:left="506" w:right="105"/>
      </w:pPr>
      <w:r>
        <w:t>gateway to Southeast Asia, possesses an array of soft power tools that have the potential to foster cross-cultural understanding and international collaboration. Soft power, the ability to shape the preferences of others through</w:t>
      </w:r>
      <w:r>
        <w:rPr>
          <w:spacing w:val="40"/>
        </w:rPr>
        <w:t xml:space="preserve"> </w:t>
      </w:r>
      <w:r>
        <w:t>appeal and attraction, as opposed to coercion, finds its</w:t>
      </w:r>
      <w:r>
        <w:rPr>
          <w:spacing w:val="40"/>
        </w:rPr>
        <w:t xml:space="preserve"> </w:t>
      </w:r>
      <w:r>
        <w:t>roots deeply embedded in the cultural and historical fabric of North East India.</w:t>
      </w:r>
    </w:p>
    <w:p w14:paraId="461171EC">
      <w:pPr>
        <w:pStyle w:val="8"/>
        <w:jc w:val="left"/>
        <w:rPr>
          <w:sz w:val="26"/>
        </w:rPr>
      </w:pPr>
    </w:p>
    <w:p w14:paraId="392816DF">
      <w:pPr>
        <w:pStyle w:val="8"/>
        <w:spacing w:before="0" w:line="360" w:lineRule="auto"/>
        <w:ind w:left="506" w:right="105"/>
      </w:pPr>
      <w:r>
        <w:t>One of the most compelling soft power assets of this</w:t>
      </w:r>
      <w:r>
        <w:rPr>
          <w:spacing w:val="40"/>
        </w:rPr>
        <w:t xml:space="preserve"> </w:t>
      </w:r>
      <w:r>
        <w:t>region is its vibrant cultural heritage. The myriad of</w:t>
      </w:r>
      <w:r>
        <w:rPr>
          <w:spacing w:val="80"/>
        </w:rPr>
        <w:t xml:space="preserve"> </w:t>
      </w:r>
      <w:r>
        <w:t>festivals</w:t>
      </w:r>
      <w:r>
        <w:rPr>
          <w:spacing w:val="-4"/>
        </w:rPr>
        <w:t xml:space="preserve"> </w:t>
      </w:r>
      <w:r>
        <w:t>celebrated</w:t>
      </w:r>
      <w:r>
        <w:rPr>
          <w:spacing w:val="-4"/>
        </w:rPr>
        <w:t xml:space="preserve"> </w:t>
      </w:r>
      <w:r>
        <w:t>across</w:t>
      </w:r>
      <w:r>
        <w:rPr>
          <w:spacing w:val="-4"/>
        </w:rPr>
        <w:t xml:space="preserve"> </w:t>
      </w:r>
      <w:r>
        <w:t>North</w:t>
      </w:r>
      <w:r>
        <w:rPr>
          <w:spacing w:val="-4"/>
        </w:rPr>
        <w:t xml:space="preserve"> </w:t>
      </w:r>
      <w:r>
        <w:t>East</w:t>
      </w:r>
      <w:r>
        <w:rPr>
          <w:spacing w:val="-4"/>
        </w:rPr>
        <w:t xml:space="preserve"> </w:t>
      </w:r>
      <w:r>
        <w:t>India,</w:t>
      </w:r>
      <w:r>
        <w:rPr>
          <w:spacing w:val="-4"/>
        </w:rPr>
        <w:t xml:space="preserve"> </w:t>
      </w:r>
      <w:r>
        <w:t>such</w:t>
      </w:r>
      <w:r>
        <w:rPr>
          <w:spacing w:val="-4"/>
        </w:rPr>
        <w:t xml:space="preserve"> </w:t>
      </w:r>
      <w:r>
        <w:t>as</w:t>
      </w:r>
      <w:r>
        <w:rPr>
          <w:spacing w:val="-4"/>
        </w:rPr>
        <w:t xml:space="preserve"> </w:t>
      </w:r>
      <w:r>
        <w:t>Bihu</w:t>
      </w:r>
      <w:r>
        <w:rPr>
          <w:spacing w:val="-4"/>
        </w:rPr>
        <w:t xml:space="preserve"> </w:t>
      </w:r>
      <w:r>
        <w:t>in Assam, Hornbill in Nagaland, and Losar in Arunachal Pradesh, offer a window into the rich traditions and communal harmony that define these societies. These festivals, with their colorful dances, traditional music, and elaborate rituals, not only attract tourists from across the globe but also serve as platforms for cultural exchange and mutual appreciation.</w:t>
      </w:r>
    </w:p>
    <w:p w14:paraId="46158498">
      <w:pPr>
        <w:pStyle w:val="8"/>
        <w:jc w:val="left"/>
        <w:rPr>
          <w:sz w:val="26"/>
        </w:rPr>
      </w:pPr>
    </w:p>
    <w:p w14:paraId="0264586C">
      <w:pPr>
        <w:pStyle w:val="8"/>
        <w:spacing w:before="1" w:line="360" w:lineRule="auto"/>
        <w:ind w:left="506" w:right="107"/>
      </w:pPr>
      <w:r>
        <w:t>The region's traditional arts and crafts further amplify its soft power. Handloom products, particularly the intricate weaving techniques of the Mishing and Bodo tribes, showcase</w:t>
      </w:r>
      <w:r>
        <w:rPr>
          <w:spacing w:val="-4"/>
        </w:rPr>
        <w:t xml:space="preserve"> </w:t>
      </w:r>
      <w:r>
        <w:t>a</w:t>
      </w:r>
      <w:r>
        <w:rPr>
          <w:spacing w:val="-4"/>
        </w:rPr>
        <w:t xml:space="preserve"> </w:t>
      </w:r>
      <w:r>
        <w:t>blend</w:t>
      </w:r>
      <w:r>
        <w:rPr>
          <w:spacing w:val="-4"/>
        </w:rPr>
        <w:t xml:space="preserve"> </w:t>
      </w:r>
      <w:r>
        <w:t>of</w:t>
      </w:r>
      <w:r>
        <w:rPr>
          <w:spacing w:val="-4"/>
        </w:rPr>
        <w:t xml:space="preserve"> </w:t>
      </w:r>
      <w:r>
        <w:t>natural</w:t>
      </w:r>
      <w:r>
        <w:rPr>
          <w:spacing w:val="-4"/>
        </w:rPr>
        <w:t xml:space="preserve"> </w:t>
      </w:r>
      <w:r>
        <w:t>beauty</w:t>
      </w:r>
      <w:r>
        <w:rPr>
          <w:spacing w:val="-4"/>
        </w:rPr>
        <w:t xml:space="preserve"> </w:t>
      </w:r>
      <w:r>
        <w:t>and</w:t>
      </w:r>
      <w:r>
        <w:rPr>
          <w:spacing w:val="-4"/>
        </w:rPr>
        <w:t xml:space="preserve"> </w:t>
      </w:r>
      <w:r>
        <w:t>artisanal</w:t>
      </w:r>
      <w:r>
        <w:rPr>
          <w:spacing w:val="-4"/>
        </w:rPr>
        <w:t xml:space="preserve"> </w:t>
      </w:r>
      <w:r>
        <w:t>skill.</w:t>
      </w:r>
      <w:r>
        <w:rPr>
          <w:spacing w:val="-4"/>
        </w:rPr>
        <w:t xml:space="preserve"> </w:t>
      </w:r>
      <w:r>
        <w:t>These crafts, passed down through generations, tell stories of the land</w:t>
      </w:r>
      <w:r>
        <w:rPr>
          <w:spacing w:val="43"/>
        </w:rPr>
        <w:t xml:space="preserve"> </w:t>
      </w:r>
      <w:r>
        <w:t>and</w:t>
      </w:r>
      <w:r>
        <w:rPr>
          <w:spacing w:val="44"/>
        </w:rPr>
        <w:t xml:space="preserve"> </w:t>
      </w:r>
      <w:r>
        <w:t>its</w:t>
      </w:r>
      <w:r>
        <w:rPr>
          <w:spacing w:val="44"/>
        </w:rPr>
        <w:t xml:space="preserve"> </w:t>
      </w:r>
      <w:r>
        <w:t>people,</w:t>
      </w:r>
      <w:r>
        <w:rPr>
          <w:spacing w:val="44"/>
        </w:rPr>
        <w:t xml:space="preserve"> </w:t>
      </w:r>
      <w:r>
        <w:t>making</w:t>
      </w:r>
      <w:r>
        <w:rPr>
          <w:spacing w:val="44"/>
        </w:rPr>
        <w:t xml:space="preserve"> </w:t>
      </w:r>
      <w:r>
        <w:t>them</w:t>
      </w:r>
      <w:r>
        <w:rPr>
          <w:spacing w:val="44"/>
        </w:rPr>
        <w:t xml:space="preserve"> </w:t>
      </w:r>
      <w:r>
        <w:t>highly</w:t>
      </w:r>
      <w:r>
        <w:rPr>
          <w:spacing w:val="44"/>
        </w:rPr>
        <w:t xml:space="preserve"> </w:t>
      </w:r>
      <w:r>
        <w:t>sought</w:t>
      </w:r>
      <w:r>
        <w:rPr>
          <w:spacing w:val="44"/>
        </w:rPr>
        <w:t xml:space="preserve"> </w:t>
      </w:r>
      <w:r>
        <w:t>after</w:t>
      </w:r>
      <w:r>
        <w:rPr>
          <w:spacing w:val="44"/>
        </w:rPr>
        <w:t xml:space="preserve"> </w:t>
      </w:r>
      <w:r>
        <w:rPr>
          <w:spacing w:val="-5"/>
        </w:rPr>
        <w:t>in</w:t>
      </w:r>
    </w:p>
    <w:p w14:paraId="7307C6A4">
      <w:pPr>
        <w:spacing w:after="0" w:line="360" w:lineRule="auto"/>
        <w:sectPr>
          <w:pgSz w:w="11906" w:h="16838"/>
          <w:pgMar w:top="1040" w:right="740" w:bottom="1120" w:left="740" w:header="0" w:footer="923" w:gutter="0"/>
          <w:cols w:space="720" w:num="1"/>
        </w:sectPr>
      </w:pPr>
    </w:p>
    <w:p w14:paraId="5B266279">
      <w:pPr>
        <w:pStyle w:val="8"/>
        <w:spacing w:before="85" w:line="360" w:lineRule="auto"/>
        <w:ind w:left="110" w:right="503"/>
      </w:pPr>
      <w:r>
        <w:t>international markets. Promoting these crafts on global platforms not only boosts the local economy but also fosters a greater appreciation for the cultural uniqueness of North East India.</w:t>
      </w:r>
    </w:p>
    <w:p w14:paraId="505AE6AA">
      <w:pPr>
        <w:pStyle w:val="8"/>
        <w:jc w:val="left"/>
        <w:rPr>
          <w:sz w:val="26"/>
        </w:rPr>
      </w:pPr>
    </w:p>
    <w:p w14:paraId="5431F214">
      <w:pPr>
        <w:pStyle w:val="8"/>
        <w:spacing w:before="0" w:line="360" w:lineRule="auto"/>
        <w:ind w:left="110" w:right="503"/>
      </w:pPr>
      <w:r>
        <w:t>Cuisine is another potent soft power tool. The diverse culinary landscape, with its emphasis on organic and locally sourced ingredients, offers a distinctive taste of the region. Dishes like Assam's pitha, Manipur's eromba, and Meghalaya's jadoh are not just food items but cultural expressions that bridge divides and create bonds. Culinary festivals and food tourism initiatives can play a significant role</w:t>
      </w:r>
      <w:r>
        <w:rPr>
          <w:spacing w:val="-2"/>
        </w:rPr>
        <w:t xml:space="preserve"> </w:t>
      </w:r>
      <w:r>
        <w:t>in</w:t>
      </w:r>
      <w:r>
        <w:rPr>
          <w:spacing w:val="-2"/>
        </w:rPr>
        <w:t xml:space="preserve"> </w:t>
      </w:r>
      <w:r>
        <w:t>enhancing</w:t>
      </w:r>
      <w:r>
        <w:rPr>
          <w:spacing w:val="-2"/>
        </w:rPr>
        <w:t xml:space="preserve"> </w:t>
      </w:r>
      <w:r>
        <w:t>the</w:t>
      </w:r>
      <w:r>
        <w:rPr>
          <w:spacing w:val="-2"/>
        </w:rPr>
        <w:t xml:space="preserve"> </w:t>
      </w:r>
      <w:r>
        <w:t>region's</w:t>
      </w:r>
      <w:r>
        <w:rPr>
          <w:spacing w:val="-2"/>
        </w:rPr>
        <w:t xml:space="preserve"> </w:t>
      </w:r>
      <w:r>
        <w:t>soft</w:t>
      </w:r>
      <w:r>
        <w:rPr>
          <w:spacing w:val="-2"/>
        </w:rPr>
        <w:t xml:space="preserve"> </w:t>
      </w:r>
      <w:r>
        <w:t>power,</w:t>
      </w:r>
      <w:r>
        <w:rPr>
          <w:spacing w:val="-2"/>
        </w:rPr>
        <w:t xml:space="preserve"> </w:t>
      </w:r>
      <w:r>
        <w:t>inviting</w:t>
      </w:r>
      <w:r>
        <w:rPr>
          <w:spacing w:val="-2"/>
        </w:rPr>
        <w:t xml:space="preserve"> </w:t>
      </w:r>
      <w:r>
        <w:t>people</w:t>
      </w:r>
      <w:r>
        <w:rPr>
          <w:spacing w:val="-2"/>
        </w:rPr>
        <w:t xml:space="preserve"> </w:t>
      </w:r>
      <w:r>
        <w:t>to experience the culture through their taste buds.</w:t>
      </w:r>
    </w:p>
    <w:p w14:paraId="1DE7C074">
      <w:pPr>
        <w:pStyle w:val="8"/>
        <w:jc w:val="left"/>
        <w:rPr>
          <w:sz w:val="26"/>
        </w:rPr>
      </w:pPr>
    </w:p>
    <w:p w14:paraId="6B86C264">
      <w:pPr>
        <w:pStyle w:val="8"/>
        <w:spacing w:before="1" w:line="360" w:lineRule="auto"/>
        <w:ind w:left="110" w:right="503"/>
      </w:pPr>
      <w:r>
        <w:t>Moreover, North East India's natural beauty is an undeniable asset. The lush green landscapes, rolling hills, and pristine rivers create an ecological paradise that attracts nature enthusiasts and adventure seekers. Promoting eco- tourism and sustainable travel can significantly boost the region's soft power by showcasing its commitment to preserving natural heritage while providing authentic cultural experiences.</w:t>
      </w:r>
    </w:p>
    <w:p w14:paraId="4BA39432">
      <w:pPr>
        <w:spacing w:after="0" w:line="360" w:lineRule="auto"/>
        <w:sectPr>
          <w:pgSz w:w="11906" w:h="16838"/>
          <w:pgMar w:top="1040" w:right="740" w:bottom="1120" w:left="740" w:header="0" w:footer="923" w:gutter="0"/>
          <w:cols w:space="720" w:num="1"/>
        </w:sectPr>
      </w:pPr>
    </w:p>
    <w:p w14:paraId="12D6971D">
      <w:pPr>
        <w:pStyle w:val="8"/>
        <w:spacing w:before="85" w:line="360" w:lineRule="auto"/>
        <w:ind w:left="506" w:right="106"/>
      </w:pPr>
      <w:r>
        <w:t>Educational exchanges and academic collaborations further strengthen the region's soft power. Institutions like the North Eastern Hill University and Tezpur University have been pivotal</w:t>
      </w:r>
      <w:r>
        <w:rPr>
          <w:spacing w:val="-1"/>
        </w:rPr>
        <w:t xml:space="preserve"> </w:t>
      </w:r>
      <w:r>
        <w:t>in fostering intellectual and</w:t>
      </w:r>
      <w:r>
        <w:rPr>
          <w:spacing w:val="-1"/>
        </w:rPr>
        <w:t xml:space="preserve"> </w:t>
      </w:r>
      <w:r>
        <w:t>cultural</w:t>
      </w:r>
      <w:r>
        <w:rPr>
          <w:spacing w:val="-1"/>
        </w:rPr>
        <w:t xml:space="preserve"> </w:t>
      </w:r>
      <w:r>
        <w:t>exchanges. By welcoming international students and scholars, these institutions serve as bridges of knowledge and cultural understanding, highlighting the academic prowess and cultural richness of North East India.</w:t>
      </w:r>
    </w:p>
    <w:p w14:paraId="506C98B4">
      <w:pPr>
        <w:pStyle w:val="8"/>
        <w:jc w:val="left"/>
        <w:rPr>
          <w:sz w:val="26"/>
        </w:rPr>
      </w:pPr>
    </w:p>
    <w:p w14:paraId="423FA517">
      <w:pPr>
        <w:pStyle w:val="8"/>
        <w:spacing w:before="0" w:line="360" w:lineRule="auto"/>
        <w:ind w:left="506" w:right="106"/>
      </w:pPr>
      <w:r>
        <w:t>Sports, too, play a crucial role in this domain. The success of athletes from the region in national and international arenas, particularly in disciplines like boxing, archery, and football,</w:t>
      </w:r>
      <w:r>
        <w:rPr>
          <w:spacing w:val="-1"/>
        </w:rPr>
        <w:t xml:space="preserve"> </w:t>
      </w:r>
      <w:r>
        <w:t>brings</w:t>
      </w:r>
      <w:r>
        <w:rPr>
          <w:spacing w:val="-1"/>
        </w:rPr>
        <w:t xml:space="preserve"> </w:t>
      </w:r>
      <w:r>
        <w:t>global attention</w:t>
      </w:r>
      <w:r>
        <w:rPr>
          <w:spacing w:val="-1"/>
        </w:rPr>
        <w:t xml:space="preserve"> </w:t>
      </w:r>
      <w:r>
        <w:t>to</w:t>
      </w:r>
      <w:r>
        <w:rPr>
          <w:spacing w:val="-1"/>
        </w:rPr>
        <w:t xml:space="preserve"> </w:t>
      </w:r>
      <w:r>
        <w:t>North</w:t>
      </w:r>
      <w:r>
        <w:rPr>
          <w:spacing w:val="-1"/>
        </w:rPr>
        <w:t xml:space="preserve"> </w:t>
      </w:r>
      <w:r>
        <w:t>East</w:t>
      </w:r>
      <w:r>
        <w:rPr>
          <w:spacing w:val="-1"/>
        </w:rPr>
        <w:t xml:space="preserve"> </w:t>
      </w:r>
      <w:r>
        <w:t>India.</w:t>
      </w:r>
      <w:r>
        <w:rPr>
          <w:spacing w:val="-1"/>
        </w:rPr>
        <w:t xml:space="preserve"> </w:t>
      </w:r>
      <w:r>
        <w:t>Sports events and training programs can serve as platforms for cultural diplomacy, fostering goodwill and mutual respect.</w:t>
      </w:r>
    </w:p>
    <w:p w14:paraId="28F6D190">
      <w:pPr>
        <w:pStyle w:val="8"/>
        <w:jc w:val="left"/>
        <w:rPr>
          <w:sz w:val="26"/>
        </w:rPr>
      </w:pPr>
    </w:p>
    <w:p w14:paraId="00F4AB8C">
      <w:pPr>
        <w:pStyle w:val="8"/>
        <w:spacing w:before="1" w:line="360" w:lineRule="auto"/>
        <w:ind w:left="506" w:right="105"/>
      </w:pPr>
      <w:r>
        <w:t>Through these diverse soft power tools, North East India not only showcases its rich cultural tapestry but also builds bridges with the rest of the world. These tools, rooted in tradition yet dynamic in their appeal, hold the potential to foster deeper cross-cultural connections and promote a nuanced understanding of this vibrant region.</w:t>
      </w:r>
    </w:p>
    <w:p w14:paraId="415DAAD2">
      <w:pPr>
        <w:pStyle w:val="8"/>
        <w:spacing w:before="9"/>
        <w:jc w:val="left"/>
        <w:rPr>
          <w:sz w:val="25"/>
        </w:rPr>
      </w:pPr>
    </w:p>
    <w:p w14:paraId="1767AF2F">
      <w:pPr>
        <w:pStyle w:val="4"/>
        <w:spacing w:before="1"/>
      </w:pPr>
      <w:r>
        <w:rPr>
          <w:w w:val="115"/>
        </w:rPr>
        <w:t>Impact</w:t>
      </w:r>
      <w:r>
        <w:rPr>
          <w:spacing w:val="-1"/>
          <w:w w:val="115"/>
        </w:rPr>
        <w:t xml:space="preserve"> </w:t>
      </w:r>
      <w:r>
        <w:rPr>
          <w:w w:val="115"/>
        </w:rPr>
        <w:t>on</w:t>
      </w:r>
      <w:r>
        <w:rPr>
          <w:spacing w:val="-1"/>
          <w:w w:val="115"/>
        </w:rPr>
        <w:t xml:space="preserve"> </w:t>
      </w:r>
      <w:r>
        <w:rPr>
          <w:spacing w:val="-2"/>
          <w:w w:val="115"/>
        </w:rPr>
        <w:t>Diplomacy</w:t>
      </w:r>
    </w:p>
    <w:p w14:paraId="7790CA7B">
      <w:pPr>
        <w:spacing w:after="0"/>
        <w:sectPr>
          <w:pgSz w:w="11906" w:h="16838"/>
          <w:pgMar w:top="1040" w:right="740" w:bottom="1120" w:left="740" w:header="0" w:footer="923" w:gutter="0"/>
          <w:cols w:space="720" w:num="1"/>
        </w:sectPr>
      </w:pPr>
    </w:p>
    <w:p w14:paraId="1346A1D1">
      <w:pPr>
        <w:pStyle w:val="8"/>
        <w:spacing w:before="85" w:line="360" w:lineRule="auto"/>
        <w:ind w:left="110" w:right="503"/>
      </w:pPr>
      <w:r>
        <w:t>North East India, with its diverse ethnic tapestry and strategic geographical positioning, has long been a linchpin in diplomatic initiatives that extend beyond its immediate borders. The region, nestled between Bhutan, China, Myanmar, and Bangladesh, is not merely a geographical entity but a vibrant confluence of cultures that has shaped intricate diplomatic dynamics over centuries.</w:t>
      </w:r>
    </w:p>
    <w:p w14:paraId="521FE99E">
      <w:pPr>
        <w:pStyle w:val="8"/>
        <w:jc w:val="left"/>
        <w:rPr>
          <w:sz w:val="26"/>
        </w:rPr>
      </w:pPr>
    </w:p>
    <w:p w14:paraId="029F9442">
      <w:pPr>
        <w:pStyle w:val="8"/>
        <w:spacing w:before="0" w:line="360" w:lineRule="auto"/>
        <w:ind w:left="110" w:right="503"/>
      </w:pPr>
      <w:r>
        <w:t>The unique cultural heritage of North East India has often served as a bridge in fostering diplomatic relations. The indigenous communities, with their rich traditions and customs, have played a pivotal role in building soft power for India. This soft power is instrumental in creating</w:t>
      </w:r>
      <w:r>
        <w:rPr>
          <w:spacing w:val="40"/>
        </w:rPr>
        <w:t xml:space="preserve"> </w:t>
      </w:r>
      <w:r>
        <w:t>cultural diplomacy, which goes beyond conventional diplomatic</w:t>
      </w:r>
      <w:r>
        <w:rPr>
          <w:spacing w:val="-4"/>
        </w:rPr>
        <w:t xml:space="preserve"> </w:t>
      </w:r>
      <w:r>
        <w:t>channels</w:t>
      </w:r>
      <w:r>
        <w:rPr>
          <w:spacing w:val="-4"/>
        </w:rPr>
        <w:t xml:space="preserve"> </w:t>
      </w:r>
      <w:r>
        <w:t>and</w:t>
      </w:r>
      <w:r>
        <w:rPr>
          <w:spacing w:val="-4"/>
        </w:rPr>
        <w:t xml:space="preserve"> </w:t>
      </w:r>
      <w:r>
        <w:t>fosters</w:t>
      </w:r>
      <w:r>
        <w:rPr>
          <w:spacing w:val="-4"/>
        </w:rPr>
        <w:t xml:space="preserve"> </w:t>
      </w:r>
      <w:r>
        <w:t>a</w:t>
      </w:r>
      <w:r>
        <w:rPr>
          <w:spacing w:val="-4"/>
        </w:rPr>
        <w:t xml:space="preserve"> </w:t>
      </w:r>
      <w:r>
        <w:t>deeper</w:t>
      </w:r>
      <w:r>
        <w:rPr>
          <w:spacing w:val="-4"/>
        </w:rPr>
        <w:t xml:space="preserve"> </w:t>
      </w:r>
      <w:r>
        <w:t>understanding</w:t>
      </w:r>
      <w:r>
        <w:rPr>
          <w:spacing w:val="-4"/>
        </w:rPr>
        <w:t xml:space="preserve"> </w:t>
      </w:r>
      <w:r>
        <w:t>and cooperation among nations. For instance, the traditional festivals, crafts, and music</w:t>
      </w:r>
      <w:r>
        <w:rPr>
          <w:spacing w:val="-1"/>
        </w:rPr>
        <w:t xml:space="preserve"> </w:t>
      </w:r>
      <w:r>
        <w:t>from</w:t>
      </w:r>
      <w:r>
        <w:rPr>
          <w:spacing w:val="-1"/>
        </w:rPr>
        <w:t xml:space="preserve"> </w:t>
      </w:r>
      <w:r>
        <w:t>the North East</w:t>
      </w:r>
      <w:r>
        <w:rPr>
          <w:spacing w:val="-1"/>
        </w:rPr>
        <w:t xml:space="preserve"> </w:t>
      </w:r>
      <w:r>
        <w:t>have found resonance across borders, creating cultural linkages that transcend political boundaries.</w:t>
      </w:r>
    </w:p>
    <w:p w14:paraId="4E43D34B">
      <w:pPr>
        <w:pStyle w:val="8"/>
        <w:jc w:val="left"/>
        <w:rPr>
          <w:sz w:val="26"/>
        </w:rPr>
      </w:pPr>
    </w:p>
    <w:p w14:paraId="37A4E03B">
      <w:pPr>
        <w:pStyle w:val="8"/>
        <w:spacing w:before="1" w:line="360" w:lineRule="auto"/>
        <w:ind w:left="110" w:right="505"/>
      </w:pPr>
      <w:r>
        <w:t>Moreover, the region’s strategic significance cannot be overstated. The shared borders with multiple countries make it a critical area for security and diplomatic negotiations. The Look East Policy, and its subsequent evolution</w:t>
      </w:r>
      <w:r>
        <w:rPr>
          <w:spacing w:val="79"/>
          <w:w w:val="150"/>
        </w:rPr>
        <w:t xml:space="preserve"> </w:t>
      </w:r>
      <w:r>
        <w:t>into</w:t>
      </w:r>
      <w:r>
        <w:rPr>
          <w:spacing w:val="79"/>
          <w:w w:val="150"/>
        </w:rPr>
        <w:t xml:space="preserve"> </w:t>
      </w:r>
      <w:r>
        <w:t>the</w:t>
      </w:r>
      <w:r>
        <w:rPr>
          <w:spacing w:val="78"/>
          <w:w w:val="150"/>
        </w:rPr>
        <w:t xml:space="preserve"> </w:t>
      </w:r>
      <w:r>
        <w:t>Act</w:t>
      </w:r>
      <w:r>
        <w:rPr>
          <w:spacing w:val="79"/>
          <w:w w:val="150"/>
        </w:rPr>
        <w:t xml:space="preserve"> </w:t>
      </w:r>
      <w:r>
        <w:t>East</w:t>
      </w:r>
      <w:r>
        <w:rPr>
          <w:spacing w:val="78"/>
          <w:w w:val="150"/>
        </w:rPr>
        <w:t xml:space="preserve"> </w:t>
      </w:r>
      <w:r>
        <w:t>Policy,</w:t>
      </w:r>
      <w:r>
        <w:rPr>
          <w:spacing w:val="79"/>
          <w:w w:val="150"/>
        </w:rPr>
        <w:t xml:space="preserve"> </w:t>
      </w:r>
      <w:r>
        <w:t>underscores</w:t>
      </w:r>
      <w:r>
        <w:rPr>
          <w:spacing w:val="79"/>
          <w:w w:val="150"/>
        </w:rPr>
        <w:t xml:space="preserve"> </w:t>
      </w:r>
      <w:r>
        <w:rPr>
          <w:spacing w:val="-5"/>
        </w:rPr>
        <w:t>the</w:t>
      </w:r>
    </w:p>
    <w:p w14:paraId="570DFA12">
      <w:pPr>
        <w:spacing w:after="0" w:line="360" w:lineRule="auto"/>
        <w:sectPr>
          <w:pgSz w:w="11906" w:h="16838"/>
          <w:pgMar w:top="1040" w:right="740" w:bottom="1120" w:left="740" w:header="0" w:footer="923" w:gutter="0"/>
          <w:cols w:space="720" w:num="1"/>
        </w:sectPr>
      </w:pPr>
    </w:p>
    <w:p w14:paraId="5DF539E1">
      <w:pPr>
        <w:pStyle w:val="8"/>
        <w:spacing w:before="85" w:line="360" w:lineRule="auto"/>
        <w:ind w:left="506" w:right="107"/>
      </w:pPr>
      <w:r>
        <w:t>importance of North East India in India’s diplomatic strategy. These policies aim to enhance economic and strategic relations with Southeast Asian countries, positioning North East India as the gateway for such interactions. The infrastructural developments, such as the trilateral highway connecting India, Myanmar, and</w:t>
      </w:r>
      <w:r>
        <w:rPr>
          <w:spacing w:val="40"/>
        </w:rPr>
        <w:t xml:space="preserve"> </w:t>
      </w:r>
      <w:r>
        <w:t>Thailand, are testament to the region’s role in bolstering diplomatic and economic ties.</w:t>
      </w:r>
    </w:p>
    <w:p w14:paraId="331CC9DF">
      <w:pPr>
        <w:pStyle w:val="8"/>
        <w:jc w:val="left"/>
        <w:rPr>
          <w:sz w:val="26"/>
        </w:rPr>
      </w:pPr>
    </w:p>
    <w:p w14:paraId="018CF645">
      <w:pPr>
        <w:pStyle w:val="8"/>
        <w:spacing w:before="0" w:line="360" w:lineRule="auto"/>
        <w:ind w:left="506" w:right="107"/>
      </w:pPr>
      <w:r>
        <w:t>The people of North East India have also been</w:t>
      </w:r>
      <w:r>
        <w:rPr>
          <w:spacing w:val="40"/>
        </w:rPr>
        <w:t xml:space="preserve"> </w:t>
      </w:r>
      <w:r>
        <w:t>instrumental in person-to-person diplomacy. Educational and cultural exchange programs involving students and professionals from this region have helped in creating a network of goodwill ambassadors who carry forward the spirit of cooperation and mutual respect. These exchanges often lead to a better understanding of India’s multifaceted culture, thereby enhancing diplomatic relations at a grassroots level.</w:t>
      </w:r>
    </w:p>
    <w:p w14:paraId="3D739A13">
      <w:pPr>
        <w:pStyle w:val="8"/>
        <w:jc w:val="left"/>
        <w:rPr>
          <w:sz w:val="26"/>
        </w:rPr>
      </w:pPr>
    </w:p>
    <w:p w14:paraId="4C409B5A">
      <w:pPr>
        <w:pStyle w:val="8"/>
        <w:spacing w:before="1" w:line="360" w:lineRule="auto"/>
        <w:ind w:left="506" w:right="107"/>
      </w:pPr>
      <w:r>
        <w:t>Furthermore, North East India’s natural resources and biodiversity present opportunities for environmental diplomacy. Collaborative efforts in conservation and sustainable development with neighboring countries can lead to shared benefits and strengthen diplomatic bonds. For</w:t>
      </w:r>
      <w:r>
        <w:rPr>
          <w:spacing w:val="73"/>
        </w:rPr>
        <w:t xml:space="preserve"> </w:t>
      </w:r>
      <w:r>
        <w:t>instance,</w:t>
      </w:r>
      <w:r>
        <w:rPr>
          <w:spacing w:val="76"/>
        </w:rPr>
        <w:t xml:space="preserve"> </w:t>
      </w:r>
      <w:r>
        <w:t>joint</w:t>
      </w:r>
      <w:r>
        <w:rPr>
          <w:spacing w:val="75"/>
        </w:rPr>
        <w:t xml:space="preserve"> </w:t>
      </w:r>
      <w:r>
        <w:t>initiatives</w:t>
      </w:r>
      <w:r>
        <w:rPr>
          <w:spacing w:val="76"/>
        </w:rPr>
        <w:t xml:space="preserve"> </w:t>
      </w:r>
      <w:r>
        <w:t>in</w:t>
      </w:r>
      <w:r>
        <w:rPr>
          <w:spacing w:val="75"/>
        </w:rPr>
        <w:t xml:space="preserve"> </w:t>
      </w:r>
      <w:r>
        <w:t>managing</w:t>
      </w:r>
      <w:r>
        <w:rPr>
          <w:spacing w:val="76"/>
        </w:rPr>
        <w:t xml:space="preserve"> </w:t>
      </w:r>
      <w:r>
        <w:t>cross-</w:t>
      </w:r>
      <w:r>
        <w:rPr>
          <w:spacing w:val="-2"/>
        </w:rPr>
        <w:t>border</w:t>
      </w:r>
    </w:p>
    <w:p w14:paraId="58602256">
      <w:pPr>
        <w:spacing w:after="0" w:line="360" w:lineRule="auto"/>
        <w:sectPr>
          <w:pgSz w:w="11906" w:h="16838"/>
          <w:pgMar w:top="1040" w:right="740" w:bottom="1120" w:left="740" w:header="0" w:footer="923" w:gutter="0"/>
          <w:cols w:space="720" w:num="1"/>
        </w:sectPr>
      </w:pPr>
    </w:p>
    <w:p w14:paraId="60B3E879">
      <w:pPr>
        <w:pStyle w:val="8"/>
        <w:spacing w:before="85" w:line="360" w:lineRule="auto"/>
        <w:ind w:left="110" w:right="504"/>
      </w:pPr>
      <w:r>
        <w:t>wildlife sanctuaries and river basins can foster a spirit of cooperation and collective responsibility.</w:t>
      </w:r>
    </w:p>
    <w:p w14:paraId="68DED103">
      <w:pPr>
        <w:pStyle w:val="8"/>
        <w:jc w:val="left"/>
        <w:rPr>
          <w:sz w:val="26"/>
        </w:rPr>
      </w:pPr>
    </w:p>
    <w:p w14:paraId="72306F54">
      <w:pPr>
        <w:pStyle w:val="8"/>
        <w:spacing w:before="0" w:line="360" w:lineRule="auto"/>
        <w:ind w:left="110" w:right="503"/>
      </w:pPr>
      <w:r>
        <w:t>The ethnic conflicts and insurgencies in the region have posed challenges, yet they have also opened avenues for diplomatic engagements aimed at peacebuilding and</w:t>
      </w:r>
      <w:r>
        <w:rPr>
          <w:spacing w:val="40"/>
        </w:rPr>
        <w:t xml:space="preserve"> </w:t>
      </w:r>
      <w:r>
        <w:t>conflict resolution. India’s diplomatic efforts in negotiating peace accords and fostering dialogue with insurgent groups have often involved leveraging the cultural and social dynamics</w:t>
      </w:r>
      <w:r>
        <w:rPr>
          <w:spacing w:val="-5"/>
        </w:rPr>
        <w:t xml:space="preserve"> </w:t>
      </w:r>
      <w:r>
        <w:t>of</w:t>
      </w:r>
      <w:r>
        <w:rPr>
          <w:spacing w:val="-5"/>
        </w:rPr>
        <w:t xml:space="preserve"> </w:t>
      </w:r>
      <w:r>
        <w:t>North</w:t>
      </w:r>
      <w:r>
        <w:rPr>
          <w:spacing w:val="-5"/>
        </w:rPr>
        <w:t xml:space="preserve"> </w:t>
      </w:r>
      <w:r>
        <w:t>East</w:t>
      </w:r>
      <w:r>
        <w:rPr>
          <w:spacing w:val="-5"/>
        </w:rPr>
        <w:t xml:space="preserve"> </w:t>
      </w:r>
      <w:r>
        <w:t>India.</w:t>
      </w:r>
      <w:r>
        <w:rPr>
          <w:spacing w:val="-4"/>
        </w:rPr>
        <w:t xml:space="preserve"> </w:t>
      </w:r>
      <w:r>
        <w:t>These</w:t>
      </w:r>
      <w:r>
        <w:rPr>
          <w:spacing w:val="-4"/>
        </w:rPr>
        <w:t xml:space="preserve"> </w:t>
      </w:r>
      <w:r>
        <w:t>efforts</w:t>
      </w:r>
      <w:r>
        <w:rPr>
          <w:spacing w:val="-4"/>
        </w:rPr>
        <w:t xml:space="preserve"> </w:t>
      </w:r>
      <w:r>
        <w:t>underscore</w:t>
      </w:r>
      <w:r>
        <w:rPr>
          <w:spacing w:val="-5"/>
        </w:rPr>
        <w:t xml:space="preserve"> </w:t>
      </w:r>
      <w:r>
        <w:t>the region’s role not just as a flashpoint of conflict but as a potential harbinger of peace and stability.</w:t>
      </w:r>
    </w:p>
    <w:p w14:paraId="65F0F901">
      <w:pPr>
        <w:pStyle w:val="8"/>
        <w:jc w:val="left"/>
        <w:rPr>
          <w:sz w:val="26"/>
        </w:rPr>
      </w:pPr>
    </w:p>
    <w:p w14:paraId="7DFB7058">
      <w:pPr>
        <w:pStyle w:val="8"/>
        <w:spacing w:before="1" w:line="360" w:lineRule="auto"/>
        <w:ind w:left="110" w:right="502"/>
      </w:pPr>
      <w:r>
        <w:t>The cultural diplomacy emanating from North East India, therefore, is multifaceted. It involves a blend of soft power through cultural exchanges, strategic initiatives through infrastructural projects, and environmental cooperation through shared natural resources. Each of these elements contributes to a broader diplomatic framework that positions North East India as a pivotal player in regional and international diplomacy. The region’s rich cultural heritage, strategic location, and proactive engagement in various diplomatic arenas highlight its indispensable role in bridging cultures and fostering global cooperation.</w:t>
      </w:r>
    </w:p>
    <w:p w14:paraId="5E04BE4E">
      <w:pPr>
        <w:spacing w:after="0" w:line="360" w:lineRule="auto"/>
        <w:sectPr>
          <w:pgSz w:w="11906" w:h="16838"/>
          <w:pgMar w:top="1040" w:right="740" w:bottom="1120" w:left="740" w:header="0" w:footer="923" w:gutter="0"/>
          <w:cols w:space="720" w:num="1"/>
        </w:sectPr>
      </w:pPr>
    </w:p>
    <w:p w14:paraId="0B2579D1">
      <w:pPr>
        <w:pStyle w:val="8"/>
        <w:spacing w:before="8"/>
        <w:jc w:val="left"/>
        <w:rPr>
          <w:sz w:val="17"/>
        </w:rPr>
      </w:pPr>
    </w:p>
    <w:p w14:paraId="0B56DB14">
      <w:pPr>
        <w:spacing w:after="0"/>
        <w:jc w:val="left"/>
        <w:rPr>
          <w:sz w:val="17"/>
        </w:rPr>
        <w:sectPr>
          <w:pgSz w:w="11906" w:h="16838"/>
          <w:pgMar w:top="1300" w:right="740" w:bottom="1120" w:left="740" w:header="0" w:footer="923" w:gutter="0"/>
          <w:cols w:space="720" w:num="1"/>
        </w:sectPr>
      </w:pPr>
    </w:p>
    <w:p w14:paraId="0077E608">
      <w:pPr>
        <w:pStyle w:val="2"/>
        <w:spacing w:line="259" w:lineRule="auto"/>
        <w:ind w:right="578"/>
      </w:pPr>
      <w:bookmarkStart w:id="4" w:name="_bookmark4"/>
      <w:bookmarkEnd w:id="4"/>
      <w:r>
        <w:rPr>
          <w:w w:val="90"/>
        </w:rPr>
        <w:t xml:space="preserve">Chapter 4: Cultural Heritage of </w:t>
      </w:r>
      <w:r>
        <w:t>North</w:t>
      </w:r>
      <w:r>
        <w:rPr>
          <w:spacing w:val="-23"/>
        </w:rPr>
        <w:t xml:space="preserve"> </w:t>
      </w:r>
      <w:r>
        <w:t>East</w:t>
      </w:r>
      <w:r>
        <w:rPr>
          <w:spacing w:val="-22"/>
        </w:rPr>
        <w:t xml:space="preserve"> </w:t>
      </w:r>
      <w:r>
        <w:t>India</w:t>
      </w:r>
    </w:p>
    <w:p w14:paraId="1F202C2D">
      <w:pPr>
        <w:pStyle w:val="8"/>
        <w:spacing w:before="5"/>
        <w:jc w:val="left"/>
        <w:rPr>
          <w:b/>
          <w:sz w:val="52"/>
        </w:rPr>
      </w:pPr>
    </w:p>
    <w:p w14:paraId="38FF6DE6">
      <w:pPr>
        <w:pStyle w:val="4"/>
        <w:ind w:left="110"/>
        <w:jc w:val="left"/>
      </w:pPr>
      <w:r>
        <w:rPr>
          <w:w w:val="105"/>
        </w:rPr>
        <w:t>Traditional</w:t>
      </w:r>
      <w:r>
        <w:rPr>
          <w:spacing w:val="-3"/>
          <w:w w:val="105"/>
        </w:rPr>
        <w:t xml:space="preserve"> </w:t>
      </w:r>
      <w:r>
        <w:rPr>
          <w:w w:val="105"/>
        </w:rPr>
        <w:t>Arts</w:t>
      </w:r>
      <w:r>
        <w:rPr>
          <w:spacing w:val="-3"/>
          <w:w w:val="105"/>
        </w:rPr>
        <w:t xml:space="preserve"> </w:t>
      </w:r>
      <w:r>
        <w:rPr>
          <w:w w:val="105"/>
        </w:rPr>
        <w:t>and</w:t>
      </w:r>
      <w:r>
        <w:rPr>
          <w:spacing w:val="-2"/>
          <w:w w:val="105"/>
        </w:rPr>
        <w:t xml:space="preserve"> Crafts</w:t>
      </w:r>
    </w:p>
    <w:p w14:paraId="32965AFB">
      <w:pPr>
        <w:pStyle w:val="8"/>
        <w:spacing w:before="0"/>
        <w:jc w:val="left"/>
        <w:rPr>
          <w:i/>
          <w:sz w:val="32"/>
        </w:rPr>
      </w:pPr>
    </w:p>
    <w:p w14:paraId="4786362A">
      <w:pPr>
        <w:pStyle w:val="8"/>
        <w:spacing w:before="263" w:line="360" w:lineRule="auto"/>
        <w:ind w:left="110" w:right="504"/>
      </w:pPr>
      <w:r>
        <w:t>Nestled in the lap of the Himalayas, North East India stands as a testament to the region's rich cultural and</w:t>
      </w:r>
      <w:r>
        <w:rPr>
          <w:spacing w:val="40"/>
        </w:rPr>
        <w:t xml:space="preserve"> </w:t>
      </w:r>
      <w:r>
        <w:t>artistic heritage. The traditional arts and crafts found in this part of the world are a reflection of a vibrant history,</w:t>
      </w:r>
      <w:r>
        <w:rPr>
          <w:spacing w:val="40"/>
        </w:rPr>
        <w:t xml:space="preserve"> </w:t>
      </w:r>
      <w:r>
        <w:t>passed down through generations. They embody the spirit and resilience of the indigenous communities, each piece narrating a unique story of its origin.</w:t>
      </w:r>
    </w:p>
    <w:p w14:paraId="694CAFDA">
      <w:pPr>
        <w:pStyle w:val="8"/>
        <w:jc w:val="left"/>
        <w:rPr>
          <w:sz w:val="26"/>
        </w:rPr>
      </w:pPr>
    </w:p>
    <w:p w14:paraId="24596382">
      <w:pPr>
        <w:pStyle w:val="8"/>
        <w:spacing w:before="0" w:line="360" w:lineRule="auto"/>
        <w:ind w:left="110" w:right="503"/>
      </w:pPr>
      <w:r>
        <w:t>The intricate weaving techniques of the region are particularly noteworthy. The looms of Assam, Manipur,</w:t>
      </w:r>
      <w:r>
        <w:rPr>
          <w:spacing w:val="40"/>
        </w:rPr>
        <w:t xml:space="preserve"> </w:t>
      </w:r>
      <w:r>
        <w:t>and Nagaland hum with the dexterous hands of artisans creating exquisite textiles. Assam is renowned for its Muga silk, a fabric of extraordinary durability and natural golden sheen. This silk, often referred to as the "Golden Silk of Assam," is woven into mekhela chadors, traditional attire for Assamese women. The entire process, from rearing the silkworms to spinning and weaving the silk, is a meticulous craft that requires immense patience and skill.</w:t>
      </w:r>
    </w:p>
    <w:p w14:paraId="0A872B5A">
      <w:pPr>
        <w:spacing w:after="0" w:line="360" w:lineRule="auto"/>
        <w:sectPr>
          <w:pgSz w:w="11906" w:h="16838"/>
          <w:pgMar w:top="1040" w:right="740" w:bottom="1120" w:left="740" w:header="0" w:footer="923" w:gutter="0"/>
          <w:cols w:space="720" w:num="1"/>
        </w:sectPr>
      </w:pPr>
    </w:p>
    <w:p w14:paraId="1FF98C3E">
      <w:pPr>
        <w:pStyle w:val="8"/>
        <w:spacing w:before="85" w:line="360" w:lineRule="auto"/>
        <w:ind w:left="506" w:right="105"/>
      </w:pPr>
      <w:r>
        <w:t>Manipur, on the other hand, boasts of its unique handloom creations, the most famous being the phanek and the enaphee. The phanek, a traditional wrap-around skirt worn by Manipuri women, is often adorned with intricate designs and vibrant colors. The enaphee, a shawl-like garment, is another example of the region's exceptional weaving traditions. These textiles are not merely garments; they are symbols of cultural identity and social status.</w:t>
      </w:r>
    </w:p>
    <w:p w14:paraId="61383867">
      <w:pPr>
        <w:pStyle w:val="8"/>
        <w:jc w:val="left"/>
        <w:rPr>
          <w:sz w:val="26"/>
        </w:rPr>
      </w:pPr>
    </w:p>
    <w:p w14:paraId="5F9F957E">
      <w:pPr>
        <w:pStyle w:val="8"/>
        <w:spacing w:before="0" w:line="360" w:lineRule="auto"/>
        <w:ind w:left="506" w:right="105"/>
      </w:pPr>
      <w:r>
        <w:t>Nagaland's weaving traditions are equally fascinating, with the Naga shawls being a significant cultural artifact. Each Naga tribe has its distinct shawl design, often characterized by bold geometric patterns and vivid colors. The shawls are more</w:t>
      </w:r>
      <w:r>
        <w:rPr>
          <w:spacing w:val="-4"/>
        </w:rPr>
        <w:t xml:space="preserve"> </w:t>
      </w:r>
      <w:r>
        <w:t>than</w:t>
      </w:r>
      <w:r>
        <w:rPr>
          <w:spacing w:val="-3"/>
        </w:rPr>
        <w:t xml:space="preserve"> </w:t>
      </w:r>
      <w:r>
        <w:t>just</w:t>
      </w:r>
      <w:r>
        <w:rPr>
          <w:spacing w:val="-3"/>
        </w:rPr>
        <w:t xml:space="preserve"> </w:t>
      </w:r>
      <w:r>
        <w:t>decorative</w:t>
      </w:r>
      <w:r>
        <w:rPr>
          <w:spacing w:val="-3"/>
        </w:rPr>
        <w:t xml:space="preserve"> </w:t>
      </w:r>
      <w:r>
        <w:t>items;</w:t>
      </w:r>
      <w:r>
        <w:rPr>
          <w:spacing w:val="-3"/>
        </w:rPr>
        <w:t xml:space="preserve"> </w:t>
      </w:r>
      <w:r>
        <w:t>they</w:t>
      </w:r>
      <w:r>
        <w:rPr>
          <w:spacing w:val="-3"/>
        </w:rPr>
        <w:t xml:space="preserve"> </w:t>
      </w:r>
      <w:r>
        <w:t>hold</w:t>
      </w:r>
      <w:r>
        <w:rPr>
          <w:spacing w:val="-4"/>
        </w:rPr>
        <w:t xml:space="preserve"> </w:t>
      </w:r>
      <w:r>
        <w:t>immense</w:t>
      </w:r>
      <w:r>
        <w:rPr>
          <w:spacing w:val="-3"/>
        </w:rPr>
        <w:t xml:space="preserve"> </w:t>
      </w:r>
      <w:r>
        <w:t xml:space="preserve">cultural significance, representing the wearer's tribe, status, and </w:t>
      </w:r>
      <w:r>
        <w:rPr>
          <w:spacing w:val="-2"/>
        </w:rPr>
        <w:t>achievements.</w:t>
      </w:r>
    </w:p>
    <w:p w14:paraId="7E957B74">
      <w:pPr>
        <w:pStyle w:val="8"/>
        <w:jc w:val="left"/>
        <w:rPr>
          <w:sz w:val="26"/>
        </w:rPr>
      </w:pPr>
    </w:p>
    <w:p w14:paraId="77FEFA6B">
      <w:pPr>
        <w:pStyle w:val="8"/>
        <w:spacing w:before="1" w:line="360" w:lineRule="auto"/>
        <w:ind w:left="506" w:right="106"/>
      </w:pPr>
      <w:r>
        <w:t>Apart from textiles, North East India is also known for its bamboo and cane crafts. The abundant bamboo forests in the region provide raw materials for a variety of utilitarian and decorative items. Artisans skillfully transform bamboo and cane into baskets, furniture, mats, and even musical instruments. The craftsmanship involved in creating these items</w:t>
      </w:r>
      <w:r>
        <w:rPr>
          <w:spacing w:val="10"/>
        </w:rPr>
        <w:t xml:space="preserve"> </w:t>
      </w:r>
      <w:r>
        <w:t>is</w:t>
      </w:r>
      <w:r>
        <w:rPr>
          <w:spacing w:val="11"/>
        </w:rPr>
        <w:t xml:space="preserve"> </w:t>
      </w:r>
      <w:r>
        <w:t>a</w:t>
      </w:r>
      <w:r>
        <w:rPr>
          <w:spacing w:val="11"/>
        </w:rPr>
        <w:t xml:space="preserve"> </w:t>
      </w:r>
      <w:r>
        <w:t>blend</w:t>
      </w:r>
      <w:r>
        <w:rPr>
          <w:spacing w:val="11"/>
        </w:rPr>
        <w:t xml:space="preserve"> </w:t>
      </w:r>
      <w:r>
        <w:t>of</w:t>
      </w:r>
      <w:r>
        <w:rPr>
          <w:spacing w:val="10"/>
        </w:rPr>
        <w:t xml:space="preserve"> </w:t>
      </w:r>
      <w:r>
        <w:t>functionality</w:t>
      </w:r>
      <w:r>
        <w:rPr>
          <w:spacing w:val="12"/>
        </w:rPr>
        <w:t xml:space="preserve"> </w:t>
      </w:r>
      <w:r>
        <w:t>and</w:t>
      </w:r>
      <w:r>
        <w:rPr>
          <w:spacing w:val="11"/>
        </w:rPr>
        <w:t xml:space="preserve"> </w:t>
      </w:r>
      <w:r>
        <w:t>aesthetics,</w:t>
      </w:r>
      <w:r>
        <w:rPr>
          <w:spacing w:val="11"/>
        </w:rPr>
        <w:t xml:space="preserve"> </w:t>
      </w:r>
      <w:r>
        <w:rPr>
          <w:spacing w:val="-2"/>
        </w:rPr>
        <w:t>showcasing</w:t>
      </w:r>
    </w:p>
    <w:p w14:paraId="22C55094">
      <w:pPr>
        <w:spacing w:after="0" w:line="360" w:lineRule="auto"/>
        <w:sectPr>
          <w:pgSz w:w="11906" w:h="16838"/>
          <w:pgMar w:top="1040" w:right="740" w:bottom="1120" w:left="740" w:header="0" w:footer="923" w:gutter="0"/>
          <w:cols w:space="720" w:num="1"/>
        </w:sectPr>
      </w:pPr>
    </w:p>
    <w:p w14:paraId="1BA05AD0">
      <w:pPr>
        <w:pStyle w:val="8"/>
        <w:spacing w:before="85" w:line="360" w:lineRule="auto"/>
        <w:ind w:left="110" w:right="503"/>
      </w:pPr>
      <w:r>
        <w:t xml:space="preserve">the artisans' deep connection with their natural </w:t>
      </w:r>
      <w:r>
        <w:rPr>
          <w:spacing w:val="-2"/>
        </w:rPr>
        <w:t>environment.</w:t>
      </w:r>
    </w:p>
    <w:p w14:paraId="2E0F756A">
      <w:pPr>
        <w:pStyle w:val="8"/>
        <w:jc w:val="left"/>
        <w:rPr>
          <w:sz w:val="26"/>
        </w:rPr>
      </w:pPr>
    </w:p>
    <w:p w14:paraId="36EFFDA7">
      <w:pPr>
        <w:pStyle w:val="8"/>
        <w:spacing w:before="0" w:line="360" w:lineRule="auto"/>
        <w:ind w:left="110" w:right="503"/>
      </w:pPr>
      <w:r>
        <w:t>The pottery traditions in North East India are equally diverse and rich. In Manipur, the Longpi pottery, also known as black pottery, is a distinctive craft. Made from a mix of black serpentinite stone and weathered rock, these pots are handcrafted without the use of a potter’s wheel. The result is a range of stunning black earthenware that is both functional and artistic.</w:t>
      </w:r>
    </w:p>
    <w:p w14:paraId="7EBBF5D3">
      <w:pPr>
        <w:pStyle w:val="8"/>
        <w:jc w:val="left"/>
        <w:rPr>
          <w:sz w:val="26"/>
        </w:rPr>
      </w:pPr>
    </w:p>
    <w:p w14:paraId="6152D74B">
      <w:pPr>
        <w:pStyle w:val="8"/>
        <w:spacing w:before="1" w:line="360" w:lineRule="auto"/>
        <w:ind w:left="110" w:right="503"/>
      </w:pPr>
      <w:r>
        <w:t>The wood carving traditions in Arunachal Pradesh and Nagaland are also noteworthy. Intricate carvings on doors, windows, and household items reflect the region's mythological tales and daily life. The Monpa tribe of Arunachal Pradesh, for example, is known for its</w:t>
      </w:r>
      <w:r>
        <w:rPr>
          <w:spacing w:val="40"/>
        </w:rPr>
        <w:t xml:space="preserve"> </w:t>
      </w:r>
      <w:r>
        <w:t>beautifully carved wooden masks used in traditional dances and rituals.</w:t>
      </w:r>
    </w:p>
    <w:p w14:paraId="6D7C5FCC">
      <w:pPr>
        <w:pStyle w:val="8"/>
        <w:jc w:val="left"/>
        <w:rPr>
          <w:sz w:val="26"/>
        </w:rPr>
      </w:pPr>
    </w:p>
    <w:p w14:paraId="7262E08F">
      <w:pPr>
        <w:pStyle w:val="8"/>
        <w:spacing w:before="0" w:line="360" w:lineRule="auto"/>
        <w:ind w:left="110" w:right="503"/>
      </w:pPr>
      <w:r>
        <w:t>These traditional arts and crafts are not just economic activities; they are a way of life. They reflect the symbiotic relationship between the people and their environment, their history, and their cultural ethos. In a rapidly modernizing</w:t>
      </w:r>
      <w:r>
        <w:rPr>
          <w:spacing w:val="38"/>
        </w:rPr>
        <w:t xml:space="preserve">  </w:t>
      </w:r>
      <w:r>
        <w:t>world,</w:t>
      </w:r>
      <w:r>
        <w:rPr>
          <w:spacing w:val="39"/>
        </w:rPr>
        <w:t xml:space="preserve">  </w:t>
      </w:r>
      <w:r>
        <w:t>these</w:t>
      </w:r>
      <w:r>
        <w:rPr>
          <w:spacing w:val="39"/>
        </w:rPr>
        <w:t xml:space="preserve">  </w:t>
      </w:r>
      <w:r>
        <w:t>crafts</w:t>
      </w:r>
      <w:r>
        <w:rPr>
          <w:spacing w:val="39"/>
        </w:rPr>
        <w:t xml:space="preserve">  </w:t>
      </w:r>
      <w:r>
        <w:t>stand</w:t>
      </w:r>
      <w:r>
        <w:rPr>
          <w:spacing w:val="39"/>
        </w:rPr>
        <w:t xml:space="preserve">  </w:t>
      </w:r>
      <w:r>
        <w:t>as</w:t>
      </w:r>
      <w:r>
        <w:rPr>
          <w:spacing w:val="39"/>
        </w:rPr>
        <w:t xml:space="preserve">  </w:t>
      </w:r>
      <w:r>
        <w:t>a</w:t>
      </w:r>
      <w:r>
        <w:rPr>
          <w:spacing w:val="39"/>
        </w:rPr>
        <w:t xml:space="preserve">  </w:t>
      </w:r>
      <w:r>
        <w:rPr>
          <w:spacing w:val="-2"/>
        </w:rPr>
        <w:t>bridge</w:t>
      </w:r>
    </w:p>
    <w:p w14:paraId="19FF8732">
      <w:pPr>
        <w:spacing w:after="0" w:line="360" w:lineRule="auto"/>
        <w:sectPr>
          <w:pgSz w:w="11906" w:h="16838"/>
          <w:pgMar w:top="1040" w:right="740" w:bottom="1120" w:left="740" w:header="0" w:footer="923" w:gutter="0"/>
          <w:cols w:space="720" w:num="1"/>
        </w:sectPr>
      </w:pPr>
    </w:p>
    <w:p w14:paraId="4BA288A5">
      <w:pPr>
        <w:pStyle w:val="8"/>
        <w:spacing w:before="85" w:line="360" w:lineRule="auto"/>
        <w:ind w:left="506" w:right="107"/>
      </w:pPr>
      <w:r>
        <w:t>connecting the past with the present, preserving the rich heritage of North East India for future generations.</w:t>
      </w:r>
    </w:p>
    <w:p w14:paraId="58FEEACE">
      <w:pPr>
        <w:pStyle w:val="8"/>
        <w:spacing w:before="10"/>
        <w:jc w:val="left"/>
        <w:rPr>
          <w:sz w:val="25"/>
        </w:rPr>
      </w:pPr>
    </w:p>
    <w:p w14:paraId="7F0B6FAD">
      <w:pPr>
        <w:pStyle w:val="4"/>
      </w:pPr>
      <w:r>
        <w:rPr>
          <w:w w:val="110"/>
        </w:rPr>
        <w:t>Festivals</w:t>
      </w:r>
      <w:r>
        <w:rPr>
          <w:spacing w:val="-9"/>
          <w:w w:val="110"/>
        </w:rPr>
        <w:t xml:space="preserve"> </w:t>
      </w:r>
      <w:r>
        <w:rPr>
          <w:w w:val="110"/>
        </w:rPr>
        <w:t>and</w:t>
      </w:r>
      <w:r>
        <w:rPr>
          <w:spacing w:val="-8"/>
          <w:w w:val="110"/>
        </w:rPr>
        <w:t xml:space="preserve"> </w:t>
      </w:r>
      <w:r>
        <w:rPr>
          <w:spacing w:val="-2"/>
          <w:w w:val="110"/>
        </w:rPr>
        <w:t>Celebrations</w:t>
      </w:r>
    </w:p>
    <w:p w14:paraId="5A081CC4">
      <w:pPr>
        <w:pStyle w:val="8"/>
        <w:spacing w:before="0"/>
        <w:jc w:val="left"/>
        <w:rPr>
          <w:i/>
          <w:sz w:val="32"/>
        </w:rPr>
      </w:pPr>
    </w:p>
    <w:p w14:paraId="61A48EA0">
      <w:pPr>
        <w:pStyle w:val="8"/>
        <w:spacing w:before="262" w:line="360" w:lineRule="auto"/>
        <w:ind w:left="506" w:right="106"/>
      </w:pPr>
      <w:r>
        <w:t>As the dawn breaks over the lush landscapes of North East India, a vibrant symphony of colors, sounds, and aromas heralds the start of countless festivals and celebrations that define the cultural mosaic of this enchanting region. Each festival is a testament to the rich heritage and traditions of the diverse communities that inhabit this land, offering a window into their unique customs and ways of life.</w:t>
      </w:r>
    </w:p>
    <w:p w14:paraId="610B1C61">
      <w:pPr>
        <w:pStyle w:val="8"/>
        <w:jc w:val="left"/>
        <w:rPr>
          <w:sz w:val="26"/>
        </w:rPr>
      </w:pPr>
    </w:p>
    <w:p w14:paraId="6AA049DE">
      <w:pPr>
        <w:pStyle w:val="8"/>
        <w:spacing w:before="1" w:line="360" w:lineRule="auto"/>
        <w:ind w:left="506" w:right="106"/>
      </w:pPr>
      <w:r>
        <w:t>In the serene valleys of Arunachal Pradesh, the Losar festival</w:t>
      </w:r>
      <w:r>
        <w:rPr>
          <w:spacing w:val="-3"/>
        </w:rPr>
        <w:t xml:space="preserve"> </w:t>
      </w:r>
      <w:r>
        <w:t>marks</w:t>
      </w:r>
      <w:r>
        <w:rPr>
          <w:spacing w:val="-3"/>
        </w:rPr>
        <w:t xml:space="preserve"> </w:t>
      </w:r>
      <w:r>
        <w:t>the</w:t>
      </w:r>
      <w:r>
        <w:rPr>
          <w:spacing w:val="-3"/>
        </w:rPr>
        <w:t xml:space="preserve"> </w:t>
      </w:r>
      <w:r>
        <w:t>Tibetan</w:t>
      </w:r>
      <w:r>
        <w:rPr>
          <w:spacing w:val="-3"/>
        </w:rPr>
        <w:t xml:space="preserve"> </w:t>
      </w:r>
      <w:r>
        <w:t>New</w:t>
      </w:r>
      <w:r>
        <w:rPr>
          <w:spacing w:val="-3"/>
        </w:rPr>
        <w:t xml:space="preserve"> </w:t>
      </w:r>
      <w:r>
        <w:t>Year</w:t>
      </w:r>
      <w:r>
        <w:rPr>
          <w:spacing w:val="-3"/>
        </w:rPr>
        <w:t xml:space="preserve"> </w:t>
      </w:r>
      <w:r>
        <w:t>with</w:t>
      </w:r>
      <w:r>
        <w:rPr>
          <w:spacing w:val="-3"/>
        </w:rPr>
        <w:t xml:space="preserve"> </w:t>
      </w:r>
      <w:r>
        <w:t>a</w:t>
      </w:r>
      <w:r>
        <w:rPr>
          <w:spacing w:val="-3"/>
        </w:rPr>
        <w:t xml:space="preserve"> </w:t>
      </w:r>
      <w:r>
        <w:t>burst</w:t>
      </w:r>
      <w:r>
        <w:rPr>
          <w:spacing w:val="-3"/>
        </w:rPr>
        <w:t xml:space="preserve"> </w:t>
      </w:r>
      <w:r>
        <w:t>of</w:t>
      </w:r>
      <w:r>
        <w:rPr>
          <w:spacing w:val="-3"/>
        </w:rPr>
        <w:t xml:space="preserve"> </w:t>
      </w:r>
      <w:r>
        <w:t>joy</w:t>
      </w:r>
      <w:r>
        <w:rPr>
          <w:spacing w:val="-3"/>
        </w:rPr>
        <w:t xml:space="preserve"> </w:t>
      </w:r>
      <w:r>
        <w:t>and reverence.</w:t>
      </w:r>
      <w:r>
        <w:rPr>
          <w:spacing w:val="-4"/>
        </w:rPr>
        <w:t xml:space="preserve"> </w:t>
      </w:r>
      <w:r>
        <w:t>Monasteries</w:t>
      </w:r>
      <w:r>
        <w:rPr>
          <w:spacing w:val="-3"/>
        </w:rPr>
        <w:t xml:space="preserve"> </w:t>
      </w:r>
      <w:r>
        <w:t>come</w:t>
      </w:r>
      <w:r>
        <w:rPr>
          <w:spacing w:val="-3"/>
        </w:rPr>
        <w:t xml:space="preserve"> </w:t>
      </w:r>
      <w:r>
        <w:t>alive</w:t>
      </w:r>
      <w:r>
        <w:rPr>
          <w:spacing w:val="-4"/>
        </w:rPr>
        <w:t xml:space="preserve"> </w:t>
      </w:r>
      <w:r>
        <w:t>with</w:t>
      </w:r>
      <w:r>
        <w:rPr>
          <w:spacing w:val="-3"/>
        </w:rPr>
        <w:t xml:space="preserve"> </w:t>
      </w:r>
      <w:r>
        <w:t>the</w:t>
      </w:r>
      <w:r>
        <w:rPr>
          <w:spacing w:val="-4"/>
        </w:rPr>
        <w:t xml:space="preserve"> </w:t>
      </w:r>
      <w:r>
        <w:t>rhythmic</w:t>
      </w:r>
      <w:r>
        <w:rPr>
          <w:spacing w:val="-3"/>
        </w:rPr>
        <w:t xml:space="preserve"> </w:t>
      </w:r>
      <w:r>
        <w:t>chants of</w:t>
      </w:r>
      <w:r>
        <w:rPr>
          <w:spacing w:val="-3"/>
        </w:rPr>
        <w:t xml:space="preserve"> </w:t>
      </w:r>
      <w:r>
        <w:t>monks,</w:t>
      </w:r>
      <w:r>
        <w:rPr>
          <w:spacing w:val="-3"/>
        </w:rPr>
        <w:t xml:space="preserve"> </w:t>
      </w:r>
      <w:r>
        <w:t>their</w:t>
      </w:r>
      <w:r>
        <w:rPr>
          <w:spacing w:val="-3"/>
        </w:rPr>
        <w:t xml:space="preserve"> </w:t>
      </w:r>
      <w:r>
        <w:t>deep</w:t>
      </w:r>
      <w:r>
        <w:rPr>
          <w:spacing w:val="-3"/>
        </w:rPr>
        <w:t xml:space="preserve"> </w:t>
      </w:r>
      <w:r>
        <w:t>voices</w:t>
      </w:r>
      <w:r>
        <w:rPr>
          <w:spacing w:val="-3"/>
        </w:rPr>
        <w:t xml:space="preserve"> </w:t>
      </w:r>
      <w:r>
        <w:t>resonating</w:t>
      </w:r>
      <w:r>
        <w:rPr>
          <w:spacing w:val="-3"/>
        </w:rPr>
        <w:t xml:space="preserve"> </w:t>
      </w:r>
      <w:r>
        <w:t>with</w:t>
      </w:r>
      <w:r>
        <w:rPr>
          <w:spacing w:val="-3"/>
        </w:rPr>
        <w:t xml:space="preserve"> </w:t>
      </w:r>
      <w:r>
        <w:t>spiritual</w:t>
      </w:r>
      <w:r>
        <w:rPr>
          <w:spacing w:val="-3"/>
        </w:rPr>
        <w:t xml:space="preserve"> </w:t>
      </w:r>
      <w:r>
        <w:t>fervor. The air is thick with the scent of incense, and colorful prayer flags flutter in the wind, carrying blessings to the heavens. Families gather to prepare traditional dishes, such as thukpa and momos, which are shared in a spirit of unity and gratitude.</w:t>
      </w:r>
    </w:p>
    <w:p w14:paraId="4A5B76AD">
      <w:pPr>
        <w:pStyle w:val="8"/>
        <w:spacing w:before="1"/>
        <w:jc w:val="left"/>
        <w:rPr>
          <w:sz w:val="26"/>
        </w:rPr>
      </w:pPr>
    </w:p>
    <w:p w14:paraId="1648F03C">
      <w:pPr>
        <w:pStyle w:val="8"/>
        <w:spacing w:before="0" w:line="360" w:lineRule="auto"/>
        <w:ind w:left="506" w:right="106"/>
      </w:pPr>
      <w:r>
        <w:t>Across</w:t>
      </w:r>
      <w:r>
        <w:rPr>
          <w:spacing w:val="-1"/>
        </w:rPr>
        <w:t xml:space="preserve"> </w:t>
      </w:r>
      <w:r>
        <w:t>the</w:t>
      </w:r>
      <w:r>
        <w:rPr>
          <w:spacing w:val="-2"/>
        </w:rPr>
        <w:t xml:space="preserve"> </w:t>
      </w:r>
      <w:r>
        <w:t>hills</w:t>
      </w:r>
      <w:r>
        <w:rPr>
          <w:spacing w:val="-2"/>
        </w:rPr>
        <w:t xml:space="preserve"> </w:t>
      </w:r>
      <w:r>
        <w:t>in</w:t>
      </w:r>
      <w:r>
        <w:rPr>
          <w:spacing w:val="-1"/>
        </w:rPr>
        <w:t xml:space="preserve"> </w:t>
      </w:r>
      <w:r>
        <w:t>Assam,</w:t>
      </w:r>
      <w:r>
        <w:rPr>
          <w:spacing w:val="-2"/>
        </w:rPr>
        <w:t xml:space="preserve"> </w:t>
      </w:r>
      <w:r>
        <w:t>the</w:t>
      </w:r>
      <w:r>
        <w:rPr>
          <w:spacing w:val="-1"/>
        </w:rPr>
        <w:t xml:space="preserve"> </w:t>
      </w:r>
      <w:r>
        <w:t>Bihu</w:t>
      </w:r>
      <w:r>
        <w:rPr>
          <w:spacing w:val="-1"/>
        </w:rPr>
        <w:t xml:space="preserve"> </w:t>
      </w:r>
      <w:r>
        <w:t>festival</w:t>
      </w:r>
      <w:r>
        <w:rPr>
          <w:spacing w:val="-2"/>
        </w:rPr>
        <w:t xml:space="preserve"> </w:t>
      </w:r>
      <w:r>
        <w:t>encapsulates</w:t>
      </w:r>
      <w:r>
        <w:rPr>
          <w:spacing w:val="-1"/>
        </w:rPr>
        <w:t xml:space="preserve"> </w:t>
      </w:r>
      <w:r>
        <w:t>the essence</w:t>
      </w:r>
      <w:r>
        <w:rPr>
          <w:spacing w:val="24"/>
        </w:rPr>
        <w:t xml:space="preserve"> </w:t>
      </w:r>
      <w:r>
        <w:t>of</w:t>
      </w:r>
      <w:r>
        <w:rPr>
          <w:spacing w:val="26"/>
        </w:rPr>
        <w:t xml:space="preserve"> </w:t>
      </w:r>
      <w:r>
        <w:t>Assamese</w:t>
      </w:r>
      <w:r>
        <w:rPr>
          <w:spacing w:val="26"/>
        </w:rPr>
        <w:t xml:space="preserve"> </w:t>
      </w:r>
      <w:r>
        <w:t>culture.</w:t>
      </w:r>
      <w:r>
        <w:rPr>
          <w:spacing w:val="27"/>
        </w:rPr>
        <w:t xml:space="preserve"> </w:t>
      </w:r>
      <w:r>
        <w:t>Celebrated</w:t>
      </w:r>
      <w:r>
        <w:rPr>
          <w:spacing w:val="26"/>
        </w:rPr>
        <w:t xml:space="preserve"> </w:t>
      </w:r>
      <w:r>
        <w:t>thrice</w:t>
      </w:r>
      <w:r>
        <w:rPr>
          <w:spacing w:val="26"/>
        </w:rPr>
        <w:t xml:space="preserve"> </w:t>
      </w:r>
      <w:r>
        <w:t>a</w:t>
      </w:r>
      <w:r>
        <w:rPr>
          <w:spacing w:val="26"/>
        </w:rPr>
        <w:t xml:space="preserve"> </w:t>
      </w:r>
      <w:r>
        <w:t>year,</w:t>
      </w:r>
      <w:r>
        <w:rPr>
          <w:spacing w:val="27"/>
        </w:rPr>
        <w:t xml:space="preserve"> </w:t>
      </w:r>
      <w:r>
        <w:rPr>
          <w:spacing w:val="-5"/>
        </w:rPr>
        <w:t>the</w:t>
      </w:r>
    </w:p>
    <w:p w14:paraId="036D97D7">
      <w:pPr>
        <w:spacing w:after="0" w:line="360" w:lineRule="auto"/>
        <w:sectPr>
          <w:pgSz w:w="11906" w:h="16838"/>
          <w:pgMar w:top="1040" w:right="740" w:bottom="1120" w:left="740" w:header="0" w:footer="923" w:gutter="0"/>
          <w:cols w:space="720" w:num="1"/>
        </w:sectPr>
      </w:pPr>
    </w:p>
    <w:p w14:paraId="16B95D4B">
      <w:pPr>
        <w:pStyle w:val="8"/>
        <w:spacing w:before="85" w:line="360" w:lineRule="auto"/>
        <w:ind w:left="110" w:right="502"/>
      </w:pPr>
      <w:r>
        <w:t>most vibrant of these is Bohag Bihu, which coincides with the Assamese New Year and the onset of spring. Fields of golden mustard flowers sway gently in the breeze as people don their finest attire. The rhythmic beats of the dhol and pepa, traditional musical instruments, set the stage for spirited Bihu dances, where young and old alike sway in unison, their movements reflecting the joy of the season.</w:t>
      </w:r>
    </w:p>
    <w:p w14:paraId="3467DEA3">
      <w:pPr>
        <w:pStyle w:val="8"/>
        <w:jc w:val="left"/>
        <w:rPr>
          <w:sz w:val="26"/>
        </w:rPr>
      </w:pPr>
    </w:p>
    <w:p w14:paraId="18E29B68">
      <w:pPr>
        <w:pStyle w:val="8"/>
        <w:spacing w:before="0" w:line="360" w:lineRule="auto"/>
        <w:ind w:left="110" w:right="503"/>
      </w:pPr>
      <w:r>
        <w:t>In the state of Meghalaya, the Khasi tribe celebrates the Nongkrem Dance Festival with great enthusiasm. This harvest festival is a tribute to the deity Ka Blei Synshar, seeking blessings for a bountiful harvest. The dance, performed</w:t>
      </w:r>
      <w:r>
        <w:rPr>
          <w:spacing w:val="-2"/>
        </w:rPr>
        <w:t xml:space="preserve"> </w:t>
      </w:r>
      <w:r>
        <w:t>by</w:t>
      </w:r>
      <w:r>
        <w:rPr>
          <w:spacing w:val="-3"/>
        </w:rPr>
        <w:t xml:space="preserve"> </w:t>
      </w:r>
      <w:r>
        <w:t>young</w:t>
      </w:r>
      <w:r>
        <w:rPr>
          <w:spacing w:val="-2"/>
        </w:rPr>
        <w:t xml:space="preserve"> </w:t>
      </w:r>
      <w:r>
        <w:t>men</w:t>
      </w:r>
      <w:r>
        <w:rPr>
          <w:spacing w:val="-2"/>
        </w:rPr>
        <w:t xml:space="preserve"> </w:t>
      </w:r>
      <w:r>
        <w:t>and</w:t>
      </w:r>
      <w:r>
        <w:rPr>
          <w:spacing w:val="-2"/>
        </w:rPr>
        <w:t xml:space="preserve"> </w:t>
      </w:r>
      <w:r>
        <w:t>women</w:t>
      </w:r>
      <w:r>
        <w:rPr>
          <w:spacing w:val="-2"/>
        </w:rPr>
        <w:t xml:space="preserve"> </w:t>
      </w:r>
      <w:r>
        <w:t>in</w:t>
      </w:r>
      <w:r>
        <w:rPr>
          <w:spacing w:val="-3"/>
        </w:rPr>
        <w:t xml:space="preserve"> </w:t>
      </w:r>
      <w:r>
        <w:t>traditional</w:t>
      </w:r>
      <w:r>
        <w:rPr>
          <w:spacing w:val="-3"/>
        </w:rPr>
        <w:t xml:space="preserve"> </w:t>
      </w:r>
      <w:r>
        <w:t>attire,</w:t>
      </w:r>
      <w:r>
        <w:rPr>
          <w:spacing w:val="-2"/>
        </w:rPr>
        <w:t xml:space="preserve"> </w:t>
      </w:r>
      <w:r>
        <w:t xml:space="preserve">is a mesmerizing sight. Their graceful movements, accompanied by the haunting tunes of traditional instruments, create an atmosphere of reverence and </w:t>
      </w:r>
      <w:r>
        <w:rPr>
          <w:spacing w:val="-2"/>
        </w:rPr>
        <w:t>celebration.</w:t>
      </w:r>
    </w:p>
    <w:p w14:paraId="20FB413C">
      <w:pPr>
        <w:pStyle w:val="8"/>
        <w:jc w:val="left"/>
        <w:rPr>
          <w:sz w:val="26"/>
        </w:rPr>
      </w:pPr>
    </w:p>
    <w:p w14:paraId="4AAA05B7">
      <w:pPr>
        <w:pStyle w:val="8"/>
        <w:spacing w:before="1" w:line="360" w:lineRule="auto"/>
        <w:ind w:left="110" w:right="501"/>
      </w:pPr>
      <w:r>
        <w:t>Nagaland’s Hornbill Festival, often referred to as the ‘Festival of Festivals,’ is a grand showcase of the state’s rich cultural heritage. Held in December, this week-long extravaganza brings together the sixteen Naga tribes in a dazzling display of unity and diversity. The festival grounds at Kisama Heritage Village buzz with activity as tribal dances,</w:t>
      </w:r>
      <w:r>
        <w:rPr>
          <w:spacing w:val="4"/>
        </w:rPr>
        <w:t xml:space="preserve"> </w:t>
      </w:r>
      <w:r>
        <w:t>folk</w:t>
      </w:r>
      <w:r>
        <w:rPr>
          <w:spacing w:val="4"/>
        </w:rPr>
        <w:t xml:space="preserve"> </w:t>
      </w:r>
      <w:r>
        <w:t>songs,</w:t>
      </w:r>
      <w:r>
        <w:rPr>
          <w:spacing w:val="5"/>
        </w:rPr>
        <w:t xml:space="preserve"> </w:t>
      </w:r>
      <w:r>
        <w:t>and</w:t>
      </w:r>
      <w:r>
        <w:rPr>
          <w:spacing w:val="4"/>
        </w:rPr>
        <w:t xml:space="preserve"> </w:t>
      </w:r>
      <w:r>
        <w:t>indigenous</w:t>
      </w:r>
      <w:r>
        <w:rPr>
          <w:spacing w:val="4"/>
        </w:rPr>
        <w:t xml:space="preserve"> </w:t>
      </w:r>
      <w:r>
        <w:t>games</w:t>
      </w:r>
      <w:r>
        <w:rPr>
          <w:spacing w:val="5"/>
        </w:rPr>
        <w:t xml:space="preserve"> </w:t>
      </w:r>
      <w:r>
        <w:t>captivate</w:t>
      </w:r>
      <w:r>
        <w:rPr>
          <w:spacing w:val="4"/>
        </w:rPr>
        <w:t xml:space="preserve"> </w:t>
      </w:r>
      <w:r>
        <w:rPr>
          <w:spacing w:val="-2"/>
        </w:rPr>
        <w:t>visitors.</w:t>
      </w:r>
    </w:p>
    <w:p w14:paraId="30FAD151">
      <w:pPr>
        <w:spacing w:after="0" w:line="360" w:lineRule="auto"/>
        <w:sectPr>
          <w:pgSz w:w="11906" w:h="16838"/>
          <w:pgMar w:top="1040" w:right="740" w:bottom="1120" w:left="740" w:header="0" w:footer="923" w:gutter="0"/>
          <w:cols w:space="720" w:num="1"/>
        </w:sectPr>
      </w:pPr>
    </w:p>
    <w:p w14:paraId="406F447F">
      <w:pPr>
        <w:pStyle w:val="8"/>
        <w:spacing w:before="85" w:line="360" w:lineRule="auto"/>
        <w:ind w:left="506" w:right="107"/>
      </w:pPr>
      <w:r>
        <w:t>The aroma of traditional Naga cuisine wafts through the</w:t>
      </w:r>
      <w:r>
        <w:rPr>
          <w:spacing w:val="40"/>
        </w:rPr>
        <w:t xml:space="preserve"> </w:t>
      </w:r>
      <w:r>
        <w:t>air, inviting everyone to partake in a culinary journey that is as diverse as it is delicious.</w:t>
      </w:r>
    </w:p>
    <w:p w14:paraId="60735E2A">
      <w:pPr>
        <w:pStyle w:val="8"/>
        <w:jc w:val="left"/>
        <w:rPr>
          <w:sz w:val="26"/>
        </w:rPr>
      </w:pPr>
    </w:p>
    <w:p w14:paraId="5952B4A7">
      <w:pPr>
        <w:pStyle w:val="8"/>
        <w:spacing w:before="0" w:line="360" w:lineRule="auto"/>
        <w:ind w:left="506" w:right="106"/>
      </w:pPr>
      <w:r>
        <w:t>Manipur’s</w:t>
      </w:r>
      <w:r>
        <w:rPr>
          <w:spacing w:val="-1"/>
        </w:rPr>
        <w:t xml:space="preserve"> </w:t>
      </w:r>
      <w:r>
        <w:t>Yaoshang</w:t>
      </w:r>
      <w:r>
        <w:rPr>
          <w:spacing w:val="-1"/>
        </w:rPr>
        <w:t xml:space="preserve"> </w:t>
      </w:r>
      <w:r>
        <w:t>festival,</w:t>
      </w:r>
      <w:r>
        <w:rPr>
          <w:spacing w:val="-1"/>
        </w:rPr>
        <w:t xml:space="preserve"> </w:t>
      </w:r>
      <w:r>
        <w:t>akin</w:t>
      </w:r>
      <w:r>
        <w:rPr>
          <w:spacing w:val="-1"/>
        </w:rPr>
        <w:t xml:space="preserve"> </w:t>
      </w:r>
      <w:r>
        <w:t>to</w:t>
      </w:r>
      <w:r>
        <w:rPr>
          <w:spacing w:val="-1"/>
        </w:rPr>
        <w:t xml:space="preserve"> </w:t>
      </w:r>
      <w:r>
        <w:t>Holi,</w:t>
      </w:r>
      <w:r>
        <w:rPr>
          <w:spacing w:val="-1"/>
        </w:rPr>
        <w:t xml:space="preserve"> </w:t>
      </w:r>
      <w:r>
        <w:t>is</w:t>
      </w:r>
      <w:r>
        <w:rPr>
          <w:spacing w:val="-1"/>
        </w:rPr>
        <w:t xml:space="preserve"> </w:t>
      </w:r>
      <w:r>
        <w:t>a</w:t>
      </w:r>
      <w:r>
        <w:rPr>
          <w:spacing w:val="-1"/>
        </w:rPr>
        <w:t xml:space="preserve"> </w:t>
      </w:r>
      <w:r>
        <w:t>riot</w:t>
      </w:r>
      <w:r>
        <w:rPr>
          <w:spacing w:val="-1"/>
        </w:rPr>
        <w:t xml:space="preserve"> </w:t>
      </w:r>
      <w:r>
        <w:t>of</w:t>
      </w:r>
      <w:r>
        <w:rPr>
          <w:spacing w:val="-1"/>
        </w:rPr>
        <w:t xml:space="preserve"> </w:t>
      </w:r>
      <w:r>
        <w:t>colors and camaraderie. Celebrated over five days, it begins with the burning of the Yaoshang, a thatched hut, symbolizing the triumph of good over evil. The streets come alive with the laughter of children and the playful splashes of color as people douse each other with gulal. Traditional sports and cultural performances add to the festive spirit, creating a tapestry of joy and togetherness.</w:t>
      </w:r>
    </w:p>
    <w:p w14:paraId="27BE77B4">
      <w:pPr>
        <w:pStyle w:val="8"/>
        <w:jc w:val="left"/>
        <w:rPr>
          <w:sz w:val="26"/>
        </w:rPr>
      </w:pPr>
    </w:p>
    <w:p w14:paraId="35A5B9AB">
      <w:pPr>
        <w:pStyle w:val="8"/>
        <w:spacing w:before="1" w:line="360" w:lineRule="auto"/>
        <w:ind w:left="506" w:right="106"/>
      </w:pPr>
      <w:r>
        <w:t>In Mizoram, the Chapchar Kut festival marks the completion of the jhum cycle, a traditional method of cultivation. The festival is a celebration of nature’s bounty and the community’s hard work. The Cheraw dance, also known as the bamboo dance, is the highlight of the festivities. Dancers skillfully weave between clapping bamboo poles, their movements a testament to agility and coordination. The entire community comes together to</w:t>
      </w:r>
      <w:r>
        <w:rPr>
          <w:spacing w:val="40"/>
        </w:rPr>
        <w:t xml:space="preserve"> </w:t>
      </w:r>
      <w:r>
        <w:t>sing, dance, and feast, reaffirming their bonds of kinship and shared heritage.</w:t>
      </w:r>
    </w:p>
    <w:p w14:paraId="3D416344">
      <w:pPr>
        <w:spacing w:after="0" w:line="360" w:lineRule="auto"/>
        <w:sectPr>
          <w:pgSz w:w="11906" w:h="16838"/>
          <w:pgMar w:top="1040" w:right="740" w:bottom="1120" w:left="740" w:header="0" w:footer="923" w:gutter="0"/>
          <w:cols w:space="720" w:num="1"/>
        </w:sectPr>
      </w:pPr>
    </w:p>
    <w:p w14:paraId="6E023662">
      <w:pPr>
        <w:pStyle w:val="8"/>
        <w:spacing w:before="85" w:line="360" w:lineRule="auto"/>
        <w:ind w:left="110" w:right="502"/>
      </w:pPr>
      <w:r>
        <w:t>Each festival in North East India is a vibrant thread in the region’s cultural tapestry, weaving together stories of faith, tradition, and community. These celebrations are not just events; they are living expressions of the values and beliefs that have been passed down through generations, bridging the past and the present in a continuous dance of life.</w:t>
      </w:r>
    </w:p>
    <w:p w14:paraId="0FC7FFAC">
      <w:pPr>
        <w:pStyle w:val="8"/>
        <w:spacing w:before="10"/>
        <w:jc w:val="left"/>
        <w:rPr>
          <w:sz w:val="25"/>
        </w:rPr>
      </w:pPr>
    </w:p>
    <w:p w14:paraId="5718FC86">
      <w:pPr>
        <w:pStyle w:val="4"/>
        <w:ind w:left="110"/>
      </w:pPr>
      <w:r>
        <w:rPr>
          <w:w w:val="110"/>
        </w:rPr>
        <w:t>Music</w:t>
      </w:r>
      <w:r>
        <w:rPr>
          <w:spacing w:val="-14"/>
          <w:w w:val="110"/>
        </w:rPr>
        <w:t xml:space="preserve"> </w:t>
      </w:r>
      <w:r>
        <w:rPr>
          <w:w w:val="110"/>
        </w:rPr>
        <w:t>and</w:t>
      </w:r>
      <w:r>
        <w:rPr>
          <w:spacing w:val="-13"/>
          <w:w w:val="110"/>
        </w:rPr>
        <w:t xml:space="preserve"> </w:t>
      </w:r>
      <w:r>
        <w:rPr>
          <w:spacing w:val="-4"/>
          <w:w w:val="110"/>
        </w:rPr>
        <w:t>Dance</w:t>
      </w:r>
    </w:p>
    <w:p w14:paraId="15859F61">
      <w:pPr>
        <w:pStyle w:val="8"/>
        <w:spacing w:before="0"/>
        <w:jc w:val="left"/>
        <w:rPr>
          <w:i/>
          <w:sz w:val="32"/>
        </w:rPr>
      </w:pPr>
    </w:p>
    <w:p w14:paraId="14C559D5">
      <w:pPr>
        <w:pStyle w:val="8"/>
        <w:spacing w:before="262" w:line="360" w:lineRule="auto"/>
        <w:ind w:left="110" w:right="502"/>
      </w:pPr>
      <w:r>
        <w:t>The</w:t>
      </w:r>
      <w:r>
        <w:rPr>
          <w:spacing w:val="-3"/>
        </w:rPr>
        <w:t xml:space="preserve"> </w:t>
      </w:r>
      <w:r>
        <w:t>resplendent</w:t>
      </w:r>
      <w:r>
        <w:rPr>
          <w:spacing w:val="-4"/>
        </w:rPr>
        <w:t xml:space="preserve"> </w:t>
      </w:r>
      <w:r>
        <w:t>tapestry</w:t>
      </w:r>
      <w:r>
        <w:rPr>
          <w:spacing w:val="-3"/>
        </w:rPr>
        <w:t xml:space="preserve"> </w:t>
      </w:r>
      <w:r>
        <w:t>of</w:t>
      </w:r>
      <w:r>
        <w:rPr>
          <w:spacing w:val="-4"/>
        </w:rPr>
        <w:t xml:space="preserve"> </w:t>
      </w:r>
      <w:r>
        <w:t>North</w:t>
      </w:r>
      <w:r>
        <w:rPr>
          <w:spacing w:val="-3"/>
        </w:rPr>
        <w:t xml:space="preserve"> </w:t>
      </w:r>
      <w:r>
        <w:t>East</w:t>
      </w:r>
      <w:r>
        <w:rPr>
          <w:spacing w:val="-4"/>
        </w:rPr>
        <w:t xml:space="preserve"> </w:t>
      </w:r>
      <w:r>
        <w:t>India</w:t>
      </w:r>
      <w:r>
        <w:rPr>
          <w:spacing w:val="-3"/>
        </w:rPr>
        <w:t xml:space="preserve"> </w:t>
      </w:r>
      <w:r>
        <w:t>is</w:t>
      </w:r>
      <w:r>
        <w:rPr>
          <w:spacing w:val="-3"/>
        </w:rPr>
        <w:t xml:space="preserve"> </w:t>
      </w:r>
      <w:r>
        <w:t>woven</w:t>
      </w:r>
      <w:r>
        <w:rPr>
          <w:spacing w:val="-4"/>
        </w:rPr>
        <w:t xml:space="preserve"> </w:t>
      </w:r>
      <w:r>
        <w:t>with threads of music and dance, each strand pulsating with a rhythm that speaks to the heart of its people. The region, with</w:t>
      </w:r>
      <w:r>
        <w:rPr>
          <w:spacing w:val="-3"/>
        </w:rPr>
        <w:t xml:space="preserve"> </w:t>
      </w:r>
      <w:r>
        <w:t>its</w:t>
      </w:r>
      <w:r>
        <w:rPr>
          <w:spacing w:val="-3"/>
        </w:rPr>
        <w:t xml:space="preserve"> </w:t>
      </w:r>
      <w:r>
        <w:t>myriad</w:t>
      </w:r>
      <w:r>
        <w:rPr>
          <w:spacing w:val="-3"/>
        </w:rPr>
        <w:t xml:space="preserve"> </w:t>
      </w:r>
      <w:r>
        <w:t>tribes</w:t>
      </w:r>
      <w:r>
        <w:rPr>
          <w:spacing w:val="-3"/>
        </w:rPr>
        <w:t xml:space="preserve"> </w:t>
      </w:r>
      <w:r>
        <w:t>and</w:t>
      </w:r>
      <w:r>
        <w:rPr>
          <w:spacing w:val="-3"/>
        </w:rPr>
        <w:t xml:space="preserve"> </w:t>
      </w:r>
      <w:r>
        <w:t>communities,</w:t>
      </w:r>
      <w:r>
        <w:rPr>
          <w:spacing w:val="-3"/>
        </w:rPr>
        <w:t xml:space="preserve"> </w:t>
      </w:r>
      <w:r>
        <w:t>offers</w:t>
      </w:r>
      <w:r>
        <w:rPr>
          <w:spacing w:val="-3"/>
        </w:rPr>
        <w:t xml:space="preserve"> </w:t>
      </w:r>
      <w:r>
        <w:t>a</w:t>
      </w:r>
      <w:r>
        <w:rPr>
          <w:spacing w:val="-3"/>
        </w:rPr>
        <w:t xml:space="preserve"> </w:t>
      </w:r>
      <w:r>
        <w:t>rich</w:t>
      </w:r>
      <w:r>
        <w:rPr>
          <w:spacing w:val="-3"/>
        </w:rPr>
        <w:t xml:space="preserve"> </w:t>
      </w:r>
      <w:r>
        <w:t>mosaic of musical traditions and dance forms that have been meticulously preserved and passed down through generations. These cultural expressions are not merely for entertainment; they are a vital means of storytelling, a way to preserve history, and an expression of collective identity.</w:t>
      </w:r>
    </w:p>
    <w:p w14:paraId="4CA5B012">
      <w:pPr>
        <w:pStyle w:val="8"/>
        <w:spacing w:before="1"/>
        <w:jc w:val="left"/>
        <w:rPr>
          <w:sz w:val="26"/>
        </w:rPr>
      </w:pPr>
    </w:p>
    <w:p w14:paraId="49D8AD4A">
      <w:pPr>
        <w:pStyle w:val="8"/>
        <w:spacing w:before="0" w:line="360" w:lineRule="auto"/>
        <w:ind w:left="110" w:right="502"/>
      </w:pPr>
      <w:r>
        <w:t>The hills and valleys of North East India resonate with the sounds of traditional instruments that are as diverse as the people themselves. The haunting melodies of the Naga flute, known as the “bamboo flute,” carry the listener</w:t>
      </w:r>
      <w:r>
        <w:rPr>
          <w:spacing w:val="40"/>
        </w:rPr>
        <w:t xml:space="preserve"> </w:t>
      </w:r>
      <w:r>
        <w:t>across misty mountains and verdant landscapes. The Manipuri</w:t>
      </w:r>
      <w:r>
        <w:rPr>
          <w:spacing w:val="9"/>
        </w:rPr>
        <w:t xml:space="preserve"> </w:t>
      </w:r>
      <w:r>
        <w:t>Pung,</w:t>
      </w:r>
      <w:r>
        <w:rPr>
          <w:spacing w:val="9"/>
        </w:rPr>
        <w:t xml:space="preserve"> </w:t>
      </w:r>
      <w:r>
        <w:t>a</w:t>
      </w:r>
      <w:r>
        <w:rPr>
          <w:spacing w:val="10"/>
        </w:rPr>
        <w:t xml:space="preserve"> </w:t>
      </w:r>
      <w:r>
        <w:t>barrel-shaped</w:t>
      </w:r>
      <w:r>
        <w:rPr>
          <w:spacing w:val="9"/>
        </w:rPr>
        <w:t xml:space="preserve"> </w:t>
      </w:r>
      <w:r>
        <w:t>drum,</w:t>
      </w:r>
      <w:r>
        <w:rPr>
          <w:spacing w:val="10"/>
        </w:rPr>
        <w:t xml:space="preserve"> </w:t>
      </w:r>
      <w:r>
        <w:t>creates</w:t>
      </w:r>
      <w:r>
        <w:rPr>
          <w:spacing w:val="9"/>
        </w:rPr>
        <w:t xml:space="preserve"> </w:t>
      </w:r>
      <w:r>
        <w:t>rhythms</w:t>
      </w:r>
      <w:r>
        <w:rPr>
          <w:spacing w:val="10"/>
        </w:rPr>
        <w:t xml:space="preserve"> </w:t>
      </w:r>
      <w:r>
        <w:rPr>
          <w:spacing w:val="-4"/>
        </w:rPr>
        <w:t>that</w:t>
      </w:r>
    </w:p>
    <w:p w14:paraId="2794093F">
      <w:pPr>
        <w:spacing w:after="0" w:line="360" w:lineRule="auto"/>
        <w:sectPr>
          <w:pgSz w:w="11906" w:h="16838"/>
          <w:pgMar w:top="1040" w:right="740" w:bottom="1080" w:left="740" w:header="0" w:footer="923" w:gutter="0"/>
          <w:cols w:space="720" w:num="1"/>
        </w:sectPr>
      </w:pPr>
    </w:p>
    <w:p w14:paraId="1DE5069C">
      <w:pPr>
        <w:pStyle w:val="8"/>
        <w:spacing w:before="85" w:line="360" w:lineRule="auto"/>
        <w:ind w:left="506" w:right="105"/>
      </w:pPr>
      <w:r>
        <w:t>are both complex and soothing, often accompanying the classical Manipuri dance. The Khasi and Jaintia tribes employ the Duitara, a four-stringed instrument that produces a unique sound, evoking the lush greenery of Meghalaya. Each note played, each beat struck, is imbued with a sense of place and belonging, making the music of North East India a living archive of its cultural heritage.</w:t>
      </w:r>
    </w:p>
    <w:p w14:paraId="7EC278AC">
      <w:pPr>
        <w:pStyle w:val="8"/>
        <w:jc w:val="left"/>
        <w:rPr>
          <w:sz w:val="26"/>
        </w:rPr>
      </w:pPr>
    </w:p>
    <w:p w14:paraId="2F9E0786">
      <w:pPr>
        <w:pStyle w:val="8"/>
        <w:spacing w:before="0" w:line="360" w:lineRule="auto"/>
        <w:ind w:left="506" w:right="105"/>
      </w:pPr>
      <w:r>
        <w:t>Dance, too, plays a pivotal role in the cultural life of the region. The dances are as varied as the tribes, each with its own distinctive style and purpose. The Bihu dance of Assam, performed during the Bihu festival, is a vibrant and energetic celebration of fertility and prosperity. Dancers, adorned</w:t>
      </w:r>
      <w:r>
        <w:rPr>
          <w:spacing w:val="-5"/>
        </w:rPr>
        <w:t xml:space="preserve"> </w:t>
      </w:r>
      <w:r>
        <w:t>in</w:t>
      </w:r>
      <w:r>
        <w:rPr>
          <w:spacing w:val="-5"/>
        </w:rPr>
        <w:t xml:space="preserve"> </w:t>
      </w:r>
      <w:r>
        <w:t>traditional</w:t>
      </w:r>
      <w:r>
        <w:rPr>
          <w:spacing w:val="-5"/>
        </w:rPr>
        <w:t xml:space="preserve"> </w:t>
      </w:r>
      <w:r>
        <w:t>attire,</w:t>
      </w:r>
      <w:r>
        <w:rPr>
          <w:spacing w:val="-5"/>
        </w:rPr>
        <w:t xml:space="preserve"> </w:t>
      </w:r>
      <w:r>
        <w:t>move</w:t>
      </w:r>
      <w:r>
        <w:rPr>
          <w:spacing w:val="-5"/>
        </w:rPr>
        <w:t xml:space="preserve"> </w:t>
      </w:r>
      <w:r>
        <w:t>in</w:t>
      </w:r>
      <w:r>
        <w:rPr>
          <w:spacing w:val="-5"/>
        </w:rPr>
        <w:t xml:space="preserve"> </w:t>
      </w:r>
      <w:r>
        <w:t>synchronized</w:t>
      </w:r>
      <w:r>
        <w:rPr>
          <w:spacing w:val="-5"/>
        </w:rPr>
        <w:t xml:space="preserve"> </w:t>
      </w:r>
      <w:r>
        <w:t xml:space="preserve">patterns, their movements reflecting the rhythms of the accompanying music. The Sattriya dance, also from Assam, is a classical dance form that originated in the Vaishnavite monasteries. It is characterized by its graceful movements and expressive gestures, often depicting stories from Hindu </w:t>
      </w:r>
      <w:r>
        <w:rPr>
          <w:spacing w:val="-2"/>
        </w:rPr>
        <w:t>mythology.</w:t>
      </w:r>
    </w:p>
    <w:p w14:paraId="206FFDDD">
      <w:pPr>
        <w:pStyle w:val="8"/>
        <w:jc w:val="left"/>
        <w:rPr>
          <w:sz w:val="26"/>
        </w:rPr>
      </w:pPr>
    </w:p>
    <w:p w14:paraId="41740B90">
      <w:pPr>
        <w:pStyle w:val="8"/>
        <w:spacing w:before="1" w:line="360" w:lineRule="auto"/>
        <w:ind w:left="506" w:right="107"/>
      </w:pPr>
      <w:r>
        <w:t>In Manipur, the classical Manipuri dance is a visual symphony of elegance and poise. The dancers, in their elaborate costumes, move with a fluidity that mirrors the gentle</w:t>
      </w:r>
      <w:r>
        <w:rPr>
          <w:spacing w:val="31"/>
        </w:rPr>
        <w:t xml:space="preserve"> </w:t>
      </w:r>
      <w:r>
        <w:t>flow</w:t>
      </w:r>
      <w:r>
        <w:rPr>
          <w:spacing w:val="32"/>
        </w:rPr>
        <w:t xml:space="preserve"> </w:t>
      </w:r>
      <w:r>
        <w:t>of</w:t>
      </w:r>
      <w:r>
        <w:rPr>
          <w:spacing w:val="32"/>
        </w:rPr>
        <w:t xml:space="preserve"> </w:t>
      </w:r>
      <w:r>
        <w:t>water,</w:t>
      </w:r>
      <w:r>
        <w:rPr>
          <w:spacing w:val="32"/>
        </w:rPr>
        <w:t xml:space="preserve"> </w:t>
      </w:r>
      <w:r>
        <w:t>embodying</w:t>
      </w:r>
      <w:r>
        <w:rPr>
          <w:spacing w:val="32"/>
        </w:rPr>
        <w:t xml:space="preserve"> </w:t>
      </w:r>
      <w:r>
        <w:t>themes</w:t>
      </w:r>
      <w:r>
        <w:rPr>
          <w:spacing w:val="32"/>
        </w:rPr>
        <w:t xml:space="preserve"> </w:t>
      </w:r>
      <w:r>
        <w:t>of</w:t>
      </w:r>
      <w:r>
        <w:rPr>
          <w:spacing w:val="32"/>
        </w:rPr>
        <w:t xml:space="preserve"> </w:t>
      </w:r>
      <w:r>
        <w:t>devotion</w:t>
      </w:r>
      <w:r>
        <w:rPr>
          <w:spacing w:val="32"/>
        </w:rPr>
        <w:t xml:space="preserve"> </w:t>
      </w:r>
      <w:r>
        <w:rPr>
          <w:spacing w:val="-5"/>
        </w:rPr>
        <w:t>and</w:t>
      </w:r>
    </w:p>
    <w:p w14:paraId="481A7808">
      <w:pPr>
        <w:spacing w:after="0" w:line="360" w:lineRule="auto"/>
        <w:sectPr>
          <w:pgSz w:w="11906" w:h="16838"/>
          <w:pgMar w:top="1040" w:right="740" w:bottom="1120" w:left="740" w:header="0" w:footer="923" w:gutter="0"/>
          <w:cols w:space="720" w:num="1"/>
        </w:sectPr>
      </w:pPr>
    </w:p>
    <w:p w14:paraId="48703017">
      <w:pPr>
        <w:pStyle w:val="8"/>
        <w:spacing w:before="85" w:line="360" w:lineRule="auto"/>
        <w:ind w:left="110" w:right="503"/>
      </w:pPr>
      <w:r>
        <w:t>spirituality. The Naga tribes, on the other hand, have a repertoire of warrior dances, such as the Chang Lo and the Zeliang dances, which are performed with a vigor and intensity that reflect the martial traditions of the tribes. These dances are often performed during festivals and community gatherings, serving as a reminder of their ancestral valor and unity.</w:t>
      </w:r>
    </w:p>
    <w:p w14:paraId="71FC6A01">
      <w:pPr>
        <w:pStyle w:val="8"/>
        <w:jc w:val="left"/>
        <w:rPr>
          <w:sz w:val="26"/>
        </w:rPr>
      </w:pPr>
    </w:p>
    <w:p w14:paraId="552BC86C">
      <w:pPr>
        <w:pStyle w:val="8"/>
        <w:spacing w:before="0" w:line="360" w:lineRule="auto"/>
        <w:ind w:left="110" w:right="503"/>
      </w:pPr>
      <w:r>
        <w:t>The music and dance of North East India are not static; they evolve with time, incorporating contemporary influences while retaining their core essence. Modern musicians and dancers from the region are experimenting with fusion, blending traditional sounds with modern</w:t>
      </w:r>
      <w:r>
        <w:rPr>
          <w:spacing w:val="40"/>
        </w:rPr>
        <w:t xml:space="preserve"> </w:t>
      </w:r>
      <w:r>
        <w:t xml:space="preserve">genres to create something uniquely their own. This dynamic interplay between tradition and modernity ensures that the cultural expressions of North East India remain relevant and continue to resonate with the younger </w:t>
      </w:r>
      <w:r>
        <w:rPr>
          <w:spacing w:val="-2"/>
        </w:rPr>
        <w:t>generations.</w:t>
      </w:r>
    </w:p>
    <w:p w14:paraId="5920916D">
      <w:pPr>
        <w:pStyle w:val="8"/>
        <w:jc w:val="left"/>
        <w:rPr>
          <w:sz w:val="26"/>
        </w:rPr>
      </w:pPr>
    </w:p>
    <w:p w14:paraId="6414A379">
      <w:pPr>
        <w:pStyle w:val="8"/>
        <w:spacing w:before="1" w:line="360" w:lineRule="auto"/>
        <w:ind w:left="110" w:right="504"/>
      </w:pPr>
      <w:r>
        <w:t>The rich musical and dance traditions of North East India are a testament to the region’s cultural diversity and creativity. They are a bridge that connects the past with the present, offering a glimpse into the soul of its people. Through their music and dance, the tribes of North East India</w:t>
      </w:r>
      <w:r>
        <w:rPr>
          <w:spacing w:val="61"/>
        </w:rPr>
        <w:t xml:space="preserve"> </w:t>
      </w:r>
      <w:r>
        <w:t>share</w:t>
      </w:r>
      <w:r>
        <w:rPr>
          <w:spacing w:val="63"/>
        </w:rPr>
        <w:t xml:space="preserve"> </w:t>
      </w:r>
      <w:r>
        <w:t>their</w:t>
      </w:r>
      <w:r>
        <w:rPr>
          <w:spacing w:val="63"/>
        </w:rPr>
        <w:t xml:space="preserve"> </w:t>
      </w:r>
      <w:r>
        <w:t>stories,</w:t>
      </w:r>
      <w:r>
        <w:rPr>
          <w:spacing w:val="63"/>
        </w:rPr>
        <w:t xml:space="preserve"> </w:t>
      </w:r>
      <w:r>
        <w:t>their</w:t>
      </w:r>
      <w:r>
        <w:rPr>
          <w:spacing w:val="63"/>
        </w:rPr>
        <w:t xml:space="preserve"> </w:t>
      </w:r>
      <w:r>
        <w:t>joys,</w:t>
      </w:r>
      <w:r>
        <w:rPr>
          <w:spacing w:val="63"/>
        </w:rPr>
        <w:t xml:space="preserve"> </w:t>
      </w:r>
      <w:r>
        <w:t>and</w:t>
      </w:r>
      <w:r>
        <w:rPr>
          <w:spacing w:val="63"/>
        </w:rPr>
        <w:t xml:space="preserve"> </w:t>
      </w:r>
      <w:r>
        <w:t>their</w:t>
      </w:r>
      <w:r>
        <w:rPr>
          <w:spacing w:val="63"/>
        </w:rPr>
        <w:t xml:space="preserve"> </w:t>
      </w:r>
      <w:r>
        <w:rPr>
          <w:spacing w:val="-2"/>
        </w:rPr>
        <w:t>struggles,</w:t>
      </w:r>
    </w:p>
    <w:p w14:paraId="139CD220">
      <w:pPr>
        <w:spacing w:after="0" w:line="360" w:lineRule="auto"/>
        <w:sectPr>
          <w:pgSz w:w="11906" w:h="16838"/>
          <w:pgMar w:top="1040" w:right="740" w:bottom="1120" w:left="740" w:header="0" w:footer="923" w:gutter="0"/>
          <w:cols w:space="720" w:num="1"/>
        </w:sectPr>
      </w:pPr>
    </w:p>
    <w:p w14:paraId="3CCAB8D7">
      <w:pPr>
        <w:pStyle w:val="8"/>
        <w:spacing w:before="85" w:line="360" w:lineRule="auto"/>
        <w:ind w:left="506" w:right="107"/>
      </w:pPr>
      <w:r>
        <w:t>inviting the world to witness the beauty and complexity of their cultural landscape.</w:t>
      </w:r>
    </w:p>
    <w:p w14:paraId="76651E4E">
      <w:pPr>
        <w:pStyle w:val="8"/>
        <w:spacing w:before="10"/>
        <w:jc w:val="left"/>
        <w:rPr>
          <w:sz w:val="25"/>
        </w:rPr>
      </w:pPr>
    </w:p>
    <w:p w14:paraId="6B78159B">
      <w:pPr>
        <w:pStyle w:val="4"/>
      </w:pPr>
      <w:r>
        <w:rPr>
          <w:w w:val="110"/>
        </w:rPr>
        <w:t>Languages</w:t>
      </w:r>
      <w:r>
        <w:rPr>
          <w:spacing w:val="-8"/>
          <w:w w:val="110"/>
        </w:rPr>
        <w:t xml:space="preserve"> </w:t>
      </w:r>
      <w:r>
        <w:rPr>
          <w:w w:val="110"/>
        </w:rPr>
        <w:t>and</w:t>
      </w:r>
      <w:r>
        <w:rPr>
          <w:spacing w:val="-7"/>
          <w:w w:val="110"/>
        </w:rPr>
        <w:t xml:space="preserve"> </w:t>
      </w:r>
      <w:r>
        <w:rPr>
          <w:spacing w:val="-2"/>
          <w:w w:val="110"/>
        </w:rPr>
        <w:t>Literature</w:t>
      </w:r>
    </w:p>
    <w:p w14:paraId="6195D8E2">
      <w:pPr>
        <w:pStyle w:val="8"/>
        <w:spacing w:before="0"/>
        <w:jc w:val="left"/>
        <w:rPr>
          <w:i/>
          <w:sz w:val="32"/>
        </w:rPr>
      </w:pPr>
    </w:p>
    <w:p w14:paraId="341C10B5">
      <w:pPr>
        <w:pStyle w:val="8"/>
        <w:spacing w:before="262" w:line="360" w:lineRule="auto"/>
        <w:ind w:left="506" w:right="107"/>
      </w:pPr>
      <w:r>
        <w:t>North East India, a region replete with cultural diversity, stands as a testament to the vibrant tapestry of languages and literature that flourish within its boundaries. Its linguistic landscape is a mosaic of tongues, each carrying</w:t>
      </w:r>
      <w:r>
        <w:rPr>
          <w:spacing w:val="40"/>
        </w:rPr>
        <w:t xml:space="preserve"> </w:t>
      </w:r>
      <w:r>
        <w:t>the</w:t>
      </w:r>
      <w:r>
        <w:rPr>
          <w:spacing w:val="-2"/>
        </w:rPr>
        <w:t xml:space="preserve"> </w:t>
      </w:r>
      <w:r>
        <w:t>essence</w:t>
      </w:r>
      <w:r>
        <w:rPr>
          <w:spacing w:val="-2"/>
        </w:rPr>
        <w:t xml:space="preserve"> </w:t>
      </w:r>
      <w:r>
        <w:t>of</w:t>
      </w:r>
      <w:r>
        <w:rPr>
          <w:spacing w:val="-2"/>
        </w:rPr>
        <w:t xml:space="preserve"> </w:t>
      </w:r>
      <w:r>
        <w:t>its</w:t>
      </w:r>
      <w:r>
        <w:rPr>
          <w:spacing w:val="-1"/>
        </w:rPr>
        <w:t xml:space="preserve"> </w:t>
      </w:r>
      <w:r>
        <w:t>people,</w:t>
      </w:r>
      <w:r>
        <w:rPr>
          <w:spacing w:val="-1"/>
        </w:rPr>
        <w:t xml:space="preserve"> </w:t>
      </w:r>
      <w:r>
        <w:t>history,</w:t>
      </w:r>
      <w:r>
        <w:rPr>
          <w:spacing w:val="-1"/>
        </w:rPr>
        <w:t xml:space="preserve"> </w:t>
      </w:r>
      <w:r>
        <w:t>and</w:t>
      </w:r>
      <w:r>
        <w:rPr>
          <w:spacing w:val="-1"/>
        </w:rPr>
        <w:t xml:space="preserve"> </w:t>
      </w:r>
      <w:r>
        <w:t>traditions.</w:t>
      </w:r>
      <w:r>
        <w:rPr>
          <w:spacing w:val="-2"/>
        </w:rPr>
        <w:t xml:space="preserve"> </w:t>
      </w:r>
      <w:r>
        <w:t>The</w:t>
      </w:r>
      <w:r>
        <w:rPr>
          <w:spacing w:val="-1"/>
        </w:rPr>
        <w:t xml:space="preserve"> </w:t>
      </w:r>
      <w:r>
        <w:t>region is home to a plethora of languages, reflecting its ethnic plurality and the deep-rooted connections of its communities with their ancestral heritage.</w:t>
      </w:r>
    </w:p>
    <w:p w14:paraId="3F72F720">
      <w:pPr>
        <w:pStyle w:val="8"/>
        <w:spacing w:before="1"/>
        <w:jc w:val="left"/>
        <w:rPr>
          <w:sz w:val="26"/>
        </w:rPr>
      </w:pPr>
    </w:p>
    <w:p w14:paraId="29E5F97E">
      <w:pPr>
        <w:pStyle w:val="8"/>
        <w:spacing w:before="1" w:line="360" w:lineRule="auto"/>
        <w:ind w:left="506" w:right="106"/>
      </w:pPr>
      <w:r>
        <w:t xml:space="preserve">Among the myriad languages spoken, Assamese, Manipuri, and Khasi are prominent, recognized for their rich literary traditions. Assamese, the lingua franca of Assam, boasts a literary history that dates back to the 13th century. The works of poets like Madhav Kandali, who translated the Ramayana into Assamese, and the compositions of Sankardev, the Vaishnavite saint, have shaped the literary ethos of the region. These contributions have not only enriched Assamese literature but also provided a window into the spiritual and philosophical underpinnings of its </w:t>
      </w:r>
      <w:r>
        <w:rPr>
          <w:spacing w:val="-2"/>
        </w:rPr>
        <w:t>society.</w:t>
      </w:r>
    </w:p>
    <w:p w14:paraId="7B3FF4FE">
      <w:pPr>
        <w:spacing w:after="0" w:line="360" w:lineRule="auto"/>
        <w:sectPr>
          <w:pgSz w:w="11906" w:h="16838"/>
          <w:pgMar w:top="1040" w:right="740" w:bottom="1080" w:left="740" w:header="0" w:footer="923" w:gutter="0"/>
          <w:cols w:space="720" w:num="1"/>
        </w:sectPr>
      </w:pPr>
    </w:p>
    <w:p w14:paraId="508B8135">
      <w:pPr>
        <w:pStyle w:val="8"/>
        <w:spacing w:before="85" w:line="360" w:lineRule="auto"/>
        <w:ind w:left="110" w:right="502"/>
      </w:pPr>
      <w:r>
        <w:t>Manipuri, the language of Manipur, is another pillar of North East India's literary heritage. With the advent of the Manipuri</w:t>
      </w:r>
      <w:r>
        <w:rPr>
          <w:spacing w:val="-3"/>
        </w:rPr>
        <w:t xml:space="preserve"> </w:t>
      </w:r>
      <w:r>
        <w:t>script,</w:t>
      </w:r>
      <w:r>
        <w:rPr>
          <w:spacing w:val="-3"/>
        </w:rPr>
        <w:t xml:space="preserve"> </w:t>
      </w:r>
      <w:r>
        <w:t>Meitei</w:t>
      </w:r>
      <w:r>
        <w:rPr>
          <w:spacing w:val="-3"/>
        </w:rPr>
        <w:t xml:space="preserve"> </w:t>
      </w:r>
      <w:r>
        <w:t>Mayek,</w:t>
      </w:r>
      <w:r>
        <w:rPr>
          <w:spacing w:val="-3"/>
        </w:rPr>
        <w:t xml:space="preserve"> </w:t>
      </w:r>
      <w:r>
        <w:t>the</w:t>
      </w:r>
      <w:r>
        <w:rPr>
          <w:spacing w:val="-3"/>
        </w:rPr>
        <w:t xml:space="preserve"> </w:t>
      </w:r>
      <w:r>
        <w:t>literary</w:t>
      </w:r>
      <w:r>
        <w:rPr>
          <w:spacing w:val="-3"/>
        </w:rPr>
        <w:t xml:space="preserve"> </w:t>
      </w:r>
      <w:r>
        <w:t>scene</w:t>
      </w:r>
      <w:r>
        <w:rPr>
          <w:spacing w:val="-3"/>
        </w:rPr>
        <w:t xml:space="preserve"> </w:t>
      </w:r>
      <w:r>
        <w:t>in</w:t>
      </w:r>
      <w:r>
        <w:rPr>
          <w:spacing w:val="-3"/>
        </w:rPr>
        <w:t xml:space="preserve"> </w:t>
      </w:r>
      <w:r>
        <w:t xml:space="preserve">Manipur flourished, encompassing a wide range of genres from poetry to prose. The classical dance form, Manipuri, often accompanied by lyrical compositions, further exemplifies the symbiotic relationship between language and cultural </w:t>
      </w:r>
      <w:r>
        <w:rPr>
          <w:spacing w:val="-2"/>
        </w:rPr>
        <w:t>expression.</w:t>
      </w:r>
    </w:p>
    <w:p w14:paraId="3417BB74">
      <w:pPr>
        <w:pStyle w:val="8"/>
        <w:jc w:val="left"/>
        <w:rPr>
          <w:sz w:val="26"/>
        </w:rPr>
      </w:pPr>
    </w:p>
    <w:p w14:paraId="200C14A1">
      <w:pPr>
        <w:pStyle w:val="8"/>
        <w:spacing w:before="0" w:line="360" w:lineRule="auto"/>
        <w:ind w:left="110" w:right="501"/>
      </w:pPr>
      <w:r>
        <w:t>The Khasi language, predominantly spoken in Meghalaya, also holds a significant place in the literary domain. Oral traditions, such as folktales and legends, have been meticulously passed down through generations, preserving the collective memory and wisdom of the Khasi people. The</w:t>
      </w:r>
      <w:r>
        <w:rPr>
          <w:spacing w:val="-4"/>
        </w:rPr>
        <w:t xml:space="preserve"> </w:t>
      </w:r>
      <w:r>
        <w:t>written</w:t>
      </w:r>
      <w:r>
        <w:rPr>
          <w:spacing w:val="-5"/>
        </w:rPr>
        <w:t xml:space="preserve"> </w:t>
      </w:r>
      <w:r>
        <w:t>literature,</w:t>
      </w:r>
      <w:r>
        <w:rPr>
          <w:spacing w:val="-4"/>
        </w:rPr>
        <w:t xml:space="preserve"> </w:t>
      </w:r>
      <w:r>
        <w:t>although</w:t>
      </w:r>
      <w:r>
        <w:rPr>
          <w:spacing w:val="-5"/>
        </w:rPr>
        <w:t xml:space="preserve"> </w:t>
      </w:r>
      <w:r>
        <w:t>relatively</w:t>
      </w:r>
      <w:r>
        <w:rPr>
          <w:spacing w:val="-5"/>
        </w:rPr>
        <w:t xml:space="preserve"> </w:t>
      </w:r>
      <w:r>
        <w:t>nascent,</w:t>
      </w:r>
      <w:r>
        <w:rPr>
          <w:spacing w:val="-5"/>
        </w:rPr>
        <w:t xml:space="preserve"> </w:t>
      </w:r>
      <w:r>
        <w:t>continues to evolve, capturing contemporary issues while staying rooted in indigenous narratives.</w:t>
      </w:r>
    </w:p>
    <w:p w14:paraId="61F71431">
      <w:pPr>
        <w:pStyle w:val="8"/>
        <w:jc w:val="left"/>
        <w:rPr>
          <w:sz w:val="26"/>
        </w:rPr>
      </w:pPr>
    </w:p>
    <w:p w14:paraId="3B4A3072">
      <w:pPr>
        <w:pStyle w:val="8"/>
        <w:spacing w:before="1" w:line="360" w:lineRule="auto"/>
        <w:ind w:left="110" w:right="503"/>
      </w:pPr>
      <w:r>
        <w:t>The linguistic diversity of North East India extends beyond these major languages. Tribal dialects, such as Naga, Mizo, and Bodo, enrich the region's linguistic repertoire. Each dialect is a repository of unique oral traditions, songs, and folklore, offering insights into the distinct worldviews and lifestyles</w:t>
      </w:r>
      <w:r>
        <w:rPr>
          <w:spacing w:val="15"/>
        </w:rPr>
        <w:t xml:space="preserve"> </w:t>
      </w:r>
      <w:r>
        <w:t>of</w:t>
      </w:r>
      <w:r>
        <w:rPr>
          <w:spacing w:val="18"/>
        </w:rPr>
        <w:t xml:space="preserve"> </w:t>
      </w:r>
      <w:r>
        <w:t>the</w:t>
      </w:r>
      <w:r>
        <w:rPr>
          <w:spacing w:val="18"/>
        </w:rPr>
        <w:t xml:space="preserve"> </w:t>
      </w:r>
      <w:r>
        <w:t>tribes.</w:t>
      </w:r>
      <w:r>
        <w:rPr>
          <w:spacing w:val="18"/>
        </w:rPr>
        <w:t xml:space="preserve"> </w:t>
      </w:r>
      <w:r>
        <w:t>The</w:t>
      </w:r>
      <w:r>
        <w:rPr>
          <w:spacing w:val="17"/>
        </w:rPr>
        <w:t xml:space="preserve"> </w:t>
      </w:r>
      <w:r>
        <w:t>preservation</w:t>
      </w:r>
      <w:r>
        <w:rPr>
          <w:spacing w:val="18"/>
        </w:rPr>
        <w:t xml:space="preserve"> </w:t>
      </w:r>
      <w:r>
        <w:t>and</w:t>
      </w:r>
      <w:r>
        <w:rPr>
          <w:spacing w:val="18"/>
        </w:rPr>
        <w:t xml:space="preserve"> </w:t>
      </w:r>
      <w:r>
        <w:t>promotion</w:t>
      </w:r>
      <w:r>
        <w:rPr>
          <w:spacing w:val="18"/>
        </w:rPr>
        <w:t xml:space="preserve"> </w:t>
      </w:r>
      <w:r>
        <w:rPr>
          <w:spacing w:val="-5"/>
        </w:rPr>
        <w:t>of</w:t>
      </w:r>
    </w:p>
    <w:p w14:paraId="106D4960">
      <w:pPr>
        <w:spacing w:after="0" w:line="360" w:lineRule="auto"/>
        <w:sectPr>
          <w:pgSz w:w="11906" w:h="16838"/>
          <w:pgMar w:top="1040" w:right="740" w:bottom="1120" w:left="740" w:header="0" w:footer="923" w:gutter="0"/>
          <w:cols w:space="720" w:num="1"/>
        </w:sectPr>
      </w:pPr>
    </w:p>
    <w:p w14:paraId="76D9E991">
      <w:pPr>
        <w:pStyle w:val="8"/>
        <w:spacing w:before="85" w:line="360" w:lineRule="auto"/>
        <w:ind w:left="506" w:right="106"/>
      </w:pPr>
      <w:r>
        <w:t>these</w:t>
      </w:r>
      <w:r>
        <w:rPr>
          <w:spacing w:val="-2"/>
        </w:rPr>
        <w:t xml:space="preserve"> </w:t>
      </w:r>
      <w:r>
        <w:t>dialects</w:t>
      </w:r>
      <w:r>
        <w:rPr>
          <w:spacing w:val="-2"/>
        </w:rPr>
        <w:t xml:space="preserve"> </w:t>
      </w:r>
      <w:r>
        <w:t>are</w:t>
      </w:r>
      <w:r>
        <w:rPr>
          <w:spacing w:val="-2"/>
        </w:rPr>
        <w:t xml:space="preserve"> </w:t>
      </w:r>
      <w:r>
        <w:t>crucial</w:t>
      </w:r>
      <w:r>
        <w:rPr>
          <w:spacing w:val="-2"/>
        </w:rPr>
        <w:t xml:space="preserve"> </w:t>
      </w:r>
      <w:r>
        <w:t>in</w:t>
      </w:r>
      <w:r>
        <w:rPr>
          <w:spacing w:val="-2"/>
        </w:rPr>
        <w:t xml:space="preserve"> </w:t>
      </w:r>
      <w:r>
        <w:t>maintaining</w:t>
      </w:r>
      <w:r>
        <w:rPr>
          <w:spacing w:val="-2"/>
        </w:rPr>
        <w:t xml:space="preserve"> </w:t>
      </w:r>
      <w:r>
        <w:t>the</w:t>
      </w:r>
      <w:r>
        <w:rPr>
          <w:spacing w:val="-2"/>
        </w:rPr>
        <w:t xml:space="preserve"> </w:t>
      </w:r>
      <w:r>
        <w:t>cultural</w:t>
      </w:r>
      <w:r>
        <w:rPr>
          <w:spacing w:val="-2"/>
        </w:rPr>
        <w:t xml:space="preserve"> </w:t>
      </w:r>
      <w:r>
        <w:t>integrity and identity of the indigenous communities.</w:t>
      </w:r>
    </w:p>
    <w:p w14:paraId="5DDC1E89">
      <w:pPr>
        <w:pStyle w:val="8"/>
        <w:jc w:val="left"/>
        <w:rPr>
          <w:sz w:val="26"/>
        </w:rPr>
      </w:pPr>
    </w:p>
    <w:p w14:paraId="61197735">
      <w:pPr>
        <w:pStyle w:val="8"/>
        <w:spacing w:before="0" w:line="360" w:lineRule="auto"/>
        <w:ind w:left="506" w:right="106"/>
      </w:pPr>
      <w:r>
        <w:t>Literature in North East India is not confined to the</w:t>
      </w:r>
      <w:r>
        <w:rPr>
          <w:spacing w:val="40"/>
        </w:rPr>
        <w:t xml:space="preserve"> </w:t>
      </w:r>
      <w:r>
        <w:t>written</w:t>
      </w:r>
      <w:r>
        <w:rPr>
          <w:spacing w:val="-2"/>
        </w:rPr>
        <w:t xml:space="preserve"> </w:t>
      </w:r>
      <w:r>
        <w:t>word</w:t>
      </w:r>
      <w:r>
        <w:rPr>
          <w:spacing w:val="-2"/>
        </w:rPr>
        <w:t xml:space="preserve"> </w:t>
      </w:r>
      <w:r>
        <w:t>alone.</w:t>
      </w:r>
      <w:r>
        <w:rPr>
          <w:spacing w:val="-3"/>
        </w:rPr>
        <w:t xml:space="preserve"> </w:t>
      </w:r>
      <w:r>
        <w:t>Oral</w:t>
      </w:r>
      <w:r>
        <w:rPr>
          <w:spacing w:val="-3"/>
        </w:rPr>
        <w:t xml:space="preserve"> </w:t>
      </w:r>
      <w:r>
        <w:t>literature</w:t>
      </w:r>
      <w:r>
        <w:rPr>
          <w:spacing w:val="-3"/>
        </w:rPr>
        <w:t xml:space="preserve"> </w:t>
      </w:r>
      <w:r>
        <w:t>plays</w:t>
      </w:r>
      <w:r>
        <w:rPr>
          <w:spacing w:val="-3"/>
        </w:rPr>
        <w:t xml:space="preserve"> </w:t>
      </w:r>
      <w:r>
        <w:t>a</w:t>
      </w:r>
      <w:r>
        <w:rPr>
          <w:spacing w:val="-3"/>
        </w:rPr>
        <w:t xml:space="preserve"> </w:t>
      </w:r>
      <w:r>
        <w:t>pivotal</w:t>
      </w:r>
      <w:r>
        <w:rPr>
          <w:spacing w:val="-3"/>
        </w:rPr>
        <w:t xml:space="preserve"> </w:t>
      </w:r>
      <w:r>
        <w:t>role</w:t>
      </w:r>
      <w:r>
        <w:rPr>
          <w:spacing w:val="-3"/>
        </w:rPr>
        <w:t xml:space="preserve"> </w:t>
      </w:r>
      <w:r>
        <w:t>in</w:t>
      </w:r>
      <w:r>
        <w:rPr>
          <w:spacing w:val="-3"/>
        </w:rPr>
        <w:t xml:space="preserve"> </w:t>
      </w:r>
      <w:r>
        <w:t>the cultural fabric of the region. Storytelling, a revered</w:t>
      </w:r>
      <w:r>
        <w:rPr>
          <w:spacing w:val="40"/>
        </w:rPr>
        <w:t xml:space="preserve"> </w:t>
      </w:r>
      <w:r>
        <w:t xml:space="preserve">tradition, serves as a medium for imparting moral values, historical events, and communal knowledge. These oral narratives often blend myth and reality, creating a rich tapestry of folklore that is both entertaining and </w:t>
      </w:r>
      <w:r>
        <w:rPr>
          <w:spacing w:val="-2"/>
        </w:rPr>
        <w:t>enlightening.</w:t>
      </w:r>
    </w:p>
    <w:p w14:paraId="06859A1C">
      <w:pPr>
        <w:pStyle w:val="8"/>
        <w:jc w:val="left"/>
        <w:rPr>
          <w:sz w:val="26"/>
        </w:rPr>
      </w:pPr>
    </w:p>
    <w:p w14:paraId="531921DD">
      <w:pPr>
        <w:pStyle w:val="8"/>
        <w:spacing w:before="1" w:line="360" w:lineRule="auto"/>
        <w:ind w:left="506" w:right="105"/>
      </w:pPr>
      <w:r>
        <w:t>The contemporary literary scene in North East India is vibrant and dynamic. Writers and poets from the region are gaining national and international recognition, bringing the stories of their homeland to a global audience. Themes of identity, displacement, and socio-political issues are prevalent in modern literary works, reflecting the region's ongoing struggles and aspirations.</w:t>
      </w:r>
    </w:p>
    <w:p w14:paraId="1D05C7CD">
      <w:pPr>
        <w:pStyle w:val="8"/>
        <w:jc w:val="left"/>
        <w:rPr>
          <w:sz w:val="26"/>
        </w:rPr>
      </w:pPr>
    </w:p>
    <w:p w14:paraId="64E99EE0">
      <w:pPr>
        <w:pStyle w:val="8"/>
        <w:spacing w:before="0" w:line="360" w:lineRule="auto"/>
        <w:ind w:left="506" w:right="107"/>
      </w:pPr>
      <w:r>
        <w:t>In the realm of literature, North East India stands as a beacon of cultural richness and linguistic diversity. Its languages and literary traditions are not mere relics of the past but living entities that continue to evolve, adapt, and inspire.</w:t>
      </w:r>
      <w:r>
        <w:rPr>
          <w:spacing w:val="6"/>
        </w:rPr>
        <w:t xml:space="preserve"> </w:t>
      </w:r>
      <w:r>
        <w:t>The</w:t>
      </w:r>
      <w:r>
        <w:rPr>
          <w:spacing w:val="7"/>
        </w:rPr>
        <w:t xml:space="preserve"> </w:t>
      </w:r>
      <w:r>
        <w:t>interplay</w:t>
      </w:r>
      <w:r>
        <w:rPr>
          <w:spacing w:val="6"/>
        </w:rPr>
        <w:t xml:space="preserve"> </w:t>
      </w:r>
      <w:r>
        <w:t>of</w:t>
      </w:r>
      <w:r>
        <w:rPr>
          <w:spacing w:val="7"/>
        </w:rPr>
        <w:t xml:space="preserve"> </w:t>
      </w:r>
      <w:r>
        <w:t>oral</w:t>
      </w:r>
      <w:r>
        <w:rPr>
          <w:spacing w:val="6"/>
        </w:rPr>
        <w:t xml:space="preserve"> </w:t>
      </w:r>
      <w:r>
        <w:t>and</w:t>
      </w:r>
      <w:r>
        <w:rPr>
          <w:spacing w:val="7"/>
        </w:rPr>
        <w:t xml:space="preserve"> </w:t>
      </w:r>
      <w:r>
        <w:t>written</w:t>
      </w:r>
      <w:r>
        <w:rPr>
          <w:spacing w:val="6"/>
        </w:rPr>
        <w:t xml:space="preserve"> </w:t>
      </w:r>
      <w:r>
        <w:t>literature,</w:t>
      </w:r>
      <w:r>
        <w:rPr>
          <w:spacing w:val="7"/>
        </w:rPr>
        <w:t xml:space="preserve"> </w:t>
      </w:r>
      <w:r>
        <w:rPr>
          <w:spacing w:val="-2"/>
        </w:rPr>
        <w:t>coupled</w:t>
      </w:r>
    </w:p>
    <w:p w14:paraId="57732D9C">
      <w:pPr>
        <w:spacing w:after="0" w:line="360" w:lineRule="auto"/>
        <w:sectPr>
          <w:pgSz w:w="11906" w:h="16838"/>
          <w:pgMar w:top="1040" w:right="740" w:bottom="1120" w:left="740" w:header="0" w:footer="923" w:gutter="0"/>
          <w:cols w:space="720" w:num="1"/>
        </w:sectPr>
      </w:pPr>
    </w:p>
    <w:p w14:paraId="5CF52963">
      <w:pPr>
        <w:pStyle w:val="8"/>
        <w:spacing w:before="85" w:line="360" w:lineRule="auto"/>
        <w:ind w:left="110" w:right="505"/>
      </w:pPr>
      <w:r>
        <w:t>with the region's commitment to preserving its linguistic heritage,</w:t>
      </w:r>
      <w:r>
        <w:rPr>
          <w:spacing w:val="-4"/>
        </w:rPr>
        <w:t xml:space="preserve"> </w:t>
      </w:r>
      <w:r>
        <w:t>ensures</w:t>
      </w:r>
      <w:r>
        <w:rPr>
          <w:spacing w:val="-4"/>
        </w:rPr>
        <w:t xml:space="preserve"> </w:t>
      </w:r>
      <w:r>
        <w:t>that</w:t>
      </w:r>
      <w:r>
        <w:rPr>
          <w:spacing w:val="-4"/>
        </w:rPr>
        <w:t xml:space="preserve"> </w:t>
      </w:r>
      <w:r>
        <w:t>the</w:t>
      </w:r>
      <w:r>
        <w:rPr>
          <w:spacing w:val="-4"/>
        </w:rPr>
        <w:t xml:space="preserve"> </w:t>
      </w:r>
      <w:r>
        <w:t>voices</w:t>
      </w:r>
      <w:r>
        <w:rPr>
          <w:spacing w:val="-4"/>
        </w:rPr>
        <w:t xml:space="preserve"> </w:t>
      </w:r>
      <w:r>
        <w:t>of</w:t>
      </w:r>
      <w:r>
        <w:rPr>
          <w:spacing w:val="-4"/>
        </w:rPr>
        <w:t xml:space="preserve"> </w:t>
      </w:r>
      <w:r>
        <w:t>North</w:t>
      </w:r>
      <w:r>
        <w:rPr>
          <w:spacing w:val="-4"/>
        </w:rPr>
        <w:t xml:space="preserve"> </w:t>
      </w:r>
      <w:r>
        <w:t>East</w:t>
      </w:r>
      <w:r>
        <w:rPr>
          <w:spacing w:val="-4"/>
        </w:rPr>
        <w:t xml:space="preserve"> </w:t>
      </w:r>
      <w:r>
        <w:t>India</w:t>
      </w:r>
      <w:r>
        <w:rPr>
          <w:spacing w:val="-4"/>
        </w:rPr>
        <w:t xml:space="preserve"> </w:t>
      </w:r>
      <w:r>
        <w:t>remain vibrant and resonant in the global cultural landscape.</w:t>
      </w:r>
    </w:p>
    <w:p w14:paraId="55B328AC">
      <w:pPr>
        <w:pStyle w:val="8"/>
        <w:spacing w:before="10"/>
        <w:jc w:val="left"/>
        <w:rPr>
          <w:sz w:val="25"/>
        </w:rPr>
      </w:pPr>
    </w:p>
    <w:p w14:paraId="5FA879A0">
      <w:pPr>
        <w:pStyle w:val="4"/>
        <w:ind w:left="110"/>
      </w:pPr>
      <w:r>
        <w:rPr>
          <w:w w:val="105"/>
        </w:rPr>
        <w:t>Culinary</w:t>
      </w:r>
      <w:r>
        <w:rPr>
          <w:spacing w:val="-12"/>
          <w:w w:val="105"/>
        </w:rPr>
        <w:t xml:space="preserve"> </w:t>
      </w:r>
      <w:r>
        <w:rPr>
          <w:spacing w:val="-2"/>
          <w:w w:val="105"/>
        </w:rPr>
        <w:t>Traditions</w:t>
      </w:r>
    </w:p>
    <w:p w14:paraId="621157CF">
      <w:pPr>
        <w:pStyle w:val="8"/>
        <w:spacing w:before="0"/>
        <w:jc w:val="left"/>
        <w:rPr>
          <w:i/>
          <w:sz w:val="32"/>
        </w:rPr>
      </w:pPr>
    </w:p>
    <w:p w14:paraId="7EA674EE">
      <w:pPr>
        <w:pStyle w:val="8"/>
        <w:spacing w:before="262" w:line="360" w:lineRule="auto"/>
        <w:ind w:left="110" w:right="503"/>
      </w:pPr>
      <w:r>
        <w:t>The northeastern region of India, often characterized by its lush landscapes and vibrant cultures, boasts a culinary heritage as diverse as its people. The cuisine here is a testament to the region's rich history, geographic diversity, and the intermingling of various ethnic groups. Each state within this region offers a unique gastronomic experience, reflecting its traditions, climate, and agricultural practices.</w:t>
      </w:r>
    </w:p>
    <w:p w14:paraId="40086F2A">
      <w:pPr>
        <w:pStyle w:val="8"/>
        <w:jc w:val="left"/>
        <w:rPr>
          <w:sz w:val="26"/>
        </w:rPr>
      </w:pPr>
    </w:p>
    <w:p w14:paraId="1509BBD9">
      <w:pPr>
        <w:pStyle w:val="8"/>
        <w:spacing w:before="1" w:line="360" w:lineRule="auto"/>
        <w:ind w:left="110" w:right="502"/>
      </w:pPr>
      <w:r>
        <w:t xml:space="preserve">In the verdant valleys and hills, the use of fresh, locally sourced ingredients is paramount. The abundance of bamboo, a ubiquitous plant in this region, finds its way into many dishes. Tender bamboo shoots, known for their crisp texture and subtle flavor, are a staple in many northeastern kitchens. Whether fermented to create a tangy pickle or cooked fresh in a curry, bamboo shoots are a versatile ingredient that showcases the resourcefulness of the local </w:t>
      </w:r>
      <w:r>
        <w:rPr>
          <w:spacing w:val="-2"/>
        </w:rPr>
        <w:t>cuisine.</w:t>
      </w:r>
    </w:p>
    <w:p w14:paraId="556F7C09">
      <w:pPr>
        <w:spacing w:after="0" w:line="360" w:lineRule="auto"/>
        <w:sectPr>
          <w:pgSz w:w="11906" w:h="16838"/>
          <w:pgMar w:top="1040" w:right="740" w:bottom="1120" w:left="740" w:header="0" w:footer="923" w:gutter="0"/>
          <w:cols w:space="720" w:num="1"/>
        </w:sectPr>
      </w:pPr>
    </w:p>
    <w:p w14:paraId="041B489F">
      <w:pPr>
        <w:pStyle w:val="8"/>
        <w:spacing w:before="85" w:line="360" w:lineRule="auto"/>
        <w:ind w:left="506" w:right="106"/>
      </w:pPr>
      <w:r>
        <w:t>The rivers and lakes of the northeast teem with fish,</w:t>
      </w:r>
      <w:r>
        <w:rPr>
          <w:spacing w:val="40"/>
        </w:rPr>
        <w:t xml:space="preserve"> </w:t>
      </w:r>
      <w:r>
        <w:t>making it a central component of the diet. Fish is often smoked, dried, or fermented, methods that not only preserve the catch but also imbue it with unique flavors. A traditional preparation involves wrapping fish in banana leaves and steaming it, allowing the natural oils and</w:t>
      </w:r>
      <w:r>
        <w:rPr>
          <w:spacing w:val="40"/>
        </w:rPr>
        <w:t xml:space="preserve"> </w:t>
      </w:r>
      <w:r>
        <w:t>essences to meld harmoniously. The result is a delicate, aromatic dish that reflects the simplicity and depth of northeastern cooking.</w:t>
      </w:r>
    </w:p>
    <w:p w14:paraId="1B2E1F46">
      <w:pPr>
        <w:pStyle w:val="8"/>
        <w:jc w:val="left"/>
        <w:rPr>
          <w:sz w:val="26"/>
        </w:rPr>
      </w:pPr>
    </w:p>
    <w:p w14:paraId="10DDB074">
      <w:pPr>
        <w:pStyle w:val="8"/>
        <w:spacing w:before="0" w:line="360" w:lineRule="auto"/>
        <w:ind w:left="506" w:right="106"/>
      </w:pPr>
      <w:r>
        <w:t>Fermentation, a technique deeply rooted in the culinary practices of this region, is used extensively to enhance flavors and preserve food. Fermented soybean, known locally as ‘axone’ or ‘akhuni,’ is a pungent and flavorful ingredient</w:t>
      </w:r>
      <w:r>
        <w:rPr>
          <w:spacing w:val="-3"/>
        </w:rPr>
        <w:t xml:space="preserve"> </w:t>
      </w:r>
      <w:r>
        <w:t>used</w:t>
      </w:r>
      <w:r>
        <w:rPr>
          <w:spacing w:val="-3"/>
        </w:rPr>
        <w:t xml:space="preserve"> </w:t>
      </w:r>
      <w:r>
        <w:t>in</w:t>
      </w:r>
      <w:r>
        <w:rPr>
          <w:spacing w:val="-3"/>
        </w:rPr>
        <w:t xml:space="preserve"> </w:t>
      </w:r>
      <w:r>
        <w:t>various</w:t>
      </w:r>
      <w:r>
        <w:rPr>
          <w:spacing w:val="-3"/>
        </w:rPr>
        <w:t xml:space="preserve"> </w:t>
      </w:r>
      <w:r>
        <w:t>dishes.</w:t>
      </w:r>
      <w:r>
        <w:rPr>
          <w:spacing w:val="-3"/>
        </w:rPr>
        <w:t xml:space="preserve"> </w:t>
      </w:r>
      <w:r>
        <w:t>Its</w:t>
      </w:r>
      <w:r>
        <w:rPr>
          <w:spacing w:val="-3"/>
        </w:rPr>
        <w:t xml:space="preserve"> </w:t>
      </w:r>
      <w:r>
        <w:t>strong</w:t>
      </w:r>
      <w:r>
        <w:rPr>
          <w:spacing w:val="-3"/>
        </w:rPr>
        <w:t xml:space="preserve"> </w:t>
      </w:r>
      <w:r>
        <w:t>aroma</w:t>
      </w:r>
      <w:r>
        <w:rPr>
          <w:spacing w:val="-3"/>
        </w:rPr>
        <w:t xml:space="preserve"> </w:t>
      </w:r>
      <w:r>
        <w:t>and</w:t>
      </w:r>
      <w:r>
        <w:rPr>
          <w:spacing w:val="-3"/>
        </w:rPr>
        <w:t xml:space="preserve"> </w:t>
      </w:r>
      <w:r>
        <w:t>taste are</w:t>
      </w:r>
      <w:r>
        <w:rPr>
          <w:spacing w:val="-3"/>
        </w:rPr>
        <w:t xml:space="preserve"> </w:t>
      </w:r>
      <w:r>
        <w:t>an</w:t>
      </w:r>
      <w:r>
        <w:rPr>
          <w:spacing w:val="-3"/>
        </w:rPr>
        <w:t xml:space="preserve"> </w:t>
      </w:r>
      <w:r>
        <w:t>acquired</w:t>
      </w:r>
      <w:r>
        <w:rPr>
          <w:spacing w:val="-3"/>
        </w:rPr>
        <w:t xml:space="preserve"> </w:t>
      </w:r>
      <w:r>
        <w:t>delight,</w:t>
      </w:r>
      <w:r>
        <w:rPr>
          <w:spacing w:val="-3"/>
        </w:rPr>
        <w:t xml:space="preserve"> </w:t>
      </w:r>
      <w:r>
        <w:t>cherished</w:t>
      </w:r>
      <w:r>
        <w:rPr>
          <w:spacing w:val="-3"/>
        </w:rPr>
        <w:t xml:space="preserve"> </w:t>
      </w:r>
      <w:r>
        <w:t>by</w:t>
      </w:r>
      <w:r>
        <w:rPr>
          <w:spacing w:val="-3"/>
        </w:rPr>
        <w:t xml:space="preserve"> </w:t>
      </w:r>
      <w:r>
        <w:t>those</w:t>
      </w:r>
      <w:r>
        <w:rPr>
          <w:spacing w:val="-3"/>
        </w:rPr>
        <w:t xml:space="preserve"> </w:t>
      </w:r>
      <w:r>
        <w:t>who</w:t>
      </w:r>
      <w:r>
        <w:rPr>
          <w:spacing w:val="-2"/>
        </w:rPr>
        <w:t xml:space="preserve"> </w:t>
      </w:r>
      <w:r>
        <w:t>have</w:t>
      </w:r>
      <w:r>
        <w:rPr>
          <w:spacing w:val="-3"/>
        </w:rPr>
        <w:t xml:space="preserve"> </w:t>
      </w:r>
      <w:r>
        <w:t>grown up with it. Similarly, fermented fish and bamboo shoot preparations are integral to the diet, offering a taste that is both complex and deeply satisfying.</w:t>
      </w:r>
    </w:p>
    <w:p w14:paraId="78009A3A">
      <w:pPr>
        <w:pStyle w:val="8"/>
        <w:jc w:val="left"/>
        <w:rPr>
          <w:sz w:val="26"/>
        </w:rPr>
      </w:pPr>
    </w:p>
    <w:p w14:paraId="316155DF">
      <w:pPr>
        <w:pStyle w:val="8"/>
        <w:spacing w:before="1" w:line="360" w:lineRule="auto"/>
        <w:ind w:left="506" w:right="106"/>
      </w:pPr>
      <w:r>
        <w:t>Chilies and spices are used judiciously, adding heat and depth without overpowering the natural flavors of the ingredients. The Bhut Jolokia, or ghost pepper, hails from this region and is one of the hottest chilies in the world. Despite</w:t>
      </w:r>
      <w:r>
        <w:rPr>
          <w:spacing w:val="39"/>
        </w:rPr>
        <w:t xml:space="preserve"> </w:t>
      </w:r>
      <w:r>
        <w:t>its</w:t>
      </w:r>
      <w:r>
        <w:rPr>
          <w:spacing w:val="42"/>
        </w:rPr>
        <w:t xml:space="preserve"> </w:t>
      </w:r>
      <w:r>
        <w:t>fiery</w:t>
      </w:r>
      <w:r>
        <w:rPr>
          <w:spacing w:val="41"/>
        </w:rPr>
        <w:t xml:space="preserve"> </w:t>
      </w:r>
      <w:r>
        <w:t>reputation,</w:t>
      </w:r>
      <w:r>
        <w:rPr>
          <w:spacing w:val="42"/>
        </w:rPr>
        <w:t xml:space="preserve"> </w:t>
      </w:r>
      <w:r>
        <w:t>it</w:t>
      </w:r>
      <w:r>
        <w:rPr>
          <w:spacing w:val="41"/>
        </w:rPr>
        <w:t xml:space="preserve"> </w:t>
      </w:r>
      <w:r>
        <w:t>is</w:t>
      </w:r>
      <w:r>
        <w:rPr>
          <w:spacing w:val="42"/>
        </w:rPr>
        <w:t xml:space="preserve"> </w:t>
      </w:r>
      <w:r>
        <w:t>used</w:t>
      </w:r>
      <w:r>
        <w:rPr>
          <w:spacing w:val="41"/>
        </w:rPr>
        <w:t xml:space="preserve"> </w:t>
      </w:r>
      <w:r>
        <w:t>sparingly</w:t>
      </w:r>
      <w:r>
        <w:rPr>
          <w:spacing w:val="42"/>
        </w:rPr>
        <w:t xml:space="preserve"> </w:t>
      </w:r>
      <w:r>
        <w:t>to</w:t>
      </w:r>
      <w:r>
        <w:rPr>
          <w:spacing w:val="41"/>
        </w:rPr>
        <w:t xml:space="preserve"> </w:t>
      </w:r>
      <w:r>
        <w:t>add</w:t>
      </w:r>
      <w:r>
        <w:rPr>
          <w:spacing w:val="42"/>
        </w:rPr>
        <w:t xml:space="preserve"> </w:t>
      </w:r>
      <w:r>
        <w:rPr>
          <w:spacing w:val="-10"/>
        </w:rPr>
        <w:t>a</w:t>
      </w:r>
    </w:p>
    <w:p w14:paraId="1D527429">
      <w:pPr>
        <w:spacing w:after="0" w:line="360" w:lineRule="auto"/>
        <w:sectPr>
          <w:pgSz w:w="11906" w:h="16838"/>
          <w:pgMar w:top="1040" w:right="740" w:bottom="1120" w:left="740" w:header="0" w:footer="923" w:gutter="0"/>
          <w:cols w:space="720" w:num="1"/>
        </w:sectPr>
      </w:pPr>
    </w:p>
    <w:p w14:paraId="74C66059">
      <w:pPr>
        <w:pStyle w:val="8"/>
        <w:spacing w:before="85" w:line="360" w:lineRule="auto"/>
        <w:ind w:left="110" w:right="502"/>
      </w:pPr>
      <w:r>
        <w:t>smoky heat to dishes, rather than overwhelming them. Herbs like cilantro, mint, and mustard greens are frequently used, lending freshness and a burst of color to the cuisine.</w:t>
      </w:r>
    </w:p>
    <w:p w14:paraId="104B8E7C">
      <w:pPr>
        <w:pStyle w:val="8"/>
        <w:jc w:val="left"/>
        <w:rPr>
          <w:sz w:val="26"/>
        </w:rPr>
      </w:pPr>
    </w:p>
    <w:p w14:paraId="550792E7">
      <w:pPr>
        <w:pStyle w:val="8"/>
        <w:spacing w:before="0" w:line="360" w:lineRule="auto"/>
        <w:ind w:left="110" w:right="502"/>
      </w:pPr>
      <w:r>
        <w:t>Rice, the staple grain of this region, is prepared in myriad ways. From simple steamed rice to intricate dishes like ‘pitha’—a type of rice cake stuffed with sweet or savory fillings—the versatility of rice is celebrated. Sticky rice,</w:t>
      </w:r>
      <w:r>
        <w:rPr>
          <w:spacing w:val="40"/>
        </w:rPr>
        <w:t xml:space="preserve"> </w:t>
      </w:r>
      <w:r>
        <w:t>often cooked in bamboo tubes, is a traditional delicacy enjoyed during festivals and special occasions. The preparation and consumption of rice highlight the communal aspect of northeastern meals, where food is shared and savored together.</w:t>
      </w:r>
    </w:p>
    <w:p w14:paraId="1172B561">
      <w:pPr>
        <w:pStyle w:val="8"/>
        <w:jc w:val="left"/>
        <w:rPr>
          <w:sz w:val="26"/>
        </w:rPr>
      </w:pPr>
    </w:p>
    <w:p w14:paraId="17C1F668">
      <w:pPr>
        <w:pStyle w:val="8"/>
        <w:spacing w:before="1" w:line="360" w:lineRule="auto"/>
        <w:ind w:left="110" w:right="504"/>
      </w:pPr>
      <w:r>
        <w:t>The northeast’s culinary traditions are also marked by their adaptability and openness to influences. The region's proximity to countries like Myanmar, China, and Bhutan</w:t>
      </w:r>
      <w:r>
        <w:rPr>
          <w:spacing w:val="40"/>
        </w:rPr>
        <w:t xml:space="preserve"> </w:t>
      </w:r>
      <w:r>
        <w:t>has resulted in a fascinating blend of flavors and</w:t>
      </w:r>
      <w:r>
        <w:rPr>
          <w:spacing w:val="40"/>
        </w:rPr>
        <w:t xml:space="preserve"> </w:t>
      </w:r>
      <w:r>
        <w:t>techniques. Momos, a type of dumpling, have become a beloved snack, reflecting the cross-cultural exchanges that have enriched the local cuisine.</w:t>
      </w:r>
    </w:p>
    <w:p w14:paraId="2A00F5EA">
      <w:pPr>
        <w:pStyle w:val="8"/>
        <w:jc w:val="left"/>
        <w:rPr>
          <w:sz w:val="26"/>
        </w:rPr>
      </w:pPr>
    </w:p>
    <w:p w14:paraId="3A6B9366">
      <w:pPr>
        <w:pStyle w:val="8"/>
        <w:spacing w:before="0" w:line="360" w:lineRule="auto"/>
        <w:ind w:left="110" w:right="504"/>
      </w:pPr>
      <w:r>
        <w:t>The food of northeastern India is a reflection of its people—diverse, resilient, and deeply connected to the</w:t>
      </w:r>
      <w:r>
        <w:rPr>
          <w:spacing w:val="40"/>
        </w:rPr>
        <w:t xml:space="preserve"> </w:t>
      </w:r>
      <w:r>
        <w:t>land.</w:t>
      </w:r>
      <w:r>
        <w:rPr>
          <w:spacing w:val="61"/>
          <w:w w:val="150"/>
        </w:rPr>
        <w:t xml:space="preserve"> </w:t>
      </w:r>
      <w:r>
        <w:t>It</w:t>
      </w:r>
      <w:r>
        <w:rPr>
          <w:spacing w:val="62"/>
          <w:w w:val="150"/>
        </w:rPr>
        <w:t xml:space="preserve"> </w:t>
      </w:r>
      <w:r>
        <w:t>tells</w:t>
      </w:r>
      <w:r>
        <w:rPr>
          <w:spacing w:val="63"/>
          <w:w w:val="150"/>
        </w:rPr>
        <w:t xml:space="preserve"> </w:t>
      </w:r>
      <w:r>
        <w:t>stories</w:t>
      </w:r>
      <w:r>
        <w:rPr>
          <w:spacing w:val="62"/>
          <w:w w:val="150"/>
        </w:rPr>
        <w:t xml:space="preserve"> </w:t>
      </w:r>
      <w:r>
        <w:t>of</w:t>
      </w:r>
      <w:r>
        <w:rPr>
          <w:spacing w:val="61"/>
          <w:w w:val="150"/>
        </w:rPr>
        <w:t xml:space="preserve"> </w:t>
      </w:r>
      <w:r>
        <w:t>tradition,</w:t>
      </w:r>
      <w:r>
        <w:rPr>
          <w:spacing w:val="62"/>
          <w:w w:val="150"/>
        </w:rPr>
        <w:t xml:space="preserve"> </w:t>
      </w:r>
      <w:r>
        <w:t>adaptation,</w:t>
      </w:r>
      <w:r>
        <w:rPr>
          <w:spacing w:val="62"/>
          <w:w w:val="150"/>
        </w:rPr>
        <w:t xml:space="preserve"> </w:t>
      </w:r>
      <w:r>
        <w:t>and</w:t>
      </w:r>
      <w:r>
        <w:rPr>
          <w:spacing w:val="62"/>
          <w:w w:val="150"/>
        </w:rPr>
        <w:t xml:space="preserve"> </w:t>
      </w:r>
      <w:r>
        <w:rPr>
          <w:spacing w:val="-5"/>
        </w:rPr>
        <w:t>the</w:t>
      </w:r>
    </w:p>
    <w:p w14:paraId="5B2CB099">
      <w:pPr>
        <w:spacing w:after="0" w:line="360" w:lineRule="auto"/>
        <w:sectPr>
          <w:pgSz w:w="11906" w:h="16838"/>
          <w:pgMar w:top="1040" w:right="740" w:bottom="1120" w:left="740" w:header="0" w:footer="923" w:gutter="0"/>
          <w:cols w:space="720" w:num="1"/>
        </w:sectPr>
      </w:pPr>
    </w:p>
    <w:p w14:paraId="4DE97148">
      <w:pPr>
        <w:pStyle w:val="8"/>
        <w:spacing w:before="85" w:line="360" w:lineRule="auto"/>
        <w:ind w:left="506" w:right="106"/>
      </w:pPr>
      <w:r>
        <w:t>harmonious coexistence of various cultures. Through its flavors and aromas, one can experience the essence of this enchanting region, where every meal is a celebration of life and heritage.</w:t>
      </w:r>
    </w:p>
    <w:p w14:paraId="4711374B">
      <w:pPr>
        <w:spacing w:after="0" w:line="360" w:lineRule="auto"/>
        <w:sectPr>
          <w:pgSz w:w="11906" w:h="16838"/>
          <w:pgMar w:top="1040" w:right="740" w:bottom="1120" w:left="740" w:header="0" w:footer="923" w:gutter="0"/>
          <w:cols w:space="720" w:num="1"/>
        </w:sectPr>
      </w:pPr>
    </w:p>
    <w:p w14:paraId="35BFA28E">
      <w:pPr>
        <w:pStyle w:val="2"/>
      </w:pPr>
      <w:bookmarkStart w:id="5" w:name="_bookmark5"/>
      <w:bookmarkEnd w:id="5"/>
      <w:r>
        <w:rPr>
          <w:w w:val="90"/>
        </w:rPr>
        <w:t>Chapter</w:t>
      </w:r>
      <w:r>
        <w:rPr>
          <w:spacing w:val="5"/>
        </w:rPr>
        <w:t xml:space="preserve"> </w:t>
      </w:r>
      <w:r>
        <w:rPr>
          <w:w w:val="90"/>
        </w:rPr>
        <w:t>5:</w:t>
      </w:r>
      <w:r>
        <w:rPr>
          <w:spacing w:val="7"/>
        </w:rPr>
        <w:t xml:space="preserve"> </w:t>
      </w:r>
      <w:r>
        <w:rPr>
          <w:w w:val="90"/>
        </w:rPr>
        <w:t>Tourism</w:t>
      </w:r>
      <w:r>
        <w:rPr>
          <w:spacing w:val="7"/>
        </w:rPr>
        <w:t xml:space="preserve"> </w:t>
      </w:r>
      <w:r>
        <w:rPr>
          <w:spacing w:val="-2"/>
          <w:w w:val="90"/>
        </w:rPr>
        <w:t>Potential</w:t>
      </w:r>
    </w:p>
    <w:p w14:paraId="04F96271">
      <w:pPr>
        <w:pStyle w:val="8"/>
        <w:spacing w:before="4"/>
        <w:jc w:val="left"/>
        <w:rPr>
          <w:b/>
          <w:sz w:val="55"/>
        </w:rPr>
      </w:pPr>
    </w:p>
    <w:p w14:paraId="5F365158">
      <w:pPr>
        <w:pStyle w:val="4"/>
        <w:ind w:left="110"/>
        <w:jc w:val="left"/>
      </w:pPr>
      <w:r>
        <w:t>Natural</w:t>
      </w:r>
      <w:r>
        <w:rPr>
          <w:spacing w:val="-2"/>
          <w:w w:val="105"/>
        </w:rPr>
        <w:t xml:space="preserve"> Attractions</w:t>
      </w:r>
    </w:p>
    <w:p w14:paraId="0B802178">
      <w:pPr>
        <w:pStyle w:val="8"/>
        <w:spacing w:before="0"/>
        <w:jc w:val="left"/>
        <w:rPr>
          <w:i/>
          <w:sz w:val="32"/>
        </w:rPr>
      </w:pPr>
    </w:p>
    <w:p w14:paraId="62A84C94">
      <w:pPr>
        <w:pStyle w:val="8"/>
        <w:spacing w:before="263" w:line="360" w:lineRule="auto"/>
        <w:ind w:left="110" w:right="502"/>
      </w:pPr>
      <w:r>
        <w:t>Nestled in the lap of the Eastern Himalayas, North East India is a region where nature unfolds its magnificence in myriad forms. The lushness of its landscapes, the serenity</w:t>
      </w:r>
      <w:r>
        <w:rPr>
          <w:spacing w:val="40"/>
        </w:rPr>
        <w:t xml:space="preserve"> </w:t>
      </w:r>
      <w:r>
        <w:t>of its waters, and the grandeur of its mountains create a symphony that appeals to the senses and soul alike. Each state within this enchanting region offers a unique tapestry of natural attractions, making it a haven for those who seek solace in the wilderness.</w:t>
      </w:r>
    </w:p>
    <w:p w14:paraId="7AB39FAF">
      <w:pPr>
        <w:pStyle w:val="8"/>
        <w:jc w:val="left"/>
        <w:rPr>
          <w:sz w:val="26"/>
        </w:rPr>
      </w:pPr>
    </w:p>
    <w:p w14:paraId="4EDF286A">
      <w:pPr>
        <w:pStyle w:val="8"/>
        <w:spacing w:before="0" w:line="360" w:lineRule="auto"/>
        <w:ind w:left="110" w:right="504"/>
      </w:pPr>
      <w:r>
        <w:t>Majestic mountains dominate the skyline, their snow- capped peaks standing tall against the azure sky. Arunachal Pradesh,</w:t>
      </w:r>
      <w:r>
        <w:rPr>
          <w:spacing w:val="-1"/>
        </w:rPr>
        <w:t xml:space="preserve"> </w:t>
      </w:r>
      <w:r>
        <w:t>often</w:t>
      </w:r>
      <w:r>
        <w:rPr>
          <w:spacing w:val="-1"/>
        </w:rPr>
        <w:t xml:space="preserve"> </w:t>
      </w:r>
      <w:r>
        <w:t>referred</w:t>
      </w:r>
      <w:r>
        <w:rPr>
          <w:spacing w:val="-1"/>
        </w:rPr>
        <w:t xml:space="preserve"> </w:t>
      </w:r>
      <w:r>
        <w:t>to</w:t>
      </w:r>
      <w:r>
        <w:rPr>
          <w:spacing w:val="-1"/>
        </w:rPr>
        <w:t xml:space="preserve"> </w:t>
      </w:r>
      <w:r>
        <w:t>as</w:t>
      </w:r>
      <w:r>
        <w:rPr>
          <w:spacing w:val="-1"/>
        </w:rPr>
        <w:t xml:space="preserve"> </w:t>
      </w:r>
      <w:r>
        <w:t>the</w:t>
      </w:r>
      <w:r>
        <w:rPr>
          <w:spacing w:val="-1"/>
        </w:rPr>
        <w:t xml:space="preserve"> </w:t>
      </w:r>
      <w:r>
        <w:t>'Land</w:t>
      </w:r>
      <w:r>
        <w:rPr>
          <w:spacing w:val="-1"/>
        </w:rPr>
        <w:t xml:space="preserve"> </w:t>
      </w:r>
      <w:r>
        <w:t>of</w:t>
      </w:r>
      <w:r>
        <w:rPr>
          <w:spacing w:val="-1"/>
        </w:rPr>
        <w:t xml:space="preserve"> </w:t>
      </w:r>
      <w:r>
        <w:t>the</w:t>
      </w:r>
      <w:r>
        <w:rPr>
          <w:spacing w:val="-1"/>
        </w:rPr>
        <w:t xml:space="preserve"> </w:t>
      </w:r>
      <w:r>
        <w:t>Rising</w:t>
      </w:r>
      <w:r>
        <w:rPr>
          <w:spacing w:val="-1"/>
        </w:rPr>
        <w:t xml:space="preserve"> </w:t>
      </w:r>
      <w:r>
        <w:t>Sun,'</w:t>
      </w:r>
      <w:r>
        <w:rPr>
          <w:spacing w:val="-1"/>
        </w:rPr>
        <w:t xml:space="preserve"> </w:t>
      </w:r>
      <w:r>
        <w:t>is home to some of the most breathtaking mountain ranges. The Himalayan ranges here, with their rugged beauty and pristine environment, provide a perfect backdrop for adventure seekers and nature lovers. The Tawang region, with</w:t>
      </w:r>
      <w:r>
        <w:rPr>
          <w:spacing w:val="-3"/>
        </w:rPr>
        <w:t xml:space="preserve"> </w:t>
      </w:r>
      <w:r>
        <w:t>its</w:t>
      </w:r>
      <w:r>
        <w:rPr>
          <w:spacing w:val="-3"/>
        </w:rPr>
        <w:t xml:space="preserve"> </w:t>
      </w:r>
      <w:r>
        <w:t>lofty</w:t>
      </w:r>
      <w:r>
        <w:rPr>
          <w:spacing w:val="-3"/>
        </w:rPr>
        <w:t xml:space="preserve"> </w:t>
      </w:r>
      <w:r>
        <w:t>peaks</w:t>
      </w:r>
      <w:r>
        <w:rPr>
          <w:spacing w:val="-3"/>
        </w:rPr>
        <w:t xml:space="preserve"> </w:t>
      </w:r>
      <w:r>
        <w:t>and</w:t>
      </w:r>
      <w:r>
        <w:rPr>
          <w:spacing w:val="-3"/>
        </w:rPr>
        <w:t xml:space="preserve"> </w:t>
      </w:r>
      <w:r>
        <w:t>tranquil</w:t>
      </w:r>
      <w:r>
        <w:rPr>
          <w:spacing w:val="-3"/>
        </w:rPr>
        <w:t xml:space="preserve"> </w:t>
      </w:r>
      <w:r>
        <w:t>monasteries,</w:t>
      </w:r>
      <w:r>
        <w:rPr>
          <w:spacing w:val="-3"/>
        </w:rPr>
        <w:t xml:space="preserve"> </w:t>
      </w:r>
      <w:r>
        <w:t>offers</w:t>
      </w:r>
      <w:r>
        <w:rPr>
          <w:spacing w:val="-3"/>
        </w:rPr>
        <w:t xml:space="preserve"> </w:t>
      </w:r>
      <w:r>
        <w:t>a</w:t>
      </w:r>
      <w:r>
        <w:rPr>
          <w:spacing w:val="-3"/>
        </w:rPr>
        <w:t xml:space="preserve"> </w:t>
      </w:r>
      <w:r>
        <w:t>serene retreat away from the hustle and bustle of urban life.</w:t>
      </w:r>
    </w:p>
    <w:p w14:paraId="44478CF5">
      <w:pPr>
        <w:spacing w:after="0" w:line="360" w:lineRule="auto"/>
        <w:sectPr>
          <w:pgSz w:w="11906" w:h="16838"/>
          <w:pgMar w:top="1040" w:right="740" w:bottom="1120" w:left="740" w:header="0" w:footer="923" w:gutter="0"/>
          <w:cols w:space="720" w:num="1"/>
        </w:sectPr>
      </w:pPr>
    </w:p>
    <w:p w14:paraId="16E6B80A">
      <w:pPr>
        <w:pStyle w:val="8"/>
        <w:spacing w:before="85" w:line="360" w:lineRule="auto"/>
        <w:ind w:left="506" w:right="107"/>
      </w:pPr>
      <w:r>
        <w:t>Flowing through the heart of this region are rivers that breathe life into the land. The Brahmaputra, one of the mightiest</w:t>
      </w:r>
      <w:r>
        <w:rPr>
          <w:spacing w:val="-1"/>
        </w:rPr>
        <w:t xml:space="preserve"> </w:t>
      </w:r>
      <w:r>
        <w:t>rivers</w:t>
      </w:r>
      <w:r>
        <w:rPr>
          <w:spacing w:val="-1"/>
        </w:rPr>
        <w:t xml:space="preserve"> </w:t>
      </w:r>
      <w:r>
        <w:t>in</w:t>
      </w:r>
      <w:r>
        <w:rPr>
          <w:spacing w:val="-1"/>
        </w:rPr>
        <w:t xml:space="preserve"> </w:t>
      </w:r>
      <w:r>
        <w:t>the</w:t>
      </w:r>
      <w:r>
        <w:rPr>
          <w:spacing w:val="-1"/>
        </w:rPr>
        <w:t xml:space="preserve"> </w:t>
      </w:r>
      <w:r>
        <w:t>world,</w:t>
      </w:r>
      <w:r>
        <w:rPr>
          <w:spacing w:val="-1"/>
        </w:rPr>
        <w:t xml:space="preserve"> </w:t>
      </w:r>
      <w:r>
        <w:t>carves</w:t>
      </w:r>
      <w:r>
        <w:rPr>
          <w:spacing w:val="-1"/>
        </w:rPr>
        <w:t xml:space="preserve"> </w:t>
      </w:r>
      <w:r>
        <w:t>its</w:t>
      </w:r>
      <w:r>
        <w:rPr>
          <w:spacing w:val="-1"/>
        </w:rPr>
        <w:t xml:space="preserve"> </w:t>
      </w:r>
      <w:r>
        <w:t>way</w:t>
      </w:r>
      <w:r>
        <w:rPr>
          <w:spacing w:val="-1"/>
        </w:rPr>
        <w:t xml:space="preserve"> </w:t>
      </w:r>
      <w:r>
        <w:t>through</w:t>
      </w:r>
      <w:r>
        <w:rPr>
          <w:spacing w:val="-1"/>
        </w:rPr>
        <w:t xml:space="preserve"> </w:t>
      </w:r>
      <w:r>
        <w:t>Assam, creating</w:t>
      </w:r>
      <w:r>
        <w:rPr>
          <w:spacing w:val="-5"/>
        </w:rPr>
        <w:t xml:space="preserve"> </w:t>
      </w:r>
      <w:r>
        <w:t>fertile</w:t>
      </w:r>
      <w:r>
        <w:rPr>
          <w:spacing w:val="-5"/>
        </w:rPr>
        <w:t xml:space="preserve"> </w:t>
      </w:r>
      <w:r>
        <w:t>plains</w:t>
      </w:r>
      <w:r>
        <w:rPr>
          <w:spacing w:val="-5"/>
        </w:rPr>
        <w:t xml:space="preserve"> </w:t>
      </w:r>
      <w:r>
        <w:t>and</w:t>
      </w:r>
      <w:r>
        <w:rPr>
          <w:spacing w:val="-5"/>
        </w:rPr>
        <w:t xml:space="preserve"> </w:t>
      </w:r>
      <w:r>
        <w:t>nurturing</w:t>
      </w:r>
      <w:r>
        <w:rPr>
          <w:spacing w:val="-5"/>
        </w:rPr>
        <w:t xml:space="preserve"> </w:t>
      </w:r>
      <w:r>
        <w:t>diverse</w:t>
      </w:r>
      <w:r>
        <w:rPr>
          <w:spacing w:val="-5"/>
        </w:rPr>
        <w:t xml:space="preserve"> </w:t>
      </w:r>
      <w:r>
        <w:t>ecosystems.</w:t>
      </w:r>
      <w:r>
        <w:rPr>
          <w:spacing w:val="-5"/>
        </w:rPr>
        <w:t xml:space="preserve"> </w:t>
      </w:r>
      <w:r>
        <w:t>The river's vast expanse and the islands it forms, such as Majuli, the world's largest river island, are spectacles of natural beauty and cultural richness. The Brahmaputra's tributaries, like the Subansiri and the Lohit, further enhance the region's aquatic charm, providing avenues for thrilling</w:t>
      </w:r>
      <w:r>
        <w:rPr>
          <w:spacing w:val="40"/>
        </w:rPr>
        <w:t xml:space="preserve"> </w:t>
      </w:r>
      <w:r>
        <w:t>water sports and serene boat rides.</w:t>
      </w:r>
    </w:p>
    <w:p w14:paraId="3982E1DA">
      <w:pPr>
        <w:pStyle w:val="8"/>
        <w:jc w:val="left"/>
        <w:rPr>
          <w:sz w:val="26"/>
        </w:rPr>
      </w:pPr>
    </w:p>
    <w:p w14:paraId="17B84D8D">
      <w:pPr>
        <w:pStyle w:val="8"/>
        <w:spacing w:before="0" w:line="360" w:lineRule="auto"/>
        <w:ind w:left="506" w:right="106"/>
      </w:pPr>
      <w:r>
        <w:t xml:space="preserve">Dense forests cloak much of North East India, their verdant canopies home to an astonishing array of flora and fauna. The Kaziranga National Park in Assam, a UNESCO World Heritage Site, is a sanctuary for the endangered one- horned rhinoceros. The park's lush grasslands and marshlands are also inhabited by tigers, elephants, and numerous bird species, making it a paradise for wildlife enthusiasts. Similarly, the Namdapha National Park in Arunachal Pradesh is renowned for its unique biodiversity, housing rare species like the clouded leopard and the red </w:t>
      </w:r>
      <w:r>
        <w:rPr>
          <w:spacing w:val="-2"/>
        </w:rPr>
        <w:t>panda.</w:t>
      </w:r>
    </w:p>
    <w:p w14:paraId="42BF9928">
      <w:pPr>
        <w:pStyle w:val="8"/>
        <w:jc w:val="left"/>
        <w:rPr>
          <w:sz w:val="26"/>
        </w:rPr>
      </w:pPr>
    </w:p>
    <w:p w14:paraId="7D4B1FC7">
      <w:pPr>
        <w:pStyle w:val="8"/>
        <w:spacing w:before="0" w:line="360" w:lineRule="auto"/>
        <w:ind w:left="506" w:right="106"/>
      </w:pPr>
      <w:r>
        <w:t>The region's waterfalls add to its natural allure, cascading down</w:t>
      </w:r>
      <w:r>
        <w:rPr>
          <w:spacing w:val="74"/>
          <w:w w:val="150"/>
        </w:rPr>
        <w:t xml:space="preserve"> </w:t>
      </w:r>
      <w:r>
        <w:t>rugged</w:t>
      </w:r>
      <w:r>
        <w:rPr>
          <w:spacing w:val="75"/>
          <w:w w:val="150"/>
        </w:rPr>
        <w:t xml:space="preserve"> </w:t>
      </w:r>
      <w:r>
        <w:t>cliffs</w:t>
      </w:r>
      <w:r>
        <w:rPr>
          <w:spacing w:val="75"/>
          <w:w w:val="150"/>
        </w:rPr>
        <w:t xml:space="preserve"> </w:t>
      </w:r>
      <w:r>
        <w:t>and</w:t>
      </w:r>
      <w:r>
        <w:rPr>
          <w:spacing w:val="74"/>
          <w:w w:val="150"/>
        </w:rPr>
        <w:t xml:space="preserve"> </w:t>
      </w:r>
      <w:r>
        <w:t>creating</w:t>
      </w:r>
      <w:r>
        <w:rPr>
          <w:spacing w:val="75"/>
          <w:w w:val="150"/>
        </w:rPr>
        <w:t xml:space="preserve"> </w:t>
      </w:r>
      <w:r>
        <w:t>mesmerizing</w:t>
      </w:r>
      <w:r>
        <w:rPr>
          <w:spacing w:val="75"/>
          <w:w w:val="150"/>
        </w:rPr>
        <w:t xml:space="preserve"> </w:t>
      </w:r>
      <w:r>
        <w:rPr>
          <w:spacing w:val="-2"/>
        </w:rPr>
        <w:t>visuals.</w:t>
      </w:r>
    </w:p>
    <w:p w14:paraId="5CA20016">
      <w:pPr>
        <w:spacing w:after="0" w:line="360" w:lineRule="auto"/>
        <w:sectPr>
          <w:pgSz w:w="11906" w:h="16838"/>
          <w:pgMar w:top="1040" w:right="740" w:bottom="1120" w:left="740" w:header="0" w:footer="923" w:gutter="0"/>
          <w:cols w:space="720" w:num="1"/>
        </w:sectPr>
      </w:pPr>
    </w:p>
    <w:p w14:paraId="69BC948B">
      <w:pPr>
        <w:pStyle w:val="8"/>
        <w:spacing w:before="85" w:line="360" w:lineRule="auto"/>
        <w:ind w:left="110" w:right="504"/>
      </w:pPr>
      <w:r>
        <w:t>Meghalaya, aptly named the 'Abode of Clouds,' is famous for its numerous waterfalls, including the Nohkalikai Falls, which is the tallest plunge waterfall in India. The sight of water plunging from great heights into verdant gorges is a sight to behold, offering moments of reflection and awe. The living root bridges, also found in Meghalaya, are marvels of bioengineering, where nature and human ingenuity intertwine seamlessly.</w:t>
      </w:r>
    </w:p>
    <w:p w14:paraId="0E5F5B7C">
      <w:pPr>
        <w:pStyle w:val="8"/>
        <w:jc w:val="left"/>
        <w:rPr>
          <w:sz w:val="26"/>
        </w:rPr>
      </w:pPr>
    </w:p>
    <w:p w14:paraId="574E96E8">
      <w:pPr>
        <w:pStyle w:val="8"/>
        <w:spacing w:before="0" w:line="360" w:lineRule="auto"/>
        <w:ind w:left="110" w:right="502"/>
      </w:pPr>
      <w:r>
        <w:t>Lakes and wetlands scattered across North East India present tranquil settings and support rich biodiversity. Loktak Lake in Manipur, known for its floating phumdis (islands), is a unique ecological hotspot that supports a variety of fish and bird species. The lake's serene waters</w:t>
      </w:r>
      <w:r>
        <w:rPr>
          <w:spacing w:val="80"/>
        </w:rPr>
        <w:t xml:space="preserve"> </w:t>
      </w:r>
      <w:r>
        <w:t>and the surrounding hills create a picturesque landscape</w:t>
      </w:r>
      <w:r>
        <w:rPr>
          <w:spacing w:val="40"/>
        </w:rPr>
        <w:t xml:space="preserve"> </w:t>
      </w:r>
      <w:r>
        <w:t>that captivates visitors. Similarly, the Umiam Lake in Meghalaya, with its sprawling expanse, offers a perfect setting for leisurely boat rides and picnics.</w:t>
      </w:r>
    </w:p>
    <w:p w14:paraId="6527ED6E">
      <w:pPr>
        <w:pStyle w:val="8"/>
        <w:jc w:val="left"/>
        <w:rPr>
          <w:sz w:val="26"/>
        </w:rPr>
      </w:pPr>
    </w:p>
    <w:p w14:paraId="3B63425A">
      <w:pPr>
        <w:pStyle w:val="8"/>
        <w:spacing w:before="1" w:line="360" w:lineRule="auto"/>
        <w:ind w:left="110" w:right="504"/>
      </w:pPr>
      <w:r>
        <w:t>Every corner of North East India resonates with the whispers</w:t>
      </w:r>
      <w:r>
        <w:rPr>
          <w:spacing w:val="-5"/>
        </w:rPr>
        <w:t xml:space="preserve"> </w:t>
      </w:r>
      <w:r>
        <w:t>of</w:t>
      </w:r>
      <w:r>
        <w:rPr>
          <w:spacing w:val="-5"/>
        </w:rPr>
        <w:t xml:space="preserve"> </w:t>
      </w:r>
      <w:r>
        <w:t>nature,</w:t>
      </w:r>
      <w:r>
        <w:rPr>
          <w:spacing w:val="-5"/>
        </w:rPr>
        <w:t xml:space="preserve"> </w:t>
      </w:r>
      <w:r>
        <w:t>inviting</w:t>
      </w:r>
      <w:r>
        <w:rPr>
          <w:spacing w:val="-5"/>
        </w:rPr>
        <w:t xml:space="preserve"> </w:t>
      </w:r>
      <w:r>
        <w:t>travelers</w:t>
      </w:r>
      <w:r>
        <w:rPr>
          <w:spacing w:val="-5"/>
        </w:rPr>
        <w:t xml:space="preserve"> </w:t>
      </w:r>
      <w:r>
        <w:t>to</w:t>
      </w:r>
      <w:r>
        <w:rPr>
          <w:spacing w:val="-5"/>
        </w:rPr>
        <w:t xml:space="preserve"> </w:t>
      </w:r>
      <w:r>
        <w:t>immerse</w:t>
      </w:r>
      <w:r>
        <w:rPr>
          <w:spacing w:val="-5"/>
        </w:rPr>
        <w:t xml:space="preserve"> </w:t>
      </w:r>
      <w:r>
        <w:t>themselves in its splendor. The region's natural attractions not only provide a feast for the eyes but also nurture the spirit, offering a harmonious blend of tranquility and adventure. The</w:t>
      </w:r>
      <w:r>
        <w:rPr>
          <w:spacing w:val="6"/>
        </w:rPr>
        <w:t xml:space="preserve"> </w:t>
      </w:r>
      <w:r>
        <w:t>untouched</w:t>
      </w:r>
      <w:r>
        <w:rPr>
          <w:spacing w:val="7"/>
        </w:rPr>
        <w:t xml:space="preserve"> </w:t>
      </w:r>
      <w:r>
        <w:t>beauty</w:t>
      </w:r>
      <w:r>
        <w:rPr>
          <w:spacing w:val="7"/>
        </w:rPr>
        <w:t xml:space="preserve"> </w:t>
      </w:r>
      <w:r>
        <w:t>and</w:t>
      </w:r>
      <w:r>
        <w:rPr>
          <w:spacing w:val="6"/>
        </w:rPr>
        <w:t xml:space="preserve"> </w:t>
      </w:r>
      <w:r>
        <w:t>ecological</w:t>
      </w:r>
      <w:r>
        <w:rPr>
          <w:spacing w:val="6"/>
        </w:rPr>
        <w:t xml:space="preserve"> </w:t>
      </w:r>
      <w:r>
        <w:t>diversity</w:t>
      </w:r>
      <w:r>
        <w:rPr>
          <w:spacing w:val="6"/>
        </w:rPr>
        <w:t xml:space="preserve"> </w:t>
      </w:r>
      <w:r>
        <w:t>make</w:t>
      </w:r>
      <w:r>
        <w:rPr>
          <w:spacing w:val="7"/>
        </w:rPr>
        <w:t xml:space="preserve"> </w:t>
      </w:r>
      <w:r>
        <w:rPr>
          <w:spacing w:val="-2"/>
        </w:rPr>
        <w:t>North</w:t>
      </w:r>
    </w:p>
    <w:p w14:paraId="7DC59664">
      <w:pPr>
        <w:spacing w:after="0" w:line="360" w:lineRule="auto"/>
        <w:sectPr>
          <w:pgSz w:w="11906" w:h="16838"/>
          <w:pgMar w:top="1040" w:right="740" w:bottom="1120" w:left="740" w:header="0" w:footer="923" w:gutter="0"/>
          <w:cols w:space="720" w:num="1"/>
        </w:sectPr>
      </w:pPr>
    </w:p>
    <w:p w14:paraId="36A763DB">
      <w:pPr>
        <w:pStyle w:val="8"/>
        <w:spacing w:before="85" w:line="360" w:lineRule="auto"/>
        <w:ind w:left="506" w:right="108"/>
      </w:pPr>
      <w:r>
        <w:t xml:space="preserve">East India a treasure trove waiting to be explored, where every moment spent in its embrace becomes a cherished </w:t>
      </w:r>
      <w:r>
        <w:rPr>
          <w:spacing w:val="-2"/>
        </w:rPr>
        <w:t>memory.</w:t>
      </w:r>
    </w:p>
    <w:p w14:paraId="261AD2DF">
      <w:pPr>
        <w:pStyle w:val="8"/>
        <w:spacing w:before="10"/>
        <w:jc w:val="left"/>
        <w:rPr>
          <w:sz w:val="25"/>
        </w:rPr>
      </w:pPr>
    </w:p>
    <w:p w14:paraId="10B8D460">
      <w:pPr>
        <w:pStyle w:val="4"/>
      </w:pPr>
      <w:r>
        <w:t>Cultural</w:t>
      </w:r>
      <w:r>
        <w:rPr>
          <w:spacing w:val="17"/>
          <w:w w:val="105"/>
        </w:rPr>
        <w:t xml:space="preserve"> </w:t>
      </w:r>
      <w:r>
        <w:rPr>
          <w:spacing w:val="-2"/>
          <w:w w:val="105"/>
        </w:rPr>
        <w:t>Tourism</w:t>
      </w:r>
    </w:p>
    <w:p w14:paraId="001543DE">
      <w:pPr>
        <w:pStyle w:val="8"/>
        <w:spacing w:before="0"/>
        <w:jc w:val="left"/>
        <w:rPr>
          <w:i/>
          <w:sz w:val="32"/>
        </w:rPr>
      </w:pPr>
    </w:p>
    <w:p w14:paraId="0ABED726">
      <w:pPr>
        <w:pStyle w:val="8"/>
        <w:spacing w:before="262" w:line="360" w:lineRule="auto"/>
        <w:ind w:left="506" w:right="105"/>
      </w:pPr>
      <w:r>
        <w:t>Nestled within the vibrant tapestry of North East India lies a treasure trove of cultural richness waiting to be discovered. This region, often overshadowed by more well- known destinations, offers an unparalleled depth of traditions, customs, and heritage that beckon to those eager to explore beyond the ordinary. The cultural tourism in North East India is not merely a passive observation of</w:t>
      </w:r>
      <w:r>
        <w:rPr>
          <w:spacing w:val="40"/>
        </w:rPr>
        <w:t xml:space="preserve"> </w:t>
      </w:r>
      <w:r>
        <w:t>age-old practices but an immersive experience that invites visitors to engage with the very soul of the communities that call this land home.</w:t>
      </w:r>
    </w:p>
    <w:p w14:paraId="0FB067FF">
      <w:pPr>
        <w:pStyle w:val="8"/>
        <w:spacing w:before="1"/>
        <w:jc w:val="left"/>
        <w:rPr>
          <w:sz w:val="26"/>
        </w:rPr>
      </w:pPr>
    </w:p>
    <w:p w14:paraId="6D520FD2">
      <w:pPr>
        <w:pStyle w:val="8"/>
        <w:spacing w:before="0" w:line="360" w:lineRule="auto"/>
        <w:ind w:left="506" w:right="107"/>
      </w:pPr>
      <w:r>
        <w:t>The</w:t>
      </w:r>
      <w:r>
        <w:rPr>
          <w:spacing w:val="-3"/>
        </w:rPr>
        <w:t xml:space="preserve"> </w:t>
      </w:r>
      <w:r>
        <w:t>essence</w:t>
      </w:r>
      <w:r>
        <w:rPr>
          <w:spacing w:val="-4"/>
        </w:rPr>
        <w:t xml:space="preserve"> </w:t>
      </w:r>
      <w:r>
        <w:t>of</w:t>
      </w:r>
      <w:r>
        <w:rPr>
          <w:spacing w:val="-4"/>
        </w:rPr>
        <w:t xml:space="preserve"> </w:t>
      </w:r>
      <w:r>
        <w:t>cultural</w:t>
      </w:r>
      <w:r>
        <w:rPr>
          <w:spacing w:val="-3"/>
        </w:rPr>
        <w:t xml:space="preserve"> </w:t>
      </w:r>
      <w:r>
        <w:t>tourism</w:t>
      </w:r>
      <w:r>
        <w:rPr>
          <w:spacing w:val="-3"/>
        </w:rPr>
        <w:t xml:space="preserve"> </w:t>
      </w:r>
      <w:r>
        <w:t>in</w:t>
      </w:r>
      <w:r>
        <w:rPr>
          <w:spacing w:val="-3"/>
        </w:rPr>
        <w:t xml:space="preserve"> </w:t>
      </w:r>
      <w:r>
        <w:t>this</w:t>
      </w:r>
      <w:r>
        <w:rPr>
          <w:spacing w:val="-4"/>
        </w:rPr>
        <w:t xml:space="preserve"> </w:t>
      </w:r>
      <w:r>
        <w:t>part</w:t>
      </w:r>
      <w:r>
        <w:rPr>
          <w:spacing w:val="-4"/>
        </w:rPr>
        <w:t xml:space="preserve"> </w:t>
      </w:r>
      <w:r>
        <w:t>of</w:t>
      </w:r>
      <w:r>
        <w:rPr>
          <w:spacing w:val="-4"/>
        </w:rPr>
        <w:t xml:space="preserve"> </w:t>
      </w:r>
      <w:r>
        <w:t>the</w:t>
      </w:r>
      <w:r>
        <w:rPr>
          <w:spacing w:val="-4"/>
        </w:rPr>
        <w:t xml:space="preserve"> </w:t>
      </w:r>
      <w:r>
        <w:t>country</w:t>
      </w:r>
      <w:r>
        <w:rPr>
          <w:spacing w:val="-4"/>
        </w:rPr>
        <w:t xml:space="preserve"> </w:t>
      </w:r>
      <w:r>
        <w:t>is deeply rooted in its diverse ethnic mosaic. The region is home to an astounding variety of tribes, each with its own distinct language, folklore, and artistic expression. The festivals celebrated here are a vivid reflection of this diversity. From the vibrant Hornbill Festival in Nagaland, which showcases the rich heritage of the Naga tribes through</w:t>
      </w:r>
      <w:r>
        <w:rPr>
          <w:spacing w:val="34"/>
        </w:rPr>
        <w:t xml:space="preserve"> </w:t>
      </w:r>
      <w:r>
        <w:t>dance,</w:t>
      </w:r>
      <w:r>
        <w:rPr>
          <w:spacing w:val="38"/>
        </w:rPr>
        <w:t xml:space="preserve"> </w:t>
      </w:r>
      <w:r>
        <w:t>music,</w:t>
      </w:r>
      <w:r>
        <w:rPr>
          <w:spacing w:val="37"/>
        </w:rPr>
        <w:t xml:space="preserve"> </w:t>
      </w:r>
      <w:r>
        <w:t>and</w:t>
      </w:r>
      <w:r>
        <w:rPr>
          <w:spacing w:val="37"/>
        </w:rPr>
        <w:t xml:space="preserve"> </w:t>
      </w:r>
      <w:r>
        <w:t>traditional</w:t>
      </w:r>
      <w:r>
        <w:rPr>
          <w:spacing w:val="36"/>
        </w:rPr>
        <w:t xml:space="preserve"> </w:t>
      </w:r>
      <w:r>
        <w:t>sports,</w:t>
      </w:r>
      <w:r>
        <w:rPr>
          <w:spacing w:val="37"/>
        </w:rPr>
        <w:t xml:space="preserve"> </w:t>
      </w:r>
      <w:r>
        <w:t>to</w:t>
      </w:r>
      <w:r>
        <w:rPr>
          <w:spacing w:val="38"/>
        </w:rPr>
        <w:t xml:space="preserve"> </w:t>
      </w:r>
      <w:r>
        <w:t>the</w:t>
      </w:r>
      <w:r>
        <w:rPr>
          <w:spacing w:val="37"/>
        </w:rPr>
        <w:t xml:space="preserve"> </w:t>
      </w:r>
      <w:r>
        <w:rPr>
          <w:spacing w:val="-4"/>
        </w:rPr>
        <w:t>Ziro</w:t>
      </w:r>
    </w:p>
    <w:p w14:paraId="33FA484C">
      <w:pPr>
        <w:spacing w:after="0" w:line="360" w:lineRule="auto"/>
        <w:sectPr>
          <w:pgSz w:w="11906" w:h="16838"/>
          <w:pgMar w:top="1040" w:right="740" w:bottom="1080" w:left="740" w:header="0" w:footer="923" w:gutter="0"/>
          <w:cols w:space="720" w:num="1"/>
        </w:sectPr>
      </w:pPr>
    </w:p>
    <w:p w14:paraId="2B2505A3">
      <w:pPr>
        <w:pStyle w:val="8"/>
        <w:spacing w:before="85" w:line="360" w:lineRule="auto"/>
        <w:ind w:left="110" w:right="504"/>
      </w:pPr>
      <w:r>
        <w:t>Festival</w:t>
      </w:r>
      <w:r>
        <w:rPr>
          <w:spacing w:val="-1"/>
        </w:rPr>
        <w:t xml:space="preserve"> </w:t>
      </w:r>
      <w:r>
        <w:t>of</w:t>
      </w:r>
      <w:r>
        <w:rPr>
          <w:spacing w:val="-1"/>
        </w:rPr>
        <w:t xml:space="preserve"> </w:t>
      </w:r>
      <w:r>
        <w:t>Music</w:t>
      </w:r>
      <w:r>
        <w:rPr>
          <w:spacing w:val="-1"/>
        </w:rPr>
        <w:t xml:space="preserve"> </w:t>
      </w:r>
      <w:r>
        <w:t>in</w:t>
      </w:r>
      <w:r>
        <w:rPr>
          <w:spacing w:val="-1"/>
        </w:rPr>
        <w:t xml:space="preserve"> </w:t>
      </w:r>
      <w:r>
        <w:t>Arunachal</w:t>
      </w:r>
      <w:r>
        <w:rPr>
          <w:spacing w:val="-1"/>
        </w:rPr>
        <w:t xml:space="preserve"> </w:t>
      </w:r>
      <w:r>
        <w:t>Pradesh</w:t>
      </w:r>
      <w:r>
        <w:rPr>
          <w:spacing w:val="-1"/>
        </w:rPr>
        <w:t xml:space="preserve"> </w:t>
      </w:r>
      <w:r>
        <w:t>that</w:t>
      </w:r>
      <w:r>
        <w:rPr>
          <w:spacing w:val="-1"/>
        </w:rPr>
        <w:t xml:space="preserve"> </w:t>
      </w:r>
      <w:r>
        <w:t>brings</w:t>
      </w:r>
      <w:r>
        <w:rPr>
          <w:spacing w:val="-1"/>
        </w:rPr>
        <w:t xml:space="preserve"> </w:t>
      </w:r>
      <w:r>
        <w:t>together modern</w:t>
      </w:r>
      <w:r>
        <w:rPr>
          <w:spacing w:val="-3"/>
        </w:rPr>
        <w:t xml:space="preserve"> </w:t>
      </w:r>
      <w:r>
        <w:t>and</w:t>
      </w:r>
      <w:r>
        <w:rPr>
          <w:spacing w:val="-3"/>
        </w:rPr>
        <w:t xml:space="preserve"> </w:t>
      </w:r>
      <w:r>
        <w:t>traditional</w:t>
      </w:r>
      <w:r>
        <w:rPr>
          <w:spacing w:val="-3"/>
        </w:rPr>
        <w:t xml:space="preserve"> </w:t>
      </w:r>
      <w:r>
        <w:t>sounds</w:t>
      </w:r>
      <w:r>
        <w:rPr>
          <w:spacing w:val="-3"/>
        </w:rPr>
        <w:t xml:space="preserve"> </w:t>
      </w:r>
      <w:r>
        <w:t>in</w:t>
      </w:r>
      <w:r>
        <w:rPr>
          <w:spacing w:val="-3"/>
        </w:rPr>
        <w:t xml:space="preserve"> </w:t>
      </w:r>
      <w:r>
        <w:t>a</w:t>
      </w:r>
      <w:r>
        <w:rPr>
          <w:spacing w:val="-3"/>
        </w:rPr>
        <w:t xml:space="preserve"> </w:t>
      </w:r>
      <w:r>
        <w:t>picturesque</w:t>
      </w:r>
      <w:r>
        <w:rPr>
          <w:spacing w:val="-3"/>
        </w:rPr>
        <w:t xml:space="preserve"> </w:t>
      </w:r>
      <w:r>
        <w:t>valley,</w:t>
      </w:r>
      <w:r>
        <w:rPr>
          <w:spacing w:val="-3"/>
        </w:rPr>
        <w:t xml:space="preserve"> </w:t>
      </w:r>
      <w:r>
        <w:t>these events provide a window into the lives and values of the local people.</w:t>
      </w:r>
    </w:p>
    <w:p w14:paraId="77BF97F5">
      <w:pPr>
        <w:pStyle w:val="8"/>
        <w:jc w:val="left"/>
        <w:rPr>
          <w:sz w:val="26"/>
        </w:rPr>
      </w:pPr>
    </w:p>
    <w:p w14:paraId="363C408C">
      <w:pPr>
        <w:pStyle w:val="8"/>
        <w:spacing w:before="0" w:line="360" w:lineRule="auto"/>
        <w:ind w:left="110" w:right="503"/>
      </w:pPr>
      <w:r>
        <w:t>Handicrafts and traditional arts play a significant role in the cultural landscape of North East India. The intricate weaving patterns of Assam's silk, the unique bamboo and cane crafts of Tripura, and the exquisite handloom</w:t>
      </w:r>
      <w:r>
        <w:rPr>
          <w:spacing w:val="40"/>
        </w:rPr>
        <w:t xml:space="preserve"> </w:t>
      </w:r>
      <w:r>
        <w:t>products of Manipur are just a few examples of the region's artisanal prowess. Visitors can witness artisans at work, creating</w:t>
      </w:r>
      <w:r>
        <w:rPr>
          <w:spacing w:val="-3"/>
        </w:rPr>
        <w:t xml:space="preserve"> </w:t>
      </w:r>
      <w:r>
        <w:t>masterpieces</w:t>
      </w:r>
      <w:r>
        <w:rPr>
          <w:spacing w:val="-3"/>
        </w:rPr>
        <w:t xml:space="preserve"> </w:t>
      </w:r>
      <w:r>
        <w:t>that</w:t>
      </w:r>
      <w:r>
        <w:rPr>
          <w:spacing w:val="-3"/>
        </w:rPr>
        <w:t xml:space="preserve"> </w:t>
      </w:r>
      <w:r>
        <w:t>are</w:t>
      </w:r>
      <w:r>
        <w:rPr>
          <w:spacing w:val="-3"/>
        </w:rPr>
        <w:t xml:space="preserve"> </w:t>
      </w:r>
      <w:r>
        <w:t>not</w:t>
      </w:r>
      <w:r>
        <w:rPr>
          <w:spacing w:val="-3"/>
        </w:rPr>
        <w:t xml:space="preserve"> </w:t>
      </w:r>
      <w:r>
        <w:t>only</w:t>
      </w:r>
      <w:r>
        <w:rPr>
          <w:spacing w:val="-3"/>
        </w:rPr>
        <w:t xml:space="preserve"> </w:t>
      </w:r>
      <w:r>
        <w:t>aesthetically</w:t>
      </w:r>
      <w:r>
        <w:rPr>
          <w:spacing w:val="-3"/>
        </w:rPr>
        <w:t xml:space="preserve"> </w:t>
      </w:r>
      <w:r>
        <w:t>pleasing but also carry stories of generations. These crafts are more than mere souvenirs; they are tangible connections to the region's cultural identity.</w:t>
      </w:r>
    </w:p>
    <w:p w14:paraId="1F532EA1">
      <w:pPr>
        <w:pStyle w:val="8"/>
        <w:jc w:val="left"/>
        <w:rPr>
          <w:sz w:val="26"/>
        </w:rPr>
      </w:pPr>
    </w:p>
    <w:p w14:paraId="519462F3">
      <w:pPr>
        <w:pStyle w:val="8"/>
        <w:spacing w:before="1" w:line="360" w:lineRule="auto"/>
        <w:ind w:left="110" w:right="503"/>
      </w:pPr>
      <w:r>
        <w:t>Cuisine is another vital aspect of cultural tourism in North East India. The culinary traditions here are</w:t>
      </w:r>
      <w:r>
        <w:rPr>
          <w:spacing w:val="-1"/>
        </w:rPr>
        <w:t xml:space="preserve"> </w:t>
      </w:r>
      <w:r>
        <w:t>as diverse as the people, offering a tantalizing array of flavors and ingredients. From the smoky and spicy dishes of Mizoram to the fermented delicacies of Sikkim, the food is a reflection of the local environment and history.</w:t>
      </w:r>
      <w:r>
        <w:rPr>
          <w:spacing w:val="40"/>
        </w:rPr>
        <w:t xml:space="preserve"> </w:t>
      </w:r>
      <w:r>
        <w:t>Participating</w:t>
      </w:r>
      <w:r>
        <w:rPr>
          <w:spacing w:val="-2"/>
        </w:rPr>
        <w:t xml:space="preserve"> </w:t>
      </w:r>
      <w:r>
        <w:t>in</w:t>
      </w:r>
      <w:r>
        <w:rPr>
          <w:spacing w:val="-2"/>
        </w:rPr>
        <w:t xml:space="preserve"> </w:t>
      </w:r>
      <w:r>
        <w:t>traditional</w:t>
      </w:r>
      <w:r>
        <w:rPr>
          <w:spacing w:val="-2"/>
        </w:rPr>
        <w:t xml:space="preserve"> </w:t>
      </w:r>
      <w:r>
        <w:t>cooking</w:t>
      </w:r>
      <w:r>
        <w:rPr>
          <w:spacing w:val="-2"/>
        </w:rPr>
        <w:t xml:space="preserve"> </w:t>
      </w:r>
      <w:r>
        <w:t>classes</w:t>
      </w:r>
      <w:r>
        <w:rPr>
          <w:spacing w:val="-2"/>
        </w:rPr>
        <w:t xml:space="preserve"> </w:t>
      </w:r>
      <w:r>
        <w:t>or</w:t>
      </w:r>
      <w:r>
        <w:rPr>
          <w:spacing w:val="-2"/>
        </w:rPr>
        <w:t xml:space="preserve"> </w:t>
      </w:r>
      <w:r>
        <w:t>sharing</w:t>
      </w:r>
      <w:r>
        <w:rPr>
          <w:spacing w:val="-2"/>
        </w:rPr>
        <w:t xml:space="preserve"> </w:t>
      </w:r>
      <w:r>
        <w:t>a</w:t>
      </w:r>
      <w:r>
        <w:rPr>
          <w:spacing w:val="-2"/>
        </w:rPr>
        <w:t xml:space="preserve"> </w:t>
      </w:r>
      <w:r>
        <w:t>meal with a local family provides an intimate glimpse into the daily lives and hospitality of the people.</w:t>
      </w:r>
    </w:p>
    <w:p w14:paraId="5843E109">
      <w:pPr>
        <w:spacing w:after="0" w:line="360" w:lineRule="auto"/>
        <w:sectPr>
          <w:pgSz w:w="11906" w:h="16838"/>
          <w:pgMar w:top="1040" w:right="740" w:bottom="1120" w:left="740" w:header="0" w:footer="923" w:gutter="0"/>
          <w:cols w:space="720" w:num="1"/>
        </w:sectPr>
      </w:pPr>
    </w:p>
    <w:p w14:paraId="0484E77A">
      <w:pPr>
        <w:pStyle w:val="8"/>
        <w:spacing w:before="85" w:line="360" w:lineRule="auto"/>
        <w:ind w:left="506" w:right="106"/>
      </w:pPr>
      <w:r>
        <w:t>The architectural heritage of the region also adds to its cultural allure. Monasteries in Sikkim and Arunachal Pradesh, the Rajbari palaces in Tripura, and the traditional bamboo houses of the Garo and Khasi tribes in Meghalaya stand as testaments to the region's historical and cultural evolution. Exploring these structures offers insights into</w:t>
      </w:r>
      <w:r>
        <w:rPr>
          <w:spacing w:val="40"/>
        </w:rPr>
        <w:t xml:space="preserve"> </w:t>
      </w:r>
      <w:r>
        <w:t>the architectural ingenuity and spiritual beliefs that have shaped the region over centuries.</w:t>
      </w:r>
    </w:p>
    <w:p w14:paraId="0593F235">
      <w:pPr>
        <w:pStyle w:val="8"/>
        <w:jc w:val="left"/>
        <w:rPr>
          <w:sz w:val="26"/>
        </w:rPr>
      </w:pPr>
    </w:p>
    <w:p w14:paraId="5BB86384">
      <w:pPr>
        <w:pStyle w:val="8"/>
        <w:spacing w:before="0" w:line="360" w:lineRule="auto"/>
        <w:ind w:left="506" w:right="104"/>
      </w:pPr>
      <w:r>
        <w:t>Music and dance are integral to the cultural fabric of North East India. Each tribe and community has its own unique forms of expression, whether it be the soulful folk songs of the Bodos in Assam or the energetic dances of the Warli tribe in Meghalaya. These performances are not mere spectacles but are deeply intertwined with the social and religious practices of the communities, often performed during festivals, rituals, and communal gatherings.</w:t>
      </w:r>
    </w:p>
    <w:p w14:paraId="26994981">
      <w:pPr>
        <w:pStyle w:val="8"/>
        <w:jc w:val="left"/>
        <w:rPr>
          <w:sz w:val="26"/>
        </w:rPr>
      </w:pPr>
    </w:p>
    <w:p w14:paraId="0CB43934">
      <w:pPr>
        <w:pStyle w:val="8"/>
        <w:spacing w:before="1" w:line="360" w:lineRule="auto"/>
        <w:ind w:left="506" w:right="108"/>
      </w:pPr>
      <w:r>
        <w:t>The cultural tourism experience in North East India is further enriched by the warm hospitality of its people. The concept of 'Atithi Devo Bhava' (Guest is God) is deeply ingrained in the local ethos. Visitors are often welcomed with open arms and treated to the kind of genuine hospitality</w:t>
      </w:r>
      <w:r>
        <w:rPr>
          <w:spacing w:val="-3"/>
        </w:rPr>
        <w:t xml:space="preserve"> </w:t>
      </w:r>
      <w:r>
        <w:t>that</w:t>
      </w:r>
      <w:r>
        <w:rPr>
          <w:spacing w:val="-2"/>
        </w:rPr>
        <w:t xml:space="preserve"> </w:t>
      </w:r>
      <w:r>
        <w:t>makes</w:t>
      </w:r>
      <w:r>
        <w:rPr>
          <w:spacing w:val="-2"/>
        </w:rPr>
        <w:t xml:space="preserve"> </w:t>
      </w:r>
      <w:r>
        <w:t>them</w:t>
      </w:r>
      <w:r>
        <w:rPr>
          <w:spacing w:val="-2"/>
        </w:rPr>
        <w:t xml:space="preserve"> </w:t>
      </w:r>
      <w:r>
        <w:t>feel</w:t>
      </w:r>
      <w:r>
        <w:rPr>
          <w:spacing w:val="-2"/>
        </w:rPr>
        <w:t xml:space="preserve"> </w:t>
      </w:r>
      <w:r>
        <w:t>like</w:t>
      </w:r>
      <w:r>
        <w:rPr>
          <w:spacing w:val="-3"/>
        </w:rPr>
        <w:t xml:space="preserve"> </w:t>
      </w:r>
      <w:r>
        <w:t>part</w:t>
      </w:r>
      <w:r>
        <w:rPr>
          <w:spacing w:val="-3"/>
        </w:rPr>
        <w:t xml:space="preserve"> </w:t>
      </w:r>
      <w:r>
        <w:t>of</w:t>
      </w:r>
      <w:r>
        <w:rPr>
          <w:spacing w:val="-3"/>
        </w:rPr>
        <w:t xml:space="preserve"> </w:t>
      </w:r>
      <w:r>
        <w:t>the</w:t>
      </w:r>
      <w:r>
        <w:rPr>
          <w:spacing w:val="-3"/>
        </w:rPr>
        <w:t xml:space="preserve"> </w:t>
      </w:r>
      <w:r>
        <w:t>community.</w:t>
      </w:r>
    </w:p>
    <w:p w14:paraId="2A1CF5F2">
      <w:pPr>
        <w:spacing w:after="0" w:line="360" w:lineRule="auto"/>
        <w:sectPr>
          <w:pgSz w:w="11906" w:h="16838"/>
          <w:pgMar w:top="1040" w:right="740" w:bottom="1120" w:left="740" w:header="0" w:footer="923" w:gutter="0"/>
          <w:cols w:space="720" w:num="1"/>
        </w:sectPr>
      </w:pPr>
    </w:p>
    <w:p w14:paraId="315F136E">
      <w:pPr>
        <w:pStyle w:val="8"/>
        <w:spacing w:before="85" w:line="360" w:lineRule="auto"/>
        <w:ind w:left="110" w:right="502"/>
      </w:pPr>
      <w:r>
        <w:t>North East India stands as a beacon of cultural diversity and authenticity. The region offers a unique opportunity to explore a world where ancient traditions coexist with modern influences, creating a rich and dynamic cultural landscape. For those seeking a deeper understanding of India's multifaceted identity, the cultural tourism of North East India provides an unforgettable journey into the heart of its traditions and people.</w:t>
      </w:r>
    </w:p>
    <w:p w14:paraId="25D28642">
      <w:pPr>
        <w:pStyle w:val="8"/>
        <w:spacing w:before="10"/>
        <w:jc w:val="left"/>
        <w:rPr>
          <w:sz w:val="25"/>
        </w:rPr>
      </w:pPr>
    </w:p>
    <w:p w14:paraId="7441B139">
      <w:pPr>
        <w:pStyle w:val="4"/>
        <w:ind w:left="110"/>
      </w:pPr>
      <w:r>
        <w:rPr>
          <w:w w:val="110"/>
        </w:rPr>
        <w:t>Adventure</w:t>
      </w:r>
      <w:r>
        <w:rPr>
          <w:spacing w:val="8"/>
          <w:w w:val="115"/>
        </w:rPr>
        <w:t xml:space="preserve"> </w:t>
      </w:r>
      <w:r>
        <w:rPr>
          <w:spacing w:val="-2"/>
          <w:w w:val="115"/>
        </w:rPr>
        <w:t>Tourism</w:t>
      </w:r>
    </w:p>
    <w:p w14:paraId="2CA6E5DD">
      <w:pPr>
        <w:pStyle w:val="8"/>
        <w:spacing w:before="0"/>
        <w:jc w:val="left"/>
        <w:rPr>
          <w:i/>
          <w:sz w:val="32"/>
        </w:rPr>
      </w:pPr>
    </w:p>
    <w:p w14:paraId="07ED450F">
      <w:pPr>
        <w:pStyle w:val="8"/>
        <w:spacing w:before="262" w:line="360" w:lineRule="auto"/>
        <w:ind w:left="110" w:right="504"/>
      </w:pPr>
      <w:r>
        <w:t>North East India, a region blessed with an abundance of natural beauty, presents a treasure trove of opportunities</w:t>
      </w:r>
      <w:r>
        <w:rPr>
          <w:spacing w:val="40"/>
        </w:rPr>
        <w:t xml:space="preserve"> </w:t>
      </w:r>
      <w:r>
        <w:t>for adventure tourism. This land, where the mighty Himalayas meet the lush plains, offers a diverse range of activities that beckon thrill-seekers from around the globe. The sheer variety and uniqueness of the experiences available make this region a haven for those seeking both excitement and a deep connection with the natural world.</w:t>
      </w:r>
    </w:p>
    <w:p w14:paraId="778FE08E">
      <w:pPr>
        <w:pStyle w:val="8"/>
        <w:spacing w:before="1"/>
        <w:jc w:val="left"/>
        <w:rPr>
          <w:sz w:val="26"/>
        </w:rPr>
      </w:pPr>
    </w:p>
    <w:p w14:paraId="764F63EC">
      <w:pPr>
        <w:pStyle w:val="8"/>
        <w:spacing w:before="0" w:line="360" w:lineRule="auto"/>
        <w:ind w:left="110" w:right="504"/>
      </w:pPr>
      <w:r>
        <w:t>Consider the pristine rivers that wind through the valleys and gorges of Arunachal Pradesh and Assam. These waterways are perfect for white-water rafting and kayaking, providing both challenge and exhilaration. The Brahmaputra</w:t>
      </w:r>
      <w:r>
        <w:rPr>
          <w:spacing w:val="69"/>
        </w:rPr>
        <w:t xml:space="preserve"> </w:t>
      </w:r>
      <w:r>
        <w:t>River,</w:t>
      </w:r>
      <w:r>
        <w:rPr>
          <w:spacing w:val="72"/>
        </w:rPr>
        <w:t xml:space="preserve"> </w:t>
      </w:r>
      <w:r>
        <w:t>one</w:t>
      </w:r>
      <w:r>
        <w:rPr>
          <w:spacing w:val="72"/>
        </w:rPr>
        <w:t xml:space="preserve"> </w:t>
      </w:r>
      <w:r>
        <w:t>of</w:t>
      </w:r>
      <w:r>
        <w:rPr>
          <w:spacing w:val="71"/>
        </w:rPr>
        <w:t xml:space="preserve"> </w:t>
      </w:r>
      <w:r>
        <w:t>the</w:t>
      </w:r>
      <w:r>
        <w:rPr>
          <w:spacing w:val="72"/>
        </w:rPr>
        <w:t xml:space="preserve"> </w:t>
      </w:r>
      <w:r>
        <w:t>mightiest</w:t>
      </w:r>
      <w:r>
        <w:rPr>
          <w:spacing w:val="73"/>
        </w:rPr>
        <w:t xml:space="preserve"> </w:t>
      </w:r>
      <w:r>
        <w:t>rivers</w:t>
      </w:r>
      <w:r>
        <w:rPr>
          <w:spacing w:val="71"/>
        </w:rPr>
        <w:t xml:space="preserve"> </w:t>
      </w:r>
      <w:r>
        <w:t>in</w:t>
      </w:r>
      <w:r>
        <w:rPr>
          <w:spacing w:val="72"/>
        </w:rPr>
        <w:t xml:space="preserve"> </w:t>
      </w:r>
      <w:r>
        <w:rPr>
          <w:spacing w:val="-5"/>
        </w:rPr>
        <w:t>the</w:t>
      </w:r>
    </w:p>
    <w:p w14:paraId="792A337F">
      <w:pPr>
        <w:spacing w:after="0" w:line="360" w:lineRule="auto"/>
        <w:sectPr>
          <w:pgSz w:w="11906" w:h="16838"/>
          <w:pgMar w:top="1040" w:right="740" w:bottom="1080" w:left="740" w:header="0" w:footer="923" w:gutter="0"/>
          <w:cols w:space="720" w:num="1"/>
        </w:sectPr>
      </w:pPr>
    </w:p>
    <w:p w14:paraId="08AC82E3">
      <w:pPr>
        <w:pStyle w:val="8"/>
        <w:spacing w:before="85" w:line="360" w:lineRule="auto"/>
        <w:ind w:left="506" w:right="106"/>
      </w:pPr>
      <w:r>
        <w:t>world, offers stretches of rapids that test the mettle of even the most seasoned adventurers. The thrill of navigating these waters, surrounded by breathtaking landscapes, is a memory that lingers long after the journey ends.</w:t>
      </w:r>
    </w:p>
    <w:p w14:paraId="34D88B33">
      <w:pPr>
        <w:pStyle w:val="8"/>
        <w:jc w:val="left"/>
        <w:rPr>
          <w:sz w:val="26"/>
        </w:rPr>
      </w:pPr>
    </w:p>
    <w:p w14:paraId="588994C4">
      <w:pPr>
        <w:pStyle w:val="8"/>
        <w:spacing w:before="0" w:line="360" w:lineRule="auto"/>
        <w:ind w:left="506" w:right="107"/>
      </w:pPr>
      <w:r>
        <w:t>For those who prefer their adventures on solid ground, the region’s mountainous terrain provides ample opportunities for trekking and mountaineering. The rugged paths of the Eastern</w:t>
      </w:r>
      <w:r>
        <w:rPr>
          <w:spacing w:val="-5"/>
        </w:rPr>
        <w:t xml:space="preserve"> </w:t>
      </w:r>
      <w:r>
        <w:t>Himalayas</w:t>
      </w:r>
      <w:r>
        <w:rPr>
          <w:spacing w:val="-5"/>
        </w:rPr>
        <w:t xml:space="preserve"> </w:t>
      </w:r>
      <w:r>
        <w:t>invite</w:t>
      </w:r>
      <w:r>
        <w:rPr>
          <w:spacing w:val="-5"/>
        </w:rPr>
        <w:t xml:space="preserve"> </w:t>
      </w:r>
      <w:r>
        <w:t>trekkers</w:t>
      </w:r>
      <w:r>
        <w:rPr>
          <w:spacing w:val="-4"/>
        </w:rPr>
        <w:t xml:space="preserve"> </w:t>
      </w:r>
      <w:r>
        <w:t>to</w:t>
      </w:r>
      <w:r>
        <w:rPr>
          <w:spacing w:val="-4"/>
        </w:rPr>
        <w:t xml:space="preserve"> </w:t>
      </w:r>
      <w:r>
        <w:t>explore</w:t>
      </w:r>
      <w:r>
        <w:rPr>
          <w:spacing w:val="-4"/>
        </w:rPr>
        <w:t xml:space="preserve"> </w:t>
      </w:r>
      <w:r>
        <w:t>remote</w:t>
      </w:r>
      <w:r>
        <w:rPr>
          <w:spacing w:val="-4"/>
        </w:rPr>
        <w:t xml:space="preserve"> </w:t>
      </w:r>
      <w:r>
        <w:t>villages and verdant forests, each step unveiling vistas of unparalleled beauty. Trails like the ones leading to the Tawang</w:t>
      </w:r>
      <w:r>
        <w:rPr>
          <w:spacing w:val="-3"/>
        </w:rPr>
        <w:t xml:space="preserve"> </w:t>
      </w:r>
      <w:r>
        <w:t>Monastery</w:t>
      </w:r>
      <w:r>
        <w:rPr>
          <w:spacing w:val="-3"/>
        </w:rPr>
        <w:t xml:space="preserve"> </w:t>
      </w:r>
      <w:r>
        <w:t>or</w:t>
      </w:r>
      <w:r>
        <w:rPr>
          <w:spacing w:val="-3"/>
        </w:rPr>
        <w:t xml:space="preserve"> </w:t>
      </w:r>
      <w:r>
        <w:t>the</w:t>
      </w:r>
      <w:r>
        <w:rPr>
          <w:spacing w:val="-3"/>
        </w:rPr>
        <w:t xml:space="preserve"> </w:t>
      </w:r>
      <w:r>
        <w:t>Ziro</w:t>
      </w:r>
      <w:r>
        <w:rPr>
          <w:spacing w:val="-3"/>
        </w:rPr>
        <w:t xml:space="preserve"> </w:t>
      </w:r>
      <w:r>
        <w:t>Valley</w:t>
      </w:r>
      <w:r>
        <w:rPr>
          <w:spacing w:val="-3"/>
        </w:rPr>
        <w:t xml:space="preserve"> </w:t>
      </w:r>
      <w:r>
        <w:t>are</w:t>
      </w:r>
      <w:r>
        <w:rPr>
          <w:spacing w:val="-3"/>
        </w:rPr>
        <w:t xml:space="preserve"> </w:t>
      </w:r>
      <w:r>
        <w:t>not</w:t>
      </w:r>
      <w:r>
        <w:rPr>
          <w:spacing w:val="-3"/>
        </w:rPr>
        <w:t xml:space="preserve"> </w:t>
      </w:r>
      <w:r>
        <w:t>just</w:t>
      </w:r>
      <w:r>
        <w:rPr>
          <w:spacing w:val="-3"/>
        </w:rPr>
        <w:t xml:space="preserve"> </w:t>
      </w:r>
      <w:r>
        <w:t>physically demanding but also spiritually enriching, as they pass through areas steeped in history and culture.</w:t>
      </w:r>
    </w:p>
    <w:p w14:paraId="0F6C36B5">
      <w:pPr>
        <w:pStyle w:val="8"/>
        <w:jc w:val="left"/>
        <w:rPr>
          <w:sz w:val="26"/>
        </w:rPr>
      </w:pPr>
    </w:p>
    <w:p w14:paraId="15D5FC66">
      <w:pPr>
        <w:pStyle w:val="8"/>
        <w:spacing w:before="1" w:line="360" w:lineRule="auto"/>
        <w:ind w:left="506" w:right="105"/>
      </w:pPr>
      <w:r>
        <w:t>Cycling enthusiasts find the winding roads and steep inclines of Meghalaya and Sikkim particularly enticing. The challenging</w:t>
      </w:r>
      <w:r>
        <w:rPr>
          <w:spacing w:val="-2"/>
        </w:rPr>
        <w:t xml:space="preserve"> </w:t>
      </w:r>
      <w:r>
        <w:t>routes,</w:t>
      </w:r>
      <w:r>
        <w:rPr>
          <w:spacing w:val="-2"/>
        </w:rPr>
        <w:t xml:space="preserve"> </w:t>
      </w:r>
      <w:r>
        <w:t>cutting</w:t>
      </w:r>
      <w:r>
        <w:rPr>
          <w:spacing w:val="-2"/>
        </w:rPr>
        <w:t xml:space="preserve"> </w:t>
      </w:r>
      <w:r>
        <w:t>through</w:t>
      </w:r>
      <w:r>
        <w:rPr>
          <w:spacing w:val="-2"/>
        </w:rPr>
        <w:t xml:space="preserve"> </w:t>
      </w:r>
      <w:r>
        <w:t>mist-laden</w:t>
      </w:r>
      <w:r>
        <w:rPr>
          <w:spacing w:val="-2"/>
        </w:rPr>
        <w:t xml:space="preserve"> </w:t>
      </w:r>
      <w:r>
        <w:t>hills</w:t>
      </w:r>
      <w:r>
        <w:rPr>
          <w:spacing w:val="-3"/>
        </w:rPr>
        <w:t xml:space="preserve"> </w:t>
      </w:r>
      <w:r>
        <w:t>and</w:t>
      </w:r>
      <w:r>
        <w:rPr>
          <w:spacing w:val="-3"/>
        </w:rPr>
        <w:t xml:space="preserve"> </w:t>
      </w:r>
      <w:r>
        <w:t>lush greenery, offer cyclists a chance to test their endurance while soaking in the serene beauty of the surroundings. Each pedal stroke through these landscapes offers a different perspective, a new discovery, making the journey as rewarding as the destination.</w:t>
      </w:r>
    </w:p>
    <w:p w14:paraId="50D65FE3">
      <w:pPr>
        <w:spacing w:after="0" w:line="360" w:lineRule="auto"/>
        <w:sectPr>
          <w:pgSz w:w="11906" w:h="16838"/>
          <w:pgMar w:top="1040" w:right="740" w:bottom="1120" w:left="740" w:header="0" w:footer="923" w:gutter="0"/>
          <w:cols w:space="720" w:num="1"/>
        </w:sectPr>
      </w:pPr>
    </w:p>
    <w:p w14:paraId="54A82A02">
      <w:pPr>
        <w:pStyle w:val="8"/>
        <w:spacing w:before="85" w:line="360" w:lineRule="auto"/>
        <w:ind w:left="110" w:right="503"/>
      </w:pPr>
      <w:r>
        <w:t>Rock climbing and bouldering opportunities are plentiful, especially in the states of Manipur and Nagaland. The natural rock formations and cliffs present a variety of challenges for climbers of all skill levels. The climb is often a solitary communion with nature, a test of strength and resolve, rewarded by panoramic views that stretch as far as the eye can see.</w:t>
      </w:r>
    </w:p>
    <w:p w14:paraId="33574419">
      <w:pPr>
        <w:pStyle w:val="8"/>
        <w:jc w:val="left"/>
        <w:rPr>
          <w:sz w:val="26"/>
        </w:rPr>
      </w:pPr>
    </w:p>
    <w:p w14:paraId="00D7FBC7">
      <w:pPr>
        <w:pStyle w:val="8"/>
        <w:spacing w:before="0" w:line="360" w:lineRule="auto"/>
        <w:ind w:left="110" w:right="502"/>
      </w:pPr>
      <w:r>
        <w:t>The dense forests and diverse wildlife of North East India also make it a prime destination for eco-tourism and</w:t>
      </w:r>
      <w:r>
        <w:rPr>
          <w:spacing w:val="40"/>
        </w:rPr>
        <w:t xml:space="preserve"> </w:t>
      </w:r>
      <w:r>
        <w:t>wildlife safaris. Kaziranga</w:t>
      </w:r>
      <w:r>
        <w:rPr>
          <w:spacing w:val="-1"/>
        </w:rPr>
        <w:t xml:space="preserve"> </w:t>
      </w:r>
      <w:r>
        <w:t>National</w:t>
      </w:r>
      <w:r>
        <w:rPr>
          <w:spacing w:val="-1"/>
        </w:rPr>
        <w:t xml:space="preserve"> </w:t>
      </w:r>
      <w:r>
        <w:t>Park</w:t>
      </w:r>
      <w:r>
        <w:rPr>
          <w:spacing w:val="-1"/>
        </w:rPr>
        <w:t xml:space="preserve"> </w:t>
      </w:r>
      <w:r>
        <w:t>in</w:t>
      </w:r>
      <w:r>
        <w:rPr>
          <w:spacing w:val="-1"/>
        </w:rPr>
        <w:t xml:space="preserve"> </w:t>
      </w:r>
      <w:r>
        <w:t>Assam, home</w:t>
      </w:r>
      <w:r>
        <w:rPr>
          <w:spacing w:val="-1"/>
        </w:rPr>
        <w:t xml:space="preserve"> </w:t>
      </w:r>
      <w:r>
        <w:t>to the one-horned rhinoceros, offers jeep and elephant safaris that bring visitors up close with the region’s unique fauna. Bird watchers find paradise in the wetlands and forests, where rare and migratory species can be spotted.</w:t>
      </w:r>
    </w:p>
    <w:p w14:paraId="356E1185">
      <w:pPr>
        <w:pStyle w:val="8"/>
        <w:jc w:val="left"/>
        <w:rPr>
          <w:sz w:val="26"/>
        </w:rPr>
      </w:pPr>
    </w:p>
    <w:p w14:paraId="3028956E">
      <w:pPr>
        <w:pStyle w:val="8"/>
        <w:spacing w:before="1" w:line="360" w:lineRule="auto"/>
        <w:ind w:left="110" w:right="501"/>
      </w:pPr>
      <w:r>
        <w:t>Caving is another thrilling activity, especially in the state of Meghalaya, known for its extensive network of caves. Exploring</w:t>
      </w:r>
      <w:r>
        <w:rPr>
          <w:spacing w:val="-2"/>
        </w:rPr>
        <w:t xml:space="preserve"> </w:t>
      </w:r>
      <w:r>
        <w:t>these</w:t>
      </w:r>
      <w:r>
        <w:rPr>
          <w:spacing w:val="-2"/>
        </w:rPr>
        <w:t xml:space="preserve"> </w:t>
      </w:r>
      <w:r>
        <w:t>subterranean</w:t>
      </w:r>
      <w:r>
        <w:rPr>
          <w:spacing w:val="-2"/>
        </w:rPr>
        <w:t xml:space="preserve"> </w:t>
      </w:r>
      <w:r>
        <w:t>wonders,</w:t>
      </w:r>
      <w:r>
        <w:rPr>
          <w:spacing w:val="-2"/>
        </w:rPr>
        <w:t xml:space="preserve"> </w:t>
      </w:r>
      <w:r>
        <w:t>with</w:t>
      </w:r>
      <w:r>
        <w:rPr>
          <w:spacing w:val="-2"/>
        </w:rPr>
        <w:t xml:space="preserve"> </w:t>
      </w:r>
      <w:r>
        <w:t>their</w:t>
      </w:r>
      <w:r>
        <w:rPr>
          <w:spacing w:val="-2"/>
        </w:rPr>
        <w:t xml:space="preserve"> </w:t>
      </w:r>
      <w:r>
        <w:t>stalactites and stalagmites, is an adventure that combines physical exertion with the thrill of discovery. The caves, some of which are among the longest in Asia, offer a glimpse into the geological history of the region.</w:t>
      </w:r>
    </w:p>
    <w:p w14:paraId="22B8CDB8">
      <w:pPr>
        <w:spacing w:after="0" w:line="360" w:lineRule="auto"/>
        <w:sectPr>
          <w:pgSz w:w="11906" w:h="16838"/>
          <w:pgMar w:top="1040" w:right="740" w:bottom="1120" w:left="740" w:header="0" w:footer="923" w:gutter="0"/>
          <w:cols w:space="720" w:num="1"/>
        </w:sectPr>
      </w:pPr>
    </w:p>
    <w:p w14:paraId="24218865">
      <w:pPr>
        <w:pStyle w:val="8"/>
        <w:spacing w:before="85" w:line="360" w:lineRule="auto"/>
        <w:ind w:left="506" w:right="105"/>
      </w:pPr>
      <w:r>
        <w:t>Paragliding and hang gliding over the scenic landscapes of Mizoram and Arunachal Pradesh provide an aerial perspective of the region’s beauty. The sensation of soaring above the hills and valleys, with the wind in your face and the earth far below, is an exhilarating experience that leaves a lasting impression.</w:t>
      </w:r>
    </w:p>
    <w:p w14:paraId="54A9AD0A">
      <w:pPr>
        <w:pStyle w:val="8"/>
        <w:jc w:val="left"/>
        <w:rPr>
          <w:sz w:val="26"/>
        </w:rPr>
      </w:pPr>
    </w:p>
    <w:p w14:paraId="14B895D6">
      <w:pPr>
        <w:pStyle w:val="8"/>
        <w:spacing w:before="0" w:line="360" w:lineRule="auto"/>
        <w:ind w:left="506" w:right="107"/>
      </w:pPr>
      <w:r>
        <w:t>North East India’s role in promoting adventure tourism is significant.</w:t>
      </w:r>
      <w:r>
        <w:rPr>
          <w:spacing w:val="-2"/>
        </w:rPr>
        <w:t xml:space="preserve"> </w:t>
      </w:r>
      <w:r>
        <w:t>The</w:t>
      </w:r>
      <w:r>
        <w:rPr>
          <w:spacing w:val="-2"/>
        </w:rPr>
        <w:t xml:space="preserve"> </w:t>
      </w:r>
      <w:r>
        <w:t>region’s</w:t>
      </w:r>
      <w:r>
        <w:rPr>
          <w:spacing w:val="-2"/>
        </w:rPr>
        <w:t xml:space="preserve"> </w:t>
      </w:r>
      <w:r>
        <w:t>natural</w:t>
      </w:r>
      <w:r>
        <w:rPr>
          <w:spacing w:val="-2"/>
        </w:rPr>
        <w:t xml:space="preserve"> </w:t>
      </w:r>
      <w:r>
        <w:t>diversity,</w:t>
      </w:r>
      <w:r>
        <w:rPr>
          <w:spacing w:val="-2"/>
        </w:rPr>
        <w:t xml:space="preserve"> </w:t>
      </w:r>
      <w:r>
        <w:t>combined</w:t>
      </w:r>
      <w:r>
        <w:rPr>
          <w:spacing w:val="-2"/>
        </w:rPr>
        <w:t xml:space="preserve"> </w:t>
      </w:r>
      <w:r>
        <w:t>with</w:t>
      </w:r>
      <w:r>
        <w:rPr>
          <w:spacing w:val="-2"/>
        </w:rPr>
        <w:t xml:space="preserve"> </w:t>
      </w:r>
      <w:r>
        <w:t xml:space="preserve">its cultural richness, creates a unique canvas for adventure activities. These experiences not only provide thrill and excitement but also foster a deeper appreciation for the natural and cultural heritage of this remarkable part of the </w:t>
      </w:r>
      <w:r>
        <w:rPr>
          <w:spacing w:val="-2"/>
        </w:rPr>
        <w:t>world.</w:t>
      </w:r>
    </w:p>
    <w:p w14:paraId="0D639EAB">
      <w:pPr>
        <w:pStyle w:val="8"/>
        <w:spacing w:before="10"/>
        <w:jc w:val="left"/>
        <w:rPr>
          <w:sz w:val="25"/>
        </w:rPr>
      </w:pPr>
    </w:p>
    <w:p w14:paraId="59070553">
      <w:pPr>
        <w:pStyle w:val="4"/>
        <w:jc w:val="left"/>
      </w:pPr>
      <w:r>
        <w:rPr>
          <w:w w:val="115"/>
        </w:rPr>
        <w:t>Eco-</w:t>
      </w:r>
      <w:r>
        <w:rPr>
          <w:spacing w:val="-2"/>
          <w:w w:val="115"/>
        </w:rPr>
        <w:t>Tourism</w:t>
      </w:r>
    </w:p>
    <w:p w14:paraId="65086A0F">
      <w:pPr>
        <w:pStyle w:val="8"/>
        <w:spacing w:before="0"/>
        <w:jc w:val="left"/>
        <w:rPr>
          <w:i/>
          <w:sz w:val="32"/>
        </w:rPr>
      </w:pPr>
    </w:p>
    <w:p w14:paraId="5A5D947C">
      <w:pPr>
        <w:pStyle w:val="8"/>
        <w:spacing w:before="256" w:line="360" w:lineRule="auto"/>
        <w:ind w:left="506" w:right="105"/>
      </w:pPr>
      <w:r>
        <w:t>North East India, a region often described as a tapestry of diverse cultures, traditions, and natural wonders, has been steadily gaining recognition for its potential in eco-tourism. This relatively unexplored part of India offers a unique blend of biodiversity and cultural richness, making it an ideal destination for travelers seeking sustainable and immersive experiences. The verdant landscapes, pristine rivers,</w:t>
      </w:r>
      <w:r>
        <w:rPr>
          <w:spacing w:val="29"/>
        </w:rPr>
        <w:t xml:space="preserve"> </w:t>
      </w:r>
      <w:r>
        <w:t>and</w:t>
      </w:r>
      <w:r>
        <w:rPr>
          <w:spacing w:val="29"/>
        </w:rPr>
        <w:t xml:space="preserve"> </w:t>
      </w:r>
      <w:r>
        <w:t>majestic</w:t>
      </w:r>
      <w:r>
        <w:rPr>
          <w:spacing w:val="29"/>
        </w:rPr>
        <w:t xml:space="preserve"> </w:t>
      </w:r>
      <w:r>
        <w:t>hills</w:t>
      </w:r>
      <w:r>
        <w:rPr>
          <w:spacing w:val="29"/>
        </w:rPr>
        <w:t xml:space="preserve"> </w:t>
      </w:r>
      <w:r>
        <w:t>serve</w:t>
      </w:r>
      <w:r>
        <w:rPr>
          <w:spacing w:val="29"/>
        </w:rPr>
        <w:t xml:space="preserve"> </w:t>
      </w:r>
      <w:r>
        <w:t>as</w:t>
      </w:r>
      <w:r>
        <w:rPr>
          <w:spacing w:val="29"/>
        </w:rPr>
        <w:t xml:space="preserve"> </w:t>
      </w:r>
      <w:r>
        <w:t>a</w:t>
      </w:r>
      <w:r>
        <w:rPr>
          <w:spacing w:val="29"/>
        </w:rPr>
        <w:t xml:space="preserve"> </w:t>
      </w:r>
      <w:r>
        <w:t>backdrop</w:t>
      </w:r>
      <w:r>
        <w:rPr>
          <w:spacing w:val="29"/>
        </w:rPr>
        <w:t xml:space="preserve"> </w:t>
      </w:r>
      <w:r>
        <w:t>to</w:t>
      </w:r>
      <w:r>
        <w:rPr>
          <w:spacing w:val="29"/>
        </w:rPr>
        <w:t xml:space="preserve"> </w:t>
      </w:r>
      <w:r>
        <w:t>a</w:t>
      </w:r>
      <w:r>
        <w:rPr>
          <w:spacing w:val="30"/>
        </w:rPr>
        <w:t xml:space="preserve"> </w:t>
      </w:r>
      <w:r>
        <w:rPr>
          <w:spacing w:val="-2"/>
        </w:rPr>
        <w:t>vibrant</w:t>
      </w:r>
    </w:p>
    <w:p w14:paraId="5554A95C">
      <w:pPr>
        <w:spacing w:after="0" w:line="360" w:lineRule="auto"/>
        <w:sectPr>
          <w:pgSz w:w="11906" w:h="16838"/>
          <w:pgMar w:top="1040" w:right="740" w:bottom="1080" w:left="740" w:header="0" w:footer="923" w:gutter="0"/>
          <w:cols w:space="720" w:num="1"/>
        </w:sectPr>
      </w:pPr>
    </w:p>
    <w:p w14:paraId="0F766EFC">
      <w:pPr>
        <w:pStyle w:val="8"/>
        <w:spacing w:before="85" w:line="360" w:lineRule="auto"/>
        <w:ind w:left="110" w:right="503"/>
      </w:pPr>
      <w:r>
        <w:t>mosaic of ethnic communities, each with its own distinct traditions and way of life.</w:t>
      </w:r>
    </w:p>
    <w:p w14:paraId="73E0741B">
      <w:pPr>
        <w:pStyle w:val="8"/>
        <w:jc w:val="left"/>
        <w:rPr>
          <w:sz w:val="26"/>
        </w:rPr>
      </w:pPr>
    </w:p>
    <w:p w14:paraId="3C620EFA">
      <w:pPr>
        <w:pStyle w:val="8"/>
        <w:spacing w:before="0" w:line="360" w:lineRule="auto"/>
        <w:ind w:left="110" w:right="503"/>
      </w:pPr>
      <w:r>
        <w:t>The states of Assam, Arunachal Pradesh, Manipur, Meghalaya, Mizoram, Nagaland, Tripura, and Sikkim collectively form a region that is both geographically and culturally distinct from the rest of India. These states are home to numerous national parks and wildlife sanctuaries, which</w:t>
      </w:r>
      <w:r>
        <w:rPr>
          <w:spacing w:val="-2"/>
        </w:rPr>
        <w:t xml:space="preserve"> </w:t>
      </w:r>
      <w:r>
        <w:t>house</w:t>
      </w:r>
      <w:r>
        <w:rPr>
          <w:spacing w:val="-2"/>
        </w:rPr>
        <w:t xml:space="preserve"> </w:t>
      </w:r>
      <w:r>
        <w:t>a</w:t>
      </w:r>
      <w:r>
        <w:rPr>
          <w:spacing w:val="-2"/>
        </w:rPr>
        <w:t xml:space="preserve"> </w:t>
      </w:r>
      <w:r>
        <w:t>wide</w:t>
      </w:r>
      <w:r>
        <w:rPr>
          <w:spacing w:val="-2"/>
        </w:rPr>
        <w:t xml:space="preserve"> </w:t>
      </w:r>
      <w:r>
        <w:t>array</w:t>
      </w:r>
      <w:r>
        <w:rPr>
          <w:spacing w:val="-2"/>
        </w:rPr>
        <w:t xml:space="preserve"> </w:t>
      </w:r>
      <w:r>
        <w:t>of</w:t>
      </w:r>
      <w:r>
        <w:rPr>
          <w:spacing w:val="-2"/>
        </w:rPr>
        <w:t xml:space="preserve"> </w:t>
      </w:r>
      <w:r>
        <w:t>flora</w:t>
      </w:r>
      <w:r>
        <w:rPr>
          <w:spacing w:val="-2"/>
        </w:rPr>
        <w:t xml:space="preserve"> </w:t>
      </w:r>
      <w:r>
        <w:t>and</w:t>
      </w:r>
      <w:r>
        <w:rPr>
          <w:spacing w:val="-2"/>
        </w:rPr>
        <w:t xml:space="preserve"> </w:t>
      </w:r>
      <w:r>
        <w:t>fauna,</w:t>
      </w:r>
      <w:r>
        <w:rPr>
          <w:spacing w:val="-2"/>
        </w:rPr>
        <w:t xml:space="preserve"> </w:t>
      </w:r>
      <w:r>
        <w:t>some</w:t>
      </w:r>
      <w:r>
        <w:rPr>
          <w:spacing w:val="-2"/>
        </w:rPr>
        <w:t xml:space="preserve"> </w:t>
      </w:r>
      <w:r>
        <w:t>of</w:t>
      </w:r>
      <w:r>
        <w:rPr>
          <w:spacing w:val="-2"/>
        </w:rPr>
        <w:t xml:space="preserve"> </w:t>
      </w:r>
      <w:r>
        <w:t>which are endemic to the region. Kaziranga National Park in Assam, a UNESCO World Heritage Site, is renowned for</w:t>
      </w:r>
      <w:r>
        <w:rPr>
          <w:spacing w:val="40"/>
        </w:rPr>
        <w:t xml:space="preserve"> </w:t>
      </w:r>
      <w:r>
        <w:t>its population of the one-horned rhinoceros. Similarly, the Namdapha National Park in Arunachal Pradesh is known for its rich biodiversity and the presence of rare species</w:t>
      </w:r>
      <w:r>
        <w:rPr>
          <w:spacing w:val="40"/>
        </w:rPr>
        <w:t xml:space="preserve"> </w:t>
      </w:r>
      <w:r>
        <w:t>such as the snow leopard and clouded leopard.</w:t>
      </w:r>
    </w:p>
    <w:p w14:paraId="64FD985D">
      <w:pPr>
        <w:pStyle w:val="8"/>
        <w:jc w:val="left"/>
        <w:rPr>
          <w:sz w:val="26"/>
        </w:rPr>
      </w:pPr>
    </w:p>
    <w:p w14:paraId="3CC37208">
      <w:pPr>
        <w:pStyle w:val="8"/>
        <w:spacing w:before="1" w:line="360" w:lineRule="auto"/>
        <w:ind w:left="110" w:right="501"/>
      </w:pPr>
      <w:r>
        <w:t>Eco-tourism</w:t>
      </w:r>
      <w:r>
        <w:rPr>
          <w:spacing w:val="-3"/>
        </w:rPr>
        <w:t xml:space="preserve"> </w:t>
      </w:r>
      <w:r>
        <w:t>in</w:t>
      </w:r>
      <w:r>
        <w:rPr>
          <w:spacing w:val="-3"/>
        </w:rPr>
        <w:t xml:space="preserve"> </w:t>
      </w:r>
      <w:r>
        <w:t>North</w:t>
      </w:r>
      <w:r>
        <w:rPr>
          <w:spacing w:val="-3"/>
        </w:rPr>
        <w:t xml:space="preserve"> </w:t>
      </w:r>
      <w:r>
        <w:t>East</w:t>
      </w:r>
      <w:r>
        <w:rPr>
          <w:spacing w:val="-3"/>
        </w:rPr>
        <w:t xml:space="preserve"> </w:t>
      </w:r>
      <w:r>
        <w:t>India</w:t>
      </w:r>
      <w:r>
        <w:rPr>
          <w:spacing w:val="-3"/>
        </w:rPr>
        <w:t xml:space="preserve"> </w:t>
      </w:r>
      <w:r>
        <w:t>is</w:t>
      </w:r>
      <w:r>
        <w:rPr>
          <w:spacing w:val="-3"/>
        </w:rPr>
        <w:t xml:space="preserve"> </w:t>
      </w:r>
      <w:r>
        <w:t>not</w:t>
      </w:r>
      <w:r>
        <w:rPr>
          <w:spacing w:val="-3"/>
        </w:rPr>
        <w:t xml:space="preserve"> </w:t>
      </w:r>
      <w:r>
        <w:t>just</w:t>
      </w:r>
      <w:r>
        <w:rPr>
          <w:spacing w:val="-3"/>
        </w:rPr>
        <w:t xml:space="preserve"> </w:t>
      </w:r>
      <w:r>
        <w:t>about</w:t>
      </w:r>
      <w:r>
        <w:rPr>
          <w:spacing w:val="-4"/>
        </w:rPr>
        <w:t xml:space="preserve"> </w:t>
      </w:r>
      <w:r>
        <w:t>exploring its natural beauty but also about engaging with the local communities and understanding their way of life. The indigenous tribes of this region have managed to preserve their traditions and customs over centuries, largely in harmony with nature. Visitors have the opportunity to stay in traditional homestays, participate in local festivals, and witness age-old practices such as handloom weaving and bamboo</w:t>
      </w:r>
      <w:r>
        <w:rPr>
          <w:spacing w:val="44"/>
        </w:rPr>
        <w:t xml:space="preserve"> </w:t>
      </w:r>
      <w:r>
        <w:t>crafting.</w:t>
      </w:r>
      <w:r>
        <w:rPr>
          <w:spacing w:val="46"/>
        </w:rPr>
        <w:t xml:space="preserve"> </w:t>
      </w:r>
      <w:r>
        <w:t>This</w:t>
      </w:r>
      <w:r>
        <w:rPr>
          <w:spacing w:val="47"/>
        </w:rPr>
        <w:t xml:space="preserve"> </w:t>
      </w:r>
      <w:r>
        <w:t>form</w:t>
      </w:r>
      <w:r>
        <w:rPr>
          <w:spacing w:val="46"/>
        </w:rPr>
        <w:t xml:space="preserve"> </w:t>
      </w:r>
      <w:r>
        <w:t>of</w:t>
      </w:r>
      <w:r>
        <w:rPr>
          <w:spacing w:val="45"/>
        </w:rPr>
        <w:t xml:space="preserve"> </w:t>
      </w:r>
      <w:r>
        <w:t>tourism</w:t>
      </w:r>
      <w:r>
        <w:rPr>
          <w:spacing w:val="47"/>
        </w:rPr>
        <w:t xml:space="preserve"> </w:t>
      </w:r>
      <w:r>
        <w:t>fosters</w:t>
      </w:r>
      <w:r>
        <w:rPr>
          <w:spacing w:val="46"/>
        </w:rPr>
        <w:t xml:space="preserve"> </w:t>
      </w:r>
      <w:r>
        <w:t>a</w:t>
      </w:r>
      <w:r>
        <w:rPr>
          <w:spacing w:val="47"/>
        </w:rPr>
        <w:t xml:space="preserve"> </w:t>
      </w:r>
      <w:r>
        <w:rPr>
          <w:spacing w:val="-2"/>
        </w:rPr>
        <w:t>deeper</w:t>
      </w:r>
    </w:p>
    <w:p w14:paraId="6D3227C1">
      <w:pPr>
        <w:spacing w:after="0" w:line="360" w:lineRule="auto"/>
        <w:sectPr>
          <w:pgSz w:w="11906" w:h="16838"/>
          <w:pgMar w:top="1040" w:right="740" w:bottom="1120" w:left="740" w:header="0" w:footer="923" w:gutter="0"/>
          <w:cols w:space="720" w:num="1"/>
        </w:sectPr>
      </w:pPr>
    </w:p>
    <w:p w14:paraId="70D22D35">
      <w:pPr>
        <w:pStyle w:val="8"/>
        <w:spacing w:before="85" w:line="360" w:lineRule="auto"/>
        <w:ind w:left="506" w:right="106"/>
      </w:pPr>
      <w:r>
        <w:t>connection between the traveler and the host community, promoting mutual respect and understanding.</w:t>
      </w:r>
    </w:p>
    <w:p w14:paraId="25C05670">
      <w:pPr>
        <w:pStyle w:val="8"/>
        <w:jc w:val="left"/>
        <w:rPr>
          <w:sz w:val="26"/>
        </w:rPr>
      </w:pPr>
    </w:p>
    <w:p w14:paraId="3D88A3D3">
      <w:pPr>
        <w:pStyle w:val="8"/>
        <w:spacing w:before="0" w:line="360" w:lineRule="auto"/>
        <w:ind w:left="506" w:right="107"/>
      </w:pPr>
      <w:r>
        <w:t>The region's topography, characterized by rolling hills, dense forests, and meandering rivers, offers a plethora of activities for the adventure enthusiast. Trekking through</w:t>
      </w:r>
      <w:r>
        <w:rPr>
          <w:spacing w:val="80"/>
        </w:rPr>
        <w:t xml:space="preserve"> </w:t>
      </w:r>
      <w:r>
        <w:t>the lush green trails of Meghalaya, exploring the living root bridges, or white-water rafting in the Brahmaputra River</w:t>
      </w:r>
      <w:r>
        <w:rPr>
          <w:spacing w:val="80"/>
        </w:rPr>
        <w:t xml:space="preserve"> </w:t>
      </w:r>
      <w:r>
        <w:t>are just a few of the many exhilarating experiences that await visitors. The unexplored caves of Meghalaya, such as the Siju and Mawsmai caves, present opportunities for spelunking, while the serene landscapes of Tawang in Arunachal Pradesh provide a perfect setting for meditation and spiritual retreats.</w:t>
      </w:r>
    </w:p>
    <w:p w14:paraId="103DAE71">
      <w:pPr>
        <w:pStyle w:val="8"/>
        <w:jc w:val="left"/>
        <w:rPr>
          <w:sz w:val="26"/>
        </w:rPr>
      </w:pPr>
    </w:p>
    <w:p w14:paraId="7A414EFD">
      <w:pPr>
        <w:pStyle w:val="8"/>
        <w:spacing w:before="1" w:line="360" w:lineRule="auto"/>
        <w:ind w:left="506" w:right="106"/>
      </w:pPr>
      <w:r>
        <w:t>Sustainable practices are at the heart of eco-tourism in North East India. Efforts are being made to minimize the environmental impact of tourism while maximizing the socio-economic benefits for local communities. Initiatives such</w:t>
      </w:r>
      <w:r>
        <w:rPr>
          <w:spacing w:val="-4"/>
        </w:rPr>
        <w:t xml:space="preserve"> </w:t>
      </w:r>
      <w:r>
        <w:t>as</w:t>
      </w:r>
      <w:r>
        <w:rPr>
          <w:spacing w:val="-4"/>
        </w:rPr>
        <w:t xml:space="preserve"> </w:t>
      </w:r>
      <w:r>
        <w:t>community-based</w:t>
      </w:r>
      <w:r>
        <w:rPr>
          <w:spacing w:val="-4"/>
        </w:rPr>
        <w:t xml:space="preserve"> </w:t>
      </w:r>
      <w:r>
        <w:t>tourism,</w:t>
      </w:r>
      <w:r>
        <w:rPr>
          <w:spacing w:val="-4"/>
        </w:rPr>
        <w:t xml:space="preserve"> </w:t>
      </w:r>
      <w:r>
        <w:t>where</w:t>
      </w:r>
      <w:r>
        <w:rPr>
          <w:spacing w:val="-4"/>
        </w:rPr>
        <w:t xml:space="preserve"> </w:t>
      </w:r>
      <w:r>
        <w:t>local</w:t>
      </w:r>
      <w:r>
        <w:rPr>
          <w:spacing w:val="-4"/>
        </w:rPr>
        <w:t xml:space="preserve"> </w:t>
      </w:r>
      <w:r>
        <w:t>residents</w:t>
      </w:r>
      <w:r>
        <w:rPr>
          <w:spacing w:val="-4"/>
        </w:rPr>
        <w:t xml:space="preserve"> </w:t>
      </w:r>
      <w:r>
        <w:t>are involved in the planning and management of tourism activities, are gaining momentum. This not only ensures</w:t>
      </w:r>
      <w:r>
        <w:rPr>
          <w:spacing w:val="40"/>
        </w:rPr>
        <w:t xml:space="preserve"> </w:t>
      </w:r>
      <w:r>
        <w:t>that tourism development is in line with the needs and aspirations of the local people but also helps in the conservation of the region's natural and cultural heritage.</w:t>
      </w:r>
    </w:p>
    <w:p w14:paraId="675B8B83">
      <w:pPr>
        <w:spacing w:after="0" w:line="360" w:lineRule="auto"/>
        <w:sectPr>
          <w:pgSz w:w="11906" w:h="16838"/>
          <w:pgMar w:top="1040" w:right="740" w:bottom="1120" w:left="740" w:header="0" w:footer="923" w:gutter="0"/>
          <w:cols w:space="720" w:num="1"/>
        </w:sectPr>
      </w:pPr>
    </w:p>
    <w:p w14:paraId="12B0D449">
      <w:pPr>
        <w:pStyle w:val="8"/>
        <w:spacing w:before="85" w:line="360" w:lineRule="auto"/>
        <w:ind w:left="110" w:right="504"/>
      </w:pPr>
      <w:r>
        <w:t>The</w:t>
      </w:r>
      <w:r>
        <w:rPr>
          <w:spacing w:val="-3"/>
        </w:rPr>
        <w:t xml:space="preserve"> </w:t>
      </w:r>
      <w:r>
        <w:t>culinary</w:t>
      </w:r>
      <w:r>
        <w:rPr>
          <w:spacing w:val="-3"/>
        </w:rPr>
        <w:t xml:space="preserve"> </w:t>
      </w:r>
      <w:r>
        <w:t>traditions</w:t>
      </w:r>
      <w:r>
        <w:rPr>
          <w:spacing w:val="-3"/>
        </w:rPr>
        <w:t xml:space="preserve"> </w:t>
      </w:r>
      <w:r>
        <w:t>of</w:t>
      </w:r>
      <w:r>
        <w:rPr>
          <w:spacing w:val="-3"/>
        </w:rPr>
        <w:t xml:space="preserve"> </w:t>
      </w:r>
      <w:r>
        <w:t>North</w:t>
      </w:r>
      <w:r>
        <w:rPr>
          <w:spacing w:val="-3"/>
        </w:rPr>
        <w:t xml:space="preserve"> </w:t>
      </w:r>
      <w:r>
        <w:t>East</w:t>
      </w:r>
      <w:r>
        <w:rPr>
          <w:spacing w:val="-3"/>
        </w:rPr>
        <w:t xml:space="preserve"> </w:t>
      </w:r>
      <w:r>
        <w:t>India</w:t>
      </w:r>
      <w:r>
        <w:rPr>
          <w:spacing w:val="-3"/>
        </w:rPr>
        <w:t xml:space="preserve"> </w:t>
      </w:r>
      <w:r>
        <w:t>are</w:t>
      </w:r>
      <w:r>
        <w:rPr>
          <w:spacing w:val="-3"/>
        </w:rPr>
        <w:t xml:space="preserve"> </w:t>
      </w:r>
      <w:r>
        <w:t>as</w:t>
      </w:r>
      <w:r>
        <w:rPr>
          <w:spacing w:val="-3"/>
        </w:rPr>
        <w:t xml:space="preserve"> </w:t>
      </w:r>
      <w:r>
        <w:t>diverse</w:t>
      </w:r>
      <w:r>
        <w:rPr>
          <w:spacing w:val="-3"/>
        </w:rPr>
        <w:t xml:space="preserve"> </w:t>
      </w:r>
      <w:r>
        <w:t>as its landscapes. Each state offers a unique gastronomic experience,</w:t>
      </w:r>
      <w:r>
        <w:rPr>
          <w:spacing w:val="-1"/>
        </w:rPr>
        <w:t xml:space="preserve"> </w:t>
      </w:r>
      <w:r>
        <w:t>with</w:t>
      </w:r>
      <w:r>
        <w:rPr>
          <w:spacing w:val="-1"/>
        </w:rPr>
        <w:t xml:space="preserve"> </w:t>
      </w:r>
      <w:r>
        <w:t>dishes</w:t>
      </w:r>
      <w:r>
        <w:rPr>
          <w:spacing w:val="-1"/>
        </w:rPr>
        <w:t xml:space="preserve"> </w:t>
      </w:r>
      <w:r>
        <w:t>that</w:t>
      </w:r>
      <w:r>
        <w:rPr>
          <w:spacing w:val="-1"/>
        </w:rPr>
        <w:t xml:space="preserve"> </w:t>
      </w:r>
      <w:r>
        <w:t>are</w:t>
      </w:r>
      <w:r>
        <w:rPr>
          <w:spacing w:val="-1"/>
        </w:rPr>
        <w:t xml:space="preserve"> </w:t>
      </w:r>
      <w:r>
        <w:t>often</w:t>
      </w:r>
      <w:r>
        <w:rPr>
          <w:spacing w:val="-1"/>
        </w:rPr>
        <w:t xml:space="preserve"> </w:t>
      </w:r>
      <w:r>
        <w:t>prepared</w:t>
      </w:r>
      <w:r>
        <w:rPr>
          <w:spacing w:val="-2"/>
        </w:rPr>
        <w:t xml:space="preserve"> </w:t>
      </w:r>
      <w:r>
        <w:t>using</w:t>
      </w:r>
      <w:r>
        <w:rPr>
          <w:spacing w:val="-1"/>
        </w:rPr>
        <w:t xml:space="preserve"> </w:t>
      </w:r>
      <w:r>
        <w:t>locally sourced ingredients. From the bamboo shoot dishes of Nagaland to the fish-based delicacies of Assam, the cuisine of this region is a reflection of its agricultural practices and cultural influences. Food trails and cooking classes provide visitors with an opportunity to savor and learn about the culinary heritage of the region.</w:t>
      </w:r>
    </w:p>
    <w:p w14:paraId="3BC83C4A">
      <w:pPr>
        <w:pStyle w:val="8"/>
        <w:jc w:val="left"/>
        <w:rPr>
          <w:sz w:val="26"/>
        </w:rPr>
      </w:pPr>
    </w:p>
    <w:p w14:paraId="78B39CD6">
      <w:pPr>
        <w:pStyle w:val="8"/>
        <w:spacing w:before="0" w:line="360" w:lineRule="auto"/>
        <w:ind w:left="110" w:right="503"/>
      </w:pPr>
      <w:r>
        <w:t>North East India's role in eco-tourism is pivotal in promoting sustainable travel practices and preserving its rich cultural and natural heritage. As more travelers seek authentic and responsible travel experiences, this</w:t>
      </w:r>
      <w:r>
        <w:rPr>
          <w:spacing w:val="40"/>
        </w:rPr>
        <w:t xml:space="preserve"> </w:t>
      </w:r>
      <w:r>
        <w:t xml:space="preserve">enchanting region stands out as a beacon of eco-tourism, offering a harmonious blend of nature, culture, and </w:t>
      </w:r>
      <w:r>
        <w:rPr>
          <w:spacing w:val="-2"/>
        </w:rPr>
        <w:t>adventure.</w:t>
      </w:r>
    </w:p>
    <w:p w14:paraId="6421DC1F">
      <w:pPr>
        <w:pStyle w:val="8"/>
        <w:spacing w:before="10"/>
        <w:jc w:val="left"/>
        <w:rPr>
          <w:sz w:val="25"/>
        </w:rPr>
      </w:pPr>
    </w:p>
    <w:p w14:paraId="4D1F560A">
      <w:pPr>
        <w:pStyle w:val="4"/>
        <w:ind w:left="110"/>
      </w:pPr>
      <w:r>
        <w:rPr>
          <w:w w:val="110"/>
        </w:rPr>
        <w:t>Tourism</w:t>
      </w:r>
      <w:r>
        <w:rPr>
          <w:spacing w:val="14"/>
          <w:w w:val="110"/>
        </w:rPr>
        <w:t xml:space="preserve"> </w:t>
      </w:r>
      <w:r>
        <w:rPr>
          <w:spacing w:val="-2"/>
          <w:w w:val="110"/>
        </w:rPr>
        <w:t>Infrastructure</w:t>
      </w:r>
    </w:p>
    <w:p w14:paraId="1AAC030D">
      <w:pPr>
        <w:pStyle w:val="8"/>
        <w:spacing w:before="0"/>
        <w:jc w:val="left"/>
        <w:rPr>
          <w:i/>
          <w:sz w:val="32"/>
        </w:rPr>
      </w:pPr>
    </w:p>
    <w:p w14:paraId="2DCA9B8D">
      <w:pPr>
        <w:pStyle w:val="8"/>
        <w:spacing w:before="256" w:line="360" w:lineRule="auto"/>
        <w:ind w:left="110" w:right="502"/>
      </w:pPr>
      <w:r>
        <w:t>Nestled in the lap of the Eastern Himalayas, North East India is a treasure trove of natural beauty, rich cultural heritage, and vibrant traditions. This region, with its lush landscapes and diverse communities, holds immense potential</w:t>
      </w:r>
      <w:r>
        <w:rPr>
          <w:spacing w:val="9"/>
        </w:rPr>
        <w:t xml:space="preserve"> </w:t>
      </w:r>
      <w:r>
        <w:t>for</w:t>
      </w:r>
      <w:r>
        <w:rPr>
          <w:spacing w:val="10"/>
        </w:rPr>
        <w:t xml:space="preserve"> </w:t>
      </w:r>
      <w:r>
        <w:t>tourism.</w:t>
      </w:r>
      <w:r>
        <w:rPr>
          <w:spacing w:val="10"/>
        </w:rPr>
        <w:t xml:space="preserve"> </w:t>
      </w:r>
      <w:r>
        <w:t>To</w:t>
      </w:r>
      <w:r>
        <w:rPr>
          <w:spacing w:val="10"/>
        </w:rPr>
        <w:t xml:space="preserve"> </w:t>
      </w:r>
      <w:r>
        <w:t>truly</w:t>
      </w:r>
      <w:r>
        <w:rPr>
          <w:spacing w:val="10"/>
        </w:rPr>
        <w:t xml:space="preserve"> </w:t>
      </w:r>
      <w:r>
        <w:t>unlock</w:t>
      </w:r>
      <w:r>
        <w:rPr>
          <w:spacing w:val="10"/>
        </w:rPr>
        <w:t xml:space="preserve"> </w:t>
      </w:r>
      <w:r>
        <w:t>this</w:t>
      </w:r>
      <w:r>
        <w:rPr>
          <w:spacing w:val="10"/>
        </w:rPr>
        <w:t xml:space="preserve"> </w:t>
      </w:r>
      <w:r>
        <w:t>potential,</w:t>
      </w:r>
      <w:r>
        <w:rPr>
          <w:spacing w:val="10"/>
        </w:rPr>
        <w:t xml:space="preserve"> </w:t>
      </w:r>
      <w:r>
        <w:rPr>
          <w:spacing w:val="-2"/>
        </w:rPr>
        <w:t>robust</w:t>
      </w:r>
    </w:p>
    <w:p w14:paraId="33E9347A">
      <w:pPr>
        <w:spacing w:after="0" w:line="360" w:lineRule="auto"/>
        <w:sectPr>
          <w:pgSz w:w="11906" w:h="16838"/>
          <w:pgMar w:top="1040" w:right="740" w:bottom="1080" w:left="740" w:header="0" w:footer="923" w:gutter="0"/>
          <w:cols w:space="720" w:num="1"/>
        </w:sectPr>
      </w:pPr>
    </w:p>
    <w:p w14:paraId="725ECE88">
      <w:pPr>
        <w:pStyle w:val="8"/>
        <w:spacing w:before="85" w:line="360" w:lineRule="auto"/>
        <w:ind w:left="506" w:right="104"/>
      </w:pPr>
      <w:r>
        <w:t>tourism infrastructure is essential, serving as the backbone that supports and enhances the travel experience for both domestic and international visitors.</w:t>
      </w:r>
    </w:p>
    <w:p w14:paraId="6B5B906D">
      <w:pPr>
        <w:pStyle w:val="8"/>
        <w:jc w:val="left"/>
        <w:rPr>
          <w:sz w:val="26"/>
        </w:rPr>
      </w:pPr>
    </w:p>
    <w:p w14:paraId="0A8E0E76">
      <w:pPr>
        <w:pStyle w:val="8"/>
        <w:spacing w:before="0" w:line="360" w:lineRule="auto"/>
        <w:ind w:left="506" w:right="106"/>
      </w:pPr>
      <w:r>
        <w:t>The region's unique topography, characterized by rolling hills, dense forests, and winding rivers, demands a well- planned and resilient infrastructure. Roads and highways</w:t>
      </w:r>
      <w:r>
        <w:rPr>
          <w:spacing w:val="40"/>
        </w:rPr>
        <w:t xml:space="preserve"> </w:t>
      </w:r>
      <w:r>
        <w:t>are the arteries that connect remote villages with bustling towns, facilitating smooth transit for tourists. In recent years, significant strides have been made to improve these road networks, ensuring that even the most secluded destinations</w:t>
      </w:r>
      <w:r>
        <w:rPr>
          <w:spacing w:val="-4"/>
        </w:rPr>
        <w:t xml:space="preserve"> </w:t>
      </w:r>
      <w:r>
        <w:t>are</w:t>
      </w:r>
      <w:r>
        <w:rPr>
          <w:spacing w:val="-5"/>
        </w:rPr>
        <w:t xml:space="preserve"> </w:t>
      </w:r>
      <w:r>
        <w:t>accessible.</w:t>
      </w:r>
      <w:r>
        <w:rPr>
          <w:spacing w:val="-5"/>
        </w:rPr>
        <w:t xml:space="preserve"> </w:t>
      </w:r>
      <w:r>
        <w:t>The</w:t>
      </w:r>
      <w:r>
        <w:rPr>
          <w:spacing w:val="-5"/>
        </w:rPr>
        <w:t xml:space="preserve"> </w:t>
      </w:r>
      <w:r>
        <w:t>construction</w:t>
      </w:r>
      <w:r>
        <w:rPr>
          <w:spacing w:val="-4"/>
        </w:rPr>
        <w:t xml:space="preserve"> </w:t>
      </w:r>
      <w:r>
        <w:t>of</w:t>
      </w:r>
      <w:r>
        <w:rPr>
          <w:spacing w:val="-5"/>
        </w:rPr>
        <w:t xml:space="preserve"> </w:t>
      </w:r>
      <w:r>
        <w:t>new</w:t>
      </w:r>
      <w:r>
        <w:rPr>
          <w:spacing w:val="-4"/>
        </w:rPr>
        <w:t xml:space="preserve"> </w:t>
      </w:r>
      <w:r>
        <w:t>bridges and the widening of existing roads have played a crucial</w:t>
      </w:r>
      <w:r>
        <w:rPr>
          <w:spacing w:val="40"/>
        </w:rPr>
        <w:t xml:space="preserve"> </w:t>
      </w:r>
      <w:r>
        <w:t>role in reducing travel time and enhancing safety.</w:t>
      </w:r>
    </w:p>
    <w:p w14:paraId="5BBDFF00">
      <w:pPr>
        <w:pStyle w:val="8"/>
        <w:jc w:val="left"/>
        <w:rPr>
          <w:sz w:val="26"/>
        </w:rPr>
      </w:pPr>
    </w:p>
    <w:p w14:paraId="62F6A870">
      <w:pPr>
        <w:pStyle w:val="8"/>
        <w:spacing w:before="1" w:line="360" w:lineRule="auto"/>
        <w:ind w:left="506" w:right="106"/>
      </w:pPr>
      <w:r>
        <w:t>Air connectivity is another critical component. Airports in cities</w:t>
      </w:r>
      <w:r>
        <w:rPr>
          <w:spacing w:val="-1"/>
        </w:rPr>
        <w:t xml:space="preserve"> </w:t>
      </w:r>
      <w:r>
        <w:t>like</w:t>
      </w:r>
      <w:r>
        <w:rPr>
          <w:spacing w:val="-1"/>
        </w:rPr>
        <w:t xml:space="preserve"> </w:t>
      </w:r>
      <w:r>
        <w:t>Guwahati,</w:t>
      </w:r>
      <w:r>
        <w:rPr>
          <w:spacing w:val="-1"/>
        </w:rPr>
        <w:t xml:space="preserve"> </w:t>
      </w:r>
      <w:r>
        <w:t>Imphal,</w:t>
      </w:r>
      <w:r>
        <w:rPr>
          <w:spacing w:val="-1"/>
        </w:rPr>
        <w:t xml:space="preserve"> </w:t>
      </w:r>
      <w:r>
        <w:t>and</w:t>
      </w:r>
      <w:r>
        <w:rPr>
          <w:spacing w:val="-2"/>
        </w:rPr>
        <w:t xml:space="preserve"> </w:t>
      </w:r>
      <w:r>
        <w:t>Agartala</w:t>
      </w:r>
      <w:r>
        <w:rPr>
          <w:spacing w:val="-2"/>
        </w:rPr>
        <w:t xml:space="preserve"> </w:t>
      </w:r>
      <w:r>
        <w:t>serve</w:t>
      </w:r>
      <w:r>
        <w:rPr>
          <w:spacing w:val="-1"/>
        </w:rPr>
        <w:t xml:space="preserve"> </w:t>
      </w:r>
      <w:r>
        <w:t>as</w:t>
      </w:r>
      <w:r>
        <w:rPr>
          <w:spacing w:val="-2"/>
        </w:rPr>
        <w:t xml:space="preserve"> </w:t>
      </w:r>
      <w:r>
        <w:t>gateways to the North East, linking the region with major metropolitan hubs across India. Efforts are underway to upgrade these airports, with plans to introduce more direct flights and improve passenger amenities. Smaller airstrips are also being developed to cater to charter flights, offering quicker access to remote areas.</w:t>
      </w:r>
    </w:p>
    <w:p w14:paraId="778EE2D4">
      <w:pPr>
        <w:spacing w:after="0" w:line="360" w:lineRule="auto"/>
        <w:sectPr>
          <w:pgSz w:w="11906" w:h="16838"/>
          <w:pgMar w:top="1040" w:right="740" w:bottom="1120" w:left="740" w:header="0" w:footer="923" w:gutter="0"/>
          <w:cols w:space="720" w:num="1"/>
        </w:sectPr>
      </w:pPr>
    </w:p>
    <w:p w14:paraId="58325B90">
      <w:pPr>
        <w:pStyle w:val="8"/>
        <w:spacing w:before="85" w:line="360" w:lineRule="auto"/>
        <w:ind w:left="110" w:right="502"/>
      </w:pPr>
      <w:r>
        <w:t>The hospitality sector forms the heart of tourism infrastructure. A spectrum of accommodation options, ranging from luxurious resorts to budget-friendly homestays, caters to the diverse needs of travelers. Established hotels ensure comfort and convenience, while homestays offer an authentic experience, allowing visitors</w:t>
      </w:r>
      <w:r>
        <w:rPr>
          <w:spacing w:val="40"/>
        </w:rPr>
        <w:t xml:space="preserve"> </w:t>
      </w:r>
      <w:r>
        <w:t>to immerse themselves in local culture. Initiatives to train locals in hospitality management and customer service are empowering</w:t>
      </w:r>
      <w:r>
        <w:rPr>
          <w:spacing w:val="-1"/>
        </w:rPr>
        <w:t xml:space="preserve"> </w:t>
      </w:r>
      <w:r>
        <w:t>communities, transforming</w:t>
      </w:r>
      <w:r>
        <w:rPr>
          <w:spacing w:val="-1"/>
        </w:rPr>
        <w:t xml:space="preserve"> </w:t>
      </w:r>
      <w:r>
        <w:t>them</w:t>
      </w:r>
      <w:r>
        <w:rPr>
          <w:spacing w:val="-1"/>
        </w:rPr>
        <w:t xml:space="preserve"> </w:t>
      </w:r>
      <w:r>
        <w:t>into</w:t>
      </w:r>
      <w:r>
        <w:rPr>
          <w:spacing w:val="-1"/>
        </w:rPr>
        <w:t xml:space="preserve"> </w:t>
      </w:r>
      <w:r>
        <w:t>gracious hosts who provide memorable experiences.</w:t>
      </w:r>
    </w:p>
    <w:p w14:paraId="61C3AAEC">
      <w:pPr>
        <w:pStyle w:val="8"/>
        <w:jc w:val="left"/>
        <w:rPr>
          <w:sz w:val="26"/>
        </w:rPr>
      </w:pPr>
    </w:p>
    <w:p w14:paraId="45B7FD7A">
      <w:pPr>
        <w:pStyle w:val="8"/>
        <w:spacing w:before="0" w:line="360" w:lineRule="auto"/>
        <w:ind w:left="110" w:right="502"/>
      </w:pPr>
      <w:r>
        <w:t>Transport services, including buses, taxis, and rental vehicles, are being streamlined to offer reliable and comfortable travel options. The introduction of eco- friendly vehicles and the development of well-maintained bus terminals and taxi stands reflect a commitment to sustainable and efficient transportation. Additionally, the promotion of cycling and walking tours encourages eco- conscious travel, allowing tourists to explore the scenic beauty at a leisurely pace.</w:t>
      </w:r>
    </w:p>
    <w:p w14:paraId="746B6C16">
      <w:pPr>
        <w:pStyle w:val="8"/>
        <w:jc w:val="left"/>
        <w:rPr>
          <w:sz w:val="26"/>
        </w:rPr>
      </w:pPr>
    </w:p>
    <w:p w14:paraId="45C4D917">
      <w:pPr>
        <w:pStyle w:val="8"/>
        <w:spacing w:before="1" w:line="360" w:lineRule="auto"/>
        <w:ind w:left="110" w:right="504"/>
      </w:pPr>
      <w:r>
        <w:t>The role of information centers, signages, and digital platforms cannot be understated. These resources provide essential information on tourist attractions, local customs, and</w:t>
      </w:r>
      <w:r>
        <w:rPr>
          <w:spacing w:val="69"/>
        </w:rPr>
        <w:t xml:space="preserve"> </w:t>
      </w:r>
      <w:r>
        <w:t>safety</w:t>
      </w:r>
      <w:r>
        <w:rPr>
          <w:spacing w:val="69"/>
        </w:rPr>
        <w:t xml:space="preserve"> </w:t>
      </w:r>
      <w:r>
        <w:t>guidelines.</w:t>
      </w:r>
      <w:r>
        <w:rPr>
          <w:spacing w:val="70"/>
        </w:rPr>
        <w:t xml:space="preserve"> </w:t>
      </w:r>
      <w:r>
        <w:t>They</w:t>
      </w:r>
      <w:r>
        <w:rPr>
          <w:spacing w:val="69"/>
        </w:rPr>
        <w:t xml:space="preserve"> </w:t>
      </w:r>
      <w:r>
        <w:t>serve</w:t>
      </w:r>
      <w:r>
        <w:rPr>
          <w:spacing w:val="69"/>
        </w:rPr>
        <w:t xml:space="preserve"> </w:t>
      </w:r>
      <w:r>
        <w:t>as</w:t>
      </w:r>
      <w:r>
        <w:rPr>
          <w:spacing w:val="70"/>
        </w:rPr>
        <w:t xml:space="preserve"> </w:t>
      </w:r>
      <w:r>
        <w:t>the</w:t>
      </w:r>
      <w:r>
        <w:rPr>
          <w:spacing w:val="69"/>
        </w:rPr>
        <w:t xml:space="preserve"> </w:t>
      </w:r>
      <w:r>
        <w:t>first</w:t>
      </w:r>
      <w:r>
        <w:rPr>
          <w:spacing w:val="69"/>
        </w:rPr>
        <w:t xml:space="preserve"> </w:t>
      </w:r>
      <w:r>
        <w:t>point</w:t>
      </w:r>
      <w:r>
        <w:rPr>
          <w:spacing w:val="70"/>
        </w:rPr>
        <w:t xml:space="preserve"> </w:t>
      </w:r>
      <w:r>
        <w:rPr>
          <w:spacing w:val="-5"/>
        </w:rPr>
        <w:t>of</w:t>
      </w:r>
    </w:p>
    <w:p w14:paraId="35B9AA34">
      <w:pPr>
        <w:spacing w:after="0" w:line="360" w:lineRule="auto"/>
        <w:sectPr>
          <w:pgSz w:w="11906" w:h="16838"/>
          <w:pgMar w:top="1040" w:right="740" w:bottom="1120" w:left="740" w:header="0" w:footer="923" w:gutter="0"/>
          <w:cols w:space="720" w:num="1"/>
        </w:sectPr>
      </w:pPr>
    </w:p>
    <w:p w14:paraId="09A2BBE2">
      <w:pPr>
        <w:pStyle w:val="8"/>
        <w:spacing w:before="85" w:line="360" w:lineRule="auto"/>
        <w:ind w:left="506" w:right="107"/>
      </w:pPr>
      <w:r>
        <w:t xml:space="preserve">contact, offering maps, brochures, and personalized recommendations. Digital advancements, such as mobile apps and interactive websites, are bridging the information gap, enabling tourists to plan their itineraries with ease and </w:t>
      </w:r>
      <w:r>
        <w:rPr>
          <w:spacing w:val="-2"/>
        </w:rPr>
        <w:t>confidence.</w:t>
      </w:r>
    </w:p>
    <w:p w14:paraId="289987B6">
      <w:pPr>
        <w:pStyle w:val="8"/>
        <w:jc w:val="left"/>
        <w:rPr>
          <w:sz w:val="26"/>
        </w:rPr>
      </w:pPr>
    </w:p>
    <w:p w14:paraId="61A8C30B">
      <w:pPr>
        <w:pStyle w:val="8"/>
        <w:spacing w:before="0" w:line="360" w:lineRule="auto"/>
        <w:ind w:left="506" w:right="104"/>
      </w:pPr>
      <w:r>
        <w:t>Cultural and recreational facilities add another layer to the tourism</w:t>
      </w:r>
      <w:r>
        <w:rPr>
          <w:spacing w:val="-3"/>
        </w:rPr>
        <w:t xml:space="preserve"> </w:t>
      </w:r>
      <w:r>
        <w:t>infrastructure.</w:t>
      </w:r>
      <w:r>
        <w:rPr>
          <w:spacing w:val="-3"/>
        </w:rPr>
        <w:t xml:space="preserve"> </w:t>
      </w:r>
      <w:r>
        <w:t>Museums,</w:t>
      </w:r>
      <w:r>
        <w:rPr>
          <w:spacing w:val="-3"/>
        </w:rPr>
        <w:t xml:space="preserve"> </w:t>
      </w:r>
      <w:r>
        <w:t>heritage</w:t>
      </w:r>
      <w:r>
        <w:rPr>
          <w:spacing w:val="-3"/>
        </w:rPr>
        <w:t xml:space="preserve"> </w:t>
      </w:r>
      <w:r>
        <w:t>sites,</w:t>
      </w:r>
      <w:r>
        <w:rPr>
          <w:spacing w:val="-3"/>
        </w:rPr>
        <w:t xml:space="preserve"> </w:t>
      </w:r>
      <w:r>
        <w:t>and</w:t>
      </w:r>
      <w:r>
        <w:rPr>
          <w:spacing w:val="-3"/>
        </w:rPr>
        <w:t xml:space="preserve"> </w:t>
      </w:r>
      <w:r>
        <w:t>cultural centers offer insights into the region's history and</w:t>
      </w:r>
      <w:r>
        <w:rPr>
          <w:spacing w:val="40"/>
        </w:rPr>
        <w:t xml:space="preserve"> </w:t>
      </w:r>
      <w:r>
        <w:t>traditions. Adventure sports facilities, such as trekking paths, rafting points, and paragliding zones, cater to thrill- seekers, while wellness retreats and nature parks appeal to those seeking tranquility.</w:t>
      </w:r>
    </w:p>
    <w:p w14:paraId="04AC3C8B">
      <w:pPr>
        <w:pStyle w:val="8"/>
        <w:jc w:val="left"/>
        <w:rPr>
          <w:sz w:val="26"/>
        </w:rPr>
      </w:pPr>
    </w:p>
    <w:p w14:paraId="111D27EE">
      <w:pPr>
        <w:pStyle w:val="8"/>
        <w:spacing w:before="1" w:line="360" w:lineRule="auto"/>
        <w:ind w:left="506" w:right="107"/>
      </w:pPr>
      <w:r>
        <w:t>Local governance and community involvement are pivotal in sustaining and enhancing tourism infrastructure. Collaborative efforts between government bodies, private enterprises,</w:t>
      </w:r>
      <w:r>
        <w:rPr>
          <w:spacing w:val="-6"/>
        </w:rPr>
        <w:t xml:space="preserve"> </w:t>
      </w:r>
      <w:r>
        <w:t>and</w:t>
      </w:r>
      <w:r>
        <w:rPr>
          <w:spacing w:val="-6"/>
        </w:rPr>
        <w:t xml:space="preserve"> </w:t>
      </w:r>
      <w:r>
        <w:t>local</w:t>
      </w:r>
      <w:r>
        <w:rPr>
          <w:spacing w:val="-6"/>
        </w:rPr>
        <w:t xml:space="preserve"> </w:t>
      </w:r>
      <w:r>
        <w:t>communities</w:t>
      </w:r>
      <w:r>
        <w:rPr>
          <w:spacing w:val="-6"/>
        </w:rPr>
        <w:t xml:space="preserve"> </w:t>
      </w:r>
      <w:r>
        <w:t>ensure</w:t>
      </w:r>
      <w:r>
        <w:rPr>
          <w:spacing w:val="-6"/>
        </w:rPr>
        <w:t xml:space="preserve"> </w:t>
      </w:r>
      <w:r>
        <w:t>that</w:t>
      </w:r>
      <w:r>
        <w:rPr>
          <w:spacing w:val="-6"/>
        </w:rPr>
        <w:t xml:space="preserve"> </w:t>
      </w:r>
      <w:r>
        <w:t>development is inclusive and benefits the region as a whole. Policies promoting responsible tourism, conservation of natural resources, and preservation of cultural heritage are integral to maintaining the delicate balance between development and sustainability.</w:t>
      </w:r>
    </w:p>
    <w:p w14:paraId="597B7D0F">
      <w:pPr>
        <w:spacing w:after="0" w:line="360" w:lineRule="auto"/>
        <w:sectPr>
          <w:pgSz w:w="11906" w:h="16838"/>
          <w:pgMar w:top="1040" w:right="740" w:bottom="1120" w:left="740" w:header="0" w:footer="923" w:gutter="0"/>
          <w:cols w:space="720" w:num="1"/>
        </w:sectPr>
      </w:pPr>
    </w:p>
    <w:p w14:paraId="33E15B87">
      <w:pPr>
        <w:pStyle w:val="8"/>
        <w:spacing w:before="85" w:line="360" w:lineRule="auto"/>
        <w:ind w:left="110" w:right="503"/>
      </w:pPr>
      <w:r>
        <w:t>North East India's tourism infrastructure is a dynamic and evolving entity, reflecting the region's aspirations and potential. By investing in and nurturing this infrastructure, the region is poised to become a premier destination, offering unparalleled experiences that celebrate its natural beauty and cultural richness.</w:t>
      </w:r>
    </w:p>
    <w:p w14:paraId="64E2A0D8">
      <w:pPr>
        <w:spacing w:after="0" w:line="360" w:lineRule="auto"/>
        <w:sectPr>
          <w:pgSz w:w="11906" w:h="16838"/>
          <w:pgMar w:top="1040" w:right="740" w:bottom="1120" w:left="740" w:header="0" w:footer="923" w:gutter="0"/>
          <w:cols w:space="720" w:num="1"/>
        </w:sectPr>
      </w:pPr>
    </w:p>
    <w:p w14:paraId="195B08C9">
      <w:pPr>
        <w:pStyle w:val="2"/>
        <w:ind w:left="506"/>
      </w:pPr>
      <w:bookmarkStart w:id="6" w:name="_bookmark6"/>
      <w:bookmarkEnd w:id="6"/>
      <w:r>
        <w:rPr>
          <w:w w:val="90"/>
        </w:rPr>
        <w:t>Chapter</w:t>
      </w:r>
      <w:r>
        <w:rPr>
          <w:spacing w:val="-2"/>
        </w:rPr>
        <w:t xml:space="preserve"> </w:t>
      </w:r>
      <w:r>
        <w:rPr>
          <w:w w:val="90"/>
        </w:rPr>
        <w:t>6:</w:t>
      </w:r>
      <w:r>
        <w:rPr>
          <w:spacing w:val="-1"/>
        </w:rPr>
        <w:t xml:space="preserve"> </w:t>
      </w:r>
      <w:r>
        <w:rPr>
          <w:w w:val="90"/>
        </w:rPr>
        <w:t>Educational</w:t>
      </w:r>
      <w:r>
        <w:rPr>
          <w:spacing w:val="-1"/>
        </w:rPr>
        <w:t xml:space="preserve"> </w:t>
      </w:r>
      <w:r>
        <w:rPr>
          <w:spacing w:val="-2"/>
          <w:w w:val="90"/>
        </w:rPr>
        <w:t>Exchanges</w:t>
      </w:r>
    </w:p>
    <w:p w14:paraId="646985D9">
      <w:pPr>
        <w:pStyle w:val="8"/>
        <w:spacing w:before="4"/>
        <w:jc w:val="left"/>
        <w:rPr>
          <w:b/>
          <w:sz w:val="55"/>
        </w:rPr>
      </w:pPr>
    </w:p>
    <w:p w14:paraId="12718D25">
      <w:pPr>
        <w:pStyle w:val="4"/>
        <w:jc w:val="left"/>
      </w:pPr>
      <w:r>
        <w:rPr>
          <w:w w:val="110"/>
        </w:rPr>
        <w:t>Academic</w:t>
      </w:r>
      <w:r>
        <w:rPr>
          <w:spacing w:val="12"/>
          <w:w w:val="110"/>
        </w:rPr>
        <w:t xml:space="preserve"> </w:t>
      </w:r>
      <w:r>
        <w:rPr>
          <w:spacing w:val="-2"/>
          <w:w w:val="110"/>
        </w:rPr>
        <w:t>Collaborations</w:t>
      </w:r>
    </w:p>
    <w:p w14:paraId="01B54B57">
      <w:pPr>
        <w:pStyle w:val="8"/>
        <w:spacing w:before="0"/>
        <w:jc w:val="left"/>
        <w:rPr>
          <w:i/>
          <w:sz w:val="32"/>
        </w:rPr>
      </w:pPr>
    </w:p>
    <w:p w14:paraId="3B6F0098">
      <w:pPr>
        <w:pStyle w:val="8"/>
        <w:spacing w:before="263" w:line="360" w:lineRule="auto"/>
        <w:ind w:left="506" w:right="106"/>
      </w:pPr>
      <w:r>
        <w:t>North East India, a region known for its rich tapestry of cultures, languages, and traditions, has increasingly become a focal point for academic collaborations. These partnerships</w:t>
      </w:r>
      <w:r>
        <w:rPr>
          <w:spacing w:val="-1"/>
        </w:rPr>
        <w:t xml:space="preserve"> </w:t>
      </w:r>
      <w:r>
        <w:t>have</w:t>
      </w:r>
      <w:r>
        <w:rPr>
          <w:spacing w:val="-2"/>
        </w:rPr>
        <w:t xml:space="preserve"> </w:t>
      </w:r>
      <w:r>
        <w:t>not</w:t>
      </w:r>
      <w:r>
        <w:rPr>
          <w:spacing w:val="-2"/>
        </w:rPr>
        <w:t xml:space="preserve"> </w:t>
      </w:r>
      <w:r>
        <w:t>only</w:t>
      </w:r>
      <w:r>
        <w:rPr>
          <w:spacing w:val="-2"/>
        </w:rPr>
        <w:t xml:space="preserve"> </w:t>
      </w:r>
      <w:r>
        <w:t>elevated</w:t>
      </w:r>
      <w:r>
        <w:rPr>
          <w:spacing w:val="-1"/>
        </w:rPr>
        <w:t xml:space="preserve"> </w:t>
      </w:r>
      <w:r>
        <w:t>the</w:t>
      </w:r>
      <w:r>
        <w:rPr>
          <w:spacing w:val="-2"/>
        </w:rPr>
        <w:t xml:space="preserve"> </w:t>
      </w:r>
      <w:r>
        <w:t>region's</w:t>
      </w:r>
      <w:r>
        <w:rPr>
          <w:spacing w:val="-2"/>
        </w:rPr>
        <w:t xml:space="preserve"> </w:t>
      </w:r>
      <w:r>
        <w:t>educational standards but have also fostered a deeper understanding of its unique cultural heritage. Institutions from within the country and abroad are recognizing the potential and significance of this region, leading to a surge in</w:t>
      </w:r>
      <w:r>
        <w:rPr>
          <w:spacing w:val="40"/>
        </w:rPr>
        <w:t xml:space="preserve"> </w:t>
      </w:r>
      <w:r>
        <w:t>collaborative research, student exchange programs, and joint academic ventures.</w:t>
      </w:r>
    </w:p>
    <w:p w14:paraId="2AE14E4D">
      <w:pPr>
        <w:pStyle w:val="8"/>
        <w:jc w:val="left"/>
        <w:rPr>
          <w:sz w:val="26"/>
        </w:rPr>
      </w:pPr>
    </w:p>
    <w:p w14:paraId="0B366724">
      <w:pPr>
        <w:pStyle w:val="8"/>
        <w:spacing w:before="0" w:line="360" w:lineRule="auto"/>
        <w:ind w:left="506" w:right="106"/>
      </w:pPr>
      <w:r>
        <w:t>The universities and colleges in North East India have opened their doors to scholars and researchers from</w:t>
      </w:r>
      <w:r>
        <w:rPr>
          <w:spacing w:val="40"/>
        </w:rPr>
        <w:t xml:space="preserve"> </w:t>
      </w:r>
      <w:r>
        <w:t>various parts of the world. This influx of academic talent has led to a vibrant exchange of ideas, methodologies, and perspectives. Researchers from diverse disciplines, ranging from anthropology and history to environmental science and technology, find the region to be a fertile ground for their</w:t>
      </w:r>
      <w:r>
        <w:rPr>
          <w:spacing w:val="76"/>
        </w:rPr>
        <w:t xml:space="preserve"> </w:t>
      </w:r>
      <w:r>
        <w:t>studies.</w:t>
      </w:r>
      <w:r>
        <w:rPr>
          <w:spacing w:val="78"/>
        </w:rPr>
        <w:t xml:space="preserve"> </w:t>
      </w:r>
      <w:r>
        <w:t>The</w:t>
      </w:r>
      <w:r>
        <w:rPr>
          <w:spacing w:val="78"/>
        </w:rPr>
        <w:t xml:space="preserve"> </w:t>
      </w:r>
      <w:r>
        <w:t>unique</w:t>
      </w:r>
      <w:r>
        <w:rPr>
          <w:spacing w:val="78"/>
        </w:rPr>
        <w:t xml:space="preserve"> </w:t>
      </w:r>
      <w:r>
        <w:t>socio-cultural</w:t>
      </w:r>
      <w:r>
        <w:rPr>
          <w:spacing w:val="78"/>
        </w:rPr>
        <w:t xml:space="preserve"> </w:t>
      </w:r>
      <w:r>
        <w:t>fabric</w:t>
      </w:r>
      <w:r>
        <w:rPr>
          <w:spacing w:val="78"/>
        </w:rPr>
        <w:t xml:space="preserve"> </w:t>
      </w:r>
      <w:r>
        <w:t>and</w:t>
      </w:r>
      <w:r>
        <w:rPr>
          <w:spacing w:val="78"/>
        </w:rPr>
        <w:t xml:space="preserve"> </w:t>
      </w:r>
      <w:r>
        <w:rPr>
          <w:spacing w:val="-5"/>
        </w:rPr>
        <w:t>the</w:t>
      </w:r>
    </w:p>
    <w:p w14:paraId="39259082">
      <w:pPr>
        <w:spacing w:after="0" w:line="360" w:lineRule="auto"/>
        <w:sectPr>
          <w:pgSz w:w="11906" w:h="16838"/>
          <w:pgMar w:top="1040" w:right="740" w:bottom="1120" w:left="740" w:header="0" w:footer="923" w:gutter="0"/>
          <w:cols w:space="720" w:num="1"/>
        </w:sectPr>
      </w:pPr>
    </w:p>
    <w:p w14:paraId="20D784A3">
      <w:pPr>
        <w:pStyle w:val="8"/>
        <w:spacing w:before="85" w:line="360" w:lineRule="auto"/>
        <w:ind w:left="110" w:right="507"/>
      </w:pPr>
      <w:r>
        <w:t>region's rich biodiversity provide ample opportunities for groundbreaking research that can have global implications.</w:t>
      </w:r>
    </w:p>
    <w:p w14:paraId="468D8FAD">
      <w:pPr>
        <w:pStyle w:val="8"/>
        <w:jc w:val="left"/>
        <w:rPr>
          <w:sz w:val="26"/>
        </w:rPr>
      </w:pPr>
    </w:p>
    <w:p w14:paraId="5264CDB3">
      <w:pPr>
        <w:pStyle w:val="8"/>
        <w:spacing w:before="0" w:line="360" w:lineRule="auto"/>
        <w:ind w:left="110" w:right="501"/>
      </w:pPr>
      <w:r>
        <w:t>One of the key aspects of these collaborations is the emphasis on preserving and documenting the indigenous knowledge systems. North East India is home to numerous tribes and communities, each with its own distinct traditions, languages, and practices. Collaborations with international universities have led to extensive documentation of these cultural elements, ensuring that</w:t>
      </w:r>
      <w:r>
        <w:rPr>
          <w:spacing w:val="40"/>
        </w:rPr>
        <w:t xml:space="preserve"> </w:t>
      </w:r>
      <w:r>
        <w:t>they are preserved for future generations. This has also helped in promoting the region's cultural heritage on a global platform, attracting further academic interest.</w:t>
      </w:r>
    </w:p>
    <w:p w14:paraId="1B2201B2">
      <w:pPr>
        <w:pStyle w:val="8"/>
        <w:jc w:val="left"/>
        <w:rPr>
          <w:sz w:val="26"/>
        </w:rPr>
      </w:pPr>
    </w:p>
    <w:p w14:paraId="3787E673">
      <w:pPr>
        <w:pStyle w:val="8"/>
        <w:spacing w:before="1" w:line="360" w:lineRule="auto"/>
        <w:ind w:left="110" w:right="502"/>
      </w:pPr>
      <w:r>
        <w:t>Student</w:t>
      </w:r>
      <w:r>
        <w:rPr>
          <w:spacing w:val="-3"/>
        </w:rPr>
        <w:t xml:space="preserve"> </w:t>
      </w:r>
      <w:r>
        <w:t>exchange</w:t>
      </w:r>
      <w:r>
        <w:rPr>
          <w:spacing w:val="-3"/>
        </w:rPr>
        <w:t xml:space="preserve"> </w:t>
      </w:r>
      <w:r>
        <w:t>programs</w:t>
      </w:r>
      <w:r>
        <w:rPr>
          <w:spacing w:val="-3"/>
        </w:rPr>
        <w:t xml:space="preserve"> </w:t>
      </w:r>
      <w:r>
        <w:t>have</w:t>
      </w:r>
      <w:r>
        <w:rPr>
          <w:spacing w:val="-3"/>
        </w:rPr>
        <w:t xml:space="preserve"> </w:t>
      </w:r>
      <w:r>
        <w:t>played</w:t>
      </w:r>
      <w:r>
        <w:rPr>
          <w:spacing w:val="-3"/>
        </w:rPr>
        <w:t xml:space="preserve"> </w:t>
      </w:r>
      <w:r>
        <w:t>a</w:t>
      </w:r>
      <w:r>
        <w:rPr>
          <w:spacing w:val="-3"/>
        </w:rPr>
        <w:t xml:space="preserve"> </w:t>
      </w:r>
      <w:r>
        <w:t>significant</w:t>
      </w:r>
      <w:r>
        <w:rPr>
          <w:spacing w:val="-3"/>
        </w:rPr>
        <w:t xml:space="preserve"> </w:t>
      </w:r>
      <w:r>
        <w:t>role</w:t>
      </w:r>
      <w:r>
        <w:rPr>
          <w:spacing w:val="-3"/>
        </w:rPr>
        <w:t xml:space="preserve"> </w:t>
      </w:r>
      <w:r>
        <w:t>in bridging cultural gaps and fostering mutual understanding. Students from North East India get the opportunity to study abroad, experiencing different educational environments and broadening their horizons. Conversely, international students coming to the region immerse themselves in its diverse cultural landscape, gaining firsthand experience of its traditions and way of life. These exchanges not only enhance academic learning but also promote cultural diplomacy, creating a network of global citizens who appreciate and respect cultural diversity.</w:t>
      </w:r>
    </w:p>
    <w:p w14:paraId="4A0A2513">
      <w:pPr>
        <w:spacing w:after="0" w:line="360" w:lineRule="auto"/>
        <w:sectPr>
          <w:pgSz w:w="11906" w:h="16838"/>
          <w:pgMar w:top="1040" w:right="740" w:bottom="1120" w:left="740" w:header="0" w:footer="923" w:gutter="0"/>
          <w:cols w:space="720" w:num="1"/>
        </w:sectPr>
      </w:pPr>
    </w:p>
    <w:p w14:paraId="2D87E3A9">
      <w:pPr>
        <w:pStyle w:val="8"/>
        <w:spacing w:before="85" w:line="360" w:lineRule="auto"/>
        <w:ind w:left="506" w:right="107"/>
      </w:pPr>
      <w:r>
        <w:t>Joint academic ventures have also led to the development</w:t>
      </w:r>
      <w:r>
        <w:rPr>
          <w:spacing w:val="40"/>
        </w:rPr>
        <w:t xml:space="preserve"> </w:t>
      </w:r>
      <w:r>
        <w:t>of specialized courses and programs that focus on the unique aspects of North East India. Subjects such as tribal studies, ethnobotany, and sustainable development are being offered, drawing students and researchers interested in these niche areas. These programs are often interdisciplinary, combining inputs from various fields to provide a holistic understanding of the region. This approach</w:t>
      </w:r>
      <w:r>
        <w:rPr>
          <w:spacing w:val="-2"/>
        </w:rPr>
        <w:t xml:space="preserve"> </w:t>
      </w:r>
      <w:r>
        <w:t>has</w:t>
      </w:r>
      <w:r>
        <w:rPr>
          <w:spacing w:val="-2"/>
        </w:rPr>
        <w:t xml:space="preserve"> </w:t>
      </w:r>
      <w:r>
        <w:t>led</w:t>
      </w:r>
      <w:r>
        <w:rPr>
          <w:spacing w:val="-2"/>
        </w:rPr>
        <w:t xml:space="preserve"> </w:t>
      </w:r>
      <w:r>
        <w:t>to</w:t>
      </w:r>
      <w:r>
        <w:rPr>
          <w:spacing w:val="-2"/>
        </w:rPr>
        <w:t xml:space="preserve"> </w:t>
      </w:r>
      <w:r>
        <w:t>the</w:t>
      </w:r>
      <w:r>
        <w:rPr>
          <w:spacing w:val="-2"/>
        </w:rPr>
        <w:t xml:space="preserve"> </w:t>
      </w:r>
      <w:r>
        <w:t>creation</w:t>
      </w:r>
      <w:r>
        <w:rPr>
          <w:spacing w:val="-2"/>
        </w:rPr>
        <w:t xml:space="preserve"> </w:t>
      </w:r>
      <w:r>
        <w:t>of</w:t>
      </w:r>
      <w:r>
        <w:rPr>
          <w:spacing w:val="-2"/>
        </w:rPr>
        <w:t xml:space="preserve"> </w:t>
      </w:r>
      <w:r>
        <w:t>a</w:t>
      </w:r>
      <w:r>
        <w:rPr>
          <w:spacing w:val="-2"/>
        </w:rPr>
        <w:t xml:space="preserve"> </w:t>
      </w:r>
      <w:r>
        <w:t>knowledge</w:t>
      </w:r>
      <w:r>
        <w:rPr>
          <w:spacing w:val="-2"/>
        </w:rPr>
        <w:t xml:space="preserve"> </w:t>
      </w:r>
      <w:r>
        <w:t>base</w:t>
      </w:r>
      <w:r>
        <w:rPr>
          <w:spacing w:val="-2"/>
        </w:rPr>
        <w:t xml:space="preserve"> </w:t>
      </w:r>
      <w:r>
        <w:t>that</w:t>
      </w:r>
      <w:r>
        <w:rPr>
          <w:spacing w:val="-2"/>
        </w:rPr>
        <w:t xml:space="preserve"> </w:t>
      </w:r>
      <w:r>
        <w:t>is both deep and broad, capable of addressing the complex challenges faced by the region.</w:t>
      </w:r>
    </w:p>
    <w:p w14:paraId="2842C2CA">
      <w:pPr>
        <w:pStyle w:val="8"/>
        <w:jc w:val="left"/>
        <w:rPr>
          <w:sz w:val="26"/>
        </w:rPr>
      </w:pPr>
    </w:p>
    <w:p w14:paraId="6FCE795D">
      <w:pPr>
        <w:pStyle w:val="8"/>
        <w:spacing w:before="0" w:line="360" w:lineRule="auto"/>
        <w:ind w:left="506" w:right="104"/>
      </w:pPr>
      <w:r>
        <w:t>Moreover, technology has played a crucial role in</w:t>
      </w:r>
      <w:r>
        <w:rPr>
          <w:spacing w:val="80"/>
        </w:rPr>
        <w:t xml:space="preserve"> </w:t>
      </w:r>
      <w:r>
        <w:t>facilitating these collaborations. Virtual classrooms, online seminars, and digital libraries have made it possible for institutions to collaborate without geographical constraints. Researchers can share their findings, students can attend lectures</w:t>
      </w:r>
      <w:r>
        <w:rPr>
          <w:spacing w:val="-4"/>
        </w:rPr>
        <w:t xml:space="preserve"> </w:t>
      </w:r>
      <w:r>
        <w:t>from</w:t>
      </w:r>
      <w:r>
        <w:rPr>
          <w:spacing w:val="-4"/>
        </w:rPr>
        <w:t xml:space="preserve"> </w:t>
      </w:r>
      <w:r>
        <w:t>renowned</w:t>
      </w:r>
      <w:r>
        <w:rPr>
          <w:spacing w:val="-4"/>
        </w:rPr>
        <w:t xml:space="preserve"> </w:t>
      </w:r>
      <w:r>
        <w:t>professors,</w:t>
      </w:r>
      <w:r>
        <w:rPr>
          <w:spacing w:val="-4"/>
        </w:rPr>
        <w:t xml:space="preserve"> </w:t>
      </w:r>
      <w:r>
        <w:t>and</w:t>
      </w:r>
      <w:r>
        <w:rPr>
          <w:spacing w:val="-4"/>
        </w:rPr>
        <w:t xml:space="preserve"> </w:t>
      </w:r>
      <w:r>
        <w:t>academic</w:t>
      </w:r>
      <w:r>
        <w:rPr>
          <w:spacing w:val="-5"/>
        </w:rPr>
        <w:t xml:space="preserve"> </w:t>
      </w:r>
      <w:r>
        <w:t>resources can</w:t>
      </w:r>
      <w:r>
        <w:rPr>
          <w:spacing w:val="-1"/>
        </w:rPr>
        <w:t xml:space="preserve"> </w:t>
      </w:r>
      <w:r>
        <w:t>be</w:t>
      </w:r>
      <w:r>
        <w:rPr>
          <w:spacing w:val="-1"/>
        </w:rPr>
        <w:t xml:space="preserve"> </w:t>
      </w:r>
      <w:r>
        <w:t>accessed</w:t>
      </w:r>
      <w:r>
        <w:rPr>
          <w:spacing w:val="-1"/>
        </w:rPr>
        <w:t xml:space="preserve"> </w:t>
      </w:r>
      <w:r>
        <w:t>with</w:t>
      </w:r>
      <w:r>
        <w:rPr>
          <w:spacing w:val="-1"/>
        </w:rPr>
        <w:t xml:space="preserve"> </w:t>
      </w:r>
      <w:r>
        <w:t>ease.</w:t>
      </w:r>
      <w:r>
        <w:rPr>
          <w:spacing w:val="-1"/>
        </w:rPr>
        <w:t xml:space="preserve"> </w:t>
      </w:r>
      <w:r>
        <w:t>This</w:t>
      </w:r>
      <w:r>
        <w:rPr>
          <w:spacing w:val="-1"/>
        </w:rPr>
        <w:t xml:space="preserve"> </w:t>
      </w:r>
      <w:r>
        <w:t>has</w:t>
      </w:r>
      <w:r>
        <w:rPr>
          <w:spacing w:val="-1"/>
        </w:rPr>
        <w:t xml:space="preserve"> </w:t>
      </w:r>
      <w:r>
        <w:t>democratized</w:t>
      </w:r>
      <w:r>
        <w:rPr>
          <w:spacing w:val="-1"/>
        </w:rPr>
        <w:t xml:space="preserve"> </w:t>
      </w:r>
      <w:r>
        <w:t>education and research, making it more inclusive and accessible.</w:t>
      </w:r>
    </w:p>
    <w:p w14:paraId="29455511">
      <w:pPr>
        <w:pStyle w:val="8"/>
        <w:jc w:val="left"/>
        <w:rPr>
          <w:sz w:val="26"/>
        </w:rPr>
      </w:pPr>
    </w:p>
    <w:p w14:paraId="26E4FB05">
      <w:pPr>
        <w:pStyle w:val="8"/>
        <w:spacing w:before="1" w:line="360" w:lineRule="auto"/>
        <w:ind w:left="506" w:right="107"/>
      </w:pPr>
      <w:r>
        <w:t>The impact of these academic collaborations extends beyond the realm of education. They have contributed to the socio-economic development of the region by promoting</w:t>
      </w:r>
      <w:r>
        <w:rPr>
          <w:spacing w:val="47"/>
        </w:rPr>
        <w:t xml:space="preserve">  </w:t>
      </w:r>
      <w:r>
        <w:t>tourism,</w:t>
      </w:r>
      <w:r>
        <w:rPr>
          <w:spacing w:val="47"/>
        </w:rPr>
        <w:t xml:space="preserve">  </w:t>
      </w:r>
      <w:r>
        <w:t>creating</w:t>
      </w:r>
      <w:r>
        <w:rPr>
          <w:spacing w:val="47"/>
        </w:rPr>
        <w:t xml:space="preserve">  </w:t>
      </w:r>
      <w:r>
        <w:t>job</w:t>
      </w:r>
      <w:r>
        <w:rPr>
          <w:spacing w:val="48"/>
        </w:rPr>
        <w:t xml:space="preserve">  </w:t>
      </w:r>
      <w:r>
        <w:t>opportunities,</w:t>
      </w:r>
      <w:r>
        <w:rPr>
          <w:spacing w:val="47"/>
        </w:rPr>
        <w:t xml:space="preserve">  </w:t>
      </w:r>
      <w:r>
        <w:rPr>
          <w:spacing w:val="-5"/>
        </w:rPr>
        <w:t>and</w:t>
      </w:r>
    </w:p>
    <w:p w14:paraId="78C13AEA">
      <w:pPr>
        <w:spacing w:after="0" w:line="360" w:lineRule="auto"/>
        <w:sectPr>
          <w:pgSz w:w="11906" w:h="16838"/>
          <w:pgMar w:top="1040" w:right="740" w:bottom="1120" w:left="740" w:header="0" w:footer="923" w:gutter="0"/>
          <w:cols w:space="720" w:num="1"/>
        </w:sectPr>
      </w:pPr>
    </w:p>
    <w:p w14:paraId="43A4FDB1">
      <w:pPr>
        <w:pStyle w:val="8"/>
        <w:spacing w:before="85" w:line="360" w:lineRule="auto"/>
        <w:ind w:left="110" w:right="504"/>
      </w:pPr>
      <w:r>
        <w:t>fostering innovation. The knowledge and skills acquired through these collaborations are being applied to address local</w:t>
      </w:r>
      <w:r>
        <w:rPr>
          <w:spacing w:val="-5"/>
        </w:rPr>
        <w:t xml:space="preserve"> </w:t>
      </w:r>
      <w:r>
        <w:t>issues,</w:t>
      </w:r>
      <w:r>
        <w:rPr>
          <w:spacing w:val="-4"/>
        </w:rPr>
        <w:t xml:space="preserve"> </w:t>
      </w:r>
      <w:r>
        <w:t>driving</w:t>
      </w:r>
      <w:r>
        <w:rPr>
          <w:spacing w:val="-5"/>
        </w:rPr>
        <w:t xml:space="preserve"> </w:t>
      </w:r>
      <w:r>
        <w:t>sustainable</w:t>
      </w:r>
      <w:r>
        <w:rPr>
          <w:spacing w:val="-5"/>
        </w:rPr>
        <w:t xml:space="preserve"> </w:t>
      </w:r>
      <w:r>
        <w:t>development</w:t>
      </w:r>
      <w:r>
        <w:rPr>
          <w:spacing w:val="-5"/>
        </w:rPr>
        <w:t xml:space="preserve"> </w:t>
      </w:r>
      <w:r>
        <w:t>and</w:t>
      </w:r>
      <w:r>
        <w:rPr>
          <w:spacing w:val="-5"/>
        </w:rPr>
        <w:t xml:space="preserve"> </w:t>
      </w:r>
      <w:r>
        <w:t>improving the quality of life.</w:t>
      </w:r>
    </w:p>
    <w:p w14:paraId="65408375">
      <w:pPr>
        <w:pStyle w:val="8"/>
        <w:jc w:val="left"/>
        <w:rPr>
          <w:sz w:val="26"/>
        </w:rPr>
      </w:pPr>
    </w:p>
    <w:p w14:paraId="41F93501">
      <w:pPr>
        <w:pStyle w:val="8"/>
        <w:spacing w:before="0" w:line="360" w:lineRule="auto"/>
        <w:ind w:left="110" w:right="504"/>
      </w:pPr>
      <w:r>
        <w:t>In essence, the academic collaborations involving North East India are a testament to the region's potential and significance. They have not only enhanced the educational landscape but have also created a bridge between cultures, fostering a spirit of mutual respect and understanding.</w:t>
      </w:r>
    </w:p>
    <w:p w14:paraId="29710765">
      <w:pPr>
        <w:pStyle w:val="8"/>
        <w:spacing w:before="10"/>
        <w:jc w:val="left"/>
        <w:rPr>
          <w:sz w:val="25"/>
        </w:rPr>
      </w:pPr>
    </w:p>
    <w:p w14:paraId="0C67169A">
      <w:pPr>
        <w:pStyle w:val="4"/>
        <w:ind w:left="110"/>
      </w:pPr>
      <w:r>
        <w:rPr>
          <w:w w:val="110"/>
        </w:rPr>
        <w:t>Student</w:t>
      </w:r>
      <w:r>
        <w:rPr>
          <w:spacing w:val="-4"/>
          <w:w w:val="110"/>
        </w:rPr>
        <w:t xml:space="preserve"> </w:t>
      </w:r>
      <w:r>
        <w:rPr>
          <w:w w:val="110"/>
        </w:rPr>
        <w:t>Exchange</w:t>
      </w:r>
      <w:r>
        <w:rPr>
          <w:spacing w:val="-3"/>
          <w:w w:val="110"/>
        </w:rPr>
        <w:t xml:space="preserve"> </w:t>
      </w:r>
      <w:r>
        <w:rPr>
          <w:spacing w:val="-2"/>
          <w:w w:val="110"/>
        </w:rPr>
        <w:t>Programs</w:t>
      </w:r>
    </w:p>
    <w:p w14:paraId="414CB3B9">
      <w:pPr>
        <w:pStyle w:val="8"/>
        <w:spacing w:before="0"/>
        <w:jc w:val="left"/>
        <w:rPr>
          <w:i/>
          <w:sz w:val="32"/>
        </w:rPr>
      </w:pPr>
    </w:p>
    <w:p w14:paraId="6FE4F642">
      <w:pPr>
        <w:pStyle w:val="8"/>
        <w:spacing w:before="263" w:line="360" w:lineRule="auto"/>
        <w:ind w:left="110" w:right="504"/>
      </w:pPr>
      <w:r>
        <w:t>Nestled</w:t>
      </w:r>
      <w:r>
        <w:rPr>
          <w:spacing w:val="-1"/>
        </w:rPr>
        <w:t xml:space="preserve"> </w:t>
      </w:r>
      <w:r>
        <w:t>in</w:t>
      </w:r>
      <w:r>
        <w:rPr>
          <w:spacing w:val="-1"/>
        </w:rPr>
        <w:t xml:space="preserve"> </w:t>
      </w:r>
      <w:r>
        <w:t>the</w:t>
      </w:r>
      <w:r>
        <w:rPr>
          <w:spacing w:val="-1"/>
        </w:rPr>
        <w:t xml:space="preserve"> </w:t>
      </w:r>
      <w:r>
        <w:t>picturesque</w:t>
      </w:r>
      <w:r>
        <w:rPr>
          <w:spacing w:val="-1"/>
        </w:rPr>
        <w:t xml:space="preserve"> </w:t>
      </w:r>
      <w:r>
        <w:t>terrain</w:t>
      </w:r>
      <w:r>
        <w:rPr>
          <w:spacing w:val="-1"/>
        </w:rPr>
        <w:t xml:space="preserve"> </w:t>
      </w:r>
      <w:r>
        <w:t>of</w:t>
      </w:r>
      <w:r>
        <w:rPr>
          <w:spacing w:val="-1"/>
        </w:rPr>
        <w:t xml:space="preserve"> </w:t>
      </w:r>
      <w:r>
        <w:t>North</w:t>
      </w:r>
      <w:r>
        <w:rPr>
          <w:spacing w:val="-1"/>
        </w:rPr>
        <w:t xml:space="preserve"> </w:t>
      </w:r>
      <w:r>
        <w:t>East</w:t>
      </w:r>
      <w:r>
        <w:rPr>
          <w:spacing w:val="-1"/>
        </w:rPr>
        <w:t xml:space="preserve"> </w:t>
      </w:r>
      <w:r>
        <w:t>India</w:t>
      </w:r>
      <w:r>
        <w:rPr>
          <w:spacing w:val="-1"/>
        </w:rPr>
        <w:t xml:space="preserve"> </w:t>
      </w:r>
      <w:r>
        <w:t>lies</w:t>
      </w:r>
      <w:r>
        <w:rPr>
          <w:spacing w:val="-1"/>
        </w:rPr>
        <w:t xml:space="preserve"> </w:t>
      </w:r>
      <w:r>
        <w:t>a vibrant tapestry of cultures, languages, and traditions. This region, often referred to as the "Seven Sisters," with the addition of Sikkim, has been a confluence of diverse ethnicities and histories. The unique cultural amalgamation of North East India makes it an intriguing subject of study and exploration. In recent years, student exchange</w:t>
      </w:r>
      <w:r>
        <w:rPr>
          <w:spacing w:val="40"/>
        </w:rPr>
        <w:t xml:space="preserve"> </w:t>
      </w:r>
      <w:r>
        <w:t>programs have emerged as a significant conduit for fostering intercultural understanding and academic collaboration between North East India and other parts of the world.</w:t>
      </w:r>
    </w:p>
    <w:p w14:paraId="517E5858">
      <w:pPr>
        <w:spacing w:after="0" w:line="360" w:lineRule="auto"/>
        <w:sectPr>
          <w:pgSz w:w="11906" w:h="16838"/>
          <w:pgMar w:top="1040" w:right="740" w:bottom="1120" w:left="740" w:header="0" w:footer="923" w:gutter="0"/>
          <w:cols w:space="720" w:num="1"/>
        </w:sectPr>
      </w:pPr>
    </w:p>
    <w:p w14:paraId="61129E0E">
      <w:pPr>
        <w:pStyle w:val="8"/>
        <w:spacing w:before="85" w:line="360" w:lineRule="auto"/>
        <w:ind w:left="506" w:right="104"/>
      </w:pPr>
      <w:r>
        <w:t>These programs are designed to provide students with an immersive experience that transcends conventional classroom learning. Through such initiatives, students from North</w:t>
      </w:r>
      <w:r>
        <w:rPr>
          <w:spacing w:val="-3"/>
        </w:rPr>
        <w:t xml:space="preserve"> </w:t>
      </w:r>
      <w:r>
        <w:t>East</w:t>
      </w:r>
      <w:r>
        <w:rPr>
          <w:spacing w:val="-3"/>
        </w:rPr>
        <w:t xml:space="preserve"> </w:t>
      </w:r>
      <w:r>
        <w:t>India</w:t>
      </w:r>
      <w:r>
        <w:rPr>
          <w:spacing w:val="-3"/>
        </w:rPr>
        <w:t xml:space="preserve"> </w:t>
      </w:r>
      <w:r>
        <w:t>get</w:t>
      </w:r>
      <w:r>
        <w:rPr>
          <w:spacing w:val="-3"/>
        </w:rPr>
        <w:t xml:space="preserve"> </w:t>
      </w:r>
      <w:r>
        <w:t>the</w:t>
      </w:r>
      <w:r>
        <w:rPr>
          <w:spacing w:val="-3"/>
        </w:rPr>
        <w:t xml:space="preserve"> </w:t>
      </w:r>
      <w:r>
        <w:t>opportunity</w:t>
      </w:r>
      <w:r>
        <w:rPr>
          <w:spacing w:val="-3"/>
        </w:rPr>
        <w:t xml:space="preserve"> </w:t>
      </w:r>
      <w:r>
        <w:t>to</w:t>
      </w:r>
      <w:r>
        <w:rPr>
          <w:spacing w:val="-3"/>
        </w:rPr>
        <w:t xml:space="preserve"> </w:t>
      </w:r>
      <w:r>
        <w:t>study</w:t>
      </w:r>
      <w:r>
        <w:rPr>
          <w:spacing w:val="-3"/>
        </w:rPr>
        <w:t xml:space="preserve"> </w:t>
      </w:r>
      <w:r>
        <w:t>abroad,</w:t>
      </w:r>
      <w:r>
        <w:rPr>
          <w:spacing w:val="-3"/>
        </w:rPr>
        <w:t xml:space="preserve"> </w:t>
      </w:r>
      <w:r>
        <w:t>while international students gain firsthand exposure to the rich cultural heritage and academic environment of the region. The essence of these programs lies in their ability to create</w:t>
      </w:r>
      <w:r>
        <w:rPr>
          <w:spacing w:val="40"/>
        </w:rPr>
        <w:t xml:space="preserve"> </w:t>
      </w:r>
      <w:r>
        <w:t>a bridge between different educational systems, fostering a mutual appreciation of diverse academic traditions and pedagogical approaches.</w:t>
      </w:r>
    </w:p>
    <w:p w14:paraId="556B0394">
      <w:pPr>
        <w:pStyle w:val="8"/>
        <w:jc w:val="left"/>
        <w:rPr>
          <w:sz w:val="26"/>
        </w:rPr>
      </w:pPr>
    </w:p>
    <w:p w14:paraId="4BB772BB">
      <w:pPr>
        <w:pStyle w:val="8"/>
        <w:spacing w:before="0" w:line="360" w:lineRule="auto"/>
        <w:ind w:left="506" w:right="106"/>
      </w:pPr>
      <w:r>
        <w:t>The impact of student exchange programs on North East India's role in global education cannot be overstated. For students hailing from this region, participating in an exchange program often means stepping out of their comfort zones and embracing new challenges. They engage with different cultures, languages, and societal norms,</w:t>
      </w:r>
      <w:r>
        <w:rPr>
          <w:spacing w:val="40"/>
        </w:rPr>
        <w:t xml:space="preserve"> </w:t>
      </w:r>
      <w:r>
        <w:t xml:space="preserve">which broadens their perspectives and enhances their adaptability. Such experiences are instrumental in shaping well-rounded individuals who are better equipped to navigate the complexities of an increasingly interconnected </w:t>
      </w:r>
      <w:r>
        <w:rPr>
          <w:spacing w:val="-2"/>
        </w:rPr>
        <w:t>world.</w:t>
      </w:r>
    </w:p>
    <w:p w14:paraId="138C54E0">
      <w:pPr>
        <w:pStyle w:val="8"/>
        <w:jc w:val="left"/>
        <w:rPr>
          <w:sz w:val="26"/>
        </w:rPr>
      </w:pPr>
    </w:p>
    <w:p w14:paraId="55E48C4F">
      <w:pPr>
        <w:pStyle w:val="8"/>
        <w:spacing w:before="0" w:line="360" w:lineRule="auto"/>
        <w:ind w:left="506" w:right="108"/>
      </w:pPr>
      <w:r>
        <w:t>On the other hand, international students who come to North</w:t>
      </w:r>
      <w:r>
        <w:rPr>
          <w:spacing w:val="74"/>
        </w:rPr>
        <w:t xml:space="preserve"> </w:t>
      </w:r>
      <w:r>
        <w:t>East</w:t>
      </w:r>
      <w:r>
        <w:rPr>
          <w:spacing w:val="75"/>
        </w:rPr>
        <w:t xml:space="preserve"> </w:t>
      </w:r>
      <w:r>
        <w:t>India</w:t>
      </w:r>
      <w:r>
        <w:rPr>
          <w:spacing w:val="74"/>
        </w:rPr>
        <w:t xml:space="preserve"> </w:t>
      </w:r>
      <w:r>
        <w:t>are</w:t>
      </w:r>
      <w:r>
        <w:rPr>
          <w:spacing w:val="75"/>
        </w:rPr>
        <w:t xml:space="preserve"> </w:t>
      </w:r>
      <w:r>
        <w:t>often</w:t>
      </w:r>
      <w:r>
        <w:rPr>
          <w:spacing w:val="74"/>
        </w:rPr>
        <w:t xml:space="preserve"> </w:t>
      </w:r>
      <w:r>
        <w:t>captivated</w:t>
      </w:r>
      <w:r>
        <w:rPr>
          <w:spacing w:val="75"/>
        </w:rPr>
        <w:t xml:space="preserve"> </w:t>
      </w:r>
      <w:r>
        <w:t>by</w:t>
      </w:r>
      <w:r>
        <w:rPr>
          <w:spacing w:val="74"/>
        </w:rPr>
        <w:t xml:space="preserve"> </w:t>
      </w:r>
      <w:r>
        <w:t>the</w:t>
      </w:r>
      <w:r>
        <w:rPr>
          <w:spacing w:val="75"/>
        </w:rPr>
        <w:t xml:space="preserve"> </w:t>
      </w:r>
      <w:r>
        <w:rPr>
          <w:spacing w:val="-2"/>
        </w:rPr>
        <w:t>region's</w:t>
      </w:r>
    </w:p>
    <w:p w14:paraId="3CBD35E9">
      <w:pPr>
        <w:spacing w:after="0" w:line="360" w:lineRule="auto"/>
        <w:sectPr>
          <w:pgSz w:w="11906" w:h="16838"/>
          <w:pgMar w:top="1040" w:right="740" w:bottom="1120" w:left="740" w:header="0" w:footer="923" w:gutter="0"/>
          <w:cols w:space="720" w:num="1"/>
        </w:sectPr>
      </w:pPr>
    </w:p>
    <w:p w14:paraId="1731741D">
      <w:pPr>
        <w:pStyle w:val="8"/>
        <w:spacing w:before="85" w:line="360" w:lineRule="auto"/>
        <w:ind w:left="110" w:right="504"/>
      </w:pPr>
      <w:r>
        <w:t>natural beauty and cultural richness. They engage in academic pursuits while simultaneously participating in</w:t>
      </w:r>
      <w:r>
        <w:rPr>
          <w:spacing w:val="40"/>
        </w:rPr>
        <w:t xml:space="preserve"> </w:t>
      </w:r>
      <w:r>
        <w:t>local festivals, traditions, and community activities. This dual exposure to academics and culture provides a holistic learning experience that is both educational and enriching. The bonds formed during these exchanges often lead to long-lasting friendships and professional networks that</w:t>
      </w:r>
      <w:r>
        <w:rPr>
          <w:spacing w:val="40"/>
        </w:rPr>
        <w:t xml:space="preserve"> </w:t>
      </w:r>
      <w:r>
        <w:t>span across continents.</w:t>
      </w:r>
    </w:p>
    <w:p w14:paraId="677BF519">
      <w:pPr>
        <w:pStyle w:val="8"/>
        <w:jc w:val="left"/>
        <w:rPr>
          <w:sz w:val="26"/>
        </w:rPr>
      </w:pPr>
    </w:p>
    <w:p w14:paraId="09ADC90C">
      <w:pPr>
        <w:pStyle w:val="8"/>
        <w:spacing w:before="0" w:line="360" w:lineRule="auto"/>
        <w:ind w:left="110" w:right="503"/>
      </w:pPr>
      <w:r>
        <w:t>Educational institutions in North East India have been proactive in establishing partnerships with universities worldwide to facilitate these exchanges. These collaborations are not limited to student mobility but also encompass faculty exchange, joint research projects, and academic conferences. Such initiatives have significantly contributed to the global visibility of North East India's educational landscape.</w:t>
      </w:r>
    </w:p>
    <w:p w14:paraId="2F6584D8">
      <w:pPr>
        <w:pStyle w:val="8"/>
        <w:jc w:val="left"/>
        <w:rPr>
          <w:sz w:val="26"/>
        </w:rPr>
      </w:pPr>
    </w:p>
    <w:p w14:paraId="4D53A5A9">
      <w:pPr>
        <w:pStyle w:val="8"/>
        <w:spacing w:before="1" w:line="360" w:lineRule="auto"/>
        <w:ind w:left="110" w:right="504"/>
      </w:pPr>
      <w:r>
        <w:t>One of the noteworthy aspects of these programs is the emphasis on inclusivity and diversity. Efforts are made to ensure that students from various socio-economic backgrounds can participate in exchange programs. Scholarships, grants, and financial aid are often available to support deserving candidates, thereby democratizing access to international education and experiences.</w:t>
      </w:r>
    </w:p>
    <w:p w14:paraId="494FC98A">
      <w:pPr>
        <w:spacing w:after="0" w:line="360" w:lineRule="auto"/>
        <w:sectPr>
          <w:pgSz w:w="11906" w:h="16838"/>
          <w:pgMar w:top="1040" w:right="740" w:bottom="1120" w:left="740" w:header="0" w:footer="923" w:gutter="0"/>
          <w:cols w:space="720" w:num="1"/>
        </w:sectPr>
      </w:pPr>
    </w:p>
    <w:p w14:paraId="68D86818">
      <w:pPr>
        <w:pStyle w:val="8"/>
        <w:spacing w:before="85" w:line="360" w:lineRule="auto"/>
        <w:ind w:left="506" w:right="104"/>
      </w:pPr>
      <w:r>
        <w:t xml:space="preserve">Moreover, the exchange programs also play a crucial role in promoting the indigenous knowledge systems and traditional practices of North East India. International students and scholars often take back valuable insights and knowledge about sustainable living, traditional medicine, and indigenous art forms, which they share with their communities back home. This exchange of knowledge fosters a global appreciation for the indigenous cultures of North East India and contributes to their preservation and </w:t>
      </w:r>
      <w:r>
        <w:rPr>
          <w:spacing w:val="-2"/>
        </w:rPr>
        <w:t>promotion.</w:t>
      </w:r>
    </w:p>
    <w:p w14:paraId="300A0BA4">
      <w:pPr>
        <w:pStyle w:val="8"/>
        <w:jc w:val="left"/>
        <w:rPr>
          <w:sz w:val="26"/>
        </w:rPr>
      </w:pPr>
    </w:p>
    <w:p w14:paraId="1F5FBA03">
      <w:pPr>
        <w:pStyle w:val="8"/>
        <w:spacing w:before="0" w:line="360" w:lineRule="auto"/>
        <w:ind w:left="506" w:right="106"/>
      </w:pPr>
      <w:r>
        <w:t>In essence, student exchange programs serve as a vital link in the chain of global education and cultural exchange.</w:t>
      </w:r>
      <w:r>
        <w:rPr>
          <w:spacing w:val="40"/>
        </w:rPr>
        <w:t xml:space="preserve"> </w:t>
      </w:r>
      <w:r>
        <w:t>They not only enhance the academic and personal growth of students but also contribute to the broader goal of fostering global peace and understanding. By bridging cultures and creating avenues for meaningful interactions, these programs underscore the pivotal role of North East India in the global educational arena.</w:t>
      </w:r>
    </w:p>
    <w:p w14:paraId="64DFB4D0">
      <w:pPr>
        <w:pStyle w:val="8"/>
        <w:spacing w:before="10"/>
        <w:jc w:val="left"/>
        <w:rPr>
          <w:sz w:val="25"/>
        </w:rPr>
      </w:pPr>
    </w:p>
    <w:p w14:paraId="7850C498">
      <w:pPr>
        <w:pStyle w:val="4"/>
      </w:pPr>
      <w:r>
        <w:rPr>
          <w:w w:val="115"/>
        </w:rPr>
        <w:t>Research</w:t>
      </w:r>
      <w:r>
        <w:rPr>
          <w:spacing w:val="-6"/>
          <w:w w:val="115"/>
        </w:rPr>
        <w:t xml:space="preserve"> </w:t>
      </w:r>
      <w:r>
        <w:rPr>
          <w:spacing w:val="-2"/>
          <w:w w:val="115"/>
        </w:rPr>
        <w:t>Partnerships</w:t>
      </w:r>
    </w:p>
    <w:p w14:paraId="64AE7515">
      <w:pPr>
        <w:pStyle w:val="8"/>
        <w:spacing w:before="0"/>
        <w:jc w:val="left"/>
        <w:rPr>
          <w:i/>
          <w:sz w:val="32"/>
        </w:rPr>
      </w:pPr>
    </w:p>
    <w:p w14:paraId="0EB7114E">
      <w:pPr>
        <w:pStyle w:val="8"/>
        <w:spacing w:before="256" w:line="360" w:lineRule="auto"/>
        <w:ind w:left="506" w:right="107"/>
      </w:pPr>
      <w:r>
        <w:t>The intricate tapestry of North East India, with its myriad cultures and traditions, offers a fertile ground for research partnerships</w:t>
      </w:r>
      <w:r>
        <w:rPr>
          <w:spacing w:val="68"/>
          <w:w w:val="150"/>
        </w:rPr>
        <w:t xml:space="preserve"> </w:t>
      </w:r>
      <w:r>
        <w:t>that</w:t>
      </w:r>
      <w:r>
        <w:rPr>
          <w:spacing w:val="68"/>
          <w:w w:val="150"/>
        </w:rPr>
        <w:t xml:space="preserve"> </w:t>
      </w:r>
      <w:r>
        <w:t>aim</w:t>
      </w:r>
      <w:r>
        <w:rPr>
          <w:spacing w:val="68"/>
          <w:w w:val="150"/>
        </w:rPr>
        <w:t xml:space="preserve"> </w:t>
      </w:r>
      <w:r>
        <w:t>to</w:t>
      </w:r>
      <w:r>
        <w:rPr>
          <w:spacing w:val="68"/>
          <w:w w:val="150"/>
        </w:rPr>
        <w:t xml:space="preserve"> </w:t>
      </w:r>
      <w:r>
        <w:t>explore</w:t>
      </w:r>
      <w:r>
        <w:rPr>
          <w:spacing w:val="68"/>
          <w:w w:val="150"/>
        </w:rPr>
        <w:t xml:space="preserve"> </w:t>
      </w:r>
      <w:r>
        <w:t>and</w:t>
      </w:r>
      <w:r>
        <w:rPr>
          <w:spacing w:val="68"/>
          <w:w w:val="150"/>
        </w:rPr>
        <w:t xml:space="preserve"> </w:t>
      </w:r>
      <w:r>
        <w:t>understand</w:t>
      </w:r>
      <w:r>
        <w:rPr>
          <w:spacing w:val="68"/>
          <w:w w:val="150"/>
        </w:rPr>
        <w:t xml:space="preserve"> </w:t>
      </w:r>
      <w:r>
        <w:rPr>
          <w:spacing w:val="-5"/>
        </w:rPr>
        <w:t>the</w:t>
      </w:r>
    </w:p>
    <w:p w14:paraId="791A9D80">
      <w:pPr>
        <w:spacing w:after="0" w:line="360" w:lineRule="auto"/>
        <w:sectPr>
          <w:pgSz w:w="11906" w:h="16838"/>
          <w:pgMar w:top="1040" w:right="740" w:bottom="1080" w:left="740" w:header="0" w:footer="923" w:gutter="0"/>
          <w:cols w:space="720" w:num="1"/>
        </w:sectPr>
      </w:pPr>
    </w:p>
    <w:p w14:paraId="132D96B3">
      <w:pPr>
        <w:pStyle w:val="8"/>
        <w:spacing w:before="85" w:line="360" w:lineRule="auto"/>
        <w:ind w:left="110" w:right="503"/>
      </w:pPr>
      <w:r>
        <w:t>region’s</w:t>
      </w:r>
      <w:r>
        <w:rPr>
          <w:spacing w:val="-1"/>
        </w:rPr>
        <w:t xml:space="preserve"> </w:t>
      </w:r>
      <w:r>
        <w:t>unique</w:t>
      </w:r>
      <w:r>
        <w:rPr>
          <w:spacing w:val="-1"/>
        </w:rPr>
        <w:t xml:space="preserve"> </w:t>
      </w:r>
      <w:r>
        <w:t>heritage.</w:t>
      </w:r>
      <w:r>
        <w:rPr>
          <w:spacing w:val="-1"/>
        </w:rPr>
        <w:t xml:space="preserve"> </w:t>
      </w:r>
      <w:r>
        <w:t>These</w:t>
      </w:r>
      <w:r>
        <w:rPr>
          <w:spacing w:val="-1"/>
        </w:rPr>
        <w:t xml:space="preserve"> </w:t>
      </w:r>
      <w:r>
        <w:t>collaborations</w:t>
      </w:r>
      <w:r>
        <w:rPr>
          <w:spacing w:val="-1"/>
        </w:rPr>
        <w:t xml:space="preserve"> </w:t>
      </w:r>
      <w:r>
        <w:t>have</w:t>
      </w:r>
      <w:r>
        <w:rPr>
          <w:spacing w:val="-1"/>
        </w:rPr>
        <w:t xml:space="preserve"> </w:t>
      </w:r>
      <w:r>
        <w:t>become pivotal in uncovering the hidden gems of this diverse landscape,</w:t>
      </w:r>
      <w:r>
        <w:rPr>
          <w:spacing w:val="-3"/>
        </w:rPr>
        <w:t xml:space="preserve"> </w:t>
      </w:r>
      <w:r>
        <w:t>drawing</w:t>
      </w:r>
      <w:r>
        <w:rPr>
          <w:spacing w:val="-3"/>
        </w:rPr>
        <w:t xml:space="preserve"> </w:t>
      </w:r>
      <w:r>
        <w:t>scholars,</w:t>
      </w:r>
      <w:r>
        <w:rPr>
          <w:spacing w:val="-3"/>
        </w:rPr>
        <w:t xml:space="preserve"> </w:t>
      </w:r>
      <w:r>
        <w:t>anthropologists,</w:t>
      </w:r>
      <w:r>
        <w:rPr>
          <w:spacing w:val="-3"/>
        </w:rPr>
        <w:t xml:space="preserve"> </w:t>
      </w:r>
      <w:r>
        <w:t>and</w:t>
      </w:r>
      <w:r>
        <w:rPr>
          <w:spacing w:val="-3"/>
        </w:rPr>
        <w:t xml:space="preserve"> </w:t>
      </w:r>
      <w:r>
        <w:t>historians from across the globe. The region’s rich cultural mosaic, marked by an amalgamation of various tribes and ethnicities, presents an unparalleled opportunity for in- depth studies that can bridge cultural gaps and foster</w:t>
      </w:r>
      <w:r>
        <w:rPr>
          <w:spacing w:val="40"/>
        </w:rPr>
        <w:t xml:space="preserve"> </w:t>
      </w:r>
      <w:r>
        <w:t>mutual understanding.</w:t>
      </w:r>
    </w:p>
    <w:p w14:paraId="58203988">
      <w:pPr>
        <w:pStyle w:val="8"/>
        <w:jc w:val="left"/>
        <w:rPr>
          <w:sz w:val="26"/>
        </w:rPr>
      </w:pPr>
    </w:p>
    <w:p w14:paraId="69CF9D52">
      <w:pPr>
        <w:pStyle w:val="8"/>
        <w:spacing w:before="0" w:line="360" w:lineRule="auto"/>
        <w:ind w:left="110" w:right="503"/>
      </w:pPr>
      <w:r>
        <w:t>In recent years, the establishment of research partnerships has significantly contributed to the academic and cultural discourse surrounding North East India. Universities, research institutions, and cultural organizations have joined forces to delve into the intricate layers of the region’s history, traditions, and social dynamics. These partnerships are often characterized by a multidisciplinary approach, bringing together experts from fields such as anthropology, sociology, history, and linguistics. The collaborative efforts not only enhance the scope and depth of the research but also ensure a more holistic understanding of the subjects under study.</w:t>
      </w:r>
    </w:p>
    <w:p w14:paraId="309B3E58">
      <w:pPr>
        <w:pStyle w:val="8"/>
        <w:jc w:val="left"/>
        <w:rPr>
          <w:sz w:val="26"/>
        </w:rPr>
      </w:pPr>
    </w:p>
    <w:p w14:paraId="0FF1283A">
      <w:pPr>
        <w:pStyle w:val="8"/>
        <w:spacing w:before="0" w:line="360" w:lineRule="auto"/>
        <w:ind w:left="110" w:right="503"/>
      </w:pPr>
      <w:r>
        <w:t>One of the key aspects of these research partnerships is the emphasis on community involvement. Engaging with local communities</w:t>
      </w:r>
      <w:r>
        <w:rPr>
          <w:spacing w:val="43"/>
        </w:rPr>
        <w:t xml:space="preserve"> </w:t>
      </w:r>
      <w:r>
        <w:t>is</w:t>
      </w:r>
      <w:r>
        <w:rPr>
          <w:spacing w:val="43"/>
        </w:rPr>
        <w:t xml:space="preserve"> </w:t>
      </w:r>
      <w:r>
        <w:t>crucial</w:t>
      </w:r>
      <w:r>
        <w:rPr>
          <w:spacing w:val="44"/>
        </w:rPr>
        <w:t xml:space="preserve"> </w:t>
      </w:r>
      <w:r>
        <w:t>for</w:t>
      </w:r>
      <w:r>
        <w:rPr>
          <w:spacing w:val="44"/>
        </w:rPr>
        <w:t xml:space="preserve"> </w:t>
      </w:r>
      <w:r>
        <w:t>gaining</w:t>
      </w:r>
      <w:r>
        <w:rPr>
          <w:spacing w:val="44"/>
        </w:rPr>
        <w:t xml:space="preserve"> </w:t>
      </w:r>
      <w:r>
        <w:t>authentic</w:t>
      </w:r>
      <w:r>
        <w:rPr>
          <w:spacing w:val="43"/>
        </w:rPr>
        <w:t xml:space="preserve"> </w:t>
      </w:r>
      <w:r>
        <w:t>insights</w:t>
      </w:r>
      <w:r>
        <w:rPr>
          <w:spacing w:val="45"/>
        </w:rPr>
        <w:t xml:space="preserve"> </w:t>
      </w:r>
      <w:r>
        <w:rPr>
          <w:spacing w:val="-5"/>
        </w:rPr>
        <w:t>and</w:t>
      </w:r>
    </w:p>
    <w:p w14:paraId="6C244719">
      <w:pPr>
        <w:spacing w:after="0" w:line="360" w:lineRule="auto"/>
        <w:sectPr>
          <w:pgSz w:w="11906" w:h="16838"/>
          <w:pgMar w:top="1040" w:right="740" w:bottom="1120" w:left="740" w:header="0" w:footer="923" w:gutter="0"/>
          <w:cols w:space="720" w:num="1"/>
        </w:sectPr>
      </w:pPr>
    </w:p>
    <w:p w14:paraId="0ED8A624">
      <w:pPr>
        <w:pStyle w:val="8"/>
        <w:spacing w:before="85" w:line="360" w:lineRule="auto"/>
        <w:ind w:left="506" w:right="107"/>
      </w:pPr>
      <w:r>
        <w:t>ensuring that the research is grounded in the lived experiences of the people. This participatory approach fosters a sense of ownership among the community members and encourages them to share their knowledge and perspectives. The reciprocal exchange of information and ideas enriches the research process and helps in preserving and promoting the region’s cultural heritage.</w:t>
      </w:r>
    </w:p>
    <w:p w14:paraId="2D6C6F7A">
      <w:pPr>
        <w:pStyle w:val="8"/>
        <w:jc w:val="left"/>
        <w:rPr>
          <w:sz w:val="26"/>
        </w:rPr>
      </w:pPr>
    </w:p>
    <w:p w14:paraId="314588B2">
      <w:pPr>
        <w:pStyle w:val="8"/>
        <w:spacing w:before="0" w:line="360" w:lineRule="auto"/>
        <w:ind w:left="506" w:right="106"/>
      </w:pPr>
      <w:r>
        <w:t>Moreover, these collaborations often extend beyond academic research to include the development of educational programs and cultural initiatives. By working together, researchers and local communities can create platforms for cultural exchange and learning. Such initiatives not only highlight the cultural richness of North East India but also contribute to its preservation and promotion on a broader scale. Educational programs, workshops, and cultural festivals play a crucial role in disseminating knowledge and raising awareness about the region’s unique cultural identity.</w:t>
      </w:r>
    </w:p>
    <w:p w14:paraId="686C7BA7">
      <w:pPr>
        <w:pStyle w:val="8"/>
        <w:jc w:val="left"/>
        <w:rPr>
          <w:sz w:val="26"/>
        </w:rPr>
      </w:pPr>
    </w:p>
    <w:p w14:paraId="39A441F5">
      <w:pPr>
        <w:pStyle w:val="8"/>
        <w:spacing w:before="1" w:line="360" w:lineRule="auto"/>
        <w:ind w:left="506" w:right="105"/>
      </w:pPr>
      <w:r>
        <w:t>The success of these research partnerships can be</w:t>
      </w:r>
      <w:r>
        <w:rPr>
          <w:spacing w:val="80"/>
        </w:rPr>
        <w:t xml:space="preserve"> </w:t>
      </w:r>
      <w:r>
        <w:t>attributed to the mutual respect and understanding that underpin them. Recognizing the value of local knowledge and expertise is fundamental to building strong and effective</w:t>
      </w:r>
      <w:r>
        <w:rPr>
          <w:spacing w:val="43"/>
        </w:rPr>
        <w:t xml:space="preserve"> </w:t>
      </w:r>
      <w:r>
        <w:t>collaborations.</w:t>
      </w:r>
      <w:r>
        <w:rPr>
          <w:spacing w:val="43"/>
        </w:rPr>
        <w:t xml:space="preserve"> </w:t>
      </w:r>
      <w:r>
        <w:t>Researchers</w:t>
      </w:r>
      <w:r>
        <w:rPr>
          <w:spacing w:val="43"/>
        </w:rPr>
        <w:t xml:space="preserve"> </w:t>
      </w:r>
      <w:r>
        <w:t>must</w:t>
      </w:r>
      <w:r>
        <w:rPr>
          <w:spacing w:val="43"/>
        </w:rPr>
        <w:t xml:space="preserve"> </w:t>
      </w:r>
      <w:r>
        <w:t>approach</w:t>
      </w:r>
      <w:r>
        <w:rPr>
          <w:spacing w:val="44"/>
        </w:rPr>
        <w:t xml:space="preserve"> </w:t>
      </w:r>
      <w:r>
        <w:rPr>
          <w:spacing w:val="-2"/>
        </w:rPr>
        <w:t>their</w:t>
      </w:r>
    </w:p>
    <w:p w14:paraId="6EA0922C">
      <w:pPr>
        <w:spacing w:after="0" w:line="360" w:lineRule="auto"/>
        <w:sectPr>
          <w:pgSz w:w="11906" w:h="16838"/>
          <w:pgMar w:top="1040" w:right="740" w:bottom="1120" w:left="740" w:header="0" w:footer="923" w:gutter="0"/>
          <w:cols w:space="720" w:num="1"/>
        </w:sectPr>
      </w:pPr>
    </w:p>
    <w:p w14:paraId="206870E3">
      <w:pPr>
        <w:pStyle w:val="8"/>
        <w:spacing w:before="85" w:line="360" w:lineRule="auto"/>
        <w:ind w:left="110" w:right="504"/>
      </w:pPr>
      <w:r>
        <w:t>work with humility and an openness to learning from the communities they study. This attitude fosters trust and cooperation, which are essential for the success of any research partnership.</w:t>
      </w:r>
    </w:p>
    <w:p w14:paraId="4454106A">
      <w:pPr>
        <w:pStyle w:val="8"/>
        <w:jc w:val="left"/>
        <w:rPr>
          <w:sz w:val="26"/>
        </w:rPr>
      </w:pPr>
    </w:p>
    <w:p w14:paraId="19B07CC3">
      <w:pPr>
        <w:pStyle w:val="8"/>
        <w:spacing w:before="0" w:line="360" w:lineRule="auto"/>
        <w:ind w:left="110" w:right="503"/>
      </w:pPr>
      <w:r>
        <w:t xml:space="preserve">Furthermore, the role of technology in facilitating these partnerships cannot be overlooked. Advances in digital tools and communication technologies have made it easier for researchers to collaborate across geographical boundaries. Virtual meetings, online databases, and digital archives have become invaluable resources for researchers working on North East India. These technological advancements have not only streamlined the research process but also made it more accessible to a wider </w:t>
      </w:r>
      <w:r>
        <w:rPr>
          <w:spacing w:val="-2"/>
        </w:rPr>
        <w:t>audience.</w:t>
      </w:r>
    </w:p>
    <w:p w14:paraId="1814631E">
      <w:pPr>
        <w:pStyle w:val="8"/>
        <w:jc w:val="left"/>
        <w:rPr>
          <w:sz w:val="26"/>
        </w:rPr>
      </w:pPr>
    </w:p>
    <w:p w14:paraId="25C17035">
      <w:pPr>
        <w:pStyle w:val="8"/>
        <w:spacing w:before="1" w:line="360" w:lineRule="auto"/>
        <w:ind w:left="110" w:right="504"/>
      </w:pPr>
      <w:r>
        <w:t>In essence, research partnerships focusing on North East India</w:t>
      </w:r>
      <w:r>
        <w:rPr>
          <w:spacing w:val="-3"/>
        </w:rPr>
        <w:t xml:space="preserve"> </w:t>
      </w:r>
      <w:r>
        <w:t>have</w:t>
      </w:r>
      <w:r>
        <w:rPr>
          <w:spacing w:val="-4"/>
        </w:rPr>
        <w:t xml:space="preserve"> </w:t>
      </w:r>
      <w:r>
        <w:t>the</w:t>
      </w:r>
      <w:r>
        <w:rPr>
          <w:spacing w:val="-4"/>
        </w:rPr>
        <w:t xml:space="preserve"> </w:t>
      </w:r>
      <w:r>
        <w:t>potential</w:t>
      </w:r>
      <w:r>
        <w:rPr>
          <w:spacing w:val="-4"/>
        </w:rPr>
        <w:t xml:space="preserve"> </w:t>
      </w:r>
      <w:r>
        <w:t>to</w:t>
      </w:r>
      <w:r>
        <w:rPr>
          <w:spacing w:val="-3"/>
        </w:rPr>
        <w:t xml:space="preserve"> </w:t>
      </w:r>
      <w:r>
        <w:t>bridge</w:t>
      </w:r>
      <w:r>
        <w:rPr>
          <w:spacing w:val="-3"/>
        </w:rPr>
        <w:t xml:space="preserve"> </w:t>
      </w:r>
      <w:r>
        <w:t>cultural</w:t>
      </w:r>
      <w:r>
        <w:rPr>
          <w:spacing w:val="-4"/>
        </w:rPr>
        <w:t xml:space="preserve"> </w:t>
      </w:r>
      <w:r>
        <w:t>divides</w:t>
      </w:r>
      <w:r>
        <w:rPr>
          <w:spacing w:val="-3"/>
        </w:rPr>
        <w:t xml:space="preserve"> </w:t>
      </w:r>
      <w:r>
        <w:t>and</w:t>
      </w:r>
      <w:r>
        <w:rPr>
          <w:spacing w:val="-4"/>
        </w:rPr>
        <w:t xml:space="preserve"> </w:t>
      </w:r>
      <w:r>
        <w:t>foster a deeper understanding of the region’s rich heritage. By collaborating with local communities and leveraging the strengths of multidisciplinary approaches and modern technology, these partnerships can uncover new insights and contribute significantly to the preservation and promotion of North East India’s cultural legacy.</w:t>
      </w:r>
    </w:p>
    <w:p w14:paraId="593AB201">
      <w:pPr>
        <w:spacing w:after="0" w:line="360" w:lineRule="auto"/>
        <w:sectPr>
          <w:pgSz w:w="11906" w:h="16838"/>
          <w:pgMar w:top="1040" w:right="740" w:bottom="1120" w:left="740" w:header="0" w:footer="923" w:gutter="0"/>
          <w:cols w:space="720" w:num="1"/>
        </w:sectPr>
      </w:pPr>
    </w:p>
    <w:p w14:paraId="57B4B101">
      <w:pPr>
        <w:pStyle w:val="4"/>
        <w:spacing w:before="76"/>
      </w:pPr>
      <w:r>
        <w:rPr>
          <w:w w:val="110"/>
        </w:rPr>
        <w:t>Skill</w:t>
      </w:r>
      <w:r>
        <w:rPr>
          <w:spacing w:val="15"/>
          <w:w w:val="110"/>
        </w:rPr>
        <w:t xml:space="preserve"> </w:t>
      </w:r>
      <w:r>
        <w:rPr>
          <w:w w:val="110"/>
        </w:rPr>
        <w:t>Development</w:t>
      </w:r>
      <w:r>
        <w:rPr>
          <w:spacing w:val="16"/>
          <w:w w:val="110"/>
        </w:rPr>
        <w:t xml:space="preserve"> </w:t>
      </w:r>
      <w:r>
        <w:rPr>
          <w:spacing w:val="-2"/>
          <w:w w:val="110"/>
        </w:rPr>
        <w:t>Initiatives</w:t>
      </w:r>
    </w:p>
    <w:p w14:paraId="7F577109">
      <w:pPr>
        <w:pStyle w:val="8"/>
        <w:spacing w:before="0"/>
        <w:jc w:val="left"/>
        <w:rPr>
          <w:i/>
          <w:sz w:val="32"/>
        </w:rPr>
      </w:pPr>
    </w:p>
    <w:p w14:paraId="7A649098">
      <w:pPr>
        <w:pStyle w:val="8"/>
        <w:spacing w:before="262" w:line="360" w:lineRule="auto"/>
        <w:ind w:left="506" w:right="105"/>
      </w:pPr>
      <w:r>
        <w:t>North East India, with its unique cultural diversity and geographical isolation, faces distinct challenges and opportunities</w:t>
      </w:r>
      <w:r>
        <w:rPr>
          <w:spacing w:val="-3"/>
        </w:rPr>
        <w:t xml:space="preserve"> </w:t>
      </w:r>
      <w:r>
        <w:t>in</w:t>
      </w:r>
      <w:r>
        <w:rPr>
          <w:spacing w:val="-3"/>
        </w:rPr>
        <w:t xml:space="preserve"> </w:t>
      </w:r>
      <w:r>
        <w:t>the</w:t>
      </w:r>
      <w:r>
        <w:rPr>
          <w:spacing w:val="-3"/>
        </w:rPr>
        <w:t xml:space="preserve"> </w:t>
      </w:r>
      <w:r>
        <w:t>realm</w:t>
      </w:r>
      <w:r>
        <w:rPr>
          <w:spacing w:val="-3"/>
        </w:rPr>
        <w:t xml:space="preserve"> </w:t>
      </w:r>
      <w:r>
        <w:t>of</w:t>
      </w:r>
      <w:r>
        <w:rPr>
          <w:spacing w:val="-3"/>
        </w:rPr>
        <w:t xml:space="preserve"> </w:t>
      </w:r>
      <w:r>
        <w:t>skill</w:t>
      </w:r>
      <w:r>
        <w:rPr>
          <w:spacing w:val="-3"/>
        </w:rPr>
        <w:t xml:space="preserve"> </w:t>
      </w:r>
      <w:r>
        <w:t>development.</w:t>
      </w:r>
      <w:r>
        <w:rPr>
          <w:spacing w:val="-3"/>
        </w:rPr>
        <w:t xml:space="preserve"> </w:t>
      </w:r>
      <w:r>
        <w:t>The</w:t>
      </w:r>
      <w:r>
        <w:rPr>
          <w:spacing w:val="-3"/>
        </w:rPr>
        <w:t xml:space="preserve"> </w:t>
      </w:r>
      <w:r>
        <w:t xml:space="preserve">region, characterized by its rich tapestry of ethnic groups, languages, and traditions, has immense potential to contribute to the national economy. However, harnessing this potential necessitates a concerted focus on skill development initiatives tailored to the region's specific </w:t>
      </w:r>
      <w:r>
        <w:rPr>
          <w:spacing w:val="-2"/>
        </w:rPr>
        <w:t>needs.</w:t>
      </w:r>
    </w:p>
    <w:p w14:paraId="585B255E">
      <w:pPr>
        <w:pStyle w:val="8"/>
        <w:spacing w:before="8"/>
        <w:jc w:val="left"/>
        <w:rPr>
          <w:sz w:val="26"/>
        </w:rPr>
      </w:pPr>
    </w:p>
    <w:p w14:paraId="7DF3FC47">
      <w:pPr>
        <w:pStyle w:val="8"/>
        <w:spacing w:before="0" w:line="360" w:lineRule="auto"/>
        <w:ind w:left="506" w:right="106"/>
      </w:pPr>
      <w:r>
        <w:t>The Government of India, recognizing the unique challenges of North East India, has launched several initiatives</w:t>
      </w:r>
      <w:r>
        <w:rPr>
          <w:spacing w:val="-4"/>
        </w:rPr>
        <w:t xml:space="preserve"> </w:t>
      </w:r>
      <w:r>
        <w:t>aimed</w:t>
      </w:r>
      <w:r>
        <w:rPr>
          <w:spacing w:val="-4"/>
        </w:rPr>
        <w:t xml:space="preserve"> </w:t>
      </w:r>
      <w:r>
        <w:t>at</w:t>
      </w:r>
      <w:r>
        <w:rPr>
          <w:spacing w:val="-4"/>
        </w:rPr>
        <w:t xml:space="preserve"> </w:t>
      </w:r>
      <w:r>
        <w:t>enhancing</w:t>
      </w:r>
      <w:r>
        <w:rPr>
          <w:spacing w:val="-4"/>
        </w:rPr>
        <w:t xml:space="preserve"> </w:t>
      </w:r>
      <w:r>
        <w:t>the</w:t>
      </w:r>
      <w:r>
        <w:rPr>
          <w:spacing w:val="-4"/>
        </w:rPr>
        <w:t xml:space="preserve"> </w:t>
      </w:r>
      <w:r>
        <w:t>skill</w:t>
      </w:r>
      <w:r>
        <w:rPr>
          <w:spacing w:val="-4"/>
        </w:rPr>
        <w:t xml:space="preserve"> </w:t>
      </w:r>
      <w:r>
        <w:t>sets</w:t>
      </w:r>
      <w:r>
        <w:rPr>
          <w:spacing w:val="-4"/>
        </w:rPr>
        <w:t xml:space="preserve"> </w:t>
      </w:r>
      <w:r>
        <w:t>of</w:t>
      </w:r>
      <w:r>
        <w:rPr>
          <w:spacing w:val="-4"/>
        </w:rPr>
        <w:t xml:space="preserve"> </w:t>
      </w:r>
      <w:r>
        <w:t>its</w:t>
      </w:r>
      <w:r>
        <w:rPr>
          <w:spacing w:val="-4"/>
        </w:rPr>
        <w:t xml:space="preserve"> </w:t>
      </w:r>
      <w:r>
        <w:t>youth.</w:t>
      </w:r>
      <w:r>
        <w:rPr>
          <w:spacing w:val="-4"/>
        </w:rPr>
        <w:t xml:space="preserve"> </w:t>
      </w:r>
      <w:r>
        <w:t>One of</w:t>
      </w:r>
      <w:r>
        <w:rPr>
          <w:spacing w:val="-3"/>
        </w:rPr>
        <w:t xml:space="preserve"> </w:t>
      </w:r>
      <w:r>
        <w:t>the</w:t>
      </w:r>
      <w:r>
        <w:rPr>
          <w:spacing w:val="-3"/>
        </w:rPr>
        <w:t xml:space="preserve"> </w:t>
      </w:r>
      <w:r>
        <w:t>cornerstone</w:t>
      </w:r>
      <w:r>
        <w:rPr>
          <w:spacing w:val="-3"/>
        </w:rPr>
        <w:t xml:space="preserve"> </w:t>
      </w:r>
      <w:r>
        <w:t>programs</w:t>
      </w:r>
      <w:r>
        <w:rPr>
          <w:spacing w:val="-3"/>
        </w:rPr>
        <w:t xml:space="preserve"> </w:t>
      </w:r>
      <w:r>
        <w:t>is</w:t>
      </w:r>
      <w:r>
        <w:rPr>
          <w:spacing w:val="-3"/>
        </w:rPr>
        <w:t xml:space="preserve"> </w:t>
      </w:r>
      <w:r>
        <w:t>the</w:t>
      </w:r>
      <w:r>
        <w:rPr>
          <w:spacing w:val="-3"/>
        </w:rPr>
        <w:t xml:space="preserve"> </w:t>
      </w:r>
      <w:r>
        <w:t>Pradhan</w:t>
      </w:r>
      <w:r>
        <w:rPr>
          <w:spacing w:val="-3"/>
        </w:rPr>
        <w:t xml:space="preserve"> </w:t>
      </w:r>
      <w:r>
        <w:t>Mantri</w:t>
      </w:r>
      <w:r>
        <w:rPr>
          <w:spacing w:val="-3"/>
        </w:rPr>
        <w:t xml:space="preserve"> </w:t>
      </w:r>
      <w:r>
        <w:t>Kaushal Vikas Yojana (PMKVY), which has a dedicated focus on the North Eastern states. This scheme aims to empower</w:t>
      </w:r>
      <w:r>
        <w:rPr>
          <w:spacing w:val="40"/>
        </w:rPr>
        <w:t xml:space="preserve"> </w:t>
      </w:r>
      <w:r>
        <w:t>the youth by providing industry-relevant skill training, thereby increasing their employability. Training centers</w:t>
      </w:r>
      <w:r>
        <w:rPr>
          <w:spacing w:val="40"/>
        </w:rPr>
        <w:t xml:space="preserve"> </w:t>
      </w:r>
      <w:r>
        <w:t>have been established across the region, offering courses in diverse fields such as healthcare, hospitality, electronics,</w:t>
      </w:r>
      <w:r>
        <w:rPr>
          <w:spacing w:val="40"/>
        </w:rPr>
        <w:t xml:space="preserve"> </w:t>
      </w:r>
      <w:r>
        <w:t>and textiles.</w:t>
      </w:r>
    </w:p>
    <w:p w14:paraId="54E86648">
      <w:pPr>
        <w:spacing w:after="0" w:line="360" w:lineRule="auto"/>
        <w:sectPr>
          <w:pgSz w:w="11906" w:h="16838"/>
          <w:pgMar w:top="1040" w:right="740" w:bottom="1120" w:left="740" w:header="0" w:footer="923" w:gutter="0"/>
          <w:cols w:space="720" w:num="1"/>
        </w:sectPr>
      </w:pPr>
    </w:p>
    <w:p w14:paraId="3B1B1848">
      <w:pPr>
        <w:pStyle w:val="8"/>
        <w:spacing w:before="85" w:line="360" w:lineRule="auto"/>
        <w:ind w:left="110" w:right="501"/>
      </w:pPr>
      <w:r>
        <w:t>In addition to government-led initiatives, several non- governmental organizations (NGOs) and private sector players have been actively involved in skill development in North East India. These organizations often collaborate with</w:t>
      </w:r>
      <w:r>
        <w:rPr>
          <w:spacing w:val="-2"/>
        </w:rPr>
        <w:t xml:space="preserve"> </w:t>
      </w:r>
      <w:r>
        <w:t>local</w:t>
      </w:r>
      <w:r>
        <w:rPr>
          <w:spacing w:val="-2"/>
        </w:rPr>
        <w:t xml:space="preserve"> </w:t>
      </w:r>
      <w:r>
        <w:t>communities</w:t>
      </w:r>
      <w:r>
        <w:rPr>
          <w:spacing w:val="-2"/>
        </w:rPr>
        <w:t xml:space="preserve"> </w:t>
      </w:r>
      <w:r>
        <w:t>to</w:t>
      </w:r>
      <w:r>
        <w:rPr>
          <w:spacing w:val="-2"/>
        </w:rPr>
        <w:t xml:space="preserve"> </w:t>
      </w:r>
      <w:r>
        <w:t>ensure</w:t>
      </w:r>
      <w:r>
        <w:rPr>
          <w:spacing w:val="-2"/>
        </w:rPr>
        <w:t xml:space="preserve"> </w:t>
      </w:r>
      <w:r>
        <w:t>that</w:t>
      </w:r>
      <w:r>
        <w:rPr>
          <w:spacing w:val="-2"/>
        </w:rPr>
        <w:t xml:space="preserve"> </w:t>
      </w:r>
      <w:r>
        <w:t>training</w:t>
      </w:r>
      <w:r>
        <w:rPr>
          <w:spacing w:val="-2"/>
        </w:rPr>
        <w:t xml:space="preserve"> </w:t>
      </w:r>
      <w:r>
        <w:t>programs</w:t>
      </w:r>
      <w:r>
        <w:rPr>
          <w:spacing w:val="-2"/>
        </w:rPr>
        <w:t xml:space="preserve"> </w:t>
      </w:r>
      <w:r>
        <w:t xml:space="preserve">are culturally sensitive and relevant. For instance, initiatives in the handloom and handicrafts sector not only aim to preserve traditional crafts but also to modernize them for contemporary markets. This dual approach helps artisans improve their livelihoods while maintaining their cultural </w:t>
      </w:r>
      <w:r>
        <w:rPr>
          <w:spacing w:val="-2"/>
        </w:rPr>
        <w:t>heritage.</w:t>
      </w:r>
    </w:p>
    <w:p w14:paraId="5183EAC2">
      <w:pPr>
        <w:pStyle w:val="8"/>
        <w:jc w:val="left"/>
        <w:rPr>
          <w:sz w:val="26"/>
        </w:rPr>
      </w:pPr>
    </w:p>
    <w:p w14:paraId="2128F6FB">
      <w:pPr>
        <w:pStyle w:val="8"/>
        <w:spacing w:before="0" w:line="360" w:lineRule="auto"/>
        <w:ind w:left="110" w:right="503"/>
      </w:pPr>
      <w:r>
        <w:t>The region's educational institutions play a pivotal role in skill development. Universities and colleges in North East India</w:t>
      </w:r>
      <w:r>
        <w:rPr>
          <w:spacing w:val="-4"/>
        </w:rPr>
        <w:t xml:space="preserve"> </w:t>
      </w:r>
      <w:r>
        <w:t>have</w:t>
      </w:r>
      <w:r>
        <w:rPr>
          <w:spacing w:val="-4"/>
        </w:rPr>
        <w:t xml:space="preserve"> </w:t>
      </w:r>
      <w:r>
        <w:t>increasingly</w:t>
      </w:r>
      <w:r>
        <w:rPr>
          <w:spacing w:val="-4"/>
        </w:rPr>
        <w:t xml:space="preserve"> </w:t>
      </w:r>
      <w:r>
        <w:t>incorporated</w:t>
      </w:r>
      <w:r>
        <w:rPr>
          <w:spacing w:val="-4"/>
        </w:rPr>
        <w:t xml:space="preserve"> </w:t>
      </w:r>
      <w:r>
        <w:t>vocational</w:t>
      </w:r>
      <w:r>
        <w:rPr>
          <w:spacing w:val="-4"/>
        </w:rPr>
        <w:t xml:space="preserve"> </w:t>
      </w:r>
      <w:r>
        <w:t>training</w:t>
      </w:r>
      <w:r>
        <w:rPr>
          <w:spacing w:val="-4"/>
        </w:rPr>
        <w:t xml:space="preserve"> </w:t>
      </w:r>
      <w:r>
        <w:t>and skill development programs into their curricula. These institutions often partner with industries to provide hands- on training and internships, ensuring that students gain practical experience in their chosen fields. Technical and vocational education and training (TVET) institutions are particularly significant in this regard, offering specialized courses that cater to the demands of the local and national job markets.</w:t>
      </w:r>
    </w:p>
    <w:p w14:paraId="5A47ECD3">
      <w:pPr>
        <w:spacing w:after="0" w:line="360" w:lineRule="auto"/>
        <w:sectPr>
          <w:pgSz w:w="11906" w:h="16838"/>
          <w:pgMar w:top="1040" w:right="740" w:bottom="1120" w:left="740" w:header="0" w:footer="923" w:gutter="0"/>
          <w:cols w:space="720" w:num="1"/>
        </w:sectPr>
      </w:pPr>
    </w:p>
    <w:p w14:paraId="12468444">
      <w:pPr>
        <w:pStyle w:val="8"/>
        <w:spacing w:before="85" w:line="360" w:lineRule="auto"/>
        <w:ind w:left="506" w:right="106"/>
      </w:pPr>
      <w:r>
        <w:t>One of the remarkable aspects of skill development in North East India is the emphasis on entrepreneurship. Given the region's unique socio-economic landscape, fostering entrepreneurship is seen as a vital strategy for economic development. Various programs and workshops are organized to equip aspiring entrepreneurs with the necessary skills and knowledge to start and sustain their businesses. These initiatives often include training in business management, financial literacy, and digital skills, which are crucial in today's technology-driven world.</w:t>
      </w:r>
    </w:p>
    <w:p w14:paraId="63D1FDCB">
      <w:pPr>
        <w:pStyle w:val="8"/>
        <w:jc w:val="left"/>
        <w:rPr>
          <w:sz w:val="26"/>
        </w:rPr>
      </w:pPr>
    </w:p>
    <w:p w14:paraId="4BFD8EE3">
      <w:pPr>
        <w:pStyle w:val="8"/>
        <w:spacing w:before="0" w:line="360" w:lineRule="auto"/>
        <w:ind w:left="506" w:right="104"/>
      </w:pPr>
      <w:r>
        <w:t>The role of technology in skill development cannot be overstated. E-learning platforms and digital tools have revolutionized the way skills are imparted, making training more accessible, especially in remote areas. Several initiatives leverage technology to provide online courses</w:t>
      </w:r>
      <w:r>
        <w:rPr>
          <w:spacing w:val="40"/>
        </w:rPr>
        <w:t xml:space="preserve"> </w:t>
      </w:r>
      <w:r>
        <w:t xml:space="preserve">and virtual training sessions, bridging the gap between urban and rural areas. This approach not only democratizes access to quality education but also ensures that skill development keeps pace with the rapidly evolving job </w:t>
      </w:r>
      <w:r>
        <w:rPr>
          <w:spacing w:val="-2"/>
        </w:rPr>
        <w:t>market.</w:t>
      </w:r>
    </w:p>
    <w:p w14:paraId="6C8B7CC3">
      <w:pPr>
        <w:pStyle w:val="8"/>
        <w:jc w:val="left"/>
        <w:rPr>
          <w:sz w:val="26"/>
        </w:rPr>
      </w:pPr>
    </w:p>
    <w:p w14:paraId="56A4A4BC">
      <w:pPr>
        <w:pStyle w:val="8"/>
        <w:spacing w:before="0" w:line="360" w:lineRule="auto"/>
        <w:ind w:left="506" w:right="107"/>
      </w:pPr>
      <w:r>
        <w:t>Despite these efforts, challenges remain. Issues such as inadequate infrastructure, limited access to quality training, and</w:t>
      </w:r>
      <w:r>
        <w:rPr>
          <w:spacing w:val="61"/>
          <w:w w:val="150"/>
        </w:rPr>
        <w:t xml:space="preserve"> </w:t>
      </w:r>
      <w:r>
        <w:t>a</w:t>
      </w:r>
      <w:r>
        <w:rPr>
          <w:spacing w:val="61"/>
          <w:w w:val="150"/>
        </w:rPr>
        <w:t xml:space="preserve"> </w:t>
      </w:r>
      <w:r>
        <w:t>mismatch</w:t>
      </w:r>
      <w:r>
        <w:rPr>
          <w:spacing w:val="62"/>
          <w:w w:val="150"/>
        </w:rPr>
        <w:t xml:space="preserve"> </w:t>
      </w:r>
      <w:r>
        <w:t>between</w:t>
      </w:r>
      <w:r>
        <w:rPr>
          <w:spacing w:val="61"/>
          <w:w w:val="150"/>
        </w:rPr>
        <w:t xml:space="preserve"> </w:t>
      </w:r>
      <w:r>
        <w:t>skills</w:t>
      </w:r>
      <w:r>
        <w:rPr>
          <w:spacing w:val="61"/>
          <w:w w:val="150"/>
        </w:rPr>
        <w:t xml:space="preserve"> </w:t>
      </w:r>
      <w:r>
        <w:t>and</w:t>
      </w:r>
      <w:r>
        <w:rPr>
          <w:spacing w:val="62"/>
          <w:w w:val="150"/>
        </w:rPr>
        <w:t xml:space="preserve"> </w:t>
      </w:r>
      <w:r>
        <w:t>job</w:t>
      </w:r>
      <w:r>
        <w:rPr>
          <w:spacing w:val="61"/>
          <w:w w:val="150"/>
        </w:rPr>
        <w:t xml:space="preserve"> </w:t>
      </w:r>
      <w:r>
        <w:rPr>
          <w:spacing w:val="-2"/>
        </w:rPr>
        <w:t>opportunities</w:t>
      </w:r>
    </w:p>
    <w:p w14:paraId="4EAB4DB0">
      <w:pPr>
        <w:spacing w:after="0" w:line="360" w:lineRule="auto"/>
        <w:sectPr>
          <w:pgSz w:w="11906" w:h="16838"/>
          <w:pgMar w:top="1040" w:right="740" w:bottom="1120" w:left="740" w:header="0" w:footer="923" w:gutter="0"/>
          <w:cols w:space="720" w:num="1"/>
        </w:sectPr>
      </w:pPr>
    </w:p>
    <w:p w14:paraId="6AD77871">
      <w:pPr>
        <w:pStyle w:val="8"/>
        <w:spacing w:before="85" w:line="360" w:lineRule="auto"/>
        <w:ind w:left="110" w:right="504"/>
      </w:pPr>
      <w:r>
        <w:t>continue to hinder progress. Addressing these challenges requires a multi-faceted approach, involving collaboration between government, private sector, and civil society. Policies must be continuously reviewed and adapted to ensure they meet the evolving needs of the region.</w:t>
      </w:r>
    </w:p>
    <w:p w14:paraId="527BC11B">
      <w:pPr>
        <w:pStyle w:val="8"/>
        <w:jc w:val="left"/>
        <w:rPr>
          <w:sz w:val="26"/>
        </w:rPr>
      </w:pPr>
    </w:p>
    <w:p w14:paraId="3F5BEC27">
      <w:pPr>
        <w:pStyle w:val="8"/>
        <w:spacing w:before="0" w:line="360" w:lineRule="auto"/>
        <w:ind w:left="110" w:right="503"/>
      </w:pPr>
      <w:r>
        <w:t>The efforts towards skill development in North East India are a testament to the region's resilience and potential. By equipping its youth with the necessary skills, the region is not only preparing them for better employment opportunities but also paving the way for sustainable economic growth. The focus on skill development, therefore, is not just about improving individual livelihoods but about fostering a more inclusive and prosperous</w:t>
      </w:r>
      <w:r>
        <w:rPr>
          <w:spacing w:val="40"/>
        </w:rPr>
        <w:t xml:space="preserve"> </w:t>
      </w:r>
      <w:r>
        <w:rPr>
          <w:spacing w:val="-2"/>
        </w:rPr>
        <w:t>society.</w:t>
      </w:r>
    </w:p>
    <w:p w14:paraId="6D4B16EB">
      <w:pPr>
        <w:pStyle w:val="8"/>
        <w:spacing w:before="10"/>
        <w:jc w:val="left"/>
        <w:rPr>
          <w:sz w:val="25"/>
        </w:rPr>
      </w:pPr>
    </w:p>
    <w:p w14:paraId="6CE3EFC9">
      <w:pPr>
        <w:pStyle w:val="4"/>
        <w:ind w:left="110"/>
      </w:pPr>
      <w:r>
        <w:rPr>
          <w:w w:val="110"/>
        </w:rPr>
        <w:t xml:space="preserve">Cultural Immersion </w:t>
      </w:r>
      <w:r>
        <w:rPr>
          <w:spacing w:val="-2"/>
          <w:w w:val="110"/>
        </w:rPr>
        <w:t>Programs</w:t>
      </w:r>
    </w:p>
    <w:p w14:paraId="6DEE9F27">
      <w:pPr>
        <w:pStyle w:val="8"/>
        <w:spacing w:before="0"/>
        <w:jc w:val="left"/>
        <w:rPr>
          <w:i/>
          <w:sz w:val="32"/>
        </w:rPr>
      </w:pPr>
    </w:p>
    <w:p w14:paraId="32FA66B5">
      <w:pPr>
        <w:pStyle w:val="8"/>
        <w:spacing w:before="262" w:line="360" w:lineRule="auto"/>
        <w:ind w:left="110" w:right="503"/>
      </w:pPr>
      <w:r>
        <w:t>Nestled in the farthest reaches of the Indian subcontinent, North East India offers a mosaic of cultures, languages,</w:t>
      </w:r>
      <w:r>
        <w:rPr>
          <w:spacing w:val="80"/>
        </w:rPr>
        <w:t xml:space="preserve"> </w:t>
      </w:r>
      <w:r>
        <w:t>and traditions. This region, often referred to as the "Seven Sisters," is a treasure trove of cultural experiences waiting</w:t>
      </w:r>
      <w:r>
        <w:rPr>
          <w:spacing w:val="40"/>
        </w:rPr>
        <w:t xml:space="preserve"> </w:t>
      </w:r>
      <w:r>
        <w:t>to be discovered. The cultural immersion programs</w:t>
      </w:r>
      <w:r>
        <w:rPr>
          <w:spacing w:val="40"/>
        </w:rPr>
        <w:t xml:space="preserve"> </w:t>
      </w:r>
      <w:r>
        <w:t>available</w:t>
      </w:r>
      <w:r>
        <w:rPr>
          <w:spacing w:val="60"/>
        </w:rPr>
        <w:t xml:space="preserve"> </w:t>
      </w:r>
      <w:r>
        <w:t>here</w:t>
      </w:r>
      <w:r>
        <w:rPr>
          <w:spacing w:val="61"/>
        </w:rPr>
        <w:t xml:space="preserve"> </w:t>
      </w:r>
      <w:r>
        <w:t>are</w:t>
      </w:r>
      <w:r>
        <w:rPr>
          <w:spacing w:val="60"/>
        </w:rPr>
        <w:t xml:space="preserve"> </w:t>
      </w:r>
      <w:r>
        <w:t>not</w:t>
      </w:r>
      <w:r>
        <w:rPr>
          <w:spacing w:val="61"/>
        </w:rPr>
        <w:t xml:space="preserve"> </w:t>
      </w:r>
      <w:r>
        <w:t>merely</w:t>
      </w:r>
      <w:r>
        <w:rPr>
          <w:spacing w:val="60"/>
        </w:rPr>
        <w:t xml:space="preserve"> </w:t>
      </w:r>
      <w:r>
        <w:t>educational</w:t>
      </w:r>
      <w:r>
        <w:rPr>
          <w:spacing w:val="62"/>
        </w:rPr>
        <w:t xml:space="preserve"> </w:t>
      </w:r>
      <w:r>
        <w:t>tours</w:t>
      </w:r>
      <w:r>
        <w:rPr>
          <w:spacing w:val="60"/>
        </w:rPr>
        <w:t xml:space="preserve"> </w:t>
      </w:r>
      <w:r>
        <w:t>but</w:t>
      </w:r>
      <w:r>
        <w:rPr>
          <w:spacing w:val="61"/>
        </w:rPr>
        <w:t xml:space="preserve"> </w:t>
      </w:r>
      <w:r>
        <w:rPr>
          <w:spacing w:val="-5"/>
        </w:rPr>
        <w:t>are</w:t>
      </w:r>
    </w:p>
    <w:p w14:paraId="5246539F">
      <w:pPr>
        <w:spacing w:after="0" w:line="360" w:lineRule="auto"/>
        <w:sectPr>
          <w:pgSz w:w="11906" w:h="16838"/>
          <w:pgMar w:top="1040" w:right="740" w:bottom="1120" w:left="740" w:header="0" w:footer="923" w:gutter="0"/>
          <w:cols w:space="720" w:num="1"/>
        </w:sectPr>
      </w:pPr>
    </w:p>
    <w:p w14:paraId="22D92D48">
      <w:pPr>
        <w:pStyle w:val="8"/>
        <w:spacing w:before="85" w:line="360" w:lineRule="auto"/>
        <w:ind w:left="506" w:right="105"/>
      </w:pPr>
      <w:r>
        <w:t>transformative experiences that deeply connect participants with the heart and soul of North East India.</w:t>
      </w:r>
    </w:p>
    <w:p w14:paraId="4C960321">
      <w:pPr>
        <w:pStyle w:val="8"/>
        <w:jc w:val="left"/>
        <w:rPr>
          <w:sz w:val="26"/>
        </w:rPr>
      </w:pPr>
    </w:p>
    <w:p w14:paraId="54C569B6">
      <w:pPr>
        <w:pStyle w:val="8"/>
        <w:spacing w:before="0" w:line="360" w:lineRule="auto"/>
        <w:ind w:left="506" w:right="105"/>
      </w:pPr>
      <w:r>
        <w:t xml:space="preserve">Imagine stepping into a world where time seems to slow down, allowing one to savor the rich tapestry of indigenous customs and rituals. The programs often commence with a warm welcome by local communities, who are eager to share their heritage. Participants are invited into traditional homes, where they can observe and partake in daily activities. The bamboo stilt houses in Arunachal Pradesh, for instance, offer a unique living experience, showcasing the architectural ingenuity of the tribes that inhabit the </w:t>
      </w:r>
      <w:r>
        <w:rPr>
          <w:spacing w:val="-2"/>
        </w:rPr>
        <w:t>region.</w:t>
      </w:r>
    </w:p>
    <w:p w14:paraId="2C492673">
      <w:pPr>
        <w:pStyle w:val="8"/>
        <w:jc w:val="left"/>
        <w:rPr>
          <w:sz w:val="26"/>
        </w:rPr>
      </w:pPr>
    </w:p>
    <w:p w14:paraId="4AF57098">
      <w:pPr>
        <w:pStyle w:val="8"/>
        <w:spacing w:before="1" w:line="360" w:lineRule="auto"/>
        <w:ind w:left="506" w:right="105"/>
      </w:pPr>
      <w:r>
        <w:t xml:space="preserve">The immersion extends into the culinary realm, where participants get to taste and even cook traditional dishes. From the tangy and spicy flavors of Assamese fish curry to the smoky aroma of Naga pork with bamboo shoots, the local cuisine is a revelation. Cooking classes conducted by village elders provide hands-on experience, teaching the intricacies of using local ingredients and traditional cooking </w:t>
      </w:r>
      <w:r>
        <w:rPr>
          <w:spacing w:val="-2"/>
        </w:rPr>
        <w:t>methods.</w:t>
      </w:r>
    </w:p>
    <w:p w14:paraId="04087163">
      <w:pPr>
        <w:pStyle w:val="8"/>
        <w:jc w:val="left"/>
        <w:rPr>
          <w:sz w:val="26"/>
        </w:rPr>
      </w:pPr>
    </w:p>
    <w:p w14:paraId="4C6924DB">
      <w:pPr>
        <w:pStyle w:val="8"/>
        <w:spacing w:before="0" w:line="360" w:lineRule="auto"/>
        <w:ind w:left="506" w:right="108"/>
      </w:pPr>
      <w:r>
        <w:t>Music and dance are integral to the cultural fabric of North East</w:t>
      </w:r>
      <w:r>
        <w:rPr>
          <w:spacing w:val="24"/>
        </w:rPr>
        <w:t xml:space="preserve"> </w:t>
      </w:r>
      <w:r>
        <w:t>India.</w:t>
      </w:r>
      <w:r>
        <w:rPr>
          <w:spacing w:val="25"/>
        </w:rPr>
        <w:t xml:space="preserve"> </w:t>
      </w:r>
      <w:r>
        <w:t>The</w:t>
      </w:r>
      <w:r>
        <w:rPr>
          <w:spacing w:val="25"/>
        </w:rPr>
        <w:t xml:space="preserve"> </w:t>
      </w:r>
      <w:r>
        <w:t>programs</w:t>
      </w:r>
      <w:r>
        <w:rPr>
          <w:spacing w:val="25"/>
        </w:rPr>
        <w:t xml:space="preserve"> </w:t>
      </w:r>
      <w:r>
        <w:t>often</w:t>
      </w:r>
      <w:r>
        <w:rPr>
          <w:spacing w:val="24"/>
        </w:rPr>
        <w:t xml:space="preserve"> </w:t>
      </w:r>
      <w:r>
        <w:t>include</w:t>
      </w:r>
      <w:r>
        <w:rPr>
          <w:spacing w:val="25"/>
        </w:rPr>
        <w:t xml:space="preserve"> </w:t>
      </w:r>
      <w:r>
        <w:t>workshops</w:t>
      </w:r>
      <w:r>
        <w:rPr>
          <w:spacing w:val="25"/>
        </w:rPr>
        <w:t xml:space="preserve"> </w:t>
      </w:r>
      <w:r>
        <w:rPr>
          <w:spacing w:val="-4"/>
        </w:rPr>
        <w:t>where</w:t>
      </w:r>
    </w:p>
    <w:p w14:paraId="0C151783">
      <w:pPr>
        <w:spacing w:after="0" w:line="360" w:lineRule="auto"/>
        <w:sectPr>
          <w:pgSz w:w="11906" w:h="16838"/>
          <w:pgMar w:top="1040" w:right="740" w:bottom="1120" w:left="740" w:header="0" w:footer="923" w:gutter="0"/>
          <w:cols w:space="720" w:num="1"/>
        </w:sectPr>
      </w:pPr>
    </w:p>
    <w:p w14:paraId="65BDEC9F">
      <w:pPr>
        <w:pStyle w:val="8"/>
        <w:spacing w:before="85" w:line="360" w:lineRule="auto"/>
        <w:ind w:left="110" w:right="504"/>
      </w:pPr>
      <w:r>
        <w:t>participants learn traditional dances like the Bihu of Assam or the Naga warrior dances. These sessions are not just about learning steps; they delve into the history and significance of each dance form, making the experience profoundly enriching. The rhythmic beats of traditional drums and the melodious tunes of indigenous instruments create an atmosphere of festivity and communal harmony.</w:t>
      </w:r>
    </w:p>
    <w:p w14:paraId="6C0DFB0F">
      <w:pPr>
        <w:pStyle w:val="8"/>
        <w:jc w:val="left"/>
        <w:rPr>
          <w:sz w:val="26"/>
        </w:rPr>
      </w:pPr>
    </w:p>
    <w:p w14:paraId="64E0E722">
      <w:pPr>
        <w:pStyle w:val="8"/>
        <w:spacing w:before="0" w:line="360" w:lineRule="auto"/>
        <w:ind w:left="110" w:right="503"/>
      </w:pPr>
      <w:r>
        <w:t>Art and craft workshops are another highlight. Participants have the opportunity to learn the ancient art of weaving from the women of Manipur or the intricate beadwork of the Khasi tribe in Meghalaya. These crafts are not just artistic expressions but are deeply rooted in the cultural identity</w:t>
      </w:r>
      <w:r>
        <w:rPr>
          <w:spacing w:val="-1"/>
        </w:rPr>
        <w:t xml:space="preserve"> </w:t>
      </w:r>
      <w:r>
        <w:t>of the tribes. Engaging in these activities</w:t>
      </w:r>
      <w:r>
        <w:rPr>
          <w:spacing w:val="-1"/>
        </w:rPr>
        <w:t xml:space="preserve"> </w:t>
      </w:r>
      <w:r>
        <w:t>provides</w:t>
      </w:r>
      <w:r>
        <w:rPr>
          <w:spacing w:val="-1"/>
        </w:rPr>
        <w:t xml:space="preserve"> </w:t>
      </w:r>
      <w:r>
        <w:t>a tactile connection to the past and an appreciation for the skill and patience required to create these masterpieces.</w:t>
      </w:r>
    </w:p>
    <w:p w14:paraId="2A81C362">
      <w:pPr>
        <w:pStyle w:val="8"/>
        <w:jc w:val="left"/>
        <w:rPr>
          <w:sz w:val="26"/>
        </w:rPr>
      </w:pPr>
    </w:p>
    <w:p w14:paraId="1383066B">
      <w:pPr>
        <w:pStyle w:val="8"/>
        <w:spacing w:before="1" w:line="360" w:lineRule="auto"/>
        <w:ind w:left="110" w:right="502"/>
      </w:pPr>
      <w:r>
        <w:t>Language lessons form another crucial component of the immersion programs. With over 200 languages spoken in the region, learning a few phrases or songs in the local dialect can be a bridge to deeper understanding and connection. Language sessions often include storytelling, where local myths and legends are narrated, offering insights into the worldview and values of the community.</w:t>
      </w:r>
    </w:p>
    <w:p w14:paraId="1F75B64F">
      <w:pPr>
        <w:spacing w:after="0" w:line="360" w:lineRule="auto"/>
        <w:sectPr>
          <w:pgSz w:w="11906" w:h="16838"/>
          <w:pgMar w:top="1040" w:right="740" w:bottom="1120" w:left="740" w:header="0" w:footer="923" w:gutter="0"/>
          <w:cols w:space="720" w:num="1"/>
        </w:sectPr>
      </w:pPr>
    </w:p>
    <w:p w14:paraId="75CCAAC9">
      <w:pPr>
        <w:pStyle w:val="8"/>
        <w:spacing w:before="85" w:line="360" w:lineRule="auto"/>
        <w:ind w:left="506" w:right="107"/>
      </w:pPr>
      <w:r>
        <w:t>The natural beauty of North East India is inseparable from its cultural experience. Guided treks through lush forests, visits to sacred groves, and boat rides on serene rivers are often integrated into the programs. These excursions are not just about appreciating nature but also understanding the symbiotic relationship between the land and its people. Participants learn about traditional ecological knowledge, such as the sustainable farming practices of the Apatani tribe or the fishing techniques of the Mishing community.</w:t>
      </w:r>
    </w:p>
    <w:p w14:paraId="69405809">
      <w:pPr>
        <w:pStyle w:val="8"/>
        <w:jc w:val="left"/>
        <w:rPr>
          <w:sz w:val="26"/>
        </w:rPr>
      </w:pPr>
    </w:p>
    <w:p w14:paraId="4B97EB83">
      <w:pPr>
        <w:pStyle w:val="8"/>
        <w:spacing w:before="0" w:line="360" w:lineRule="auto"/>
        <w:ind w:left="506" w:right="106"/>
      </w:pPr>
      <w:r>
        <w:t>Cultural immersion programs in North East India are pathways to understanding a world that is vastly different yet profoundly similar in its human essence. These programs foster a sense of global citizenship, where appreciation for diversity goes hand in hand with an understanding of universal human values. The experiences gathered here leave an indelible mark, enriching one's perspective on culture, community, and the interconnectedness of our global family.</w:t>
      </w:r>
    </w:p>
    <w:p w14:paraId="7077111E">
      <w:pPr>
        <w:spacing w:after="0" w:line="360" w:lineRule="auto"/>
        <w:sectPr>
          <w:pgSz w:w="11906" w:h="16838"/>
          <w:pgMar w:top="1040" w:right="740" w:bottom="1120" w:left="740" w:header="0" w:footer="923" w:gutter="0"/>
          <w:cols w:space="720" w:num="1"/>
        </w:sectPr>
      </w:pPr>
    </w:p>
    <w:p w14:paraId="67455ADF">
      <w:pPr>
        <w:pStyle w:val="2"/>
      </w:pPr>
      <w:bookmarkStart w:id="7" w:name="_bookmark7"/>
      <w:bookmarkEnd w:id="7"/>
      <w:r>
        <w:rPr>
          <w:w w:val="90"/>
        </w:rPr>
        <w:t>Chapter</w:t>
      </w:r>
      <w:r>
        <w:rPr>
          <w:spacing w:val="10"/>
        </w:rPr>
        <w:t xml:space="preserve"> </w:t>
      </w:r>
      <w:r>
        <w:rPr>
          <w:w w:val="90"/>
        </w:rPr>
        <w:t>7:</w:t>
      </w:r>
      <w:r>
        <w:rPr>
          <w:spacing w:val="12"/>
        </w:rPr>
        <w:t xml:space="preserve"> </w:t>
      </w:r>
      <w:r>
        <w:rPr>
          <w:w w:val="90"/>
        </w:rPr>
        <w:t>Economic</w:t>
      </w:r>
      <w:r>
        <w:rPr>
          <w:spacing w:val="11"/>
        </w:rPr>
        <w:t xml:space="preserve"> </w:t>
      </w:r>
      <w:r>
        <w:rPr>
          <w:spacing w:val="-2"/>
          <w:w w:val="90"/>
        </w:rPr>
        <w:t>Partnerships</w:t>
      </w:r>
    </w:p>
    <w:p w14:paraId="4CDC9D81">
      <w:pPr>
        <w:pStyle w:val="8"/>
        <w:spacing w:before="4"/>
        <w:jc w:val="left"/>
        <w:rPr>
          <w:b/>
          <w:sz w:val="55"/>
        </w:rPr>
      </w:pPr>
    </w:p>
    <w:p w14:paraId="47D0B588">
      <w:pPr>
        <w:pStyle w:val="4"/>
        <w:ind w:left="110"/>
        <w:jc w:val="left"/>
      </w:pPr>
      <w:r>
        <w:rPr>
          <w:w w:val="110"/>
        </w:rPr>
        <w:t>Trade</w:t>
      </w:r>
      <w:r>
        <w:rPr>
          <w:spacing w:val="-11"/>
          <w:w w:val="110"/>
        </w:rPr>
        <w:t xml:space="preserve"> </w:t>
      </w:r>
      <w:r>
        <w:rPr>
          <w:spacing w:val="-2"/>
          <w:w w:val="110"/>
        </w:rPr>
        <w:t>Relations</w:t>
      </w:r>
    </w:p>
    <w:p w14:paraId="1788D456">
      <w:pPr>
        <w:pStyle w:val="8"/>
        <w:spacing w:before="0"/>
        <w:jc w:val="left"/>
        <w:rPr>
          <w:i/>
          <w:sz w:val="32"/>
        </w:rPr>
      </w:pPr>
    </w:p>
    <w:p w14:paraId="19413608">
      <w:pPr>
        <w:pStyle w:val="8"/>
        <w:spacing w:before="263" w:line="360" w:lineRule="auto"/>
        <w:ind w:left="110" w:right="502"/>
      </w:pPr>
      <w:r>
        <w:t>Nestled in the lap of the Eastern Himalayas, North East India, with its rich tapestry of cultures and traditions, has long been a pivotal crossroads for trade and commerce.</w:t>
      </w:r>
      <w:r>
        <w:rPr>
          <w:spacing w:val="40"/>
        </w:rPr>
        <w:t xml:space="preserve"> </w:t>
      </w:r>
      <w:r>
        <w:t>The region's strategic location, cradled between the burgeoning economies of South and Southeast Asia, has fostered a dynamic interplay of trade relations that have shaped its history and continue to influence its present.</w:t>
      </w:r>
    </w:p>
    <w:p w14:paraId="3EE28C3F">
      <w:pPr>
        <w:pStyle w:val="8"/>
        <w:jc w:val="left"/>
        <w:rPr>
          <w:sz w:val="26"/>
        </w:rPr>
      </w:pPr>
    </w:p>
    <w:p w14:paraId="5EBE9549">
      <w:pPr>
        <w:pStyle w:val="8"/>
        <w:spacing w:before="0" w:line="360" w:lineRule="auto"/>
        <w:ind w:left="110" w:right="504"/>
      </w:pPr>
      <w:r>
        <w:t>The ancient trade routes that crisscrossed this region were not just conduits for goods but also for ideas, beliefs, and innovations.</w:t>
      </w:r>
      <w:r>
        <w:rPr>
          <w:spacing w:val="-2"/>
        </w:rPr>
        <w:t xml:space="preserve"> </w:t>
      </w:r>
      <w:r>
        <w:t>Traders</w:t>
      </w:r>
      <w:r>
        <w:rPr>
          <w:spacing w:val="-2"/>
        </w:rPr>
        <w:t xml:space="preserve"> </w:t>
      </w:r>
      <w:r>
        <w:t>from</w:t>
      </w:r>
      <w:r>
        <w:rPr>
          <w:spacing w:val="-2"/>
        </w:rPr>
        <w:t xml:space="preserve"> </w:t>
      </w:r>
      <w:r>
        <w:t>China,</w:t>
      </w:r>
      <w:r>
        <w:rPr>
          <w:spacing w:val="-2"/>
        </w:rPr>
        <w:t xml:space="preserve"> </w:t>
      </w:r>
      <w:r>
        <w:t>Tibet,</w:t>
      </w:r>
      <w:r>
        <w:rPr>
          <w:spacing w:val="-2"/>
        </w:rPr>
        <w:t xml:space="preserve"> </w:t>
      </w:r>
      <w:r>
        <w:t>Burma,</w:t>
      </w:r>
      <w:r>
        <w:rPr>
          <w:spacing w:val="-2"/>
        </w:rPr>
        <w:t xml:space="preserve"> </w:t>
      </w:r>
      <w:r>
        <w:t>and</w:t>
      </w:r>
      <w:r>
        <w:rPr>
          <w:spacing w:val="-2"/>
        </w:rPr>
        <w:t xml:space="preserve"> </w:t>
      </w:r>
      <w:r>
        <w:t>Bengal traversed these paths, bringing with them not only silk, spices, and tea but also stories, philosophies, and technologies. The barter system prevalent in these early</w:t>
      </w:r>
      <w:r>
        <w:rPr>
          <w:spacing w:val="40"/>
        </w:rPr>
        <w:t xml:space="preserve"> </w:t>
      </w:r>
      <w:r>
        <w:t>days saw the exchange of locally produced items like handicrafts, herbs, and textiles for exotic goods from</w:t>
      </w:r>
      <w:r>
        <w:rPr>
          <w:spacing w:val="40"/>
        </w:rPr>
        <w:t xml:space="preserve"> </w:t>
      </w:r>
      <w:r>
        <w:t>distant lands. Such exchanges enriched the local economies and facilitated cultural and intellectual exchanges, laying the foundation for a unique and diverse social fabric.</w:t>
      </w:r>
    </w:p>
    <w:p w14:paraId="44AA3F40">
      <w:pPr>
        <w:spacing w:after="0" w:line="360" w:lineRule="auto"/>
        <w:sectPr>
          <w:pgSz w:w="11906" w:h="16838"/>
          <w:pgMar w:top="1040" w:right="740" w:bottom="1120" w:left="740" w:header="0" w:footer="923" w:gutter="0"/>
          <w:cols w:space="720" w:num="1"/>
        </w:sectPr>
      </w:pPr>
    </w:p>
    <w:p w14:paraId="3BC6393E">
      <w:pPr>
        <w:pStyle w:val="8"/>
        <w:spacing w:before="85" w:line="360" w:lineRule="auto"/>
        <w:ind w:left="506" w:right="105"/>
      </w:pPr>
      <w:r>
        <w:t>The</w:t>
      </w:r>
      <w:r>
        <w:rPr>
          <w:spacing w:val="-3"/>
        </w:rPr>
        <w:t xml:space="preserve"> </w:t>
      </w:r>
      <w:r>
        <w:t>British</w:t>
      </w:r>
      <w:r>
        <w:rPr>
          <w:spacing w:val="-3"/>
        </w:rPr>
        <w:t xml:space="preserve"> </w:t>
      </w:r>
      <w:r>
        <w:t>colonial</w:t>
      </w:r>
      <w:r>
        <w:rPr>
          <w:spacing w:val="-3"/>
        </w:rPr>
        <w:t xml:space="preserve"> </w:t>
      </w:r>
      <w:r>
        <w:t>era</w:t>
      </w:r>
      <w:r>
        <w:rPr>
          <w:spacing w:val="-3"/>
        </w:rPr>
        <w:t xml:space="preserve"> </w:t>
      </w:r>
      <w:r>
        <w:t>marked</w:t>
      </w:r>
      <w:r>
        <w:rPr>
          <w:spacing w:val="-3"/>
        </w:rPr>
        <w:t xml:space="preserve"> </w:t>
      </w:r>
      <w:r>
        <w:t>a</w:t>
      </w:r>
      <w:r>
        <w:rPr>
          <w:spacing w:val="-3"/>
        </w:rPr>
        <w:t xml:space="preserve"> </w:t>
      </w:r>
      <w:r>
        <w:t>significant</w:t>
      </w:r>
      <w:r>
        <w:rPr>
          <w:spacing w:val="-3"/>
        </w:rPr>
        <w:t xml:space="preserve"> </w:t>
      </w:r>
      <w:r>
        <w:t>transformation in the trade dynamics of North East India. The</w:t>
      </w:r>
      <w:r>
        <w:rPr>
          <w:spacing w:val="40"/>
        </w:rPr>
        <w:t xml:space="preserve"> </w:t>
      </w:r>
      <w:r>
        <w:t xml:space="preserve">introduction of the tea plantations in Assam and the exploitation of the region's rich natural resources, including timber and oil, brought the region into the global economic spotlight. The establishment of railways and road networks further integrated North East India into the global trade system. Ports like Chittagong and Kolkata became vital trade hubs, connecting the region to markets in Europe, America, and beyond. This period also witnessed the influx of migrant labor from various parts of India and neighboring countries, adding to the cultural mosaic of the </w:t>
      </w:r>
      <w:r>
        <w:rPr>
          <w:spacing w:val="-2"/>
        </w:rPr>
        <w:t>region.</w:t>
      </w:r>
    </w:p>
    <w:p w14:paraId="5C0CF5CF">
      <w:pPr>
        <w:pStyle w:val="8"/>
        <w:jc w:val="left"/>
        <w:rPr>
          <w:sz w:val="26"/>
        </w:rPr>
      </w:pPr>
    </w:p>
    <w:p w14:paraId="3FFBE594">
      <w:pPr>
        <w:pStyle w:val="8"/>
        <w:spacing w:before="0" w:line="360" w:lineRule="auto"/>
        <w:ind w:left="506" w:right="106"/>
      </w:pPr>
      <w:r>
        <w:t>Post-independence, North East India's trade relations have continued to evolve. The Look East Policy, later rebranded as the Act East Policy, has been instrumental in rekindling and strengthening trade ties with Southeast Asia. This</w:t>
      </w:r>
      <w:r>
        <w:rPr>
          <w:spacing w:val="40"/>
        </w:rPr>
        <w:t xml:space="preserve"> </w:t>
      </w:r>
      <w:r>
        <w:t>policy aims to transform the North East into a bridge between India and the ASEAN countries, leveraging its geographical proximity and cultural linkages. Initiatives like the Trilateral Highway connecting India, Myanmar, and Thailand, and the Kaladan Multi-Modal Transit Transport Project</w:t>
      </w:r>
      <w:r>
        <w:rPr>
          <w:spacing w:val="-3"/>
        </w:rPr>
        <w:t xml:space="preserve"> </w:t>
      </w:r>
      <w:r>
        <w:t>are</w:t>
      </w:r>
      <w:r>
        <w:rPr>
          <w:spacing w:val="-3"/>
        </w:rPr>
        <w:t xml:space="preserve"> </w:t>
      </w:r>
      <w:r>
        <w:t>expected</w:t>
      </w:r>
      <w:r>
        <w:rPr>
          <w:spacing w:val="-3"/>
        </w:rPr>
        <w:t xml:space="preserve"> </w:t>
      </w:r>
      <w:r>
        <w:t>to</w:t>
      </w:r>
      <w:r>
        <w:rPr>
          <w:spacing w:val="-3"/>
        </w:rPr>
        <w:t xml:space="preserve"> </w:t>
      </w:r>
      <w:r>
        <w:t>boost</w:t>
      </w:r>
      <w:r>
        <w:rPr>
          <w:spacing w:val="-3"/>
        </w:rPr>
        <w:t xml:space="preserve"> </w:t>
      </w:r>
      <w:r>
        <w:t>trade,</w:t>
      </w:r>
      <w:r>
        <w:rPr>
          <w:spacing w:val="-3"/>
        </w:rPr>
        <w:t xml:space="preserve"> </w:t>
      </w:r>
      <w:r>
        <w:t>tourism,</w:t>
      </w:r>
      <w:r>
        <w:rPr>
          <w:spacing w:val="-3"/>
        </w:rPr>
        <w:t xml:space="preserve"> </w:t>
      </w:r>
      <w:r>
        <w:t>and</w:t>
      </w:r>
      <w:r>
        <w:rPr>
          <w:spacing w:val="-3"/>
        </w:rPr>
        <w:t xml:space="preserve"> </w:t>
      </w:r>
      <w:r>
        <w:t>people-to- people connections.</w:t>
      </w:r>
    </w:p>
    <w:p w14:paraId="2DAA9EA5">
      <w:pPr>
        <w:spacing w:after="0" w:line="360" w:lineRule="auto"/>
        <w:sectPr>
          <w:pgSz w:w="11906" w:h="16838"/>
          <w:pgMar w:top="1040" w:right="740" w:bottom="1120" w:left="740" w:header="0" w:footer="923" w:gutter="0"/>
          <w:cols w:space="720" w:num="1"/>
        </w:sectPr>
      </w:pPr>
    </w:p>
    <w:p w14:paraId="0CE2CCFB">
      <w:pPr>
        <w:pStyle w:val="8"/>
        <w:spacing w:before="85" w:line="360" w:lineRule="auto"/>
        <w:ind w:left="110" w:right="504"/>
      </w:pPr>
      <w:r>
        <w:t>The region's abundant natural resources and unique handicrafts continue to be significant exports. Tea from Assam and Darjeeling, silk from Manipur, and bamboo products from Mizoram are highly sought after in international markets. In recent years, organic farming has gained momentum, with organic produce from Sikkim and other states finding a niche market globally. The</w:t>
      </w:r>
      <w:r>
        <w:rPr>
          <w:spacing w:val="40"/>
        </w:rPr>
        <w:t xml:space="preserve"> </w:t>
      </w:r>
      <w:r>
        <w:t xml:space="preserve">burgeoning tourism industry, showcasing the region's pristine landscapes and rich cultural heritage, also contributes to the local economy and fosters international </w:t>
      </w:r>
      <w:r>
        <w:rPr>
          <w:spacing w:val="-2"/>
        </w:rPr>
        <w:t>goodwill.</w:t>
      </w:r>
    </w:p>
    <w:p w14:paraId="72DC0F5B">
      <w:pPr>
        <w:pStyle w:val="8"/>
        <w:jc w:val="left"/>
        <w:rPr>
          <w:sz w:val="26"/>
        </w:rPr>
      </w:pPr>
    </w:p>
    <w:p w14:paraId="72559AB1">
      <w:pPr>
        <w:pStyle w:val="8"/>
        <w:spacing w:before="0" w:line="360" w:lineRule="auto"/>
        <w:ind w:left="110" w:right="502"/>
      </w:pPr>
      <w:r>
        <w:t>Challenges remain, however. Infrastructural bottlenecks, insurgency, and political instability have often hindered the full realization of the region's trade potential. Efforts are being made to address these issues through infrastructural development, peace-building initiatives, and cross-border cooperation. The North East's role as a critical trade corridor is increasingly being recognized, and investments</w:t>
      </w:r>
      <w:r>
        <w:rPr>
          <w:spacing w:val="40"/>
        </w:rPr>
        <w:t xml:space="preserve"> </w:t>
      </w:r>
      <w:r>
        <w:t>in connectivity projects are expected to yield substantial economic dividends.</w:t>
      </w:r>
    </w:p>
    <w:p w14:paraId="6E6D94BE">
      <w:pPr>
        <w:pStyle w:val="8"/>
        <w:jc w:val="left"/>
        <w:rPr>
          <w:sz w:val="26"/>
        </w:rPr>
      </w:pPr>
    </w:p>
    <w:p w14:paraId="4D94CD3D">
      <w:pPr>
        <w:pStyle w:val="8"/>
        <w:spacing w:before="0" w:line="360" w:lineRule="auto"/>
        <w:ind w:left="110" w:right="504"/>
      </w:pPr>
      <w:r>
        <w:t>The vibrant markets of cities like Guwahati, Imphal, and Shillong, bustling with activity and brimming with goods from</w:t>
      </w:r>
      <w:r>
        <w:rPr>
          <w:spacing w:val="12"/>
        </w:rPr>
        <w:t xml:space="preserve"> </w:t>
      </w:r>
      <w:r>
        <w:t>across</w:t>
      </w:r>
      <w:r>
        <w:rPr>
          <w:spacing w:val="14"/>
        </w:rPr>
        <w:t xml:space="preserve"> </w:t>
      </w:r>
      <w:r>
        <w:t>the</w:t>
      </w:r>
      <w:r>
        <w:rPr>
          <w:spacing w:val="15"/>
        </w:rPr>
        <w:t xml:space="preserve"> </w:t>
      </w:r>
      <w:r>
        <w:t>region</w:t>
      </w:r>
      <w:r>
        <w:rPr>
          <w:spacing w:val="14"/>
        </w:rPr>
        <w:t xml:space="preserve"> </w:t>
      </w:r>
      <w:r>
        <w:t>and</w:t>
      </w:r>
      <w:r>
        <w:rPr>
          <w:spacing w:val="14"/>
        </w:rPr>
        <w:t xml:space="preserve"> </w:t>
      </w:r>
      <w:r>
        <w:t>beyond,</w:t>
      </w:r>
      <w:r>
        <w:rPr>
          <w:spacing w:val="15"/>
        </w:rPr>
        <w:t xml:space="preserve"> </w:t>
      </w:r>
      <w:r>
        <w:t>stand</w:t>
      </w:r>
      <w:r>
        <w:rPr>
          <w:spacing w:val="14"/>
        </w:rPr>
        <w:t xml:space="preserve"> </w:t>
      </w:r>
      <w:r>
        <w:t>as</w:t>
      </w:r>
      <w:r>
        <w:rPr>
          <w:spacing w:val="14"/>
        </w:rPr>
        <w:t xml:space="preserve"> </w:t>
      </w:r>
      <w:r>
        <w:t>testaments</w:t>
      </w:r>
      <w:r>
        <w:rPr>
          <w:spacing w:val="15"/>
        </w:rPr>
        <w:t xml:space="preserve"> </w:t>
      </w:r>
      <w:r>
        <w:rPr>
          <w:spacing w:val="-5"/>
        </w:rPr>
        <w:t>to</w:t>
      </w:r>
    </w:p>
    <w:p w14:paraId="483D5933">
      <w:pPr>
        <w:spacing w:after="0" w:line="360" w:lineRule="auto"/>
        <w:sectPr>
          <w:pgSz w:w="11906" w:h="16838"/>
          <w:pgMar w:top="1040" w:right="740" w:bottom="1120" w:left="740" w:header="0" w:footer="923" w:gutter="0"/>
          <w:cols w:space="720" w:num="1"/>
        </w:sectPr>
      </w:pPr>
    </w:p>
    <w:p w14:paraId="2B862567">
      <w:pPr>
        <w:pStyle w:val="8"/>
        <w:spacing w:before="85" w:line="360" w:lineRule="auto"/>
        <w:ind w:left="506" w:right="106"/>
      </w:pPr>
      <w:r>
        <w:t>North East India's enduring legacy as a hub of trade and cultural exchange. As the region continues to navigate its path in the global economy, its rich history of trade</w:t>
      </w:r>
      <w:r>
        <w:rPr>
          <w:spacing w:val="40"/>
        </w:rPr>
        <w:t xml:space="preserve"> </w:t>
      </w:r>
      <w:r>
        <w:t>relations serves as both an inspiration and a roadmap for future growth and prosperity.</w:t>
      </w:r>
    </w:p>
    <w:p w14:paraId="4CB74DE1">
      <w:pPr>
        <w:pStyle w:val="8"/>
        <w:spacing w:before="10"/>
        <w:jc w:val="left"/>
        <w:rPr>
          <w:sz w:val="25"/>
        </w:rPr>
      </w:pPr>
    </w:p>
    <w:p w14:paraId="3468030A">
      <w:pPr>
        <w:pStyle w:val="4"/>
      </w:pPr>
      <w:r>
        <w:rPr>
          <w:w w:val="120"/>
        </w:rPr>
        <w:t>Investment</w:t>
      </w:r>
      <w:r>
        <w:rPr>
          <w:spacing w:val="-20"/>
          <w:w w:val="120"/>
        </w:rPr>
        <w:t xml:space="preserve"> </w:t>
      </w:r>
      <w:r>
        <w:rPr>
          <w:spacing w:val="-2"/>
          <w:w w:val="120"/>
        </w:rPr>
        <w:t>Opportunities</w:t>
      </w:r>
    </w:p>
    <w:p w14:paraId="6E1EE513">
      <w:pPr>
        <w:pStyle w:val="8"/>
        <w:spacing w:before="0"/>
        <w:jc w:val="left"/>
        <w:rPr>
          <w:i/>
          <w:sz w:val="32"/>
        </w:rPr>
      </w:pPr>
    </w:p>
    <w:p w14:paraId="6E0D6633">
      <w:pPr>
        <w:pStyle w:val="8"/>
        <w:spacing w:before="262" w:line="360" w:lineRule="auto"/>
        <w:ind w:left="506" w:right="105"/>
      </w:pPr>
      <w:r>
        <w:t>North East India, a region often celebrated for its diverse cultures and rich heritage, holds a treasure trove of untapped investment opportunities. This area, with its unique geographical location and abundant natural resources, presents a fertile ground for economic growth and development. The verdant landscapes and pristine environments are not just picturesque but also indicative of vast agricultural potential. The fertile soil, coupled with a favorable climate, supports a variety of crops, from traditional staples to high-value horticultural products. Tea plantations, already a hallmark of Assam, can be expanded and diversified, while organic farming holds promise for both local consumption and export markets.</w:t>
      </w:r>
    </w:p>
    <w:p w14:paraId="517F3516">
      <w:pPr>
        <w:pStyle w:val="8"/>
        <w:spacing w:before="1"/>
        <w:jc w:val="left"/>
        <w:rPr>
          <w:sz w:val="26"/>
        </w:rPr>
      </w:pPr>
    </w:p>
    <w:p w14:paraId="109DCF0B">
      <w:pPr>
        <w:pStyle w:val="8"/>
        <w:spacing w:before="0" w:line="360" w:lineRule="auto"/>
        <w:ind w:left="506" w:right="108"/>
      </w:pPr>
      <w:r>
        <w:t>The region's mineral wealth is another significant asset.</w:t>
      </w:r>
      <w:r>
        <w:rPr>
          <w:spacing w:val="40"/>
        </w:rPr>
        <w:t xml:space="preserve"> </w:t>
      </w:r>
      <w:r>
        <w:t>Rich deposits of oil, natural gas, coal, limestone, and other minerals</w:t>
      </w:r>
      <w:r>
        <w:rPr>
          <w:spacing w:val="28"/>
        </w:rPr>
        <w:t xml:space="preserve"> </w:t>
      </w:r>
      <w:r>
        <w:t>lie</w:t>
      </w:r>
      <w:r>
        <w:rPr>
          <w:spacing w:val="31"/>
        </w:rPr>
        <w:t xml:space="preserve"> </w:t>
      </w:r>
      <w:r>
        <w:t>beneath</w:t>
      </w:r>
      <w:r>
        <w:rPr>
          <w:spacing w:val="30"/>
        </w:rPr>
        <w:t xml:space="preserve"> </w:t>
      </w:r>
      <w:r>
        <w:t>the</w:t>
      </w:r>
      <w:r>
        <w:rPr>
          <w:spacing w:val="30"/>
        </w:rPr>
        <w:t xml:space="preserve"> </w:t>
      </w:r>
      <w:r>
        <w:t>surface,</w:t>
      </w:r>
      <w:r>
        <w:rPr>
          <w:spacing w:val="30"/>
        </w:rPr>
        <w:t xml:space="preserve"> </w:t>
      </w:r>
      <w:r>
        <w:t>awaiting</w:t>
      </w:r>
      <w:r>
        <w:rPr>
          <w:spacing w:val="31"/>
        </w:rPr>
        <w:t xml:space="preserve"> </w:t>
      </w:r>
      <w:r>
        <w:t>exploration</w:t>
      </w:r>
      <w:r>
        <w:rPr>
          <w:spacing w:val="30"/>
        </w:rPr>
        <w:t xml:space="preserve"> </w:t>
      </w:r>
      <w:r>
        <w:rPr>
          <w:spacing w:val="-5"/>
        </w:rPr>
        <w:t>and</w:t>
      </w:r>
    </w:p>
    <w:p w14:paraId="3F9264D8">
      <w:pPr>
        <w:spacing w:after="0" w:line="360" w:lineRule="auto"/>
        <w:sectPr>
          <w:pgSz w:w="11906" w:h="16838"/>
          <w:pgMar w:top="1040" w:right="740" w:bottom="1080" w:left="740" w:header="0" w:footer="923" w:gutter="0"/>
          <w:cols w:space="720" w:num="1"/>
        </w:sectPr>
      </w:pPr>
    </w:p>
    <w:p w14:paraId="3F287946">
      <w:pPr>
        <w:pStyle w:val="8"/>
        <w:spacing w:before="85" w:line="360" w:lineRule="auto"/>
        <w:ind w:left="110" w:right="502"/>
      </w:pPr>
      <w:r>
        <w:t>extraction. These resources can fuel industries and generate employment, fostering economic stability. Additionally, the hydropower potential of the numerous rivers crisscrossing the region is immense. Harnessing this energy can not only meet</w:t>
      </w:r>
      <w:r>
        <w:rPr>
          <w:spacing w:val="-4"/>
        </w:rPr>
        <w:t xml:space="preserve"> </w:t>
      </w:r>
      <w:r>
        <w:t>local</w:t>
      </w:r>
      <w:r>
        <w:rPr>
          <w:spacing w:val="-4"/>
        </w:rPr>
        <w:t xml:space="preserve"> </w:t>
      </w:r>
      <w:r>
        <w:t>power</w:t>
      </w:r>
      <w:r>
        <w:rPr>
          <w:spacing w:val="-4"/>
        </w:rPr>
        <w:t xml:space="preserve"> </w:t>
      </w:r>
      <w:r>
        <w:t>needs</w:t>
      </w:r>
      <w:r>
        <w:rPr>
          <w:spacing w:val="-4"/>
        </w:rPr>
        <w:t xml:space="preserve"> </w:t>
      </w:r>
      <w:r>
        <w:t>but</w:t>
      </w:r>
      <w:r>
        <w:rPr>
          <w:spacing w:val="-4"/>
        </w:rPr>
        <w:t xml:space="preserve"> </w:t>
      </w:r>
      <w:r>
        <w:t>also</w:t>
      </w:r>
      <w:r>
        <w:rPr>
          <w:spacing w:val="-4"/>
        </w:rPr>
        <w:t xml:space="preserve"> </w:t>
      </w:r>
      <w:r>
        <w:t>supply</w:t>
      </w:r>
      <w:r>
        <w:rPr>
          <w:spacing w:val="-4"/>
        </w:rPr>
        <w:t xml:space="preserve"> </w:t>
      </w:r>
      <w:r>
        <w:t>surplus</w:t>
      </w:r>
      <w:r>
        <w:rPr>
          <w:spacing w:val="-4"/>
        </w:rPr>
        <w:t xml:space="preserve"> </w:t>
      </w:r>
      <w:r>
        <w:t>electricity</w:t>
      </w:r>
      <w:r>
        <w:rPr>
          <w:spacing w:val="-4"/>
        </w:rPr>
        <w:t xml:space="preserve"> </w:t>
      </w:r>
      <w:r>
        <w:t>to other parts of the country, creating a revenue stream and reducing dependence on fossil fuels.</w:t>
      </w:r>
    </w:p>
    <w:p w14:paraId="7A106787">
      <w:pPr>
        <w:pStyle w:val="8"/>
        <w:jc w:val="left"/>
        <w:rPr>
          <w:sz w:val="26"/>
        </w:rPr>
      </w:pPr>
    </w:p>
    <w:p w14:paraId="3265C3CF">
      <w:pPr>
        <w:pStyle w:val="8"/>
        <w:spacing w:before="0" w:line="360" w:lineRule="auto"/>
        <w:ind w:left="110" w:right="503"/>
      </w:pPr>
      <w:r>
        <w:t xml:space="preserve">Tourism, an industry that thrives on cultural richness and natural beauty, stands as a beacon of opportunity. North East India's unique blend of tribal traditions, vibrant festivals, and unspoiled natural attractions can draw visitors from around the globe. Developing infrastructure such as roads, airports, and hospitality services will enhance accessibility and comfort, making it a more attractive destination. Eco-tourism and adventure tourism, in particular, can capitalize on the region's natural allure while promoting sustainable practices and preserving the </w:t>
      </w:r>
      <w:r>
        <w:rPr>
          <w:spacing w:val="-2"/>
        </w:rPr>
        <w:t>environment.</w:t>
      </w:r>
    </w:p>
    <w:p w14:paraId="62F23BD6">
      <w:pPr>
        <w:pStyle w:val="8"/>
        <w:jc w:val="left"/>
        <w:rPr>
          <w:sz w:val="26"/>
        </w:rPr>
      </w:pPr>
    </w:p>
    <w:p w14:paraId="09E7406C">
      <w:pPr>
        <w:pStyle w:val="8"/>
        <w:spacing w:before="1" w:line="360" w:lineRule="auto"/>
        <w:ind w:left="110" w:right="503"/>
      </w:pPr>
      <w:r>
        <w:t>The strategic location of North East India, bordering several countries, positions it as a gateway for trade and commerce. Improved connectivity through road, rail, and air links can transform it into a bustling trade hub. Cross- border</w:t>
      </w:r>
      <w:r>
        <w:rPr>
          <w:spacing w:val="58"/>
        </w:rPr>
        <w:t xml:space="preserve"> </w:t>
      </w:r>
      <w:r>
        <w:t>trade</w:t>
      </w:r>
      <w:r>
        <w:rPr>
          <w:spacing w:val="61"/>
        </w:rPr>
        <w:t xml:space="preserve"> </w:t>
      </w:r>
      <w:r>
        <w:t>agreements</w:t>
      </w:r>
      <w:r>
        <w:rPr>
          <w:spacing w:val="61"/>
        </w:rPr>
        <w:t xml:space="preserve"> </w:t>
      </w:r>
      <w:r>
        <w:t>and</w:t>
      </w:r>
      <w:r>
        <w:rPr>
          <w:spacing w:val="61"/>
        </w:rPr>
        <w:t xml:space="preserve"> </w:t>
      </w:r>
      <w:r>
        <w:t>the</w:t>
      </w:r>
      <w:r>
        <w:rPr>
          <w:spacing w:val="61"/>
        </w:rPr>
        <w:t xml:space="preserve"> </w:t>
      </w:r>
      <w:r>
        <w:t>development</w:t>
      </w:r>
      <w:r>
        <w:rPr>
          <w:spacing w:val="61"/>
        </w:rPr>
        <w:t xml:space="preserve"> </w:t>
      </w:r>
      <w:r>
        <w:t>of</w:t>
      </w:r>
      <w:r>
        <w:rPr>
          <w:spacing w:val="61"/>
        </w:rPr>
        <w:t xml:space="preserve"> </w:t>
      </w:r>
      <w:r>
        <w:rPr>
          <w:spacing w:val="-2"/>
        </w:rPr>
        <w:t>trade</w:t>
      </w:r>
    </w:p>
    <w:p w14:paraId="0DB01011">
      <w:pPr>
        <w:spacing w:after="0" w:line="360" w:lineRule="auto"/>
        <w:sectPr>
          <w:pgSz w:w="11906" w:h="16838"/>
          <w:pgMar w:top="1040" w:right="740" w:bottom="1120" w:left="740" w:header="0" w:footer="923" w:gutter="0"/>
          <w:cols w:space="720" w:num="1"/>
        </w:sectPr>
      </w:pPr>
    </w:p>
    <w:p w14:paraId="42EA8AF1">
      <w:pPr>
        <w:pStyle w:val="8"/>
        <w:spacing w:before="85" w:line="360" w:lineRule="auto"/>
        <w:ind w:left="506" w:right="106"/>
      </w:pPr>
      <w:r>
        <w:t>corridors can facilitate the movement of goods, boosting local industries and economies. The Act East Policy, aimed at strengthening ties with Southeast Asian nations, further underscores the region's potential as a commercial bridge between India and its eastern neighbors.</w:t>
      </w:r>
    </w:p>
    <w:p w14:paraId="0466361F">
      <w:pPr>
        <w:pStyle w:val="8"/>
        <w:jc w:val="left"/>
        <w:rPr>
          <w:sz w:val="26"/>
        </w:rPr>
      </w:pPr>
    </w:p>
    <w:p w14:paraId="4791BF08">
      <w:pPr>
        <w:pStyle w:val="8"/>
        <w:spacing w:before="0" w:line="360" w:lineRule="auto"/>
        <w:ind w:left="506" w:right="107"/>
      </w:pPr>
      <w:r>
        <w:t>In the realm of information technology and services, North East India is poised to make significant strides. With a youthful population and increasing emphasis on education, particularly in science and technology, the region can become a hub for IT and related services. Establishing technology parks and providing incentives for startups can attract investments and create a vibrant ecosystem for innovation and entrepreneurship.</w:t>
      </w:r>
    </w:p>
    <w:p w14:paraId="67CFD1C7">
      <w:pPr>
        <w:pStyle w:val="8"/>
        <w:jc w:val="left"/>
        <w:rPr>
          <w:sz w:val="26"/>
        </w:rPr>
      </w:pPr>
    </w:p>
    <w:p w14:paraId="0C84F7BF">
      <w:pPr>
        <w:pStyle w:val="8"/>
        <w:spacing w:before="1" w:line="360" w:lineRule="auto"/>
        <w:ind w:left="506" w:right="105"/>
      </w:pPr>
      <w:r>
        <w:t>Healthcare and education are sectors that not only promise returns but also contribute to the overall well-being of the population. Investments in these areas can lead to</w:t>
      </w:r>
      <w:r>
        <w:rPr>
          <w:spacing w:val="40"/>
        </w:rPr>
        <w:t xml:space="preserve"> </w:t>
      </w:r>
      <w:r>
        <w:t>improved quality of life and a more skilled workforce. Building state-of-the-art medical facilities and educational institutions can attract both domestic and international clientele, fostering a knowledge-based economy.</w:t>
      </w:r>
    </w:p>
    <w:p w14:paraId="53925C5D">
      <w:pPr>
        <w:pStyle w:val="8"/>
        <w:jc w:val="left"/>
        <w:rPr>
          <w:sz w:val="26"/>
        </w:rPr>
      </w:pPr>
    </w:p>
    <w:p w14:paraId="4099CC26">
      <w:pPr>
        <w:pStyle w:val="8"/>
        <w:spacing w:before="0" w:line="360" w:lineRule="auto"/>
        <w:ind w:left="506" w:right="107"/>
      </w:pPr>
      <w:r>
        <w:t>In essence, North East India is a region brimming with potential.</w:t>
      </w:r>
      <w:r>
        <w:rPr>
          <w:spacing w:val="49"/>
        </w:rPr>
        <w:t xml:space="preserve"> </w:t>
      </w:r>
      <w:r>
        <w:t>The</w:t>
      </w:r>
      <w:r>
        <w:rPr>
          <w:spacing w:val="50"/>
        </w:rPr>
        <w:t xml:space="preserve"> </w:t>
      </w:r>
      <w:r>
        <w:t>convergence</w:t>
      </w:r>
      <w:r>
        <w:rPr>
          <w:spacing w:val="49"/>
        </w:rPr>
        <w:t xml:space="preserve"> </w:t>
      </w:r>
      <w:r>
        <w:t>of</w:t>
      </w:r>
      <w:r>
        <w:rPr>
          <w:spacing w:val="50"/>
        </w:rPr>
        <w:t xml:space="preserve"> </w:t>
      </w:r>
      <w:r>
        <w:t>natural</w:t>
      </w:r>
      <w:r>
        <w:rPr>
          <w:spacing w:val="49"/>
        </w:rPr>
        <w:t xml:space="preserve"> </w:t>
      </w:r>
      <w:r>
        <w:t>resources,</w:t>
      </w:r>
      <w:r>
        <w:rPr>
          <w:spacing w:val="50"/>
        </w:rPr>
        <w:t xml:space="preserve"> </w:t>
      </w:r>
      <w:r>
        <w:rPr>
          <w:spacing w:val="-2"/>
        </w:rPr>
        <w:t>cultural</w:t>
      </w:r>
    </w:p>
    <w:p w14:paraId="26ADD537">
      <w:pPr>
        <w:spacing w:after="0" w:line="360" w:lineRule="auto"/>
        <w:sectPr>
          <w:pgSz w:w="11906" w:h="16838"/>
          <w:pgMar w:top="1040" w:right="740" w:bottom="1120" w:left="740" w:header="0" w:footer="923" w:gutter="0"/>
          <w:cols w:space="720" w:num="1"/>
        </w:sectPr>
      </w:pPr>
    </w:p>
    <w:p w14:paraId="4E9B3C4F">
      <w:pPr>
        <w:pStyle w:val="8"/>
        <w:spacing w:before="85" w:line="360" w:lineRule="auto"/>
        <w:ind w:left="110" w:right="503"/>
      </w:pPr>
      <w:r>
        <w:t>wealth, strategic location, and youthful energy creates a unique landscape for investment. By focusing on</w:t>
      </w:r>
      <w:r>
        <w:rPr>
          <w:spacing w:val="40"/>
        </w:rPr>
        <w:t xml:space="preserve"> </w:t>
      </w:r>
      <w:r>
        <w:t>sustainable practices and inclusive growth, the region can transform its economic fortunes and play a pivotal role in bridging cultures and fostering development.</w:t>
      </w:r>
    </w:p>
    <w:p w14:paraId="59696375">
      <w:pPr>
        <w:pStyle w:val="8"/>
        <w:spacing w:before="10"/>
        <w:jc w:val="left"/>
        <w:rPr>
          <w:sz w:val="25"/>
        </w:rPr>
      </w:pPr>
    </w:p>
    <w:p w14:paraId="74439B2E">
      <w:pPr>
        <w:pStyle w:val="4"/>
        <w:ind w:left="110"/>
      </w:pPr>
      <w:r>
        <w:rPr>
          <w:spacing w:val="-2"/>
          <w:w w:val="115"/>
        </w:rPr>
        <w:t>Infrastructure</w:t>
      </w:r>
      <w:r>
        <w:rPr>
          <w:spacing w:val="2"/>
          <w:w w:val="120"/>
        </w:rPr>
        <w:t xml:space="preserve"> </w:t>
      </w:r>
      <w:r>
        <w:rPr>
          <w:spacing w:val="-2"/>
          <w:w w:val="120"/>
        </w:rPr>
        <w:t>Development</w:t>
      </w:r>
    </w:p>
    <w:p w14:paraId="5C744374">
      <w:pPr>
        <w:pStyle w:val="8"/>
        <w:spacing w:before="0"/>
        <w:jc w:val="left"/>
        <w:rPr>
          <w:i/>
          <w:sz w:val="32"/>
        </w:rPr>
      </w:pPr>
    </w:p>
    <w:p w14:paraId="5B08F641">
      <w:pPr>
        <w:pStyle w:val="8"/>
        <w:spacing w:before="262" w:line="360" w:lineRule="auto"/>
        <w:ind w:left="110" w:right="502"/>
      </w:pPr>
      <w:r>
        <w:t>The tapestry of North East India is woven with threads of history,</w:t>
      </w:r>
      <w:r>
        <w:rPr>
          <w:spacing w:val="-5"/>
        </w:rPr>
        <w:t xml:space="preserve"> </w:t>
      </w:r>
      <w:r>
        <w:t>culture,</w:t>
      </w:r>
      <w:r>
        <w:rPr>
          <w:spacing w:val="-4"/>
        </w:rPr>
        <w:t xml:space="preserve"> </w:t>
      </w:r>
      <w:r>
        <w:t>and</w:t>
      </w:r>
      <w:r>
        <w:rPr>
          <w:spacing w:val="-4"/>
        </w:rPr>
        <w:t xml:space="preserve"> </w:t>
      </w:r>
      <w:r>
        <w:t>geography</w:t>
      </w:r>
      <w:r>
        <w:rPr>
          <w:spacing w:val="-5"/>
        </w:rPr>
        <w:t xml:space="preserve"> </w:t>
      </w:r>
      <w:r>
        <w:t>that</w:t>
      </w:r>
      <w:r>
        <w:rPr>
          <w:spacing w:val="-5"/>
        </w:rPr>
        <w:t xml:space="preserve"> </w:t>
      </w:r>
      <w:r>
        <w:t>have</w:t>
      </w:r>
      <w:r>
        <w:rPr>
          <w:spacing w:val="-5"/>
        </w:rPr>
        <w:t xml:space="preserve"> </w:t>
      </w:r>
      <w:r>
        <w:t>long</w:t>
      </w:r>
      <w:r>
        <w:rPr>
          <w:spacing w:val="-4"/>
        </w:rPr>
        <w:t xml:space="preserve"> </w:t>
      </w:r>
      <w:r>
        <w:t>stood</w:t>
      </w:r>
      <w:r>
        <w:rPr>
          <w:spacing w:val="-4"/>
        </w:rPr>
        <w:t xml:space="preserve"> </w:t>
      </w:r>
      <w:r>
        <w:t>as</w:t>
      </w:r>
      <w:r>
        <w:rPr>
          <w:spacing w:val="-5"/>
        </w:rPr>
        <w:t xml:space="preserve"> </w:t>
      </w:r>
      <w:r>
        <w:t>both a bridge and a barrier. To fully appreciate the region's role</w:t>
      </w:r>
      <w:r>
        <w:rPr>
          <w:spacing w:val="40"/>
        </w:rPr>
        <w:t xml:space="preserve"> </w:t>
      </w:r>
      <w:r>
        <w:t>in bridging cultures, one must delve into the realm of infrastructure development. This is where the physical and metaphorical pathways converge, enabling North East</w:t>
      </w:r>
      <w:r>
        <w:rPr>
          <w:spacing w:val="40"/>
        </w:rPr>
        <w:t xml:space="preserve"> </w:t>
      </w:r>
      <w:r>
        <w:t>India to evolve from a secluded enclave to a pivotal nexus of connectivity.</w:t>
      </w:r>
    </w:p>
    <w:p w14:paraId="55887F8F">
      <w:pPr>
        <w:pStyle w:val="8"/>
        <w:spacing w:before="1"/>
        <w:jc w:val="left"/>
        <w:rPr>
          <w:sz w:val="26"/>
        </w:rPr>
      </w:pPr>
    </w:p>
    <w:p w14:paraId="73047A4B">
      <w:pPr>
        <w:pStyle w:val="8"/>
        <w:spacing w:before="0" w:line="360" w:lineRule="auto"/>
        <w:ind w:left="110" w:right="504"/>
      </w:pPr>
      <w:r>
        <w:t>The rugged terrain of North East India has historically posed significant challenges to infrastructure development. The verdant hills, dense forests, and mighty rivers that characterize the region are both its allure and its obstacle. Overcoming these natural barriers has necessitated a blend of ingenuity, persistence, and substantial investment.</w:t>
      </w:r>
      <w:r>
        <w:rPr>
          <w:spacing w:val="80"/>
        </w:rPr>
        <w:t xml:space="preserve"> </w:t>
      </w:r>
      <w:r>
        <w:t>Roads, railways, and airways have been meticulously planned</w:t>
      </w:r>
      <w:r>
        <w:rPr>
          <w:spacing w:val="7"/>
        </w:rPr>
        <w:t xml:space="preserve"> </w:t>
      </w:r>
      <w:r>
        <w:t>and</w:t>
      </w:r>
      <w:r>
        <w:rPr>
          <w:spacing w:val="11"/>
        </w:rPr>
        <w:t xml:space="preserve"> </w:t>
      </w:r>
      <w:r>
        <w:t>executed</w:t>
      </w:r>
      <w:r>
        <w:rPr>
          <w:spacing w:val="11"/>
        </w:rPr>
        <w:t xml:space="preserve"> </w:t>
      </w:r>
      <w:r>
        <w:t>to</w:t>
      </w:r>
      <w:r>
        <w:rPr>
          <w:spacing w:val="10"/>
        </w:rPr>
        <w:t xml:space="preserve"> </w:t>
      </w:r>
      <w:r>
        <w:t>ensure</w:t>
      </w:r>
      <w:r>
        <w:rPr>
          <w:spacing w:val="11"/>
        </w:rPr>
        <w:t xml:space="preserve"> </w:t>
      </w:r>
      <w:r>
        <w:t>that</w:t>
      </w:r>
      <w:r>
        <w:rPr>
          <w:spacing w:val="11"/>
        </w:rPr>
        <w:t xml:space="preserve"> </w:t>
      </w:r>
      <w:r>
        <w:t>even</w:t>
      </w:r>
      <w:r>
        <w:rPr>
          <w:spacing w:val="10"/>
        </w:rPr>
        <w:t xml:space="preserve"> </w:t>
      </w:r>
      <w:r>
        <w:t>the</w:t>
      </w:r>
      <w:r>
        <w:rPr>
          <w:spacing w:val="11"/>
        </w:rPr>
        <w:t xml:space="preserve"> </w:t>
      </w:r>
      <w:r>
        <w:t>most</w:t>
      </w:r>
      <w:r>
        <w:rPr>
          <w:spacing w:val="11"/>
        </w:rPr>
        <w:t xml:space="preserve"> </w:t>
      </w:r>
      <w:r>
        <w:rPr>
          <w:spacing w:val="-2"/>
        </w:rPr>
        <w:t>remote</w:t>
      </w:r>
    </w:p>
    <w:p w14:paraId="122647F9">
      <w:pPr>
        <w:spacing w:after="0" w:line="360" w:lineRule="auto"/>
        <w:sectPr>
          <w:pgSz w:w="11906" w:h="16838"/>
          <w:pgMar w:top="1040" w:right="740" w:bottom="1080" w:left="740" w:header="0" w:footer="923" w:gutter="0"/>
          <w:cols w:space="720" w:num="1"/>
        </w:sectPr>
      </w:pPr>
    </w:p>
    <w:p w14:paraId="221FDEC4">
      <w:pPr>
        <w:pStyle w:val="8"/>
        <w:spacing w:before="85" w:line="360" w:lineRule="auto"/>
        <w:ind w:left="506" w:right="107"/>
      </w:pPr>
      <w:r>
        <w:t>corners are accessible, thus fostering greater social and economic integration.</w:t>
      </w:r>
    </w:p>
    <w:p w14:paraId="65A4ED5C">
      <w:pPr>
        <w:pStyle w:val="8"/>
        <w:jc w:val="left"/>
        <w:rPr>
          <w:sz w:val="26"/>
        </w:rPr>
      </w:pPr>
    </w:p>
    <w:p w14:paraId="1C9F78E3">
      <w:pPr>
        <w:pStyle w:val="8"/>
        <w:spacing w:before="0" w:line="360" w:lineRule="auto"/>
        <w:ind w:left="506" w:right="105"/>
      </w:pPr>
      <w:r>
        <w:t>The construction of the Trans-Arunachal Highway, for instance, stands as a testament to the transformative power of infrastructure. Spanning the breadth of Arunachal Pradesh, this highway not only facilitates smoother transportation but also acts as a conduit for cultural exchange and economic activity. Similarly, the Bogibeel Bridge over the Brahmaputra River in Assam is more than just a marvel of engineering; it is a symbol of connectivity that links disparate communities, reducing travel time and fostering a sense of unity.</w:t>
      </w:r>
    </w:p>
    <w:p w14:paraId="31263DBC">
      <w:pPr>
        <w:pStyle w:val="8"/>
        <w:jc w:val="left"/>
        <w:rPr>
          <w:sz w:val="26"/>
        </w:rPr>
      </w:pPr>
    </w:p>
    <w:p w14:paraId="0C157BA4">
      <w:pPr>
        <w:pStyle w:val="8"/>
        <w:spacing w:before="1" w:line="360" w:lineRule="auto"/>
        <w:ind w:left="506" w:right="105"/>
      </w:pPr>
      <w:r>
        <w:t>Rail connectivity has also seen significant strides. The extension of railway lines into previously inaccessible areas has</w:t>
      </w:r>
      <w:r>
        <w:rPr>
          <w:spacing w:val="-3"/>
        </w:rPr>
        <w:t xml:space="preserve"> </w:t>
      </w:r>
      <w:r>
        <w:t>revolutionized</w:t>
      </w:r>
      <w:r>
        <w:rPr>
          <w:spacing w:val="-3"/>
        </w:rPr>
        <w:t xml:space="preserve"> </w:t>
      </w:r>
      <w:r>
        <w:t>the</w:t>
      </w:r>
      <w:r>
        <w:rPr>
          <w:spacing w:val="-4"/>
        </w:rPr>
        <w:t xml:space="preserve"> </w:t>
      </w:r>
      <w:r>
        <w:t>movement</w:t>
      </w:r>
      <w:r>
        <w:rPr>
          <w:spacing w:val="-4"/>
        </w:rPr>
        <w:t xml:space="preserve"> </w:t>
      </w:r>
      <w:r>
        <w:t>of</w:t>
      </w:r>
      <w:r>
        <w:rPr>
          <w:spacing w:val="-3"/>
        </w:rPr>
        <w:t xml:space="preserve"> </w:t>
      </w:r>
      <w:r>
        <w:t>goods</w:t>
      </w:r>
      <w:r>
        <w:rPr>
          <w:spacing w:val="-4"/>
        </w:rPr>
        <w:t xml:space="preserve"> </w:t>
      </w:r>
      <w:r>
        <w:t>and</w:t>
      </w:r>
      <w:r>
        <w:rPr>
          <w:spacing w:val="-3"/>
        </w:rPr>
        <w:t xml:space="preserve"> </w:t>
      </w:r>
      <w:r>
        <w:t>people.</w:t>
      </w:r>
      <w:r>
        <w:rPr>
          <w:spacing w:val="-3"/>
        </w:rPr>
        <w:t xml:space="preserve"> </w:t>
      </w:r>
      <w:r>
        <w:t>The broad-gauge conversion projects and the introduction of new train services have further enhanced the region's connectivity with the rest of India. The ambitious Jiribam- Imphal railway project, which aims to connect Manipur's capital to the national railway network, epitomizes the relentless drive towards infrastructural inclusivity.</w:t>
      </w:r>
    </w:p>
    <w:p w14:paraId="02CDE53C">
      <w:pPr>
        <w:spacing w:after="0" w:line="360" w:lineRule="auto"/>
        <w:sectPr>
          <w:pgSz w:w="11906" w:h="16838"/>
          <w:pgMar w:top="1040" w:right="740" w:bottom="1120" w:left="740" w:header="0" w:footer="923" w:gutter="0"/>
          <w:cols w:space="720" w:num="1"/>
        </w:sectPr>
      </w:pPr>
    </w:p>
    <w:p w14:paraId="0BF7F0DD">
      <w:pPr>
        <w:pStyle w:val="8"/>
        <w:spacing w:before="85" w:line="360" w:lineRule="auto"/>
        <w:ind w:left="110" w:right="503"/>
      </w:pPr>
      <w:r>
        <w:t>Air travel, once a luxury limited to a few, has become increasingly accessible, thanks to the development of new airports and the expansion of existing ones. The Lokpriya Gopinath Bordoloi International Airport in Guwahati serves as a crucial hub, linking North East India to major cities across the country and beyond. Regional airports in states like Sikkim, Meghalaya, and Mizoram have further democratized air travel, making it a viable option for a</w:t>
      </w:r>
      <w:r>
        <w:rPr>
          <w:spacing w:val="40"/>
        </w:rPr>
        <w:t xml:space="preserve"> </w:t>
      </w:r>
      <w:r>
        <w:t>wider demographic.</w:t>
      </w:r>
    </w:p>
    <w:p w14:paraId="756BEE1A">
      <w:pPr>
        <w:pStyle w:val="8"/>
        <w:jc w:val="left"/>
        <w:rPr>
          <w:sz w:val="26"/>
        </w:rPr>
      </w:pPr>
    </w:p>
    <w:p w14:paraId="579AE4FF">
      <w:pPr>
        <w:pStyle w:val="8"/>
        <w:spacing w:before="0" w:line="360" w:lineRule="auto"/>
        <w:ind w:left="110" w:right="503"/>
      </w:pPr>
      <w:r>
        <w:t>The enhancement of digital infrastructure is another critical aspect of development. The proliferation of high-speed internet and mobile connectivity has bridged the digital divide, enabling the region to participate more fully in the global digital economy. Initiatives like the BharatNet project, which aims to provide broadband connectivity to rural areas, are pivotal in ensuring that the benefits of the digital age are equitably distributed.</w:t>
      </w:r>
    </w:p>
    <w:p w14:paraId="35FBE0EB">
      <w:pPr>
        <w:pStyle w:val="8"/>
        <w:jc w:val="left"/>
        <w:rPr>
          <w:sz w:val="26"/>
        </w:rPr>
      </w:pPr>
    </w:p>
    <w:p w14:paraId="23D6FC4C">
      <w:pPr>
        <w:pStyle w:val="8"/>
        <w:spacing w:before="1" w:line="360" w:lineRule="auto"/>
        <w:ind w:left="110" w:right="503"/>
      </w:pPr>
      <w:r>
        <w:t>However, infrastructure development is not without its challenges. Environmental concerns, land acquisition</w:t>
      </w:r>
      <w:r>
        <w:rPr>
          <w:spacing w:val="40"/>
        </w:rPr>
        <w:t xml:space="preserve"> </w:t>
      </w:r>
      <w:r>
        <w:t>issues, and the need for sustainable practices are constant considerations. Balancing development with ecological preservation requires a nuanced approach that respects the region's unique biodiversity and cultural heritage.</w:t>
      </w:r>
    </w:p>
    <w:p w14:paraId="3C88009C">
      <w:pPr>
        <w:spacing w:after="0" w:line="360" w:lineRule="auto"/>
        <w:sectPr>
          <w:pgSz w:w="11906" w:h="16838"/>
          <w:pgMar w:top="1040" w:right="740" w:bottom="1120" w:left="740" w:header="0" w:footer="923" w:gutter="0"/>
          <w:cols w:space="720" w:num="1"/>
        </w:sectPr>
      </w:pPr>
    </w:p>
    <w:p w14:paraId="3B6D7F91">
      <w:pPr>
        <w:pStyle w:val="8"/>
        <w:spacing w:before="85" w:line="360" w:lineRule="auto"/>
        <w:ind w:left="506" w:right="105"/>
      </w:pPr>
      <w:r>
        <w:t>The role of North East India in bridging cultures is inextricably linked to its infrastructure development. As roads,</w:t>
      </w:r>
      <w:r>
        <w:rPr>
          <w:spacing w:val="-4"/>
        </w:rPr>
        <w:t xml:space="preserve"> </w:t>
      </w:r>
      <w:r>
        <w:t>railways,</w:t>
      </w:r>
      <w:r>
        <w:rPr>
          <w:spacing w:val="-3"/>
        </w:rPr>
        <w:t xml:space="preserve"> </w:t>
      </w:r>
      <w:r>
        <w:t>airways,</w:t>
      </w:r>
      <w:r>
        <w:rPr>
          <w:spacing w:val="-4"/>
        </w:rPr>
        <w:t xml:space="preserve"> </w:t>
      </w:r>
      <w:r>
        <w:t>and</w:t>
      </w:r>
      <w:r>
        <w:rPr>
          <w:spacing w:val="-4"/>
        </w:rPr>
        <w:t xml:space="preserve"> </w:t>
      </w:r>
      <w:r>
        <w:t>digital</w:t>
      </w:r>
      <w:r>
        <w:rPr>
          <w:spacing w:val="-4"/>
        </w:rPr>
        <w:t xml:space="preserve"> </w:t>
      </w:r>
      <w:r>
        <w:t>networks</w:t>
      </w:r>
      <w:r>
        <w:rPr>
          <w:spacing w:val="-3"/>
        </w:rPr>
        <w:t xml:space="preserve"> </w:t>
      </w:r>
      <w:r>
        <w:t>expand,</w:t>
      </w:r>
      <w:r>
        <w:rPr>
          <w:spacing w:val="-4"/>
        </w:rPr>
        <w:t xml:space="preserve"> </w:t>
      </w:r>
      <w:r>
        <w:t>so</w:t>
      </w:r>
      <w:r>
        <w:rPr>
          <w:spacing w:val="-4"/>
        </w:rPr>
        <w:t xml:space="preserve"> </w:t>
      </w:r>
      <w:r>
        <w:t>too does the region's ability to connect with the wider world. This connectivity fosters greater cultural exchange, economic growth, and social cohesion, ensuring that North East</w:t>
      </w:r>
      <w:r>
        <w:rPr>
          <w:spacing w:val="-1"/>
        </w:rPr>
        <w:t xml:space="preserve"> </w:t>
      </w:r>
      <w:r>
        <w:t>India</w:t>
      </w:r>
      <w:r>
        <w:rPr>
          <w:spacing w:val="-1"/>
        </w:rPr>
        <w:t xml:space="preserve"> </w:t>
      </w:r>
      <w:r>
        <w:t>continues</w:t>
      </w:r>
      <w:r>
        <w:rPr>
          <w:spacing w:val="-1"/>
        </w:rPr>
        <w:t xml:space="preserve"> </w:t>
      </w:r>
      <w:r>
        <w:t>to</w:t>
      </w:r>
      <w:r>
        <w:rPr>
          <w:spacing w:val="-1"/>
        </w:rPr>
        <w:t xml:space="preserve"> </w:t>
      </w:r>
      <w:r>
        <w:t>be</w:t>
      </w:r>
      <w:r>
        <w:rPr>
          <w:spacing w:val="-1"/>
        </w:rPr>
        <w:t xml:space="preserve"> </w:t>
      </w:r>
      <w:r>
        <w:t>a</w:t>
      </w:r>
      <w:r>
        <w:rPr>
          <w:spacing w:val="-1"/>
        </w:rPr>
        <w:t xml:space="preserve"> </w:t>
      </w:r>
      <w:r>
        <w:t>vital</w:t>
      </w:r>
      <w:r>
        <w:rPr>
          <w:spacing w:val="-1"/>
        </w:rPr>
        <w:t xml:space="preserve"> </w:t>
      </w:r>
      <w:r>
        <w:t>link</w:t>
      </w:r>
      <w:r>
        <w:rPr>
          <w:spacing w:val="-1"/>
        </w:rPr>
        <w:t xml:space="preserve"> </w:t>
      </w:r>
      <w:r>
        <w:t>in</w:t>
      </w:r>
      <w:r>
        <w:rPr>
          <w:spacing w:val="-1"/>
        </w:rPr>
        <w:t xml:space="preserve"> </w:t>
      </w:r>
      <w:r>
        <w:t>the</w:t>
      </w:r>
      <w:r>
        <w:rPr>
          <w:spacing w:val="-1"/>
        </w:rPr>
        <w:t xml:space="preserve"> </w:t>
      </w:r>
      <w:r>
        <w:t>chain</w:t>
      </w:r>
      <w:r>
        <w:rPr>
          <w:spacing w:val="-1"/>
        </w:rPr>
        <w:t xml:space="preserve"> </w:t>
      </w:r>
      <w:r>
        <w:t>of</w:t>
      </w:r>
      <w:r>
        <w:rPr>
          <w:spacing w:val="-1"/>
        </w:rPr>
        <w:t xml:space="preserve"> </w:t>
      </w:r>
      <w:r>
        <w:t>India's diverse and dynamic tapestry.</w:t>
      </w:r>
    </w:p>
    <w:p w14:paraId="10BA6C01">
      <w:pPr>
        <w:pStyle w:val="8"/>
        <w:spacing w:before="10"/>
        <w:jc w:val="left"/>
        <w:rPr>
          <w:sz w:val="25"/>
        </w:rPr>
      </w:pPr>
    </w:p>
    <w:p w14:paraId="678F16A6">
      <w:pPr>
        <w:pStyle w:val="4"/>
      </w:pPr>
      <w:r>
        <w:rPr>
          <w:w w:val="105"/>
        </w:rPr>
        <w:t>Small</w:t>
      </w:r>
      <w:r>
        <w:rPr>
          <w:spacing w:val="9"/>
          <w:w w:val="105"/>
        </w:rPr>
        <w:t xml:space="preserve"> </w:t>
      </w:r>
      <w:r>
        <w:rPr>
          <w:w w:val="105"/>
        </w:rPr>
        <w:t>and</w:t>
      </w:r>
      <w:r>
        <w:rPr>
          <w:spacing w:val="10"/>
          <w:w w:val="105"/>
        </w:rPr>
        <w:t xml:space="preserve"> </w:t>
      </w:r>
      <w:r>
        <w:rPr>
          <w:w w:val="105"/>
        </w:rPr>
        <w:t>Medium</w:t>
      </w:r>
      <w:r>
        <w:rPr>
          <w:spacing w:val="10"/>
          <w:w w:val="105"/>
        </w:rPr>
        <w:t xml:space="preserve"> </w:t>
      </w:r>
      <w:r>
        <w:rPr>
          <w:spacing w:val="-2"/>
          <w:w w:val="105"/>
        </w:rPr>
        <w:t>Enterprises</w:t>
      </w:r>
    </w:p>
    <w:p w14:paraId="0F822253">
      <w:pPr>
        <w:pStyle w:val="8"/>
        <w:spacing w:before="0"/>
        <w:jc w:val="left"/>
        <w:rPr>
          <w:i/>
          <w:sz w:val="32"/>
        </w:rPr>
      </w:pPr>
    </w:p>
    <w:p w14:paraId="6DFE112E">
      <w:pPr>
        <w:pStyle w:val="8"/>
        <w:spacing w:before="262" w:line="360" w:lineRule="auto"/>
        <w:ind w:left="506" w:right="104"/>
      </w:pPr>
      <w:r>
        <w:t>The vibrant tapestry of North East India is woven not only with</w:t>
      </w:r>
      <w:r>
        <w:rPr>
          <w:spacing w:val="-2"/>
        </w:rPr>
        <w:t xml:space="preserve"> </w:t>
      </w:r>
      <w:r>
        <w:t>its</w:t>
      </w:r>
      <w:r>
        <w:rPr>
          <w:spacing w:val="-2"/>
        </w:rPr>
        <w:t xml:space="preserve"> </w:t>
      </w:r>
      <w:r>
        <w:t>rich</w:t>
      </w:r>
      <w:r>
        <w:rPr>
          <w:spacing w:val="-2"/>
        </w:rPr>
        <w:t xml:space="preserve"> </w:t>
      </w:r>
      <w:r>
        <w:t>cultural</w:t>
      </w:r>
      <w:r>
        <w:rPr>
          <w:spacing w:val="-2"/>
        </w:rPr>
        <w:t xml:space="preserve"> </w:t>
      </w:r>
      <w:r>
        <w:t>heritage</w:t>
      </w:r>
      <w:r>
        <w:rPr>
          <w:spacing w:val="-2"/>
        </w:rPr>
        <w:t xml:space="preserve"> </w:t>
      </w:r>
      <w:r>
        <w:t>and</w:t>
      </w:r>
      <w:r>
        <w:rPr>
          <w:spacing w:val="-3"/>
        </w:rPr>
        <w:t xml:space="preserve"> </w:t>
      </w:r>
      <w:r>
        <w:t>diverse</w:t>
      </w:r>
      <w:r>
        <w:rPr>
          <w:spacing w:val="-3"/>
        </w:rPr>
        <w:t xml:space="preserve"> </w:t>
      </w:r>
      <w:r>
        <w:t>ethnicities</w:t>
      </w:r>
      <w:r>
        <w:rPr>
          <w:spacing w:val="-2"/>
        </w:rPr>
        <w:t xml:space="preserve"> </w:t>
      </w:r>
      <w:r>
        <w:t>but</w:t>
      </w:r>
      <w:r>
        <w:rPr>
          <w:spacing w:val="-3"/>
        </w:rPr>
        <w:t xml:space="preserve"> </w:t>
      </w:r>
      <w:r>
        <w:t>also through the dynamic economic activities that fuel its growth. Among these, Small and Medium Enterprises (SMEs) play a pivotal role in shaping the economic landscape of the region. With their unique blend of traditional</w:t>
      </w:r>
      <w:r>
        <w:rPr>
          <w:spacing w:val="-4"/>
        </w:rPr>
        <w:t xml:space="preserve"> </w:t>
      </w:r>
      <w:r>
        <w:t>craftsmanship</w:t>
      </w:r>
      <w:r>
        <w:rPr>
          <w:spacing w:val="-3"/>
        </w:rPr>
        <w:t xml:space="preserve"> </w:t>
      </w:r>
      <w:r>
        <w:t>and</w:t>
      </w:r>
      <w:r>
        <w:rPr>
          <w:spacing w:val="-3"/>
        </w:rPr>
        <w:t xml:space="preserve"> </w:t>
      </w:r>
      <w:r>
        <w:t>modern</w:t>
      </w:r>
      <w:r>
        <w:rPr>
          <w:spacing w:val="-3"/>
        </w:rPr>
        <w:t xml:space="preserve"> </w:t>
      </w:r>
      <w:r>
        <w:t>entrepreneurial</w:t>
      </w:r>
      <w:r>
        <w:rPr>
          <w:spacing w:val="-3"/>
        </w:rPr>
        <w:t xml:space="preserve"> </w:t>
      </w:r>
      <w:r>
        <w:t>spirit, SMEs have emerged as a cornerstone of local economies, fostering innovation, creating employment opportunities, and promoting sustainable development.</w:t>
      </w:r>
    </w:p>
    <w:p w14:paraId="57BA25E1">
      <w:pPr>
        <w:pStyle w:val="8"/>
        <w:spacing w:before="1"/>
        <w:jc w:val="left"/>
        <w:rPr>
          <w:sz w:val="26"/>
        </w:rPr>
      </w:pPr>
    </w:p>
    <w:p w14:paraId="06283E2E">
      <w:pPr>
        <w:pStyle w:val="8"/>
        <w:spacing w:before="0" w:line="360" w:lineRule="auto"/>
        <w:ind w:left="506" w:right="108"/>
      </w:pPr>
      <w:r>
        <w:t>Nestled in the lush valleys and hills, the SMEs of North East India reflect the ingenuity and resilience of its people. The</w:t>
      </w:r>
      <w:r>
        <w:rPr>
          <w:spacing w:val="18"/>
        </w:rPr>
        <w:t xml:space="preserve"> </w:t>
      </w:r>
      <w:r>
        <w:t>region's</w:t>
      </w:r>
      <w:r>
        <w:rPr>
          <w:spacing w:val="21"/>
        </w:rPr>
        <w:t xml:space="preserve"> </w:t>
      </w:r>
      <w:r>
        <w:t>SMEs</w:t>
      </w:r>
      <w:r>
        <w:rPr>
          <w:spacing w:val="21"/>
        </w:rPr>
        <w:t xml:space="preserve"> </w:t>
      </w:r>
      <w:r>
        <w:t>are</w:t>
      </w:r>
      <w:r>
        <w:rPr>
          <w:spacing w:val="21"/>
        </w:rPr>
        <w:t xml:space="preserve"> </w:t>
      </w:r>
      <w:r>
        <w:t>deeply</w:t>
      </w:r>
      <w:r>
        <w:rPr>
          <w:spacing w:val="20"/>
        </w:rPr>
        <w:t xml:space="preserve"> </w:t>
      </w:r>
      <w:r>
        <w:t>intertwined</w:t>
      </w:r>
      <w:r>
        <w:rPr>
          <w:spacing w:val="21"/>
        </w:rPr>
        <w:t xml:space="preserve"> </w:t>
      </w:r>
      <w:r>
        <w:t>with</w:t>
      </w:r>
      <w:r>
        <w:rPr>
          <w:spacing w:val="21"/>
        </w:rPr>
        <w:t xml:space="preserve"> </w:t>
      </w:r>
      <w:r>
        <w:t>its</w:t>
      </w:r>
      <w:r>
        <w:rPr>
          <w:spacing w:val="21"/>
        </w:rPr>
        <w:t xml:space="preserve"> </w:t>
      </w:r>
      <w:r>
        <w:rPr>
          <w:spacing w:val="-2"/>
        </w:rPr>
        <w:t>cultural</w:t>
      </w:r>
    </w:p>
    <w:p w14:paraId="6E775AAD">
      <w:pPr>
        <w:spacing w:after="0" w:line="360" w:lineRule="auto"/>
        <w:sectPr>
          <w:pgSz w:w="11906" w:h="16838"/>
          <w:pgMar w:top="1040" w:right="740" w:bottom="1080" w:left="740" w:header="0" w:footer="923" w:gutter="0"/>
          <w:cols w:space="720" w:num="1"/>
        </w:sectPr>
      </w:pPr>
    </w:p>
    <w:p w14:paraId="6EFAC077">
      <w:pPr>
        <w:pStyle w:val="8"/>
        <w:spacing w:before="85" w:line="360" w:lineRule="auto"/>
        <w:ind w:left="110" w:right="501"/>
      </w:pPr>
      <w:r>
        <w:t>heritage, often drawing on age-old skills and techniques passed down through generations. Handloom weaving, bamboo</w:t>
      </w:r>
      <w:r>
        <w:rPr>
          <w:spacing w:val="-1"/>
        </w:rPr>
        <w:t xml:space="preserve"> </w:t>
      </w:r>
      <w:r>
        <w:t>crafts,</w:t>
      </w:r>
      <w:r>
        <w:rPr>
          <w:spacing w:val="-1"/>
        </w:rPr>
        <w:t xml:space="preserve"> </w:t>
      </w:r>
      <w:r>
        <w:t>and</w:t>
      </w:r>
      <w:r>
        <w:rPr>
          <w:spacing w:val="-1"/>
        </w:rPr>
        <w:t xml:space="preserve"> </w:t>
      </w:r>
      <w:r>
        <w:t>organic</w:t>
      </w:r>
      <w:r>
        <w:rPr>
          <w:spacing w:val="-1"/>
        </w:rPr>
        <w:t xml:space="preserve"> </w:t>
      </w:r>
      <w:r>
        <w:t>farming</w:t>
      </w:r>
      <w:r>
        <w:rPr>
          <w:spacing w:val="-1"/>
        </w:rPr>
        <w:t xml:space="preserve"> </w:t>
      </w:r>
      <w:r>
        <w:t>are</w:t>
      </w:r>
      <w:r>
        <w:rPr>
          <w:spacing w:val="-1"/>
        </w:rPr>
        <w:t xml:space="preserve"> </w:t>
      </w:r>
      <w:r>
        <w:t>some</w:t>
      </w:r>
      <w:r>
        <w:rPr>
          <w:spacing w:val="-1"/>
        </w:rPr>
        <w:t xml:space="preserve"> </w:t>
      </w:r>
      <w:r>
        <w:t>of</w:t>
      </w:r>
      <w:r>
        <w:rPr>
          <w:spacing w:val="-1"/>
        </w:rPr>
        <w:t xml:space="preserve"> </w:t>
      </w:r>
      <w:r>
        <w:t>the</w:t>
      </w:r>
      <w:r>
        <w:rPr>
          <w:spacing w:val="-1"/>
        </w:rPr>
        <w:t xml:space="preserve"> </w:t>
      </w:r>
      <w:r>
        <w:t>sectors where these enterprises have made significant strides. The intricate designs of Assam's silk sarees, the elaborate bamboo handicrafts of Tripura, and the organic produce from Meghalaya's farms are not just products but symbols of a rich cultural legacy.</w:t>
      </w:r>
    </w:p>
    <w:p w14:paraId="28680D83">
      <w:pPr>
        <w:pStyle w:val="8"/>
        <w:jc w:val="left"/>
        <w:rPr>
          <w:sz w:val="26"/>
        </w:rPr>
      </w:pPr>
    </w:p>
    <w:p w14:paraId="4E8AA9E5">
      <w:pPr>
        <w:pStyle w:val="8"/>
        <w:spacing w:before="0" w:line="360" w:lineRule="auto"/>
        <w:ind w:left="110" w:right="503"/>
      </w:pPr>
      <w:r>
        <w:t>The geographical remoteness and challenging terrain of North East India have historically</w:t>
      </w:r>
      <w:r>
        <w:rPr>
          <w:spacing w:val="-1"/>
        </w:rPr>
        <w:t xml:space="preserve"> </w:t>
      </w:r>
      <w:r>
        <w:t>posed significant</w:t>
      </w:r>
      <w:r>
        <w:rPr>
          <w:spacing w:val="-1"/>
        </w:rPr>
        <w:t xml:space="preserve"> </w:t>
      </w:r>
      <w:r>
        <w:t>barriers to large-scale industrialization. However, these very challenges have fostered a spirit of self-reliance and innovation among local entrepreneurs. SMEs have thrived by leveraging local resources, adapting to the unique demands of the market, and maintaining a close-knit connection with their communities. This adaptability has enabled them to carve out niches in various sectors, from agro-processing and textiles to tourism and IT services.</w:t>
      </w:r>
    </w:p>
    <w:p w14:paraId="37A9FCB0">
      <w:pPr>
        <w:pStyle w:val="8"/>
        <w:jc w:val="left"/>
        <w:rPr>
          <w:sz w:val="26"/>
        </w:rPr>
      </w:pPr>
    </w:p>
    <w:p w14:paraId="7654A421">
      <w:pPr>
        <w:pStyle w:val="8"/>
        <w:spacing w:before="85" w:line="360" w:lineRule="auto"/>
        <w:ind w:right="107"/>
      </w:pPr>
      <w:r>
        <w:t>The role of SMEs in employment generation cannot be overstated. They provide livelihood opportunities to a significant</w:t>
      </w:r>
      <w:r>
        <w:rPr>
          <w:spacing w:val="-2"/>
        </w:rPr>
        <w:t xml:space="preserve"> </w:t>
      </w:r>
      <w:r>
        <w:t>portion</w:t>
      </w:r>
      <w:r>
        <w:rPr>
          <w:spacing w:val="-2"/>
        </w:rPr>
        <w:t xml:space="preserve"> </w:t>
      </w:r>
      <w:r>
        <w:t>of</w:t>
      </w:r>
      <w:r>
        <w:rPr>
          <w:spacing w:val="-2"/>
        </w:rPr>
        <w:t xml:space="preserve"> </w:t>
      </w:r>
      <w:r>
        <w:t>the</w:t>
      </w:r>
      <w:r>
        <w:rPr>
          <w:spacing w:val="-2"/>
        </w:rPr>
        <w:t xml:space="preserve"> </w:t>
      </w:r>
      <w:r>
        <w:t>region's</w:t>
      </w:r>
      <w:r>
        <w:rPr>
          <w:spacing w:val="-2"/>
        </w:rPr>
        <w:t xml:space="preserve"> </w:t>
      </w:r>
      <w:r>
        <w:t>population,</w:t>
      </w:r>
      <w:r>
        <w:rPr>
          <w:spacing w:val="-2"/>
        </w:rPr>
        <w:t xml:space="preserve"> </w:t>
      </w:r>
      <w:r>
        <w:t>particularly</w:t>
      </w:r>
      <w:r>
        <w:rPr>
          <w:spacing w:val="-2"/>
        </w:rPr>
        <w:t xml:space="preserve"> </w:t>
      </w:r>
      <w:r>
        <w:t>in rural and semi-urban areas. Women, in particular, have found</w:t>
      </w:r>
      <w:r>
        <w:rPr>
          <w:spacing w:val="45"/>
        </w:rPr>
        <w:t xml:space="preserve">  </w:t>
      </w:r>
      <w:r>
        <w:t>empowerment</w:t>
      </w:r>
      <w:r>
        <w:rPr>
          <w:spacing w:val="45"/>
        </w:rPr>
        <w:t xml:space="preserve">  </w:t>
      </w:r>
      <w:r>
        <w:t>through</w:t>
      </w:r>
      <w:r>
        <w:rPr>
          <w:spacing w:val="45"/>
        </w:rPr>
        <w:t xml:space="preserve">  </w:t>
      </w:r>
      <w:r>
        <w:t>involvement</w:t>
      </w:r>
      <w:r>
        <w:rPr>
          <w:spacing w:val="44"/>
        </w:rPr>
        <w:t xml:space="preserve">  </w:t>
      </w:r>
      <w:r>
        <w:t>in</w:t>
      </w:r>
      <w:r>
        <w:rPr>
          <w:spacing w:val="46"/>
        </w:rPr>
        <w:t xml:space="preserve">  </w:t>
      </w:r>
      <w:r>
        <w:rPr>
          <w:spacing w:val="-2"/>
        </w:rPr>
        <w:t>these</w:t>
      </w:r>
      <w:r>
        <w:rPr>
          <w:rFonts w:hint="default"/>
          <w:spacing w:val="-2"/>
          <w:lang w:val="en-US"/>
        </w:rPr>
        <w:t xml:space="preserve"> </w:t>
      </w:r>
      <w:r>
        <w:t xml:space="preserve">enterprises. The handloom and handicraft sectors, for instance, are predominantly driven by women artisans, who skillfully balance their roles as homemakers and breadwinners. This has not only contributed to economic stability but has also fostered social equity and gender </w:t>
      </w:r>
      <w:r>
        <w:rPr>
          <w:spacing w:val="-2"/>
        </w:rPr>
        <w:t>inclusivity.</w:t>
      </w:r>
    </w:p>
    <w:p w14:paraId="533A1EF5">
      <w:pPr>
        <w:pStyle w:val="8"/>
        <w:spacing w:before="1" w:line="360" w:lineRule="auto"/>
        <w:ind w:left="110" w:right="502"/>
        <w:rPr>
          <w:rFonts w:hint="default"/>
          <w:lang w:val="en-US"/>
        </w:rPr>
        <w:sectPr>
          <w:pgSz w:w="11906" w:h="16838"/>
          <w:pgMar w:top="1040" w:right="740" w:bottom="1120" w:left="740" w:header="0" w:footer="923" w:gutter="0"/>
          <w:cols w:space="720" w:num="1"/>
        </w:sectPr>
      </w:pPr>
    </w:p>
    <w:p w14:paraId="4D9186D8">
      <w:pPr>
        <w:pStyle w:val="8"/>
        <w:jc w:val="left"/>
        <w:rPr>
          <w:sz w:val="26"/>
        </w:rPr>
      </w:pPr>
    </w:p>
    <w:p w14:paraId="6B2CC43E">
      <w:pPr>
        <w:pStyle w:val="8"/>
        <w:spacing w:before="0" w:line="360" w:lineRule="auto"/>
        <w:ind w:right="106"/>
      </w:pPr>
      <w:r>
        <w:t>Moreover, SMEs in North East India have been at the forefront of promoting sustainable practices. The region's rich biodiversity and pristine natural environment have instilled a deep sense of environmental stewardship among its entrepreneurs. Many SMEs have embraced eco-friendly production methods, sustainable sourcing of raw materials, and waste reduction techniques. This alignment with global sustainability trends has not only enhanced the</w:t>
      </w:r>
      <w:r>
        <w:rPr>
          <w:spacing w:val="40"/>
        </w:rPr>
        <w:t xml:space="preserve"> </w:t>
      </w:r>
      <w:r>
        <w:t>marketability of their products but has also contributed to the preservation of the region's ecological balance.</w:t>
      </w:r>
    </w:p>
    <w:p w14:paraId="3D182119">
      <w:pPr>
        <w:pStyle w:val="8"/>
        <w:jc w:val="left"/>
        <w:rPr>
          <w:sz w:val="26"/>
        </w:rPr>
      </w:pPr>
    </w:p>
    <w:p w14:paraId="542BBECC">
      <w:pPr>
        <w:pStyle w:val="8"/>
        <w:spacing w:before="1" w:line="360" w:lineRule="auto"/>
        <w:ind w:left="506" w:right="106"/>
      </w:pPr>
      <w:r>
        <w:t>Despite</w:t>
      </w:r>
      <w:r>
        <w:rPr>
          <w:spacing w:val="-3"/>
        </w:rPr>
        <w:t xml:space="preserve"> </w:t>
      </w:r>
      <w:r>
        <w:t>their</w:t>
      </w:r>
      <w:r>
        <w:rPr>
          <w:spacing w:val="-3"/>
        </w:rPr>
        <w:t xml:space="preserve"> </w:t>
      </w:r>
      <w:r>
        <w:t>significant</w:t>
      </w:r>
      <w:r>
        <w:rPr>
          <w:spacing w:val="-3"/>
        </w:rPr>
        <w:t xml:space="preserve"> </w:t>
      </w:r>
      <w:r>
        <w:t>contributions,</w:t>
      </w:r>
      <w:r>
        <w:rPr>
          <w:spacing w:val="-3"/>
        </w:rPr>
        <w:t xml:space="preserve"> </w:t>
      </w:r>
      <w:r>
        <w:t>SMEs</w:t>
      </w:r>
      <w:r>
        <w:rPr>
          <w:spacing w:val="-3"/>
        </w:rPr>
        <w:t xml:space="preserve"> </w:t>
      </w:r>
      <w:r>
        <w:t>in</w:t>
      </w:r>
      <w:r>
        <w:rPr>
          <w:spacing w:val="-3"/>
        </w:rPr>
        <w:t xml:space="preserve"> </w:t>
      </w:r>
      <w:r>
        <w:t>North</w:t>
      </w:r>
      <w:r>
        <w:rPr>
          <w:spacing w:val="-3"/>
        </w:rPr>
        <w:t xml:space="preserve"> </w:t>
      </w:r>
      <w:r>
        <w:t>East India face several challenges. Limited access to finance, inadequate infrastructure, and regulatory hurdles often impede their growth. However, recent initiatives by the government and non-governmental organizations have provided a much-needed boost. Programs aimed at enhancing</w:t>
      </w:r>
      <w:r>
        <w:rPr>
          <w:spacing w:val="5"/>
        </w:rPr>
        <w:t xml:space="preserve"> </w:t>
      </w:r>
      <w:r>
        <w:t>skill</w:t>
      </w:r>
      <w:r>
        <w:rPr>
          <w:spacing w:val="6"/>
        </w:rPr>
        <w:t xml:space="preserve"> </w:t>
      </w:r>
      <w:r>
        <w:t>development,</w:t>
      </w:r>
      <w:r>
        <w:rPr>
          <w:spacing w:val="6"/>
        </w:rPr>
        <w:t xml:space="preserve"> </w:t>
      </w:r>
      <w:r>
        <w:t>improving</w:t>
      </w:r>
      <w:r>
        <w:rPr>
          <w:spacing w:val="5"/>
        </w:rPr>
        <w:t xml:space="preserve"> </w:t>
      </w:r>
      <w:r>
        <w:t>market</w:t>
      </w:r>
      <w:r>
        <w:rPr>
          <w:spacing w:val="6"/>
        </w:rPr>
        <w:t xml:space="preserve"> </w:t>
      </w:r>
      <w:r>
        <w:t>access,</w:t>
      </w:r>
      <w:r>
        <w:rPr>
          <w:spacing w:val="6"/>
        </w:rPr>
        <w:t xml:space="preserve"> </w:t>
      </w:r>
      <w:r>
        <w:rPr>
          <w:spacing w:val="-5"/>
        </w:rPr>
        <w:t>and</w:t>
      </w:r>
    </w:p>
    <w:p w14:paraId="521719A5">
      <w:pPr>
        <w:spacing w:after="0" w:line="360" w:lineRule="auto"/>
        <w:sectPr>
          <w:pgSz w:w="11906" w:h="16838"/>
          <w:pgMar w:top="1040" w:right="740" w:bottom="1120" w:left="740" w:header="0" w:footer="923" w:gutter="0"/>
          <w:cols w:space="720" w:num="1"/>
        </w:sectPr>
      </w:pPr>
    </w:p>
    <w:p w14:paraId="7B060FC8">
      <w:pPr>
        <w:pStyle w:val="8"/>
        <w:spacing w:before="85" w:line="360" w:lineRule="auto"/>
        <w:ind w:left="110" w:right="502"/>
      </w:pPr>
      <w:r>
        <w:t xml:space="preserve">providing financial support are gradually transforming the landscape for these enterprises. Additionally, the advent of digital technologies has opened new avenues for SMEs, enabling them to reach wider markets and streamline their </w:t>
      </w:r>
      <w:r>
        <w:rPr>
          <w:spacing w:val="-2"/>
        </w:rPr>
        <w:t>operations.</w:t>
      </w:r>
    </w:p>
    <w:p w14:paraId="0F17CB25">
      <w:pPr>
        <w:pStyle w:val="8"/>
        <w:jc w:val="left"/>
        <w:rPr>
          <w:sz w:val="26"/>
        </w:rPr>
      </w:pPr>
    </w:p>
    <w:p w14:paraId="6B4C45D8">
      <w:pPr>
        <w:pStyle w:val="8"/>
        <w:spacing w:before="0" w:line="360" w:lineRule="auto"/>
        <w:ind w:left="110" w:right="501"/>
      </w:pPr>
      <w:r>
        <w:t xml:space="preserve">The symbiotic relationship between SMEs and the cultural, social, and economic fabric of North East India underscores their importance. They are not just economic units but custodians of tradition, agents of social change, and pioneers of sustainable development. As the region continues to navigate the complexities of modernity and tradition, the role of SMEs remains indispensable in bridging cultures and fostering a resilient and inclusive </w:t>
      </w:r>
      <w:r>
        <w:rPr>
          <w:spacing w:val="-2"/>
        </w:rPr>
        <w:t>economy.</w:t>
      </w:r>
    </w:p>
    <w:p w14:paraId="72CCDE64">
      <w:pPr>
        <w:pStyle w:val="8"/>
        <w:spacing w:before="10"/>
        <w:jc w:val="left"/>
        <w:rPr>
          <w:sz w:val="25"/>
        </w:rPr>
      </w:pPr>
    </w:p>
    <w:p w14:paraId="4E02578E">
      <w:pPr>
        <w:pStyle w:val="4"/>
        <w:ind w:left="110"/>
      </w:pPr>
      <w:r>
        <w:rPr>
          <w:w w:val="115"/>
        </w:rPr>
        <w:t>Cross-Border</w:t>
      </w:r>
      <w:r>
        <w:rPr>
          <w:spacing w:val="-13"/>
          <w:w w:val="115"/>
        </w:rPr>
        <w:t xml:space="preserve"> </w:t>
      </w:r>
      <w:r>
        <w:rPr>
          <w:spacing w:val="-2"/>
          <w:w w:val="115"/>
        </w:rPr>
        <w:t>Collaborations</w:t>
      </w:r>
    </w:p>
    <w:p w14:paraId="36C13737">
      <w:pPr>
        <w:pStyle w:val="8"/>
        <w:spacing w:before="0"/>
        <w:jc w:val="left"/>
        <w:rPr>
          <w:i/>
          <w:sz w:val="32"/>
        </w:rPr>
      </w:pPr>
    </w:p>
    <w:p w14:paraId="5BF3361F">
      <w:pPr>
        <w:pStyle w:val="8"/>
        <w:spacing w:before="256" w:line="360" w:lineRule="auto"/>
        <w:ind w:left="110" w:right="503"/>
      </w:pPr>
      <w:r>
        <w:t>North East India, with its unique geographical positioning, is a confluence of various cultures, languages, and</w:t>
      </w:r>
      <w:r>
        <w:rPr>
          <w:spacing w:val="40"/>
        </w:rPr>
        <w:t xml:space="preserve"> </w:t>
      </w:r>
      <w:r>
        <w:t>traditions. The region's proximity to several international borders,</w:t>
      </w:r>
      <w:r>
        <w:rPr>
          <w:spacing w:val="-4"/>
        </w:rPr>
        <w:t xml:space="preserve"> </w:t>
      </w:r>
      <w:r>
        <w:t>including</w:t>
      </w:r>
      <w:r>
        <w:rPr>
          <w:spacing w:val="-4"/>
        </w:rPr>
        <w:t xml:space="preserve"> </w:t>
      </w:r>
      <w:r>
        <w:t>those</w:t>
      </w:r>
      <w:r>
        <w:rPr>
          <w:spacing w:val="-4"/>
        </w:rPr>
        <w:t xml:space="preserve"> </w:t>
      </w:r>
      <w:r>
        <w:t>with</w:t>
      </w:r>
      <w:r>
        <w:rPr>
          <w:spacing w:val="-4"/>
        </w:rPr>
        <w:t xml:space="preserve"> </w:t>
      </w:r>
      <w:r>
        <w:t>China,</w:t>
      </w:r>
      <w:r>
        <w:rPr>
          <w:spacing w:val="-4"/>
        </w:rPr>
        <w:t xml:space="preserve"> </w:t>
      </w:r>
      <w:r>
        <w:t>Bhutan,</w:t>
      </w:r>
      <w:r>
        <w:rPr>
          <w:spacing w:val="-4"/>
        </w:rPr>
        <w:t xml:space="preserve"> </w:t>
      </w:r>
      <w:r>
        <w:t>Myanmar,</w:t>
      </w:r>
      <w:r>
        <w:rPr>
          <w:spacing w:val="-4"/>
        </w:rPr>
        <w:t xml:space="preserve"> </w:t>
      </w:r>
      <w:r>
        <w:t>and Bangladesh, has naturally fostered an environment ripe for cross-border collaborations. These collaborations, deeply rooted</w:t>
      </w:r>
      <w:r>
        <w:rPr>
          <w:spacing w:val="23"/>
        </w:rPr>
        <w:t xml:space="preserve"> </w:t>
      </w:r>
      <w:r>
        <w:t>in</w:t>
      </w:r>
      <w:r>
        <w:rPr>
          <w:spacing w:val="23"/>
        </w:rPr>
        <w:t xml:space="preserve"> </w:t>
      </w:r>
      <w:r>
        <w:t>shared</w:t>
      </w:r>
      <w:r>
        <w:rPr>
          <w:spacing w:val="23"/>
        </w:rPr>
        <w:t xml:space="preserve"> </w:t>
      </w:r>
      <w:r>
        <w:t>histories</w:t>
      </w:r>
      <w:r>
        <w:rPr>
          <w:spacing w:val="24"/>
        </w:rPr>
        <w:t xml:space="preserve"> </w:t>
      </w:r>
      <w:r>
        <w:t>and</w:t>
      </w:r>
      <w:r>
        <w:rPr>
          <w:spacing w:val="23"/>
        </w:rPr>
        <w:t xml:space="preserve"> </w:t>
      </w:r>
      <w:r>
        <w:t>mutual</w:t>
      </w:r>
      <w:r>
        <w:rPr>
          <w:spacing w:val="23"/>
        </w:rPr>
        <w:t xml:space="preserve"> </w:t>
      </w:r>
      <w:r>
        <w:t>interests,</w:t>
      </w:r>
      <w:r>
        <w:rPr>
          <w:spacing w:val="23"/>
        </w:rPr>
        <w:t xml:space="preserve"> </w:t>
      </w:r>
      <w:r>
        <w:t>have</w:t>
      </w:r>
      <w:r>
        <w:rPr>
          <w:spacing w:val="24"/>
        </w:rPr>
        <w:t xml:space="preserve"> </w:t>
      </w:r>
      <w:r>
        <w:rPr>
          <w:spacing w:val="-4"/>
        </w:rPr>
        <w:t>been</w:t>
      </w:r>
    </w:p>
    <w:p w14:paraId="7ED947B8">
      <w:pPr>
        <w:spacing w:after="0" w:line="360" w:lineRule="auto"/>
        <w:sectPr>
          <w:pgSz w:w="11906" w:h="16838"/>
          <w:pgMar w:top="1040" w:right="740" w:bottom="1080" w:left="740" w:header="0" w:footer="923" w:gutter="0"/>
          <w:cols w:space="720" w:num="1"/>
        </w:sectPr>
      </w:pPr>
    </w:p>
    <w:p w14:paraId="0812F31B">
      <w:pPr>
        <w:pStyle w:val="8"/>
        <w:spacing w:before="85" w:line="360" w:lineRule="auto"/>
        <w:ind w:left="506" w:right="108"/>
      </w:pPr>
      <w:r>
        <w:t>instrumental in shaping the socio-economic and cultural landscape of North East India.</w:t>
      </w:r>
    </w:p>
    <w:p w14:paraId="7E06C26F">
      <w:pPr>
        <w:pStyle w:val="8"/>
        <w:jc w:val="left"/>
        <w:rPr>
          <w:sz w:val="26"/>
        </w:rPr>
      </w:pPr>
    </w:p>
    <w:p w14:paraId="0B275A2A">
      <w:pPr>
        <w:pStyle w:val="8"/>
        <w:spacing w:before="0" w:line="360" w:lineRule="auto"/>
        <w:ind w:left="506" w:right="105"/>
      </w:pPr>
      <w:r>
        <w:t>The historical Silk Route, which once traversed through</w:t>
      </w:r>
      <w:r>
        <w:rPr>
          <w:spacing w:val="40"/>
        </w:rPr>
        <w:t xml:space="preserve"> </w:t>
      </w:r>
      <w:r>
        <w:t>this region, stands as a testament to the ancient trade and cultural exchanges that took place between North East India and its neighboring territories. This ancient network of trade routes facilitated not just the exchange of goods like silk, spices, and tea, but also ideas, beliefs, and cultural practices. The remnants of these interactions are still evident in the region's diverse cultural tapestry.</w:t>
      </w:r>
    </w:p>
    <w:p w14:paraId="4F00737C">
      <w:pPr>
        <w:pStyle w:val="8"/>
        <w:jc w:val="left"/>
        <w:rPr>
          <w:sz w:val="26"/>
        </w:rPr>
      </w:pPr>
    </w:p>
    <w:p w14:paraId="27068995">
      <w:pPr>
        <w:pStyle w:val="8"/>
        <w:spacing w:before="1" w:line="360" w:lineRule="auto"/>
        <w:ind w:left="506" w:right="106"/>
      </w:pPr>
      <w:r>
        <w:t>In contemporary times, the Look East Policy, which was later upgraded to the Act East Policy, has further bolstered North East India's role as a critical link between India and Southeast Asia. This policy aims to enhance economic and strategic relations with the countries of the Asia-Pacific region. As a result, there has been a significant push</w:t>
      </w:r>
      <w:r>
        <w:rPr>
          <w:spacing w:val="40"/>
        </w:rPr>
        <w:t xml:space="preserve"> </w:t>
      </w:r>
      <w:r>
        <w:t>towards infrastructural development, trade, and people-to- people connections. Projects like the India-Myanmar- Thailand Trilateral Highway and the Kaladan Multi-Modal Transit Transport Project are prime examples of initiatives that seek to enhance connectivity and economic</w:t>
      </w:r>
      <w:r>
        <w:rPr>
          <w:spacing w:val="80"/>
        </w:rPr>
        <w:t xml:space="preserve"> </w:t>
      </w:r>
      <w:r>
        <w:rPr>
          <w:spacing w:val="-2"/>
        </w:rPr>
        <w:t>integration.</w:t>
      </w:r>
    </w:p>
    <w:p w14:paraId="1D983E47">
      <w:pPr>
        <w:spacing w:after="0" w:line="360" w:lineRule="auto"/>
        <w:sectPr>
          <w:pgSz w:w="11906" w:h="16838"/>
          <w:pgMar w:top="1040" w:right="740" w:bottom="1120" w:left="740" w:header="0" w:footer="923" w:gutter="0"/>
          <w:cols w:space="720" w:num="1"/>
        </w:sectPr>
      </w:pPr>
    </w:p>
    <w:p w14:paraId="265A89BF">
      <w:pPr>
        <w:pStyle w:val="8"/>
        <w:spacing w:before="85" w:line="360" w:lineRule="auto"/>
        <w:ind w:left="110" w:right="503"/>
      </w:pPr>
      <w:r>
        <w:t>Cultural exchanges have also played a significant role in fostering cross-border collaborations. Festivals, art exhibitions, and cultural performances often see participation from artists and performers from neighboring countries. These events not only showcase the rich cultural heritage of the region but also promote mutual understanding and appreciation. For instance, the annual Hornbill Festival in Nagaland attracts participants from Myanmar, showcasing a blend of traditional music, dance, and crafts that transcend borders.</w:t>
      </w:r>
    </w:p>
    <w:p w14:paraId="42E36044">
      <w:pPr>
        <w:pStyle w:val="8"/>
        <w:jc w:val="left"/>
        <w:rPr>
          <w:sz w:val="26"/>
        </w:rPr>
      </w:pPr>
    </w:p>
    <w:p w14:paraId="5EF4021C">
      <w:pPr>
        <w:pStyle w:val="8"/>
        <w:spacing w:before="0" w:line="360" w:lineRule="auto"/>
        <w:ind w:left="110" w:right="503"/>
      </w:pPr>
      <w:r>
        <w:t>Educational institutions and research organizations in North East India have been at the forefront of cross- border</w:t>
      </w:r>
      <w:r>
        <w:rPr>
          <w:spacing w:val="-3"/>
        </w:rPr>
        <w:t xml:space="preserve"> </w:t>
      </w:r>
      <w:r>
        <w:t>academic</w:t>
      </w:r>
      <w:r>
        <w:rPr>
          <w:spacing w:val="-3"/>
        </w:rPr>
        <w:t xml:space="preserve"> </w:t>
      </w:r>
      <w:r>
        <w:t>collaborations.</w:t>
      </w:r>
      <w:r>
        <w:rPr>
          <w:spacing w:val="-3"/>
        </w:rPr>
        <w:t xml:space="preserve"> </w:t>
      </w:r>
      <w:r>
        <w:t>Universities</w:t>
      </w:r>
      <w:r>
        <w:rPr>
          <w:spacing w:val="-3"/>
        </w:rPr>
        <w:t xml:space="preserve"> </w:t>
      </w:r>
      <w:r>
        <w:t>and</w:t>
      </w:r>
      <w:r>
        <w:rPr>
          <w:spacing w:val="-3"/>
        </w:rPr>
        <w:t xml:space="preserve"> </w:t>
      </w:r>
      <w:r>
        <w:t>colleges</w:t>
      </w:r>
      <w:r>
        <w:rPr>
          <w:spacing w:val="-3"/>
        </w:rPr>
        <w:t xml:space="preserve"> </w:t>
      </w:r>
      <w:r>
        <w:t>in the region often host international conferences, seminars, and exchange programs that bring together scholars and students from across borders. These academic interactions facilitate the exchange of knowledge, foster collaborative research, and build lasting partnerships.</w:t>
      </w:r>
    </w:p>
    <w:p w14:paraId="4358A3D3">
      <w:pPr>
        <w:pStyle w:val="8"/>
        <w:jc w:val="left"/>
        <w:rPr>
          <w:sz w:val="26"/>
        </w:rPr>
      </w:pPr>
    </w:p>
    <w:p w14:paraId="73962835">
      <w:pPr>
        <w:pStyle w:val="8"/>
        <w:spacing w:before="1" w:line="360" w:lineRule="auto"/>
        <w:ind w:left="110" w:right="503"/>
      </w:pPr>
      <w:r>
        <w:t>The shared environmental challenges faced by North East India and its neighboring countries have also necessitated collaborative efforts. Issues like river basin management, biodiversity conservation, and climate change mitigation require</w:t>
      </w:r>
      <w:r>
        <w:rPr>
          <w:spacing w:val="-3"/>
        </w:rPr>
        <w:t xml:space="preserve"> </w:t>
      </w:r>
      <w:r>
        <w:t>a</w:t>
      </w:r>
      <w:r>
        <w:rPr>
          <w:spacing w:val="-1"/>
        </w:rPr>
        <w:t xml:space="preserve"> </w:t>
      </w:r>
      <w:r>
        <w:t>coordinated approach. Joint</w:t>
      </w:r>
      <w:r>
        <w:rPr>
          <w:spacing w:val="-1"/>
        </w:rPr>
        <w:t xml:space="preserve"> </w:t>
      </w:r>
      <w:r>
        <w:t>initiatives,</w:t>
      </w:r>
      <w:r>
        <w:rPr>
          <w:spacing w:val="-1"/>
        </w:rPr>
        <w:t xml:space="preserve"> </w:t>
      </w:r>
      <w:r>
        <w:t xml:space="preserve">such as </w:t>
      </w:r>
      <w:r>
        <w:rPr>
          <w:spacing w:val="-5"/>
        </w:rPr>
        <w:t>the</w:t>
      </w:r>
    </w:p>
    <w:p w14:paraId="2F5B14A2">
      <w:pPr>
        <w:spacing w:after="0" w:line="360" w:lineRule="auto"/>
        <w:sectPr>
          <w:pgSz w:w="11906" w:h="16838"/>
          <w:pgMar w:top="1040" w:right="740" w:bottom="1120" w:left="740" w:header="0" w:footer="923" w:gutter="0"/>
          <w:cols w:space="720" w:num="1"/>
        </w:sectPr>
      </w:pPr>
    </w:p>
    <w:p w14:paraId="3990349F">
      <w:pPr>
        <w:pStyle w:val="8"/>
        <w:spacing w:before="85" w:line="360" w:lineRule="auto"/>
        <w:ind w:left="506" w:right="107"/>
      </w:pPr>
      <w:r>
        <w:t>Brahmaputra River Basin management programs, involve multiple stakeholders from India, China, and Bangladesh, working together to address these pressing concerns.</w:t>
      </w:r>
    </w:p>
    <w:p w14:paraId="0DE082AC">
      <w:pPr>
        <w:pStyle w:val="8"/>
        <w:jc w:val="left"/>
        <w:rPr>
          <w:sz w:val="26"/>
        </w:rPr>
      </w:pPr>
    </w:p>
    <w:p w14:paraId="2F64EF78">
      <w:pPr>
        <w:pStyle w:val="8"/>
        <w:spacing w:before="0" w:line="360" w:lineRule="auto"/>
        <w:ind w:left="506" w:right="107"/>
      </w:pPr>
      <w:r>
        <w:t>Trade and commerce have seen a significant boost due to cross-border collaborations. Border haats, or traditional marketplaces, have been established along the India- Bangladesh border, allowing local communities to trade goods and services. These haats have not only revived traditional trade practices but also strengthened economic ties between the two countries.</w:t>
      </w:r>
    </w:p>
    <w:p w14:paraId="68D3432B">
      <w:pPr>
        <w:pStyle w:val="8"/>
        <w:jc w:val="left"/>
        <w:rPr>
          <w:sz w:val="26"/>
        </w:rPr>
      </w:pPr>
    </w:p>
    <w:p w14:paraId="3547054A">
      <w:pPr>
        <w:pStyle w:val="8"/>
        <w:spacing w:before="1" w:line="360" w:lineRule="auto"/>
        <w:ind w:left="506" w:right="106"/>
      </w:pPr>
      <w:r>
        <w:t>The role of North East India as a cultural and economic bridge is continuously evolving. The region's strategic importance,</w:t>
      </w:r>
      <w:r>
        <w:rPr>
          <w:spacing w:val="-5"/>
        </w:rPr>
        <w:t xml:space="preserve"> </w:t>
      </w:r>
      <w:r>
        <w:t>coupled</w:t>
      </w:r>
      <w:r>
        <w:rPr>
          <w:spacing w:val="-5"/>
        </w:rPr>
        <w:t xml:space="preserve"> </w:t>
      </w:r>
      <w:r>
        <w:t>with</w:t>
      </w:r>
      <w:r>
        <w:rPr>
          <w:spacing w:val="-5"/>
        </w:rPr>
        <w:t xml:space="preserve"> </w:t>
      </w:r>
      <w:r>
        <w:t>its</w:t>
      </w:r>
      <w:r>
        <w:rPr>
          <w:spacing w:val="-5"/>
        </w:rPr>
        <w:t xml:space="preserve"> </w:t>
      </w:r>
      <w:r>
        <w:t>rich</w:t>
      </w:r>
      <w:r>
        <w:rPr>
          <w:spacing w:val="-5"/>
        </w:rPr>
        <w:t xml:space="preserve"> </w:t>
      </w:r>
      <w:r>
        <w:t>cultural</w:t>
      </w:r>
      <w:r>
        <w:rPr>
          <w:spacing w:val="-5"/>
        </w:rPr>
        <w:t xml:space="preserve"> </w:t>
      </w:r>
      <w:r>
        <w:t>heritage,</w:t>
      </w:r>
      <w:r>
        <w:rPr>
          <w:spacing w:val="-5"/>
        </w:rPr>
        <w:t xml:space="preserve"> </w:t>
      </w:r>
      <w:r>
        <w:t>positions it as a pivotal player in fostering cross-border collaborations. The synergies created through these collaborations are not just beneficial for North East India but also contribute to regional stability and prosperity.</w:t>
      </w:r>
    </w:p>
    <w:p w14:paraId="291DA45E">
      <w:pPr>
        <w:spacing w:after="0" w:line="360" w:lineRule="auto"/>
        <w:sectPr>
          <w:pgSz w:w="11906" w:h="16838"/>
          <w:pgMar w:top="1040" w:right="740" w:bottom="1120" w:left="740" w:header="0" w:footer="923" w:gutter="0"/>
          <w:cols w:space="720" w:num="1"/>
        </w:sectPr>
      </w:pPr>
    </w:p>
    <w:p w14:paraId="5D03998E">
      <w:pPr>
        <w:pStyle w:val="2"/>
      </w:pPr>
      <w:bookmarkStart w:id="8" w:name="_bookmark8"/>
      <w:bookmarkEnd w:id="8"/>
      <w:r>
        <w:rPr>
          <w:w w:val="95"/>
        </w:rPr>
        <w:t>Chapter</w:t>
      </w:r>
      <w:r>
        <w:rPr>
          <w:spacing w:val="-13"/>
          <w:w w:val="95"/>
        </w:rPr>
        <w:t xml:space="preserve"> </w:t>
      </w:r>
      <w:r>
        <w:rPr>
          <w:w w:val="95"/>
        </w:rPr>
        <w:t>8:</w:t>
      </w:r>
      <w:r>
        <w:rPr>
          <w:spacing w:val="-12"/>
          <w:w w:val="95"/>
        </w:rPr>
        <w:t xml:space="preserve"> </w:t>
      </w:r>
      <w:r>
        <w:rPr>
          <w:w w:val="95"/>
        </w:rPr>
        <w:t>Role</w:t>
      </w:r>
      <w:r>
        <w:rPr>
          <w:spacing w:val="-11"/>
          <w:w w:val="95"/>
        </w:rPr>
        <w:t xml:space="preserve"> </w:t>
      </w:r>
      <w:r>
        <w:rPr>
          <w:w w:val="95"/>
        </w:rPr>
        <w:t>of</w:t>
      </w:r>
      <w:r>
        <w:rPr>
          <w:spacing w:val="-13"/>
          <w:w w:val="95"/>
        </w:rPr>
        <w:t xml:space="preserve"> </w:t>
      </w:r>
      <w:r>
        <w:rPr>
          <w:spacing w:val="-2"/>
          <w:w w:val="95"/>
        </w:rPr>
        <w:t>Media</w:t>
      </w:r>
    </w:p>
    <w:p w14:paraId="09D0A6ED">
      <w:pPr>
        <w:pStyle w:val="8"/>
        <w:spacing w:before="4"/>
        <w:jc w:val="left"/>
        <w:rPr>
          <w:b/>
          <w:sz w:val="55"/>
        </w:rPr>
      </w:pPr>
    </w:p>
    <w:p w14:paraId="3910FFF7">
      <w:pPr>
        <w:pStyle w:val="4"/>
        <w:ind w:left="110"/>
        <w:jc w:val="left"/>
      </w:pPr>
      <w:r>
        <w:rPr>
          <w:w w:val="110"/>
        </w:rPr>
        <w:t>Media</w:t>
      </w:r>
      <w:r>
        <w:rPr>
          <w:spacing w:val="-6"/>
          <w:w w:val="110"/>
        </w:rPr>
        <w:t xml:space="preserve"> </w:t>
      </w:r>
      <w:r>
        <w:rPr>
          <w:w w:val="110"/>
        </w:rPr>
        <w:t>as</w:t>
      </w:r>
      <w:r>
        <w:rPr>
          <w:spacing w:val="-5"/>
          <w:w w:val="110"/>
        </w:rPr>
        <w:t xml:space="preserve"> </w:t>
      </w:r>
      <w:r>
        <w:rPr>
          <w:w w:val="110"/>
        </w:rPr>
        <w:t>a</w:t>
      </w:r>
      <w:r>
        <w:rPr>
          <w:spacing w:val="-6"/>
          <w:w w:val="110"/>
        </w:rPr>
        <w:t xml:space="preserve"> </w:t>
      </w:r>
      <w:r>
        <w:rPr>
          <w:w w:val="110"/>
        </w:rPr>
        <w:t>Soft</w:t>
      </w:r>
      <w:r>
        <w:rPr>
          <w:spacing w:val="-5"/>
          <w:w w:val="110"/>
        </w:rPr>
        <w:t xml:space="preserve"> </w:t>
      </w:r>
      <w:r>
        <w:rPr>
          <w:w w:val="110"/>
        </w:rPr>
        <w:t>Power</w:t>
      </w:r>
      <w:r>
        <w:rPr>
          <w:spacing w:val="-6"/>
          <w:w w:val="110"/>
        </w:rPr>
        <w:t xml:space="preserve"> </w:t>
      </w:r>
      <w:r>
        <w:rPr>
          <w:spacing w:val="-4"/>
          <w:w w:val="110"/>
        </w:rPr>
        <w:t>Tool</w:t>
      </w:r>
    </w:p>
    <w:p w14:paraId="55D317C0">
      <w:pPr>
        <w:pStyle w:val="8"/>
        <w:spacing w:before="0"/>
        <w:jc w:val="left"/>
        <w:rPr>
          <w:i/>
          <w:sz w:val="32"/>
        </w:rPr>
      </w:pPr>
    </w:p>
    <w:p w14:paraId="7CED925E">
      <w:pPr>
        <w:pStyle w:val="8"/>
        <w:spacing w:before="263" w:line="360" w:lineRule="auto"/>
        <w:ind w:left="110" w:right="502"/>
      </w:pPr>
      <w:r>
        <w:t>In the intricate tapestry of global influence, the media emerges as a formidable tool, subtly shaping perceptions and fostering connections across diverse cultures. North East India, with its rich cultural heritage and diverse ethnicities, stands as a testament to the power of media in bridging cultural divides. The region's unique narratives, when channeled through various media platforms, have the potential to foster a deeper understanding and appreciation of its distinct cultural identity on both a national and international stage.</w:t>
      </w:r>
    </w:p>
    <w:p w14:paraId="77F5BAC1">
      <w:pPr>
        <w:pStyle w:val="8"/>
        <w:jc w:val="left"/>
        <w:rPr>
          <w:sz w:val="26"/>
        </w:rPr>
      </w:pPr>
    </w:p>
    <w:p w14:paraId="0F53EA37">
      <w:pPr>
        <w:pStyle w:val="8"/>
        <w:spacing w:before="0" w:line="360" w:lineRule="auto"/>
        <w:ind w:left="110" w:right="500"/>
      </w:pPr>
      <w:r>
        <w:t>The</w:t>
      </w:r>
      <w:r>
        <w:rPr>
          <w:spacing w:val="-3"/>
        </w:rPr>
        <w:t xml:space="preserve"> </w:t>
      </w:r>
      <w:r>
        <w:t>media,</w:t>
      </w:r>
      <w:r>
        <w:rPr>
          <w:spacing w:val="-3"/>
        </w:rPr>
        <w:t xml:space="preserve"> </w:t>
      </w:r>
      <w:r>
        <w:t>encompassing</w:t>
      </w:r>
      <w:r>
        <w:rPr>
          <w:spacing w:val="-3"/>
        </w:rPr>
        <w:t xml:space="preserve"> </w:t>
      </w:r>
      <w:r>
        <w:t>traditional</w:t>
      </w:r>
      <w:r>
        <w:rPr>
          <w:spacing w:val="-3"/>
        </w:rPr>
        <w:t xml:space="preserve"> </w:t>
      </w:r>
      <w:r>
        <w:t>forms</w:t>
      </w:r>
      <w:r>
        <w:rPr>
          <w:spacing w:val="-3"/>
        </w:rPr>
        <w:t xml:space="preserve"> </w:t>
      </w:r>
      <w:r>
        <w:t>like</w:t>
      </w:r>
      <w:r>
        <w:rPr>
          <w:spacing w:val="-3"/>
        </w:rPr>
        <w:t xml:space="preserve"> </w:t>
      </w:r>
      <w:r>
        <w:t>newspapers and radio, as well as modern digital platforms, plays a pivotal role in disseminating the stories and traditions of North East India. Through documentaries, news features, and</w:t>
      </w:r>
      <w:r>
        <w:rPr>
          <w:spacing w:val="-4"/>
        </w:rPr>
        <w:t xml:space="preserve"> </w:t>
      </w:r>
      <w:r>
        <w:t>social</w:t>
      </w:r>
      <w:r>
        <w:rPr>
          <w:spacing w:val="-4"/>
        </w:rPr>
        <w:t xml:space="preserve"> </w:t>
      </w:r>
      <w:r>
        <w:t>media</w:t>
      </w:r>
      <w:r>
        <w:rPr>
          <w:spacing w:val="-4"/>
        </w:rPr>
        <w:t xml:space="preserve"> </w:t>
      </w:r>
      <w:r>
        <w:t>campaigns,</w:t>
      </w:r>
      <w:r>
        <w:rPr>
          <w:spacing w:val="-4"/>
        </w:rPr>
        <w:t xml:space="preserve"> </w:t>
      </w:r>
      <w:r>
        <w:t>the</w:t>
      </w:r>
      <w:r>
        <w:rPr>
          <w:spacing w:val="-4"/>
        </w:rPr>
        <w:t xml:space="preserve"> </w:t>
      </w:r>
      <w:r>
        <w:t>vibrant</w:t>
      </w:r>
      <w:r>
        <w:rPr>
          <w:spacing w:val="-4"/>
        </w:rPr>
        <w:t xml:space="preserve"> </w:t>
      </w:r>
      <w:r>
        <w:t>festivals,</w:t>
      </w:r>
      <w:r>
        <w:rPr>
          <w:spacing w:val="-4"/>
        </w:rPr>
        <w:t xml:space="preserve"> </w:t>
      </w:r>
      <w:r>
        <w:t>traditional dances, and intricate crafts of the region are brought to the forefront. These representations not only celebrate the region's</w:t>
      </w:r>
      <w:r>
        <w:rPr>
          <w:spacing w:val="71"/>
        </w:rPr>
        <w:t xml:space="preserve"> </w:t>
      </w:r>
      <w:r>
        <w:t>cultural</w:t>
      </w:r>
      <w:r>
        <w:rPr>
          <w:spacing w:val="71"/>
        </w:rPr>
        <w:t xml:space="preserve"> </w:t>
      </w:r>
      <w:r>
        <w:t>wealth</w:t>
      </w:r>
      <w:r>
        <w:rPr>
          <w:spacing w:val="72"/>
        </w:rPr>
        <w:t xml:space="preserve"> </w:t>
      </w:r>
      <w:r>
        <w:t>but</w:t>
      </w:r>
      <w:r>
        <w:rPr>
          <w:spacing w:val="72"/>
        </w:rPr>
        <w:t xml:space="preserve"> </w:t>
      </w:r>
      <w:r>
        <w:t>also</w:t>
      </w:r>
      <w:r>
        <w:rPr>
          <w:spacing w:val="73"/>
        </w:rPr>
        <w:t xml:space="preserve"> </w:t>
      </w:r>
      <w:r>
        <w:t>invite</w:t>
      </w:r>
      <w:r>
        <w:rPr>
          <w:spacing w:val="72"/>
        </w:rPr>
        <w:t xml:space="preserve"> </w:t>
      </w:r>
      <w:r>
        <w:t>audiences</w:t>
      </w:r>
      <w:r>
        <w:rPr>
          <w:spacing w:val="73"/>
        </w:rPr>
        <w:t xml:space="preserve"> </w:t>
      </w:r>
      <w:r>
        <w:rPr>
          <w:spacing w:val="-4"/>
        </w:rPr>
        <w:t>from</w:t>
      </w:r>
    </w:p>
    <w:p w14:paraId="4E7B394A">
      <w:pPr>
        <w:spacing w:after="0" w:line="360" w:lineRule="auto"/>
        <w:sectPr>
          <w:pgSz w:w="11906" w:h="16838"/>
          <w:pgMar w:top="1040" w:right="740" w:bottom="1120" w:left="740" w:header="0" w:footer="923" w:gutter="0"/>
          <w:cols w:space="720" w:num="1"/>
        </w:sectPr>
      </w:pPr>
    </w:p>
    <w:p w14:paraId="435242F3">
      <w:pPr>
        <w:pStyle w:val="8"/>
        <w:spacing w:before="85" w:line="360" w:lineRule="auto"/>
        <w:ind w:left="506" w:right="107"/>
      </w:pPr>
      <w:r>
        <w:t xml:space="preserve">different backgrounds to engage with and learn from these </w:t>
      </w:r>
      <w:r>
        <w:rPr>
          <w:spacing w:val="-2"/>
        </w:rPr>
        <w:t>traditions.</w:t>
      </w:r>
    </w:p>
    <w:p w14:paraId="37F8C775">
      <w:pPr>
        <w:pStyle w:val="8"/>
        <w:jc w:val="left"/>
        <w:rPr>
          <w:sz w:val="26"/>
        </w:rPr>
      </w:pPr>
    </w:p>
    <w:p w14:paraId="44DFE46F">
      <w:pPr>
        <w:pStyle w:val="8"/>
        <w:spacing w:before="0" w:line="360" w:lineRule="auto"/>
        <w:ind w:left="506" w:right="105"/>
      </w:pPr>
      <w:r>
        <w:t>Television and cinema have also been instrumental in portraying the nuanced realities of life in North East India. Films and TV shows that highlight the region's landscapes, folklore, and contemporary issues serve as a window into</w:t>
      </w:r>
      <w:r>
        <w:rPr>
          <w:spacing w:val="40"/>
        </w:rPr>
        <w:t xml:space="preserve"> </w:t>
      </w:r>
      <w:r>
        <w:t xml:space="preserve">its world, offering viewers a chance to see beyond stereotypes and misconceptions. By showcasing local talent and storytelling, these media forms contribute to a more inclusive national narrative, where the voices and experiences of North East Indians are recognized and </w:t>
      </w:r>
      <w:r>
        <w:rPr>
          <w:spacing w:val="-2"/>
        </w:rPr>
        <w:t>valued.</w:t>
      </w:r>
    </w:p>
    <w:p w14:paraId="7548858D">
      <w:pPr>
        <w:pStyle w:val="8"/>
        <w:jc w:val="left"/>
        <w:rPr>
          <w:sz w:val="26"/>
        </w:rPr>
      </w:pPr>
    </w:p>
    <w:p w14:paraId="4FB2D6F9">
      <w:pPr>
        <w:pStyle w:val="8"/>
        <w:spacing w:before="1" w:line="360" w:lineRule="auto"/>
        <w:ind w:left="506" w:right="106"/>
      </w:pPr>
      <w:r>
        <w:t>Social media, with its far-reaching impact, has revolutionized the way cultural exchange occurs. Platforms like Instagram, Facebook, and YouTube have enabled artists, musicians, and influencers from North East India to share their work with a global audience. Hashtags and viral content amplify their reach, making it easier for people</w:t>
      </w:r>
      <w:r>
        <w:rPr>
          <w:spacing w:val="40"/>
        </w:rPr>
        <w:t xml:space="preserve"> </w:t>
      </w:r>
      <w:r>
        <w:t>from</w:t>
      </w:r>
      <w:r>
        <w:rPr>
          <w:spacing w:val="-3"/>
        </w:rPr>
        <w:t xml:space="preserve"> </w:t>
      </w:r>
      <w:r>
        <w:t>different</w:t>
      </w:r>
      <w:r>
        <w:rPr>
          <w:spacing w:val="-3"/>
        </w:rPr>
        <w:t xml:space="preserve"> </w:t>
      </w:r>
      <w:r>
        <w:t>parts</w:t>
      </w:r>
      <w:r>
        <w:rPr>
          <w:spacing w:val="-3"/>
        </w:rPr>
        <w:t xml:space="preserve"> </w:t>
      </w:r>
      <w:r>
        <w:t>of</w:t>
      </w:r>
      <w:r>
        <w:rPr>
          <w:spacing w:val="-3"/>
        </w:rPr>
        <w:t xml:space="preserve"> </w:t>
      </w:r>
      <w:r>
        <w:t>the</w:t>
      </w:r>
      <w:r>
        <w:rPr>
          <w:spacing w:val="-3"/>
        </w:rPr>
        <w:t xml:space="preserve"> </w:t>
      </w:r>
      <w:r>
        <w:t>world</w:t>
      </w:r>
      <w:r>
        <w:rPr>
          <w:spacing w:val="-3"/>
        </w:rPr>
        <w:t xml:space="preserve"> </w:t>
      </w:r>
      <w:r>
        <w:t>to</w:t>
      </w:r>
      <w:r>
        <w:rPr>
          <w:spacing w:val="-3"/>
        </w:rPr>
        <w:t xml:space="preserve"> </w:t>
      </w:r>
      <w:r>
        <w:t>discover</w:t>
      </w:r>
      <w:r>
        <w:rPr>
          <w:spacing w:val="-2"/>
        </w:rPr>
        <w:t xml:space="preserve"> </w:t>
      </w:r>
      <w:r>
        <w:t>and</w:t>
      </w:r>
      <w:r>
        <w:rPr>
          <w:spacing w:val="-3"/>
        </w:rPr>
        <w:t xml:space="preserve"> </w:t>
      </w:r>
      <w:r>
        <w:t>appreciate the region's cultural offerings. This digital democratization of media allows for a more organic and widespread dissemination of cultural knowledge.</w:t>
      </w:r>
    </w:p>
    <w:p w14:paraId="66FA3C2B">
      <w:pPr>
        <w:spacing w:after="0" w:line="360" w:lineRule="auto"/>
        <w:sectPr>
          <w:pgSz w:w="11906" w:h="16838"/>
          <w:pgMar w:top="1040" w:right="740" w:bottom="1120" w:left="740" w:header="0" w:footer="923" w:gutter="0"/>
          <w:cols w:space="720" w:num="1"/>
        </w:sectPr>
      </w:pPr>
    </w:p>
    <w:p w14:paraId="1DC76C87">
      <w:pPr>
        <w:pStyle w:val="8"/>
        <w:spacing w:before="85" w:line="360" w:lineRule="auto"/>
        <w:ind w:left="110" w:right="501"/>
      </w:pPr>
      <w:r>
        <w:t xml:space="preserve">Moreover, media initiatives and collaborations between North East Indian creators and those from other parts of the country or world further enhance cultural exchange. Joint projects in music, film, and art foster a sense of unity and mutual respect, breaking down barriers and building bridges of understanding. These collaborative efforts highlight the universality of human experiences while celebrating the unique contributions of North East Indian </w:t>
      </w:r>
      <w:r>
        <w:rPr>
          <w:spacing w:val="-2"/>
        </w:rPr>
        <w:t>culture.</w:t>
      </w:r>
    </w:p>
    <w:p w14:paraId="6DCFAF30">
      <w:pPr>
        <w:pStyle w:val="8"/>
        <w:jc w:val="left"/>
        <w:rPr>
          <w:sz w:val="26"/>
        </w:rPr>
      </w:pPr>
    </w:p>
    <w:p w14:paraId="4777A713">
      <w:pPr>
        <w:pStyle w:val="8"/>
        <w:spacing w:before="0" w:line="360" w:lineRule="auto"/>
        <w:ind w:left="110" w:right="504"/>
      </w:pPr>
      <w:r>
        <w:t xml:space="preserve">Educational programs and media campaigns aimed at highlighting the region's history and contributions also play a significant role. By integrating North East Indian perspectives into mainstream media and educational content, a more holistic and inclusive understanding of Indian culture is promoted. This not only benefits the region but also enriches the cultural fabric of the entire </w:t>
      </w:r>
      <w:r>
        <w:rPr>
          <w:spacing w:val="-2"/>
        </w:rPr>
        <w:t>nation.</w:t>
      </w:r>
    </w:p>
    <w:p w14:paraId="3DDF358C">
      <w:pPr>
        <w:pStyle w:val="8"/>
        <w:jc w:val="left"/>
        <w:rPr>
          <w:sz w:val="26"/>
        </w:rPr>
      </w:pPr>
    </w:p>
    <w:p w14:paraId="65E84A3D">
      <w:pPr>
        <w:pStyle w:val="8"/>
        <w:spacing w:before="1" w:line="360" w:lineRule="auto"/>
        <w:ind w:left="110" w:right="502"/>
      </w:pPr>
      <w:r>
        <w:t>The impact of media as a soft power tool in North East India is profound. It serves as a conduit for cultural diplomacy, facilitating dialogue and fostering goodwill. By leveraging the power of media, North East India can continue to share its stories, traditions, and innovations</w:t>
      </w:r>
      <w:r>
        <w:rPr>
          <w:spacing w:val="40"/>
        </w:rPr>
        <w:t xml:space="preserve"> </w:t>
      </w:r>
      <w:r>
        <w:t>with</w:t>
      </w:r>
      <w:r>
        <w:rPr>
          <w:spacing w:val="3"/>
        </w:rPr>
        <w:t xml:space="preserve"> </w:t>
      </w:r>
      <w:r>
        <w:t>the</w:t>
      </w:r>
      <w:r>
        <w:rPr>
          <w:spacing w:val="5"/>
        </w:rPr>
        <w:t xml:space="preserve"> </w:t>
      </w:r>
      <w:r>
        <w:t>world,</w:t>
      </w:r>
      <w:r>
        <w:rPr>
          <w:spacing w:val="5"/>
        </w:rPr>
        <w:t xml:space="preserve"> </w:t>
      </w:r>
      <w:r>
        <w:t>thereby</w:t>
      </w:r>
      <w:r>
        <w:rPr>
          <w:spacing w:val="6"/>
        </w:rPr>
        <w:t xml:space="preserve"> </w:t>
      </w:r>
      <w:r>
        <w:t>enhancing</w:t>
      </w:r>
      <w:r>
        <w:rPr>
          <w:spacing w:val="5"/>
        </w:rPr>
        <w:t xml:space="preserve"> </w:t>
      </w:r>
      <w:r>
        <w:t>its</w:t>
      </w:r>
      <w:r>
        <w:rPr>
          <w:spacing w:val="5"/>
        </w:rPr>
        <w:t xml:space="preserve"> </w:t>
      </w:r>
      <w:r>
        <w:t>cultural</w:t>
      </w:r>
      <w:r>
        <w:rPr>
          <w:spacing w:val="5"/>
        </w:rPr>
        <w:t xml:space="preserve"> </w:t>
      </w:r>
      <w:r>
        <w:t>footprint</w:t>
      </w:r>
      <w:r>
        <w:rPr>
          <w:spacing w:val="6"/>
        </w:rPr>
        <w:t xml:space="preserve"> </w:t>
      </w:r>
      <w:r>
        <w:rPr>
          <w:spacing w:val="-5"/>
        </w:rPr>
        <w:t>and</w:t>
      </w:r>
    </w:p>
    <w:p w14:paraId="77EA15F5">
      <w:pPr>
        <w:spacing w:after="0" w:line="360" w:lineRule="auto"/>
        <w:sectPr>
          <w:pgSz w:w="11906" w:h="16838"/>
          <w:pgMar w:top="1040" w:right="740" w:bottom="1120" w:left="740" w:header="0" w:footer="923" w:gutter="0"/>
          <w:cols w:space="720" w:num="1"/>
        </w:sectPr>
      </w:pPr>
    </w:p>
    <w:p w14:paraId="66049E92">
      <w:pPr>
        <w:pStyle w:val="8"/>
        <w:spacing w:before="85" w:line="360" w:lineRule="auto"/>
        <w:ind w:left="506" w:right="106"/>
      </w:pPr>
      <w:r>
        <w:t>fostering a greater sense of global interconnectedness. The media's</w:t>
      </w:r>
      <w:r>
        <w:rPr>
          <w:spacing w:val="-4"/>
        </w:rPr>
        <w:t xml:space="preserve"> </w:t>
      </w:r>
      <w:r>
        <w:t>ability</w:t>
      </w:r>
      <w:r>
        <w:rPr>
          <w:spacing w:val="-4"/>
        </w:rPr>
        <w:t xml:space="preserve"> </w:t>
      </w:r>
      <w:r>
        <w:t>to</w:t>
      </w:r>
      <w:r>
        <w:rPr>
          <w:spacing w:val="-4"/>
        </w:rPr>
        <w:t xml:space="preserve"> </w:t>
      </w:r>
      <w:r>
        <w:t>bridge</w:t>
      </w:r>
      <w:r>
        <w:rPr>
          <w:spacing w:val="-4"/>
        </w:rPr>
        <w:t xml:space="preserve"> </w:t>
      </w:r>
      <w:r>
        <w:t>cultures</w:t>
      </w:r>
      <w:r>
        <w:rPr>
          <w:spacing w:val="-4"/>
        </w:rPr>
        <w:t xml:space="preserve"> </w:t>
      </w:r>
      <w:r>
        <w:t>and</w:t>
      </w:r>
      <w:r>
        <w:rPr>
          <w:spacing w:val="-4"/>
        </w:rPr>
        <w:t xml:space="preserve"> </w:t>
      </w:r>
      <w:r>
        <w:t>create</w:t>
      </w:r>
      <w:r>
        <w:rPr>
          <w:spacing w:val="-4"/>
        </w:rPr>
        <w:t xml:space="preserve"> </w:t>
      </w:r>
      <w:r>
        <w:t>a</w:t>
      </w:r>
      <w:r>
        <w:rPr>
          <w:spacing w:val="-4"/>
        </w:rPr>
        <w:t xml:space="preserve"> </w:t>
      </w:r>
      <w:r>
        <w:t>more</w:t>
      </w:r>
      <w:r>
        <w:rPr>
          <w:spacing w:val="-4"/>
        </w:rPr>
        <w:t xml:space="preserve"> </w:t>
      </w:r>
      <w:r>
        <w:t>inclusive narrative is a testament to its potential as a tool for positive change and cultural enrichment.</w:t>
      </w:r>
    </w:p>
    <w:p w14:paraId="4E2C6797">
      <w:pPr>
        <w:pStyle w:val="8"/>
        <w:spacing w:before="10"/>
        <w:jc w:val="left"/>
        <w:rPr>
          <w:sz w:val="25"/>
        </w:rPr>
      </w:pPr>
    </w:p>
    <w:p w14:paraId="0CEEE0CE">
      <w:pPr>
        <w:pStyle w:val="4"/>
      </w:pPr>
      <w:r>
        <w:rPr>
          <w:w w:val="110"/>
        </w:rPr>
        <w:t>Representation</w:t>
      </w:r>
      <w:r>
        <w:rPr>
          <w:spacing w:val="11"/>
          <w:w w:val="110"/>
        </w:rPr>
        <w:t xml:space="preserve"> </w:t>
      </w:r>
      <w:r>
        <w:rPr>
          <w:w w:val="110"/>
        </w:rPr>
        <w:t>of</w:t>
      </w:r>
      <w:r>
        <w:rPr>
          <w:spacing w:val="11"/>
          <w:w w:val="110"/>
        </w:rPr>
        <w:t xml:space="preserve"> </w:t>
      </w:r>
      <w:r>
        <w:rPr>
          <w:w w:val="110"/>
        </w:rPr>
        <w:t>North</w:t>
      </w:r>
      <w:r>
        <w:rPr>
          <w:spacing w:val="11"/>
          <w:w w:val="110"/>
        </w:rPr>
        <w:t xml:space="preserve"> </w:t>
      </w:r>
      <w:r>
        <w:rPr>
          <w:w w:val="110"/>
        </w:rPr>
        <w:t>East</w:t>
      </w:r>
      <w:r>
        <w:rPr>
          <w:spacing w:val="11"/>
          <w:w w:val="110"/>
        </w:rPr>
        <w:t xml:space="preserve"> </w:t>
      </w:r>
      <w:r>
        <w:rPr>
          <w:spacing w:val="-2"/>
          <w:w w:val="110"/>
        </w:rPr>
        <w:t>India</w:t>
      </w:r>
    </w:p>
    <w:p w14:paraId="043B2A05">
      <w:pPr>
        <w:pStyle w:val="8"/>
        <w:spacing w:before="0"/>
        <w:jc w:val="left"/>
        <w:rPr>
          <w:i/>
          <w:sz w:val="32"/>
        </w:rPr>
      </w:pPr>
    </w:p>
    <w:p w14:paraId="5C49635B">
      <w:pPr>
        <w:pStyle w:val="8"/>
        <w:spacing w:before="262" w:line="360" w:lineRule="auto"/>
        <w:ind w:left="506" w:right="105"/>
      </w:pPr>
      <w:r>
        <w:t>North East India, often referred to as the ‘Seven Sisters’</w:t>
      </w:r>
      <w:r>
        <w:rPr>
          <w:spacing w:val="40"/>
        </w:rPr>
        <w:t xml:space="preserve"> </w:t>
      </w:r>
      <w:r>
        <w:t>and their brother Sikkim, is a region that stands as a mosaic of</w:t>
      </w:r>
      <w:r>
        <w:rPr>
          <w:spacing w:val="-5"/>
        </w:rPr>
        <w:t xml:space="preserve"> </w:t>
      </w:r>
      <w:r>
        <w:t>cultures,</w:t>
      </w:r>
      <w:r>
        <w:rPr>
          <w:spacing w:val="-5"/>
        </w:rPr>
        <w:t xml:space="preserve"> </w:t>
      </w:r>
      <w:r>
        <w:t>ethnicities,</w:t>
      </w:r>
      <w:r>
        <w:rPr>
          <w:spacing w:val="-5"/>
        </w:rPr>
        <w:t xml:space="preserve"> </w:t>
      </w:r>
      <w:r>
        <w:t>and</w:t>
      </w:r>
      <w:r>
        <w:rPr>
          <w:spacing w:val="-5"/>
        </w:rPr>
        <w:t xml:space="preserve"> </w:t>
      </w:r>
      <w:r>
        <w:t>traditions.</w:t>
      </w:r>
      <w:r>
        <w:rPr>
          <w:spacing w:val="-5"/>
        </w:rPr>
        <w:t xml:space="preserve"> </w:t>
      </w:r>
      <w:r>
        <w:t>The</w:t>
      </w:r>
      <w:r>
        <w:rPr>
          <w:spacing w:val="-5"/>
        </w:rPr>
        <w:t xml:space="preserve"> </w:t>
      </w:r>
      <w:r>
        <w:t>representation</w:t>
      </w:r>
      <w:r>
        <w:rPr>
          <w:spacing w:val="-5"/>
        </w:rPr>
        <w:t xml:space="preserve"> </w:t>
      </w:r>
      <w:r>
        <w:t>of this region in mainstream discourse has often been</w:t>
      </w:r>
      <w:r>
        <w:rPr>
          <w:spacing w:val="40"/>
        </w:rPr>
        <w:t xml:space="preserve"> </w:t>
      </w:r>
      <w:r>
        <w:t>minimal, overshadowed by the more dominant narratives</w:t>
      </w:r>
      <w:r>
        <w:rPr>
          <w:spacing w:val="80"/>
        </w:rPr>
        <w:t xml:space="preserve"> </w:t>
      </w:r>
      <w:r>
        <w:t>of mainland India. However, the unique cultural fabric of North East India, with its intricate tapestry of languages, customs, and heritage, presents a compelling case for</w:t>
      </w:r>
      <w:r>
        <w:rPr>
          <w:spacing w:val="40"/>
        </w:rPr>
        <w:t xml:space="preserve"> </w:t>
      </w:r>
      <w:r>
        <w:t>deeper understanding and appreciation.</w:t>
      </w:r>
    </w:p>
    <w:p w14:paraId="15E025D7">
      <w:pPr>
        <w:pStyle w:val="8"/>
        <w:spacing w:before="1"/>
        <w:jc w:val="left"/>
        <w:rPr>
          <w:sz w:val="26"/>
        </w:rPr>
      </w:pPr>
    </w:p>
    <w:p w14:paraId="7CAE19C1">
      <w:pPr>
        <w:pStyle w:val="8"/>
        <w:spacing w:before="0" w:line="360" w:lineRule="auto"/>
        <w:ind w:left="506" w:right="105"/>
      </w:pPr>
      <w:r>
        <w:t>The states of Arunachal Pradesh, Assam, Manipur, Meghalaya, Mizoram, Nagaland, Tripura, and Sikkim each contribute distinct cultural elements to the collective identity of the region. The rich folklore, traditional music, dance forms, and festivals of these states offer a vibrant palette that is both captivating and enlightening. For instance, the Bihu festival of Assam, the Hornbill Festival</w:t>
      </w:r>
      <w:r>
        <w:rPr>
          <w:spacing w:val="40"/>
        </w:rPr>
        <w:t xml:space="preserve"> </w:t>
      </w:r>
      <w:r>
        <w:t>of</w:t>
      </w:r>
      <w:r>
        <w:rPr>
          <w:spacing w:val="38"/>
        </w:rPr>
        <w:t xml:space="preserve"> </w:t>
      </w:r>
      <w:r>
        <w:t>Nagaland,</w:t>
      </w:r>
      <w:r>
        <w:rPr>
          <w:spacing w:val="39"/>
        </w:rPr>
        <w:t xml:space="preserve"> </w:t>
      </w:r>
      <w:r>
        <w:t>and</w:t>
      </w:r>
      <w:r>
        <w:rPr>
          <w:spacing w:val="38"/>
        </w:rPr>
        <w:t xml:space="preserve"> </w:t>
      </w:r>
      <w:r>
        <w:t>the</w:t>
      </w:r>
      <w:r>
        <w:rPr>
          <w:spacing w:val="39"/>
        </w:rPr>
        <w:t xml:space="preserve"> </w:t>
      </w:r>
      <w:r>
        <w:t>Wangala</w:t>
      </w:r>
      <w:r>
        <w:rPr>
          <w:spacing w:val="38"/>
        </w:rPr>
        <w:t xml:space="preserve"> </w:t>
      </w:r>
      <w:r>
        <w:t>Festival</w:t>
      </w:r>
      <w:r>
        <w:rPr>
          <w:spacing w:val="39"/>
        </w:rPr>
        <w:t xml:space="preserve"> </w:t>
      </w:r>
      <w:r>
        <w:t>of</w:t>
      </w:r>
      <w:r>
        <w:rPr>
          <w:spacing w:val="38"/>
        </w:rPr>
        <w:t xml:space="preserve"> </w:t>
      </w:r>
      <w:r>
        <w:t>Meghalaya</w:t>
      </w:r>
      <w:r>
        <w:rPr>
          <w:spacing w:val="39"/>
        </w:rPr>
        <w:t xml:space="preserve"> </w:t>
      </w:r>
      <w:r>
        <w:rPr>
          <w:spacing w:val="-5"/>
        </w:rPr>
        <w:t>are</w:t>
      </w:r>
    </w:p>
    <w:p w14:paraId="01561A97">
      <w:pPr>
        <w:spacing w:after="0" w:line="360" w:lineRule="auto"/>
        <w:sectPr>
          <w:pgSz w:w="11906" w:h="16838"/>
          <w:pgMar w:top="1040" w:right="740" w:bottom="1080" w:left="740" w:header="0" w:footer="923" w:gutter="0"/>
          <w:cols w:space="720" w:num="1"/>
        </w:sectPr>
      </w:pPr>
    </w:p>
    <w:p w14:paraId="3D584510">
      <w:pPr>
        <w:pStyle w:val="8"/>
        <w:spacing w:before="85" w:line="360" w:lineRule="auto"/>
        <w:ind w:left="110" w:right="502"/>
      </w:pPr>
      <w:r>
        <w:t>not just celebrations but also a reflection of the deep- rooted traditions and the communal harmony that these societies cherish.</w:t>
      </w:r>
    </w:p>
    <w:p w14:paraId="30FCCBC4">
      <w:pPr>
        <w:pStyle w:val="8"/>
        <w:jc w:val="left"/>
        <w:rPr>
          <w:sz w:val="26"/>
        </w:rPr>
      </w:pPr>
    </w:p>
    <w:p w14:paraId="61789880">
      <w:pPr>
        <w:pStyle w:val="8"/>
        <w:spacing w:before="0" w:line="360" w:lineRule="auto"/>
        <w:ind w:left="110" w:right="504"/>
      </w:pPr>
      <w:r>
        <w:t>One cannot overlook the linguistic diversity of North East India. With over 200 languages spoken, the region is a linguistic treasure trove. Each language carries with it a wealth of oral literature, proverbs, and idiomatic</w:t>
      </w:r>
      <w:r>
        <w:rPr>
          <w:spacing w:val="40"/>
        </w:rPr>
        <w:t xml:space="preserve"> </w:t>
      </w:r>
      <w:r>
        <w:t>expressions that encapsulate the wisdom and worldview of its speakers. The Khasi language of Meghalaya, the Mizo language of Mizoram, and the Manipuri language of Manipur, among others, serve as vital links to the past and as vibrant expressions of contemporary identity.</w:t>
      </w:r>
    </w:p>
    <w:p w14:paraId="12EDC58E">
      <w:pPr>
        <w:pStyle w:val="8"/>
        <w:jc w:val="left"/>
        <w:rPr>
          <w:sz w:val="26"/>
        </w:rPr>
      </w:pPr>
    </w:p>
    <w:p w14:paraId="7EE9C517">
      <w:pPr>
        <w:pStyle w:val="8"/>
        <w:spacing w:before="1" w:line="360" w:lineRule="auto"/>
        <w:ind w:left="110" w:right="504"/>
      </w:pPr>
      <w:r>
        <w:t>The traditional attire of North East India is another facet that deserves attention. The intricate weaves and patterns</w:t>
      </w:r>
      <w:r>
        <w:rPr>
          <w:spacing w:val="40"/>
        </w:rPr>
        <w:t xml:space="preserve"> </w:t>
      </w:r>
      <w:r>
        <w:t>of the handloom products from Assam, the colorful shawls of Nagaland, and the elegant dresses of Manipur are not merely garments but embodiments of cultural pride and identity. These textiles often tell stories of the community, with symbols and motifs that have been passed down through generations.</w:t>
      </w:r>
    </w:p>
    <w:p w14:paraId="2308FD12">
      <w:pPr>
        <w:pStyle w:val="8"/>
        <w:jc w:val="left"/>
        <w:rPr>
          <w:sz w:val="26"/>
        </w:rPr>
      </w:pPr>
    </w:p>
    <w:p w14:paraId="31EAA833">
      <w:pPr>
        <w:pStyle w:val="8"/>
        <w:spacing w:before="0" w:line="360" w:lineRule="auto"/>
        <w:ind w:left="110" w:right="504"/>
      </w:pPr>
      <w:r>
        <w:t>The region’s cuisine, too, is a reflection of its diverse cultural</w:t>
      </w:r>
      <w:r>
        <w:rPr>
          <w:spacing w:val="57"/>
        </w:rPr>
        <w:t xml:space="preserve"> </w:t>
      </w:r>
      <w:r>
        <w:t>influences.</w:t>
      </w:r>
      <w:r>
        <w:rPr>
          <w:spacing w:val="58"/>
        </w:rPr>
        <w:t xml:space="preserve"> </w:t>
      </w:r>
      <w:r>
        <w:t>The</w:t>
      </w:r>
      <w:r>
        <w:rPr>
          <w:spacing w:val="58"/>
        </w:rPr>
        <w:t xml:space="preserve"> </w:t>
      </w:r>
      <w:r>
        <w:t>use</w:t>
      </w:r>
      <w:r>
        <w:rPr>
          <w:spacing w:val="59"/>
        </w:rPr>
        <w:t xml:space="preserve"> </w:t>
      </w:r>
      <w:r>
        <w:t>of</w:t>
      </w:r>
      <w:r>
        <w:rPr>
          <w:spacing w:val="58"/>
        </w:rPr>
        <w:t xml:space="preserve"> </w:t>
      </w:r>
      <w:r>
        <w:t>local</w:t>
      </w:r>
      <w:r>
        <w:rPr>
          <w:spacing w:val="58"/>
        </w:rPr>
        <w:t xml:space="preserve"> </w:t>
      </w:r>
      <w:r>
        <w:t>ingredients,</w:t>
      </w:r>
      <w:r>
        <w:rPr>
          <w:spacing w:val="58"/>
        </w:rPr>
        <w:t xml:space="preserve"> </w:t>
      </w:r>
      <w:r>
        <w:rPr>
          <w:spacing w:val="-2"/>
        </w:rPr>
        <w:t>unique</w:t>
      </w:r>
    </w:p>
    <w:p w14:paraId="00C8ECAD">
      <w:pPr>
        <w:spacing w:after="0" w:line="360" w:lineRule="auto"/>
        <w:sectPr>
          <w:pgSz w:w="11906" w:h="16838"/>
          <w:pgMar w:top="1040" w:right="740" w:bottom="1120" w:left="740" w:header="0" w:footer="923" w:gutter="0"/>
          <w:cols w:space="720" w:num="1"/>
        </w:sectPr>
      </w:pPr>
    </w:p>
    <w:p w14:paraId="435F47BF">
      <w:pPr>
        <w:pStyle w:val="8"/>
        <w:spacing w:before="85" w:line="360" w:lineRule="auto"/>
        <w:ind w:left="506" w:right="106"/>
      </w:pPr>
      <w:r>
        <w:t>cooking techniques, and the emphasis on fresh and organic produce make North East Indian cuisine distinct and flavorful. Dishes like Assam’s bamboo shoot curry, Meghalaya’s jadoh, and Manipur’s eromba are not just culinary delights but also an exploration of the region’s agricultural practices and ecological knowledge.</w:t>
      </w:r>
    </w:p>
    <w:p w14:paraId="4ABCF6D7">
      <w:pPr>
        <w:pStyle w:val="8"/>
        <w:jc w:val="left"/>
        <w:rPr>
          <w:sz w:val="26"/>
        </w:rPr>
      </w:pPr>
    </w:p>
    <w:p w14:paraId="148765CD">
      <w:pPr>
        <w:pStyle w:val="8"/>
        <w:spacing w:before="0" w:line="360" w:lineRule="auto"/>
        <w:ind w:left="506" w:right="106"/>
      </w:pPr>
      <w:r>
        <w:t>The traditional governance systems and social structures of the indigenous communities in North East India offer important insights into alternative models of democracy</w:t>
      </w:r>
      <w:r>
        <w:rPr>
          <w:spacing w:val="40"/>
        </w:rPr>
        <w:t xml:space="preserve"> </w:t>
      </w:r>
      <w:r>
        <w:t>and</w:t>
      </w:r>
      <w:r>
        <w:rPr>
          <w:spacing w:val="-3"/>
        </w:rPr>
        <w:t xml:space="preserve"> </w:t>
      </w:r>
      <w:r>
        <w:t>community</w:t>
      </w:r>
      <w:r>
        <w:rPr>
          <w:spacing w:val="-2"/>
        </w:rPr>
        <w:t xml:space="preserve"> </w:t>
      </w:r>
      <w:r>
        <w:t>living.</w:t>
      </w:r>
      <w:r>
        <w:rPr>
          <w:spacing w:val="-3"/>
        </w:rPr>
        <w:t xml:space="preserve"> </w:t>
      </w:r>
      <w:r>
        <w:t>The</w:t>
      </w:r>
      <w:r>
        <w:rPr>
          <w:spacing w:val="-3"/>
        </w:rPr>
        <w:t xml:space="preserve"> </w:t>
      </w:r>
      <w:r>
        <w:t>village</w:t>
      </w:r>
      <w:r>
        <w:rPr>
          <w:spacing w:val="-2"/>
        </w:rPr>
        <w:t xml:space="preserve"> </w:t>
      </w:r>
      <w:r>
        <w:t>councils</w:t>
      </w:r>
      <w:r>
        <w:rPr>
          <w:spacing w:val="-3"/>
        </w:rPr>
        <w:t xml:space="preserve"> </w:t>
      </w:r>
      <w:r>
        <w:t>in</w:t>
      </w:r>
      <w:r>
        <w:rPr>
          <w:spacing w:val="-2"/>
        </w:rPr>
        <w:t xml:space="preserve"> </w:t>
      </w:r>
      <w:r>
        <w:t>Nagaland</w:t>
      </w:r>
      <w:r>
        <w:rPr>
          <w:spacing w:val="-3"/>
        </w:rPr>
        <w:t xml:space="preserve"> </w:t>
      </w:r>
      <w:r>
        <w:t>and the traditional chieftainships in Meghalaya, for example, highlight the role of consensus-building and collective decision-making in maintaining social harmony.</w:t>
      </w:r>
    </w:p>
    <w:p w14:paraId="0FAF1F13">
      <w:pPr>
        <w:pStyle w:val="8"/>
        <w:jc w:val="left"/>
        <w:rPr>
          <w:sz w:val="26"/>
        </w:rPr>
      </w:pPr>
    </w:p>
    <w:p w14:paraId="7B5CEFC1">
      <w:pPr>
        <w:pStyle w:val="8"/>
        <w:spacing w:before="1" w:line="360" w:lineRule="auto"/>
        <w:ind w:left="506" w:right="107"/>
      </w:pPr>
      <w:r>
        <w:t>Despite</w:t>
      </w:r>
      <w:r>
        <w:rPr>
          <w:spacing w:val="-1"/>
        </w:rPr>
        <w:t xml:space="preserve"> </w:t>
      </w:r>
      <w:r>
        <w:t>the</w:t>
      </w:r>
      <w:r>
        <w:rPr>
          <w:spacing w:val="-2"/>
        </w:rPr>
        <w:t xml:space="preserve"> </w:t>
      </w:r>
      <w:r>
        <w:t>region’s</w:t>
      </w:r>
      <w:r>
        <w:rPr>
          <w:spacing w:val="-2"/>
        </w:rPr>
        <w:t xml:space="preserve"> </w:t>
      </w:r>
      <w:r>
        <w:t>rich</w:t>
      </w:r>
      <w:r>
        <w:rPr>
          <w:spacing w:val="-2"/>
        </w:rPr>
        <w:t xml:space="preserve"> </w:t>
      </w:r>
      <w:r>
        <w:t>cultural</w:t>
      </w:r>
      <w:r>
        <w:rPr>
          <w:spacing w:val="-2"/>
        </w:rPr>
        <w:t xml:space="preserve"> </w:t>
      </w:r>
      <w:r>
        <w:t>heritage,</w:t>
      </w:r>
      <w:r>
        <w:rPr>
          <w:spacing w:val="-1"/>
        </w:rPr>
        <w:t xml:space="preserve"> </w:t>
      </w:r>
      <w:r>
        <w:t>its</w:t>
      </w:r>
      <w:r>
        <w:rPr>
          <w:spacing w:val="-2"/>
        </w:rPr>
        <w:t xml:space="preserve"> </w:t>
      </w:r>
      <w:r>
        <w:t>representation in the national narrative has often been limited to stereotypes and clichés. There is a need to move beyond these superficial portrayals and engage with the region’s complexities in a more nuanced manner. This includes recognizing the contributions of North East India to the broader Indian culture, as well as addressing the socio- political challenges that the region faces.</w:t>
      </w:r>
    </w:p>
    <w:p w14:paraId="2A0591BC">
      <w:pPr>
        <w:spacing w:after="0" w:line="360" w:lineRule="auto"/>
        <w:sectPr>
          <w:pgSz w:w="11906" w:h="16838"/>
          <w:pgMar w:top="1040" w:right="740" w:bottom="1120" w:left="740" w:header="0" w:footer="923" w:gutter="0"/>
          <w:cols w:space="720" w:num="1"/>
        </w:sectPr>
      </w:pPr>
    </w:p>
    <w:p w14:paraId="50481952">
      <w:pPr>
        <w:pStyle w:val="8"/>
        <w:spacing w:before="85" w:line="360" w:lineRule="auto"/>
        <w:ind w:left="110" w:right="504"/>
      </w:pPr>
      <w:r>
        <w:t>Efforts to promote the culture of North East India must include platforms for its artists, writers, musicians, and filmmakers to share their work with a wider audience. Educational curricula should incorporate the history and culture of the region, and media representation should</w:t>
      </w:r>
      <w:r>
        <w:rPr>
          <w:spacing w:val="40"/>
        </w:rPr>
        <w:t xml:space="preserve"> </w:t>
      </w:r>
      <w:r>
        <w:t>strive for authenticity and depth.</w:t>
      </w:r>
    </w:p>
    <w:p w14:paraId="41A41B1F">
      <w:pPr>
        <w:pStyle w:val="8"/>
        <w:jc w:val="left"/>
        <w:rPr>
          <w:sz w:val="26"/>
        </w:rPr>
      </w:pPr>
    </w:p>
    <w:p w14:paraId="06B57AA0">
      <w:pPr>
        <w:pStyle w:val="8"/>
        <w:spacing w:before="0" w:line="360" w:lineRule="auto"/>
        <w:ind w:left="110" w:right="503"/>
      </w:pPr>
      <w:r>
        <w:t>The representation of North East India, therefore, is not just about showcasing its cultural artifacts but about fostering a deeper understanding and respect for its people and their way of life. By doing so, we can bridge cultural divides and build a more inclusive and harmonious society.</w:t>
      </w:r>
    </w:p>
    <w:p w14:paraId="313C429F">
      <w:pPr>
        <w:pStyle w:val="8"/>
        <w:spacing w:before="10"/>
        <w:jc w:val="left"/>
        <w:rPr>
          <w:sz w:val="25"/>
        </w:rPr>
      </w:pPr>
    </w:p>
    <w:p w14:paraId="675C0C5A">
      <w:pPr>
        <w:pStyle w:val="4"/>
        <w:ind w:left="110"/>
      </w:pPr>
      <w:r>
        <w:rPr>
          <w:w w:val="105"/>
        </w:rPr>
        <w:t>Media</w:t>
      </w:r>
      <w:r>
        <w:rPr>
          <w:spacing w:val="-5"/>
          <w:w w:val="105"/>
        </w:rPr>
        <w:t xml:space="preserve"> </w:t>
      </w:r>
      <w:r>
        <w:rPr>
          <w:spacing w:val="-2"/>
          <w:w w:val="110"/>
        </w:rPr>
        <w:t>Partnerships</w:t>
      </w:r>
    </w:p>
    <w:p w14:paraId="32C9DA6D">
      <w:pPr>
        <w:pStyle w:val="8"/>
        <w:spacing w:before="0"/>
        <w:jc w:val="left"/>
        <w:rPr>
          <w:i/>
          <w:sz w:val="32"/>
        </w:rPr>
      </w:pPr>
    </w:p>
    <w:p w14:paraId="018B7FAA">
      <w:pPr>
        <w:pStyle w:val="8"/>
        <w:spacing w:before="263" w:line="360" w:lineRule="auto"/>
        <w:ind w:left="110" w:right="502"/>
      </w:pPr>
      <w:r>
        <w:t>North East India, a region renowned for its rich cultural tapestry and unparalleled natural beauty, has increasingly become a focal point of media partnerships that aim to bridge cultural divides and foster mutual understanding.</w:t>
      </w:r>
      <w:r>
        <w:rPr>
          <w:spacing w:val="40"/>
        </w:rPr>
        <w:t xml:space="preserve"> </w:t>
      </w:r>
      <w:r>
        <w:t>The</w:t>
      </w:r>
      <w:r>
        <w:rPr>
          <w:spacing w:val="-4"/>
        </w:rPr>
        <w:t xml:space="preserve"> </w:t>
      </w:r>
      <w:r>
        <w:t>media,</w:t>
      </w:r>
      <w:r>
        <w:rPr>
          <w:spacing w:val="-4"/>
        </w:rPr>
        <w:t xml:space="preserve"> </w:t>
      </w:r>
      <w:r>
        <w:t>with</w:t>
      </w:r>
      <w:r>
        <w:rPr>
          <w:spacing w:val="-4"/>
        </w:rPr>
        <w:t xml:space="preserve"> </w:t>
      </w:r>
      <w:r>
        <w:t>its</w:t>
      </w:r>
      <w:r>
        <w:rPr>
          <w:spacing w:val="-4"/>
        </w:rPr>
        <w:t xml:space="preserve"> </w:t>
      </w:r>
      <w:r>
        <w:t>unparalleled</w:t>
      </w:r>
      <w:r>
        <w:rPr>
          <w:spacing w:val="-4"/>
        </w:rPr>
        <w:t xml:space="preserve"> </w:t>
      </w:r>
      <w:r>
        <w:t>reach</w:t>
      </w:r>
      <w:r>
        <w:rPr>
          <w:spacing w:val="-4"/>
        </w:rPr>
        <w:t xml:space="preserve"> </w:t>
      </w:r>
      <w:r>
        <w:t>and</w:t>
      </w:r>
      <w:r>
        <w:rPr>
          <w:spacing w:val="-4"/>
        </w:rPr>
        <w:t xml:space="preserve"> </w:t>
      </w:r>
      <w:r>
        <w:t>influence,</w:t>
      </w:r>
      <w:r>
        <w:rPr>
          <w:spacing w:val="-4"/>
        </w:rPr>
        <w:t xml:space="preserve"> </w:t>
      </w:r>
      <w:r>
        <w:t>plays</w:t>
      </w:r>
      <w:r>
        <w:rPr>
          <w:spacing w:val="-4"/>
        </w:rPr>
        <w:t xml:space="preserve"> </w:t>
      </w:r>
      <w:r>
        <w:t>a pivotal role in this endeavor, acting as a conduit through which stories, traditions, and contemporary issues of North East India are shared with a broader audience.</w:t>
      </w:r>
    </w:p>
    <w:p w14:paraId="1E1977D1">
      <w:pPr>
        <w:spacing w:after="0" w:line="360" w:lineRule="auto"/>
        <w:sectPr>
          <w:pgSz w:w="11906" w:h="16838"/>
          <w:pgMar w:top="1040" w:right="740" w:bottom="1120" w:left="740" w:header="0" w:footer="923" w:gutter="0"/>
          <w:cols w:space="720" w:num="1"/>
        </w:sectPr>
      </w:pPr>
    </w:p>
    <w:p w14:paraId="730A21B5">
      <w:pPr>
        <w:pStyle w:val="8"/>
        <w:spacing w:before="85" w:line="360" w:lineRule="auto"/>
        <w:ind w:left="506" w:right="107"/>
      </w:pPr>
      <w:r>
        <w:t>At the heart of these media partnerships is the objective of highlighting the unique cultural heritage of North East India. Through documentaries, feature films, and news segments, the diverse traditions, languages, and customs of the region are brought to the forefront. These collaborations often involve local filmmakers, journalists, and cultural experts who possess an intimate understanding of the region. Their insights and narratives ensure that the portrayal of North East India is both authentic and respectful, countering stereotypes and misconceptions that have persisted over time.</w:t>
      </w:r>
    </w:p>
    <w:p w14:paraId="1B8A2DEE">
      <w:pPr>
        <w:pStyle w:val="8"/>
        <w:jc w:val="left"/>
        <w:rPr>
          <w:sz w:val="26"/>
        </w:rPr>
      </w:pPr>
    </w:p>
    <w:p w14:paraId="2E31D2EC">
      <w:pPr>
        <w:pStyle w:val="8"/>
        <w:spacing w:before="0" w:line="360" w:lineRule="auto"/>
        <w:ind w:left="506" w:right="104"/>
      </w:pPr>
      <w:r>
        <w:t>Television and digital media platforms have been particularly</w:t>
      </w:r>
      <w:r>
        <w:rPr>
          <w:spacing w:val="-3"/>
        </w:rPr>
        <w:t xml:space="preserve"> </w:t>
      </w:r>
      <w:r>
        <w:t>instrumental</w:t>
      </w:r>
      <w:r>
        <w:rPr>
          <w:spacing w:val="-2"/>
        </w:rPr>
        <w:t xml:space="preserve"> </w:t>
      </w:r>
      <w:r>
        <w:t>in</w:t>
      </w:r>
      <w:r>
        <w:rPr>
          <w:spacing w:val="-2"/>
        </w:rPr>
        <w:t xml:space="preserve"> </w:t>
      </w:r>
      <w:r>
        <w:t>showcasing</w:t>
      </w:r>
      <w:r>
        <w:rPr>
          <w:spacing w:val="-2"/>
        </w:rPr>
        <w:t xml:space="preserve"> </w:t>
      </w:r>
      <w:r>
        <w:t>the</w:t>
      </w:r>
      <w:r>
        <w:rPr>
          <w:spacing w:val="-2"/>
        </w:rPr>
        <w:t xml:space="preserve"> </w:t>
      </w:r>
      <w:r>
        <w:t>vibrant</w:t>
      </w:r>
      <w:r>
        <w:rPr>
          <w:spacing w:val="-2"/>
        </w:rPr>
        <w:t xml:space="preserve"> </w:t>
      </w:r>
      <w:r>
        <w:t>festivals, traditional dances, and indigenous crafts of North East India. Channels dedicated to travel and culture, as well as streaming services, have partnered with local production houses to create compelling content that captivates audiences worldwide. These visual narratives not only entertain but also educate viewers about the region’s historical significance and contemporary relevance.</w:t>
      </w:r>
    </w:p>
    <w:p w14:paraId="4BDF5917">
      <w:pPr>
        <w:pStyle w:val="8"/>
        <w:jc w:val="left"/>
        <w:rPr>
          <w:sz w:val="26"/>
        </w:rPr>
      </w:pPr>
    </w:p>
    <w:p w14:paraId="5BEF3B76">
      <w:pPr>
        <w:pStyle w:val="8"/>
        <w:spacing w:before="0" w:line="360" w:lineRule="auto"/>
        <w:ind w:left="506" w:right="107"/>
      </w:pPr>
      <w:r>
        <w:t>Print media, too, has played a significant role in these partnerships.</w:t>
      </w:r>
      <w:r>
        <w:rPr>
          <w:spacing w:val="-5"/>
        </w:rPr>
        <w:t xml:space="preserve"> </w:t>
      </w:r>
      <w:r>
        <w:t>Leading</w:t>
      </w:r>
      <w:r>
        <w:rPr>
          <w:spacing w:val="-5"/>
        </w:rPr>
        <w:t xml:space="preserve"> </w:t>
      </w:r>
      <w:r>
        <w:t>newspapers</w:t>
      </w:r>
      <w:r>
        <w:rPr>
          <w:spacing w:val="-5"/>
        </w:rPr>
        <w:t xml:space="preserve"> </w:t>
      </w:r>
      <w:r>
        <w:t>and</w:t>
      </w:r>
      <w:r>
        <w:rPr>
          <w:spacing w:val="-5"/>
        </w:rPr>
        <w:t xml:space="preserve"> </w:t>
      </w:r>
      <w:r>
        <w:t>magazines</w:t>
      </w:r>
      <w:r>
        <w:rPr>
          <w:spacing w:val="-5"/>
        </w:rPr>
        <w:t xml:space="preserve"> </w:t>
      </w:r>
      <w:r>
        <w:t>frequently feature</w:t>
      </w:r>
      <w:r>
        <w:rPr>
          <w:spacing w:val="19"/>
        </w:rPr>
        <w:t xml:space="preserve"> </w:t>
      </w:r>
      <w:r>
        <w:t>articles</w:t>
      </w:r>
      <w:r>
        <w:rPr>
          <w:spacing w:val="20"/>
        </w:rPr>
        <w:t xml:space="preserve"> </w:t>
      </w:r>
      <w:r>
        <w:t>and</w:t>
      </w:r>
      <w:r>
        <w:rPr>
          <w:spacing w:val="19"/>
        </w:rPr>
        <w:t xml:space="preserve"> </w:t>
      </w:r>
      <w:r>
        <w:t>photo</w:t>
      </w:r>
      <w:r>
        <w:rPr>
          <w:spacing w:val="20"/>
        </w:rPr>
        <w:t xml:space="preserve"> </w:t>
      </w:r>
      <w:r>
        <w:t>essays</w:t>
      </w:r>
      <w:r>
        <w:rPr>
          <w:spacing w:val="19"/>
        </w:rPr>
        <w:t xml:space="preserve"> </w:t>
      </w:r>
      <w:r>
        <w:t>that</w:t>
      </w:r>
      <w:r>
        <w:rPr>
          <w:spacing w:val="20"/>
        </w:rPr>
        <w:t xml:space="preserve"> </w:t>
      </w:r>
      <w:r>
        <w:t>delve</w:t>
      </w:r>
      <w:r>
        <w:rPr>
          <w:spacing w:val="19"/>
        </w:rPr>
        <w:t xml:space="preserve"> </w:t>
      </w:r>
      <w:r>
        <w:t>into</w:t>
      </w:r>
      <w:r>
        <w:rPr>
          <w:spacing w:val="20"/>
        </w:rPr>
        <w:t xml:space="preserve"> </w:t>
      </w:r>
      <w:r>
        <w:t>the</w:t>
      </w:r>
      <w:r>
        <w:rPr>
          <w:spacing w:val="20"/>
        </w:rPr>
        <w:t xml:space="preserve"> </w:t>
      </w:r>
      <w:r>
        <w:rPr>
          <w:spacing w:val="-2"/>
        </w:rPr>
        <w:t>socio-</w:t>
      </w:r>
    </w:p>
    <w:p w14:paraId="545BB327">
      <w:pPr>
        <w:spacing w:after="0" w:line="360" w:lineRule="auto"/>
        <w:sectPr>
          <w:pgSz w:w="11906" w:h="16838"/>
          <w:pgMar w:top="1040" w:right="740" w:bottom="1120" w:left="740" w:header="0" w:footer="923" w:gutter="0"/>
          <w:cols w:space="720" w:num="1"/>
        </w:sectPr>
      </w:pPr>
    </w:p>
    <w:p w14:paraId="30FEDF13">
      <w:pPr>
        <w:pStyle w:val="8"/>
        <w:spacing w:before="85" w:line="360" w:lineRule="auto"/>
        <w:ind w:left="110" w:right="503"/>
      </w:pPr>
      <w:r>
        <w:t>economic and cultural aspects of North East India. Collaborations between local journalists and national or international publications have led to in-depth investigative reports that shed light on the challenges and triumphs of the region. These written narratives complement the visual stories, providing a more comprehensive understanding of North East India’s complexities.</w:t>
      </w:r>
    </w:p>
    <w:p w14:paraId="2FA5B0E3">
      <w:pPr>
        <w:pStyle w:val="8"/>
        <w:jc w:val="left"/>
        <w:rPr>
          <w:sz w:val="26"/>
        </w:rPr>
      </w:pPr>
    </w:p>
    <w:p w14:paraId="7CA1B523">
      <w:pPr>
        <w:pStyle w:val="8"/>
        <w:spacing w:before="0" w:line="360" w:lineRule="auto"/>
        <w:ind w:left="110" w:right="503"/>
      </w:pPr>
      <w:r>
        <w:t>Radio, often an overlooked medium, has also contributed</w:t>
      </w:r>
      <w:r>
        <w:rPr>
          <w:spacing w:val="40"/>
        </w:rPr>
        <w:t xml:space="preserve"> </w:t>
      </w:r>
      <w:r>
        <w:t>to bridging cultural gaps. Community radio stations in North</w:t>
      </w:r>
      <w:r>
        <w:rPr>
          <w:spacing w:val="-1"/>
        </w:rPr>
        <w:t xml:space="preserve"> </w:t>
      </w:r>
      <w:r>
        <w:t>East</w:t>
      </w:r>
      <w:r>
        <w:rPr>
          <w:spacing w:val="-1"/>
        </w:rPr>
        <w:t xml:space="preserve"> </w:t>
      </w:r>
      <w:r>
        <w:t>India</w:t>
      </w:r>
      <w:r>
        <w:rPr>
          <w:spacing w:val="-1"/>
        </w:rPr>
        <w:t xml:space="preserve"> </w:t>
      </w:r>
      <w:r>
        <w:t>have</w:t>
      </w:r>
      <w:r>
        <w:rPr>
          <w:spacing w:val="-1"/>
        </w:rPr>
        <w:t xml:space="preserve"> </w:t>
      </w:r>
      <w:r>
        <w:t>partnered</w:t>
      </w:r>
      <w:r>
        <w:rPr>
          <w:spacing w:val="-1"/>
        </w:rPr>
        <w:t xml:space="preserve"> </w:t>
      </w:r>
      <w:r>
        <w:t>with</w:t>
      </w:r>
      <w:r>
        <w:rPr>
          <w:spacing w:val="-1"/>
        </w:rPr>
        <w:t xml:space="preserve"> </w:t>
      </w:r>
      <w:r>
        <w:t>national</w:t>
      </w:r>
      <w:r>
        <w:rPr>
          <w:spacing w:val="-1"/>
        </w:rPr>
        <w:t xml:space="preserve"> </w:t>
      </w:r>
      <w:r>
        <w:t>broadcasters to produce programs that highlight local music, folklore, and oral histories. These audio stories resonate deeply with listeners, offering a unique and intimate glimpse into the lives of the people of North East India. The use of local languages in these broadcasts further enhances their authenticity and relatability.</w:t>
      </w:r>
    </w:p>
    <w:p w14:paraId="53284B28">
      <w:pPr>
        <w:pStyle w:val="8"/>
        <w:jc w:val="left"/>
        <w:rPr>
          <w:sz w:val="26"/>
        </w:rPr>
      </w:pPr>
    </w:p>
    <w:p w14:paraId="4A569132">
      <w:pPr>
        <w:pStyle w:val="8"/>
        <w:spacing w:before="1" w:line="360" w:lineRule="auto"/>
        <w:ind w:left="110" w:right="503"/>
      </w:pPr>
      <w:r>
        <w:t>Social media has emerged as a powerful tool in these media partnerships. Platforms like Facebook, Instagram, and YouTube have enabled content creators from North East India to share their stories directly with a global audience. Influencers and vloggers from the region collaborate with brands and tourism boards to promote North East India’s attractions</w:t>
      </w:r>
      <w:r>
        <w:rPr>
          <w:spacing w:val="3"/>
        </w:rPr>
        <w:t xml:space="preserve"> </w:t>
      </w:r>
      <w:r>
        <w:t>and</w:t>
      </w:r>
      <w:r>
        <w:rPr>
          <w:spacing w:val="4"/>
        </w:rPr>
        <w:t xml:space="preserve"> </w:t>
      </w:r>
      <w:r>
        <w:t>cultural</w:t>
      </w:r>
      <w:r>
        <w:rPr>
          <w:spacing w:val="4"/>
        </w:rPr>
        <w:t xml:space="preserve"> </w:t>
      </w:r>
      <w:r>
        <w:t>heritage.</w:t>
      </w:r>
      <w:r>
        <w:rPr>
          <w:spacing w:val="4"/>
        </w:rPr>
        <w:t xml:space="preserve"> </w:t>
      </w:r>
      <w:r>
        <w:t>These</w:t>
      </w:r>
      <w:r>
        <w:rPr>
          <w:spacing w:val="4"/>
        </w:rPr>
        <w:t xml:space="preserve"> </w:t>
      </w:r>
      <w:r>
        <w:t>digital</w:t>
      </w:r>
      <w:r>
        <w:rPr>
          <w:spacing w:val="4"/>
        </w:rPr>
        <w:t xml:space="preserve"> </w:t>
      </w:r>
      <w:r>
        <w:t>narratives</w:t>
      </w:r>
      <w:r>
        <w:rPr>
          <w:spacing w:val="5"/>
        </w:rPr>
        <w:t xml:space="preserve"> </w:t>
      </w:r>
      <w:r>
        <w:rPr>
          <w:spacing w:val="-5"/>
        </w:rPr>
        <w:t>are</w:t>
      </w:r>
    </w:p>
    <w:p w14:paraId="0D632087">
      <w:pPr>
        <w:spacing w:after="0" w:line="360" w:lineRule="auto"/>
        <w:sectPr>
          <w:pgSz w:w="11906" w:h="16838"/>
          <w:pgMar w:top="1040" w:right="740" w:bottom="1120" w:left="740" w:header="0" w:footer="923" w:gutter="0"/>
          <w:cols w:space="720" w:num="1"/>
        </w:sectPr>
      </w:pPr>
    </w:p>
    <w:p w14:paraId="766E92F1">
      <w:pPr>
        <w:pStyle w:val="8"/>
        <w:spacing w:before="85" w:line="360" w:lineRule="auto"/>
        <w:ind w:left="506" w:right="105"/>
      </w:pPr>
      <w:r>
        <w:t>often interactive, allowing for real-time engagement and feedback from viewers, thus fostering a sense of</w:t>
      </w:r>
      <w:r>
        <w:rPr>
          <w:spacing w:val="40"/>
        </w:rPr>
        <w:t xml:space="preserve"> </w:t>
      </w:r>
      <w:r>
        <w:t>community and connection.</w:t>
      </w:r>
    </w:p>
    <w:p w14:paraId="73673FAE">
      <w:pPr>
        <w:pStyle w:val="8"/>
        <w:jc w:val="left"/>
        <w:rPr>
          <w:sz w:val="26"/>
        </w:rPr>
      </w:pPr>
    </w:p>
    <w:p w14:paraId="319F6CE7">
      <w:pPr>
        <w:pStyle w:val="8"/>
        <w:spacing w:before="0" w:line="360" w:lineRule="auto"/>
        <w:ind w:left="506" w:right="105"/>
      </w:pPr>
      <w:r>
        <w:t>The impact of these media partnerships extends beyond mere representation. They have tangible benefits for tourism, economic development, and cultural preservation in North East India. By showcasing the region’s beauty and cultural wealth, these media collaborations attract tourists, investors, and scholars, contributing to the local economy and encouraging the preservation of traditional practices.</w:t>
      </w:r>
    </w:p>
    <w:p w14:paraId="1A83985D">
      <w:pPr>
        <w:pStyle w:val="8"/>
        <w:jc w:val="left"/>
        <w:rPr>
          <w:sz w:val="26"/>
        </w:rPr>
      </w:pPr>
    </w:p>
    <w:p w14:paraId="59055FFB">
      <w:pPr>
        <w:pStyle w:val="8"/>
        <w:spacing w:before="1" w:line="360" w:lineRule="auto"/>
        <w:ind w:left="506" w:right="105"/>
      </w:pPr>
      <w:r>
        <w:t>In essence, the media partnerships centered around North East India serve as a bridge between cultures, fostering a deeper appreciation and understanding of this unique region.</w:t>
      </w:r>
      <w:r>
        <w:rPr>
          <w:spacing w:val="-5"/>
        </w:rPr>
        <w:t xml:space="preserve"> </w:t>
      </w:r>
      <w:r>
        <w:t>Through</w:t>
      </w:r>
      <w:r>
        <w:rPr>
          <w:spacing w:val="-5"/>
        </w:rPr>
        <w:t xml:space="preserve"> </w:t>
      </w:r>
      <w:r>
        <w:t>the</w:t>
      </w:r>
      <w:r>
        <w:rPr>
          <w:spacing w:val="-4"/>
        </w:rPr>
        <w:t xml:space="preserve"> </w:t>
      </w:r>
      <w:r>
        <w:t>collaborative</w:t>
      </w:r>
      <w:r>
        <w:rPr>
          <w:spacing w:val="-4"/>
        </w:rPr>
        <w:t xml:space="preserve"> </w:t>
      </w:r>
      <w:r>
        <w:t>efforts</w:t>
      </w:r>
      <w:r>
        <w:rPr>
          <w:spacing w:val="-4"/>
        </w:rPr>
        <w:t xml:space="preserve"> </w:t>
      </w:r>
      <w:r>
        <w:t>of</w:t>
      </w:r>
      <w:r>
        <w:rPr>
          <w:spacing w:val="-5"/>
        </w:rPr>
        <w:t xml:space="preserve"> </w:t>
      </w:r>
      <w:r>
        <w:t>local</w:t>
      </w:r>
      <w:r>
        <w:rPr>
          <w:spacing w:val="-4"/>
        </w:rPr>
        <w:t xml:space="preserve"> </w:t>
      </w:r>
      <w:r>
        <w:t>and</w:t>
      </w:r>
      <w:r>
        <w:rPr>
          <w:spacing w:val="-4"/>
        </w:rPr>
        <w:t xml:space="preserve"> </w:t>
      </w:r>
      <w:r>
        <w:t>global media entities, the stories of North East India continue to be told, celebrated, and cherished, ensuring that its cultural legacy endures for generations to come.</w:t>
      </w:r>
    </w:p>
    <w:p w14:paraId="556FC30B">
      <w:pPr>
        <w:pStyle w:val="8"/>
        <w:spacing w:before="9"/>
        <w:jc w:val="left"/>
        <w:rPr>
          <w:sz w:val="25"/>
        </w:rPr>
      </w:pPr>
    </w:p>
    <w:p w14:paraId="61FE1095">
      <w:pPr>
        <w:pStyle w:val="4"/>
        <w:spacing w:before="1"/>
      </w:pPr>
      <w:r>
        <w:rPr>
          <w:w w:val="105"/>
        </w:rPr>
        <w:t>Digital</w:t>
      </w:r>
      <w:r>
        <w:rPr>
          <w:spacing w:val="-8"/>
          <w:w w:val="105"/>
        </w:rPr>
        <w:t xml:space="preserve"> </w:t>
      </w:r>
      <w:r>
        <w:rPr>
          <w:w w:val="105"/>
        </w:rPr>
        <w:t>Media</w:t>
      </w:r>
      <w:r>
        <w:rPr>
          <w:spacing w:val="-7"/>
          <w:w w:val="105"/>
        </w:rPr>
        <w:t xml:space="preserve"> </w:t>
      </w:r>
      <w:r>
        <w:rPr>
          <w:spacing w:val="-2"/>
          <w:w w:val="105"/>
        </w:rPr>
        <w:t>Impact</w:t>
      </w:r>
    </w:p>
    <w:p w14:paraId="342C58ED">
      <w:pPr>
        <w:pStyle w:val="8"/>
        <w:spacing w:before="0"/>
        <w:jc w:val="left"/>
        <w:rPr>
          <w:i/>
          <w:sz w:val="32"/>
        </w:rPr>
      </w:pPr>
    </w:p>
    <w:p w14:paraId="71A18BC4">
      <w:pPr>
        <w:pStyle w:val="8"/>
        <w:spacing w:before="256" w:line="360" w:lineRule="auto"/>
        <w:ind w:left="506" w:right="106"/>
      </w:pPr>
      <w:r>
        <w:t>The advent of digital media has revolutionized the cultural landscape of North East India, creating a dynamic interplay between</w:t>
      </w:r>
      <w:r>
        <w:rPr>
          <w:spacing w:val="51"/>
        </w:rPr>
        <w:t xml:space="preserve"> </w:t>
      </w:r>
      <w:r>
        <w:t>tradition</w:t>
      </w:r>
      <w:r>
        <w:rPr>
          <w:spacing w:val="52"/>
        </w:rPr>
        <w:t xml:space="preserve"> </w:t>
      </w:r>
      <w:r>
        <w:t>and</w:t>
      </w:r>
      <w:r>
        <w:rPr>
          <w:spacing w:val="52"/>
        </w:rPr>
        <w:t xml:space="preserve"> </w:t>
      </w:r>
      <w:r>
        <w:t>modernity.</w:t>
      </w:r>
      <w:r>
        <w:rPr>
          <w:spacing w:val="51"/>
        </w:rPr>
        <w:t xml:space="preserve"> </w:t>
      </w:r>
      <w:r>
        <w:t>This</w:t>
      </w:r>
      <w:r>
        <w:rPr>
          <w:spacing w:val="52"/>
        </w:rPr>
        <w:t xml:space="preserve"> </w:t>
      </w:r>
      <w:r>
        <w:t>transformation</w:t>
      </w:r>
      <w:r>
        <w:rPr>
          <w:spacing w:val="52"/>
        </w:rPr>
        <w:t xml:space="preserve"> </w:t>
      </w:r>
      <w:r>
        <w:rPr>
          <w:spacing w:val="-5"/>
        </w:rPr>
        <w:t>is</w:t>
      </w:r>
    </w:p>
    <w:p w14:paraId="13436509">
      <w:pPr>
        <w:spacing w:after="0" w:line="360" w:lineRule="auto"/>
        <w:sectPr>
          <w:pgSz w:w="11906" w:h="16838"/>
          <w:pgMar w:top="1040" w:right="740" w:bottom="1120" w:left="740" w:header="0" w:footer="923" w:gutter="0"/>
          <w:cols w:space="720" w:num="1"/>
        </w:sectPr>
      </w:pPr>
    </w:p>
    <w:p w14:paraId="5CF4EA3D">
      <w:pPr>
        <w:pStyle w:val="8"/>
        <w:spacing w:before="85" w:line="360" w:lineRule="auto"/>
        <w:ind w:left="110" w:right="503"/>
      </w:pPr>
      <w:r>
        <w:t>not merely superficial but deeply intertwined with the region's identity, communication, and cultural expression. The proliferation of smartphones and internet connectivity has democratized information, enabling even remote communities to access and share content globally. This accessibility has fostered a new wave of cultural exchange, where local traditions are showcased on international platforms, and global trends permeate local contexts.</w:t>
      </w:r>
    </w:p>
    <w:p w14:paraId="58769F54">
      <w:pPr>
        <w:pStyle w:val="8"/>
        <w:jc w:val="left"/>
        <w:rPr>
          <w:sz w:val="26"/>
        </w:rPr>
      </w:pPr>
    </w:p>
    <w:p w14:paraId="21CCA06B">
      <w:pPr>
        <w:pStyle w:val="8"/>
        <w:spacing w:before="0" w:line="360" w:lineRule="auto"/>
        <w:ind w:left="110" w:right="504"/>
      </w:pPr>
      <w:r>
        <w:t>Digital media has become a conduit for preserving and promoting the rich cultural heritage of North East India. Traditional art forms, music, dance, and folklore are now being</w:t>
      </w:r>
      <w:r>
        <w:rPr>
          <w:spacing w:val="-2"/>
        </w:rPr>
        <w:t xml:space="preserve"> </w:t>
      </w:r>
      <w:r>
        <w:t>documented</w:t>
      </w:r>
      <w:r>
        <w:rPr>
          <w:spacing w:val="-2"/>
        </w:rPr>
        <w:t xml:space="preserve"> </w:t>
      </w:r>
      <w:r>
        <w:t>and</w:t>
      </w:r>
      <w:r>
        <w:rPr>
          <w:spacing w:val="-2"/>
        </w:rPr>
        <w:t xml:space="preserve"> </w:t>
      </w:r>
      <w:r>
        <w:t>disseminated</w:t>
      </w:r>
      <w:r>
        <w:rPr>
          <w:spacing w:val="-2"/>
        </w:rPr>
        <w:t xml:space="preserve"> </w:t>
      </w:r>
      <w:r>
        <w:t>through</w:t>
      </w:r>
      <w:r>
        <w:rPr>
          <w:spacing w:val="-3"/>
        </w:rPr>
        <w:t xml:space="preserve"> </w:t>
      </w:r>
      <w:r>
        <w:t>various</w:t>
      </w:r>
      <w:r>
        <w:rPr>
          <w:spacing w:val="-2"/>
        </w:rPr>
        <w:t xml:space="preserve"> </w:t>
      </w:r>
      <w:r>
        <w:t>digital channels. Platforms like YouTube, Instagram, and Facebook are replete with content that highlights the</w:t>
      </w:r>
      <w:r>
        <w:rPr>
          <w:spacing w:val="40"/>
        </w:rPr>
        <w:t xml:space="preserve"> </w:t>
      </w:r>
      <w:r>
        <w:t>unique cultural practices of the region. This digital</w:t>
      </w:r>
      <w:r>
        <w:rPr>
          <w:spacing w:val="40"/>
        </w:rPr>
        <w:t xml:space="preserve"> </w:t>
      </w:r>
      <w:r>
        <w:t>archiving is essential for safeguarding intangible cultural assets that might otherwise be lost to time and modernization. Young content creators from the North East are particularly instrumental in this cultural preservation, using their digital fluency to create engaging and informative content that resonates with both local and global audiences.</w:t>
      </w:r>
    </w:p>
    <w:p w14:paraId="0832E184">
      <w:pPr>
        <w:spacing w:after="0" w:line="360" w:lineRule="auto"/>
        <w:sectPr>
          <w:pgSz w:w="11906" w:h="16838"/>
          <w:pgMar w:top="1040" w:right="740" w:bottom="1120" w:left="740" w:header="0" w:footer="923" w:gutter="0"/>
          <w:cols w:space="720" w:num="1"/>
        </w:sectPr>
      </w:pPr>
    </w:p>
    <w:p w14:paraId="2BDA7E55">
      <w:pPr>
        <w:pStyle w:val="8"/>
        <w:spacing w:before="85" w:line="360" w:lineRule="auto"/>
        <w:ind w:left="506" w:right="105"/>
      </w:pPr>
      <w:r>
        <w:t>Furthermore, digital media has empowered the youth of North East India, offering them a platform to voice their narratives and challenge stereotypes. Historically marginalized and often misrepresented, the people of this region</w:t>
      </w:r>
      <w:r>
        <w:rPr>
          <w:spacing w:val="-4"/>
        </w:rPr>
        <w:t xml:space="preserve"> </w:t>
      </w:r>
      <w:r>
        <w:t>are</w:t>
      </w:r>
      <w:r>
        <w:rPr>
          <w:spacing w:val="-4"/>
        </w:rPr>
        <w:t xml:space="preserve"> </w:t>
      </w:r>
      <w:r>
        <w:t>now</w:t>
      </w:r>
      <w:r>
        <w:rPr>
          <w:spacing w:val="-4"/>
        </w:rPr>
        <w:t xml:space="preserve"> </w:t>
      </w:r>
      <w:r>
        <w:t>reclaiming</w:t>
      </w:r>
      <w:r>
        <w:rPr>
          <w:spacing w:val="-4"/>
        </w:rPr>
        <w:t xml:space="preserve"> </w:t>
      </w:r>
      <w:r>
        <w:t>their</w:t>
      </w:r>
      <w:r>
        <w:rPr>
          <w:spacing w:val="-4"/>
        </w:rPr>
        <w:t xml:space="preserve"> </w:t>
      </w:r>
      <w:r>
        <w:t>stories</w:t>
      </w:r>
      <w:r>
        <w:rPr>
          <w:spacing w:val="-4"/>
        </w:rPr>
        <w:t xml:space="preserve"> </w:t>
      </w:r>
      <w:r>
        <w:t>through</w:t>
      </w:r>
      <w:r>
        <w:rPr>
          <w:spacing w:val="-4"/>
        </w:rPr>
        <w:t xml:space="preserve"> </w:t>
      </w:r>
      <w:r>
        <w:t>blogs,</w:t>
      </w:r>
      <w:r>
        <w:rPr>
          <w:spacing w:val="-4"/>
        </w:rPr>
        <w:t xml:space="preserve"> </w:t>
      </w:r>
      <w:r>
        <w:t>vlogs, and social media posts. This self-representation is crucial in combating the monolithic portrayals that have dominated mainstream media. By sharing their lived experiences, aspirations, and challenges, the youth are fostering a more nuanced understanding of North East India's diverse cultures and identities.</w:t>
      </w:r>
    </w:p>
    <w:p w14:paraId="5EDD240E">
      <w:pPr>
        <w:pStyle w:val="8"/>
        <w:jc w:val="left"/>
        <w:rPr>
          <w:sz w:val="26"/>
        </w:rPr>
      </w:pPr>
    </w:p>
    <w:p w14:paraId="71A89DF9">
      <w:pPr>
        <w:pStyle w:val="8"/>
        <w:spacing w:before="0" w:line="360" w:lineRule="auto"/>
        <w:ind w:left="506" w:right="106"/>
      </w:pPr>
      <w:r>
        <w:t>The impact of digital media extends to the realm of social activism and community building. Online campaigns and movements have galvanized support for various social issues, from environmental conservation to human rights. Digital platforms have facilitated the organization of grassroots movements, enabling activists to mobilize resources and coordinate efforts more efficiently. The power of digital media in amplifying voices and driving social change cannot be overstated, as it provides a space for dialogue, solidarity, and collective action.</w:t>
      </w:r>
    </w:p>
    <w:p w14:paraId="40C6E575">
      <w:pPr>
        <w:pStyle w:val="8"/>
        <w:jc w:val="left"/>
        <w:rPr>
          <w:sz w:val="26"/>
        </w:rPr>
      </w:pPr>
    </w:p>
    <w:p w14:paraId="25255051">
      <w:pPr>
        <w:pStyle w:val="8"/>
        <w:spacing w:before="0" w:line="360" w:lineRule="auto"/>
        <w:ind w:left="506" w:right="107"/>
      </w:pPr>
      <w:r>
        <w:t>However, the influence of digital media is not without its challenges.</w:t>
      </w:r>
      <w:r>
        <w:rPr>
          <w:spacing w:val="36"/>
        </w:rPr>
        <w:t xml:space="preserve">  </w:t>
      </w:r>
      <w:r>
        <w:t>The</w:t>
      </w:r>
      <w:r>
        <w:rPr>
          <w:spacing w:val="36"/>
        </w:rPr>
        <w:t xml:space="preserve">  </w:t>
      </w:r>
      <w:r>
        <w:t>rapid</w:t>
      </w:r>
      <w:r>
        <w:rPr>
          <w:spacing w:val="36"/>
        </w:rPr>
        <w:t xml:space="preserve">  </w:t>
      </w:r>
      <w:r>
        <w:t>influx</w:t>
      </w:r>
      <w:r>
        <w:rPr>
          <w:spacing w:val="36"/>
        </w:rPr>
        <w:t xml:space="preserve">  </w:t>
      </w:r>
      <w:r>
        <w:t>of</w:t>
      </w:r>
      <w:r>
        <w:rPr>
          <w:spacing w:val="36"/>
        </w:rPr>
        <w:t xml:space="preserve">  </w:t>
      </w:r>
      <w:r>
        <w:t>global</w:t>
      </w:r>
      <w:r>
        <w:rPr>
          <w:spacing w:val="36"/>
        </w:rPr>
        <w:t xml:space="preserve">  </w:t>
      </w:r>
      <w:r>
        <w:t>content</w:t>
      </w:r>
      <w:r>
        <w:rPr>
          <w:spacing w:val="37"/>
        </w:rPr>
        <w:t xml:space="preserve">  </w:t>
      </w:r>
      <w:r>
        <w:rPr>
          <w:spacing w:val="-5"/>
        </w:rPr>
        <w:t>has</w:t>
      </w:r>
    </w:p>
    <w:p w14:paraId="06DB679F">
      <w:pPr>
        <w:spacing w:after="0" w:line="360" w:lineRule="auto"/>
        <w:sectPr>
          <w:pgSz w:w="11906" w:h="16838"/>
          <w:pgMar w:top="1040" w:right="740" w:bottom="1120" w:left="740" w:header="0" w:footer="923" w:gutter="0"/>
          <w:cols w:space="720" w:num="1"/>
        </w:sectPr>
      </w:pPr>
    </w:p>
    <w:p w14:paraId="52168639">
      <w:pPr>
        <w:pStyle w:val="8"/>
        <w:spacing w:before="85" w:line="360" w:lineRule="auto"/>
        <w:ind w:left="110" w:right="502"/>
      </w:pPr>
      <w:r>
        <w:t>introduced new cultural paradigms that sometimes clash with traditional values. This cultural juxtaposition can lead to identity conflicts, particularly among the younger generation who are navigating the delicate balance between preserving their heritage and embracing modernity. Additionally, the digital divide remains a significant issue, with disparities in access to technology and internet connectivity. These inequities can exacerbate existing social and economic inequalities, limiting the full potential of digital media's impact.</w:t>
      </w:r>
    </w:p>
    <w:p w14:paraId="3F2368FA">
      <w:pPr>
        <w:pStyle w:val="8"/>
        <w:jc w:val="left"/>
        <w:rPr>
          <w:sz w:val="26"/>
        </w:rPr>
      </w:pPr>
    </w:p>
    <w:p w14:paraId="6D1BE9FF">
      <w:pPr>
        <w:pStyle w:val="8"/>
        <w:spacing w:before="0" w:line="360" w:lineRule="auto"/>
        <w:ind w:left="110" w:right="501"/>
      </w:pPr>
      <w:r>
        <w:t>Despite these challenges, the overall influence of digital media on North East India's cultural landscape is profoundly transformative. It is reshaping how culture is produced, consumed, and perceived, fostering a more interconnected and inclusive world. The region's unique cultural tapestry is being woven with threads of tradition and innovation, creating a vibrant and evolving narrative. Digital media, in its multifaceted forms, is a powerful tool that holds the promise of bridging cultures, fostering understanding, and celebrating the rich diversity of North East India.</w:t>
      </w:r>
    </w:p>
    <w:p w14:paraId="3EDEB4C7">
      <w:pPr>
        <w:pStyle w:val="8"/>
        <w:spacing w:before="10"/>
        <w:jc w:val="left"/>
        <w:rPr>
          <w:sz w:val="25"/>
        </w:rPr>
      </w:pPr>
    </w:p>
    <w:p w14:paraId="7B18A7C4">
      <w:pPr>
        <w:pStyle w:val="4"/>
        <w:ind w:left="110"/>
      </w:pPr>
      <w:r>
        <w:rPr>
          <w:w w:val="110"/>
        </w:rPr>
        <w:t>Challenges</w:t>
      </w:r>
      <w:r>
        <w:rPr>
          <w:spacing w:val="-10"/>
          <w:w w:val="110"/>
        </w:rPr>
        <w:t xml:space="preserve"> </w:t>
      </w:r>
      <w:r>
        <w:rPr>
          <w:w w:val="110"/>
        </w:rPr>
        <w:t>in</w:t>
      </w:r>
      <w:r>
        <w:rPr>
          <w:spacing w:val="-9"/>
          <w:w w:val="110"/>
        </w:rPr>
        <w:t xml:space="preserve"> </w:t>
      </w:r>
      <w:r>
        <w:rPr>
          <w:w w:val="110"/>
        </w:rPr>
        <w:t>Media</w:t>
      </w:r>
      <w:r>
        <w:rPr>
          <w:spacing w:val="-10"/>
          <w:w w:val="110"/>
        </w:rPr>
        <w:t xml:space="preserve"> </w:t>
      </w:r>
      <w:r>
        <w:rPr>
          <w:spacing w:val="-2"/>
          <w:w w:val="110"/>
        </w:rPr>
        <w:t>Representation</w:t>
      </w:r>
    </w:p>
    <w:p w14:paraId="7D06FC9E">
      <w:pPr>
        <w:spacing w:after="0"/>
        <w:sectPr>
          <w:pgSz w:w="11906" w:h="16838"/>
          <w:pgMar w:top="1040" w:right="740" w:bottom="1120" w:left="740" w:header="0" w:footer="923" w:gutter="0"/>
          <w:cols w:space="720" w:num="1"/>
        </w:sectPr>
      </w:pPr>
    </w:p>
    <w:p w14:paraId="2DA929D7">
      <w:pPr>
        <w:pStyle w:val="8"/>
        <w:spacing w:before="85" w:line="360" w:lineRule="auto"/>
        <w:ind w:left="506" w:right="107"/>
      </w:pPr>
      <w:r>
        <w:t>North East India, a region rich in cultural diversity and heritage, often finds itself at the periphery of mainstream media narratives. The portrayal of this vibrant region is frequently marred by stereotypes and a lack of nuanced understanding, which ultimately leads to misrepresentation. This issue is not merely about visibility; it concerns the accuracy and depth of the stories that are told about the people, traditions, and everyday lives in North East India.</w:t>
      </w:r>
    </w:p>
    <w:p w14:paraId="259D0692">
      <w:pPr>
        <w:pStyle w:val="8"/>
        <w:jc w:val="left"/>
        <w:rPr>
          <w:sz w:val="26"/>
        </w:rPr>
      </w:pPr>
    </w:p>
    <w:p w14:paraId="465AECAC">
      <w:pPr>
        <w:pStyle w:val="8"/>
        <w:spacing w:before="0" w:line="360" w:lineRule="auto"/>
        <w:ind w:left="506" w:right="105"/>
      </w:pPr>
      <w:r>
        <w:t>One of the primary challenges is the oversimplification of the region’s complex cultural mosaic. North East India is home to various ethnic groups, each with its unique customs, languages, and histories. However, media representations often paint the region with a broad brush, failing to capture the intricate tapestry of its social fabric. This reductionist approach not only diminishes the rich cultural diversity but also perpetuates a monolithic image that does not reflect reality.</w:t>
      </w:r>
    </w:p>
    <w:p w14:paraId="61CF53D8">
      <w:pPr>
        <w:pStyle w:val="8"/>
        <w:jc w:val="left"/>
        <w:rPr>
          <w:sz w:val="26"/>
        </w:rPr>
      </w:pPr>
    </w:p>
    <w:p w14:paraId="6ED59A98">
      <w:pPr>
        <w:pStyle w:val="8"/>
        <w:spacing w:before="1" w:line="360" w:lineRule="auto"/>
        <w:ind w:left="506" w:right="107"/>
      </w:pPr>
      <w:r>
        <w:t>Another significant issue is the focus on conflict and insurgency. While it is undeniable that parts of North East India have experienced political unrest and violence, the media’s disproportionate emphasis on these aspects creates a skewed perception. Such coverage eclipses the stories of resilience,</w:t>
      </w:r>
      <w:r>
        <w:rPr>
          <w:spacing w:val="29"/>
        </w:rPr>
        <w:t xml:space="preserve"> </w:t>
      </w:r>
      <w:r>
        <w:t>development,</w:t>
      </w:r>
      <w:r>
        <w:rPr>
          <w:spacing w:val="30"/>
        </w:rPr>
        <w:t xml:space="preserve"> </w:t>
      </w:r>
      <w:r>
        <w:t>and</w:t>
      </w:r>
      <w:r>
        <w:rPr>
          <w:spacing w:val="30"/>
        </w:rPr>
        <w:t xml:space="preserve"> </w:t>
      </w:r>
      <w:r>
        <w:t>cultural</w:t>
      </w:r>
      <w:r>
        <w:rPr>
          <w:spacing w:val="30"/>
        </w:rPr>
        <w:t xml:space="preserve"> </w:t>
      </w:r>
      <w:r>
        <w:t>preservation</w:t>
      </w:r>
      <w:r>
        <w:rPr>
          <w:spacing w:val="30"/>
        </w:rPr>
        <w:t xml:space="preserve"> </w:t>
      </w:r>
      <w:r>
        <w:t>that</w:t>
      </w:r>
      <w:r>
        <w:rPr>
          <w:spacing w:val="30"/>
        </w:rPr>
        <w:t xml:space="preserve"> </w:t>
      </w:r>
      <w:r>
        <w:rPr>
          <w:spacing w:val="-5"/>
        </w:rPr>
        <w:t>are</w:t>
      </w:r>
    </w:p>
    <w:p w14:paraId="30D46AD9">
      <w:pPr>
        <w:spacing w:after="0" w:line="360" w:lineRule="auto"/>
        <w:sectPr>
          <w:pgSz w:w="11906" w:h="16838"/>
          <w:pgMar w:top="1040" w:right="740" w:bottom="1120" w:left="740" w:header="0" w:footer="923" w:gutter="0"/>
          <w:cols w:space="720" w:num="1"/>
        </w:sectPr>
      </w:pPr>
    </w:p>
    <w:p w14:paraId="18A7A8F5">
      <w:pPr>
        <w:pStyle w:val="8"/>
        <w:spacing w:before="85" w:line="360" w:lineRule="auto"/>
        <w:ind w:left="110" w:right="504"/>
      </w:pPr>
      <w:r>
        <w:t xml:space="preserve">equally, if not more, prevalent. The overshadowing of positive narratives contributes to a one-dimensional view, where the region is often seen through the lens of conflict </w:t>
      </w:r>
      <w:r>
        <w:rPr>
          <w:spacing w:val="-2"/>
        </w:rPr>
        <w:t>alone.</w:t>
      </w:r>
    </w:p>
    <w:p w14:paraId="24EDECE9">
      <w:pPr>
        <w:pStyle w:val="8"/>
        <w:jc w:val="left"/>
        <w:rPr>
          <w:sz w:val="26"/>
        </w:rPr>
      </w:pPr>
    </w:p>
    <w:p w14:paraId="3B395F99">
      <w:pPr>
        <w:pStyle w:val="8"/>
        <w:spacing w:before="0" w:line="360" w:lineRule="auto"/>
        <w:ind w:left="110" w:right="503"/>
      </w:pPr>
      <w:r>
        <w:t>The</w:t>
      </w:r>
      <w:r>
        <w:rPr>
          <w:spacing w:val="-2"/>
        </w:rPr>
        <w:t xml:space="preserve"> </w:t>
      </w:r>
      <w:r>
        <w:t>geographical</w:t>
      </w:r>
      <w:r>
        <w:rPr>
          <w:spacing w:val="-2"/>
        </w:rPr>
        <w:t xml:space="preserve"> </w:t>
      </w:r>
      <w:r>
        <w:t>and</w:t>
      </w:r>
      <w:r>
        <w:rPr>
          <w:spacing w:val="-2"/>
        </w:rPr>
        <w:t xml:space="preserve"> </w:t>
      </w:r>
      <w:r>
        <w:t>logistical</w:t>
      </w:r>
      <w:r>
        <w:rPr>
          <w:spacing w:val="-2"/>
        </w:rPr>
        <w:t xml:space="preserve"> </w:t>
      </w:r>
      <w:r>
        <w:t>challenges</w:t>
      </w:r>
      <w:r>
        <w:rPr>
          <w:spacing w:val="-2"/>
        </w:rPr>
        <w:t xml:space="preserve"> </w:t>
      </w:r>
      <w:r>
        <w:t>also</w:t>
      </w:r>
      <w:r>
        <w:rPr>
          <w:spacing w:val="-2"/>
        </w:rPr>
        <w:t xml:space="preserve"> </w:t>
      </w:r>
      <w:r>
        <w:t>play</w:t>
      </w:r>
      <w:r>
        <w:rPr>
          <w:spacing w:val="-2"/>
        </w:rPr>
        <w:t xml:space="preserve"> </w:t>
      </w:r>
      <w:r>
        <w:t>a</w:t>
      </w:r>
      <w:r>
        <w:rPr>
          <w:spacing w:val="-1"/>
        </w:rPr>
        <w:t xml:space="preserve"> </w:t>
      </w:r>
      <w:r>
        <w:t>role</w:t>
      </w:r>
      <w:r>
        <w:rPr>
          <w:spacing w:val="-2"/>
        </w:rPr>
        <w:t xml:space="preserve"> </w:t>
      </w:r>
      <w:r>
        <w:t>in the underrepresentation. The remoteness of certain areas, coupled with infrastructural limitations, makes it difficult</w:t>
      </w:r>
      <w:r>
        <w:rPr>
          <w:spacing w:val="40"/>
        </w:rPr>
        <w:t xml:space="preserve"> </w:t>
      </w:r>
      <w:r>
        <w:t>for mainstream media outlets to maintain a consistent presence. This lack of accessibility leads to sporadic and superficial</w:t>
      </w:r>
      <w:r>
        <w:rPr>
          <w:spacing w:val="-2"/>
        </w:rPr>
        <w:t xml:space="preserve"> </w:t>
      </w:r>
      <w:r>
        <w:t>coverage</w:t>
      </w:r>
      <w:r>
        <w:rPr>
          <w:spacing w:val="-2"/>
        </w:rPr>
        <w:t xml:space="preserve"> </w:t>
      </w:r>
      <w:r>
        <w:t>that</w:t>
      </w:r>
      <w:r>
        <w:rPr>
          <w:spacing w:val="-1"/>
        </w:rPr>
        <w:t xml:space="preserve"> </w:t>
      </w:r>
      <w:r>
        <w:t>fails</w:t>
      </w:r>
      <w:r>
        <w:rPr>
          <w:spacing w:val="-2"/>
        </w:rPr>
        <w:t xml:space="preserve"> </w:t>
      </w:r>
      <w:r>
        <w:t>to</w:t>
      </w:r>
      <w:r>
        <w:rPr>
          <w:spacing w:val="-1"/>
        </w:rPr>
        <w:t xml:space="preserve"> </w:t>
      </w:r>
      <w:r>
        <w:t>delve</w:t>
      </w:r>
      <w:r>
        <w:rPr>
          <w:spacing w:val="-2"/>
        </w:rPr>
        <w:t xml:space="preserve"> </w:t>
      </w:r>
      <w:r>
        <w:t>into</w:t>
      </w:r>
      <w:r>
        <w:rPr>
          <w:spacing w:val="-2"/>
        </w:rPr>
        <w:t xml:space="preserve"> </w:t>
      </w:r>
      <w:r>
        <w:t>the</w:t>
      </w:r>
      <w:r>
        <w:rPr>
          <w:spacing w:val="-1"/>
        </w:rPr>
        <w:t xml:space="preserve"> </w:t>
      </w:r>
      <w:r>
        <w:t>deeper</w:t>
      </w:r>
      <w:r>
        <w:rPr>
          <w:spacing w:val="-2"/>
        </w:rPr>
        <w:t xml:space="preserve"> </w:t>
      </w:r>
      <w:r>
        <w:t>issues and stories of the region. Consequently, the voices and experiences of the people of North East India remain underreported and misunderstood.</w:t>
      </w:r>
    </w:p>
    <w:p w14:paraId="72B1A117">
      <w:pPr>
        <w:pStyle w:val="8"/>
        <w:jc w:val="left"/>
        <w:rPr>
          <w:sz w:val="26"/>
        </w:rPr>
      </w:pPr>
    </w:p>
    <w:p w14:paraId="156EB301">
      <w:pPr>
        <w:pStyle w:val="8"/>
        <w:spacing w:before="1" w:line="360" w:lineRule="auto"/>
        <w:ind w:left="110" w:right="503"/>
      </w:pPr>
      <w:r>
        <w:t>Moreover, the media workforce’s lack of diversity further exacerbates the problem. Journalists and content creators from the region are underrepresented in mainstream media houses. This lack of representation means that the narratives are often shaped by outsiders who may not fully grasp the cultural nuances and sensitivities. When stories</w:t>
      </w:r>
      <w:r>
        <w:rPr>
          <w:spacing w:val="40"/>
        </w:rPr>
        <w:t xml:space="preserve"> </w:t>
      </w:r>
      <w:r>
        <w:t>are told by those who do not share the lived experiences of the community, the risk of misinterpretation and cultural insensitivity increases.</w:t>
      </w:r>
    </w:p>
    <w:p w14:paraId="3A20D443">
      <w:pPr>
        <w:spacing w:after="0" w:line="360" w:lineRule="auto"/>
        <w:sectPr>
          <w:pgSz w:w="11906" w:h="16838"/>
          <w:pgMar w:top="1040" w:right="740" w:bottom="1120" w:left="740" w:header="0" w:footer="923" w:gutter="0"/>
          <w:cols w:space="720" w:num="1"/>
        </w:sectPr>
      </w:pPr>
    </w:p>
    <w:p w14:paraId="74A4C510">
      <w:pPr>
        <w:pStyle w:val="8"/>
        <w:spacing w:before="85" w:line="360" w:lineRule="auto"/>
        <w:ind w:left="506" w:right="107"/>
      </w:pPr>
      <w:r>
        <w:t>The portrayal of North East India in popular culture also presents challenges. Films, television shows, and literature often rely on clichéd depictions that reinforce stereotypes. Characters from the region are frequently depicted in a manner that exoticizes or marginalizes them, rather than presenting them as multidimensional individuals. This not only affects how the rest of the country perceives the</w:t>
      </w:r>
      <w:r>
        <w:rPr>
          <w:spacing w:val="40"/>
        </w:rPr>
        <w:t xml:space="preserve"> </w:t>
      </w:r>
      <w:r>
        <w:t>region but also impacts the self-perception of the people from North East India.</w:t>
      </w:r>
    </w:p>
    <w:p w14:paraId="171A6AE7">
      <w:pPr>
        <w:pStyle w:val="8"/>
        <w:jc w:val="left"/>
        <w:rPr>
          <w:sz w:val="26"/>
        </w:rPr>
      </w:pPr>
    </w:p>
    <w:p w14:paraId="72967519">
      <w:pPr>
        <w:pStyle w:val="8"/>
        <w:spacing w:before="0" w:line="360" w:lineRule="auto"/>
        <w:ind w:left="506" w:right="106"/>
      </w:pPr>
      <w:r>
        <w:t>Efforts to address these challenges require a multifaceted approach. Media organizations need to invest in building a more inclusive and representative workforce that can provide authentic and diverse perspectives. There should</w:t>
      </w:r>
      <w:r>
        <w:rPr>
          <w:spacing w:val="80"/>
        </w:rPr>
        <w:t xml:space="preserve"> </w:t>
      </w:r>
      <w:r>
        <w:t>be a concerted effort to highlight stories that go beyond conflict and explore the rich cultural, social, and economic dimensions of the region. Additionally, leveraging local media networks and citizen journalism can help bridge the gap, ensuring that the voices from North East India are heard and accurately represented.</w:t>
      </w:r>
    </w:p>
    <w:p w14:paraId="462571CE">
      <w:pPr>
        <w:pStyle w:val="8"/>
        <w:jc w:val="left"/>
        <w:rPr>
          <w:sz w:val="26"/>
        </w:rPr>
      </w:pPr>
    </w:p>
    <w:p w14:paraId="5F7EB4E4">
      <w:pPr>
        <w:pStyle w:val="8"/>
        <w:spacing w:before="1" w:line="360" w:lineRule="auto"/>
        <w:ind w:left="506" w:right="105"/>
      </w:pPr>
      <w:r>
        <w:t>The role of media in shaping perceptions cannot be underestimated. For North East India, fair and balanced representation</w:t>
      </w:r>
      <w:r>
        <w:rPr>
          <w:spacing w:val="-2"/>
        </w:rPr>
        <w:t xml:space="preserve"> </w:t>
      </w:r>
      <w:r>
        <w:t>is</w:t>
      </w:r>
      <w:r>
        <w:rPr>
          <w:spacing w:val="-2"/>
        </w:rPr>
        <w:t xml:space="preserve"> </w:t>
      </w:r>
      <w:r>
        <w:t>crucial</w:t>
      </w:r>
      <w:r>
        <w:rPr>
          <w:spacing w:val="-2"/>
        </w:rPr>
        <w:t xml:space="preserve"> </w:t>
      </w:r>
      <w:r>
        <w:t>in</w:t>
      </w:r>
      <w:r>
        <w:rPr>
          <w:spacing w:val="-2"/>
        </w:rPr>
        <w:t xml:space="preserve"> </w:t>
      </w:r>
      <w:r>
        <w:t>fostering</w:t>
      </w:r>
      <w:r>
        <w:rPr>
          <w:spacing w:val="-2"/>
        </w:rPr>
        <w:t xml:space="preserve"> </w:t>
      </w:r>
      <w:r>
        <w:t>a</w:t>
      </w:r>
      <w:r>
        <w:rPr>
          <w:spacing w:val="-2"/>
        </w:rPr>
        <w:t xml:space="preserve"> </w:t>
      </w:r>
      <w:r>
        <w:t>deeper</w:t>
      </w:r>
      <w:r>
        <w:rPr>
          <w:spacing w:val="-2"/>
        </w:rPr>
        <w:t xml:space="preserve"> </w:t>
      </w:r>
      <w:r>
        <w:t>understanding and</w:t>
      </w:r>
      <w:r>
        <w:rPr>
          <w:spacing w:val="58"/>
        </w:rPr>
        <w:t xml:space="preserve"> </w:t>
      </w:r>
      <w:r>
        <w:t>appreciation</w:t>
      </w:r>
      <w:r>
        <w:rPr>
          <w:spacing w:val="60"/>
        </w:rPr>
        <w:t xml:space="preserve"> </w:t>
      </w:r>
      <w:r>
        <w:t>of</w:t>
      </w:r>
      <w:r>
        <w:rPr>
          <w:spacing w:val="60"/>
        </w:rPr>
        <w:t xml:space="preserve"> </w:t>
      </w:r>
      <w:r>
        <w:t>its</w:t>
      </w:r>
      <w:r>
        <w:rPr>
          <w:spacing w:val="61"/>
        </w:rPr>
        <w:t xml:space="preserve"> </w:t>
      </w:r>
      <w:r>
        <w:t>unique</w:t>
      </w:r>
      <w:r>
        <w:rPr>
          <w:spacing w:val="60"/>
        </w:rPr>
        <w:t xml:space="preserve"> </w:t>
      </w:r>
      <w:r>
        <w:t>heritage.</w:t>
      </w:r>
      <w:r>
        <w:rPr>
          <w:spacing w:val="60"/>
        </w:rPr>
        <w:t xml:space="preserve"> </w:t>
      </w:r>
      <w:r>
        <w:t>By</w:t>
      </w:r>
      <w:r>
        <w:rPr>
          <w:spacing w:val="60"/>
        </w:rPr>
        <w:t xml:space="preserve"> </w:t>
      </w:r>
      <w:r>
        <w:rPr>
          <w:spacing w:val="-2"/>
        </w:rPr>
        <w:t>overcoming</w:t>
      </w:r>
    </w:p>
    <w:p w14:paraId="628C274F">
      <w:pPr>
        <w:spacing w:after="0" w:line="360" w:lineRule="auto"/>
        <w:sectPr>
          <w:pgSz w:w="11906" w:h="16838"/>
          <w:pgMar w:top="1040" w:right="740" w:bottom="1120" w:left="740" w:header="0" w:footer="923" w:gutter="0"/>
          <w:cols w:space="720" w:num="1"/>
        </w:sectPr>
      </w:pPr>
    </w:p>
    <w:p w14:paraId="2CD5E4E5">
      <w:pPr>
        <w:pStyle w:val="8"/>
        <w:spacing w:before="85" w:line="360" w:lineRule="auto"/>
        <w:ind w:left="110" w:right="578"/>
        <w:jc w:val="left"/>
      </w:pPr>
      <w:r>
        <w:t>these challenges, media can play a pivotal role in bridging cultures and promoting unity in diversity.</w:t>
      </w:r>
    </w:p>
    <w:p w14:paraId="57B1CE87">
      <w:pPr>
        <w:spacing w:after="0" w:line="360" w:lineRule="auto"/>
        <w:jc w:val="left"/>
        <w:sectPr>
          <w:pgSz w:w="11906" w:h="16838"/>
          <w:pgMar w:top="1040" w:right="740" w:bottom="1120" w:left="740" w:header="0" w:footer="923" w:gutter="0"/>
          <w:cols w:space="720" w:num="1"/>
        </w:sectPr>
      </w:pPr>
    </w:p>
    <w:p w14:paraId="4C782AB6">
      <w:pPr>
        <w:pStyle w:val="2"/>
        <w:ind w:left="506"/>
      </w:pPr>
      <w:bookmarkStart w:id="9" w:name="_bookmark9"/>
      <w:bookmarkEnd w:id="9"/>
      <w:r>
        <w:rPr>
          <w:w w:val="90"/>
        </w:rPr>
        <w:t>Chapter</w:t>
      </w:r>
      <w:r>
        <w:rPr>
          <w:spacing w:val="2"/>
        </w:rPr>
        <w:t xml:space="preserve"> </w:t>
      </w:r>
      <w:r>
        <w:rPr>
          <w:w w:val="90"/>
        </w:rPr>
        <w:t>9:</w:t>
      </w:r>
      <w:r>
        <w:rPr>
          <w:spacing w:val="3"/>
        </w:rPr>
        <w:t xml:space="preserve"> </w:t>
      </w:r>
      <w:r>
        <w:rPr>
          <w:w w:val="90"/>
        </w:rPr>
        <w:t>Cultural</w:t>
      </w:r>
      <w:r>
        <w:rPr>
          <w:spacing w:val="3"/>
        </w:rPr>
        <w:t xml:space="preserve"> </w:t>
      </w:r>
      <w:r>
        <w:rPr>
          <w:spacing w:val="-2"/>
          <w:w w:val="90"/>
        </w:rPr>
        <w:t>Diplomacy</w:t>
      </w:r>
    </w:p>
    <w:p w14:paraId="6312F3CF">
      <w:pPr>
        <w:pStyle w:val="8"/>
        <w:spacing w:before="4"/>
        <w:jc w:val="left"/>
        <w:rPr>
          <w:b/>
          <w:sz w:val="55"/>
        </w:rPr>
      </w:pPr>
    </w:p>
    <w:p w14:paraId="238C6D5A">
      <w:pPr>
        <w:pStyle w:val="4"/>
        <w:jc w:val="left"/>
      </w:pPr>
      <w:r>
        <w:rPr>
          <w:w w:val="115"/>
        </w:rPr>
        <w:t>Concept</w:t>
      </w:r>
      <w:r>
        <w:rPr>
          <w:spacing w:val="-20"/>
          <w:w w:val="115"/>
        </w:rPr>
        <w:t xml:space="preserve"> </w:t>
      </w:r>
      <w:r>
        <w:rPr>
          <w:w w:val="115"/>
        </w:rPr>
        <w:t>of</w:t>
      </w:r>
      <w:r>
        <w:rPr>
          <w:spacing w:val="-20"/>
          <w:w w:val="115"/>
        </w:rPr>
        <w:t xml:space="preserve"> </w:t>
      </w:r>
      <w:r>
        <w:rPr>
          <w:w w:val="115"/>
        </w:rPr>
        <w:t>Cultural</w:t>
      </w:r>
      <w:r>
        <w:rPr>
          <w:spacing w:val="-20"/>
          <w:w w:val="115"/>
        </w:rPr>
        <w:t xml:space="preserve"> </w:t>
      </w:r>
      <w:r>
        <w:rPr>
          <w:spacing w:val="-2"/>
          <w:w w:val="115"/>
        </w:rPr>
        <w:t>Diplomacy</w:t>
      </w:r>
    </w:p>
    <w:p w14:paraId="4C264580">
      <w:pPr>
        <w:pStyle w:val="8"/>
        <w:spacing w:before="0"/>
        <w:jc w:val="left"/>
        <w:rPr>
          <w:i/>
          <w:sz w:val="32"/>
        </w:rPr>
      </w:pPr>
    </w:p>
    <w:p w14:paraId="10E1E542">
      <w:pPr>
        <w:pStyle w:val="8"/>
        <w:spacing w:before="263" w:line="360" w:lineRule="auto"/>
        <w:ind w:left="506" w:right="107"/>
      </w:pPr>
      <w:r>
        <w:t>Cultural diplomacy, a nuanced and multifaceted concept, serves as a bridge between diverse societies, enabling a deeper understanding and appreciation of different</w:t>
      </w:r>
      <w:r>
        <w:rPr>
          <w:spacing w:val="40"/>
        </w:rPr>
        <w:t xml:space="preserve"> </w:t>
      </w:r>
      <w:r>
        <w:t>cultures. It is a form of dialogue that transcends traditional diplomatic channels and relies on the exchange of ideas, values, traditions, and other aspects of culture. This exchange fosters mutual respect and understanding, paving the way for stronger international relationships.</w:t>
      </w:r>
    </w:p>
    <w:p w14:paraId="588B94C4">
      <w:pPr>
        <w:pStyle w:val="8"/>
        <w:jc w:val="left"/>
        <w:rPr>
          <w:sz w:val="26"/>
        </w:rPr>
      </w:pPr>
    </w:p>
    <w:p w14:paraId="0282D14D">
      <w:pPr>
        <w:pStyle w:val="8"/>
        <w:spacing w:before="0" w:line="360" w:lineRule="auto"/>
        <w:ind w:left="506" w:right="104"/>
      </w:pPr>
      <w:r>
        <w:t>Historically, cultural diplomacy has roots in ancient times when empires and kingdoms exchanged envoys and gifts, not just as political gestures but as symbols of cultural respect</w:t>
      </w:r>
      <w:r>
        <w:rPr>
          <w:spacing w:val="-2"/>
        </w:rPr>
        <w:t xml:space="preserve"> </w:t>
      </w:r>
      <w:r>
        <w:t>and</w:t>
      </w:r>
      <w:r>
        <w:rPr>
          <w:spacing w:val="-2"/>
        </w:rPr>
        <w:t xml:space="preserve"> </w:t>
      </w:r>
      <w:r>
        <w:t>curiosity.</w:t>
      </w:r>
      <w:r>
        <w:rPr>
          <w:spacing w:val="-2"/>
        </w:rPr>
        <w:t xml:space="preserve"> </w:t>
      </w:r>
      <w:r>
        <w:t>In</w:t>
      </w:r>
      <w:r>
        <w:rPr>
          <w:spacing w:val="-2"/>
        </w:rPr>
        <w:t xml:space="preserve"> </w:t>
      </w:r>
      <w:r>
        <w:t>modern</w:t>
      </w:r>
      <w:r>
        <w:rPr>
          <w:spacing w:val="-2"/>
        </w:rPr>
        <w:t xml:space="preserve"> </w:t>
      </w:r>
      <w:r>
        <w:t>times,</w:t>
      </w:r>
      <w:r>
        <w:rPr>
          <w:spacing w:val="-2"/>
        </w:rPr>
        <w:t xml:space="preserve"> </w:t>
      </w:r>
      <w:r>
        <w:t>it</w:t>
      </w:r>
      <w:r>
        <w:rPr>
          <w:spacing w:val="-2"/>
        </w:rPr>
        <w:t xml:space="preserve"> </w:t>
      </w:r>
      <w:r>
        <w:t>has</w:t>
      </w:r>
      <w:r>
        <w:rPr>
          <w:spacing w:val="-2"/>
        </w:rPr>
        <w:t xml:space="preserve"> </w:t>
      </w:r>
      <w:r>
        <w:t>evolved</w:t>
      </w:r>
      <w:r>
        <w:rPr>
          <w:spacing w:val="-2"/>
        </w:rPr>
        <w:t xml:space="preserve"> </w:t>
      </w:r>
      <w:r>
        <w:t>into</w:t>
      </w:r>
      <w:r>
        <w:rPr>
          <w:spacing w:val="-2"/>
        </w:rPr>
        <w:t xml:space="preserve"> </w:t>
      </w:r>
      <w:r>
        <w:t>a strategic tool used by nations to enhance their soft power. Unlike hard power, which relies on military might and economic sanctions, soft power seeks to influence through attraction and persuasion. Cultural diplomacy is one of the most effective instruments of soft power, as it touches the hearts and minds of people.</w:t>
      </w:r>
    </w:p>
    <w:p w14:paraId="51E3046B">
      <w:pPr>
        <w:spacing w:after="0" w:line="360" w:lineRule="auto"/>
        <w:sectPr>
          <w:pgSz w:w="11906" w:h="16838"/>
          <w:pgMar w:top="1040" w:right="740" w:bottom="1120" w:left="740" w:header="0" w:footer="923" w:gutter="0"/>
          <w:cols w:space="720" w:num="1"/>
        </w:sectPr>
      </w:pPr>
    </w:p>
    <w:p w14:paraId="5B4387AA">
      <w:pPr>
        <w:pStyle w:val="8"/>
        <w:spacing w:before="85" w:line="360" w:lineRule="auto"/>
        <w:ind w:left="110" w:right="503"/>
      </w:pPr>
      <w:r>
        <w:t xml:space="preserve">The role of cultural diplomacy is particularly significant in a region as diverse and complex as North East India. This region, with its myriad ethnic groups, languages, and traditions, stands as a microcosm of cultural plurality. By promoting its rich cultural heritage, North East India can play a pivotal role in fostering regional and global </w:t>
      </w:r>
      <w:r>
        <w:rPr>
          <w:spacing w:val="-2"/>
        </w:rPr>
        <w:t>understanding.</w:t>
      </w:r>
    </w:p>
    <w:p w14:paraId="3049A2CE">
      <w:pPr>
        <w:pStyle w:val="8"/>
        <w:jc w:val="left"/>
        <w:rPr>
          <w:sz w:val="26"/>
        </w:rPr>
      </w:pPr>
    </w:p>
    <w:p w14:paraId="17E4A583">
      <w:pPr>
        <w:pStyle w:val="8"/>
        <w:spacing w:before="0" w:line="360" w:lineRule="auto"/>
        <w:ind w:left="110" w:right="503"/>
      </w:pPr>
      <w:r>
        <w:t>Cultural diplomacy can manifest in various forms, such as cultural exchanges, art exhibitions, music and dance performances, academic collaborations, and culinary festivals. Each of these activities offers a unique platform for people from different backgrounds to interact, share experiences, and learn from one another. For instance, an art exhibition featuring traditional North Eastern art can introduce global audiences to the region's unique aesthetic sensibilities, while a music festival can showcase its vibrant musical traditions.</w:t>
      </w:r>
    </w:p>
    <w:p w14:paraId="3DA61EC9">
      <w:pPr>
        <w:pStyle w:val="8"/>
        <w:jc w:val="left"/>
        <w:rPr>
          <w:sz w:val="26"/>
        </w:rPr>
      </w:pPr>
    </w:p>
    <w:p w14:paraId="594C92CB">
      <w:pPr>
        <w:pStyle w:val="8"/>
        <w:spacing w:before="1" w:line="360" w:lineRule="auto"/>
        <w:ind w:left="110" w:right="501"/>
      </w:pPr>
      <w:r>
        <w:t>Moreover, cultural diplomacy is not limited to</w:t>
      </w:r>
      <w:r>
        <w:rPr>
          <w:spacing w:val="40"/>
        </w:rPr>
        <w:t xml:space="preserve"> </w:t>
      </w:r>
      <w:r>
        <w:t>governmental efforts; it also involves non-governmental organizations,</w:t>
      </w:r>
      <w:r>
        <w:rPr>
          <w:spacing w:val="-2"/>
        </w:rPr>
        <w:t xml:space="preserve"> </w:t>
      </w:r>
      <w:r>
        <w:t>educational</w:t>
      </w:r>
      <w:r>
        <w:rPr>
          <w:spacing w:val="-2"/>
        </w:rPr>
        <w:t xml:space="preserve"> </w:t>
      </w:r>
      <w:r>
        <w:t>institutions,</w:t>
      </w:r>
      <w:r>
        <w:rPr>
          <w:spacing w:val="-2"/>
        </w:rPr>
        <w:t xml:space="preserve"> </w:t>
      </w:r>
      <w:r>
        <w:t>and</w:t>
      </w:r>
      <w:r>
        <w:rPr>
          <w:spacing w:val="-2"/>
        </w:rPr>
        <w:t xml:space="preserve"> </w:t>
      </w:r>
      <w:r>
        <w:t>individual</w:t>
      </w:r>
      <w:r>
        <w:rPr>
          <w:spacing w:val="-2"/>
        </w:rPr>
        <w:t xml:space="preserve"> </w:t>
      </w:r>
      <w:r>
        <w:t>artists and cultural practitioners. These entities often play a crucial role in facilitating cultural exchanges and dialogues. For example,</w:t>
      </w:r>
      <w:r>
        <w:rPr>
          <w:spacing w:val="64"/>
        </w:rPr>
        <w:t xml:space="preserve"> </w:t>
      </w:r>
      <w:r>
        <w:t>universities</w:t>
      </w:r>
      <w:r>
        <w:rPr>
          <w:spacing w:val="66"/>
        </w:rPr>
        <w:t xml:space="preserve"> </w:t>
      </w:r>
      <w:r>
        <w:t>in</w:t>
      </w:r>
      <w:r>
        <w:rPr>
          <w:spacing w:val="66"/>
        </w:rPr>
        <w:t xml:space="preserve"> </w:t>
      </w:r>
      <w:r>
        <w:t>North</w:t>
      </w:r>
      <w:r>
        <w:rPr>
          <w:spacing w:val="67"/>
        </w:rPr>
        <w:t xml:space="preserve"> </w:t>
      </w:r>
      <w:r>
        <w:t>East</w:t>
      </w:r>
      <w:r>
        <w:rPr>
          <w:spacing w:val="66"/>
        </w:rPr>
        <w:t xml:space="preserve"> </w:t>
      </w:r>
      <w:r>
        <w:t>India</w:t>
      </w:r>
      <w:r>
        <w:rPr>
          <w:spacing w:val="66"/>
        </w:rPr>
        <w:t xml:space="preserve"> </w:t>
      </w:r>
      <w:r>
        <w:t>can</w:t>
      </w:r>
      <w:r>
        <w:rPr>
          <w:spacing w:val="67"/>
        </w:rPr>
        <w:t xml:space="preserve"> </w:t>
      </w:r>
      <w:r>
        <w:rPr>
          <w:spacing w:val="-2"/>
        </w:rPr>
        <w:t>establish</w:t>
      </w:r>
    </w:p>
    <w:p w14:paraId="413C68FC">
      <w:pPr>
        <w:spacing w:after="0" w:line="360" w:lineRule="auto"/>
        <w:sectPr>
          <w:pgSz w:w="11906" w:h="16838"/>
          <w:pgMar w:top="1040" w:right="740" w:bottom="1120" w:left="740" w:header="0" w:footer="923" w:gutter="0"/>
          <w:cols w:space="720" w:num="1"/>
        </w:sectPr>
      </w:pPr>
    </w:p>
    <w:p w14:paraId="71216428">
      <w:pPr>
        <w:pStyle w:val="8"/>
        <w:spacing w:before="85" w:line="360" w:lineRule="auto"/>
        <w:ind w:left="506" w:right="107"/>
      </w:pPr>
      <w:r>
        <w:t>partnerships with international institutions to promote student and faculty exchanges, collaborative research, and joint cultural projects. Such initiatives not only enhance academic knowledge but also build lasting relationships based on cultural understanding.</w:t>
      </w:r>
    </w:p>
    <w:p w14:paraId="4C9BF726">
      <w:pPr>
        <w:pStyle w:val="8"/>
        <w:jc w:val="left"/>
        <w:rPr>
          <w:sz w:val="26"/>
        </w:rPr>
      </w:pPr>
    </w:p>
    <w:p w14:paraId="73748F41">
      <w:pPr>
        <w:pStyle w:val="8"/>
        <w:spacing w:before="0" w:line="360" w:lineRule="auto"/>
        <w:ind w:left="506" w:right="106"/>
      </w:pPr>
      <w:r>
        <w:t>In the context of North East India, cultural diplomacy can also serve as a means to address and bridge internal divisions. The region has experienced ethnic conflicts and political unrest, which have often been exacerbated by a</w:t>
      </w:r>
      <w:r>
        <w:rPr>
          <w:spacing w:val="40"/>
        </w:rPr>
        <w:t xml:space="preserve"> </w:t>
      </w:r>
      <w:r>
        <w:t>lack of understanding and communication between different communities. By promoting cultural dialogues within the region, it is possible to foster a sense of shared identity and mutual respect among its diverse inhabitants.</w:t>
      </w:r>
    </w:p>
    <w:p w14:paraId="4F030115">
      <w:pPr>
        <w:pStyle w:val="8"/>
        <w:jc w:val="left"/>
        <w:rPr>
          <w:sz w:val="26"/>
        </w:rPr>
      </w:pPr>
    </w:p>
    <w:p w14:paraId="093FD995">
      <w:pPr>
        <w:pStyle w:val="8"/>
        <w:spacing w:before="1" w:line="360" w:lineRule="auto"/>
        <w:ind w:left="506" w:right="106"/>
      </w:pPr>
      <w:r>
        <w:t>Furthermore, cultural diplomacy has economic</w:t>
      </w:r>
      <w:r>
        <w:rPr>
          <w:spacing w:val="40"/>
        </w:rPr>
        <w:t xml:space="preserve"> </w:t>
      </w:r>
      <w:r>
        <w:t>implications. By showcasing its cultural richness, North</w:t>
      </w:r>
      <w:r>
        <w:rPr>
          <w:spacing w:val="40"/>
        </w:rPr>
        <w:t xml:space="preserve"> </w:t>
      </w:r>
      <w:r>
        <w:t>East India can attract tourism, investment, and</w:t>
      </w:r>
      <w:r>
        <w:rPr>
          <w:spacing w:val="40"/>
        </w:rPr>
        <w:t xml:space="preserve"> </w:t>
      </w:r>
      <w:r>
        <w:t xml:space="preserve">international collaborations. This, in turn, can contribute to the region's development and prosperity. For instance, cultural festivals and events can draw tourists from around the world, creating opportunities for local businesses and </w:t>
      </w:r>
      <w:r>
        <w:rPr>
          <w:spacing w:val="-2"/>
        </w:rPr>
        <w:t>artisans.</w:t>
      </w:r>
    </w:p>
    <w:p w14:paraId="3EC2AC8A">
      <w:pPr>
        <w:spacing w:after="0" w:line="360" w:lineRule="auto"/>
        <w:sectPr>
          <w:pgSz w:w="11906" w:h="16838"/>
          <w:pgMar w:top="1040" w:right="740" w:bottom="1120" w:left="740" w:header="0" w:footer="923" w:gutter="0"/>
          <w:cols w:space="720" w:num="1"/>
        </w:sectPr>
      </w:pPr>
    </w:p>
    <w:p w14:paraId="6B46EEF4">
      <w:pPr>
        <w:pStyle w:val="8"/>
        <w:spacing w:before="85" w:line="360" w:lineRule="auto"/>
        <w:ind w:left="110" w:right="504"/>
      </w:pPr>
      <w:r>
        <w:t>Cultural diplomacy is a powerful tool for fostering global understanding and cooperation. In the case of North East India,</w:t>
      </w:r>
      <w:r>
        <w:rPr>
          <w:spacing w:val="-3"/>
        </w:rPr>
        <w:t xml:space="preserve"> </w:t>
      </w:r>
      <w:r>
        <w:t>it</w:t>
      </w:r>
      <w:r>
        <w:rPr>
          <w:spacing w:val="-3"/>
        </w:rPr>
        <w:t xml:space="preserve"> </w:t>
      </w:r>
      <w:r>
        <w:t>holds</w:t>
      </w:r>
      <w:r>
        <w:rPr>
          <w:spacing w:val="-3"/>
        </w:rPr>
        <w:t xml:space="preserve"> </w:t>
      </w:r>
      <w:r>
        <w:t>the</w:t>
      </w:r>
      <w:r>
        <w:rPr>
          <w:spacing w:val="-3"/>
        </w:rPr>
        <w:t xml:space="preserve"> </w:t>
      </w:r>
      <w:r>
        <w:t>potential</w:t>
      </w:r>
      <w:r>
        <w:rPr>
          <w:spacing w:val="-3"/>
        </w:rPr>
        <w:t xml:space="preserve"> </w:t>
      </w:r>
      <w:r>
        <w:t>to</w:t>
      </w:r>
      <w:r>
        <w:rPr>
          <w:spacing w:val="-3"/>
        </w:rPr>
        <w:t xml:space="preserve"> </w:t>
      </w:r>
      <w:r>
        <w:t>not</w:t>
      </w:r>
      <w:r>
        <w:rPr>
          <w:spacing w:val="-4"/>
        </w:rPr>
        <w:t xml:space="preserve"> </w:t>
      </w:r>
      <w:r>
        <w:t>only</w:t>
      </w:r>
      <w:r>
        <w:rPr>
          <w:spacing w:val="-3"/>
        </w:rPr>
        <w:t xml:space="preserve"> </w:t>
      </w:r>
      <w:r>
        <w:t>enhance</w:t>
      </w:r>
      <w:r>
        <w:rPr>
          <w:spacing w:val="-3"/>
        </w:rPr>
        <w:t xml:space="preserve"> </w:t>
      </w:r>
      <w:r>
        <w:t>the</w:t>
      </w:r>
      <w:r>
        <w:rPr>
          <w:spacing w:val="-3"/>
        </w:rPr>
        <w:t xml:space="preserve"> </w:t>
      </w:r>
      <w:r>
        <w:t>region's international standing but also to promote internal</w:t>
      </w:r>
      <w:r>
        <w:rPr>
          <w:spacing w:val="40"/>
        </w:rPr>
        <w:t xml:space="preserve"> </w:t>
      </w:r>
      <w:r>
        <w:t>harmony and development. By leveraging its rich cultural heritage, North East India can play a significant role in bridging cultures and building a more inclusive and connected world.</w:t>
      </w:r>
    </w:p>
    <w:p w14:paraId="1BB015A4">
      <w:pPr>
        <w:pStyle w:val="8"/>
        <w:spacing w:before="10"/>
        <w:jc w:val="left"/>
        <w:rPr>
          <w:sz w:val="25"/>
        </w:rPr>
      </w:pPr>
    </w:p>
    <w:p w14:paraId="7D46C7ED">
      <w:pPr>
        <w:pStyle w:val="4"/>
        <w:ind w:left="110"/>
      </w:pPr>
      <w:r>
        <w:rPr>
          <w:w w:val="105"/>
        </w:rPr>
        <w:t>Historical</w:t>
      </w:r>
      <w:r>
        <w:rPr>
          <w:spacing w:val="19"/>
          <w:w w:val="110"/>
        </w:rPr>
        <w:t xml:space="preserve"> </w:t>
      </w:r>
      <w:r>
        <w:rPr>
          <w:spacing w:val="-2"/>
          <w:w w:val="110"/>
        </w:rPr>
        <w:t>Context</w:t>
      </w:r>
    </w:p>
    <w:p w14:paraId="51449BD9">
      <w:pPr>
        <w:pStyle w:val="8"/>
        <w:spacing w:before="0"/>
        <w:jc w:val="left"/>
        <w:rPr>
          <w:i/>
          <w:sz w:val="32"/>
        </w:rPr>
      </w:pPr>
    </w:p>
    <w:p w14:paraId="3A39488A">
      <w:pPr>
        <w:pStyle w:val="8"/>
        <w:spacing w:before="262" w:line="360" w:lineRule="auto"/>
        <w:ind w:left="110" w:right="504"/>
      </w:pPr>
      <w:r>
        <w:t>North East India, a region often described as the gateway</w:t>
      </w:r>
      <w:r>
        <w:rPr>
          <w:spacing w:val="40"/>
        </w:rPr>
        <w:t xml:space="preserve"> </w:t>
      </w:r>
      <w:r>
        <w:t>to the Orient, holds a unique place in the annals of history. Nestled amidst the eastern Himalayas, this area is a mosaic of diverse cultures, languages, and traditions, each with its own</w:t>
      </w:r>
      <w:r>
        <w:rPr>
          <w:spacing w:val="-5"/>
        </w:rPr>
        <w:t xml:space="preserve"> </w:t>
      </w:r>
      <w:r>
        <w:t>rich</w:t>
      </w:r>
      <w:r>
        <w:rPr>
          <w:spacing w:val="-4"/>
        </w:rPr>
        <w:t xml:space="preserve"> </w:t>
      </w:r>
      <w:r>
        <w:t>historical</w:t>
      </w:r>
      <w:r>
        <w:rPr>
          <w:spacing w:val="-5"/>
        </w:rPr>
        <w:t xml:space="preserve"> </w:t>
      </w:r>
      <w:r>
        <w:t>tapestry.</w:t>
      </w:r>
      <w:r>
        <w:rPr>
          <w:spacing w:val="-4"/>
        </w:rPr>
        <w:t xml:space="preserve"> </w:t>
      </w:r>
      <w:r>
        <w:t>The</w:t>
      </w:r>
      <w:r>
        <w:rPr>
          <w:spacing w:val="-4"/>
        </w:rPr>
        <w:t xml:space="preserve"> </w:t>
      </w:r>
      <w:r>
        <w:t>historical</w:t>
      </w:r>
      <w:r>
        <w:rPr>
          <w:spacing w:val="-4"/>
        </w:rPr>
        <w:t xml:space="preserve"> </w:t>
      </w:r>
      <w:r>
        <w:t>context</w:t>
      </w:r>
      <w:r>
        <w:rPr>
          <w:spacing w:val="-4"/>
        </w:rPr>
        <w:t xml:space="preserve"> </w:t>
      </w:r>
      <w:r>
        <w:t>of</w:t>
      </w:r>
      <w:r>
        <w:rPr>
          <w:spacing w:val="-5"/>
        </w:rPr>
        <w:t xml:space="preserve"> </w:t>
      </w:r>
      <w:r>
        <w:t>North East</w:t>
      </w:r>
      <w:r>
        <w:rPr>
          <w:spacing w:val="-3"/>
        </w:rPr>
        <w:t xml:space="preserve"> </w:t>
      </w:r>
      <w:r>
        <w:t>India</w:t>
      </w:r>
      <w:r>
        <w:rPr>
          <w:spacing w:val="-2"/>
        </w:rPr>
        <w:t xml:space="preserve"> </w:t>
      </w:r>
      <w:r>
        <w:t>cannot</w:t>
      </w:r>
      <w:r>
        <w:rPr>
          <w:spacing w:val="-3"/>
        </w:rPr>
        <w:t xml:space="preserve"> </w:t>
      </w:r>
      <w:r>
        <w:t>be</w:t>
      </w:r>
      <w:r>
        <w:rPr>
          <w:spacing w:val="-3"/>
        </w:rPr>
        <w:t xml:space="preserve"> </w:t>
      </w:r>
      <w:r>
        <w:t>understood</w:t>
      </w:r>
      <w:r>
        <w:rPr>
          <w:spacing w:val="-2"/>
        </w:rPr>
        <w:t xml:space="preserve"> </w:t>
      </w:r>
      <w:r>
        <w:t>without</w:t>
      </w:r>
      <w:r>
        <w:rPr>
          <w:spacing w:val="-3"/>
        </w:rPr>
        <w:t xml:space="preserve"> </w:t>
      </w:r>
      <w:r>
        <w:t>acknowledging</w:t>
      </w:r>
      <w:r>
        <w:rPr>
          <w:spacing w:val="-2"/>
        </w:rPr>
        <w:t xml:space="preserve"> </w:t>
      </w:r>
      <w:r>
        <w:t>its strategic geographical location, which has made it a melting pot of various civilizations over centuries.</w:t>
      </w:r>
    </w:p>
    <w:p w14:paraId="33A3C0B2">
      <w:pPr>
        <w:pStyle w:val="8"/>
        <w:spacing w:before="1"/>
        <w:jc w:val="left"/>
        <w:rPr>
          <w:sz w:val="26"/>
        </w:rPr>
      </w:pPr>
    </w:p>
    <w:p w14:paraId="5244F3DE">
      <w:pPr>
        <w:pStyle w:val="8"/>
        <w:spacing w:before="0" w:line="360" w:lineRule="auto"/>
        <w:ind w:left="110" w:right="503"/>
      </w:pPr>
      <w:r>
        <w:t>The ancient period saw the emergence of several</w:t>
      </w:r>
      <w:r>
        <w:rPr>
          <w:spacing w:val="40"/>
        </w:rPr>
        <w:t xml:space="preserve"> </w:t>
      </w:r>
      <w:r>
        <w:t>indigenous kingdoms and tribes that played a significant role in shaping the region's cultural landscape. These early settlers were adept at harnessing the natural resources of</w:t>
      </w:r>
      <w:r>
        <w:rPr>
          <w:spacing w:val="40"/>
        </w:rPr>
        <w:t xml:space="preserve"> </w:t>
      </w:r>
      <w:r>
        <w:t>the</w:t>
      </w:r>
      <w:r>
        <w:rPr>
          <w:spacing w:val="64"/>
        </w:rPr>
        <w:t xml:space="preserve"> </w:t>
      </w:r>
      <w:r>
        <w:t>region,</w:t>
      </w:r>
      <w:r>
        <w:rPr>
          <w:spacing w:val="67"/>
        </w:rPr>
        <w:t xml:space="preserve"> </w:t>
      </w:r>
      <w:r>
        <w:t>which</w:t>
      </w:r>
      <w:r>
        <w:rPr>
          <w:spacing w:val="67"/>
        </w:rPr>
        <w:t xml:space="preserve"> </w:t>
      </w:r>
      <w:r>
        <w:t>is</w:t>
      </w:r>
      <w:r>
        <w:rPr>
          <w:spacing w:val="68"/>
        </w:rPr>
        <w:t xml:space="preserve"> </w:t>
      </w:r>
      <w:r>
        <w:t>endowed</w:t>
      </w:r>
      <w:r>
        <w:rPr>
          <w:spacing w:val="68"/>
        </w:rPr>
        <w:t xml:space="preserve"> </w:t>
      </w:r>
      <w:r>
        <w:t>with</w:t>
      </w:r>
      <w:r>
        <w:rPr>
          <w:spacing w:val="67"/>
        </w:rPr>
        <w:t xml:space="preserve"> </w:t>
      </w:r>
      <w:r>
        <w:t>lush</w:t>
      </w:r>
      <w:r>
        <w:rPr>
          <w:spacing w:val="68"/>
        </w:rPr>
        <w:t xml:space="preserve"> </w:t>
      </w:r>
      <w:r>
        <w:t>forests,</w:t>
      </w:r>
      <w:r>
        <w:rPr>
          <w:spacing w:val="67"/>
        </w:rPr>
        <w:t xml:space="preserve"> </w:t>
      </w:r>
      <w:r>
        <w:rPr>
          <w:spacing w:val="-2"/>
        </w:rPr>
        <w:t>fertile</w:t>
      </w:r>
    </w:p>
    <w:p w14:paraId="12AC6362">
      <w:pPr>
        <w:spacing w:after="0" w:line="360" w:lineRule="auto"/>
        <w:sectPr>
          <w:pgSz w:w="11906" w:h="16838"/>
          <w:pgMar w:top="1040" w:right="740" w:bottom="1080" w:left="740" w:header="0" w:footer="923" w:gutter="0"/>
          <w:cols w:space="720" w:num="1"/>
        </w:sectPr>
      </w:pPr>
    </w:p>
    <w:p w14:paraId="140F29CB">
      <w:pPr>
        <w:pStyle w:val="8"/>
        <w:spacing w:before="85" w:line="360" w:lineRule="auto"/>
        <w:ind w:left="506" w:right="107"/>
      </w:pPr>
      <w:r>
        <w:t>valleys, and an abundance of rivers. The Ahom dynasty, which ruled Assam for nearly six centuries, stands out as a beacon of historical significance. Their administrative prowess and military strength were instrumental in warding off invasions and maintaining stability in the region.</w:t>
      </w:r>
    </w:p>
    <w:p w14:paraId="533C5399">
      <w:pPr>
        <w:pStyle w:val="8"/>
        <w:jc w:val="left"/>
        <w:rPr>
          <w:sz w:val="26"/>
        </w:rPr>
      </w:pPr>
    </w:p>
    <w:p w14:paraId="35EE4FD9">
      <w:pPr>
        <w:pStyle w:val="8"/>
        <w:spacing w:before="0" w:line="360" w:lineRule="auto"/>
        <w:ind w:left="506" w:right="106"/>
      </w:pPr>
      <w:r>
        <w:t>As time progressed, North East India became a crucial corridor for trade and cultural exchange. The Silk Route, which connected the Indian subcontinent with China and beyond, passed through this region, facilitating the flow of goods, ideas, and philosophies. This interaction with</w:t>
      </w:r>
      <w:r>
        <w:rPr>
          <w:spacing w:val="40"/>
        </w:rPr>
        <w:t xml:space="preserve"> </w:t>
      </w:r>
      <w:r>
        <w:t>diverse cultures enriched the local traditions and gave rise</w:t>
      </w:r>
      <w:r>
        <w:rPr>
          <w:spacing w:val="40"/>
        </w:rPr>
        <w:t xml:space="preserve"> </w:t>
      </w:r>
      <w:r>
        <w:t>to a unique syncretism that is evident even today.</w:t>
      </w:r>
    </w:p>
    <w:p w14:paraId="34A4228A">
      <w:pPr>
        <w:pStyle w:val="8"/>
        <w:jc w:val="left"/>
        <w:rPr>
          <w:sz w:val="26"/>
        </w:rPr>
      </w:pPr>
    </w:p>
    <w:p w14:paraId="65169272">
      <w:pPr>
        <w:pStyle w:val="8"/>
        <w:spacing w:before="1" w:line="360" w:lineRule="auto"/>
        <w:ind w:left="506" w:right="107"/>
      </w:pPr>
      <w:r>
        <w:t>The medieval period witnessed the arrival of various external influences, including the spread of Buddhism and later, Islam. Monasteries and mosques began to dot the landscape, serving as centers of learning and spiritual guidance. The region's indigenous tribes, with their distinct spiritual practices, coexisted and often intertwined with these new religious movements, creating a rich tapestry of cultural pluralism.</w:t>
      </w:r>
    </w:p>
    <w:p w14:paraId="18F4CB35">
      <w:pPr>
        <w:pStyle w:val="8"/>
        <w:jc w:val="left"/>
        <w:rPr>
          <w:sz w:val="26"/>
        </w:rPr>
      </w:pPr>
    </w:p>
    <w:p w14:paraId="2AF1673E">
      <w:pPr>
        <w:pStyle w:val="8"/>
        <w:spacing w:before="0" w:line="360" w:lineRule="auto"/>
        <w:ind w:left="506" w:right="107"/>
      </w:pPr>
      <w:r>
        <w:t>The advent of colonialism brought about a significant transformation</w:t>
      </w:r>
      <w:r>
        <w:rPr>
          <w:spacing w:val="30"/>
        </w:rPr>
        <w:t xml:space="preserve"> </w:t>
      </w:r>
      <w:r>
        <w:t>in</w:t>
      </w:r>
      <w:r>
        <w:rPr>
          <w:spacing w:val="34"/>
        </w:rPr>
        <w:t xml:space="preserve"> </w:t>
      </w:r>
      <w:r>
        <w:t>the</w:t>
      </w:r>
      <w:r>
        <w:rPr>
          <w:spacing w:val="34"/>
        </w:rPr>
        <w:t xml:space="preserve"> </w:t>
      </w:r>
      <w:r>
        <w:t>socio-political</w:t>
      </w:r>
      <w:r>
        <w:rPr>
          <w:spacing w:val="33"/>
        </w:rPr>
        <w:t xml:space="preserve"> </w:t>
      </w:r>
      <w:r>
        <w:t>fabric</w:t>
      </w:r>
      <w:r>
        <w:rPr>
          <w:spacing w:val="33"/>
        </w:rPr>
        <w:t xml:space="preserve"> </w:t>
      </w:r>
      <w:r>
        <w:t>of</w:t>
      </w:r>
      <w:r>
        <w:rPr>
          <w:spacing w:val="34"/>
        </w:rPr>
        <w:t xml:space="preserve"> </w:t>
      </w:r>
      <w:r>
        <w:t>North</w:t>
      </w:r>
      <w:r>
        <w:rPr>
          <w:spacing w:val="34"/>
        </w:rPr>
        <w:t xml:space="preserve"> </w:t>
      </w:r>
      <w:r>
        <w:rPr>
          <w:spacing w:val="-4"/>
        </w:rPr>
        <w:t>East</w:t>
      </w:r>
    </w:p>
    <w:p w14:paraId="13E3C198">
      <w:pPr>
        <w:spacing w:after="0" w:line="360" w:lineRule="auto"/>
        <w:sectPr>
          <w:pgSz w:w="11906" w:h="16838"/>
          <w:pgMar w:top="1040" w:right="740" w:bottom="1120" w:left="740" w:header="0" w:footer="923" w:gutter="0"/>
          <w:cols w:space="720" w:num="1"/>
        </w:sectPr>
      </w:pPr>
    </w:p>
    <w:p w14:paraId="57F16FEE">
      <w:pPr>
        <w:pStyle w:val="8"/>
        <w:spacing w:before="85" w:line="360" w:lineRule="auto"/>
        <w:ind w:left="110" w:right="501"/>
      </w:pPr>
      <w:r>
        <w:t>India. The British, recognizing the strategic importance of the region, established their presence in the early 19th century. Their policies, while aimed at consolidating power, also led to the introduction of new administrative systems, infrastructure, and educational institutions. The tea plantations of Assam, which became globally renowned, owe their origins to this period of colonial enterprise. However, the colonial era was also marked by resistance</w:t>
      </w:r>
      <w:r>
        <w:rPr>
          <w:spacing w:val="40"/>
        </w:rPr>
        <w:t xml:space="preserve"> </w:t>
      </w:r>
      <w:r>
        <w:t>and uprisings, as the indigenous people fought to preserve their autonomy and way of life.</w:t>
      </w:r>
    </w:p>
    <w:p w14:paraId="71B64CA9">
      <w:pPr>
        <w:pStyle w:val="8"/>
        <w:jc w:val="left"/>
        <w:rPr>
          <w:sz w:val="26"/>
        </w:rPr>
      </w:pPr>
    </w:p>
    <w:p w14:paraId="5DB709A0">
      <w:pPr>
        <w:pStyle w:val="8"/>
        <w:spacing w:before="0" w:line="360" w:lineRule="auto"/>
        <w:ind w:left="110" w:right="502"/>
      </w:pPr>
      <w:r>
        <w:t>The post-independence era heralded a new chapter for North East India. The integration of the region into the Indian Union was a complex process, influenced by the diverse aspirations of its people. The Indian government undertook various initiatives to promote development and integration, yet the region's unique cultural identity remained steadfast. The creation of new states, based on ethnic and linguistic lines, was a testament to the region's rich diversity and the desire to preserve its distinct heritage.</w:t>
      </w:r>
    </w:p>
    <w:p w14:paraId="5B9F9909">
      <w:pPr>
        <w:pStyle w:val="8"/>
        <w:jc w:val="left"/>
        <w:rPr>
          <w:sz w:val="26"/>
        </w:rPr>
      </w:pPr>
    </w:p>
    <w:p w14:paraId="24C9A54C">
      <w:pPr>
        <w:pStyle w:val="8"/>
        <w:spacing w:before="1" w:line="360" w:lineRule="auto"/>
        <w:ind w:left="110" w:right="504"/>
      </w:pPr>
      <w:r>
        <w:t>Today, North East India stands as a testament to the resilience and adaptability of its people. The historical context of this region is a narrative of confluence and continuity,</w:t>
      </w:r>
      <w:r>
        <w:rPr>
          <w:spacing w:val="41"/>
        </w:rPr>
        <w:t xml:space="preserve"> </w:t>
      </w:r>
      <w:r>
        <w:t>where</w:t>
      </w:r>
      <w:r>
        <w:rPr>
          <w:spacing w:val="43"/>
        </w:rPr>
        <w:t xml:space="preserve"> </w:t>
      </w:r>
      <w:r>
        <w:t>ancient</w:t>
      </w:r>
      <w:r>
        <w:rPr>
          <w:spacing w:val="43"/>
        </w:rPr>
        <w:t xml:space="preserve"> </w:t>
      </w:r>
      <w:r>
        <w:t>traditions</w:t>
      </w:r>
      <w:r>
        <w:rPr>
          <w:spacing w:val="42"/>
        </w:rPr>
        <w:t xml:space="preserve"> </w:t>
      </w:r>
      <w:r>
        <w:t>harmoniously</w:t>
      </w:r>
      <w:r>
        <w:rPr>
          <w:spacing w:val="44"/>
        </w:rPr>
        <w:t xml:space="preserve"> </w:t>
      </w:r>
      <w:r>
        <w:rPr>
          <w:spacing w:val="-2"/>
        </w:rPr>
        <w:t>coexist</w:t>
      </w:r>
    </w:p>
    <w:p w14:paraId="248CAC7C">
      <w:pPr>
        <w:spacing w:after="0" w:line="360" w:lineRule="auto"/>
        <w:sectPr>
          <w:pgSz w:w="11906" w:h="16838"/>
          <w:pgMar w:top="1040" w:right="740" w:bottom="1120" w:left="740" w:header="0" w:footer="923" w:gutter="0"/>
          <w:cols w:space="720" w:num="1"/>
        </w:sectPr>
      </w:pPr>
    </w:p>
    <w:p w14:paraId="693DD45B">
      <w:pPr>
        <w:pStyle w:val="8"/>
        <w:spacing w:before="85" w:line="360" w:lineRule="auto"/>
        <w:ind w:left="506" w:right="108"/>
      </w:pPr>
      <w:r>
        <w:t>with modern aspirations. The region's role in bridging cultures is not just a historical phenomenon but a living reality, as it continues to be a vibrant and dynamic part of the Indian subcontinent.</w:t>
      </w:r>
    </w:p>
    <w:p w14:paraId="1AD995F4">
      <w:pPr>
        <w:pStyle w:val="8"/>
        <w:spacing w:before="10"/>
        <w:jc w:val="left"/>
        <w:rPr>
          <w:sz w:val="25"/>
        </w:rPr>
      </w:pPr>
    </w:p>
    <w:p w14:paraId="6EEAE65F">
      <w:pPr>
        <w:pStyle w:val="4"/>
      </w:pPr>
      <w:r>
        <w:rPr>
          <w:w w:val="105"/>
        </w:rPr>
        <w:t>North</w:t>
      </w:r>
      <w:r>
        <w:rPr>
          <w:spacing w:val="-1"/>
          <w:w w:val="105"/>
        </w:rPr>
        <w:t xml:space="preserve"> </w:t>
      </w:r>
      <w:r>
        <w:rPr>
          <w:w w:val="105"/>
        </w:rPr>
        <w:t>East</w:t>
      </w:r>
      <w:r>
        <w:rPr>
          <w:spacing w:val="-1"/>
          <w:w w:val="105"/>
        </w:rPr>
        <w:t xml:space="preserve"> </w:t>
      </w:r>
      <w:r>
        <w:rPr>
          <w:w w:val="105"/>
        </w:rPr>
        <w:t>India's</w:t>
      </w:r>
      <w:r>
        <w:rPr>
          <w:spacing w:val="-1"/>
          <w:w w:val="105"/>
        </w:rPr>
        <w:t xml:space="preserve"> </w:t>
      </w:r>
      <w:r>
        <w:rPr>
          <w:spacing w:val="-4"/>
          <w:w w:val="105"/>
        </w:rPr>
        <w:t>Role</w:t>
      </w:r>
    </w:p>
    <w:p w14:paraId="479F0CC0">
      <w:pPr>
        <w:pStyle w:val="8"/>
        <w:spacing w:before="0"/>
        <w:jc w:val="left"/>
        <w:rPr>
          <w:i/>
          <w:sz w:val="32"/>
        </w:rPr>
      </w:pPr>
    </w:p>
    <w:p w14:paraId="6C89213B">
      <w:pPr>
        <w:pStyle w:val="8"/>
        <w:spacing w:before="262" w:line="360" w:lineRule="auto"/>
        <w:ind w:left="506" w:right="107"/>
      </w:pPr>
      <w:r>
        <w:t>North East India stands as a beacon of cultural diversity and historical significance within the Indian subcontinent. This region, often characterized by its lush landscapes and vibrant traditions, plays a pivotal role in weaving the intricate tapestry that defines India's cultural identity. The states of Assam, Arunachal Pradesh, Manipur, Meghalaya, Mizoram, Nagaland, Tripura, and Sikkim collectively contribute to a rich mosaic of languages, customs, and practices</w:t>
      </w:r>
      <w:r>
        <w:rPr>
          <w:spacing w:val="-1"/>
        </w:rPr>
        <w:t xml:space="preserve"> </w:t>
      </w:r>
      <w:r>
        <w:t>that</w:t>
      </w:r>
      <w:r>
        <w:rPr>
          <w:spacing w:val="-2"/>
        </w:rPr>
        <w:t xml:space="preserve"> </w:t>
      </w:r>
      <w:r>
        <w:t>distinguish</w:t>
      </w:r>
      <w:r>
        <w:rPr>
          <w:spacing w:val="-1"/>
        </w:rPr>
        <w:t xml:space="preserve"> </w:t>
      </w:r>
      <w:r>
        <w:t>them</w:t>
      </w:r>
      <w:r>
        <w:rPr>
          <w:spacing w:val="-1"/>
        </w:rPr>
        <w:t xml:space="preserve"> </w:t>
      </w:r>
      <w:r>
        <w:t>from</w:t>
      </w:r>
      <w:r>
        <w:rPr>
          <w:spacing w:val="-2"/>
        </w:rPr>
        <w:t xml:space="preserve"> </w:t>
      </w:r>
      <w:r>
        <w:t>the</w:t>
      </w:r>
      <w:r>
        <w:rPr>
          <w:spacing w:val="-2"/>
        </w:rPr>
        <w:t xml:space="preserve"> </w:t>
      </w:r>
      <w:r>
        <w:t>rest</w:t>
      </w:r>
      <w:r>
        <w:rPr>
          <w:spacing w:val="-1"/>
        </w:rPr>
        <w:t xml:space="preserve"> </w:t>
      </w:r>
      <w:r>
        <w:t>of</w:t>
      </w:r>
      <w:r>
        <w:rPr>
          <w:spacing w:val="-2"/>
        </w:rPr>
        <w:t xml:space="preserve"> </w:t>
      </w:r>
      <w:r>
        <w:t>the</w:t>
      </w:r>
      <w:r>
        <w:rPr>
          <w:spacing w:val="-2"/>
        </w:rPr>
        <w:t xml:space="preserve"> </w:t>
      </w:r>
      <w:r>
        <w:t>country.</w:t>
      </w:r>
    </w:p>
    <w:p w14:paraId="6B80BC79">
      <w:pPr>
        <w:pStyle w:val="8"/>
        <w:spacing w:before="1"/>
        <w:jc w:val="left"/>
        <w:rPr>
          <w:sz w:val="26"/>
        </w:rPr>
      </w:pPr>
    </w:p>
    <w:p w14:paraId="48D7E234">
      <w:pPr>
        <w:pStyle w:val="8"/>
        <w:spacing w:before="0" w:line="360" w:lineRule="auto"/>
        <w:ind w:left="506" w:right="107"/>
      </w:pPr>
      <w:r>
        <w:t>One of the most striking aspects of North East India is its ethnic diversity. The region is home to over 200 distinct ethnic groups, each with its own language, traditions, and ways of life. This multiplicity not only adds to the cultural wealth of the nation but also presents unique opportunities for cultural exchange and understanding. The indigenous tribes of the region, such as the Nagas, Mizos, and Khasis, have</w:t>
      </w:r>
      <w:r>
        <w:rPr>
          <w:spacing w:val="29"/>
        </w:rPr>
        <w:t xml:space="preserve"> </w:t>
      </w:r>
      <w:r>
        <w:t>preserved</w:t>
      </w:r>
      <w:r>
        <w:rPr>
          <w:spacing w:val="29"/>
        </w:rPr>
        <w:t xml:space="preserve"> </w:t>
      </w:r>
      <w:r>
        <w:t>their</w:t>
      </w:r>
      <w:r>
        <w:rPr>
          <w:spacing w:val="29"/>
        </w:rPr>
        <w:t xml:space="preserve"> </w:t>
      </w:r>
      <w:r>
        <w:t>heritage</w:t>
      </w:r>
      <w:r>
        <w:rPr>
          <w:spacing w:val="29"/>
        </w:rPr>
        <w:t xml:space="preserve"> </w:t>
      </w:r>
      <w:r>
        <w:t>through</w:t>
      </w:r>
      <w:r>
        <w:rPr>
          <w:spacing w:val="29"/>
        </w:rPr>
        <w:t xml:space="preserve"> </w:t>
      </w:r>
      <w:r>
        <w:t>oral</w:t>
      </w:r>
      <w:r>
        <w:rPr>
          <w:spacing w:val="29"/>
        </w:rPr>
        <w:t xml:space="preserve"> </w:t>
      </w:r>
      <w:r>
        <w:t>traditions,</w:t>
      </w:r>
      <w:r>
        <w:rPr>
          <w:spacing w:val="29"/>
        </w:rPr>
        <w:t xml:space="preserve"> </w:t>
      </w:r>
      <w:r>
        <w:rPr>
          <w:spacing w:val="-4"/>
        </w:rPr>
        <w:t>folk</w:t>
      </w:r>
    </w:p>
    <w:p w14:paraId="794458EC">
      <w:pPr>
        <w:spacing w:after="0" w:line="360" w:lineRule="auto"/>
        <w:sectPr>
          <w:pgSz w:w="11906" w:h="16838"/>
          <w:pgMar w:top="1040" w:right="740" w:bottom="1080" w:left="740" w:header="0" w:footer="923" w:gutter="0"/>
          <w:cols w:space="720" w:num="1"/>
        </w:sectPr>
      </w:pPr>
    </w:p>
    <w:p w14:paraId="2A168B2A">
      <w:pPr>
        <w:pStyle w:val="8"/>
        <w:spacing w:before="85" w:line="360" w:lineRule="auto"/>
        <w:ind w:left="110" w:right="503"/>
      </w:pPr>
      <w:r>
        <w:t>dances, and festivals that continue to thrive in contemporary times.</w:t>
      </w:r>
    </w:p>
    <w:p w14:paraId="6F33D51C">
      <w:pPr>
        <w:pStyle w:val="8"/>
        <w:jc w:val="left"/>
        <w:rPr>
          <w:sz w:val="26"/>
        </w:rPr>
      </w:pPr>
    </w:p>
    <w:p w14:paraId="177625FE">
      <w:pPr>
        <w:pStyle w:val="8"/>
        <w:spacing w:before="0" w:line="360" w:lineRule="auto"/>
        <w:ind w:left="110" w:right="503"/>
      </w:pPr>
      <w:r>
        <w:t xml:space="preserve">The festivals of North East India are a testament to its cultural vibrancy. Events such as Bihu in Assam, Hornbill Festival in Nagaland, and Sangai Festival in Manipur draw visitors from across the globe, offering a glimpse into the traditional music, dance, and culinary practices of the region. These celebrations are more than mere spectacles; they are living embodiments of the region’s history and societal values, fostering a sense of community and </w:t>
      </w:r>
      <w:r>
        <w:rPr>
          <w:spacing w:val="-2"/>
        </w:rPr>
        <w:t>continuity.</w:t>
      </w:r>
    </w:p>
    <w:p w14:paraId="237D297A">
      <w:pPr>
        <w:pStyle w:val="8"/>
        <w:jc w:val="left"/>
        <w:rPr>
          <w:sz w:val="26"/>
        </w:rPr>
      </w:pPr>
    </w:p>
    <w:p w14:paraId="52CAB856">
      <w:pPr>
        <w:pStyle w:val="8"/>
        <w:spacing w:before="1" w:line="360" w:lineRule="auto"/>
        <w:ind w:left="110" w:right="503"/>
      </w:pPr>
      <w:r>
        <w:t>North East India's strategic location has also played a crucial role in shaping its cultural and historical landscape. Bordered by Bhutan, China, Myanmar, and Bangladesh, the region has been a crossroads of various civilizations and trade routes. This geographical position has facilitated a blend of influences, evident in the architectural styles, religious practices, and even culinary preferences. For instance, the Ahom dynasty in Assam, with its roots in Southeast Asia, left an indelible mark on the region’s</w:t>
      </w:r>
      <w:r>
        <w:rPr>
          <w:spacing w:val="40"/>
        </w:rPr>
        <w:t xml:space="preserve"> </w:t>
      </w:r>
      <w:r>
        <w:t>culture and governance.</w:t>
      </w:r>
    </w:p>
    <w:p w14:paraId="122B2EA6">
      <w:pPr>
        <w:spacing w:after="0" w:line="360" w:lineRule="auto"/>
        <w:sectPr>
          <w:pgSz w:w="11906" w:h="16838"/>
          <w:pgMar w:top="1040" w:right="740" w:bottom="1120" w:left="740" w:header="0" w:footer="923" w:gutter="0"/>
          <w:cols w:space="720" w:num="1"/>
        </w:sectPr>
      </w:pPr>
    </w:p>
    <w:p w14:paraId="167C04C8">
      <w:pPr>
        <w:pStyle w:val="8"/>
        <w:spacing w:before="85" w:line="360" w:lineRule="auto"/>
        <w:ind w:left="506" w:right="106"/>
      </w:pPr>
      <w:r>
        <w:t>The region’s natural environment further enhances its cultural significance. The Brahmaputra River, sprawling tea gardens,</w:t>
      </w:r>
      <w:r>
        <w:rPr>
          <w:spacing w:val="-1"/>
        </w:rPr>
        <w:t xml:space="preserve"> </w:t>
      </w:r>
      <w:r>
        <w:t>and</w:t>
      </w:r>
      <w:r>
        <w:rPr>
          <w:spacing w:val="-1"/>
        </w:rPr>
        <w:t xml:space="preserve"> </w:t>
      </w:r>
      <w:r>
        <w:t>dense</w:t>
      </w:r>
      <w:r>
        <w:rPr>
          <w:spacing w:val="-1"/>
        </w:rPr>
        <w:t xml:space="preserve"> </w:t>
      </w:r>
      <w:r>
        <w:t>forests</w:t>
      </w:r>
      <w:r>
        <w:rPr>
          <w:spacing w:val="-1"/>
        </w:rPr>
        <w:t xml:space="preserve"> </w:t>
      </w:r>
      <w:r>
        <w:t>are</w:t>
      </w:r>
      <w:r>
        <w:rPr>
          <w:spacing w:val="-1"/>
        </w:rPr>
        <w:t xml:space="preserve"> </w:t>
      </w:r>
      <w:r>
        <w:t>not</w:t>
      </w:r>
      <w:r>
        <w:rPr>
          <w:spacing w:val="-1"/>
        </w:rPr>
        <w:t xml:space="preserve"> </w:t>
      </w:r>
      <w:r>
        <w:t>only</w:t>
      </w:r>
      <w:r>
        <w:rPr>
          <w:spacing w:val="-1"/>
        </w:rPr>
        <w:t xml:space="preserve"> </w:t>
      </w:r>
      <w:r>
        <w:t>picturesque</w:t>
      </w:r>
      <w:r>
        <w:rPr>
          <w:spacing w:val="-1"/>
        </w:rPr>
        <w:t xml:space="preserve"> </w:t>
      </w:r>
      <w:r>
        <w:t>but</w:t>
      </w:r>
      <w:r>
        <w:rPr>
          <w:spacing w:val="-1"/>
        </w:rPr>
        <w:t xml:space="preserve"> </w:t>
      </w:r>
      <w:r>
        <w:t>also integral to the livelihoods and traditions of the local communities. The sustainable practices of shifting cultivation, bamboo crafts, and weaving are intertwined with the ecological wisdom passed down through generations. These practices highlight a harmonious relationship with nature, offering valuable lessons in sustainable living.</w:t>
      </w:r>
    </w:p>
    <w:p w14:paraId="199A76F7">
      <w:pPr>
        <w:pStyle w:val="8"/>
        <w:jc w:val="left"/>
        <w:rPr>
          <w:sz w:val="26"/>
        </w:rPr>
      </w:pPr>
    </w:p>
    <w:p w14:paraId="5CE9E28A">
      <w:pPr>
        <w:pStyle w:val="8"/>
        <w:spacing w:before="0" w:line="360" w:lineRule="auto"/>
        <w:ind w:left="506" w:right="105"/>
      </w:pPr>
      <w:r>
        <w:t>North East India has also been a focal point for socio- political movements and literary contributions that have shaped the broader Indian narrative. The works of writers like Temsula Ao and Mamang Dai provide profound insights into the region’s ethos, addressing themes of identity, displacement, and resilience. Additionally, the region has produced notable personalities in sports, music, and arts, who have gained national and international recognition, further spotlighting North East India on the global stage.</w:t>
      </w:r>
    </w:p>
    <w:p w14:paraId="6714003A">
      <w:pPr>
        <w:pStyle w:val="8"/>
        <w:jc w:val="left"/>
        <w:rPr>
          <w:sz w:val="26"/>
        </w:rPr>
      </w:pPr>
    </w:p>
    <w:p w14:paraId="5262C93D">
      <w:pPr>
        <w:pStyle w:val="8"/>
        <w:spacing w:before="0" w:line="360" w:lineRule="auto"/>
        <w:ind w:left="506" w:right="108"/>
      </w:pPr>
      <w:r>
        <w:t>Educational institutions and initiatives in the region are playing a significant role in preserving and promoting its cultural</w:t>
      </w:r>
      <w:r>
        <w:rPr>
          <w:spacing w:val="6"/>
        </w:rPr>
        <w:t xml:space="preserve"> </w:t>
      </w:r>
      <w:r>
        <w:t>heritage.</w:t>
      </w:r>
      <w:r>
        <w:rPr>
          <w:spacing w:val="9"/>
        </w:rPr>
        <w:t xml:space="preserve"> </w:t>
      </w:r>
      <w:r>
        <w:t>Universities</w:t>
      </w:r>
      <w:r>
        <w:rPr>
          <w:spacing w:val="9"/>
        </w:rPr>
        <w:t xml:space="preserve"> </w:t>
      </w:r>
      <w:r>
        <w:t>and</w:t>
      </w:r>
      <w:r>
        <w:rPr>
          <w:spacing w:val="8"/>
        </w:rPr>
        <w:t xml:space="preserve"> </w:t>
      </w:r>
      <w:r>
        <w:t>cultural</w:t>
      </w:r>
      <w:r>
        <w:rPr>
          <w:spacing w:val="9"/>
        </w:rPr>
        <w:t xml:space="preserve"> </w:t>
      </w:r>
      <w:r>
        <w:t>organizations</w:t>
      </w:r>
      <w:r>
        <w:rPr>
          <w:spacing w:val="9"/>
        </w:rPr>
        <w:t xml:space="preserve"> </w:t>
      </w:r>
      <w:r>
        <w:rPr>
          <w:spacing w:val="-5"/>
        </w:rPr>
        <w:t>are</w:t>
      </w:r>
    </w:p>
    <w:p w14:paraId="047025AB">
      <w:pPr>
        <w:spacing w:after="0" w:line="360" w:lineRule="auto"/>
        <w:sectPr>
          <w:pgSz w:w="11906" w:h="16838"/>
          <w:pgMar w:top="1040" w:right="740" w:bottom="1120" w:left="740" w:header="0" w:footer="923" w:gutter="0"/>
          <w:cols w:space="720" w:num="1"/>
        </w:sectPr>
      </w:pPr>
    </w:p>
    <w:p w14:paraId="2A674321">
      <w:pPr>
        <w:pStyle w:val="8"/>
        <w:spacing w:before="85" w:line="360" w:lineRule="auto"/>
        <w:ind w:left="110" w:right="502"/>
      </w:pPr>
      <w:r>
        <w:t>actively engaged in research and documentation, ensuring that the unique traditions of North East India are</w:t>
      </w:r>
      <w:r>
        <w:rPr>
          <w:spacing w:val="40"/>
        </w:rPr>
        <w:t xml:space="preserve"> </w:t>
      </w:r>
      <w:r>
        <w:t>celebrated and passed on to future generations. These efforts are crucial in fostering a deeper understanding and appreciation of the region’s contributions to the national and global cultural milieu.</w:t>
      </w:r>
    </w:p>
    <w:p w14:paraId="6856D253">
      <w:pPr>
        <w:pStyle w:val="8"/>
        <w:jc w:val="left"/>
        <w:rPr>
          <w:sz w:val="26"/>
        </w:rPr>
      </w:pPr>
    </w:p>
    <w:p w14:paraId="3E2106B2">
      <w:pPr>
        <w:pStyle w:val="8"/>
        <w:spacing w:before="0" w:line="360" w:lineRule="auto"/>
        <w:ind w:left="110" w:right="503"/>
      </w:pPr>
      <w:r>
        <w:t xml:space="preserve">North East India's role in bridging cultures is multifaceted and profound. Its rich heritage, strategic significance, and vibrant traditions not only enhance the cultural fabric of India but also offer a unique lens through which the world can appreciate the complexity and beauty of human </w:t>
      </w:r>
      <w:r>
        <w:rPr>
          <w:spacing w:val="-2"/>
        </w:rPr>
        <w:t>diversity.</w:t>
      </w:r>
    </w:p>
    <w:p w14:paraId="24032047">
      <w:pPr>
        <w:pStyle w:val="8"/>
        <w:spacing w:before="10"/>
        <w:jc w:val="left"/>
        <w:rPr>
          <w:sz w:val="25"/>
        </w:rPr>
      </w:pPr>
    </w:p>
    <w:p w14:paraId="200DA5F3">
      <w:pPr>
        <w:pStyle w:val="4"/>
        <w:ind w:left="110"/>
      </w:pPr>
      <w:r>
        <w:rPr>
          <w:w w:val="110"/>
        </w:rPr>
        <w:t>Case</w:t>
      </w:r>
      <w:r>
        <w:rPr>
          <w:spacing w:val="-20"/>
          <w:w w:val="110"/>
        </w:rPr>
        <w:t xml:space="preserve"> </w:t>
      </w:r>
      <w:r>
        <w:rPr>
          <w:spacing w:val="-2"/>
          <w:w w:val="110"/>
        </w:rPr>
        <w:t>Studies</w:t>
      </w:r>
    </w:p>
    <w:p w14:paraId="14B705D5">
      <w:pPr>
        <w:pStyle w:val="8"/>
        <w:spacing w:before="0"/>
        <w:jc w:val="left"/>
        <w:rPr>
          <w:i/>
          <w:sz w:val="32"/>
        </w:rPr>
      </w:pPr>
    </w:p>
    <w:p w14:paraId="08745676">
      <w:pPr>
        <w:pStyle w:val="8"/>
        <w:spacing w:before="262" w:line="360" w:lineRule="auto"/>
        <w:ind w:left="110" w:right="504"/>
      </w:pPr>
      <w:r>
        <w:t>Nestled in the lap of the Eastern Himalayas, North East India is a region that stands as a testament to cultural amalgamation and resilience. Through a series of case studies, this subchapter delves into the multifaceted role North East India plays in bridging cultures, offering a rich tapestry of stories, traditions, and interactions that have shaped its unique identity.</w:t>
      </w:r>
    </w:p>
    <w:p w14:paraId="2D049FF0">
      <w:pPr>
        <w:spacing w:after="0" w:line="360" w:lineRule="auto"/>
        <w:sectPr>
          <w:pgSz w:w="11906" w:h="16838"/>
          <w:pgMar w:top="1040" w:right="740" w:bottom="1120" w:left="740" w:header="0" w:footer="923" w:gutter="0"/>
          <w:cols w:space="720" w:num="1"/>
        </w:sectPr>
      </w:pPr>
    </w:p>
    <w:p w14:paraId="0AFE3530">
      <w:pPr>
        <w:pStyle w:val="8"/>
        <w:spacing w:before="85" w:line="360" w:lineRule="auto"/>
        <w:ind w:left="506" w:right="106"/>
      </w:pPr>
      <w:r>
        <w:t>One remarkable instance is the fusion of Assamese and Bodo cultures within the state of Assam. The Bodo people, with their distinct language and customs, have coexisted with</w:t>
      </w:r>
      <w:r>
        <w:rPr>
          <w:spacing w:val="-3"/>
        </w:rPr>
        <w:t xml:space="preserve"> </w:t>
      </w:r>
      <w:r>
        <w:t>Assamese</w:t>
      </w:r>
      <w:r>
        <w:rPr>
          <w:spacing w:val="-3"/>
        </w:rPr>
        <w:t xml:space="preserve"> </w:t>
      </w:r>
      <w:r>
        <w:t>communities</w:t>
      </w:r>
      <w:r>
        <w:rPr>
          <w:spacing w:val="-3"/>
        </w:rPr>
        <w:t xml:space="preserve"> </w:t>
      </w:r>
      <w:r>
        <w:t>for</w:t>
      </w:r>
      <w:r>
        <w:rPr>
          <w:spacing w:val="-2"/>
        </w:rPr>
        <w:t xml:space="preserve"> </w:t>
      </w:r>
      <w:r>
        <w:t>centuries.</w:t>
      </w:r>
      <w:r>
        <w:rPr>
          <w:spacing w:val="-3"/>
        </w:rPr>
        <w:t xml:space="preserve"> </w:t>
      </w:r>
      <w:r>
        <w:t>This</w:t>
      </w:r>
      <w:r>
        <w:rPr>
          <w:spacing w:val="-3"/>
        </w:rPr>
        <w:t xml:space="preserve"> </w:t>
      </w:r>
      <w:r>
        <w:t>relationship is</w:t>
      </w:r>
      <w:r>
        <w:rPr>
          <w:spacing w:val="-1"/>
        </w:rPr>
        <w:t xml:space="preserve"> </w:t>
      </w:r>
      <w:r>
        <w:t>epitomized by</w:t>
      </w:r>
      <w:r>
        <w:rPr>
          <w:spacing w:val="-1"/>
        </w:rPr>
        <w:t xml:space="preserve"> </w:t>
      </w:r>
      <w:r>
        <w:t>the</w:t>
      </w:r>
      <w:r>
        <w:rPr>
          <w:spacing w:val="-1"/>
        </w:rPr>
        <w:t xml:space="preserve"> </w:t>
      </w:r>
      <w:r>
        <w:t>Bwisagu festival,</w:t>
      </w:r>
      <w:r>
        <w:rPr>
          <w:spacing w:val="-1"/>
        </w:rPr>
        <w:t xml:space="preserve"> </w:t>
      </w:r>
      <w:r>
        <w:t>a celebration</w:t>
      </w:r>
      <w:r>
        <w:rPr>
          <w:spacing w:val="-1"/>
        </w:rPr>
        <w:t xml:space="preserve"> </w:t>
      </w:r>
      <w:r>
        <w:t>marking the Bodo New Year, which is attended not only by the Bodo</w:t>
      </w:r>
      <w:r>
        <w:rPr>
          <w:spacing w:val="-1"/>
        </w:rPr>
        <w:t xml:space="preserve"> </w:t>
      </w:r>
      <w:r>
        <w:t>community</w:t>
      </w:r>
      <w:r>
        <w:rPr>
          <w:spacing w:val="-2"/>
        </w:rPr>
        <w:t xml:space="preserve"> </w:t>
      </w:r>
      <w:r>
        <w:t>but</w:t>
      </w:r>
      <w:r>
        <w:rPr>
          <w:spacing w:val="-1"/>
        </w:rPr>
        <w:t xml:space="preserve"> </w:t>
      </w:r>
      <w:r>
        <w:t>also</w:t>
      </w:r>
      <w:r>
        <w:rPr>
          <w:spacing w:val="-1"/>
        </w:rPr>
        <w:t xml:space="preserve"> </w:t>
      </w:r>
      <w:r>
        <w:t>by</w:t>
      </w:r>
      <w:r>
        <w:rPr>
          <w:spacing w:val="-2"/>
        </w:rPr>
        <w:t xml:space="preserve"> </w:t>
      </w:r>
      <w:r>
        <w:t>Assamese</w:t>
      </w:r>
      <w:r>
        <w:rPr>
          <w:spacing w:val="-2"/>
        </w:rPr>
        <w:t xml:space="preserve"> </w:t>
      </w:r>
      <w:r>
        <w:t>people.</w:t>
      </w:r>
      <w:r>
        <w:rPr>
          <w:spacing w:val="-1"/>
        </w:rPr>
        <w:t xml:space="preserve"> </w:t>
      </w:r>
      <w:r>
        <w:t>The</w:t>
      </w:r>
      <w:r>
        <w:rPr>
          <w:spacing w:val="-1"/>
        </w:rPr>
        <w:t xml:space="preserve"> </w:t>
      </w:r>
      <w:r>
        <w:t>mutual participation in each other's festivals and rituals</w:t>
      </w:r>
      <w:r>
        <w:rPr>
          <w:spacing w:val="40"/>
        </w:rPr>
        <w:t xml:space="preserve"> </w:t>
      </w:r>
      <w:r>
        <w:t>underscores</w:t>
      </w:r>
      <w:r>
        <w:rPr>
          <w:spacing w:val="-2"/>
        </w:rPr>
        <w:t xml:space="preserve"> </w:t>
      </w:r>
      <w:r>
        <w:t>a</w:t>
      </w:r>
      <w:r>
        <w:rPr>
          <w:spacing w:val="-2"/>
        </w:rPr>
        <w:t xml:space="preserve"> </w:t>
      </w:r>
      <w:r>
        <w:t>shared</w:t>
      </w:r>
      <w:r>
        <w:rPr>
          <w:spacing w:val="-2"/>
        </w:rPr>
        <w:t xml:space="preserve"> </w:t>
      </w:r>
      <w:r>
        <w:t>respect</w:t>
      </w:r>
      <w:r>
        <w:rPr>
          <w:spacing w:val="-2"/>
        </w:rPr>
        <w:t xml:space="preserve"> </w:t>
      </w:r>
      <w:r>
        <w:t>and</w:t>
      </w:r>
      <w:r>
        <w:rPr>
          <w:spacing w:val="-2"/>
        </w:rPr>
        <w:t xml:space="preserve"> </w:t>
      </w:r>
      <w:r>
        <w:t>understanding,</w:t>
      </w:r>
      <w:r>
        <w:rPr>
          <w:spacing w:val="-1"/>
        </w:rPr>
        <w:t xml:space="preserve"> </w:t>
      </w:r>
      <w:r>
        <w:t>fostering</w:t>
      </w:r>
      <w:r>
        <w:rPr>
          <w:spacing w:val="-1"/>
        </w:rPr>
        <w:t xml:space="preserve"> </w:t>
      </w:r>
      <w:r>
        <w:t>a harmonious coexistence that transcends ethnic boundaries.</w:t>
      </w:r>
    </w:p>
    <w:p w14:paraId="74DB08A6">
      <w:pPr>
        <w:pStyle w:val="8"/>
        <w:jc w:val="left"/>
        <w:rPr>
          <w:sz w:val="26"/>
        </w:rPr>
      </w:pPr>
    </w:p>
    <w:p w14:paraId="56DD7DF0">
      <w:pPr>
        <w:pStyle w:val="8"/>
        <w:spacing w:before="0" w:line="360" w:lineRule="auto"/>
        <w:ind w:left="506" w:right="106"/>
      </w:pPr>
      <w:r>
        <w:t>Moving to Meghalaya, the case of the Khasi and Garo</w:t>
      </w:r>
      <w:r>
        <w:rPr>
          <w:spacing w:val="40"/>
        </w:rPr>
        <w:t xml:space="preserve"> </w:t>
      </w:r>
      <w:r>
        <w:t>tribes illustrates another dimension of cultural synergy. Despite differences in language and traditions, these tribes have developed a strong sense of solidarity through inter- tribal marriages and shared agricultural practices. The Nongkrem</w:t>
      </w:r>
      <w:r>
        <w:rPr>
          <w:spacing w:val="-1"/>
        </w:rPr>
        <w:t xml:space="preserve"> </w:t>
      </w:r>
      <w:r>
        <w:t>Dance</w:t>
      </w:r>
      <w:r>
        <w:rPr>
          <w:spacing w:val="-1"/>
        </w:rPr>
        <w:t xml:space="preserve"> </w:t>
      </w:r>
      <w:r>
        <w:t>Festival,</w:t>
      </w:r>
      <w:r>
        <w:rPr>
          <w:spacing w:val="-1"/>
        </w:rPr>
        <w:t xml:space="preserve"> </w:t>
      </w:r>
      <w:r>
        <w:t>a</w:t>
      </w:r>
      <w:r>
        <w:rPr>
          <w:spacing w:val="-1"/>
        </w:rPr>
        <w:t xml:space="preserve"> </w:t>
      </w:r>
      <w:r>
        <w:t>significant</w:t>
      </w:r>
      <w:r>
        <w:rPr>
          <w:spacing w:val="-1"/>
        </w:rPr>
        <w:t xml:space="preserve"> </w:t>
      </w:r>
      <w:r>
        <w:t>event</w:t>
      </w:r>
      <w:r>
        <w:rPr>
          <w:spacing w:val="-1"/>
        </w:rPr>
        <w:t xml:space="preserve"> </w:t>
      </w:r>
      <w:r>
        <w:t>for</w:t>
      </w:r>
      <w:r>
        <w:rPr>
          <w:spacing w:val="-1"/>
        </w:rPr>
        <w:t xml:space="preserve"> </w:t>
      </w:r>
      <w:r>
        <w:t>the</w:t>
      </w:r>
      <w:r>
        <w:rPr>
          <w:spacing w:val="-1"/>
        </w:rPr>
        <w:t xml:space="preserve"> </w:t>
      </w:r>
      <w:r>
        <w:t>Khasi tribe, sees participation from Garo community members, reflecting an interwoven cultural fabric that strengthens social bonds and mutual appreciation.</w:t>
      </w:r>
    </w:p>
    <w:p w14:paraId="2318DBCD">
      <w:pPr>
        <w:pStyle w:val="8"/>
        <w:jc w:val="left"/>
        <w:rPr>
          <w:sz w:val="26"/>
        </w:rPr>
      </w:pPr>
    </w:p>
    <w:p w14:paraId="51F3DD46">
      <w:pPr>
        <w:pStyle w:val="8"/>
        <w:spacing w:before="1" w:line="360" w:lineRule="auto"/>
        <w:ind w:left="506" w:right="107"/>
      </w:pPr>
      <w:r>
        <w:t>In Manipur, the interplay between the Meitei and Naga communities offers insight into how historical tensions can evolve into cooperative relationships. The Meitei, primarily settled</w:t>
      </w:r>
      <w:r>
        <w:rPr>
          <w:spacing w:val="16"/>
        </w:rPr>
        <w:t xml:space="preserve"> </w:t>
      </w:r>
      <w:r>
        <w:t>in</w:t>
      </w:r>
      <w:r>
        <w:rPr>
          <w:spacing w:val="17"/>
        </w:rPr>
        <w:t xml:space="preserve"> </w:t>
      </w:r>
      <w:r>
        <w:t>the</w:t>
      </w:r>
      <w:r>
        <w:rPr>
          <w:spacing w:val="16"/>
        </w:rPr>
        <w:t xml:space="preserve"> </w:t>
      </w:r>
      <w:r>
        <w:t>Imphal</w:t>
      </w:r>
      <w:r>
        <w:rPr>
          <w:spacing w:val="17"/>
        </w:rPr>
        <w:t xml:space="preserve"> </w:t>
      </w:r>
      <w:r>
        <w:t>Valley,</w:t>
      </w:r>
      <w:r>
        <w:rPr>
          <w:spacing w:val="16"/>
        </w:rPr>
        <w:t xml:space="preserve"> </w:t>
      </w:r>
      <w:r>
        <w:t>and</w:t>
      </w:r>
      <w:r>
        <w:rPr>
          <w:spacing w:val="17"/>
        </w:rPr>
        <w:t xml:space="preserve"> </w:t>
      </w:r>
      <w:r>
        <w:t>the</w:t>
      </w:r>
      <w:r>
        <w:rPr>
          <w:spacing w:val="16"/>
        </w:rPr>
        <w:t xml:space="preserve"> </w:t>
      </w:r>
      <w:r>
        <w:t>Nagas,</w:t>
      </w:r>
      <w:r>
        <w:rPr>
          <w:spacing w:val="17"/>
        </w:rPr>
        <w:t xml:space="preserve"> </w:t>
      </w:r>
      <w:r>
        <w:t>inhabiting</w:t>
      </w:r>
      <w:r>
        <w:rPr>
          <w:spacing w:val="17"/>
        </w:rPr>
        <w:t xml:space="preserve"> </w:t>
      </w:r>
      <w:r>
        <w:rPr>
          <w:spacing w:val="-5"/>
        </w:rPr>
        <w:t>the</w:t>
      </w:r>
    </w:p>
    <w:p w14:paraId="65D9D688">
      <w:pPr>
        <w:spacing w:after="0" w:line="360" w:lineRule="auto"/>
        <w:sectPr>
          <w:pgSz w:w="11906" w:h="16838"/>
          <w:pgMar w:top="1040" w:right="740" w:bottom="1120" w:left="740" w:header="0" w:footer="923" w:gutter="0"/>
          <w:cols w:space="720" w:num="1"/>
        </w:sectPr>
      </w:pPr>
    </w:p>
    <w:p w14:paraId="2CB039DB">
      <w:pPr>
        <w:pStyle w:val="8"/>
        <w:spacing w:before="85" w:line="360" w:lineRule="auto"/>
        <w:ind w:left="110" w:right="503"/>
      </w:pPr>
      <w:r>
        <w:t>hill districts, have a history marked by conflict. However, initiatives such as the annual Shirui Lily Festival in Ukhrul district, which showcases the indigenous Shirui Lily flower, have become platforms for cultural exchange and reconciliation. These events provide opportunities for both communities</w:t>
      </w:r>
      <w:r>
        <w:rPr>
          <w:spacing w:val="-3"/>
        </w:rPr>
        <w:t xml:space="preserve"> </w:t>
      </w:r>
      <w:r>
        <w:t>to</w:t>
      </w:r>
      <w:r>
        <w:rPr>
          <w:spacing w:val="-3"/>
        </w:rPr>
        <w:t xml:space="preserve"> </w:t>
      </w:r>
      <w:r>
        <w:t>engage</w:t>
      </w:r>
      <w:r>
        <w:rPr>
          <w:spacing w:val="-3"/>
        </w:rPr>
        <w:t xml:space="preserve"> </w:t>
      </w:r>
      <w:r>
        <w:t>in</w:t>
      </w:r>
      <w:r>
        <w:rPr>
          <w:spacing w:val="-3"/>
        </w:rPr>
        <w:t xml:space="preserve"> </w:t>
      </w:r>
      <w:r>
        <w:t>dialogue,</w:t>
      </w:r>
      <w:r>
        <w:rPr>
          <w:spacing w:val="-3"/>
        </w:rPr>
        <w:t xml:space="preserve"> </w:t>
      </w:r>
      <w:r>
        <w:t>share</w:t>
      </w:r>
      <w:r>
        <w:rPr>
          <w:spacing w:val="-3"/>
        </w:rPr>
        <w:t xml:space="preserve"> </w:t>
      </w:r>
      <w:r>
        <w:t>their</w:t>
      </w:r>
      <w:r>
        <w:rPr>
          <w:spacing w:val="-3"/>
        </w:rPr>
        <w:t xml:space="preserve"> </w:t>
      </w:r>
      <w:r>
        <w:t>heritage,</w:t>
      </w:r>
      <w:r>
        <w:rPr>
          <w:spacing w:val="-3"/>
        </w:rPr>
        <w:t xml:space="preserve"> </w:t>
      </w:r>
      <w:r>
        <w:t xml:space="preserve">and celebrate their unique identities while fostering a spirit of </w:t>
      </w:r>
      <w:r>
        <w:rPr>
          <w:spacing w:val="-2"/>
        </w:rPr>
        <w:t>unity.</w:t>
      </w:r>
    </w:p>
    <w:p w14:paraId="65F2697B">
      <w:pPr>
        <w:pStyle w:val="8"/>
        <w:jc w:val="left"/>
        <w:rPr>
          <w:sz w:val="26"/>
        </w:rPr>
      </w:pPr>
    </w:p>
    <w:p w14:paraId="602DB473">
      <w:pPr>
        <w:pStyle w:val="8"/>
        <w:spacing w:before="0" w:line="360" w:lineRule="auto"/>
        <w:ind w:left="110" w:right="503"/>
      </w:pPr>
      <w:r>
        <w:t>Arunachal Pradesh, with its myriad tribes, presents a fascinating case of cultural diversity within a single state. The Tawang Monastery, a significant religious center for</w:t>
      </w:r>
      <w:r>
        <w:rPr>
          <w:spacing w:val="40"/>
        </w:rPr>
        <w:t xml:space="preserve"> </w:t>
      </w:r>
      <w:r>
        <w:t>the Monpa tribe, attracts visitors from various tribal and non-tribal backgrounds. The Losar Festival, marking the Tibetan New Year, is celebrated with equal fervor by the Monpa, Sherdukpen, and other tribal communities, illustrating a shared cultural ethos that transcends tribal affiliations. This collective celebration not only preserves traditional practices but also promotes intercultural understanding and respect.</w:t>
      </w:r>
    </w:p>
    <w:p w14:paraId="5D25D6F0">
      <w:pPr>
        <w:pStyle w:val="8"/>
        <w:jc w:val="left"/>
        <w:rPr>
          <w:sz w:val="26"/>
        </w:rPr>
      </w:pPr>
    </w:p>
    <w:p w14:paraId="255EE16A">
      <w:pPr>
        <w:pStyle w:val="8"/>
        <w:spacing w:before="1" w:line="360" w:lineRule="auto"/>
        <w:ind w:left="110" w:right="504"/>
      </w:pPr>
      <w:r>
        <w:t>Nagaland's Hornbill Festival stands as a beacon of cultural convergence,</w:t>
      </w:r>
      <w:r>
        <w:rPr>
          <w:spacing w:val="-3"/>
        </w:rPr>
        <w:t xml:space="preserve"> </w:t>
      </w:r>
      <w:r>
        <w:t>drawing</w:t>
      </w:r>
      <w:r>
        <w:rPr>
          <w:spacing w:val="-3"/>
        </w:rPr>
        <w:t xml:space="preserve"> </w:t>
      </w:r>
      <w:r>
        <w:t>participants</w:t>
      </w:r>
      <w:r>
        <w:rPr>
          <w:spacing w:val="-3"/>
        </w:rPr>
        <w:t xml:space="preserve"> </w:t>
      </w:r>
      <w:r>
        <w:t>from</w:t>
      </w:r>
      <w:r>
        <w:rPr>
          <w:spacing w:val="-3"/>
        </w:rPr>
        <w:t xml:space="preserve"> </w:t>
      </w:r>
      <w:r>
        <w:t>all</w:t>
      </w:r>
      <w:r>
        <w:rPr>
          <w:spacing w:val="-3"/>
        </w:rPr>
        <w:t xml:space="preserve"> </w:t>
      </w:r>
      <w:r>
        <w:t>over</w:t>
      </w:r>
      <w:r>
        <w:rPr>
          <w:spacing w:val="-3"/>
        </w:rPr>
        <w:t xml:space="preserve"> </w:t>
      </w:r>
      <w:r>
        <w:t>North</w:t>
      </w:r>
      <w:r>
        <w:rPr>
          <w:spacing w:val="-3"/>
        </w:rPr>
        <w:t xml:space="preserve"> </w:t>
      </w:r>
      <w:r>
        <w:t>East India and beyond. This festival, named after the revered bird,</w:t>
      </w:r>
      <w:r>
        <w:rPr>
          <w:spacing w:val="58"/>
        </w:rPr>
        <w:t xml:space="preserve"> </w:t>
      </w:r>
      <w:r>
        <w:t>is</w:t>
      </w:r>
      <w:r>
        <w:rPr>
          <w:spacing w:val="61"/>
        </w:rPr>
        <w:t xml:space="preserve"> </w:t>
      </w:r>
      <w:r>
        <w:t>a</w:t>
      </w:r>
      <w:r>
        <w:rPr>
          <w:spacing w:val="61"/>
        </w:rPr>
        <w:t xml:space="preserve"> </w:t>
      </w:r>
      <w:r>
        <w:t>melting</w:t>
      </w:r>
      <w:r>
        <w:rPr>
          <w:spacing w:val="61"/>
        </w:rPr>
        <w:t xml:space="preserve"> </w:t>
      </w:r>
      <w:r>
        <w:t>pot</w:t>
      </w:r>
      <w:r>
        <w:rPr>
          <w:spacing w:val="61"/>
        </w:rPr>
        <w:t xml:space="preserve"> </w:t>
      </w:r>
      <w:r>
        <w:t>of</w:t>
      </w:r>
      <w:r>
        <w:rPr>
          <w:spacing w:val="61"/>
        </w:rPr>
        <w:t xml:space="preserve"> </w:t>
      </w:r>
      <w:r>
        <w:t>Naga</w:t>
      </w:r>
      <w:r>
        <w:rPr>
          <w:spacing w:val="61"/>
        </w:rPr>
        <w:t xml:space="preserve"> </w:t>
      </w:r>
      <w:r>
        <w:t>tribes</w:t>
      </w:r>
      <w:r>
        <w:rPr>
          <w:spacing w:val="61"/>
        </w:rPr>
        <w:t xml:space="preserve"> </w:t>
      </w:r>
      <w:r>
        <w:t>and</w:t>
      </w:r>
      <w:r>
        <w:rPr>
          <w:spacing w:val="61"/>
        </w:rPr>
        <w:t xml:space="preserve"> </w:t>
      </w:r>
      <w:r>
        <w:t>other</w:t>
      </w:r>
      <w:r>
        <w:rPr>
          <w:spacing w:val="61"/>
        </w:rPr>
        <w:t xml:space="preserve"> </w:t>
      </w:r>
      <w:r>
        <w:rPr>
          <w:spacing w:val="-2"/>
        </w:rPr>
        <w:t>ethnic</w:t>
      </w:r>
    </w:p>
    <w:p w14:paraId="158850C4">
      <w:pPr>
        <w:spacing w:after="0" w:line="360" w:lineRule="auto"/>
        <w:sectPr>
          <w:pgSz w:w="11906" w:h="16838"/>
          <w:pgMar w:top="1040" w:right="740" w:bottom="1120" w:left="740" w:header="0" w:footer="923" w:gutter="0"/>
          <w:cols w:space="720" w:num="1"/>
        </w:sectPr>
      </w:pPr>
    </w:p>
    <w:p w14:paraId="47C270E6">
      <w:pPr>
        <w:pStyle w:val="8"/>
        <w:spacing w:before="85" w:line="360" w:lineRule="auto"/>
        <w:ind w:left="506" w:right="106"/>
      </w:pPr>
      <w:r>
        <w:t>groups, showcasing a plethora of traditional music, dance, and cuisine. The festival serves as a platform for cultural diplomacy, where tribes can display their heritage while learning about others, fostering an environment of mutual respect and admiration.</w:t>
      </w:r>
    </w:p>
    <w:p w14:paraId="5F49B2D0">
      <w:pPr>
        <w:pStyle w:val="8"/>
        <w:jc w:val="left"/>
        <w:rPr>
          <w:sz w:val="26"/>
        </w:rPr>
      </w:pPr>
    </w:p>
    <w:p w14:paraId="15511E3F">
      <w:pPr>
        <w:pStyle w:val="8"/>
        <w:spacing w:before="0" w:line="360" w:lineRule="auto"/>
        <w:ind w:left="506" w:right="106"/>
      </w:pPr>
      <w:r>
        <w:t>These case studies highlight the intrinsic role that North East India plays in bridging cultures. Through festivals, shared practices, and communal interactions, the region exemplifies how diverse communities can coexist and</w:t>
      </w:r>
      <w:r>
        <w:rPr>
          <w:spacing w:val="80"/>
        </w:rPr>
        <w:t xml:space="preserve"> </w:t>
      </w:r>
      <w:r>
        <w:t>thrive together. This intricate mosaic of cultural exchange not only enriches the social fabric of North East India but also serves as an inspiring model for broader cultural integration and harmony.</w:t>
      </w:r>
    </w:p>
    <w:p w14:paraId="1C220A1D">
      <w:pPr>
        <w:pStyle w:val="8"/>
        <w:spacing w:before="10"/>
        <w:jc w:val="left"/>
        <w:rPr>
          <w:sz w:val="25"/>
        </w:rPr>
      </w:pPr>
    </w:p>
    <w:p w14:paraId="34414C24">
      <w:pPr>
        <w:pStyle w:val="4"/>
      </w:pPr>
      <w:r>
        <w:rPr>
          <w:w w:val="110"/>
        </w:rPr>
        <w:t>Future</w:t>
      </w:r>
      <w:r>
        <w:rPr>
          <w:spacing w:val="-18"/>
          <w:w w:val="110"/>
        </w:rPr>
        <w:t xml:space="preserve"> </w:t>
      </w:r>
      <w:r>
        <w:rPr>
          <w:spacing w:val="-2"/>
          <w:w w:val="120"/>
        </w:rPr>
        <w:t>Prospects</w:t>
      </w:r>
    </w:p>
    <w:p w14:paraId="28E11B23">
      <w:pPr>
        <w:pStyle w:val="8"/>
        <w:spacing w:before="0"/>
        <w:jc w:val="left"/>
        <w:rPr>
          <w:i/>
          <w:sz w:val="32"/>
        </w:rPr>
      </w:pPr>
    </w:p>
    <w:p w14:paraId="36C85F18">
      <w:pPr>
        <w:pStyle w:val="8"/>
        <w:spacing w:before="256" w:line="360" w:lineRule="auto"/>
        <w:ind w:left="506" w:right="106"/>
      </w:pPr>
      <w:r>
        <w:t>North East India, a region rich in cultural diversity and heritage, stands at a pivotal juncture, poised to play a significant role in bridging cultures. With its unique geographical positioning and a history steeped in varied traditions, the future prospects for this region are both promising and multifaceted. The interplay between traditional practices and modern advancements offers an intriguing landscape for future development.</w:t>
      </w:r>
    </w:p>
    <w:p w14:paraId="2C2074C3">
      <w:pPr>
        <w:spacing w:after="0" w:line="360" w:lineRule="auto"/>
        <w:sectPr>
          <w:pgSz w:w="11906" w:h="16838"/>
          <w:pgMar w:top="1040" w:right="740" w:bottom="1080" w:left="740" w:header="0" w:footer="923" w:gutter="0"/>
          <w:cols w:space="720" w:num="1"/>
        </w:sectPr>
      </w:pPr>
    </w:p>
    <w:p w14:paraId="247EBCA0">
      <w:pPr>
        <w:pStyle w:val="8"/>
        <w:spacing w:before="85" w:line="360" w:lineRule="auto"/>
        <w:ind w:left="110" w:right="504"/>
      </w:pPr>
      <w:r>
        <w:t>Emerging as a cultural fulcrum, North East India has the potential to foster greater understanding and collaboration between distinct cultural groups. The region's strategic location, bordering countries like China, Myanmar, and Bhutan, positions it as a gateway for cross-border cultural and economic exchanges. Enhanced connectivity and infrastructure</w:t>
      </w:r>
      <w:r>
        <w:rPr>
          <w:spacing w:val="-4"/>
        </w:rPr>
        <w:t xml:space="preserve"> </w:t>
      </w:r>
      <w:r>
        <w:t>development</w:t>
      </w:r>
      <w:r>
        <w:rPr>
          <w:spacing w:val="-4"/>
        </w:rPr>
        <w:t xml:space="preserve"> </w:t>
      </w:r>
      <w:r>
        <w:t>are</w:t>
      </w:r>
      <w:r>
        <w:rPr>
          <w:spacing w:val="-4"/>
        </w:rPr>
        <w:t xml:space="preserve"> </w:t>
      </w:r>
      <w:r>
        <w:t>likely</w:t>
      </w:r>
      <w:r>
        <w:rPr>
          <w:spacing w:val="-4"/>
        </w:rPr>
        <w:t xml:space="preserve"> </w:t>
      </w:r>
      <w:r>
        <w:t>to</w:t>
      </w:r>
      <w:r>
        <w:rPr>
          <w:spacing w:val="-4"/>
        </w:rPr>
        <w:t xml:space="preserve"> </w:t>
      </w:r>
      <w:r>
        <w:t>play</w:t>
      </w:r>
      <w:r>
        <w:rPr>
          <w:spacing w:val="-4"/>
        </w:rPr>
        <w:t xml:space="preserve"> </w:t>
      </w:r>
      <w:r>
        <w:t>a</w:t>
      </w:r>
      <w:r>
        <w:rPr>
          <w:spacing w:val="-4"/>
        </w:rPr>
        <w:t xml:space="preserve"> </w:t>
      </w:r>
      <w:r>
        <w:t>crucial</w:t>
      </w:r>
      <w:r>
        <w:rPr>
          <w:spacing w:val="-4"/>
        </w:rPr>
        <w:t xml:space="preserve"> </w:t>
      </w:r>
      <w:r>
        <w:t>role</w:t>
      </w:r>
      <w:r>
        <w:rPr>
          <w:spacing w:val="-4"/>
        </w:rPr>
        <w:t xml:space="preserve"> </w:t>
      </w:r>
      <w:r>
        <w:t xml:space="preserve">in realizing this potential. With improved transportation networks, the movement of people, goods, and ideas can facilitate a more integrated and harmonious regional </w:t>
      </w:r>
      <w:r>
        <w:rPr>
          <w:spacing w:val="-2"/>
        </w:rPr>
        <w:t>dynamic.</w:t>
      </w:r>
    </w:p>
    <w:p w14:paraId="2B5DF97E">
      <w:pPr>
        <w:pStyle w:val="8"/>
        <w:jc w:val="left"/>
        <w:rPr>
          <w:sz w:val="26"/>
        </w:rPr>
      </w:pPr>
    </w:p>
    <w:p w14:paraId="00214711">
      <w:pPr>
        <w:pStyle w:val="8"/>
        <w:spacing w:before="0" w:line="360" w:lineRule="auto"/>
        <w:ind w:left="110" w:right="503"/>
      </w:pPr>
      <w:r>
        <w:t>The youth of North East India, with their growing</w:t>
      </w:r>
      <w:r>
        <w:rPr>
          <w:spacing w:val="40"/>
        </w:rPr>
        <w:t xml:space="preserve"> </w:t>
      </w:r>
      <w:r>
        <w:t>exposure to global trends and education, are expected to be at the forefront of this cultural bridging. Their ability to navigate between traditional values and contemporary</w:t>
      </w:r>
      <w:r>
        <w:rPr>
          <w:spacing w:val="40"/>
        </w:rPr>
        <w:t xml:space="preserve"> </w:t>
      </w:r>
      <w:r>
        <w:t>global influences can create a unique cultural synthesis that showcases the best of both worlds. Educational institutions in the region are increasingly incorporating programs that emphasize cultural studies, international relations, and global citizenship, preparing the younger generation to be ambassadors of cultural integration.</w:t>
      </w:r>
    </w:p>
    <w:p w14:paraId="3120B60F">
      <w:pPr>
        <w:pStyle w:val="8"/>
        <w:jc w:val="left"/>
        <w:rPr>
          <w:sz w:val="26"/>
        </w:rPr>
      </w:pPr>
    </w:p>
    <w:p w14:paraId="20645ED0">
      <w:pPr>
        <w:pStyle w:val="8"/>
        <w:spacing w:before="0" w:line="360" w:lineRule="auto"/>
        <w:ind w:left="110" w:right="503"/>
      </w:pPr>
      <w:r>
        <w:t>Tourism, with its capacity to bring diverse people together, holds</w:t>
      </w:r>
      <w:r>
        <w:rPr>
          <w:spacing w:val="65"/>
          <w:w w:val="150"/>
        </w:rPr>
        <w:t xml:space="preserve"> </w:t>
      </w:r>
      <w:r>
        <w:t>substantial</w:t>
      </w:r>
      <w:r>
        <w:rPr>
          <w:spacing w:val="66"/>
          <w:w w:val="150"/>
        </w:rPr>
        <w:t xml:space="preserve"> </w:t>
      </w:r>
      <w:r>
        <w:t>promise</w:t>
      </w:r>
      <w:r>
        <w:rPr>
          <w:spacing w:val="66"/>
          <w:w w:val="150"/>
        </w:rPr>
        <w:t xml:space="preserve"> </w:t>
      </w:r>
      <w:r>
        <w:t>for</w:t>
      </w:r>
      <w:r>
        <w:rPr>
          <w:spacing w:val="66"/>
          <w:w w:val="150"/>
        </w:rPr>
        <w:t xml:space="preserve"> </w:t>
      </w:r>
      <w:r>
        <w:t>North</w:t>
      </w:r>
      <w:r>
        <w:rPr>
          <w:spacing w:val="66"/>
          <w:w w:val="150"/>
        </w:rPr>
        <w:t xml:space="preserve"> </w:t>
      </w:r>
      <w:r>
        <w:t>East</w:t>
      </w:r>
      <w:r>
        <w:rPr>
          <w:spacing w:val="66"/>
          <w:w w:val="150"/>
        </w:rPr>
        <w:t xml:space="preserve"> </w:t>
      </w:r>
      <w:r>
        <w:t>India.</w:t>
      </w:r>
      <w:r>
        <w:rPr>
          <w:spacing w:val="66"/>
          <w:w w:val="150"/>
        </w:rPr>
        <w:t xml:space="preserve"> </w:t>
      </w:r>
      <w:r>
        <w:rPr>
          <w:spacing w:val="-5"/>
        </w:rPr>
        <w:t>The</w:t>
      </w:r>
    </w:p>
    <w:p w14:paraId="4A890892">
      <w:pPr>
        <w:spacing w:after="0" w:line="360" w:lineRule="auto"/>
        <w:sectPr>
          <w:pgSz w:w="11906" w:h="16838"/>
          <w:pgMar w:top="1040" w:right="740" w:bottom="1120" w:left="740" w:header="0" w:footer="923" w:gutter="0"/>
          <w:cols w:space="720" w:num="1"/>
        </w:sectPr>
      </w:pPr>
    </w:p>
    <w:p w14:paraId="2A1B30CC">
      <w:pPr>
        <w:pStyle w:val="8"/>
        <w:spacing w:before="85" w:line="360" w:lineRule="auto"/>
        <w:ind w:left="506" w:right="104"/>
      </w:pPr>
      <w:r>
        <w:t>region's breathtaking landscapes, coupled with its rich cultural tapestry, make it an attractive destination for travelers seeking authentic and immersive experiences. Sustainable tourism initiatives that respect and preserve local cultures and environments can contribute to</w:t>
      </w:r>
      <w:r>
        <w:rPr>
          <w:spacing w:val="40"/>
        </w:rPr>
        <w:t xml:space="preserve"> </w:t>
      </w:r>
      <w:r>
        <w:t xml:space="preserve">economic growth while promoting cultural exchange. Community-based tourism, where local residents actively participate and benefit, can serve as a model for inclusive </w:t>
      </w:r>
      <w:r>
        <w:rPr>
          <w:spacing w:val="-2"/>
        </w:rPr>
        <w:t>development.</w:t>
      </w:r>
    </w:p>
    <w:p w14:paraId="0725E65A">
      <w:pPr>
        <w:pStyle w:val="8"/>
        <w:jc w:val="left"/>
        <w:rPr>
          <w:sz w:val="26"/>
        </w:rPr>
      </w:pPr>
    </w:p>
    <w:p w14:paraId="277ADD38">
      <w:pPr>
        <w:pStyle w:val="8"/>
        <w:spacing w:before="0" w:line="360" w:lineRule="auto"/>
        <w:ind w:left="506" w:right="107"/>
      </w:pPr>
      <w:r>
        <w:t>The arts and crafts of North East India, known for their intricate designs and traditional techniques, offer another avenue for cultural bridging. By promoting these crafts on national and international platforms, the region can garner appreciation and support for its cultural heritage. Collaborative projects between local artisans and designers from other parts of the country or world can lead to innovative creations that blend traditional and contemporary aesthetics. Such endeavors not only preserve cultural heritage but also provide economic opportunities for local communities.</w:t>
      </w:r>
    </w:p>
    <w:p w14:paraId="60A2AC83">
      <w:pPr>
        <w:pStyle w:val="8"/>
        <w:jc w:val="left"/>
        <w:rPr>
          <w:sz w:val="26"/>
        </w:rPr>
      </w:pPr>
    </w:p>
    <w:p w14:paraId="739899A9">
      <w:pPr>
        <w:pStyle w:val="8"/>
        <w:spacing w:before="0" w:line="360" w:lineRule="auto"/>
        <w:ind w:left="506" w:right="105"/>
      </w:pPr>
      <w:r>
        <w:t>Digital technology and social media are powerful tools that can amplify North East India's cultural voice. By leveraging these</w:t>
      </w:r>
      <w:r>
        <w:rPr>
          <w:spacing w:val="16"/>
        </w:rPr>
        <w:t xml:space="preserve"> </w:t>
      </w:r>
      <w:r>
        <w:t>platforms,</w:t>
      </w:r>
      <w:r>
        <w:rPr>
          <w:spacing w:val="17"/>
        </w:rPr>
        <w:t xml:space="preserve"> </w:t>
      </w:r>
      <w:r>
        <w:t>the</w:t>
      </w:r>
      <w:r>
        <w:rPr>
          <w:spacing w:val="17"/>
        </w:rPr>
        <w:t xml:space="preserve"> </w:t>
      </w:r>
      <w:r>
        <w:t>region</w:t>
      </w:r>
      <w:r>
        <w:rPr>
          <w:spacing w:val="17"/>
        </w:rPr>
        <w:t xml:space="preserve"> </w:t>
      </w:r>
      <w:r>
        <w:t>can</w:t>
      </w:r>
      <w:r>
        <w:rPr>
          <w:spacing w:val="17"/>
        </w:rPr>
        <w:t xml:space="preserve"> </w:t>
      </w:r>
      <w:r>
        <w:t>share</w:t>
      </w:r>
      <w:r>
        <w:rPr>
          <w:spacing w:val="17"/>
        </w:rPr>
        <w:t xml:space="preserve"> </w:t>
      </w:r>
      <w:r>
        <w:t>its</w:t>
      </w:r>
      <w:r>
        <w:rPr>
          <w:spacing w:val="17"/>
        </w:rPr>
        <w:t xml:space="preserve"> </w:t>
      </w:r>
      <w:r>
        <w:t>stories,</w:t>
      </w:r>
      <w:r>
        <w:rPr>
          <w:spacing w:val="17"/>
        </w:rPr>
        <w:t xml:space="preserve"> </w:t>
      </w:r>
      <w:r>
        <w:rPr>
          <w:spacing w:val="-2"/>
        </w:rPr>
        <w:t>traditions,</w:t>
      </w:r>
    </w:p>
    <w:p w14:paraId="2A309AD4">
      <w:pPr>
        <w:spacing w:after="0" w:line="360" w:lineRule="auto"/>
        <w:sectPr>
          <w:pgSz w:w="11906" w:h="16838"/>
          <w:pgMar w:top="1040" w:right="740" w:bottom="1120" w:left="740" w:header="0" w:footer="923" w:gutter="0"/>
          <w:cols w:space="720" w:num="1"/>
        </w:sectPr>
      </w:pPr>
    </w:p>
    <w:p w14:paraId="7496D53F">
      <w:pPr>
        <w:pStyle w:val="8"/>
        <w:spacing w:before="85" w:line="360" w:lineRule="auto"/>
        <w:ind w:left="110" w:right="502"/>
      </w:pPr>
      <w:r>
        <w:t>and innovations with a global audience. Virtual cultural festivals, online exhibitions, and digital storytelling can transcend geographical boundaries, allowing people from diverse backgrounds to connect and engage with North East India's rich cultural heritage. This digital presence can also attract investments and partnerships that further the region's development goals.</w:t>
      </w:r>
    </w:p>
    <w:p w14:paraId="5444FC58">
      <w:pPr>
        <w:pStyle w:val="8"/>
        <w:jc w:val="left"/>
        <w:rPr>
          <w:sz w:val="26"/>
        </w:rPr>
      </w:pPr>
    </w:p>
    <w:p w14:paraId="2D8856A6">
      <w:pPr>
        <w:pStyle w:val="8"/>
        <w:spacing w:before="0" w:line="360" w:lineRule="auto"/>
        <w:ind w:left="110" w:right="502"/>
      </w:pPr>
      <w:r>
        <w:t>As North East India moves forward, the role of policy and governance cannot be understated. Effective policies that promote cultural preservation, economic development, and social inclusion are essential for sustainable progress. Collaborative efforts between government, civil society,</w:t>
      </w:r>
      <w:r>
        <w:rPr>
          <w:spacing w:val="80"/>
        </w:rPr>
        <w:t xml:space="preserve"> </w:t>
      </w:r>
      <w:r>
        <w:t>and the private sector can create an enabling environment for the region to thrive. Policies that support education, infrastructure, and entrepreneurship can empower local communities and ensure that the benefits of cultural bridging are widely shared.</w:t>
      </w:r>
    </w:p>
    <w:p w14:paraId="39B56B70">
      <w:pPr>
        <w:pStyle w:val="8"/>
        <w:jc w:val="left"/>
        <w:rPr>
          <w:sz w:val="26"/>
        </w:rPr>
      </w:pPr>
    </w:p>
    <w:p w14:paraId="569F20C3">
      <w:pPr>
        <w:pStyle w:val="8"/>
        <w:spacing w:before="1" w:line="360" w:lineRule="auto"/>
        <w:ind w:left="110" w:right="504"/>
      </w:pPr>
      <w:r>
        <w:t>The future of North East India as a bridge between</w:t>
      </w:r>
      <w:r>
        <w:rPr>
          <w:spacing w:val="40"/>
        </w:rPr>
        <w:t xml:space="preserve"> </w:t>
      </w:r>
      <w:r>
        <w:t>cultures is bright, with numerous opportunities for growth and collaboration. By embracing its unique cultural identity and</w:t>
      </w:r>
      <w:r>
        <w:rPr>
          <w:spacing w:val="-1"/>
        </w:rPr>
        <w:t xml:space="preserve"> </w:t>
      </w:r>
      <w:r>
        <w:t>leveraging</w:t>
      </w:r>
      <w:r>
        <w:rPr>
          <w:spacing w:val="-1"/>
        </w:rPr>
        <w:t xml:space="preserve"> </w:t>
      </w:r>
      <w:r>
        <w:t>its</w:t>
      </w:r>
      <w:r>
        <w:rPr>
          <w:spacing w:val="-1"/>
        </w:rPr>
        <w:t xml:space="preserve"> </w:t>
      </w:r>
      <w:r>
        <w:t>strategic</w:t>
      </w:r>
      <w:r>
        <w:rPr>
          <w:spacing w:val="-1"/>
        </w:rPr>
        <w:t xml:space="preserve"> </w:t>
      </w:r>
      <w:r>
        <w:t>advantages,</w:t>
      </w:r>
      <w:r>
        <w:rPr>
          <w:spacing w:val="-1"/>
        </w:rPr>
        <w:t xml:space="preserve"> </w:t>
      </w:r>
      <w:r>
        <w:t>the</w:t>
      </w:r>
      <w:r>
        <w:rPr>
          <w:spacing w:val="-1"/>
        </w:rPr>
        <w:t xml:space="preserve"> </w:t>
      </w:r>
      <w:r>
        <w:t>region</w:t>
      </w:r>
      <w:r>
        <w:rPr>
          <w:spacing w:val="-1"/>
        </w:rPr>
        <w:t xml:space="preserve"> </w:t>
      </w:r>
      <w:r>
        <w:t>can</w:t>
      </w:r>
      <w:r>
        <w:rPr>
          <w:spacing w:val="-1"/>
        </w:rPr>
        <w:t xml:space="preserve"> </w:t>
      </w:r>
      <w:r>
        <w:t>play</w:t>
      </w:r>
      <w:r>
        <w:rPr>
          <w:spacing w:val="-1"/>
        </w:rPr>
        <w:t xml:space="preserve"> </w:t>
      </w:r>
      <w:r>
        <w:t>a crucial role in fostering mutual understanding and cooperation in an increasingly interconnected world.</w:t>
      </w:r>
    </w:p>
    <w:p w14:paraId="0FFCE945">
      <w:pPr>
        <w:spacing w:after="0" w:line="360" w:lineRule="auto"/>
        <w:sectPr>
          <w:pgSz w:w="11906" w:h="16838"/>
          <w:pgMar w:top="1040" w:right="740" w:bottom="1120" w:left="740" w:header="0" w:footer="923" w:gutter="0"/>
          <w:cols w:space="720" w:num="1"/>
        </w:sectPr>
      </w:pPr>
    </w:p>
    <w:p w14:paraId="3430C17D">
      <w:pPr>
        <w:pStyle w:val="8"/>
        <w:spacing w:before="8"/>
        <w:jc w:val="left"/>
        <w:rPr>
          <w:sz w:val="17"/>
        </w:rPr>
      </w:pPr>
    </w:p>
    <w:p w14:paraId="7AB3F6B9">
      <w:pPr>
        <w:spacing w:after="0"/>
        <w:jc w:val="left"/>
        <w:rPr>
          <w:sz w:val="17"/>
        </w:rPr>
        <w:sectPr>
          <w:pgSz w:w="11906" w:h="16838"/>
          <w:pgMar w:top="1300" w:right="740" w:bottom="1120" w:left="740" w:header="0" w:footer="923" w:gutter="0"/>
          <w:cols w:space="720" w:num="1"/>
        </w:sectPr>
      </w:pPr>
    </w:p>
    <w:p w14:paraId="234659C3">
      <w:pPr>
        <w:pStyle w:val="2"/>
        <w:spacing w:line="259" w:lineRule="auto"/>
        <w:ind w:right="578"/>
      </w:pPr>
      <w:bookmarkStart w:id="10" w:name="_bookmark10"/>
      <w:bookmarkEnd w:id="10"/>
      <w:r>
        <w:rPr>
          <w:w w:val="90"/>
        </w:rPr>
        <w:t xml:space="preserve">Chapter 10: People-to-People </w:t>
      </w:r>
      <w:r>
        <w:rPr>
          <w:spacing w:val="-2"/>
        </w:rPr>
        <w:t>Connections</w:t>
      </w:r>
    </w:p>
    <w:p w14:paraId="0E78FD0C">
      <w:pPr>
        <w:pStyle w:val="8"/>
        <w:spacing w:before="5"/>
        <w:jc w:val="left"/>
        <w:rPr>
          <w:b/>
          <w:sz w:val="52"/>
        </w:rPr>
      </w:pPr>
    </w:p>
    <w:p w14:paraId="19AE1911">
      <w:pPr>
        <w:pStyle w:val="4"/>
        <w:ind w:left="110"/>
        <w:jc w:val="left"/>
      </w:pPr>
      <w:r>
        <w:rPr>
          <w:w w:val="115"/>
        </w:rPr>
        <w:t>Grassroots</w:t>
      </w:r>
      <w:r>
        <w:rPr>
          <w:spacing w:val="-20"/>
          <w:w w:val="115"/>
        </w:rPr>
        <w:t xml:space="preserve"> </w:t>
      </w:r>
      <w:r>
        <w:rPr>
          <w:spacing w:val="-2"/>
          <w:w w:val="115"/>
        </w:rPr>
        <w:t>Initiatives</w:t>
      </w:r>
    </w:p>
    <w:p w14:paraId="6D1B2431">
      <w:pPr>
        <w:pStyle w:val="8"/>
        <w:spacing w:before="0"/>
        <w:jc w:val="left"/>
        <w:rPr>
          <w:i/>
          <w:sz w:val="32"/>
        </w:rPr>
      </w:pPr>
    </w:p>
    <w:p w14:paraId="0E136B65">
      <w:pPr>
        <w:pStyle w:val="8"/>
        <w:spacing w:before="263" w:line="360" w:lineRule="auto"/>
        <w:ind w:left="110" w:right="502"/>
      </w:pPr>
      <w:r>
        <w:t>The verdant landscapes of North East India, cradled by the eastern Himalayas, are home to an array of indigenous communities, each with a rich tapestry of traditions and cultural heritage. Amidst these lush surroundings,</w:t>
      </w:r>
      <w:r>
        <w:rPr>
          <w:spacing w:val="40"/>
        </w:rPr>
        <w:t xml:space="preserve"> </w:t>
      </w:r>
      <w:r>
        <w:t>grassroots initiatives have emerged as vital instruments of cultural preservation and socio-economic development. These initiatives, often spearheaded by local communities, play a pivotal role in bridging cultural divides and fostering</w:t>
      </w:r>
      <w:r>
        <w:rPr>
          <w:spacing w:val="40"/>
        </w:rPr>
        <w:t xml:space="preserve"> </w:t>
      </w:r>
      <w:r>
        <w:t>a deeper understanding of the region's unique identity.</w:t>
      </w:r>
    </w:p>
    <w:p w14:paraId="70A9F8DC">
      <w:pPr>
        <w:pStyle w:val="8"/>
        <w:jc w:val="left"/>
        <w:rPr>
          <w:sz w:val="26"/>
        </w:rPr>
      </w:pPr>
    </w:p>
    <w:p w14:paraId="5AC551ED">
      <w:pPr>
        <w:pStyle w:val="8"/>
        <w:spacing w:before="0" w:line="360" w:lineRule="auto"/>
        <w:ind w:left="110" w:right="503"/>
      </w:pPr>
      <w:r>
        <w:t>In the heart of Assam, the weaving communities have long been the custodians of intricate textile traditions. The vibrant patterns and motifs woven into Assamese silks and cottons are not merely decorative but carry profound cultural significance. Women in villages like Sualkuchi, known as the "Manchester of Assam," meticulously craft these textiles using age-old techniques passed down</w:t>
      </w:r>
      <w:r>
        <w:rPr>
          <w:spacing w:val="40"/>
        </w:rPr>
        <w:t xml:space="preserve"> </w:t>
      </w:r>
      <w:r>
        <w:t>through</w:t>
      </w:r>
      <w:r>
        <w:rPr>
          <w:spacing w:val="76"/>
        </w:rPr>
        <w:t xml:space="preserve"> </w:t>
      </w:r>
      <w:r>
        <w:t>generations.</w:t>
      </w:r>
      <w:r>
        <w:rPr>
          <w:spacing w:val="76"/>
        </w:rPr>
        <w:t xml:space="preserve"> </w:t>
      </w:r>
      <w:r>
        <w:t>These</w:t>
      </w:r>
      <w:r>
        <w:rPr>
          <w:spacing w:val="77"/>
        </w:rPr>
        <w:t xml:space="preserve"> </w:t>
      </w:r>
      <w:r>
        <w:t>grassroots</w:t>
      </w:r>
      <w:r>
        <w:rPr>
          <w:spacing w:val="76"/>
        </w:rPr>
        <w:t xml:space="preserve"> </w:t>
      </w:r>
      <w:r>
        <w:t>efforts</w:t>
      </w:r>
      <w:r>
        <w:rPr>
          <w:spacing w:val="76"/>
        </w:rPr>
        <w:t xml:space="preserve"> </w:t>
      </w:r>
      <w:r>
        <w:t>not</w:t>
      </w:r>
      <w:r>
        <w:rPr>
          <w:spacing w:val="76"/>
        </w:rPr>
        <w:t xml:space="preserve"> </w:t>
      </w:r>
      <w:r>
        <w:rPr>
          <w:spacing w:val="-4"/>
        </w:rPr>
        <w:t>only</w:t>
      </w:r>
    </w:p>
    <w:p w14:paraId="62A096A8">
      <w:pPr>
        <w:spacing w:after="0" w:line="360" w:lineRule="auto"/>
        <w:sectPr>
          <w:pgSz w:w="11906" w:h="16838"/>
          <w:pgMar w:top="1040" w:right="740" w:bottom="1120" w:left="740" w:header="0" w:footer="923" w:gutter="0"/>
          <w:cols w:space="720" w:num="1"/>
        </w:sectPr>
      </w:pPr>
    </w:p>
    <w:p w14:paraId="2AF406A7">
      <w:pPr>
        <w:pStyle w:val="8"/>
        <w:spacing w:before="85" w:line="360" w:lineRule="auto"/>
        <w:ind w:left="506" w:right="103"/>
      </w:pPr>
      <w:r>
        <w:t>preserve an essential aspect of Assamese culture but also provide economic sustenance to the artisans, ensuring that their heritage remains vibrant and relevant.</w:t>
      </w:r>
    </w:p>
    <w:p w14:paraId="12E25CE3">
      <w:pPr>
        <w:pStyle w:val="8"/>
        <w:jc w:val="left"/>
        <w:rPr>
          <w:sz w:val="26"/>
        </w:rPr>
      </w:pPr>
    </w:p>
    <w:p w14:paraId="1110597A">
      <w:pPr>
        <w:pStyle w:val="8"/>
        <w:spacing w:before="0" w:line="360" w:lineRule="auto"/>
        <w:ind w:left="506" w:right="106"/>
      </w:pPr>
      <w:r>
        <w:t>Similarly, in the state of Meghalaya, the Khasi and Garo tribes have harnessed the power of grassroots movements to preserve their linguistic and cultural heritage. Community-driven programs focus on reviving traditional music, dance, and storytelling, which are integral to the Khasi and Garo way of life. The annual Wangala Festival, celebrated by the Garo tribe, is a testament to these efforts. It</w:t>
      </w:r>
      <w:r>
        <w:rPr>
          <w:spacing w:val="-3"/>
        </w:rPr>
        <w:t xml:space="preserve"> </w:t>
      </w:r>
      <w:r>
        <w:t>showcases</w:t>
      </w:r>
      <w:r>
        <w:rPr>
          <w:spacing w:val="-3"/>
        </w:rPr>
        <w:t xml:space="preserve"> </w:t>
      </w:r>
      <w:r>
        <w:t>traditional</w:t>
      </w:r>
      <w:r>
        <w:rPr>
          <w:spacing w:val="-3"/>
        </w:rPr>
        <w:t xml:space="preserve"> </w:t>
      </w:r>
      <w:r>
        <w:t>drumming,</w:t>
      </w:r>
      <w:r>
        <w:rPr>
          <w:spacing w:val="-3"/>
        </w:rPr>
        <w:t xml:space="preserve"> </w:t>
      </w:r>
      <w:r>
        <w:t>dancing,</w:t>
      </w:r>
      <w:r>
        <w:rPr>
          <w:spacing w:val="-3"/>
        </w:rPr>
        <w:t xml:space="preserve"> </w:t>
      </w:r>
      <w:r>
        <w:t>and</w:t>
      </w:r>
      <w:r>
        <w:rPr>
          <w:spacing w:val="-3"/>
        </w:rPr>
        <w:t xml:space="preserve"> </w:t>
      </w:r>
      <w:r>
        <w:t>rituals</w:t>
      </w:r>
      <w:r>
        <w:rPr>
          <w:spacing w:val="-3"/>
        </w:rPr>
        <w:t xml:space="preserve"> </w:t>
      </w:r>
      <w:r>
        <w:t>that honor the Sun God, Misi Saljong. By involving the younger generation in these cultural practices, the communities ensure that their traditions are not lost to the sands of time.</w:t>
      </w:r>
    </w:p>
    <w:p w14:paraId="163D5E98">
      <w:pPr>
        <w:pStyle w:val="8"/>
        <w:jc w:val="left"/>
        <w:rPr>
          <w:sz w:val="26"/>
        </w:rPr>
      </w:pPr>
    </w:p>
    <w:p w14:paraId="2F650596">
      <w:pPr>
        <w:pStyle w:val="8"/>
        <w:spacing w:before="1" w:line="360" w:lineRule="auto"/>
        <w:ind w:left="506" w:right="105"/>
      </w:pPr>
      <w:r>
        <w:t>Nagaland, with its myriad tribes, each possessing distinct cultural practices, has seen the rise of grassroots initiatives aimed at fostering unity and cultural exchange. The</w:t>
      </w:r>
      <w:r>
        <w:rPr>
          <w:spacing w:val="40"/>
        </w:rPr>
        <w:t xml:space="preserve"> </w:t>
      </w:r>
      <w:r>
        <w:t>Hornbill Festival, often referred to as the "Festival of Festivals," is a remarkable example. Organized by the state government in collaboration with local communities, this festival brings together the diverse tribes of Nagaland to celebrate their unique customs, crafts, and cuisines. It</w:t>
      </w:r>
      <w:r>
        <w:rPr>
          <w:spacing w:val="40"/>
        </w:rPr>
        <w:t xml:space="preserve"> </w:t>
      </w:r>
      <w:r>
        <w:t>serves</w:t>
      </w:r>
      <w:r>
        <w:rPr>
          <w:spacing w:val="13"/>
        </w:rPr>
        <w:t xml:space="preserve"> </w:t>
      </w:r>
      <w:r>
        <w:t>as</w:t>
      </w:r>
      <w:r>
        <w:rPr>
          <w:spacing w:val="16"/>
        </w:rPr>
        <w:t xml:space="preserve"> </w:t>
      </w:r>
      <w:r>
        <w:t>a</w:t>
      </w:r>
      <w:r>
        <w:rPr>
          <w:spacing w:val="16"/>
        </w:rPr>
        <w:t xml:space="preserve"> </w:t>
      </w:r>
      <w:r>
        <w:t>platform</w:t>
      </w:r>
      <w:r>
        <w:rPr>
          <w:spacing w:val="16"/>
        </w:rPr>
        <w:t xml:space="preserve"> </w:t>
      </w:r>
      <w:r>
        <w:t>for</w:t>
      </w:r>
      <w:r>
        <w:rPr>
          <w:spacing w:val="16"/>
        </w:rPr>
        <w:t xml:space="preserve"> </w:t>
      </w:r>
      <w:r>
        <w:t>cross-cultural</w:t>
      </w:r>
      <w:r>
        <w:rPr>
          <w:spacing w:val="16"/>
        </w:rPr>
        <w:t xml:space="preserve"> </w:t>
      </w:r>
      <w:r>
        <w:t>interaction,</w:t>
      </w:r>
      <w:r>
        <w:rPr>
          <w:spacing w:val="16"/>
        </w:rPr>
        <w:t xml:space="preserve"> </w:t>
      </w:r>
      <w:r>
        <w:rPr>
          <w:spacing w:val="-2"/>
        </w:rPr>
        <w:t>allowing</w:t>
      </w:r>
    </w:p>
    <w:p w14:paraId="68286109">
      <w:pPr>
        <w:spacing w:after="0" w:line="360" w:lineRule="auto"/>
        <w:sectPr>
          <w:pgSz w:w="11906" w:h="16838"/>
          <w:pgMar w:top="1040" w:right="740" w:bottom="1120" w:left="740" w:header="0" w:footer="923" w:gutter="0"/>
          <w:cols w:space="720" w:num="1"/>
        </w:sectPr>
      </w:pPr>
    </w:p>
    <w:p w14:paraId="407F15D3">
      <w:pPr>
        <w:pStyle w:val="8"/>
        <w:spacing w:before="85" w:line="360" w:lineRule="auto"/>
        <w:ind w:left="110" w:right="506"/>
      </w:pPr>
      <w:r>
        <w:t>different tribes to learn from one another and the outside world to gain a deeper appreciation of Naga heritage.</w:t>
      </w:r>
    </w:p>
    <w:p w14:paraId="62E3659D">
      <w:pPr>
        <w:pStyle w:val="8"/>
        <w:jc w:val="left"/>
        <w:rPr>
          <w:sz w:val="26"/>
        </w:rPr>
      </w:pPr>
    </w:p>
    <w:p w14:paraId="2A204967">
      <w:pPr>
        <w:pStyle w:val="8"/>
        <w:spacing w:before="0" w:line="360" w:lineRule="auto"/>
        <w:ind w:left="110" w:right="503"/>
      </w:pPr>
      <w:r>
        <w:t>In Manipur, grassroots initiatives have taken a different form, focusing on the promotion of traditional sports and martial arts. The indigenous game of Sagol Kangjei, considered the precursor to modern polo, is one such endeavor. Local clubs and associations have been instrumental in reviving this sport, organizing tournaments and training sessions for the youth. This not only keeps the tradition alive but also instills a sense of pride and identity among the participants.</w:t>
      </w:r>
    </w:p>
    <w:p w14:paraId="03234F0E">
      <w:pPr>
        <w:pStyle w:val="8"/>
        <w:jc w:val="left"/>
        <w:rPr>
          <w:sz w:val="26"/>
        </w:rPr>
      </w:pPr>
    </w:p>
    <w:p w14:paraId="53C3468B">
      <w:pPr>
        <w:pStyle w:val="8"/>
        <w:spacing w:before="1" w:line="360" w:lineRule="auto"/>
        <w:ind w:left="110" w:right="502"/>
      </w:pPr>
      <w:r>
        <w:t>The culinary traditions of North East India, often overlooked in mainstream narratives, are also being preserved through grassroots efforts. In Mizoram, community-based organizations are documenting and promoting traditional Mizo recipes, which utilize locally sourced ingredients and age-old cooking techniques. These initiatives highlight the importance of food as a cultural marker and encourage sustainable agricultural practices that benefit the local economy.</w:t>
      </w:r>
    </w:p>
    <w:p w14:paraId="1478E67F">
      <w:pPr>
        <w:pStyle w:val="8"/>
        <w:jc w:val="left"/>
        <w:rPr>
          <w:sz w:val="26"/>
        </w:rPr>
      </w:pPr>
    </w:p>
    <w:p w14:paraId="0747EFCE">
      <w:pPr>
        <w:pStyle w:val="8"/>
        <w:spacing w:before="0" w:line="360" w:lineRule="auto"/>
        <w:ind w:left="110" w:right="501"/>
      </w:pPr>
      <w:r>
        <w:t>Grassroots initiatives in North East India are multifaceted, addressing</w:t>
      </w:r>
      <w:r>
        <w:rPr>
          <w:spacing w:val="30"/>
        </w:rPr>
        <w:t xml:space="preserve"> </w:t>
      </w:r>
      <w:r>
        <w:t>cultural</w:t>
      </w:r>
      <w:r>
        <w:rPr>
          <w:spacing w:val="31"/>
        </w:rPr>
        <w:t xml:space="preserve"> </w:t>
      </w:r>
      <w:r>
        <w:t>preservation,</w:t>
      </w:r>
      <w:r>
        <w:rPr>
          <w:spacing w:val="32"/>
        </w:rPr>
        <w:t xml:space="preserve"> </w:t>
      </w:r>
      <w:r>
        <w:t>economic</w:t>
      </w:r>
      <w:r>
        <w:rPr>
          <w:spacing w:val="31"/>
        </w:rPr>
        <w:t xml:space="preserve"> </w:t>
      </w:r>
      <w:r>
        <w:rPr>
          <w:spacing w:val="-2"/>
        </w:rPr>
        <w:t>empowerment,</w:t>
      </w:r>
    </w:p>
    <w:p w14:paraId="76042630">
      <w:pPr>
        <w:spacing w:after="0" w:line="360" w:lineRule="auto"/>
        <w:sectPr>
          <w:pgSz w:w="11906" w:h="16838"/>
          <w:pgMar w:top="1040" w:right="740" w:bottom="1120" w:left="740" w:header="0" w:footer="923" w:gutter="0"/>
          <w:cols w:space="720" w:num="1"/>
        </w:sectPr>
      </w:pPr>
    </w:p>
    <w:p w14:paraId="2155D853">
      <w:pPr>
        <w:pStyle w:val="8"/>
        <w:spacing w:before="85" w:line="360" w:lineRule="auto"/>
        <w:ind w:left="506" w:right="106"/>
      </w:pPr>
      <w:r>
        <w:t>and social cohesion. They exemplify the strength and resilience of local communities in safeguarding their</w:t>
      </w:r>
      <w:r>
        <w:rPr>
          <w:spacing w:val="40"/>
        </w:rPr>
        <w:t xml:space="preserve"> </w:t>
      </w:r>
      <w:r>
        <w:t>heritage while adapting to contemporary challenges. These efforts</w:t>
      </w:r>
      <w:r>
        <w:rPr>
          <w:spacing w:val="-1"/>
        </w:rPr>
        <w:t xml:space="preserve"> </w:t>
      </w:r>
      <w:r>
        <w:t>not</w:t>
      </w:r>
      <w:r>
        <w:rPr>
          <w:spacing w:val="-2"/>
        </w:rPr>
        <w:t xml:space="preserve"> </w:t>
      </w:r>
      <w:r>
        <w:t>only</w:t>
      </w:r>
      <w:r>
        <w:rPr>
          <w:spacing w:val="-1"/>
        </w:rPr>
        <w:t xml:space="preserve"> </w:t>
      </w:r>
      <w:r>
        <w:t>enrich</w:t>
      </w:r>
      <w:r>
        <w:rPr>
          <w:spacing w:val="-1"/>
        </w:rPr>
        <w:t xml:space="preserve"> </w:t>
      </w:r>
      <w:r>
        <w:t>the</w:t>
      </w:r>
      <w:r>
        <w:rPr>
          <w:spacing w:val="-1"/>
        </w:rPr>
        <w:t xml:space="preserve"> </w:t>
      </w:r>
      <w:r>
        <w:t>cultural</w:t>
      </w:r>
      <w:r>
        <w:rPr>
          <w:spacing w:val="-1"/>
        </w:rPr>
        <w:t xml:space="preserve"> </w:t>
      </w:r>
      <w:r>
        <w:t>mosaic</w:t>
      </w:r>
      <w:r>
        <w:rPr>
          <w:spacing w:val="-1"/>
        </w:rPr>
        <w:t xml:space="preserve"> </w:t>
      </w:r>
      <w:r>
        <w:t>of</w:t>
      </w:r>
      <w:r>
        <w:rPr>
          <w:spacing w:val="-1"/>
        </w:rPr>
        <w:t xml:space="preserve"> </w:t>
      </w:r>
      <w:r>
        <w:t>the</w:t>
      </w:r>
      <w:r>
        <w:rPr>
          <w:spacing w:val="-1"/>
        </w:rPr>
        <w:t xml:space="preserve"> </w:t>
      </w:r>
      <w:r>
        <w:t>region</w:t>
      </w:r>
      <w:r>
        <w:rPr>
          <w:spacing w:val="-1"/>
        </w:rPr>
        <w:t xml:space="preserve"> </w:t>
      </w:r>
      <w:r>
        <w:t xml:space="preserve">but also contribute to a more inclusive and understanding </w:t>
      </w:r>
      <w:r>
        <w:rPr>
          <w:spacing w:val="-2"/>
        </w:rPr>
        <w:t>society.</w:t>
      </w:r>
    </w:p>
    <w:p w14:paraId="012E8F64">
      <w:pPr>
        <w:pStyle w:val="8"/>
        <w:spacing w:before="10"/>
        <w:jc w:val="left"/>
        <w:rPr>
          <w:sz w:val="25"/>
        </w:rPr>
      </w:pPr>
    </w:p>
    <w:p w14:paraId="622A226C">
      <w:pPr>
        <w:pStyle w:val="4"/>
      </w:pPr>
      <w:r>
        <w:rPr>
          <w:w w:val="110"/>
        </w:rPr>
        <w:t>Community</w:t>
      </w:r>
      <w:r>
        <w:rPr>
          <w:spacing w:val="24"/>
          <w:w w:val="115"/>
        </w:rPr>
        <w:t xml:space="preserve"> </w:t>
      </w:r>
      <w:r>
        <w:rPr>
          <w:spacing w:val="-2"/>
          <w:w w:val="115"/>
        </w:rPr>
        <w:t>Engagement</w:t>
      </w:r>
    </w:p>
    <w:p w14:paraId="02455C76">
      <w:pPr>
        <w:pStyle w:val="8"/>
        <w:spacing w:before="0"/>
        <w:jc w:val="left"/>
        <w:rPr>
          <w:i/>
          <w:sz w:val="32"/>
        </w:rPr>
      </w:pPr>
    </w:p>
    <w:p w14:paraId="2C4B3881">
      <w:pPr>
        <w:pStyle w:val="8"/>
        <w:spacing w:before="262" w:line="360" w:lineRule="auto"/>
        <w:ind w:left="506" w:right="105"/>
      </w:pPr>
      <w:r>
        <w:t>North East India, with its mosaic of ethnicities and traditions, offers a unique canvas for community engagement. The region, often celebrated for its vibrant cultural diversity, presents a fertile ground for fostering connections that transcend boundaries. Engaging with</w:t>
      </w:r>
      <w:r>
        <w:rPr>
          <w:spacing w:val="40"/>
        </w:rPr>
        <w:t xml:space="preserve"> </w:t>
      </w:r>
      <w:r>
        <w:t>these communities requires a nuanced understanding of their intricate social fabrics, which are woven from threads of history, language, religion, and shared experiences.</w:t>
      </w:r>
    </w:p>
    <w:p w14:paraId="3A18854F">
      <w:pPr>
        <w:pStyle w:val="8"/>
        <w:spacing w:before="1"/>
        <w:jc w:val="left"/>
        <w:rPr>
          <w:sz w:val="26"/>
        </w:rPr>
      </w:pPr>
    </w:p>
    <w:p w14:paraId="29AF10B4">
      <w:pPr>
        <w:pStyle w:val="8"/>
        <w:spacing w:before="0" w:line="360" w:lineRule="auto"/>
        <w:ind w:left="506" w:right="106"/>
      </w:pPr>
      <w:r>
        <w:t>In the verdant hills and valleys of North East India, community engagement is not merely an act of outreach</w:t>
      </w:r>
      <w:r>
        <w:rPr>
          <w:spacing w:val="40"/>
        </w:rPr>
        <w:t xml:space="preserve"> </w:t>
      </w:r>
      <w:r>
        <w:t>but a reciprocal relationship grounded in mutual respect</w:t>
      </w:r>
      <w:r>
        <w:rPr>
          <w:spacing w:val="40"/>
        </w:rPr>
        <w:t xml:space="preserve"> </w:t>
      </w:r>
      <w:r>
        <w:t>and understanding. Each village and town, with its distinct identity, contributes to the rich tapestry of the region. The local festivals, rituals, and daily practices are not just activities</w:t>
      </w:r>
      <w:r>
        <w:rPr>
          <w:spacing w:val="33"/>
        </w:rPr>
        <w:t xml:space="preserve"> </w:t>
      </w:r>
      <w:r>
        <w:t>but</w:t>
      </w:r>
      <w:r>
        <w:rPr>
          <w:spacing w:val="33"/>
        </w:rPr>
        <w:t xml:space="preserve"> </w:t>
      </w:r>
      <w:r>
        <w:t>expressions</w:t>
      </w:r>
      <w:r>
        <w:rPr>
          <w:spacing w:val="33"/>
        </w:rPr>
        <w:t xml:space="preserve"> </w:t>
      </w:r>
      <w:r>
        <w:t>of</w:t>
      </w:r>
      <w:r>
        <w:rPr>
          <w:spacing w:val="33"/>
        </w:rPr>
        <w:t xml:space="preserve"> </w:t>
      </w:r>
      <w:r>
        <w:t>a</w:t>
      </w:r>
      <w:r>
        <w:rPr>
          <w:spacing w:val="34"/>
        </w:rPr>
        <w:t xml:space="preserve"> </w:t>
      </w:r>
      <w:r>
        <w:t>deep-rooted</w:t>
      </w:r>
      <w:r>
        <w:rPr>
          <w:spacing w:val="34"/>
        </w:rPr>
        <w:t xml:space="preserve"> </w:t>
      </w:r>
      <w:r>
        <w:t>cultural</w:t>
      </w:r>
      <w:r>
        <w:rPr>
          <w:spacing w:val="33"/>
        </w:rPr>
        <w:t xml:space="preserve"> </w:t>
      </w:r>
      <w:r>
        <w:rPr>
          <w:spacing w:val="-2"/>
        </w:rPr>
        <w:t>ethos.</w:t>
      </w:r>
    </w:p>
    <w:p w14:paraId="3796897F">
      <w:pPr>
        <w:spacing w:after="0" w:line="360" w:lineRule="auto"/>
        <w:sectPr>
          <w:pgSz w:w="11906" w:h="16838"/>
          <w:pgMar w:top="1040" w:right="740" w:bottom="1080" w:left="740" w:header="0" w:footer="923" w:gutter="0"/>
          <w:cols w:space="720" w:num="1"/>
        </w:sectPr>
      </w:pPr>
    </w:p>
    <w:p w14:paraId="4CAB7FFB">
      <w:pPr>
        <w:pStyle w:val="8"/>
        <w:spacing w:before="85" w:line="360" w:lineRule="auto"/>
        <w:ind w:left="110" w:right="504"/>
      </w:pPr>
      <w:r>
        <w:t>To truly engage with these communities, one must appreciate the significance of these cultural manifestations.</w:t>
      </w:r>
    </w:p>
    <w:p w14:paraId="0CCF5096">
      <w:pPr>
        <w:pStyle w:val="8"/>
        <w:jc w:val="left"/>
        <w:rPr>
          <w:sz w:val="26"/>
        </w:rPr>
      </w:pPr>
    </w:p>
    <w:p w14:paraId="1DDA3B02">
      <w:pPr>
        <w:pStyle w:val="8"/>
        <w:spacing w:before="0" w:line="360" w:lineRule="auto"/>
        <w:ind w:left="110" w:right="503"/>
      </w:pPr>
      <w:r>
        <w:t>The role of storytelling cannot be overstated in this</w:t>
      </w:r>
      <w:r>
        <w:rPr>
          <w:spacing w:val="80"/>
        </w:rPr>
        <w:t xml:space="preserve"> </w:t>
      </w:r>
      <w:r>
        <w:t>context. Oral traditions serve as the backbone of cultural transmission, with stories passed down through</w:t>
      </w:r>
      <w:r>
        <w:rPr>
          <w:spacing w:val="40"/>
        </w:rPr>
        <w:t xml:space="preserve"> </w:t>
      </w:r>
      <w:r>
        <w:t>generations. These narratives are more than just entertainment; they are repositories of collective wisdom and shared values. Engaging with the community through their stories allows for a deeper connection and provides insight into their worldview. It is through these stories that one can grasp the essence of their identity and the challenges they face.</w:t>
      </w:r>
    </w:p>
    <w:p w14:paraId="0A5A2DE2">
      <w:pPr>
        <w:pStyle w:val="8"/>
        <w:jc w:val="left"/>
        <w:rPr>
          <w:sz w:val="26"/>
        </w:rPr>
      </w:pPr>
    </w:p>
    <w:p w14:paraId="2CE8FB17">
      <w:pPr>
        <w:pStyle w:val="8"/>
        <w:spacing w:before="1" w:line="360" w:lineRule="auto"/>
        <w:ind w:left="110" w:right="502"/>
      </w:pPr>
      <w:r>
        <w:t>Moreover, community engagement in North East India often revolves around participatory activities. Whether it is joining in a local festival, participating in traditional dances, or engaging in communal farming practices, these activities offer a window into the communal spirit. These shared experiences foster a sense of belonging and solidarity, bridging the gap between outsiders and locals. The act of participation itself is a gesture of respect and willingness to learn, which is highly valued by the communities.</w:t>
      </w:r>
    </w:p>
    <w:p w14:paraId="5CE6924A">
      <w:pPr>
        <w:spacing w:after="0" w:line="360" w:lineRule="auto"/>
        <w:sectPr>
          <w:pgSz w:w="11906" w:h="16838"/>
          <w:pgMar w:top="1040" w:right="740" w:bottom="1120" w:left="740" w:header="0" w:footer="923" w:gutter="0"/>
          <w:cols w:space="720" w:num="1"/>
        </w:sectPr>
      </w:pPr>
    </w:p>
    <w:p w14:paraId="137060DD">
      <w:pPr>
        <w:pStyle w:val="8"/>
        <w:spacing w:before="85" w:line="360" w:lineRule="auto"/>
        <w:ind w:left="506" w:right="106"/>
      </w:pPr>
      <w:r>
        <w:t>Education plays a pivotal role in community engagement. Initiatives aimed at improving literacy and providing vocational training not only empower individuals but also strengthen the community as a whole. By collaborating</w:t>
      </w:r>
      <w:r>
        <w:rPr>
          <w:spacing w:val="80"/>
        </w:rPr>
        <w:t xml:space="preserve"> </w:t>
      </w:r>
      <w:r>
        <w:t>with local leaders and educators, one can ensure that these initiatives are culturally sensitive and address the specific needs of the community. Education serves as a bridge, connecting traditional knowledge with modern advancements,</w:t>
      </w:r>
      <w:r>
        <w:rPr>
          <w:spacing w:val="-2"/>
        </w:rPr>
        <w:t xml:space="preserve"> </w:t>
      </w:r>
      <w:r>
        <w:t>and</w:t>
      </w:r>
      <w:r>
        <w:rPr>
          <w:spacing w:val="-2"/>
        </w:rPr>
        <w:t xml:space="preserve"> </w:t>
      </w:r>
      <w:r>
        <w:t>fostering</w:t>
      </w:r>
      <w:r>
        <w:rPr>
          <w:spacing w:val="-2"/>
        </w:rPr>
        <w:t xml:space="preserve"> </w:t>
      </w:r>
      <w:r>
        <w:t>an</w:t>
      </w:r>
      <w:r>
        <w:rPr>
          <w:spacing w:val="-2"/>
        </w:rPr>
        <w:t xml:space="preserve"> </w:t>
      </w:r>
      <w:r>
        <w:t>environment</w:t>
      </w:r>
      <w:r>
        <w:rPr>
          <w:spacing w:val="-2"/>
        </w:rPr>
        <w:t xml:space="preserve"> </w:t>
      </w:r>
      <w:r>
        <w:t>of</w:t>
      </w:r>
      <w:r>
        <w:rPr>
          <w:spacing w:val="-2"/>
        </w:rPr>
        <w:t xml:space="preserve"> </w:t>
      </w:r>
      <w:r>
        <w:t>continuous learning and growth.</w:t>
      </w:r>
    </w:p>
    <w:p w14:paraId="1E282738">
      <w:pPr>
        <w:pStyle w:val="8"/>
        <w:jc w:val="left"/>
        <w:rPr>
          <w:sz w:val="26"/>
        </w:rPr>
      </w:pPr>
    </w:p>
    <w:p w14:paraId="00193894">
      <w:pPr>
        <w:pStyle w:val="8"/>
        <w:spacing w:before="0" w:line="360" w:lineRule="auto"/>
        <w:ind w:left="506" w:right="106"/>
      </w:pPr>
      <w:r>
        <w:t>Healthcare is another critical area where community engagement can make a significant impact. Access to healthcare services in many parts of North East India is limited, and traditional healing practices are often the primary source of medical care. By working alongside traditional healers and integrating modern medical</w:t>
      </w:r>
      <w:r>
        <w:rPr>
          <w:spacing w:val="40"/>
        </w:rPr>
        <w:t xml:space="preserve"> </w:t>
      </w:r>
      <w:r>
        <w:t>practices, a holistic approach to health can be developed. This not only improves health outcomes but also respects and preserves traditional knowledge systems.</w:t>
      </w:r>
    </w:p>
    <w:p w14:paraId="2716BA7E">
      <w:pPr>
        <w:pStyle w:val="8"/>
        <w:jc w:val="left"/>
        <w:rPr>
          <w:sz w:val="26"/>
        </w:rPr>
      </w:pPr>
    </w:p>
    <w:p w14:paraId="5C5BA3B7">
      <w:pPr>
        <w:pStyle w:val="8"/>
        <w:spacing w:before="1" w:line="360" w:lineRule="auto"/>
        <w:ind w:left="506" w:right="107"/>
      </w:pPr>
      <w:r>
        <w:t>The role of youth in community engagement cannot be overlooked. Young people in North East India are increasingly becoming agents of change, advocating for social</w:t>
      </w:r>
      <w:r>
        <w:rPr>
          <w:spacing w:val="12"/>
        </w:rPr>
        <w:t xml:space="preserve"> </w:t>
      </w:r>
      <w:r>
        <w:t>issues</w:t>
      </w:r>
      <w:r>
        <w:rPr>
          <w:spacing w:val="14"/>
        </w:rPr>
        <w:t xml:space="preserve"> </w:t>
      </w:r>
      <w:r>
        <w:t>and</w:t>
      </w:r>
      <w:r>
        <w:rPr>
          <w:spacing w:val="14"/>
        </w:rPr>
        <w:t xml:space="preserve"> </w:t>
      </w:r>
      <w:r>
        <w:t>driving</w:t>
      </w:r>
      <w:r>
        <w:rPr>
          <w:spacing w:val="15"/>
        </w:rPr>
        <w:t xml:space="preserve"> </w:t>
      </w:r>
      <w:r>
        <w:t>community</w:t>
      </w:r>
      <w:r>
        <w:rPr>
          <w:spacing w:val="14"/>
        </w:rPr>
        <w:t xml:space="preserve"> </w:t>
      </w:r>
      <w:r>
        <w:t>development</w:t>
      </w:r>
      <w:r>
        <w:rPr>
          <w:spacing w:val="14"/>
        </w:rPr>
        <w:t xml:space="preserve"> </w:t>
      </w:r>
      <w:r>
        <w:rPr>
          <w:spacing w:val="-2"/>
        </w:rPr>
        <w:t>projects.</w:t>
      </w:r>
    </w:p>
    <w:p w14:paraId="0C2E8BAB">
      <w:pPr>
        <w:spacing w:after="0" w:line="360" w:lineRule="auto"/>
        <w:sectPr>
          <w:pgSz w:w="11906" w:h="16838"/>
          <w:pgMar w:top="1040" w:right="740" w:bottom="1120" w:left="740" w:header="0" w:footer="923" w:gutter="0"/>
          <w:cols w:space="720" w:num="1"/>
        </w:sectPr>
      </w:pPr>
    </w:p>
    <w:p w14:paraId="795FE8CF">
      <w:pPr>
        <w:pStyle w:val="8"/>
        <w:spacing w:before="85" w:line="360" w:lineRule="auto"/>
        <w:ind w:left="110" w:right="505"/>
      </w:pPr>
      <w:r>
        <w:t>By supporting youth initiatives and providing platforms for their voices to be heard, the community can harness their energy and innovative ideas for positive change.</w:t>
      </w:r>
    </w:p>
    <w:p w14:paraId="2D17F9CC">
      <w:pPr>
        <w:pStyle w:val="8"/>
        <w:jc w:val="left"/>
        <w:rPr>
          <w:sz w:val="26"/>
        </w:rPr>
      </w:pPr>
    </w:p>
    <w:p w14:paraId="210F609D">
      <w:pPr>
        <w:pStyle w:val="8"/>
        <w:spacing w:before="0" w:line="360" w:lineRule="auto"/>
        <w:ind w:left="110" w:right="503"/>
      </w:pPr>
      <w:r>
        <w:t>Engaging with the communities of North East India is a multifaceted endeavor that requires patience, empathy, and a genuine desire to understand and respect their ways of</w:t>
      </w:r>
      <w:r>
        <w:rPr>
          <w:spacing w:val="40"/>
        </w:rPr>
        <w:t xml:space="preserve"> </w:t>
      </w:r>
      <w:r>
        <w:t xml:space="preserve">life. It is through these meaningful engagements that one can contribute to the preservation of their cultural heritage while fostering sustainable development and social </w:t>
      </w:r>
      <w:r>
        <w:rPr>
          <w:spacing w:val="-2"/>
        </w:rPr>
        <w:t>cohesion.</w:t>
      </w:r>
    </w:p>
    <w:p w14:paraId="1F1E3AA7">
      <w:pPr>
        <w:pStyle w:val="8"/>
        <w:spacing w:before="10"/>
        <w:jc w:val="left"/>
        <w:rPr>
          <w:sz w:val="25"/>
        </w:rPr>
      </w:pPr>
    </w:p>
    <w:p w14:paraId="112B33B3">
      <w:pPr>
        <w:pStyle w:val="4"/>
        <w:ind w:left="110"/>
      </w:pPr>
      <w:r>
        <w:t>Cultural</w:t>
      </w:r>
      <w:r>
        <w:rPr>
          <w:spacing w:val="13"/>
          <w:w w:val="110"/>
        </w:rPr>
        <w:t xml:space="preserve"> </w:t>
      </w:r>
      <w:r>
        <w:rPr>
          <w:spacing w:val="-2"/>
          <w:w w:val="110"/>
        </w:rPr>
        <w:t>Exchanges</w:t>
      </w:r>
    </w:p>
    <w:p w14:paraId="7DF0F10E">
      <w:pPr>
        <w:pStyle w:val="8"/>
        <w:spacing w:before="0"/>
        <w:jc w:val="left"/>
        <w:rPr>
          <w:i/>
          <w:sz w:val="32"/>
        </w:rPr>
      </w:pPr>
    </w:p>
    <w:p w14:paraId="7FE3F55C">
      <w:pPr>
        <w:pStyle w:val="8"/>
        <w:spacing w:before="263" w:line="360" w:lineRule="auto"/>
        <w:ind w:left="110" w:right="501"/>
      </w:pPr>
      <w:r>
        <w:t>The landscapes of North East India serve as a vibrant canvas where diverse cultures have interwoven over centuries, creating a rich tapestry of traditions, languages, and customs. The region, with its unique geographical positioning, acts as a gateway connecting India with Southeast Asia and beyond. This strategic location has facilitated a plethora of cultural exchanges that have significantly shaped the social and cultural fabric of the</w:t>
      </w:r>
      <w:r>
        <w:rPr>
          <w:spacing w:val="40"/>
        </w:rPr>
        <w:t xml:space="preserve"> </w:t>
      </w:r>
      <w:r>
        <w:rPr>
          <w:spacing w:val="-2"/>
        </w:rPr>
        <w:t>area.</w:t>
      </w:r>
    </w:p>
    <w:p w14:paraId="136DAA1D">
      <w:pPr>
        <w:spacing w:after="0" w:line="360" w:lineRule="auto"/>
        <w:sectPr>
          <w:pgSz w:w="11906" w:h="16838"/>
          <w:pgMar w:top="1040" w:right="740" w:bottom="1120" w:left="740" w:header="0" w:footer="923" w:gutter="0"/>
          <w:cols w:space="720" w:num="1"/>
        </w:sectPr>
      </w:pPr>
    </w:p>
    <w:p w14:paraId="3E4F8483">
      <w:pPr>
        <w:pStyle w:val="8"/>
        <w:spacing w:before="85" w:line="360" w:lineRule="auto"/>
        <w:ind w:left="506" w:right="107"/>
      </w:pPr>
      <w:r>
        <w:t>The indigenous tribes of North East India, each with their own distinct identity, have played a pivotal role in these cultural exchanges. The Assamese, Nagas, Mizos, Manipuris, Tripuris, and others have not only preserved their</w:t>
      </w:r>
      <w:r>
        <w:rPr>
          <w:spacing w:val="-4"/>
        </w:rPr>
        <w:t xml:space="preserve"> </w:t>
      </w:r>
      <w:r>
        <w:t>own</w:t>
      </w:r>
      <w:r>
        <w:rPr>
          <w:spacing w:val="-5"/>
        </w:rPr>
        <w:t xml:space="preserve"> </w:t>
      </w:r>
      <w:r>
        <w:t>cultural</w:t>
      </w:r>
      <w:r>
        <w:rPr>
          <w:spacing w:val="-5"/>
        </w:rPr>
        <w:t xml:space="preserve"> </w:t>
      </w:r>
      <w:r>
        <w:t>heritage</w:t>
      </w:r>
      <w:r>
        <w:rPr>
          <w:spacing w:val="-5"/>
        </w:rPr>
        <w:t xml:space="preserve"> </w:t>
      </w:r>
      <w:r>
        <w:t>but</w:t>
      </w:r>
      <w:r>
        <w:rPr>
          <w:spacing w:val="-5"/>
        </w:rPr>
        <w:t xml:space="preserve"> </w:t>
      </w:r>
      <w:r>
        <w:t>have</w:t>
      </w:r>
      <w:r>
        <w:rPr>
          <w:spacing w:val="-5"/>
        </w:rPr>
        <w:t xml:space="preserve"> </w:t>
      </w:r>
      <w:r>
        <w:t>also</w:t>
      </w:r>
      <w:r>
        <w:rPr>
          <w:spacing w:val="-5"/>
        </w:rPr>
        <w:t xml:space="preserve"> </w:t>
      </w:r>
      <w:r>
        <w:t>embraced</w:t>
      </w:r>
      <w:r>
        <w:rPr>
          <w:spacing w:val="-4"/>
        </w:rPr>
        <w:t xml:space="preserve"> </w:t>
      </w:r>
      <w:r>
        <w:t>elements from neighboring cultures. Festivals, folklore, music, and dance from this region bear testimony to a harmonious blend of indigenous practices and external influences.</w:t>
      </w:r>
    </w:p>
    <w:p w14:paraId="24694622">
      <w:pPr>
        <w:pStyle w:val="8"/>
        <w:jc w:val="left"/>
        <w:rPr>
          <w:sz w:val="26"/>
        </w:rPr>
      </w:pPr>
    </w:p>
    <w:p w14:paraId="2E52A9ED">
      <w:pPr>
        <w:pStyle w:val="8"/>
        <w:spacing w:before="0" w:line="360" w:lineRule="auto"/>
        <w:ind w:left="506" w:right="107"/>
      </w:pPr>
      <w:r>
        <w:t>One of</w:t>
      </w:r>
      <w:r>
        <w:rPr>
          <w:spacing w:val="-1"/>
        </w:rPr>
        <w:t xml:space="preserve"> </w:t>
      </w:r>
      <w:r>
        <w:t>the most</w:t>
      </w:r>
      <w:r>
        <w:rPr>
          <w:spacing w:val="-1"/>
        </w:rPr>
        <w:t xml:space="preserve"> </w:t>
      </w:r>
      <w:r>
        <w:t>striking examples of cultural exchange</w:t>
      </w:r>
      <w:r>
        <w:rPr>
          <w:spacing w:val="-1"/>
        </w:rPr>
        <w:t xml:space="preserve"> </w:t>
      </w:r>
      <w:r>
        <w:t>can be observed in the region's culinary traditions. The food in North East India is a delectable amalgamation of local ingredients and techniques with influences from neighboring countries like Myanmar, Bhutan, and China. Traditional dishes such as bamboo shoot pickle, smoked pork, and fermented fish highlight the ingenuity and adaptability of the local people in incorporating diverse elements into their cuisine.</w:t>
      </w:r>
    </w:p>
    <w:p w14:paraId="5B2EB568">
      <w:pPr>
        <w:pStyle w:val="8"/>
        <w:jc w:val="left"/>
        <w:rPr>
          <w:sz w:val="26"/>
        </w:rPr>
      </w:pPr>
    </w:p>
    <w:p w14:paraId="2CD555E8">
      <w:pPr>
        <w:pStyle w:val="8"/>
        <w:spacing w:before="1" w:line="360" w:lineRule="auto"/>
        <w:ind w:left="506" w:right="107"/>
      </w:pPr>
      <w:r>
        <w:t>Language is another domain where cultural exchanges are vividly apparent. North East India is a linguistic mosaic</w:t>
      </w:r>
      <w:r>
        <w:rPr>
          <w:spacing w:val="40"/>
        </w:rPr>
        <w:t xml:space="preserve"> </w:t>
      </w:r>
      <w:r>
        <w:t>with hundreds of languages and dialects spoken across its states. The presence of Tibeto-Burman, Indo-Aryan, and Austroasiatic languages within close proximity has led to a rich</w:t>
      </w:r>
      <w:r>
        <w:rPr>
          <w:spacing w:val="15"/>
        </w:rPr>
        <w:t xml:space="preserve"> </w:t>
      </w:r>
      <w:r>
        <w:t>linguistic</w:t>
      </w:r>
      <w:r>
        <w:rPr>
          <w:spacing w:val="16"/>
        </w:rPr>
        <w:t xml:space="preserve"> </w:t>
      </w:r>
      <w:r>
        <w:t>intermingling.</w:t>
      </w:r>
      <w:r>
        <w:rPr>
          <w:spacing w:val="16"/>
        </w:rPr>
        <w:t xml:space="preserve"> </w:t>
      </w:r>
      <w:r>
        <w:t>This</w:t>
      </w:r>
      <w:r>
        <w:rPr>
          <w:spacing w:val="17"/>
        </w:rPr>
        <w:t xml:space="preserve"> </w:t>
      </w:r>
      <w:r>
        <w:t>multilingual</w:t>
      </w:r>
      <w:r>
        <w:rPr>
          <w:spacing w:val="17"/>
        </w:rPr>
        <w:t xml:space="preserve"> </w:t>
      </w:r>
      <w:r>
        <w:rPr>
          <w:spacing w:val="-2"/>
        </w:rPr>
        <w:t>environment</w:t>
      </w:r>
    </w:p>
    <w:p w14:paraId="3CD00A38">
      <w:pPr>
        <w:spacing w:after="0" w:line="360" w:lineRule="auto"/>
        <w:sectPr>
          <w:pgSz w:w="11906" w:h="16838"/>
          <w:pgMar w:top="1040" w:right="740" w:bottom="1120" w:left="740" w:header="0" w:footer="923" w:gutter="0"/>
          <w:cols w:space="720" w:num="1"/>
        </w:sectPr>
      </w:pPr>
    </w:p>
    <w:p w14:paraId="2F95ED80">
      <w:pPr>
        <w:pStyle w:val="8"/>
        <w:spacing w:before="85" w:line="360" w:lineRule="auto"/>
        <w:ind w:left="110" w:right="505"/>
      </w:pPr>
      <w:r>
        <w:t>has fostered a culture of inclusivity and mutual respect, further enriching the region's cultural landscape.</w:t>
      </w:r>
    </w:p>
    <w:p w14:paraId="59F708FF">
      <w:pPr>
        <w:pStyle w:val="8"/>
        <w:jc w:val="left"/>
        <w:rPr>
          <w:sz w:val="26"/>
        </w:rPr>
      </w:pPr>
    </w:p>
    <w:p w14:paraId="622EBBF1">
      <w:pPr>
        <w:pStyle w:val="8"/>
        <w:spacing w:before="0" w:line="360" w:lineRule="auto"/>
        <w:ind w:left="110" w:right="503"/>
      </w:pPr>
      <w:r>
        <w:t>Handicrafts and traditional arts also reflect the cross- cultural interactions that have taken place over time. The weaving</w:t>
      </w:r>
      <w:r>
        <w:rPr>
          <w:spacing w:val="-1"/>
        </w:rPr>
        <w:t xml:space="preserve"> </w:t>
      </w:r>
      <w:r>
        <w:t>traditions</w:t>
      </w:r>
      <w:r>
        <w:rPr>
          <w:spacing w:val="-2"/>
        </w:rPr>
        <w:t xml:space="preserve"> </w:t>
      </w:r>
      <w:r>
        <w:t>of</w:t>
      </w:r>
      <w:r>
        <w:rPr>
          <w:spacing w:val="-1"/>
        </w:rPr>
        <w:t xml:space="preserve"> </w:t>
      </w:r>
      <w:r>
        <w:t>the</w:t>
      </w:r>
      <w:r>
        <w:rPr>
          <w:spacing w:val="-2"/>
        </w:rPr>
        <w:t xml:space="preserve"> </w:t>
      </w:r>
      <w:r>
        <w:t>region,</w:t>
      </w:r>
      <w:r>
        <w:rPr>
          <w:spacing w:val="-1"/>
        </w:rPr>
        <w:t xml:space="preserve"> </w:t>
      </w:r>
      <w:r>
        <w:t>for</w:t>
      </w:r>
      <w:r>
        <w:rPr>
          <w:spacing w:val="-1"/>
        </w:rPr>
        <w:t xml:space="preserve"> </w:t>
      </w:r>
      <w:r>
        <w:t>instance,</w:t>
      </w:r>
      <w:r>
        <w:rPr>
          <w:spacing w:val="-1"/>
        </w:rPr>
        <w:t xml:space="preserve"> </w:t>
      </w:r>
      <w:r>
        <w:t>are</w:t>
      </w:r>
      <w:r>
        <w:rPr>
          <w:spacing w:val="-2"/>
        </w:rPr>
        <w:t xml:space="preserve"> </w:t>
      </w:r>
      <w:r>
        <w:t>renowned for their intricate patterns and vibrant colors. Techniques and motifs from neighboring regions and countries have been seamlessly integrated into local weaving practices, resulting in textiles that are both unique and representative of a broader cultural confluence. Similarly, bamboo and cane crafts, prevalent in the region, showcase influences from Southeast Asian craftsmanship.</w:t>
      </w:r>
    </w:p>
    <w:p w14:paraId="421777F0">
      <w:pPr>
        <w:pStyle w:val="8"/>
        <w:jc w:val="left"/>
        <w:rPr>
          <w:sz w:val="26"/>
        </w:rPr>
      </w:pPr>
    </w:p>
    <w:p w14:paraId="54AC5978">
      <w:pPr>
        <w:pStyle w:val="8"/>
        <w:spacing w:before="1" w:line="360" w:lineRule="auto"/>
        <w:ind w:left="110" w:right="503"/>
      </w:pPr>
      <w:r>
        <w:t>Religion and spirituality in North East India offer another dimension of cultural exchange. The region is home to a myriad of religious practices, including Hinduism, Buddhism, Christianity, and indigenous animistic beliefs. The coexistence and interaction of these diverse religious traditions have led to a syncretic culture where rituals, festivals, and spiritual practices often transcend individual religious boundaries. The influence of Buddhism from</w:t>
      </w:r>
      <w:r>
        <w:rPr>
          <w:spacing w:val="40"/>
        </w:rPr>
        <w:t xml:space="preserve"> </w:t>
      </w:r>
      <w:r>
        <w:t>Tibet and Myanmar, for example, is evident in the monasteries and stupas scattered across Arunachal Pradesh and Sikkim.</w:t>
      </w:r>
    </w:p>
    <w:p w14:paraId="12F9E6AD">
      <w:pPr>
        <w:spacing w:after="0" w:line="360" w:lineRule="auto"/>
        <w:sectPr>
          <w:pgSz w:w="11906" w:h="16838"/>
          <w:pgMar w:top="1040" w:right="740" w:bottom="1120" w:left="740" w:header="0" w:footer="923" w:gutter="0"/>
          <w:cols w:space="720" w:num="1"/>
        </w:sectPr>
      </w:pPr>
    </w:p>
    <w:p w14:paraId="1168F128">
      <w:pPr>
        <w:pStyle w:val="8"/>
        <w:spacing w:before="85" w:line="360" w:lineRule="auto"/>
        <w:ind w:left="506" w:right="107"/>
      </w:pPr>
      <w:r>
        <w:t>The performing arts of North East India, particularly its dance and music, are a vivid reflection of its cultural dynamism. Traditional dances like the Bihu of Assam, the Cheraw dance of Mizoram, and the Naga warrior dances</w:t>
      </w:r>
      <w:r>
        <w:rPr>
          <w:spacing w:val="40"/>
        </w:rPr>
        <w:t xml:space="preserve"> </w:t>
      </w:r>
      <w:r>
        <w:t>are not only expressions of local heritage but also incorporate stylistic elements from neighboring regions. Music, too, showcases a blend of indigenous sounds with influences from Tibetan, Burmese, and even Western musical traditions.</w:t>
      </w:r>
    </w:p>
    <w:p w14:paraId="2FAD00BB">
      <w:pPr>
        <w:pStyle w:val="8"/>
        <w:jc w:val="left"/>
        <w:rPr>
          <w:sz w:val="26"/>
        </w:rPr>
      </w:pPr>
    </w:p>
    <w:p w14:paraId="7F552093">
      <w:pPr>
        <w:pStyle w:val="8"/>
        <w:spacing w:before="0" w:line="360" w:lineRule="auto"/>
        <w:ind w:left="506" w:right="107"/>
      </w:pPr>
      <w:r>
        <w:t>Educational exchanges have also played a significant role in shaping the cultural landscape of North East India. Institutions of higher learning in the region have become melting pots of cultural diversity, attracting students and scholars from across India and abroad. This academic interaction has facilitated a deeper understanding and appreciation of different cultural perspectives, fostering a sense of unity amidst diversity.</w:t>
      </w:r>
    </w:p>
    <w:p w14:paraId="133A3A1B">
      <w:pPr>
        <w:pStyle w:val="8"/>
        <w:jc w:val="left"/>
        <w:rPr>
          <w:sz w:val="26"/>
        </w:rPr>
      </w:pPr>
    </w:p>
    <w:p w14:paraId="658DC273">
      <w:pPr>
        <w:pStyle w:val="8"/>
        <w:spacing w:before="1" w:line="360" w:lineRule="auto"/>
        <w:ind w:left="506" w:right="107"/>
      </w:pPr>
      <w:r>
        <w:t>The cultural exchanges that have taken place in North East India</w:t>
      </w:r>
      <w:r>
        <w:rPr>
          <w:spacing w:val="-3"/>
        </w:rPr>
        <w:t xml:space="preserve"> </w:t>
      </w:r>
      <w:r>
        <w:t>are</w:t>
      </w:r>
      <w:r>
        <w:rPr>
          <w:spacing w:val="-3"/>
        </w:rPr>
        <w:t xml:space="preserve"> </w:t>
      </w:r>
      <w:r>
        <w:t>a</w:t>
      </w:r>
      <w:r>
        <w:rPr>
          <w:spacing w:val="-3"/>
        </w:rPr>
        <w:t xml:space="preserve"> </w:t>
      </w:r>
      <w:r>
        <w:t>testament</w:t>
      </w:r>
      <w:r>
        <w:rPr>
          <w:spacing w:val="-3"/>
        </w:rPr>
        <w:t xml:space="preserve"> </w:t>
      </w:r>
      <w:r>
        <w:t>to</w:t>
      </w:r>
      <w:r>
        <w:rPr>
          <w:spacing w:val="-3"/>
        </w:rPr>
        <w:t xml:space="preserve"> </w:t>
      </w:r>
      <w:r>
        <w:t>the</w:t>
      </w:r>
      <w:r>
        <w:rPr>
          <w:spacing w:val="-3"/>
        </w:rPr>
        <w:t xml:space="preserve"> </w:t>
      </w:r>
      <w:r>
        <w:t>region's</w:t>
      </w:r>
      <w:r>
        <w:rPr>
          <w:spacing w:val="-3"/>
        </w:rPr>
        <w:t xml:space="preserve"> </w:t>
      </w:r>
      <w:r>
        <w:t>historical</w:t>
      </w:r>
      <w:r>
        <w:rPr>
          <w:spacing w:val="-3"/>
        </w:rPr>
        <w:t xml:space="preserve"> </w:t>
      </w:r>
      <w:r>
        <w:t>openness</w:t>
      </w:r>
      <w:r>
        <w:rPr>
          <w:spacing w:val="-3"/>
        </w:rPr>
        <w:t xml:space="preserve"> </w:t>
      </w:r>
      <w:r>
        <w:t>and adaptability. They highlight the ability of its people to both preserve their unique cultural identities and to enrich them through</w:t>
      </w:r>
      <w:r>
        <w:rPr>
          <w:spacing w:val="40"/>
        </w:rPr>
        <w:t xml:space="preserve"> </w:t>
      </w:r>
      <w:r>
        <w:t>interactions</w:t>
      </w:r>
      <w:r>
        <w:rPr>
          <w:spacing w:val="43"/>
        </w:rPr>
        <w:t xml:space="preserve"> </w:t>
      </w:r>
      <w:r>
        <w:t>with</w:t>
      </w:r>
      <w:r>
        <w:rPr>
          <w:spacing w:val="42"/>
        </w:rPr>
        <w:t xml:space="preserve"> </w:t>
      </w:r>
      <w:r>
        <w:t>others.</w:t>
      </w:r>
      <w:r>
        <w:rPr>
          <w:spacing w:val="43"/>
        </w:rPr>
        <w:t xml:space="preserve"> </w:t>
      </w:r>
      <w:r>
        <w:t>The</w:t>
      </w:r>
      <w:r>
        <w:rPr>
          <w:spacing w:val="43"/>
        </w:rPr>
        <w:t xml:space="preserve"> </w:t>
      </w:r>
      <w:r>
        <w:t>result</w:t>
      </w:r>
      <w:r>
        <w:rPr>
          <w:spacing w:val="42"/>
        </w:rPr>
        <w:t xml:space="preserve"> </w:t>
      </w:r>
      <w:r>
        <w:t>is</w:t>
      </w:r>
      <w:r>
        <w:rPr>
          <w:spacing w:val="43"/>
        </w:rPr>
        <w:t xml:space="preserve"> </w:t>
      </w:r>
      <w:r>
        <w:t>a</w:t>
      </w:r>
      <w:r>
        <w:rPr>
          <w:spacing w:val="43"/>
        </w:rPr>
        <w:t xml:space="preserve"> </w:t>
      </w:r>
      <w:r>
        <w:rPr>
          <w:spacing w:val="-2"/>
        </w:rPr>
        <w:t>vibrant,</w:t>
      </w:r>
    </w:p>
    <w:p w14:paraId="0E4BF221">
      <w:pPr>
        <w:spacing w:after="0" w:line="360" w:lineRule="auto"/>
        <w:sectPr>
          <w:pgSz w:w="11906" w:h="16838"/>
          <w:pgMar w:top="1040" w:right="740" w:bottom="1120" w:left="740" w:header="0" w:footer="923" w:gutter="0"/>
          <w:cols w:space="720" w:num="1"/>
        </w:sectPr>
      </w:pPr>
    </w:p>
    <w:p w14:paraId="31879B0C">
      <w:pPr>
        <w:pStyle w:val="8"/>
        <w:spacing w:before="85" w:line="360" w:lineRule="auto"/>
        <w:ind w:left="110" w:right="503"/>
      </w:pPr>
      <w:r>
        <w:t>dynamic, and continually evolving cultural landscape that stands as a beacon of diversity and mutual respect.</w:t>
      </w:r>
    </w:p>
    <w:p w14:paraId="7F7539A3">
      <w:pPr>
        <w:pStyle w:val="8"/>
        <w:spacing w:before="10"/>
        <w:jc w:val="left"/>
        <w:rPr>
          <w:sz w:val="25"/>
        </w:rPr>
      </w:pPr>
    </w:p>
    <w:p w14:paraId="54724E47">
      <w:pPr>
        <w:pStyle w:val="4"/>
        <w:ind w:left="110"/>
      </w:pPr>
      <w:r>
        <w:rPr>
          <w:w w:val="105"/>
        </w:rPr>
        <w:t>Diaspora</w:t>
      </w:r>
      <w:r>
        <w:rPr>
          <w:spacing w:val="16"/>
          <w:w w:val="115"/>
        </w:rPr>
        <w:t xml:space="preserve"> </w:t>
      </w:r>
      <w:r>
        <w:rPr>
          <w:spacing w:val="-2"/>
          <w:w w:val="115"/>
        </w:rPr>
        <w:t>Connections</w:t>
      </w:r>
    </w:p>
    <w:p w14:paraId="4077DB2E">
      <w:pPr>
        <w:pStyle w:val="8"/>
        <w:spacing w:before="0"/>
        <w:jc w:val="left"/>
        <w:rPr>
          <w:i/>
          <w:sz w:val="32"/>
        </w:rPr>
      </w:pPr>
    </w:p>
    <w:p w14:paraId="11B68347">
      <w:pPr>
        <w:pStyle w:val="8"/>
        <w:spacing w:before="262" w:line="360" w:lineRule="auto"/>
        <w:ind w:left="110" w:right="502"/>
      </w:pPr>
      <w:r>
        <w:t>The intricate tapestry of North East India is woven not just within its geographical boundaries but also extends far beyond, through the lives of its diaspora. These individuals, often spread across different continents, serve as cultural ambassadors, carrying with them the rich and diverse heritage of their homeland. The influence of the North</w:t>
      </w:r>
      <w:r>
        <w:rPr>
          <w:spacing w:val="40"/>
        </w:rPr>
        <w:t xml:space="preserve"> </w:t>
      </w:r>
      <w:r>
        <w:t>East Indian diaspora is palpable, as they establish connections that transcend borders, fostering a global appreciation for their unique cultural identity.</w:t>
      </w:r>
    </w:p>
    <w:p w14:paraId="147CBAEC">
      <w:pPr>
        <w:pStyle w:val="8"/>
        <w:jc w:val="left"/>
        <w:rPr>
          <w:sz w:val="26"/>
        </w:rPr>
      </w:pPr>
    </w:p>
    <w:p w14:paraId="415DD0E3">
      <w:pPr>
        <w:pStyle w:val="8"/>
        <w:spacing w:before="1" w:line="360" w:lineRule="auto"/>
        <w:ind w:left="110" w:right="501"/>
      </w:pPr>
      <w:r>
        <w:t>In bustling metropolises such as London, New York, and Sydney, the North East Indian community has carved out spaces where their traditions flourish. Cultural festivals, culinary experiences, and art exhibitions have become conduits for sharing their heritage with a broader audience. These events, often marked by the vibrant attire, rhythmic dances, and melodious music of the region, provide glimpses into the life and soul of North East India. They offer</w:t>
      </w:r>
      <w:r>
        <w:rPr>
          <w:spacing w:val="55"/>
        </w:rPr>
        <w:t xml:space="preserve"> </w:t>
      </w:r>
      <w:r>
        <w:t>a</w:t>
      </w:r>
      <w:r>
        <w:rPr>
          <w:spacing w:val="56"/>
        </w:rPr>
        <w:t xml:space="preserve"> </w:t>
      </w:r>
      <w:r>
        <w:t>sensory</w:t>
      </w:r>
      <w:r>
        <w:rPr>
          <w:spacing w:val="55"/>
        </w:rPr>
        <w:t xml:space="preserve"> </w:t>
      </w:r>
      <w:r>
        <w:t>experience</w:t>
      </w:r>
      <w:r>
        <w:rPr>
          <w:spacing w:val="56"/>
        </w:rPr>
        <w:t xml:space="preserve"> </w:t>
      </w:r>
      <w:r>
        <w:t>that</w:t>
      </w:r>
      <w:r>
        <w:rPr>
          <w:spacing w:val="55"/>
        </w:rPr>
        <w:t xml:space="preserve"> </w:t>
      </w:r>
      <w:r>
        <w:t>captivates</w:t>
      </w:r>
      <w:r>
        <w:rPr>
          <w:spacing w:val="56"/>
        </w:rPr>
        <w:t xml:space="preserve"> </w:t>
      </w:r>
      <w:r>
        <w:t>and</w:t>
      </w:r>
      <w:r>
        <w:rPr>
          <w:spacing w:val="56"/>
        </w:rPr>
        <w:t xml:space="preserve"> </w:t>
      </w:r>
      <w:r>
        <w:rPr>
          <w:spacing w:val="-2"/>
        </w:rPr>
        <w:t>educates,</w:t>
      </w:r>
    </w:p>
    <w:p w14:paraId="7B1E8C78">
      <w:pPr>
        <w:spacing w:after="0" w:line="360" w:lineRule="auto"/>
        <w:sectPr>
          <w:pgSz w:w="11906" w:h="16838"/>
          <w:pgMar w:top="1040" w:right="740" w:bottom="1120" w:left="740" w:header="0" w:footer="923" w:gutter="0"/>
          <w:cols w:space="720" w:num="1"/>
        </w:sectPr>
      </w:pPr>
    </w:p>
    <w:p w14:paraId="3D33E7DA">
      <w:pPr>
        <w:pStyle w:val="8"/>
        <w:spacing w:before="85" w:line="360" w:lineRule="auto"/>
        <w:ind w:left="506" w:right="108"/>
      </w:pPr>
      <w:r>
        <w:t>bridging the gap between distant lands and the hills and valleys of their origin.</w:t>
      </w:r>
    </w:p>
    <w:p w14:paraId="0574C15D">
      <w:pPr>
        <w:pStyle w:val="8"/>
        <w:jc w:val="left"/>
        <w:rPr>
          <w:sz w:val="26"/>
        </w:rPr>
      </w:pPr>
    </w:p>
    <w:p w14:paraId="056BF08B">
      <w:pPr>
        <w:pStyle w:val="8"/>
        <w:spacing w:before="0" w:line="360" w:lineRule="auto"/>
        <w:ind w:left="506" w:right="105"/>
      </w:pPr>
      <w:r>
        <w:t>The diaspora also plays a crucial role in the economic landscape, contributing to both their host countries and their native region. Remittances sent back home have a significant impact on local economies, funding education, healthcare,</w:t>
      </w:r>
      <w:r>
        <w:rPr>
          <w:spacing w:val="-4"/>
        </w:rPr>
        <w:t xml:space="preserve"> </w:t>
      </w:r>
      <w:r>
        <w:t>and</w:t>
      </w:r>
      <w:r>
        <w:rPr>
          <w:spacing w:val="-4"/>
        </w:rPr>
        <w:t xml:space="preserve"> </w:t>
      </w:r>
      <w:r>
        <w:t>infrastructure.</w:t>
      </w:r>
      <w:r>
        <w:rPr>
          <w:spacing w:val="-3"/>
        </w:rPr>
        <w:t xml:space="preserve"> </w:t>
      </w:r>
      <w:r>
        <w:t>These</w:t>
      </w:r>
      <w:r>
        <w:rPr>
          <w:spacing w:val="-3"/>
        </w:rPr>
        <w:t xml:space="preserve"> </w:t>
      </w:r>
      <w:r>
        <w:t>financial</w:t>
      </w:r>
      <w:r>
        <w:rPr>
          <w:spacing w:val="-4"/>
        </w:rPr>
        <w:t xml:space="preserve"> </w:t>
      </w:r>
      <w:r>
        <w:t>flows</w:t>
      </w:r>
      <w:r>
        <w:rPr>
          <w:spacing w:val="-4"/>
        </w:rPr>
        <w:t xml:space="preserve"> </w:t>
      </w:r>
      <w:r>
        <w:t>create</w:t>
      </w:r>
      <w:r>
        <w:rPr>
          <w:spacing w:val="-4"/>
        </w:rPr>
        <w:t xml:space="preserve"> </w:t>
      </w:r>
      <w:r>
        <w:t>a symbiotic relationship, where the success of individuals abroad translates into tangible benefits for their communities back home. Moreover, the entrepreneurial spirit of the diaspora has led to the establishment of businesses that not only generate employment but also introduce the flavors and craftsmanship of North East</w:t>
      </w:r>
      <w:r>
        <w:rPr>
          <w:spacing w:val="40"/>
        </w:rPr>
        <w:t xml:space="preserve"> </w:t>
      </w:r>
      <w:r>
        <w:t>India to international markets.</w:t>
      </w:r>
    </w:p>
    <w:p w14:paraId="531650C7">
      <w:pPr>
        <w:pStyle w:val="8"/>
        <w:jc w:val="left"/>
        <w:rPr>
          <w:sz w:val="26"/>
        </w:rPr>
      </w:pPr>
    </w:p>
    <w:p w14:paraId="6A45B260">
      <w:pPr>
        <w:pStyle w:val="8"/>
        <w:spacing w:before="1" w:line="360" w:lineRule="auto"/>
        <w:ind w:left="506" w:right="107"/>
      </w:pPr>
      <w:r>
        <w:t>Education serves as another important link in this diaspora connection. Students from North East India who pursue higher education abroad often become cultural bridges, sharing their perspectives and experiences with peers from around the world. These interactions foster mutual understanding and respect, breaking down stereotypes and building friendships that span continents. Upon returning home, these individuals bring back not just academic knowledge</w:t>
      </w:r>
      <w:r>
        <w:rPr>
          <w:spacing w:val="50"/>
        </w:rPr>
        <w:t xml:space="preserve"> </w:t>
      </w:r>
      <w:r>
        <w:t>but</w:t>
      </w:r>
      <w:r>
        <w:rPr>
          <w:spacing w:val="52"/>
        </w:rPr>
        <w:t xml:space="preserve"> </w:t>
      </w:r>
      <w:r>
        <w:t>also</w:t>
      </w:r>
      <w:r>
        <w:rPr>
          <w:spacing w:val="53"/>
        </w:rPr>
        <w:t xml:space="preserve"> </w:t>
      </w:r>
      <w:r>
        <w:t>a</w:t>
      </w:r>
      <w:r>
        <w:rPr>
          <w:spacing w:val="52"/>
        </w:rPr>
        <w:t xml:space="preserve"> </w:t>
      </w:r>
      <w:r>
        <w:t>broadened</w:t>
      </w:r>
      <w:r>
        <w:rPr>
          <w:spacing w:val="53"/>
        </w:rPr>
        <w:t xml:space="preserve"> </w:t>
      </w:r>
      <w:r>
        <w:t>worldview,</w:t>
      </w:r>
      <w:r>
        <w:rPr>
          <w:spacing w:val="52"/>
        </w:rPr>
        <w:t xml:space="preserve"> </w:t>
      </w:r>
      <w:r>
        <w:t>which</w:t>
      </w:r>
      <w:r>
        <w:rPr>
          <w:spacing w:val="53"/>
        </w:rPr>
        <w:t xml:space="preserve"> </w:t>
      </w:r>
      <w:r>
        <w:rPr>
          <w:spacing w:val="-4"/>
        </w:rPr>
        <w:t>they</w:t>
      </w:r>
    </w:p>
    <w:p w14:paraId="7225B303">
      <w:pPr>
        <w:spacing w:after="0" w:line="360" w:lineRule="auto"/>
        <w:sectPr>
          <w:pgSz w:w="11906" w:h="16838"/>
          <w:pgMar w:top="1040" w:right="740" w:bottom="1120" w:left="740" w:header="0" w:footer="923" w:gutter="0"/>
          <w:cols w:space="720" w:num="1"/>
        </w:sectPr>
      </w:pPr>
    </w:p>
    <w:p w14:paraId="37957428">
      <w:pPr>
        <w:pStyle w:val="8"/>
        <w:spacing w:before="85" w:line="360" w:lineRule="auto"/>
        <w:ind w:left="110" w:right="504"/>
      </w:pPr>
      <w:r>
        <w:t>incorporate into their professional and personal lives, enriching the local culture with global insights.</w:t>
      </w:r>
    </w:p>
    <w:p w14:paraId="382FFAD5">
      <w:pPr>
        <w:pStyle w:val="8"/>
        <w:jc w:val="left"/>
        <w:rPr>
          <w:sz w:val="26"/>
        </w:rPr>
      </w:pPr>
    </w:p>
    <w:p w14:paraId="67927548">
      <w:pPr>
        <w:pStyle w:val="8"/>
        <w:spacing w:before="0" w:line="360" w:lineRule="auto"/>
        <w:ind w:left="110" w:right="502"/>
      </w:pPr>
      <w:r>
        <w:t>The digital age</w:t>
      </w:r>
      <w:r>
        <w:rPr>
          <w:spacing w:val="-1"/>
        </w:rPr>
        <w:t xml:space="preserve"> </w:t>
      </w:r>
      <w:r>
        <w:t>has further amplified the reach of the North East Indian diaspora. Social media platforms, blogs, and online forums have become virtual meeting places where people can share stories, celebrate achievements, and discuss issues pertinent to their community. These digital networks facilitate a continuous exchange of ideas and information, ensuring that the diaspora remains connected to their roots while also influencing contemporary</w:t>
      </w:r>
      <w:r>
        <w:rPr>
          <w:spacing w:val="40"/>
        </w:rPr>
        <w:t xml:space="preserve"> </w:t>
      </w:r>
      <w:r>
        <w:t>discourse on identity and belonging.</w:t>
      </w:r>
    </w:p>
    <w:p w14:paraId="0EBDC4FC">
      <w:pPr>
        <w:pStyle w:val="8"/>
        <w:jc w:val="left"/>
        <w:rPr>
          <w:sz w:val="26"/>
        </w:rPr>
      </w:pPr>
    </w:p>
    <w:p w14:paraId="45BA71D6">
      <w:pPr>
        <w:pStyle w:val="8"/>
        <w:spacing w:before="1" w:line="360" w:lineRule="auto"/>
        <w:ind w:left="110" w:right="503"/>
      </w:pPr>
      <w:r>
        <w:t>Culinary traditions, too, have found their way into the hearts and homes of people worldwide, thanks to the diaspora. Restaurants and food festivals featuring North East Indian cuisine have introduced global palates to the region's</w:t>
      </w:r>
      <w:r>
        <w:rPr>
          <w:spacing w:val="-4"/>
        </w:rPr>
        <w:t xml:space="preserve"> </w:t>
      </w:r>
      <w:r>
        <w:t>distinctive</w:t>
      </w:r>
      <w:r>
        <w:rPr>
          <w:spacing w:val="-4"/>
        </w:rPr>
        <w:t xml:space="preserve"> </w:t>
      </w:r>
      <w:r>
        <w:t>flavors.</w:t>
      </w:r>
      <w:r>
        <w:rPr>
          <w:spacing w:val="-4"/>
        </w:rPr>
        <w:t xml:space="preserve"> </w:t>
      </w:r>
      <w:r>
        <w:t>Dishes</w:t>
      </w:r>
      <w:r>
        <w:rPr>
          <w:spacing w:val="-4"/>
        </w:rPr>
        <w:t xml:space="preserve"> </w:t>
      </w:r>
      <w:r>
        <w:t>like</w:t>
      </w:r>
      <w:r>
        <w:rPr>
          <w:spacing w:val="-4"/>
        </w:rPr>
        <w:t xml:space="preserve"> </w:t>
      </w:r>
      <w:r>
        <w:t>bamboo</w:t>
      </w:r>
      <w:r>
        <w:rPr>
          <w:spacing w:val="-4"/>
        </w:rPr>
        <w:t xml:space="preserve"> </w:t>
      </w:r>
      <w:r>
        <w:t>shoot</w:t>
      </w:r>
      <w:r>
        <w:rPr>
          <w:spacing w:val="-4"/>
        </w:rPr>
        <w:t xml:space="preserve"> </w:t>
      </w:r>
      <w:r>
        <w:t>curry, fish tenga, and Naga chili chutney offer a taste of home for those far away and an exotic culinary adventure for the uninitiated. Through food, the diaspora shares a piece of their cultural heritage, creating bonds that are as much about flavor as they are about fellowship.</w:t>
      </w:r>
    </w:p>
    <w:p w14:paraId="6FD13060">
      <w:pPr>
        <w:spacing w:after="0" w:line="360" w:lineRule="auto"/>
        <w:sectPr>
          <w:pgSz w:w="11906" w:h="16838"/>
          <w:pgMar w:top="1040" w:right="740" w:bottom="1120" w:left="740" w:header="0" w:footer="923" w:gutter="0"/>
          <w:cols w:space="720" w:num="1"/>
        </w:sectPr>
      </w:pPr>
    </w:p>
    <w:p w14:paraId="7EB2F593">
      <w:pPr>
        <w:pStyle w:val="8"/>
        <w:spacing w:before="85" w:line="360" w:lineRule="auto"/>
        <w:ind w:left="506" w:right="106"/>
      </w:pPr>
      <w:r>
        <w:t>The North East Indian diaspora embodies a dynamic interplay between preservation and innovation. While they hold steadfast to their cultural roots, they also adapt and evolve, creating hybrid identities that reflect their experiences in diverse environments. This duality enriches both</w:t>
      </w:r>
      <w:r>
        <w:rPr>
          <w:spacing w:val="-3"/>
        </w:rPr>
        <w:t xml:space="preserve"> </w:t>
      </w:r>
      <w:r>
        <w:t>their</w:t>
      </w:r>
      <w:r>
        <w:rPr>
          <w:spacing w:val="-3"/>
        </w:rPr>
        <w:t xml:space="preserve"> </w:t>
      </w:r>
      <w:r>
        <w:t>host</w:t>
      </w:r>
      <w:r>
        <w:rPr>
          <w:spacing w:val="-3"/>
        </w:rPr>
        <w:t xml:space="preserve"> </w:t>
      </w:r>
      <w:r>
        <w:t>societies</w:t>
      </w:r>
      <w:r>
        <w:rPr>
          <w:spacing w:val="-3"/>
        </w:rPr>
        <w:t xml:space="preserve"> </w:t>
      </w:r>
      <w:r>
        <w:t>and</w:t>
      </w:r>
      <w:r>
        <w:rPr>
          <w:spacing w:val="-3"/>
        </w:rPr>
        <w:t xml:space="preserve"> </w:t>
      </w:r>
      <w:r>
        <w:t>their</w:t>
      </w:r>
      <w:r>
        <w:rPr>
          <w:spacing w:val="-3"/>
        </w:rPr>
        <w:t xml:space="preserve"> </w:t>
      </w:r>
      <w:r>
        <w:t>homeland,</w:t>
      </w:r>
      <w:r>
        <w:rPr>
          <w:spacing w:val="-3"/>
        </w:rPr>
        <w:t xml:space="preserve"> </w:t>
      </w:r>
      <w:r>
        <w:t>demonstrating that cultural exchange is a powerful force for unity and understanding. Through their efforts, the diaspora not only keeps the spirit of North East India alive but also ensures its place in the global cultural mosaic.</w:t>
      </w:r>
    </w:p>
    <w:p w14:paraId="21BD5BA9">
      <w:pPr>
        <w:pStyle w:val="8"/>
        <w:spacing w:before="10"/>
        <w:jc w:val="left"/>
        <w:rPr>
          <w:sz w:val="25"/>
        </w:rPr>
      </w:pPr>
    </w:p>
    <w:p w14:paraId="3C2F9EB3">
      <w:pPr>
        <w:pStyle w:val="4"/>
      </w:pPr>
      <w:r>
        <w:rPr>
          <w:w w:val="105"/>
        </w:rPr>
        <w:t>Building</w:t>
      </w:r>
      <w:r>
        <w:rPr>
          <w:spacing w:val="5"/>
          <w:w w:val="105"/>
        </w:rPr>
        <w:t xml:space="preserve"> </w:t>
      </w:r>
      <w:r>
        <w:rPr>
          <w:w w:val="105"/>
        </w:rPr>
        <w:t>Mutual</w:t>
      </w:r>
      <w:r>
        <w:rPr>
          <w:spacing w:val="6"/>
          <w:w w:val="105"/>
        </w:rPr>
        <w:t xml:space="preserve"> </w:t>
      </w:r>
      <w:r>
        <w:rPr>
          <w:spacing w:val="-2"/>
          <w:w w:val="105"/>
        </w:rPr>
        <w:t>Understanding</w:t>
      </w:r>
    </w:p>
    <w:p w14:paraId="66559DDC">
      <w:pPr>
        <w:pStyle w:val="8"/>
        <w:spacing w:before="0"/>
        <w:jc w:val="left"/>
        <w:rPr>
          <w:i/>
          <w:sz w:val="32"/>
        </w:rPr>
      </w:pPr>
    </w:p>
    <w:p w14:paraId="67FFD2CE">
      <w:pPr>
        <w:pStyle w:val="8"/>
        <w:spacing w:before="262" w:line="360" w:lineRule="auto"/>
        <w:ind w:left="506" w:right="105"/>
      </w:pPr>
      <w:r>
        <w:t>Nestled in the northeastern corner of India lies a region teeming with cultural diversity and rich traditions. The essence of this area is not merely its picturesque landscapes but the tapestry of people and practices that have thrived for</w:t>
      </w:r>
      <w:r>
        <w:rPr>
          <w:spacing w:val="-2"/>
        </w:rPr>
        <w:t xml:space="preserve"> </w:t>
      </w:r>
      <w:r>
        <w:t>centuries.</w:t>
      </w:r>
      <w:r>
        <w:rPr>
          <w:spacing w:val="-2"/>
        </w:rPr>
        <w:t xml:space="preserve"> </w:t>
      </w:r>
      <w:r>
        <w:t>Understanding</w:t>
      </w:r>
      <w:r>
        <w:rPr>
          <w:spacing w:val="-2"/>
        </w:rPr>
        <w:t xml:space="preserve"> </w:t>
      </w:r>
      <w:r>
        <w:t>this</w:t>
      </w:r>
      <w:r>
        <w:rPr>
          <w:spacing w:val="-2"/>
        </w:rPr>
        <w:t xml:space="preserve"> </w:t>
      </w:r>
      <w:r>
        <w:t>region</w:t>
      </w:r>
      <w:r>
        <w:rPr>
          <w:spacing w:val="-2"/>
        </w:rPr>
        <w:t xml:space="preserve"> </w:t>
      </w:r>
      <w:r>
        <w:t>requires</w:t>
      </w:r>
      <w:r>
        <w:rPr>
          <w:spacing w:val="-2"/>
        </w:rPr>
        <w:t xml:space="preserve"> </w:t>
      </w:r>
      <w:r>
        <w:t>not</w:t>
      </w:r>
      <w:r>
        <w:rPr>
          <w:spacing w:val="-2"/>
        </w:rPr>
        <w:t xml:space="preserve"> </w:t>
      </w:r>
      <w:r>
        <w:t>just</w:t>
      </w:r>
      <w:r>
        <w:rPr>
          <w:spacing w:val="-2"/>
        </w:rPr>
        <w:t xml:space="preserve"> </w:t>
      </w:r>
      <w:r>
        <w:t>an appreciation of its physical beauty but a profound respect for the myriad of voices and stories that shape its identity.</w:t>
      </w:r>
    </w:p>
    <w:p w14:paraId="05340BA1">
      <w:pPr>
        <w:pStyle w:val="8"/>
        <w:spacing w:before="1"/>
        <w:jc w:val="left"/>
        <w:rPr>
          <w:sz w:val="26"/>
        </w:rPr>
      </w:pPr>
    </w:p>
    <w:p w14:paraId="5D3E0C64">
      <w:pPr>
        <w:pStyle w:val="8"/>
        <w:spacing w:before="0" w:line="360" w:lineRule="auto"/>
        <w:ind w:left="506" w:right="106"/>
      </w:pPr>
      <w:r>
        <w:t>Dialogue stands as a cornerstone for fostering mutual understanding. In North East India, conversations transcend mere words; they are imbued with the subtle nuances</w:t>
      </w:r>
      <w:r>
        <w:rPr>
          <w:spacing w:val="76"/>
          <w:w w:val="150"/>
        </w:rPr>
        <w:t xml:space="preserve"> </w:t>
      </w:r>
      <w:r>
        <w:t>of</w:t>
      </w:r>
      <w:r>
        <w:rPr>
          <w:spacing w:val="76"/>
          <w:w w:val="150"/>
        </w:rPr>
        <w:t xml:space="preserve"> </w:t>
      </w:r>
      <w:r>
        <w:t>history,</w:t>
      </w:r>
      <w:r>
        <w:rPr>
          <w:spacing w:val="76"/>
          <w:w w:val="150"/>
        </w:rPr>
        <w:t xml:space="preserve"> </w:t>
      </w:r>
      <w:r>
        <w:t>heritage,</w:t>
      </w:r>
      <w:r>
        <w:rPr>
          <w:spacing w:val="77"/>
          <w:w w:val="150"/>
        </w:rPr>
        <w:t xml:space="preserve"> </w:t>
      </w:r>
      <w:r>
        <w:t>and</w:t>
      </w:r>
      <w:r>
        <w:rPr>
          <w:spacing w:val="76"/>
          <w:w w:val="150"/>
        </w:rPr>
        <w:t xml:space="preserve"> </w:t>
      </w:r>
      <w:r>
        <w:t>shared</w:t>
      </w:r>
      <w:r>
        <w:rPr>
          <w:spacing w:val="77"/>
          <w:w w:val="150"/>
        </w:rPr>
        <w:t xml:space="preserve"> </w:t>
      </w:r>
      <w:r>
        <w:rPr>
          <w:spacing w:val="-2"/>
        </w:rPr>
        <w:t>experiences.</w:t>
      </w:r>
    </w:p>
    <w:p w14:paraId="6668E3C2">
      <w:pPr>
        <w:spacing w:after="0" w:line="360" w:lineRule="auto"/>
        <w:sectPr>
          <w:pgSz w:w="11906" w:h="16838"/>
          <w:pgMar w:top="1040" w:right="740" w:bottom="1080" w:left="740" w:header="0" w:footer="923" w:gutter="0"/>
          <w:cols w:space="720" w:num="1"/>
        </w:sectPr>
      </w:pPr>
    </w:p>
    <w:p w14:paraId="26B62DC2">
      <w:pPr>
        <w:pStyle w:val="8"/>
        <w:spacing w:before="85" w:line="360" w:lineRule="auto"/>
        <w:ind w:left="110" w:right="503"/>
      </w:pPr>
      <w:r>
        <w:t>Through dialogue, communities come together, bridging gaps that might otherwise seem insurmountable. The act of listening becomes an art form, where each word carries the weight of generations and every silence speaks volumes.</w:t>
      </w:r>
    </w:p>
    <w:p w14:paraId="1752940A">
      <w:pPr>
        <w:pStyle w:val="8"/>
        <w:jc w:val="left"/>
        <w:rPr>
          <w:sz w:val="26"/>
        </w:rPr>
      </w:pPr>
    </w:p>
    <w:p w14:paraId="681C07B0">
      <w:pPr>
        <w:pStyle w:val="8"/>
        <w:spacing w:before="0" w:line="360" w:lineRule="auto"/>
        <w:ind w:left="110" w:right="500"/>
      </w:pPr>
      <w:r>
        <w:t>The traditional festivals of North East India offer a vibrant glimpse into the soul of its people. Celebrations such as Bihu in Assam, Hornbill in Nagaland, and Wangala in Meghalaya are more than just events; they are expressions</w:t>
      </w:r>
      <w:r>
        <w:rPr>
          <w:spacing w:val="40"/>
        </w:rPr>
        <w:t xml:space="preserve"> </w:t>
      </w:r>
      <w:r>
        <w:t>of collective identity and pride. These festivals serve as platforms where various tribes and communities interact, sharing their unique customs while recognizing the</w:t>
      </w:r>
      <w:r>
        <w:rPr>
          <w:spacing w:val="40"/>
        </w:rPr>
        <w:t xml:space="preserve"> </w:t>
      </w:r>
      <w:r>
        <w:t>common threads that bind them. The rhythm of the</w:t>
      </w:r>
      <w:r>
        <w:rPr>
          <w:spacing w:val="40"/>
        </w:rPr>
        <w:t xml:space="preserve"> </w:t>
      </w:r>
      <w:r>
        <w:t>dances, the melodies of the songs, and the colors of the attire all weave together to tell stories of resilience, unity, and mutual respect.</w:t>
      </w:r>
    </w:p>
    <w:p w14:paraId="5108FB77">
      <w:pPr>
        <w:pStyle w:val="8"/>
        <w:jc w:val="left"/>
        <w:rPr>
          <w:sz w:val="26"/>
        </w:rPr>
      </w:pPr>
    </w:p>
    <w:p w14:paraId="66808662">
      <w:pPr>
        <w:pStyle w:val="8"/>
        <w:spacing w:before="1" w:line="360" w:lineRule="auto"/>
        <w:ind w:left="110" w:right="503"/>
      </w:pPr>
      <w:r>
        <w:t>The culinary traditions of this region further illustrate the depth of its cultural mosaic. Each dish, from the tangy flavors of Assamese fish curry to the smoky allure of Naga smoked pork, is a testament to the land's bounty and the ingenuity of its people. Sharing a meal in North East India is an intimate act, one that invites individuals to partake in the</w:t>
      </w:r>
      <w:r>
        <w:rPr>
          <w:spacing w:val="7"/>
        </w:rPr>
        <w:t xml:space="preserve"> </w:t>
      </w:r>
      <w:r>
        <w:t>rich</w:t>
      </w:r>
      <w:r>
        <w:rPr>
          <w:spacing w:val="6"/>
        </w:rPr>
        <w:t xml:space="preserve"> </w:t>
      </w:r>
      <w:r>
        <w:t>tapestry</w:t>
      </w:r>
      <w:r>
        <w:rPr>
          <w:spacing w:val="7"/>
        </w:rPr>
        <w:t xml:space="preserve"> </w:t>
      </w:r>
      <w:r>
        <w:t>of</w:t>
      </w:r>
      <w:r>
        <w:rPr>
          <w:spacing w:val="7"/>
        </w:rPr>
        <w:t xml:space="preserve"> </w:t>
      </w:r>
      <w:r>
        <w:t>local</w:t>
      </w:r>
      <w:r>
        <w:rPr>
          <w:spacing w:val="7"/>
        </w:rPr>
        <w:t xml:space="preserve"> </w:t>
      </w:r>
      <w:r>
        <w:t>life.</w:t>
      </w:r>
      <w:r>
        <w:rPr>
          <w:spacing w:val="8"/>
        </w:rPr>
        <w:t xml:space="preserve"> </w:t>
      </w:r>
      <w:r>
        <w:t>It</w:t>
      </w:r>
      <w:r>
        <w:rPr>
          <w:spacing w:val="7"/>
        </w:rPr>
        <w:t xml:space="preserve"> </w:t>
      </w:r>
      <w:r>
        <w:t>is</w:t>
      </w:r>
      <w:r>
        <w:rPr>
          <w:spacing w:val="7"/>
        </w:rPr>
        <w:t xml:space="preserve"> </w:t>
      </w:r>
      <w:r>
        <w:t>in</w:t>
      </w:r>
      <w:r>
        <w:rPr>
          <w:spacing w:val="7"/>
        </w:rPr>
        <w:t xml:space="preserve"> </w:t>
      </w:r>
      <w:r>
        <w:t>these</w:t>
      </w:r>
      <w:r>
        <w:rPr>
          <w:spacing w:val="7"/>
        </w:rPr>
        <w:t xml:space="preserve"> </w:t>
      </w:r>
      <w:r>
        <w:t>moments,</w:t>
      </w:r>
      <w:r>
        <w:rPr>
          <w:spacing w:val="7"/>
        </w:rPr>
        <w:t xml:space="preserve"> </w:t>
      </w:r>
      <w:r>
        <w:t>over</w:t>
      </w:r>
      <w:r>
        <w:rPr>
          <w:spacing w:val="8"/>
        </w:rPr>
        <w:t xml:space="preserve"> </w:t>
      </w:r>
      <w:r>
        <w:rPr>
          <w:spacing w:val="-10"/>
        </w:rPr>
        <w:t>a</w:t>
      </w:r>
    </w:p>
    <w:p w14:paraId="2C89D5C4">
      <w:pPr>
        <w:spacing w:after="0" w:line="360" w:lineRule="auto"/>
        <w:sectPr>
          <w:pgSz w:w="11906" w:h="16838"/>
          <w:pgMar w:top="1040" w:right="740" w:bottom="1120" w:left="740" w:header="0" w:footer="923" w:gutter="0"/>
          <w:cols w:space="720" w:num="1"/>
        </w:sectPr>
      </w:pPr>
    </w:p>
    <w:p w14:paraId="73BDE26A">
      <w:pPr>
        <w:pStyle w:val="8"/>
        <w:spacing w:before="85" w:line="360" w:lineRule="auto"/>
        <w:ind w:left="506" w:right="108"/>
      </w:pPr>
      <w:r>
        <w:t xml:space="preserve">shared table, that barriers dissolve and understanding </w:t>
      </w:r>
      <w:r>
        <w:rPr>
          <w:spacing w:val="-2"/>
        </w:rPr>
        <w:t>flourishes.</w:t>
      </w:r>
    </w:p>
    <w:p w14:paraId="2100E5D5">
      <w:pPr>
        <w:pStyle w:val="8"/>
        <w:jc w:val="left"/>
        <w:rPr>
          <w:sz w:val="26"/>
        </w:rPr>
      </w:pPr>
    </w:p>
    <w:p w14:paraId="652ADB8F">
      <w:pPr>
        <w:pStyle w:val="8"/>
        <w:spacing w:before="0" w:line="360" w:lineRule="auto"/>
        <w:ind w:left="506" w:right="106"/>
      </w:pPr>
      <w:r>
        <w:t>Education plays a pivotal role in bridging cultural divides. Institutions across the North East are increasingly emphasizing inclusive curricula that highlight the region's diverse heritage. By integrating local history, languages, and traditions into the educational framework, schools and colleges foster a sense of pride among students while promoting a broader appreciation for cultural differences. This approach not only preserves the unique identities of various communities but also equips the younger</w:t>
      </w:r>
      <w:r>
        <w:rPr>
          <w:spacing w:val="40"/>
        </w:rPr>
        <w:t xml:space="preserve"> </w:t>
      </w:r>
      <w:r>
        <w:t>generation with the knowledge and empathy needed to navigate a multicultural world.</w:t>
      </w:r>
    </w:p>
    <w:p w14:paraId="64709D85">
      <w:pPr>
        <w:pStyle w:val="8"/>
        <w:jc w:val="left"/>
        <w:rPr>
          <w:sz w:val="26"/>
        </w:rPr>
      </w:pPr>
    </w:p>
    <w:p w14:paraId="1ECFFA62">
      <w:pPr>
        <w:pStyle w:val="8"/>
        <w:spacing w:before="1" w:line="360" w:lineRule="auto"/>
        <w:ind w:left="506" w:right="104"/>
      </w:pPr>
      <w:r>
        <w:t>Art and literature serve as powerful conduits for mutual understanding. The region's storytellers, poets, and artists capture the essence of their communities, translating lived experiences into universally relatable narratives. Through their works, they invite audiences from near and far to step into their worlds, offering perspectives that challenge stereotypes and broaden horizons. Exhibitions, literary festivals,</w:t>
      </w:r>
      <w:r>
        <w:rPr>
          <w:spacing w:val="-1"/>
        </w:rPr>
        <w:t xml:space="preserve"> </w:t>
      </w:r>
      <w:r>
        <w:t>and</w:t>
      </w:r>
      <w:r>
        <w:rPr>
          <w:spacing w:val="-1"/>
        </w:rPr>
        <w:t xml:space="preserve"> </w:t>
      </w:r>
      <w:r>
        <w:t>cultural</w:t>
      </w:r>
      <w:r>
        <w:rPr>
          <w:spacing w:val="-1"/>
        </w:rPr>
        <w:t xml:space="preserve"> </w:t>
      </w:r>
      <w:r>
        <w:t>exchanges</w:t>
      </w:r>
      <w:r>
        <w:rPr>
          <w:spacing w:val="-1"/>
        </w:rPr>
        <w:t xml:space="preserve"> </w:t>
      </w:r>
      <w:r>
        <w:t>become</w:t>
      </w:r>
      <w:r>
        <w:rPr>
          <w:spacing w:val="-1"/>
        </w:rPr>
        <w:t xml:space="preserve"> </w:t>
      </w:r>
      <w:r>
        <w:t>arenas</w:t>
      </w:r>
      <w:r>
        <w:rPr>
          <w:spacing w:val="-1"/>
        </w:rPr>
        <w:t xml:space="preserve"> </w:t>
      </w:r>
      <w:r>
        <w:t>where</w:t>
      </w:r>
      <w:r>
        <w:rPr>
          <w:spacing w:val="-1"/>
        </w:rPr>
        <w:t xml:space="preserve"> </w:t>
      </w:r>
      <w:r>
        <w:t>ideas are shared, and mutual respect is cultivated.</w:t>
      </w:r>
    </w:p>
    <w:p w14:paraId="350E313A">
      <w:pPr>
        <w:spacing w:after="0" w:line="360" w:lineRule="auto"/>
        <w:sectPr>
          <w:pgSz w:w="11906" w:h="16838"/>
          <w:pgMar w:top="1040" w:right="740" w:bottom="1120" w:left="740" w:header="0" w:footer="923" w:gutter="0"/>
          <w:cols w:space="720" w:num="1"/>
        </w:sectPr>
      </w:pPr>
    </w:p>
    <w:p w14:paraId="67DF607C">
      <w:pPr>
        <w:pStyle w:val="8"/>
        <w:spacing w:before="85" w:line="360" w:lineRule="auto"/>
        <w:ind w:left="110" w:right="502"/>
      </w:pPr>
      <w:r>
        <w:t>To truly appreciate the cultural richness of North East India, one must delve into the everyday lives of its people. The simple act of observing a local market, where traders from different tribes converse and barter, reveals the intricate web of relationships that sustain these communities. Here, mutual understanding is not a lofty ideal but a lived reality, built on a foundation of trust, cooperation, and shared humanity.</w:t>
      </w:r>
    </w:p>
    <w:p w14:paraId="7BA90178">
      <w:pPr>
        <w:pStyle w:val="8"/>
        <w:jc w:val="left"/>
        <w:rPr>
          <w:sz w:val="26"/>
        </w:rPr>
      </w:pPr>
    </w:p>
    <w:p w14:paraId="004003A7">
      <w:pPr>
        <w:pStyle w:val="8"/>
        <w:spacing w:before="0" w:line="360" w:lineRule="auto"/>
        <w:ind w:left="110" w:right="503"/>
      </w:pPr>
      <w:r>
        <w:t>The journey towards building mutual understanding in North East India is ongoing, a dynamic process that requires continuous effort and open-mindedness. It is through the recognition of shared values, the celebration of diversity, and the commitment to dialogue that this region stands as a beacon of cultural harmony, offering valuable lessons to the world.</w:t>
      </w:r>
    </w:p>
    <w:p w14:paraId="35688B9E">
      <w:pPr>
        <w:spacing w:after="0" w:line="360" w:lineRule="auto"/>
        <w:sectPr>
          <w:pgSz w:w="11906" w:h="16838"/>
          <w:pgMar w:top="1040" w:right="740" w:bottom="1120" w:left="740" w:header="0" w:footer="923" w:gutter="0"/>
          <w:cols w:space="720" w:num="1"/>
        </w:sectPr>
      </w:pPr>
    </w:p>
    <w:p w14:paraId="175D95F5">
      <w:pPr>
        <w:pStyle w:val="2"/>
        <w:spacing w:line="259" w:lineRule="auto"/>
        <w:ind w:left="506" w:right="578"/>
      </w:pPr>
      <w:bookmarkStart w:id="11" w:name="_bookmark11"/>
      <w:bookmarkEnd w:id="11"/>
      <w:r>
        <w:rPr>
          <w:w w:val="90"/>
        </w:rPr>
        <w:t xml:space="preserve">Chapter 11: Challenges and </w:t>
      </w:r>
      <w:r>
        <w:rPr>
          <w:spacing w:val="-2"/>
        </w:rPr>
        <w:t>Solutions</w:t>
      </w:r>
    </w:p>
    <w:p w14:paraId="398CA225">
      <w:pPr>
        <w:pStyle w:val="8"/>
        <w:spacing w:before="5"/>
        <w:jc w:val="left"/>
        <w:rPr>
          <w:b/>
          <w:sz w:val="52"/>
        </w:rPr>
      </w:pPr>
    </w:p>
    <w:p w14:paraId="075A261B">
      <w:pPr>
        <w:pStyle w:val="4"/>
        <w:jc w:val="left"/>
      </w:pPr>
      <w:r>
        <w:rPr>
          <w:w w:val="115"/>
        </w:rPr>
        <w:t>Socio-political</w:t>
      </w:r>
      <w:r>
        <w:rPr>
          <w:spacing w:val="-2"/>
          <w:w w:val="115"/>
        </w:rPr>
        <w:t xml:space="preserve"> Challenges</w:t>
      </w:r>
    </w:p>
    <w:p w14:paraId="1671DDE1">
      <w:pPr>
        <w:pStyle w:val="8"/>
        <w:spacing w:before="0"/>
        <w:jc w:val="left"/>
        <w:rPr>
          <w:i/>
          <w:sz w:val="32"/>
        </w:rPr>
      </w:pPr>
    </w:p>
    <w:p w14:paraId="656ECF5F">
      <w:pPr>
        <w:pStyle w:val="8"/>
        <w:spacing w:before="263" w:line="360" w:lineRule="auto"/>
        <w:ind w:left="506" w:right="105"/>
      </w:pPr>
      <w:r>
        <w:t>North East India, a region marked by its rich tapestry of ethnicities and cultures, presents a unique set of socio- political challenges that have both historical and contemporary dimensions. The region, comprising eight states, is home to a multitude of tribes and communities, each with its distinct traditions, languages, and social structures. This diversity, while a source of cultural wealth, has also been a breeding ground for numerous conflicts</w:t>
      </w:r>
      <w:r>
        <w:rPr>
          <w:spacing w:val="80"/>
        </w:rPr>
        <w:t xml:space="preserve"> </w:t>
      </w:r>
      <w:r>
        <w:t>and tensions.</w:t>
      </w:r>
    </w:p>
    <w:p w14:paraId="269C053A">
      <w:pPr>
        <w:pStyle w:val="8"/>
        <w:jc w:val="left"/>
        <w:rPr>
          <w:sz w:val="26"/>
        </w:rPr>
      </w:pPr>
    </w:p>
    <w:p w14:paraId="16DCAB3A">
      <w:pPr>
        <w:pStyle w:val="8"/>
        <w:spacing w:before="0" w:line="360" w:lineRule="auto"/>
        <w:ind w:left="506" w:right="106"/>
      </w:pPr>
      <w:r>
        <w:t>The historical context of North East India is crucial in understanding its current socio-political landscape. The region's integration into the Indian Union post- independence was met with varying degrees of resistance from different groups. The imposition of national boundaries on a region with fluid ethnic and cultural lines led to feelings of alienation and marginalization among many</w:t>
      </w:r>
      <w:r>
        <w:rPr>
          <w:spacing w:val="69"/>
          <w:w w:val="150"/>
        </w:rPr>
        <w:t xml:space="preserve">  </w:t>
      </w:r>
      <w:r>
        <w:t>indigenous</w:t>
      </w:r>
      <w:r>
        <w:rPr>
          <w:spacing w:val="72"/>
          <w:w w:val="150"/>
        </w:rPr>
        <w:t xml:space="preserve">  </w:t>
      </w:r>
      <w:r>
        <w:t>communities.</w:t>
      </w:r>
      <w:r>
        <w:rPr>
          <w:spacing w:val="71"/>
          <w:w w:val="150"/>
        </w:rPr>
        <w:t xml:space="preserve">  </w:t>
      </w:r>
      <w:r>
        <w:t>This</w:t>
      </w:r>
      <w:r>
        <w:rPr>
          <w:spacing w:val="72"/>
          <w:w w:val="150"/>
        </w:rPr>
        <w:t xml:space="preserve">  </w:t>
      </w:r>
      <w:r>
        <w:t>sense</w:t>
      </w:r>
      <w:r>
        <w:rPr>
          <w:spacing w:val="72"/>
          <w:w w:val="150"/>
        </w:rPr>
        <w:t xml:space="preserve">  </w:t>
      </w:r>
      <w:r>
        <w:rPr>
          <w:spacing w:val="-5"/>
        </w:rPr>
        <w:t>of</w:t>
      </w:r>
    </w:p>
    <w:p w14:paraId="13526D3C">
      <w:pPr>
        <w:spacing w:after="0" w:line="360" w:lineRule="auto"/>
        <w:sectPr>
          <w:pgSz w:w="11906" w:h="16838"/>
          <w:pgMar w:top="1040" w:right="740" w:bottom="1120" w:left="740" w:header="0" w:footer="923" w:gutter="0"/>
          <w:cols w:space="720" w:num="1"/>
        </w:sectPr>
      </w:pPr>
    </w:p>
    <w:p w14:paraId="0C399FDE">
      <w:pPr>
        <w:pStyle w:val="8"/>
        <w:spacing w:before="85" w:line="360" w:lineRule="auto"/>
        <w:ind w:left="110" w:right="504"/>
      </w:pPr>
      <w:r>
        <w:t>disenfranchisement has fueled separatist movements and insurgencies, which continue to pose significant challenges to peace and development.</w:t>
      </w:r>
    </w:p>
    <w:p w14:paraId="61E8548E">
      <w:pPr>
        <w:pStyle w:val="8"/>
        <w:jc w:val="left"/>
        <w:rPr>
          <w:sz w:val="26"/>
        </w:rPr>
      </w:pPr>
    </w:p>
    <w:p w14:paraId="6DE30985">
      <w:pPr>
        <w:pStyle w:val="8"/>
        <w:spacing w:before="0" w:line="360" w:lineRule="auto"/>
        <w:ind w:left="110" w:right="503"/>
      </w:pPr>
      <w:r>
        <w:t>Ethnic conflicts are a persistent issue in North East India. The competition for resources, political representation, and cultural recognition often leads to inter-tribal and inter- community clashes. These conflicts are exacerbated by the region's remoteness and difficult terrain, which hinder effective governance and development initiatives. The lack of infrastructure and economic opportunities further compounds the problems, leading to a vicious cycle of poverty and violence.</w:t>
      </w:r>
    </w:p>
    <w:p w14:paraId="2AA490CA">
      <w:pPr>
        <w:pStyle w:val="8"/>
        <w:jc w:val="left"/>
        <w:rPr>
          <w:sz w:val="26"/>
        </w:rPr>
      </w:pPr>
    </w:p>
    <w:p w14:paraId="6EF3A97F">
      <w:pPr>
        <w:pStyle w:val="8"/>
        <w:spacing w:before="1" w:line="360" w:lineRule="auto"/>
        <w:ind w:left="110" w:right="503"/>
      </w:pPr>
      <w:r>
        <w:t>The role of the state in addressing these challenges has</w:t>
      </w:r>
      <w:r>
        <w:rPr>
          <w:spacing w:val="40"/>
        </w:rPr>
        <w:t xml:space="preserve"> </w:t>
      </w:r>
      <w:r>
        <w:t>been a subject of intense debate. While there have been efforts to promote development and integration, many policies have been criticized for being top-down and insensitive to the local context. The Armed Forces (Special Powers) Act (AFSPA), which grants special powers to the military in "disturbed areas," has been particularly controversial. Critics argue that it has led to human rights abuses and further alienated the local population. On the other hand, proponents contend that it is necessary to maintain law and order in a region plagued by insurgency.</w:t>
      </w:r>
    </w:p>
    <w:p w14:paraId="48832243">
      <w:pPr>
        <w:spacing w:after="0" w:line="360" w:lineRule="auto"/>
        <w:sectPr>
          <w:pgSz w:w="11906" w:h="16838"/>
          <w:pgMar w:top="1040" w:right="740" w:bottom="1120" w:left="740" w:header="0" w:footer="923" w:gutter="0"/>
          <w:cols w:space="720" w:num="1"/>
        </w:sectPr>
      </w:pPr>
    </w:p>
    <w:p w14:paraId="78B14B78">
      <w:pPr>
        <w:pStyle w:val="8"/>
        <w:spacing w:before="85" w:line="360" w:lineRule="auto"/>
        <w:ind w:left="506" w:right="107"/>
      </w:pPr>
      <w:r>
        <w:t>Migration is another significant issue influencing the socio- political dynamics of North East India. The influx of migrants from neighboring countries and other parts of India</w:t>
      </w:r>
      <w:r>
        <w:rPr>
          <w:spacing w:val="-4"/>
        </w:rPr>
        <w:t xml:space="preserve"> </w:t>
      </w:r>
      <w:r>
        <w:t>has</w:t>
      </w:r>
      <w:r>
        <w:rPr>
          <w:spacing w:val="-4"/>
        </w:rPr>
        <w:t xml:space="preserve"> </w:t>
      </w:r>
      <w:r>
        <w:t>led</w:t>
      </w:r>
      <w:r>
        <w:rPr>
          <w:spacing w:val="-4"/>
        </w:rPr>
        <w:t xml:space="preserve"> </w:t>
      </w:r>
      <w:r>
        <w:t>to</w:t>
      </w:r>
      <w:r>
        <w:rPr>
          <w:spacing w:val="-4"/>
        </w:rPr>
        <w:t xml:space="preserve"> </w:t>
      </w:r>
      <w:r>
        <w:t>demographic</w:t>
      </w:r>
      <w:r>
        <w:rPr>
          <w:spacing w:val="-4"/>
        </w:rPr>
        <w:t xml:space="preserve"> </w:t>
      </w:r>
      <w:r>
        <w:t>changes</w:t>
      </w:r>
      <w:r>
        <w:rPr>
          <w:spacing w:val="-4"/>
        </w:rPr>
        <w:t xml:space="preserve"> </w:t>
      </w:r>
      <w:r>
        <w:t>that</w:t>
      </w:r>
      <w:r>
        <w:rPr>
          <w:spacing w:val="-4"/>
        </w:rPr>
        <w:t xml:space="preserve"> </w:t>
      </w:r>
      <w:r>
        <w:t>many</w:t>
      </w:r>
      <w:r>
        <w:rPr>
          <w:spacing w:val="-4"/>
        </w:rPr>
        <w:t xml:space="preserve"> </w:t>
      </w:r>
      <w:r>
        <w:t>indigenous communities perceive as a threat to their cultural identity and economic opportunities. This has sparked anti- immigrant sentiments and movements, often resulting in violence and social unrest.</w:t>
      </w:r>
    </w:p>
    <w:p w14:paraId="01538D8E">
      <w:pPr>
        <w:pStyle w:val="8"/>
        <w:jc w:val="left"/>
        <w:rPr>
          <w:sz w:val="26"/>
        </w:rPr>
      </w:pPr>
    </w:p>
    <w:p w14:paraId="5D8FAC66">
      <w:pPr>
        <w:pStyle w:val="8"/>
        <w:spacing w:before="0" w:line="360" w:lineRule="auto"/>
        <w:ind w:left="506" w:right="106"/>
      </w:pPr>
      <w:r>
        <w:t>The region's strategic importance cannot be overstated. Bordering China, Myanmar, Bangladesh, and Bhutan,</w:t>
      </w:r>
      <w:r>
        <w:rPr>
          <w:spacing w:val="40"/>
        </w:rPr>
        <w:t xml:space="preserve"> </w:t>
      </w:r>
      <w:r>
        <w:t>North East India is a geopolitical hotspot. This has implications for both national security and international relations. The government's Look East Policy, aimed at enhancing connectivity and economic ties with Southeast Asia, places the region at the forefront of India's foreign policy agenda. However, the success of such initiatives hinges on resolving the internal socio-political challenges that continue to beset the region.</w:t>
      </w:r>
    </w:p>
    <w:p w14:paraId="10400CA6">
      <w:pPr>
        <w:pStyle w:val="8"/>
        <w:jc w:val="left"/>
        <w:rPr>
          <w:sz w:val="26"/>
        </w:rPr>
      </w:pPr>
    </w:p>
    <w:p w14:paraId="7ECD50B2">
      <w:pPr>
        <w:pStyle w:val="8"/>
        <w:spacing w:before="1" w:line="360" w:lineRule="auto"/>
        <w:ind w:left="506" w:right="107"/>
      </w:pPr>
      <w:r>
        <w:t>Civil society and local organizations play a crucial role in addressing these issues. Grassroots movements advocating for peace, human rights, and sustainable development have made significant strides in bridging divides and fostering dialogue.</w:t>
      </w:r>
      <w:r>
        <w:rPr>
          <w:spacing w:val="34"/>
        </w:rPr>
        <w:t xml:space="preserve"> </w:t>
      </w:r>
      <w:r>
        <w:t>The</w:t>
      </w:r>
      <w:r>
        <w:rPr>
          <w:spacing w:val="34"/>
        </w:rPr>
        <w:t xml:space="preserve"> </w:t>
      </w:r>
      <w:r>
        <w:t>involvement</w:t>
      </w:r>
      <w:r>
        <w:rPr>
          <w:spacing w:val="35"/>
        </w:rPr>
        <w:t xml:space="preserve"> </w:t>
      </w:r>
      <w:r>
        <w:t>of</w:t>
      </w:r>
      <w:r>
        <w:rPr>
          <w:spacing w:val="34"/>
        </w:rPr>
        <w:t xml:space="preserve"> </w:t>
      </w:r>
      <w:r>
        <w:t>women</w:t>
      </w:r>
      <w:r>
        <w:rPr>
          <w:spacing w:val="35"/>
        </w:rPr>
        <w:t xml:space="preserve"> </w:t>
      </w:r>
      <w:r>
        <w:t>and</w:t>
      </w:r>
      <w:r>
        <w:rPr>
          <w:spacing w:val="35"/>
        </w:rPr>
        <w:t xml:space="preserve"> </w:t>
      </w:r>
      <w:r>
        <w:t>youth</w:t>
      </w:r>
      <w:r>
        <w:rPr>
          <w:spacing w:val="34"/>
        </w:rPr>
        <w:t xml:space="preserve"> </w:t>
      </w:r>
      <w:r>
        <w:t>in</w:t>
      </w:r>
      <w:r>
        <w:rPr>
          <w:spacing w:val="36"/>
        </w:rPr>
        <w:t xml:space="preserve"> </w:t>
      </w:r>
      <w:r>
        <w:rPr>
          <w:spacing w:val="-2"/>
        </w:rPr>
        <w:t>these</w:t>
      </w:r>
    </w:p>
    <w:p w14:paraId="09617484">
      <w:pPr>
        <w:spacing w:after="0" w:line="360" w:lineRule="auto"/>
        <w:sectPr>
          <w:pgSz w:w="11906" w:h="16838"/>
          <w:pgMar w:top="1040" w:right="740" w:bottom="1120" w:left="740" w:header="0" w:footer="923" w:gutter="0"/>
          <w:cols w:space="720" w:num="1"/>
        </w:sectPr>
      </w:pPr>
    </w:p>
    <w:p w14:paraId="6FFAA796">
      <w:pPr>
        <w:pStyle w:val="8"/>
        <w:spacing w:before="85" w:line="360" w:lineRule="auto"/>
        <w:ind w:left="110" w:right="504"/>
      </w:pPr>
      <w:r>
        <w:t>movements is particularly noteworthy, as they bring fresh perspectives and energy to the quest for lasting solutions.</w:t>
      </w:r>
    </w:p>
    <w:p w14:paraId="567014BB">
      <w:pPr>
        <w:pStyle w:val="8"/>
        <w:jc w:val="left"/>
        <w:rPr>
          <w:sz w:val="26"/>
        </w:rPr>
      </w:pPr>
    </w:p>
    <w:p w14:paraId="4246DAF0">
      <w:pPr>
        <w:pStyle w:val="8"/>
        <w:spacing w:before="0" w:line="360" w:lineRule="auto"/>
        <w:ind w:left="110" w:right="503"/>
      </w:pPr>
      <w:r>
        <w:t>North East India's socio-political challenges are complex and multifaceted, requiring nuanced and context-specific approaches. Understanding the historical grievances, ethnic dynamics, and geopolitical significance of the region is essential for crafting policies that promote peace, development, and integration. The region's rich cultural mosaic, while presenting challenges, also offers opportunities</w:t>
      </w:r>
      <w:r>
        <w:rPr>
          <w:spacing w:val="-3"/>
        </w:rPr>
        <w:t xml:space="preserve"> </w:t>
      </w:r>
      <w:r>
        <w:t>for</w:t>
      </w:r>
      <w:r>
        <w:rPr>
          <w:spacing w:val="-2"/>
        </w:rPr>
        <w:t xml:space="preserve"> </w:t>
      </w:r>
      <w:r>
        <w:t>building</w:t>
      </w:r>
      <w:r>
        <w:rPr>
          <w:spacing w:val="-3"/>
        </w:rPr>
        <w:t xml:space="preserve"> </w:t>
      </w:r>
      <w:r>
        <w:t>a</w:t>
      </w:r>
      <w:r>
        <w:rPr>
          <w:spacing w:val="-3"/>
        </w:rPr>
        <w:t xml:space="preserve"> </w:t>
      </w:r>
      <w:r>
        <w:t>more</w:t>
      </w:r>
      <w:r>
        <w:rPr>
          <w:spacing w:val="-3"/>
        </w:rPr>
        <w:t xml:space="preserve"> </w:t>
      </w:r>
      <w:r>
        <w:t>inclusive</w:t>
      </w:r>
      <w:r>
        <w:rPr>
          <w:spacing w:val="-3"/>
        </w:rPr>
        <w:t xml:space="preserve"> </w:t>
      </w:r>
      <w:r>
        <w:t>and</w:t>
      </w:r>
      <w:r>
        <w:rPr>
          <w:spacing w:val="-3"/>
        </w:rPr>
        <w:t xml:space="preserve"> </w:t>
      </w:r>
      <w:r>
        <w:t xml:space="preserve">harmonious </w:t>
      </w:r>
      <w:r>
        <w:rPr>
          <w:spacing w:val="-2"/>
        </w:rPr>
        <w:t>society.</w:t>
      </w:r>
    </w:p>
    <w:p w14:paraId="5EED03B0">
      <w:pPr>
        <w:pStyle w:val="8"/>
        <w:spacing w:before="10"/>
        <w:jc w:val="left"/>
        <w:rPr>
          <w:sz w:val="25"/>
        </w:rPr>
      </w:pPr>
    </w:p>
    <w:p w14:paraId="0D55CB20">
      <w:pPr>
        <w:pStyle w:val="4"/>
        <w:ind w:left="110"/>
      </w:pPr>
      <w:r>
        <w:rPr>
          <w:w w:val="115"/>
        </w:rPr>
        <w:t>Economic</w:t>
      </w:r>
      <w:r>
        <w:rPr>
          <w:spacing w:val="32"/>
          <w:w w:val="115"/>
        </w:rPr>
        <w:t xml:space="preserve"> </w:t>
      </w:r>
      <w:r>
        <w:rPr>
          <w:spacing w:val="-2"/>
          <w:w w:val="115"/>
        </w:rPr>
        <w:t>Barriers</w:t>
      </w:r>
    </w:p>
    <w:p w14:paraId="051A588E">
      <w:pPr>
        <w:pStyle w:val="8"/>
        <w:spacing w:before="0"/>
        <w:jc w:val="left"/>
        <w:rPr>
          <w:i/>
          <w:sz w:val="32"/>
        </w:rPr>
      </w:pPr>
    </w:p>
    <w:p w14:paraId="09A8AB67">
      <w:pPr>
        <w:pStyle w:val="8"/>
        <w:spacing w:before="263" w:line="360" w:lineRule="auto"/>
        <w:ind w:left="110" w:right="503"/>
      </w:pPr>
      <w:r>
        <w:t>North East India, a region rich in cultural diversity and natural</w:t>
      </w:r>
      <w:r>
        <w:rPr>
          <w:spacing w:val="-2"/>
        </w:rPr>
        <w:t xml:space="preserve"> </w:t>
      </w:r>
      <w:r>
        <w:t>resources,</w:t>
      </w:r>
      <w:r>
        <w:rPr>
          <w:spacing w:val="-2"/>
        </w:rPr>
        <w:t xml:space="preserve"> </w:t>
      </w:r>
      <w:r>
        <w:t>faces</w:t>
      </w:r>
      <w:r>
        <w:rPr>
          <w:spacing w:val="-2"/>
        </w:rPr>
        <w:t xml:space="preserve"> </w:t>
      </w:r>
      <w:r>
        <w:t>numerous</w:t>
      </w:r>
      <w:r>
        <w:rPr>
          <w:spacing w:val="-2"/>
        </w:rPr>
        <w:t xml:space="preserve"> </w:t>
      </w:r>
      <w:r>
        <w:t>economic</w:t>
      </w:r>
      <w:r>
        <w:rPr>
          <w:spacing w:val="-2"/>
        </w:rPr>
        <w:t xml:space="preserve"> </w:t>
      </w:r>
      <w:r>
        <w:t>challenges</w:t>
      </w:r>
      <w:r>
        <w:rPr>
          <w:spacing w:val="-2"/>
        </w:rPr>
        <w:t xml:space="preserve"> </w:t>
      </w:r>
      <w:r>
        <w:t>that hinder its development and integration with the rest of the country. The topography of the region, characterized by rugged terrain and dense forests, poses significant logistical challenges. Transportation infrastructure remains underdeveloped, with many areas still relying on rudimentary road networks and limited rail connectivity. This</w:t>
      </w:r>
      <w:r>
        <w:rPr>
          <w:spacing w:val="13"/>
        </w:rPr>
        <w:t xml:space="preserve"> </w:t>
      </w:r>
      <w:r>
        <w:t>not</w:t>
      </w:r>
      <w:r>
        <w:rPr>
          <w:spacing w:val="16"/>
        </w:rPr>
        <w:t xml:space="preserve"> </w:t>
      </w:r>
      <w:r>
        <w:t>only</w:t>
      </w:r>
      <w:r>
        <w:rPr>
          <w:spacing w:val="15"/>
        </w:rPr>
        <w:t xml:space="preserve"> </w:t>
      </w:r>
      <w:r>
        <w:t>impacts</w:t>
      </w:r>
      <w:r>
        <w:rPr>
          <w:spacing w:val="16"/>
        </w:rPr>
        <w:t xml:space="preserve"> </w:t>
      </w:r>
      <w:r>
        <w:t>the</w:t>
      </w:r>
      <w:r>
        <w:rPr>
          <w:spacing w:val="15"/>
        </w:rPr>
        <w:t xml:space="preserve"> </w:t>
      </w:r>
      <w:r>
        <w:t>movement</w:t>
      </w:r>
      <w:r>
        <w:rPr>
          <w:spacing w:val="16"/>
        </w:rPr>
        <w:t xml:space="preserve"> </w:t>
      </w:r>
      <w:r>
        <w:t>of</w:t>
      </w:r>
      <w:r>
        <w:rPr>
          <w:spacing w:val="15"/>
        </w:rPr>
        <w:t xml:space="preserve"> </w:t>
      </w:r>
      <w:r>
        <w:t>goods</w:t>
      </w:r>
      <w:r>
        <w:rPr>
          <w:spacing w:val="16"/>
        </w:rPr>
        <w:t xml:space="preserve"> </w:t>
      </w:r>
      <w:r>
        <w:t>and</w:t>
      </w:r>
      <w:r>
        <w:rPr>
          <w:spacing w:val="16"/>
        </w:rPr>
        <w:t xml:space="preserve"> </w:t>
      </w:r>
      <w:r>
        <w:rPr>
          <w:spacing w:val="-2"/>
        </w:rPr>
        <w:t>people</w:t>
      </w:r>
    </w:p>
    <w:p w14:paraId="5B12E4F8">
      <w:pPr>
        <w:spacing w:after="0" w:line="360" w:lineRule="auto"/>
        <w:sectPr>
          <w:pgSz w:w="11906" w:h="16838"/>
          <w:pgMar w:top="1040" w:right="740" w:bottom="1120" w:left="740" w:header="0" w:footer="923" w:gutter="0"/>
          <w:cols w:space="720" w:num="1"/>
        </w:sectPr>
      </w:pPr>
    </w:p>
    <w:p w14:paraId="5FC77A02">
      <w:pPr>
        <w:pStyle w:val="8"/>
        <w:spacing w:before="85" w:line="360" w:lineRule="auto"/>
        <w:ind w:left="506" w:right="110"/>
      </w:pPr>
      <w:r>
        <w:t>but also restricts access to markets, healthcare, and educational facilities.</w:t>
      </w:r>
    </w:p>
    <w:p w14:paraId="11ECAB50">
      <w:pPr>
        <w:pStyle w:val="8"/>
        <w:jc w:val="left"/>
        <w:rPr>
          <w:sz w:val="26"/>
        </w:rPr>
      </w:pPr>
    </w:p>
    <w:p w14:paraId="4B573B8D">
      <w:pPr>
        <w:pStyle w:val="8"/>
        <w:spacing w:before="0" w:line="360" w:lineRule="auto"/>
        <w:ind w:left="506" w:right="105"/>
      </w:pPr>
      <w:r>
        <w:t>The economic landscape is further complicated by the region's dependence on agriculture, which, despite being</w:t>
      </w:r>
      <w:r>
        <w:rPr>
          <w:spacing w:val="40"/>
        </w:rPr>
        <w:t xml:space="preserve"> </w:t>
      </w:r>
      <w:r>
        <w:t>the primary occupation, suffers from low productivity. Traditional</w:t>
      </w:r>
      <w:r>
        <w:rPr>
          <w:spacing w:val="-5"/>
        </w:rPr>
        <w:t xml:space="preserve"> </w:t>
      </w:r>
      <w:r>
        <w:t>farming</w:t>
      </w:r>
      <w:r>
        <w:rPr>
          <w:spacing w:val="-5"/>
        </w:rPr>
        <w:t xml:space="preserve"> </w:t>
      </w:r>
      <w:r>
        <w:t>methods,</w:t>
      </w:r>
      <w:r>
        <w:rPr>
          <w:spacing w:val="-5"/>
        </w:rPr>
        <w:t xml:space="preserve"> </w:t>
      </w:r>
      <w:r>
        <w:t>inadequate</w:t>
      </w:r>
      <w:r>
        <w:rPr>
          <w:spacing w:val="-5"/>
        </w:rPr>
        <w:t xml:space="preserve"> </w:t>
      </w:r>
      <w:r>
        <w:t>irrigation</w:t>
      </w:r>
      <w:r>
        <w:rPr>
          <w:spacing w:val="-5"/>
        </w:rPr>
        <w:t xml:space="preserve"> </w:t>
      </w:r>
      <w:r>
        <w:t>facilities, and limited access to modern agricultural technology contribute to this stagnation. The agrarian economy is also vulnerable to the vagaries of nature, with frequent floods and landslides disrupting agricultural activities and causing substantial losses.</w:t>
      </w:r>
    </w:p>
    <w:p w14:paraId="47D96C24">
      <w:pPr>
        <w:pStyle w:val="8"/>
        <w:jc w:val="left"/>
        <w:rPr>
          <w:sz w:val="26"/>
        </w:rPr>
      </w:pPr>
    </w:p>
    <w:p w14:paraId="71973151">
      <w:pPr>
        <w:pStyle w:val="8"/>
        <w:spacing w:before="1" w:line="360" w:lineRule="auto"/>
        <w:ind w:left="506" w:right="107"/>
      </w:pPr>
      <w:r>
        <w:t>Industrial development in North East India is minimal compared to other parts of the country. The region's industrial base is weak, with a few small-scale industries struggling</w:t>
      </w:r>
      <w:r>
        <w:rPr>
          <w:spacing w:val="-1"/>
        </w:rPr>
        <w:t xml:space="preserve"> </w:t>
      </w:r>
      <w:r>
        <w:t>to</w:t>
      </w:r>
      <w:r>
        <w:rPr>
          <w:spacing w:val="-1"/>
        </w:rPr>
        <w:t xml:space="preserve"> </w:t>
      </w:r>
      <w:r>
        <w:t>sustain</w:t>
      </w:r>
      <w:r>
        <w:rPr>
          <w:spacing w:val="-1"/>
        </w:rPr>
        <w:t xml:space="preserve"> </w:t>
      </w:r>
      <w:r>
        <w:t>themselves.</w:t>
      </w:r>
      <w:r>
        <w:rPr>
          <w:spacing w:val="-1"/>
        </w:rPr>
        <w:t xml:space="preserve"> </w:t>
      </w:r>
      <w:r>
        <w:t>Factors</w:t>
      </w:r>
      <w:r>
        <w:rPr>
          <w:spacing w:val="-1"/>
        </w:rPr>
        <w:t xml:space="preserve"> </w:t>
      </w:r>
      <w:r>
        <w:t>such</w:t>
      </w:r>
      <w:r>
        <w:rPr>
          <w:spacing w:val="-1"/>
        </w:rPr>
        <w:t xml:space="preserve"> </w:t>
      </w:r>
      <w:r>
        <w:t>as</w:t>
      </w:r>
      <w:r>
        <w:rPr>
          <w:spacing w:val="-1"/>
        </w:rPr>
        <w:t xml:space="preserve"> </w:t>
      </w:r>
      <w:r>
        <w:t>inadequate infrastructure, lack of skilled labor, and limited access to capital make it difficult for industries to thrive.</w:t>
      </w:r>
      <w:r>
        <w:rPr>
          <w:spacing w:val="80"/>
        </w:rPr>
        <w:t xml:space="preserve"> </w:t>
      </w:r>
      <w:r>
        <w:t>Additionally, the region's geographical isolation and socio- political issues deter significant investments from both domestic and international investors.</w:t>
      </w:r>
    </w:p>
    <w:p w14:paraId="7AF4D6C6">
      <w:pPr>
        <w:pStyle w:val="8"/>
        <w:jc w:val="left"/>
        <w:rPr>
          <w:sz w:val="26"/>
        </w:rPr>
      </w:pPr>
    </w:p>
    <w:p w14:paraId="63981B47">
      <w:pPr>
        <w:pStyle w:val="8"/>
        <w:spacing w:before="0" w:line="360" w:lineRule="auto"/>
        <w:ind w:left="506" w:right="107"/>
      </w:pPr>
      <w:r>
        <w:t>The service sector, although growing, is still in its nascent stages.</w:t>
      </w:r>
      <w:r>
        <w:rPr>
          <w:spacing w:val="47"/>
        </w:rPr>
        <w:t xml:space="preserve"> </w:t>
      </w:r>
      <w:r>
        <w:t>Tourism,</w:t>
      </w:r>
      <w:r>
        <w:rPr>
          <w:spacing w:val="48"/>
        </w:rPr>
        <w:t xml:space="preserve"> </w:t>
      </w:r>
      <w:r>
        <w:t>which</w:t>
      </w:r>
      <w:r>
        <w:rPr>
          <w:spacing w:val="48"/>
        </w:rPr>
        <w:t xml:space="preserve"> </w:t>
      </w:r>
      <w:r>
        <w:t>has</w:t>
      </w:r>
      <w:r>
        <w:rPr>
          <w:spacing w:val="49"/>
        </w:rPr>
        <w:t xml:space="preserve"> </w:t>
      </w:r>
      <w:r>
        <w:t>immense</w:t>
      </w:r>
      <w:r>
        <w:rPr>
          <w:spacing w:val="47"/>
        </w:rPr>
        <w:t xml:space="preserve"> </w:t>
      </w:r>
      <w:r>
        <w:t>potential</w:t>
      </w:r>
      <w:r>
        <w:rPr>
          <w:spacing w:val="47"/>
        </w:rPr>
        <w:t xml:space="preserve"> </w:t>
      </w:r>
      <w:r>
        <w:t>given</w:t>
      </w:r>
      <w:r>
        <w:rPr>
          <w:spacing w:val="49"/>
        </w:rPr>
        <w:t xml:space="preserve"> </w:t>
      </w:r>
      <w:r>
        <w:rPr>
          <w:spacing w:val="-5"/>
        </w:rPr>
        <w:t>the</w:t>
      </w:r>
    </w:p>
    <w:p w14:paraId="7B21F5ED">
      <w:pPr>
        <w:spacing w:after="0" w:line="360" w:lineRule="auto"/>
        <w:sectPr>
          <w:pgSz w:w="11906" w:h="16838"/>
          <w:pgMar w:top="1040" w:right="740" w:bottom="1120" w:left="740" w:header="0" w:footer="923" w:gutter="0"/>
          <w:cols w:space="720" w:num="1"/>
        </w:sectPr>
      </w:pPr>
    </w:p>
    <w:p w14:paraId="0BCBFEBF">
      <w:pPr>
        <w:pStyle w:val="8"/>
        <w:spacing w:before="85" w:line="360" w:lineRule="auto"/>
        <w:ind w:left="110" w:right="503"/>
      </w:pPr>
      <w:r>
        <w:t>region's scenic beauty and cultural heritage, remains underdeveloped due to poor infrastructure, inadequate promotional efforts, and security concerns. The healthcare and education sectors also face numerous challenges, including a shortage of qualified professionals, inadequate facilities, and limited funding.</w:t>
      </w:r>
    </w:p>
    <w:p w14:paraId="29797A8D">
      <w:pPr>
        <w:pStyle w:val="8"/>
        <w:jc w:val="left"/>
        <w:rPr>
          <w:sz w:val="26"/>
        </w:rPr>
      </w:pPr>
    </w:p>
    <w:p w14:paraId="6ECF1323">
      <w:pPr>
        <w:pStyle w:val="8"/>
        <w:spacing w:before="0" w:line="360" w:lineRule="auto"/>
        <w:ind w:left="110" w:right="504"/>
      </w:pPr>
      <w:r>
        <w:t>Unemployment and underemployment are pressing issues, particularly among the youth. The lack of job opportunities forces many to migrate to other parts of the country in search of better prospects. This brain drain further exacerbates the region's economic woes, as it loses a significant portion of its educated and skilled workforce.</w:t>
      </w:r>
    </w:p>
    <w:p w14:paraId="2EB28B3B">
      <w:pPr>
        <w:pStyle w:val="8"/>
        <w:jc w:val="left"/>
        <w:rPr>
          <w:sz w:val="26"/>
        </w:rPr>
      </w:pPr>
    </w:p>
    <w:p w14:paraId="30929FCB">
      <w:pPr>
        <w:pStyle w:val="8"/>
        <w:spacing w:before="1" w:line="360" w:lineRule="auto"/>
        <w:ind w:left="110" w:right="503"/>
      </w:pPr>
      <w:r>
        <w:t>Government initiatives aimed at boosting the region's economy have had limited success. While several schemes and policies have been introduced to address these challenges, their implementation often falls short due to bureaucratic inefficiencies, corruption, and a lack of coordination among various stakeholders. The region's unique socio-cultural fabric and its diverse ethnic composition also pose challenges in formulating and implementing policies that are inclusive and effective.</w:t>
      </w:r>
    </w:p>
    <w:p w14:paraId="78EA34CE">
      <w:pPr>
        <w:spacing w:after="0" w:line="360" w:lineRule="auto"/>
        <w:sectPr>
          <w:pgSz w:w="11906" w:h="16838"/>
          <w:pgMar w:top="1040" w:right="740" w:bottom="1120" w:left="740" w:header="0" w:footer="923" w:gutter="0"/>
          <w:cols w:space="720" w:num="1"/>
        </w:sectPr>
      </w:pPr>
    </w:p>
    <w:p w14:paraId="06198FBA">
      <w:pPr>
        <w:pStyle w:val="8"/>
        <w:spacing w:before="85" w:line="360" w:lineRule="auto"/>
        <w:ind w:left="506" w:right="106"/>
      </w:pPr>
      <w:r>
        <w:t>Cross-border trade, which has the potential to significantly boost the region's economy, remains underexploited. The region shares international borders with several countries, including Bangladesh, Bhutan, and Myanmar. However, trade routes are underdeveloped, and bureaucratic hurdles, along with security concerns, hinder smooth cross-border trade. Strengthening trade relations with neighboring countries</w:t>
      </w:r>
      <w:r>
        <w:rPr>
          <w:spacing w:val="-2"/>
        </w:rPr>
        <w:t xml:space="preserve"> </w:t>
      </w:r>
      <w:r>
        <w:t>could</w:t>
      </w:r>
      <w:r>
        <w:rPr>
          <w:spacing w:val="-2"/>
        </w:rPr>
        <w:t xml:space="preserve"> </w:t>
      </w:r>
      <w:r>
        <w:t>open</w:t>
      </w:r>
      <w:r>
        <w:rPr>
          <w:spacing w:val="-2"/>
        </w:rPr>
        <w:t xml:space="preserve"> </w:t>
      </w:r>
      <w:r>
        <w:t>up</w:t>
      </w:r>
      <w:r>
        <w:rPr>
          <w:spacing w:val="-2"/>
        </w:rPr>
        <w:t xml:space="preserve"> </w:t>
      </w:r>
      <w:r>
        <w:t>new</w:t>
      </w:r>
      <w:r>
        <w:rPr>
          <w:spacing w:val="-2"/>
        </w:rPr>
        <w:t xml:space="preserve"> </w:t>
      </w:r>
      <w:r>
        <w:t>markets</w:t>
      </w:r>
      <w:r>
        <w:rPr>
          <w:spacing w:val="-2"/>
        </w:rPr>
        <w:t xml:space="preserve"> </w:t>
      </w:r>
      <w:r>
        <w:t>and</w:t>
      </w:r>
      <w:r>
        <w:rPr>
          <w:spacing w:val="-3"/>
        </w:rPr>
        <w:t xml:space="preserve"> </w:t>
      </w:r>
      <w:r>
        <w:t>opportunities</w:t>
      </w:r>
      <w:r>
        <w:rPr>
          <w:spacing w:val="-2"/>
        </w:rPr>
        <w:t xml:space="preserve"> </w:t>
      </w:r>
      <w:r>
        <w:t>for the region's products and services.</w:t>
      </w:r>
    </w:p>
    <w:p w14:paraId="4FA57BF4">
      <w:pPr>
        <w:pStyle w:val="8"/>
        <w:jc w:val="left"/>
        <w:rPr>
          <w:sz w:val="26"/>
        </w:rPr>
      </w:pPr>
    </w:p>
    <w:p w14:paraId="0A9D87DD">
      <w:pPr>
        <w:pStyle w:val="8"/>
        <w:spacing w:before="0" w:line="360" w:lineRule="auto"/>
        <w:ind w:left="506" w:right="106"/>
      </w:pPr>
      <w:r>
        <w:t>Efforts to address these economic barriers require a multi- faceted approach. Improving infrastructure, promoting industrialization, enhancing agricultural productivity, and developing the service sector are crucial steps. Additionally, fostering a conducive environment for investment, addressing unemployment, and leveraging the region's strategic location for cross-border trade are essential for sustainable economic growth. Collaborative efforts involving the government, private sector, and local communities are imperative to unlock the region's</w:t>
      </w:r>
      <w:r>
        <w:rPr>
          <w:spacing w:val="40"/>
        </w:rPr>
        <w:t xml:space="preserve"> </w:t>
      </w:r>
      <w:r>
        <w:t>economic potential and ensure inclusive development.</w:t>
      </w:r>
    </w:p>
    <w:p w14:paraId="0B8A3FB2">
      <w:pPr>
        <w:pStyle w:val="8"/>
        <w:spacing w:before="10"/>
        <w:jc w:val="left"/>
        <w:rPr>
          <w:sz w:val="25"/>
        </w:rPr>
      </w:pPr>
    </w:p>
    <w:p w14:paraId="0970DD02">
      <w:pPr>
        <w:pStyle w:val="4"/>
      </w:pPr>
      <w:r>
        <w:t>Cultural</w:t>
      </w:r>
      <w:r>
        <w:rPr>
          <w:spacing w:val="13"/>
          <w:w w:val="110"/>
        </w:rPr>
        <w:t xml:space="preserve"> </w:t>
      </w:r>
      <w:r>
        <w:rPr>
          <w:spacing w:val="-2"/>
          <w:w w:val="110"/>
        </w:rPr>
        <w:t>Misunderstandings</w:t>
      </w:r>
    </w:p>
    <w:p w14:paraId="31903A7E">
      <w:pPr>
        <w:spacing w:after="0"/>
        <w:sectPr>
          <w:pgSz w:w="11906" w:h="16838"/>
          <w:pgMar w:top="1040" w:right="740" w:bottom="1120" w:left="740" w:header="0" w:footer="923" w:gutter="0"/>
          <w:cols w:space="720" w:num="1"/>
        </w:sectPr>
      </w:pPr>
    </w:p>
    <w:p w14:paraId="6D2240BD">
      <w:pPr>
        <w:pStyle w:val="8"/>
        <w:spacing w:before="85" w:line="360" w:lineRule="auto"/>
        <w:ind w:left="110" w:right="503"/>
      </w:pPr>
      <w:r>
        <w:t>Nestled in the lush, verdant landscapes of North East</w:t>
      </w:r>
      <w:r>
        <w:rPr>
          <w:spacing w:val="40"/>
        </w:rPr>
        <w:t xml:space="preserve"> </w:t>
      </w:r>
      <w:r>
        <w:t>India, a tapestry of cultures and traditions weaves the social fabric of the region. The diverse communities, each with their own unique languages, customs, and ways of life, contribute to a rich and vibrant mosaic. Yet, within this diversity, there often lies a fertile ground for cultural misunderstandings. These misunderstandings, while sometimes innocuous, can also lead to significant social friction and miscommunication.</w:t>
      </w:r>
    </w:p>
    <w:p w14:paraId="4C4DB468">
      <w:pPr>
        <w:pStyle w:val="8"/>
        <w:jc w:val="left"/>
        <w:rPr>
          <w:sz w:val="26"/>
        </w:rPr>
      </w:pPr>
    </w:p>
    <w:p w14:paraId="7172D030">
      <w:pPr>
        <w:pStyle w:val="8"/>
        <w:spacing w:before="0" w:line="360" w:lineRule="auto"/>
        <w:ind w:left="110" w:right="502"/>
      </w:pPr>
      <w:r>
        <w:t>In the bustling markets of Shillong, the capital of Meghalaya, one can observe a microcosm of the cultural interplay that defines the region. Vendors from various ethnic backgrounds—Khasis, Garos, Assamese, and Nagas—engage in the daily hustle, each bringing their own cultural nuances to the interactions. A Khasi vendor, for instance,</w:t>
      </w:r>
      <w:r>
        <w:rPr>
          <w:spacing w:val="-1"/>
        </w:rPr>
        <w:t xml:space="preserve"> </w:t>
      </w:r>
      <w:r>
        <w:t>might</w:t>
      </w:r>
      <w:r>
        <w:rPr>
          <w:spacing w:val="-1"/>
        </w:rPr>
        <w:t xml:space="preserve"> </w:t>
      </w:r>
      <w:r>
        <w:t>consider</w:t>
      </w:r>
      <w:r>
        <w:rPr>
          <w:spacing w:val="-1"/>
        </w:rPr>
        <w:t xml:space="preserve"> </w:t>
      </w:r>
      <w:r>
        <w:t>it</w:t>
      </w:r>
      <w:r>
        <w:rPr>
          <w:spacing w:val="-1"/>
        </w:rPr>
        <w:t xml:space="preserve"> </w:t>
      </w:r>
      <w:r>
        <w:t>polite</w:t>
      </w:r>
      <w:r>
        <w:rPr>
          <w:spacing w:val="-1"/>
        </w:rPr>
        <w:t xml:space="preserve"> </w:t>
      </w:r>
      <w:r>
        <w:t>to</w:t>
      </w:r>
      <w:r>
        <w:rPr>
          <w:spacing w:val="-1"/>
        </w:rPr>
        <w:t xml:space="preserve"> </w:t>
      </w:r>
      <w:r>
        <w:t>avoid</w:t>
      </w:r>
      <w:r>
        <w:rPr>
          <w:spacing w:val="-1"/>
        </w:rPr>
        <w:t xml:space="preserve"> </w:t>
      </w:r>
      <w:r>
        <w:t>direct</w:t>
      </w:r>
      <w:r>
        <w:rPr>
          <w:spacing w:val="-1"/>
        </w:rPr>
        <w:t xml:space="preserve"> </w:t>
      </w:r>
      <w:r>
        <w:t>eye</w:t>
      </w:r>
      <w:r>
        <w:rPr>
          <w:spacing w:val="-1"/>
        </w:rPr>
        <w:t xml:space="preserve"> </w:t>
      </w:r>
      <w:r>
        <w:t>contact when negotiating prices, a gesture meant to show respect and humility. However, a tourist or someone from a different cultural background might misinterpret this as evasiveness or dishonesty, leading to a strained transaction.</w:t>
      </w:r>
    </w:p>
    <w:p w14:paraId="2DADD7D8">
      <w:pPr>
        <w:pStyle w:val="8"/>
        <w:jc w:val="left"/>
        <w:rPr>
          <w:sz w:val="26"/>
        </w:rPr>
      </w:pPr>
    </w:p>
    <w:p w14:paraId="15D8DD5B">
      <w:pPr>
        <w:pStyle w:val="8"/>
        <w:spacing w:before="0" w:line="360" w:lineRule="auto"/>
        <w:ind w:left="110" w:right="504"/>
      </w:pPr>
      <w:r>
        <w:t>Food, a central element of cultural identity, often becomes</w:t>
      </w:r>
      <w:r>
        <w:rPr>
          <w:spacing w:val="40"/>
        </w:rPr>
        <w:t xml:space="preserve"> </w:t>
      </w:r>
      <w:r>
        <w:t>a focal point for misunderstandings. The culinary practices of</w:t>
      </w:r>
      <w:r>
        <w:rPr>
          <w:spacing w:val="51"/>
          <w:w w:val="150"/>
        </w:rPr>
        <w:t xml:space="preserve"> </w:t>
      </w:r>
      <w:r>
        <w:t>North</w:t>
      </w:r>
      <w:r>
        <w:rPr>
          <w:spacing w:val="53"/>
          <w:w w:val="150"/>
        </w:rPr>
        <w:t xml:space="preserve"> </w:t>
      </w:r>
      <w:r>
        <w:t>East</w:t>
      </w:r>
      <w:r>
        <w:rPr>
          <w:spacing w:val="53"/>
          <w:w w:val="150"/>
        </w:rPr>
        <w:t xml:space="preserve"> </w:t>
      </w:r>
      <w:r>
        <w:t>India</w:t>
      </w:r>
      <w:r>
        <w:rPr>
          <w:spacing w:val="54"/>
          <w:w w:val="150"/>
        </w:rPr>
        <w:t xml:space="preserve"> </w:t>
      </w:r>
      <w:r>
        <w:t>are</w:t>
      </w:r>
      <w:r>
        <w:rPr>
          <w:spacing w:val="53"/>
          <w:w w:val="150"/>
        </w:rPr>
        <w:t xml:space="preserve"> </w:t>
      </w:r>
      <w:r>
        <w:t>as</w:t>
      </w:r>
      <w:r>
        <w:rPr>
          <w:spacing w:val="53"/>
          <w:w w:val="150"/>
        </w:rPr>
        <w:t xml:space="preserve"> </w:t>
      </w:r>
      <w:r>
        <w:t>diverse</w:t>
      </w:r>
      <w:r>
        <w:rPr>
          <w:spacing w:val="54"/>
          <w:w w:val="150"/>
        </w:rPr>
        <w:t xml:space="preserve"> </w:t>
      </w:r>
      <w:r>
        <w:t>as</w:t>
      </w:r>
      <w:r>
        <w:rPr>
          <w:spacing w:val="53"/>
          <w:w w:val="150"/>
        </w:rPr>
        <w:t xml:space="preserve"> </w:t>
      </w:r>
      <w:r>
        <w:t>its</w:t>
      </w:r>
      <w:r>
        <w:rPr>
          <w:spacing w:val="53"/>
          <w:w w:val="150"/>
        </w:rPr>
        <w:t xml:space="preserve"> </w:t>
      </w:r>
      <w:r>
        <w:t>people.</w:t>
      </w:r>
      <w:r>
        <w:rPr>
          <w:spacing w:val="54"/>
          <w:w w:val="150"/>
        </w:rPr>
        <w:t xml:space="preserve"> </w:t>
      </w:r>
      <w:r>
        <w:rPr>
          <w:spacing w:val="-5"/>
        </w:rPr>
        <w:t>In</w:t>
      </w:r>
    </w:p>
    <w:p w14:paraId="35E92F29">
      <w:pPr>
        <w:spacing w:after="0" w:line="360" w:lineRule="auto"/>
        <w:sectPr>
          <w:pgSz w:w="11906" w:h="16838"/>
          <w:pgMar w:top="1040" w:right="740" w:bottom="1120" w:left="740" w:header="0" w:footer="923" w:gutter="0"/>
          <w:cols w:space="720" w:num="1"/>
        </w:sectPr>
      </w:pPr>
    </w:p>
    <w:p w14:paraId="4472D72B">
      <w:pPr>
        <w:pStyle w:val="8"/>
        <w:spacing w:before="85" w:line="360" w:lineRule="auto"/>
        <w:ind w:left="506" w:right="106"/>
      </w:pPr>
      <w:r>
        <w:t>Nagaland, the pungent aroma of fermented bamboo shoot dishes might be an olfactory delight to the locals but can be overwhelming to outsiders unfamiliar with such intense flavors. A well-meaning guest might decline the dish, not realizing that in Naga culture, refusing food can be perceived as a slight to the host's hospitality. Similarly, the practice of communal eating, prevalent in many tribes, might be misread by those accustomed to individual servings, leading to discomfort and unintended offense.</w:t>
      </w:r>
    </w:p>
    <w:p w14:paraId="3EB283B7">
      <w:pPr>
        <w:pStyle w:val="8"/>
        <w:jc w:val="left"/>
        <w:rPr>
          <w:sz w:val="26"/>
        </w:rPr>
      </w:pPr>
    </w:p>
    <w:p w14:paraId="3D73B45A">
      <w:pPr>
        <w:pStyle w:val="8"/>
        <w:spacing w:before="0" w:line="360" w:lineRule="auto"/>
        <w:ind w:left="506" w:right="106"/>
      </w:pPr>
      <w:r>
        <w:t>Language, the vessel of culture, also plays a pivotal role in misunderstandings. The region is a linguistic mosaic with hundreds of languages and dialects. In a place where multilingualism is the norm, even subtle variations in pronunciation or intonation can alter meanings</w:t>
      </w:r>
      <w:r>
        <w:rPr>
          <w:spacing w:val="40"/>
        </w:rPr>
        <w:t xml:space="preserve"> </w:t>
      </w:r>
      <w:r>
        <w:t>significantly. A simple greeting in Assamese might be interpreted differently by a Mizo speaker, not just in semantics</w:t>
      </w:r>
      <w:r>
        <w:rPr>
          <w:spacing w:val="-3"/>
        </w:rPr>
        <w:t xml:space="preserve"> </w:t>
      </w:r>
      <w:r>
        <w:t>but</w:t>
      </w:r>
      <w:r>
        <w:rPr>
          <w:spacing w:val="-3"/>
        </w:rPr>
        <w:t xml:space="preserve"> </w:t>
      </w:r>
      <w:r>
        <w:t>in</w:t>
      </w:r>
      <w:r>
        <w:rPr>
          <w:spacing w:val="-3"/>
        </w:rPr>
        <w:t xml:space="preserve"> </w:t>
      </w:r>
      <w:r>
        <w:t>the</w:t>
      </w:r>
      <w:r>
        <w:rPr>
          <w:spacing w:val="-2"/>
        </w:rPr>
        <w:t xml:space="preserve"> </w:t>
      </w:r>
      <w:r>
        <w:t>cultural</w:t>
      </w:r>
      <w:r>
        <w:rPr>
          <w:spacing w:val="-2"/>
        </w:rPr>
        <w:t xml:space="preserve"> </w:t>
      </w:r>
      <w:r>
        <w:t>weight</w:t>
      </w:r>
      <w:r>
        <w:rPr>
          <w:spacing w:val="-2"/>
        </w:rPr>
        <w:t xml:space="preserve"> </w:t>
      </w:r>
      <w:r>
        <w:t>it</w:t>
      </w:r>
      <w:r>
        <w:rPr>
          <w:spacing w:val="-3"/>
        </w:rPr>
        <w:t xml:space="preserve"> </w:t>
      </w:r>
      <w:r>
        <w:t>carries.</w:t>
      </w:r>
      <w:r>
        <w:rPr>
          <w:spacing w:val="-3"/>
        </w:rPr>
        <w:t xml:space="preserve"> </w:t>
      </w:r>
      <w:r>
        <w:t>This</w:t>
      </w:r>
      <w:r>
        <w:rPr>
          <w:spacing w:val="-3"/>
        </w:rPr>
        <w:t xml:space="preserve"> </w:t>
      </w:r>
      <w:r>
        <w:t xml:space="preserve">linguistic diversity, while enriching, can sometimes act as a barrier, creating a chasm of misunderstanding that requires careful </w:t>
      </w:r>
      <w:r>
        <w:rPr>
          <w:spacing w:val="-2"/>
        </w:rPr>
        <w:t>navigation.</w:t>
      </w:r>
    </w:p>
    <w:p w14:paraId="56E911E6">
      <w:pPr>
        <w:pStyle w:val="8"/>
        <w:jc w:val="left"/>
        <w:rPr>
          <w:sz w:val="26"/>
        </w:rPr>
      </w:pPr>
    </w:p>
    <w:p w14:paraId="1AD8667C">
      <w:pPr>
        <w:pStyle w:val="8"/>
        <w:spacing w:before="0" w:line="360" w:lineRule="auto"/>
        <w:ind w:left="506" w:right="107"/>
      </w:pPr>
      <w:r>
        <w:t>Social norms and etiquettes further complicate interactions. In</w:t>
      </w:r>
      <w:r>
        <w:rPr>
          <w:spacing w:val="-4"/>
        </w:rPr>
        <w:t xml:space="preserve"> </w:t>
      </w:r>
      <w:r>
        <w:t>Arunachal</w:t>
      </w:r>
      <w:r>
        <w:rPr>
          <w:spacing w:val="-4"/>
        </w:rPr>
        <w:t xml:space="preserve"> </w:t>
      </w:r>
      <w:r>
        <w:t>Pradesh,</w:t>
      </w:r>
      <w:r>
        <w:rPr>
          <w:spacing w:val="-3"/>
        </w:rPr>
        <w:t xml:space="preserve"> </w:t>
      </w:r>
      <w:r>
        <w:t>the</w:t>
      </w:r>
      <w:r>
        <w:rPr>
          <w:spacing w:val="-4"/>
        </w:rPr>
        <w:t xml:space="preserve"> </w:t>
      </w:r>
      <w:r>
        <w:t>concept</w:t>
      </w:r>
      <w:r>
        <w:rPr>
          <w:spacing w:val="-4"/>
        </w:rPr>
        <w:t xml:space="preserve"> </w:t>
      </w:r>
      <w:r>
        <w:t>of</w:t>
      </w:r>
      <w:r>
        <w:rPr>
          <w:spacing w:val="-4"/>
        </w:rPr>
        <w:t xml:space="preserve"> </w:t>
      </w:r>
      <w:r>
        <w:t>personal</w:t>
      </w:r>
      <w:r>
        <w:rPr>
          <w:spacing w:val="-4"/>
        </w:rPr>
        <w:t xml:space="preserve"> </w:t>
      </w:r>
      <w:r>
        <w:t>space</w:t>
      </w:r>
      <w:r>
        <w:rPr>
          <w:spacing w:val="-3"/>
        </w:rPr>
        <w:t xml:space="preserve"> </w:t>
      </w:r>
      <w:r>
        <w:t>differs markedly</w:t>
      </w:r>
      <w:r>
        <w:rPr>
          <w:spacing w:val="48"/>
        </w:rPr>
        <w:t xml:space="preserve"> </w:t>
      </w:r>
      <w:r>
        <w:t>from</w:t>
      </w:r>
      <w:r>
        <w:rPr>
          <w:spacing w:val="51"/>
        </w:rPr>
        <w:t xml:space="preserve"> </w:t>
      </w:r>
      <w:r>
        <w:t>that</w:t>
      </w:r>
      <w:r>
        <w:rPr>
          <w:spacing w:val="50"/>
        </w:rPr>
        <w:t xml:space="preserve"> </w:t>
      </w:r>
      <w:r>
        <w:t>in</w:t>
      </w:r>
      <w:r>
        <w:rPr>
          <w:spacing w:val="51"/>
        </w:rPr>
        <w:t xml:space="preserve"> </w:t>
      </w:r>
      <w:r>
        <w:t>urban</w:t>
      </w:r>
      <w:r>
        <w:rPr>
          <w:spacing w:val="50"/>
        </w:rPr>
        <w:t xml:space="preserve"> </w:t>
      </w:r>
      <w:r>
        <w:t>metropolitan</w:t>
      </w:r>
      <w:r>
        <w:rPr>
          <w:spacing w:val="51"/>
        </w:rPr>
        <w:t xml:space="preserve"> </w:t>
      </w:r>
      <w:r>
        <w:t>areas.</w:t>
      </w:r>
      <w:r>
        <w:rPr>
          <w:spacing w:val="51"/>
        </w:rPr>
        <w:t xml:space="preserve"> </w:t>
      </w:r>
      <w:r>
        <w:rPr>
          <w:spacing w:val="-2"/>
        </w:rPr>
        <w:t>People</w:t>
      </w:r>
    </w:p>
    <w:p w14:paraId="5C36736E">
      <w:pPr>
        <w:spacing w:after="0" w:line="360" w:lineRule="auto"/>
        <w:sectPr>
          <w:pgSz w:w="11906" w:h="16838"/>
          <w:pgMar w:top="1040" w:right="740" w:bottom="1120" w:left="740" w:header="0" w:footer="923" w:gutter="0"/>
          <w:cols w:space="720" w:num="1"/>
        </w:sectPr>
      </w:pPr>
    </w:p>
    <w:p w14:paraId="1C6A9EE3">
      <w:pPr>
        <w:pStyle w:val="8"/>
        <w:spacing w:before="85" w:line="360" w:lineRule="auto"/>
        <w:ind w:left="110" w:right="502"/>
      </w:pPr>
      <w:r>
        <w:t>accustomed to the close-knit communal living might inadvertently invade the personal space of someone from a more individualistic culture, causing discomfort.</w:t>
      </w:r>
      <w:r>
        <w:rPr>
          <w:spacing w:val="40"/>
        </w:rPr>
        <w:t xml:space="preserve"> </w:t>
      </w:r>
      <w:r>
        <w:t>Conversely, the reserved demeanor of someone from a more individualistic background might be perceived as aloofness or unfriendliness in the communal context of many North Eastern tribes.</w:t>
      </w:r>
    </w:p>
    <w:p w14:paraId="2C76689B">
      <w:pPr>
        <w:pStyle w:val="8"/>
        <w:jc w:val="left"/>
        <w:rPr>
          <w:sz w:val="26"/>
        </w:rPr>
      </w:pPr>
    </w:p>
    <w:p w14:paraId="036199AF">
      <w:pPr>
        <w:pStyle w:val="8"/>
        <w:spacing w:before="0" w:line="360" w:lineRule="auto"/>
        <w:ind w:left="110" w:right="502"/>
      </w:pPr>
      <w:r>
        <w:t>The interplay of traditional and modern values adds</w:t>
      </w:r>
      <w:r>
        <w:rPr>
          <w:spacing w:val="40"/>
        </w:rPr>
        <w:t xml:space="preserve"> </w:t>
      </w:r>
      <w:r>
        <w:t>another layer to the potential for misunderstandings. In Manipur, the traditional dance forms like Manipuri Raas Leela are not just art but a profound expression of spiritual and cultural identity. A casual or uninformed comment on such a performance by someone unfamiliar with its significance can be perceived as disrespectful. On the other hand, the younger generation, increasingly exposed to</w:t>
      </w:r>
      <w:r>
        <w:rPr>
          <w:spacing w:val="40"/>
        </w:rPr>
        <w:t xml:space="preserve"> </w:t>
      </w:r>
      <w:r>
        <w:t>global cultures through media and technology, might find themselves at odds with older, more traditional family members, leading to intra-cultural misunderstandings.</w:t>
      </w:r>
    </w:p>
    <w:p w14:paraId="6BC231AC">
      <w:pPr>
        <w:pStyle w:val="8"/>
        <w:jc w:val="left"/>
        <w:rPr>
          <w:sz w:val="26"/>
        </w:rPr>
      </w:pPr>
    </w:p>
    <w:p w14:paraId="6AE7F236">
      <w:pPr>
        <w:pStyle w:val="8"/>
        <w:spacing w:before="1" w:line="360" w:lineRule="auto"/>
        <w:ind w:left="110" w:right="503"/>
      </w:pPr>
      <w:r>
        <w:t>Understanding</w:t>
      </w:r>
      <w:r>
        <w:rPr>
          <w:spacing w:val="-5"/>
        </w:rPr>
        <w:t xml:space="preserve"> </w:t>
      </w:r>
      <w:r>
        <w:t>these</w:t>
      </w:r>
      <w:r>
        <w:rPr>
          <w:spacing w:val="-5"/>
        </w:rPr>
        <w:t xml:space="preserve"> </w:t>
      </w:r>
      <w:r>
        <w:t>cultural</w:t>
      </w:r>
      <w:r>
        <w:rPr>
          <w:spacing w:val="-5"/>
        </w:rPr>
        <w:t xml:space="preserve"> </w:t>
      </w:r>
      <w:r>
        <w:t>nuances</w:t>
      </w:r>
      <w:r>
        <w:rPr>
          <w:spacing w:val="-5"/>
        </w:rPr>
        <w:t xml:space="preserve"> </w:t>
      </w:r>
      <w:r>
        <w:t>is</w:t>
      </w:r>
      <w:r>
        <w:rPr>
          <w:spacing w:val="-5"/>
        </w:rPr>
        <w:t xml:space="preserve"> </w:t>
      </w:r>
      <w:r>
        <w:t>crucial</w:t>
      </w:r>
      <w:r>
        <w:rPr>
          <w:spacing w:val="-5"/>
        </w:rPr>
        <w:t xml:space="preserve"> </w:t>
      </w:r>
      <w:r>
        <w:t>for</w:t>
      </w:r>
      <w:r>
        <w:rPr>
          <w:spacing w:val="-5"/>
        </w:rPr>
        <w:t xml:space="preserve"> </w:t>
      </w:r>
      <w:r>
        <w:t>fostering harmony in North East India. It requires a willingness to listen, observe, and learn from one another. The region's role</w:t>
      </w:r>
      <w:r>
        <w:rPr>
          <w:spacing w:val="64"/>
        </w:rPr>
        <w:t xml:space="preserve"> </w:t>
      </w:r>
      <w:r>
        <w:t>in</w:t>
      </w:r>
      <w:r>
        <w:rPr>
          <w:spacing w:val="65"/>
        </w:rPr>
        <w:t xml:space="preserve"> </w:t>
      </w:r>
      <w:r>
        <w:t>bridging</w:t>
      </w:r>
      <w:r>
        <w:rPr>
          <w:spacing w:val="65"/>
        </w:rPr>
        <w:t xml:space="preserve"> </w:t>
      </w:r>
      <w:r>
        <w:t>cultures</w:t>
      </w:r>
      <w:r>
        <w:rPr>
          <w:spacing w:val="64"/>
        </w:rPr>
        <w:t xml:space="preserve"> </w:t>
      </w:r>
      <w:r>
        <w:t>lies</w:t>
      </w:r>
      <w:r>
        <w:rPr>
          <w:spacing w:val="65"/>
        </w:rPr>
        <w:t xml:space="preserve"> </w:t>
      </w:r>
      <w:r>
        <w:t>not</w:t>
      </w:r>
      <w:r>
        <w:rPr>
          <w:spacing w:val="65"/>
        </w:rPr>
        <w:t xml:space="preserve"> </w:t>
      </w:r>
      <w:r>
        <w:t>just</w:t>
      </w:r>
      <w:r>
        <w:rPr>
          <w:spacing w:val="64"/>
        </w:rPr>
        <w:t xml:space="preserve"> </w:t>
      </w:r>
      <w:r>
        <w:t>in</w:t>
      </w:r>
      <w:r>
        <w:rPr>
          <w:spacing w:val="65"/>
        </w:rPr>
        <w:t xml:space="preserve"> </w:t>
      </w:r>
      <w:r>
        <w:t>celebrating</w:t>
      </w:r>
      <w:r>
        <w:rPr>
          <w:spacing w:val="65"/>
        </w:rPr>
        <w:t xml:space="preserve"> </w:t>
      </w:r>
      <w:r>
        <w:rPr>
          <w:spacing w:val="-5"/>
        </w:rPr>
        <w:t>its</w:t>
      </w:r>
    </w:p>
    <w:p w14:paraId="4BBF6991">
      <w:pPr>
        <w:spacing w:after="0" w:line="360" w:lineRule="auto"/>
        <w:sectPr>
          <w:pgSz w:w="11906" w:h="16838"/>
          <w:pgMar w:top="1040" w:right="740" w:bottom="1120" w:left="740" w:header="0" w:footer="923" w:gutter="0"/>
          <w:cols w:space="720" w:num="1"/>
        </w:sectPr>
      </w:pPr>
    </w:p>
    <w:p w14:paraId="784C6839">
      <w:pPr>
        <w:pStyle w:val="8"/>
        <w:spacing w:before="85" w:line="360" w:lineRule="auto"/>
        <w:ind w:left="506" w:right="108"/>
      </w:pPr>
      <w:r>
        <w:t>diversity but in navigating the labyrinth of cultural misunderstandings with empathy and respect.</w:t>
      </w:r>
    </w:p>
    <w:p w14:paraId="4C0AD0B6">
      <w:pPr>
        <w:pStyle w:val="8"/>
        <w:spacing w:before="10"/>
        <w:jc w:val="left"/>
        <w:rPr>
          <w:sz w:val="25"/>
        </w:rPr>
      </w:pPr>
    </w:p>
    <w:p w14:paraId="08EFD7B8">
      <w:pPr>
        <w:pStyle w:val="4"/>
      </w:pPr>
      <w:r>
        <w:rPr>
          <w:w w:val="115"/>
        </w:rPr>
        <w:t>Policy</w:t>
      </w:r>
      <w:r>
        <w:rPr>
          <w:spacing w:val="-14"/>
          <w:w w:val="115"/>
        </w:rPr>
        <w:t xml:space="preserve"> </w:t>
      </w:r>
      <w:r>
        <w:rPr>
          <w:w w:val="115"/>
        </w:rPr>
        <w:t>Level</w:t>
      </w:r>
      <w:r>
        <w:rPr>
          <w:spacing w:val="-14"/>
          <w:w w:val="115"/>
        </w:rPr>
        <w:t xml:space="preserve"> </w:t>
      </w:r>
      <w:r>
        <w:rPr>
          <w:spacing w:val="-2"/>
          <w:w w:val="115"/>
        </w:rPr>
        <w:t>Solutions</w:t>
      </w:r>
    </w:p>
    <w:p w14:paraId="074F44CA">
      <w:pPr>
        <w:pStyle w:val="8"/>
        <w:spacing w:before="0"/>
        <w:jc w:val="left"/>
        <w:rPr>
          <w:i/>
          <w:sz w:val="32"/>
        </w:rPr>
      </w:pPr>
    </w:p>
    <w:p w14:paraId="2398B34B">
      <w:pPr>
        <w:pStyle w:val="8"/>
        <w:spacing w:before="262" w:line="360" w:lineRule="auto"/>
        <w:ind w:left="506" w:right="105"/>
      </w:pPr>
      <w:r>
        <w:t>To address the multifaceted cultural complexities of North East India, a comprehensive set of policy-level solutions must be implemented. These solutions should aim to foster intercultural understanding, promote equitable development, and ensure the preservation of the region's diverse cultural heritage. Given the unique socio-political landscape, it is imperative that policies are both inclusive and context-sensitive.</w:t>
      </w:r>
    </w:p>
    <w:p w14:paraId="4CAF4512">
      <w:pPr>
        <w:pStyle w:val="8"/>
        <w:spacing w:before="1"/>
        <w:jc w:val="left"/>
        <w:rPr>
          <w:sz w:val="26"/>
        </w:rPr>
      </w:pPr>
    </w:p>
    <w:p w14:paraId="22049793">
      <w:pPr>
        <w:pStyle w:val="8"/>
        <w:spacing w:before="1" w:line="360" w:lineRule="auto"/>
        <w:ind w:left="506" w:right="106"/>
      </w:pPr>
      <w:r>
        <w:t>One of the primary areas of focus should be education. Integrating curricula that highlight the rich cultural tapestry of North East India can create a sense of pride and belonging among students. Textbooks and teaching materials should include chapters on the history, traditions, and contributions of various indigenous communities. Additionally, language preservation programs can be introduced to safeguard the numerous dialects spoken in</w:t>
      </w:r>
      <w:r>
        <w:rPr>
          <w:spacing w:val="40"/>
        </w:rPr>
        <w:t xml:space="preserve"> </w:t>
      </w:r>
      <w:r>
        <w:t>the region. By promoting multilingual education, students can maintain their linguistic heritage while also gaining proficiency in national and global languages.</w:t>
      </w:r>
    </w:p>
    <w:p w14:paraId="1FDF99C7">
      <w:pPr>
        <w:spacing w:after="0" w:line="360" w:lineRule="auto"/>
        <w:sectPr>
          <w:pgSz w:w="11906" w:h="16838"/>
          <w:pgMar w:top="1040" w:right="740" w:bottom="1080" w:left="740" w:header="0" w:footer="923" w:gutter="0"/>
          <w:cols w:space="720" w:num="1"/>
        </w:sectPr>
      </w:pPr>
    </w:p>
    <w:p w14:paraId="35CB9906">
      <w:pPr>
        <w:pStyle w:val="8"/>
        <w:spacing w:before="85" w:line="360" w:lineRule="auto"/>
        <w:ind w:left="110" w:right="503"/>
      </w:pPr>
      <w:r>
        <w:t>Economic development policies should also be tailored to the unique needs of North East India. Special economic zones (SEZs) can be established to boost local industries, such</w:t>
      </w:r>
      <w:r>
        <w:rPr>
          <w:spacing w:val="-1"/>
        </w:rPr>
        <w:t xml:space="preserve"> </w:t>
      </w:r>
      <w:r>
        <w:t>as</w:t>
      </w:r>
      <w:r>
        <w:rPr>
          <w:spacing w:val="-1"/>
        </w:rPr>
        <w:t xml:space="preserve"> </w:t>
      </w:r>
      <w:r>
        <w:t>handloom</w:t>
      </w:r>
      <w:r>
        <w:rPr>
          <w:spacing w:val="-1"/>
        </w:rPr>
        <w:t xml:space="preserve"> </w:t>
      </w:r>
      <w:r>
        <w:t>weaving,</w:t>
      </w:r>
      <w:r>
        <w:rPr>
          <w:spacing w:val="-1"/>
        </w:rPr>
        <w:t xml:space="preserve"> </w:t>
      </w:r>
      <w:r>
        <w:t>organic</w:t>
      </w:r>
      <w:r>
        <w:rPr>
          <w:spacing w:val="-1"/>
        </w:rPr>
        <w:t xml:space="preserve"> </w:t>
      </w:r>
      <w:r>
        <w:t>farming,</w:t>
      </w:r>
      <w:r>
        <w:rPr>
          <w:spacing w:val="-1"/>
        </w:rPr>
        <w:t xml:space="preserve"> </w:t>
      </w:r>
      <w:r>
        <w:t>and</w:t>
      </w:r>
      <w:r>
        <w:rPr>
          <w:spacing w:val="-1"/>
        </w:rPr>
        <w:t xml:space="preserve"> </w:t>
      </w:r>
      <w:r>
        <w:t>traditional crafts. These SEZs can provide tax incentives and infrastructure support, enabling small and medium-sized enterprises to thrive. Furthermore, tourism policies should emphasize sustainable practices that protect the environment and respect local cultures. Community-based tourism initiatives can empower local populations by involving them directly in the planning and execution of tourism projects.</w:t>
      </w:r>
    </w:p>
    <w:p w14:paraId="7A68F259">
      <w:pPr>
        <w:pStyle w:val="8"/>
        <w:jc w:val="left"/>
        <w:rPr>
          <w:sz w:val="26"/>
        </w:rPr>
      </w:pPr>
    </w:p>
    <w:p w14:paraId="0B85046A">
      <w:pPr>
        <w:pStyle w:val="8"/>
        <w:spacing w:before="0" w:line="360" w:lineRule="auto"/>
        <w:ind w:left="110" w:right="503"/>
      </w:pPr>
      <w:r>
        <w:t>Healthcare policies must address the specific challenges faced by the region. Mobile health clinics and telemedicine services can bridge the gap in healthcare access for remote and underserved areas. Training programs for local healthcare workers can ensure that culturally sensitive care</w:t>
      </w:r>
      <w:r>
        <w:rPr>
          <w:spacing w:val="40"/>
        </w:rPr>
        <w:t xml:space="preserve"> </w:t>
      </w:r>
      <w:r>
        <w:t>is</w:t>
      </w:r>
      <w:r>
        <w:rPr>
          <w:spacing w:val="-5"/>
        </w:rPr>
        <w:t xml:space="preserve"> </w:t>
      </w:r>
      <w:r>
        <w:t>provided.</w:t>
      </w:r>
      <w:r>
        <w:rPr>
          <w:spacing w:val="-5"/>
        </w:rPr>
        <w:t xml:space="preserve"> </w:t>
      </w:r>
      <w:r>
        <w:t>Additionally,</w:t>
      </w:r>
      <w:r>
        <w:rPr>
          <w:spacing w:val="-4"/>
        </w:rPr>
        <w:t xml:space="preserve"> </w:t>
      </w:r>
      <w:r>
        <w:t>mental</w:t>
      </w:r>
      <w:r>
        <w:rPr>
          <w:spacing w:val="-5"/>
        </w:rPr>
        <w:t xml:space="preserve"> </w:t>
      </w:r>
      <w:r>
        <w:t>health</w:t>
      </w:r>
      <w:r>
        <w:rPr>
          <w:spacing w:val="-5"/>
        </w:rPr>
        <w:t xml:space="preserve"> </w:t>
      </w:r>
      <w:r>
        <w:t>initiatives</w:t>
      </w:r>
      <w:r>
        <w:rPr>
          <w:spacing w:val="-4"/>
        </w:rPr>
        <w:t xml:space="preserve"> </w:t>
      </w:r>
      <w:r>
        <w:t>should</w:t>
      </w:r>
      <w:r>
        <w:rPr>
          <w:spacing w:val="-5"/>
        </w:rPr>
        <w:t xml:space="preserve"> </w:t>
      </w:r>
      <w:r>
        <w:t xml:space="preserve">be designed to address the trauma and stress experienced by communities affected by ethnic conflicts and social </w:t>
      </w:r>
      <w:r>
        <w:rPr>
          <w:spacing w:val="-2"/>
        </w:rPr>
        <w:t>upheaval.</w:t>
      </w:r>
    </w:p>
    <w:p w14:paraId="2667BE6E">
      <w:pPr>
        <w:pStyle w:val="8"/>
        <w:jc w:val="left"/>
        <w:rPr>
          <w:sz w:val="26"/>
        </w:rPr>
      </w:pPr>
    </w:p>
    <w:p w14:paraId="52DAE374">
      <w:pPr>
        <w:pStyle w:val="8"/>
        <w:spacing w:before="0" w:line="360" w:lineRule="auto"/>
        <w:ind w:left="110" w:right="504"/>
      </w:pPr>
      <w:r>
        <w:t>Infrastructure development is another crucial aspect. Improved</w:t>
      </w:r>
      <w:r>
        <w:rPr>
          <w:spacing w:val="24"/>
        </w:rPr>
        <w:t xml:space="preserve"> </w:t>
      </w:r>
      <w:r>
        <w:t>connectivity</w:t>
      </w:r>
      <w:r>
        <w:rPr>
          <w:spacing w:val="24"/>
        </w:rPr>
        <w:t xml:space="preserve"> </w:t>
      </w:r>
      <w:r>
        <w:t>through</w:t>
      </w:r>
      <w:r>
        <w:rPr>
          <w:spacing w:val="24"/>
        </w:rPr>
        <w:t xml:space="preserve"> </w:t>
      </w:r>
      <w:r>
        <w:t>better</w:t>
      </w:r>
      <w:r>
        <w:rPr>
          <w:spacing w:val="24"/>
        </w:rPr>
        <w:t xml:space="preserve"> </w:t>
      </w:r>
      <w:r>
        <w:t>roads,</w:t>
      </w:r>
      <w:r>
        <w:rPr>
          <w:spacing w:val="24"/>
        </w:rPr>
        <w:t xml:space="preserve"> </w:t>
      </w:r>
      <w:r>
        <w:t>railways,</w:t>
      </w:r>
      <w:r>
        <w:rPr>
          <w:spacing w:val="24"/>
        </w:rPr>
        <w:t xml:space="preserve"> </w:t>
      </w:r>
      <w:r>
        <w:rPr>
          <w:spacing w:val="-5"/>
        </w:rPr>
        <w:t>and</w:t>
      </w:r>
    </w:p>
    <w:p w14:paraId="6F9C528C">
      <w:pPr>
        <w:spacing w:after="0" w:line="360" w:lineRule="auto"/>
        <w:sectPr>
          <w:pgSz w:w="11906" w:h="16838"/>
          <w:pgMar w:top="1040" w:right="740" w:bottom="1120" w:left="740" w:header="0" w:footer="923" w:gutter="0"/>
          <w:cols w:space="720" w:num="1"/>
        </w:sectPr>
      </w:pPr>
    </w:p>
    <w:p w14:paraId="6E628E1E">
      <w:pPr>
        <w:pStyle w:val="8"/>
        <w:spacing w:before="85" w:line="360" w:lineRule="auto"/>
        <w:ind w:left="506" w:right="108"/>
      </w:pPr>
      <w:r>
        <w:t>internet access can facilitate trade, education, and</w:t>
      </w:r>
      <w:r>
        <w:rPr>
          <w:spacing w:val="40"/>
        </w:rPr>
        <w:t xml:space="preserve"> </w:t>
      </w:r>
      <w:r>
        <w:t>healthcare services. However, infrastructure projects must be planned with a keen awareness of environmental</w:t>
      </w:r>
      <w:r>
        <w:rPr>
          <w:spacing w:val="40"/>
        </w:rPr>
        <w:t xml:space="preserve"> </w:t>
      </w:r>
      <w:r>
        <w:t>impacts and the rights of indigenous communities. Policies should mandate environmental impact assessments and require the consent of local populations before the commencement of any major project.</w:t>
      </w:r>
    </w:p>
    <w:p w14:paraId="180C99E8">
      <w:pPr>
        <w:pStyle w:val="8"/>
        <w:jc w:val="left"/>
        <w:rPr>
          <w:sz w:val="26"/>
        </w:rPr>
      </w:pPr>
    </w:p>
    <w:p w14:paraId="29DADD6D">
      <w:pPr>
        <w:pStyle w:val="8"/>
        <w:spacing w:before="0" w:line="360" w:lineRule="auto"/>
        <w:ind w:left="506" w:right="106"/>
      </w:pPr>
      <w:r>
        <w:t>Political representation and participation are vital for the empowerment of North East India's diverse communities. Electoral</w:t>
      </w:r>
      <w:r>
        <w:rPr>
          <w:spacing w:val="-3"/>
        </w:rPr>
        <w:t xml:space="preserve"> </w:t>
      </w:r>
      <w:r>
        <w:t>reforms</w:t>
      </w:r>
      <w:r>
        <w:rPr>
          <w:spacing w:val="-3"/>
        </w:rPr>
        <w:t xml:space="preserve"> </w:t>
      </w:r>
      <w:r>
        <w:t>can</w:t>
      </w:r>
      <w:r>
        <w:rPr>
          <w:spacing w:val="-3"/>
        </w:rPr>
        <w:t xml:space="preserve"> </w:t>
      </w:r>
      <w:r>
        <w:t>ensure</w:t>
      </w:r>
      <w:r>
        <w:rPr>
          <w:spacing w:val="-3"/>
        </w:rPr>
        <w:t xml:space="preserve"> </w:t>
      </w:r>
      <w:r>
        <w:t>fair</w:t>
      </w:r>
      <w:r>
        <w:rPr>
          <w:spacing w:val="-3"/>
        </w:rPr>
        <w:t xml:space="preserve"> </w:t>
      </w:r>
      <w:r>
        <w:t>representation</w:t>
      </w:r>
      <w:r>
        <w:rPr>
          <w:spacing w:val="-3"/>
        </w:rPr>
        <w:t xml:space="preserve"> </w:t>
      </w:r>
      <w:r>
        <w:t>of</w:t>
      </w:r>
      <w:r>
        <w:rPr>
          <w:spacing w:val="-3"/>
        </w:rPr>
        <w:t xml:space="preserve"> </w:t>
      </w:r>
      <w:r>
        <w:t>minority groups in local and national legislatures. Policies should encourage the inclusion of indigenous leaders in decision- making processes, thereby ensuring that their voices are heard and their needs addressed. Additionally,</w:t>
      </w:r>
      <w:r>
        <w:rPr>
          <w:spacing w:val="40"/>
        </w:rPr>
        <w:t xml:space="preserve"> </w:t>
      </w:r>
      <w:r>
        <w:t>peacebuilding initiatives can help resolve long-standing ethnic conflicts. Dialogue forums and mediation centers</w:t>
      </w:r>
      <w:r>
        <w:rPr>
          <w:spacing w:val="40"/>
        </w:rPr>
        <w:t xml:space="preserve"> </w:t>
      </w:r>
      <w:r>
        <w:t>can provide platforms for communities to express grievances and seek resolutions.</w:t>
      </w:r>
    </w:p>
    <w:p w14:paraId="2D7372E8">
      <w:pPr>
        <w:pStyle w:val="8"/>
        <w:jc w:val="left"/>
        <w:rPr>
          <w:sz w:val="26"/>
        </w:rPr>
      </w:pPr>
    </w:p>
    <w:p w14:paraId="0D64B14A">
      <w:pPr>
        <w:pStyle w:val="8"/>
        <w:spacing w:before="1" w:line="360" w:lineRule="auto"/>
        <w:ind w:left="506" w:right="106"/>
      </w:pPr>
      <w:r>
        <w:t>Cultural preservation policies should aim to document and promote the intangible heritage of the region. This includes traditional music, dance, folklore, and rituals. Government grants and subsidies can support cultural festivals and heritage</w:t>
      </w:r>
      <w:r>
        <w:rPr>
          <w:spacing w:val="74"/>
        </w:rPr>
        <w:t xml:space="preserve"> </w:t>
      </w:r>
      <w:r>
        <w:t>sites.</w:t>
      </w:r>
      <w:r>
        <w:rPr>
          <w:spacing w:val="76"/>
        </w:rPr>
        <w:t xml:space="preserve"> </w:t>
      </w:r>
      <w:r>
        <w:t>Collaborations</w:t>
      </w:r>
      <w:r>
        <w:rPr>
          <w:spacing w:val="77"/>
        </w:rPr>
        <w:t xml:space="preserve"> </w:t>
      </w:r>
      <w:r>
        <w:t>with</w:t>
      </w:r>
      <w:r>
        <w:rPr>
          <w:spacing w:val="76"/>
        </w:rPr>
        <w:t xml:space="preserve"> </w:t>
      </w:r>
      <w:r>
        <w:t>international</w:t>
      </w:r>
      <w:r>
        <w:rPr>
          <w:spacing w:val="77"/>
        </w:rPr>
        <w:t xml:space="preserve"> </w:t>
      </w:r>
      <w:r>
        <w:rPr>
          <w:spacing w:val="-2"/>
        </w:rPr>
        <w:t>cultural</w:t>
      </w:r>
    </w:p>
    <w:p w14:paraId="227D539E">
      <w:pPr>
        <w:spacing w:after="0" w:line="360" w:lineRule="auto"/>
        <w:sectPr>
          <w:pgSz w:w="11906" w:h="16838"/>
          <w:pgMar w:top="1040" w:right="740" w:bottom="1120" w:left="740" w:header="0" w:footer="923" w:gutter="0"/>
          <w:cols w:space="720" w:num="1"/>
        </w:sectPr>
      </w:pPr>
    </w:p>
    <w:p w14:paraId="726D591F">
      <w:pPr>
        <w:pStyle w:val="8"/>
        <w:spacing w:before="85" w:line="360" w:lineRule="auto"/>
        <w:ind w:left="110" w:right="503"/>
      </w:pPr>
      <w:r>
        <w:t>organizations can bring global attention to North East India's rich cultural legacy, fostering a sense of global solidarity and appreciation.</w:t>
      </w:r>
    </w:p>
    <w:p w14:paraId="66E4E8F2">
      <w:pPr>
        <w:pStyle w:val="8"/>
        <w:jc w:val="left"/>
        <w:rPr>
          <w:sz w:val="26"/>
        </w:rPr>
      </w:pPr>
    </w:p>
    <w:p w14:paraId="0B85D8AB">
      <w:pPr>
        <w:pStyle w:val="8"/>
        <w:spacing w:before="0" w:line="360" w:lineRule="auto"/>
        <w:ind w:left="110" w:right="503"/>
      </w:pPr>
      <w:r>
        <w:t>By implementing these policy-level solutions, North East India can achieve a harmonious balance between cultural preservation and socio-economic development. The</w:t>
      </w:r>
      <w:r>
        <w:rPr>
          <w:spacing w:val="40"/>
        </w:rPr>
        <w:t xml:space="preserve"> </w:t>
      </w:r>
      <w:r>
        <w:t>region's</w:t>
      </w:r>
      <w:r>
        <w:rPr>
          <w:spacing w:val="-4"/>
        </w:rPr>
        <w:t xml:space="preserve"> </w:t>
      </w:r>
      <w:r>
        <w:t>unique</w:t>
      </w:r>
      <w:r>
        <w:rPr>
          <w:spacing w:val="-4"/>
        </w:rPr>
        <w:t xml:space="preserve"> </w:t>
      </w:r>
      <w:r>
        <w:t>cultural</w:t>
      </w:r>
      <w:r>
        <w:rPr>
          <w:spacing w:val="-4"/>
        </w:rPr>
        <w:t xml:space="preserve"> </w:t>
      </w:r>
      <w:r>
        <w:t>identity</w:t>
      </w:r>
      <w:r>
        <w:rPr>
          <w:spacing w:val="-4"/>
        </w:rPr>
        <w:t xml:space="preserve"> </w:t>
      </w:r>
      <w:r>
        <w:t>can</w:t>
      </w:r>
      <w:r>
        <w:rPr>
          <w:spacing w:val="-4"/>
        </w:rPr>
        <w:t xml:space="preserve"> </w:t>
      </w:r>
      <w:r>
        <w:t>be</w:t>
      </w:r>
      <w:r>
        <w:rPr>
          <w:spacing w:val="-4"/>
        </w:rPr>
        <w:t xml:space="preserve"> </w:t>
      </w:r>
      <w:r>
        <w:t>celebrated</w:t>
      </w:r>
      <w:r>
        <w:rPr>
          <w:spacing w:val="-4"/>
        </w:rPr>
        <w:t xml:space="preserve"> </w:t>
      </w:r>
      <w:r>
        <w:t>while</w:t>
      </w:r>
      <w:r>
        <w:rPr>
          <w:spacing w:val="-4"/>
        </w:rPr>
        <w:t xml:space="preserve"> </w:t>
      </w:r>
      <w:r>
        <w:t>also ensuring that its communities have access to the opportunities and resources they need to thrive in the modern world.</w:t>
      </w:r>
    </w:p>
    <w:p w14:paraId="1EFF5839">
      <w:pPr>
        <w:pStyle w:val="8"/>
        <w:spacing w:before="10"/>
        <w:jc w:val="left"/>
        <w:rPr>
          <w:sz w:val="25"/>
        </w:rPr>
      </w:pPr>
    </w:p>
    <w:p w14:paraId="29F3469C">
      <w:pPr>
        <w:pStyle w:val="4"/>
        <w:ind w:left="110"/>
      </w:pPr>
      <w:r>
        <w:rPr>
          <w:w w:val="115"/>
        </w:rPr>
        <w:t>Grassroots</w:t>
      </w:r>
      <w:r>
        <w:rPr>
          <w:spacing w:val="-20"/>
          <w:w w:val="115"/>
        </w:rPr>
        <w:t xml:space="preserve"> </w:t>
      </w:r>
      <w:r>
        <w:rPr>
          <w:spacing w:val="-2"/>
          <w:w w:val="115"/>
        </w:rPr>
        <w:t>Solutions</w:t>
      </w:r>
    </w:p>
    <w:p w14:paraId="52DA4EFD">
      <w:pPr>
        <w:pStyle w:val="8"/>
        <w:spacing w:before="0"/>
        <w:jc w:val="left"/>
        <w:rPr>
          <w:i/>
          <w:sz w:val="32"/>
        </w:rPr>
      </w:pPr>
    </w:p>
    <w:p w14:paraId="6472625D">
      <w:pPr>
        <w:pStyle w:val="8"/>
        <w:spacing w:before="263" w:line="360" w:lineRule="auto"/>
        <w:ind w:left="110" w:right="503"/>
      </w:pPr>
      <w:r>
        <w:t>Nestled amidst the verdant hills and meandering rivers of North East India lies a tapestry of cultures that is as intricate as it is diverse. The region, with its myriad tribes and communities, has long been a crucible of cultural confluence. Amidst the complexities and challenges that arise from such diversity, grassroots solutions have</w:t>
      </w:r>
      <w:r>
        <w:rPr>
          <w:spacing w:val="40"/>
        </w:rPr>
        <w:t xml:space="preserve"> </w:t>
      </w:r>
      <w:r>
        <w:t xml:space="preserve">emerged as beacons of hope, fostering unity and </w:t>
      </w:r>
      <w:r>
        <w:rPr>
          <w:spacing w:val="-2"/>
        </w:rPr>
        <w:t>understanding.</w:t>
      </w:r>
    </w:p>
    <w:p w14:paraId="6A130785">
      <w:pPr>
        <w:pStyle w:val="8"/>
        <w:spacing w:before="1"/>
        <w:jc w:val="left"/>
        <w:rPr>
          <w:sz w:val="26"/>
        </w:rPr>
      </w:pPr>
    </w:p>
    <w:p w14:paraId="113166BB">
      <w:pPr>
        <w:pStyle w:val="8"/>
        <w:spacing w:before="0" w:line="360" w:lineRule="auto"/>
        <w:ind w:left="110" w:right="502"/>
      </w:pPr>
      <w:r>
        <w:t>In the heart of these communities, traditional wisdom and contemporary</w:t>
      </w:r>
      <w:r>
        <w:rPr>
          <w:spacing w:val="13"/>
        </w:rPr>
        <w:t xml:space="preserve"> </w:t>
      </w:r>
      <w:r>
        <w:t>needs</w:t>
      </w:r>
      <w:r>
        <w:rPr>
          <w:spacing w:val="14"/>
        </w:rPr>
        <w:t xml:space="preserve"> </w:t>
      </w:r>
      <w:r>
        <w:t>converge.</w:t>
      </w:r>
      <w:r>
        <w:rPr>
          <w:spacing w:val="15"/>
        </w:rPr>
        <w:t xml:space="preserve"> </w:t>
      </w:r>
      <w:r>
        <w:t>Local</w:t>
      </w:r>
      <w:r>
        <w:rPr>
          <w:spacing w:val="14"/>
        </w:rPr>
        <w:t xml:space="preserve"> </w:t>
      </w:r>
      <w:r>
        <w:t>leaders,</w:t>
      </w:r>
      <w:r>
        <w:rPr>
          <w:spacing w:val="14"/>
        </w:rPr>
        <w:t xml:space="preserve"> </w:t>
      </w:r>
      <w:r>
        <w:t>often</w:t>
      </w:r>
      <w:r>
        <w:rPr>
          <w:spacing w:val="15"/>
        </w:rPr>
        <w:t xml:space="preserve"> </w:t>
      </w:r>
      <w:r>
        <w:rPr>
          <w:spacing w:val="-2"/>
        </w:rPr>
        <w:t>unsung</w:t>
      </w:r>
    </w:p>
    <w:p w14:paraId="38B70C4A">
      <w:pPr>
        <w:spacing w:after="0" w:line="360" w:lineRule="auto"/>
        <w:sectPr>
          <w:pgSz w:w="11906" w:h="16838"/>
          <w:pgMar w:top="1040" w:right="740" w:bottom="1120" w:left="740" w:header="0" w:footer="923" w:gutter="0"/>
          <w:cols w:space="720" w:num="1"/>
        </w:sectPr>
      </w:pPr>
    </w:p>
    <w:p w14:paraId="6C9ACDF1">
      <w:pPr>
        <w:pStyle w:val="8"/>
        <w:spacing w:before="85" w:line="360" w:lineRule="auto"/>
        <w:ind w:left="506" w:right="106"/>
      </w:pPr>
      <w:r>
        <w:t>heroes, harness the power of indigenous knowledge to address modern challenges. These leaders, deeply rooted in their cultural heritage, play pivotal roles in bridging gaps</w:t>
      </w:r>
      <w:r>
        <w:rPr>
          <w:spacing w:val="40"/>
        </w:rPr>
        <w:t xml:space="preserve"> </w:t>
      </w:r>
      <w:r>
        <w:t>and</w:t>
      </w:r>
      <w:r>
        <w:rPr>
          <w:spacing w:val="-3"/>
        </w:rPr>
        <w:t xml:space="preserve"> </w:t>
      </w:r>
      <w:r>
        <w:t>fostering</w:t>
      </w:r>
      <w:r>
        <w:rPr>
          <w:spacing w:val="-3"/>
        </w:rPr>
        <w:t xml:space="preserve"> </w:t>
      </w:r>
      <w:r>
        <w:t>collaboration.</w:t>
      </w:r>
      <w:r>
        <w:rPr>
          <w:spacing w:val="-3"/>
        </w:rPr>
        <w:t xml:space="preserve"> </w:t>
      </w:r>
      <w:r>
        <w:t>Their</w:t>
      </w:r>
      <w:r>
        <w:rPr>
          <w:spacing w:val="-2"/>
        </w:rPr>
        <w:t xml:space="preserve"> </w:t>
      </w:r>
      <w:r>
        <w:t>initiatives,</w:t>
      </w:r>
      <w:r>
        <w:rPr>
          <w:spacing w:val="-2"/>
        </w:rPr>
        <w:t xml:space="preserve"> </w:t>
      </w:r>
      <w:r>
        <w:t>often</w:t>
      </w:r>
      <w:r>
        <w:rPr>
          <w:spacing w:val="-2"/>
        </w:rPr>
        <w:t xml:space="preserve"> </w:t>
      </w:r>
      <w:r>
        <w:t>born</w:t>
      </w:r>
      <w:r>
        <w:rPr>
          <w:spacing w:val="-3"/>
        </w:rPr>
        <w:t xml:space="preserve"> </w:t>
      </w:r>
      <w:r>
        <w:t xml:space="preserve">out of necessity, exemplify the resilience and ingenuity of the </w:t>
      </w:r>
      <w:r>
        <w:rPr>
          <w:spacing w:val="-2"/>
        </w:rPr>
        <w:t>people.</w:t>
      </w:r>
    </w:p>
    <w:p w14:paraId="298FE2C6">
      <w:pPr>
        <w:pStyle w:val="8"/>
        <w:jc w:val="left"/>
        <w:rPr>
          <w:sz w:val="26"/>
        </w:rPr>
      </w:pPr>
    </w:p>
    <w:p w14:paraId="2C210BC8">
      <w:pPr>
        <w:pStyle w:val="8"/>
        <w:spacing w:before="0" w:line="360" w:lineRule="auto"/>
        <w:ind w:left="506" w:right="107"/>
      </w:pPr>
      <w:r>
        <w:t>One such initiative is the community-led educational programs that have sprouted in various villages. Recognizing the importance of education in bridging cultural</w:t>
      </w:r>
      <w:r>
        <w:rPr>
          <w:spacing w:val="-5"/>
        </w:rPr>
        <w:t xml:space="preserve"> </w:t>
      </w:r>
      <w:r>
        <w:t>divides,</w:t>
      </w:r>
      <w:r>
        <w:rPr>
          <w:spacing w:val="-5"/>
        </w:rPr>
        <w:t xml:space="preserve"> </w:t>
      </w:r>
      <w:r>
        <w:t>local</w:t>
      </w:r>
      <w:r>
        <w:rPr>
          <w:spacing w:val="-5"/>
        </w:rPr>
        <w:t xml:space="preserve"> </w:t>
      </w:r>
      <w:r>
        <w:t>educators</w:t>
      </w:r>
      <w:r>
        <w:rPr>
          <w:spacing w:val="-6"/>
        </w:rPr>
        <w:t xml:space="preserve"> </w:t>
      </w:r>
      <w:r>
        <w:t>have</w:t>
      </w:r>
      <w:r>
        <w:rPr>
          <w:spacing w:val="-6"/>
        </w:rPr>
        <w:t xml:space="preserve"> </w:t>
      </w:r>
      <w:r>
        <w:t>developed</w:t>
      </w:r>
      <w:r>
        <w:rPr>
          <w:spacing w:val="-5"/>
        </w:rPr>
        <w:t xml:space="preserve"> </w:t>
      </w:r>
      <w:r>
        <w:t>curriculums that incorporate both traditional knowledge and contemporary subjects. These programs not only preserve the rich heritage of the region but also prepare the younger generation for the challenges of the modern world. By integrating folklore, traditional crafts, and local history into the</w:t>
      </w:r>
      <w:r>
        <w:rPr>
          <w:spacing w:val="-1"/>
        </w:rPr>
        <w:t xml:space="preserve"> </w:t>
      </w:r>
      <w:r>
        <w:t>curriculum,</w:t>
      </w:r>
      <w:r>
        <w:rPr>
          <w:spacing w:val="-1"/>
        </w:rPr>
        <w:t xml:space="preserve"> </w:t>
      </w:r>
      <w:r>
        <w:t>these</w:t>
      </w:r>
      <w:r>
        <w:rPr>
          <w:spacing w:val="-1"/>
        </w:rPr>
        <w:t xml:space="preserve"> </w:t>
      </w:r>
      <w:r>
        <w:t>educators</w:t>
      </w:r>
      <w:r>
        <w:rPr>
          <w:spacing w:val="-1"/>
        </w:rPr>
        <w:t xml:space="preserve"> </w:t>
      </w:r>
      <w:r>
        <w:t>ensure</w:t>
      </w:r>
      <w:r>
        <w:rPr>
          <w:spacing w:val="-1"/>
        </w:rPr>
        <w:t xml:space="preserve"> </w:t>
      </w:r>
      <w:r>
        <w:t>that students</w:t>
      </w:r>
      <w:r>
        <w:rPr>
          <w:spacing w:val="-1"/>
        </w:rPr>
        <w:t xml:space="preserve"> </w:t>
      </w:r>
      <w:r>
        <w:t>remain connected to their roots while gaining a broader</w:t>
      </w:r>
      <w:r>
        <w:rPr>
          <w:spacing w:val="40"/>
        </w:rPr>
        <w:t xml:space="preserve"> </w:t>
      </w:r>
      <w:r>
        <w:rPr>
          <w:spacing w:val="-2"/>
        </w:rPr>
        <w:t>perspective.</w:t>
      </w:r>
    </w:p>
    <w:p w14:paraId="4377D25F">
      <w:pPr>
        <w:pStyle w:val="8"/>
        <w:jc w:val="left"/>
        <w:rPr>
          <w:sz w:val="26"/>
        </w:rPr>
      </w:pPr>
    </w:p>
    <w:p w14:paraId="0882FA84">
      <w:pPr>
        <w:pStyle w:val="8"/>
        <w:spacing w:before="1" w:line="360" w:lineRule="auto"/>
        <w:ind w:left="506" w:right="107"/>
      </w:pPr>
      <w:r>
        <w:t>Agricultural practices in North East India also reflect the confluence of tradition and innovation. In many communities, farmers have revived age-old techniques that are sustainable and environmentally friendly. These practices,</w:t>
      </w:r>
      <w:r>
        <w:rPr>
          <w:spacing w:val="78"/>
        </w:rPr>
        <w:t xml:space="preserve"> </w:t>
      </w:r>
      <w:r>
        <w:t>combined</w:t>
      </w:r>
      <w:r>
        <w:rPr>
          <w:spacing w:val="78"/>
        </w:rPr>
        <w:t xml:space="preserve"> </w:t>
      </w:r>
      <w:r>
        <w:t>with</w:t>
      </w:r>
      <w:r>
        <w:rPr>
          <w:spacing w:val="78"/>
        </w:rPr>
        <w:t xml:space="preserve"> </w:t>
      </w:r>
      <w:r>
        <w:t>modern</w:t>
      </w:r>
      <w:r>
        <w:rPr>
          <w:spacing w:val="78"/>
        </w:rPr>
        <w:t xml:space="preserve"> </w:t>
      </w:r>
      <w:r>
        <w:t>agricultural</w:t>
      </w:r>
      <w:r>
        <w:rPr>
          <w:spacing w:val="79"/>
        </w:rPr>
        <w:t xml:space="preserve"> </w:t>
      </w:r>
      <w:r>
        <w:rPr>
          <w:spacing w:val="-2"/>
        </w:rPr>
        <w:t>methods,</w:t>
      </w:r>
    </w:p>
    <w:p w14:paraId="6A7E2822">
      <w:pPr>
        <w:spacing w:after="0" w:line="360" w:lineRule="auto"/>
        <w:sectPr>
          <w:pgSz w:w="11906" w:h="16838"/>
          <w:pgMar w:top="1040" w:right="740" w:bottom="1120" w:left="740" w:header="0" w:footer="923" w:gutter="0"/>
          <w:cols w:space="720" w:num="1"/>
        </w:sectPr>
      </w:pPr>
    </w:p>
    <w:p w14:paraId="22FB301D">
      <w:pPr>
        <w:pStyle w:val="8"/>
        <w:spacing w:before="85" w:line="360" w:lineRule="auto"/>
        <w:ind w:left="110" w:right="501"/>
      </w:pPr>
      <w:r>
        <w:t>have led to increased productivity and food security. The introduction of community seed banks, where farmers can exchange and preserve indigenous seeds, has further strengthened these efforts. Such initiatives not only promote biodiversity but also foster a sense of community and shared responsibility.</w:t>
      </w:r>
    </w:p>
    <w:p w14:paraId="5147839A">
      <w:pPr>
        <w:pStyle w:val="8"/>
        <w:jc w:val="left"/>
        <w:rPr>
          <w:sz w:val="26"/>
        </w:rPr>
      </w:pPr>
    </w:p>
    <w:p w14:paraId="606A869A">
      <w:pPr>
        <w:pStyle w:val="8"/>
        <w:spacing w:before="0" w:line="360" w:lineRule="auto"/>
        <w:ind w:left="110" w:right="502"/>
      </w:pPr>
      <w:r>
        <w:t>Healthcare, too, has seen the rise of grassroots solutions that blend traditional healing practices with modern medicine. Local healers, often the first point of contact for many villagers, collaborate with medical professionals to provide holistic care. This symbiotic relationship ensures that healthcare is accessible and culturally sensitive. Mobile health clinics, staffed by a mix of traditional healers and trained medical personnel, travel to remote areas, offering services that cater to the unique needs of each community.</w:t>
      </w:r>
    </w:p>
    <w:p w14:paraId="2F13A334">
      <w:pPr>
        <w:pStyle w:val="8"/>
        <w:jc w:val="left"/>
        <w:rPr>
          <w:sz w:val="26"/>
        </w:rPr>
      </w:pPr>
    </w:p>
    <w:p w14:paraId="47ACB909">
      <w:pPr>
        <w:pStyle w:val="8"/>
        <w:spacing w:before="1" w:line="360" w:lineRule="auto"/>
        <w:ind w:left="110" w:right="503"/>
      </w:pPr>
      <w:r>
        <w:t>Cultural festivals and events serve as another vital thread in the</w:t>
      </w:r>
      <w:r>
        <w:rPr>
          <w:spacing w:val="-5"/>
        </w:rPr>
        <w:t xml:space="preserve"> </w:t>
      </w:r>
      <w:r>
        <w:t>fabric</w:t>
      </w:r>
      <w:r>
        <w:rPr>
          <w:spacing w:val="-5"/>
        </w:rPr>
        <w:t xml:space="preserve"> </w:t>
      </w:r>
      <w:r>
        <w:t>of</w:t>
      </w:r>
      <w:r>
        <w:rPr>
          <w:spacing w:val="-5"/>
        </w:rPr>
        <w:t xml:space="preserve"> </w:t>
      </w:r>
      <w:r>
        <w:t>grassroots</w:t>
      </w:r>
      <w:r>
        <w:rPr>
          <w:spacing w:val="-5"/>
        </w:rPr>
        <w:t xml:space="preserve"> </w:t>
      </w:r>
      <w:r>
        <w:t>solutions.</w:t>
      </w:r>
      <w:r>
        <w:rPr>
          <w:spacing w:val="-5"/>
        </w:rPr>
        <w:t xml:space="preserve"> </w:t>
      </w:r>
      <w:r>
        <w:t>These</w:t>
      </w:r>
      <w:r>
        <w:rPr>
          <w:spacing w:val="-5"/>
        </w:rPr>
        <w:t xml:space="preserve"> </w:t>
      </w:r>
      <w:r>
        <w:t>celebrations,</w:t>
      </w:r>
      <w:r>
        <w:rPr>
          <w:spacing w:val="-5"/>
        </w:rPr>
        <w:t xml:space="preserve"> </w:t>
      </w:r>
      <w:r>
        <w:t>which often involve the entire community, provide a platform for different tribes and groups to come together. Through dance, music, and shared rituals, individuals find common ground and build lasting bonds. Such festivals not only celebrate the region's diversity but also reinforce the values of unity and mutual respect.</w:t>
      </w:r>
    </w:p>
    <w:p w14:paraId="72DC700D">
      <w:pPr>
        <w:spacing w:after="0" w:line="360" w:lineRule="auto"/>
        <w:sectPr>
          <w:pgSz w:w="11906" w:h="16838"/>
          <w:pgMar w:top="1040" w:right="740" w:bottom="1120" w:left="740" w:header="0" w:footer="923" w:gutter="0"/>
          <w:cols w:space="720" w:num="1"/>
        </w:sectPr>
      </w:pPr>
    </w:p>
    <w:p w14:paraId="104BEF64">
      <w:pPr>
        <w:pStyle w:val="8"/>
        <w:spacing w:before="85" w:line="360" w:lineRule="auto"/>
        <w:ind w:left="506" w:right="103"/>
      </w:pPr>
      <w:r>
        <w:t xml:space="preserve">The role of women in these grassroots initiatives cannot be overstated. In many communities, women are at the forefront of social change, championing causes that range from education to environmental conservation. Their efforts, often conducted quietly and without fanfare, have a profound impact on the social fabric of the region. By empowering women and recognizing their contributions, these initiatives ensure a more inclusive and equitable </w:t>
      </w:r>
      <w:r>
        <w:rPr>
          <w:spacing w:val="-2"/>
        </w:rPr>
        <w:t>society.</w:t>
      </w:r>
    </w:p>
    <w:p w14:paraId="104588DB">
      <w:pPr>
        <w:pStyle w:val="8"/>
        <w:jc w:val="left"/>
        <w:rPr>
          <w:sz w:val="26"/>
        </w:rPr>
      </w:pPr>
    </w:p>
    <w:p w14:paraId="6EA6E0FD">
      <w:pPr>
        <w:pStyle w:val="8"/>
        <w:spacing w:before="0" w:line="360" w:lineRule="auto"/>
        <w:ind w:left="506" w:right="106"/>
      </w:pPr>
      <w:r>
        <w:t>Grassroots solutions in North East India are a testament to the power of community-driven change. They highlight the region's ability to adapt and innovate while staying true to its cultural heritage. In a world that is increasingly interconnected, these solutions offer valuable lessons in resilience, collaboration, and the enduring strength of cultural identity.</w:t>
      </w:r>
    </w:p>
    <w:p w14:paraId="3A9893A9">
      <w:pPr>
        <w:spacing w:after="0" w:line="360" w:lineRule="auto"/>
        <w:sectPr>
          <w:pgSz w:w="11906" w:h="16838"/>
          <w:pgMar w:top="1040" w:right="740" w:bottom="1120" w:left="740" w:header="0" w:footer="923" w:gutter="0"/>
          <w:cols w:space="720" w:num="1"/>
        </w:sectPr>
      </w:pPr>
    </w:p>
    <w:p w14:paraId="55DDC957">
      <w:pPr>
        <w:pStyle w:val="2"/>
      </w:pPr>
      <w:bookmarkStart w:id="12" w:name="_bookmark12"/>
      <w:bookmarkEnd w:id="12"/>
      <w:r>
        <w:rPr>
          <w:w w:val="90"/>
        </w:rPr>
        <w:t>Chapter</w:t>
      </w:r>
      <w:r>
        <w:rPr>
          <w:spacing w:val="13"/>
        </w:rPr>
        <w:t xml:space="preserve"> </w:t>
      </w:r>
      <w:r>
        <w:rPr>
          <w:w w:val="90"/>
        </w:rPr>
        <w:t>12:</w:t>
      </w:r>
      <w:r>
        <w:rPr>
          <w:spacing w:val="15"/>
        </w:rPr>
        <w:t xml:space="preserve"> </w:t>
      </w:r>
      <w:r>
        <w:rPr>
          <w:w w:val="90"/>
        </w:rPr>
        <w:t>Success</w:t>
      </w:r>
      <w:r>
        <w:rPr>
          <w:spacing w:val="15"/>
        </w:rPr>
        <w:t xml:space="preserve"> </w:t>
      </w:r>
      <w:r>
        <w:rPr>
          <w:spacing w:val="-2"/>
          <w:w w:val="90"/>
        </w:rPr>
        <w:t>Stories</w:t>
      </w:r>
    </w:p>
    <w:p w14:paraId="5B744A75">
      <w:pPr>
        <w:pStyle w:val="8"/>
        <w:spacing w:before="4"/>
        <w:jc w:val="left"/>
        <w:rPr>
          <w:b/>
          <w:sz w:val="55"/>
        </w:rPr>
      </w:pPr>
    </w:p>
    <w:p w14:paraId="625445D1">
      <w:pPr>
        <w:pStyle w:val="4"/>
        <w:ind w:left="110"/>
        <w:jc w:val="left"/>
      </w:pPr>
      <w:r>
        <w:rPr>
          <w:w w:val="105"/>
        </w:rPr>
        <w:t>Case</w:t>
      </w:r>
      <w:r>
        <w:rPr>
          <w:spacing w:val="9"/>
          <w:w w:val="105"/>
        </w:rPr>
        <w:t xml:space="preserve"> </w:t>
      </w:r>
      <w:r>
        <w:rPr>
          <w:w w:val="105"/>
        </w:rPr>
        <w:t>Study:</w:t>
      </w:r>
      <w:r>
        <w:rPr>
          <w:spacing w:val="9"/>
          <w:w w:val="105"/>
        </w:rPr>
        <w:t xml:space="preserve"> </w:t>
      </w:r>
      <w:r>
        <w:rPr>
          <w:spacing w:val="-2"/>
          <w:w w:val="105"/>
        </w:rPr>
        <w:t>Tourism</w:t>
      </w:r>
    </w:p>
    <w:p w14:paraId="2B9E0103">
      <w:pPr>
        <w:pStyle w:val="8"/>
        <w:spacing w:before="0"/>
        <w:jc w:val="left"/>
        <w:rPr>
          <w:i/>
          <w:sz w:val="32"/>
        </w:rPr>
      </w:pPr>
    </w:p>
    <w:p w14:paraId="218B22F2">
      <w:pPr>
        <w:pStyle w:val="8"/>
        <w:spacing w:before="263" w:line="360" w:lineRule="auto"/>
        <w:ind w:left="110" w:right="502"/>
      </w:pPr>
      <w:r>
        <w:t>North East India, a region often described as the unexplored paradise of the subcontinent, holds a unique position in the realm of tourism. This area, comprising</w:t>
      </w:r>
      <w:r>
        <w:rPr>
          <w:spacing w:val="40"/>
        </w:rPr>
        <w:t xml:space="preserve"> </w:t>
      </w:r>
      <w:r>
        <w:t>eight distinctive states, is a mosaic of diverse cultures, languages, and traditions. The allure of North East India</w:t>
      </w:r>
      <w:r>
        <w:rPr>
          <w:spacing w:val="40"/>
        </w:rPr>
        <w:t xml:space="preserve"> </w:t>
      </w:r>
      <w:r>
        <w:t>lies not only in its breathtaking landscapes but also in its rich cultural heritage. From the snow-capped peaks of Arunachal Pradesh to the lush tea gardens of Assam, the region offers an array of experiences that cater to both adventure enthusiasts and cultural aficionados.</w:t>
      </w:r>
    </w:p>
    <w:p w14:paraId="3F4940F2">
      <w:pPr>
        <w:pStyle w:val="8"/>
        <w:spacing w:before="1"/>
        <w:jc w:val="left"/>
        <w:rPr>
          <w:sz w:val="26"/>
        </w:rPr>
      </w:pPr>
    </w:p>
    <w:p w14:paraId="56F15A8A">
      <w:pPr>
        <w:pStyle w:val="8"/>
        <w:spacing w:before="0" w:line="360" w:lineRule="auto"/>
        <w:ind w:left="110" w:right="503"/>
      </w:pPr>
      <w:r>
        <w:t>The vibrant festivals of North East India are a significant draw for tourists. Each state boasts its own set of</w:t>
      </w:r>
      <w:r>
        <w:rPr>
          <w:spacing w:val="40"/>
        </w:rPr>
        <w:t xml:space="preserve"> </w:t>
      </w:r>
      <w:r>
        <w:t>traditional celebrations, reflecting the deep-rooted customs and beliefs of the indigenous communities. For instance,</w:t>
      </w:r>
      <w:r>
        <w:rPr>
          <w:spacing w:val="40"/>
        </w:rPr>
        <w:t xml:space="preserve"> </w:t>
      </w:r>
      <w:r>
        <w:t>the Hornbill Festival in Nagaland showcases the tribal heritage</w:t>
      </w:r>
      <w:r>
        <w:rPr>
          <w:spacing w:val="-1"/>
        </w:rPr>
        <w:t xml:space="preserve"> </w:t>
      </w:r>
      <w:r>
        <w:t>through</w:t>
      </w:r>
      <w:r>
        <w:rPr>
          <w:spacing w:val="-1"/>
        </w:rPr>
        <w:t xml:space="preserve"> </w:t>
      </w:r>
      <w:r>
        <w:t>music,</w:t>
      </w:r>
      <w:r>
        <w:rPr>
          <w:spacing w:val="-1"/>
        </w:rPr>
        <w:t xml:space="preserve"> </w:t>
      </w:r>
      <w:r>
        <w:t>dance, and</w:t>
      </w:r>
      <w:r>
        <w:rPr>
          <w:spacing w:val="-1"/>
        </w:rPr>
        <w:t xml:space="preserve"> </w:t>
      </w:r>
      <w:r>
        <w:t>crafts,</w:t>
      </w:r>
      <w:r>
        <w:rPr>
          <w:spacing w:val="-1"/>
        </w:rPr>
        <w:t xml:space="preserve"> </w:t>
      </w:r>
      <w:r>
        <w:t>attracting</w:t>
      </w:r>
      <w:r>
        <w:rPr>
          <w:spacing w:val="-1"/>
        </w:rPr>
        <w:t xml:space="preserve"> </w:t>
      </w:r>
      <w:r>
        <w:t>visitors from across the globe. Similarly, the Bihu Festival in</w:t>
      </w:r>
      <w:r>
        <w:rPr>
          <w:spacing w:val="40"/>
        </w:rPr>
        <w:t xml:space="preserve"> </w:t>
      </w:r>
      <w:r>
        <w:t>Assam, celebrated with fervor and zeal, provides an immersive</w:t>
      </w:r>
      <w:r>
        <w:rPr>
          <w:spacing w:val="75"/>
        </w:rPr>
        <w:t xml:space="preserve"> </w:t>
      </w:r>
      <w:r>
        <w:t>experience</w:t>
      </w:r>
      <w:r>
        <w:rPr>
          <w:spacing w:val="77"/>
        </w:rPr>
        <w:t xml:space="preserve"> </w:t>
      </w:r>
      <w:r>
        <w:t>into</w:t>
      </w:r>
      <w:r>
        <w:rPr>
          <w:spacing w:val="77"/>
        </w:rPr>
        <w:t xml:space="preserve"> </w:t>
      </w:r>
      <w:r>
        <w:t>the</w:t>
      </w:r>
      <w:r>
        <w:rPr>
          <w:spacing w:val="77"/>
        </w:rPr>
        <w:t xml:space="preserve"> </w:t>
      </w:r>
      <w:r>
        <w:t>agrarian</w:t>
      </w:r>
      <w:r>
        <w:rPr>
          <w:spacing w:val="77"/>
        </w:rPr>
        <w:t xml:space="preserve"> </w:t>
      </w:r>
      <w:r>
        <w:t>lifestyle</w:t>
      </w:r>
      <w:r>
        <w:rPr>
          <w:spacing w:val="77"/>
        </w:rPr>
        <w:t xml:space="preserve"> </w:t>
      </w:r>
      <w:r>
        <w:t>of</w:t>
      </w:r>
      <w:r>
        <w:rPr>
          <w:spacing w:val="78"/>
        </w:rPr>
        <w:t xml:space="preserve"> </w:t>
      </w:r>
      <w:r>
        <w:rPr>
          <w:spacing w:val="-5"/>
        </w:rPr>
        <w:t>the</w:t>
      </w:r>
    </w:p>
    <w:p w14:paraId="5318D2F3">
      <w:pPr>
        <w:spacing w:after="0" w:line="360" w:lineRule="auto"/>
        <w:sectPr>
          <w:pgSz w:w="11906" w:h="16838"/>
          <w:pgMar w:top="1040" w:right="740" w:bottom="1080" w:left="740" w:header="0" w:footer="923" w:gutter="0"/>
          <w:cols w:space="720" w:num="1"/>
        </w:sectPr>
      </w:pPr>
    </w:p>
    <w:p w14:paraId="074ED14C">
      <w:pPr>
        <w:pStyle w:val="8"/>
        <w:spacing w:before="85" w:line="360" w:lineRule="auto"/>
        <w:ind w:left="506" w:right="107"/>
      </w:pPr>
      <w:r>
        <w:t>Assamese people. These festivals not only serve as a window into the local way of life but also foster a sense of unity and pride among the diverse ethnic groups.</w:t>
      </w:r>
    </w:p>
    <w:p w14:paraId="1BEEDC8A">
      <w:pPr>
        <w:pStyle w:val="8"/>
        <w:jc w:val="left"/>
        <w:rPr>
          <w:sz w:val="26"/>
        </w:rPr>
      </w:pPr>
    </w:p>
    <w:p w14:paraId="5F897AEC">
      <w:pPr>
        <w:pStyle w:val="8"/>
        <w:spacing w:before="0" w:line="360" w:lineRule="auto"/>
        <w:ind w:left="506" w:right="106"/>
      </w:pPr>
      <w:r>
        <w:t>The region's natural beauty is another compelling aspect that captivates travelers. Majestic mountains, verdant valleys, and pristine rivers define the landscape of North East India. The Kaziranga National Park in Assam, home</w:t>
      </w:r>
      <w:r>
        <w:rPr>
          <w:spacing w:val="40"/>
        </w:rPr>
        <w:t xml:space="preserve"> </w:t>
      </w:r>
      <w:r>
        <w:t>to the one-horned rhinoceros, offers a thrilling safari experience, while the serene Loktak Lake in Manipur, with its floating phumdis, presents a tranquil escape. The unexplored caves of Meghalaya and the picturesque Ziro Valley in Arunachal Pradesh invite adventurers to delve</w:t>
      </w:r>
      <w:r>
        <w:rPr>
          <w:spacing w:val="40"/>
        </w:rPr>
        <w:t xml:space="preserve"> </w:t>
      </w:r>
      <w:r>
        <w:t>into their mysteries and marvel at nature's wonders.</w:t>
      </w:r>
    </w:p>
    <w:p w14:paraId="0BF0A8EE">
      <w:pPr>
        <w:pStyle w:val="8"/>
        <w:jc w:val="left"/>
        <w:rPr>
          <w:sz w:val="26"/>
        </w:rPr>
      </w:pPr>
    </w:p>
    <w:p w14:paraId="69E27313">
      <w:pPr>
        <w:pStyle w:val="8"/>
        <w:spacing w:before="1" w:line="360" w:lineRule="auto"/>
        <w:ind w:left="506" w:right="106"/>
      </w:pPr>
      <w:r>
        <w:t>Culinary tourism is also gaining momentum in North East India.</w:t>
      </w:r>
      <w:r>
        <w:rPr>
          <w:spacing w:val="-1"/>
        </w:rPr>
        <w:t xml:space="preserve"> </w:t>
      </w:r>
      <w:r>
        <w:t>The</w:t>
      </w:r>
      <w:r>
        <w:rPr>
          <w:spacing w:val="-1"/>
        </w:rPr>
        <w:t xml:space="preserve"> </w:t>
      </w:r>
      <w:r>
        <w:t>region's</w:t>
      </w:r>
      <w:r>
        <w:rPr>
          <w:spacing w:val="-1"/>
        </w:rPr>
        <w:t xml:space="preserve"> </w:t>
      </w:r>
      <w:r>
        <w:t>cuisine,</w:t>
      </w:r>
      <w:r>
        <w:rPr>
          <w:spacing w:val="-1"/>
        </w:rPr>
        <w:t xml:space="preserve"> </w:t>
      </w:r>
      <w:r>
        <w:t>characterized</w:t>
      </w:r>
      <w:r>
        <w:rPr>
          <w:spacing w:val="-1"/>
        </w:rPr>
        <w:t xml:space="preserve"> </w:t>
      </w:r>
      <w:r>
        <w:t>by</w:t>
      </w:r>
      <w:r>
        <w:rPr>
          <w:spacing w:val="-1"/>
        </w:rPr>
        <w:t xml:space="preserve"> </w:t>
      </w:r>
      <w:r>
        <w:t>its</w:t>
      </w:r>
      <w:r>
        <w:rPr>
          <w:spacing w:val="-1"/>
        </w:rPr>
        <w:t xml:space="preserve"> </w:t>
      </w:r>
      <w:r>
        <w:t>use</w:t>
      </w:r>
      <w:r>
        <w:rPr>
          <w:spacing w:val="-1"/>
        </w:rPr>
        <w:t xml:space="preserve"> </w:t>
      </w:r>
      <w:r>
        <w:t>of</w:t>
      </w:r>
      <w:r>
        <w:rPr>
          <w:spacing w:val="-1"/>
        </w:rPr>
        <w:t xml:space="preserve"> </w:t>
      </w:r>
      <w:r>
        <w:t>fresh, locally-sourced ingredients and unique cooking techniques, offers a delightful gastronomic journey. From the bamboo shoot-infused dishes of Nagaland to the fermented delicacies of Meghalaya, each state presents a distinct culinary palette. Street food markets and local eateries provide authentic flavors, allowing tourists to savor the essence of the region's culinary diversity.</w:t>
      </w:r>
    </w:p>
    <w:p w14:paraId="2720AAA6">
      <w:pPr>
        <w:spacing w:after="0" w:line="360" w:lineRule="auto"/>
        <w:sectPr>
          <w:pgSz w:w="11906" w:h="16838"/>
          <w:pgMar w:top="1040" w:right="740" w:bottom="1120" w:left="740" w:header="0" w:footer="923" w:gutter="0"/>
          <w:cols w:space="720" w:num="1"/>
        </w:sectPr>
      </w:pPr>
    </w:p>
    <w:p w14:paraId="24054084">
      <w:pPr>
        <w:pStyle w:val="8"/>
        <w:spacing w:before="85" w:line="360" w:lineRule="auto"/>
        <w:ind w:left="110" w:right="503"/>
      </w:pPr>
      <w:r>
        <w:t>The historical and architectural marvels of North East</w:t>
      </w:r>
      <w:r>
        <w:rPr>
          <w:spacing w:val="80"/>
        </w:rPr>
        <w:t xml:space="preserve"> </w:t>
      </w:r>
      <w:r>
        <w:t xml:space="preserve">India further enrich the tourist experience. The ancient monasteries of Sikkim and Arunachal Pradesh, such as the Tawang Monastery, stand as testaments to the region's spiritual and architectural heritage. The Ahom-era monuments in Assam, including the Rang Ghar and Talatal Ghar, offer glimpses into the glorious past of the Ahom dynasty. These sites not only attract history buffs but also contribute to the educational aspect of tourism in the </w:t>
      </w:r>
      <w:r>
        <w:rPr>
          <w:spacing w:val="-2"/>
        </w:rPr>
        <w:t>region.</w:t>
      </w:r>
    </w:p>
    <w:p w14:paraId="6191BD6E">
      <w:pPr>
        <w:pStyle w:val="8"/>
        <w:jc w:val="left"/>
        <w:rPr>
          <w:sz w:val="26"/>
        </w:rPr>
      </w:pPr>
    </w:p>
    <w:p w14:paraId="5194B574">
      <w:pPr>
        <w:pStyle w:val="8"/>
        <w:spacing w:before="0" w:line="360" w:lineRule="auto"/>
        <w:ind w:left="110" w:right="503"/>
      </w:pPr>
      <w:r>
        <w:t>Moreover, the warm hospitality of the local communities enhances the appeal of North East India as a tourist destination. Homestays and community-based tourism initiatives provide visitors with an opportunity to engage with the locals and gain insights into their daily lives. This interaction fosters cultural exchange and promotes sustainable tourism practices, ensuring that the benefits of tourism are shared with the local population.</w:t>
      </w:r>
    </w:p>
    <w:p w14:paraId="0EED21AD">
      <w:pPr>
        <w:pStyle w:val="8"/>
        <w:jc w:val="left"/>
        <w:rPr>
          <w:sz w:val="26"/>
        </w:rPr>
      </w:pPr>
    </w:p>
    <w:p w14:paraId="297373EB">
      <w:pPr>
        <w:pStyle w:val="8"/>
        <w:spacing w:before="1" w:line="360" w:lineRule="auto"/>
        <w:ind w:left="110" w:right="504"/>
      </w:pPr>
      <w:r>
        <w:t>In essence, North East India, with its multifaceted attractions, has the potential to become a prominent player in the global tourism landscape. Its untouched beauty, cultural richness, and hospitable people create a compelling narrative</w:t>
      </w:r>
      <w:r>
        <w:rPr>
          <w:spacing w:val="23"/>
        </w:rPr>
        <w:t xml:space="preserve"> </w:t>
      </w:r>
      <w:r>
        <w:t>that</w:t>
      </w:r>
      <w:r>
        <w:rPr>
          <w:spacing w:val="25"/>
        </w:rPr>
        <w:t xml:space="preserve"> </w:t>
      </w:r>
      <w:r>
        <w:t>appeals</w:t>
      </w:r>
      <w:r>
        <w:rPr>
          <w:spacing w:val="25"/>
        </w:rPr>
        <w:t xml:space="preserve"> </w:t>
      </w:r>
      <w:r>
        <w:t>to</w:t>
      </w:r>
      <w:r>
        <w:rPr>
          <w:spacing w:val="25"/>
        </w:rPr>
        <w:t xml:space="preserve"> </w:t>
      </w:r>
      <w:r>
        <w:t>a</w:t>
      </w:r>
      <w:r>
        <w:rPr>
          <w:spacing w:val="26"/>
        </w:rPr>
        <w:t xml:space="preserve"> </w:t>
      </w:r>
      <w:r>
        <w:t>wide</w:t>
      </w:r>
      <w:r>
        <w:rPr>
          <w:spacing w:val="25"/>
        </w:rPr>
        <w:t xml:space="preserve"> </w:t>
      </w:r>
      <w:r>
        <w:t>range</w:t>
      </w:r>
      <w:r>
        <w:rPr>
          <w:spacing w:val="25"/>
        </w:rPr>
        <w:t xml:space="preserve"> </w:t>
      </w:r>
      <w:r>
        <w:t>of</w:t>
      </w:r>
      <w:r>
        <w:rPr>
          <w:spacing w:val="25"/>
        </w:rPr>
        <w:t xml:space="preserve"> </w:t>
      </w:r>
      <w:r>
        <w:t>travelers.</w:t>
      </w:r>
      <w:r>
        <w:rPr>
          <w:spacing w:val="25"/>
        </w:rPr>
        <w:t xml:space="preserve"> </w:t>
      </w:r>
      <w:r>
        <w:t>As</w:t>
      </w:r>
      <w:r>
        <w:rPr>
          <w:spacing w:val="26"/>
        </w:rPr>
        <w:t xml:space="preserve"> </w:t>
      </w:r>
      <w:r>
        <w:rPr>
          <w:spacing w:val="-5"/>
        </w:rPr>
        <w:t>the</w:t>
      </w:r>
    </w:p>
    <w:p w14:paraId="71D8E06B">
      <w:pPr>
        <w:spacing w:after="0" w:line="360" w:lineRule="auto"/>
        <w:sectPr>
          <w:pgSz w:w="11906" w:h="16838"/>
          <w:pgMar w:top="1040" w:right="740" w:bottom="1120" w:left="740" w:header="0" w:footer="923" w:gutter="0"/>
          <w:cols w:space="720" w:num="1"/>
        </w:sectPr>
      </w:pPr>
    </w:p>
    <w:p w14:paraId="4AF990CC">
      <w:pPr>
        <w:pStyle w:val="8"/>
        <w:spacing w:before="85" w:line="360" w:lineRule="auto"/>
        <w:ind w:left="506" w:right="106"/>
      </w:pPr>
      <w:r>
        <w:t>region continues to develop its tourism infrastructure and promote its unique offerings, it stands poised to bridge cultures and create lasting impressions on those who venture into its enchanting realms.</w:t>
      </w:r>
    </w:p>
    <w:p w14:paraId="6CAB23E3">
      <w:pPr>
        <w:pStyle w:val="8"/>
        <w:spacing w:before="10"/>
        <w:jc w:val="left"/>
        <w:rPr>
          <w:sz w:val="25"/>
        </w:rPr>
      </w:pPr>
    </w:p>
    <w:p w14:paraId="3ED06C0B">
      <w:pPr>
        <w:pStyle w:val="4"/>
      </w:pPr>
      <w:r>
        <w:rPr>
          <w:w w:val="105"/>
        </w:rPr>
        <w:t>Case</w:t>
      </w:r>
      <w:r>
        <w:rPr>
          <w:spacing w:val="9"/>
          <w:w w:val="105"/>
        </w:rPr>
        <w:t xml:space="preserve"> </w:t>
      </w:r>
      <w:r>
        <w:rPr>
          <w:w w:val="105"/>
        </w:rPr>
        <w:t>Study:</w:t>
      </w:r>
      <w:r>
        <w:rPr>
          <w:spacing w:val="9"/>
          <w:w w:val="105"/>
        </w:rPr>
        <w:t xml:space="preserve"> </w:t>
      </w:r>
      <w:r>
        <w:rPr>
          <w:spacing w:val="-2"/>
          <w:w w:val="105"/>
        </w:rPr>
        <w:t>Education</w:t>
      </w:r>
    </w:p>
    <w:p w14:paraId="7D459005">
      <w:pPr>
        <w:pStyle w:val="8"/>
        <w:spacing w:before="0"/>
        <w:jc w:val="left"/>
        <w:rPr>
          <w:i/>
          <w:sz w:val="32"/>
        </w:rPr>
      </w:pPr>
    </w:p>
    <w:p w14:paraId="5DE8BA80">
      <w:pPr>
        <w:pStyle w:val="8"/>
        <w:spacing w:before="262" w:line="360" w:lineRule="auto"/>
        <w:ind w:left="506" w:right="106"/>
      </w:pPr>
      <w:r>
        <w:t>Nestled in the lush and verdant landscapes of North East India,</w:t>
      </w:r>
      <w:r>
        <w:rPr>
          <w:spacing w:val="-5"/>
        </w:rPr>
        <w:t xml:space="preserve"> </w:t>
      </w:r>
      <w:r>
        <w:t>the</w:t>
      </w:r>
      <w:r>
        <w:rPr>
          <w:spacing w:val="-6"/>
        </w:rPr>
        <w:t xml:space="preserve"> </w:t>
      </w:r>
      <w:r>
        <w:t>educational</w:t>
      </w:r>
      <w:r>
        <w:rPr>
          <w:spacing w:val="-5"/>
        </w:rPr>
        <w:t xml:space="preserve"> </w:t>
      </w:r>
      <w:r>
        <w:t>landscape</w:t>
      </w:r>
      <w:r>
        <w:rPr>
          <w:spacing w:val="-6"/>
        </w:rPr>
        <w:t xml:space="preserve"> </w:t>
      </w:r>
      <w:r>
        <w:t>offers</w:t>
      </w:r>
      <w:r>
        <w:rPr>
          <w:spacing w:val="-5"/>
        </w:rPr>
        <w:t xml:space="preserve"> </w:t>
      </w:r>
      <w:r>
        <w:t>a</w:t>
      </w:r>
      <w:r>
        <w:rPr>
          <w:spacing w:val="-5"/>
        </w:rPr>
        <w:t xml:space="preserve"> </w:t>
      </w:r>
      <w:r>
        <w:t>fascinating</w:t>
      </w:r>
      <w:r>
        <w:rPr>
          <w:spacing w:val="-5"/>
        </w:rPr>
        <w:t xml:space="preserve"> </w:t>
      </w:r>
      <w:r>
        <w:t xml:space="preserve">tapestry of cultural confluence and diversity. The region's commitment to education serves as a testament to its resilience and adaptability, reflecting a unique blend of traditional knowledge systems and modern pedagogical </w:t>
      </w:r>
      <w:r>
        <w:rPr>
          <w:spacing w:val="-2"/>
        </w:rPr>
        <w:t>approaches.</w:t>
      </w:r>
    </w:p>
    <w:p w14:paraId="140F6F0B">
      <w:pPr>
        <w:pStyle w:val="8"/>
        <w:jc w:val="left"/>
        <w:rPr>
          <w:sz w:val="26"/>
        </w:rPr>
      </w:pPr>
    </w:p>
    <w:p w14:paraId="6B787B99">
      <w:pPr>
        <w:pStyle w:val="8"/>
        <w:spacing w:before="1" w:line="360" w:lineRule="auto"/>
        <w:ind w:left="506" w:right="105"/>
      </w:pPr>
      <w:r>
        <w:t>In the heart of this region, various indigenous communities have nurtured their own educational practices for generations. These practices are deeply intertwined with their cultural heritage, promoting not only academic learning but also the transmission of cultural values and traditions. For instance, the tribal communities in Meghalaya have long relied on oral storytelling as a means of education, passing down folklore, history, and moral lessons</w:t>
      </w:r>
      <w:r>
        <w:rPr>
          <w:spacing w:val="13"/>
        </w:rPr>
        <w:t xml:space="preserve"> </w:t>
      </w:r>
      <w:r>
        <w:t>through</w:t>
      </w:r>
      <w:r>
        <w:rPr>
          <w:spacing w:val="16"/>
        </w:rPr>
        <w:t xml:space="preserve"> </w:t>
      </w:r>
      <w:r>
        <w:t>generations.</w:t>
      </w:r>
      <w:r>
        <w:rPr>
          <w:spacing w:val="15"/>
        </w:rPr>
        <w:t xml:space="preserve"> </w:t>
      </w:r>
      <w:r>
        <w:t>This</w:t>
      </w:r>
      <w:r>
        <w:rPr>
          <w:spacing w:val="17"/>
        </w:rPr>
        <w:t xml:space="preserve"> </w:t>
      </w:r>
      <w:r>
        <w:t>method</w:t>
      </w:r>
      <w:r>
        <w:rPr>
          <w:spacing w:val="15"/>
        </w:rPr>
        <w:t xml:space="preserve"> </w:t>
      </w:r>
      <w:r>
        <w:t>ensures</w:t>
      </w:r>
      <w:r>
        <w:rPr>
          <w:spacing w:val="17"/>
        </w:rPr>
        <w:t xml:space="preserve"> </w:t>
      </w:r>
      <w:r>
        <w:t>that</w:t>
      </w:r>
      <w:r>
        <w:rPr>
          <w:spacing w:val="17"/>
        </w:rPr>
        <w:t xml:space="preserve"> </w:t>
      </w:r>
      <w:r>
        <w:rPr>
          <w:spacing w:val="-5"/>
        </w:rPr>
        <w:t>the</w:t>
      </w:r>
    </w:p>
    <w:p w14:paraId="7E2C1669">
      <w:pPr>
        <w:spacing w:after="0" w:line="360" w:lineRule="auto"/>
        <w:sectPr>
          <w:pgSz w:w="11906" w:h="16838"/>
          <w:pgMar w:top="1040" w:right="740" w:bottom="1120" w:left="740" w:header="0" w:footer="923" w:gutter="0"/>
          <w:cols w:space="720" w:num="1"/>
        </w:sectPr>
      </w:pPr>
    </w:p>
    <w:p w14:paraId="67975C61">
      <w:pPr>
        <w:pStyle w:val="8"/>
        <w:spacing w:before="85" w:line="360" w:lineRule="auto"/>
        <w:ind w:left="110" w:right="505"/>
      </w:pPr>
      <w:r>
        <w:t>younger generation remains connected to their roots while developing cognitive and linguistic skills.</w:t>
      </w:r>
    </w:p>
    <w:p w14:paraId="10C81407">
      <w:pPr>
        <w:pStyle w:val="8"/>
        <w:jc w:val="left"/>
        <w:rPr>
          <w:sz w:val="26"/>
        </w:rPr>
      </w:pPr>
    </w:p>
    <w:p w14:paraId="7A908714">
      <w:pPr>
        <w:pStyle w:val="8"/>
        <w:spacing w:before="0" w:line="360" w:lineRule="auto"/>
        <w:ind w:left="110" w:right="501"/>
      </w:pPr>
      <w:r>
        <w:t>The introduction of formal education systems during the colonial era brought significant changes to the region. Missionary schools played a pivotal role in this transformation, establishing institutions that provided structured</w:t>
      </w:r>
      <w:r>
        <w:rPr>
          <w:spacing w:val="-4"/>
        </w:rPr>
        <w:t xml:space="preserve"> </w:t>
      </w:r>
      <w:r>
        <w:t>education.</w:t>
      </w:r>
      <w:r>
        <w:rPr>
          <w:spacing w:val="-4"/>
        </w:rPr>
        <w:t xml:space="preserve"> </w:t>
      </w:r>
      <w:r>
        <w:t>These</w:t>
      </w:r>
      <w:r>
        <w:rPr>
          <w:spacing w:val="-4"/>
        </w:rPr>
        <w:t xml:space="preserve"> </w:t>
      </w:r>
      <w:r>
        <w:t>schools</w:t>
      </w:r>
      <w:r>
        <w:rPr>
          <w:spacing w:val="-4"/>
        </w:rPr>
        <w:t xml:space="preserve"> </w:t>
      </w:r>
      <w:r>
        <w:t>were</w:t>
      </w:r>
      <w:r>
        <w:rPr>
          <w:spacing w:val="-4"/>
        </w:rPr>
        <w:t xml:space="preserve"> </w:t>
      </w:r>
      <w:r>
        <w:t>among</w:t>
      </w:r>
      <w:r>
        <w:rPr>
          <w:spacing w:val="-4"/>
        </w:rPr>
        <w:t xml:space="preserve"> </w:t>
      </w:r>
      <w:r>
        <w:t>the</w:t>
      </w:r>
      <w:r>
        <w:rPr>
          <w:spacing w:val="-4"/>
        </w:rPr>
        <w:t xml:space="preserve"> </w:t>
      </w:r>
      <w:r>
        <w:t>first</w:t>
      </w:r>
      <w:r>
        <w:rPr>
          <w:spacing w:val="-4"/>
        </w:rPr>
        <w:t xml:space="preserve"> </w:t>
      </w:r>
      <w:r>
        <w:t>to introduce Western-style curricula, which included subjects such as mathematics, science, and English. The Khasi and Jaintia Hills, in particular, saw a proliferation of such institutions,</w:t>
      </w:r>
      <w:r>
        <w:rPr>
          <w:spacing w:val="-2"/>
        </w:rPr>
        <w:t xml:space="preserve"> </w:t>
      </w:r>
      <w:r>
        <w:t>which</w:t>
      </w:r>
      <w:r>
        <w:rPr>
          <w:spacing w:val="-2"/>
        </w:rPr>
        <w:t xml:space="preserve"> </w:t>
      </w:r>
      <w:r>
        <w:t>gradually</w:t>
      </w:r>
      <w:r>
        <w:rPr>
          <w:spacing w:val="-2"/>
        </w:rPr>
        <w:t xml:space="preserve"> </w:t>
      </w:r>
      <w:r>
        <w:t>became</w:t>
      </w:r>
      <w:r>
        <w:rPr>
          <w:spacing w:val="-2"/>
        </w:rPr>
        <w:t xml:space="preserve"> </w:t>
      </w:r>
      <w:r>
        <w:t>centers</w:t>
      </w:r>
      <w:r>
        <w:rPr>
          <w:spacing w:val="-2"/>
        </w:rPr>
        <w:t xml:space="preserve"> </w:t>
      </w:r>
      <w:r>
        <w:t>of</w:t>
      </w:r>
      <w:r>
        <w:rPr>
          <w:spacing w:val="-2"/>
        </w:rPr>
        <w:t xml:space="preserve"> </w:t>
      </w:r>
      <w:r>
        <w:t>learning</w:t>
      </w:r>
      <w:r>
        <w:rPr>
          <w:spacing w:val="-2"/>
        </w:rPr>
        <w:t xml:space="preserve"> </w:t>
      </w:r>
      <w:r>
        <w:t>and intellectual growth.</w:t>
      </w:r>
    </w:p>
    <w:p w14:paraId="6093B062">
      <w:pPr>
        <w:pStyle w:val="8"/>
        <w:jc w:val="left"/>
        <w:rPr>
          <w:sz w:val="26"/>
        </w:rPr>
      </w:pPr>
    </w:p>
    <w:p w14:paraId="163D8540">
      <w:pPr>
        <w:pStyle w:val="8"/>
        <w:spacing w:before="1" w:line="360" w:lineRule="auto"/>
        <w:ind w:left="110" w:right="503"/>
      </w:pPr>
      <w:r>
        <w:t>Post-independence, the Indian government recognized the need</w:t>
      </w:r>
      <w:r>
        <w:rPr>
          <w:spacing w:val="-4"/>
        </w:rPr>
        <w:t xml:space="preserve"> </w:t>
      </w:r>
      <w:r>
        <w:t>to</w:t>
      </w:r>
      <w:r>
        <w:rPr>
          <w:spacing w:val="-3"/>
        </w:rPr>
        <w:t xml:space="preserve"> </w:t>
      </w:r>
      <w:r>
        <w:t>bridge</w:t>
      </w:r>
      <w:r>
        <w:rPr>
          <w:spacing w:val="-4"/>
        </w:rPr>
        <w:t xml:space="preserve"> </w:t>
      </w:r>
      <w:r>
        <w:t>the</w:t>
      </w:r>
      <w:r>
        <w:rPr>
          <w:spacing w:val="-3"/>
        </w:rPr>
        <w:t xml:space="preserve"> </w:t>
      </w:r>
      <w:r>
        <w:t>educational</w:t>
      </w:r>
      <w:r>
        <w:rPr>
          <w:spacing w:val="-4"/>
        </w:rPr>
        <w:t xml:space="preserve"> </w:t>
      </w:r>
      <w:r>
        <w:t>divide</w:t>
      </w:r>
      <w:r>
        <w:rPr>
          <w:spacing w:val="-4"/>
        </w:rPr>
        <w:t xml:space="preserve"> </w:t>
      </w:r>
      <w:r>
        <w:t>and</w:t>
      </w:r>
      <w:r>
        <w:rPr>
          <w:spacing w:val="-4"/>
        </w:rPr>
        <w:t xml:space="preserve"> </w:t>
      </w:r>
      <w:r>
        <w:t>promote</w:t>
      </w:r>
      <w:r>
        <w:rPr>
          <w:spacing w:val="-4"/>
        </w:rPr>
        <w:t xml:space="preserve"> </w:t>
      </w:r>
      <w:r>
        <w:t>inclusive growth in North East India. Several initiatives were launched to improve access to education, especially in remote and rural areas. The establishment of centrally funded universities, such as the North-Eastern Hill University (NEHU) in Shillong, marked a significant milestone. NEHU not only provided higher education opportunities but also became a hub for research and development, focusing on the unique challenges and opportunities of the region.</w:t>
      </w:r>
    </w:p>
    <w:p w14:paraId="7DDAD470">
      <w:pPr>
        <w:spacing w:after="0" w:line="360" w:lineRule="auto"/>
        <w:sectPr>
          <w:pgSz w:w="11906" w:h="16838"/>
          <w:pgMar w:top="1040" w:right="740" w:bottom="1120" w:left="740" w:header="0" w:footer="923" w:gutter="0"/>
          <w:cols w:space="720" w:num="1"/>
        </w:sectPr>
      </w:pPr>
    </w:p>
    <w:p w14:paraId="239682A8">
      <w:pPr>
        <w:pStyle w:val="8"/>
        <w:spacing w:before="85" w:line="360" w:lineRule="auto"/>
        <w:ind w:left="506" w:right="104"/>
      </w:pPr>
      <w:r>
        <w:t>In recent years, there has been a concerted effort to integrate technology into the educational framework.</w:t>
      </w:r>
      <w:r>
        <w:rPr>
          <w:spacing w:val="40"/>
        </w:rPr>
        <w:t xml:space="preserve"> </w:t>
      </w:r>
      <w:r>
        <w:t>Digital classrooms and e-learning platforms are being introduced to overcome geographical barriers and enhance the quality of education. The use of technology has been particularly beneficial in reaching out to students in remote areas, ensuring that they have access to the same resources as their urban counterparts. Initiatives like the Digital India campaign have further bolstered these efforts, providing</w:t>
      </w:r>
      <w:r>
        <w:rPr>
          <w:spacing w:val="40"/>
        </w:rPr>
        <w:t xml:space="preserve"> </w:t>
      </w:r>
      <w:r>
        <w:t>the necessary infrastructure and support.</w:t>
      </w:r>
    </w:p>
    <w:p w14:paraId="7394811C">
      <w:pPr>
        <w:pStyle w:val="8"/>
        <w:jc w:val="left"/>
        <w:rPr>
          <w:sz w:val="26"/>
        </w:rPr>
      </w:pPr>
    </w:p>
    <w:p w14:paraId="123B9F9D">
      <w:pPr>
        <w:pStyle w:val="8"/>
        <w:spacing w:before="0" w:line="360" w:lineRule="auto"/>
        <w:ind w:left="506" w:right="106"/>
      </w:pPr>
      <w:r>
        <w:t>The</w:t>
      </w:r>
      <w:r>
        <w:rPr>
          <w:spacing w:val="-5"/>
        </w:rPr>
        <w:t xml:space="preserve"> </w:t>
      </w:r>
      <w:r>
        <w:t>role</w:t>
      </w:r>
      <w:r>
        <w:rPr>
          <w:spacing w:val="-5"/>
        </w:rPr>
        <w:t xml:space="preserve"> </w:t>
      </w:r>
      <w:r>
        <w:t>of</w:t>
      </w:r>
      <w:r>
        <w:rPr>
          <w:spacing w:val="-5"/>
        </w:rPr>
        <w:t xml:space="preserve"> </w:t>
      </w:r>
      <w:r>
        <w:t>non-governmental</w:t>
      </w:r>
      <w:r>
        <w:rPr>
          <w:spacing w:val="-5"/>
        </w:rPr>
        <w:t xml:space="preserve"> </w:t>
      </w:r>
      <w:r>
        <w:t>organizations</w:t>
      </w:r>
      <w:r>
        <w:rPr>
          <w:spacing w:val="-5"/>
        </w:rPr>
        <w:t xml:space="preserve"> </w:t>
      </w:r>
      <w:r>
        <w:t>(NGOs)</w:t>
      </w:r>
      <w:r>
        <w:rPr>
          <w:spacing w:val="-5"/>
        </w:rPr>
        <w:t xml:space="preserve"> </w:t>
      </w:r>
      <w:r>
        <w:t>in</w:t>
      </w:r>
      <w:r>
        <w:rPr>
          <w:spacing w:val="-5"/>
        </w:rPr>
        <w:t xml:space="preserve"> </w:t>
      </w:r>
      <w:r>
        <w:t>the education sector cannot be overlooked. Organizations such as the North East Educational Trust (NEET) have been instrumental in implementing grassroots-level educational programs. These programs focus on holistic development, encompassing academic learning, vocational training, and life skills education. By working closely with local communities, NGOs have been able to tailor their</w:t>
      </w:r>
      <w:r>
        <w:rPr>
          <w:spacing w:val="40"/>
        </w:rPr>
        <w:t xml:space="preserve"> </w:t>
      </w:r>
      <w:r>
        <w:t>initiatives to meet the specific needs of the region.</w:t>
      </w:r>
    </w:p>
    <w:p w14:paraId="5C153859">
      <w:pPr>
        <w:pStyle w:val="8"/>
        <w:jc w:val="left"/>
        <w:rPr>
          <w:sz w:val="26"/>
        </w:rPr>
      </w:pPr>
    </w:p>
    <w:p w14:paraId="5B92D0EF">
      <w:pPr>
        <w:pStyle w:val="8"/>
        <w:spacing w:before="1" w:line="360" w:lineRule="auto"/>
        <w:ind w:left="506" w:right="106"/>
      </w:pPr>
      <w:r>
        <w:t>Furthermore, the emphasis on preserving and promoting local languages and dialects within the educational curriculum has gained momentum. Bilingual and multilingual</w:t>
      </w:r>
      <w:r>
        <w:rPr>
          <w:spacing w:val="16"/>
        </w:rPr>
        <w:t xml:space="preserve"> </w:t>
      </w:r>
      <w:r>
        <w:t>education</w:t>
      </w:r>
      <w:r>
        <w:rPr>
          <w:spacing w:val="17"/>
        </w:rPr>
        <w:t xml:space="preserve"> </w:t>
      </w:r>
      <w:r>
        <w:t>models</w:t>
      </w:r>
      <w:r>
        <w:rPr>
          <w:spacing w:val="17"/>
        </w:rPr>
        <w:t xml:space="preserve"> </w:t>
      </w:r>
      <w:r>
        <w:t>are</w:t>
      </w:r>
      <w:r>
        <w:rPr>
          <w:spacing w:val="17"/>
        </w:rPr>
        <w:t xml:space="preserve"> </w:t>
      </w:r>
      <w:r>
        <w:t>being</w:t>
      </w:r>
      <w:r>
        <w:rPr>
          <w:spacing w:val="17"/>
        </w:rPr>
        <w:t xml:space="preserve"> </w:t>
      </w:r>
      <w:r>
        <w:t>adopted</w:t>
      </w:r>
      <w:r>
        <w:rPr>
          <w:spacing w:val="17"/>
        </w:rPr>
        <w:t xml:space="preserve"> </w:t>
      </w:r>
      <w:r>
        <w:t>to</w:t>
      </w:r>
      <w:r>
        <w:rPr>
          <w:spacing w:val="17"/>
        </w:rPr>
        <w:t xml:space="preserve"> </w:t>
      </w:r>
      <w:r>
        <w:rPr>
          <w:spacing w:val="-2"/>
        </w:rPr>
        <w:t>ensure</w:t>
      </w:r>
    </w:p>
    <w:p w14:paraId="7ED922F4">
      <w:pPr>
        <w:spacing w:after="0" w:line="360" w:lineRule="auto"/>
        <w:sectPr>
          <w:pgSz w:w="11906" w:h="16838"/>
          <w:pgMar w:top="1040" w:right="740" w:bottom="1120" w:left="740" w:header="0" w:footer="923" w:gutter="0"/>
          <w:cols w:space="720" w:num="1"/>
        </w:sectPr>
      </w:pPr>
    </w:p>
    <w:p w14:paraId="29891CDA">
      <w:pPr>
        <w:pStyle w:val="8"/>
        <w:spacing w:before="85" w:line="360" w:lineRule="auto"/>
        <w:ind w:left="110" w:right="503"/>
      </w:pPr>
      <w:r>
        <w:t>that students can learn in their mother tongue while also acquiring proficiency in national and international languages. This approach not only enhances cognitive development but also fosters a sense of pride and identity among students.</w:t>
      </w:r>
    </w:p>
    <w:p w14:paraId="4D0996B0">
      <w:pPr>
        <w:pStyle w:val="8"/>
        <w:jc w:val="left"/>
        <w:rPr>
          <w:sz w:val="26"/>
        </w:rPr>
      </w:pPr>
    </w:p>
    <w:p w14:paraId="7A73392D">
      <w:pPr>
        <w:pStyle w:val="8"/>
        <w:spacing w:before="0" w:line="360" w:lineRule="auto"/>
        <w:ind w:left="110" w:right="503"/>
      </w:pPr>
      <w:r>
        <w:t>The</w:t>
      </w:r>
      <w:r>
        <w:rPr>
          <w:spacing w:val="-4"/>
        </w:rPr>
        <w:t xml:space="preserve"> </w:t>
      </w:r>
      <w:r>
        <w:t>educational</w:t>
      </w:r>
      <w:r>
        <w:rPr>
          <w:spacing w:val="-4"/>
        </w:rPr>
        <w:t xml:space="preserve"> </w:t>
      </w:r>
      <w:r>
        <w:t>landscape</w:t>
      </w:r>
      <w:r>
        <w:rPr>
          <w:spacing w:val="-4"/>
        </w:rPr>
        <w:t xml:space="preserve"> </w:t>
      </w:r>
      <w:r>
        <w:t>of</w:t>
      </w:r>
      <w:r>
        <w:rPr>
          <w:spacing w:val="-4"/>
        </w:rPr>
        <w:t xml:space="preserve"> </w:t>
      </w:r>
      <w:r>
        <w:t>North</w:t>
      </w:r>
      <w:r>
        <w:rPr>
          <w:spacing w:val="-4"/>
        </w:rPr>
        <w:t xml:space="preserve"> </w:t>
      </w:r>
      <w:r>
        <w:t>East</w:t>
      </w:r>
      <w:r>
        <w:rPr>
          <w:spacing w:val="-4"/>
        </w:rPr>
        <w:t xml:space="preserve"> </w:t>
      </w:r>
      <w:r>
        <w:t>India</w:t>
      </w:r>
      <w:r>
        <w:rPr>
          <w:spacing w:val="-4"/>
        </w:rPr>
        <w:t xml:space="preserve"> </w:t>
      </w:r>
      <w:r>
        <w:t>is</w:t>
      </w:r>
      <w:r>
        <w:rPr>
          <w:spacing w:val="-4"/>
        </w:rPr>
        <w:t xml:space="preserve"> </w:t>
      </w:r>
      <w:r>
        <w:t>a</w:t>
      </w:r>
      <w:r>
        <w:rPr>
          <w:spacing w:val="-4"/>
        </w:rPr>
        <w:t xml:space="preserve"> </w:t>
      </w:r>
      <w:r>
        <w:t>dynamic and evolving entity. It is characterized by a harmonious blend of tradition and modernity, where ancient practices coexist with contemporary innovations. The region's commitment</w:t>
      </w:r>
      <w:r>
        <w:rPr>
          <w:spacing w:val="-1"/>
        </w:rPr>
        <w:t xml:space="preserve"> </w:t>
      </w:r>
      <w:r>
        <w:t>to</w:t>
      </w:r>
      <w:r>
        <w:rPr>
          <w:spacing w:val="-1"/>
        </w:rPr>
        <w:t xml:space="preserve"> </w:t>
      </w:r>
      <w:r>
        <w:t>education</w:t>
      </w:r>
      <w:r>
        <w:rPr>
          <w:spacing w:val="-1"/>
        </w:rPr>
        <w:t xml:space="preserve"> </w:t>
      </w:r>
      <w:r>
        <w:t>continues</w:t>
      </w:r>
      <w:r>
        <w:rPr>
          <w:spacing w:val="-1"/>
        </w:rPr>
        <w:t xml:space="preserve"> </w:t>
      </w:r>
      <w:r>
        <w:t>to</w:t>
      </w:r>
      <w:r>
        <w:rPr>
          <w:spacing w:val="-1"/>
        </w:rPr>
        <w:t xml:space="preserve"> </w:t>
      </w:r>
      <w:r>
        <w:t>play</w:t>
      </w:r>
      <w:r>
        <w:rPr>
          <w:spacing w:val="-1"/>
        </w:rPr>
        <w:t xml:space="preserve"> </w:t>
      </w:r>
      <w:r>
        <w:t>a</w:t>
      </w:r>
      <w:r>
        <w:rPr>
          <w:spacing w:val="-1"/>
        </w:rPr>
        <w:t xml:space="preserve"> </w:t>
      </w:r>
      <w:r>
        <w:t>crucial</w:t>
      </w:r>
      <w:r>
        <w:rPr>
          <w:spacing w:val="-1"/>
        </w:rPr>
        <w:t xml:space="preserve"> </w:t>
      </w:r>
      <w:r>
        <w:t>role</w:t>
      </w:r>
      <w:r>
        <w:rPr>
          <w:spacing w:val="-1"/>
        </w:rPr>
        <w:t xml:space="preserve"> </w:t>
      </w:r>
      <w:r>
        <w:t>in bridging cultures and fostering a more inclusive and enlightened society.</w:t>
      </w:r>
    </w:p>
    <w:p w14:paraId="5A4CAAE0">
      <w:pPr>
        <w:pStyle w:val="8"/>
        <w:spacing w:before="10"/>
        <w:jc w:val="left"/>
        <w:rPr>
          <w:sz w:val="25"/>
        </w:rPr>
      </w:pPr>
    </w:p>
    <w:p w14:paraId="69BFC22B">
      <w:pPr>
        <w:pStyle w:val="4"/>
        <w:ind w:left="110"/>
      </w:pPr>
      <w:r>
        <w:rPr>
          <w:w w:val="105"/>
        </w:rPr>
        <w:t>Case</w:t>
      </w:r>
      <w:r>
        <w:rPr>
          <w:spacing w:val="9"/>
          <w:w w:val="105"/>
        </w:rPr>
        <w:t xml:space="preserve"> </w:t>
      </w:r>
      <w:r>
        <w:rPr>
          <w:w w:val="105"/>
        </w:rPr>
        <w:t>Study:</w:t>
      </w:r>
      <w:r>
        <w:rPr>
          <w:spacing w:val="9"/>
          <w:w w:val="105"/>
        </w:rPr>
        <w:t xml:space="preserve"> </w:t>
      </w:r>
      <w:r>
        <w:rPr>
          <w:spacing w:val="-2"/>
          <w:w w:val="105"/>
        </w:rPr>
        <w:t>Media</w:t>
      </w:r>
    </w:p>
    <w:p w14:paraId="259E1ACB">
      <w:pPr>
        <w:pStyle w:val="8"/>
        <w:spacing w:before="0"/>
        <w:jc w:val="left"/>
        <w:rPr>
          <w:i/>
          <w:sz w:val="32"/>
        </w:rPr>
      </w:pPr>
    </w:p>
    <w:p w14:paraId="580982EE">
      <w:pPr>
        <w:pStyle w:val="8"/>
        <w:spacing w:before="256" w:line="360" w:lineRule="auto"/>
        <w:ind w:left="110" w:right="503"/>
      </w:pPr>
      <w:r>
        <w:t>North East India, a region brimming with diverse cultures, languages, and traditions, has long been a mosaic of rich heritage. The media, in its multifaceted forms, plays a pivotal role in connecting these varied cultural tapestries, serving as a bridge that links the local with the global. The influence of media in North East India encompasses traditional</w:t>
      </w:r>
      <w:r>
        <w:rPr>
          <w:spacing w:val="-2"/>
        </w:rPr>
        <w:t xml:space="preserve"> </w:t>
      </w:r>
      <w:r>
        <w:t>forms</w:t>
      </w:r>
      <w:r>
        <w:rPr>
          <w:spacing w:val="-2"/>
        </w:rPr>
        <w:t xml:space="preserve"> </w:t>
      </w:r>
      <w:r>
        <w:t>such</w:t>
      </w:r>
      <w:r>
        <w:rPr>
          <w:spacing w:val="-1"/>
        </w:rPr>
        <w:t xml:space="preserve"> </w:t>
      </w:r>
      <w:r>
        <w:t>as</w:t>
      </w:r>
      <w:r>
        <w:rPr>
          <w:spacing w:val="-2"/>
        </w:rPr>
        <w:t xml:space="preserve"> </w:t>
      </w:r>
      <w:r>
        <w:t>folk</w:t>
      </w:r>
      <w:r>
        <w:rPr>
          <w:spacing w:val="-1"/>
        </w:rPr>
        <w:t xml:space="preserve"> </w:t>
      </w:r>
      <w:r>
        <w:t>storytelling,</w:t>
      </w:r>
      <w:r>
        <w:rPr>
          <w:spacing w:val="-1"/>
        </w:rPr>
        <w:t xml:space="preserve"> </w:t>
      </w:r>
      <w:r>
        <w:t>local</w:t>
      </w:r>
      <w:r>
        <w:rPr>
          <w:spacing w:val="-2"/>
        </w:rPr>
        <w:t xml:space="preserve"> </w:t>
      </w:r>
      <w:r>
        <w:t>newspapers, and radio broadcasts, as well as modern digital platforms that have rapidly gained traction in recent years.</w:t>
      </w:r>
    </w:p>
    <w:p w14:paraId="238B47A8">
      <w:pPr>
        <w:spacing w:after="0" w:line="360" w:lineRule="auto"/>
        <w:sectPr>
          <w:pgSz w:w="11906" w:h="16838"/>
          <w:pgMar w:top="1040" w:right="740" w:bottom="1080" w:left="740" w:header="0" w:footer="923" w:gutter="0"/>
          <w:cols w:space="720" w:num="1"/>
        </w:sectPr>
      </w:pPr>
    </w:p>
    <w:p w14:paraId="3CA577AB">
      <w:pPr>
        <w:pStyle w:val="8"/>
        <w:spacing w:before="85" w:line="360" w:lineRule="auto"/>
        <w:ind w:left="506" w:right="106"/>
      </w:pPr>
      <w:r>
        <w:t>Traditional media in North East India has always been rooted in the region's oral storytelling traditions. Folk tales, songs, and dances are not merely forms of entertainment but also powerful mediums of cultural transmission. These stories, passed down through generations, encapsulate the ethos, values, and historical narratives of the communities. Local newspapers and radio stations further reinforce this cultural bond by disseminating news and stories in regional languages, ensuring that the local populace remains connected to their roots while also being informed about broader regional and national issues.</w:t>
      </w:r>
    </w:p>
    <w:p w14:paraId="1D3BED06">
      <w:pPr>
        <w:pStyle w:val="8"/>
        <w:jc w:val="left"/>
        <w:rPr>
          <w:sz w:val="26"/>
        </w:rPr>
      </w:pPr>
    </w:p>
    <w:p w14:paraId="0E1B91F0">
      <w:pPr>
        <w:pStyle w:val="8"/>
        <w:spacing w:before="0" w:line="360" w:lineRule="auto"/>
        <w:ind w:left="506" w:right="106"/>
      </w:pPr>
      <w:r>
        <w:t xml:space="preserve">The advent of digital media has brought about a transformative change in the way information is consumed and shared in North East India. Social media platforms, online news portals, and digital storytelling have opened up new avenues for cultural expression and exchange. Young people, in particular, have embraced these platforms to share their stories, music, art, and opinions, thus creating a dynamic and vibrant digital culture. This digital revolution has not only democratized access to information but has also provided a platform for marginalized voices to be </w:t>
      </w:r>
      <w:r>
        <w:rPr>
          <w:spacing w:val="-2"/>
        </w:rPr>
        <w:t>heard.</w:t>
      </w:r>
    </w:p>
    <w:p w14:paraId="00FD402C">
      <w:pPr>
        <w:spacing w:after="0" w:line="360" w:lineRule="auto"/>
        <w:sectPr>
          <w:pgSz w:w="11906" w:h="16838"/>
          <w:pgMar w:top="1040" w:right="740" w:bottom="1120" w:left="740" w:header="0" w:footer="923" w:gutter="0"/>
          <w:cols w:space="720" w:num="1"/>
        </w:sectPr>
      </w:pPr>
    </w:p>
    <w:p w14:paraId="32BED444">
      <w:pPr>
        <w:pStyle w:val="8"/>
        <w:spacing w:before="85" w:line="360" w:lineRule="auto"/>
        <w:ind w:left="110" w:right="503"/>
      </w:pPr>
      <w:r>
        <w:t>Television in North East India serves as another significant medium that connects the region to the rest of the country. Regional channels broadcast programs in local languages, which include news, entertainment, and educational content. These channels play a crucial role in preserving</w:t>
      </w:r>
      <w:r>
        <w:rPr>
          <w:spacing w:val="40"/>
        </w:rPr>
        <w:t xml:space="preserve"> </w:t>
      </w:r>
      <w:r>
        <w:t xml:space="preserve">and promoting the region's cultural heritage while also providing a window to the wider world. The representation of North East India in national media, however, has often been limited and stereotypical. Efforts are being made to address this imbalance by producing more nuanced and authentic portrayals of the region’s diverse cultures and </w:t>
      </w:r>
      <w:r>
        <w:rPr>
          <w:spacing w:val="-2"/>
        </w:rPr>
        <w:t>issues.</w:t>
      </w:r>
    </w:p>
    <w:p w14:paraId="12058311">
      <w:pPr>
        <w:pStyle w:val="8"/>
        <w:jc w:val="left"/>
        <w:rPr>
          <w:sz w:val="26"/>
        </w:rPr>
      </w:pPr>
    </w:p>
    <w:p w14:paraId="3FA3F2A7">
      <w:pPr>
        <w:pStyle w:val="8"/>
        <w:spacing w:before="0" w:line="360" w:lineRule="auto"/>
        <w:ind w:left="110" w:right="503"/>
      </w:pPr>
      <w:r>
        <w:t xml:space="preserve">The role of media in North East India is not without its challenges. The region's geographical remoteness and infrastructural limitations pose significant hurdles in terms of media reach and accessibility. Despite these challenges, community radio stations and local newspapers continue to thrive, often operating with limited resources but immense dedication. These grassroots media initiatives are crucial in ensuring that even the most remote communities have access to information and a platform to voice their </w:t>
      </w:r>
      <w:r>
        <w:rPr>
          <w:spacing w:val="-2"/>
        </w:rPr>
        <w:t>concerns.</w:t>
      </w:r>
    </w:p>
    <w:p w14:paraId="4D7D10FC">
      <w:pPr>
        <w:spacing w:after="0" w:line="360" w:lineRule="auto"/>
        <w:sectPr>
          <w:pgSz w:w="11906" w:h="16838"/>
          <w:pgMar w:top="1040" w:right="740" w:bottom="1120" w:left="740" w:header="0" w:footer="923" w:gutter="0"/>
          <w:cols w:space="720" w:num="1"/>
        </w:sectPr>
      </w:pPr>
    </w:p>
    <w:p w14:paraId="04E1CAD0">
      <w:pPr>
        <w:pStyle w:val="8"/>
        <w:spacing w:before="85" w:line="360" w:lineRule="auto"/>
        <w:ind w:left="506" w:right="106"/>
      </w:pPr>
      <w:r>
        <w:t>Moreover, media in North East India has been</w:t>
      </w:r>
      <w:r>
        <w:rPr>
          <w:spacing w:val="80"/>
        </w:rPr>
        <w:t xml:space="preserve"> </w:t>
      </w:r>
      <w:r>
        <w:t>instrumental in fostering social change and addressing critical issues such as ethnic conflicts, human rights, and environmental conservation. Journalists and media practitioners in the region often work under challenging conditions, but their efforts have led to greater awareness and advocacy on these pressing issues. Through investigative journalism, documentaries, and public service announcements, the media has played a pivotal role in highlighting the region's unique challenges and aspirations.</w:t>
      </w:r>
    </w:p>
    <w:p w14:paraId="16D2B938">
      <w:pPr>
        <w:pStyle w:val="8"/>
        <w:jc w:val="left"/>
        <w:rPr>
          <w:sz w:val="26"/>
        </w:rPr>
      </w:pPr>
    </w:p>
    <w:p w14:paraId="1370256B">
      <w:pPr>
        <w:pStyle w:val="8"/>
        <w:spacing w:before="0" w:line="360" w:lineRule="auto"/>
        <w:ind w:left="506" w:right="106"/>
      </w:pPr>
      <w:r>
        <w:t>The interplay between traditional and modern media in North East India creates a rich and complex narrative landscape. This dynamic interaction not only preserves the region's cultural heritage but also propels it into the contemporary digital age. As North East India continues to navigate its path of cultural preservation and</w:t>
      </w:r>
      <w:r>
        <w:rPr>
          <w:spacing w:val="40"/>
        </w:rPr>
        <w:t xml:space="preserve"> </w:t>
      </w:r>
      <w:r>
        <w:t>modernization, the media will undoubtedly remain a key player in shaping its identity and connecting its people,</w:t>
      </w:r>
      <w:r>
        <w:rPr>
          <w:spacing w:val="40"/>
        </w:rPr>
        <w:t xml:space="preserve"> </w:t>
      </w:r>
      <w:r>
        <w:t>both within the region and beyond.</w:t>
      </w:r>
    </w:p>
    <w:p w14:paraId="542964BA">
      <w:pPr>
        <w:pStyle w:val="8"/>
        <w:spacing w:before="10"/>
        <w:jc w:val="left"/>
        <w:rPr>
          <w:sz w:val="25"/>
        </w:rPr>
      </w:pPr>
    </w:p>
    <w:p w14:paraId="2C5EDA86">
      <w:pPr>
        <w:pStyle w:val="4"/>
      </w:pPr>
      <w:r>
        <w:rPr>
          <w:w w:val="110"/>
        </w:rPr>
        <w:t>Case</w:t>
      </w:r>
      <w:r>
        <w:rPr>
          <w:spacing w:val="12"/>
          <w:w w:val="110"/>
        </w:rPr>
        <w:t xml:space="preserve"> </w:t>
      </w:r>
      <w:r>
        <w:rPr>
          <w:w w:val="110"/>
        </w:rPr>
        <w:t>Study:</w:t>
      </w:r>
      <w:r>
        <w:rPr>
          <w:spacing w:val="12"/>
          <w:w w:val="110"/>
        </w:rPr>
        <w:t xml:space="preserve"> </w:t>
      </w:r>
      <w:r>
        <w:rPr>
          <w:w w:val="110"/>
        </w:rPr>
        <w:t>Economic</w:t>
      </w:r>
      <w:r>
        <w:rPr>
          <w:spacing w:val="12"/>
          <w:w w:val="110"/>
        </w:rPr>
        <w:t xml:space="preserve"> </w:t>
      </w:r>
      <w:r>
        <w:rPr>
          <w:spacing w:val="-2"/>
          <w:w w:val="110"/>
        </w:rPr>
        <w:t>Partnerships</w:t>
      </w:r>
    </w:p>
    <w:p w14:paraId="5BAB9F38">
      <w:pPr>
        <w:pStyle w:val="8"/>
        <w:spacing w:before="0"/>
        <w:jc w:val="left"/>
        <w:rPr>
          <w:i/>
          <w:sz w:val="32"/>
        </w:rPr>
      </w:pPr>
    </w:p>
    <w:p w14:paraId="25F5EAE1">
      <w:pPr>
        <w:pStyle w:val="8"/>
        <w:spacing w:before="256" w:line="360" w:lineRule="auto"/>
        <w:ind w:left="506" w:right="105"/>
      </w:pPr>
      <w:r>
        <w:t>North East India, with its rich tapestry of cultures, traditions,</w:t>
      </w:r>
      <w:r>
        <w:rPr>
          <w:spacing w:val="78"/>
          <w:w w:val="150"/>
        </w:rPr>
        <w:t xml:space="preserve"> </w:t>
      </w:r>
      <w:r>
        <w:t>and</w:t>
      </w:r>
      <w:r>
        <w:rPr>
          <w:spacing w:val="79"/>
          <w:w w:val="150"/>
        </w:rPr>
        <w:t xml:space="preserve"> </w:t>
      </w:r>
      <w:r>
        <w:t>natural</w:t>
      </w:r>
      <w:r>
        <w:rPr>
          <w:spacing w:val="78"/>
          <w:w w:val="150"/>
        </w:rPr>
        <w:t xml:space="preserve"> </w:t>
      </w:r>
      <w:r>
        <w:t>resources,</w:t>
      </w:r>
      <w:r>
        <w:rPr>
          <w:spacing w:val="79"/>
          <w:w w:val="150"/>
        </w:rPr>
        <w:t xml:space="preserve"> </w:t>
      </w:r>
      <w:r>
        <w:t>stands</w:t>
      </w:r>
      <w:r>
        <w:rPr>
          <w:spacing w:val="79"/>
          <w:w w:val="150"/>
        </w:rPr>
        <w:t xml:space="preserve"> </w:t>
      </w:r>
      <w:r>
        <w:t>at</w:t>
      </w:r>
      <w:r>
        <w:rPr>
          <w:spacing w:val="78"/>
          <w:w w:val="150"/>
        </w:rPr>
        <w:t xml:space="preserve"> </w:t>
      </w:r>
      <w:r>
        <w:t>a</w:t>
      </w:r>
      <w:r>
        <w:rPr>
          <w:spacing w:val="79"/>
          <w:w w:val="150"/>
        </w:rPr>
        <w:t xml:space="preserve"> </w:t>
      </w:r>
      <w:r>
        <w:rPr>
          <w:spacing w:val="-2"/>
        </w:rPr>
        <w:t>unique</w:t>
      </w:r>
    </w:p>
    <w:p w14:paraId="3F1CD124">
      <w:pPr>
        <w:spacing w:after="0" w:line="360" w:lineRule="auto"/>
        <w:sectPr>
          <w:pgSz w:w="11906" w:h="16838"/>
          <w:pgMar w:top="1040" w:right="740" w:bottom="1080" w:left="740" w:header="0" w:footer="923" w:gutter="0"/>
          <w:cols w:space="720" w:num="1"/>
        </w:sectPr>
      </w:pPr>
    </w:p>
    <w:p w14:paraId="7975D690">
      <w:pPr>
        <w:pStyle w:val="8"/>
        <w:spacing w:before="85" w:line="360" w:lineRule="auto"/>
        <w:ind w:left="110" w:right="503"/>
      </w:pPr>
      <w:r>
        <w:t>crossroads. The region's strategic location, sharing borders with</w:t>
      </w:r>
      <w:r>
        <w:rPr>
          <w:spacing w:val="-6"/>
        </w:rPr>
        <w:t xml:space="preserve"> </w:t>
      </w:r>
      <w:r>
        <w:t>several</w:t>
      </w:r>
      <w:r>
        <w:rPr>
          <w:spacing w:val="-5"/>
        </w:rPr>
        <w:t xml:space="preserve"> </w:t>
      </w:r>
      <w:r>
        <w:t>countries,</w:t>
      </w:r>
      <w:r>
        <w:rPr>
          <w:spacing w:val="-5"/>
        </w:rPr>
        <w:t xml:space="preserve"> </w:t>
      </w:r>
      <w:r>
        <w:t>offers</w:t>
      </w:r>
      <w:r>
        <w:rPr>
          <w:spacing w:val="-5"/>
        </w:rPr>
        <w:t xml:space="preserve"> </w:t>
      </w:r>
      <w:r>
        <w:t>a</w:t>
      </w:r>
      <w:r>
        <w:rPr>
          <w:spacing w:val="-6"/>
        </w:rPr>
        <w:t xml:space="preserve"> </w:t>
      </w:r>
      <w:r>
        <w:t>plethora</w:t>
      </w:r>
      <w:r>
        <w:rPr>
          <w:spacing w:val="-5"/>
        </w:rPr>
        <w:t xml:space="preserve"> </w:t>
      </w:r>
      <w:r>
        <w:t>of</w:t>
      </w:r>
      <w:r>
        <w:rPr>
          <w:spacing w:val="-6"/>
        </w:rPr>
        <w:t xml:space="preserve"> </w:t>
      </w:r>
      <w:r>
        <w:t>opportunities</w:t>
      </w:r>
      <w:r>
        <w:rPr>
          <w:spacing w:val="-5"/>
        </w:rPr>
        <w:t xml:space="preserve"> </w:t>
      </w:r>
      <w:r>
        <w:t>for economic partnerships that can significantly bolster its development trajectory. The intricate balance of leveraging its cultural heritage while embracing modern economic frameworks is crucial for sustainable growth.</w:t>
      </w:r>
    </w:p>
    <w:p w14:paraId="4EEC2B23">
      <w:pPr>
        <w:pStyle w:val="8"/>
        <w:jc w:val="left"/>
        <w:rPr>
          <w:sz w:val="26"/>
        </w:rPr>
      </w:pPr>
    </w:p>
    <w:p w14:paraId="7F50AD3A">
      <w:pPr>
        <w:pStyle w:val="8"/>
        <w:spacing w:before="0" w:line="360" w:lineRule="auto"/>
        <w:ind w:left="110" w:right="502"/>
      </w:pPr>
      <w:r>
        <w:t>The vibrant markets of North East India, bustling with</w:t>
      </w:r>
      <w:r>
        <w:rPr>
          <w:spacing w:val="40"/>
        </w:rPr>
        <w:t xml:space="preserve"> </w:t>
      </w:r>
      <w:r>
        <w:t>local crafts, textiles, and organic produce, have long been a testament to the region's entrepreneurial spirit. Economic partnerships, both within India and with neighboring countries, can amplify these strengths. For instance, the bamboo industry, deeply rooted in the cultural practices of the region, has immense potential. Collaborative ventures with countries experienced in bamboo technology can lead to innovation, creating products that cater to global markets. This not only provides economic benefits but also ensures the preservation and promotion of traditional</w:t>
      </w:r>
      <w:r>
        <w:rPr>
          <w:spacing w:val="40"/>
        </w:rPr>
        <w:t xml:space="preserve"> </w:t>
      </w:r>
      <w:r>
        <w:rPr>
          <w:spacing w:val="-2"/>
        </w:rPr>
        <w:t>crafts.</w:t>
      </w:r>
    </w:p>
    <w:p w14:paraId="383650AB">
      <w:pPr>
        <w:pStyle w:val="8"/>
        <w:jc w:val="left"/>
        <w:rPr>
          <w:sz w:val="26"/>
        </w:rPr>
      </w:pPr>
    </w:p>
    <w:p w14:paraId="06EB4C09">
      <w:pPr>
        <w:pStyle w:val="8"/>
        <w:spacing w:before="1" w:line="360" w:lineRule="auto"/>
        <w:ind w:left="110" w:right="503"/>
      </w:pPr>
      <w:r>
        <w:t>Tourism, another vital sector, stands to gain significantly from well-structured economic partnerships. North East India's</w:t>
      </w:r>
      <w:r>
        <w:rPr>
          <w:spacing w:val="-2"/>
        </w:rPr>
        <w:t xml:space="preserve"> </w:t>
      </w:r>
      <w:r>
        <w:t>pristine</w:t>
      </w:r>
      <w:r>
        <w:rPr>
          <w:spacing w:val="-2"/>
        </w:rPr>
        <w:t xml:space="preserve"> </w:t>
      </w:r>
      <w:r>
        <w:t>landscapes,</w:t>
      </w:r>
      <w:r>
        <w:rPr>
          <w:spacing w:val="-2"/>
        </w:rPr>
        <w:t xml:space="preserve"> </w:t>
      </w:r>
      <w:r>
        <w:t>diverse</w:t>
      </w:r>
      <w:r>
        <w:rPr>
          <w:spacing w:val="-2"/>
        </w:rPr>
        <w:t xml:space="preserve"> </w:t>
      </w:r>
      <w:r>
        <w:t>wildlife,</w:t>
      </w:r>
      <w:r>
        <w:rPr>
          <w:spacing w:val="-2"/>
        </w:rPr>
        <w:t xml:space="preserve"> </w:t>
      </w:r>
      <w:r>
        <w:t>and</w:t>
      </w:r>
      <w:r>
        <w:rPr>
          <w:spacing w:val="-2"/>
        </w:rPr>
        <w:t xml:space="preserve"> </w:t>
      </w:r>
      <w:r>
        <w:t>rich</w:t>
      </w:r>
      <w:r>
        <w:rPr>
          <w:spacing w:val="-2"/>
        </w:rPr>
        <w:t xml:space="preserve"> </w:t>
      </w:r>
      <w:r>
        <w:t>cultural festivals offer unique experiences for travelers. Partnering with</w:t>
      </w:r>
      <w:r>
        <w:rPr>
          <w:spacing w:val="-1"/>
        </w:rPr>
        <w:t xml:space="preserve"> </w:t>
      </w:r>
      <w:r>
        <w:t xml:space="preserve">international tourism boards and agencies can </w:t>
      </w:r>
      <w:r>
        <w:rPr>
          <w:spacing w:val="-2"/>
        </w:rPr>
        <w:t>enhance</w:t>
      </w:r>
    </w:p>
    <w:p w14:paraId="39805E7D">
      <w:pPr>
        <w:spacing w:after="0" w:line="360" w:lineRule="auto"/>
        <w:sectPr>
          <w:pgSz w:w="11906" w:h="16838"/>
          <w:pgMar w:top="1040" w:right="740" w:bottom="1120" w:left="740" w:header="0" w:footer="923" w:gutter="0"/>
          <w:cols w:space="720" w:num="1"/>
        </w:sectPr>
      </w:pPr>
    </w:p>
    <w:p w14:paraId="36126978">
      <w:pPr>
        <w:pStyle w:val="8"/>
        <w:spacing w:before="85" w:line="360" w:lineRule="auto"/>
        <w:ind w:left="506" w:right="107"/>
      </w:pPr>
      <w:r>
        <w:t>infrastructure, marketing, and service standards. Such collaborations can attract a global audience, driving economic growth while fostering cultural exchange.</w:t>
      </w:r>
    </w:p>
    <w:p w14:paraId="74445861">
      <w:pPr>
        <w:pStyle w:val="8"/>
        <w:jc w:val="left"/>
        <w:rPr>
          <w:sz w:val="26"/>
        </w:rPr>
      </w:pPr>
    </w:p>
    <w:p w14:paraId="25F9ADD4">
      <w:pPr>
        <w:pStyle w:val="8"/>
        <w:spacing w:before="0" w:line="360" w:lineRule="auto"/>
        <w:ind w:left="506" w:right="107"/>
      </w:pPr>
      <w:r>
        <w:t>Agriculture, the backbone of the region's economy,</w:t>
      </w:r>
      <w:r>
        <w:rPr>
          <w:spacing w:val="40"/>
        </w:rPr>
        <w:t xml:space="preserve"> </w:t>
      </w:r>
      <w:r>
        <w:t>presents</w:t>
      </w:r>
      <w:r>
        <w:rPr>
          <w:spacing w:val="-4"/>
        </w:rPr>
        <w:t xml:space="preserve"> </w:t>
      </w:r>
      <w:r>
        <w:t>yet</w:t>
      </w:r>
      <w:r>
        <w:rPr>
          <w:spacing w:val="-4"/>
        </w:rPr>
        <w:t xml:space="preserve"> </w:t>
      </w:r>
      <w:r>
        <w:t>another</w:t>
      </w:r>
      <w:r>
        <w:rPr>
          <w:spacing w:val="-4"/>
        </w:rPr>
        <w:t xml:space="preserve"> </w:t>
      </w:r>
      <w:r>
        <w:t>avenue</w:t>
      </w:r>
      <w:r>
        <w:rPr>
          <w:spacing w:val="-4"/>
        </w:rPr>
        <w:t xml:space="preserve"> </w:t>
      </w:r>
      <w:r>
        <w:t>for</w:t>
      </w:r>
      <w:r>
        <w:rPr>
          <w:spacing w:val="-4"/>
        </w:rPr>
        <w:t xml:space="preserve"> </w:t>
      </w:r>
      <w:r>
        <w:t>impactful</w:t>
      </w:r>
      <w:r>
        <w:rPr>
          <w:spacing w:val="-4"/>
        </w:rPr>
        <w:t xml:space="preserve"> </w:t>
      </w:r>
      <w:r>
        <w:t>partnerships.</w:t>
      </w:r>
      <w:r>
        <w:rPr>
          <w:spacing w:val="-4"/>
        </w:rPr>
        <w:t xml:space="preserve"> </w:t>
      </w:r>
      <w:r>
        <w:t>The fertile lands of North East India produce a variety of organic crops, including tea, spices, and fruits. Engaging with countries that have advanced agricultural technologies can lead to improved farming practices, higher yields, and better market access. This not only boosts the income of local farmers but also positions North East India as a key player in the global organic produce market.</w:t>
      </w:r>
    </w:p>
    <w:p w14:paraId="792F0DC2">
      <w:pPr>
        <w:pStyle w:val="8"/>
        <w:jc w:val="left"/>
        <w:rPr>
          <w:sz w:val="26"/>
        </w:rPr>
      </w:pPr>
    </w:p>
    <w:p w14:paraId="6502A0DE">
      <w:pPr>
        <w:pStyle w:val="8"/>
        <w:spacing w:before="1" w:line="360" w:lineRule="auto"/>
        <w:ind w:left="506" w:right="107"/>
      </w:pPr>
      <w:r>
        <w:t>The region's strategic location, bordering countries like China, Myanmar, and Bangladesh, further accentuates the importance of cross-border trade. Establishing robust trade agreements and infrastructure projects, such as roadways and railways, can facilitate smoother movement of goods and services. Collaborative efforts in this direction can transform North East India into a vital trade hub,</w:t>
      </w:r>
      <w:r>
        <w:rPr>
          <w:spacing w:val="40"/>
        </w:rPr>
        <w:t xml:space="preserve"> </w:t>
      </w:r>
      <w:r>
        <w:t>benefiting both local economies and international partners.</w:t>
      </w:r>
    </w:p>
    <w:p w14:paraId="0BDB52E3">
      <w:pPr>
        <w:pStyle w:val="8"/>
        <w:jc w:val="left"/>
        <w:rPr>
          <w:sz w:val="26"/>
        </w:rPr>
      </w:pPr>
    </w:p>
    <w:p w14:paraId="389E70DF">
      <w:pPr>
        <w:pStyle w:val="8"/>
        <w:spacing w:before="0" w:line="360" w:lineRule="auto"/>
        <w:ind w:left="506" w:right="106"/>
      </w:pPr>
      <w:r>
        <w:t>Education and skill development are fundamental to harnessing</w:t>
      </w:r>
      <w:r>
        <w:rPr>
          <w:spacing w:val="59"/>
        </w:rPr>
        <w:t xml:space="preserve"> </w:t>
      </w:r>
      <w:r>
        <w:t>the</w:t>
      </w:r>
      <w:r>
        <w:rPr>
          <w:spacing w:val="60"/>
        </w:rPr>
        <w:t xml:space="preserve"> </w:t>
      </w:r>
      <w:r>
        <w:t>benefits</w:t>
      </w:r>
      <w:r>
        <w:rPr>
          <w:spacing w:val="60"/>
        </w:rPr>
        <w:t xml:space="preserve"> </w:t>
      </w:r>
      <w:r>
        <w:t>of</w:t>
      </w:r>
      <w:r>
        <w:rPr>
          <w:spacing w:val="60"/>
        </w:rPr>
        <w:t xml:space="preserve"> </w:t>
      </w:r>
      <w:r>
        <w:t>these</w:t>
      </w:r>
      <w:r>
        <w:rPr>
          <w:spacing w:val="60"/>
        </w:rPr>
        <w:t xml:space="preserve"> </w:t>
      </w:r>
      <w:r>
        <w:t>economic</w:t>
      </w:r>
      <w:r>
        <w:rPr>
          <w:spacing w:val="60"/>
        </w:rPr>
        <w:t xml:space="preserve"> </w:t>
      </w:r>
      <w:r>
        <w:rPr>
          <w:spacing w:val="-2"/>
        </w:rPr>
        <w:t>partnerships.</w:t>
      </w:r>
    </w:p>
    <w:p w14:paraId="1D91F6E0">
      <w:pPr>
        <w:spacing w:after="0" w:line="360" w:lineRule="auto"/>
        <w:sectPr>
          <w:pgSz w:w="11906" w:h="16838"/>
          <w:pgMar w:top="1040" w:right="740" w:bottom="1120" w:left="740" w:header="0" w:footer="923" w:gutter="0"/>
          <w:cols w:space="720" w:num="1"/>
        </w:sectPr>
      </w:pPr>
    </w:p>
    <w:p w14:paraId="29AA11D5">
      <w:pPr>
        <w:pStyle w:val="8"/>
        <w:spacing w:before="85" w:line="360" w:lineRule="auto"/>
        <w:ind w:left="110" w:right="502"/>
      </w:pPr>
      <w:r>
        <w:t>Establishing exchange programs with international universities and vocational institutions can equip the youth of North East India with the necessary skills and knowledge. This not only enhances employability but also fosters a culture of innovation and entrepreneurship. Collaborative</w:t>
      </w:r>
      <w:r>
        <w:rPr>
          <w:spacing w:val="-7"/>
        </w:rPr>
        <w:t xml:space="preserve"> </w:t>
      </w:r>
      <w:r>
        <w:t>research</w:t>
      </w:r>
      <w:r>
        <w:rPr>
          <w:spacing w:val="-7"/>
        </w:rPr>
        <w:t xml:space="preserve"> </w:t>
      </w:r>
      <w:r>
        <w:t>initiatives</w:t>
      </w:r>
      <w:r>
        <w:rPr>
          <w:spacing w:val="-7"/>
        </w:rPr>
        <w:t xml:space="preserve"> </w:t>
      </w:r>
      <w:r>
        <w:t>can</w:t>
      </w:r>
      <w:r>
        <w:rPr>
          <w:spacing w:val="-7"/>
        </w:rPr>
        <w:t xml:space="preserve"> </w:t>
      </w:r>
      <w:r>
        <w:t>address</w:t>
      </w:r>
      <w:r>
        <w:rPr>
          <w:spacing w:val="-7"/>
        </w:rPr>
        <w:t xml:space="preserve"> </w:t>
      </w:r>
      <w:r>
        <w:t>region-specific challenges, driving sustainable development.</w:t>
      </w:r>
    </w:p>
    <w:p w14:paraId="35FE389A">
      <w:pPr>
        <w:pStyle w:val="8"/>
        <w:jc w:val="left"/>
        <w:rPr>
          <w:sz w:val="26"/>
        </w:rPr>
      </w:pPr>
    </w:p>
    <w:p w14:paraId="04828565">
      <w:pPr>
        <w:pStyle w:val="8"/>
        <w:spacing w:before="0" w:line="360" w:lineRule="auto"/>
        <w:ind w:left="110" w:right="503"/>
      </w:pPr>
      <w:r>
        <w:t>Information technology and digital infrastructure also play</w:t>
      </w:r>
      <w:r>
        <w:rPr>
          <w:spacing w:val="80"/>
        </w:rPr>
        <w:t xml:space="preserve"> </w:t>
      </w:r>
      <w:r>
        <w:t>a crucial role in modern economic partnerships. By partnering with tech-savvy nations, North East India can leapfrog into the digital age. Initiatives such as digital literacy programs, e-commerce platforms for local</w:t>
      </w:r>
      <w:r>
        <w:rPr>
          <w:spacing w:val="40"/>
        </w:rPr>
        <w:t xml:space="preserve"> </w:t>
      </w:r>
      <w:r>
        <w:t xml:space="preserve">products, and tech incubators can create a robust digital economy. This not only opens up new markets but also ensures that the region's economic growth is inclusive and </w:t>
      </w:r>
      <w:r>
        <w:rPr>
          <w:spacing w:val="-2"/>
        </w:rPr>
        <w:t>forward-looking.</w:t>
      </w:r>
    </w:p>
    <w:p w14:paraId="014CBA58">
      <w:pPr>
        <w:pStyle w:val="8"/>
        <w:jc w:val="left"/>
        <w:rPr>
          <w:sz w:val="26"/>
        </w:rPr>
      </w:pPr>
    </w:p>
    <w:p w14:paraId="3548FBD1">
      <w:pPr>
        <w:pStyle w:val="8"/>
        <w:spacing w:before="1" w:line="360" w:lineRule="auto"/>
        <w:ind w:left="110" w:right="505"/>
      </w:pPr>
      <w:r>
        <w:t>Healthcare, an essential aspect of human development, can benefit immensely from international collaborations. Partnering with countries having advanced healthcare systems can improve medical infrastructure, training, and services in North East India. Telemedicine, a burgeoning field,</w:t>
      </w:r>
      <w:r>
        <w:rPr>
          <w:spacing w:val="23"/>
        </w:rPr>
        <w:t xml:space="preserve"> </w:t>
      </w:r>
      <w:r>
        <w:t>can</w:t>
      </w:r>
      <w:r>
        <w:rPr>
          <w:spacing w:val="25"/>
        </w:rPr>
        <w:t xml:space="preserve"> </w:t>
      </w:r>
      <w:r>
        <w:t>bridge</w:t>
      </w:r>
      <w:r>
        <w:rPr>
          <w:spacing w:val="25"/>
        </w:rPr>
        <w:t xml:space="preserve"> </w:t>
      </w:r>
      <w:r>
        <w:t>the</w:t>
      </w:r>
      <w:r>
        <w:rPr>
          <w:spacing w:val="24"/>
        </w:rPr>
        <w:t xml:space="preserve"> </w:t>
      </w:r>
      <w:r>
        <w:t>gap</w:t>
      </w:r>
      <w:r>
        <w:rPr>
          <w:spacing w:val="25"/>
        </w:rPr>
        <w:t xml:space="preserve"> </w:t>
      </w:r>
      <w:r>
        <w:t>between</w:t>
      </w:r>
      <w:r>
        <w:rPr>
          <w:spacing w:val="25"/>
        </w:rPr>
        <w:t xml:space="preserve"> </w:t>
      </w:r>
      <w:r>
        <w:t>remote</w:t>
      </w:r>
      <w:r>
        <w:rPr>
          <w:spacing w:val="25"/>
        </w:rPr>
        <w:t xml:space="preserve"> </w:t>
      </w:r>
      <w:r>
        <w:t>areas</w:t>
      </w:r>
      <w:r>
        <w:rPr>
          <w:spacing w:val="25"/>
        </w:rPr>
        <w:t xml:space="preserve"> </w:t>
      </w:r>
      <w:r>
        <w:t>and</w:t>
      </w:r>
      <w:r>
        <w:rPr>
          <w:spacing w:val="25"/>
        </w:rPr>
        <w:t xml:space="preserve"> </w:t>
      </w:r>
      <w:r>
        <w:rPr>
          <w:spacing w:val="-2"/>
        </w:rPr>
        <w:t>urban</w:t>
      </w:r>
    </w:p>
    <w:p w14:paraId="441A8BB0">
      <w:pPr>
        <w:spacing w:after="0" w:line="360" w:lineRule="auto"/>
        <w:sectPr>
          <w:pgSz w:w="11906" w:h="16838"/>
          <w:pgMar w:top="1040" w:right="740" w:bottom="1120" w:left="740" w:header="0" w:footer="923" w:gutter="0"/>
          <w:cols w:space="720" w:num="1"/>
        </w:sectPr>
      </w:pPr>
    </w:p>
    <w:p w14:paraId="57534F3F">
      <w:pPr>
        <w:pStyle w:val="8"/>
        <w:spacing w:before="85" w:line="360" w:lineRule="auto"/>
        <w:ind w:left="506" w:right="106"/>
      </w:pPr>
      <w:r>
        <w:t>medical centers, ensuring that quality healthcare is</w:t>
      </w:r>
      <w:r>
        <w:rPr>
          <w:spacing w:val="40"/>
        </w:rPr>
        <w:t xml:space="preserve"> </w:t>
      </w:r>
      <w:r>
        <w:t>accessible to all.</w:t>
      </w:r>
    </w:p>
    <w:p w14:paraId="2B7DA0D1">
      <w:pPr>
        <w:pStyle w:val="8"/>
        <w:jc w:val="left"/>
        <w:rPr>
          <w:sz w:val="26"/>
        </w:rPr>
      </w:pPr>
    </w:p>
    <w:p w14:paraId="38E3F777">
      <w:pPr>
        <w:pStyle w:val="8"/>
        <w:spacing w:before="0" w:line="360" w:lineRule="auto"/>
        <w:ind w:left="506" w:right="107"/>
      </w:pPr>
      <w:r>
        <w:t>In essence, the economic partnerships of North East India, rooted in mutual respect and shared goals, hold the</w:t>
      </w:r>
      <w:r>
        <w:rPr>
          <w:spacing w:val="80"/>
        </w:rPr>
        <w:t xml:space="preserve"> </w:t>
      </w:r>
      <w:r>
        <w:t>promise of transforming the region. By leveraging its</w:t>
      </w:r>
      <w:r>
        <w:rPr>
          <w:spacing w:val="40"/>
        </w:rPr>
        <w:t xml:space="preserve"> </w:t>
      </w:r>
      <w:r>
        <w:t>unique cultural and natural assets, and embracing modern economic practices, North East India can pave the way for a future that is prosperous, inclusive, and sustainable.</w:t>
      </w:r>
    </w:p>
    <w:p w14:paraId="1CE1A865">
      <w:pPr>
        <w:pStyle w:val="8"/>
        <w:spacing w:before="10"/>
        <w:jc w:val="left"/>
        <w:rPr>
          <w:sz w:val="25"/>
        </w:rPr>
      </w:pPr>
    </w:p>
    <w:p w14:paraId="21176C99">
      <w:pPr>
        <w:pStyle w:val="4"/>
      </w:pPr>
      <w:r>
        <w:rPr>
          <w:w w:val="105"/>
        </w:rPr>
        <w:t>Case</w:t>
      </w:r>
      <w:r>
        <w:rPr>
          <w:spacing w:val="-1"/>
          <w:w w:val="105"/>
        </w:rPr>
        <w:t xml:space="preserve"> </w:t>
      </w:r>
      <w:r>
        <w:rPr>
          <w:w w:val="105"/>
        </w:rPr>
        <w:t xml:space="preserve">Study: Cultural </w:t>
      </w:r>
      <w:r>
        <w:rPr>
          <w:spacing w:val="-2"/>
          <w:w w:val="105"/>
        </w:rPr>
        <w:t>Diplomacy</w:t>
      </w:r>
    </w:p>
    <w:p w14:paraId="5CE1F5E0">
      <w:pPr>
        <w:pStyle w:val="8"/>
        <w:spacing w:before="0"/>
        <w:jc w:val="left"/>
        <w:rPr>
          <w:i/>
          <w:sz w:val="32"/>
        </w:rPr>
      </w:pPr>
    </w:p>
    <w:p w14:paraId="339ADA39">
      <w:pPr>
        <w:pStyle w:val="8"/>
        <w:spacing w:before="263" w:line="360" w:lineRule="auto"/>
        <w:ind w:left="506" w:right="106"/>
      </w:pPr>
      <w:r>
        <w:t>North East India, with its mosaic of ethnicities, languages, and traditions, serves as a living testament to the power of cultural diplomacy. By leveraging its rich and diverse cultural heritage, the region has effectively positioned itself as a bridge between different cultures, both within the country and beyond its borders. This subchapter delves</w:t>
      </w:r>
      <w:r>
        <w:rPr>
          <w:spacing w:val="40"/>
        </w:rPr>
        <w:t xml:space="preserve"> </w:t>
      </w:r>
      <w:r>
        <w:t>into a case study that highlights how North East India utilizes cultural diplomacy to foster mutual understanding and cooperation.</w:t>
      </w:r>
    </w:p>
    <w:p w14:paraId="0C052245">
      <w:pPr>
        <w:pStyle w:val="8"/>
        <w:spacing w:before="1"/>
        <w:jc w:val="left"/>
        <w:rPr>
          <w:sz w:val="26"/>
        </w:rPr>
      </w:pPr>
    </w:p>
    <w:p w14:paraId="4E1A1EFD">
      <w:pPr>
        <w:pStyle w:val="8"/>
        <w:spacing w:before="0" w:line="360" w:lineRule="auto"/>
        <w:ind w:left="506" w:right="108"/>
      </w:pPr>
      <w:r>
        <w:t>The</w:t>
      </w:r>
      <w:r>
        <w:rPr>
          <w:spacing w:val="-1"/>
        </w:rPr>
        <w:t xml:space="preserve"> </w:t>
      </w:r>
      <w:r>
        <w:t>region's</w:t>
      </w:r>
      <w:r>
        <w:rPr>
          <w:spacing w:val="-1"/>
        </w:rPr>
        <w:t xml:space="preserve"> </w:t>
      </w:r>
      <w:r>
        <w:t>cultural</w:t>
      </w:r>
      <w:r>
        <w:rPr>
          <w:spacing w:val="-1"/>
        </w:rPr>
        <w:t xml:space="preserve"> </w:t>
      </w:r>
      <w:r>
        <w:t>diplomacy</w:t>
      </w:r>
      <w:r>
        <w:rPr>
          <w:spacing w:val="-1"/>
        </w:rPr>
        <w:t xml:space="preserve"> </w:t>
      </w:r>
      <w:r>
        <w:t>initiatives</w:t>
      </w:r>
      <w:r>
        <w:rPr>
          <w:spacing w:val="-1"/>
        </w:rPr>
        <w:t xml:space="preserve"> </w:t>
      </w:r>
      <w:r>
        <w:t>are</w:t>
      </w:r>
      <w:r>
        <w:rPr>
          <w:spacing w:val="-1"/>
        </w:rPr>
        <w:t xml:space="preserve"> </w:t>
      </w:r>
      <w:r>
        <w:t>deeply</w:t>
      </w:r>
      <w:r>
        <w:rPr>
          <w:spacing w:val="-1"/>
        </w:rPr>
        <w:t xml:space="preserve"> </w:t>
      </w:r>
      <w:r>
        <w:t>rooted in its vibrant festivals, traditional music, dance, crafts, and culinary</w:t>
      </w:r>
      <w:r>
        <w:rPr>
          <w:spacing w:val="7"/>
        </w:rPr>
        <w:t xml:space="preserve"> </w:t>
      </w:r>
      <w:r>
        <w:t>arts.</w:t>
      </w:r>
      <w:r>
        <w:rPr>
          <w:spacing w:val="9"/>
        </w:rPr>
        <w:t xml:space="preserve"> </w:t>
      </w:r>
      <w:r>
        <w:t>These</w:t>
      </w:r>
      <w:r>
        <w:rPr>
          <w:spacing w:val="7"/>
        </w:rPr>
        <w:t xml:space="preserve"> </w:t>
      </w:r>
      <w:r>
        <w:t>elements</w:t>
      </w:r>
      <w:r>
        <w:rPr>
          <w:spacing w:val="8"/>
        </w:rPr>
        <w:t xml:space="preserve"> </w:t>
      </w:r>
      <w:r>
        <w:t>not</w:t>
      </w:r>
      <w:r>
        <w:rPr>
          <w:spacing w:val="8"/>
        </w:rPr>
        <w:t xml:space="preserve"> </w:t>
      </w:r>
      <w:r>
        <w:t>only</w:t>
      </w:r>
      <w:r>
        <w:rPr>
          <w:spacing w:val="7"/>
        </w:rPr>
        <w:t xml:space="preserve"> </w:t>
      </w:r>
      <w:r>
        <w:t>represent</w:t>
      </w:r>
      <w:r>
        <w:rPr>
          <w:spacing w:val="9"/>
        </w:rPr>
        <w:t xml:space="preserve"> </w:t>
      </w:r>
      <w:r>
        <w:t>the</w:t>
      </w:r>
      <w:r>
        <w:rPr>
          <w:spacing w:val="9"/>
        </w:rPr>
        <w:t xml:space="preserve"> </w:t>
      </w:r>
      <w:r>
        <w:rPr>
          <w:spacing w:val="-2"/>
        </w:rPr>
        <w:t>unique</w:t>
      </w:r>
    </w:p>
    <w:p w14:paraId="34529F5B">
      <w:pPr>
        <w:spacing w:after="0" w:line="360" w:lineRule="auto"/>
        <w:sectPr>
          <w:pgSz w:w="11906" w:h="16838"/>
          <w:pgMar w:top="1040" w:right="740" w:bottom="1120" w:left="740" w:header="0" w:footer="923" w:gutter="0"/>
          <w:cols w:space="720" w:num="1"/>
        </w:sectPr>
      </w:pPr>
    </w:p>
    <w:p w14:paraId="15772852">
      <w:pPr>
        <w:pStyle w:val="8"/>
        <w:spacing w:before="85" w:line="360" w:lineRule="auto"/>
        <w:ind w:left="110" w:right="502"/>
      </w:pPr>
      <w:r>
        <w:t>identity of each community but also act as universal languages that transcend geographical and political boundaries.</w:t>
      </w:r>
      <w:r>
        <w:rPr>
          <w:spacing w:val="-4"/>
        </w:rPr>
        <w:t xml:space="preserve"> </w:t>
      </w:r>
      <w:r>
        <w:t>For</w:t>
      </w:r>
      <w:r>
        <w:rPr>
          <w:spacing w:val="-4"/>
        </w:rPr>
        <w:t xml:space="preserve"> </w:t>
      </w:r>
      <w:r>
        <w:t>instance,</w:t>
      </w:r>
      <w:r>
        <w:rPr>
          <w:spacing w:val="-4"/>
        </w:rPr>
        <w:t xml:space="preserve"> </w:t>
      </w:r>
      <w:r>
        <w:t>the</w:t>
      </w:r>
      <w:r>
        <w:rPr>
          <w:spacing w:val="-4"/>
        </w:rPr>
        <w:t xml:space="preserve"> </w:t>
      </w:r>
      <w:r>
        <w:t>Hornbill</w:t>
      </w:r>
      <w:r>
        <w:rPr>
          <w:spacing w:val="-4"/>
        </w:rPr>
        <w:t xml:space="preserve"> </w:t>
      </w:r>
      <w:r>
        <w:t>Festival</w:t>
      </w:r>
      <w:r>
        <w:rPr>
          <w:spacing w:val="-4"/>
        </w:rPr>
        <w:t xml:space="preserve"> </w:t>
      </w:r>
      <w:r>
        <w:t>in</w:t>
      </w:r>
      <w:r>
        <w:rPr>
          <w:spacing w:val="-4"/>
        </w:rPr>
        <w:t xml:space="preserve"> </w:t>
      </w:r>
      <w:r>
        <w:t>Nagaland, often</w:t>
      </w:r>
      <w:r>
        <w:rPr>
          <w:spacing w:val="-2"/>
        </w:rPr>
        <w:t xml:space="preserve"> </w:t>
      </w:r>
      <w:r>
        <w:t>dubbed</w:t>
      </w:r>
      <w:r>
        <w:rPr>
          <w:spacing w:val="-2"/>
        </w:rPr>
        <w:t xml:space="preserve"> </w:t>
      </w:r>
      <w:r>
        <w:t>the</w:t>
      </w:r>
      <w:r>
        <w:rPr>
          <w:spacing w:val="-2"/>
        </w:rPr>
        <w:t xml:space="preserve"> </w:t>
      </w:r>
      <w:r>
        <w:t>"Festival</w:t>
      </w:r>
      <w:r>
        <w:rPr>
          <w:spacing w:val="-2"/>
        </w:rPr>
        <w:t xml:space="preserve"> </w:t>
      </w:r>
      <w:r>
        <w:t>of</w:t>
      </w:r>
      <w:r>
        <w:rPr>
          <w:spacing w:val="-2"/>
        </w:rPr>
        <w:t xml:space="preserve"> </w:t>
      </w:r>
      <w:r>
        <w:t>Festivals,"</w:t>
      </w:r>
      <w:r>
        <w:rPr>
          <w:spacing w:val="-2"/>
        </w:rPr>
        <w:t xml:space="preserve"> </w:t>
      </w:r>
      <w:r>
        <w:t>is</w:t>
      </w:r>
      <w:r>
        <w:rPr>
          <w:spacing w:val="-2"/>
        </w:rPr>
        <w:t xml:space="preserve"> </w:t>
      </w:r>
      <w:r>
        <w:t>a</w:t>
      </w:r>
      <w:r>
        <w:rPr>
          <w:spacing w:val="-2"/>
        </w:rPr>
        <w:t xml:space="preserve"> </w:t>
      </w:r>
      <w:r>
        <w:t>prime</w:t>
      </w:r>
      <w:r>
        <w:rPr>
          <w:spacing w:val="-2"/>
        </w:rPr>
        <w:t xml:space="preserve"> </w:t>
      </w:r>
      <w:r>
        <w:t>example of cultural diplomacy in action. This annual event brings together various Naga tribes, showcasing their distinct customs and traditions while inviting participation from national and international visitors. Through such interactions,</w:t>
      </w:r>
      <w:r>
        <w:rPr>
          <w:spacing w:val="-2"/>
        </w:rPr>
        <w:t xml:space="preserve"> </w:t>
      </w:r>
      <w:r>
        <w:t>the</w:t>
      </w:r>
      <w:r>
        <w:rPr>
          <w:spacing w:val="-2"/>
        </w:rPr>
        <w:t xml:space="preserve"> </w:t>
      </w:r>
      <w:r>
        <w:t>festival</w:t>
      </w:r>
      <w:r>
        <w:rPr>
          <w:spacing w:val="-2"/>
        </w:rPr>
        <w:t xml:space="preserve"> </w:t>
      </w:r>
      <w:r>
        <w:t>fosters</w:t>
      </w:r>
      <w:r>
        <w:rPr>
          <w:spacing w:val="-2"/>
        </w:rPr>
        <w:t xml:space="preserve"> </w:t>
      </w:r>
      <w:r>
        <w:t>a</w:t>
      </w:r>
      <w:r>
        <w:rPr>
          <w:spacing w:val="-2"/>
        </w:rPr>
        <w:t xml:space="preserve"> </w:t>
      </w:r>
      <w:r>
        <w:t>deeper</w:t>
      </w:r>
      <w:r>
        <w:rPr>
          <w:spacing w:val="-2"/>
        </w:rPr>
        <w:t xml:space="preserve"> </w:t>
      </w:r>
      <w:r>
        <w:t>appreciation</w:t>
      </w:r>
      <w:r>
        <w:rPr>
          <w:spacing w:val="-2"/>
        </w:rPr>
        <w:t xml:space="preserve"> </w:t>
      </w:r>
      <w:r>
        <w:t>of</w:t>
      </w:r>
      <w:r>
        <w:rPr>
          <w:spacing w:val="-2"/>
        </w:rPr>
        <w:t xml:space="preserve"> </w:t>
      </w:r>
      <w:r>
        <w:t>the region's cultural wealth and promotes a sense of unity amidst diversity.</w:t>
      </w:r>
    </w:p>
    <w:p w14:paraId="2C9F6FF9">
      <w:pPr>
        <w:pStyle w:val="8"/>
        <w:jc w:val="left"/>
        <w:rPr>
          <w:sz w:val="26"/>
        </w:rPr>
      </w:pPr>
    </w:p>
    <w:p w14:paraId="2239EAE9">
      <w:pPr>
        <w:pStyle w:val="8"/>
        <w:spacing w:before="0" w:line="360" w:lineRule="auto"/>
        <w:ind w:left="110" w:right="503"/>
      </w:pPr>
      <w:r>
        <w:t>Similarly, the Ziro Music Festival in Arunachal Pradesh has gained international acclaim for its eclectic blend of indie music and traditional performances. By attracting artists</w:t>
      </w:r>
      <w:r>
        <w:rPr>
          <w:spacing w:val="40"/>
        </w:rPr>
        <w:t xml:space="preserve"> </w:t>
      </w:r>
      <w:r>
        <w:t>and audiences from around the world, the festival not only spotlights the region's musical heritage but also creates a platform for cross-cultural exchange. This exchange goes beyond mere entertainment; it facilitates dialogues that can lead to collaborative projects, thereby strengthening diplomatic ties.</w:t>
      </w:r>
    </w:p>
    <w:p w14:paraId="1538530C">
      <w:pPr>
        <w:pStyle w:val="8"/>
        <w:jc w:val="left"/>
        <w:rPr>
          <w:sz w:val="26"/>
        </w:rPr>
      </w:pPr>
    </w:p>
    <w:p w14:paraId="26C26753">
      <w:pPr>
        <w:pStyle w:val="8"/>
        <w:spacing w:before="0" w:line="360" w:lineRule="auto"/>
        <w:ind w:left="110" w:right="505"/>
      </w:pPr>
      <w:r>
        <w:t>Craftsmanship is another vital aspect of North East India's cultural diplomacy. The region's artisans are renowned for their</w:t>
      </w:r>
      <w:r>
        <w:rPr>
          <w:spacing w:val="-2"/>
        </w:rPr>
        <w:t xml:space="preserve"> </w:t>
      </w:r>
      <w:r>
        <w:t>intricate handloom</w:t>
      </w:r>
      <w:r>
        <w:rPr>
          <w:spacing w:val="-1"/>
        </w:rPr>
        <w:t xml:space="preserve"> </w:t>
      </w:r>
      <w:r>
        <w:t>and handicraft products, which</w:t>
      </w:r>
      <w:r>
        <w:rPr>
          <w:spacing w:val="1"/>
        </w:rPr>
        <w:t xml:space="preserve"> </w:t>
      </w:r>
      <w:r>
        <w:rPr>
          <w:spacing w:val="-5"/>
        </w:rPr>
        <w:t>are</w:t>
      </w:r>
    </w:p>
    <w:p w14:paraId="00EDEE96">
      <w:pPr>
        <w:spacing w:after="0" w:line="360" w:lineRule="auto"/>
        <w:sectPr>
          <w:pgSz w:w="11906" w:h="16838"/>
          <w:pgMar w:top="1040" w:right="740" w:bottom="1120" w:left="740" w:header="0" w:footer="923" w:gutter="0"/>
          <w:cols w:space="720" w:num="1"/>
        </w:sectPr>
      </w:pPr>
    </w:p>
    <w:p w14:paraId="5AECEE7E">
      <w:pPr>
        <w:pStyle w:val="8"/>
        <w:spacing w:before="85" w:line="360" w:lineRule="auto"/>
        <w:ind w:left="506" w:right="105"/>
      </w:pPr>
      <w:r>
        <w:t>often</w:t>
      </w:r>
      <w:r>
        <w:rPr>
          <w:spacing w:val="-2"/>
        </w:rPr>
        <w:t xml:space="preserve"> </w:t>
      </w:r>
      <w:r>
        <w:t>showcased</w:t>
      </w:r>
      <w:r>
        <w:rPr>
          <w:spacing w:val="-2"/>
        </w:rPr>
        <w:t xml:space="preserve"> </w:t>
      </w:r>
      <w:r>
        <w:t>in</w:t>
      </w:r>
      <w:r>
        <w:rPr>
          <w:spacing w:val="-1"/>
        </w:rPr>
        <w:t xml:space="preserve"> </w:t>
      </w:r>
      <w:r>
        <w:t>international</w:t>
      </w:r>
      <w:r>
        <w:rPr>
          <w:spacing w:val="-2"/>
        </w:rPr>
        <w:t xml:space="preserve"> </w:t>
      </w:r>
      <w:r>
        <w:t>exhibitions</w:t>
      </w:r>
      <w:r>
        <w:rPr>
          <w:spacing w:val="-1"/>
        </w:rPr>
        <w:t xml:space="preserve"> </w:t>
      </w:r>
      <w:r>
        <w:t>and</w:t>
      </w:r>
      <w:r>
        <w:rPr>
          <w:spacing w:val="-2"/>
        </w:rPr>
        <w:t xml:space="preserve"> </w:t>
      </w:r>
      <w:r>
        <w:t>trade</w:t>
      </w:r>
      <w:r>
        <w:rPr>
          <w:spacing w:val="-1"/>
        </w:rPr>
        <w:t xml:space="preserve"> </w:t>
      </w:r>
      <w:r>
        <w:t>fairs. These events serve dual purposes: they provide economic opportunities for the artisans and act as cultural ambassadors, introducing global audiences to the region's artistic heritage. The intricate designs and techniques, passed down through generations, tell stories of the</w:t>
      </w:r>
      <w:r>
        <w:rPr>
          <w:spacing w:val="80"/>
        </w:rPr>
        <w:t xml:space="preserve"> </w:t>
      </w:r>
      <w:r>
        <w:t>region's history, beliefs, and way of life, thereby fostering a deeper understanding and respect for its culture.</w:t>
      </w:r>
    </w:p>
    <w:p w14:paraId="29744D55">
      <w:pPr>
        <w:pStyle w:val="8"/>
        <w:jc w:val="left"/>
        <w:rPr>
          <w:sz w:val="26"/>
        </w:rPr>
      </w:pPr>
    </w:p>
    <w:p w14:paraId="326872CC">
      <w:pPr>
        <w:pStyle w:val="8"/>
        <w:spacing w:before="0" w:line="360" w:lineRule="auto"/>
        <w:ind w:left="506" w:right="105"/>
      </w:pPr>
      <w:r>
        <w:t>Culinary arts also play a significant role in cultural diplomacy.</w:t>
      </w:r>
      <w:r>
        <w:rPr>
          <w:spacing w:val="-3"/>
        </w:rPr>
        <w:t xml:space="preserve"> </w:t>
      </w:r>
      <w:r>
        <w:t>The</w:t>
      </w:r>
      <w:r>
        <w:rPr>
          <w:spacing w:val="-3"/>
        </w:rPr>
        <w:t xml:space="preserve"> </w:t>
      </w:r>
      <w:r>
        <w:t>diverse</w:t>
      </w:r>
      <w:r>
        <w:rPr>
          <w:spacing w:val="-3"/>
        </w:rPr>
        <w:t xml:space="preserve"> </w:t>
      </w:r>
      <w:r>
        <w:t>cuisine</w:t>
      </w:r>
      <w:r>
        <w:rPr>
          <w:spacing w:val="-4"/>
        </w:rPr>
        <w:t xml:space="preserve"> </w:t>
      </w:r>
      <w:r>
        <w:t>of</w:t>
      </w:r>
      <w:r>
        <w:rPr>
          <w:spacing w:val="-4"/>
        </w:rPr>
        <w:t xml:space="preserve"> </w:t>
      </w:r>
      <w:r>
        <w:t>North</w:t>
      </w:r>
      <w:r>
        <w:rPr>
          <w:spacing w:val="-4"/>
        </w:rPr>
        <w:t xml:space="preserve"> </w:t>
      </w:r>
      <w:r>
        <w:t>East</w:t>
      </w:r>
      <w:r>
        <w:rPr>
          <w:spacing w:val="-4"/>
        </w:rPr>
        <w:t xml:space="preserve"> </w:t>
      </w:r>
      <w:r>
        <w:t>India,</w:t>
      </w:r>
      <w:r>
        <w:rPr>
          <w:spacing w:val="-4"/>
        </w:rPr>
        <w:t xml:space="preserve"> </w:t>
      </w:r>
      <w:r>
        <w:t>with</w:t>
      </w:r>
      <w:r>
        <w:rPr>
          <w:spacing w:val="-4"/>
        </w:rPr>
        <w:t xml:space="preserve"> </w:t>
      </w:r>
      <w:r>
        <w:t>its unique</w:t>
      </w:r>
      <w:r>
        <w:rPr>
          <w:spacing w:val="-4"/>
        </w:rPr>
        <w:t xml:space="preserve"> </w:t>
      </w:r>
      <w:r>
        <w:t>flavors</w:t>
      </w:r>
      <w:r>
        <w:rPr>
          <w:spacing w:val="-4"/>
        </w:rPr>
        <w:t xml:space="preserve"> </w:t>
      </w:r>
      <w:r>
        <w:t>and</w:t>
      </w:r>
      <w:r>
        <w:rPr>
          <w:spacing w:val="-4"/>
        </w:rPr>
        <w:t xml:space="preserve"> </w:t>
      </w:r>
      <w:r>
        <w:t>ingredients,</w:t>
      </w:r>
      <w:r>
        <w:rPr>
          <w:spacing w:val="-4"/>
        </w:rPr>
        <w:t xml:space="preserve"> </w:t>
      </w:r>
      <w:r>
        <w:t>offers</w:t>
      </w:r>
      <w:r>
        <w:rPr>
          <w:spacing w:val="-4"/>
        </w:rPr>
        <w:t xml:space="preserve"> </w:t>
      </w:r>
      <w:r>
        <w:t>a</w:t>
      </w:r>
      <w:r>
        <w:rPr>
          <w:spacing w:val="-4"/>
        </w:rPr>
        <w:t xml:space="preserve"> </w:t>
      </w:r>
      <w:r>
        <w:t>sensory</w:t>
      </w:r>
      <w:r>
        <w:rPr>
          <w:spacing w:val="-4"/>
        </w:rPr>
        <w:t xml:space="preserve"> </w:t>
      </w:r>
      <w:r>
        <w:t>journey</w:t>
      </w:r>
      <w:r>
        <w:rPr>
          <w:spacing w:val="-4"/>
        </w:rPr>
        <w:t xml:space="preserve"> </w:t>
      </w:r>
      <w:r>
        <w:t>into the region's cultural landscape. Food festivals and culinary exchanges provide platforms for sharing these gastronomic traditions with the world. Such initiatives not only promote the region's culinary heritage but also encourage a form of diplomacy that is both personal and universally relatable.</w:t>
      </w:r>
    </w:p>
    <w:p w14:paraId="57E7670E">
      <w:pPr>
        <w:pStyle w:val="8"/>
        <w:jc w:val="left"/>
        <w:rPr>
          <w:sz w:val="26"/>
        </w:rPr>
      </w:pPr>
    </w:p>
    <w:p w14:paraId="2BA7D9D6">
      <w:pPr>
        <w:pStyle w:val="8"/>
        <w:spacing w:before="1" w:line="360" w:lineRule="auto"/>
        <w:ind w:left="506" w:right="107"/>
      </w:pPr>
      <w:r>
        <w:t>Educational and cultural exchange programs further</w:t>
      </w:r>
      <w:r>
        <w:rPr>
          <w:spacing w:val="40"/>
        </w:rPr>
        <w:t xml:space="preserve"> </w:t>
      </w:r>
      <w:r>
        <w:t>amplify the region's efforts in cultural diplomacy. By sending students, artists, and scholars abroad and hosting international counterparts, North East India establishes networks of mutual respect and understanding. These exchanges often lead to long-term collaborations in various fields, including arts, academia, and social development.</w:t>
      </w:r>
    </w:p>
    <w:p w14:paraId="17FBE8E1">
      <w:pPr>
        <w:spacing w:after="0" w:line="360" w:lineRule="auto"/>
        <w:sectPr>
          <w:pgSz w:w="11906" w:h="16838"/>
          <w:pgMar w:top="1040" w:right="740" w:bottom="1120" w:left="740" w:header="0" w:footer="923" w:gutter="0"/>
          <w:cols w:space="720" w:num="1"/>
        </w:sectPr>
      </w:pPr>
    </w:p>
    <w:p w14:paraId="494C932F">
      <w:pPr>
        <w:pStyle w:val="8"/>
        <w:spacing w:before="85" w:line="360" w:lineRule="auto"/>
        <w:ind w:left="110" w:right="503"/>
      </w:pPr>
      <w:r>
        <w:t xml:space="preserve">Through these multifaceted initiatives, North East India exemplifies how cultural diplomacy can be a powerful tool for building bridges between different communities and nations. By celebrating and sharing its rich cultural heritage, the region not only enhances its own identity but also contributes to a more interconnected and harmonious </w:t>
      </w:r>
      <w:r>
        <w:rPr>
          <w:spacing w:val="-2"/>
        </w:rPr>
        <w:t>world.</w:t>
      </w:r>
    </w:p>
    <w:p w14:paraId="066ED279">
      <w:pPr>
        <w:spacing w:after="0" w:line="360" w:lineRule="auto"/>
        <w:sectPr>
          <w:pgSz w:w="11906" w:h="16838"/>
          <w:pgMar w:top="1040" w:right="740" w:bottom="1120" w:left="740" w:header="0" w:footer="923" w:gutter="0"/>
          <w:cols w:space="720" w:num="1"/>
        </w:sectPr>
      </w:pPr>
    </w:p>
    <w:p w14:paraId="0E2CA39B">
      <w:pPr>
        <w:pStyle w:val="2"/>
        <w:ind w:left="506"/>
      </w:pPr>
      <w:bookmarkStart w:id="13" w:name="_bookmark13"/>
      <w:bookmarkEnd w:id="13"/>
      <w:r>
        <w:rPr>
          <w:w w:val="90"/>
        </w:rPr>
        <w:t>Chapter</w:t>
      </w:r>
      <w:r>
        <w:rPr>
          <w:spacing w:val="17"/>
        </w:rPr>
        <w:t xml:space="preserve"> </w:t>
      </w:r>
      <w:r>
        <w:rPr>
          <w:w w:val="90"/>
        </w:rPr>
        <w:t>13:</w:t>
      </w:r>
      <w:r>
        <w:rPr>
          <w:spacing w:val="19"/>
        </w:rPr>
        <w:t xml:space="preserve"> </w:t>
      </w:r>
      <w:r>
        <w:rPr>
          <w:w w:val="90"/>
        </w:rPr>
        <w:t>Future</w:t>
      </w:r>
      <w:r>
        <w:rPr>
          <w:spacing w:val="17"/>
        </w:rPr>
        <w:t xml:space="preserve"> </w:t>
      </w:r>
      <w:r>
        <w:rPr>
          <w:spacing w:val="-2"/>
          <w:w w:val="90"/>
        </w:rPr>
        <w:t>Directions</w:t>
      </w:r>
    </w:p>
    <w:p w14:paraId="15258F91">
      <w:pPr>
        <w:pStyle w:val="8"/>
        <w:spacing w:before="4"/>
        <w:jc w:val="left"/>
        <w:rPr>
          <w:b/>
          <w:sz w:val="55"/>
        </w:rPr>
      </w:pPr>
    </w:p>
    <w:p w14:paraId="3EC76AD7">
      <w:pPr>
        <w:pStyle w:val="4"/>
        <w:jc w:val="left"/>
      </w:pPr>
      <w:r>
        <w:rPr>
          <w:w w:val="110"/>
        </w:rPr>
        <w:t>Emerging</w:t>
      </w:r>
      <w:r>
        <w:rPr>
          <w:spacing w:val="16"/>
          <w:w w:val="115"/>
        </w:rPr>
        <w:t xml:space="preserve"> </w:t>
      </w:r>
      <w:r>
        <w:rPr>
          <w:spacing w:val="-2"/>
          <w:w w:val="115"/>
        </w:rPr>
        <w:t>Trends</w:t>
      </w:r>
    </w:p>
    <w:p w14:paraId="2E3996F0">
      <w:pPr>
        <w:pStyle w:val="8"/>
        <w:spacing w:before="0"/>
        <w:jc w:val="left"/>
        <w:rPr>
          <w:i/>
          <w:sz w:val="32"/>
        </w:rPr>
      </w:pPr>
    </w:p>
    <w:p w14:paraId="1A3A0C4A">
      <w:pPr>
        <w:pStyle w:val="8"/>
        <w:spacing w:before="263" w:line="360" w:lineRule="auto"/>
        <w:ind w:left="506" w:right="106"/>
      </w:pPr>
      <w:r>
        <w:t>North East India, a region of unparalleled diversity and cultural richness, has always been a confluence of myriad traditions, languages, and ethnicities. In recent times, this vibrant part of India is witnessing a series of transformations that are not only reshaping its socio- economic landscape but also enhancing its role as a cultural bridge between different communities and neighboring countries. These emerging trends are multifaceted,</w:t>
      </w:r>
      <w:r>
        <w:rPr>
          <w:spacing w:val="40"/>
        </w:rPr>
        <w:t xml:space="preserve"> </w:t>
      </w:r>
      <w:r>
        <w:t>reflecting changes in technology, education, tourism, and socio-political dynamics.</w:t>
      </w:r>
    </w:p>
    <w:p w14:paraId="19AE6E78">
      <w:pPr>
        <w:pStyle w:val="8"/>
        <w:spacing w:before="1"/>
        <w:jc w:val="left"/>
        <w:rPr>
          <w:sz w:val="26"/>
        </w:rPr>
      </w:pPr>
    </w:p>
    <w:p w14:paraId="4612596B">
      <w:pPr>
        <w:pStyle w:val="8"/>
        <w:spacing w:before="0" w:line="360" w:lineRule="auto"/>
        <w:ind w:left="506" w:right="105"/>
      </w:pPr>
      <w:r>
        <w:t>One of the most significant developments is the rapid adoption of digital technology. With increased internet penetration and the proliferation of smartphones, even the remotest villages are becoming connected to the global digital network. This connectivity is fostering new avenues for education, business, and communication. Online platforms are enabling local artisans and entrepreneurs to reach a broader market, thereby promoting indigenous crafts</w:t>
      </w:r>
      <w:r>
        <w:rPr>
          <w:spacing w:val="38"/>
        </w:rPr>
        <w:t xml:space="preserve"> </w:t>
      </w:r>
      <w:r>
        <w:t>and</w:t>
      </w:r>
      <w:r>
        <w:rPr>
          <w:spacing w:val="40"/>
        </w:rPr>
        <w:t xml:space="preserve"> </w:t>
      </w:r>
      <w:r>
        <w:t>boosting</w:t>
      </w:r>
      <w:r>
        <w:rPr>
          <w:spacing w:val="41"/>
        </w:rPr>
        <w:t xml:space="preserve"> </w:t>
      </w:r>
      <w:r>
        <w:t>the</w:t>
      </w:r>
      <w:r>
        <w:rPr>
          <w:spacing w:val="41"/>
        </w:rPr>
        <w:t xml:space="preserve"> </w:t>
      </w:r>
      <w:r>
        <w:t>local</w:t>
      </w:r>
      <w:r>
        <w:rPr>
          <w:spacing w:val="41"/>
        </w:rPr>
        <w:t xml:space="preserve"> </w:t>
      </w:r>
      <w:r>
        <w:t>economy.</w:t>
      </w:r>
      <w:r>
        <w:rPr>
          <w:spacing w:val="41"/>
        </w:rPr>
        <w:t xml:space="preserve"> </w:t>
      </w:r>
      <w:r>
        <w:t>Digital</w:t>
      </w:r>
      <w:r>
        <w:rPr>
          <w:spacing w:val="41"/>
        </w:rPr>
        <w:t xml:space="preserve"> </w:t>
      </w:r>
      <w:r>
        <w:rPr>
          <w:spacing w:val="-2"/>
        </w:rPr>
        <w:t>education</w:t>
      </w:r>
    </w:p>
    <w:p w14:paraId="1B9EB83D">
      <w:pPr>
        <w:spacing w:after="0" w:line="360" w:lineRule="auto"/>
        <w:sectPr>
          <w:pgSz w:w="11906" w:h="16838"/>
          <w:pgMar w:top="1040" w:right="740" w:bottom="1080" w:left="740" w:header="0" w:footer="923" w:gutter="0"/>
          <w:cols w:space="720" w:num="1"/>
        </w:sectPr>
      </w:pPr>
    </w:p>
    <w:p w14:paraId="2754844C">
      <w:pPr>
        <w:pStyle w:val="8"/>
        <w:spacing w:before="85" w:line="360" w:lineRule="auto"/>
        <w:ind w:left="110" w:right="504"/>
      </w:pPr>
      <w:r>
        <w:t>initiatives are also providing students with access to quality learning resources, which were previously unavailable due</w:t>
      </w:r>
      <w:r>
        <w:rPr>
          <w:spacing w:val="40"/>
        </w:rPr>
        <w:t xml:space="preserve"> </w:t>
      </w:r>
      <w:r>
        <w:t>to geographical constraints.</w:t>
      </w:r>
    </w:p>
    <w:p w14:paraId="6703899E">
      <w:pPr>
        <w:pStyle w:val="8"/>
        <w:jc w:val="left"/>
        <w:rPr>
          <w:sz w:val="26"/>
        </w:rPr>
      </w:pPr>
    </w:p>
    <w:p w14:paraId="02355B21">
      <w:pPr>
        <w:pStyle w:val="8"/>
        <w:spacing w:before="0" w:line="360" w:lineRule="auto"/>
        <w:ind w:left="110" w:right="501"/>
      </w:pPr>
      <w:r>
        <w:t>Another notable trend is the rise of eco-tourism, driven by the region's stunning natural beauty and rich biodiversity. States</w:t>
      </w:r>
      <w:r>
        <w:rPr>
          <w:spacing w:val="-5"/>
        </w:rPr>
        <w:t xml:space="preserve"> </w:t>
      </w:r>
      <w:r>
        <w:t>like</w:t>
      </w:r>
      <w:r>
        <w:rPr>
          <w:spacing w:val="-5"/>
        </w:rPr>
        <w:t xml:space="preserve"> </w:t>
      </w:r>
      <w:r>
        <w:t>Arunachal</w:t>
      </w:r>
      <w:r>
        <w:rPr>
          <w:spacing w:val="-5"/>
        </w:rPr>
        <w:t xml:space="preserve"> </w:t>
      </w:r>
      <w:r>
        <w:t>Pradesh,</w:t>
      </w:r>
      <w:r>
        <w:rPr>
          <w:spacing w:val="-5"/>
        </w:rPr>
        <w:t xml:space="preserve"> </w:t>
      </w:r>
      <w:r>
        <w:t>Meghalaya,</w:t>
      </w:r>
      <w:r>
        <w:rPr>
          <w:spacing w:val="-5"/>
        </w:rPr>
        <w:t xml:space="preserve"> </w:t>
      </w:r>
      <w:r>
        <w:t>and</w:t>
      </w:r>
      <w:r>
        <w:rPr>
          <w:spacing w:val="-5"/>
        </w:rPr>
        <w:t xml:space="preserve"> </w:t>
      </w:r>
      <w:r>
        <w:t>Nagaland</w:t>
      </w:r>
      <w:r>
        <w:rPr>
          <w:spacing w:val="-5"/>
        </w:rPr>
        <w:t xml:space="preserve"> </w:t>
      </w:r>
      <w:r>
        <w:t>are becoming popular destinations for travelers seeking unique cultural experiences and pristine landscapes. Eco-tourism not only generates revenue but also encourages the preservation of the environment and traditional lifestyles. Local communities are increasingly involved in sustainable tourism practices, which helps in creating employment opportunities and preserving their cultural heritage.</w:t>
      </w:r>
    </w:p>
    <w:p w14:paraId="583FEB1E">
      <w:pPr>
        <w:pStyle w:val="8"/>
        <w:jc w:val="left"/>
        <w:rPr>
          <w:sz w:val="26"/>
        </w:rPr>
      </w:pPr>
    </w:p>
    <w:p w14:paraId="528EF229">
      <w:pPr>
        <w:pStyle w:val="8"/>
        <w:spacing w:before="1" w:line="360" w:lineRule="auto"/>
        <w:ind w:left="110" w:right="501"/>
      </w:pPr>
      <w:r>
        <w:t>The educational landscape is also evolving, with a growing emphasis on higher education and skill development. Several new universities and institutes have been established, offering diverse courses that cater to the region's unique needs. There is a concerted effort to integrate traditional knowledge systems with modern education, fostering a holistic approach to learning. This blend of old and new is empowering the youth, enabling them to contribute meaningfully to their communities and the broader society.</w:t>
      </w:r>
    </w:p>
    <w:p w14:paraId="05C26EE8">
      <w:pPr>
        <w:spacing w:after="0" w:line="360" w:lineRule="auto"/>
        <w:sectPr>
          <w:pgSz w:w="11906" w:h="16838"/>
          <w:pgMar w:top="1040" w:right="740" w:bottom="1120" w:left="740" w:header="0" w:footer="923" w:gutter="0"/>
          <w:cols w:space="720" w:num="1"/>
        </w:sectPr>
      </w:pPr>
    </w:p>
    <w:p w14:paraId="34F60015">
      <w:pPr>
        <w:pStyle w:val="8"/>
        <w:spacing w:before="85" w:line="360" w:lineRule="auto"/>
        <w:ind w:left="506" w:right="106"/>
      </w:pPr>
      <w:r>
        <w:t>Cultural exchanges and collaborations are on the rise, facilitated by various government and non-government initiatives. Festivals, workshops, and exhibitions serve as platforms for artists, musicians, and performers from different parts of the region to showcase their talents and share their cultural narratives. Such interactions not only celebrate the region's diversity but also foster a sense of unity and mutual respect among its people.</w:t>
      </w:r>
    </w:p>
    <w:p w14:paraId="16F74FD8">
      <w:pPr>
        <w:pStyle w:val="8"/>
        <w:jc w:val="left"/>
        <w:rPr>
          <w:sz w:val="26"/>
        </w:rPr>
      </w:pPr>
    </w:p>
    <w:p w14:paraId="3E4872E4">
      <w:pPr>
        <w:pStyle w:val="8"/>
        <w:spacing w:before="0" w:line="360" w:lineRule="auto"/>
        <w:ind w:left="506" w:right="105"/>
      </w:pPr>
      <w:r>
        <w:t xml:space="preserve">Political developments are also playing a crucial role in shaping the region's future. There is a growing recognition of the need for inclusive development policies that address the unique challenges faced by North East India. Initiatives aimed at improving infrastructure, healthcare, and connectivity are being prioritized, with a focus on ensuring that the benefits of development reach all sections of society. These efforts are crucial in addressing historical grievances and fostering a sense of belonging and national </w:t>
      </w:r>
      <w:r>
        <w:rPr>
          <w:spacing w:val="-2"/>
        </w:rPr>
        <w:t>integration.</w:t>
      </w:r>
    </w:p>
    <w:p w14:paraId="041A53C7">
      <w:pPr>
        <w:pStyle w:val="8"/>
        <w:jc w:val="left"/>
        <w:rPr>
          <w:sz w:val="26"/>
        </w:rPr>
      </w:pPr>
    </w:p>
    <w:p w14:paraId="7E4ECC33">
      <w:pPr>
        <w:pStyle w:val="8"/>
        <w:spacing w:before="1" w:line="360" w:lineRule="auto"/>
        <w:ind w:left="506" w:right="106"/>
      </w:pPr>
      <w:r>
        <w:t>Moreover, the region's strategic location, bordering several countries, positions it as a pivotal player in India's Act East Policy.</w:t>
      </w:r>
      <w:r>
        <w:rPr>
          <w:spacing w:val="-3"/>
        </w:rPr>
        <w:t xml:space="preserve"> </w:t>
      </w:r>
      <w:r>
        <w:t>Enhanced</w:t>
      </w:r>
      <w:r>
        <w:rPr>
          <w:spacing w:val="-3"/>
        </w:rPr>
        <w:t xml:space="preserve"> </w:t>
      </w:r>
      <w:r>
        <w:t>cross-border</w:t>
      </w:r>
      <w:r>
        <w:rPr>
          <w:spacing w:val="-3"/>
        </w:rPr>
        <w:t xml:space="preserve"> </w:t>
      </w:r>
      <w:r>
        <w:t>trade</w:t>
      </w:r>
      <w:r>
        <w:rPr>
          <w:spacing w:val="-4"/>
        </w:rPr>
        <w:t xml:space="preserve"> </w:t>
      </w:r>
      <w:r>
        <w:t>and</w:t>
      </w:r>
      <w:r>
        <w:rPr>
          <w:spacing w:val="-4"/>
        </w:rPr>
        <w:t xml:space="preserve"> </w:t>
      </w:r>
      <w:r>
        <w:t>cultural</w:t>
      </w:r>
      <w:r>
        <w:rPr>
          <w:spacing w:val="-4"/>
        </w:rPr>
        <w:t xml:space="preserve"> </w:t>
      </w:r>
      <w:r>
        <w:t>exchanges with neighboring countries like Myanmar, Bhutan, and Bangladesh</w:t>
      </w:r>
      <w:r>
        <w:rPr>
          <w:spacing w:val="7"/>
        </w:rPr>
        <w:t xml:space="preserve"> </w:t>
      </w:r>
      <w:r>
        <w:t>are</w:t>
      </w:r>
      <w:r>
        <w:rPr>
          <w:spacing w:val="9"/>
        </w:rPr>
        <w:t xml:space="preserve"> </w:t>
      </w:r>
      <w:r>
        <w:t>opening</w:t>
      </w:r>
      <w:r>
        <w:rPr>
          <w:spacing w:val="10"/>
        </w:rPr>
        <w:t xml:space="preserve"> </w:t>
      </w:r>
      <w:r>
        <w:t>new</w:t>
      </w:r>
      <w:r>
        <w:rPr>
          <w:spacing w:val="9"/>
        </w:rPr>
        <w:t xml:space="preserve"> </w:t>
      </w:r>
      <w:r>
        <w:t>avenues</w:t>
      </w:r>
      <w:r>
        <w:rPr>
          <w:spacing w:val="11"/>
        </w:rPr>
        <w:t xml:space="preserve"> </w:t>
      </w:r>
      <w:r>
        <w:t>for</w:t>
      </w:r>
      <w:r>
        <w:rPr>
          <w:spacing w:val="9"/>
        </w:rPr>
        <w:t xml:space="preserve"> </w:t>
      </w:r>
      <w:r>
        <w:t>economic</w:t>
      </w:r>
      <w:r>
        <w:rPr>
          <w:spacing w:val="10"/>
        </w:rPr>
        <w:t xml:space="preserve"> </w:t>
      </w:r>
      <w:r>
        <w:rPr>
          <w:spacing w:val="-2"/>
        </w:rPr>
        <w:t>growth</w:t>
      </w:r>
    </w:p>
    <w:p w14:paraId="661D584A">
      <w:pPr>
        <w:spacing w:after="0" w:line="360" w:lineRule="auto"/>
        <w:sectPr>
          <w:pgSz w:w="11906" w:h="16838"/>
          <w:pgMar w:top="1040" w:right="740" w:bottom="1120" w:left="740" w:header="0" w:footer="923" w:gutter="0"/>
          <w:cols w:space="720" w:num="1"/>
        </w:sectPr>
      </w:pPr>
    </w:p>
    <w:p w14:paraId="7897A32C">
      <w:pPr>
        <w:pStyle w:val="8"/>
        <w:spacing w:before="85" w:line="360" w:lineRule="auto"/>
        <w:ind w:left="110" w:right="505"/>
      </w:pPr>
      <w:r>
        <w:t>and regional cooperation. This geopolitical significance underscores</w:t>
      </w:r>
      <w:r>
        <w:rPr>
          <w:spacing w:val="-2"/>
        </w:rPr>
        <w:t xml:space="preserve"> </w:t>
      </w:r>
      <w:r>
        <w:t>the</w:t>
      </w:r>
      <w:r>
        <w:rPr>
          <w:spacing w:val="-2"/>
        </w:rPr>
        <w:t xml:space="preserve"> </w:t>
      </w:r>
      <w:r>
        <w:t>importance</w:t>
      </w:r>
      <w:r>
        <w:rPr>
          <w:spacing w:val="-2"/>
        </w:rPr>
        <w:t xml:space="preserve"> </w:t>
      </w:r>
      <w:r>
        <w:t>of</w:t>
      </w:r>
      <w:r>
        <w:rPr>
          <w:spacing w:val="-2"/>
        </w:rPr>
        <w:t xml:space="preserve"> </w:t>
      </w:r>
      <w:r>
        <w:t>North</w:t>
      </w:r>
      <w:r>
        <w:rPr>
          <w:spacing w:val="-2"/>
        </w:rPr>
        <w:t xml:space="preserve"> </w:t>
      </w:r>
      <w:r>
        <w:t>East</w:t>
      </w:r>
      <w:r>
        <w:rPr>
          <w:spacing w:val="-2"/>
        </w:rPr>
        <w:t xml:space="preserve"> </w:t>
      </w:r>
      <w:r>
        <w:t>India</w:t>
      </w:r>
      <w:r>
        <w:rPr>
          <w:spacing w:val="-2"/>
        </w:rPr>
        <w:t xml:space="preserve"> </w:t>
      </w:r>
      <w:r>
        <w:t>as</w:t>
      </w:r>
      <w:r>
        <w:rPr>
          <w:spacing w:val="-2"/>
        </w:rPr>
        <w:t xml:space="preserve"> </w:t>
      </w:r>
      <w:r>
        <w:t>a</w:t>
      </w:r>
      <w:r>
        <w:rPr>
          <w:spacing w:val="-2"/>
        </w:rPr>
        <w:t xml:space="preserve"> </w:t>
      </w:r>
      <w:r>
        <w:t>bridge connecting</w:t>
      </w:r>
      <w:r>
        <w:rPr>
          <w:spacing w:val="-4"/>
        </w:rPr>
        <w:t xml:space="preserve"> </w:t>
      </w:r>
      <w:r>
        <w:t>diverse</w:t>
      </w:r>
      <w:r>
        <w:rPr>
          <w:spacing w:val="-4"/>
        </w:rPr>
        <w:t xml:space="preserve"> </w:t>
      </w:r>
      <w:r>
        <w:t>cultures</w:t>
      </w:r>
      <w:r>
        <w:rPr>
          <w:spacing w:val="-4"/>
        </w:rPr>
        <w:t xml:space="preserve"> </w:t>
      </w:r>
      <w:r>
        <w:t>and</w:t>
      </w:r>
      <w:r>
        <w:rPr>
          <w:spacing w:val="-4"/>
        </w:rPr>
        <w:t xml:space="preserve"> </w:t>
      </w:r>
      <w:r>
        <w:t>fostering</w:t>
      </w:r>
      <w:r>
        <w:rPr>
          <w:spacing w:val="-4"/>
        </w:rPr>
        <w:t xml:space="preserve"> </w:t>
      </w:r>
      <w:r>
        <w:t>regional</w:t>
      </w:r>
      <w:r>
        <w:rPr>
          <w:spacing w:val="-5"/>
        </w:rPr>
        <w:t xml:space="preserve"> </w:t>
      </w:r>
      <w:r>
        <w:t>harmony.</w:t>
      </w:r>
    </w:p>
    <w:p w14:paraId="1D185882">
      <w:pPr>
        <w:pStyle w:val="8"/>
        <w:jc w:val="left"/>
        <w:rPr>
          <w:sz w:val="26"/>
        </w:rPr>
      </w:pPr>
    </w:p>
    <w:p w14:paraId="2AC124A2">
      <w:pPr>
        <w:pStyle w:val="8"/>
        <w:spacing w:before="0" w:line="360" w:lineRule="auto"/>
        <w:ind w:left="110" w:right="504"/>
      </w:pPr>
      <w:r>
        <w:t>In essence, the emerging trends in North East India are a testament to the region's resilience and dynamism. They reflect a harmonious blend of tradition and modernity, driven by the collective aspirations of its people. As these trends continue to evolve, they hold the promise of a vibrant future, where North East India stands as a beacon of cultural richness and progressive development.</w:t>
      </w:r>
    </w:p>
    <w:p w14:paraId="7D91C59B">
      <w:pPr>
        <w:pStyle w:val="8"/>
        <w:spacing w:before="10"/>
        <w:jc w:val="left"/>
        <w:rPr>
          <w:sz w:val="25"/>
        </w:rPr>
      </w:pPr>
    </w:p>
    <w:p w14:paraId="33A51FCF">
      <w:pPr>
        <w:pStyle w:val="4"/>
        <w:ind w:left="110"/>
      </w:pPr>
      <w:r>
        <w:rPr>
          <w:w w:val="115"/>
        </w:rPr>
        <w:t>Policy</w:t>
      </w:r>
      <w:r>
        <w:rPr>
          <w:spacing w:val="-6"/>
          <w:w w:val="115"/>
        </w:rPr>
        <w:t xml:space="preserve"> </w:t>
      </w:r>
      <w:r>
        <w:rPr>
          <w:spacing w:val="-2"/>
          <w:w w:val="120"/>
        </w:rPr>
        <w:t>Recommendations</w:t>
      </w:r>
    </w:p>
    <w:p w14:paraId="4443B4A7">
      <w:pPr>
        <w:pStyle w:val="8"/>
        <w:spacing w:before="0"/>
        <w:jc w:val="left"/>
        <w:rPr>
          <w:i/>
          <w:sz w:val="32"/>
        </w:rPr>
      </w:pPr>
    </w:p>
    <w:p w14:paraId="192C5911">
      <w:pPr>
        <w:pStyle w:val="8"/>
        <w:spacing w:before="263" w:line="360" w:lineRule="auto"/>
        <w:ind w:left="110" w:right="504"/>
      </w:pPr>
      <w:r>
        <w:t>North East India, a region rich in cultural diversity and historical significance, stands at a pivotal crossroads. To harness its full potential as a bridge between various</w:t>
      </w:r>
      <w:r>
        <w:rPr>
          <w:spacing w:val="40"/>
        </w:rPr>
        <w:t xml:space="preserve"> </w:t>
      </w:r>
      <w:r>
        <w:t xml:space="preserve">cultural and economic worlds, a series of policy recommendations must be thoughtfully considered and </w:t>
      </w:r>
      <w:r>
        <w:rPr>
          <w:spacing w:val="-2"/>
        </w:rPr>
        <w:t>implemented.</w:t>
      </w:r>
    </w:p>
    <w:p w14:paraId="63FF128F">
      <w:pPr>
        <w:pStyle w:val="8"/>
        <w:spacing w:before="1"/>
        <w:jc w:val="left"/>
        <w:rPr>
          <w:sz w:val="26"/>
        </w:rPr>
      </w:pPr>
    </w:p>
    <w:p w14:paraId="7D6EE5B9">
      <w:pPr>
        <w:pStyle w:val="8"/>
        <w:spacing w:before="0" w:line="360" w:lineRule="auto"/>
        <w:ind w:left="110" w:right="503"/>
      </w:pPr>
      <w:r>
        <w:t>To begin with, there is a pressing need for enhanced infrastructural development. The region's rugged terrain</w:t>
      </w:r>
      <w:r>
        <w:rPr>
          <w:spacing w:val="40"/>
        </w:rPr>
        <w:t xml:space="preserve"> </w:t>
      </w:r>
      <w:r>
        <w:t>and relative isolation have historically hindered its</w:t>
      </w:r>
      <w:r>
        <w:rPr>
          <w:spacing w:val="40"/>
        </w:rPr>
        <w:t xml:space="preserve"> </w:t>
      </w:r>
      <w:r>
        <w:t>economic</w:t>
      </w:r>
      <w:r>
        <w:rPr>
          <w:spacing w:val="59"/>
        </w:rPr>
        <w:t xml:space="preserve"> </w:t>
      </w:r>
      <w:r>
        <w:t>and</w:t>
      </w:r>
      <w:r>
        <w:rPr>
          <w:spacing w:val="60"/>
        </w:rPr>
        <w:t xml:space="preserve"> </w:t>
      </w:r>
      <w:r>
        <w:t>social</w:t>
      </w:r>
      <w:r>
        <w:rPr>
          <w:spacing w:val="59"/>
        </w:rPr>
        <w:t xml:space="preserve"> </w:t>
      </w:r>
      <w:r>
        <w:t>integration.</w:t>
      </w:r>
      <w:r>
        <w:rPr>
          <w:spacing w:val="60"/>
        </w:rPr>
        <w:t xml:space="preserve"> </w:t>
      </w:r>
      <w:r>
        <w:t>By</w:t>
      </w:r>
      <w:r>
        <w:rPr>
          <w:spacing w:val="59"/>
        </w:rPr>
        <w:t xml:space="preserve"> </w:t>
      </w:r>
      <w:r>
        <w:t>investing</w:t>
      </w:r>
      <w:r>
        <w:rPr>
          <w:spacing w:val="60"/>
        </w:rPr>
        <w:t xml:space="preserve"> </w:t>
      </w:r>
      <w:r>
        <w:t>in</w:t>
      </w:r>
      <w:r>
        <w:rPr>
          <w:spacing w:val="60"/>
        </w:rPr>
        <w:t xml:space="preserve"> </w:t>
      </w:r>
      <w:r>
        <w:rPr>
          <w:spacing w:val="-2"/>
        </w:rPr>
        <w:t>robust</w:t>
      </w:r>
    </w:p>
    <w:p w14:paraId="4BBDCAC0">
      <w:pPr>
        <w:spacing w:after="0" w:line="360" w:lineRule="auto"/>
        <w:sectPr>
          <w:pgSz w:w="11906" w:h="16838"/>
          <w:pgMar w:top="1040" w:right="740" w:bottom="1120" w:left="740" w:header="0" w:footer="923" w:gutter="0"/>
          <w:cols w:space="720" w:num="1"/>
        </w:sectPr>
      </w:pPr>
    </w:p>
    <w:p w14:paraId="3A9B0D6E">
      <w:pPr>
        <w:pStyle w:val="8"/>
        <w:spacing w:before="85" w:line="360" w:lineRule="auto"/>
        <w:ind w:left="506" w:right="105"/>
      </w:pPr>
      <w:r>
        <w:t>transportation networks, including roads, railways, and air connectivity, North East India can be seamlessly linked to the rest of the country and beyond. This would not only facilitate the movement of goods and people but also stimulate tourism, thereby creating new economic opportunities for local communities.</w:t>
      </w:r>
    </w:p>
    <w:p w14:paraId="355581C5">
      <w:pPr>
        <w:pStyle w:val="8"/>
        <w:jc w:val="left"/>
        <w:rPr>
          <w:sz w:val="26"/>
        </w:rPr>
      </w:pPr>
    </w:p>
    <w:p w14:paraId="773AE5EF">
      <w:pPr>
        <w:pStyle w:val="8"/>
        <w:spacing w:before="0" w:line="360" w:lineRule="auto"/>
        <w:ind w:left="506" w:right="105"/>
      </w:pPr>
      <w:r>
        <w:t>Education and skill development are equally critical. Tailored educational programs that reflect the unique cultural heritage and economic needs of the region should be promoted. Establishing specialized institutions that</w:t>
      </w:r>
      <w:r>
        <w:rPr>
          <w:spacing w:val="40"/>
        </w:rPr>
        <w:t xml:space="preserve"> </w:t>
      </w:r>
      <w:r>
        <w:t>focus on indigenous knowledge, crafts, and languages can preserve and promote local traditions while equipping the younger generation with the skills required for modern employment. Scholarships and exchange programs should be encouraged to allow students from North East India to study in other parts of the country and abroad, fostering a greater sense of national and global integration.</w:t>
      </w:r>
    </w:p>
    <w:p w14:paraId="7356BE68">
      <w:pPr>
        <w:pStyle w:val="8"/>
        <w:jc w:val="left"/>
        <w:rPr>
          <w:sz w:val="26"/>
        </w:rPr>
      </w:pPr>
    </w:p>
    <w:p w14:paraId="39975F95">
      <w:pPr>
        <w:pStyle w:val="8"/>
        <w:spacing w:before="1" w:line="360" w:lineRule="auto"/>
        <w:ind w:left="506" w:right="106"/>
      </w:pPr>
      <w:r>
        <w:t>Economic policies aimed at boosting local industries can play a transformative role. Agriculture, handicrafts, and</w:t>
      </w:r>
      <w:r>
        <w:rPr>
          <w:spacing w:val="40"/>
        </w:rPr>
        <w:t xml:space="preserve"> </w:t>
      </w:r>
      <w:r>
        <w:t>eco-tourism are sectors with immense potential. Government incentives, such as tax breaks and grants, should be provided to small and medium enterprises (SMEs)</w:t>
      </w:r>
      <w:r>
        <w:rPr>
          <w:spacing w:val="24"/>
        </w:rPr>
        <w:t xml:space="preserve"> </w:t>
      </w:r>
      <w:r>
        <w:t>operating</w:t>
      </w:r>
      <w:r>
        <w:rPr>
          <w:spacing w:val="25"/>
        </w:rPr>
        <w:t xml:space="preserve"> </w:t>
      </w:r>
      <w:r>
        <w:t>in</w:t>
      </w:r>
      <w:r>
        <w:rPr>
          <w:spacing w:val="24"/>
        </w:rPr>
        <w:t xml:space="preserve"> </w:t>
      </w:r>
      <w:r>
        <w:t>these</w:t>
      </w:r>
      <w:r>
        <w:rPr>
          <w:spacing w:val="25"/>
        </w:rPr>
        <w:t xml:space="preserve"> </w:t>
      </w:r>
      <w:r>
        <w:t>areas.</w:t>
      </w:r>
      <w:r>
        <w:rPr>
          <w:spacing w:val="24"/>
        </w:rPr>
        <w:t xml:space="preserve"> </w:t>
      </w:r>
      <w:r>
        <w:t>Additionally,</w:t>
      </w:r>
      <w:r>
        <w:rPr>
          <w:spacing w:val="25"/>
        </w:rPr>
        <w:t xml:space="preserve"> </w:t>
      </w:r>
      <w:r>
        <w:rPr>
          <w:spacing w:val="-2"/>
        </w:rPr>
        <w:t>establishing</w:t>
      </w:r>
    </w:p>
    <w:p w14:paraId="3B445215">
      <w:pPr>
        <w:spacing w:after="0" w:line="360" w:lineRule="auto"/>
        <w:sectPr>
          <w:pgSz w:w="11906" w:h="16838"/>
          <w:pgMar w:top="1040" w:right="740" w:bottom="1120" w:left="740" w:header="0" w:footer="923" w:gutter="0"/>
          <w:cols w:space="720" w:num="1"/>
        </w:sectPr>
      </w:pPr>
    </w:p>
    <w:p w14:paraId="1A1F2FE0">
      <w:pPr>
        <w:pStyle w:val="8"/>
        <w:spacing w:before="85" w:line="360" w:lineRule="auto"/>
        <w:ind w:left="110" w:right="505"/>
      </w:pPr>
      <w:r>
        <w:t>marketing</w:t>
      </w:r>
      <w:r>
        <w:rPr>
          <w:spacing w:val="-6"/>
        </w:rPr>
        <w:t xml:space="preserve"> </w:t>
      </w:r>
      <w:r>
        <w:t>cooperatives</w:t>
      </w:r>
      <w:r>
        <w:rPr>
          <w:spacing w:val="-6"/>
        </w:rPr>
        <w:t xml:space="preserve"> </w:t>
      </w:r>
      <w:r>
        <w:t>and</w:t>
      </w:r>
      <w:r>
        <w:rPr>
          <w:spacing w:val="-6"/>
        </w:rPr>
        <w:t xml:space="preserve"> </w:t>
      </w:r>
      <w:r>
        <w:t>e-commerce</w:t>
      </w:r>
      <w:r>
        <w:rPr>
          <w:spacing w:val="-6"/>
        </w:rPr>
        <w:t xml:space="preserve"> </w:t>
      </w:r>
      <w:r>
        <w:t>platforms</w:t>
      </w:r>
      <w:r>
        <w:rPr>
          <w:spacing w:val="-6"/>
        </w:rPr>
        <w:t xml:space="preserve"> </w:t>
      </w:r>
      <w:r>
        <w:t>can</w:t>
      </w:r>
      <w:r>
        <w:rPr>
          <w:spacing w:val="-6"/>
        </w:rPr>
        <w:t xml:space="preserve"> </w:t>
      </w:r>
      <w:r>
        <w:t xml:space="preserve">help local producers reach wider markets, both domestically and </w:t>
      </w:r>
      <w:r>
        <w:rPr>
          <w:spacing w:val="-2"/>
        </w:rPr>
        <w:t>internationally.</w:t>
      </w:r>
    </w:p>
    <w:p w14:paraId="62090947">
      <w:pPr>
        <w:pStyle w:val="8"/>
        <w:jc w:val="left"/>
        <w:rPr>
          <w:sz w:val="26"/>
        </w:rPr>
      </w:pPr>
    </w:p>
    <w:p w14:paraId="37528223">
      <w:pPr>
        <w:pStyle w:val="8"/>
        <w:spacing w:before="0" w:line="360" w:lineRule="auto"/>
        <w:ind w:left="110" w:right="503"/>
      </w:pPr>
      <w:r>
        <w:t>Cultural diplomacy should be at the forefront of policy initiatives. The rich tapestry of traditions, languages, and arts in North East India offers a unique opportunity for cultural exchange programs. Festivals, exhibitions, and cultural tours can be organized to showcase the region's heritage to the rest of the world. Such initiatives not only foster a greater appreciation of North East India's cultural wealth but also promote tourism and international</w:t>
      </w:r>
      <w:r>
        <w:rPr>
          <w:spacing w:val="80"/>
        </w:rPr>
        <w:t xml:space="preserve"> </w:t>
      </w:r>
      <w:r>
        <w:rPr>
          <w:spacing w:val="-2"/>
        </w:rPr>
        <w:t>goodwill.</w:t>
      </w:r>
    </w:p>
    <w:p w14:paraId="256DFD7A">
      <w:pPr>
        <w:pStyle w:val="8"/>
        <w:jc w:val="left"/>
        <w:rPr>
          <w:sz w:val="26"/>
        </w:rPr>
      </w:pPr>
    </w:p>
    <w:p w14:paraId="361FF6AB">
      <w:pPr>
        <w:pStyle w:val="8"/>
        <w:spacing w:before="1" w:line="360" w:lineRule="auto"/>
        <w:ind w:left="110" w:right="503"/>
      </w:pPr>
      <w:r>
        <w:t>Security</w:t>
      </w:r>
      <w:r>
        <w:rPr>
          <w:spacing w:val="-2"/>
        </w:rPr>
        <w:t xml:space="preserve"> </w:t>
      </w:r>
      <w:r>
        <w:t>and</w:t>
      </w:r>
      <w:r>
        <w:rPr>
          <w:spacing w:val="-2"/>
        </w:rPr>
        <w:t xml:space="preserve"> </w:t>
      </w:r>
      <w:r>
        <w:t>stability</w:t>
      </w:r>
      <w:r>
        <w:rPr>
          <w:spacing w:val="-2"/>
        </w:rPr>
        <w:t xml:space="preserve"> </w:t>
      </w:r>
      <w:r>
        <w:t>are</w:t>
      </w:r>
      <w:r>
        <w:rPr>
          <w:spacing w:val="-2"/>
        </w:rPr>
        <w:t xml:space="preserve"> </w:t>
      </w:r>
      <w:r>
        <w:t>foundational</w:t>
      </w:r>
      <w:r>
        <w:rPr>
          <w:spacing w:val="-2"/>
        </w:rPr>
        <w:t xml:space="preserve"> </w:t>
      </w:r>
      <w:r>
        <w:t>to</w:t>
      </w:r>
      <w:r>
        <w:rPr>
          <w:spacing w:val="-2"/>
        </w:rPr>
        <w:t xml:space="preserve"> </w:t>
      </w:r>
      <w:r>
        <w:t>any</w:t>
      </w:r>
      <w:r>
        <w:rPr>
          <w:spacing w:val="-2"/>
        </w:rPr>
        <w:t xml:space="preserve"> </w:t>
      </w:r>
      <w:r>
        <w:t>developmental agenda. Ensuring peace and addressing insurgency issues through dialogue and development is crucial. Policies that promote</w:t>
      </w:r>
      <w:r>
        <w:rPr>
          <w:spacing w:val="-3"/>
        </w:rPr>
        <w:t xml:space="preserve"> </w:t>
      </w:r>
      <w:r>
        <w:t>inclusive</w:t>
      </w:r>
      <w:r>
        <w:rPr>
          <w:spacing w:val="-2"/>
        </w:rPr>
        <w:t xml:space="preserve"> </w:t>
      </w:r>
      <w:r>
        <w:t>governance</w:t>
      </w:r>
      <w:r>
        <w:rPr>
          <w:spacing w:val="-2"/>
        </w:rPr>
        <w:t xml:space="preserve"> </w:t>
      </w:r>
      <w:r>
        <w:t>and</w:t>
      </w:r>
      <w:r>
        <w:rPr>
          <w:spacing w:val="-2"/>
        </w:rPr>
        <w:t xml:space="preserve"> </w:t>
      </w:r>
      <w:r>
        <w:t>community</w:t>
      </w:r>
      <w:r>
        <w:rPr>
          <w:spacing w:val="-2"/>
        </w:rPr>
        <w:t xml:space="preserve"> </w:t>
      </w:r>
      <w:r>
        <w:t>participation can help in building trust and cooperation among various ethnic groups. Strengthening local governance structures and providing adequate training and resources to local law enforcement can further enhance regional stability.</w:t>
      </w:r>
    </w:p>
    <w:p w14:paraId="5589C2FC">
      <w:pPr>
        <w:pStyle w:val="8"/>
        <w:jc w:val="left"/>
        <w:rPr>
          <w:sz w:val="26"/>
        </w:rPr>
      </w:pPr>
    </w:p>
    <w:p w14:paraId="5A4C655A">
      <w:pPr>
        <w:pStyle w:val="8"/>
        <w:spacing w:before="0" w:line="360" w:lineRule="auto"/>
        <w:ind w:left="110" w:right="506"/>
      </w:pPr>
      <w:r>
        <w:t>Environmental sustainability must not be overlooked. The region's</w:t>
      </w:r>
      <w:r>
        <w:rPr>
          <w:spacing w:val="78"/>
        </w:rPr>
        <w:t xml:space="preserve"> </w:t>
      </w:r>
      <w:r>
        <w:t>natural</w:t>
      </w:r>
      <w:r>
        <w:rPr>
          <w:spacing w:val="79"/>
        </w:rPr>
        <w:t xml:space="preserve"> </w:t>
      </w:r>
      <w:r>
        <w:t>beauty</w:t>
      </w:r>
      <w:r>
        <w:rPr>
          <w:spacing w:val="78"/>
        </w:rPr>
        <w:t xml:space="preserve"> </w:t>
      </w:r>
      <w:r>
        <w:t>and</w:t>
      </w:r>
      <w:r>
        <w:rPr>
          <w:spacing w:val="79"/>
        </w:rPr>
        <w:t xml:space="preserve"> </w:t>
      </w:r>
      <w:r>
        <w:t>biodiversity</w:t>
      </w:r>
      <w:r>
        <w:rPr>
          <w:spacing w:val="78"/>
        </w:rPr>
        <w:t xml:space="preserve"> </w:t>
      </w:r>
      <w:r>
        <w:t>are</w:t>
      </w:r>
      <w:r>
        <w:rPr>
          <w:spacing w:val="79"/>
        </w:rPr>
        <w:t xml:space="preserve"> </w:t>
      </w:r>
      <w:r>
        <w:t>among</w:t>
      </w:r>
      <w:r>
        <w:rPr>
          <w:spacing w:val="79"/>
        </w:rPr>
        <w:t xml:space="preserve"> </w:t>
      </w:r>
      <w:r>
        <w:rPr>
          <w:spacing w:val="-5"/>
        </w:rPr>
        <w:t>its</w:t>
      </w:r>
    </w:p>
    <w:p w14:paraId="73C59A1F">
      <w:pPr>
        <w:spacing w:after="0" w:line="360" w:lineRule="auto"/>
        <w:sectPr>
          <w:pgSz w:w="11906" w:h="16838"/>
          <w:pgMar w:top="1040" w:right="740" w:bottom="1120" w:left="740" w:header="0" w:footer="923" w:gutter="0"/>
          <w:cols w:space="720" w:num="1"/>
        </w:sectPr>
      </w:pPr>
    </w:p>
    <w:p w14:paraId="68DBAC20">
      <w:pPr>
        <w:pStyle w:val="8"/>
        <w:spacing w:before="85" w:line="360" w:lineRule="auto"/>
        <w:ind w:left="506" w:right="105"/>
      </w:pPr>
      <w:r>
        <w:t>greatest assets. Policies aimed at sustainable development, including conservation initiatives and eco-friendly tourism practices,</w:t>
      </w:r>
      <w:r>
        <w:rPr>
          <w:spacing w:val="-2"/>
        </w:rPr>
        <w:t xml:space="preserve"> </w:t>
      </w:r>
      <w:r>
        <w:t>should</w:t>
      </w:r>
      <w:r>
        <w:rPr>
          <w:spacing w:val="-2"/>
        </w:rPr>
        <w:t xml:space="preserve"> </w:t>
      </w:r>
      <w:r>
        <w:t>be</w:t>
      </w:r>
      <w:r>
        <w:rPr>
          <w:spacing w:val="-2"/>
        </w:rPr>
        <w:t xml:space="preserve"> </w:t>
      </w:r>
      <w:r>
        <w:t>prioritized.</w:t>
      </w:r>
      <w:r>
        <w:rPr>
          <w:spacing w:val="-2"/>
        </w:rPr>
        <w:t xml:space="preserve"> </w:t>
      </w:r>
      <w:r>
        <w:t>Local</w:t>
      </w:r>
      <w:r>
        <w:rPr>
          <w:spacing w:val="-2"/>
        </w:rPr>
        <w:t xml:space="preserve"> </w:t>
      </w:r>
      <w:r>
        <w:t>communities</w:t>
      </w:r>
      <w:r>
        <w:rPr>
          <w:spacing w:val="-2"/>
        </w:rPr>
        <w:t xml:space="preserve"> </w:t>
      </w:r>
      <w:r>
        <w:t>must</w:t>
      </w:r>
      <w:r>
        <w:rPr>
          <w:spacing w:val="-2"/>
        </w:rPr>
        <w:t xml:space="preserve"> </w:t>
      </w:r>
      <w:r>
        <w:t>be involved in these efforts, ensuring that they are both beneficiaries and stewards of their natural heritage.</w:t>
      </w:r>
    </w:p>
    <w:p w14:paraId="36780325">
      <w:pPr>
        <w:pStyle w:val="8"/>
        <w:jc w:val="left"/>
        <w:rPr>
          <w:sz w:val="26"/>
        </w:rPr>
      </w:pPr>
    </w:p>
    <w:p w14:paraId="785767B9">
      <w:pPr>
        <w:pStyle w:val="8"/>
        <w:spacing w:before="0" w:line="360" w:lineRule="auto"/>
        <w:ind w:left="506" w:right="106"/>
      </w:pPr>
      <w:r>
        <w:t>Lastly, fostering regional cooperation with neighboring countries can open new avenues for growth. North East India shares borders with several nations, and by leveraging this geographical advantage, cross-border trade and cultural exchanges can be enhanced. Bilateral agreements focusing on trade, tourism, and cultural exchange can create a mutually beneficial environment, promoting peace and prosperity on both sides of the border.</w:t>
      </w:r>
    </w:p>
    <w:p w14:paraId="236FE093">
      <w:pPr>
        <w:pStyle w:val="8"/>
        <w:jc w:val="left"/>
        <w:rPr>
          <w:sz w:val="26"/>
        </w:rPr>
      </w:pPr>
    </w:p>
    <w:p w14:paraId="156596B1">
      <w:pPr>
        <w:pStyle w:val="8"/>
        <w:spacing w:before="1" w:line="360" w:lineRule="auto"/>
        <w:ind w:left="506" w:right="104"/>
      </w:pPr>
      <w:r>
        <w:t>Through a comprehensive and inclusive approach, these policy recommendations aim to unlock the immense potential</w:t>
      </w:r>
      <w:r>
        <w:rPr>
          <w:spacing w:val="-4"/>
        </w:rPr>
        <w:t xml:space="preserve"> </w:t>
      </w:r>
      <w:r>
        <w:t>of</w:t>
      </w:r>
      <w:r>
        <w:rPr>
          <w:spacing w:val="-4"/>
        </w:rPr>
        <w:t xml:space="preserve"> </w:t>
      </w:r>
      <w:r>
        <w:t>North</w:t>
      </w:r>
      <w:r>
        <w:rPr>
          <w:spacing w:val="-4"/>
        </w:rPr>
        <w:t xml:space="preserve"> </w:t>
      </w:r>
      <w:r>
        <w:t>East</w:t>
      </w:r>
      <w:r>
        <w:rPr>
          <w:spacing w:val="-4"/>
        </w:rPr>
        <w:t xml:space="preserve"> </w:t>
      </w:r>
      <w:r>
        <w:t>India,</w:t>
      </w:r>
      <w:r>
        <w:rPr>
          <w:spacing w:val="-4"/>
        </w:rPr>
        <w:t xml:space="preserve"> </w:t>
      </w:r>
      <w:r>
        <w:t>positioning</w:t>
      </w:r>
      <w:r>
        <w:rPr>
          <w:spacing w:val="-4"/>
        </w:rPr>
        <w:t xml:space="preserve"> </w:t>
      </w:r>
      <w:r>
        <w:t>it</w:t>
      </w:r>
      <w:r>
        <w:rPr>
          <w:spacing w:val="-4"/>
        </w:rPr>
        <w:t xml:space="preserve"> </w:t>
      </w:r>
      <w:r>
        <w:t>as</w:t>
      </w:r>
      <w:r>
        <w:rPr>
          <w:spacing w:val="-4"/>
        </w:rPr>
        <w:t xml:space="preserve"> </w:t>
      </w:r>
      <w:r>
        <w:t>a</w:t>
      </w:r>
      <w:r>
        <w:rPr>
          <w:spacing w:val="-4"/>
        </w:rPr>
        <w:t xml:space="preserve"> </w:t>
      </w:r>
      <w:r>
        <w:t>vital</w:t>
      </w:r>
      <w:r>
        <w:rPr>
          <w:spacing w:val="-4"/>
        </w:rPr>
        <w:t xml:space="preserve"> </w:t>
      </w:r>
      <w:r>
        <w:t xml:space="preserve">bridge in the cultural and economic landscape of the region and </w:t>
      </w:r>
      <w:r>
        <w:rPr>
          <w:spacing w:val="-2"/>
        </w:rPr>
        <w:t>beyond.</w:t>
      </w:r>
    </w:p>
    <w:p w14:paraId="5A2112F4">
      <w:pPr>
        <w:pStyle w:val="8"/>
        <w:spacing w:before="9"/>
        <w:jc w:val="left"/>
        <w:rPr>
          <w:sz w:val="25"/>
        </w:rPr>
      </w:pPr>
    </w:p>
    <w:p w14:paraId="2D17D276">
      <w:pPr>
        <w:pStyle w:val="4"/>
        <w:spacing w:before="1"/>
      </w:pPr>
      <w:r>
        <w:rPr>
          <w:w w:val="110"/>
        </w:rPr>
        <w:t>Potential</w:t>
      </w:r>
      <w:r>
        <w:rPr>
          <w:spacing w:val="3"/>
          <w:w w:val="115"/>
        </w:rPr>
        <w:t xml:space="preserve"> </w:t>
      </w:r>
      <w:r>
        <w:rPr>
          <w:spacing w:val="-2"/>
          <w:w w:val="115"/>
        </w:rPr>
        <w:t>Partnerships</w:t>
      </w:r>
    </w:p>
    <w:p w14:paraId="05819F72">
      <w:pPr>
        <w:pStyle w:val="8"/>
        <w:spacing w:before="0"/>
        <w:jc w:val="left"/>
        <w:rPr>
          <w:i/>
          <w:sz w:val="32"/>
        </w:rPr>
      </w:pPr>
    </w:p>
    <w:p w14:paraId="5574B800">
      <w:pPr>
        <w:pStyle w:val="8"/>
        <w:spacing w:before="256" w:line="360" w:lineRule="auto"/>
        <w:ind w:left="506" w:right="107"/>
      </w:pPr>
      <w:r>
        <w:t>North East India, a region rich in cultural diversity and natural</w:t>
      </w:r>
      <w:r>
        <w:rPr>
          <w:spacing w:val="67"/>
        </w:rPr>
        <w:t xml:space="preserve"> </w:t>
      </w:r>
      <w:r>
        <w:t>resources,</w:t>
      </w:r>
      <w:r>
        <w:rPr>
          <w:spacing w:val="70"/>
        </w:rPr>
        <w:t xml:space="preserve"> </w:t>
      </w:r>
      <w:r>
        <w:t>presents</w:t>
      </w:r>
      <w:r>
        <w:rPr>
          <w:spacing w:val="70"/>
        </w:rPr>
        <w:t xml:space="preserve"> </w:t>
      </w:r>
      <w:r>
        <w:t>a</w:t>
      </w:r>
      <w:r>
        <w:rPr>
          <w:spacing w:val="70"/>
        </w:rPr>
        <w:t xml:space="preserve"> </w:t>
      </w:r>
      <w:r>
        <w:t>fertile</w:t>
      </w:r>
      <w:r>
        <w:rPr>
          <w:spacing w:val="70"/>
        </w:rPr>
        <w:t xml:space="preserve"> </w:t>
      </w:r>
      <w:r>
        <w:t>ground</w:t>
      </w:r>
      <w:r>
        <w:rPr>
          <w:spacing w:val="70"/>
        </w:rPr>
        <w:t xml:space="preserve"> </w:t>
      </w:r>
      <w:r>
        <w:t>for</w:t>
      </w:r>
      <w:r>
        <w:rPr>
          <w:spacing w:val="70"/>
        </w:rPr>
        <w:t xml:space="preserve"> </w:t>
      </w:r>
      <w:r>
        <w:rPr>
          <w:spacing w:val="-2"/>
        </w:rPr>
        <w:t>forging</w:t>
      </w:r>
    </w:p>
    <w:p w14:paraId="17A2D6F3">
      <w:pPr>
        <w:spacing w:after="0" w:line="360" w:lineRule="auto"/>
        <w:sectPr>
          <w:pgSz w:w="11906" w:h="16838"/>
          <w:pgMar w:top="1040" w:right="740" w:bottom="1120" w:left="740" w:header="0" w:footer="923" w:gutter="0"/>
          <w:cols w:space="720" w:num="1"/>
        </w:sectPr>
      </w:pPr>
    </w:p>
    <w:p w14:paraId="36FE0E1A">
      <w:pPr>
        <w:pStyle w:val="8"/>
        <w:spacing w:before="85" w:line="360" w:lineRule="auto"/>
        <w:ind w:left="110" w:right="500"/>
      </w:pPr>
      <w:r>
        <w:t xml:space="preserve">meaningful partnerships that can stimulate economic growth, foster social development, and promote cultural exchange. The unique geographical position of North East India, bordering countries like Bhutan, Bangladesh, Myanmar, and China, makes it a strategic hub for international collaborations. The potential for partnerships in this region is vast and varied, encompassing sectors such as agriculture, education, healthcare, tourism, and </w:t>
      </w:r>
      <w:r>
        <w:rPr>
          <w:spacing w:val="-2"/>
        </w:rPr>
        <w:t>technology.</w:t>
      </w:r>
    </w:p>
    <w:p w14:paraId="07DEDC09">
      <w:pPr>
        <w:pStyle w:val="8"/>
        <w:jc w:val="left"/>
        <w:rPr>
          <w:sz w:val="26"/>
        </w:rPr>
      </w:pPr>
    </w:p>
    <w:p w14:paraId="40C89DF4">
      <w:pPr>
        <w:pStyle w:val="8"/>
        <w:spacing w:before="0" w:line="360" w:lineRule="auto"/>
        <w:ind w:left="110" w:right="504"/>
      </w:pPr>
      <w:r>
        <w:t>Agriculture, being the backbone of North East India's economy, offers numerous opportunities for collaboration. The region's fertile lands and favorable climate conditions are ideal for cultivating a variety of crops, including tea, spices, fruits, and vegetables. Partnering with agricultural research institutions and international agribusinesses can enhance farming techniques, improve crop yields, and introduce sustainable practices. These collaborations can also facilitate the export of agricultural products, thereby boosting the local economy and providing farmers with better livelihoods.</w:t>
      </w:r>
    </w:p>
    <w:p w14:paraId="0A9321D2">
      <w:pPr>
        <w:pStyle w:val="8"/>
        <w:jc w:val="left"/>
        <w:rPr>
          <w:sz w:val="26"/>
        </w:rPr>
      </w:pPr>
    </w:p>
    <w:p w14:paraId="3177A127">
      <w:pPr>
        <w:pStyle w:val="8"/>
        <w:spacing w:before="0" w:line="360" w:lineRule="auto"/>
        <w:ind w:left="110" w:right="503"/>
      </w:pPr>
      <w:r>
        <w:t>Education is another critical area where partnerships can make a significant impact. North East India is home to several</w:t>
      </w:r>
      <w:r>
        <w:rPr>
          <w:spacing w:val="18"/>
        </w:rPr>
        <w:t xml:space="preserve"> </w:t>
      </w:r>
      <w:r>
        <w:t>prestigious</w:t>
      </w:r>
      <w:r>
        <w:rPr>
          <w:spacing w:val="21"/>
        </w:rPr>
        <w:t xml:space="preserve"> </w:t>
      </w:r>
      <w:r>
        <w:t>educational</w:t>
      </w:r>
      <w:r>
        <w:rPr>
          <w:spacing w:val="20"/>
        </w:rPr>
        <w:t xml:space="preserve"> </w:t>
      </w:r>
      <w:r>
        <w:t>institutions</w:t>
      </w:r>
      <w:r>
        <w:rPr>
          <w:spacing w:val="20"/>
        </w:rPr>
        <w:t xml:space="preserve"> </w:t>
      </w:r>
      <w:r>
        <w:t>that</w:t>
      </w:r>
      <w:r>
        <w:rPr>
          <w:spacing w:val="21"/>
        </w:rPr>
        <w:t xml:space="preserve"> </w:t>
      </w:r>
      <w:r>
        <w:t>can</w:t>
      </w:r>
      <w:r>
        <w:rPr>
          <w:spacing w:val="20"/>
        </w:rPr>
        <w:t xml:space="preserve"> </w:t>
      </w:r>
      <w:r>
        <w:rPr>
          <w:spacing w:val="-2"/>
        </w:rPr>
        <w:t>benefit</w:t>
      </w:r>
    </w:p>
    <w:p w14:paraId="51BAA3D3">
      <w:pPr>
        <w:spacing w:after="0" w:line="360" w:lineRule="auto"/>
        <w:sectPr>
          <w:pgSz w:w="11906" w:h="16838"/>
          <w:pgMar w:top="1040" w:right="740" w:bottom="1120" w:left="740" w:header="0" w:footer="923" w:gutter="0"/>
          <w:cols w:space="720" w:num="1"/>
        </w:sectPr>
      </w:pPr>
    </w:p>
    <w:p w14:paraId="0D7CF3D3">
      <w:pPr>
        <w:pStyle w:val="8"/>
        <w:spacing w:before="85" w:line="360" w:lineRule="auto"/>
        <w:ind w:left="506" w:right="105"/>
      </w:pPr>
      <w:r>
        <w:t>from collaborations with universities and research organizations worldwide. Such partnerships can lead to the exchange of knowledge, faculty, and students, fostering a global perspective among the youth of the region. Additionally, joint research initiatives can address local challenges and contribute to the global pool of knowledge. Enhancing educational infrastructure and promoting digital literacy through partnerships can further bridge the gap between rural and urban areas, ensuring inclusive growth.</w:t>
      </w:r>
    </w:p>
    <w:p w14:paraId="3D54343C">
      <w:pPr>
        <w:pStyle w:val="8"/>
        <w:jc w:val="left"/>
        <w:rPr>
          <w:sz w:val="26"/>
        </w:rPr>
      </w:pPr>
    </w:p>
    <w:p w14:paraId="2AFD79F1">
      <w:pPr>
        <w:pStyle w:val="8"/>
        <w:spacing w:before="0" w:line="360" w:lineRule="auto"/>
        <w:ind w:left="506" w:right="107"/>
      </w:pPr>
      <w:r>
        <w:t>Healthcare in North East India can also be greatly</w:t>
      </w:r>
      <w:r>
        <w:rPr>
          <w:spacing w:val="40"/>
        </w:rPr>
        <w:t xml:space="preserve"> </w:t>
      </w:r>
      <w:r>
        <w:t>improved through strategic partnerships. The region faces several health challenges, including inadequate healthcare infrastructure and a shortage of medical professionals. Collaborations with international healthcare organizations, NGOs, and pharmaceutical companies can bring advanced medical technologies and expertise to the region. Telemedicine and mobile health clinics, supported by these partnerships, can provide remote areas with access to quality healthcare services. Training programs for local healthcare workers and awareness campaigns about preventive healthcare can significantly improve the overall health and well-being of the population.</w:t>
      </w:r>
    </w:p>
    <w:p w14:paraId="24D286E7">
      <w:pPr>
        <w:spacing w:after="0" w:line="360" w:lineRule="auto"/>
        <w:sectPr>
          <w:pgSz w:w="11906" w:h="16838"/>
          <w:pgMar w:top="1040" w:right="740" w:bottom="1120" w:left="740" w:header="0" w:footer="923" w:gutter="0"/>
          <w:cols w:space="720" w:num="1"/>
        </w:sectPr>
      </w:pPr>
    </w:p>
    <w:p w14:paraId="2550F452">
      <w:pPr>
        <w:pStyle w:val="8"/>
        <w:spacing w:before="85" w:line="360" w:lineRule="auto"/>
        <w:ind w:left="110" w:right="501"/>
      </w:pPr>
      <w:r>
        <w:t>Tourism is an emerging sector in North East India that holds immense potential for partnerships. The region's breathtaking landscapes, rich cultural heritage, and diverse wildlife attract tourists from around the world. Collaborating with international travel agencies, hospitality chains, and cultural organizations can promote North East India as a prime tourist destination. Developing eco- friendly tourism infrastructure and community-based tourism initiatives can ensure that the benefits of tourism reach local communities while preserving the region's natural and cultural assets.</w:t>
      </w:r>
    </w:p>
    <w:p w14:paraId="528054DA">
      <w:pPr>
        <w:pStyle w:val="8"/>
        <w:jc w:val="left"/>
        <w:rPr>
          <w:sz w:val="26"/>
        </w:rPr>
      </w:pPr>
    </w:p>
    <w:p w14:paraId="44206494">
      <w:pPr>
        <w:pStyle w:val="8"/>
        <w:spacing w:before="0" w:line="360" w:lineRule="auto"/>
        <w:ind w:left="110" w:right="503"/>
      </w:pPr>
      <w:r>
        <w:t>Technology and innovation can play a transformative role</w:t>
      </w:r>
      <w:r>
        <w:rPr>
          <w:spacing w:val="40"/>
        </w:rPr>
        <w:t xml:space="preserve"> </w:t>
      </w:r>
      <w:r>
        <w:t>in North East India's development. Partnerships with tech companies, innovation hubs, and startups can drive digital transformation in the region. Initiatives like setting up tech parks, incubators, and accelerators can nurture local talent and foster a culture of entrepreneurship. These collaborations can also introduce cutting-edge technologies in fields such as renewable energy, smart agriculture, and e- governance, making North East India a model for sustainable development.</w:t>
      </w:r>
    </w:p>
    <w:p w14:paraId="7B58FA08">
      <w:pPr>
        <w:pStyle w:val="8"/>
        <w:jc w:val="left"/>
        <w:rPr>
          <w:sz w:val="26"/>
        </w:rPr>
      </w:pPr>
    </w:p>
    <w:p w14:paraId="60E8F85E">
      <w:pPr>
        <w:pStyle w:val="8"/>
        <w:spacing w:before="0" w:line="360" w:lineRule="auto"/>
        <w:ind w:left="110" w:right="504"/>
      </w:pPr>
      <w:r>
        <w:t>The potential for partnerships in North East India is immense</w:t>
      </w:r>
      <w:r>
        <w:rPr>
          <w:spacing w:val="33"/>
        </w:rPr>
        <w:t xml:space="preserve">  </w:t>
      </w:r>
      <w:r>
        <w:t>and</w:t>
      </w:r>
      <w:r>
        <w:rPr>
          <w:spacing w:val="33"/>
        </w:rPr>
        <w:t xml:space="preserve">  </w:t>
      </w:r>
      <w:r>
        <w:t>multifaceted.</w:t>
      </w:r>
      <w:r>
        <w:rPr>
          <w:spacing w:val="33"/>
        </w:rPr>
        <w:t xml:space="preserve">  </w:t>
      </w:r>
      <w:r>
        <w:t>By</w:t>
      </w:r>
      <w:r>
        <w:rPr>
          <w:spacing w:val="34"/>
        </w:rPr>
        <w:t xml:space="preserve">  </w:t>
      </w:r>
      <w:r>
        <w:t>leveraging</w:t>
      </w:r>
      <w:r>
        <w:rPr>
          <w:spacing w:val="33"/>
        </w:rPr>
        <w:t xml:space="preserve">  </w:t>
      </w:r>
      <w:r>
        <w:t>its</w:t>
      </w:r>
      <w:r>
        <w:rPr>
          <w:spacing w:val="33"/>
        </w:rPr>
        <w:t xml:space="preserve">  </w:t>
      </w:r>
      <w:r>
        <w:rPr>
          <w:spacing w:val="-2"/>
        </w:rPr>
        <w:t>unique</w:t>
      </w:r>
    </w:p>
    <w:p w14:paraId="44E4BAB0">
      <w:pPr>
        <w:spacing w:after="0" w:line="360" w:lineRule="auto"/>
        <w:sectPr>
          <w:pgSz w:w="11906" w:h="16838"/>
          <w:pgMar w:top="1040" w:right="740" w:bottom="1120" w:left="740" w:header="0" w:footer="923" w:gutter="0"/>
          <w:cols w:space="720" w:num="1"/>
        </w:sectPr>
      </w:pPr>
    </w:p>
    <w:p w14:paraId="3B3F43A7">
      <w:pPr>
        <w:pStyle w:val="8"/>
        <w:spacing w:before="85" w:line="360" w:lineRule="auto"/>
        <w:ind w:left="506" w:right="105"/>
      </w:pPr>
      <w:r>
        <w:t>strengths and fostering collaborations across various sectors, the region can achieve holistic development and emerge as a significant player on the global stage. The key lies in building synergies that respect the region's cultural diversity</w:t>
      </w:r>
      <w:r>
        <w:rPr>
          <w:spacing w:val="-2"/>
        </w:rPr>
        <w:t xml:space="preserve"> </w:t>
      </w:r>
      <w:r>
        <w:t>and</w:t>
      </w:r>
      <w:r>
        <w:rPr>
          <w:spacing w:val="-2"/>
        </w:rPr>
        <w:t xml:space="preserve"> </w:t>
      </w:r>
      <w:r>
        <w:t>ecological</w:t>
      </w:r>
      <w:r>
        <w:rPr>
          <w:spacing w:val="-2"/>
        </w:rPr>
        <w:t xml:space="preserve"> </w:t>
      </w:r>
      <w:r>
        <w:t>balance</w:t>
      </w:r>
      <w:r>
        <w:rPr>
          <w:spacing w:val="-2"/>
        </w:rPr>
        <w:t xml:space="preserve"> </w:t>
      </w:r>
      <w:r>
        <w:t>while</w:t>
      </w:r>
      <w:r>
        <w:rPr>
          <w:spacing w:val="-2"/>
        </w:rPr>
        <w:t xml:space="preserve"> </w:t>
      </w:r>
      <w:r>
        <w:t>driving</w:t>
      </w:r>
      <w:r>
        <w:rPr>
          <w:spacing w:val="-2"/>
        </w:rPr>
        <w:t xml:space="preserve"> </w:t>
      </w:r>
      <w:r>
        <w:t>economic</w:t>
      </w:r>
      <w:r>
        <w:rPr>
          <w:spacing w:val="-2"/>
        </w:rPr>
        <w:t xml:space="preserve"> </w:t>
      </w:r>
      <w:r>
        <w:t>and social progress.</w:t>
      </w:r>
    </w:p>
    <w:p w14:paraId="3D9D147F">
      <w:pPr>
        <w:pStyle w:val="8"/>
        <w:spacing w:before="10"/>
        <w:jc w:val="left"/>
        <w:rPr>
          <w:sz w:val="25"/>
        </w:rPr>
      </w:pPr>
    </w:p>
    <w:p w14:paraId="3DC46BCA">
      <w:pPr>
        <w:pStyle w:val="4"/>
      </w:pPr>
      <w:r>
        <w:rPr>
          <w:w w:val="115"/>
        </w:rPr>
        <w:t>Long-term</w:t>
      </w:r>
      <w:r>
        <w:rPr>
          <w:spacing w:val="-11"/>
          <w:w w:val="115"/>
        </w:rPr>
        <w:t xml:space="preserve"> </w:t>
      </w:r>
      <w:r>
        <w:rPr>
          <w:spacing w:val="-2"/>
          <w:w w:val="115"/>
        </w:rPr>
        <w:t>Goals</w:t>
      </w:r>
    </w:p>
    <w:p w14:paraId="5661D106">
      <w:pPr>
        <w:pStyle w:val="8"/>
        <w:spacing w:before="0"/>
        <w:jc w:val="left"/>
        <w:rPr>
          <w:i/>
          <w:sz w:val="32"/>
        </w:rPr>
      </w:pPr>
    </w:p>
    <w:p w14:paraId="243C5FE0">
      <w:pPr>
        <w:pStyle w:val="8"/>
        <w:spacing w:before="262" w:line="360" w:lineRule="auto"/>
        <w:ind w:left="506" w:right="104"/>
      </w:pPr>
      <w:r>
        <w:t>In the quiet embrace of the Eastern Himalayas, North East India stands as a testament to the confluence of diverse cultures, languages, and traditions. The region's intricate tapestry of ethnicities and cultural histories beckons a thoughtful approach to its future, one that honors its past while steering towards sustainable growth. Long-term goals for North East India must be envisioned with an eye on nurturing its rich heritage, fostering economic</w:t>
      </w:r>
      <w:r>
        <w:rPr>
          <w:spacing w:val="40"/>
        </w:rPr>
        <w:t xml:space="preserve"> </w:t>
      </w:r>
      <w:r>
        <w:t>development, and ensuring social harmony.</w:t>
      </w:r>
    </w:p>
    <w:p w14:paraId="6FEC887E">
      <w:pPr>
        <w:pStyle w:val="8"/>
        <w:spacing w:before="1"/>
        <w:jc w:val="left"/>
        <w:rPr>
          <w:sz w:val="26"/>
        </w:rPr>
      </w:pPr>
    </w:p>
    <w:p w14:paraId="0B9D1D9D">
      <w:pPr>
        <w:pStyle w:val="8"/>
        <w:spacing w:before="0" w:line="360" w:lineRule="auto"/>
        <w:ind w:left="506" w:right="106"/>
      </w:pPr>
      <w:r>
        <w:t>The preservation of cultural heritage is paramount. North East India is home to numerous tribes, each with its unique customs, languages, and art forms. Protecting these cultural treasures from the encroaching effects of modernization requires concerted efforts. Establishing cultural</w:t>
      </w:r>
      <w:r>
        <w:rPr>
          <w:spacing w:val="40"/>
        </w:rPr>
        <w:t xml:space="preserve"> </w:t>
      </w:r>
      <w:r>
        <w:t>preservation</w:t>
      </w:r>
      <w:r>
        <w:rPr>
          <w:spacing w:val="32"/>
        </w:rPr>
        <w:t xml:space="preserve"> </w:t>
      </w:r>
      <w:r>
        <w:t>centers</w:t>
      </w:r>
      <w:r>
        <w:rPr>
          <w:spacing w:val="32"/>
        </w:rPr>
        <w:t xml:space="preserve"> </w:t>
      </w:r>
      <w:r>
        <w:t>and</w:t>
      </w:r>
      <w:r>
        <w:rPr>
          <w:spacing w:val="32"/>
        </w:rPr>
        <w:t xml:space="preserve"> </w:t>
      </w:r>
      <w:r>
        <w:t>museums</w:t>
      </w:r>
      <w:r>
        <w:rPr>
          <w:spacing w:val="32"/>
        </w:rPr>
        <w:t xml:space="preserve"> </w:t>
      </w:r>
      <w:r>
        <w:t>dedicated</w:t>
      </w:r>
      <w:r>
        <w:rPr>
          <w:spacing w:val="32"/>
        </w:rPr>
        <w:t xml:space="preserve"> </w:t>
      </w:r>
      <w:r>
        <w:t>to</w:t>
      </w:r>
      <w:r>
        <w:rPr>
          <w:spacing w:val="32"/>
        </w:rPr>
        <w:t xml:space="preserve"> </w:t>
      </w:r>
      <w:r>
        <w:t>tribal</w:t>
      </w:r>
      <w:r>
        <w:rPr>
          <w:spacing w:val="32"/>
        </w:rPr>
        <w:t xml:space="preserve"> </w:t>
      </w:r>
      <w:r>
        <w:rPr>
          <w:spacing w:val="-4"/>
        </w:rPr>
        <w:t>art,</w:t>
      </w:r>
    </w:p>
    <w:p w14:paraId="1685FA08">
      <w:pPr>
        <w:spacing w:after="0" w:line="360" w:lineRule="auto"/>
        <w:sectPr>
          <w:pgSz w:w="11906" w:h="16838"/>
          <w:pgMar w:top="1040" w:right="740" w:bottom="1080" w:left="740" w:header="0" w:footer="923" w:gutter="0"/>
          <w:cols w:space="720" w:num="1"/>
        </w:sectPr>
      </w:pPr>
    </w:p>
    <w:p w14:paraId="40994C7E">
      <w:pPr>
        <w:pStyle w:val="8"/>
        <w:spacing w:before="85" w:line="360" w:lineRule="auto"/>
        <w:ind w:left="110" w:right="504"/>
      </w:pPr>
      <w:r>
        <w:t>folklore, and traditional practices can serve as repositories of</w:t>
      </w:r>
      <w:r>
        <w:rPr>
          <w:spacing w:val="-6"/>
        </w:rPr>
        <w:t xml:space="preserve"> </w:t>
      </w:r>
      <w:r>
        <w:t>knowledge.</w:t>
      </w:r>
      <w:r>
        <w:rPr>
          <w:spacing w:val="-6"/>
        </w:rPr>
        <w:t xml:space="preserve"> </w:t>
      </w:r>
      <w:r>
        <w:t>Additionally,</w:t>
      </w:r>
      <w:r>
        <w:rPr>
          <w:spacing w:val="-6"/>
        </w:rPr>
        <w:t xml:space="preserve"> </w:t>
      </w:r>
      <w:r>
        <w:t>promoting</w:t>
      </w:r>
      <w:r>
        <w:rPr>
          <w:spacing w:val="-6"/>
        </w:rPr>
        <w:t xml:space="preserve"> </w:t>
      </w:r>
      <w:r>
        <w:t>cultural</w:t>
      </w:r>
      <w:r>
        <w:rPr>
          <w:spacing w:val="-6"/>
        </w:rPr>
        <w:t xml:space="preserve"> </w:t>
      </w:r>
      <w:r>
        <w:t>festivals</w:t>
      </w:r>
      <w:r>
        <w:rPr>
          <w:spacing w:val="-6"/>
        </w:rPr>
        <w:t xml:space="preserve"> </w:t>
      </w:r>
      <w:r>
        <w:t>and inter-tribal exchanges can help maintain the vibrancy of these traditions while fostering mutual respect among different communities.</w:t>
      </w:r>
    </w:p>
    <w:p w14:paraId="13B592D2">
      <w:pPr>
        <w:pStyle w:val="8"/>
        <w:jc w:val="left"/>
        <w:rPr>
          <w:sz w:val="26"/>
        </w:rPr>
      </w:pPr>
    </w:p>
    <w:p w14:paraId="6393ECDA">
      <w:pPr>
        <w:pStyle w:val="8"/>
        <w:spacing w:before="0" w:line="360" w:lineRule="auto"/>
        <w:ind w:left="110" w:right="503"/>
      </w:pPr>
      <w:r>
        <w:t>Economic development in North East India must be approached with a sensitivity to its ecological balance and social</w:t>
      </w:r>
      <w:r>
        <w:rPr>
          <w:spacing w:val="-5"/>
        </w:rPr>
        <w:t xml:space="preserve"> </w:t>
      </w:r>
      <w:r>
        <w:t>fabric.</w:t>
      </w:r>
      <w:r>
        <w:rPr>
          <w:spacing w:val="-5"/>
        </w:rPr>
        <w:t xml:space="preserve"> </w:t>
      </w:r>
      <w:r>
        <w:t>Sustainable</w:t>
      </w:r>
      <w:r>
        <w:rPr>
          <w:spacing w:val="-5"/>
        </w:rPr>
        <w:t xml:space="preserve"> </w:t>
      </w:r>
      <w:r>
        <w:t>tourism</w:t>
      </w:r>
      <w:r>
        <w:rPr>
          <w:spacing w:val="-5"/>
        </w:rPr>
        <w:t xml:space="preserve"> </w:t>
      </w:r>
      <w:r>
        <w:t>offers</w:t>
      </w:r>
      <w:r>
        <w:rPr>
          <w:spacing w:val="-5"/>
        </w:rPr>
        <w:t xml:space="preserve"> </w:t>
      </w:r>
      <w:r>
        <w:t>a</w:t>
      </w:r>
      <w:r>
        <w:rPr>
          <w:spacing w:val="-5"/>
        </w:rPr>
        <w:t xml:space="preserve"> </w:t>
      </w:r>
      <w:r>
        <w:t>promising</w:t>
      </w:r>
      <w:r>
        <w:rPr>
          <w:spacing w:val="-5"/>
        </w:rPr>
        <w:t xml:space="preserve"> </w:t>
      </w:r>
      <w:r>
        <w:t>avenue. By promoting eco-tourism, the region can attract visitors keen on experiencing its natural beauty and cultural</w:t>
      </w:r>
      <w:r>
        <w:rPr>
          <w:spacing w:val="40"/>
        </w:rPr>
        <w:t xml:space="preserve"> </w:t>
      </w:r>
      <w:r>
        <w:t>richness without compromising its environmental integrity. Training local communities in hospitality and eco-friendly practices can create employment opportunities, ensuring that economic benefits reach the grassroots level.</w:t>
      </w:r>
    </w:p>
    <w:p w14:paraId="28BA3479">
      <w:pPr>
        <w:pStyle w:val="8"/>
        <w:jc w:val="left"/>
        <w:rPr>
          <w:sz w:val="26"/>
        </w:rPr>
      </w:pPr>
    </w:p>
    <w:p w14:paraId="1F755C15">
      <w:pPr>
        <w:pStyle w:val="8"/>
        <w:spacing w:before="1" w:line="360" w:lineRule="auto"/>
        <w:ind w:left="110" w:right="503"/>
      </w:pPr>
      <w:r>
        <w:t>Agriculture, the backbone of the region's economy, also calls for modernization. Introducing sustainable farming techniques and diversifying crops can enhance productivity and marketability. Encouraging organic farming can tap</w:t>
      </w:r>
      <w:r>
        <w:rPr>
          <w:spacing w:val="40"/>
        </w:rPr>
        <w:t xml:space="preserve"> </w:t>
      </w:r>
      <w:r>
        <w:t>into the growing global demand for organic produce, positioning North East India as a key player in this niche market. Moreover, establishing cooperatives can empower farmers by providing better access to resources, training, and markets.</w:t>
      </w:r>
    </w:p>
    <w:p w14:paraId="5647457B">
      <w:pPr>
        <w:spacing w:after="0" w:line="360" w:lineRule="auto"/>
        <w:sectPr>
          <w:pgSz w:w="11906" w:h="16838"/>
          <w:pgMar w:top="1040" w:right="740" w:bottom="1120" w:left="740" w:header="0" w:footer="923" w:gutter="0"/>
          <w:cols w:space="720" w:num="1"/>
        </w:sectPr>
      </w:pPr>
    </w:p>
    <w:p w14:paraId="3B595349">
      <w:pPr>
        <w:pStyle w:val="8"/>
        <w:spacing w:before="85" w:line="360" w:lineRule="auto"/>
        <w:ind w:left="506" w:right="106"/>
      </w:pPr>
      <w:r>
        <w:t xml:space="preserve">Infrastructure development is another critical area. Improved connectivity within the region and with the rest of India can catalyze economic growth. Building robust road networks, expanding railways, and enhancing digital connectivity can open up new avenues for trade and commerce. However, such development must be aligned with environmental conservation to prevent ecological </w:t>
      </w:r>
      <w:r>
        <w:rPr>
          <w:spacing w:val="-2"/>
        </w:rPr>
        <w:t>degradation.</w:t>
      </w:r>
    </w:p>
    <w:p w14:paraId="3E330EF5">
      <w:pPr>
        <w:pStyle w:val="8"/>
        <w:jc w:val="left"/>
        <w:rPr>
          <w:sz w:val="26"/>
        </w:rPr>
      </w:pPr>
    </w:p>
    <w:p w14:paraId="7955AC70">
      <w:pPr>
        <w:pStyle w:val="8"/>
        <w:spacing w:before="0" w:line="360" w:lineRule="auto"/>
        <w:ind w:left="506" w:right="105"/>
      </w:pPr>
      <w:r>
        <w:t>Education and skill development are essential for empowering the youth of North East India. Establishing more educational institutions, particularly in remote areas, can ensure that quality education is accessible to all. Vocational training centers focusing on local crafts, agriculture, and modern technologies can equip young people with the skills needed to thrive in a rapidly changing world. Scholarships and exchange programs can further broaden their horizons, fostering a generation that is both rooted in its heritage and adept in contemporary skills.</w:t>
      </w:r>
    </w:p>
    <w:p w14:paraId="6D1519DE">
      <w:pPr>
        <w:pStyle w:val="8"/>
        <w:jc w:val="left"/>
        <w:rPr>
          <w:sz w:val="26"/>
        </w:rPr>
      </w:pPr>
    </w:p>
    <w:p w14:paraId="0C1D1034">
      <w:pPr>
        <w:pStyle w:val="8"/>
        <w:spacing w:before="1" w:line="360" w:lineRule="auto"/>
        <w:ind w:left="506" w:right="107"/>
      </w:pPr>
      <w:r>
        <w:t>Social</w:t>
      </w:r>
      <w:r>
        <w:rPr>
          <w:spacing w:val="-4"/>
        </w:rPr>
        <w:t xml:space="preserve"> </w:t>
      </w:r>
      <w:r>
        <w:t>harmony</w:t>
      </w:r>
      <w:r>
        <w:rPr>
          <w:spacing w:val="-4"/>
        </w:rPr>
        <w:t xml:space="preserve"> </w:t>
      </w:r>
      <w:r>
        <w:t>remains</w:t>
      </w:r>
      <w:r>
        <w:rPr>
          <w:spacing w:val="-4"/>
        </w:rPr>
        <w:t xml:space="preserve"> </w:t>
      </w:r>
      <w:r>
        <w:t>a</w:t>
      </w:r>
      <w:r>
        <w:rPr>
          <w:spacing w:val="-3"/>
        </w:rPr>
        <w:t xml:space="preserve"> </w:t>
      </w:r>
      <w:r>
        <w:t>cornerstone</w:t>
      </w:r>
      <w:r>
        <w:rPr>
          <w:spacing w:val="-4"/>
        </w:rPr>
        <w:t xml:space="preserve"> </w:t>
      </w:r>
      <w:r>
        <w:t>for</w:t>
      </w:r>
      <w:r>
        <w:rPr>
          <w:spacing w:val="-3"/>
        </w:rPr>
        <w:t xml:space="preserve"> </w:t>
      </w:r>
      <w:r>
        <w:t>the</w:t>
      </w:r>
      <w:r>
        <w:rPr>
          <w:spacing w:val="-4"/>
        </w:rPr>
        <w:t xml:space="preserve"> </w:t>
      </w:r>
      <w:r>
        <w:t>region's</w:t>
      </w:r>
      <w:r>
        <w:rPr>
          <w:spacing w:val="-4"/>
        </w:rPr>
        <w:t xml:space="preserve"> </w:t>
      </w:r>
      <w:r>
        <w:t>long- term prosperity. Promoting inter-ethnic dialogue and understanding can mitigate conflicts and build a cohesive society. Initiatives that encourage collaborative community projects</w:t>
      </w:r>
      <w:r>
        <w:rPr>
          <w:spacing w:val="53"/>
        </w:rPr>
        <w:t xml:space="preserve"> </w:t>
      </w:r>
      <w:r>
        <w:t>and</w:t>
      </w:r>
      <w:r>
        <w:rPr>
          <w:spacing w:val="54"/>
        </w:rPr>
        <w:t xml:space="preserve"> </w:t>
      </w:r>
      <w:r>
        <w:t>inclusive</w:t>
      </w:r>
      <w:r>
        <w:rPr>
          <w:spacing w:val="53"/>
        </w:rPr>
        <w:t xml:space="preserve"> </w:t>
      </w:r>
      <w:r>
        <w:t>governance</w:t>
      </w:r>
      <w:r>
        <w:rPr>
          <w:spacing w:val="55"/>
        </w:rPr>
        <w:t xml:space="preserve"> </w:t>
      </w:r>
      <w:r>
        <w:t>can</w:t>
      </w:r>
      <w:r>
        <w:rPr>
          <w:spacing w:val="54"/>
        </w:rPr>
        <w:t xml:space="preserve"> </w:t>
      </w:r>
      <w:r>
        <w:t>foster</w:t>
      </w:r>
      <w:r>
        <w:rPr>
          <w:spacing w:val="54"/>
        </w:rPr>
        <w:t xml:space="preserve"> </w:t>
      </w:r>
      <w:r>
        <w:t>a</w:t>
      </w:r>
      <w:r>
        <w:rPr>
          <w:spacing w:val="54"/>
        </w:rPr>
        <w:t xml:space="preserve"> </w:t>
      </w:r>
      <w:r>
        <w:t>sense</w:t>
      </w:r>
      <w:r>
        <w:rPr>
          <w:spacing w:val="54"/>
        </w:rPr>
        <w:t xml:space="preserve"> </w:t>
      </w:r>
      <w:r>
        <w:rPr>
          <w:spacing w:val="-5"/>
        </w:rPr>
        <w:t>of</w:t>
      </w:r>
    </w:p>
    <w:p w14:paraId="07F1D898">
      <w:pPr>
        <w:spacing w:after="0" w:line="360" w:lineRule="auto"/>
        <w:sectPr>
          <w:pgSz w:w="11906" w:h="16838"/>
          <w:pgMar w:top="1040" w:right="740" w:bottom="1120" w:left="740" w:header="0" w:footer="923" w:gutter="0"/>
          <w:cols w:space="720" w:num="1"/>
        </w:sectPr>
      </w:pPr>
    </w:p>
    <w:p w14:paraId="69AAF3F7">
      <w:pPr>
        <w:pStyle w:val="8"/>
        <w:spacing w:before="85" w:line="360" w:lineRule="auto"/>
        <w:ind w:left="110" w:right="504"/>
      </w:pPr>
      <w:r>
        <w:t>shared purpose. Ensuring that development policies are inclusive and equitable can help bridge socio-economic disparities, creating a more just and harmonious society.</w:t>
      </w:r>
    </w:p>
    <w:p w14:paraId="465D6F8A">
      <w:pPr>
        <w:pStyle w:val="8"/>
        <w:jc w:val="left"/>
        <w:rPr>
          <w:sz w:val="26"/>
        </w:rPr>
      </w:pPr>
    </w:p>
    <w:p w14:paraId="5AF32E13">
      <w:pPr>
        <w:pStyle w:val="8"/>
        <w:spacing w:before="0" w:line="360" w:lineRule="auto"/>
        <w:ind w:left="110" w:right="502"/>
      </w:pPr>
      <w:r>
        <w:t>North East India's journey towards a sustainable future is one</w:t>
      </w:r>
      <w:r>
        <w:rPr>
          <w:spacing w:val="-2"/>
        </w:rPr>
        <w:t xml:space="preserve"> </w:t>
      </w:r>
      <w:r>
        <w:t>that</w:t>
      </w:r>
      <w:r>
        <w:rPr>
          <w:spacing w:val="-2"/>
        </w:rPr>
        <w:t xml:space="preserve"> </w:t>
      </w:r>
      <w:r>
        <w:t>requires</w:t>
      </w:r>
      <w:r>
        <w:rPr>
          <w:spacing w:val="-2"/>
        </w:rPr>
        <w:t xml:space="preserve"> </w:t>
      </w:r>
      <w:r>
        <w:t>a</w:t>
      </w:r>
      <w:r>
        <w:rPr>
          <w:spacing w:val="-2"/>
        </w:rPr>
        <w:t xml:space="preserve"> </w:t>
      </w:r>
      <w:r>
        <w:t>delicate</w:t>
      </w:r>
      <w:r>
        <w:rPr>
          <w:spacing w:val="-2"/>
        </w:rPr>
        <w:t xml:space="preserve"> </w:t>
      </w:r>
      <w:r>
        <w:t>balance</w:t>
      </w:r>
      <w:r>
        <w:rPr>
          <w:spacing w:val="-2"/>
        </w:rPr>
        <w:t xml:space="preserve"> </w:t>
      </w:r>
      <w:r>
        <w:t>of</w:t>
      </w:r>
      <w:r>
        <w:rPr>
          <w:spacing w:val="-2"/>
        </w:rPr>
        <w:t xml:space="preserve"> </w:t>
      </w:r>
      <w:r>
        <w:t>preserving</w:t>
      </w:r>
      <w:r>
        <w:rPr>
          <w:spacing w:val="-2"/>
        </w:rPr>
        <w:t xml:space="preserve"> </w:t>
      </w:r>
      <w:r>
        <w:t>its</w:t>
      </w:r>
      <w:r>
        <w:rPr>
          <w:spacing w:val="-2"/>
        </w:rPr>
        <w:t xml:space="preserve"> </w:t>
      </w:r>
      <w:r>
        <w:t xml:space="preserve">cultural essence while embracing modernity. By setting long-term goals that prioritize cultural preservation, sustainable economic development, robust infrastructure, quality education, and social harmony, the region can carve out a path that honors its past and looks towards a prosperous </w:t>
      </w:r>
      <w:r>
        <w:rPr>
          <w:spacing w:val="-2"/>
        </w:rPr>
        <w:t>future.</w:t>
      </w:r>
    </w:p>
    <w:p w14:paraId="08D28068">
      <w:pPr>
        <w:pStyle w:val="8"/>
        <w:spacing w:before="10"/>
        <w:jc w:val="left"/>
        <w:rPr>
          <w:sz w:val="25"/>
        </w:rPr>
      </w:pPr>
    </w:p>
    <w:p w14:paraId="4669DCBF">
      <w:pPr>
        <w:pStyle w:val="4"/>
        <w:ind w:left="110"/>
      </w:pPr>
      <w:r>
        <w:rPr>
          <w:w w:val="105"/>
        </w:rPr>
        <w:t>Sustainable</w:t>
      </w:r>
      <w:r>
        <w:rPr>
          <w:spacing w:val="16"/>
          <w:w w:val="115"/>
        </w:rPr>
        <w:t xml:space="preserve"> </w:t>
      </w:r>
      <w:r>
        <w:rPr>
          <w:spacing w:val="-2"/>
          <w:w w:val="115"/>
        </w:rPr>
        <w:t>Development</w:t>
      </w:r>
    </w:p>
    <w:p w14:paraId="52348A41">
      <w:pPr>
        <w:pStyle w:val="8"/>
        <w:spacing w:before="0"/>
        <w:jc w:val="left"/>
        <w:rPr>
          <w:i/>
          <w:sz w:val="32"/>
        </w:rPr>
      </w:pPr>
    </w:p>
    <w:p w14:paraId="366F01C4">
      <w:pPr>
        <w:pStyle w:val="8"/>
        <w:spacing w:before="263" w:line="360" w:lineRule="auto"/>
        <w:ind w:left="110" w:right="503"/>
      </w:pPr>
      <w:r>
        <w:t>North East India, a region characterized by its rich tapestry of cultures, diverse ethnic groups, and breathtaking landscapes, plays a pivotal role in the discourse on sustainable development. This area, with its unique socio- cultural fabric and abundant natural resources, presents both opportunities and challenges in achieving</w:t>
      </w:r>
      <w:r>
        <w:rPr>
          <w:spacing w:val="40"/>
        </w:rPr>
        <w:t xml:space="preserve"> </w:t>
      </w:r>
      <w:r>
        <w:t>sustainability goals.</w:t>
      </w:r>
    </w:p>
    <w:p w14:paraId="774533F3">
      <w:pPr>
        <w:pStyle w:val="8"/>
        <w:spacing w:before="1"/>
        <w:jc w:val="left"/>
        <w:rPr>
          <w:sz w:val="26"/>
        </w:rPr>
      </w:pPr>
    </w:p>
    <w:p w14:paraId="6FAA97E5">
      <w:pPr>
        <w:pStyle w:val="8"/>
        <w:spacing w:before="0" w:line="360" w:lineRule="auto"/>
        <w:ind w:left="110" w:right="503"/>
      </w:pPr>
      <w:r>
        <w:t>The concept of sustainable development in North East India is</w:t>
      </w:r>
      <w:r>
        <w:rPr>
          <w:spacing w:val="3"/>
        </w:rPr>
        <w:t xml:space="preserve"> </w:t>
      </w:r>
      <w:r>
        <w:t>deeply</w:t>
      </w:r>
      <w:r>
        <w:rPr>
          <w:spacing w:val="3"/>
        </w:rPr>
        <w:t xml:space="preserve"> </w:t>
      </w:r>
      <w:r>
        <w:t>intertwined</w:t>
      </w:r>
      <w:r>
        <w:rPr>
          <w:spacing w:val="3"/>
        </w:rPr>
        <w:t xml:space="preserve"> </w:t>
      </w:r>
      <w:r>
        <w:t>with</w:t>
      </w:r>
      <w:r>
        <w:rPr>
          <w:spacing w:val="2"/>
        </w:rPr>
        <w:t xml:space="preserve"> </w:t>
      </w:r>
      <w:r>
        <w:t>the</w:t>
      </w:r>
      <w:r>
        <w:rPr>
          <w:spacing w:val="3"/>
        </w:rPr>
        <w:t xml:space="preserve"> </w:t>
      </w:r>
      <w:r>
        <w:t>traditional</w:t>
      </w:r>
      <w:r>
        <w:rPr>
          <w:spacing w:val="3"/>
        </w:rPr>
        <w:t xml:space="preserve"> </w:t>
      </w:r>
      <w:r>
        <w:t>lifestyles</w:t>
      </w:r>
      <w:r>
        <w:rPr>
          <w:spacing w:val="3"/>
        </w:rPr>
        <w:t xml:space="preserve"> </w:t>
      </w:r>
      <w:r>
        <w:rPr>
          <w:spacing w:val="-5"/>
        </w:rPr>
        <w:t>and</w:t>
      </w:r>
    </w:p>
    <w:p w14:paraId="3DD796C6">
      <w:pPr>
        <w:spacing w:after="0" w:line="360" w:lineRule="auto"/>
        <w:sectPr>
          <w:pgSz w:w="11906" w:h="16838"/>
          <w:pgMar w:top="1040" w:right="740" w:bottom="1120" w:left="740" w:header="0" w:footer="923" w:gutter="0"/>
          <w:cols w:space="720" w:num="1"/>
        </w:sectPr>
      </w:pPr>
    </w:p>
    <w:p w14:paraId="1092DBD1">
      <w:pPr>
        <w:pStyle w:val="8"/>
        <w:spacing w:before="85" w:line="360" w:lineRule="auto"/>
        <w:ind w:left="506" w:right="105"/>
      </w:pPr>
      <w:r>
        <w:t>practices of its indigenous communities. These</w:t>
      </w:r>
      <w:r>
        <w:rPr>
          <w:spacing w:val="40"/>
        </w:rPr>
        <w:t xml:space="preserve"> </w:t>
      </w:r>
      <w:r>
        <w:t>communities have long maintained a symbiotic relationship with their environment, relying on age-old knowledge systems to manage resources responsibly. The practice of jhum or shifting cultivation, for instance, though often criticized, is a testament to indigenous agricultural wisdom that emphasizes land regeneration.</w:t>
      </w:r>
    </w:p>
    <w:p w14:paraId="71F81A0A">
      <w:pPr>
        <w:pStyle w:val="8"/>
        <w:jc w:val="left"/>
        <w:rPr>
          <w:sz w:val="26"/>
        </w:rPr>
      </w:pPr>
    </w:p>
    <w:p w14:paraId="0CE30DA5">
      <w:pPr>
        <w:pStyle w:val="8"/>
        <w:spacing w:before="0" w:line="360" w:lineRule="auto"/>
        <w:ind w:left="506" w:right="104"/>
      </w:pPr>
      <w:r>
        <w:t>However, the march towards modernization and the pressures of economic development have begun to strain these traditional systems. The exploitation of natural resources, deforestation, and unplanned urbanization pose significant threats to the ecological balance. The challenge lies in finding a harmonious balance between development and conservation, ensuring that progress does not come at the expense of environmental degradation.</w:t>
      </w:r>
    </w:p>
    <w:p w14:paraId="6E802B38">
      <w:pPr>
        <w:pStyle w:val="8"/>
        <w:jc w:val="left"/>
        <w:rPr>
          <w:sz w:val="26"/>
        </w:rPr>
      </w:pPr>
    </w:p>
    <w:p w14:paraId="5D4D98D8">
      <w:pPr>
        <w:pStyle w:val="8"/>
        <w:spacing w:before="1" w:line="360" w:lineRule="auto"/>
        <w:ind w:left="506" w:right="105"/>
      </w:pPr>
      <w:r>
        <w:t>One of the key strategies for sustainable development in North East India involves the promotion of eco-friendly tourism. The region's lush forests, pristine rivers, and cultural heritage sites offer immense potential for eco- tourism.</w:t>
      </w:r>
      <w:r>
        <w:rPr>
          <w:spacing w:val="-4"/>
        </w:rPr>
        <w:t xml:space="preserve"> </w:t>
      </w:r>
      <w:r>
        <w:t>By</w:t>
      </w:r>
      <w:r>
        <w:rPr>
          <w:spacing w:val="-4"/>
        </w:rPr>
        <w:t xml:space="preserve"> </w:t>
      </w:r>
      <w:r>
        <w:t>fostering</w:t>
      </w:r>
      <w:r>
        <w:rPr>
          <w:spacing w:val="-4"/>
        </w:rPr>
        <w:t xml:space="preserve"> </w:t>
      </w:r>
      <w:r>
        <w:t>tourism</w:t>
      </w:r>
      <w:r>
        <w:rPr>
          <w:spacing w:val="-4"/>
        </w:rPr>
        <w:t xml:space="preserve"> </w:t>
      </w:r>
      <w:r>
        <w:t>that</w:t>
      </w:r>
      <w:r>
        <w:rPr>
          <w:spacing w:val="-4"/>
        </w:rPr>
        <w:t xml:space="preserve"> </w:t>
      </w:r>
      <w:r>
        <w:t>respects</w:t>
      </w:r>
      <w:r>
        <w:rPr>
          <w:spacing w:val="-4"/>
        </w:rPr>
        <w:t xml:space="preserve"> </w:t>
      </w:r>
      <w:r>
        <w:t>local</w:t>
      </w:r>
      <w:r>
        <w:rPr>
          <w:spacing w:val="-4"/>
        </w:rPr>
        <w:t xml:space="preserve"> </w:t>
      </w:r>
      <w:r>
        <w:t>ecosystems and cultures, it is possible to generate economic benefits while preserving the environment. Initiatives such as community-based</w:t>
      </w:r>
      <w:r>
        <w:rPr>
          <w:spacing w:val="27"/>
        </w:rPr>
        <w:t xml:space="preserve">  </w:t>
      </w:r>
      <w:r>
        <w:t>tourism</w:t>
      </w:r>
      <w:r>
        <w:rPr>
          <w:spacing w:val="29"/>
        </w:rPr>
        <w:t xml:space="preserve">  </w:t>
      </w:r>
      <w:r>
        <w:t>empower</w:t>
      </w:r>
      <w:r>
        <w:rPr>
          <w:spacing w:val="29"/>
        </w:rPr>
        <w:t xml:space="preserve">  </w:t>
      </w:r>
      <w:r>
        <w:t>local</w:t>
      </w:r>
      <w:r>
        <w:rPr>
          <w:spacing w:val="29"/>
        </w:rPr>
        <w:t xml:space="preserve">  </w:t>
      </w:r>
      <w:r>
        <w:rPr>
          <w:spacing w:val="-2"/>
        </w:rPr>
        <w:t>populations,</w:t>
      </w:r>
    </w:p>
    <w:p w14:paraId="3957D9A8">
      <w:pPr>
        <w:spacing w:after="0" w:line="360" w:lineRule="auto"/>
        <w:sectPr>
          <w:pgSz w:w="11906" w:h="16838"/>
          <w:pgMar w:top="1040" w:right="740" w:bottom="1120" w:left="740" w:header="0" w:footer="923" w:gutter="0"/>
          <w:cols w:space="720" w:num="1"/>
        </w:sectPr>
      </w:pPr>
    </w:p>
    <w:p w14:paraId="34F551D8">
      <w:pPr>
        <w:pStyle w:val="8"/>
        <w:spacing w:before="85" w:line="360" w:lineRule="auto"/>
        <w:ind w:left="110" w:right="505"/>
      </w:pPr>
      <w:r>
        <w:t>providing them with a stake in the conservation of their natural and cultural assets.</w:t>
      </w:r>
    </w:p>
    <w:p w14:paraId="0C1BCDC9">
      <w:pPr>
        <w:pStyle w:val="8"/>
        <w:jc w:val="left"/>
        <w:rPr>
          <w:sz w:val="26"/>
        </w:rPr>
      </w:pPr>
    </w:p>
    <w:p w14:paraId="0C015DC6">
      <w:pPr>
        <w:pStyle w:val="8"/>
        <w:spacing w:before="0" w:line="360" w:lineRule="auto"/>
        <w:ind w:left="110" w:right="502"/>
      </w:pPr>
      <w:r>
        <w:t>Agriculture, being the primary livelihood for a significant portion of the population, requires attention to sustainable practices. Encouraging organic farming, improving irrigation methods, and adopting crop diversification can enhance productivity while safeguarding soil health. Additionally, investing in agroforestry and promoting the cultivation of indigenous plant species can help in restoring ecological balance.</w:t>
      </w:r>
    </w:p>
    <w:p w14:paraId="00B5520F">
      <w:pPr>
        <w:pStyle w:val="8"/>
        <w:jc w:val="left"/>
        <w:rPr>
          <w:sz w:val="26"/>
        </w:rPr>
      </w:pPr>
    </w:p>
    <w:p w14:paraId="208E1B1F">
      <w:pPr>
        <w:pStyle w:val="8"/>
        <w:spacing w:before="1" w:line="360" w:lineRule="auto"/>
        <w:ind w:left="110" w:right="503"/>
      </w:pPr>
      <w:r>
        <w:t>The region's abundant water resources also hold promise for sustainable development. Harnessing these resources through</w:t>
      </w:r>
      <w:r>
        <w:rPr>
          <w:spacing w:val="-3"/>
        </w:rPr>
        <w:t xml:space="preserve"> </w:t>
      </w:r>
      <w:r>
        <w:t>small-scale</w:t>
      </w:r>
      <w:r>
        <w:rPr>
          <w:spacing w:val="-4"/>
        </w:rPr>
        <w:t xml:space="preserve"> </w:t>
      </w:r>
      <w:r>
        <w:t>hydroelectric</w:t>
      </w:r>
      <w:r>
        <w:rPr>
          <w:spacing w:val="-3"/>
        </w:rPr>
        <w:t xml:space="preserve"> </w:t>
      </w:r>
      <w:r>
        <w:t>projects</w:t>
      </w:r>
      <w:r>
        <w:rPr>
          <w:spacing w:val="-3"/>
        </w:rPr>
        <w:t xml:space="preserve"> </w:t>
      </w:r>
      <w:r>
        <w:t>can</w:t>
      </w:r>
      <w:r>
        <w:rPr>
          <w:spacing w:val="-3"/>
        </w:rPr>
        <w:t xml:space="preserve"> </w:t>
      </w:r>
      <w:r>
        <w:t>provide</w:t>
      </w:r>
      <w:r>
        <w:rPr>
          <w:spacing w:val="-4"/>
        </w:rPr>
        <w:t xml:space="preserve"> </w:t>
      </w:r>
      <w:r>
        <w:t>clean energy and reduce dependency on fossil fuels. Such projects, if implemented with careful planning and community involvement, can mitigate environmental impacts and contribute to energy security.</w:t>
      </w:r>
    </w:p>
    <w:p w14:paraId="19D861E8">
      <w:pPr>
        <w:pStyle w:val="8"/>
        <w:jc w:val="left"/>
        <w:rPr>
          <w:sz w:val="26"/>
        </w:rPr>
      </w:pPr>
    </w:p>
    <w:p w14:paraId="4CBFDBD0">
      <w:pPr>
        <w:pStyle w:val="8"/>
        <w:spacing w:before="0" w:line="360" w:lineRule="auto"/>
        <w:ind w:left="110" w:right="501"/>
      </w:pPr>
      <w:r>
        <w:t>Furthermore, education and awareness play a crucial role in fostering a culture of sustainability. Initiatives aimed at educating the youth and local communities about the importance of conservation and sustainable practices can have</w:t>
      </w:r>
      <w:r>
        <w:rPr>
          <w:spacing w:val="66"/>
        </w:rPr>
        <w:t xml:space="preserve"> </w:t>
      </w:r>
      <w:r>
        <w:t>a</w:t>
      </w:r>
      <w:r>
        <w:rPr>
          <w:spacing w:val="65"/>
        </w:rPr>
        <w:t xml:space="preserve"> </w:t>
      </w:r>
      <w:r>
        <w:t>lasting</w:t>
      </w:r>
      <w:r>
        <w:rPr>
          <w:spacing w:val="66"/>
        </w:rPr>
        <w:t xml:space="preserve"> </w:t>
      </w:r>
      <w:r>
        <w:t>impact.</w:t>
      </w:r>
      <w:r>
        <w:rPr>
          <w:spacing w:val="65"/>
        </w:rPr>
        <w:t xml:space="preserve"> </w:t>
      </w:r>
      <w:r>
        <w:t>Integrating</w:t>
      </w:r>
      <w:r>
        <w:rPr>
          <w:spacing w:val="66"/>
        </w:rPr>
        <w:t xml:space="preserve"> </w:t>
      </w:r>
      <w:r>
        <w:t>traditional</w:t>
      </w:r>
      <w:r>
        <w:rPr>
          <w:spacing w:val="66"/>
        </w:rPr>
        <w:t xml:space="preserve"> </w:t>
      </w:r>
      <w:r>
        <w:rPr>
          <w:spacing w:val="-2"/>
        </w:rPr>
        <w:t>knowledge</w:t>
      </w:r>
    </w:p>
    <w:p w14:paraId="1C6020E7">
      <w:pPr>
        <w:spacing w:after="0" w:line="360" w:lineRule="auto"/>
        <w:sectPr>
          <w:pgSz w:w="11906" w:h="16838"/>
          <w:pgMar w:top="1040" w:right="740" w:bottom="1120" w:left="740" w:header="0" w:footer="923" w:gutter="0"/>
          <w:cols w:space="720" w:num="1"/>
        </w:sectPr>
      </w:pPr>
    </w:p>
    <w:p w14:paraId="4A5E09FE">
      <w:pPr>
        <w:pStyle w:val="8"/>
        <w:spacing w:before="85" w:line="360" w:lineRule="auto"/>
        <w:ind w:left="506" w:right="107"/>
      </w:pPr>
      <w:r>
        <w:t>with modern scientific approaches can lead to innovative solutions that are both effective and culturally relevant.</w:t>
      </w:r>
    </w:p>
    <w:p w14:paraId="2D492D1D">
      <w:pPr>
        <w:pStyle w:val="8"/>
        <w:jc w:val="left"/>
        <w:rPr>
          <w:sz w:val="26"/>
        </w:rPr>
      </w:pPr>
    </w:p>
    <w:p w14:paraId="56AD9C4E">
      <w:pPr>
        <w:pStyle w:val="8"/>
        <w:spacing w:before="0" w:line="360" w:lineRule="auto"/>
        <w:ind w:left="506" w:right="106"/>
      </w:pPr>
      <w:r>
        <w:t>The role of government policies and international cooperation cannot be overlooked in this context. Formulating and enforcing regulations that protect natural resources, incentivizing sustainable practices, and</w:t>
      </w:r>
      <w:r>
        <w:rPr>
          <w:spacing w:val="40"/>
        </w:rPr>
        <w:t xml:space="preserve"> </w:t>
      </w:r>
      <w:r>
        <w:t xml:space="preserve">facilitating cross-border collaborations can drive progress. Additionally, leveraging technology and innovation can offer new avenues for sustainable development, from renewable energy solutions to advanced agricultural </w:t>
      </w:r>
      <w:r>
        <w:rPr>
          <w:spacing w:val="-2"/>
        </w:rPr>
        <w:t>techniques.</w:t>
      </w:r>
    </w:p>
    <w:p w14:paraId="5A2A2B7E">
      <w:pPr>
        <w:pStyle w:val="8"/>
        <w:jc w:val="left"/>
        <w:rPr>
          <w:sz w:val="26"/>
        </w:rPr>
      </w:pPr>
    </w:p>
    <w:p w14:paraId="6A6B0BCB">
      <w:pPr>
        <w:pStyle w:val="8"/>
        <w:spacing w:before="1" w:line="360" w:lineRule="auto"/>
        <w:ind w:left="506" w:right="106"/>
      </w:pPr>
      <w:r>
        <w:t>Sustainable development in North East India is not merely</w:t>
      </w:r>
      <w:r>
        <w:rPr>
          <w:spacing w:val="40"/>
        </w:rPr>
        <w:t xml:space="preserve"> </w:t>
      </w:r>
      <w:r>
        <w:t>a policy objective but a necessity for the well-being of its people and the preservation of its natural heritage. By valuing and integrating traditional wisdom with contemporary approaches, and fostering a collective commitment to sustainability, the region can pave the way for a future where development and conservation go hand in hand.</w:t>
      </w:r>
    </w:p>
    <w:p w14:paraId="1A26C979">
      <w:pPr>
        <w:spacing w:after="0" w:line="360" w:lineRule="auto"/>
        <w:sectPr>
          <w:pgSz w:w="11906" w:h="16838"/>
          <w:pgMar w:top="1040" w:right="740" w:bottom="1120" w:left="740" w:header="0" w:footer="923" w:gutter="0"/>
          <w:cols w:space="720" w:num="1"/>
        </w:sectPr>
      </w:pPr>
    </w:p>
    <w:p w14:paraId="49699222">
      <w:pPr>
        <w:pStyle w:val="2"/>
      </w:pPr>
      <w:bookmarkStart w:id="14" w:name="_bookmark14"/>
      <w:bookmarkEnd w:id="14"/>
      <w:r>
        <w:rPr>
          <w:w w:val="95"/>
        </w:rPr>
        <w:t>Chapter</w:t>
      </w:r>
      <w:r>
        <w:rPr>
          <w:spacing w:val="-8"/>
          <w:w w:val="95"/>
        </w:rPr>
        <w:t xml:space="preserve"> </w:t>
      </w:r>
      <w:r>
        <w:rPr>
          <w:w w:val="95"/>
        </w:rPr>
        <w:t>14:</w:t>
      </w:r>
      <w:r>
        <w:rPr>
          <w:spacing w:val="-7"/>
          <w:w w:val="95"/>
        </w:rPr>
        <w:t xml:space="preserve"> </w:t>
      </w:r>
      <w:r>
        <w:rPr>
          <w:spacing w:val="-2"/>
          <w:w w:val="95"/>
        </w:rPr>
        <w:t>Conclusion</w:t>
      </w:r>
    </w:p>
    <w:p w14:paraId="4401A7B0">
      <w:pPr>
        <w:pStyle w:val="8"/>
        <w:spacing w:before="4"/>
        <w:jc w:val="left"/>
        <w:rPr>
          <w:b/>
          <w:sz w:val="55"/>
        </w:rPr>
      </w:pPr>
    </w:p>
    <w:p w14:paraId="0E769CC1">
      <w:pPr>
        <w:pStyle w:val="4"/>
        <w:ind w:left="110"/>
        <w:jc w:val="left"/>
      </w:pPr>
      <w:r>
        <w:rPr>
          <w:w w:val="115"/>
        </w:rPr>
        <w:t>Summary</w:t>
      </w:r>
      <w:r>
        <w:rPr>
          <w:spacing w:val="-9"/>
          <w:w w:val="115"/>
        </w:rPr>
        <w:t xml:space="preserve"> </w:t>
      </w:r>
      <w:r>
        <w:rPr>
          <w:w w:val="115"/>
        </w:rPr>
        <w:t>of</w:t>
      </w:r>
      <w:r>
        <w:rPr>
          <w:spacing w:val="-8"/>
          <w:w w:val="115"/>
        </w:rPr>
        <w:t xml:space="preserve"> </w:t>
      </w:r>
      <w:r>
        <w:rPr>
          <w:w w:val="115"/>
        </w:rPr>
        <w:t>Key</w:t>
      </w:r>
      <w:r>
        <w:rPr>
          <w:spacing w:val="-9"/>
          <w:w w:val="115"/>
        </w:rPr>
        <w:t xml:space="preserve"> </w:t>
      </w:r>
      <w:r>
        <w:rPr>
          <w:spacing w:val="-2"/>
          <w:w w:val="115"/>
        </w:rPr>
        <w:t>Points</w:t>
      </w:r>
    </w:p>
    <w:p w14:paraId="525F1AC3">
      <w:pPr>
        <w:pStyle w:val="8"/>
        <w:spacing w:before="0"/>
        <w:jc w:val="left"/>
        <w:rPr>
          <w:i/>
          <w:sz w:val="32"/>
        </w:rPr>
      </w:pPr>
    </w:p>
    <w:p w14:paraId="0DE33760">
      <w:pPr>
        <w:pStyle w:val="8"/>
        <w:spacing w:before="263" w:line="360" w:lineRule="auto"/>
        <w:ind w:left="110" w:right="503"/>
      </w:pPr>
      <w:r>
        <w:t>North East India, a region characterized by its rich tapestry of cultures, languages, and traditions, holds a unique position in the broader narrative of India's cultural and socio-political</w:t>
      </w:r>
      <w:r>
        <w:rPr>
          <w:spacing w:val="-3"/>
        </w:rPr>
        <w:t xml:space="preserve"> </w:t>
      </w:r>
      <w:r>
        <w:t>landscape.</w:t>
      </w:r>
      <w:r>
        <w:rPr>
          <w:spacing w:val="-3"/>
        </w:rPr>
        <w:t xml:space="preserve"> </w:t>
      </w:r>
      <w:r>
        <w:t>This</w:t>
      </w:r>
      <w:r>
        <w:rPr>
          <w:spacing w:val="-3"/>
        </w:rPr>
        <w:t xml:space="preserve"> </w:t>
      </w:r>
      <w:r>
        <w:t>book</w:t>
      </w:r>
      <w:r>
        <w:rPr>
          <w:spacing w:val="-3"/>
        </w:rPr>
        <w:t xml:space="preserve"> </w:t>
      </w:r>
      <w:r>
        <w:t>delves</w:t>
      </w:r>
      <w:r>
        <w:rPr>
          <w:spacing w:val="-3"/>
        </w:rPr>
        <w:t xml:space="preserve"> </w:t>
      </w:r>
      <w:r>
        <w:t>into</w:t>
      </w:r>
      <w:r>
        <w:rPr>
          <w:spacing w:val="-3"/>
        </w:rPr>
        <w:t xml:space="preserve"> </w:t>
      </w:r>
      <w:r>
        <w:t>the</w:t>
      </w:r>
      <w:r>
        <w:rPr>
          <w:spacing w:val="-3"/>
        </w:rPr>
        <w:t xml:space="preserve"> </w:t>
      </w:r>
      <w:r>
        <w:t>intricate and multifaceted role that North East India plays in bridging cultures, both within its own diverse communities and beyond its geographical confines.</w:t>
      </w:r>
    </w:p>
    <w:p w14:paraId="74E00FC5">
      <w:pPr>
        <w:pStyle w:val="8"/>
        <w:jc w:val="left"/>
        <w:rPr>
          <w:sz w:val="26"/>
        </w:rPr>
      </w:pPr>
    </w:p>
    <w:p w14:paraId="29FF7964">
      <w:pPr>
        <w:pStyle w:val="8"/>
        <w:spacing w:before="0" w:line="360" w:lineRule="auto"/>
        <w:ind w:left="110" w:right="502"/>
      </w:pPr>
      <w:r>
        <w:t>The region, often described as a cultural mosaic, is home to numerous ethnic groups, each with its distinct customs, languages, and heritage. This diversity is not merely a collection of isolated traditions but a dynamic interplay that has fostered a deep sense of communal harmony and mutual respect. The hills and valleys of North East India</w:t>
      </w:r>
      <w:r>
        <w:rPr>
          <w:spacing w:val="40"/>
        </w:rPr>
        <w:t xml:space="preserve"> </w:t>
      </w:r>
      <w:r>
        <w:t>are alive with festivals, rituals, and artistic expressions that reflect a synthesis of indigenous and external influences. These cultural practices are more than mere celebrations; they are vital threads that weave together the social fabric</w:t>
      </w:r>
      <w:r>
        <w:rPr>
          <w:spacing w:val="40"/>
        </w:rPr>
        <w:t xml:space="preserve"> </w:t>
      </w:r>
      <w:r>
        <w:t>of the region.</w:t>
      </w:r>
    </w:p>
    <w:p w14:paraId="59B32122">
      <w:pPr>
        <w:spacing w:after="0" w:line="360" w:lineRule="auto"/>
        <w:sectPr>
          <w:pgSz w:w="11906" w:h="16838"/>
          <w:pgMar w:top="1040" w:right="740" w:bottom="1120" w:left="740" w:header="0" w:footer="923" w:gutter="0"/>
          <w:cols w:space="720" w:num="1"/>
        </w:sectPr>
      </w:pPr>
    </w:p>
    <w:p w14:paraId="17649A6E">
      <w:pPr>
        <w:pStyle w:val="8"/>
        <w:spacing w:before="85" w:line="360" w:lineRule="auto"/>
        <w:ind w:left="506" w:right="105"/>
      </w:pPr>
      <w:r>
        <w:t>Language, as a primary vehicle of culture, plays a crucial</w:t>
      </w:r>
      <w:r>
        <w:rPr>
          <w:spacing w:val="40"/>
        </w:rPr>
        <w:t xml:space="preserve"> </w:t>
      </w:r>
      <w:r>
        <w:t>role in this bridging process. North East India boasts a linguistic diversity that is unparalleled in the country. The myriad languages spoken here are not just means of communication but are carriers of ancient wisdom, oral traditions, and collective memories. This linguistic richness contributes significantly to the region's ability to connect with and understand different cultural perspectives, fostering a spirit of inclusivity and dialogue.</w:t>
      </w:r>
    </w:p>
    <w:p w14:paraId="775EFDEF">
      <w:pPr>
        <w:pStyle w:val="8"/>
        <w:jc w:val="left"/>
        <w:rPr>
          <w:sz w:val="26"/>
        </w:rPr>
      </w:pPr>
    </w:p>
    <w:p w14:paraId="43C3FD97">
      <w:pPr>
        <w:pStyle w:val="8"/>
        <w:spacing w:before="0" w:line="360" w:lineRule="auto"/>
        <w:ind w:left="506" w:right="106"/>
      </w:pPr>
      <w:r>
        <w:t>The region's historical interactions with neighboring countries</w:t>
      </w:r>
      <w:r>
        <w:rPr>
          <w:spacing w:val="-5"/>
        </w:rPr>
        <w:t xml:space="preserve"> </w:t>
      </w:r>
      <w:r>
        <w:t>and</w:t>
      </w:r>
      <w:r>
        <w:rPr>
          <w:spacing w:val="-5"/>
        </w:rPr>
        <w:t xml:space="preserve"> </w:t>
      </w:r>
      <w:r>
        <w:t>distant</w:t>
      </w:r>
      <w:r>
        <w:rPr>
          <w:spacing w:val="-5"/>
        </w:rPr>
        <w:t xml:space="preserve"> </w:t>
      </w:r>
      <w:r>
        <w:t>lands</w:t>
      </w:r>
      <w:r>
        <w:rPr>
          <w:spacing w:val="-5"/>
        </w:rPr>
        <w:t xml:space="preserve"> </w:t>
      </w:r>
      <w:r>
        <w:t>have</w:t>
      </w:r>
      <w:r>
        <w:rPr>
          <w:spacing w:val="-5"/>
        </w:rPr>
        <w:t xml:space="preserve"> </w:t>
      </w:r>
      <w:r>
        <w:t>further</w:t>
      </w:r>
      <w:r>
        <w:rPr>
          <w:spacing w:val="-5"/>
        </w:rPr>
        <w:t xml:space="preserve"> </w:t>
      </w:r>
      <w:r>
        <w:t>enriched</w:t>
      </w:r>
      <w:r>
        <w:rPr>
          <w:spacing w:val="-5"/>
        </w:rPr>
        <w:t xml:space="preserve"> </w:t>
      </w:r>
      <w:r>
        <w:t>its</w:t>
      </w:r>
      <w:r>
        <w:rPr>
          <w:spacing w:val="-5"/>
        </w:rPr>
        <w:t xml:space="preserve"> </w:t>
      </w:r>
      <w:r>
        <w:t>cultural landscape. Trade routes, migration patterns, and historical events have left indelible marks on the cultural identity of North East India. These interactions have facilitated the exchange of ideas, goods, and cultural practices, creating a unique blend of indigenous and foreign elements that</w:t>
      </w:r>
      <w:r>
        <w:rPr>
          <w:spacing w:val="40"/>
        </w:rPr>
        <w:t xml:space="preserve"> </w:t>
      </w:r>
      <w:r>
        <w:t>define the region's cultural ethos.</w:t>
      </w:r>
    </w:p>
    <w:p w14:paraId="3D74573E">
      <w:pPr>
        <w:pStyle w:val="8"/>
        <w:jc w:val="left"/>
        <w:rPr>
          <w:sz w:val="26"/>
        </w:rPr>
      </w:pPr>
    </w:p>
    <w:p w14:paraId="20812EBE">
      <w:pPr>
        <w:pStyle w:val="8"/>
        <w:spacing w:before="1" w:line="360" w:lineRule="auto"/>
        <w:ind w:left="506" w:right="108"/>
      </w:pPr>
      <w:r>
        <w:t>Moreover, the political history of North East India has played a pivotal role in shaping its cultural dynamics. The region's struggle for autonomy and recognition, coupled with its strategic geopolitical significance, has influenced its cultural expressions and identity. The resilience and adaptability of the people in the face of political challenges</w:t>
      </w:r>
    </w:p>
    <w:p w14:paraId="0EB36C5D">
      <w:pPr>
        <w:spacing w:after="0" w:line="360" w:lineRule="auto"/>
        <w:sectPr>
          <w:pgSz w:w="11906" w:h="16838"/>
          <w:pgMar w:top="1040" w:right="740" w:bottom="1120" w:left="740" w:header="0" w:footer="923" w:gutter="0"/>
          <w:cols w:space="720" w:num="1"/>
        </w:sectPr>
      </w:pPr>
    </w:p>
    <w:p w14:paraId="22E12088">
      <w:pPr>
        <w:pStyle w:val="8"/>
        <w:spacing w:before="85" w:line="360" w:lineRule="auto"/>
        <w:ind w:left="110" w:right="505"/>
      </w:pPr>
      <w:r>
        <w:t>have manifested in their cultural narratives, which are imbued with themes of resistance, survival, and hope.</w:t>
      </w:r>
    </w:p>
    <w:p w14:paraId="72B74783">
      <w:pPr>
        <w:pStyle w:val="8"/>
        <w:jc w:val="left"/>
        <w:rPr>
          <w:sz w:val="26"/>
        </w:rPr>
      </w:pPr>
    </w:p>
    <w:p w14:paraId="53F86063">
      <w:pPr>
        <w:pStyle w:val="8"/>
        <w:spacing w:before="0" w:line="360" w:lineRule="auto"/>
        <w:ind w:left="110" w:right="503"/>
      </w:pPr>
      <w:r>
        <w:t>Education and social movements have also been instrumental in bridging cultural gaps within the region. Efforts to promote literacy, preserve indigenous</w:t>
      </w:r>
      <w:r>
        <w:rPr>
          <w:spacing w:val="40"/>
        </w:rPr>
        <w:t xml:space="preserve"> </w:t>
      </w:r>
      <w:r>
        <w:t>knowledge, and encourage intercultural dialogue have empowered communities to take pride in their heritage while embracing modernity. Educational institutions and cultural organizations act as custodians of this rich heritage, ensuring that the younger generations remain connected to their roots while being open to global perspectives.</w:t>
      </w:r>
    </w:p>
    <w:p w14:paraId="140D02C4">
      <w:pPr>
        <w:pStyle w:val="8"/>
        <w:jc w:val="left"/>
        <w:rPr>
          <w:sz w:val="26"/>
        </w:rPr>
      </w:pPr>
    </w:p>
    <w:p w14:paraId="77C80C0E">
      <w:pPr>
        <w:pStyle w:val="8"/>
        <w:spacing w:before="1" w:line="360" w:lineRule="auto"/>
        <w:ind w:left="110" w:right="502"/>
      </w:pPr>
      <w:r>
        <w:t>The role of North East India in bridging cultures is not confined to its internal dynamics but extends to its contributions on a national and international stage. The region's cultural ambassadors, be it through literature, music, dance, or visual arts, have brought its unique narrative to a wider audience. These cultural expressions serve as powerful tools for fostering mutual understanding and respect among diverse communities.</w:t>
      </w:r>
    </w:p>
    <w:p w14:paraId="52B06588">
      <w:pPr>
        <w:pStyle w:val="8"/>
        <w:jc w:val="left"/>
        <w:rPr>
          <w:sz w:val="26"/>
        </w:rPr>
      </w:pPr>
    </w:p>
    <w:p w14:paraId="6B954F60">
      <w:pPr>
        <w:pStyle w:val="8"/>
        <w:spacing w:before="0" w:line="360" w:lineRule="auto"/>
        <w:ind w:left="110" w:right="504"/>
      </w:pPr>
      <w:r>
        <w:t>In essence, North East India's role in bridging cultures is a testament to the power of diversity and the strength of cultural</w:t>
      </w:r>
      <w:r>
        <w:rPr>
          <w:spacing w:val="24"/>
        </w:rPr>
        <w:t xml:space="preserve"> </w:t>
      </w:r>
      <w:r>
        <w:t>exchange.</w:t>
      </w:r>
      <w:r>
        <w:rPr>
          <w:spacing w:val="24"/>
        </w:rPr>
        <w:t xml:space="preserve"> </w:t>
      </w:r>
      <w:r>
        <w:t>The</w:t>
      </w:r>
      <w:r>
        <w:rPr>
          <w:spacing w:val="24"/>
        </w:rPr>
        <w:t xml:space="preserve"> </w:t>
      </w:r>
      <w:r>
        <w:t>region</w:t>
      </w:r>
      <w:r>
        <w:rPr>
          <w:spacing w:val="24"/>
        </w:rPr>
        <w:t xml:space="preserve"> </w:t>
      </w:r>
      <w:r>
        <w:t>stands</w:t>
      </w:r>
      <w:r>
        <w:rPr>
          <w:spacing w:val="24"/>
        </w:rPr>
        <w:t xml:space="preserve"> </w:t>
      </w:r>
      <w:r>
        <w:t>as</w:t>
      </w:r>
      <w:r>
        <w:rPr>
          <w:spacing w:val="24"/>
        </w:rPr>
        <w:t xml:space="preserve"> </w:t>
      </w:r>
      <w:r>
        <w:t>a</w:t>
      </w:r>
      <w:r>
        <w:rPr>
          <w:spacing w:val="23"/>
        </w:rPr>
        <w:t xml:space="preserve"> </w:t>
      </w:r>
      <w:r>
        <w:t>vibrant</w:t>
      </w:r>
      <w:r>
        <w:rPr>
          <w:spacing w:val="24"/>
        </w:rPr>
        <w:t xml:space="preserve"> </w:t>
      </w:r>
      <w:r>
        <w:rPr>
          <w:spacing w:val="-2"/>
        </w:rPr>
        <w:t>example</w:t>
      </w:r>
    </w:p>
    <w:p w14:paraId="4D952870">
      <w:pPr>
        <w:spacing w:after="0" w:line="360" w:lineRule="auto"/>
        <w:sectPr>
          <w:pgSz w:w="11906" w:h="16838"/>
          <w:pgMar w:top="1040" w:right="740" w:bottom="1120" w:left="740" w:header="0" w:footer="923" w:gutter="0"/>
          <w:cols w:space="720" w:num="1"/>
        </w:sectPr>
      </w:pPr>
    </w:p>
    <w:p w14:paraId="257C7720">
      <w:pPr>
        <w:pStyle w:val="8"/>
        <w:spacing w:before="85" w:line="360" w:lineRule="auto"/>
        <w:ind w:left="506" w:right="104"/>
      </w:pPr>
      <w:r>
        <w:t>of how different cultural identities can coexist, interact, and enrich each other, creating a harmonious and dynamic society. Through its rich cultural heritage, linguistic diversity, historical interactions, political resilience, educational initiatives, and artistic expressions, North East India continues to</w:t>
      </w:r>
      <w:r>
        <w:rPr>
          <w:spacing w:val="-1"/>
        </w:rPr>
        <w:t xml:space="preserve"> </w:t>
      </w:r>
      <w:r>
        <w:t>play</w:t>
      </w:r>
      <w:r>
        <w:rPr>
          <w:spacing w:val="-1"/>
        </w:rPr>
        <w:t xml:space="preserve"> </w:t>
      </w:r>
      <w:r>
        <w:t>a</w:t>
      </w:r>
      <w:r>
        <w:rPr>
          <w:spacing w:val="-1"/>
        </w:rPr>
        <w:t xml:space="preserve"> </w:t>
      </w:r>
      <w:r>
        <w:t>significant role</w:t>
      </w:r>
      <w:r>
        <w:rPr>
          <w:spacing w:val="-1"/>
        </w:rPr>
        <w:t xml:space="preserve"> </w:t>
      </w:r>
      <w:r>
        <w:t>in fostering a</w:t>
      </w:r>
      <w:r>
        <w:rPr>
          <w:spacing w:val="-1"/>
        </w:rPr>
        <w:t xml:space="preserve"> </w:t>
      </w:r>
      <w:r>
        <w:t>more inclusive and interconnected world.</w:t>
      </w:r>
    </w:p>
    <w:p w14:paraId="4AF90F9E">
      <w:pPr>
        <w:pStyle w:val="8"/>
        <w:spacing w:before="10"/>
        <w:jc w:val="left"/>
        <w:rPr>
          <w:sz w:val="25"/>
        </w:rPr>
      </w:pPr>
    </w:p>
    <w:p w14:paraId="32C9B9AC">
      <w:pPr>
        <w:pStyle w:val="4"/>
      </w:pPr>
      <w:r>
        <w:rPr>
          <w:w w:val="110"/>
        </w:rPr>
        <w:t>Impact</w:t>
      </w:r>
      <w:r>
        <w:rPr>
          <w:spacing w:val="-4"/>
          <w:w w:val="110"/>
        </w:rPr>
        <w:t xml:space="preserve"> </w:t>
      </w:r>
      <w:r>
        <w:rPr>
          <w:w w:val="110"/>
        </w:rPr>
        <w:t>of</w:t>
      </w:r>
      <w:r>
        <w:rPr>
          <w:spacing w:val="-4"/>
          <w:w w:val="110"/>
        </w:rPr>
        <w:t xml:space="preserve"> </w:t>
      </w:r>
      <w:r>
        <w:rPr>
          <w:w w:val="110"/>
        </w:rPr>
        <w:t>North</w:t>
      </w:r>
      <w:r>
        <w:rPr>
          <w:spacing w:val="-3"/>
          <w:w w:val="110"/>
        </w:rPr>
        <w:t xml:space="preserve"> </w:t>
      </w:r>
      <w:r>
        <w:rPr>
          <w:w w:val="110"/>
        </w:rPr>
        <w:t>East</w:t>
      </w:r>
      <w:r>
        <w:rPr>
          <w:spacing w:val="-4"/>
          <w:w w:val="110"/>
        </w:rPr>
        <w:t xml:space="preserve"> </w:t>
      </w:r>
      <w:r>
        <w:rPr>
          <w:w w:val="110"/>
        </w:rPr>
        <w:t>India's</w:t>
      </w:r>
      <w:r>
        <w:rPr>
          <w:spacing w:val="-4"/>
          <w:w w:val="110"/>
        </w:rPr>
        <w:t xml:space="preserve"> </w:t>
      </w:r>
      <w:r>
        <w:rPr>
          <w:w w:val="110"/>
        </w:rPr>
        <w:t>Soft</w:t>
      </w:r>
      <w:r>
        <w:rPr>
          <w:spacing w:val="-3"/>
          <w:w w:val="110"/>
        </w:rPr>
        <w:t xml:space="preserve"> </w:t>
      </w:r>
      <w:r>
        <w:rPr>
          <w:spacing w:val="-4"/>
          <w:w w:val="110"/>
        </w:rPr>
        <w:t>Power</w:t>
      </w:r>
    </w:p>
    <w:p w14:paraId="7463E514">
      <w:pPr>
        <w:pStyle w:val="8"/>
        <w:spacing w:before="0"/>
        <w:jc w:val="left"/>
        <w:rPr>
          <w:i/>
          <w:sz w:val="32"/>
        </w:rPr>
      </w:pPr>
    </w:p>
    <w:p w14:paraId="54476A14">
      <w:pPr>
        <w:pStyle w:val="8"/>
        <w:spacing w:before="262" w:line="360" w:lineRule="auto"/>
        <w:ind w:left="506" w:right="105"/>
      </w:pPr>
      <w:r>
        <w:t>North East India, a region rich with cultural diversity, has long been a beacon of soft power, influencing not only its immediate neighbors but also the broader Indian subcontinent and beyond. The unique blend of traditions, languages, and practices found in this area offers a compelling narrative of cultural diplomacy that transcends conventional political boundaries. This soft power is a subtle yet potent force, manifesting in various forms that collectively enhance the region's influence and integration with the rest of the country and the world.</w:t>
      </w:r>
    </w:p>
    <w:p w14:paraId="35BC148B">
      <w:pPr>
        <w:pStyle w:val="8"/>
        <w:spacing w:before="1"/>
        <w:jc w:val="left"/>
        <w:rPr>
          <w:sz w:val="26"/>
        </w:rPr>
      </w:pPr>
    </w:p>
    <w:p w14:paraId="70926116">
      <w:pPr>
        <w:pStyle w:val="8"/>
        <w:spacing w:before="0" w:line="360" w:lineRule="auto"/>
        <w:ind w:left="506" w:right="107"/>
      </w:pPr>
      <w:r>
        <w:t>One of the most pronounced aspects of North East India's soft power is its vibrant cultural heritage. The region is home to numerous ethnic groups, each with its own</w:t>
      </w:r>
      <w:r>
        <w:rPr>
          <w:spacing w:val="40"/>
        </w:rPr>
        <w:t xml:space="preserve"> </w:t>
      </w:r>
      <w:r>
        <w:t>distinct</w:t>
      </w:r>
      <w:r>
        <w:rPr>
          <w:spacing w:val="27"/>
        </w:rPr>
        <w:t xml:space="preserve">  </w:t>
      </w:r>
      <w:r>
        <w:t>customs,</w:t>
      </w:r>
      <w:r>
        <w:rPr>
          <w:spacing w:val="29"/>
        </w:rPr>
        <w:t xml:space="preserve">  </w:t>
      </w:r>
      <w:r>
        <w:t>festivals,</w:t>
      </w:r>
      <w:r>
        <w:rPr>
          <w:spacing w:val="29"/>
        </w:rPr>
        <w:t xml:space="preserve">  </w:t>
      </w:r>
      <w:r>
        <w:t>and</w:t>
      </w:r>
      <w:r>
        <w:rPr>
          <w:spacing w:val="29"/>
        </w:rPr>
        <w:t xml:space="preserve">  </w:t>
      </w:r>
      <w:r>
        <w:t>crafts.</w:t>
      </w:r>
      <w:r>
        <w:rPr>
          <w:spacing w:val="29"/>
        </w:rPr>
        <w:t xml:space="preserve">  </w:t>
      </w:r>
      <w:r>
        <w:t>These</w:t>
      </w:r>
      <w:r>
        <w:rPr>
          <w:spacing w:val="29"/>
        </w:rPr>
        <w:t xml:space="preserve">  </w:t>
      </w:r>
      <w:r>
        <w:rPr>
          <w:spacing w:val="-2"/>
        </w:rPr>
        <w:t>cultural</w:t>
      </w:r>
    </w:p>
    <w:p w14:paraId="7DA751C3">
      <w:pPr>
        <w:spacing w:after="0" w:line="360" w:lineRule="auto"/>
        <w:sectPr>
          <w:pgSz w:w="11906" w:h="16838"/>
          <w:pgMar w:top="1040" w:right="740" w:bottom="1080" w:left="740" w:header="0" w:footer="923" w:gutter="0"/>
          <w:cols w:space="720" w:num="1"/>
        </w:sectPr>
      </w:pPr>
    </w:p>
    <w:p w14:paraId="6D79D09A">
      <w:pPr>
        <w:pStyle w:val="8"/>
        <w:spacing w:before="85" w:line="360" w:lineRule="auto"/>
        <w:ind w:left="110" w:right="504"/>
      </w:pPr>
      <w:r>
        <w:t>expressions are not confined to local celebrations but are increasingly showcased on national and international platforms. Festivals like Hornbill in Nagaland and Ziro in Arunachal Pradesh attract tourists from across the globe, serving as cultural ambassadors that highlight the region's rich traditions. These events foster a sense of unity and pride among the local population while also promoting cultural exchange and understanding.</w:t>
      </w:r>
    </w:p>
    <w:p w14:paraId="31F87916">
      <w:pPr>
        <w:pStyle w:val="8"/>
        <w:jc w:val="left"/>
        <w:rPr>
          <w:sz w:val="26"/>
        </w:rPr>
      </w:pPr>
    </w:p>
    <w:p w14:paraId="43CC75AD">
      <w:pPr>
        <w:pStyle w:val="8"/>
        <w:spacing w:before="0" w:line="360" w:lineRule="auto"/>
        <w:ind w:left="110" w:right="501"/>
      </w:pPr>
      <w:r>
        <w:t>Music and dance are other significant elements that contribute to the region's soft power. The traditional music and dance forms of North East India, such as the Bihu dance of Assam and the Cheraw dance of Mizoram, have gained widespread recognition. These art forms are not just entertainment; they are carriers of historical narratives and social values. The increasing popularity of North Eastern bands and musicians in the Indian and international music scenes further amplifies this influence. Their success stories resonate with younger generations, inspiring them to take pride in their heritage and share it with the world.</w:t>
      </w:r>
    </w:p>
    <w:p w14:paraId="3CE24750">
      <w:pPr>
        <w:pStyle w:val="8"/>
        <w:jc w:val="left"/>
        <w:rPr>
          <w:sz w:val="26"/>
        </w:rPr>
      </w:pPr>
    </w:p>
    <w:p w14:paraId="3EA28126">
      <w:pPr>
        <w:pStyle w:val="8"/>
        <w:spacing w:before="1" w:line="360" w:lineRule="auto"/>
        <w:ind w:left="110" w:right="502"/>
      </w:pPr>
      <w:r>
        <w:t>The region's cuisine also plays a crucial role in its soft</w:t>
      </w:r>
      <w:r>
        <w:rPr>
          <w:spacing w:val="40"/>
        </w:rPr>
        <w:t xml:space="preserve"> </w:t>
      </w:r>
      <w:r>
        <w:t>power dynamics. The diverse culinary traditions, characterized by unique flavors and ingredients, have</w:t>
      </w:r>
      <w:r>
        <w:rPr>
          <w:spacing w:val="40"/>
        </w:rPr>
        <w:t xml:space="preserve"> </w:t>
      </w:r>
      <w:r>
        <w:t>started</w:t>
      </w:r>
      <w:r>
        <w:rPr>
          <w:spacing w:val="10"/>
        </w:rPr>
        <w:t xml:space="preserve"> </w:t>
      </w:r>
      <w:r>
        <w:t>to</w:t>
      </w:r>
      <w:r>
        <w:rPr>
          <w:spacing w:val="9"/>
        </w:rPr>
        <w:t xml:space="preserve"> </w:t>
      </w:r>
      <w:r>
        <w:t>gain</w:t>
      </w:r>
      <w:r>
        <w:rPr>
          <w:spacing w:val="10"/>
        </w:rPr>
        <w:t xml:space="preserve"> </w:t>
      </w:r>
      <w:r>
        <w:t>attention</w:t>
      </w:r>
      <w:r>
        <w:rPr>
          <w:spacing w:val="10"/>
        </w:rPr>
        <w:t xml:space="preserve"> </w:t>
      </w:r>
      <w:r>
        <w:t>far</w:t>
      </w:r>
      <w:r>
        <w:rPr>
          <w:spacing w:val="9"/>
        </w:rPr>
        <w:t xml:space="preserve"> </w:t>
      </w:r>
      <w:r>
        <w:t>beyond</w:t>
      </w:r>
      <w:r>
        <w:rPr>
          <w:spacing w:val="10"/>
        </w:rPr>
        <w:t xml:space="preserve"> </w:t>
      </w:r>
      <w:r>
        <w:t>the</w:t>
      </w:r>
      <w:r>
        <w:rPr>
          <w:spacing w:val="10"/>
        </w:rPr>
        <w:t xml:space="preserve"> </w:t>
      </w:r>
      <w:r>
        <w:t>region.</w:t>
      </w:r>
      <w:r>
        <w:rPr>
          <w:spacing w:val="10"/>
        </w:rPr>
        <w:t xml:space="preserve"> </w:t>
      </w:r>
      <w:r>
        <w:rPr>
          <w:spacing w:val="-2"/>
        </w:rPr>
        <w:t>Restaurants</w:t>
      </w:r>
    </w:p>
    <w:p w14:paraId="798F299E">
      <w:pPr>
        <w:spacing w:after="0" w:line="360" w:lineRule="auto"/>
        <w:sectPr>
          <w:pgSz w:w="11906" w:h="16838"/>
          <w:pgMar w:top="1040" w:right="740" w:bottom="1120" w:left="740" w:header="0" w:footer="923" w:gutter="0"/>
          <w:cols w:space="720" w:num="1"/>
        </w:sectPr>
      </w:pPr>
    </w:p>
    <w:p w14:paraId="4380845A">
      <w:pPr>
        <w:pStyle w:val="8"/>
        <w:spacing w:before="85" w:line="360" w:lineRule="auto"/>
        <w:ind w:left="506" w:right="106"/>
      </w:pPr>
      <w:r>
        <w:t>specializing in North Eastern cuisine are popping up in metropolitan cities, introducing a wider audience to dishes like Manipuri Eromba and Naga Pork. This culinary diplomacy not only promotes cultural appreciation but also fosters economic opportunities for local food producers and entrepreneurs.</w:t>
      </w:r>
    </w:p>
    <w:p w14:paraId="15C253FB">
      <w:pPr>
        <w:pStyle w:val="8"/>
        <w:jc w:val="left"/>
        <w:rPr>
          <w:sz w:val="26"/>
        </w:rPr>
      </w:pPr>
    </w:p>
    <w:p w14:paraId="0860EB3F">
      <w:pPr>
        <w:pStyle w:val="8"/>
        <w:spacing w:before="0" w:line="360" w:lineRule="auto"/>
        <w:ind w:left="506" w:right="106"/>
      </w:pPr>
      <w:r>
        <w:t>Handicrafts and textiles from North East India are another significant facet of its soft power. The intricate weaves of Assam silk, the handloom products of Manipur, and the bamboo crafts of Tripura are celebrated for their artistry and craftsmanship. These products are increasingly finding markets not just within India but also internationally. The growing demand for these crafts not only supports local artisans but also serves as a medium for cultural expression and identity assertion.</w:t>
      </w:r>
    </w:p>
    <w:p w14:paraId="428AF5CF">
      <w:pPr>
        <w:pStyle w:val="8"/>
        <w:jc w:val="left"/>
        <w:rPr>
          <w:sz w:val="26"/>
        </w:rPr>
      </w:pPr>
    </w:p>
    <w:p w14:paraId="7EBBEF53">
      <w:pPr>
        <w:pStyle w:val="8"/>
        <w:spacing w:before="1" w:line="360" w:lineRule="auto"/>
        <w:ind w:left="506" w:right="104"/>
      </w:pPr>
      <w:r>
        <w:t>Beyond cultural expressions, the educational and</w:t>
      </w:r>
      <w:r>
        <w:rPr>
          <w:spacing w:val="40"/>
        </w:rPr>
        <w:t xml:space="preserve"> </w:t>
      </w:r>
      <w:r>
        <w:t>intellectual contributions from North East India are noteworthy. Institutions like the Indian Institute of Technology (IIT) Guwahati and North Eastern Hill University (NEHU) in Shillong are centers of academic excellence. They attract students and scholars from various parts of the country and abroad, fostering an environment of</w:t>
      </w:r>
      <w:r>
        <w:rPr>
          <w:spacing w:val="63"/>
        </w:rPr>
        <w:t xml:space="preserve"> </w:t>
      </w:r>
      <w:r>
        <w:t>intellectual</w:t>
      </w:r>
      <w:r>
        <w:rPr>
          <w:spacing w:val="65"/>
        </w:rPr>
        <w:t xml:space="preserve"> </w:t>
      </w:r>
      <w:r>
        <w:t>exchange</w:t>
      </w:r>
      <w:r>
        <w:rPr>
          <w:spacing w:val="64"/>
        </w:rPr>
        <w:t xml:space="preserve"> </w:t>
      </w:r>
      <w:r>
        <w:t>and</w:t>
      </w:r>
      <w:r>
        <w:rPr>
          <w:spacing w:val="64"/>
        </w:rPr>
        <w:t xml:space="preserve"> </w:t>
      </w:r>
      <w:r>
        <w:t>collaboration.</w:t>
      </w:r>
      <w:r>
        <w:rPr>
          <w:spacing w:val="64"/>
        </w:rPr>
        <w:t xml:space="preserve"> </w:t>
      </w:r>
      <w:r>
        <w:t>The</w:t>
      </w:r>
      <w:r>
        <w:rPr>
          <w:spacing w:val="64"/>
        </w:rPr>
        <w:t xml:space="preserve"> </w:t>
      </w:r>
      <w:r>
        <w:rPr>
          <w:spacing w:val="-2"/>
        </w:rPr>
        <w:t>region’s</w:t>
      </w:r>
    </w:p>
    <w:p w14:paraId="56476290">
      <w:pPr>
        <w:spacing w:after="0" w:line="360" w:lineRule="auto"/>
        <w:sectPr>
          <w:pgSz w:w="11906" w:h="16838"/>
          <w:pgMar w:top="1040" w:right="740" w:bottom="1120" w:left="740" w:header="0" w:footer="923" w:gutter="0"/>
          <w:cols w:space="720" w:num="1"/>
        </w:sectPr>
      </w:pPr>
    </w:p>
    <w:p w14:paraId="1420D643">
      <w:pPr>
        <w:pStyle w:val="8"/>
        <w:spacing w:before="85" w:line="360" w:lineRule="auto"/>
        <w:ind w:left="110" w:right="504"/>
      </w:pPr>
      <w:r>
        <w:t>emphasis on education and research contributes to its</w:t>
      </w:r>
      <w:r>
        <w:rPr>
          <w:spacing w:val="40"/>
        </w:rPr>
        <w:t xml:space="preserve"> </w:t>
      </w:r>
      <w:r>
        <w:t>image as a hub of knowledge and innovation.</w:t>
      </w:r>
    </w:p>
    <w:p w14:paraId="2C3EA1A5">
      <w:pPr>
        <w:pStyle w:val="8"/>
        <w:jc w:val="left"/>
        <w:rPr>
          <w:sz w:val="26"/>
        </w:rPr>
      </w:pPr>
    </w:p>
    <w:p w14:paraId="6273B750">
      <w:pPr>
        <w:pStyle w:val="8"/>
        <w:spacing w:before="0" w:line="360" w:lineRule="auto"/>
        <w:ind w:left="110" w:right="504"/>
      </w:pPr>
      <w:r>
        <w:t>In the realm of sports, North East India has produced numerous athletes who have excelled on national and international stages. Icons like Mary Kom in boxing and Mirabai Chanu in weightlifting have brought glory to the region, serving as role models and enhancing its reputation. Their achievements underscore the potential of the region's youth and the importance of investing in sports infrastructure and training.</w:t>
      </w:r>
    </w:p>
    <w:p w14:paraId="346B3674">
      <w:pPr>
        <w:pStyle w:val="8"/>
        <w:jc w:val="left"/>
        <w:rPr>
          <w:sz w:val="26"/>
        </w:rPr>
      </w:pPr>
    </w:p>
    <w:p w14:paraId="7B5D67D3">
      <w:pPr>
        <w:pStyle w:val="8"/>
        <w:spacing w:before="1" w:line="360" w:lineRule="auto"/>
        <w:ind w:left="110" w:right="502"/>
      </w:pPr>
      <w:r>
        <w:t>The soft power of North East India is multifaceted, encompassing cultural, culinary, artistic, educational, and athletic dimensions. This diverse and rich tapestry not only strengthens the region's identity but also bridges gaps, fostering a deeper understanding and appreciation among diverse communities. Through these various channels, North East India continues to play a vital role in shaping perceptions and building connections, both within the country and on the global stage.</w:t>
      </w:r>
    </w:p>
    <w:p w14:paraId="5446CE06">
      <w:pPr>
        <w:pStyle w:val="8"/>
        <w:spacing w:before="9"/>
        <w:jc w:val="left"/>
        <w:rPr>
          <w:sz w:val="25"/>
        </w:rPr>
      </w:pPr>
    </w:p>
    <w:p w14:paraId="2818E622">
      <w:pPr>
        <w:pStyle w:val="4"/>
        <w:spacing w:before="1"/>
        <w:ind w:left="110"/>
      </w:pPr>
      <w:r>
        <w:rPr>
          <w:w w:val="110"/>
        </w:rPr>
        <w:t>Future</w:t>
      </w:r>
      <w:r>
        <w:rPr>
          <w:spacing w:val="-18"/>
          <w:w w:val="110"/>
        </w:rPr>
        <w:t xml:space="preserve"> </w:t>
      </w:r>
      <w:r>
        <w:rPr>
          <w:spacing w:val="-2"/>
          <w:w w:val="120"/>
        </w:rPr>
        <w:t>Prospects</w:t>
      </w:r>
    </w:p>
    <w:p w14:paraId="7EC01724">
      <w:pPr>
        <w:spacing w:after="0"/>
        <w:sectPr>
          <w:pgSz w:w="11906" w:h="16838"/>
          <w:pgMar w:top="1040" w:right="740" w:bottom="1120" w:left="740" w:header="0" w:footer="923" w:gutter="0"/>
          <w:cols w:space="720" w:num="1"/>
        </w:sectPr>
      </w:pPr>
    </w:p>
    <w:p w14:paraId="6B9B526F">
      <w:pPr>
        <w:pStyle w:val="8"/>
        <w:spacing w:before="85" w:line="360" w:lineRule="auto"/>
        <w:ind w:left="506" w:right="106"/>
      </w:pPr>
      <w:r>
        <w:t>North East India, with its rich tapestry of cultures, languages, and traditions, holds a unique position in</w:t>
      </w:r>
      <w:r>
        <w:rPr>
          <w:spacing w:val="40"/>
        </w:rPr>
        <w:t xml:space="preserve"> </w:t>
      </w:r>
      <w:r>
        <w:t>shaping the future of cultural integration and mutual understanding. As the world becomes increasingly interconnected, the role of this region in bridging diverse cultures is poised to become even more significant.</w:t>
      </w:r>
    </w:p>
    <w:p w14:paraId="014998E4">
      <w:pPr>
        <w:pStyle w:val="8"/>
        <w:jc w:val="left"/>
        <w:rPr>
          <w:sz w:val="26"/>
        </w:rPr>
      </w:pPr>
    </w:p>
    <w:p w14:paraId="600B7671">
      <w:pPr>
        <w:pStyle w:val="8"/>
        <w:spacing w:before="0" w:line="360" w:lineRule="auto"/>
        <w:ind w:left="506" w:right="106"/>
      </w:pPr>
      <w:r>
        <w:t>The region's geographical location, bordering several countries, positions it as a natural conduit for cultural exchange. Historically, North East India has been a melting pot of various ethnic groups, each contributing to the region's vibrant cultural mosaic. This diversity offers a fertile ground for fostering intercultural dialogue and understanding. The future holds immense potential for North East India to leverage this diversity, promoting cultural tourism, educational exchanges, and collaborative artistic endeavors.</w:t>
      </w:r>
    </w:p>
    <w:p w14:paraId="7652126A">
      <w:pPr>
        <w:pStyle w:val="8"/>
        <w:jc w:val="left"/>
        <w:rPr>
          <w:sz w:val="26"/>
        </w:rPr>
      </w:pPr>
    </w:p>
    <w:p w14:paraId="7AD4C1C1">
      <w:pPr>
        <w:pStyle w:val="8"/>
        <w:spacing w:before="1" w:line="360" w:lineRule="auto"/>
        <w:ind w:left="506" w:right="104"/>
      </w:pPr>
      <w:r>
        <w:t>Moreover, the younger generation in North East India is becoming increasingly aware of their unique cultural heritage. With the proliferation of digital platforms, these young cultural ambassadors are now able to share their traditions, music, art, and stories with a global audience.</w:t>
      </w:r>
      <w:r>
        <w:rPr>
          <w:spacing w:val="40"/>
        </w:rPr>
        <w:t xml:space="preserve"> </w:t>
      </w:r>
      <w:r>
        <w:t>The future will likely see a surge in digital cultural content emanating</w:t>
      </w:r>
      <w:r>
        <w:rPr>
          <w:spacing w:val="40"/>
        </w:rPr>
        <w:t xml:space="preserve"> </w:t>
      </w:r>
      <w:r>
        <w:t>from</w:t>
      </w:r>
      <w:r>
        <w:rPr>
          <w:spacing w:val="43"/>
        </w:rPr>
        <w:t xml:space="preserve"> </w:t>
      </w:r>
      <w:r>
        <w:t>this</w:t>
      </w:r>
      <w:r>
        <w:rPr>
          <w:spacing w:val="43"/>
        </w:rPr>
        <w:t xml:space="preserve"> </w:t>
      </w:r>
      <w:r>
        <w:t>region,</w:t>
      </w:r>
      <w:r>
        <w:rPr>
          <w:spacing w:val="42"/>
        </w:rPr>
        <w:t xml:space="preserve"> </w:t>
      </w:r>
      <w:r>
        <w:t>enriching</w:t>
      </w:r>
      <w:r>
        <w:rPr>
          <w:spacing w:val="43"/>
        </w:rPr>
        <w:t xml:space="preserve"> </w:t>
      </w:r>
      <w:r>
        <w:t>the</w:t>
      </w:r>
      <w:r>
        <w:rPr>
          <w:spacing w:val="43"/>
        </w:rPr>
        <w:t xml:space="preserve"> </w:t>
      </w:r>
      <w:r>
        <w:t>global</w:t>
      </w:r>
      <w:r>
        <w:rPr>
          <w:spacing w:val="43"/>
        </w:rPr>
        <w:t xml:space="preserve"> </w:t>
      </w:r>
      <w:r>
        <w:rPr>
          <w:spacing w:val="-2"/>
        </w:rPr>
        <w:t>cultural</w:t>
      </w:r>
    </w:p>
    <w:p w14:paraId="6BE79477">
      <w:pPr>
        <w:spacing w:after="0" w:line="360" w:lineRule="auto"/>
        <w:sectPr>
          <w:pgSz w:w="11906" w:h="16838"/>
          <w:pgMar w:top="1040" w:right="740" w:bottom="1120" w:left="740" w:header="0" w:footer="923" w:gutter="0"/>
          <w:cols w:space="720" w:num="1"/>
        </w:sectPr>
      </w:pPr>
    </w:p>
    <w:p w14:paraId="2191A348">
      <w:pPr>
        <w:pStyle w:val="8"/>
        <w:spacing w:before="85" w:line="360" w:lineRule="auto"/>
        <w:ind w:left="110" w:right="505"/>
      </w:pPr>
      <w:r>
        <w:t>landscape and fostering greater appreciation and understanding of its unique heritage.</w:t>
      </w:r>
    </w:p>
    <w:p w14:paraId="5D0E3909">
      <w:pPr>
        <w:pStyle w:val="8"/>
        <w:jc w:val="left"/>
        <w:rPr>
          <w:sz w:val="26"/>
        </w:rPr>
      </w:pPr>
    </w:p>
    <w:p w14:paraId="0267A0BA">
      <w:pPr>
        <w:pStyle w:val="8"/>
        <w:spacing w:before="0" w:line="360" w:lineRule="auto"/>
        <w:ind w:left="110" w:right="501"/>
      </w:pPr>
      <w:r>
        <w:t>Economic development in North East India is another critical factor that will shape its role in bridging cultures. Improved infrastructure, connectivity, and investment in</w:t>
      </w:r>
      <w:r>
        <w:rPr>
          <w:spacing w:val="40"/>
        </w:rPr>
        <w:t xml:space="preserve"> </w:t>
      </w:r>
      <w:r>
        <w:t xml:space="preserve">the region will not only bring economic prosperity but also enhance cultural exchanges. As businesses and industries grow, there will be more opportunities for cultural collaborations, both within the region and with the broader global community. This economic growth, coupled with cultural preservation efforts, can create a sustainable model for development that respects and celebrates cultural </w:t>
      </w:r>
      <w:r>
        <w:rPr>
          <w:spacing w:val="-2"/>
        </w:rPr>
        <w:t>diversity.</w:t>
      </w:r>
    </w:p>
    <w:p w14:paraId="340458CC">
      <w:pPr>
        <w:pStyle w:val="8"/>
        <w:jc w:val="left"/>
        <w:rPr>
          <w:sz w:val="26"/>
        </w:rPr>
      </w:pPr>
    </w:p>
    <w:p w14:paraId="069A23BD">
      <w:pPr>
        <w:pStyle w:val="8"/>
        <w:spacing w:before="1" w:line="360" w:lineRule="auto"/>
        <w:ind w:left="110" w:right="503"/>
      </w:pPr>
      <w:r>
        <w:t>Education will play a pivotal role in the future of cultural integration in North East India. By incorporating cultural studies into the curriculum, educational institutions can nurture a generation that values and understands the importance of cultural diversity. Furthermore, partnerships with international educational institutions can facilitate cultural exchange programs, allowing students from North East India to experience different cultures and share their own.</w:t>
      </w:r>
      <w:r>
        <w:rPr>
          <w:spacing w:val="37"/>
        </w:rPr>
        <w:t xml:space="preserve"> </w:t>
      </w:r>
      <w:r>
        <w:t>These</w:t>
      </w:r>
      <w:r>
        <w:rPr>
          <w:spacing w:val="41"/>
        </w:rPr>
        <w:t xml:space="preserve"> </w:t>
      </w:r>
      <w:r>
        <w:t>exchanges</w:t>
      </w:r>
      <w:r>
        <w:rPr>
          <w:spacing w:val="40"/>
        </w:rPr>
        <w:t xml:space="preserve"> </w:t>
      </w:r>
      <w:r>
        <w:t>can</w:t>
      </w:r>
      <w:r>
        <w:rPr>
          <w:spacing w:val="41"/>
        </w:rPr>
        <w:t xml:space="preserve"> </w:t>
      </w:r>
      <w:r>
        <w:t>build</w:t>
      </w:r>
      <w:r>
        <w:rPr>
          <w:spacing w:val="39"/>
        </w:rPr>
        <w:t xml:space="preserve"> </w:t>
      </w:r>
      <w:r>
        <w:t>a</w:t>
      </w:r>
      <w:r>
        <w:rPr>
          <w:spacing w:val="41"/>
        </w:rPr>
        <w:t xml:space="preserve"> </w:t>
      </w:r>
      <w:r>
        <w:t>foundation</w:t>
      </w:r>
      <w:r>
        <w:rPr>
          <w:spacing w:val="39"/>
        </w:rPr>
        <w:t xml:space="preserve"> </w:t>
      </w:r>
      <w:r>
        <w:t>of</w:t>
      </w:r>
      <w:r>
        <w:rPr>
          <w:spacing w:val="41"/>
        </w:rPr>
        <w:t xml:space="preserve"> </w:t>
      </w:r>
      <w:r>
        <w:rPr>
          <w:spacing w:val="-2"/>
        </w:rPr>
        <w:t>mutual</w:t>
      </w:r>
    </w:p>
    <w:p w14:paraId="2A1FF92B">
      <w:pPr>
        <w:spacing w:after="0" w:line="360" w:lineRule="auto"/>
        <w:sectPr>
          <w:pgSz w:w="11906" w:h="16838"/>
          <w:pgMar w:top="1040" w:right="740" w:bottom="1120" w:left="740" w:header="0" w:footer="923" w:gutter="0"/>
          <w:cols w:space="720" w:num="1"/>
        </w:sectPr>
      </w:pPr>
    </w:p>
    <w:p w14:paraId="22193A8A">
      <w:pPr>
        <w:pStyle w:val="8"/>
        <w:spacing w:before="85" w:line="360" w:lineRule="auto"/>
        <w:ind w:left="506" w:right="106"/>
      </w:pPr>
      <w:r>
        <w:t>respect and understanding that will benefit both the region and the world.</w:t>
      </w:r>
    </w:p>
    <w:p w14:paraId="4D1CD181">
      <w:pPr>
        <w:pStyle w:val="8"/>
        <w:jc w:val="left"/>
        <w:rPr>
          <w:sz w:val="26"/>
        </w:rPr>
      </w:pPr>
    </w:p>
    <w:p w14:paraId="104F73CA">
      <w:pPr>
        <w:pStyle w:val="8"/>
        <w:spacing w:before="0" w:line="360" w:lineRule="auto"/>
        <w:ind w:left="506" w:right="105"/>
      </w:pPr>
      <w:r>
        <w:t>The</w:t>
      </w:r>
      <w:r>
        <w:rPr>
          <w:spacing w:val="-3"/>
        </w:rPr>
        <w:t xml:space="preserve"> </w:t>
      </w:r>
      <w:r>
        <w:t>role</w:t>
      </w:r>
      <w:r>
        <w:rPr>
          <w:spacing w:val="-3"/>
        </w:rPr>
        <w:t xml:space="preserve"> </w:t>
      </w:r>
      <w:r>
        <w:t>of</w:t>
      </w:r>
      <w:r>
        <w:rPr>
          <w:spacing w:val="-3"/>
        </w:rPr>
        <w:t xml:space="preserve"> </w:t>
      </w:r>
      <w:r>
        <w:t>government</w:t>
      </w:r>
      <w:r>
        <w:rPr>
          <w:spacing w:val="-3"/>
        </w:rPr>
        <w:t xml:space="preserve"> </w:t>
      </w:r>
      <w:r>
        <w:t>and</w:t>
      </w:r>
      <w:r>
        <w:rPr>
          <w:spacing w:val="-3"/>
        </w:rPr>
        <w:t xml:space="preserve"> </w:t>
      </w:r>
      <w:r>
        <w:t>policy-makers</w:t>
      </w:r>
      <w:r>
        <w:rPr>
          <w:spacing w:val="-3"/>
        </w:rPr>
        <w:t xml:space="preserve"> </w:t>
      </w:r>
      <w:r>
        <w:t>will</w:t>
      </w:r>
      <w:r>
        <w:rPr>
          <w:spacing w:val="-3"/>
        </w:rPr>
        <w:t xml:space="preserve"> </w:t>
      </w:r>
      <w:r>
        <w:t>be</w:t>
      </w:r>
      <w:r>
        <w:rPr>
          <w:spacing w:val="-3"/>
        </w:rPr>
        <w:t xml:space="preserve"> </w:t>
      </w:r>
      <w:r>
        <w:t>crucial</w:t>
      </w:r>
      <w:r>
        <w:rPr>
          <w:spacing w:val="-3"/>
        </w:rPr>
        <w:t xml:space="preserve"> </w:t>
      </w:r>
      <w:r>
        <w:t>in shaping the future prospects of North East India. Policies that promote cultural preservation, support local artisans, and encourage cultural tourism can significantly impact the region's cultural landscape. Additionally, diplomatic efforts to strengthen ties with neighboring countries can enhance cross-border cultural exchanges, fostering a more interconnected and harmonious region.</w:t>
      </w:r>
    </w:p>
    <w:p w14:paraId="27A87796">
      <w:pPr>
        <w:pStyle w:val="8"/>
        <w:jc w:val="left"/>
        <w:rPr>
          <w:sz w:val="26"/>
        </w:rPr>
      </w:pPr>
    </w:p>
    <w:p w14:paraId="7FAE9864">
      <w:pPr>
        <w:pStyle w:val="8"/>
        <w:spacing w:before="1" w:line="360" w:lineRule="auto"/>
        <w:ind w:left="506" w:right="105"/>
      </w:pPr>
      <w:r>
        <w:t>Environmental sustainability is another aspect that will influence the future of North East India. The region's natural beauty and biodiversity are integral to its cultural identity. Sustainable development practices that protect the environment will ensure that future generations can continue</w:t>
      </w:r>
      <w:r>
        <w:rPr>
          <w:spacing w:val="-3"/>
        </w:rPr>
        <w:t xml:space="preserve"> </w:t>
      </w:r>
      <w:r>
        <w:t>to</w:t>
      </w:r>
      <w:r>
        <w:rPr>
          <w:spacing w:val="-3"/>
        </w:rPr>
        <w:t xml:space="preserve"> </w:t>
      </w:r>
      <w:r>
        <w:t>enjoy</w:t>
      </w:r>
      <w:r>
        <w:rPr>
          <w:spacing w:val="-3"/>
        </w:rPr>
        <w:t xml:space="preserve"> </w:t>
      </w:r>
      <w:r>
        <w:t>and</w:t>
      </w:r>
      <w:r>
        <w:rPr>
          <w:spacing w:val="-3"/>
        </w:rPr>
        <w:t xml:space="preserve"> </w:t>
      </w:r>
      <w:r>
        <w:t>share</w:t>
      </w:r>
      <w:r>
        <w:rPr>
          <w:spacing w:val="-3"/>
        </w:rPr>
        <w:t xml:space="preserve"> </w:t>
      </w:r>
      <w:r>
        <w:t>the</w:t>
      </w:r>
      <w:r>
        <w:rPr>
          <w:spacing w:val="-3"/>
        </w:rPr>
        <w:t xml:space="preserve"> </w:t>
      </w:r>
      <w:r>
        <w:t>region's</w:t>
      </w:r>
      <w:r>
        <w:rPr>
          <w:spacing w:val="-3"/>
        </w:rPr>
        <w:t xml:space="preserve"> </w:t>
      </w:r>
      <w:r>
        <w:t>natural</w:t>
      </w:r>
      <w:r>
        <w:rPr>
          <w:spacing w:val="-3"/>
        </w:rPr>
        <w:t xml:space="preserve"> </w:t>
      </w:r>
      <w:r>
        <w:t>and</w:t>
      </w:r>
      <w:r>
        <w:rPr>
          <w:spacing w:val="-3"/>
        </w:rPr>
        <w:t xml:space="preserve"> </w:t>
      </w:r>
      <w:r>
        <w:t>cultural heritage. Initiatives that promote eco-tourism and conservation can create a symbiotic relationship between cultural preservation and environmental protection.</w:t>
      </w:r>
    </w:p>
    <w:p w14:paraId="5348B3EF">
      <w:pPr>
        <w:pStyle w:val="8"/>
        <w:jc w:val="left"/>
        <w:rPr>
          <w:sz w:val="26"/>
        </w:rPr>
      </w:pPr>
    </w:p>
    <w:p w14:paraId="089F52B2">
      <w:pPr>
        <w:pStyle w:val="8"/>
        <w:spacing w:before="0" w:line="360" w:lineRule="auto"/>
        <w:ind w:left="506" w:right="107"/>
      </w:pPr>
      <w:r>
        <w:t>In the coming years, North East India is poised to play a pivotal</w:t>
      </w:r>
      <w:r>
        <w:rPr>
          <w:spacing w:val="-3"/>
        </w:rPr>
        <w:t xml:space="preserve"> </w:t>
      </w:r>
      <w:r>
        <w:t>role</w:t>
      </w:r>
      <w:r>
        <w:rPr>
          <w:spacing w:val="-3"/>
        </w:rPr>
        <w:t xml:space="preserve"> </w:t>
      </w:r>
      <w:r>
        <w:t>in</w:t>
      </w:r>
      <w:r>
        <w:rPr>
          <w:spacing w:val="-2"/>
        </w:rPr>
        <w:t xml:space="preserve"> </w:t>
      </w:r>
      <w:r>
        <w:t>bridging</w:t>
      </w:r>
      <w:r>
        <w:rPr>
          <w:spacing w:val="-2"/>
        </w:rPr>
        <w:t xml:space="preserve"> </w:t>
      </w:r>
      <w:r>
        <w:t>cultures,</w:t>
      </w:r>
      <w:r>
        <w:rPr>
          <w:spacing w:val="-2"/>
        </w:rPr>
        <w:t xml:space="preserve"> </w:t>
      </w:r>
      <w:r>
        <w:t>both</w:t>
      </w:r>
      <w:r>
        <w:rPr>
          <w:spacing w:val="-2"/>
        </w:rPr>
        <w:t xml:space="preserve"> </w:t>
      </w:r>
      <w:r>
        <w:t>within</w:t>
      </w:r>
      <w:r>
        <w:rPr>
          <w:spacing w:val="-3"/>
        </w:rPr>
        <w:t xml:space="preserve"> </w:t>
      </w:r>
      <w:r>
        <w:t>its</w:t>
      </w:r>
      <w:r>
        <w:rPr>
          <w:spacing w:val="-3"/>
        </w:rPr>
        <w:t xml:space="preserve"> </w:t>
      </w:r>
      <w:r>
        <w:t>borders</w:t>
      </w:r>
      <w:r>
        <w:rPr>
          <w:spacing w:val="-3"/>
        </w:rPr>
        <w:t xml:space="preserve"> </w:t>
      </w:r>
      <w:r>
        <w:t>and beyond.</w:t>
      </w:r>
      <w:r>
        <w:rPr>
          <w:spacing w:val="34"/>
        </w:rPr>
        <w:t xml:space="preserve"> </w:t>
      </w:r>
      <w:r>
        <w:t>By</w:t>
      </w:r>
      <w:r>
        <w:rPr>
          <w:spacing w:val="36"/>
        </w:rPr>
        <w:t xml:space="preserve"> </w:t>
      </w:r>
      <w:r>
        <w:t>harnessing</w:t>
      </w:r>
      <w:r>
        <w:rPr>
          <w:spacing w:val="37"/>
        </w:rPr>
        <w:t xml:space="preserve"> </w:t>
      </w:r>
      <w:r>
        <w:t>its</w:t>
      </w:r>
      <w:r>
        <w:rPr>
          <w:spacing w:val="36"/>
        </w:rPr>
        <w:t xml:space="preserve"> </w:t>
      </w:r>
      <w:r>
        <w:t>rich</w:t>
      </w:r>
      <w:r>
        <w:rPr>
          <w:spacing w:val="37"/>
        </w:rPr>
        <w:t xml:space="preserve"> </w:t>
      </w:r>
      <w:r>
        <w:t>cultural</w:t>
      </w:r>
      <w:r>
        <w:rPr>
          <w:spacing w:val="36"/>
        </w:rPr>
        <w:t xml:space="preserve"> </w:t>
      </w:r>
      <w:r>
        <w:t>heritage,</w:t>
      </w:r>
      <w:r>
        <w:rPr>
          <w:spacing w:val="37"/>
        </w:rPr>
        <w:t xml:space="preserve"> </w:t>
      </w:r>
      <w:r>
        <w:rPr>
          <w:spacing w:val="-2"/>
        </w:rPr>
        <w:t>fostering</w:t>
      </w:r>
    </w:p>
    <w:p w14:paraId="5D064B84">
      <w:pPr>
        <w:spacing w:after="0" w:line="360" w:lineRule="auto"/>
        <w:sectPr>
          <w:pgSz w:w="11906" w:h="16838"/>
          <w:pgMar w:top="1040" w:right="740" w:bottom="1120" w:left="740" w:header="0" w:footer="923" w:gutter="0"/>
          <w:cols w:space="720" w:num="1"/>
        </w:sectPr>
      </w:pPr>
    </w:p>
    <w:p w14:paraId="0DC90C0E">
      <w:pPr>
        <w:pStyle w:val="8"/>
        <w:spacing w:before="85" w:line="360" w:lineRule="auto"/>
        <w:ind w:left="110" w:right="503"/>
      </w:pPr>
      <w:r>
        <w:t>economic growth, investing in education, and promoting sustainable development, the region can become a beacon of cultural integration and mutual understanding. The</w:t>
      </w:r>
      <w:r>
        <w:rPr>
          <w:spacing w:val="40"/>
        </w:rPr>
        <w:t xml:space="preserve"> </w:t>
      </w:r>
      <w:r>
        <w:t>future holds promise for a North East India that not only preserves its unique identity but also shares it with the world, contributing to a more interconnected and harmonious global community.</w:t>
      </w:r>
    </w:p>
    <w:p w14:paraId="05F6B194">
      <w:pPr>
        <w:pStyle w:val="8"/>
        <w:spacing w:before="10"/>
        <w:jc w:val="left"/>
        <w:rPr>
          <w:sz w:val="25"/>
        </w:rPr>
      </w:pPr>
    </w:p>
    <w:p w14:paraId="4FEB4963">
      <w:pPr>
        <w:pStyle w:val="4"/>
        <w:ind w:left="110"/>
      </w:pPr>
      <w:r>
        <w:rPr>
          <w:w w:val="105"/>
        </w:rPr>
        <w:t>Call</w:t>
      </w:r>
      <w:r>
        <w:rPr>
          <w:spacing w:val="-3"/>
          <w:w w:val="105"/>
        </w:rPr>
        <w:t xml:space="preserve"> </w:t>
      </w:r>
      <w:r>
        <w:rPr>
          <w:w w:val="105"/>
        </w:rPr>
        <w:t>to</w:t>
      </w:r>
      <w:r>
        <w:rPr>
          <w:spacing w:val="-2"/>
          <w:w w:val="105"/>
        </w:rPr>
        <w:t xml:space="preserve"> Action</w:t>
      </w:r>
    </w:p>
    <w:p w14:paraId="33C94672">
      <w:pPr>
        <w:pStyle w:val="8"/>
        <w:spacing w:before="0"/>
        <w:jc w:val="left"/>
        <w:rPr>
          <w:i/>
          <w:sz w:val="32"/>
        </w:rPr>
      </w:pPr>
    </w:p>
    <w:p w14:paraId="64913DBD">
      <w:pPr>
        <w:pStyle w:val="8"/>
        <w:spacing w:before="262" w:line="360" w:lineRule="auto"/>
        <w:ind w:left="110" w:right="502"/>
      </w:pPr>
      <w:r>
        <w:t>As the vibrant tapestry of North East India unfurls, the intricate patterns reveal a region rich in cultural heritage</w:t>
      </w:r>
      <w:r>
        <w:rPr>
          <w:spacing w:val="80"/>
        </w:rPr>
        <w:t xml:space="preserve"> </w:t>
      </w:r>
      <w:r>
        <w:t>and potential. The landscape, dotted with verdant hills and meandering rivers, is not just a geographical marvel but a cradle of diverse traditions and communities. Each thread of this tapestry tells a story, a unique narrative that has the power to connect, educate, and inspire.</w:t>
      </w:r>
    </w:p>
    <w:p w14:paraId="26306EB4">
      <w:pPr>
        <w:pStyle w:val="8"/>
        <w:spacing w:before="1"/>
        <w:jc w:val="left"/>
        <w:rPr>
          <w:sz w:val="26"/>
        </w:rPr>
      </w:pPr>
    </w:p>
    <w:p w14:paraId="46586D77">
      <w:pPr>
        <w:pStyle w:val="8"/>
        <w:spacing w:before="0" w:line="360" w:lineRule="auto"/>
        <w:ind w:left="110" w:right="503"/>
      </w:pPr>
      <w:r>
        <w:t>The spirit of North East India beckons with a silent urgency,</w:t>
      </w:r>
      <w:r>
        <w:rPr>
          <w:spacing w:val="-2"/>
        </w:rPr>
        <w:t xml:space="preserve"> </w:t>
      </w:r>
      <w:r>
        <w:t>a</w:t>
      </w:r>
      <w:r>
        <w:rPr>
          <w:spacing w:val="-2"/>
        </w:rPr>
        <w:t xml:space="preserve"> </w:t>
      </w:r>
      <w:r>
        <w:t>call</w:t>
      </w:r>
      <w:r>
        <w:rPr>
          <w:spacing w:val="-1"/>
        </w:rPr>
        <w:t xml:space="preserve"> </w:t>
      </w:r>
      <w:r>
        <w:t>that</w:t>
      </w:r>
      <w:r>
        <w:rPr>
          <w:spacing w:val="-2"/>
        </w:rPr>
        <w:t xml:space="preserve"> </w:t>
      </w:r>
      <w:r>
        <w:t>resonates</w:t>
      </w:r>
      <w:r>
        <w:rPr>
          <w:spacing w:val="-2"/>
        </w:rPr>
        <w:t xml:space="preserve"> </w:t>
      </w:r>
      <w:r>
        <w:t>through</w:t>
      </w:r>
      <w:r>
        <w:rPr>
          <w:spacing w:val="-1"/>
        </w:rPr>
        <w:t xml:space="preserve"> </w:t>
      </w:r>
      <w:r>
        <w:t>its</w:t>
      </w:r>
      <w:r>
        <w:rPr>
          <w:spacing w:val="-2"/>
        </w:rPr>
        <w:t xml:space="preserve"> </w:t>
      </w:r>
      <w:r>
        <w:t>ancient</w:t>
      </w:r>
      <w:r>
        <w:rPr>
          <w:spacing w:val="-2"/>
        </w:rPr>
        <w:t xml:space="preserve"> </w:t>
      </w:r>
      <w:r>
        <w:t>forests</w:t>
      </w:r>
      <w:r>
        <w:rPr>
          <w:spacing w:val="-1"/>
        </w:rPr>
        <w:t xml:space="preserve"> </w:t>
      </w:r>
      <w:r>
        <w:t>and bustling markets. It whispers through the folklore of the Khasi, the dance of the Manipuri, and the songs of the Naga. This call is an invitation to recognize and celebrate the region's profound contributions to the cultural mosaic of India and beyond.</w:t>
      </w:r>
    </w:p>
    <w:p w14:paraId="2E5D0E94">
      <w:pPr>
        <w:spacing w:after="0" w:line="360" w:lineRule="auto"/>
        <w:sectPr>
          <w:pgSz w:w="11906" w:h="16838"/>
          <w:pgMar w:top="1040" w:right="740" w:bottom="1080" w:left="740" w:header="0" w:footer="923" w:gutter="0"/>
          <w:cols w:space="720" w:num="1"/>
        </w:sectPr>
      </w:pPr>
    </w:p>
    <w:p w14:paraId="765BA176">
      <w:pPr>
        <w:pStyle w:val="8"/>
        <w:spacing w:before="85" w:line="360" w:lineRule="auto"/>
        <w:ind w:left="506" w:right="106"/>
      </w:pPr>
      <w:r>
        <w:t>To answer this call is to engage with the region's multifaceted identity. It is to delve into the rich histories of tribes like the Bodos, the Garos, and the Mizos, whose customs and traditions have been preserved through generations. Their stories, often overshadowed by mainstream narratives, offer invaluable insights into human resilience, community spirit, and harmonious coexistence with nature.</w:t>
      </w:r>
    </w:p>
    <w:p w14:paraId="0F3CA5B3">
      <w:pPr>
        <w:pStyle w:val="8"/>
        <w:jc w:val="left"/>
        <w:rPr>
          <w:sz w:val="26"/>
        </w:rPr>
      </w:pPr>
    </w:p>
    <w:p w14:paraId="1C4E1A17">
      <w:pPr>
        <w:pStyle w:val="8"/>
        <w:spacing w:before="0" w:line="360" w:lineRule="auto"/>
        <w:ind w:left="506" w:right="106"/>
      </w:pPr>
      <w:r>
        <w:t>The educational institutions in North East India stand as beacons of knowledge and cultural preservation. Universities and colleges, from Guwahati to Shillong, are not merely centers of academic pursuit but custodians of indigenous wisdom and heritage. They serve as platforms where traditional knowledge systems meet contemporary thought, creating a fertile ground for innovation and cultural exchange.</w:t>
      </w:r>
    </w:p>
    <w:p w14:paraId="208BB18F">
      <w:pPr>
        <w:pStyle w:val="8"/>
        <w:jc w:val="left"/>
        <w:rPr>
          <w:sz w:val="26"/>
        </w:rPr>
      </w:pPr>
    </w:p>
    <w:p w14:paraId="6F239963">
      <w:pPr>
        <w:pStyle w:val="8"/>
        <w:spacing w:before="1" w:line="360" w:lineRule="auto"/>
        <w:ind w:left="506" w:right="107"/>
      </w:pPr>
      <w:r>
        <w:t>Supporting local artisans and craftsmen is another way to respond to the region's call. The intricate weaves of Assam silk, the bamboo crafts of Tripura, and the handloom products of Nagaland are not just commodities but embodiments of the region's artistic legacy. By promoting these crafts, one can help sustain the livelihoods of artisans and ensure the survival of these age-old traditions.</w:t>
      </w:r>
    </w:p>
    <w:p w14:paraId="549F2EE9">
      <w:pPr>
        <w:spacing w:after="0" w:line="360" w:lineRule="auto"/>
        <w:sectPr>
          <w:pgSz w:w="11906" w:h="16838"/>
          <w:pgMar w:top="1040" w:right="740" w:bottom="1120" w:left="740" w:header="0" w:footer="923" w:gutter="0"/>
          <w:cols w:space="720" w:num="1"/>
        </w:sectPr>
      </w:pPr>
    </w:p>
    <w:p w14:paraId="3E1E54E7">
      <w:pPr>
        <w:pStyle w:val="8"/>
        <w:spacing w:before="85" w:line="360" w:lineRule="auto"/>
        <w:ind w:left="110" w:right="504"/>
      </w:pPr>
      <w:r>
        <w:t>The</w:t>
      </w:r>
      <w:r>
        <w:rPr>
          <w:spacing w:val="-3"/>
        </w:rPr>
        <w:t xml:space="preserve"> </w:t>
      </w:r>
      <w:r>
        <w:t>cuisine</w:t>
      </w:r>
      <w:r>
        <w:rPr>
          <w:spacing w:val="-3"/>
        </w:rPr>
        <w:t xml:space="preserve"> </w:t>
      </w:r>
      <w:r>
        <w:t>of</w:t>
      </w:r>
      <w:r>
        <w:rPr>
          <w:spacing w:val="-4"/>
        </w:rPr>
        <w:t xml:space="preserve"> </w:t>
      </w:r>
      <w:r>
        <w:t>North</w:t>
      </w:r>
      <w:r>
        <w:rPr>
          <w:spacing w:val="-3"/>
        </w:rPr>
        <w:t xml:space="preserve"> </w:t>
      </w:r>
      <w:r>
        <w:t>East</w:t>
      </w:r>
      <w:r>
        <w:rPr>
          <w:spacing w:val="-4"/>
        </w:rPr>
        <w:t xml:space="preserve"> </w:t>
      </w:r>
      <w:r>
        <w:t>India,</w:t>
      </w:r>
      <w:r>
        <w:rPr>
          <w:spacing w:val="-3"/>
        </w:rPr>
        <w:t xml:space="preserve"> </w:t>
      </w:r>
      <w:r>
        <w:t>with</w:t>
      </w:r>
      <w:r>
        <w:rPr>
          <w:spacing w:val="-3"/>
        </w:rPr>
        <w:t xml:space="preserve"> </w:t>
      </w:r>
      <w:r>
        <w:t>its</w:t>
      </w:r>
      <w:r>
        <w:rPr>
          <w:spacing w:val="-3"/>
        </w:rPr>
        <w:t xml:space="preserve"> </w:t>
      </w:r>
      <w:r>
        <w:t>unique</w:t>
      </w:r>
      <w:r>
        <w:rPr>
          <w:spacing w:val="-3"/>
        </w:rPr>
        <w:t xml:space="preserve"> </w:t>
      </w:r>
      <w:r>
        <w:t>flavors</w:t>
      </w:r>
      <w:r>
        <w:rPr>
          <w:spacing w:val="-4"/>
        </w:rPr>
        <w:t xml:space="preserve"> </w:t>
      </w:r>
      <w:r>
        <w:t>and ingredients, offers another avenue to connect with the region. From the tangy fish curries of Manipur to the</w:t>
      </w:r>
      <w:r>
        <w:rPr>
          <w:spacing w:val="40"/>
        </w:rPr>
        <w:t xml:space="preserve"> </w:t>
      </w:r>
      <w:r>
        <w:t>smoky</w:t>
      </w:r>
      <w:r>
        <w:rPr>
          <w:spacing w:val="-3"/>
        </w:rPr>
        <w:t xml:space="preserve"> </w:t>
      </w:r>
      <w:r>
        <w:t>pork</w:t>
      </w:r>
      <w:r>
        <w:rPr>
          <w:spacing w:val="-3"/>
        </w:rPr>
        <w:t xml:space="preserve"> </w:t>
      </w:r>
      <w:r>
        <w:t>dishes</w:t>
      </w:r>
      <w:r>
        <w:rPr>
          <w:spacing w:val="-3"/>
        </w:rPr>
        <w:t xml:space="preserve"> </w:t>
      </w:r>
      <w:r>
        <w:t>of</w:t>
      </w:r>
      <w:r>
        <w:rPr>
          <w:spacing w:val="-3"/>
        </w:rPr>
        <w:t xml:space="preserve"> </w:t>
      </w:r>
      <w:r>
        <w:t>Nagaland,</w:t>
      </w:r>
      <w:r>
        <w:rPr>
          <w:spacing w:val="-3"/>
        </w:rPr>
        <w:t xml:space="preserve"> </w:t>
      </w:r>
      <w:r>
        <w:t>the</w:t>
      </w:r>
      <w:r>
        <w:rPr>
          <w:spacing w:val="-3"/>
        </w:rPr>
        <w:t xml:space="preserve"> </w:t>
      </w:r>
      <w:r>
        <w:t>food</w:t>
      </w:r>
      <w:r>
        <w:rPr>
          <w:spacing w:val="-3"/>
        </w:rPr>
        <w:t xml:space="preserve"> </w:t>
      </w:r>
      <w:r>
        <w:t>tells</w:t>
      </w:r>
      <w:r>
        <w:rPr>
          <w:spacing w:val="-3"/>
        </w:rPr>
        <w:t xml:space="preserve"> </w:t>
      </w:r>
      <w:r>
        <w:t>stories</w:t>
      </w:r>
      <w:r>
        <w:rPr>
          <w:spacing w:val="-3"/>
        </w:rPr>
        <w:t xml:space="preserve"> </w:t>
      </w:r>
      <w:r>
        <w:t>of</w:t>
      </w:r>
      <w:r>
        <w:rPr>
          <w:spacing w:val="-3"/>
        </w:rPr>
        <w:t xml:space="preserve"> </w:t>
      </w:r>
      <w:r>
        <w:t>the land, its people, and their relationship with nature. Exploring these culinary traditions can be a journey of discovery, fostering a deeper appreciation for the region's cultural richness.</w:t>
      </w:r>
    </w:p>
    <w:p w14:paraId="13D7984A">
      <w:pPr>
        <w:pStyle w:val="8"/>
        <w:jc w:val="left"/>
        <w:rPr>
          <w:sz w:val="26"/>
        </w:rPr>
      </w:pPr>
    </w:p>
    <w:p w14:paraId="43E8C032">
      <w:pPr>
        <w:pStyle w:val="8"/>
        <w:spacing w:before="0" w:line="360" w:lineRule="auto"/>
        <w:ind w:left="110" w:right="501"/>
      </w:pPr>
      <w:r>
        <w:t>Environmental conservation is a crucial aspect of honoring North East India's legacy. The region's lush landscapes and biodiversity</w:t>
      </w:r>
      <w:r>
        <w:rPr>
          <w:spacing w:val="-3"/>
        </w:rPr>
        <w:t xml:space="preserve"> </w:t>
      </w:r>
      <w:r>
        <w:t>are</w:t>
      </w:r>
      <w:r>
        <w:rPr>
          <w:spacing w:val="-3"/>
        </w:rPr>
        <w:t xml:space="preserve"> </w:t>
      </w:r>
      <w:r>
        <w:t>under</w:t>
      </w:r>
      <w:r>
        <w:rPr>
          <w:spacing w:val="-3"/>
        </w:rPr>
        <w:t xml:space="preserve"> </w:t>
      </w:r>
      <w:r>
        <w:t>threat</w:t>
      </w:r>
      <w:r>
        <w:rPr>
          <w:spacing w:val="-3"/>
        </w:rPr>
        <w:t xml:space="preserve"> </w:t>
      </w:r>
      <w:r>
        <w:t>from</w:t>
      </w:r>
      <w:r>
        <w:rPr>
          <w:spacing w:val="-3"/>
        </w:rPr>
        <w:t xml:space="preserve"> </w:t>
      </w:r>
      <w:r>
        <w:t>deforestation</w:t>
      </w:r>
      <w:r>
        <w:rPr>
          <w:spacing w:val="-3"/>
        </w:rPr>
        <w:t xml:space="preserve"> </w:t>
      </w:r>
      <w:r>
        <w:t>and</w:t>
      </w:r>
      <w:r>
        <w:rPr>
          <w:spacing w:val="-3"/>
        </w:rPr>
        <w:t xml:space="preserve"> </w:t>
      </w:r>
      <w:r>
        <w:t>climate change. By supporting sustainable practices and eco- friendly initiatives, one can contribute to preserving the natural beauty that is intrinsic to the region's identity.</w:t>
      </w:r>
    </w:p>
    <w:p w14:paraId="7E0FBA96">
      <w:pPr>
        <w:pStyle w:val="8"/>
        <w:jc w:val="left"/>
        <w:rPr>
          <w:sz w:val="26"/>
        </w:rPr>
      </w:pPr>
    </w:p>
    <w:p w14:paraId="4AD88219">
      <w:pPr>
        <w:pStyle w:val="8"/>
        <w:spacing w:before="1" w:line="360" w:lineRule="auto"/>
        <w:ind w:left="110" w:right="503"/>
      </w:pPr>
      <w:r>
        <w:t>The youth of North East India represent the region's</w:t>
      </w:r>
      <w:r>
        <w:rPr>
          <w:spacing w:val="40"/>
        </w:rPr>
        <w:t xml:space="preserve"> </w:t>
      </w:r>
      <w:r>
        <w:t>future. Their aspirations, talents, and voices need to be amplified and supported. Encouraging educational opportunities, entrepreneurial ventures, and platforms for artistic expression can empower the next generation to</w:t>
      </w:r>
      <w:r>
        <w:rPr>
          <w:spacing w:val="40"/>
        </w:rPr>
        <w:t xml:space="preserve"> </w:t>
      </w:r>
      <w:r>
        <w:t xml:space="preserve">carry forward the region's cultural heritage while embracing </w:t>
      </w:r>
      <w:r>
        <w:rPr>
          <w:spacing w:val="-2"/>
        </w:rPr>
        <w:t>modernity.</w:t>
      </w:r>
    </w:p>
    <w:p w14:paraId="4C739A17">
      <w:pPr>
        <w:spacing w:after="0" w:line="360" w:lineRule="auto"/>
        <w:sectPr>
          <w:pgSz w:w="11906" w:h="16838"/>
          <w:pgMar w:top="1040" w:right="740" w:bottom="1120" w:left="740" w:header="0" w:footer="923" w:gutter="0"/>
          <w:cols w:space="720" w:num="1"/>
        </w:sectPr>
      </w:pPr>
    </w:p>
    <w:p w14:paraId="1A905DBD">
      <w:pPr>
        <w:pStyle w:val="8"/>
        <w:spacing w:before="85" w:line="360" w:lineRule="auto"/>
        <w:ind w:left="506" w:right="105"/>
      </w:pPr>
      <w:r>
        <w:t>North East India's role in bridging cultures is not confined to its geographical boundaries. Its influence extends to the global stage, where its traditions and innovations can</w:t>
      </w:r>
      <w:r>
        <w:rPr>
          <w:spacing w:val="40"/>
        </w:rPr>
        <w:t xml:space="preserve"> </w:t>
      </w:r>
      <w:r>
        <w:t>inspire and inform. By engaging with the region, one can become part of a larger narrative of cultural exchange, mutual respect, and shared humanity.</w:t>
      </w:r>
    </w:p>
    <w:p w14:paraId="14E0C095">
      <w:pPr>
        <w:pStyle w:val="8"/>
        <w:jc w:val="left"/>
        <w:rPr>
          <w:sz w:val="26"/>
        </w:rPr>
      </w:pPr>
    </w:p>
    <w:p w14:paraId="4BE283F6">
      <w:pPr>
        <w:pStyle w:val="8"/>
        <w:spacing w:before="0" w:line="360" w:lineRule="auto"/>
        <w:ind w:left="506" w:right="105"/>
      </w:pPr>
      <w:r>
        <w:t>To heed this call is to embark on a journey of</w:t>
      </w:r>
      <w:r>
        <w:rPr>
          <w:spacing w:val="40"/>
        </w:rPr>
        <w:t xml:space="preserve"> </w:t>
      </w:r>
      <w:r>
        <w:t xml:space="preserve">understanding and appreciation. It is to recognize the value of diversity and the strength that comes from unity. North East India's rich cultural heritage is a treasure trove waiting to be explored, celebrated, and preserved for future </w:t>
      </w:r>
      <w:r>
        <w:rPr>
          <w:spacing w:val="-2"/>
        </w:rPr>
        <w:t>generations.</w:t>
      </w:r>
    </w:p>
    <w:p w14:paraId="5E3D542B">
      <w:pPr>
        <w:pStyle w:val="8"/>
        <w:spacing w:before="10"/>
        <w:jc w:val="left"/>
        <w:rPr>
          <w:sz w:val="25"/>
        </w:rPr>
      </w:pPr>
    </w:p>
    <w:p w14:paraId="47532F70">
      <w:pPr>
        <w:pStyle w:val="4"/>
      </w:pPr>
      <w:r>
        <w:t>Final</w:t>
      </w:r>
      <w:r>
        <w:rPr>
          <w:spacing w:val="-2"/>
        </w:rPr>
        <w:t xml:space="preserve"> </w:t>
      </w:r>
      <w:r>
        <w:rPr>
          <w:spacing w:val="-2"/>
          <w:w w:val="110"/>
        </w:rPr>
        <w:t>Thoughts</w:t>
      </w:r>
    </w:p>
    <w:p w14:paraId="59C1F3AE">
      <w:pPr>
        <w:pStyle w:val="8"/>
        <w:spacing w:before="0"/>
        <w:jc w:val="left"/>
        <w:rPr>
          <w:i/>
          <w:sz w:val="32"/>
        </w:rPr>
      </w:pPr>
    </w:p>
    <w:p w14:paraId="14ABFDD9">
      <w:pPr>
        <w:pStyle w:val="8"/>
        <w:spacing w:before="262" w:line="360" w:lineRule="auto"/>
        <w:ind w:left="506" w:right="107"/>
      </w:pPr>
      <w:r>
        <w:t>As the mists of the Eastern Himalayas gently lift, revealing the lush valleys and vibrant communities of North East India, one cannot help but marvel at the intricate tapestry</w:t>
      </w:r>
      <w:r>
        <w:rPr>
          <w:spacing w:val="40"/>
        </w:rPr>
        <w:t xml:space="preserve"> </w:t>
      </w:r>
      <w:r>
        <w:t>of cultures that thrive in this region. Through the exploration of this unique landscape, we have uncovered a world where tradition and modernity coalesce, creating a dynamic environment that is as complex as it is captivating.</w:t>
      </w:r>
    </w:p>
    <w:p w14:paraId="0C77AFAB">
      <w:pPr>
        <w:spacing w:after="0" w:line="360" w:lineRule="auto"/>
        <w:sectPr>
          <w:pgSz w:w="11906" w:h="16838"/>
          <w:pgMar w:top="1040" w:right="740" w:bottom="1120" w:left="740" w:header="0" w:footer="923" w:gutter="0"/>
          <w:cols w:space="720" w:num="1"/>
        </w:sectPr>
      </w:pPr>
    </w:p>
    <w:p w14:paraId="614BA37F">
      <w:pPr>
        <w:pStyle w:val="8"/>
        <w:spacing w:before="85" w:line="360" w:lineRule="auto"/>
        <w:ind w:left="110" w:right="502"/>
      </w:pPr>
      <w:r>
        <w:t>The verdant hills and winding rivers serve not only as geographical features but as lifelines that have nurtured the diverse tribes and communities inhabiting this area. Each community, with its distinct language, customs, and folklore, contributes to a mosaic that is both rich and multifaceted. The region stands as a testament to the strength and resilience of its people, who have navigated</w:t>
      </w:r>
      <w:r>
        <w:rPr>
          <w:spacing w:val="40"/>
        </w:rPr>
        <w:t xml:space="preserve"> </w:t>
      </w:r>
      <w:r>
        <w:t>the challenges of isolation and conflict while maintaining their cultural heritage.</w:t>
      </w:r>
    </w:p>
    <w:p w14:paraId="13DAF614">
      <w:pPr>
        <w:pStyle w:val="8"/>
        <w:jc w:val="left"/>
        <w:rPr>
          <w:sz w:val="26"/>
        </w:rPr>
      </w:pPr>
    </w:p>
    <w:p w14:paraId="1647108C">
      <w:pPr>
        <w:pStyle w:val="8"/>
        <w:spacing w:before="0" w:line="360" w:lineRule="auto"/>
        <w:ind w:left="110" w:right="504"/>
      </w:pPr>
      <w:r>
        <w:t>The traditional dances, music, and festivals of North East India are more than mere performances; they are living expressions of the region's history and identity. The rhythmic beats of the drum, the intricate patterns of the weaves, and the vibrant hues of the traditional attire tell stories of a time-honored legacy passed down through generations. These cultural expressions provide a window into the soul of the people, offering insights into their values, beliefs, and way of life.</w:t>
      </w:r>
    </w:p>
    <w:p w14:paraId="39D4B8DE">
      <w:pPr>
        <w:pStyle w:val="8"/>
        <w:jc w:val="left"/>
        <w:rPr>
          <w:sz w:val="26"/>
        </w:rPr>
      </w:pPr>
    </w:p>
    <w:p w14:paraId="4F0669BE">
      <w:pPr>
        <w:pStyle w:val="8"/>
        <w:spacing w:before="1" w:line="360" w:lineRule="auto"/>
        <w:ind w:left="110" w:right="504"/>
      </w:pPr>
      <w:r>
        <w:t>Amidst the rapid pace of globalization, North East India has managed to carve out a space for itself, balancing the influx of external influences with the preservation of its unique cultural identity. The region's ability to integrate modern</w:t>
      </w:r>
      <w:r>
        <w:rPr>
          <w:spacing w:val="4"/>
        </w:rPr>
        <w:t xml:space="preserve"> </w:t>
      </w:r>
      <w:r>
        <w:t>advancements</w:t>
      </w:r>
      <w:r>
        <w:rPr>
          <w:spacing w:val="7"/>
        </w:rPr>
        <w:t xml:space="preserve"> </w:t>
      </w:r>
      <w:r>
        <w:t>while</w:t>
      </w:r>
      <w:r>
        <w:rPr>
          <w:spacing w:val="6"/>
        </w:rPr>
        <w:t xml:space="preserve"> </w:t>
      </w:r>
      <w:r>
        <w:t>staying</w:t>
      </w:r>
      <w:r>
        <w:rPr>
          <w:spacing w:val="7"/>
        </w:rPr>
        <w:t xml:space="preserve"> </w:t>
      </w:r>
      <w:r>
        <w:t>rooted</w:t>
      </w:r>
      <w:r>
        <w:rPr>
          <w:spacing w:val="7"/>
        </w:rPr>
        <w:t xml:space="preserve"> </w:t>
      </w:r>
      <w:r>
        <w:t>in</w:t>
      </w:r>
      <w:r>
        <w:rPr>
          <w:spacing w:val="6"/>
        </w:rPr>
        <w:t xml:space="preserve"> </w:t>
      </w:r>
      <w:r>
        <w:t>tradition</w:t>
      </w:r>
      <w:r>
        <w:rPr>
          <w:spacing w:val="7"/>
        </w:rPr>
        <w:t xml:space="preserve"> </w:t>
      </w:r>
      <w:r>
        <w:t>is</w:t>
      </w:r>
      <w:r>
        <w:rPr>
          <w:spacing w:val="7"/>
        </w:rPr>
        <w:t xml:space="preserve"> </w:t>
      </w:r>
      <w:r>
        <w:rPr>
          <w:spacing w:val="-10"/>
        </w:rPr>
        <w:t>a</w:t>
      </w:r>
    </w:p>
    <w:p w14:paraId="52D58F74">
      <w:pPr>
        <w:spacing w:after="0" w:line="360" w:lineRule="auto"/>
        <w:sectPr>
          <w:pgSz w:w="11906" w:h="16838"/>
          <w:pgMar w:top="1040" w:right="740" w:bottom="1120" w:left="740" w:header="0" w:footer="923" w:gutter="0"/>
          <w:cols w:space="720" w:num="1"/>
        </w:sectPr>
      </w:pPr>
    </w:p>
    <w:p w14:paraId="4B8E37A6">
      <w:pPr>
        <w:pStyle w:val="8"/>
        <w:spacing w:before="85" w:line="360" w:lineRule="auto"/>
        <w:ind w:left="506" w:right="105"/>
      </w:pPr>
      <w:r>
        <w:t xml:space="preserve">remarkable feat. This delicate balance is evident in the development of infrastructure, education, and technology, which coexist harmoniously with age-old practices and </w:t>
      </w:r>
      <w:r>
        <w:rPr>
          <w:spacing w:val="-2"/>
        </w:rPr>
        <w:t>beliefs.</w:t>
      </w:r>
    </w:p>
    <w:p w14:paraId="0B9AFF11">
      <w:pPr>
        <w:pStyle w:val="8"/>
        <w:jc w:val="left"/>
        <w:rPr>
          <w:sz w:val="26"/>
        </w:rPr>
      </w:pPr>
    </w:p>
    <w:p w14:paraId="45ACAE15">
      <w:pPr>
        <w:pStyle w:val="8"/>
        <w:spacing w:before="0" w:line="360" w:lineRule="auto"/>
        <w:ind w:left="506" w:right="104"/>
      </w:pPr>
      <w:r>
        <w:t>The role of North East India in bridging cultures extends beyond its borders. The region's strategic location, nestled between South and Southeast Asia, positions it as a crucial link in fostering cross-cultural dialogue and exchange. Through trade,</w:t>
      </w:r>
      <w:r>
        <w:rPr>
          <w:spacing w:val="-1"/>
        </w:rPr>
        <w:t xml:space="preserve"> </w:t>
      </w:r>
      <w:r>
        <w:t>migration,</w:t>
      </w:r>
      <w:r>
        <w:rPr>
          <w:spacing w:val="-1"/>
        </w:rPr>
        <w:t xml:space="preserve"> </w:t>
      </w:r>
      <w:r>
        <w:t>and</w:t>
      </w:r>
      <w:r>
        <w:rPr>
          <w:spacing w:val="-1"/>
        </w:rPr>
        <w:t xml:space="preserve"> </w:t>
      </w:r>
      <w:r>
        <w:t>diplomacy, North</w:t>
      </w:r>
      <w:r>
        <w:rPr>
          <w:spacing w:val="-1"/>
        </w:rPr>
        <w:t xml:space="preserve"> </w:t>
      </w:r>
      <w:r>
        <w:t>East</w:t>
      </w:r>
      <w:r>
        <w:rPr>
          <w:spacing w:val="-1"/>
        </w:rPr>
        <w:t xml:space="preserve"> </w:t>
      </w:r>
      <w:r>
        <w:t xml:space="preserve">India has historically acted as a conduit for the flow of ideas, goods, and people. This exchange has enriched the cultural landscape, creating a melting pot where diverse influences </w:t>
      </w:r>
      <w:r>
        <w:rPr>
          <w:spacing w:val="-2"/>
        </w:rPr>
        <w:t>intermingle.</w:t>
      </w:r>
    </w:p>
    <w:p w14:paraId="6DF17432">
      <w:pPr>
        <w:pStyle w:val="8"/>
        <w:jc w:val="left"/>
        <w:rPr>
          <w:sz w:val="26"/>
        </w:rPr>
      </w:pPr>
    </w:p>
    <w:p w14:paraId="45E2A108">
      <w:pPr>
        <w:pStyle w:val="8"/>
        <w:spacing w:before="1" w:line="360" w:lineRule="auto"/>
        <w:ind w:left="506" w:right="104"/>
      </w:pPr>
      <w:r>
        <w:t>The significance of North East India's cultural heritage is not confined to the past; it holds valuable lessons for the future.</w:t>
      </w:r>
      <w:r>
        <w:rPr>
          <w:spacing w:val="-1"/>
        </w:rPr>
        <w:t xml:space="preserve"> </w:t>
      </w:r>
      <w:r>
        <w:t>In</w:t>
      </w:r>
      <w:r>
        <w:rPr>
          <w:spacing w:val="-1"/>
        </w:rPr>
        <w:t xml:space="preserve"> </w:t>
      </w:r>
      <w:r>
        <w:t>a</w:t>
      </w:r>
      <w:r>
        <w:rPr>
          <w:spacing w:val="-1"/>
        </w:rPr>
        <w:t xml:space="preserve"> </w:t>
      </w:r>
      <w:r>
        <w:t>world</w:t>
      </w:r>
      <w:r>
        <w:rPr>
          <w:spacing w:val="-1"/>
        </w:rPr>
        <w:t xml:space="preserve"> </w:t>
      </w:r>
      <w:r>
        <w:t>increasingly</w:t>
      </w:r>
      <w:r>
        <w:rPr>
          <w:spacing w:val="-1"/>
        </w:rPr>
        <w:t xml:space="preserve"> </w:t>
      </w:r>
      <w:r>
        <w:t>characterized</w:t>
      </w:r>
      <w:r>
        <w:rPr>
          <w:spacing w:val="-1"/>
        </w:rPr>
        <w:t xml:space="preserve"> </w:t>
      </w:r>
      <w:r>
        <w:t>by</w:t>
      </w:r>
      <w:r>
        <w:rPr>
          <w:spacing w:val="-1"/>
        </w:rPr>
        <w:t xml:space="preserve"> </w:t>
      </w:r>
      <w:r>
        <w:t>division</w:t>
      </w:r>
      <w:r>
        <w:rPr>
          <w:spacing w:val="-1"/>
        </w:rPr>
        <w:t xml:space="preserve"> </w:t>
      </w:r>
      <w:r>
        <w:t>and discord, the region's example of coexistence and mutual respect offers a beacon of hope. The principles of community, cooperation, and respect for diversity are deeply ingrained in the social fabric of North East India, providing</w:t>
      </w:r>
      <w:r>
        <w:rPr>
          <w:spacing w:val="-1"/>
        </w:rPr>
        <w:t xml:space="preserve"> </w:t>
      </w:r>
      <w:r>
        <w:t>a model for</w:t>
      </w:r>
      <w:r>
        <w:rPr>
          <w:spacing w:val="-1"/>
        </w:rPr>
        <w:t xml:space="preserve"> </w:t>
      </w:r>
      <w:r>
        <w:t>harmonious living that the world can learn from.</w:t>
      </w:r>
    </w:p>
    <w:p w14:paraId="71F0D1B4">
      <w:pPr>
        <w:spacing w:after="0" w:line="360" w:lineRule="auto"/>
        <w:sectPr>
          <w:pgSz w:w="11906" w:h="16838"/>
          <w:pgMar w:top="1040" w:right="740" w:bottom="1120" w:left="740" w:header="0" w:footer="923" w:gutter="0"/>
          <w:cols w:space="720" w:num="1"/>
        </w:sectPr>
      </w:pPr>
    </w:p>
    <w:p w14:paraId="2C6035BD">
      <w:pPr>
        <w:pStyle w:val="8"/>
        <w:spacing w:before="85" w:line="360" w:lineRule="auto"/>
        <w:ind w:left="110" w:right="504"/>
      </w:pPr>
      <w:r>
        <w:t>Through the lens of North East India, we gain a deeper understanding of the interconnectedness of cultures and</w:t>
      </w:r>
      <w:r>
        <w:rPr>
          <w:spacing w:val="40"/>
        </w:rPr>
        <w:t xml:space="preserve"> </w:t>
      </w:r>
      <w:r>
        <w:t>the importance of preserving our shared heritage. The region's story is one of resilience, adaptability, and unity in diversity. As we reflect on the rich cultural legacy of North East India, we are reminded of the power of culture to bridge divides, foster understanding, and create a more inclusive and harmonious world.</w:t>
      </w:r>
    </w:p>
    <w:p w14:paraId="4A7A19DE">
      <w:pPr>
        <w:pStyle w:val="8"/>
        <w:jc w:val="left"/>
        <w:rPr>
          <w:sz w:val="26"/>
        </w:rPr>
      </w:pPr>
    </w:p>
    <w:p w14:paraId="138F69A1">
      <w:pPr>
        <w:pStyle w:val="8"/>
        <w:spacing w:before="0" w:line="360" w:lineRule="auto"/>
        <w:ind w:left="110" w:right="503"/>
      </w:pPr>
      <w:r>
        <w:t>In the ever-evolving narrative of human civilization, North East India stands as a vibrant chapter, illuminating the path toward a future where cultural diversity is celebrated and cherished. The echoes of its traditions and the spirit of its people resonate far beyond its borders, leaving an indelible mark on the tapestry of global culture.</w:t>
      </w:r>
    </w:p>
    <w:p w14:paraId="413EB919">
      <w:pPr>
        <w:spacing w:after="0" w:line="360" w:lineRule="auto"/>
        <w:sectPr>
          <w:pgSz w:w="11906" w:h="16838"/>
          <w:pgMar w:top="1040" w:right="740" w:bottom="1120" w:left="740" w:header="0" w:footer="923" w:gutter="0"/>
          <w:cols w:space="720" w:num="1"/>
        </w:sectPr>
      </w:pPr>
    </w:p>
    <w:p w14:paraId="32BB0D18">
      <w:pPr>
        <w:pStyle w:val="2"/>
        <w:spacing w:line="259" w:lineRule="auto"/>
        <w:ind w:left="506" w:right="578"/>
      </w:pPr>
      <w:bookmarkStart w:id="15" w:name="_bookmark15"/>
      <w:bookmarkEnd w:id="15"/>
      <w:r>
        <w:rPr>
          <w:w w:val="90"/>
        </w:rPr>
        <w:t xml:space="preserve">Chapter 15: Appendices and </w:t>
      </w:r>
      <w:r>
        <w:rPr>
          <w:spacing w:val="-2"/>
        </w:rPr>
        <w:t>References</w:t>
      </w:r>
    </w:p>
    <w:p w14:paraId="2BDC067D">
      <w:pPr>
        <w:pStyle w:val="8"/>
        <w:spacing w:before="5"/>
        <w:jc w:val="left"/>
        <w:rPr>
          <w:b/>
          <w:sz w:val="52"/>
        </w:rPr>
      </w:pPr>
    </w:p>
    <w:p w14:paraId="49995A9E">
      <w:pPr>
        <w:pStyle w:val="4"/>
        <w:jc w:val="left"/>
      </w:pPr>
      <w:r>
        <w:t>Appendix</w:t>
      </w:r>
      <w:r>
        <w:rPr>
          <w:spacing w:val="8"/>
        </w:rPr>
        <w:t xml:space="preserve"> </w:t>
      </w:r>
      <w:r>
        <w:t>A:</w:t>
      </w:r>
      <w:r>
        <w:rPr>
          <w:spacing w:val="9"/>
        </w:rPr>
        <w:t xml:space="preserve"> </w:t>
      </w:r>
      <w:r>
        <w:t>Data</w:t>
      </w:r>
      <w:r>
        <w:rPr>
          <w:spacing w:val="9"/>
        </w:rPr>
        <w:t xml:space="preserve"> </w:t>
      </w:r>
      <w:r>
        <w:rPr>
          <w:spacing w:val="-2"/>
        </w:rPr>
        <w:t>Tables</w:t>
      </w:r>
    </w:p>
    <w:p w14:paraId="515068CC">
      <w:pPr>
        <w:pStyle w:val="8"/>
        <w:spacing w:before="0"/>
        <w:jc w:val="left"/>
        <w:rPr>
          <w:i/>
          <w:sz w:val="32"/>
        </w:rPr>
      </w:pPr>
    </w:p>
    <w:p w14:paraId="4429448B">
      <w:pPr>
        <w:pStyle w:val="8"/>
        <w:spacing w:before="263" w:line="360" w:lineRule="auto"/>
        <w:ind w:left="506" w:right="106"/>
      </w:pPr>
      <w:r>
        <w:t>Appendix A of "Bridging Cultures: North East India's</w:t>
      </w:r>
      <w:r>
        <w:rPr>
          <w:spacing w:val="40"/>
        </w:rPr>
        <w:t xml:space="preserve"> </w:t>
      </w:r>
      <w:r>
        <w:t>Role" presents an extensive collection of data tables that meticulously chart the rich, multifaceted cultural landscape of North East India. These tables serve as a quantitative backbone, offering a numerical lens through which the diverse cultural, social, and economic attributes of the region can be examined.</w:t>
      </w:r>
    </w:p>
    <w:p w14:paraId="5807099B">
      <w:pPr>
        <w:pStyle w:val="8"/>
        <w:jc w:val="left"/>
        <w:rPr>
          <w:sz w:val="26"/>
        </w:rPr>
      </w:pPr>
    </w:p>
    <w:p w14:paraId="3F191ACD">
      <w:pPr>
        <w:pStyle w:val="8"/>
        <w:spacing w:before="0" w:line="360" w:lineRule="auto"/>
        <w:ind w:left="506" w:right="106"/>
      </w:pPr>
      <w:r>
        <w:t>The initial table sets the stage by detailing the demographic distribution across the eight states—Arunachal Pradesh, Assam, Manipur, Meghalaya, Mizoram, Nagaland, Sikkim, and Tripura. Population figures are broken down by age, gender, and ethnicity, providing a snapshot of the region's human tapestry. This demographic data is essential for understanding the varied cultural practices and social structures that define North East India.</w:t>
      </w:r>
    </w:p>
    <w:p w14:paraId="07E72F33">
      <w:pPr>
        <w:pStyle w:val="8"/>
        <w:spacing w:before="1"/>
        <w:jc w:val="left"/>
        <w:rPr>
          <w:sz w:val="26"/>
        </w:rPr>
      </w:pPr>
    </w:p>
    <w:p w14:paraId="39CEF5DB">
      <w:pPr>
        <w:pStyle w:val="8"/>
        <w:spacing w:before="1" w:line="360" w:lineRule="auto"/>
        <w:ind w:left="506" w:right="107"/>
      </w:pPr>
      <w:r>
        <w:t>Following the demographic overview, subsequent tables delve</w:t>
      </w:r>
      <w:r>
        <w:rPr>
          <w:spacing w:val="57"/>
          <w:w w:val="150"/>
        </w:rPr>
        <w:t xml:space="preserve"> </w:t>
      </w:r>
      <w:r>
        <w:t>into</w:t>
      </w:r>
      <w:r>
        <w:rPr>
          <w:spacing w:val="56"/>
          <w:w w:val="150"/>
        </w:rPr>
        <w:t xml:space="preserve"> </w:t>
      </w:r>
      <w:r>
        <w:t>linguistic</w:t>
      </w:r>
      <w:r>
        <w:rPr>
          <w:spacing w:val="57"/>
          <w:w w:val="150"/>
        </w:rPr>
        <w:t xml:space="preserve"> </w:t>
      </w:r>
      <w:r>
        <w:t>diversity.</w:t>
      </w:r>
      <w:r>
        <w:rPr>
          <w:spacing w:val="58"/>
          <w:w w:val="150"/>
        </w:rPr>
        <w:t xml:space="preserve"> </w:t>
      </w:r>
      <w:r>
        <w:t>The</w:t>
      </w:r>
      <w:r>
        <w:rPr>
          <w:spacing w:val="56"/>
          <w:w w:val="150"/>
        </w:rPr>
        <w:t xml:space="preserve"> </w:t>
      </w:r>
      <w:r>
        <w:t>region</w:t>
      </w:r>
      <w:r>
        <w:rPr>
          <w:spacing w:val="57"/>
          <w:w w:val="150"/>
        </w:rPr>
        <w:t xml:space="preserve"> </w:t>
      </w:r>
      <w:r>
        <w:t>is</w:t>
      </w:r>
      <w:r>
        <w:rPr>
          <w:spacing w:val="57"/>
          <w:w w:val="150"/>
        </w:rPr>
        <w:t xml:space="preserve"> </w:t>
      </w:r>
      <w:r>
        <w:t>home</w:t>
      </w:r>
      <w:r>
        <w:rPr>
          <w:spacing w:val="57"/>
          <w:w w:val="150"/>
        </w:rPr>
        <w:t xml:space="preserve"> </w:t>
      </w:r>
      <w:r>
        <w:rPr>
          <w:spacing w:val="-5"/>
        </w:rPr>
        <w:t>to</w:t>
      </w:r>
    </w:p>
    <w:p w14:paraId="6784A13C">
      <w:pPr>
        <w:spacing w:after="0" w:line="360" w:lineRule="auto"/>
        <w:sectPr>
          <w:pgSz w:w="11906" w:h="16838"/>
          <w:pgMar w:top="1040" w:right="740" w:bottom="1080" w:left="740" w:header="0" w:footer="923" w:gutter="0"/>
          <w:cols w:space="720" w:num="1"/>
        </w:sectPr>
      </w:pPr>
    </w:p>
    <w:p w14:paraId="458A00C9">
      <w:pPr>
        <w:pStyle w:val="8"/>
        <w:spacing w:before="85" w:line="360" w:lineRule="auto"/>
        <w:ind w:left="110" w:right="503"/>
      </w:pPr>
      <w:r>
        <w:t>hundreds of languages and dialects, each with its own unique syntax, phonetics, and cultural significance. The tables categorize these languages, noting the number of speakers, geographical distribution, and the linguistic families to which they belong. This section highlights how language acts as both a unifying and distinguishing factor among the various ethnic groups.</w:t>
      </w:r>
    </w:p>
    <w:p w14:paraId="44056C46">
      <w:pPr>
        <w:pStyle w:val="8"/>
        <w:jc w:val="left"/>
        <w:rPr>
          <w:sz w:val="26"/>
        </w:rPr>
      </w:pPr>
    </w:p>
    <w:p w14:paraId="1FE5E66E">
      <w:pPr>
        <w:pStyle w:val="8"/>
        <w:spacing w:before="0" w:line="360" w:lineRule="auto"/>
        <w:ind w:left="110" w:right="504"/>
      </w:pPr>
      <w:r>
        <w:t>Economic data tables offer insights into the livelihoods of the people. Detailed breakdowns of employment sectors, from agriculture and handicrafts to modern industries and services, are presented. These tables reveal the economic interdependencies within the region and how traditional practices coexist with contemporary economic activities. The</w:t>
      </w:r>
      <w:r>
        <w:rPr>
          <w:spacing w:val="-1"/>
        </w:rPr>
        <w:t xml:space="preserve"> </w:t>
      </w:r>
      <w:r>
        <w:t>agricultural</w:t>
      </w:r>
      <w:r>
        <w:rPr>
          <w:spacing w:val="-1"/>
        </w:rPr>
        <w:t xml:space="preserve"> </w:t>
      </w:r>
      <w:r>
        <w:t>data</w:t>
      </w:r>
      <w:r>
        <w:rPr>
          <w:spacing w:val="-1"/>
        </w:rPr>
        <w:t xml:space="preserve"> </w:t>
      </w:r>
      <w:r>
        <w:t>is</w:t>
      </w:r>
      <w:r>
        <w:rPr>
          <w:spacing w:val="-1"/>
        </w:rPr>
        <w:t xml:space="preserve"> </w:t>
      </w:r>
      <w:r>
        <w:t>particularly</w:t>
      </w:r>
      <w:r>
        <w:rPr>
          <w:spacing w:val="-1"/>
        </w:rPr>
        <w:t xml:space="preserve"> </w:t>
      </w:r>
      <w:r>
        <w:t>illuminating,</w:t>
      </w:r>
      <w:r>
        <w:rPr>
          <w:spacing w:val="-1"/>
        </w:rPr>
        <w:t xml:space="preserve"> </w:t>
      </w:r>
      <w:r>
        <w:t>showcasing the variety of crops cultivated and the traditional farming techniques employed.</w:t>
      </w:r>
    </w:p>
    <w:p w14:paraId="2C9DD2B3">
      <w:pPr>
        <w:pStyle w:val="8"/>
        <w:jc w:val="left"/>
        <w:rPr>
          <w:sz w:val="26"/>
        </w:rPr>
      </w:pPr>
    </w:p>
    <w:p w14:paraId="00DE4E9B">
      <w:pPr>
        <w:pStyle w:val="8"/>
        <w:spacing w:before="1" w:line="360" w:lineRule="auto"/>
        <w:ind w:left="110" w:right="502"/>
      </w:pPr>
      <w:r>
        <w:t>Cultural</w:t>
      </w:r>
      <w:r>
        <w:rPr>
          <w:spacing w:val="-3"/>
        </w:rPr>
        <w:t xml:space="preserve"> </w:t>
      </w:r>
      <w:r>
        <w:t>practices</w:t>
      </w:r>
      <w:r>
        <w:rPr>
          <w:spacing w:val="-3"/>
        </w:rPr>
        <w:t xml:space="preserve"> </w:t>
      </w:r>
      <w:r>
        <w:t>and</w:t>
      </w:r>
      <w:r>
        <w:rPr>
          <w:spacing w:val="-3"/>
        </w:rPr>
        <w:t xml:space="preserve"> </w:t>
      </w:r>
      <w:r>
        <w:t>festivals</w:t>
      </w:r>
      <w:r>
        <w:rPr>
          <w:spacing w:val="-3"/>
        </w:rPr>
        <w:t xml:space="preserve"> </w:t>
      </w:r>
      <w:r>
        <w:t>are</w:t>
      </w:r>
      <w:r>
        <w:rPr>
          <w:spacing w:val="-3"/>
        </w:rPr>
        <w:t xml:space="preserve"> </w:t>
      </w:r>
      <w:r>
        <w:t>meticulously</w:t>
      </w:r>
      <w:r>
        <w:rPr>
          <w:spacing w:val="-3"/>
        </w:rPr>
        <w:t xml:space="preserve"> </w:t>
      </w:r>
      <w:r>
        <w:t>cataloged</w:t>
      </w:r>
      <w:r>
        <w:rPr>
          <w:spacing w:val="-3"/>
        </w:rPr>
        <w:t xml:space="preserve"> </w:t>
      </w:r>
      <w:r>
        <w:t>in another set of tables. Each festival is listed with</w:t>
      </w:r>
      <w:r>
        <w:rPr>
          <w:spacing w:val="40"/>
        </w:rPr>
        <w:t xml:space="preserve"> </w:t>
      </w:r>
      <w:r>
        <w:t xml:space="preserve">information on its historical origins, the communities that celebrate it, and the specific rituals involved. This section underscores the cultural vibrancy and the importance of these events in maintaining social cohesion and cultural </w:t>
      </w:r>
      <w:r>
        <w:rPr>
          <w:spacing w:val="-2"/>
        </w:rPr>
        <w:t>identity.</w:t>
      </w:r>
    </w:p>
    <w:p w14:paraId="2EC7AD25">
      <w:pPr>
        <w:spacing w:after="0" w:line="360" w:lineRule="auto"/>
        <w:sectPr>
          <w:pgSz w:w="11906" w:h="16838"/>
          <w:pgMar w:top="1040" w:right="740" w:bottom="1120" w:left="740" w:header="0" w:footer="923" w:gutter="0"/>
          <w:cols w:space="720" w:num="1"/>
        </w:sectPr>
      </w:pPr>
    </w:p>
    <w:p w14:paraId="01D43FCC">
      <w:pPr>
        <w:pStyle w:val="8"/>
        <w:spacing w:before="85" w:line="360" w:lineRule="auto"/>
        <w:ind w:left="506" w:right="105"/>
      </w:pPr>
      <w:r>
        <w:t xml:space="preserve">Educational statistics form another crucial part of the appendix. Data on literacy rates, school enrollment figures, and educational attainment levels are provided for each state. These tables highlight the progress and challenges in the region's educational landscape, offering a clear picture of how education impacts social mobility and economic </w:t>
      </w:r>
      <w:r>
        <w:rPr>
          <w:spacing w:val="-2"/>
        </w:rPr>
        <w:t>development.</w:t>
      </w:r>
    </w:p>
    <w:p w14:paraId="0023B96B">
      <w:pPr>
        <w:pStyle w:val="8"/>
        <w:jc w:val="left"/>
        <w:rPr>
          <w:sz w:val="26"/>
        </w:rPr>
      </w:pPr>
    </w:p>
    <w:p w14:paraId="4B2F5714">
      <w:pPr>
        <w:pStyle w:val="8"/>
        <w:spacing w:before="0" w:line="360" w:lineRule="auto"/>
        <w:ind w:left="506" w:right="107"/>
      </w:pPr>
      <w:r>
        <w:t>Health and wellness data are also included, detailing access to healthcare facilities, common health issues, and traditional healing practices. These tables provide a comprehensive view of the public health scenario in North East India, reflecting both the advancements and the areas needing attention.</w:t>
      </w:r>
    </w:p>
    <w:p w14:paraId="724602DC">
      <w:pPr>
        <w:pStyle w:val="8"/>
        <w:jc w:val="left"/>
        <w:rPr>
          <w:sz w:val="26"/>
        </w:rPr>
      </w:pPr>
    </w:p>
    <w:p w14:paraId="6779C750">
      <w:pPr>
        <w:pStyle w:val="8"/>
        <w:spacing w:before="1" w:line="360" w:lineRule="auto"/>
        <w:ind w:left="506" w:right="105"/>
      </w:pPr>
      <w:r>
        <w:t>The final set of tables focuses on migration patterns, both within the region and to other parts of India and the world. These tables track the movement of people, shedding light on the reasons behind migration and its impact on the socio-economic fabric of the region. The data illustrates how migration influences cultural exchange, economic opportunities, and demographic shifts.</w:t>
      </w:r>
    </w:p>
    <w:p w14:paraId="7C00593A">
      <w:pPr>
        <w:pStyle w:val="8"/>
        <w:jc w:val="left"/>
        <w:rPr>
          <w:sz w:val="26"/>
        </w:rPr>
      </w:pPr>
    </w:p>
    <w:p w14:paraId="229E67B3">
      <w:pPr>
        <w:pStyle w:val="8"/>
        <w:spacing w:before="0" w:line="360" w:lineRule="auto"/>
        <w:ind w:left="506" w:right="107"/>
      </w:pPr>
      <w:r>
        <w:t>Together, these tables form a rich tapestry of numerical</w:t>
      </w:r>
      <w:r>
        <w:rPr>
          <w:spacing w:val="40"/>
        </w:rPr>
        <w:t xml:space="preserve"> </w:t>
      </w:r>
      <w:r>
        <w:t>data</w:t>
      </w:r>
      <w:r>
        <w:rPr>
          <w:spacing w:val="20"/>
        </w:rPr>
        <w:t xml:space="preserve"> </w:t>
      </w:r>
      <w:r>
        <w:t>that</w:t>
      </w:r>
      <w:r>
        <w:rPr>
          <w:spacing w:val="22"/>
        </w:rPr>
        <w:t xml:space="preserve"> </w:t>
      </w:r>
      <w:r>
        <w:t>complements</w:t>
      </w:r>
      <w:r>
        <w:rPr>
          <w:spacing w:val="23"/>
        </w:rPr>
        <w:t xml:space="preserve"> </w:t>
      </w:r>
      <w:r>
        <w:t>the</w:t>
      </w:r>
      <w:r>
        <w:rPr>
          <w:spacing w:val="22"/>
        </w:rPr>
        <w:t xml:space="preserve"> </w:t>
      </w:r>
      <w:r>
        <w:t>narrative</w:t>
      </w:r>
      <w:r>
        <w:rPr>
          <w:spacing w:val="22"/>
        </w:rPr>
        <w:t xml:space="preserve"> </w:t>
      </w:r>
      <w:r>
        <w:t>sections</w:t>
      </w:r>
      <w:r>
        <w:rPr>
          <w:spacing w:val="23"/>
        </w:rPr>
        <w:t xml:space="preserve"> </w:t>
      </w:r>
      <w:r>
        <w:t>of</w:t>
      </w:r>
      <w:r>
        <w:rPr>
          <w:spacing w:val="22"/>
        </w:rPr>
        <w:t xml:space="preserve"> </w:t>
      </w:r>
      <w:r>
        <w:t>the</w:t>
      </w:r>
      <w:r>
        <w:rPr>
          <w:spacing w:val="23"/>
        </w:rPr>
        <w:t xml:space="preserve"> </w:t>
      </w:r>
      <w:r>
        <w:rPr>
          <w:spacing w:val="-2"/>
        </w:rPr>
        <w:t>book.</w:t>
      </w:r>
    </w:p>
    <w:p w14:paraId="51EF9E93">
      <w:pPr>
        <w:spacing w:after="0" w:line="360" w:lineRule="auto"/>
        <w:sectPr>
          <w:pgSz w:w="11906" w:h="16838"/>
          <w:pgMar w:top="1040" w:right="740" w:bottom="1120" w:left="740" w:header="0" w:footer="923" w:gutter="0"/>
          <w:cols w:space="720" w:num="1"/>
        </w:sectPr>
      </w:pPr>
    </w:p>
    <w:p w14:paraId="714F30AB">
      <w:pPr>
        <w:pStyle w:val="8"/>
        <w:spacing w:before="85" w:line="360" w:lineRule="auto"/>
        <w:ind w:left="110" w:right="504"/>
      </w:pPr>
      <w:r>
        <w:t xml:space="preserve">They provide a factual foundation that enhances the understanding of North East India's role in bridging cultures. The quantitative insights drawn from these tables are invaluable for researchers, policymakers, and anyone interested in the intricate dynamics of this culturally rich </w:t>
      </w:r>
      <w:r>
        <w:rPr>
          <w:spacing w:val="-2"/>
        </w:rPr>
        <w:t>region.</w:t>
      </w:r>
    </w:p>
    <w:p w14:paraId="7A04E020">
      <w:pPr>
        <w:pStyle w:val="8"/>
        <w:spacing w:before="10"/>
        <w:jc w:val="left"/>
        <w:rPr>
          <w:sz w:val="25"/>
        </w:rPr>
      </w:pPr>
    </w:p>
    <w:p w14:paraId="2B601470">
      <w:pPr>
        <w:pStyle w:val="4"/>
        <w:ind w:left="110"/>
      </w:pPr>
      <w:r>
        <w:rPr>
          <w:w w:val="110"/>
        </w:rPr>
        <w:t>Appendix</w:t>
      </w:r>
      <w:r>
        <w:rPr>
          <w:spacing w:val="-4"/>
          <w:w w:val="110"/>
        </w:rPr>
        <w:t xml:space="preserve"> </w:t>
      </w:r>
      <w:r>
        <w:rPr>
          <w:w w:val="110"/>
        </w:rPr>
        <w:t>B:</w:t>
      </w:r>
      <w:r>
        <w:rPr>
          <w:spacing w:val="-3"/>
          <w:w w:val="110"/>
        </w:rPr>
        <w:t xml:space="preserve"> </w:t>
      </w:r>
      <w:r>
        <w:rPr>
          <w:w w:val="110"/>
        </w:rPr>
        <w:t>Interview</w:t>
      </w:r>
      <w:r>
        <w:rPr>
          <w:spacing w:val="-3"/>
          <w:w w:val="110"/>
        </w:rPr>
        <w:t xml:space="preserve"> </w:t>
      </w:r>
      <w:r>
        <w:rPr>
          <w:spacing w:val="-2"/>
          <w:w w:val="110"/>
        </w:rPr>
        <w:t>Transcripts</w:t>
      </w:r>
    </w:p>
    <w:p w14:paraId="79FF436B">
      <w:pPr>
        <w:pStyle w:val="8"/>
        <w:spacing w:before="0"/>
        <w:jc w:val="left"/>
        <w:rPr>
          <w:i/>
          <w:sz w:val="32"/>
        </w:rPr>
      </w:pPr>
    </w:p>
    <w:p w14:paraId="5BEEB169">
      <w:pPr>
        <w:pStyle w:val="8"/>
        <w:spacing w:before="262" w:line="360" w:lineRule="auto"/>
        <w:ind w:left="110" w:right="502"/>
      </w:pPr>
      <w:r>
        <w:t>Nestled in the heart of Northeast India, the vibrant mosaic of cultures is a testament to the region's rich heritage and diverse traditions. The voices of the people who inhabit</w:t>
      </w:r>
      <w:r>
        <w:rPr>
          <w:spacing w:val="40"/>
        </w:rPr>
        <w:t xml:space="preserve"> </w:t>
      </w:r>
      <w:r>
        <w:t>this land offer invaluable insights into their lives, perspectives, and the unique role they play in bridging cultures. The interview transcripts presented here provide a window into the experiences of individuals from various ethnic communities, each contributing to the intricate tapestry of Northeast India.</w:t>
      </w:r>
    </w:p>
    <w:p w14:paraId="385EBF5B">
      <w:pPr>
        <w:pStyle w:val="8"/>
        <w:spacing w:before="1"/>
        <w:jc w:val="left"/>
        <w:rPr>
          <w:sz w:val="26"/>
        </w:rPr>
      </w:pPr>
    </w:p>
    <w:p w14:paraId="78F90949">
      <w:pPr>
        <w:pStyle w:val="8"/>
        <w:spacing w:before="0" w:line="360" w:lineRule="auto"/>
        <w:ind w:left="110" w:right="503"/>
      </w:pPr>
      <w:r>
        <w:t>One interview features Ranjit, a local artisan from Assam, whose intricate handwoven textiles have garnered admiration far beyond his village. Ranjit's words paint a vivid picture of</w:t>
      </w:r>
      <w:r>
        <w:rPr>
          <w:spacing w:val="-1"/>
        </w:rPr>
        <w:t xml:space="preserve"> </w:t>
      </w:r>
      <w:r>
        <w:t>his craft, passed down through generations. He speaks of the meticulous process of dyeing and</w:t>
      </w:r>
      <w:r>
        <w:rPr>
          <w:spacing w:val="40"/>
        </w:rPr>
        <w:t xml:space="preserve"> </w:t>
      </w:r>
      <w:r>
        <w:t>weaving,</w:t>
      </w:r>
      <w:r>
        <w:rPr>
          <w:spacing w:val="36"/>
        </w:rPr>
        <w:t xml:space="preserve"> </w:t>
      </w:r>
      <w:r>
        <w:t>each</w:t>
      </w:r>
      <w:r>
        <w:rPr>
          <w:spacing w:val="36"/>
        </w:rPr>
        <w:t xml:space="preserve"> </w:t>
      </w:r>
      <w:r>
        <w:t>thread</w:t>
      </w:r>
      <w:r>
        <w:rPr>
          <w:spacing w:val="36"/>
        </w:rPr>
        <w:t xml:space="preserve"> </w:t>
      </w:r>
      <w:r>
        <w:t>telling</w:t>
      </w:r>
      <w:r>
        <w:rPr>
          <w:spacing w:val="36"/>
        </w:rPr>
        <w:t xml:space="preserve"> </w:t>
      </w:r>
      <w:r>
        <w:t>a</w:t>
      </w:r>
      <w:r>
        <w:rPr>
          <w:spacing w:val="36"/>
        </w:rPr>
        <w:t xml:space="preserve"> </w:t>
      </w:r>
      <w:r>
        <w:t>story</w:t>
      </w:r>
      <w:r>
        <w:rPr>
          <w:spacing w:val="36"/>
        </w:rPr>
        <w:t xml:space="preserve"> </w:t>
      </w:r>
      <w:r>
        <w:t>of</w:t>
      </w:r>
      <w:r>
        <w:rPr>
          <w:spacing w:val="36"/>
        </w:rPr>
        <w:t xml:space="preserve"> </w:t>
      </w:r>
      <w:r>
        <w:t>his</w:t>
      </w:r>
      <w:r>
        <w:rPr>
          <w:spacing w:val="36"/>
        </w:rPr>
        <w:t xml:space="preserve"> </w:t>
      </w:r>
      <w:r>
        <w:t>ancestors.</w:t>
      </w:r>
      <w:r>
        <w:rPr>
          <w:spacing w:val="37"/>
        </w:rPr>
        <w:t xml:space="preserve"> </w:t>
      </w:r>
      <w:r>
        <w:rPr>
          <w:spacing w:val="-5"/>
        </w:rPr>
        <w:t>His</w:t>
      </w:r>
    </w:p>
    <w:p w14:paraId="277C1974">
      <w:pPr>
        <w:spacing w:after="0" w:line="360" w:lineRule="auto"/>
        <w:sectPr>
          <w:pgSz w:w="11906" w:h="16838"/>
          <w:pgMar w:top="1040" w:right="740" w:bottom="1080" w:left="740" w:header="0" w:footer="923" w:gutter="0"/>
          <w:cols w:space="720" w:num="1"/>
        </w:sectPr>
      </w:pPr>
    </w:p>
    <w:p w14:paraId="367B7A39">
      <w:pPr>
        <w:pStyle w:val="8"/>
        <w:spacing w:before="85" w:line="360" w:lineRule="auto"/>
        <w:ind w:left="506" w:right="107"/>
      </w:pPr>
      <w:r>
        <w:t>pride in preserving this age-old tradition is palpable, as he explains how his work not only sustains his family but also keeps his cultural heritage alive. Through his narrative, Ranjit underscores the importance of traditional crafts in fostering cultural pride and economic resilience.</w:t>
      </w:r>
    </w:p>
    <w:p w14:paraId="0822EA99">
      <w:pPr>
        <w:pStyle w:val="8"/>
        <w:jc w:val="left"/>
        <w:rPr>
          <w:sz w:val="26"/>
        </w:rPr>
      </w:pPr>
    </w:p>
    <w:p w14:paraId="38831488">
      <w:pPr>
        <w:pStyle w:val="8"/>
        <w:spacing w:before="0" w:line="360" w:lineRule="auto"/>
        <w:ind w:left="506" w:right="106"/>
      </w:pPr>
      <w:r>
        <w:t>Another compelling account comes from Meenakshi, a schoolteacher from Meghalaya, who discusses the intersection of education and cultural preservation. Meenakshi's passion for teaching is evident as she recounts her efforts to incorporate local folklore and indigenous knowledge into the curriculum. She believes that education should not only impart academic knowledge but also instill</w:t>
      </w:r>
      <w:r>
        <w:rPr>
          <w:spacing w:val="40"/>
        </w:rPr>
        <w:t xml:space="preserve"> </w:t>
      </w:r>
      <w:r>
        <w:t>a sense of identity and belonging in her students. Her efforts to create a learning environment that respects and celebrates cultural diversity highlight the critical role of educators in bridging generational gaps and fostering</w:t>
      </w:r>
      <w:r>
        <w:rPr>
          <w:spacing w:val="40"/>
        </w:rPr>
        <w:t xml:space="preserve"> </w:t>
      </w:r>
      <w:r>
        <w:t>mutual respect among different communities.</w:t>
      </w:r>
    </w:p>
    <w:p w14:paraId="7408CF8E">
      <w:pPr>
        <w:pStyle w:val="8"/>
        <w:jc w:val="left"/>
        <w:rPr>
          <w:sz w:val="26"/>
        </w:rPr>
      </w:pPr>
    </w:p>
    <w:p w14:paraId="13EEBB32">
      <w:pPr>
        <w:pStyle w:val="8"/>
        <w:spacing w:before="1" w:line="360" w:lineRule="auto"/>
        <w:ind w:left="506" w:right="106"/>
      </w:pPr>
      <w:r>
        <w:t>The transcript of an interview with Tsering, a Tibetan refugee residing in Arunachal Pradesh, offers a poignant perspective on displacement and cultural integration. Tsering's journey from Tibet to India is fraught with challenges, yet his resilience shines through as he narrates his</w:t>
      </w:r>
      <w:r>
        <w:rPr>
          <w:spacing w:val="19"/>
        </w:rPr>
        <w:t xml:space="preserve"> </w:t>
      </w:r>
      <w:r>
        <w:t>efforts</w:t>
      </w:r>
      <w:r>
        <w:rPr>
          <w:spacing w:val="20"/>
        </w:rPr>
        <w:t xml:space="preserve"> </w:t>
      </w:r>
      <w:r>
        <w:t>to</w:t>
      </w:r>
      <w:r>
        <w:rPr>
          <w:spacing w:val="20"/>
        </w:rPr>
        <w:t xml:space="preserve"> </w:t>
      </w:r>
      <w:r>
        <w:t>rebuild</w:t>
      </w:r>
      <w:r>
        <w:rPr>
          <w:spacing w:val="19"/>
        </w:rPr>
        <w:t xml:space="preserve"> </w:t>
      </w:r>
      <w:r>
        <w:t>his</w:t>
      </w:r>
      <w:r>
        <w:rPr>
          <w:spacing w:val="20"/>
        </w:rPr>
        <w:t xml:space="preserve"> </w:t>
      </w:r>
      <w:r>
        <w:t>life</w:t>
      </w:r>
      <w:r>
        <w:rPr>
          <w:spacing w:val="20"/>
        </w:rPr>
        <w:t xml:space="preserve"> </w:t>
      </w:r>
      <w:r>
        <w:t>while</w:t>
      </w:r>
      <w:r>
        <w:rPr>
          <w:spacing w:val="19"/>
        </w:rPr>
        <w:t xml:space="preserve"> </w:t>
      </w:r>
      <w:r>
        <w:t>maintaining</w:t>
      </w:r>
      <w:r>
        <w:rPr>
          <w:spacing w:val="20"/>
        </w:rPr>
        <w:t xml:space="preserve"> </w:t>
      </w:r>
      <w:r>
        <w:t>his</w:t>
      </w:r>
      <w:r>
        <w:rPr>
          <w:spacing w:val="20"/>
        </w:rPr>
        <w:t xml:space="preserve"> </w:t>
      </w:r>
      <w:r>
        <w:rPr>
          <w:spacing w:val="-2"/>
        </w:rPr>
        <w:t>cultural</w:t>
      </w:r>
    </w:p>
    <w:p w14:paraId="305DA092">
      <w:pPr>
        <w:spacing w:after="0" w:line="360" w:lineRule="auto"/>
        <w:sectPr>
          <w:pgSz w:w="11906" w:h="16838"/>
          <w:pgMar w:top="1040" w:right="740" w:bottom="1120" w:left="740" w:header="0" w:footer="923" w:gutter="0"/>
          <w:cols w:space="720" w:num="1"/>
        </w:sectPr>
      </w:pPr>
    </w:p>
    <w:p w14:paraId="42FD3565">
      <w:pPr>
        <w:pStyle w:val="8"/>
        <w:spacing w:before="85" w:line="360" w:lineRule="auto"/>
        <w:ind w:left="110" w:right="501"/>
      </w:pPr>
      <w:r>
        <w:t>roots.</w:t>
      </w:r>
      <w:r>
        <w:rPr>
          <w:spacing w:val="-2"/>
        </w:rPr>
        <w:t xml:space="preserve"> </w:t>
      </w:r>
      <w:r>
        <w:t>He</w:t>
      </w:r>
      <w:r>
        <w:rPr>
          <w:spacing w:val="-2"/>
        </w:rPr>
        <w:t xml:space="preserve"> </w:t>
      </w:r>
      <w:r>
        <w:t>speaks</w:t>
      </w:r>
      <w:r>
        <w:rPr>
          <w:spacing w:val="-2"/>
        </w:rPr>
        <w:t xml:space="preserve"> </w:t>
      </w:r>
      <w:r>
        <w:t>of</w:t>
      </w:r>
      <w:r>
        <w:rPr>
          <w:spacing w:val="-2"/>
        </w:rPr>
        <w:t xml:space="preserve"> </w:t>
      </w:r>
      <w:r>
        <w:t>the</w:t>
      </w:r>
      <w:r>
        <w:rPr>
          <w:spacing w:val="-2"/>
        </w:rPr>
        <w:t xml:space="preserve"> </w:t>
      </w:r>
      <w:r>
        <w:t>warmth</w:t>
      </w:r>
      <w:r>
        <w:rPr>
          <w:spacing w:val="-2"/>
        </w:rPr>
        <w:t xml:space="preserve"> </w:t>
      </w:r>
      <w:r>
        <w:t>and</w:t>
      </w:r>
      <w:r>
        <w:rPr>
          <w:spacing w:val="-2"/>
        </w:rPr>
        <w:t xml:space="preserve"> </w:t>
      </w:r>
      <w:r>
        <w:t>acceptance</w:t>
      </w:r>
      <w:r>
        <w:rPr>
          <w:spacing w:val="-2"/>
        </w:rPr>
        <w:t xml:space="preserve"> </w:t>
      </w:r>
      <w:r>
        <w:t>he</w:t>
      </w:r>
      <w:r>
        <w:rPr>
          <w:spacing w:val="-2"/>
        </w:rPr>
        <w:t xml:space="preserve"> </w:t>
      </w:r>
      <w:r>
        <w:t>found</w:t>
      </w:r>
      <w:r>
        <w:rPr>
          <w:spacing w:val="-2"/>
        </w:rPr>
        <w:t xml:space="preserve"> </w:t>
      </w:r>
      <w:r>
        <w:t>in the local community, which enabled him to blend Tibetan traditions with local customs. Tsering's story is a powerful reminder of the strength of human spirit and the possibility of harmonious coexistence amidst adversity.</w:t>
      </w:r>
    </w:p>
    <w:p w14:paraId="4E508EEE">
      <w:pPr>
        <w:pStyle w:val="8"/>
        <w:jc w:val="left"/>
        <w:rPr>
          <w:sz w:val="26"/>
        </w:rPr>
      </w:pPr>
    </w:p>
    <w:p w14:paraId="584A78E1">
      <w:pPr>
        <w:pStyle w:val="8"/>
        <w:spacing w:before="0" w:line="360" w:lineRule="auto"/>
        <w:ind w:left="110" w:right="503"/>
      </w:pPr>
      <w:r>
        <w:t>In Nagaland, the interview with Abeni, a young entrepreneur, sheds light on the dynamic interplay between tradition and modernity. Abeni has successfully launched a business that combines traditional Naga cuisine with contemporary culinary techniques. Her innovative</w:t>
      </w:r>
      <w:r>
        <w:rPr>
          <w:spacing w:val="40"/>
        </w:rPr>
        <w:t xml:space="preserve"> </w:t>
      </w:r>
      <w:r>
        <w:t>approach has not only brought Naga food to a wider audience but has also created opportunities for local</w:t>
      </w:r>
      <w:r>
        <w:rPr>
          <w:spacing w:val="40"/>
        </w:rPr>
        <w:t xml:space="preserve"> </w:t>
      </w:r>
      <w:r>
        <w:t>farmers and artisans. Abeni's narrative exemplifies the potential of entrepreneurship to drive cultural preservation and economic development, illustrating how traditional knowledge can be</w:t>
      </w:r>
      <w:r>
        <w:rPr>
          <w:spacing w:val="-1"/>
        </w:rPr>
        <w:t xml:space="preserve"> </w:t>
      </w:r>
      <w:r>
        <w:t>adapted to meet</w:t>
      </w:r>
      <w:r>
        <w:rPr>
          <w:spacing w:val="-1"/>
        </w:rPr>
        <w:t xml:space="preserve"> </w:t>
      </w:r>
      <w:r>
        <w:t>contemporary</w:t>
      </w:r>
      <w:r>
        <w:rPr>
          <w:spacing w:val="-1"/>
        </w:rPr>
        <w:t xml:space="preserve"> </w:t>
      </w:r>
      <w:r>
        <w:t>demands.</w:t>
      </w:r>
    </w:p>
    <w:p w14:paraId="05BD960B">
      <w:pPr>
        <w:pStyle w:val="8"/>
        <w:jc w:val="left"/>
        <w:rPr>
          <w:sz w:val="26"/>
        </w:rPr>
      </w:pPr>
    </w:p>
    <w:p w14:paraId="2C305B83">
      <w:pPr>
        <w:pStyle w:val="8"/>
        <w:spacing w:before="1" w:line="360" w:lineRule="auto"/>
        <w:ind w:left="110" w:right="504"/>
      </w:pPr>
      <w:r>
        <w:t>Lastly, an interview with Dr. Singh, a cultural anthropologist, provides an academic perspective on the region's cultural dynamics. Dr. Singh's extensive research has taken him to remote corners of Northeast India, where he has documented the practices and beliefs of various tribes. His insights into the syncretic nature of the region's cultures</w:t>
      </w:r>
      <w:r>
        <w:rPr>
          <w:spacing w:val="45"/>
        </w:rPr>
        <w:t xml:space="preserve">  </w:t>
      </w:r>
      <w:r>
        <w:t>reveal</w:t>
      </w:r>
      <w:r>
        <w:rPr>
          <w:spacing w:val="46"/>
        </w:rPr>
        <w:t xml:space="preserve">  </w:t>
      </w:r>
      <w:r>
        <w:t>how</w:t>
      </w:r>
      <w:r>
        <w:rPr>
          <w:spacing w:val="46"/>
        </w:rPr>
        <w:t xml:space="preserve">  </w:t>
      </w:r>
      <w:r>
        <w:t>external</w:t>
      </w:r>
      <w:r>
        <w:rPr>
          <w:spacing w:val="46"/>
        </w:rPr>
        <w:t xml:space="preserve">  </w:t>
      </w:r>
      <w:r>
        <w:t>influences</w:t>
      </w:r>
      <w:r>
        <w:rPr>
          <w:spacing w:val="46"/>
        </w:rPr>
        <w:t xml:space="preserve">  </w:t>
      </w:r>
      <w:r>
        <w:t>have</w:t>
      </w:r>
      <w:r>
        <w:rPr>
          <w:spacing w:val="46"/>
        </w:rPr>
        <w:t xml:space="preserve">  </w:t>
      </w:r>
      <w:r>
        <w:rPr>
          <w:spacing w:val="-4"/>
        </w:rPr>
        <w:t>been</w:t>
      </w:r>
    </w:p>
    <w:p w14:paraId="4712F83A">
      <w:pPr>
        <w:spacing w:after="0" w:line="360" w:lineRule="auto"/>
        <w:sectPr>
          <w:pgSz w:w="11906" w:h="16838"/>
          <w:pgMar w:top="1040" w:right="740" w:bottom="1120" w:left="740" w:header="0" w:footer="923" w:gutter="0"/>
          <w:cols w:space="720" w:num="1"/>
        </w:sectPr>
      </w:pPr>
    </w:p>
    <w:p w14:paraId="6807ABB8">
      <w:pPr>
        <w:pStyle w:val="8"/>
        <w:spacing w:before="85" w:line="360" w:lineRule="auto"/>
        <w:ind w:left="506" w:right="107"/>
      </w:pPr>
      <w:r>
        <w:t>assimilated without eroding core cultural identities. Dr. Singh emphasizes the need for continued documentation and research to safeguard the intangible heritage of Northeast India for future generations.</w:t>
      </w:r>
    </w:p>
    <w:p w14:paraId="36252B80">
      <w:pPr>
        <w:pStyle w:val="8"/>
        <w:jc w:val="left"/>
        <w:rPr>
          <w:sz w:val="26"/>
        </w:rPr>
      </w:pPr>
    </w:p>
    <w:p w14:paraId="2C9E681A">
      <w:pPr>
        <w:pStyle w:val="8"/>
        <w:spacing w:before="0" w:line="360" w:lineRule="auto"/>
        <w:ind w:left="506" w:right="106"/>
      </w:pPr>
      <w:r>
        <w:t>These interview transcripts collectively highlight the richness and complexity of Northeast India's cultural landscape. They offer a deeper understanding of the ways</w:t>
      </w:r>
      <w:r>
        <w:rPr>
          <w:spacing w:val="40"/>
        </w:rPr>
        <w:t xml:space="preserve"> </w:t>
      </w:r>
      <w:r>
        <w:t>in which individuals and communities navigate the challenges of preserving their heritage while engaging with the wider world. Through their voices, the enduring spirit</w:t>
      </w:r>
      <w:r>
        <w:rPr>
          <w:spacing w:val="40"/>
        </w:rPr>
        <w:t xml:space="preserve"> </w:t>
      </w:r>
      <w:r>
        <w:t>of Northeast India and its pivotal role in bridging cultures</w:t>
      </w:r>
      <w:r>
        <w:rPr>
          <w:spacing w:val="40"/>
        </w:rPr>
        <w:t xml:space="preserve"> </w:t>
      </w:r>
      <w:r>
        <w:t>is vividly brought to life.</w:t>
      </w:r>
    </w:p>
    <w:p w14:paraId="5AA18814">
      <w:pPr>
        <w:pStyle w:val="8"/>
        <w:spacing w:before="10"/>
        <w:jc w:val="left"/>
        <w:rPr>
          <w:sz w:val="25"/>
        </w:rPr>
      </w:pPr>
    </w:p>
    <w:p w14:paraId="02013729">
      <w:pPr>
        <w:pStyle w:val="4"/>
      </w:pPr>
      <w:r>
        <w:rPr>
          <w:spacing w:val="-2"/>
          <w:w w:val="110"/>
        </w:rPr>
        <w:t>Appendix</w:t>
      </w:r>
      <w:r>
        <w:rPr>
          <w:spacing w:val="-10"/>
          <w:w w:val="110"/>
        </w:rPr>
        <w:t xml:space="preserve"> </w:t>
      </w:r>
      <w:r>
        <w:rPr>
          <w:spacing w:val="-2"/>
          <w:w w:val="110"/>
        </w:rPr>
        <w:t>C:</w:t>
      </w:r>
      <w:r>
        <w:rPr>
          <w:spacing w:val="-10"/>
          <w:w w:val="110"/>
        </w:rPr>
        <w:t xml:space="preserve"> </w:t>
      </w:r>
      <w:r>
        <w:rPr>
          <w:spacing w:val="-2"/>
          <w:w w:val="110"/>
        </w:rPr>
        <w:t>Policy</w:t>
      </w:r>
      <w:r>
        <w:rPr>
          <w:spacing w:val="-9"/>
          <w:w w:val="110"/>
        </w:rPr>
        <w:t xml:space="preserve"> </w:t>
      </w:r>
      <w:r>
        <w:rPr>
          <w:spacing w:val="-2"/>
          <w:w w:val="110"/>
        </w:rPr>
        <w:t>Documents</w:t>
      </w:r>
    </w:p>
    <w:p w14:paraId="012E9652">
      <w:pPr>
        <w:pStyle w:val="8"/>
        <w:spacing w:before="0"/>
        <w:jc w:val="left"/>
        <w:rPr>
          <w:i/>
          <w:sz w:val="32"/>
        </w:rPr>
      </w:pPr>
    </w:p>
    <w:p w14:paraId="62288D99">
      <w:pPr>
        <w:pStyle w:val="8"/>
        <w:spacing w:before="262" w:line="360" w:lineRule="auto"/>
        <w:ind w:left="506" w:right="106"/>
      </w:pPr>
      <w:r>
        <w:t>India's North East region, a mosaic of diverse cultures, languages, and traditions, has been a focal point for numerous policy initiatives aimed at fostering development and preserving its unique heritage. The policy documents pertaining</w:t>
      </w:r>
      <w:r>
        <w:rPr>
          <w:spacing w:val="-4"/>
        </w:rPr>
        <w:t xml:space="preserve"> </w:t>
      </w:r>
      <w:r>
        <w:t>to</w:t>
      </w:r>
      <w:r>
        <w:rPr>
          <w:spacing w:val="-4"/>
        </w:rPr>
        <w:t xml:space="preserve"> </w:t>
      </w:r>
      <w:r>
        <w:t>this</w:t>
      </w:r>
      <w:r>
        <w:rPr>
          <w:spacing w:val="-3"/>
        </w:rPr>
        <w:t xml:space="preserve"> </w:t>
      </w:r>
      <w:r>
        <w:t>region</w:t>
      </w:r>
      <w:r>
        <w:rPr>
          <w:spacing w:val="-4"/>
        </w:rPr>
        <w:t xml:space="preserve"> </w:t>
      </w:r>
      <w:r>
        <w:t>reveal</w:t>
      </w:r>
      <w:r>
        <w:rPr>
          <w:spacing w:val="-3"/>
        </w:rPr>
        <w:t xml:space="preserve"> </w:t>
      </w:r>
      <w:r>
        <w:t>a</w:t>
      </w:r>
      <w:r>
        <w:rPr>
          <w:spacing w:val="-4"/>
        </w:rPr>
        <w:t xml:space="preserve"> </w:t>
      </w:r>
      <w:r>
        <w:t>concerted</w:t>
      </w:r>
      <w:r>
        <w:rPr>
          <w:spacing w:val="-4"/>
        </w:rPr>
        <w:t xml:space="preserve"> </w:t>
      </w:r>
      <w:r>
        <w:t>effort</w:t>
      </w:r>
      <w:r>
        <w:rPr>
          <w:spacing w:val="-4"/>
        </w:rPr>
        <w:t xml:space="preserve"> </w:t>
      </w:r>
      <w:r>
        <w:t>to</w:t>
      </w:r>
      <w:r>
        <w:rPr>
          <w:spacing w:val="-3"/>
        </w:rPr>
        <w:t xml:space="preserve"> </w:t>
      </w:r>
      <w:r>
        <w:t>balance modernization with cultural preservation, ensuring that development does not come at the cost of eroding the rich cultural tapestry that defines North East India.</w:t>
      </w:r>
    </w:p>
    <w:p w14:paraId="7620FA46">
      <w:pPr>
        <w:spacing w:after="0" w:line="360" w:lineRule="auto"/>
        <w:sectPr>
          <w:pgSz w:w="11906" w:h="16838"/>
          <w:pgMar w:top="1040" w:right="740" w:bottom="1120" w:left="740" w:header="0" w:footer="923" w:gutter="0"/>
          <w:cols w:space="720" w:num="1"/>
        </w:sectPr>
      </w:pPr>
    </w:p>
    <w:p w14:paraId="61EB39AC">
      <w:pPr>
        <w:pStyle w:val="8"/>
        <w:spacing w:before="85" w:line="360" w:lineRule="auto"/>
        <w:ind w:left="110" w:right="504"/>
      </w:pPr>
      <w:r>
        <w:t>The intricate interplay between local governance and</w:t>
      </w:r>
      <w:r>
        <w:rPr>
          <w:spacing w:val="40"/>
        </w:rPr>
        <w:t xml:space="preserve"> </w:t>
      </w:r>
      <w:r>
        <w:t xml:space="preserve">central policies is evident in the documents. They highlight the importance of inclusive development, where the voices of indigenous communities are not only heard but also play a pivotal role in shaping policy outcomes. This approach is crucial in a region where multiple ethnic groups coexist, each with its own distinct identity and socio-cultural </w:t>
      </w:r>
      <w:r>
        <w:rPr>
          <w:spacing w:val="-2"/>
        </w:rPr>
        <w:t>practices.</w:t>
      </w:r>
    </w:p>
    <w:p w14:paraId="542FFCEB">
      <w:pPr>
        <w:pStyle w:val="8"/>
        <w:jc w:val="left"/>
        <w:rPr>
          <w:sz w:val="26"/>
        </w:rPr>
      </w:pPr>
    </w:p>
    <w:p w14:paraId="7681C6C5">
      <w:pPr>
        <w:pStyle w:val="8"/>
        <w:spacing w:before="0" w:line="360" w:lineRule="auto"/>
        <w:ind w:left="110" w:right="503"/>
      </w:pPr>
      <w:r>
        <w:t>Educational policies take center stage, recognizing the need to provide quality education while respecting local</w:t>
      </w:r>
      <w:r>
        <w:rPr>
          <w:spacing w:val="40"/>
        </w:rPr>
        <w:t xml:space="preserve"> </w:t>
      </w:r>
      <w:r>
        <w:t xml:space="preserve">languages and traditions. The documents emphasize bilingual and multilingual education systems that aim to preserve indigenous languages, which are often at risk of extinction. This dual approach not only aids in better comprehension and retention among students but also instills a sense of pride and continuity in their cultural </w:t>
      </w:r>
      <w:r>
        <w:rPr>
          <w:spacing w:val="-2"/>
        </w:rPr>
        <w:t>heritage.</w:t>
      </w:r>
    </w:p>
    <w:p w14:paraId="2C4D305A">
      <w:pPr>
        <w:pStyle w:val="8"/>
        <w:jc w:val="left"/>
        <w:rPr>
          <w:sz w:val="26"/>
        </w:rPr>
      </w:pPr>
    </w:p>
    <w:p w14:paraId="50F5573D">
      <w:pPr>
        <w:pStyle w:val="8"/>
        <w:spacing w:before="1" w:line="360" w:lineRule="auto"/>
        <w:ind w:left="110" w:right="504"/>
      </w:pPr>
      <w:r>
        <w:t>Economic policies focus on sustainable development, leveraging the region's natural resources without depleting them. The emphasis is on promoting eco-friendly</w:t>
      </w:r>
      <w:r>
        <w:rPr>
          <w:spacing w:val="40"/>
        </w:rPr>
        <w:t xml:space="preserve"> </w:t>
      </w:r>
      <w:r>
        <w:t>industries, such as handloom and handicrafts, which are deeply rooted in the cultural ethos of the region. Policies advocate</w:t>
      </w:r>
      <w:r>
        <w:rPr>
          <w:spacing w:val="32"/>
        </w:rPr>
        <w:t xml:space="preserve"> </w:t>
      </w:r>
      <w:r>
        <w:t>for</w:t>
      </w:r>
      <w:r>
        <w:rPr>
          <w:spacing w:val="33"/>
        </w:rPr>
        <w:t xml:space="preserve"> </w:t>
      </w:r>
      <w:r>
        <w:t>the</w:t>
      </w:r>
      <w:r>
        <w:rPr>
          <w:spacing w:val="33"/>
        </w:rPr>
        <w:t xml:space="preserve"> </w:t>
      </w:r>
      <w:r>
        <w:t>creation</w:t>
      </w:r>
      <w:r>
        <w:rPr>
          <w:spacing w:val="33"/>
        </w:rPr>
        <w:t xml:space="preserve"> </w:t>
      </w:r>
      <w:r>
        <w:t>of</w:t>
      </w:r>
      <w:r>
        <w:rPr>
          <w:spacing w:val="33"/>
        </w:rPr>
        <w:t xml:space="preserve"> </w:t>
      </w:r>
      <w:r>
        <w:t>market</w:t>
      </w:r>
      <w:r>
        <w:rPr>
          <w:spacing w:val="32"/>
        </w:rPr>
        <w:t xml:space="preserve"> </w:t>
      </w:r>
      <w:r>
        <w:t>linkages</w:t>
      </w:r>
      <w:r>
        <w:rPr>
          <w:spacing w:val="34"/>
        </w:rPr>
        <w:t xml:space="preserve"> </w:t>
      </w:r>
      <w:r>
        <w:t>and</w:t>
      </w:r>
      <w:r>
        <w:rPr>
          <w:spacing w:val="33"/>
        </w:rPr>
        <w:t xml:space="preserve"> </w:t>
      </w:r>
      <w:r>
        <w:rPr>
          <w:spacing w:val="-2"/>
        </w:rPr>
        <w:t>provide</w:t>
      </w:r>
    </w:p>
    <w:p w14:paraId="10B6F009">
      <w:pPr>
        <w:spacing w:after="0" w:line="360" w:lineRule="auto"/>
        <w:sectPr>
          <w:pgSz w:w="11906" w:h="16838"/>
          <w:pgMar w:top="1040" w:right="740" w:bottom="1120" w:left="740" w:header="0" w:footer="923" w:gutter="0"/>
          <w:cols w:space="720" w:num="1"/>
        </w:sectPr>
      </w:pPr>
    </w:p>
    <w:p w14:paraId="0466F4ED">
      <w:pPr>
        <w:pStyle w:val="8"/>
        <w:spacing w:before="85" w:line="360" w:lineRule="auto"/>
        <w:ind w:left="506" w:right="104"/>
      </w:pPr>
      <w:r>
        <w:t>support for local artisans, ensuring that traditional crafts thrive in a modern economy.</w:t>
      </w:r>
    </w:p>
    <w:p w14:paraId="4556FFAC">
      <w:pPr>
        <w:pStyle w:val="8"/>
        <w:jc w:val="left"/>
        <w:rPr>
          <w:sz w:val="26"/>
        </w:rPr>
      </w:pPr>
    </w:p>
    <w:p w14:paraId="77D2CF0C">
      <w:pPr>
        <w:pStyle w:val="8"/>
        <w:spacing w:before="0" w:line="360" w:lineRule="auto"/>
        <w:ind w:left="506" w:right="106"/>
      </w:pPr>
      <w:r>
        <w:t>Infrastructure development is another critical area</w:t>
      </w:r>
      <w:r>
        <w:rPr>
          <w:spacing w:val="40"/>
        </w:rPr>
        <w:t xml:space="preserve"> </w:t>
      </w:r>
      <w:r>
        <w:t>addressed in the policy documents. The challenging terrain of North East India necessitates innovative solutions for connectivity and transportation. Policies outline plans for building robust road and rail networks while ensuring minimal environmental impact. Special attention is given to developing infrastructure that supports tourism, a sector with</w:t>
      </w:r>
      <w:r>
        <w:rPr>
          <w:spacing w:val="-3"/>
        </w:rPr>
        <w:t xml:space="preserve"> </w:t>
      </w:r>
      <w:r>
        <w:t>immense</w:t>
      </w:r>
      <w:r>
        <w:rPr>
          <w:spacing w:val="-4"/>
        </w:rPr>
        <w:t xml:space="preserve"> </w:t>
      </w:r>
      <w:r>
        <w:t>potential</w:t>
      </w:r>
      <w:r>
        <w:rPr>
          <w:spacing w:val="-3"/>
        </w:rPr>
        <w:t xml:space="preserve"> </w:t>
      </w:r>
      <w:r>
        <w:t>given</w:t>
      </w:r>
      <w:r>
        <w:rPr>
          <w:spacing w:val="-3"/>
        </w:rPr>
        <w:t xml:space="preserve"> </w:t>
      </w:r>
      <w:r>
        <w:t>the</w:t>
      </w:r>
      <w:r>
        <w:rPr>
          <w:spacing w:val="-3"/>
        </w:rPr>
        <w:t xml:space="preserve"> </w:t>
      </w:r>
      <w:r>
        <w:t>region's</w:t>
      </w:r>
      <w:r>
        <w:rPr>
          <w:spacing w:val="-4"/>
        </w:rPr>
        <w:t xml:space="preserve"> </w:t>
      </w:r>
      <w:r>
        <w:t>scenic</w:t>
      </w:r>
      <w:r>
        <w:rPr>
          <w:spacing w:val="-4"/>
        </w:rPr>
        <w:t xml:space="preserve"> </w:t>
      </w:r>
      <w:r>
        <w:t>beauty</w:t>
      </w:r>
      <w:r>
        <w:rPr>
          <w:spacing w:val="-3"/>
        </w:rPr>
        <w:t xml:space="preserve"> </w:t>
      </w:r>
      <w:r>
        <w:t>and cultural richness.</w:t>
      </w:r>
    </w:p>
    <w:p w14:paraId="6CBD36B8">
      <w:pPr>
        <w:pStyle w:val="8"/>
        <w:jc w:val="left"/>
        <w:rPr>
          <w:sz w:val="26"/>
        </w:rPr>
      </w:pPr>
    </w:p>
    <w:p w14:paraId="69C2E1AB">
      <w:pPr>
        <w:pStyle w:val="8"/>
        <w:spacing w:before="1" w:line="360" w:lineRule="auto"/>
        <w:ind w:left="506" w:right="107"/>
      </w:pPr>
      <w:r>
        <w:t>Healthcare policies are tailored to meet the unique needs of the</w:t>
      </w:r>
      <w:r>
        <w:rPr>
          <w:spacing w:val="-5"/>
        </w:rPr>
        <w:t xml:space="preserve"> </w:t>
      </w:r>
      <w:r>
        <w:t>region.</w:t>
      </w:r>
      <w:r>
        <w:rPr>
          <w:spacing w:val="-5"/>
        </w:rPr>
        <w:t xml:space="preserve"> </w:t>
      </w:r>
      <w:r>
        <w:t>Documents</w:t>
      </w:r>
      <w:r>
        <w:rPr>
          <w:spacing w:val="-5"/>
        </w:rPr>
        <w:t xml:space="preserve"> </w:t>
      </w:r>
      <w:r>
        <w:t>highlight</w:t>
      </w:r>
      <w:r>
        <w:rPr>
          <w:spacing w:val="-5"/>
        </w:rPr>
        <w:t xml:space="preserve"> </w:t>
      </w:r>
      <w:r>
        <w:t>the</w:t>
      </w:r>
      <w:r>
        <w:rPr>
          <w:spacing w:val="-5"/>
        </w:rPr>
        <w:t xml:space="preserve"> </w:t>
      </w:r>
      <w:r>
        <w:t>importance</w:t>
      </w:r>
      <w:r>
        <w:rPr>
          <w:spacing w:val="-5"/>
        </w:rPr>
        <w:t xml:space="preserve"> </w:t>
      </w:r>
      <w:r>
        <w:t>of</w:t>
      </w:r>
      <w:r>
        <w:rPr>
          <w:spacing w:val="-5"/>
        </w:rPr>
        <w:t xml:space="preserve"> </w:t>
      </w:r>
      <w:r>
        <w:t>building healthcare facilities in remote areas and training local healthcare providers who understand the specific health issues faced by different communities. There is a strong focus on integrating traditional medicine with modern healthcare practices, acknowledging the efficacy and</w:t>
      </w:r>
      <w:r>
        <w:rPr>
          <w:spacing w:val="40"/>
        </w:rPr>
        <w:t xml:space="preserve"> </w:t>
      </w:r>
      <w:r>
        <w:t>cultural relevance of indigenous medical knowledge.</w:t>
      </w:r>
    </w:p>
    <w:p w14:paraId="5502854D">
      <w:pPr>
        <w:pStyle w:val="8"/>
        <w:jc w:val="left"/>
        <w:rPr>
          <w:sz w:val="26"/>
        </w:rPr>
      </w:pPr>
    </w:p>
    <w:p w14:paraId="3C75FFB0">
      <w:pPr>
        <w:pStyle w:val="8"/>
        <w:spacing w:before="0" w:line="360" w:lineRule="auto"/>
        <w:ind w:left="506" w:right="109"/>
      </w:pPr>
      <w:r>
        <w:t>Cultural preservation is a recurring theme across all policy documents. Initiatives aimed at documenting and promoting</w:t>
      </w:r>
      <w:r>
        <w:rPr>
          <w:spacing w:val="8"/>
        </w:rPr>
        <w:t xml:space="preserve"> </w:t>
      </w:r>
      <w:r>
        <w:t>traditional</w:t>
      </w:r>
      <w:r>
        <w:rPr>
          <w:spacing w:val="9"/>
        </w:rPr>
        <w:t xml:space="preserve"> </w:t>
      </w:r>
      <w:r>
        <w:t>art</w:t>
      </w:r>
      <w:r>
        <w:rPr>
          <w:spacing w:val="9"/>
        </w:rPr>
        <w:t xml:space="preserve"> </w:t>
      </w:r>
      <w:r>
        <w:t>forms,</w:t>
      </w:r>
      <w:r>
        <w:rPr>
          <w:spacing w:val="9"/>
        </w:rPr>
        <w:t xml:space="preserve"> </w:t>
      </w:r>
      <w:r>
        <w:t>music,</w:t>
      </w:r>
      <w:r>
        <w:rPr>
          <w:spacing w:val="9"/>
        </w:rPr>
        <w:t xml:space="preserve"> </w:t>
      </w:r>
      <w:r>
        <w:t>dance,</w:t>
      </w:r>
      <w:r>
        <w:rPr>
          <w:spacing w:val="9"/>
        </w:rPr>
        <w:t xml:space="preserve"> </w:t>
      </w:r>
      <w:r>
        <w:t>and</w:t>
      </w:r>
      <w:r>
        <w:rPr>
          <w:spacing w:val="9"/>
        </w:rPr>
        <w:t xml:space="preserve"> </w:t>
      </w:r>
      <w:r>
        <w:rPr>
          <w:spacing w:val="-2"/>
        </w:rPr>
        <w:t>festivals</w:t>
      </w:r>
    </w:p>
    <w:p w14:paraId="7E3A2196">
      <w:pPr>
        <w:spacing w:after="0" w:line="360" w:lineRule="auto"/>
        <w:sectPr>
          <w:pgSz w:w="11906" w:h="16838"/>
          <w:pgMar w:top="1040" w:right="740" w:bottom="1120" w:left="740" w:header="0" w:footer="923" w:gutter="0"/>
          <w:cols w:space="720" w:num="1"/>
        </w:sectPr>
      </w:pPr>
    </w:p>
    <w:p w14:paraId="7CCD8A1D">
      <w:pPr>
        <w:pStyle w:val="8"/>
        <w:spacing w:before="85" w:line="360" w:lineRule="auto"/>
        <w:ind w:left="110" w:right="501"/>
      </w:pPr>
      <w:r>
        <w:t>are meticulously detailed. Policies support the</w:t>
      </w:r>
      <w:r>
        <w:rPr>
          <w:spacing w:val="80"/>
        </w:rPr>
        <w:t xml:space="preserve"> </w:t>
      </w:r>
      <w:r>
        <w:t>establishment</w:t>
      </w:r>
      <w:r>
        <w:rPr>
          <w:spacing w:val="-4"/>
        </w:rPr>
        <w:t xml:space="preserve"> </w:t>
      </w:r>
      <w:r>
        <w:t>of</w:t>
      </w:r>
      <w:r>
        <w:rPr>
          <w:spacing w:val="-5"/>
        </w:rPr>
        <w:t xml:space="preserve"> </w:t>
      </w:r>
      <w:r>
        <w:t>cultural</w:t>
      </w:r>
      <w:r>
        <w:rPr>
          <w:spacing w:val="-5"/>
        </w:rPr>
        <w:t xml:space="preserve"> </w:t>
      </w:r>
      <w:r>
        <w:t>centers</w:t>
      </w:r>
      <w:r>
        <w:rPr>
          <w:spacing w:val="-5"/>
        </w:rPr>
        <w:t xml:space="preserve"> </w:t>
      </w:r>
      <w:r>
        <w:t>and</w:t>
      </w:r>
      <w:r>
        <w:rPr>
          <w:spacing w:val="-5"/>
        </w:rPr>
        <w:t xml:space="preserve"> </w:t>
      </w:r>
      <w:r>
        <w:t>museums,</w:t>
      </w:r>
      <w:r>
        <w:rPr>
          <w:spacing w:val="-5"/>
        </w:rPr>
        <w:t xml:space="preserve"> </w:t>
      </w:r>
      <w:r>
        <w:t>which</w:t>
      </w:r>
      <w:r>
        <w:rPr>
          <w:spacing w:val="-4"/>
        </w:rPr>
        <w:t xml:space="preserve"> </w:t>
      </w:r>
      <w:r>
        <w:t>serve as repositories of the region's heritage and as educational hubs for younger generations.</w:t>
      </w:r>
    </w:p>
    <w:p w14:paraId="0EB33D6C">
      <w:pPr>
        <w:pStyle w:val="8"/>
        <w:jc w:val="left"/>
        <w:rPr>
          <w:sz w:val="26"/>
        </w:rPr>
      </w:pPr>
    </w:p>
    <w:p w14:paraId="48EA7BC1">
      <w:pPr>
        <w:pStyle w:val="8"/>
        <w:spacing w:before="0" w:line="360" w:lineRule="auto"/>
        <w:ind w:left="110" w:right="505"/>
      </w:pPr>
      <w:r>
        <w:t>The policy documents also address the challenges posed by insurgency and political instability in the region. They propose</w:t>
      </w:r>
      <w:r>
        <w:rPr>
          <w:spacing w:val="-4"/>
        </w:rPr>
        <w:t xml:space="preserve"> </w:t>
      </w:r>
      <w:r>
        <w:t>measures</w:t>
      </w:r>
      <w:r>
        <w:rPr>
          <w:spacing w:val="-5"/>
        </w:rPr>
        <w:t xml:space="preserve"> </w:t>
      </w:r>
      <w:r>
        <w:t>for</w:t>
      </w:r>
      <w:r>
        <w:rPr>
          <w:spacing w:val="-4"/>
        </w:rPr>
        <w:t xml:space="preserve"> </w:t>
      </w:r>
      <w:r>
        <w:t>conflict</w:t>
      </w:r>
      <w:r>
        <w:rPr>
          <w:spacing w:val="-5"/>
        </w:rPr>
        <w:t xml:space="preserve"> </w:t>
      </w:r>
      <w:r>
        <w:t>resolution</w:t>
      </w:r>
      <w:r>
        <w:rPr>
          <w:spacing w:val="-4"/>
        </w:rPr>
        <w:t xml:space="preserve"> </w:t>
      </w:r>
      <w:r>
        <w:t>and</w:t>
      </w:r>
      <w:r>
        <w:rPr>
          <w:spacing w:val="-5"/>
        </w:rPr>
        <w:t xml:space="preserve"> </w:t>
      </w:r>
      <w:r>
        <w:t>peacebuilding, emphasizing dialogue and cooperation among various ethnic groups. Strengthening local governance and empowering community leaders are seen as essential steps toward achieving long-term stability.</w:t>
      </w:r>
    </w:p>
    <w:p w14:paraId="50ED10C9">
      <w:pPr>
        <w:pStyle w:val="8"/>
        <w:jc w:val="left"/>
        <w:rPr>
          <w:sz w:val="26"/>
        </w:rPr>
      </w:pPr>
    </w:p>
    <w:p w14:paraId="60F09146">
      <w:pPr>
        <w:pStyle w:val="8"/>
        <w:spacing w:before="1" w:line="360" w:lineRule="auto"/>
        <w:ind w:left="110" w:right="502"/>
      </w:pPr>
      <w:r>
        <w:t>Environmental conservation is another significant aspect covered in the documents. Policies advocate for the protection of the region's rich biodiversity through community-led conservation efforts. There is a clear recognition of the indigenous communities' traditional knowledge in managing natural resources sustainably.</w:t>
      </w:r>
    </w:p>
    <w:p w14:paraId="382DEAAE">
      <w:pPr>
        <w:pStyle w:val="8"/>
        <w:jc w:val="left"/>
        <w:rPr>
          <w:sz w:val="26"/>
        </w:rPr>
      </w:pPr>
    </w:p>
    <w:p w14:paraId="1802C542">
      <w:pPr>
        <w:pStyle w:val="8"/>
        <w:spacing w:before="0" w:line="360" w:lineRule="auto"/>
        <w:ind w:left="110" w:right="504"/>
      </w:pPr>
      <w:r>
        <w:t>Overall, the policy documents reflect a holistic approach to development, one that respects and integrates the cultural, social, and environmental dimensions of North East India. They</w:t>
      </w:r>
      <w:r>
        <w:rPr>
          <w:spacing w:val="67"/>
        </w:rPr>
        <w:t xml:space="preserve">  </w:t>
      </w:r>
      <w:r>
        <w:t>underscore</w:t>
      </w:r>
      <w:r>
        <w:rPr>
          <w:spacing w:val="67"/>
        </w:rPr>
        <w:t xml:space="preserve">  </w:t>
      </w:r>
      <w:r>
        <w:t>the</w:t>
      </w:r>
      <w:r>
        <w:rPr>
          <w:spacing w:val="67"/>
        </w:rPr>
        <w:t xml:space="preserve">  </w:t>
      </w:r>
      <w:r>
        <w:t>importance</w:t>
      </w:r>
      <w:r>
        <w:rPr>
          <w:spacing w:val="68"/>
        </w:rPr>
        <w:t xml:space="preserve">  </w:t>
      </w:r>
      <w:r>
        <w:t>of</w:t>
      </w:r>
      <w:r>
        <w:rPr>
          <w:spacing w:val="67"/>
        </w:rPr>
        <w:t xml:space="preserve">  </w:t>
      </w:r>
      <w:r>
        <w:rPr>
          <w:spacing w:val="-2"/>
        </w:rPr>
        <w:t>participatory</w:t>
      </w:r>
    </w:p>
    <w:p w14:paraId="3F83D70F">
      <w:pPr>
        <w:spacing w:after="0" w:line="360" w:lineRule="auto"/>
        <w:sectPr>
          <w:pgSz w:w="11906" w:h="16838"/>
          <w:pgMar w:top="1040" w:right="740" w:bottom="1120" w:left="740" w:header="0" w:footer="923" w:gutter="0"/>
          <w:cols w:space="720" w:num="1"/>
        </w:sectPr>
      </w:pPr>
    </w:p>
    <w:p w14:paraId="18EB90AA">
      <w:pPr>
        <w:pStyle w:val="8"/>
        <w:spacing w:before="85" w:line="360" w:lineRule="auto"/>
        <w:ind w:left="506" w:right="109"/>
      </w:pPr>
      <w:r>
        <w:t>governance and the need for policies that are not only inclusive</w:t>
      </w:r>
      <w:r>
        <w:rPr>
          <w:spacing w:val="-2"/>
        </w:rPr>
        <w:t xml:space="preserve"> </w:t>
      </w:r>
      <w:r>
        <w:t>but</w:t>
      </w:r>
      <w:r>
        <w:rPr>
          <w:spacing w:val="-3"/>
        </w:rPr>
        <w:t xml:space="preserve"> </w:t>
      </w:r>
      <w:r>
        <w:t>also</w:t>
      </w:r>
      <w:r>
        <w:rPr>
          <w:spacing w:val="-3"/>
        </w:rPr>
        <w:t xml:space="preserve"> </w:t>
      </w:r>
      <w:r>
        <w:t>reflective</w:t>
      </w:r>
      <w:r>
        <w:rPr>
          <w:spacing w:val="-2"/>
        </w:rPr>
        <w:t xml:space="preserve"> </w:t>
      </w:r>
      <w:r>
        <w:t>of</w:t>
      </w:r>
      <w:r>
        <w:rPr>
          <w:spacing w:val="-3"/>
        </w:rPr>
        <w:t xml:space="preserve"> </w:t>
      </w:r>
      <w:r>
        <w:t>the</w:t>
      </w:r>
      <w:r>
        <w:rPr>
          <w:spacing w:val="-3"/>
        </w:rPr>
        <w:t xml:space="preserve"> </w:t>
      </w:r>
      <w:r>
        <w:t>region's</w:t>
      </w:r>
      <w:r>
        <w:rPr>
          <w:spacing w:val="-3"/>
        </w:rPr>
        <w:t xml:space="preserve"> </w:t>
      </w:r>
      <w:r>
        <w:t>unique</w:t>
      </w:r>
      <w:r>
        <w:rPr>
          <w:spacing w:val="-3"/>
        </w:rPr>
        <w:t xml:space="preserve"> </w:t>
      </w:r>
      <w:r>
        <w:t>character.</w:t>
      </w:r>
    </w:p>
    <w:p w14:paraId="73DDC072">
      <w:pPr>
        <w:pStyle w:val="8"/>
        <w:spacing w:before="10"/>
        <w:jc w:val="left"/>
        <w:rPr>
          <w:sz w:val="25"/>
        </w:rPr>
      </w:pPr>
    </w:p>
    <w:p w14:paraId="4A67E8DE">
      <w:pPr>
        <w:pStyle w:val="4"/>
      </w:pPr>
      <w:r>
        <w:rPr>
          <w:w w:val="105"/>
        </w:rPr>
        <w:t>Appendix</w:t>
      </w:r>
      <w:r>
        <w:rPr>
          <w:spacing w:val="-3"/>
          <w:w w:val="105"/>
        </w:rPr>
        <w:t xml:space="preserve"> </w:t>
      </w:r>
      <w:r>
        <w:rPr>
          <w:w w:val="105"/>
        </w:rPr>
        <w:t>D:</w:t>
      </w:r>
      <w:r>
        <w:rPr>
          <w:spacing w:val="-3"/>
          <w:w w:val="105"/>
        </w:rPr>
        <w:t xml:space="preserve"> </w:t>
      </w:r>
      <w:r>
        <w:rPr>
          <w:w w:val="105"/>
        </w:rPr>
        <w:t>Additional</w:t>
      </w:r>
      <w:r>
        <w:rPr>
          <w:spacing w:val="-3"/>
          <w:w w:val="105"/>
        </w:rPr>
        <w:t xml:space="preserve"> </w:t>
      </w:r>
      <w:r>
        <w:rPr>
          <w:spacing w:val="-2"/>
          <w:w w:val="105"/>
        </w:rPr>
        <w:t>Resources</w:t>
      </w:r>
    </w:p>
    <w:p w14:paraId="1470841E">
      <w:pPr>
        <w:pStyle w:val="8"/>
        <w:spacing w:before="0"/>
        <w:jc w:val="left"/>
        <w:rPr>
          <w:i/>
          <w:sz w:val="32"/>
        </w:rPr>
      </w:pPr>
    </w:p>
    <w:p w14:paraId="151F8254">
      <w:pPr>
        <w:pStyle w:val="8"/>
        <w:spacing w:before="262" w:line="360" w:lineRule="auto"/>
        <w:ind w:left="506" w:right="106"/>
      </w:pPr>
      <w:r>
        <w:t>North East India, a region often described as a mosaic of cultures, languages, and traditions, is a testament to India's rich and diverse heritage. To truly appreciate the intricate tapestry of this region, one must delve deeper into the myriad resources that offer insights into its unique socio- cultural fabric. This section aims to guide readers towards a curated selection of materials that can enhance their understanding and appreciation of North East India's pivotal role in bridging cultures.</w:t>
      </w:r>
    </w:p>
    <w:p w14:paraId="23407F8A">
      <w:pPr>
        <w:pStyle w:val="8"/>
        <w:jc w:val="left"/>
        <w:rPr>
          <w:sz w:val="26"/>
        </w:rPr>
      </w:pPr>
    </w:p>
    <w:p w14:paraId="797DF6EE">
      <w:pPr>
        <w:pStyle w:val="8"/>
        <w:spacing w:before="1"/>
        <w:ind w:left="506"/>
      </w:pPr>
      <w:r>
        <w:t>Books</w:t>
      </w:r>
      <w:r>
        <w:rPr>
          <w:spacing w:val="-3"/>
        </w:rPr>
        <w:t xml:space="preserve"> </w:t>
      </w:r>
      <w:r>
        <w:t>and</w:t>
      </w:r>
      <w:r>
        <w:rPr>
          <w:spacing w:val="-4"/>
        </w:rPr>
        <w:t xml:space="preserve"> </w:t>
      </w:r>
      <w:r>
        <w:t>Academic</w:t>
      </w:r>
      <w:r>
        <w:rPr>
          <w:spacing w:val="-3"/>
        </w:rPr>
        <w:t xml:space="preserve"> </w:t>
      </w:r>
      <w:r>
        <w:rPr>
          <w:spacing w:val="-2"/>
        </w:rPr>
        <w:t>Journals</w:t>
      </w:r>
    </w:p>
    <w:p w14:paraId="22FE6621">
      <w:pPr>
        <w:pStyle w:val="8"/>
        <w:spacing w:before="0"/>
        <w:jc w:val="left"/>
        <w:rPr>
          <w:sz w:val="24"/>
        </w:rPr>
      </w:pPr>
    </w:p>
    <w:p w14:paraId="60A78A71">
      <w:pPr>
        <w:pStyle w:val="8"/>
        <w:spacing w:before="147" w:line="360" w:lineRule="auto"/>
        <w:ind w:left="506" w:right="108"/>
      </w:pPr>
      <w:r>
        <w:t>For those inclined towards scholarly pursuits, a wealth of academic literature is available. Renowned anthropologists and historians have extensively documented the customs, festivals, and daily lives of the various tribes inhabiting the region. Works like Verrier Elwin's "The Art of the North- East Frontier of India" and B. Pakem's "The Tribes of North-East India" provide invaluable perspectives. Additionally,</w:t>
      </w:r>
      <w:r>
        <w:rPr>
          <w:spacing w:val="26"/>
        </w:rPr>
        <w:t xml:space="preserve">  </w:t>
      </w:r>
      <w:r>
        <w:t>journals</w:t>
      </w:r>
      <w:r>
        <w:rPr>
          <w:spacing w:val="27"/>
        </w:rPr>
        <w:t xml:space="preserve">  </w:t>
      </w:r>
      <w:r>
        <w:t>such</w:t>
      </w:r>
      <w:r>
        <w:rPr>
          <w:spacing w:val="27"/>
        </w:rPr>
        <w:t xml:space="preserve">  </w:t>
      </w:r>
      <w:r>
        <w:t>as</w:t>
      </w:r>
      <w:r>
        <w:rPr>
          <w:spacing w:val="26"/>
        </w:rPr>
        <w:t xml:space="preserve">  </w:t>
      </w:r>
      <w:r>
        <w:t>the</w:t>
      </w:r>
      <w:r>
        <w:rPr>
          <w:spacing w:val="27"/>
        </w:rPr>
        <w:t xml:space="preserve">  </w:t>
      </w:r>
      <w:r>
        <w:t>"North-East</w:t>
      </w:r>
      <w:r>
        <w:rPr>
          <w:spacing w:val="26"/>
        </w:rPr>
        <w:t xml:space="preserve">  </w:t>
      </w:r>
      <w:r>
        <w:rPr>
          <w:spacing w:val="-2"/>
        </w:rPr>
        <w:t>India</w:t>
      </w:r>
    </w:p>
    <w:p w14:paraId="68387876">
      <w:pPr>
        <w:spacing w:after="0" w:line="360" w:lineRule="auto"/>
        <w:sectPr>
          <w:pgSz w:w="11906" w:h="16838"/>
          <w:pgMar w:top="1040" w:right="740" w:bottom="1120" w:left="740" w:header="0" w:footer="923" w:gutter="0"/>
          <w:cols w:space="720" w:num="1"/>
        </w:sectPr>
      </w:pPr>
    </w:p>
    <w:p w14:paraId="51837F36">
      <w:pPr>
        <w:pStyle w:val="8"/>
        <w:spacing w:before="85" w:line="360" w:lineRule="auto"/>
        <w:ind w:left="110" w:right="505"/>
      </w:pPr>
      <w:r>
        <w:t xml:space="preserve">Studies" offer peer-reviewed articles that delve into contemporary issues, historical analyses, and ethnographic </w:t>
      </w:r>
      <w:r>
        <w:rPr>
          <w:spacing w:val="-2"/>
        </w:rPr>
        <w:t>studies.</w:t>
      </w:r>
    </w:p>
    <w:p w14:paraId="5C9F1035">
      <w:pPr>
        <w:pStyle w:val="8"/>
        <w:jc w:val="left"/>
        <w:rPr>
          <w:sz w:val="26"/>
        </w:rPr>
      </w:pPr>
    </w:p>
    <w:p w14:paraId="7921494C">
      <w:pPr>
        <w:pStyle w:val="8"/>
        <w:spacing w:before="0"/>
        <w:ind w:left="110"/>
      </w:pPr>
      <w:r>
        <w:t>Documentaries</w:t>
      </w:r>
      <w:r>
        <w:rPr>
          <w:spacing w:val="-3"/>
        </w:rPr>
        <w:t xml:space="preserve"> </w:t>
      </w:r>
      <w:r>
        <w:t>and</w:t>
      </w:r>
      <w:r>
        <w:rPr>
          <w:spacing w:val="-2"/>
        </w:rPr>
        <w:t xml:space="preserve"> Films</w:t>
      </w:r>
    </w:p>
    <w:p w14:paraId="7A368D57">
      <w:pPr>
        <w:pStyle w:val="8"/>
        <w:spacing w:before="0"/>
        <w:jc w:val="left"/>
        <w:rPr>
          <w:sz w:val="24"/>
        </w:rPr>
      </w:pPr>
    </w:p>
    <w:p w14:paraId="45AE7C91">
      <w:pPr>
        <w:pStyle w:val="8"/>
        <w:spacing w:before="154" w:line="360" w:lineRule="auto"/>
        <w:ind w:left="110" w:right="504"/>
      </w:pPr>
      <w:r>
        <w:t>Visual storytelling has a profound impact on understanding cultural nuances. Documentaries such as</w:t>
      </w:r>
      <w:r>
        <w:rPr>
          <w:spacing w:val="-1"/>
        </w:rPr>
        <w:t xml:space="preserve"> </w:t>
      </w:r>
      <w:r>
        <w:t>"The</w:t>
      </w:r>
      <w:r>
        <w:rPr>
          <w:spacing w:val="-1"/>
        </w:rPr>
        <w:t xml:space="preserve"> </w:t>
      </w:r>
      <w:r>
        <w:t>Songs of</w:t>
      </w:r>
      <w:r>
        <w:rPr>
          <w:spacing w:val="-1"/>
        </w:rPr>
        <w:t xml:space="preserve"> </w:t>
      </w:r>
      <w:r>
        <w:t>the Blue Hills" by Utpal Borpujari explore the rich musical heritage of the Naga tribes. Similarly, "Memories of a Forgotten War" by the same director sheds light on the lesser-known aspects of World War II's impact on the region. Fictional films like "Village Rockstars" directed by Rima Das, set in Assam, provide a poignant glimpse into rural life and the aspirations of the youth.</w:t>
      </w:r>
    </w:p>
    <w:p w14:paraId="1DEE9BBD">
      <w:pPr>
        <w:pStyle w:val="8"/>
        <w:jc w:val="left"/>
        <w:rPr>
          <w:sz w:val="26"/>
        </w:rPr>
      </w:pPr>
    </w:p>
    <w:p w14:paraId="020B7DB0">
      <w:pPr>
        <w:pStyle w:val="8"/>
        <w:spacing w:before="0"/>
        <w:ind w:left="110"/>
      </w:pPr>
      <w:r>
        <w:t>Museums</w:t>
      </w:r>
      <w:r>
        <w:rPr>
          <w:spacing w:val="-3"/>
        </w:rPr>
        <w:t xml:space="preserve"> </w:t>
      </w:r>
      <w:r>
        <w:t>and</w:t>
      </w:r>
      <w:r>
        <w:rPr>
          <w:spacing w:val="-3"/>
        </w:rPr>
        <w:t xml:space="preserve"> </w:t>
      </w:r>
      <w:r>
        <w:t>Cultural</w:t>
      </w:r>
      <w:r>
        <w:rPr>
          <w:spacing w:val="-3"/>
        </w:rPr>
        <w:t xml:space="preserve"> </w:t>
      </w:r>
      <w:r>
        <w:rPr>
          <w:spacing w:val="-2"/>
        </w:rPr>
        <w:t>Centers</w:t>
      </w:r>
    </w:p>
    <w:p w14:paraId="0DF085C3">
      <w:pPr>
        <w:pStyle w:val="8"/>
        <w:spacing w:before="0"/>
        <w:jc w:val="left"/>
        <w:rPr>
          <w:sz w:val="24"/>
        </w:rPr>
      </w:pPr>
    </w:p>
    <w:p w14:paraId="747276D7">
      <w:pPr>
        <w:pStyle w:val="8"/>
        <w:spacing w:before="148" w:line="360" w:lineRule="auto"/>
        <w:ind w:left="110" w:right="503"/>
      </w:pPr>
      <w:r>
        <w:t>Museums serve as repositories of history and culture, offering tangible connections to the past. The Don Bosco Centre for Indigenous Cultures in Shillong stands out as a comprehensive</w:t>
      </w:r>
      <w:r>
        <w:rPr>
          <w:spacing w:val="-6"/>
        </w:rPr>
        <w:t xml:space="preserve"> </w:t>
      </w:r>
      <w:r>
        <w:t>museum</w:t>
      </w:r>
      <w:r>
        <w:rPr>
          <w:spacing w:val="-6"/>
        </w:rPr>
        <w:t xml:space="preserve"> </w:t>
      </w:r>
      <w:r>
        <w:t>that</w:t>
      </w:r>
      <w:r>
        <w:rPr>
          <w:spacing w:val="-6"/>
        </w:rPr>
        <w:t xml:space="preserve"> </w:t>
      </w:r>
      <w:r>
        <w:t>showcases</w:t>
      </w:r>
      <w:r>
        <w:rPr>
          <w:spacing w:val="-6"/>
        </w:rPr>
        <w:t xml:space="preserve"> </w:t>
      </w:r>
      <w:r>
        <w:t>the</w:t>
      </w:r>
      <w:r>
        <w:rPr>
          <w:spacing w:val="-6"/>
        </w:rPr>
        <w:t xml:space="preserve"> </w:t>
      </w:r>
      <w:r>
        <w:t>diverse</w:t>
      </w:r>
      <w:r>
        <w:rPr>
          <w:spacing w:val="-6"/>
        </w:rPr>
        <w:t xml:space="preserve"> </w:t>
      </w:r>
      <w:r>
        <w:t>cultures of North East India. The museum's extensive collection of artifacts, photographs, and interactive displays provide a holistic</w:t>
      </w:r>
      <w:r>
        <w:rPr>
          <w:spacing w:val="-1"/>
        </w:rPr>
        <w:t xml:space="preserve"> </w:t>
      </w:r>
      <w:r>
        <w:t>understanding</w:t>
      </w:r>
      <w:r>
        <w:rPr>
          <w:spacing w:val="-1"/>
        </w:rPr>
        <w:t xml:space="preserve"> </w:t>
      </w:r>
      <w:r>
        <w:t>of</w:t>
      </w:r>
      <w:r>
        <w:rPr>
          <w:spacing w:val="-1"/>
        </w:rPr>
        <w:t xml:space="preserve"> </w:t>
      </w:r>
      <w:r>
        <w:t>the</w:t>
      </w:r>
      <w:r>
        <w:rPr>
          <w:spacing w:val="-1"/>
        </w:rPr>
        <w:t xml:space="preserve"> </w:t>
      </w:r>
      <w:r>
        <w:t>region's</w:t>
      </w:r>
      <w:r>
        <w:rPr>
          <w:spacing w:val="-1"/>
        </w:rPr>
        <w:t xml:space="preserve"> </w:t>
      </w:r>
      <w:r>
        <w:t>heritage.</w:t>
      </w:r>
      <w:r>
        <w:rPr>
          <w:spacing w:val="-1"/>
        </w:rPr>
        <w:t xml:space="preserve"> </w:t>
      </w:r>
      <w:r>
        <w:t>Additionally, the</w:t>
      </w:r>
      <w:r>
        <w:rPr>
          <w:spacing w:val="78"/>
        </w:rPr>
        <w:t xml:space="preserve"> </w:t>
      </w:r>
      <w:r>
        <w:t>State</w:t>
      </w:r>
      <w:r>
        <w:rPr>
          <w:spacing w:val="80"/>
        </w:rPr>
        <w:t xml:space="preserve"> </w:t>
      </w:r>
      <w:r>
        <w:t>Museum</w:t>
      </w:r>
      <w:r>
        <w:rPr>
          <w:spacing w:val="80"/>
        </w:rPr>
        <w:t xml:space="preserve"> </w:t>
      </w:r>
      <w:r>
        <w:t>in</w:t>
      </w:r>
      <w:r>
        <w:rPr>
          <w:spacing w:val="80"/>
        </w:rPr>
        <w:t xml:space="preserve"> </w:t>
      </w:r>
      <w:r>
        <w:t>Itanagar</w:t>
      </w:r>
      <w:r>
        <w:rPr>
          <w:spacing w:val="80"/>
        </w:rPr>
        <w:t xml:space="preserve"> </w:t>
      </w:r>
      <w:r>
        <w:t>and</w:t>
      </w:r>
      <w:r>
        <w:rPr>
          <w:spacing w:val="80"/>
        </w:rPr>
        <w:t xml:space="preserve"> </w:t>
      </w:r>
      <w:r>
        <w:t>the</w:t>
      </w:r>
      <w:r>
        <w:rPr>
          <w:spacing w:val="80"/>
        </w:rPr>
        <w:t xml:space="preserve"> </w:t>
      </w:r>
      <w:r>
        <w:t>Manipur</w:t>
      </w:r>
      <w:r>
        <w:rPr>
          <w:spacing w:val="80"/>
        </w:rPr>
        <w:t xml:space="preserve"> </w:t>
      </w:r>
      <w:r>
        <w:rPr>
          <w:spacing w:val="-2"/>
        </w:rPr>
        <w:t>State</w:t>
      </w:r>
    </w:p>
    <w:p w14:paraId="03BDCDFD">
      <w:pPr>
        <w:spacing w:after="0" w:line="360" w:lineRule="auto"/>
        <w:sectPr>
          <w:pgSz w:w="11906" w:h="16838"/>
          <w:pgMar w:top="1040" w:right="740" w:bottom="1040" w:left="740" w:header="0" w:footer="923" w:gutter="0"/>
          <w:cols w:space="720" w:num="1"/>
        </w:sectPr>
      </w:pPr>
    </w:p>
    <w:p w14:paraId="21342ADB">
      <w:pPr>
        <w:pStyle w:val="8"/>
        <w:spacing w:before="85" w:line="360" w:lineRule="auto"/>
        <w:ind w:left="506" w:right="108"/>
      </w:pPr>
      <w:r>
        <w:t>Museum in Imphal are noteworthy mentions for their curated exhibits on local history and culture.</w:t>
      </w:r>
    </w:p>
    <w:p w14:paraId="0AC5182A">
      <w:pPr>
        <w:pStyle w:val="8"/>
        <w:jc w:val="left"/>
        <w:rPr>
          <w:sz w:val="26"/>
        </w:rPr>
      </w:pPr>
    </w:p>
    <w:p w14:paraId="63BB6770">
      <w:pPr>
        <w:pStyle w:val="8"/>
        <w:spacing w:before="0"/>
        <w:ind w:left="506"/>
        <w:jc w:val="left"/>
      </w:pPr>
      <w:r>
        <w:t>Online</w:t>
      </w:r>
      <w:r>
        <w:rPr>
          <w:spacing w:val="-2"/>
        </w:rPr>
        <w:t xml:space="preserve"> </w:t>
      </w:r>
      <w:r>
        <w:t>Resources</w:t>
      </w:r>
      <w:r>
        <w:rPr>
          <w:spacing w:val="-1"/>
        </w:rPr>
        <w:t xml:space="preserve"> </w:t>
      </w:r>
      <w:r>
        <w:t>and</w:t>
      </w:r>
      <w:r>
        <w:rPr>
          <w:spacing w:val="-2"/>
        </w:rPr>
        <w:t xml:space="preserve"> </w:t>
      </w:r>
      <w:r>
        <w:t>Digital</w:t>
      </w:r>
      <w:r>
        <w:rPr>
          <w:spacing w:val="-1"/>
        </w:rPr>
        <w:t xml:space="preserve"> </w:t>
      </w:r>
      <w:r>
        <w:rPr>
          <w:spacing w:val="-2"/>
        </w:rPr>
        <w:t>Archives</w:t>
      </w:r>
    </w:p>
    <w:p w14:paraId="027B7C6B">
      <w:pPr>
        <w:pStyle w:val="8"/>
        <w:spacing w:before="0"/>
        <w:jc w:val="left"/>
        <w:rPr>
          <w:sz w:val="24"/>
        </w:rPr>
      </w:pPr>
    </w:p>
    <w:p w14:paraId="02767D9F">
      <w:pPr>
        <w:pStyle w:val="8"/>
        <w:spacing w:before="154" w:line="360" w:lineRule="auto"/>
        <w:ind w:left="506" w:right="107"/>
      </w:pPr>
      <w:r>
        <w:t>In the digital age, online platforms have become invaluable for accessing information. Websites such as the North East India Archive offer a plethora of resources ranging from historical documents to contemporary research papers. Digital initiatives by universities and cultural organizations also provide access to e-books, audio recordings, and</w:t>
      </w:r>
      <w:r>
        <w:rPr>
          <w:spacing w:val="40"/>
        </w:rPr>
        <w:t xml:space="preserve"> </w:t>
      </w:r>
      <w:r>
        <w:t>virtual tours, making it easier for researchers and</w:t>
      </w:r>
      <w:r>
        <w:rPr>
          <w:spacing w:val="40"/>
        </w:rPr>
        <w:t xml:space="preserve"> </w:t>
      </w:r>
      <w:r>
        <w:t>enthusiasts to explore the region from afar.</w:t>
      </w:r>
    </w:p>
    <w:p w14:paraId="59518DBC">
      <w:pPr>
        <w:pStyle w:val="8"/>
        <w:jc w:val="left"/>
        <w:rPr>
          <w:sz w:val="26"/>
        </w:rPr>
      </w:pPr>
    </w:p>
    <w:p w14:paraId="3DBAFE19">
      <w:pPr>
        <w:pStyle w:val="8"/>
        <w:spacing w:before="0"/>
        <w:ind w:left="506"/>
        <w:jc w:val="left"/>
      </w:pPr>
      <w:r>
        <w:t>Festivals</w:t>
      </w:r>
      <w:r>
        <w:rPr>
          <w:spacing w:val="-3"/>
        </w:rPr>
        <w:t xml:space="preserve"> </w:t>
      </w:r>
      <w:r>
        <w:t>and</w:t>
      </w:r>
      <w:r>
        <w:rPr>
          <w:spacing w:val="-2"/>
        </w:rPr>
        <w:t xml:space="preserve"> </w:t>
      </w:r>
      <w:r>
        <w:t>Cultural</w:t>
      </w:r>
      <w:r>
        <w:rPr>
          <w:spacing w:val="-2"/>
        </w:rPr>
        <w:t xml:space="preserve"> Events</w:t>
      </w:r>
    </w:p>
    <w:p w14:paraId="7B32F984">
      <w:pPr>
        <w:pStyle w:val="8"/>
        <w:spacing w:before="0"/>
        <w:jc w:val="left"/>
        <w:rPr>
          <w:sz w:val="24"/>
        </w:rPr>
      </w:pPr>
    </w:p>
    <w:p w14:paraId="399A1FC3">
      <w:pPr>
        <w:pStyle w:val="8"/>
        <w:spacing w:before="154" w:line="360" w:lineRule="auto"/>
        <w:ind w:left="506" w:right="107"/>
      </w:pPr>
      <w:r>
        <w:t>Experiencing the vibrancy of North East India firsthand can be immensely rewarding. Festivals such as the Hornbill Festival in Nagaland, the Ziro Music Festival in Arunachal Pradesh, and the Sangai Festival in Manipur offer</w:t>
      </w:r>
      <w:r>
        <w:rPr>
          <w:spacing w:val="40"/>
        </w:rPr>
        <w:t xml:space="preserve"> </w:t>
      </w:r>
      <w:r>
        <w:t>immersive experiences. These events celebrate the region's rich heritage through music, dance, crafts, and cuisine, providing a platform for cultural exchange and fostering a deeper appreciation of the local traditions.</w:t>
      </w:r>
    </w:p>
    <w:p w14:paraId="6D87C128">
      <w:pPr>
        <w:pStyle w:val="8"/>
        <w:jc w:val="left"/>
        <w:rPr>
          <w:sz w:val="26"/>
        </w:rPr>
      </w:pPr>
    </w:p>
    <w:p w14:paraId="1520CD9E">
      <w:pPr>
        <w:pStyle w:val="8"/>
        <w:spacing w:before="0"/>
        <w:ind w:left="506"/>
        <w:jc w:val="left"/>
      </w:pPr>
      <w:r>
        <w:t>Language</w:t>
      </w:r>
      <w:r>
        <w:rPr>
          <w:spacing w:val="-1"/>
        </w:rPr>
        <w:t xml:space="preserve"> </w:t>
      </w:r>
      <w:r>
        <w:t xml:space="preserve">Learning </w:t>
      </w:r>
      <w:r>
        <w:rPr>
          <w:spacing w:val="-2"/>
        </w:rPr>
        <w:t>Resources</w:t>
      </w:r>
    </w:p>
    <w:p w14:paraId="798C7B8F">
      <w:pPr>
        <w:spacing w:after="0"/>
        <w:jc w:val="left"/>
        <w:sectPr>
          <w:pgSz w:w="11906" w:h="16838"/>
          <w:pgMar w:top="1040" w:right="740" w:bottom="1120" w:left="740" w:header="0" w:footer="923" w:gutter="0"/>
          <w:cols w:space="720" w:num="1"/>
        </w:sectPr>
      </w:pPr>
    </w:p>
    <w:p w14:paraId="042DD42E">
      <w:pPr>
        <w:pStyle w:val="8"/>
        <w:spacing w:before="85" w:line="360" w:lineRule="auto"/>
        <w:ind w:left="110" w:right="503"/>
      </w:pPr>
      <w:r>
        <w:t>Language is a crucial aspect of cultural identity. For those interested in learning the languages spoken in North East India, resources like textbooks, online courses, and</w:t>
      </w:r>
      <w:r>
        <w:rPr>
          <w:spacing w:val="40"/>
        </w:rPr>
        <w:t xml:space="preserve"> </w:t>
      </w:r>
      <w:r>
        <w:t>language apps can be particularly useful. Institutions such</w:t>
      </w:r>
      <w:r>
        <w:rPr>
          <w:spacing w:val="40"/>
        </w:rPr>
        <w:t xml:space="preserve"> </w:t>
      </w:r>
      <w:r>
        <w:t xml:space="preserve">as the North Eastern Hill University offer language courses in Khasi, Garo, and other regional languages. Additionally, online platforms like Duolingo and Memrise are gradually incorporating more indigenous languages into their </w:t>
      </w:r>
      <w:r>
        <w:rPr>
          <w:spacing w:val="-2"/>
        </w:rPr>
        <w:t>offerings.</w:t>
      </w:r>
    </w:p>
    <w:p w14:paraId="474D4AD1">
      <w:pPr>
        <w:pStyle w:val="8"/>
        <w:jc w:val="left"/>
        <w:rPr>
          <w:sz w:val="26"/>
        </w:rPr>
      </w:pPr>
    </w:p>
    <w:p w14:paraId="1FE56B34">
      <w:pPr>
        <w:pStyle w:val="8"/>
        <w:spacing w:before="0" w:line="360" w:lineRule="auto"/>
        <w:ind w:left="110" w:right="503"/>
      </w:pPr>
      <w:r>
        <w:t>By engaging with these resources, one can gain a nuanced understanding of North East India's role in bridging cultures. The region's rich tapestry of traditions, histories, and contemporary realities is a testament to its significance in the broader cultural landscape of India.</w:t>
      </w:r>
    </w:p>
    <w:p w14:paraId="519B0D3C">
      <w:pPr>
        <w:pStyle w:val="8"/>
        <w:spacing w:before="10"/>
        <w:jc w:val="left"/>
        <w:rPr>
          <w:sz w:val="25"/>
        </w:rPr>
      </w:pPr>
    </w:p>
    <w:p w14:paraId="275C2BE9">
      <w:pPr>
        <w:pStyle w:val="4"/>
        <w:ind w:left="110"/>
        <w:jc w:val="left"/>
      </w:pPr>
      <w:r>
        <w:rPr>
          <w:spacing w:val="-2"/>
          <w:w w:val="125"/>
        </w:rPr>
        <w:t>References</w:t>
      </w:r>
    </w:p>
    <w:p w14:paraId="44A537B5">
      <w:pPr>
        <w:pStyle w:val="8"/>
        <w:spacing w:before="0"/>
        <w:jc w:val="left"/>
        <w:rPr>
          <w:i/>
          <w:sz w:val="32"/>
        </w:rPr>
      </w:pPr>
    </w:p>
    <w:p w14:paraId="2ECD225B">
      <w:pPr>
        <w:pStyle w:val="8"/>
        <w:spacing w:before="256" w:line="360" w:lineRule="auto"/>
        <w:ind w:left="110" w:right="504"/>
      </w:pPr>
      <w:r>
        <w:t>In the exploration of North East India's unique cultural tapestry, a wealth of sources has been instrumental in shedding light on the region's role in bridging diverse cultures. This subchapter delves into the extensive references that have enriched our understanding of this intricate subject matter. The authors have meticulously curated</w:t>
      </w:r>
      <w:r>
        <w:rPr>
          <w:spacing w:val="55"/>
        </w:rPr>
        <w:t xml:space="preserve">  </w:t>
      </w:r>
      <w:r>
        <w:t>a</w:t>
      </w:r>
      <w:r>
        <w:rPr>
          <w:spacing w:val="58"/>
        </w:rPr>
        <w:t xml:space="preserve">  </w:t>
      </w:r>
      <w:r>
        <w:t>collection</w:t>
      </w:r>
      <w:r>
        <w:rPr>
          <w:spacing w:val="58"/>
        </w:rPr>
        <w:t xml:space="preserve">  </w:t>
      </w:r>
      <w:r>
        <w:t>of</w:t>
      </w:r>
      <w:r>
        <w:rPr>
          <w:spacing w:val="58"/>
        </w:rPr>
        <w:t xml:space="preserve">  </w:t>
      </w:r>
      <w:r>
        <w:t>academic</w:t>
      </w:r>
      <w:r>
        <w:rPr>
          <w:spacing w:val="57"/>
        </w:rPr>
        <w:t xml:space="preserve">  </w:t>
      </w:r>
      <w:r>
        <w:t>texts,</w:t>
      </w:r>
      <w:r>
        <w:rPr>
          <w:spacing w:val="58"/>
        </w:rPr>
        <w:t xml:space="preserve">  </w:t>
      </w:r>
      <w:r>
        <w:rPr>
          <w:spacing w:val="-2"/>
        </w:rPr>
        <w:t>historical</w:t>
      </w:r>
    </w:p>
    <w:p w14:paraId="174505BB">
      <w:pPr>
        <w:spacing w:after="0" w:line="360" w:lineRule="auto"/>
        <w:sectPr>
          <w:pgSz w:w="11906" w:h="16838"/>
          <w:pgMar w:top="1040" w:right="740" w:bottom="1080" w:left="740" w:header="0" w:footer="923" w:gutter="0"/>
          <w:cols w:space="720" w:num="1"/>
        </w:sectPr>
      </w:pPr>
    </w:p>
    <w:p w14:paraId="5371FBC0">
      <w:pPr>
        <w:pStyle w:val="8"/>
        <w:spacing w:before="85" w:line="360" w:lineRule="auto"/>
        <w:ind w:left="506" w:right="108"/>
      </w:pPr>
      <w:r>
        <w:t>documents,</w:t>
      </w:r>
      <w:r>
        <w:rPr>
          <w:spacing w:val="-1"/>
        </w:rPr>
        <w:t xml:space="preserve"> </w:t>
      </w:r>
      <w:r>
        <w:t>ethnographic</w:t>
      </w:r>
      <w:r>
        <w:rPr>
          <w:spacing w:val="-1"/>
        </w:rPr>
        <w:t xml:space="preserve"> </w:t>
      </w:r>
      <w:r>
        <w:t>studies,</w:t>
      </w:r>
      <w:r>
        <w:rPr>
          <w:spacing w:val="-1"/>
        </w:rPr>
        <w:t xml:space="preserve"> </w:t>
      </w:r>
      <w:r>
        <w:t>and</w:t>
      </w:r>
      <w:r>
        <w:rPr>
          <w:spacing w:val="-1"/>
        </w:rPr>
        <w:t xml:space="preserve"> </w:t>
      </w:r>
      <w:r>
        <w:t>firsthand</w:t>
      </w:r>
      <w:r>
        <w:rPr>
          <w:spacing w:val="-1"/>
        </w:rPr>
        <w:t xml:space="preserve"> </w:t>
      </w:r>
      <w:r>
        <w:t>accounts</w:t>
      </w:r>
      <w:r>
        <w:rPr>
          <w:spacing w:val="-1"/>
        </w:rPr>
        <w:t xml:space="preserve"> </w:t>
      </w:r>
      <w:r>
        <w:t>to provide a comprehensive view of North East India's cultural significance.</w:t>
      </w:r>
    </w:p>
    <w:p w14:paraId="25C4EF4F">
      <w:pPr>
        <w:pStyle w:val="8"/>
        <w:jc w:val="left"/>
        <w:rPr>
          <w:sz w:val="26"/>
        </w:rPr>
      </w:pPr>
    </w:p>
    <w:p w14:paraId="4A612D7B">
      <w:pPr>
        <w:pStyle w:val="8"/>
        <w:spacing w:before="0" w:line="360" w:lineRule="auto"/>
        <w:ind w:left="506" w:right="104"/>
      </w:pPr>
      <w:r>
        <w:t xml:space="preserve">The academic texts employed in this study offer a robust foundation for understanding the historical and cultural dynamics of North East India. These works, often penned by renowned scholars, provide in-depth analyses and theoretical frameworks that elucidate the complex interplay of cultural influences in the region. These texts have been pivotal in contextualizing the historical events and social changes that have shaped North East India's cultural </w:t>
      </w:r>
      <w:r>
        <w:rPr>
          <w:spacing w:val="-2"/>
        </w:rPr>
        <w:t>landscape.</w:t>
      </w:r>
    </w:p>
    <w:p w14:paraId="3FA662B5">
      <w:pPr>
        <w:pStyle w:val="8"/>
        <w:jc w:val="left"/>
        <w:rPr>
          <w:sz w:val="26"/>
        </w:rPr>
      </w:pPr>
    </w:p>
    <w:p w14:paraId="0CF84AB8">
      <w:pPr>
        <w:pStyle w:val="8"/>
        <w:spacing w:before="1" w:line="360" w:lineRule="auto"/>
        <w:ind w:left="506" w:right="106"/>
      </w:pPr>
      <w:r>
        <w:t xml:space="preserve">Historical documents, including colonial records, government reports, and archival materials, have been invaluable in tracing the chronological evolution of North East India's cultural interactions. These documents offer a glimpse into the past, revealing how various cultures have intersected and influenced one another over centuries. The rich tapestry of historical narratives captured in these documents underscores the region's role as a cultural </w:t>
      </w:r>
      <w:r>
        <w:rPr>
          <w:spacing w:val="-2"/>
        </w:rPr>
        <w:t>crossroads.</w:t>
      </w:r>
    </w:p>
    <w:p w14:paraId="0E7B4D66">
      <w:pPr>
        <w:spacing w:after="0" w:line="360" w:lineRule="auto"/>
        <w:sectPr>
          <w:pgSz w:w="11906" w:h="16838"/>
          <w:pgMar w:top="1040" w:right="740" w:bottom="1120" w:left="740" w:header="0" w:footer="923" w:gutter="0"/>
          <w:cols w:space="720" w:num="1"/>
        </w:sectPr>
      </w:pPr>
    </w:p>
    <w:p w14:paraId="4879A01B">
      <w:pPr>
        <w:pStyle w:val="8"/>
        <w:spacing w:before="85" w:line="360" w:lineRule="auto"/>
        <w:ind w:left="110" w:right="503"/>
      </w:pPr>
      <w:r>
        <w:t xml:space="preserve">Ethnographic studies have been particularly illuminating in capturing the lived experiences and cultural practices of the diverse communities inhabiting North East India. These studies, often conducted by anthropologists and sociologists, provide a granular view of the region's cultural diversity. They highlight the unique traditions, languages, and social customs that contribute to the region's rich cultural mosaic. The insights gleaned from these ethnographic works have been crucial in understanding the nuances of cultural exchange and adaptation in North East </w:t>
      </w:r>
      <w:r>
        <w:rPr>
          <w:spacing w:val="-2"/>
        </w:rPr>
        <w:t>India.</w:t>
      </w:r>
    </w:p>
    <w:p w14:paraId="032C4F5C">
      <w:pPr>
        <w:pStyle w:val="8"/>
        <w:jc w:val="left"/>
        <w:rPr>
          <w:sz w:val="26"/>
        </w:rPr>
      </w:pPr>
    </w:p>
    <w:p w14:paraId="0B6B3F58">
      <w:pPr>
        <w:pStyle w:val="8"/>
        <w:spacing w:before="0" w:line="360" w:lineRule="auto"/>
        <w:ind w:left="110" w:right="504"/>
      </w:pPr>
      <w:r>
        <w:t>Firsthand accounts, including travelogues, memoirs, and oral histories, offer a personal perspective on the cultural interactions in North East India. These narratives, often filled with vivid descriptions and personal reflections, bring to life the human experiences behind the historical and ethnographic data. They provide a more intimate understanding of how individuals and communities</w:t>
      </w:r>
      <w:r>
        <w:rPr>
          <w:spacing w:val="40"/>
        </w:rPr>
        <w:t xml:space="preserve"> </w:t>
      </w:r>
      <w:r>
        <w:t>navigate the cultural landscape of North East India.</w:t>
      </w:r>
    </w:p>
    <w:p w14:paraId="414A914A">
      <w:pPr>
        <w:pStyle w:val="8"/>
        <w:jc w:val="left"/>
        <w:rPr>
          <w:sz w:val="26"/>
        </w:rPr>
      </w:pPr>
    </w:p>
    <w:p w14:paraId="15ED1C74">
      <w:pPr>
        <w:pStyle w:val="8"/>
        <w:spacing w:before="1" w:line="360" w:lineRule="auto"/>
        <w:ind w:left="110" w:right="504"/>
      </w:pPr>
      <w:r>
        <w:t>In addition to these primary sources, a plethora of secondary literature has been consulted to augment the analysis. These include journal articles, conference papers, and</w:t>
      </w:r>
      <w:r>
        <w:rPr>
          <w:spacing w:val="59"/>
          <w:w w:val="150"/>
        </w:rPr>
        <w:t xml:space="preserve"> </w:t>
      </w:r>
      <w:r>
        <w:t>critical</w:t>
      </w:r>
      <w:r>
        <w:rPr>
          <w:spacing w:val="59"/>
          <w:w w:val="150"/>
        </w:rPr>
        <w:t xml:space="preserve"> </w:t>
      </w:r>
      <w:r>
        <w:t>essays</w:t>
      </w:r>
      <w:r>
        <w:rPr>
          <w:spacing w:val="59"/>
          <w:w w:val="150"/>
        </w:rPr>
        <w:t xml:space="preserve"> </w:t>
      </w:r>
      <w:r>
        <w:t>that</w:t>
      </w:r>
      <w:r>
        <w:rPr>
          <w:spacing w:val="59"/>
          <w:w w:val="150"/>
        </w:rPr>
        <w:t xml:space="preserve"> </w:t>
      </w:r>
      <w:r>
        <w:t>offer</w:t>
      </w:r>
      <w:r>
        <w:rPr>
          <w:spacing w:val="60"/>
          <w:w w:val="150"/>
        </w:rPr>
        <w:t xml:space="preserve"> </w:t>
      </w:r>
      <w:r>
        <w:t>diverse</w:t>
      </w:r>
      <w:r>
        <w:rPr>
          <w:spacing w:val="59"/>
          <w:w w:val="150"/>
        </w:rPr>
        <w:t xml:space="preserve"> </w:t>
      </w:r>
      <w:r>
        <w:t>perspectives</w:t>
      </w:r>
      <w:r>
        <w:rPr>
          <w:spacing w:val="59"/>
          <w:w w:val="150"/>
        </w:rPr>
        <w:t xml:space="preserve"> </w:t>
      </w:r>
      <w:r>
        <w:rPr>
          <w:spacing w:val="-5"/>
        </w:rPr>
        <w:t>and</w:t>
      </w:r>
    </w:p>
    <w:p w14:paraId="628F45C1">
      <w:pPr>
        <w:spacing w:after="0" w:line="360" w:lineRule="auto"/>
        <w:sectPr>
          <w:pgSz w:w="11906" w:h="16838"/>
          <w:pgMar w:top="1040" w:right="740" w:bottom="1120" w:left="740" w:header="0" w:footer="923" w:gutter="0"/>
          <w:cols w:space="720" w:num="1"/>
        </w:sectPr>
      </w:pPr>
    </w:p>
    <w:p w14:paraId="48F3696E">
      <w:pPr>
        <w:pStyle w:val="8"/>
        <w:spacing w:before="85" w:line="360" w:lineRule="auto"/>
        <w:ind w:left="506" w:right="106"/>
      </w:pPr>
      <w:r>
        <w:t>contemporary insights into the cultural dynamics of North East India. The secondary literature has been instrumental in situating the region's cultural interactions within broader academic debates and global contexts.</w:t>
      </w:r>
    </w:p>
    <w:p w14:paraId="6348C3CD">
      <w:pPr>
        <w:pStyle w:val="8"/>
        <w:jc w:val="left"/>
        <w:rPr>
          <w:sz w:val="26"/>
        </w:rPr>
      </w:pPr>
    </w:p>
    <w:p w14:paraId="335A3516">
      <w:pPr>
        <w:pStyle w:val="8"/>
        <w:spacing w:before="0" w:line="360" w:lineRule="auto"/>
        <w:ind w:left="506" w:right="105"/>
      </w:pPr>
      <w:r>
        <w:t>The</w:t>
      </w:r>
      <w:r>
        <w:rPr>
          <w:spacing w:val="-1"/>
        </w:rPr>
        <w:t xml:space="preserve"> </w:t>
      </w:r>
      <w:r>
        <w:t>integration</w:t>
      </w:r>
      <w:r>
        <w:rPr>
          <w:spacing w:val="-1"/>
        </w:rPr>
        <w:t xml:space="preserve"> </w:t>
      </w:r>
      <w:r>
        <w:t>of</w:t>
      </w:r>
      <w:r>
        <w:rPr>
          <w:spacing w:val="-1"/>
        </w:rPr>
        <w:t xml:space="preserve"> </w:t>
      </w:r>
      <w:r>
        <w:t>these</w:t>
      </w:r>
      <w:r>
        <w:rPr>
          <w:spacing w:val="-1"/>
        </w:rPr>
        <w:t xml:space="preserve"> </w:t>
      </w:r>
      <w:r>
        <w:t>varied</w:t>
      </w:r>
      <w:r>
        <w:rPr>
          <w:spacing w:val="-1"/>
        </w:rPr>
        <w:t xml:space="preserve"> </w:t>
      </w:r>
      <w:r>
        <w:t>sources</w:t>
      </w:r>
      <w:r>
        <w:rPr>
          <w:spacing w:val="-1"/>
        </w:rPr>
        <w:t xml:space="preserve"> </w:t>
      </w:r>
      <w:r>
        <w:t>has</w:t>
      </w:r>
      <w:r>
        <w:rPr>
          <w:spacing w:val="-1"/>
        </w:rPr>
        <w:t xml:space="preserve"> </w:t>
      </w:r>
      <w:r>
        <w:t>enabled</w:t>
      </w:r>
      <w:r>
        <w:rPr>
          <w:spacing w:val="-1"/>
        </w:rPr>
        <w:t xml:space="preserve"> </w:t>
      </w:r>
      <w:r>
        <w:t>a</w:t>
      </w:r>
      <w:r>
        <w:rPr>
          <w:spacing w:val="-1"/>
        </w:rPr>
        <w:t xml:space="preserve"> </w:t>
      </w:r>
      <w:r>
        <w:t>multi- faceted exploration of North East India's role in cultural bridging. By drawing on a diverse array of references, the study presents a holistic view of the region's cultural significance. The meticulous documentation and critical analysis of these sources underscore the depth and complexity of North East India's cultural interactions.</w:t>
      </w:r>
    </w:p>
    <w:p w14:paraId="4B6169E2">
      <w:pPr>
        <w:pStyle w:val="8"/>
        <w:jc w:val="left"/>
        <w:rPr>
          <w:sz w:val="26"/>
        </w:rPr>
      </w:pPr>
    </w:p>
    <w:p w14:paraId="7FCA7C38">
      <w:pPr>
        <w:pStyle w:val="8"/>
        <w:spacing w:before="1" w:line="360" w:lineRule="auto"/>
        <w:ind w:left="506" w:right="105"/>
      </w:pPr>
      <w:r>
        <w:t>The</w:t>
      </w:r>
      <w:r>
        <w:rPr>
          <w:spacing w:val="-3"/>
        </w:rPr>
        <w:t xml:space="preserve"> </w:t>
      </w:r>
      <w:r>
        <w:t>references</w:t>
      </w:r>
      <w:r>
        <w:rPr>
          <w:spacing w:val="-2"/>
        </w:rPr>
        <w:t xml:space="preserve"> </w:t>
      </w:r>
      <w:r>
        <w:t>compiled</w:t>
      </w:r>
      <w:r>
        <w:rPr>
          <w:spacing w:val="-3"/>
        </w:rPr>
        <w:t xml:space="preserve"> </w:t>
      </w:r>
      <w:r>
        <w:t>in</w:t>
      </w:r>
      <w:r>
        <w:rPr>
          <w:spacing w:val="-3"/>
        </w:rPr>
        <w:t xml:space="preserve"> </w:t>
      </w:r>
      <w:r>
        <w:t>this</w:t>
      </w:r>
      <w:r>
        <w:rPr>
          <w:spacing w:val="-3"/>
        </w:rPr>
        <w:t xml:space="preserve"> </w:t>
      </w:r>
      <w:r>
        <w:t>study</w:t>
      </w:r>
      <w:r>
        <w:rPr>
          <w:spacing w:val="-3"/>
        </w:rPr>
        <w:t xml:space="preserve"> </w:t>
      </w:r>
      <w:r>
        <w:t>not</w:t>
      </w:r>
      <w:r>
        <w:rPr>
          <w:spacing w:val="-3"/>
        </w:rPr>
        <w:t xml:space="preserve"> </w:t>
      </w:r>
      <w:r>
        <w:t>only</w:t>
      </w:r>
      <w:r>
        <w:rPr>
          <w:spacing w:val="-3"/>
        </w:rPr>
        <w:t xml:space="preserve"> </w:t>
      </w:r>
      <w:r>
        <w:t>highlight</w:t>
      </w:r>
      <w:r>
        <w:rPr>
          <w:spacing w:val="-3"/>
        </w:rPr>
        <w:t xml:space="preserve"> </w:t>
      </w:r>
      <w:r>
        <w:t>the region's historical and cultural richness but also underscore the importance of interdisciplinary research in understanding cultural phenomena. The convergence of historical, ethnographic, and personal narratives provides a comprehensive understanding of how North East India serves as a bridge between diverse cultures. Through the careful examination of these references, the study offers a nuanced and layered portrayal of North East India's</w:t>
      </w:r>
      <w:r>
        <w:rPr>
          <w:spacing w:val="80"/>
        </w:rPr>
        <w:t xml:space="preserve"> </w:t>
      </w:r>
      <w:r>
        <w:t>cultural landscape.</w:t>
      </w:r>
    </w:p>
    <w:sectPr>
      <w:pgSz w:w="11906" w:h="16838"/>
      <w:pgMar w:top="1040" w:right="740" w:bottom="1120" w:left="740" w:header="0" w:footer="92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Garamond">
    <w:altName w:val="苹方-简"/>
    <w:panose1 w:val="00000000000000000000"/>
    <w:charset w:val="00"/>
    <w:family w:val="roman"/>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苹方-简">
    <w:altName w:val="Times New Roman"/>
    <w:panose1 w:val="020B0600000000000000"/>
    <w:charset w:val="00"/>
    <w:family w:val="auto"/>
    <w:pitch w:val="default"/>
    <w:sig w:usb0="A00002FF" w:usb1="7ACFFDFB" w:usb2="00000017" w:usb3="00000000" w:csb0="00040001" w:csb1="00000000"/>
  </w:font>
  <w:font w:name="Hiragino Sans CNS">
    <w:panose1 w:val="020B0300000000000000"/>
    <w:charset w:val="88"/>
    <w:family w:val="auto"/>
    <w:pitch w:val="default"/>
    <w:sig w:usb0="00000001" w:usb1="1A0F1900" w:usb2="00000016" w:usb3="00000000" w:csb0="00120005"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CC15B">
    <w:pPr>
      <w:pStyle w:val="8"/>
      <w:spacing w:before="0" w:line="14" w:lineRule="auto"/>
      <w:jc w:val="left"/>
      <w:rPr>
        <w:sz w:val="20"/>
      </w:rPr>
    </w:pPr>
    <w:r>
      <w:pict>
        <v:shape id="docshape1" o:spid="_x0000_s4097" o:spt="202" type="#_x0000_t202" style="position:absolute;left:0pt;margin-left:300.4pt;margin-top:518.25pt;height:13.25pt;width:21.1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46921AC1">
                <w:pPr>
                  <w:spacing w:before="20"/>
                  <w:ind w:left="60" w:right="0" w:firstLine="0"/>
                  <w:jc w:val="left"/>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101</w:t>
                </w:r>
                <w:r>
                  <w:rPr>
                    <w:spacing w:val="-5"/>
                    <w:sz w:val="20"/>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96C08">
    <w:pPr>
      <w:pStyle w:val="8"/>
      <w:spacing w:before="0" w:line="14" w:lineRule="auto"/>
      <w:jc w:val="left"/>
      <w:rPr>
        <w:sz w:val="20"/>
      </w:rPr>
    </w:pPr>
    <w:r>
      <w:pict>
        <v:shape id="docshape2" o:spid="_x0000_s4098" o:spt="202" type="#_x0000_t202" style="position:absolute;left:0pt;margin-left:39.5pt;margin-top:518.25pt;height:13.25pt;width:21.1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5C1E6910">
                <w:pPr>
                  <w:spacing w:before="20"/>
                  <w:ind w:left="60" w:right="0" w:firstLine="0"/>
                  <w:jc w:val="left"/>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100</w:t>
                </w:r>
                <w:r>
                  <w:rPr>
                    <w:spacing w:val="-5"/>
                    <w:sz w:val="20"/>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1"/>
  <w:doNotDisplayPageBoundaries w:val="1"/>
  <w:documentProtection w:enforcement="0"/>
  <w:defaultTabStop w:val="720"/>
  <w:evenAndOddHeaders w:val="1"/>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shapeLayoutLikeWW8/>
    <w:compatSetting w:name="compatibilityMode" w:uri="http://schemas.microsoft.com/office/word" w:val="14"/>
  </w:compat>
  <w:rsids>
    <w:rsidRoot w:val="00000000"/>
    <w:rsid w:val="1FBBADC0"/>
    <w:rsid w:val="5FBC4EFB"/>
    <w:rsid w:val="67B7FED4"/>
    <w:rsid w:val="6B6EB5C4"/>
    <w:rsid w:val="6C6C9EE2"/>
    <w:rsid w:val="6FFDB7E0"/>
    <w:rsid w:val="E7E57670"/>
    <w:rsid w:val="F75407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Garamond" w:hAnsi="Garamond" w:eastAsia="Garamond" w:cs="Garamond"/>
      <w:sz w:val="22"/>
      <w:szCs w:val="22"/>
      <w:lang w:val="en-US" w:eastAsia="en-US" w:bidi="ar-SA"/>
    </w:rPr>
  </w:style>
  <w:style w:type="paragraph" w:styleId="2">
    <w:name w:val="heading 1"/>
    <w:basedOn w:val="1"/>
    <w:next w:val="1"/>
    <w:qFormat/>
    <w:uiPriority w:val="1"/>
    <w:pPr>
      <w:spacing w:before="85"/>
      <w:ind w:left="110"/>
      <w:outlineLvl w:val="1"/>
    </w:pPr>
    <w:rPr>
      <w:rFonts w:ascii="Garamond" w:hAnsi="Garamond" w:eastAsia="Garamond" w:cs="Garamond"/>
      <w:b/>
      <w:bCs/>
      <w:sz w:val="36"/>
      <w:szCs w:val="36"/>
      <w:lang w:val="en-US" w:eastAsia="en-US" w:bidi="ar-SA"/>
    </w:rPr>
  </w:style>
  <w:style w:type="paragraph" w:styleId="3">
    <w:name w:val="heading 2"/>
    <w:basedOn w:val="1"/>
    <w:next w:val="1"/>
    <w:qFormat/>
    <w:uiPriority w:val="1"/>
    <w:pPr>
      <w:spacing w:before="85"/>
      <w:ind w:left="2126" w:right="1729"/>
      <w:jc w:val="center"/>
      <w:outlineLvl w:val="2"/>
    </w:pPr>
    <w:rPr>
      <w:rFonts w:ascii="Garamond" w:hAnsi="Garamond" w:eastAsia="Garamond" w:cs="Garamond"/>
      <w:b/>
      <w:bCs/>
      <w:sz w:val="32"/>
      <w:szCs w:val="32"/>
      <w:lang w:val="en-US" w:eastAsia="en-US" w:bidi="ar-SA"/>
    </w:rPr>
  </w:style>
  <w:style w:type="paragraph" w:styleId="4">
    <w:name w:val="heading 3"/>
    <w:basedOn w:val="1"/>
    <w:next w:val="1"/>
    <w:qFormat/>
    <w:uiPriority w:val="1"/>
    <w:pPr>
      <w:ind w:left="506"/>
      <w:jc w:val="both"/>
      <w:outlineLvl w:val="3"/>
    </w:pPr>
    <w:rPr>
      <w:rFonts w:ascii="Garamond" w:hAnsi="Garamond" w:eastAsia="Garamond" w:cs="Garamond"/>
      <w:i/>
      <w:iCs/>
      <w:sz w:val="29"/>
      <w:szCs w:val="29"/>
      <w:lang w:val="en-US" w:eastAsia="en-US" w:bidi="ar-SA"/>
    </w:rPr>
  </w:style>
  <w:style w:type="paragraph" w:styleId="5">
    <w:name w:val="heading 4"/>
    <w:basedOn w:val="1"/>
    <w:next w:val="1"/>
    <w:qFormat/>
    <w:uiPriority w:val="1"/>
    <w:pPr>
      <w:ind w:left="503"/>
      <w:outlineLvl w:val="4"/>
    </w:pPr>
    <w:rPr>
      <w:rFonts w:ascii="Garamond" w:hAnsi="Garamond" w:eastAsia="Garamond" w:cs="Garamond"/>
      <w:b/>
      <w:bCs/>
      <w:sz w:val="28"/>
      <w:szCs w:val="28"/>
      <w:lang w:val="en-US" w:eastAsia="en-US" w:bidi="ar-SA"/>
    </w:rPr>
  </w:style>
  <w:style w:type="character" w:default="1" w:styleId="6">
    <w:name w:val="Default Paragraph Font"/>
    <w:semiHidden/>
    <w:unhideWhenUsed/>
    <w:uiPriority w:val="1"/>
  </w:style>
  <w:style w:type="table" w:default="1" w:styleId="7">
    <w:name w:val="Normal Table"/>
    <w:semiHidden/>
    <w:uiPriority w:val="0"/>
    <w:tblPr>
      <w:tblCellMar>
        <w:top w:w="0" w:type="dxa"/>
        <w:left w:w="108" w:type="dxa"/>
        <w:bottom w:w="0" w:type="dxa"/>
        <w:right w:w="108" w:type="dxa"/>
      </w:tblCellMar>
    </w:tblPr>
  </w:style>
  <w:style w:type="paragraph" w:styleId="8">
    <w:name w:val="Body Text"/>
    <w:basedOn w:val="1"/>
    <w:qFormat/>
    <w:uiPriority w:val="1"/>
    <w:pPr>
      <w:spacing w:before="7"/>
      <w:jc w:val="both"/>
    </w:pPr>
    <w:rPr>
      <w:rFonts w:ascii="Garamond" w:hAnsi="Garamond" w:eastAsia="Garamond" w:cs="Garamond"/>
      <w:sz w:val="22"/>
      <w:szCs w:val="22"/>
      <w:lang w:val="en-US" w:eastAsia="en-US" w:bidi="ar-SA"/>
    </w:rPr>
  </w:style>
  <w:style w:type="paragraph" w:styleId="9">
    <w:name w:val="Title"/>
    <w:basedOn w:val="1"/>
    <w:qFormat/>
    <w:uiPriority w:val="1"/>
    <w:pPr>
      <w:spacing w:before="85"/>
      <w:ind w:left="1117" w:right="718" w:firstLine="1"/>
      <w:jc w:val="center"/>
    </w:pPr>
    <w:rPr>
      <w:rFonts w:ascii="Garamond" w:hAnsi="Garamond" w:eastAsia="Garamond" w:cs="Garamond"/>
      <w:b/>
      <w:bCs/>
      <w:sz w:val="60"/>
      <w:szCs w:val="60"/>
      <w:lang w:val="en-US" w:eastAsia="en-US" w:bidi="ar-SA"/>
    </w:rPr>
  </w:style>
  <w:style w:type="paragraph" w:styleId="10">
    <w:name w:val="toc 1"/>
    <w:basedOn w:val="1"/>
    <w:next w:val="1"/>
    <w:qFormat/>
    <w:uiPriority w:val="1"/>
    <w:pPr>
      <w:spacing w:before="178"/>
      <w:ind w:left="706"/>
    </w:pPr>
    <w:rPr>
      <w:rFonts w:ascii="Garamond" w:hAnsi="Garamond" w:eastAsia="Garamond" w:cs="Garamond"/>
      <w:sz w:val="20"/>
      <w:szCs w:val="20"/>
      <w:lang w:val="en-US" w:eastAsia="en-US" w:bidi="ar-SA"/>
    </w:rPr>
  </w:style>
  <w:style w:type="table" w:customStyle="1" w:styleId="11">
    <w:name w:val="Table Normal1"/>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rPr>
      <w:lang w:val="en-US" w:eastAsia="en-US" w:bidi="ar-SA"/>
    </w:rPr>
  </w:style>
  <w:style w:type="paragraph" w:customStyle="1" w:styleId="13">
    <w:name w:val="Table Paragraph"/>
    <w:basedOn w:val="1"/>
    <w:qFormat/>
    <w:uiPriority w:val="1"/>
    <w:rPr>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245</Pages>
  <TotalTime>137</TotalTime>
  <ScaleCrop>false</ScaleCrop>
  <LinksUpToDate>false</LinksUpToDate>
  <Application>WPS Office_6.10.2.8397_F1E327BC-269C-435d-A152-05C5408002CA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2024-07-16T00:33:00Z</dcterms:created>
  <dc:creator>Data</dc:creator>
  <cp:lastModifiedBy>ShokinChauhan</cp:lastModifiedBy>
  <dcterms:modified xsi:type="dcterms:W3CDTF">2024-12-28T20:58:48Z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2024-07-14T00:00:00Z</vt:filetime>
  </property>
  <property fmtid="{D5CDD505-2E9C-101B-9397-08002B2CF9AE}" pid="3" name="Creator">
    <vt:lpwstr>PHPWord</vt:lpwstr>
  </property>
  <property fmtid="{D5CDD505-2E9C-101B-9397-08002B2CF9AE}" pid="4" name="LastSaved">
    <vt:filetime>2024-07-14T00:00:00Z</vt:filetime>
  </property>
  <property fmtid="{D5CDD505-2E9C-101B-9397-08002B2CF9AE}" pid="5" name="Producer">
    <vt:lpwstr>Aspose.Words for Cloud for .NET 24.6.0</vt:lpwstr>
  </property>
  <property fmtid="{D5CDD505-2E9C-101B-9397-08002B2CF9AE}" pid="6" name="KSOProductBuildVer">
    <vt:lpwstr>1033-6.10.2.8397</vt:lpwstr>
  </property>
  <property fmtid="{D5CDD505-2E9C-101B-9397-08002B2CF9AE}" pid="7" name="ICV">
    <vt:lpwstr>8E413418DC7D924CED863967BA050A53_42</vt:lpwstr>
  </property>
</Properties>
</file>