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sz w:val="34"/>
          <w:szCs w:val="34"/>
        </w:rPr>
      </w:pPr>
      <w:bookmarkStart w:colFirst="0" w:colLast="0" w:name="_dbod31vntins" w:id="0"/>
      <w:bookmarkEnd w:id="0"/>
      <w:r w:rsidDel="00000000" w:rsidR="00000000" w:rsidRPr="00000000">
        <w:rPr>
          <w:b w:val="1"/>
          <w:sz w:val="34"/>
          <w:szCs w:val="34"/>
          <w:rtl w:val="0"/>
        </w:rPr>
        <w:t xml:space="preserve">Capítulo 1 – Panorama da Odontologia no Brasil</w:t>
      </w:r>
    </w:p>
    <w:p w:rsidR="00000000" w:rsidDel="00000000" w:rsidP="00000000" w:rsidRDefault="00000000" w:rsidRPr="00000000" w14:paraId="00000002">
      <w:pPr>
        <w:pStyle w:val="Heading3"/>
        <w:keepNext w:val="0"/>
        <w:keepLines w:val="0"/>
        <w:spacing w:before="280" w:lineRule="auto"/>
        <w:rPr>
          <w:b w:val="1"/>
          <w:color w:val="000000"/>
          <w:sz w:val="26"/>
          <w:szCs w:val="26"/>
        </w:rPr>
      </w:pPr>
      <w:bookmarkStart w:colFirst="0" w:colLast="0" w:name="_w7xrz13nq7h" w:id="1"/>
      <w:bookmarkEnd w:id="1"/>
      <w:r w:rsidDel="00000000" w:rsidR="00000000" w:rsidRPr="00000000">
        <w:rPr>
          <w:b w:val="1"/>
          <w:color w:val="000000"/>
          <w:sz w:val="26"/>
          <w:szCs w:val="26"/>
          <w:rtl w:val="0"/>
        </w:rPr>
        <w:t xml:space="preserve">Tempos Áureos da Odontologia no Brasil</w:t>
      </w:r>
    </w:p>
    <w:p w:rsidR="00000000" w:rsidDel="00000000" w:rsidP="00000000" w:rsidRDefault="00000000" w:rsidRPr="00000000" w14:paraId="00000003">
      <w:pPr>
        <w:spacing w:after="240" w:before="240" w:lineRule="auto"/>
        <w:rPr/>
      </w:pPr>
      <w:r w:rsidDel="00000000" w:rsidR="00000000" w:rsidRPr="00000000">
        <w:rPr>
          <w:rtl w:val="0"/>
        </w:rPr>
        <w:t xml:space="preserve">Antes de compreendermos o cenário atual da odontologia brasileira, é essencial revisitarmos uma época marcada pelo prestígio, valorização e estabilidade da profissão. As décadas de 1970 e 1980 são frequentemente lembradas pelos profissionais da área como os “tempos áureos” da odontologia no país. Nesse período, ser cirurgião-dentista era sinônimo de sucesso, respeito social e segurança financeira — condições que, com o tempo, foram severamente impactadas por transformações estruturais, políticas e econômicas.</w:t>
      </w:r>
    </w:p>
    <w:p w:rsidR="00000000" w:rsidDel="00000000" w:rsidP="00000000" w:rsidRDefault="00000000" w:rsidRPr="00000000" w14:paraId="000000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3"/>
        <w:keepNext w:val="0"/>
        <w:keepLines w:val="0"/>
        <w:spacing w:before="280" w:lineRule="auto"/>
        <w:rPr>
          <w:b w:val="1"/>
          <w:color w:val="000000"/>
          <w:sz w:val="26"/>
          <w:szCs w:val="26"/>
        </w:rPr>
      </w:pPr>
      <w:bookmarkStart w:colFirst="0" w:colLast="0" w:name="_a3twy941svxc" w:id="2"/>
      <w:bookmarkEnd w:id="2"/>
      <w:r w:rsidDel="00000000" w:rsidR="00000000" w:rsidRPr="00000000">
        <w:rPr>
          <w:b w:val="1"/>
          <w:color w:val="000000"/>
          <w:sz w:val="26"/>
          <w:szCs w:val="26"/>
          <w:rtl w:val="0"/>
        </w:rPr>
        <w:t xml:space="preserve">Reconhecimento Social e Prestígio Profissional</w:t>
      </w:r>
    </w:p>
    <w:p w:rsidR="00000000" w:rsidDel="00000000" w:rsidP="00000000" w:rsidRDefault="00000000" w:rsidRPr="00000000" w14:paraId="00000006">
      <w:pPr>
        <w:spacing w:after="240" w:before="240" w:lineRule="auto"/>
        <w:rPr/>
      </w:pPr>
      <w:r w:rsidDel="00000000" w:rsidR="00000000" w:rsidRPr="00000000">
        <w:rPr>
          <w:rtl w:val="0"/>
        </w:rPr>
        <w:t xml:space="preserve">Durante esses anos, o cirurgião-dentista ocupava um lugar de destaque nas comunidades brasileiras, especialmente em cidades de pequeno e médio porte. Era reconhecido como uma figura de autoridade, frequentemente equiparado a médicos, juízes ou farmacêuticos. A limitação do número de faculdades e o acesso mais seletivo ao curso criavam uma elite profissional altamente valorizada, tanto pela sua qualificação quanto pela escassez relativa de profissionais no mercado.</w:t>
      </w:r>
    </w:p>
    <w:p w:rsidR="00000000" w:rsidDel="00000000" w:rsidP="00000000" w:rsidRDefault="00000000" w:rsidRPr="00000000" w14:paraId="00000007">
      <w:pPr>
        <w:spacing w:after="240" w:before="240" w:lineRule="auto"/>
        <w:rPr/>
      </w:pPr>
      <w:r w:rsidDel="00000000" w:rsidR="00000000" w:rsidRPr="00000000">
        <w:rPr>
          <w:rtl w:val="0"/>
        </w:rPr>
        <w:t xml:space="preserve">O título de “Doutor” tinha, então, um peso simbólico e real: representava um profissional preparado, requisitado e associado ao cuidado com a saúde e com a estética — algo considerado um luxo para muitos brasileiros. Os dentistas eram figuras influentes em suas comunidades, convidados para eventos sociais, consultados em decisões familiares e vistos como exemplos de conduta, sucesso e credibilidade.</w:t>
      </w:r>
    </w:p>
    <w:p w:rsidR="00000000" w:rsidDel="00000000" w:rsidP="00000000" w:rsidRDefault="00000000" w:rsidRPr="00000000" w14:paraId="0000000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Heading3"/>
        <w:keepNext w:val="0"/>
        <w:keepLines w:val="0"/>
        <w:spacing w:before="280" w:lineRule="auto"/>
        <w:rPr>
          <w:b w:val="1"/>
          <w:color w:val="000000"/>
          <w:sz w:val="26"/>
          <w:szCs w:val="26"/>
        </w:rPr>
      </w:pPr>
      <w:bookmarkStart w:colFirst="0" w:colLast="0" w:name="_ovg0gyszngp5" w:id="3"/>
      <w:bookmarkEnd w:id="3"/>
      <w:r w:rsidDel="00000000" w:rsidR="00000000" w:rsidRPr="00000000">
        <w:rPr>
          <w:b w:val="1"/>
          <w:color w:val="000000"/>
          <w:sz w:val="26"/>
          <w:szCs w:val="26"/>
          <w:rtl w:val="0"/>
        </w:rPr>
        <w:t xml:space="preserve">Remuneração Atraente e Estabilidade Financeira</w:t>
      </w:r>
    </w:p>
    <w:p w:rsidR="00000000" w:rsidDel="00000000" w:rsidP="00000000" w:rsidRDefault="00000000" w:rsidRPr="00000000" w14:paraId="0000000A">
      <w:pPr>
        <w:spacing w:after="240" w:before="240" w:lineRule="auto"/>
        <w:rPr/>
      </w:pPr>
      <w:r w:rsidDel="00000000" w:rsidR="00000000" w:rsidRPr="00000000">
        <w:rPr>
          <w:rtl w:val="0"/>
        </w:rPr>
        <w:t xml:space="preserve">A remuneração dos dentistas nos anos 1970 e 1980 era, em termos relativos, bastante elevada. Os honorários eram valorizados, e os pacientes viam a odontologia como um investimento necessário e legítimo. Mesmo durante períodos de instabilidade econômica nacional, a prática privada se mantinha sólida, sustentada por uma relação direta com os pacientes e pela ausência de intermediários como os planos odontológicos.</w:t>
      </w:r>
    </w:p>
    <w:p w:rsidR="00000000" w:rsidDel="00000000" w:rsidP="00000000" w:rsidRDefault="00000000" w:rsidRPr="00000000" w14:paraId="0000000B">
      <w:pPr>
        <w:spacing w:after="240" w:before="240" w:lineRule="auto"/>
        <w:rPr/>
      </w:pPr>
      <w:r w:rsidDel="00000000" w:rsidR="00000000" w:rsidRPr="00000000">
        <w:rPr>
          <w:rtl w:val="0"/>
        </w:rPr>
        <w:t xml:space="preserve">Muitos profissionais, após poucos anos de atuação, conseguiam abrir seus próprios consultórios — frequentemente em áreas valorizadas de suas cidades — e investiam em imóveis, veículos ou negócios paralelos como laboratórios e escolas técnicas. A prática clínica não apenas sustentava o profissional, mas permitia conforto financeiro, viagens frequentes, estabilidade familiar e planejamento de longo prazo — condições difíceis de alcançar no cenário atual da profissão no Brasil.</w:t>
      </w:r>
    </w:p>
    <w:p w:rsidR="00000000" w:rsidDel="00000000" w:rsidP="00000000" w:rsidRDefault="00000000" w:rsidRPr="00000000" w14:paraId="0000000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3"/>
        <w:keepNext w:val="0"/>
        <w:keepLines w:val="0"/>
        <w:spacing w:before="280" w:lineRule="auto"/>
        <w:rPr>
          <w:b w:val="1"/>
          <w:color w:val="000000"/>
          <w:sz w:val="26"/>
          <w:szCs w:val="26"/>
        </w:rPr>
      </w:pPr>
      <w:bookmarkStart w:colFirst="0" w:colLast="0" w:name="_v3r0vmyp2mtb" w:id="4"/>
      <w:bookmarkEnd w:id="4"/>
      <w:r w:rsidDel="00000000" w:rsidR="00000000" w:rsidRPr="00000000">
        <w:rPr>
          <w:b w:val="1"/>
          <w:color w:val="000000"/>
          <w:sz w:val="26"/>
          <w:szCs w:val="26"/>
          <w:rtl w:val="0"/>
        </w:rPr>
        <w:t xml:space="preserve">Baixa Concorrência e Alta Absorção Profissional</w:t>
      </w:r>
    </w:p>
    <w:p w:rsidR="00000000" w:rsidDel="00000000" w:rsidP="00000000" w:rsidRDefault="00000000" w:rsidRPr="00000000" w14:paraId="0000000E">
      <w:pPr>
        <w:spacing w:after="240" w:before="240" w:lineRule="auto"/>
        <w:rPr/>
      </w:pPr>
      <w:r w:rsidDel="00000000" w:rsidR="00000000" w:rsidRPr="00000000">
        <w:rPr>
          <w:rtl w:val="0"/>
        </w:rPr>
        <w:t xml:space="preserve">A reduzida concorrência da época era um dos grandes trunfos da odontologia. O número restrito de instituições formadoras funcionava como um filtro natural: apenas os candidatos mais preparados ingressavam no curso e completavam a formação. O mercado, por sua vez, absorvia rapidamente os formandos, especialmente fora dos grandes centros urbanos.</w:t>
      </w:r>
    </w:p>
    <w:p w:rsidR="00000000" w:rsidDel="00000000" w:rsidP="00000000" w:rsidRDefault="00000000" w:rsidRPr="00000000" w14:paraId="0000000F">
      <w:pPr>
        <w:spacing w:after="240" w:before="240" w:lineRule="auto"/>
        <w:rPr/>
      </w:pPr>
      <w:r w:rsidDel="00000000" w:rsidR="00000000" w:rsidRPr="00000000">
        <w:rPr>
          <w:rtl w:val="0"/>
        </w:rPr>
        <w:t xml:space="preserve">Ao se formar, o dentista já contava com propostas de parceria em clínicas, convites para atuar em postos de saúde e até mesmo facilidades de crédito para empreender. O ambiente profissional era tão favorável que muitos conseguiam retorno financeiro desde os primeiros meses de atividade. A lógica de oferta e demanda trabalhava a favor do profissional, com menos concorrentes e mais pacientes disponíveis.</w:t>
      </w:r>
    </w:p>
    <w:p w:rsidR="00000000" w:rsidDel="00000000" w:rsidP="00000000" w:rsidRDefault="00000000" w:rsidRPr="00000000" w14:paraId="0000001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pStyle w:val="Heading3"/>
        <w:keepNext w:val="0"/>
        <w:keepLines w:val="0"/>
        <w:spacing w:before="280" w:lineRule="auto"/>
        <w:rPr>
          <w:b w:val="1"/>
          <w:color w:val="000000"/>
          <w:sz w:val="26"/>
          <w:szCs w:val="26"/>
        </w:rPr>
      </w:pPr>
      <w:bookmarkStart w:colFirst="0" w:colLast="0" w:name="_sjnm1yspbbnt" w:id="5"/>
      <w:bookmarkEnd w:id="5"/>
      <w:r w:rsidDel="00000000" w:rsidR="00000000" w:rsidRPr="00000000">
        <w:rPr>
          <w:b w:val="1"/>
          <w:color w:val="000000"/>
          <w:sz w:val="26"/>
          <w:szCs w:val="26"/>
          <w:rtl w:val="0"/>
        </w:rPr>
        <w:t xml:space="preserve">Odontologia como Instrumento de Ascensão Social</w:t>
      </w:r>
    </w:p>
    <w:p w:rsidR="00000000" w:rsidDel="00000000" w:rsidP="00000000" w:rsidRDefault="00000000" w:rsidRPr="00000000" w14:paraId="00000012">
      <w:pPr>
        <w:spacing w:after="240" w:before="240" w:lineRule="auto"/>
        <w:rPr/>
      </w:pPr>
      <w:r w:rsidDel="00000000" w:rsidR="00000000" w:rsidRPr="00000000">
        <w:rPr>
          <w:rtl w:val="0"/>
        </w:rPr>
        <w:t xml:space="preserve">A odontologia era também um símbolo de mobilidade social. Estudantes de origem modesta viam na profissão uma oportunidade concreta de transformação de vida. A graduação em odontologia não representava apenas um título acadêmico, mas a promessa de estabilidade, prestígio e crescimento econômico.</w:t>
      </w:r>
    </w:p>
    <w:p w:rsidR="00000000" w:rsidDel="00000000" w:rsidP="00000000" w:rsidRDefault="00000000" w:rsidRPr="00000000" w14:paraId="00000013">
      <w:pPr>
        <w:spacing w:after="240" w:before="240" w:lineRule="auto"/>
        <w:rPr/>
      </w:pPr>
      <w:r w:rsidDel="00000000" w:rsidR="00000000" w:rsidRPr="00000000">
        <w:rPr>
          <w:rtl w:val="0"/>
        </w:rPr>
        <w:t xml:space="preserve">Em um país marcado por desigualdades, a profissão oferecia uma alternativa viável para que jovens de famílias da classe média — ou mesmo de camadas mais baixas — alcançassem posições de destaque e respeito. O investimento feito pela família no curso era rapidamente compensado pela renda do profissional recém-formado, o que reforçava, ainda mais, a percepção positiva da carreira pela sociedade.</w:t>
      </w:r>
    </w:p>
    <w:p w:rsidR="00000000" w:rsidDel="00000000" w:rsidP="00000000" w:rsidRDefault="00000000" w:rsidRPr="00000000" w14:paraId="0000001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Style w:val="Heading3"/>
        <w:keepNext w:val="0"/>
        <w:keepLines w:val="0"/>
        <w:spacing w:before="280" w:lineRule="auto"/>
        <w:rPr>
          <w:b w:val="1"/>
          <w:color w:val="000000"/>
          <w:sz w:val="26"/>
          <w:szCs w:val="26"/>
        </w:rPr>
      </w:pPr>
      <w:bookmarkStart w:colFirst="0" w:colLast="0" w:name="_myfe3bkbwu6v" w:id="6"/>
      <w:bookmarkEnd w:id="6"/>
      <w:r w:rsidDel="00000000" w:rsidR="00000000" w:rsidRPr="00000000">
        <w:rPr>
          <w:b w:val="1"/>
          <w:color w:val="000000"/>
          <w:sz w:val="26"/>
          <w:szCs w:val="26"/>
          <w:rtl w:val="0"/>
        </w:rPr>
        <w:t xml:space="preserve">Equilíbrio Entre Vida Profissional, Pessoal e Familiar</w:t>
      </w:r>
    </w:p>
    <w:p w:rsidR="00000000" w:rsidDel="00000000" w:rsidP="00000000" w:rsidRDefault="00000000" w:rsidRPr="00000000" w14:paraId="00000016">
      <w:pPr>
        <w:spacing w:after="240" w:before="240" w:lineRule="auto"/>
        <w:rPr/>
      </w:pPr>
      <w:r w:rsidDel="00000000" w:rsidR="00000000" w:rsidRPr="00000000">
        <w:rPr>
          <w:rtl w:val="0"/>
        </w:rPr>
        <w:t xml:space="preserve">Um dos aspectos mais valorizados da carreira odontológica naquela época era a possibilidade de conciliar trabalho e vida pessoal com qualidade. Ao contrário de outras áreas da saúde, marcadas por plantões noturnos e escalas imprevisíveis, a rotina do dentista era, em grande parte, autogerida.</w:t>
      </w:r>
    </w:p>
    <w:p w:rsidR="00000000" w:rsidDel="00000000" w:rsidP="00000000" w:rsidRDefault="00000000" w:rsidRPr="00000000" w14:paraId="00000017">
      <w:pPr>
        <w:spacing w:after="240" w:before="240" w:lineRule="auto"/>
        <w:rPr/>
      </w:pPr>
      <w:r w:rsidDel="00000000" w:rsidR="00000000" w:rsidRPr="00000000">
        <w:rPr>
          <w:rtl w:val="0"/>
        </w:rPr>
        <w:t xml:space="preserve">Com uma clientela fiel e menor pressão por volume, era possível organizar agendas com dias livres, férias anuais bem definidas e horários reservados para atividades pessoais ou acadêmicas. Esse modelo permitia o cultivo de relações duradouras com os pacientes, com tempo adequado para escuta, acompanhamento e atenção individualizada. O resultado era uma jornada de trabalho menos desgastante, maior longevidade profissional e um senso de realização mais equilibrado.</w:t>
      </w:r>
    </w:p>
    <w:p w:rsidR="00000000" w:rsidDel="00000000" w:rsidP="00000000" w:rsidRDefault="00000000" w:rsidRPr="00000000" w14:paraId="000000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pStyle w:val="Heading3"/>
        <w:keepNext w:val="0"/>
        <w:keepLines w:val="0"/>
        <w:spacing w:before="280" w:lineRule="auto"/>
        <w:rPr>
          <w:b w:val="1"/>
          <w:color w:val="000000"/>
          <w:sz w:val="26"/>
          <w:szCs w:val="26"/>
        </w:rPr>
      </w:pPr>
      <w:bookmarkStart w:colFirst="0" w:colLast="0" w:name="_3iq1en9rc25e" w:id="7"/>
      <w:bookmarkEnd w:id="7"/>
      <w:r w:rsidDel="00000000" w:rsidR="00000000" w:rsidRPr="00000000">
        <w:rPr>
          <w:b w:val="1"/>
          <w:color w:val="000000"/>
          <w:sz w:val="26"/>
          <w:szCs w:val="26"/>
          <w:rtl w:val="0"/>
        </w:rPr>
        <w:t xml:space="preserve">Fatores Estruturais que Sustentavam o Prestígio da Profissão</w:t>
      </w:r>
    </w:p>
    <w:p w:rsidR="00000000" w:rsidDel="00000000" w:rsidP="00000000" w:rsidRDefault="00000000" w:rsidRPr="00000000" w14:paraId="0000001A">
      <w:pPr>
        <w:spacing w:after="240" w:before="240" w:lineRule="auto"/>
        <w:rPr/>
      </w:pPr>
      <w:r w:rsidDel="00000000" w:rsidR="00000000" w:rsidRPr="00000000">
        <w:rPr>
          <w:rtl w:val="0"/>
        </w:rPr>
        <w:t xml:space="preserve">O sucesso da odontologia brasileira nas décadas de 1970 e 1980 foi sustentado por uma série de elementos estruturais que, em conjunto, criaram um ecossistema altamente favorável ao profissional. Entre os principais:</w:t>
      </w:r>
    </w:p>
    <w:p w:rsidR="00000000" w:rsidDel="00000000" w:rsidP="00000000" w:rsidRDefault="00000000" w:rsidRPr="00000000" w14:paraId="0000001B">
      <w:pPr>
        <w:numPr>
          <w:ilvl w:val="0"/>
          <w:numId w:val="237"/>
        </w:numPr>
        <w:spacing w:after="0" w:afterAutospacing="0" w:before="240" w:lineRule="auto"/>
        <w:ind w:left="720" w:hanging="360"/>
      </w:pPr>
      <w:r w:rsidDel="00000000" w:rsidR="00000000" w:rsidRPr="00000000">
        <w:rPr>
          <w:b w:val="1"/>
          <w:rtl w:val="0"/>
        </w:rPr>
        <w:t xml:space="preserve">Número restrito de instituições formadoras:</w:t>
      </w:r>
      <w:r w:rsidDel="00000000" w:rsidR="00000000" w:rsidRPr="00000000">
        <w:rPr>
          <w:rtl w:val="0"/>
        </w:rPr>
        <w:t xml:space="preserve"> A limitação de faculdades mantinha o controle da oferta de profissionais e garantia um padrão de qualidade elevado.</w:t>
        <w:br w:type="textWrapping"/>
      </w:r>
    </w:p>
    <w:p w:rsidR="00000000" w:rsidDel="00000000" w:rsidP="00000000" w:rsidRDefault="00000000" w:rsidRPr="00000000" w14:paraId="0000001C">
      <w:pPr>
        <w:numPr>
          <w:ilvl w:val="0"/>
          <w:numId w:val="237"/>
        </w:numPr>
        <w:spacing w:after="0" w:afterAutospacing="0" w:before="0" w:beforeAutospacing="0" w:lineRule="auto"/>
        <w:ind w:left="720" w:hanging="360"/>
      </w:pPr>
      <w:r w:rsidDel="00000000" w:rsidR="00000000" w:rsidRPr="00000000">
        <w:rPr>
          <w:b w:val="1"/>
          <w:rtl w:val="0"/>
        </w:rPr>
        <w:t xml:space="preserve">Formação sólida e prática:</w:t>
      </w:r>
      <w:r w:rsidDel="00000000" w:rsidR="00000000" w:rsidRPr="00000000">
        <w:rPr>
          <w:rtl w:val="0"/>
        </w:rPr>
        <w:t xml:space="preserve"> Os currículos eram bem estruturados e voltados para o domínio técnico-clínico. O egresso saía preparado para atuar com segurança e eficiência.</w:t>
        <w:br w:type="textWrapping"/>
      </w:r>
    </w:p>
    <w:p w:rsidR="00000000" w:rsidDel="00000000" w:rsidP="00000000" w:rsidRDefault="00000000" w:rsidRPr="00000000" w14:paraId="0000001D">
      <w:pPr>
        <w:numPr>
          <w:ilvl w:val="0"/>
          <w:numId w:val="237"/>
        </w:numPr>
        <w:spacing w:after="0" w:afterAutospacing="0" w:before="0" w:beforeAutospacing="0" w:lineRule="auto"/>
        <w:ind w:left="720" w:hanging="360"/>
      </w:pPr>
      <w:r w:rsidDel="00000000" w:rsidR="00000000" w:rsidRPr="00000000">
        <w:rPr>
          <w:b w:val="1"/>
          <w:rtl w:val="0"/>
        </w:rPr>
        <w:t xml:space="preserve">Classe média fortalecida:</w:t>
      </w:r>
      <w:r w:rsidDel="00000000" w:rsidR="00000000" w:rsidRPr="00000000">
        <w:rPr>
          <w:rtl w:val="0"/>
        </w:rPr>
        <w:t xml:space="preserve"> Durante o milagre econômico e o início da década de 1980, o poder aquisitivo médio da população favorecia a contratação de serviços odontológicos particulares.</w:t>
        <w:br w:type="textWrapping"/>
      </w:r>
    </w:p>
    <w:p w:rsidR="00000000" w:rsidDel="00000000" w:rsidP="00000000" w:rsidRDefault="00000000" w:rsidRPr="00000000" w14:paraId="0000001E">
      <w:pPr>
        <w:numPr>
          <w:ilvl w:val="0"/>
          <w:numId w:val="237"/>
        </w:numPr>
        <w:spacing w:after="0" w:afterAutospacing="0" w:before="0" w:beforeAutospacing="0" w:lineRule="auto"/>
        <w:ind w:left="720" w:hanging="360"/>
      </w:pPr>
      <w:r w:rsidDel="00000000" w:rsidR="00000000" w:rsidRPr="00000000">
        <w:rPr>
          <w:b w:val="1"/>
          <w:rtl w:val="0"/>
        </w:rPr>
        <w:t xml:space="preserve">Ausência de convênios odontológicos:</w:t>
      </w:r>
      <w:r w:rsidDel="00000000" w:rsidR="00000000" w:rsidRPr="00000000">
        <w:rPr>
          <w:rtl w:val="0"/>
        </w:rPr>
        <w:t xml:space="preserve"> A prática era majoritariamente particular, permitindo liberdade de preços, autonomia clínica e foco na qualidade do atendimento.</w:t>
        <w:br w:type="textWrapping"/>
      </w:r>
    </w:p>
    <w:p w:rsidR="00000000" w:rsidDel="00000000" w:rsidP="00000000" w:rsidRDefault="00000000" w:rsidRPr="00000000" w14:paraId="0000001F">
      <w:pPr>
        <w:numPr>
          <w:ilvl w:val="0"/>
          <w:numId w:val="237"/>
        </w:numPr>
        <w:spacing w:after="240" w:before="0" w:beforeAutospacing="0" w:lineRule="auto"/>
        <w:ind w:left="720" w:hanging="360"/>
      </w:pPr>
      <w:r w:rsidDel="00000000" w:rsidR="00000000" w:rsidRPr="00000000">
        <w:rPr>
          <w:b w:val="1"/>
          <w:rtl w:val="0"/>
        </w:rPr>
        <w:t xml:space="preserve">Regulamentação profissional estável:</w:t>
      </w:r>
      <w:r w:rsidDel="00000000" w:rsidR="00000000" w:rsidRPr="00000000">
        <w:rPr>
          <w:rtl w:val="0"/>
        </w:rPr>
        <w:t xml:space="preserve"> Conselhos regionais e o CFO exerciam papel ativo na manutenção da ética, da técnica e do prestígio da profissão.</w:t>
        <w:br w:type="textWrapping"/>
      </w:r>
    </w:p>
    <w:p w:rsidR="00000000" w:rsidDel="00000000" w:rsidP="00000000" w:rsidRDefault="00000000" w:rsidRPr="00000000" w14:paraId="0000002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pStyle w:val="Heading2"/>
        <w:keepNext w:val="0"/>
        <w:keepLines w:val="0"/>
        <w:spacing w:after="80" w:lineRule="auto"/>
        <w:rPr>
          <w:b w:val="1"/>
          <w:sz w:val="34"/>
          <w:szCs w:val="34"/>
        </w:rPr>
      </w:pPr>
      <w:bookmarkStart w:colFirst="0" w:colLast="0" w:name="_dnv4t5r4ewat" w:id="8"/>
      <w:bookmarkEnd w:id="8"/>
      <w:r w:rsidDel="00000000" w:rsidR="00000000" w:rsidRPr="00000000">
        <w:rPr>
          <w:b w:val="1"/>
          <w:sz w:val="34"/>
          <w:szCs w:val="34"/>
          <w:rtl w:val="0"/>
        </w:rPr>
        <w:t xml:space="preserve">O Colapso da Odontologia Brasileira</w:t>
      </w:r>
    </w:p>
    <w:p w:rsidR="00000000" w:rsidDel="00000000" w:rsidP="00000000" w:rsidRDefault="00000000" w:rsidRPr="00000000" w14:paraId="00000022">
      <w:pPr>
        <w:spacing w:after="240" w:before="240" w:lineRule="auto"/>
        <w:rPr/>
      </w:pPr>
      <w:r w:rsidDel="00000000" w:rsidR="00000000" w:rsidRPr="00000000">
        <w:rPr>
          <w:rtl w:val="0"/>
        </w:rPr>
        <w:t xml:space="preserve">A odontologia brasileira, outrora símbolo de prestígio, estabilidade e ascensão social, atravessa hoje um processo profundo de esvaziamento de valor. O que antes era uma das profissões mais desejadas do país tornou-se, para muitos, sinônimo de frustração, instabilidade e sobrecarga emocional.</w:t>
      </w:r>
    </w:p>
    <w:p w:rsidR="00000000" w:rsidDel="00000000" w:rsidP="00000000" w:rsidRDefault="00000000" w:rsidRPr="00000000" w14:paraId="00000023">
      <w:pPr>
        <w:spacing w:after="240" w:before="240" w:lineRule="auto"/>
        <w:rPr/>
      </w:pPr>
      <w:r w:rsidDel="00000000" w:rsidR="00000000" w:rsidRPr="00000000">
        <w:rPr>
          <w:rtl w:val="0"/>
        </w:rPr>
        <w:t xml:space="preserve">Esse declínio não ocorreu de forma repentina. Foi resultado de uma série de decisões políticas, econômicas e institucionais que, ao longo de mais de três décadas, minaram progressivamente os pilares que sustentavam a prática odontológica no Brasil.</w:t>
      </w:r>
    </w:p>
    <w:p w:rsidR="00000000" w:rsidDel="00000000" w:rsidP="00000000" w:rsidRDefault="00000000" w:rsidRPr="00000000" w14:paraId="00000024">
      <w:pPr>
        <w:spacing w:after="240" w:before="240" w:lineRule="auto"/>
        <w:rPr/>
      </w:pPr>
      <w:r w:rsidDel="00000000" w:rsidR="00000000" w:rsidRPr="00000000">
        <w:rPr>
          <w:rtl w:val="0"/>
        </w:rPr>
        <w:t xml:space="preserve">Entre os principais fatores responsáveis por esse processo estão:</w:t>
      </w:r>
    </w:p>
    <w:p w:rsidR="00000000" w:rsidDel="00000000" w:rsidP="00000000" w:rsidRDefault="00000000" w:rsidRPr="00000000" w14:paraId="00000025">
      <w:pPr>
        <w:numPr>
          <w:ilvl w:val="0"/>
          <w:numId w:val="53"/>
        </w:numPr>
        <w:spacing w:after="0" w:afterAutospacing="0" w:before="240" w:lineRule="auto"/>
        <w:ind w:left="720" w:hanging="360"/>
      </w:pPr>
      <w:r w:rsidDel="00000000" w:rsidR="00000000" w:rsidRPr="00000000">
        <w:rPr>
          <w:rtl w:val="0"/>
        </w:rPr>
        <w:t xml:space="preserve">A </w:t>
      </w:r>
      <w:r w:rsidDel="00000000" w:rsidR="00000000" w:rsidRPr="00000000">
        <w:rPr>
          <w:b w:val="1"/>
          <w:rtl w:val="0"/>
        </w:rPr>
        <w:t xml:space="preserve">expansão desordenada do ensino odontológico</w:t>
      </w:r>
      <w:r w:rsidDel="00000000" w:rsidR="00000000" w:rsidRPr="00000000">
        <w:rPr>
          <w:rtl w:val="0"/>
        </w:rPr>
        <w:t xml:space="preserve">, com a multiplicação de faculdades sem a devida regulação ou compromisso com a qualidade;</w:t>
        <w:br w:type="textWrapping"/>
      </w:r>
    </w:p>
    <w:p w:rsidR="00000000" w:rsidDel="00000000" w:rsidP="00000000" w:rsidRDefault="00000000" w:rsidRPr="00000000" w14:paraId="00000026">
      <w:pPr>
        <w:numPr>
          <w:ilvl w:val="0"/>
          <w:numId w:val="53"/>
        </w:numPr>
        <w:spacing w:after="0" w:afterAutospacing="0" w:before="0" w:beforeAutospacing="0" w:lineRule="auto"/>
        <w:ind w:left="720" w:hanging="360"/>
      </w:pPr>
      <w:r w:rsidDel="00000000" w:rsidR="00000000" w:rsidRPr="00000000">
        <w:rPr>
          <w:rtl w:val="0"/>
        </w:rPr>
        <w:t xml:space="preserve">A </w:t>
      </w:r>
      <w:r w:rsidDel="00000000" w:rsidR="00000000" w:rsidRPr="00000000">
        <w:rPr>
          <w:b w:val="1"/>
          <w:rtl w:val="0"/>
        </w:rPr>
        <w:t xml:space="preserve">saturação do mercado</w:t>
      </w:r>
      <w:r w:rsidDel="00000000" w:rsidR="00000000" w:rsidRPr="00000000">
        <w:rPr>
          <w:rtl w:val="0"/>
        </w:rPr>
        <w:t xml:space="preserve">, que transformou o excesso de profissionais em uma realidade de competição predatória;</w:t>
        <w:br w:type="textWrapping"/>
      </w:r>
    </w:p>
    <w:p w:rsidR="00000000" w:rsidDel="00000000" w:rsidP="00000000" w:rsidRDefault="00000000" w:rsidRPr="00000000" w14:paraId="00000027">
      <w:pPr>
        <w:numPr>
          <w:ilvl w:val="0"/>
          <w:numId w:val="53"/>
        </w:numPr>
        <w:spacing w:after="240" w:before="0" w:beforeAutospacing="0" w:lineRule="auto"/>
        <w:ind w:left="720" w:hanging="360"/>
      </w:pPr>
      <w:r w:rsidDel="00000000" w:rsidR="00000000" w:rsidRPr="00000000">
        <w:rPr>
          <w:rtl w:val="0"/>
        </w:rPr>
        <w:t xml:space="preserve">E a </w:t>
      </w:r>
      <w:r w:rsidDel="00000000" w:rsidR="00000000" w:rsidRPr="00000000">
        <w:rPr>
          <w:b w:val="1"/>
          <w:rtl w:val="0"/>
        </w:rPr>
        <w:t xml:space="preserve">desvalorização da profissão</w:t>
      </w:r>
      <w:r w:rsidDel="00000000" w:rsidR="00000000" w:rsidRPr="00000000">
        <w:rPr>
          <w:rtl w:val="0"/>
        </w:rPr>
        <w:t xml:space="preserve">, evidenciada pela queda dos honorários, perda de autonomia clínica e redução do reconhecimento social do cirurgião-dentista.</w:t>
        <w:br w:type="textWrapping"/>
      </w:r>
    </w:p>
    <w:p w:rsidR="00000000" w:rsidDel="00000000" w:rsidP="00000000" w:rsidRDefault="00000000" w:rsidRPr="00000000" w14:paraId="00000028">
      <w:pPr>
        <w:spacing w:after="240" w:before="240" w:lineRule="auto"/>
        <w:rPr/>
      </w:pPr>
      <w:r w:rsidDel="00000000" w:rsidR="00000000" w:rsidRPr="00000000">
        <w:rPr>
          <w:rtl w:val="0"/>
        </w:rPr>
        <w:t xml:space="preserve">Esses elementos não atuam de forma isolada. Pelo contrário, eles se entrelaçam e reforçam mutuamente, formando um </w:t>
      </w:r>
      <w:r w:rsidDel="00000000" w:rsidR="00000000" w:rsidRPr="00000000">
        <w:rPr>
          <w:b w:val="1"/>
          <w:rtl w:val="0"/>
        </w:rPr>
        <w:t xml:space="preserve">cenário insustentável</w:t>
      </w:r>
      <w:r w:rsidDel="00000000" w:rsidR="00000000" w:rsidRPr="00000000">
        <w:rPr>
          <w:rtl w:val="0"/>
        </w:rPr>
        <w:t xml:space="preserve">. Mesmo os profissionais mais bem preparados enfrentam hoje enormes dificuldades para construir uma carreira financeiramente estável e socialmente respeitada no Brasil.</w:t>
      </w:r>
    </w:p>
    <w:p w:rsidR="00000000" w:rsidDel="00000000" w:rsidP="00000000" w:rsidRDefault="00000000" w:rsidRPr="00000000" w14:paraId="000000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pStyle w:val="Heading3"/>
        <w:keepNext w:val="0"/>
        <w:keepLines w:val="0"/>
        <w:spacing w:before="280" w:lineRule="auto"/>
        <w:rPr>
          <w:b w:val="1"/>
          <w:color w:val="000000"/>
          <w:sz w:val="26"/>
          <w:szCs w:val="26"/>
        </w:rPr>
      </w:pPr>
      <w:bookmarkStart w:colFirst="0" w:colLast="0" w:name="_6zanu973fd6q" w:id="9"/>
      <w:bookmarkEnd w:id="9"/>
      <w:r w:rsidDel="00000000" w:rsidR="00000000" w:rsidRPr="00000000">
        <w:rPr>
          <w:b w:val="1"/>
          <w:color w:val="000000"/>
          <w:sz w:val="26"/>
          <w:szCs w:val="26"/>
          <w:rtl w:val="0"/>
        </w:rPr>
        <w:t xml:space="preserve">Crescimento Desordenado das Faculdades de Odontologia</w:t>
      </w:r>
    </w:p>
    <w:p w:rsidR="00000000" w:rsidDel="00000000" w:rsidP="00000000" w:rsidRDefault="00000000" w:rsidRPr="00000000" w14:paraId="0000002B">
      <w:pPr>
        <w:spacing w:after="240" w:before="240" w:lineRule="auto"/>
        <w:rPr/>
      </w:pPr>
      <w:r w:rsidDel="00000000" w:rsidR="00000000" w:rsidRPr="00000000">
        <w:rPr>
          <w:rtl w:val="0"/>
        </w:rPr>
        <w:t xml:space="preserve">O Brasil passou a liderar o ranking mundial de instituições formadoras em odontologia. Em poucas décadas, o número de faculdades saltou de algumas dezenas para mais de 500 cursos distribuídos em todas as regiões do país. Essa expansão acelerada, embora apresentada como um avanço na democratização do ensino, ocorreu sem os devidos critérios técnicos e pedagógicos exigidos para manter a qualidade da formação.</w:t>
      </w:r>
    </w:p>
    <w:p w:rsidR="00000000" w:rsidDel="00000000" w:rsidP="00000000" w:rsidRDefault="00000000" w:rsidRPr="00000000" w14:paraId="0000002C">
      <w:pPr>
        <w:spacing w:after="240" w:before="240" w:lineRule="auto"/>
        <w:rPr/>
      </w:pPr>
      <w:r w:rsidDel="00000000" w:rsidR="00000000" w:rsidRPr="00000000">
        <w:rPr>
          <w:rtl w:val="0"/>
        </w:rPr>
        <w:t xml:space="preserve">O modelo de ensino superior brasileiro, sobretudo no setor privado, favoreceu a abertura de instituições com infraestrutura mínima, corpo docente instável e currículos superficiais. A lógica empresarial se sobrepôs à acadêmica: o curso de odontologia passou a ser visto como um produto altamente rentável para investidores, ainda que desconectado das reais necessidades do mercado.</w:t>
      </w:r>
    </w:p>
    <w:p w:rsidR="00000000" w:rsidDel="00000000" w:rsidP="00000000" w:rsidRDefault="00000000" w:rsidRPr="00000000" w14:paraId="0000002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somoamaxkrld" w:id="10"/>
      <w:bookmarkEnd w:id="10"/>
      <w:r w:rsidDel="00000000" w:rsidR="00000000" w:rsidRPr="00000000">
        <w:rPr>
          <w:b w:val="1"/>
          <w:color w:val="000000"/>
          <w:sz w:val="26"/>
          <w:szCs w:val="26"/>
          <w:rtl w:val="0"/>
        </w:rPr>
        <w:t xml:space="preserve">Impactos Diretos na Formação Profissional</w:t>
      </w:r>
    </w:p>
    <w:p w:rsidR="00000000" w:rsidDel="00000000" w:rsidP="00000000" w:rsidRDefault="00000000" w:rsidRPr="00000000" w14:paraId="0000002F">
      <w:pPr>
        <w:spacing w:after="240" w:before="240" w:lineRule="auto"/>
        <w:rPr/>
      </w:pPr>
      <w:r w:rsidDel="00000000" w:rsidR="00000000" w:rsidRPr="00000000">
        <w:rPr>
          <w:rtl w:val="0"/>
        </w:rPr>
        <w:t xml:space="preserve">Com a proliferação descontrolada das faculdades, a qualidade da formação passou a apresentar variações drásticas. Enquanto algumas universidades — públicas e privadas — mantiveram seus padrões de excelência, centenas de novas instituições ofereceram uma formação precária, com pouca carga prática, equipamentos defasados e docentes com baixa qualificação ou sobrecarga de trabalho.</w:t>
      </w:r>
    </w:p>
    <w:p w:rsidR="00000000" w:rsidDel="00000000" w:rsidP="00000000" w:rsidRDefault="00000000" w:rsidRPr="00000000" w14:paraId="00000030">
      <w:pPr>
        <w:spacing w:after="240" w:before="240" w:lineRule="auto"/>
        <w:rPr/>
      </w:pPr>
      <w:r w:rsidDel="00000000" w:rsidR="00000000" w:rsidRPr="00000000">
        <w:rPr>
          <w:rtl w:val="0"/>
        </w:rPr>
        <w:t xml:space="preserve">Muitos recém-formados passaram a sair da universidade despreparados para os desafios técnicos, clínicos e empreendedores da profissão. A distância entre a teoria ensinada e a prática exigida no dia a dia aumentou significativamente. Como resultado, profissionais são lançados em um mercado saturado e competitivo sem a base necessária para se firmar ou prosperar.</w:t>
      </w:r>
    </w:p>
    <w:p w:rsidR="00000000" w:rsidDel="00000000" w:rsidP="00000000" w:rsidRDefault="00000000" w:rsidRPr="00000000" w14:paraId="00000031">
      <w:pPr>
        <w:spacing w:after="240" w:before="240" w:lineRule="auto"/>
        <w:rPr/>
      </w:pPr>
      <w:r w:rsidDel="00000000" w:rsidR="00000000" w:rsidRPr="00000000">
        <w:rPr>
          <w:rtl w:val="0"/>
        </w:rPr>
        <w:t xml:space="preserve">Além disso, essa expansão contribuiu para uma superconcentração de profissionais nas áreas urbanas, enquanto regiões remotas ou de baixa renda continuam carentes de atendimento odontológico. Ao invés de equilibrar a distribuição da força de trabalho, o crescimento desordenado agravou o problema.</w:t>
      </w:r>
    </w:p>
    <w:p w:rsidR="00000000" w:rsidDel="00000000" w:rsidP="00000000" w:rsidRDefault="00000000" w:rsidRPr="00000000" w14:paraId="0000003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pStyle w:val="Heading3"/>
        <w:keepNext w:val="0"/>
        <w:keepLines w:val="0"/>
        <w:spacing w:before="280" w:lineRule="auto"/>
        <w:rPr>
          <w:b w:val="1"/>
          <w:color w:val="000000"/>
          <w:sz w:val="26"/>
          <w:szCs w:val="26"/>
        </w:rPr>
      </w:pPr>
      <w:bookmarkStart w:colFirst="0" w:colLast="0" w:name="_i3gmgjvk5rn4" w:id="11"/>
      <w:bookmarkEnd w:id="11"/>
      <w:r w:rsidDel="00000000" w:rsidR="00000000" w:rsidRPr="00000000">
        <w:rPr>
          <w:b w:val="1"/>
          <w:color w:val="000000"/>
          <w:sz w:val="26"/>
          <w:szCs w:val="26"/>
          <w:rtl w:val="0"/>
        </w:rPr>
        <w:t xml:space="preserve">Mercantilização do Ensino: O Aluno como Cliente</w:t>
      </w:r>
    </w:p>
    <w:p w:rsidR="00000000" w:rsidDel="00000000" w:rsidP="00000000" w:rsidRDefault="00000000" w:rsidRPr="00000000" w14:paraId="00000034">
      <w:pPr>
        <w:spacing w:after="240" w:before="240" w:lineRule="auto"/>
        <w:rPr/>
      </w:pPr>
      <w:r w:rsidDel="00000000" w:rsidR="00000000" w:rsidRPr="00000000">
        <w:rPr>
          <w:rtl w:val="0"/>
        </w:rPr>
        <w:t xml:space="preserve">Outro efeito colateral da expansão desregulada foi a transformação da relação ensino-aprendizagem em uma lógica de mercado. Em muitas faculdades privadas, o aluno passou a ser tratado como um cliente, e o curso, como um produto a ser vendido. Essa inversão compromete o rigor acadêmico e a formação ética, reduzindo o papel da universidade à emissão de diplomas.</w:t>
      </w:r>
    </w:p>
    <w:p w:rsidR="00000000" w:rsidDel="00000000" w:rsidP="00000000" w:rsidRDefault="00000000" w:rsidRPr="00000000" w14:paraId="00000035">
      <w:pPr>
        <w:spacing w:after="240" w:before="240" w:lineRule="auto"/>
        <w:rPr/>
      </w:pPr>
      <w:r w:rsidDel="00000000" w:rsidR="00000000" w:rsidRPr="00000000">
        <w:rPr>
          <w:rtl w:val="0"/>
        </w:rPr>
        <w:t xml:space="preserve">Para evitar evasão e garantir receita, diversas instituições flexibilizaram critérios de avaliação, suavizaram exigências curriculares e passaram a priorizar a “satisfação do estudante” em detrimento da sua formação real. Professores são pressionados a manter altos índices de aprovação, mesmo quando os alunos não demonstram domínio adequado das competências básicas.</w:t>
      </w:r>
    </w:p>
    <w:p w:rsidR="00000000" w:rsidDel="00000000" w:rsidP="00000000" w:rsidRDefault="00000000" w:rsidRPr="00000000" w14:paraId="00000036">
      <w:pPr>
        <w:spacing w:after="240" w:before="240" w:lineRule="auto"/>
        <w:rPr/>
      </w:pPr>
      <w:r w:rsidDel="00000000" w:rsidR="00000000" w:rsidRPr="00000000">
        <w:rPr>
          <w:rtl w:val="0"/>
        </w:rPr>
        <w:t xml:space="preserve">Esse modelo de “ensino sob demanda” prejudica profundamente a imagem da odontologia. O público começa a desconfiar da qualidade dos profissionais, e o diploma deixa de ser automaticamente associado à competência técnica, o que fragiliza ainda mais a relação de confiança entre dentista e paciente.</w:t>
      </w:r>
    </w:p>
    <w:p w:rsidR="00000000" w:rsidDel="00000000" w:rsidP="00000000" w:rsidRDefault="00000000" w:rsidRPr="00000000" w14:paraId="0000003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pStyle w:val="Heading3"/>
        <w:keepNext w:val="0"/>
        <w:keepLines w:val="0"/>
        <w:spacing w:before="280" w:lineRule="auto"/>
        <w:rPr>
          <w:b w:val="1"/>
          <w:color w:val="000000"/>
          <w:sz w:val="26"/>
          <w:szCs w:val="26"/>
        </w:rPr>
      </w:pPr>
      <w:bookmarkStart w:colFirst="0" w:colLast="0" w:name="_wbqhx5z9cydn" w:id="12"/>
      <w:bookmarkEnd w:id="12"/>
      <w:r w:rsidDel="00000000" w:rsidR="00000000" w:rsidRPr="00000000">
        <w:rPr>
          <w:b w:val="1"/>
          <w:color w:val="000000"/>
          <w:sz w:val="26"/>
          <w:szCs w:val="26"/>
          <w:rtl w:val="0"/>
        </w:rPr>
        <w:t xml:space="preserve">Efeitos na Reputação e na Confiança Pública</w:t>
      </w:r>
    </w:p>
    <w:p w:rsidR="00000000" w:rsidDel="00000000" w:rsidP="00000000" w:rsidRDefault="00000000" w:rsidRPr="00000000" w14:paraId="00000039">
      <w:pPr>
        <w:spacing w:after="240" w:before="240" w:lineRule="auto"/>
        <w:rPr/>
      </w:pPr>
      <w:r w:rsidDel="00000000" w:rsidR="00000000" w:rsidRPr="00000000">
        <w:rPr>
          <w:rtl w:val="0"/>
        </w:rPr>
        <w:t xml:space="preserve">A queda média na qualidade da formação reflete-se diretamente na percepção do público. Casos de atendimentos mal executados, indicações clínicas inadequadas ou excesso de procedimentos desnecessários tornaram-se mais frequentes — alimentando um ciclo de insegurança e descrédito.</w:t>
      </w:r>
    </w:p>
    <w:p w:rsidR="00000000" w:rsidDel="00000000" w:rsidP="00000000" w:rsidRDefault="00000000" w:rsidRPr="00000000" w14:paraId="0000003A">
      <w:pPr>
        <w:spacing w:after="240" w:before="240" w:lineRule="auto"/>
        <w:rPr/>
      </w:pPr>
      <w:r w:rsidDel="00000000" w:rsidR="00000000" w:rsidRPr="00000000">
        <w:rPr>
          <w:rtl w:val="0"/>
        </w:rPr>
        <w:t xml:space="preserve">A odontologia, que no passado era unanimemente reconhecida como uma carreira de alta exigência técnica e seriedade ética, passou a ser vista com desconfiança por parte da população. Piadas, estigmas e críticas se tornaram comuns, não por culpa da essência da profissão, mas sim pelos efeitos colaterais visíveis de um sistema de ensino fragilizado e quantitativamente inflado.</w:t>
      </w:r>
    </w:p>
    <w:p w:rsidR="00000000" w:rsidDel="00000000" w:rsidP="00000000" w:rsidRDefault="00000000" w:rsidRPr="00000000" w14:paraId="0000003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pStyle w:val="Heading2"/>
        <w:keepNext w:val="0"/>
        <w:keepLines w:val="0"/>
        <w:spacing w:after="80" w:lineRule="auto"/>
        <w:rPr>
          <w:b w:val="1"/>
          <w:sz w:val="34"/>
          <w:szCs w:val="34"/>
        </w:rPr>
      </w:pPr>
      <w:bookmarkStart w:colFirst="0" w:colLast="0" w:name="_1hfrn6nlms1i" w:id="13"/>
      <w:bookmarkEnd w:id="13"/>
      <w:r w:rsidDel="00000000" w:rsidR="00000000" w:rsidRPr="00000000">
        <w:rPr>
          <w:b w:val="1"/>
          <w:sz w:val="34"/>
          <w:szCs w:val="34"/>
          <w:rtl w:val="0"/>
        </w:rPr>
        <w:t xml:space="preserve">Saturação do Mercado e Desvalorização Profissional</w:t>
      </w:r>
    </w:p>
    <w:p w:rsidR="00000000" w:rsidDel="00000000" w:rsidP="00000000" w:rsidRDefault="00000000" w:rsidRPr="00000000" w14:paraId="0000003D">
      <w:pPr>
        <w:spacing w:after="240" w:before="240" w:lineRule="auto"/>
        <w:rPr/>
      </w:pPr>
      <w:r w:rsidDel="00000000" w:rsidR="00000000" w:rsidRPr="00000000">
        <w:rPr>
          <w:rtl w:val="0"/>
        </w:rPr>
        <w:t xml:space="preserve">Com a formação anual de dezenas de milhares de novos dentistas e a ausência de políticas de controle e distribuição dessa força de trabalho, o Brasil passou a vivenciar uma </w:t>
      </w:r>
      <w:r w:rsidDel="00000000" w:rsidR="00000000" w:rsidRPr="00000000">
        <w:rPr>
          <w:b w:val="1"/>
          <w:rtl w:val="0"/>
        </w:rPr>
        <w:t xml:space="preserve">superoferta de profissionais</w:t>
      </w:r>
      <w:r w:rsidDel="00000000" w:rsidR="00000000" w:rsidRPr="00000000">
        <w:rPr>
          <w:rtl w:val="0"/>
        </w:rPr>
        <w:t xml:space="preserve"> em comparação à demanda real por serviços odontológicos. Isso levou à configuração de um mercado saturado, hipercompetitivo e, muitas vezes, hostil — especialmente para os que estão em início de carreira.</w:t>
      </w:r>
    </w:p>
    <w:p w:rsidR="00000000" w:rsidDel="00000000" w:rsidP="00000000" w:rsidRDefault="00000000" w:rsidRPr="00000000" w14:paraId="000000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3"/>
        <w:keepNext w:val="0"/>
        <w:keepLines w:val="0"/>
        <w:spacing w:before="280" w:lineRule="auto"/>
        <w:rPr>
          <w:b w:val="1"/>
          <w:color w:val="000000"/>
          <w:sz w:val="26"/>
          <w:szCs w:val="26"/>
        </w:rPr>
      </w:pPr>
      <w:bookmarkStart w:colFirst="0" w:colLast="0" w:name="_l6pnrdg2zhke" w:id="14"/>
      <w:bookmarkEnd w:id="14"/>
      <w:r w:rsidDel="00000000" w:rsidR="00000000" w:rsidRPr="00000000">
        <w:rPr>
          <w:b w:val="1"/>
          <w:color w:val="000000"/>
          <w:sz w:val="26"/>
          <w:szCs w:val="26"/>
          <w:rtl w:val="0"/>
        </w:rPr>
        <w:t xml:space="preserve">Oferta Excedente x Demanda Limitada</w:t>
      </w:r>
    </w:p>
    <w:p w:rsidR="00000000" w:rsidDel="00000000" w:rsidP="00000000" w:rsidRDefault="00000000" w:rsidRPr="00000000" w14:paraId="00000040">
      <w:pPr>
        <w:spacing w:after="240" w:before="240" w:lineRule="auto"/>
        <w:rPr/>
      </w:pPr>
      <w:r w:rsidDel="00000000" w:rsidR="00000000" w:rsidRPr="00000000">
        <w:rPr>
          <w:rtl w:val="0"/>
        </w:rPr>
        <w:t xml:space="preserve">Atualmente, o Brasil abriga mais de </w:t>
      </w:r>
      <w:r w:rsidDel="00000000" w:rsidR="00000000" w:rsidRPr="00000000">
        <w:rPr>
          <w:b w:val="1"/>
          <w:rtl w:val="0"/>
        </w:rPr>
        <w:t xml:space="preserve">370 mil cirurgiões-dentistas ativos</w:t>
      </w:r>
      <w:r w:rsidDel="00000000" w:rsidR="00000000" w:rsidRPr="00000000">
        <w:rPr>
          <w:rtl w:val="0"/>
        </w:rPr>
        <w:t xml:space="preserve">, representando cerca de </w:t>
      </w:r>
      <w:r w:rsidDel="00000000" w:rsidR="00000000" w:rsidRPr="00000000">
        <w:rPr>
          <w:b w:val="1"/>
          <w:rtl w:val="0"/>
        </w:rPr>
        <w:t xml:space="preserve">20% de todos os profissionais da área no mundo</w:t>
      </w:r>
      <w:r w:rsidDel="00000000" w:rsidR="00000000" w:rsidRPr="00000000">
        <w:rPr>
          <w:rtl w:val="0"/>
        </w:rPr>
        <w:t xml:space="preserve">. Contudo, essa quantidade impressionante de profissionais não corresponde a uma ampliação significativa do acesso da população aos serviços de saúde bucal.</w:t>
      </w:r>
    </w:p>
    <w:p w:rsidR="00000000" w:rsidDel="00000000" w:rsidP="00000000" w:rsidRDefault="00000000" w:rsidRPr="00000000" w14:paraId="00000041">
      <w:pPr>
        <w:spacing w:after="240" w:before="240" w:lineRule="auto"/>
        <w:rPr/>
      </w:pPr>
      <w:r w:rsidDel="00000000" w:rsidR="00000000" w:rsidRPr="00000000">
        <w:rPr>
          <w:rtl w:val="0"/>
        </w:rPr>
        <w:t xml:space="preserve">Embora ainda existam regiões — especialmente no Norte, Nordeste e em áreas rurais — que carecem de atendimento odontológico básico, a maioria dos dentistas concentra-se nos grandes centros urbanos, sobretudo nas regiões Sul e Sudeste. Nessas localidades, clínicas, consultórios e redes disputam o mesmo público, geralmente composto por uma classe média financeiramente pressionada.</w:t>
      </w:r>
    </w:p>
    <w:p w:rsidR="00000000" w:rsidDel="00000000" w:rsidP="00000000" w:rsidRDefault="00000000" w:rsidRPr="00000000" w14:paraId="00000042">
      <w:pPr>
        <w:spacing w:after="240" w:before="240" w:lineRule="auto"/>
        <w:rPr/>
      </w:pPr>
      <w:r w:rsidDel="00000000" w:rsidR="00000000" w:rsidRPr="00000000">
        <w:rPr>
          <w:rtl w:val="0"/>
        </w:rPr>
        <w:t xml:space="preserve">Esse desequilíbrio entre a </w:t>
      </w:r>
      <w:r w:rsidDel="00000000" w:rsidR="00000000" w:rsidRPr="00000000">
        <w:rPr>
          <w:b w:val="1"/>
          <w:rtl w:val="0"/>
        </w:rPr>
        <w:t xml:space="preserve">distribuição geográfica dos profissionais</w:t>
      </w:r>
      <w:r w:rsidDel="00000000" w:rsidR="00000000" w:rsidRPr="00000000">
        <w:rPr>
          <w:rtl w:val="0"/>
        </w:rPr>
        <w:t xml:space="preserve"> e a </w:t>
      </w:r>
      <w:r w:rsidDel="00000000" w:rsidR="00000000" w:rsidRPr="00000000">
        <w:rPr>
          <w:b w:val="1"/>
          <w:rtl w:val="0"/>
        </w:rPr>
        <w:t xml:space="preserve">real demanda populacional</w:t>
      </w:r>
      <w:r w:rsidDel="00000000" w:rsidR="00000000" w:rsidRPr="00000000">
        <w:rPr>
          <w:rtl w:val="0"/>
        </w:rPr>
        <w:t xml:space="preserve"> resulta em um paradoxo alarmante: enquanto milhares de brasileiros permanecem desassistidos, centenas de profissionais brigam por espaço nos centros urbanos saturados.</w:t>
      </w:r>
    </w:p>
    <w:p w:rsidR="00000000" w:rsidDel="00000000" w:rsidP="00000000" w:rsidRDefault="00000000" w:rsidRPr="00000000" w14:paraId="000000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3"/>
        <w:keepNext w:val="0"/>
        <w:keepLines w:val="0"/>
        <w:spacing w:before="280" w:lineRule="auto"/>
        <w:rPr>
          <w:b w:val="1"/>
          <w:color w:val="000000"/>
          <w:sz w:val="26"/>
          <w:szCs w:val="26"/>
        </w:rPr>
      </w:pPr>
      <w:bookmarkStart w:colFirst="0" w:colLast="0" w:name="_cklds0eufe0c" w:id="15"/>
      <w:bookmarkEnd w:id="15"/>
      <w:r w:rsidDel="00000000" w:rsidR="00000000" w:rsidRPr="00000000">
        <w:rPr>
          <w:b w:val="1"/>
          <w:color w:val="000000"/>
          <w:sz w:val="26"/>
          <w:szCs w:val="26"/>
          <w:rtl w:val="0"/>
        </w:rPr>
        <w:t xml:space="preserve">Queda dos Honorários e Guerra de Preços</w:t>
      </w:r>
    </w:p>
    <w:p w:rsidR="00000000" w:rsidDel="00000000" w:rsidP="00000000" w:rsidRDefault="00000000" w:rsidRPr="00000000" w14:paraId="00000045">
      <w:pPr>
        <w:spacing w:after="240" w:before="240" w:lineRule="auto"/>
        <w:rPr/>
      </w:pPr>
      <w:r w:rsidDel="00000000" w:rsidR="00000000" w:rsidRPr="00000000">
        <w:rPr>
          <w:rtl w:val="0"/>
        </w:rPr>
        <w:t xml:space="preserve">Um dos efeitos mais perversos da saturação do mercado é a </w:t>
      </w:r>
      <w:r w:rsidDel="00000000" w:rsidR="00000000" w:rsidRPr="00000000">
        <w:rPr>
          <w:b w:val="1"/>
          <w:rtl w:val="0"/>
        </w:rPr>
        <w:t xml:space="preserve">guerra de preços</w:t>
      </w:r>
      <w:r w:rsidDel="00000000" w:rsidR="00000000" w:rsidRPr="00000000">
        <w:rPr>
          <w:rtl w:val="0"/>
        </w:rPr>
        <w:t xml:space="preserve">. Em um esforço para atrair pacientes, muitos profissionais — especialmente recém-formados — recorrem à redução drástica dos valores cobrados pelos procedimentos. O que inicialmente poderia parecer uma estratégia de sobrevivência, rapidamente se transformou em uma prática generalizada e autodestrutiva.</w:t>
      </w:r>
    </w:p>
    <w:p w:rsidR="00000000" w:rsidDel="00000000" w:rsidP="00000000" w:rsidRDefault="00000000" w:rsidRPr="00000000" w14:paraId="00000046">
      <w:pPr>
        <w:spacing w:after="240" w:before="240" w:lineRule="auto"/>
        <w:rPr/>
      </w:pPr>
      <w:r w:rsidDel="00000000" w:rsidR="00000000" w:rsidRPr="00000000">
        <w:rPr>
          <w:rtl w:val="0"/>
        </w:rPr>
        <w:t xml:space="preserve">Procedimentos complexos passaram a ser oferecidos por valores inferiores ao custo operacional. Com isso, os </w:t>
      </w:r>
      <w:r w:rsidDel="00000000" w:rsidR="00000000" w:rsidRPr="00000000">
        <w:rPr>
          <w:b w:val="1"/>
          <w:rtl w:val="0"/>
        </w:rPr>
        <w:t xml:space="preserve">honorários médios da profissão foram sendo corroídos</w:t>
      </w:r>
      <w:r w:rsidDel="00000000" w:rsidR="00000000" w:rsidRPr="00000000">
        <w:rPr>
          <w:rtl w:val="0"/>
        </w:rPr>
        <w:t xml:space="preserve">, e a percepção de valor dos serviços odontológicos enfraqueceu junto à população. O paciente, antes disposto a pagar por excelência e segurança, passou a ver a odontologia como um serviço descartável, comparável a um produto promocional.</w:t>
      </w:r>
    </w:p>
    <w:p w:rsidR="00000000" w:rsidDel="00000000" w:rsidP="00000000" w:rsidRDefault="00000000" w:rsidRPr="00000000" w14:paraId="00000047">
      <w:pPr>
        <w:spacing w:after="240" w:before="240" w:lineRule="auto"/>
        <w:rPr/>
      </w:pPr>
      <w:r w:rsidDel="00000000" w:rsidR="00000000" w:rsidRPr="00000000">
        <w:rPr>
          <w:rtl w:val="0"/>
        </w:rPr>
        <w:t xml:space="preserve">Essa dinâmica compromete a sustentabilidade financeira dos consultórios, força os profissionais a jornadas excessivas de trabalho e diminui a margem para investimento em capacitação, tecnologia e infraestrutura.</w:t>
      </w:r>
    </w:p>
    <w:p w:rsidR="00000000" w:rsidDel="00000000" w:rsidP="00000000" w:rsidRDefault="00000000" w:rsidRPr="00000000" w14:paraId="0000004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pStyle w:val="Heading3"/>
        <w:keepNext w:val="0"/>
        <w:keepLines w:val="0"/>
        <w:spacing w:before="280" w:lineRule="auto"/>
        <w:rPr>
          <w:b w:val="1"/>
          <w:color w:val="000000"/>
          <w:sz w:val="26"/>
          <w:szCs w:val="26"/>
        </w:rPr>
      </w:pPr>
      <w:bookmarkStart w:colFirst="0" w:colLast="0" w:name="_bgfo429x7063" w:id="16"/>
      <w:bookmarkEnd w:id="16"/>
      <w:r w:rsidDel="00000000" w:rsidR="00000000" w:rsidRPr="00000000">
        <w:rPr>
          <w:b w:val="1"/>
          <w:color w:val="000000"/>
          <w:sz w:val="26"/>
          <w:szCs w:val="26"/>
          <w:rtl w:val="0"/>
        </w:rPr>
        <w:t xml:space="preserve">Perda de Autonomia e Subordinação aos Planos Odontológicos</w:t>
      </w:r>
    </w:p>
    <w:p w:rsidR="00000000" w:rsidDel="00000000" w:rsidP="00000000" w:rsidRDefault="00000000" w:rsidRPr="00000000" w14:paraId="0000004A">
      <w:pPr>
        <w:spacing w:after="240" w:before="240" w:lineRule="auto"/>
        <w:rPr/>
      </w:pPr>
      <w:r w:rsidDel="00000000" w:rsidR="00000000" w:rsidRPr="00000000">
        <w:rPr>
          <w:rtl w:val="0"/>
        </w:rPr>
        <w:t xml:space="preserve">Outro reflexo da hipercompetição foi o crescimento acelerado dos </w:t>
      </w:r>
      <w:r w:rsidDel="00000000" w:rsidR="00000000" w:rsidRPr="00000000">
        <w:rPr>
          <w:b w:val="1"/>
          <w:rtl w:val="0"/>
        </w:rPr>
        <w:t xml:space="preserve">planos odontológicos</w:t>
      </w:r>
      <w:r w:rsidDel="00000000" w:rsidR="00000000" w:rsidRPr="00000000">
        <w:rPr>
          <w:rtl w:val="0"/>
        </w:rPr>
        <w:t xml:space="preserve">, que passaram a dominar boa parte do mercado. Vendidos como soluções acessíveis para o paciente, esses planos impõem, ao profissional credenciado, uma remuneração extremamente baixa, protocolos rígidos e pouco espaço para autonomia clínica.</w:t>
      </w:r>
    </w:p>
    <w:p w:rsidR="00000000" w:rsidDel="00000000" w:rsidP="00000000" w:rsidRDefault="00000000" w:rsidRPr="00000000" w14:paraId="0000004B">
      <w:pPr>
        <w:spacing w:after="240" w:before="240" w:lineRule="auto"/>
        <w:rPr/>
      </w:pPr>
      <w:r w:rsidDel="00000000" w:rsidR="00000000" w:rsidRPr="00000000">
        <w:rPr>
          <w:rtl w:val="0"/>
        </w:rPr>
        <w:t xml:space="preserve">A lógica de produção em massa, imposta pelas operadoras, transforma o dentista em um prestador subordinado, pressionado a atender um alto volume de pacientes em tempo reduzido. O vínculo terapêutico, o cuidado individualizado e o raciocínio clínico crítico são comprometidos em nome da produtividade.</w:t>
      </w:r>
    </w:p>
    <w:p w:rsidR="00000000" w:rsidDel="00000000" w:rsidP="00000000" w:rsidRDefault="00000000" w:rsidRPr="00000000" w14:paraId="0000004C">
      <w:pPr>
        <w:spacing w:after="240" w:before="240" w:lineRule="auto"/>
        <w:rPr/>
      </w:pPr>
      <w:r w:rsidDel="00000000" w:rsidR="00000000" w:rsidRPr="00000000">
        <w:rPr>
          <w:rtl w:val="0"/>
        </w:rPr>
        <w:t xml:space="preserve">Além disso, o dentista assume todos os riscos e custos do atendimento — materiais, infraestrutura, tributos, equipe — enquanto recebe por cada procedimento valores que, muitas vezes, </w:t>
      </w:r>
      <w:r w:rsidDel="00000000" w:rsidR="00000000" w:rsidRPr="00000000">
        <w:rPr>
          <w:b w:val="1"/>
          <w:rtl w:val="0"/>
        </w:rPr>
        <w:t xml:space="preserve">não cobrem sequer as despesas básicas</w:t>
      </w:r>
      <w:r w:rsidDel="00000000" w:rsidR="00000000" w:rsidRPr="00000000">
        <w:rPr>
          <w:rtl w:val="0"/>
        </w:rPr>
        <w:t xml:space="preserve">.</w:t>
      </w:r>
    </w:p>
    <w:p w:rsidR="00000000" w:rsidDel="00000000" w:rsidP="00000000" w:rsidRDefault="00000000" w:rsidRPr="00000000" w14:paraId="000000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pStyle w:val="Heading3"/>
        <w:keepNext w:val="0"/>
        <w:keepLines w:val="0"/>
        <w:spacing w:before="280" w:lineRule="auto"/>
        <w:rPr>
          <w:b w:val="1"/>
          <w:color w:val="000000"/>
          <w:sz w:val="26"/>
          <w:szCs w:val="26"/>
        </w:rPr>
      </w:pPr>
      <w:bookmarkStart w:colFirst="0" w:colLast="0" w:name="_rkdv1exm5299" w:id="17"/>
      <w:bookmarkEnd w:id="17"/>
      <w:r w:rsidDel="00000000" w:rsidR="00000000" w:rsidRPr="00000000">
        <w:rPr>
          <w:b w:val="1"/>
          <w:color w:val="000000"/>
          <w:sz w:val="26"/>
          <w:szCs w:val="26"/>
          <w:rtl w:val="0"/>
        </w:rPr>
        <w:t xml:space="preserve">Impactos Psicológicos e Desgaste Profissional</w:t>
      </w:r>
    </w:p>
    <w:p w:rsidR="00000000" w:rsidDel="00000000" w:rsidP="00000000" w:rsidRDefault="00000000" w:rsidRPr="00000000" w14:paraId="0000004F">
      <w:pPr>
        <w:spacing w:after="240" w:before="240" w:lineRule="auto"/>
        <w:rPr/>
      </w:pPr>
      <w:r w:rsidDel="00000000" w:rsidR="00000000" w:rsidRPr="00000000">
        <w:rPr>
          <w:rtl w:val="0"/>
        </w:rPr>
        <w:t xml:space="preserve">A precarização do exercício profissional tem consequências profundas na saúde emocional do cirurgião-dentista. Muitos relatam níveis elevados de ansiedade, frustração, insônia e sensação de impotência diante da realidade do mercado. O ideal de carreira que motivou anos de estudo e investimento é, muitas vezes, substituído por um cotidiano marcado pela </w:t>
      </w:r>
      <w:r w:rsidDel="00000000" w:rsidR="00000000" w:rsidRPr="00000000">
        <w:rPr>
          <w:b w:val="1"/>
          <w:rtl w:val="0"/>
        </w:rPr>
        <w:t xml:space="preserve">correria, baixa renda e falta de reconhecimento</w:t>
      </w:r>
      <w:r w:rsidDel="00000000" w:rsidR="00000000" w:rsidRPr="00000000">
        <w:rPr>
          <w:rtl w:val="0"/>
        </w:rPr>
        <w:t xml:space="preserve">.</w:t>
      </w:r>
    </w:p>
    <w:p w:rsidR="00000000" w:rsidDel="00000000" w:rsidP="00000000" w:rsidRDefault="00000000" w:rsidRPr="00000000" w14:paraId="00000050">
      <w:pPr>
        <w:spacing w:after="240" w:before="240" w:lineRule="auto"/>
        <w:rPr/>
      </w:pPr>
      <w:r w:rsidDel="00000000" w:rsidR="00000000" w:rsidRPr="00000000">
        <w:rPr>
          <w:rtl w:val="0"/>
        </w:rPr>
        <w:t xml:space="preserve">Esse ambiente tóxico alimenta um ciclo de esgotamento físico e emocional que, se não for interrompido, compromete a qualidade do atendimento, as relações pessoais e até mesmo a longevidade da carreira. A frustração generalizada leva muitos a abandonar o consultório, migrar para áreas não assistenciais ou, cada vez mais, </w:t>
      </w:r>
      <w:r w:rsidDel="00000000" w:rsidR="00000000" w:rsidRPr="00000000">
        <w:rPr>
          <w:b w:val="1"/>
          <w:rtl w:val="0"/>
        </w:rPr>
        <w:t xml:space="preserve">buscar oportunidades fora do Brasil</w:t>
      </w:r>
      <w:r w:rsidDel="00000000" w:rsidR="00000000" w:rsidRPr="00000000">
        <w:rPr>
          <w:rtl w:val="0"/>
        </w:rPr>
        <w:t xml:space="preserve">.</w:t>
      </w:r>
    </w:p>
    <w:p w:rsidR="00000000" w:rsidDel="00000000" w:rsidP="00000000" w:rsidRDefault="00000000" w:rsidRPr="00000000" w14:paraId="0000005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Style w:val="Heading2"/>
        <w:keepNext w:val="0"/>
        <w:keepLines w:val="0"/>
        <w:spacing w:after="80" w:lineRule="auto"/>
        <w:rPr>
          <w:b w:val="1"/>
          <w:sz w:val="34"/>
          <w:szCs w:val="34"/>
        </w:rPr>
      </w:pPr>
      <w:bookmarkStart w:colFirst="0" w:colLast="0" w:name="_7gj29buss8et" w:id="18"/>
      <w:bookmarkEnd w:id="18"/>
      <w:r w:rsidDel="00000000" w:rsidR="00000000" w:rsidRPr="00000000">
        <w:rPr>
          <w:b w:val="1"/>
          <w:sz w:val="34"/>
          <w:szCs w:val="34"/>
          <w:rtl w:val="0"/>
        </w:rPr>
        <w:t xml:space="preserve">Desafios Estruturais para o Exercício da Profissão</w:t>
      </w:r>
    </w:p>
    <w:p w:rsidR="00000000" w:rsidDel="00000000" w:rsidP="00000000" w:rsidRDefault="00000000" w:rsidRPr="00000000" w14:paraId="00000053">
      <w:pPr>
        <w:spacing w:after="240" w:before="240" w:lineRule="auto"/>
        <w:rPr/>
      </w:pPr>
      <w:r w:rsidDel="00000000" w:rsidR="00000000" w:rsidRPr="00000000">
        <w:rPr>
          <w:rtl w:val="0"/>
        </w:rPr>
        <w:t xml:space="preserve">Além da saturação do mercado e da queda dos honorários, o cirurgião-dentista brasileiro enfrenta barreiras de natureza estrutural que dificultam o pleno exercício da profissão. Empreender na odontologia tornou-se uma jornada repleta de obstáculos econômicos, burocráticos e sociais, exigindo do profissional mais do que competência técnica: exige </w:t>
      </w:r>
      <w:r w:rsidDel="00000000" w:rsidR="00000000" w:rsidRPr="00000000">
        <w:rPr>
          <w:b w:val="1"/>
          <w:rtl w:val="0"/>
        </w:rPr>
        <w:t xml:space="preserve">resiliência, gestão e capacidade de adaptação a um ambiente adverso</w:t>
      </w:r>
      <w:r w:rsidDel="00000000" w:rsidR="00000000" w:rsidRPr="00000000">
        <w:rPr>
          <w:rtl w:val="0"/>
        </w:rPr>
        <w:t xml:space="preserve">.</w:t>
      </w:r>
    </w:p>
    <w:p w:rsidR="00000000" w:rsidDel="00000000" w:rsidP="00000000" w:rsidRDefault="00000000" w:rsidRPr="00000000" w14:paraId="000000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5">
      <w:pPr>
        <w:pStyle w:val="Heading3"/>
        <w:keepNext w:val="0"/>
        <w:keepLines w:val="0"/>
        <w:spacing w:before="280" w:lineRule="auto"/>
        <w:rPr>
          <w:b w:val="1"/>
          <w:color w:val="000000"/>
          <w:sz w:val="26"/>
          <w:szCs w:val="26"/>
        </w:rPr>
      </w:pPr>
      <w:bookmarkStart w:colFirst="0" w:colLast="0" w:name="_ywg71dx8ehoi" w:id="19"/>
      <w:bookmarkEnd w:id="19"/>
      <w:r w:rsidDel="00000000" w:rsidR="00000000" w:rsidRPr="00000000">
        <w:rPr>
          <w:b w:val="1"/>
          <w:color w:val="000000"/>
          <w:sz w:val="26"/>
          <w:szCs w:val="26"/>
          <w:rtl w:val="0"/>
        </w:rPr>
        <w:t xml:space="preserve">Altos Custos para Empreender</w:t>
      </w:r>
    </w:p>
    <w:p w:rsidR="00000000" w:rsidDel="00000000" w:rsidP="00000000" w:rsidRDefault="00000000" w:rsidRPr="00000000" w14:paraId="00000056">
      <w:pPr>
        <w:spacing w:after="240" w:before="240" w:lineRule="auto"/>
        <w:rPr/>
      </w:pPr>
      <w:r w:rsidDel="00000000" w:rsidR="00000000" w:rsidRPr="00000000">
        <w:rPr>
          <w:rtl w:val="0"/>
        </w:rPr>
        <w:t xml:space="preserve">Abrir e manter um consultório odontológico no Brasil é um projeto dispendioso. O investimento inicial inclui equipamentos de alto custo, estrutura física adequada, mobiliário técnico, sistemas de esterilização, licenciamento sanitário e regularização junto ao conselho regional de odontologia.</w:t>
      </w:r>
    </w:p>
    <w:p w:rsidR="00000000" w:rsidDel="00000000" w:rsidP="00000000" w:rsidRDefault="00000000" w:rsidRPr="00000000" w14:paraId="00000057">
      <w:pPr>
        <w:spacing w:after="240" w:before="240" w:lineRule="auto"/>
        <w:rPr/>
      </w:pPr>
      <w:r w:rsidDel="00000000" w:rsidR="00000000" w:rsidRPr="00000000">
        <w:rPr>
          <w:rtl w:val="0"/>
        </w:rPr>
        <w:t xml:space="preserve">A isso somam-se os custos fixos mensais com aluguel, energia, materiais de consumo, equipe de apoio, marketing e manutenção de equipamentos. Muitos recém-formados, mesmo com boa formação, não conseguem iniciar a carreira de forma independente por falta de capital ou acesso a linhas de crédito viáveis.</w:t>
      </w:r>
    </w:p>
    <w:p w:rsidR="00000000" w:rsidDel="00000000" w:rsidP="00000000" w:rsidRDefault="00000000" w:rsidRPr="00000000" w14:paraId="00000058">
      <w:pPr>
        <w:spacing w:after="240" w:before="240" w:lineRule="auto"/>
        <w:rPr/>
      </w:pPr>
      <w:r w:rsidDel="00000000" w:rsidR="00000000" w:rsidRPr="00000000">
        <w:rPr>
          <w:rtl w:val="0"/>
        </w:rPr>
        <w:t xml:space="preserve">Aqueles que optam por empreender acabam, muitas vezes, enfrentando longos períodos de baixa lucratividade, endividamento e insegurança financeira — o que reforça a tendência de submissão a clínicas populares, redes corporativas e convênios mal remunerados.</w:t>
      </w:r>
    </w:p>
    <w:p w:rsidR="00000000" w:rsidDel="00000000" w:rsidP="00000000" w:rsidRDefault="00000000" w:rsidRPr="00000000" w14:paraId="000000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pStyle w:val="Heading3"/>
        <w:keepNext w:val="0"/>
        <w:keepLines w:val="0"/>
        <w:spacing w:before="280" w:lineRule="auto"/>
        <w:rPr>
          <w:b w:val="1"/>
          <w:color w:val="000000"/>
          <w:sz w:val="26"/>
          <w:szCs w:val="26"/>
        </w:rPr>
      </w:pPr>
      <w:bookmarkStart w:colFirst="0" w:colLast="0" w:name="_meyj2ckx9rtq" w:id="20"/>
      <w:bookmarkEnd w:id="20"/>
      <w:r w:rsidDel="00000000" w:rsidR="00000000" w:rsidRPr="00000000">
        <w:rPr>
          <w:b w:val="1"/>
          <w:color w:val="000000"/>
          <w:sz w:val="26"/>
          <w:szCs w:val="26"/>
          <w:rtl w:val="0"/>
        </w:rPr>
        <w:t xml:space="preserve">Carga Tributária Elevada e Burocracia Complexa</w:t>
      </w:r>
    </w:p>
    <w:p w:rsidR="00000000" w:rsidDel="00000000" w:rsidP="00000000" w:rsidRDefault="00000000" w:rsidRPr="00000000" w14:paraId="0000005B">
      <w:pPr>
        <w:spacing w:after="240" w:before="240" w:lineRule="auto"/>
        <w:rPr/>
      </w:pPr>
      <w:r w:rsidDel="00000000" w:rsidR="00000000" w:rsidRPr="00000000">
        <w:rPr>
          <w:rtl w:val="0"/>
        </w:rPr>
        <w:t xml:space="preserve">O sistema tributário brasileiro também impõe sérios entraves ao cirurgião-dentista empreendedor. Mesmo sob regimes como o Simples Nacional, a carga tributária efetiva é significativa, com alíquotas que incidem sobre a receita bruta, independentemente do lucro real do consultório.</w:t>
      </w:r>
    </w:p>
    <w:p w:rsidR="00000000" w:rsidDel="00000000" w:rsidP="00000000" w:rsidRDefault="00000000" w:rsidRPr="00000000" w14:paraId="0000005C">
      <w:pPr>
        <w:spacing w:after="240" w:before="240" w:lineRule="auto"/>
        <w:rPr/>
      </w:pPr>
      <w:r w:rsidDel="00000000" w:rsidR="00000000" w:rsidRPr="00000000">
        <w:rPr>
          <w:rtl w:val="0"/>
        </w:rPr>
        <w:t xml:space="preserve">Além disso, o excesso de obrigações fiscais e administrativas — como emissão de notas fiscais eletrônicas, alvarás, licenciamento sanitário, declarações contábeis e gestão de resíduos — consome tempo, energia e recursos. Pequenos erros podem resultar em multas, fiscalizações e sanções, penalizando ainda mais o profissional que tenta se manter regularizado.</w:t>
      </w:r>
    </w:p>
    <w:p w:rsidR="00000000" w:rsidDel="00000000" w:rsidP="00000000" w:rsidRDefault="00000000" w:rsidRPr="00000000" w14:paraId="0000005D">
      <w:pPr>
        <w:spacing w:after="240" w:before="240" w:lineRule="auto"/>
        <w:rPr/>
      </w:pPr>
      <w:r w:rsidDel="00000000" w:rsidR="00000000" w:rsidRPr="00000000">
        <w:rPr>
          <w:rtl w:val="0"/>
        </w:rPr>
        <w:t xml:space="preserve">Esse ambiente hostil desestimula o empreendedorismo e favorece a informalidade, que, embora comum em algumas regiões, precariza ainda mais a prática odontológica e coloca o profissional em constante risco jurídico e financeiro.</w:t>
      </w:r>
    </w:p>
    <w:p w:rsidR="00000000" w:rsidDel="00000000" w:rsidP="00000000" w:rsidRDefault="00000000" w:rsidRPr="00000000" w14:paraId="0000005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3"/>
        <w:keepNext w:val="0"/>
        <w:keepLines w:val="0"/>
        <w:spacing w:before="280" w:lineRule="auto"/>
        <w:rPr>
          <w:b w:val="1"/>
          <w:color w:val="000000"/>
          <w:sz w:val="26"/>
          <w:szCs w:val="26"/>
        </w:rPr>
      </w:pPr>
      <w:bookmarkStart w:colFirst="0" w:colLast="0" w:name="_zh99x5cjb8c3" w:id="21"/>
      <w:bookmarkEnd w:id="21"/>
      <w:r w:rsidDel="00000000" w:rsidR="00000000" w:rsidRPr="00000000">
        <w:rPr>
          <w:b w:val="1"/>
          <w:color w:val="000000"/>
          <w:sz w:val="26"/>
          <w:szCs w:val="26"/>
          <w:rtl w:val="0"/>
        </w:rPr>
        <w:t xml:space="preserve">Concorrência com Grandes Redes e Franquias</w:t>
      </w:r>
    </w:p>
    <w:p w:rsidR="00000000" w:rsidDel="00000000" w:rsidP="00000000" w:rsidRDefault="00000000" w:rsidRPr="00000000" w14:paraId="00000060">
      <w:pPr>
        <w:spacing w:after="240" w:before="240" w:lineRule="auto"/>
        <w:rPr/>
      </w:pPr>
      <w:r w:rsidDel="00000000" w:rsidR="00000000" w:rsidRPr="00000000">
        <w:rPr>
          <w:rtl w:val="0"/>
        </w:rPr>
        <w:t xml:space="preserve">Nos últimos anos, o mercado assistiu ao crescimento acelerado de grandes redes odontológicas e franquias. Essas empresas operam com modelos de escala, forte apelo publicitário e alto poder de barganha com fornecedores e operadoras de planos de saúde.</w:t>
      </w:r>
    </w:p>
    <w:p w:rsidR="00000000" w:rsidDel="00000000" w:rsidP="00000000" w:rsidRDefault="00000000" w:rsidRPr="00000000" w14:paraId="00000061">
      <w:pPr>
        <w:spacing w:after="240" w:before="240" w:lineRule="auto"/>
        <w:rPr/>
      </w:pPr>
      <w:r w:rsidDel="00000000" w:rsidR="00000000" w:rsidRPr="00000000">
        <w:rPr>
          <w:rtl w:val="0"/>
        </w:rPr>
        <w:t xml:space="preserve">Com capital abundante, essas redes conseguem praticar preços agressivamente baixos, atrair grande volume de pacientes e remunerar os dentistas de forma proporcionalmente inferior, muitas vezes com vínculos frágeis e metas comerciais inflexíveis.</w:t>
      </w:r>
    </w:p>
    <w:p w:rsidR="00000000" w:rsidDel="00000000" w:rsidP="00000000" w:rsidRDefault="00000000" w:rsidRPr="00000000" w14:paraId="00000062">
      <w:pPr>
        <w:spacing w:after="240" w:before="240" w:lineRule="auto"/>
        <w:rPr/>
      </w:pPr>
      <w:r w:rsidDel="00000000" w:rsidR="00000000" w:rsidRPr="00000000">
        <w:rPr>
          <w:rtl w:val="0"/>
        </w:rPr>
        <w:t xml:space="preserve">O dentista autônomo ou o pequeno empreendedor tem dificuldade de competir com essas estruturas, que investem massivamente em marketing, oferecem condições facilitadas para o público e operam com margens de lucro baseadas em volume. O resultado é a </w:t>
      </w:r>
      <w:r w:rsidDel="00000000" w:rsidR="00000000" w:rsidRPr="00000000">
        <w:rPr>
          <w:b w:val="1"/>
          <w:rtl w:val="0"/>
        </w:rPr>
        <w:t xml:space="preserve">compressão do espaço de atuação dos profissionais independentes</w:t>
      </w:r>
      <w:r w:rsidDel="00000000" w:rsidR="00000000" w:rsidRPr="00000000">
        <w:rPr>
          <w:rtl w:val="0"/>
        </w:rPr>
        <w:t xml:space="preserve"> e a precarização do vínculo clínico entre dentista e paciente.</w:t>
      </w:r>
    </w:p>
    <w:p w:rsidR="00000000" w:rsidDel="00000000" w:rsidP="00000000" w:rsidRDefault="00000000" w:rsidRPr="00000000" w14:paraId="0000006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Style w:val="Heading3"/>
        <w:keepNext w:val="0"/>
        <w:keepLines w:val="0"/>
        <w:spacing w:before="280" w:lineRule="auto"/>
        <w:rPr>
          <w:b w:val="1"/>
          <w:color w:val="000000"/>
          <w:sz w:val="26"/>
          <w:szCs w:val="26"/>
        </w:rPr>
      </w:pPr>
      <w:bookmarkStart w:colFirst="0" w:colLast="0" w:name="_5ks9j01er4js" w:id="22"/>
      <w:bookmarkEnd w:id="22"/>
      <w:r w:rsidDel="00000000" w:rsidR="00000000" w:rsidRPr="00000000">
        <w:rPr>
          <w:b w:val="1"/>
          <w:color w:val="000000"/>
          <w:sz w:val="26"/>
          <w:szCs w:val="26"/>
          <w:rtl w:val="0"/>
        </w:rPr>
        <w:t xml:space="preserve">Insegurança e Instabilidade Profissional</w:t>
      </w:r>
    </w:p>
    <w:p w:rsidR="00000000" w:rsidDel="00000000" w:rsidP="00000000" w:rsidRDefault="00000000" w:rsidRPr="00000000" w14:paraId="00000065">
      <w:pPr>
        <w:spacing w:after="240" w:before="240" w:lineRule="auto"/>
        <w:rPr/>
      </w:pPr>
      <w:r w:rsidDel="00000000" w:rsidR="00000000" w:rsidRPr="00000000">
        <w:rPr>
          <w:rtl w:val="0"/>
        </w:rPr>
        <w:t xml:space="preserve">A insegurança que cerca o exercício da odontologia no Brasil é multifacetada. No plano físico, clínicas e consultórios são alvos frequentes de assaltos, especialmente em cidades médias e grandes, devido ao alto valor dos equipamentos e, em alguns casos, da movimentação financeira no local.</w:t>
      </w:r>
    </w:p>
    <w:p w:rsidR="00000000" w:rsidDel="00000000" w:rsidP="00000000" w:rsidRDefault="00000000" w:rsidRPr="00000000" w14:paraId="00000066">
      <w:pPr>
        <w:spacing w:after="240" w:before="240" w:lineRule="auto"/>
        <w:rPr/>
      </w:pPr>
      <w:r w:rsidDel="00000000" w:rsidR="00000000" w:rsidRPr="00000000">
        <w:rPr>
          <w:rtl w:val="0"/>
        </w:rPr>
        <w:t xml:space="preserve">No plano trabalhista, a instabilidade é agravada pela prevalência de vínculos informais. Muitos profissionais atuam como pessoa jurídica (PJ), sem acesso a direitos básicos como férias, 13º salário, licença médica ou previdência compatível com sua realidade profissional. Isso expõe o dentista a </w:t>
      </w:r>
      <w:r w:rsidDel="00000000" w:rsidR="00000000" w:rsidRPr="00000000">
        <w:rPr>
          <w:b w:val="1"/>
          <w:rtl w:val="0"/>
        </w:rPr>
        <w:t xml:space="preserve">riscos econômicos e jurídicos elevados</w:t>
      </w:r>
      <w:r w:rsidDel="00000000" w:rsidR="00000000" w:rsidRPr="00000000">
        <w:rPr>
          <w:rtl w:val="0"/>
        </w:rPr>
        <w:t xml:space="preserve">, especialmente em momentos de crise.</w:t>
      </w:r>
    </w:p>
    <w:p w:rsidR="00000000" w:rsidDel="00000000" w:rsidP="00000000" w:rsidRDefault="00000000" w:rsidRPr="00000000" w14:paraId="000000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3"/>
        <w:keepNext w:val="0"/>
        <w:keepLines w:val="0"/>
        <w:spacing w:before="280" w:lineRule="auto"/>
        <w:rPr>
          <w:b w:val="1"/>
          <w:color w:val="000000"/>
          <w:sz w:val="26"/>
          <w:szCs w:val="26"/>
        </w:rPr>
      </w:pPr>
      <w:bookmarkStart w:colFirst="0" w:colLast="0" w:name="_p9kvmtoqtxve" w:id="23"/>
      <w:bookmarkEnd w:id="23"/>
      <w:r w:rsidDel="00000000" w:rsidR="00000000" w:rsidRPr="00000000">
        <w:rPr>
          <w:b w:val="1"/>
          <w:color w:val="000000"/>
          <w:sz w:val="26"/>
          <w:szCs w:val="26"/>
          <w:rtl w:val="0"/>
        </w:rPr>
        <w:t xml:space="preserve">Relação Comercializada e Pressão Ética</w:t>
      </w:r>
    </w:p>
    <w:p w:rsidR="00000000" w:rsidDel="00000000" w:rsidP="00000000" w:rsidRDefault="00000000" w:rsidRPr="00000000" w14:paraId="00000069">
      <w:pPr>
        <w:spacing w:after="240" w:before="240" w:lineRule="auto"/>
        <w:rPr/>
      </w:pPr>
      <w:r w:rsidDel="00000000" w:rsidR="00000000" w:rsidRPr="00000000">
        <w:rPr>
          <w:rtl w:val="0"/>
        </w:rPr>
        <w:t xml:space="preserve">A pressão para manter o consultório financeiramente viável em um cenário de hipercompetição leva, em muitos casos, à adoção de práticas que tensionam os limites éticos da profissão. O marketing agressivo, a superindicação de procedimentos, o foco desproporcional em estética e a padronização do atendimento são algumas das distorções que surgem quando a lógica mercantil se sobrepõe ao cuidado humanizado.</w:t>
      </w:r>
    </w:p>
    <w:p w:rsidR="00000000" w:rsidDel="00000000" w:rsidP="00000000" w:rsidRDefault="00000000" w:rsidRPr="00000000" w14:paraId="0000006A">
      <w:pPr>
        <w:spacing w:after="240" w:before="240" w:lineRule="auto"/>
        <w:rPr/>
      </w:pPr>
      <w:r w:rsidDel="00000000" w:rsidR="00000000" w:rsidRPr="00000000">
        <w:rPr>
          <w:rtl w:val="0"/>
        </w:rPr>
        <w:t xml:space="preserve">Essas práticas, muitas vezes adotadas por necessidade mais do que por convicção, comprometem o vínculo de confiança entre profissional e paciente, </w:t>
      </w:r>
      <w:r w:rsidDel="00000000" w:rsidR="00000000" w:rsidRPr="00000000">
        <w:rPr>
          <w:b w:val="1"/>
          <w:rtl w:val="0"/>
        </w:rPr>
        <w:t xml:space="preserve">distorcem a imagem da profissão</w:t>
      </w:r>
      <w:r w:rsidDel="00000000" w:rsidR="00000000" w:rsidRPr="00000000">
        <w:rPr>
          <w:rtl w:val="0"/>
        </w:rPr>
        <w:t xml:space="preserve"> e alimentam a percepção de que o dentista deixou de ser um técnico especializado para tornar-se um mero “vendedor de tratamentos”.</w:t>
      </w:r>
    </w:p>
    <w:p w:rsidR="00000000" w:rsidDel="00000000" w:rsidP="00000000" w:rsidRDefault="00000000" w:rsidRPr="00000000" w14:paraId="0000006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C">
      <w:pPr>
        <w:pStyle w:val="Heading2"/>
        <w:keepNext w:val="0"/>
        <w:keepLines w:val="0"/>
        <w:spacing w:after="80" w:lineRule="auto"/>
        <w:rPr>
          <w:b w:val="1"/>
          <w:sz w:val="34"/>
          <w:szCs w:val="34"/>
        </w:rPr>
      </w:pPr>
      <w:bookmarkStart w:colFirst="0" w:colLast="0" w:name="_87nw6x95g5gk" w:id="24"/>
      <w:bookmarkEnd w:id="24"/>
      <w:r w:rsidDel="00000000" w:rsidR="00000000" w:rsidRPr="00000000">
        <w:rPr>
          <w:b w:val="1"/>
          <w:sz w:val="34"/>
          <w:szCs w:val="34"/>
          <w:rtl w:val="0"/>
        </w:rPr>
        <w:t xml:space="preserve">Desigualdade Regional e Crise da Docência</w:t>
      </w:r>
    </w:p>
    <w:p w:rsidR="00000000" w:rsidDel="00000000" w:rsidP="00000000" w:rsidRDefault="00000000" w:rsidRPr="00000000" w14:paraId="0000006D">
      <w:pPr>
        <w:spacing w:after="240" w:before="240" w:lineRule="auto"/>
        <w:rPr/>
      </w:pPr>
      <w:r w:rsidDel="00000000" w:rsidR="00000000" w:rsidRPr="00000000">
        <w:rPr>
          <w:rtl w:val="0"/>
        </w:rPr>
        <w:t xml:space="preserve">A crise da odontologia brasileira não se limita ao excesso de profissionais e à precarização das condições de trabalho. Ela também se manifesta por meio de </w:t>
      </w:r>
      <w:r w:rsidDel="00000000" w:rsidR="00000000" w:rsidRPr="00000000">
        <w:rPr>
          <w:b w:val="1"/>
          <w:rtl w:val="0"/>
        </w:rPr>
        <w:t xml:space="preserve">assimetrias regionais marcantes</w:t>
      </w:r>
      <w:r w:rsidDel="00000000" w:rsidR="00000000" w:rsidRPr="00000000">
        <w:rPr>
          <w:rtl w:val="0"/>
        </w:rPr>
        <w:t xml:space="preserve"> e por uma </w:t>
      </w:r>
      <w:r w:rsidDel="00000000" w:rsidR="00000000" w:rsidRPr="00000000">
        <w:rPr>
          <w:b w:val="1"/>
          <w:rtl w:val="0"/>
        </w:rPr>
        <w:t xml:space="preserve">grave crise na formação acadêmica</w:t>
      </w:r>
      <w:r w:rsidDel="00000000" w:rsidR="00000000" w:rsidRPr="00000000">
        <w:rPr>
          <w:rtl w:val="0"/>
        </w:rPr>
        <w:t xml:space="preserve">, com impacto direto na qualidade do ensino, da pesquisa e da formação ética e técnica das novas gerações de cirurgiões-dentistas.</w:t>
      </w:r>
    </w:p>
    <w:p w:rsidR="00000000" w:rsidDel="00000000" w:rsidP="00000000" w:rsidRDefault="00000000" w:rsidRPr="00000000" w14:paraId="0000006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pStyle w:val="Heading3"/>
        <w:keepNext w:val="0"/>
        <w:keepLines w:val="0"/>
        <w:spacing w:before="280" w:lineRule="auto"/>
        <w:rPr>
          <w:b w:val="1"/>
          <w:color w:val="000000"/>
          <w:sz w:val="26"/>
          <w:szCs w:val="26"/>
        </w:rPr>
      </w:pPr>
      <w:bookmarkStart w:colFirst="0" w:colLast="0" w:name="_14ash86mvf7x" w:id="25"/>
      <w:bookmarkEnd w:id="25"/>
      <w:r w:rsidDel="00000000" w:rsidR="00000000" w:rsidRPr="00000000">
        <w:rPr>
          <w:b w:val="1"/>
          <w:color w:val="000000"/>
          <w:sz w:val="26"/>
          <w:szCs w:val="26"/>
          <w:rtl w:val="0"/>
        </w:rPr>
        <w:t xml:space="preserve">Concentração Urbana e Desassistência no Interior</w:t>
      </w:r>
    </w:p>
    <w:p w:rsidR="00000000" w:rsidDel="00000000" w:rsidP="00000000" w:rsidRDefault="00000000" w:rsidRPr="00000000" w14:paraId="00000070">
      <w:pPr>
        <w:spacing w:after="240" w:before="240" w:lineRule="auto"/>
        <w:rPr/>
      </w:pPr>
      <w:r w:rsidDel="00000000" w:rsidR="00000000" w:rsidRPr="00000000">
        <w:rPr>
          <w:rtl w:val="0"/>
        </w:rPr>
        <w:t xml:space="preserve">Apesar da formação anual de milhares de dentistas, a distribuição desses profissionais no território nacional é extremamente desigual. Mais de 60% dos dentistas brasileiros estão concentrados nas regiões Sul e Sudeste, especialmente em grandes centros urbanos. Enquanto isso, cidades pequenas, áreas rurais e regiões do Norte e Nordeste enfrentam </w:t>
      </w:r>
      <w:r w:rsidDel="00000000" w:rsidR="00000000" w:rsidRPr="00000000">
        <w:rPr>
          <w:b w:val="1"/>
          <w:rtl w:val="0"/>
        </w:rPr>
        <w:t xml:space="preserve">grave carência de cobertura odontológica</w:t>
      </w:r>
      <w:r w:rsidDel="00000000" w:rsidR="00000000" w:rsidRPr="00000000">
        <w:rPr>
          <w:rtl w:val="0"/>
        </w:rPr>
        <w:t xml:space="preserve">.</w:t>
      </w:r>
    </w:p>
    <w:p w:rsidR="00000000" w:rsidDel="00000000" w:rsidP="00000000" w:rsidRDefault="00000000" w:rsidRPr="00000000" w14:paraId="00000071">
      <w:pPr>
        <w:spacing w:after="240" w:before="240" w:lineRule="auto"/>
        <w:rPr/>
      </w:pPr>
      <w:r w:rsidDel="00000000" w:rsidR="00000000" w:rsidRPr="00000000">
        <w:rPr>
          <w:rtl w:val="0"/>
        </w:rPr>
        <w:t xml:space="preserve">Esse desequilíbrio tem causas estruturais: a maioria das faculdades de odontologia está localizada nos grandes centros, e as oportunidades de trabalho — em termos de infraestrutura, remuneração e visibilidade — também se concentram nesses locais. Assim, cria-se um ciclo de </w:t>
      </w:r>
      <w:r w:rsidDel="00000000" w:rsidR="00000000" w:rsidRPr="00000000">
        <w:rPr>
          <w:b w:val="1"/>
          <w:rtl w:val="0"/>
        </w:rPr>
        <w:t xml:space="preserve">concentração e competição</w:t>
      </w:r>
      <w:r w:rsidDel="00000000" w:rsidR="00000000" w:rsidRPr="00000000">
        <w:rPr>
          <w:rtl w:val="0"/>
        </w:rPr>
        <w:t xml:space="preserve">, em que regiões com maior número de profissionais se tornam ainda mais saturadas, e as populações mais vulneráveis permanecem desassistidas.</w:t>
      </w:r>
    </w:p>
    <w:p w:rsidR="00000000" w:rsidDel="00000000" w:rsidP="00000000" w:rsidRDefault="00000000" w:rsidRPr="00000000" w14:paraId="00000072">
      <w:pPr>
        <w:spacing w:after="240" w:before="240" w:lineRule="auto"/>
        <w:rPr/>
      </w:pPr>
      <w:r w:rsidDel="00000000" w:rsidR="00000000" w:rsidRPr="00000000">
        <w:rPr>
          <w:rtl w:val="0"/>
        </w:rPr>
        <w:t xml:space="preserve">O paradoxo é evidente: o Brasil tem uma das maiores populações de dentistas do mundo, mas convive com </w:t>
      </w:r>
      <w:r w:rsidDel="00000000" w:rsidR="00000000" w:rsidRPr="00000000">
        <w:rPr>
          <w:b w:val="1"/>
          <w:rtl w:val="0"/>
        </w:rPr>
        <w:t xml:space="preserve">milhões de pessoas sem acesso regular à saúde bucal</w:t>
      </w:r>
      <w:r w:rsidDel="00000000" w:rsidR="00000000" w:rsidRPr="00000000">
        <w:rPr>
          <w:rtl w:val="0"/>
        </w:rPr>
        <w:t xml:space="preserve">, especialmente nos extremos geográficos e socioeconômicos.</w:t>
      </w:r>
    </w:p>
    <w:p w:rsidR="00000000" w:rsidDel="00000000" w:rsidP="00000000" w:rsidRDefault="00000000" w:rsidRPr="00000000" w14:paraId="0000007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4">
      <w:pPr>
        <w:pStyle w:val="Heading3"/>
        <w:keepNext w:val="0"/>
        <w:keepLines w:val="0"/>
        <w:spacing w:before="280" w:lineRule="auto"/>
        <w:rPr>
          <w:b w:val="1"/>
          <w:color w:val="000000"/>
          <w:sz w:val="26"/>
          <w:szCs w:val="26"/>
        </w:rPr>
      </w:pPr>
      <w:bookmarkStart w:colFirst="0" w:colLast="0" w:name="_izd1r2jw2vf1" w:id="26"/>
      <w:bookmarkEnd w:id="26"/>
      <w:r w:rsidDel="00000000" w:rsidR="00000000" w:rsidRPr="00000000">
        <w:rPr>
          <w:b w:val="1"/>
          <w:color w:val="000000"/>
          <w:sz w:val="26"/>
          <w:szCs w:val="26"/>
          <w:rtl w:val="0"/>
        </w:rPr>
        <w:t xml:space="preserve">Falta de Incentivos à Interiorização</w:t>
      </w:r>
    </w:p>
    <w:p w:rsidR="00000000" w:rsidDel="00000000" w:rsidP="00000000" w:rsidRDefault="00000000" w:rsidRPr="00000000" w14:paraId="00000075">
      <w:pPr>
        <w:spacing w:after="240" w:before="240" w:lineRule="auto"/>
        <w:rPr/>
      </w:pPr>
      <w:r w:rsidDel="00000000" w:rsidR="00000000" w:rsidRPr="00000000">
        <w:rPr>
          <w:rtl w:val="0"/>
        </w:rPr>
        <w:t xml:space="preserve">Diferentemente da medicina, que conta com programas federais voltados à interiorização da força de trabalho (como o “Mais Médicos” e o “PROVAB”), a odontologia carece de </w:t>
      </w:r>
      <w:r w:rsidDel="00000000" w:rsidR="00000000" w:rsidRPr="00000000">
        <w:rPr>
          <w:b w:val="1"/>
          <w:rtl w:val="0"/>
        </w:rPr>
        <w:t xml:space="preserve">políticas públicas estruturadas que incentivem a atuação em regiões de baixa renda</w:t>
      </w:r>
      <w:r w:rsidDel="00000000" w:rsidR="00000000" w:rsidRPr="00000000">
        <w:rPr>
          <w:rtl w:val="0"/>
        </w:rPr>
        <w:t xml:space="preserve">.</w:t>
      </w:r>
    </w:p>
    <w:p w:rsidR="00000000" w:rsidDel="00000000" w:rsidP="00000000" w:rsidRDefault="00000000" w:rsidRPr="00000000" w14:paraId="00000076">
      <w:pPr>
        <w:spacing w:after="240" w:before="240" w:lineRule="auto"/>
        <w:rPr/>
      </w:pPr>
      <w:r w:rsidDel="00000000" w:rsidR="00000000" w:rsidRPr="00000000">
        <w:rPr>
          <w:rtl w:val="0"/>
        </w:rPr>
        <w:t xml:space="preserve">O profissional que opta por trabalhar em áreas carentes enfrenta inúmeros desafios: baixa remuneração, infraestrutura precária, escassez de materiais, insegurança, falta de valorização institucional e ausência de progressão de carreira. Mesmo os dentistas movidos por vocação social frequentemente desistem diante das barreiras operacionais e emocionais.</w:t>
      </w:r>
    </w:p>
    <w:p w:rsidR="00000000" w:rsidDel="00000000" w:rsidP="00000000" w:rsidRDefault="00000000" w:rsidRPr="00000000" w14:paraId="00000077">
      <w:pPr>
        <w:spacing w:after="240" w:before="240" w:lineRule="auto"/>
        <w:rPr/>
      </w:pPr>
      <w:r w:rsidDel="00000000" w:rsidR="00000000" w:rsidRPr="00000000">
        <w:rPr>
          <w:rtl w:val="0"/>
        </w:rPr>
        <w:t xml:space="preserve">Sem incentivos reais — sejam eles financeiros, logísticos ou formativos —, o sistema segue reproduzindo desigualdades e desperdiçando potenciais transformadores da realidade local.</w:t>
      </w:r>
    </w:p>
    <w:p w:rsidR="00000000" w:rsidDel="00000000" w:rsidP="00000000" w:rsidRDefault="00000000" w:rsidRPr="00000000" w14:paraId="000000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9">
      <w:pPr>
        <w:pStyle w:val="Heading3"/>
        <w:keepNext w:val="0"/>
        <w:keepLines w:val="0"/>
        <w:spacing w:before="280" w:lineRule="auto"/>
        <w:rPr>
          <w:b w:val="1"/>
          <w:color w:val="000000"/>
          <w:sz w:val="26"/>
          <w:szCs w:val="26"/>
        </w:rPr>
      </w:pPr>
      <w:bookmarkStart w:colFirst="0" w:colLast="0" w:name="_3rzwdpua2p65" w:id="27"/>
      <w:bookmarkEnd w:id="27"/>
      <w:r w:rsidDel="00000000" w:rsidR="00000000" w:rsidRPr="00000000">
        <w:rPr>
          <w:b w:val="1"/>
          <w:color w:val="000000"/>
          <w:sz w:val="26"/>
          <w:szCs w:val="26"/>
          <w:rtl w:val="0"/>
        </w:rPr>
        <w:t xml:space="preserve">Desvalorização da Carreira Docente</w:t>
      </w:r>
    </w:p>
    <w:p w:rsidR="00000000" w:rsidDel="00000000" w:rsidP="00000000" w:rsidRDefault="00000000" w:rsidRPr="00000000" w14:paraId="0000007A">
      <w:pPr>
        <w:spacing w:after="240" w:before="240" w:lineRule="auto"/>
        <w:rPr/>
      </w:pPr>
      <w:r w:rsidDel="00000000" w:rsidR="00000000" w:rsidRPr="00000000">
        <w:rPr>
          <w:rtl w:val="0"/>
        </w:rPr>
        <w:t xml:space="preserve">A docência em odontologia, que deveria ser um dos pilares da excelência na formação profissional, encontra-se em franca decadência. A baixa remuneração, a instabilidade contratual e a sobrecarga de trabalho afastam muitos dos melhores profissionais da vida acadêmica.</w:t>
      </w:r>
    </w:p>
    <w:p w:rsidR="00000000" w:rsidDel="00000000" w:rsidP="00000000" w:rsidRDefault="00000000" w:rsidRPr="00000000" w14:paraId="0000007B">
      <w:pPr>
        <w:spacing w:after="240" w:before="240" w:lineRule="auto"/>
        <w:rPr/>
      </w:pPr>
      <w:r w:rsidDel="00000000" w:rsidR="00000000" w:rsidRPr="00000000">
        <w:rPr>
          <w:rtl w:val="0"/>
        </w:rPr>
        <w:t xml:space="preserve">Nas universidades privadas, é comum a contratação de docentes em regime de hora-aula, sem benefícios ou segurança trabalhista. Nas públicas, o envelhecimento do corpo docente, o sucateamento das estruturas e o desestímulo à pesquisa comprometem a renovação e o dinamismo institucional.</w:t>
      </w:r>
    </w:p>
    <w:p w:rsidR="00000000" w:rsidDel="00000000" w:rsidP="00000000" w:rsidRDefault="00000000" w:rsidRPr="00000000" w14:paraId="0000007C">
      <w:pPr>
        <w:spacing w:after="240" w:before="240" w:lineRule="auto"/>
        <w:rPr/>
      </w:pPr>
      <w:r w:rsidDel="00000000" w:rsidR="00000000" w:rsidRPr="00000000">
        <w:rPr>
          <w:rtl w:val="0"/>
        </w:rPr>
        <w:t xml:space="preserve">Como resultado, muitas faculdades passam a contratar </w:t>
      </w:r>
      <w:r w:rsidDel="00000000" w:rsidR="00000000" w:rsidRPr="00000000">
        <w:rPr>
          <w:b w:val="1"/>
          <w:rtl w:val="0"/>
        </w:rPr>
        <w:t xml:space="preserve">professores recém-formados, com pouca ou nenhuma experiência clínica ou didática</w:t>
      </w:r>
      <w:r w:rsidDel="00000000" w:rsidR="00000000" w:rsidRPr="00000000">
        <w:rPr>
          <w:rtl w:val="0"/>
        </w:rPr>
        <w:t xml:space="preserve">, apenas para cumprir carga horária. Isso compromete profundamente a qualidade do ensino, gera ciclos de má formação e impacta negativamente a reputação da profissão.</w:t>
      </w:r>
    </w:p>
    <w:p w:rsidR="00000000" w:rsidDel="00000000" w:rsidP="00000000" w:rsidRDefault="00000000" w:rsidRPr="00000000" w14:paraId="0000007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E">
      <w:pPr>
        <w:pStyle w:val="Heading3"/>
        <w:keepNext w:val="0"/>
        <w:keepLines w:val="0"/>
        <w:spacing w:before="280" w:lineRule="auto"/>
        <w:rPr>
          <w:b w:val="1"/>
          <w:color w:val="000000"/>
          <w:sz w:val="26"/>
          <w:szCs w:val="26"/>
        </w:rPr>
      </w:pPr>
      <w:bookmarkStart w:colFirst="0" w:colLast="0" w:name="_hsokxcc5ymqc" w:id="28"/>
      <w:bookmarkEnd w:id="28"/>
      <w:r w:rsidDel="00000000" w:rsidR="00000000" w:rsidRPr="00000000">
        <w:rPr>
          <w:b w:val="1"/>
          <w:color w:val="000000"/>
          <w:sz w:val="26"/>
          <w:szCs w:val="26"/>
          <w:rtl w:val="0"/>
        </w:rPr>
        <w:t xml:space="preserve">Crise da Pesquisa e Afastamento da Prática Clínica</w:t>
      </w:r>
    </w:p>
    <w:p w:rsidR="00000000" w:rsidDel="00000000" w:rsidP="00000000" w:rsidRDefault="00000000" w:rsidRPr="00000000" w14:paraId="0000007F">
      <w:pPr>
        <w:spacing w:after="240" w:before="240" w:lineRule="auto"/>
        <w:rPr/>
      </w:pPr>
      <w:r w:rsidDel="00000000" w:rsidR="00000000" w:rsidRPr="00000000">
        <w:rPr>
          <w:rtl w:val="0"/>
        </w:rPr>
        <w:t xml:space="preserve">Outro componente crítico é o </w:t>
      </w:r>
      <w:r w:rsidDel="00000000" w:rsidR="00000000" w:rsidRPr="00000000">
        <w:rPr>
          <w:b w:val="1"/>
          <w:rtl w:val="0"/>
        </w:rPr>
        <w:t xml:space="preserve">afastamento entre a produção científica e a realidade clínica</w:t>
      </w:r>
      <w:r w:rsidDel="00000000" w:rsidR="00000000" w:rsidRPr="00000000">
        <w:rPr>
          <w:rtl w:val="0"/>
        </w:rPr>
        <w:t xml:space="preserve">. Embora existam centros de excelência em pesquisa odontológica no Brasil, a maioria das faculdades não oferece estrutura adequada para projetos científicos consistentes. A escassez de bolsas, laboratórios equipados e tempo remunerado para pesquisa inviabiliza a continuidade de muitos estudos promissores.</w:t>
      </w:r>
    </w:p>
    <w:p w:rsidR="00000000" w:rsidDel="00000000" w:rsidP="00000000" w:rsidRDefault="00000000" w:rsidRPr="00000000" w14:paraId="00000080">
      <w:pPr>
        <w:spacing w:after="240" w:before="240" w:lineRule="auto"/>
        <w:rPr/>
      </w:pPr>
      <w:r w:rsidDel="00000000" w:rsidR="00000000" w:rsidRPr="00000000">
        <w:rPr>
          <w:rtl w:val="0"/>
        </w:rPr>
        <w:t xml:space="preserve">Além disso, boa parte da produção científica não chega ao consultório — seja por barreiras de linguagem, falta de divulgação ou pela desconexão entre os temas pesquisados e as necessidades cotidianas do profissional. Isso cria um hiato entre a universidade e o mercado, prejudicando tanto a inovação quanto a prática baseada em evidências.</w:t>
      </w:r>
    </w:p>
    <w:p w:rsidR="00000000" w:rsidDel="00000000" w:rsidP="00000000" w:rsidRDefault="00000000" w:rsidRPr="00000000" w14:paraId="00000081">
      <w:pPr>
        <w:spacing w:after="240" w:before="240" w:lineRule="auto"/>
        <w:rPr/>
      </w:pPr>
      <w:r w:rsidDel="00000000" w:rsidR="00000000" w:rsidRPr="00000000">
        <w:rPr>
          <w:rtl w:val="0"/>
        </w:rPr>
        <w:t xml:space="preserve">A consequência é uma odontologia cada vez mais influenciada por modismos de mercado e menos ancorada na ciência, o que compromete a segurança clínica, a evolução tecnológica e o prestígio acadêmico da profissão.</w:t>
      </w:r>
    </w:p>
    <w:p w:rsidR="00000000" w:rsidDel="00000000" w:rsidP="00000000" w:rsidRDefault="00000000" w:rsidRPr="00000000" w14:paraId="000000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3">
      <w:pPr>
        <w:pStyle w:val="Heading2"/>
        <w:keepNext w:val="0"/>
        <w:keepLines w:val="0"/>
        <w:spacing w:after="80" w:lineRule="auto"/>
        <w:rPr>
          <w:b w:val="1"/>
          <w:sz w:val="34"/>
          <w:szCs w:val="34"/>
        </w:rPr>
      </w:pPr>
      <w:bookmarkStart w:colFirst="0" w:colLast="0" w:name="_gbtq9vc0n403" w:id="29"/>
      <w:bookmarkEnd w:id="29"/>
      <w:r w:rsidDel="00000000" w:rsidR="00000000" w:rsidRPr="00000000">
        <w:rPr>
          <w:b w:val="1"/>
          <w:sz w:val="34"/>
          <w:szCs w:val="34"/>
          <w:rtl w:val="0"/>
        </w:rPr>
        <w:t xml:space="preserve">Perspectivas e Alternativas para o Futuro</w:t>
      </w:r>
    </w:p>
    <w:p w:rsidR="00000000" w:rsidDel="00000000" w:rsidP="00000000" w:rsidRDefault="00000000" w:rsidRPr="00000000" w14:paraId="00000084">
      <w:pPr>
        <w:spacing w:after="240" w:before="240" w:lineRule="auto"/>
        <w:rPr>
          <w:b w:val="1"/>
        </w:rPr>
      </w:pPr>
      <w:r w:rsidDel="00000000" w:rsidR="00000000" w:rsidRPr="00000000">
        <w:rPr>
          <w:rtl w:val="0"/>
        </w:rPr>
        <w:t xml:space="preserve">Diante de um cenário de crise estrutural, saturação de mercado, precarização da prática profissional e desigualdades persistentes, a pergunta que se impõe é inevitável: </w:t>
      </w:r>
      <w:r w:rsidDel="00000000" w:rsidR="00000000" w:rsidRPr="00000000">
        <w:rPr>
          <w:b w:val="1"/>
          <w:rtl w:val="0"/>
        </w:rPr>
        <w:t xml:space="preserve">existe um futuro viável para o cirurgião-dentista no Brasil?</w:t>
      </w:r>
    </w:p>
    <w:p w:rsidR="00000000" w:rsidDel="00000000" w:rsidP="00000000" w:rsidRDefault="00000000" w:rsidRPr="00000000" w14:paraId="00000085">
      <w:pPr>
        <w:spacing w:after="240" w:before="240" w:lineRule="auto"/>
        <w:rPr/>
      </w:pPr>
      <w:r w:rsidDel="00000000" w:rsidR="00000000" w:rsidRPr="00000000">
        <w:rPr>
          <w:rtl w:val="0"/>
        </w:rPr>
        <w:t xml:space="preserve">A resposta é complexa e multifacetada. No entanto, as evidências indicam que, sem uma </w:t>
      </w:r>
      <w:r w:rsidDel="00000000" w:rsidR="00000000" w:rsidRPr="00000000">
        <w:rPr>
          <w:b w:val="1"/>
          <w:rtl w:val="0"/>
        </w:rPr>
        <w:t xml:space="preserve">profunda reestruturação sistêmica</w:t>
      </w:r>
      <w:r w:rsidDel="00000000" w:rsidR="00000000" w:rsidRPr="00000000">
        <w:rPr>
          <w:rtl w:val="0"/>
        </w:rPr>
        <w:t xml:space="preserve">, a tendência é de agravamento da situação. Nesse contexto, cresce entre os profissionais a percepção de que </w:t>
      </w:r>
      <w:r w:rsidDel="00000000" w:rsidR="00000000" w:rsidRPr="00000000">
        <w:rPr>
          <w:b w:val="1"/>
          <w:rtl w:val="0"/>
        </w:rPr>
        <w:t xml:space="preserve">buscar alternativas internacionais</w:t>
      </w:r>
      <w:r w:rsidDel="00000000" w:rsidR="00000000" w:rsidRPr="00000000">
        <w:rPr>
          <w:rtl w:val="0"/>
        </w:rPr>
        <w:t xml:space="preserve"> não é apenas uma possibilidade — mas uma </w:t>
      </w:r>
      <w:r w:rsidDel="00000000" w:rsidR="00000000" w:rsidRPr="00000000">
        <w:rPr>
          <w:b w:val="1"/>
          <w:rtl w:val="0"/>
        </w:rPr>
        <w:t xml:space="preserve">estratégia de sobrevivência e prosperidade</w:t>
      </w:r>
      <w:r w:rsidDel="00000000" w:rsidR="00000000" w:rsidRPr="00000000">
        <w:rPr>
          <w:rtl w:val="0"/>
        </w:rPr>
        <w:t xml:space="preserve">.</w:t>
      </w:r>
    </w:p>
    <w:p w:rsidR="00000000" w:rsidDel="00000000" w:rsidP="00000000" w:rsidRDefault="00000000" w:rsidRPr="00000000" w14:paraId="0000008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pStyle w:val="Heading3"/>
        <w:keepNext w:val="0"/>
        <w:keepLines w:val="0"/>
        <w:spacing w:before="280" w:lineRule="auto"/>
        <w:rPr>
          <w:b w:val="1"/>
          <w:color w:val="000000"/>
          <w:sz w:val="26"/>
          <w:szCs w:val="26"/>
        </w:rPr>
      </w:pPr>
      <w:bookmarkStart w:colFirst="0" w:colLast="0" w:name="_1464kasyqbyc" w:id="30"/>
      <w:bookmarkEnd w:id="30"/>
      <w:r w:rsidDel="00000000" w:rsidR="00000000" w:rsidRPr="00000000">
        <w:rPr>
          <w:b w:val="1"/>
          <w:color w:val="000000"/>
          <w:sz w:val="26"/>
          <w:szCs w:val="26"/>
          <w:rtl w:val="0"/>
        </w:rPr>
        <w:t xml:space="preserve">O Risco de Colapso do Modelo Atual</w:t>
      </w:r>
    </w:p>
    <w:p w:rsidR="00000000" w:rsidDel="00000000" w:rsidP="00000000" w:rsidRDefault="00000000" w:rsidRPr="00000000" w14:paraId="00000088">
      <w:pPr>
        <w:spacing w:after="240" w:before="240" w:lineRule="auto"/>
        <w:rPr/>
      </w:pPr>
      <w:r w:rsidDel="00000000" w:rsidR="00000000" w:rsidRPr="00000000">
        <w:rPr>
          <w:rtl w:val="0"/>
        </w:rPr>
        <w:t xml:space="preserve">O modelo vigente da odontologia no Brasil, baseado na formação excessiva de profissionais, desregulação do ensino, aviltamento dos honorários e exploração por intermediários, mostra sinais claros de esgotamento. A continuidade desse sistema, sem correções estruturais, coloca em risco não apenas a qualidade da saúde bucal oferecida à população, mas também a integridade e a motivação de toda uma categoria profissional.</w:t>
      </w:r>
    </w:p>
    <w:p w:rsidR="00000000" w:rsidDel="00000000" w:rsidP="00000000" w:rsidRDefault="00000000" w:rsidRPr="00000000" w14:paraId="00000089">
      <w:pPr>
        <w:spacing w:after="240" w:before="240" w:lineRule="auto"/>
        <w:rPr/>
      </w:pPr>
      <w:r w:rsidDel="00000000" w:rsidR="00000000" w:rsidRPr="00000000">
        <w:rPr>
          <w:rtl w:val="0"/>
        </w:rPr>
        <w:t xml:space="preserve">Se nenhuma ação for tomada para promover a valorização da profissão, o fortalecimento do ensino, a interiorização da força de trabalho e o combate à precarização, a </w:t>
      </w:r>
      <w:r w:rsidDel="00000000" w:rsidR="00000000" w:rsidRPr="00000000">
        <w:rPr>
          <w:b w:val="1"/>
          <w:rtl w:val="0"/>
        </w:rPr>
        <w:t xml:space="preserve">desprofissionalização da odontologia</w:t>
      </w:r>
      <w:r w:rsidDel="00000000" w:rsidR="00000000" w:rsidRPr="00000000">
        <w:rPr>
          <w:rtl w:val="0"/>
        </w:rPr>
        <w:t xml:space="preserve"> será um processo irreversível — com impacto direto na saúde coletiva, na ética assistencial e na dignidade dos profissionais.</w:t>
      </w:r>
    </w:p>
    <w:p w:rsidR="00000000" w:rsidDel="00000000" w:rsidP="00000000" w:rsidRDefault="00000000" w:rsidRPr="00000000" w14:paraId="000000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B">
      <w:pPr>
        <w:pStyle w:val="Heading3"/>
        <w:keepNext w:val="0"/>
        <w:keepLines w:val="0"/>
        <w:spacing w:before="280" w:lineRule="auto"/>
        <w:rPr>
          <w:b w:val="1"/>
          <w:color w:val="000000"/>
          <w:sz w:val="26"/>
          <w:szCs w:val="26"/>
        </w:rPr>
      </w:pPr>
      <w:bookmarkStart w:colFirst="0" w:colLast="0" w:name="_kx8hdrw0yejv" w:id="31"/>
      <w:bookmarkEnd w:id="31"/>
      <w:r w:rsidDel="00000000" w:rsidR="00000000" w:rsidRPr="00000000">
        <w:rPr>
          <w:b w:val="1"/>
          <w:color w:val="000000"/>
          <w:sz w:val="26"/>
          <w:szCs w:val="26"/>
          <w:rtl w:val="0"/>
        </w:rPr>
        <w:t xml:space="preserve">O Brasil como Formador, Mas Não Retentor de Talentos</w:t>
      </w:r>
    </w:p>
    <w:p w:rsidR="00000000" w:rsidDel="00000000" w:rsidP="00000000" w:rsidRDefault="00000000" w:rsidRPr="00000000" w14:paraId="0000008C">
      <w:pPr>
        <w:spacing w:after="240" w:before="240" w:lineRule="auto"/>
        <w:rPr/>
      </w:pPr>
      <w:r w:rsidDel="00000000" w:rsidR="00000000" w:rsidRPr="00000000">
        <w:rPr>
          <w:rtl w:val="0"/>
        </w:rPr>
        <w:t xml:space="preserve">Apesar de todos os desafios, o Brasil ainda forma dentistas com altíssimo potencial técnico e humano. Muitos profissionais, mesmo diante de condições adversas, desenvolvem habilidades clínicas refinadas, empatia no atendimento e domínio de tecnologias modernas. Essas competências são altamente valorizadas no exterior.</w:t>
      </w:r>
    </w:p>
    <w:p w:rsidR="00000000" w:rsidDel="00000000" w:rsidP="00000000" w:rsidRDefault="00000000" w:rsidRPr="00000000" w14:paraId="0000008D">
      <w:pPr>
        <w:spacing w:after="240" w:before="240" w:lineRule="auto"/>
        <w:rPr/>
      </w:pPr>
      <w:r w:rsidDel="00000000" w:rsidR="00000000" w:rsidRPr="00000000">
        <w:rPr>
          <w:rtl w:val="0"/>
        </w:rPr>
        <w:t xml:space="preserve">O problema é que o país </w:t>
      </w:r>
      <w:r w:rsidDel="00000000" w:rsidR="00000000" w:rsidRPr="00000000">
        <w:rPr>
          <w:b w:val="1"/>
          <w:rtl w:val="0"/>
        </w:rPr>
        <w:t xml:space="preserve">não consegue reter esses talentos</w:t>
      </w:r>
      <w:r w:rsidDel="00000000" w:rsidR="00000000" w:rsidRPr="00000000">
        <w:rPr>
          <w:rtl w:val="0"/>
        </w:rPr>
        <w:t xml:space="preserve">. Sem perspectiva de crescimento, reconhecimento ou estabilidade, cresce a cada ano o número de cirurgiões-dentistas que optam por validar seus diplomas em outros países e reconstruir suas carreiras em contextos mais promissores.</w:t>
      </w:r>
    </w:p>
    <w:p w:rsidR="00000000" w:rsidDel="00000000" w:rsidP="00000000" w:rsidRDefault="00000000" w:rsidRPr="00000000" w14:paraId="0000008E">
      <w:pPr>
        <w:spacing w:after="240" w:before="240" w:lineRule="auto"/>
        <w:rPr>
          <w:b w:val="1"/>
        </w:rPr>
      </w:pPr>
      <w:r w:rsidDel="00000000" w:rsidR="00000000" w:rsidRPr="00000000">
        <w:rPr>
          <w:rtl w:val="0"/>
        </w:rPr>
        <w:t xml:space="preserve">Esse movimento — conhecido como </w:t>
      </w:r>
      <w:r w:rsidDel="00000000" w:rsidR="00000000" w:rsidRPr="00000000">
        <w:rPr>
          <w:b w:val="1"/>
          <w:rtl w:val="0"/>
        </w:rPr>
        <w:t xml:space="preserve">brain drain</w:t>
      </w:r>
      <w:r w:rsidDel="00000000" w:rsidR="00000000" w:rsidRPr="00000000">
        <w:rPr>
          <w:rtl w:val="0"/>
        </w:rPr>
        <w:t xml:space="preserve"> — representa uma enorme perda para o sistema nacional de saúde e para a sociedade brasileira. Ao mesmo tempo, reflete a maturidade de uma geração de profissionais que decidiu </w:t>
      </w:r>
      <w:r w:rsidDel="00000000" w:rsidR="00000000" w:rsidRPr="00000000">
        <w:rPr>
          <w:b w:val="1"/>
          <w:rtl w:val="0"/>
        </w:rPr>
        <w:t xml:space="preserve">agir estrategicamente diante de um sistema que não lhes oferece condições mínimas de realização.</w:t>
      </w:r>
    </w:p>
    <w:p w:rsidR="00000000" w:rsidDel="00000000" w:rsidP="00000000" w:rsidRDefault="00000000" w:rsidRPr="00000000" w14:paraId="0000008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0">
      <w:pPr>
        <w:pStyle w:val="Heading3"/>
        <w:keepNext w:val="0"/>
        <w:keepLines w:val="0"/>
        <w:spacing w:before="280" w:lineRule="auto"/>
        <w:rPr>
          <w:b w:val="1"/>
          <w:color w:val="000000"/>
          <w:sz w:val="26"/>
          <w:szCs w:val="26"/>
        </w:rPr>
      </w:pPr>
      <w:bookmarkStart w:colFirst="0" w:colLast="0" w:name="_emlwh4ovv2l" w:id="32"/>
      <w:bookmarkEnd w:id="32"/>
      <w:r w:rsidDel="00000000" w:rsidR="00000000" w:rsidRPr="00000000">
        <w:rPr>
          <w:b w:val="1"/>
          <w:color w:val="000000"/>
          <w:sz w:val="26"/>
          <w:szCs w:val="26"/>
          <w:rtl w:val="0"/>
        </w:rPr>
        <w:t xml:space="preserve">A Carreira Internacional como Alternativa Realista e Estratégica</w:t>
      </w:r>
    </w:p>
    <w:p w:rsidR="00000000" w:rsidDel="00000000" w:rsidP="00000000" w:rsidRDefault="00000000" w:rsidRPr="00000000" w14:paraId="00000091">
      <w:pPr>
        <w:spacing w:after="240" w:before="240" w:lineRule="auto"/>
        <w:rPr/>
      </w:pPr>
      <w:r w:rsidDel="00000000" w:rsidR="00000000" w:rsidRPr="00000000">
        <w:rPr>
          <w:rtl w:val="0"/>
        </w:rPr>
        <w:t xml:space="preserve">Frente a esse cenário, a carreira internacional desponta como uma alternativa </w:t>
      </w:r>
      <w:r w:rsidDel="00000000" w:rsidR="00000000" w:rsidRPr="00000000">
        <w:rPr>
          <w:b w:val="1"/>
          <w:rtl w:val="0"/>
        </w:rPr>
        <w:t xml:space="preserve">concreta, viável e estratégica</w:t>
      </w:r>
      <w:r w:rsidDel="00000000" w:rsidR="00000000" w:rsidRPr="00000000">
        <w:rPr>
          <w:rtl w:val="0"/>
        </w:rPr>
        <w:t xml:space="preserve">. Diversos países desenvolvidos — como Reino Unido, Irlanda, Canadá, Austrália e Emirados Árabes Unidos — enfrentam escassez de profissionais qualificados e mantêm políticas ativas para atrair cirurgiões-dentistas estrangeiros.</w:t>
      </w:r>
    </w:p>
    <w:p w:rsidR="00000000" w:rsidDel="00000000" w:rsidP="00000000" w:rsidRDefault="00000000" w:rsidRPr="00000000" w14:paraId="00000092">
      <w:pPr>
        <w:spacing w:after="240" w:before="240" w:lineRule="auto"/>
        <w:rPr/>
      </w:pPr>
      <w:r w:rsidDel="00000000" w:rsidR="00000000" w:rsidRPr="00000000">
        <w:rPr>
          <w:rtl w:val="0"/>
        </w:rPr>
        <w:t xml:space="preserve">Esses destinos oferecem uma série de vantagens:</w:t>
      </w:r>
    </w:p>
    <w:p w:rsidR="00000000" w:rsidDel="00000000" w:rsidP="00000000" w:rsidRDefault="00000000" w:rsidRPr="00000000" w14:paraId="00000093">
      <w:pPr>
        <w:numPr>
          <w:ilvl w:val="0"/>
          <w:numId w:val="3"/>
        </w:numPr>
        <w:spacing w:after="0" w:afterAutospacing="0" w:before="240" w:lineRule="auto"/>
        <w:ind w:left="720" w:hanging="360"/>
      </w:pPr>
      <w:r w:rsidDel="00000000" w:rsidR="00000000" w:rsidRPr="00000000">
        <w:rPr>
          <w:b w:val="1"/>
          <w:rtl w:val="0"/>
        </w:rPr>
        <w:t xml:space="preserve">Remuneração significativamente superior</w:t>
      </w:r>
      <w:r w:rsidDel="00000000" w:rsidR="00000000" w:rsidRPr="00000000">
        <w:rPr>
          <w:rtl w:val="0"/>
        </w:rPr>
        <w:t xml:space="preserve"> à média brasileira;</w:t>
        <w:br w:type="textWrapping"/>
      </w:r>
    </w:p>
    <w:p w:rsidR="00000000" w:rsidDel="00000000" w:rsidP="00000000" w:rsidRDefault="00000000" w:rsidRPr="00000000" w14:paraId="00000094">
      <w:pPr>
        <w:numPr>
          <w:ilvl w:val="0"/>
          <w:numId w:val="3"/>
        </w:numPr>
        <w:spacing w:after="0" w:afterAutospacing="0" w:before="0" w:beforeAutospacing="0" w:lineRule="auto"/>
        <w:ind w:left="720" w:hanging="360"/>
      </w:pPr>
      <w:r w:rsidDel="00000000" w:rsidR="00000000" w:rsidRPr="00000000">
        <w:rPr>
          <w:b w:val="1"/>
          <w:rtl w:val="0"/>
        </w:rPr>
        <w:t xml:space="preserve">Infraestrutura de ponta</w:t>
      </w:r>
      <w:r w:rsidDel="00000000" w:rsidR="00000000" w:rsidRPr="00000000">
        <w:rPr>
          <w:rtl w:val="0"/>
        </w:rPr>
        <w:t xml:space="preserve"> e ambientes de trabalho mais organizados;</w:t>
        <w:br w:type="textWrapping"/>
      </w:r>
    </w:p>
    <w:p w:rsidR="00000000" w:rsidDel="00000000" w:rsidP="00000000" w:rsidRDefault="00000000" w:rsidRPr="00000000" w14:paraId="00000095">
      <w:pPr>
        <w:numPr>
          <w:ilvl w:val="0"/>
          <w:numId w:val="3"/>
        </w:numPr>
        <w:spacing w:after="0" w:afterAutospacing="0" w:before="0" w:beforeAutospacing="0" w:lineRule="auto"/>
        <w:ind w:left="720" w:hanging="360"/>
      </w:pPr>
      <w:r w:rsidDel="00000000" w:rsidR="00000000" w:rsidRPr="00000000">
        <w:rPr>
          <w:b w:val="1"/>
          <w:rtl w:val="0"/>
        </w:rPr>
        <w:t xml:space="preserve">Reconhecimento social elevado</w:t>
      </w:r>
      <w:r w:rsidDel="00000000" w:rsidR="00000000" w:rsidRPr="00000000">
        <w:rPr>
          <w:rtl w:val="0"/>
        </w:rPr>
        <w:t xml:space="preserve"> da profissão;</w:t>
        <w:br w:type="textWrapping"/>
      </w:r>
    </w:p>
    <w:p w:rsidR="00000000" w:rsidDel="00000000" w:rsidP="00000000" w:rsidRDefault="00000000" w:rsidRPr="00000000" w14:paraId="00000096">
      <w:pPr>
        <w:numPr>
          <w:ilvl w:val="0"/>
          <w:numId w:val="3"/>
        </w:numPr>
        <w:spacing w:after="0" w:afterAutospacing="0" w:before="0" w:beforeAutospacing="0" w:lineRule="auto"/>
        <w:ind w:left="720" w:hanging="360"/>
      </w:pPr>
      <w:r w:rsidDel="00000000" w:rsidR="00000000" w:rsidRPr="00000000">
        <w:rPr>
          <w:b w:val="1"/>
          <w:rtl w:val="0"/>
        </w:rPr>
        <w:t xml:space="preserve">Segurança pessoal e estabilidade jurídica</w:t>
      </w:r>
      <w:r w:rsidDel="00000000" w:rsidR="00000000" w:rsidRPr="00000000">
        <w:rPr>
          <w:rtl w:val="0"/>
        </w:rPr>
        <w:t xml:space="preserve">;</w:t>
        <w:br w:type="textWrapping"/>
      </w:r>
    </w:p>
    <w:p w:rsidR="00000000" w:rsidDel="00000000" w:rsidP="00000000" w:rsidRDefault="00000000" w:rsidRPr="00000000" w14:paraId="00000097">
      <w:pPr>
        <w:numPr>
          <w:ilvl w:val="0"/>
          <w:numId w:val="3"/>
        </w:numPr>
        <w:spacing w:after="240" w:before="0" w:beforeAutospacing="0" w:lineRule="auto"/>
        <w:ind w:left="720" w:hanging="360"/>
      </w:pPr>
      <w:r w:rsidDel="00000000" w:rsidR="00000000" w:rsidRPr="00000000">
        <w:rPr>
          <w:b w:val="1"/>
          <w:rtl w:val="0"/>
        </w:rPr>
        <w:t xml:space="preserve">Perspectiva real de ascensão profissional e financeira</w:t>
      </w:r>
      <w:r w:rsidDel="00000000" w:rsidR="00000000" w:rsidRPr="00000000">
        <w:rPr>
          <w:rtl w:val="0"/>
        </w:rPr>
        <w:t xml:space="preserve">.</w:t>
        <w:br w:type="textWrapping"/>
      </w:r>
    </w:p>
    <w:p w:rsidR="00000000" w:rsidDel="00000000" w:rsidP="00000000" w:rsidRDefault="00000000" w:rsidRPr="00000000" w14:paraId="00000098">
      <w:pPr>
        <w:spacing w:after="240" w:before="240" w:lineRule="auto"/>
        <w:rPr/>
      </w:pPr>
      <w:r w:rsidDel="00000000" w:rsidR="00000000" w:rsidRPr="00000000">
        <w:rPr>
          <w:rtl w:val="0"/>
        </w:rPr>
        <w:t xml:space="preserve">Embora o processo de revalidação de diploma e inserção no mercado internacional exija preparo, disciplina e planejamento, ele é totalmente possível — especialmente com o suporte adequado em áreas como idioma, orientação jurídica, equivalência acadêmica e mentoria profissional.</w:t>
      </w:r>
    </w:p>
    <w:p w:rsidR="00000000" w:rsidDel="00000000" w:rsidP="00000000" w:rsidRDefault="00000000" w:rsidRPr="00000000" w14:paraId="0000009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pStyle w:val="Heading3"/>
        <w:keepNext w:val="0"/>
        <w:keepLines w:val="0"/>
        <w:spacing w:before="280" w:lineRule="auto"/>
        <w:rPr>
          <w:b w:val="1"/>
          <w:color w:val="000000"/>
          <w:sz w:val="26"/>
          <w:szCs w:val="26"/>
        </w:rPr>
      </w:pPr>
      <w:bookmarkStart w:colFirst="0" w:colLast="0" w:name="_dcojezt0csnt" w:id="33"/>
      <w:bookmarkEnd w:id="33"/>
      <w:r w:rsidDel="00000000" w:rsidR="00000000" w:rsidRPr="00000000">
        <w:rPr>
          <w:b w:val="1"/>
          <w:color w:val="000000"/>
          <w:sz w:val="26"/>
          <w:szCs w:val="26"/>
          <w:rtl w:val="0"/>
        </w:rPr>
        <w:t xml:space="preserve">Transição de Mentalidade: Da Sobrevivência à Prosperidade</w:t>
      </w:r>
    </w:p>
    <w:p w:rsidR="00000000" w:rsidDel="00000000" w:rsidP="00000000" w:rsidRDefault="00000000" w:rsidRPr="00000000" w14:paraId="0000009B">
      <w:pPr>
        <w:spacing w:after="240" w:before="240" w:lineRule="auto"/>
        <w:rPr/>
      </w:pPr>
      <w:r w:rsidDel="00000000" w:rsidR="00000000" w:rsidRPr="00000000">
        <w:rPr>
          <w:rtl w:val="0"/>
        </w:rPr>
        <w:t xml:space="preserve">Mais do que uma mudança de país, buscar uma carreira internacional representa uma </w:t>
      </w:r>
      <w:r w:rsidDel="00000000" w:rsidR="00000000" w:rsidRPr="00000000">
        <w:rPr>
          <w:b w:val="1"/>
          <w:rtl w:val="0"/>
        </w:rPr>
        <w:t xml:space="preserve">mudança de mentalidade</w:t>
      </w:r>
      <w:r w:rsidDel="00000000" w:rsidR="00000000" w:rsidRPr="00000000">
        <w:rPr>
          <w:rtl w:val="0"/>
        </w:rPr>
        <w:t xml:space="preserve">. É a escolha de deixar para trás a lógica da sobrevivência e abraçar a possibilidade de </w:t>
      </w:r>
      <w:r w:rsidDel="00000000" w:rsidR="00000000" w:rsidRPr="00000000">
        <w:rPr>
          <w:b w:val="1"/>
          <w:rtl w:val="0"/>
        </w:rPr>
        <w:t xml:space="preserve">reconstruir a profissão como fonte de realização, prosperidade e bem-estar</w:t>
      </w:r>
      <w:r w:rsidDel="00000000" w:rsidR="00000000" w:rsidRPr="00000000">
        <w:rPr>
          <w:rtl w:val="0"/>
        </w:rPr>
        <w:t xml:space="preserve">.</w:t>
      </w:r>
    </w:p>
    <w:p w:rsidR="00000000" w:rsidDel="00000000" w:rsidP="00000000" w:rsidRDefault="00000000" w:rsidRPr="00000000" w14:paraId="0000009C">
      <w:pPr>
        <w:spacing w:after="240" w:before="240" w:lineRule="auto"/>
        <w:rPr/>
      </w:pPr>
      <w:r w:rsidDel="00000000" w:rsidR="00000000" w:rsidRPr="00000000">
        <w:rPr>
          <w:rtl w:val="0"/>
        </w:rPr>
        <w:t xml:space="preserve">Essa transição exige:</w:t>
      </w:r>
    </w:p>
    <w:p w:rsidR="00000000" w:rsidDel="00000000" w:rsidP="00000000" w:rsidRDefault="00000000" w:rsidRPr="00000000" w14:paraId="0000009D">
      <w:pPr>
        <w:numPr>
          <w:ilvl w:val="0"/>
          <w:numId w:val="236"/>
        </w:numPr>
        <w:spacing w:after="0" w:afterAutospacing="0" w:before="240" w:lineRule="auto"/>
        <w:ind w:left="720" w:hanging="360"/>
      </w:pPr>
      <w:r w:rsidDel="00000000" w:rsidR="00000000" w:rsidRPr="00000000">
        <w:rPr>
          <w:rtl w:val="0"/>
        </w:rPr>
        <w:t xml:space="preserve">Visão estratégica de longo prazo;</w:t>
        <w:br w:type="textWrapping"/>
      </w:r>
    </w:p>
    <w:p w:rsidR="00000000" w:rsidDel="00000000" w:rsidP="00000000" w:rsidRDefault="00000000" w:rsidRPr="00000000" w14:paraId="0000009E">
      <w:pPr>
        <w:numPr>
          <w:ilvl w:val="0"/>
          <w:numId w:val="236"/>
        </w:numPr>
        <w:spacing w:after="0" w:afterAutospacing="0" w:before="0" w:beforeAutospacing="0" w:lineRule="auto"/>
        <w:ind w:left="720" w:hanging="360"/>
      </w:pPr>
      <w:r w:rsidDel="00000000" w:rsidR="00000000" w:rsidRPr="00000000">
        <w:rPr>
          <w:rtl w:val="0"/>
        </w:rPr>
        <w:t xml:space="preserve">Investimento em capacitação linguística e técnica;</w:t>
        <w:br w:type="textWrapping"/>
      </w:r>
    </w:p>
    <w:p w:rsidR="00000000" w:rsidDel="00000000" w:rsidP="00000000" w:rsidRDefault="00000000" w:rsidRPr="00000000" w14:paraId="0000009F">
      <w:pPr>
        <w:numPr>
          <w:ilvl w:val="0"/>
          <w:numId w:val="236"/>
        </w:numPr>
        <w:spacing w:after="0" w:afterAutospacing="0" w:before="0" w:beforeAutospacing="0" w:lineRule="auto"/>
        <w:ind w:left="720" w:hanging="360"/>
      </w:pPr>
      <w:r w:rsidDel="00000000" w:rsidR="00000000" w:rsidRPr="00000000">
        <w:rPr>
          <w:rtl w:val="0"/>
        </w:rPr>
        <w:t xml:space="preserve">Capacidade de adaptação cultural e resiliência emocional;</w:t>
        <w:br w:type="textWrapping"/>
      </w:r>
    </w:p>
    <w:p w:rsidR="00000000" w:rsidDel="00000000" w:rsidP="00000000" w:rsidRDefault="00000000" w:rsidRPr="00000000" w14:paraId="000000A0">
      <w:pPr>
        <w:numPr>
          <w:ilvl w:val="0"/>
          <w:numId w:val="236"/>
        </w:numPr>
        <w:spacing w:after="240" w:before="0" w:beforeAutospacing="0" w:lineRule="auto"/>
        <w:ind w:left="720" w:hanging="360"/>
      </w:pPr>
      <w:r w:rsidDel="00000000" w:rsidR="00000000" w:rsidRPr="00000000">
        <w:rPr>
          <w:rtl w:val="0"/>
        </w:rPr>
        <w:t xml:space="preserve">Vontade de aprender novos sistemas e se reposicionar profissionalmente.</w:t>
        <w:br w:type="textWrapping"/>
      </w:r>
    </w:p>
    <w:p w:rsidR="00000000" w:rsidDel="00000000" w:rsidP="00000000" w:rsidRDefault="00000000" w:rsidRPr="00000000" w14:paraId="000000A1">
      <w:pPr>
        <w:spacing w:after="240" w:before="240" w:lineRule="auto"/>
        <w:rPr/>
      </w:pPr>
      <w:r w:rsidDel="00000000" w:rsidR="00000000" w:rsidRPr="00000000">
        <w:rPr>
          <w:rtl w:val="0"/>
        </w:rPr>
        <w:t xml:space="preserve">Para muitos dentistas brasileiros, essa jornada é mais do que uma alternativa — é uma resposta inteligente a um sistema que os desgasta, desvaloriza e limita. E é justamente para apoiar esse movimento que este livro existe.</w:t>
      </w:r>
    </w:p>
    <w:p w:rsidR="00000000" w:rsidDel="00000000" w:rsidP="00000000" w:rsidRDefault="00000000" w:rsidRPr="00000000" w14:paraId="000000A2">
      <w:pPr>
        <w:spacing w:after="240" w:before="240" w:lineRule="auto"/>
        <w:rPr/>
      </w:pPr>
      <w:r w:rsidDel="00000000" w:rsidR="00000000" w:rsidRPr="00000000">
        <w:rPr>
          <w:rtl w:val="0"/>
        </w:rPr>
      </w:r>
    </w:p>
    <w:p w:rsidR="00000000" w:rsidDel="00000000" w:rsidP="00000000" w:rsidRDefault="00000000" w:rsidRPr="00000000" w14:paraId="000000A3">
      <w:pPr>
        <w:pStyle w:val="Heading2"/>
        <w:keepNext w:val="0"/>
        <w:keepLines w:val="0"/>
        <w:spacing w:after="80" w:lineRule="auto"/>
        <w:rPr>
          <w:b w:val="1"/>
          <w:sz w:val="34"/>
          <w:szCs w:val="34"/>
        </w:rPr>
      </w:pPr>
      <w:bookmarkStart w:colFirst="0" w:colLast="0" w:name="_4indhkya81os" w:id="34"/>
      <w:bookmarkEnd w:id="34"/>
      <w:r w:rsidDel="00000000" w:rsidR="00000000" w:rsidRPr="00000000">
        <w:rPr>
          <w:b w:val="1"/>
          <w:sz w:val="34"/>
          <w:szCs w:val="34"/>
          <w:rtl w:val="0"/>
        </w:rPr>
        <w:t xml:space="preserve">Capítulo 2 – Planejando uma Carreira Internacional</w:t>
      </w:r>
    </w:p>
    <w:p w:rsidR="00000000" w:rsidDel="00000000" w:rsidP="00000000" w:rsidRDefault="00000000" w:rsidRPr="00000000" w14:paraId="000000A4">
      <w:pPr>
        <w:pStyle w:val="Heading3"/>
        <w:keepNext w:val="0"/>
        <w:keepLines w:val="0"/>
        <w:spacing w:before="280" w:lineRule="auto"/>
        <w:rPr>
          <w:b w:val="1"/>
          <w:color w:val="000000"/>
          <w:sz w:val="26"/>
          <w:szCs w:val="26"/>
        </w:rPr>
      </w:pPr>
      <w:bookmarkStart w:colFirst="0" w:colLast="0" w:name="_uwxm7sizm9xe" w:id="35"/>
      <w:bookmarkEnd w:id="35"/>
      <w:r w:rsidDel="00000000" w:rsidR="00000000" w:rsidRPr="00000000">
        <w:rPr>
          <w:b w:val="1"/>
          <w:color w:val="000000"/>
          <w:sz w:val="26"/>
          <w:szCs w:val="26"/>
          <w:rtl w:val="0"/>
        </w:rPr>
        <w:t xml:space="preserve">De Onde Você Quer Estar Daqui a 10 Anos?</w:t>
      </w:r>
    </w:p>
    <w:p w:rsidR="00000000" w:rsidDel="00000000" w:rsidP="00000000" w:rsidRDefault="00000000" w:rsidRPr="00000000" w14:paraId="000000A5">
      <w:pPr>
        <w:spacing w:after="240" w:before="240" w:lineRule="auto"/>
        <w:rPr/>
      </w:pPr>
      <w:r w:rsidDel="00000000" w:rsidR="00000000" w:rsidRPr="00000000">
        <w:rPr>
          <w:rtl w:val="0"/>
        </w:rPr>
        <w:t xml:space="preserve">É fácil se deixar absorver pelas urgências do presente. O consultório para pagar, o material que precisa ser comprado, a agenda da semana, a preocupação com a renda do mês. A rotina da odontologia no Brasil, especialmente para os jovens profissionais, muitas vezes consome tanto tempo e energia que </w:t>
      </w:r>
      <w:r w:rsidDel="00000000" w:rsidR="00000000" w:rsidRPr="00000000">
        <w:rPr>
          <w:b w:val="1"/>
          <w:rtl w:val="0"/>
        </w:rPr>
        <w:t xml:space="preserve">pensar no futuro vira um luxo distante</w:t>
      </w:r>
      <w:r w:rsidDel="00000000" w:rsidR="00000000" w:rsidRPr="00000000">
        <w:rPr>
          <w:rtl w:val="0"/>
        </w:rPr>
        <w:t xml:space="preserve">.</w:t>
      </w:r>
    </w:p>
    <w:p w:rsidR="00000000" w:rsidDel="00000000" w:rsidP="00000000" w:rsidRDefault="00000000" w:rsidRPr="00000000" w14:paraId="000000A6">
      <w:pPr>
        <w:spacing w:after="240" w:before="240" w:lineRule="auto"/>
        <w:rPr>
          <w:b w:val="1"/>
        </w:rPr>
      </w:pPr>
      <w:r w:rsidDel="00000000" w:rsidR="00000000" w:rsidRPr="00000000">
        <w:rPr>
          <w:rtl w:val="0"/>
        </w:rPr>
        <w:t xml:space="preserve">Mas é justamente nesse cenário de sobrevivência cotidiana que a pergunta mais importante precisa ser feita:</w:t>
        <w:br w:type="textWrapping"/>
        <w:t xml:space="preserve"> </w:t>
      </w:r>
      <w:r w:rsidDel="00000000" w:rsidR="00000000" w:rsidRPr="00000000">
        <w:rPr>
          <w:b w:val="1"/>
          <w:rtl w:val="0"/>
        </w:rPr>
        <w:t xml:space="preserve">Onde você quer estar daqui a 10 anos?</w:t>
      </w:r>
    </w:p>
    <w:p w:rsidR="00000000" w:rsidDel="00000000" w:rsidP="00000000" w:rsidRDefault="00000000" w:rsidRPr="00000000" w14:paraId="000000A7">
      <w:pPr>
        <w:spacing w:after="240" w:before="240" w:lineRule="auto"/>
        <w:rPr/>
      </w:pPr>
      <w:r w:rsidDel="00000000" w:rsidR="00000000" w:rsidRPr="00000000">
        <w:rPr>
          <w:rtl w:val="0"/>
        </w:rPr>
        <w:t xml:space="preserve">Essa não é uma pergunta retórica. É uma provocação intencional. Um convite a sair da superfície e mergulhar em uma reflexão estratégica sobre sua trajetória pessoal e profissional. Porque, enquanto o sistema empurra o dentista brasileiro para decisões curtas e paliativas, </w:t>
      </w:r>
      <w:r w:rsidDel="00000000" w:rsidR="00000000" w:rsidRPr="00000000">
        <w:rPr>
          <w:b w:val="1"/>
          <w:rtl w:val="0"/>
        </w:rPr>
        <w:t xml:space="preserve">planejar uma carreira internacional exige visão de longo prazo</w:t>
      </w:r>
      <w:r w:rsidDel="00000000" w:rsidR="00000000" w:rsidRPr="00000000">
        <w:rPr>
          <w:rtl w:val="0"/>
        </w:rPr>
        <w:t xml:space="preserve"> — e coragem para imaginar uma realidade diferente daquela que o cerca hoje.</w:t>
      </w:r>
    </w:p>
    <w:p w:rsidR="00000000" w:rsidDel="00000000" w:rsidP="00000000" w:rsidRDefault="00000000" w:rsidRPr="00000000" w14:paraId="000000A8">
      <w:pPr>
        <w:spacing w:after="240" w:before="240" w:lineRule="auto"/>
        <w:rPr/>
      </w:pPr>
      <w:r w:rsidDel="00000000" w:rsidR="00000000" w:rsidRPr="00000000">
        <w:rPr>
          <w:rtl w:val="0"/>
        </w:rPr>
        <w:t xml:space="preserve">Pensar em uma carreira internacional não é apenas decidir morar em outro país. É </w:t>
      </w:r>
      <w:r w:rsidDel="00000000" w:rsidR="00000000" w:rsidRPr="00000000">
        <w:rPr>
          <w:b w:val="1"/>
          <w:rtl w:val="0"/>
        </w:rPr>
        <w:t xml:space="preserve">escolher um novo estilo de vida</w:t>
      </w:r>
      <w:r w:rsidDel="00000000" w:rsidR="00000000" w:rsidRPr="00000000">
        <w:rPr>
          <w:rtl w:val="0"/>
        </w:rPr>
        <w:t xml:space="preserve">, uma nova forma de exercer sua profissão, de ser reconhecido, remunerado e respeitado. É abrir a mente para possibilidades que vão muito além da fuga dos problemas locais — e começam a tocar nos sonhos que, por muito tempo, foram deixados em segundo plano.</w:t>
      </w:r>
    </w:p>
    <w:p w:rsidR="00000000" w:rsidDel="00000000" w:rsidP="00000000" w:rsidRDefault="00000000" w:rsidRPr="00000000" w14:paraId="000000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A">
      <w:pPr>
        <w:pStyle w:val="Heading3"/>
        <w:keepNext w:val="0"/>
        <w:keepLines w:val="0"/>
        <w:spacing w:before="280" w:lineRule="auto"/>
        <w:rPr>
          <w:b w:val="1"/>
          <w:color w:val="000000"/>
          <w:sz w:val="26"/>
          <w:szCs w:val="26"/>
        </w:rPr>
      </w:pPr>
      <w:bookmarkStart w:colFirst="0" w:colLast="0" w:name="_7ypyhq2sfslw" w:id="36"/>
      <w:bookmarkEnd w:id="36"/>
      <w:r w:rsidDel="00000000" w:rsidR="00000000" w:rsidRPr="00000000">
        <w:rPr>
          <w:b w:val="1"/>
          <w:color w:val="000000"/>
          <w:sz w:val="26"/>
          <w:szCs w:val="26"/>
          <w:rtl w:val="0"/>
        </w:rPr>
        <w:t xml:space="preserve">Sonhar Com os Pés no Chão</w:t>
      </w:r>
    </w:p>
    <w:p w:rsidR="00000000" w:rsidDel="00000000" w:rsidP="00000000" w:rsidRDefault="00000000" w:rsidRPr="00000000" w14:paraId="000000AB">
      <w:pPr>
        <w:spacing w:after="240" w:before="240" w:lineRule="auto"/>
        <w:rPr/>
      </w:pPr>
      <w:r w:rsidDel="00000000" w:rsidR="00000000" w:rsidRPr="00000000">
        <w:rPr>
          <w:rtl w:val="0"/>
        </w:rPr>
        <w:t xml:space="preserve">Ao contrário do que muitos imaginam, buscar uma carreira fora do Brasil </w:t>
      </w:r>
      <w:r w:rsidDel="00000000" w:rsidR="00000000" w:rsidRPr="00000000">
        <w:rPr>
          <w:b w:val="1"/>
          <w:rtl w:val="0"/>
        </w:rPr>
        <w:t xml:space="preserve">não é um gesto impulsivo, inconsequente ou apenas romântico</w:t>
      </w:r>
      <w:r w:rsidDel="00000000" w:rsidR="00000000" w:rsidRPr="00000000">
        <w:rPr>
          <w:rtl w:val="0"/>
        </w:rPr>
        <w:t xml:space="preserve">. É, na verdade, uma das decisões mais estratégicas que um cirurgião-dentista pode tomar. E quanto mais cedo essa possibilidade for considerada, mais sólido e viável será o projeto de transição.</w:t>
      </w:r>
    </w:p>
    <w:p w:rsidR="00000000" w:rsidDel="00000000" w:rsidP="00000000" w:rsidRDefault="00000000" w:rsidRPr="00000000" w14:paraId="000000AC">
      <w:pPr>
        <w:spacing w:after="240" w:before="240" w:lineRule="auto"/>
        <w:rPr/>
      </w:pPr>
      <w:r w:rsidDel="00000000" w:rsidR="00000000" w:rsidRPr="00000000">
        <w:rPr>
          <w:rtl w:val="0"/>
        </w:rPr>
        <w:t xml:space="preserve">Esse capítulo não é sobre fugir. É sobre </w:t>
      </w:r>
      <w:r w:rsidDel="00000000" w:rsidR="00000000" w:rsidRPr="00000000">
        <w:rPr>
          <w:b w:val="1"/>
          <w:rtl w:val="0"/>
        </w:rPr>
        <w:t xml:space="preserve">construir um novo futuro</w:t>
      </w:r>
      <w:r w:rsidDel="00000000" w:rsidR="00000000" w:rsidRPr="00000000">
        <w:rPr>
          <w:rtl w:val="0"/>
        </w:rPr>
        <w:t xml:space="preserve"> com base em escolhas conscientes e planejadas. É sobre enxergar que o que hoje parece distante — como viver com segurança, ser bem remunerado, trabalhar em estruturas organizadas e ter qualidade de vida — </w:t>
      </w:r>
      <w:r w:rsidDel="00000000" w:rsidR="00000000" w:rsidRPr="00000000">
        <w:rPr>
          <w:b w:val="1"/>
          <w:rtl w:val="0"/>
        </w:rPr>
        <w:t xml:space="preserve">já é realidade para milhares de dentistas que tomaram a decisão de sair do Brasil</w:t>
      </w:r>
      <w:r w:rsidDel="00000000" w:rsidR="00000000" w:rsidRPr="00000000">
        <w:rPr>
          <w:rtl w:val="0"/>
        </w:rPr>
        <w:t xml:space="preserve">.</w:t>
      </w:r>
    </w:p>
    <w:p w:rsidR="00000000" w:rsidDel="00000000" w:rsidP="00000000" w:rsidRDefault="00000000" w:rsidRPr="00000000" w14:paraId="000000AD">
      <w:pPr>
        <w:spacing w:after="240" w:before="240" w:lineRule="auto"/>
        <w:rPr/>
      </w:pPr>
      <w:r w:rsidDel="00000000" w:rsidR="00000000" w:rsidRPr="00000000">
        <w:rPr>
          <w:rtl w:val="0"/>
        </w:rPr>
        <w:t xml:space="preserve">A boa notícia é que o caminho, embora exija preparo e esforço, é </w:t>
      </w:r>
      <w:r w:rsidDel="00000000" w:rsidR="00000000" w:rsidRPr="00000000">
        <w:rPr>
          <w:b w:val="1"/>
          <w:rtl w:val="0"/>
        </w:rPr>
        <w:t xml:space="preserve">viável, trilhável e acessível</w:t>
      </w:r>
      <w:r w:rsidDel="00000000" w:rsidR="00000000" w:rsidRPr="00000000">
        <w:rPr>
          <w:rtl w:val="0"/>
        </w:rPr>
        <w:t xml:space="preserve">, especialmente com orientação e ferramentas adequadas.</w:t>
      </w:r>
    </w:p>
    <w:p w:rsidR="00000000" w:rsidDel="00000000" w:rsidP="00000000" w:rsidRDefault="00000000" w:rsidRPr="00000000" w14:paraId="000000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pStyle w:val="Heading3"/>
        <w:keepNext w:val="0"/>
        <w:keepLines w:val="0"/>
        <w:spacing w:before="280" w:lineRule="auto"/>
        <w:rPr>
          <w:b w:val="1"/>
          <w:color w:val="000000"/>
          <w:sz w:val="26"/>
          <w:szCs w:val="26"/>
        </w:rPr>
      </w:pPr>
      <w:bookmarkStart w:colFirst="0" w:colLast="0" w:name="_uehiknyvghlo" w:id="37"/>
      <w:bookmarkEnd w:id="37"/>
      <w:r w:rsidDel="00000000" w:rsidR="00000000" w:rsidRPr="00000000">
        <w:rPr>
          <w:b w:val="1"/>
          <w:color w:val="000000"/>
          <w:sz w:val="26"/>
          <w:szCs w:val="26"/>
          <w:rtl w:val="0"/>
        </w:rPr>
        <w:t xml:space="preserve">Você Tem o Perfil de um Profissional Internacional?</w:t>
      </w:r>
    </w:p>
    <w:p w:rsidR="00000000" w:rsidDel="00000000" w:rsidP="00000000" w:rsidRDefault="00000000" w:rsidRPr="00000000" w14:paraId="000000B0">
      <w:pPr>
        <w:spacing w:after="240" w:before="240" w:lineRule="auto"/>
        <w:rPr/>
      </w:pPr>
      <w:r w:rsidDel="00000000" w:rsidR="00000000" w:rsidRPr="00000000">
        <w:rPr>
          <w:rtl w:val="0"/>
        </w:rPr>
        <w:t xml:space="preserve">Antes de falar de países, processos e documentos, é fundamental voltar-se para dentro. A carreira internacional começa muito antes do visto: </w:t>
      </w:r>
      <w:r w:rsidDel="00000000" w:rsidR="00000000" w:rsidRPr="00000000">
        <w:rPr>
          <w:b w:val="1"/>
          <w:rtl w:val="0"/>
        </w:rPr>
        <w:t xml:space="preserve">ela começa no seu mindset</w:t>
      </w:r>
      <w:r w:rsidDel="00000000" w:rsidR="00000000" w:rsidRPr="00000000">
        <w:rPr>
          <w:rtl w:val="0"/>
        </w:rPr>
        <w:t xml:space="preserve">.</w:t>
      </w:r>
    </w:p>
    <w:p w:rsidR="00000000" w:rsidDel="00000000" w:rsidP="00000000" w:rsidRDefault="00000000" w:rsidRPr="00000000" w14:paraId="000000B1">
      <w:pPr>
        <w:spacing w:after="240" w:before="240" w:lineRule="auto"/>
        <w:rPr/>
      </w:pPr>
      <w:r w:rsidDel="00000000" w:rsidR="00000000" w:rsidRPr="00000000">
        <w:rPr>
          <w:rtl w:val="0"/>
        </w:rPr>
        <w:t xml:space="preserve">Você tem curiosidade por outras culturas? Se sente desafiado, e não intimidado, por ambientes novos? É disciplinado, paciente e comprometido com seus objetivos? Está disposto a reaprender, recomeçar e se reconstruir?</w:t>
      </w:r>
    </w:p>
    <w:p w:rsidR="00000000" w:rsidDel="00000000" w:rsidP="00000000" w:rsidRDefault="00000000" w:rsidRPr="00000000" w14:paraId="000000B2">
      <w:pPr>
        <w:spacing w:after="240" w:before="240" w:lineRule="auto"/>
        <w:rPr/>
      </w:pPr>
      <w:r w:rsidDel="00000000" w:rsidR="00000000" w:rsidRPr="00000000">
        <w:rPr>
          <w:rtl w:val="0"/>
        </w:rPr>
        <w:t xml:space="preserve">Se a resposta é sim, você já está no caminho certo. Porque mais do que habilidades clínicas (que você provavelmente já tem), o que diferencia quem migra com sucesso é </w:t>
      </w:r>
      <w:r w:rsidDel="00000000" w:rsidR="00000000" w:rsidRPr="00000000">
        <w:rPr>
          <w:b w:val="1"/>
          <w:rtl w:val="0"/>
        </w:rPr>
        <w:t xml:space="preserve">a capacidade de planejar, adaptar e persistir</w:t>
      </w:r>
      <w:r w:rsidDel="00000000" w:rsidR="00000000" w:rsidRPr="00000000">
        <w:rPr>
          <w:rtl w:val="0"/>
        </w:rPr>
        <w:t xml:space="preserve">. É essa combinação que torna possível transformar um desejo em um plano — e um plano em uma nova realidade de vida.</w:t>
      </w:r>
    </w:p>
    <w:p w:rsidR="00000000" w:rsidDel="00000000" w:rsidP="00000000" w:rsidRDefault="00000000" w:rsidRPr="00000000" w14:paraId="000000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4">
      <w:pPr>
        <w:pStyle w:val="Heading3"/>
        <w:keepNext w:val="0"/>
        <w:keepLines w:val="0"/>
        <w:spacing w:before="280" w:lineRule="auto"/>
        <w:rPr>
          <w:b w:val="1"/>
          <w:color w:val="000000"/>
          <w:sz w:val="26"/>
          <w:szCs w:val="26"/>
        </w:rPr>
      </w:pPr>
      <w:bookmarkStart w:colFirst="0" w:colLast="0" w:name="_2lm1pbdhxj89" w:id="38"/>
      <w:bookmarkEnd w:id="38"/>
      <w:r w:rsidDel="00000000" w:rsidR="00000000" w:rsidRPr="00000000">
        <w:rPr>
          <w:b w:val="1"/>
          <w:color w:val="000000"/>
          <w:sz w:val="26"/>
          <w:szCs w:val="26"/>
          <w:rtl w:val="0"/>
        </w:rPr>
        <w:t xml:space="preserve">Por Que Buscar uma Carreira Internacional?</w:t>
      </w:r>
    </w:p>
    <w:p w:rsidR="00000000" w:rsidDel="00000000" w:rsidP="00000000" w:rsidRDefault="00000000" w:rsidRPr="00000000" w14:paraId="000000B5">
      <w:pPr>
        <w:spacing w:after="240" w:before="240" w:lineRule="auto"/>
        <w:rPr/>
      </w:pPr>
      <w:r w:rsidDel="00000000" w:rsidR="00000000" w:rsidRPr="00000000">
        <w:rPr>
          <w:rtl w:val="0"/>
        </w:rPr>
        <w:t xml:space="preserve">Se no capítulo anterior discutimos o colapso do modelo odontológico brasileiro, aqui o foco é outro: </w:t>
      </w:r>
      <w:r w:rsidDel="00000000" w:rsidR="00000000" w:rsidRPr="00000000">
        <w:rPr>
          <w:b w:val="1"/>
          <w:rtl w:val="0"/>
        </w:rPr>
        <w:t xml:space="preserve">entender por que tantos dentistas estão olhando para fora não apenas como alternativa, mas como estratégia de vida</w:t>
      </w:r>
      <w:r w:rsidDel="00000000" w:rsidR="00000000" w:rsidRPr="00000000">
        <w:rPr>
          <w:rtl w:val="0"/>
        </w:rPr>
        <w:t xml:space="preserve">. Não se trata mais de fugir da crise, mas sim de </w:t>
      </w:r>
      <w:r w:rsidDel="00000000" w:rsidR="00000000" w:rsidRPr="00000000">
        <w:rPr>
          <w:b w:val="1"/>
          <w:rtl w:val="0"/>
        </w:rPr>
        <w:t xml:space="preserve">construir uma vida melhor, com base em fundamentos sólidos</w:t>
      </w:r>
      <w:r w:rsidDel="00000000" w:rsidR="00000000" w:rsidRPr="00000000">
        <w:rPr>
          <w:rtl w:val="0"/>
        </w:rPr>
        <w:t xml:space="preserve"> — algo que o Brasil, infelizmente, ainda tem dificuldade em oferecer de maneira consistente.</w:t>
      </w:r>
    </w:p>
    <w:p w:rsidR="00000000" w:rsidDel="00000000" w:rsidP="00000000" w:rsidRDefault="00000000" w:rsidRPr="00000000" w14:paraId="000000B6">
      <w:pPr>
        <w:spacing w:after="240" w:before="240" w:lineRule="auto"/>
        <w:rPr/>
      </w:pPr>
      <w:r w:rsidDel="00000000" w:rsidR="00000000" w:rsidRPr="00000000">
        <w:rPr>
          <w:rtl w:val="0"/>
        </w:rPr>
        <w:t xml:space="preserve">As razões que levam um profissional a escolher o caminho internacional são tão diversas quanto pessoais. Mas, entre todas, há um ponto em comum: </w:t>
      </w:r>
      <w:r w:rsidDel="00000000" w:rsidR="00000000" w:rsidRPr="00000000">
        <w:rPr>
          <w:b w:val="1"/>
          <w:rtl w:val="0"/>
        </w:rPr>
        <w:t xml:space="preserve">o desejo por estabilidade, valorização e prosperidade de longo prazo.</w:t>
        <w:br w:type="textWrapping"/>
      </w:r>
      <w:r w:rsidDel="00000000" w:rsidR="00000000" w:rsidRPr="00000000">
        <w:rPr>
          <w:rtl w:val="0"/>
        </w:rPr>
        <w:t xml:space="preserve"> A seguir, exploramos as principais motivações que sustentam essa decisão.</w:t>
      </w:r>
    </w:p>
    <w:p w:rsidR="00000000" w:rsidDel="00000000" w:rsidP="00000000" w:rsidRDefault="00000000" w:rsidRPr="00000000" w14:paraId="000000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Style w:val="Heading4"/>
        <w:keepNext w:val="0"/>
        <w:keepLines w:val="0"/>
        <w:spacing w:after="40" w:before="240" w:lineRule="auto"/>
        <w:rPr>
          <w:b w:val="1"/>
          <w:color w:val="000000"/>
          <w:sz w:val="22"/>
          <w:szCs w:val="22"/>
        </w:rPr>
      </w:pPr>
      <w:bookmarkStart w:colFirst="0" w:colLast="0" w:name="_y8lfecl21t7m" w:id="39"/>
      <w:bookmarkEnd w:id="39"/>
      <w:r w:rsidDel="00000000" w:rsidR="00000000" w:rsidRPr="00000000">
        <w:rPr>
          <w:b w:val="1"/>
          <w:color w:val="000000"/>
          <w:sz w:val="22"/>
          <w:szCs w:val="22"/>
          <w:rtl w:val="0"/>
        </w:rPr>
        <w:t xml:space="preserve">Estabilidade Econômica e Moeda Forte</w:t>
      </w:r>
    </w:p>
    <w:p w:rsidR="00000000" w:rsidDel="00000000" w:rsidP="00000000" w:rsidRDefault="00000000" w:rsidRPr="00000000" w14:paraId="000000B9">
      <w:pPr>
        <w:spacing w:after="240" w:before="240" w:lineRule="auto"/>
        <w:rPr/>
      </w:pPr>
      <w:r w:rsidDel="00000000" w:rsidR="00000000" w:rsidRPr="00000000">
        <w:rPr>
          <w:rtl w:val="0"/>
        </w:rPr>
        <w:t xml:space="preserve">Um dos fatores mais atrativos para quem escolhe trabalhar fora do Brasil é a </w:t>
      </w:r>
      <w:r w:rsidDel="00000000" w:rsidR="00000000" w:rsidRPr="00000000">
        <w:rPr>
          <w:b w:val="1"/>
          <w:rtl w:val="0"/>
        </w:rPr>
        <w:t xml:space="preserve">previsibilidade financeira</w:t>
      </w:r>
      <w:r w:rsidDel="00000000" w:rsidR="00000000" w:rsidRPr="00000000">
        <w:rPr>
          <w:rtl w:val="0"/>
        </w:rPr>
        <w:t xml:space="preserve">. Em países com economias maduras, a oscilação do poder de compra é mínima, e o planejamento financeiro de médio e longo prazo se torna uma realidade. Salários são pagos com pontualidade, reajustados com base em índices transparentes, e a inflação não consome, mês após mês, o valor do esforço profissional.</w:t>
      </w:r>
    </w:p>
    <w:p w:rsidR="00000000" w:rsidDel="00000000" w:rsidP="00000000" w:rsidRDefault="00000000" w:rsidRPr="00000000" w14:paraId="000000BA">
      <w:pPr>
        <w:spacing w:after="240" w:before="240" w:lineRule="auto"/>
        <w:rPr/>
      </w:pPr>
      <w:r w:rsidDel="00000000" w:rsidR="00000000" w:rsidRPr="00000000">
        <w:rPr>
          <w:rtl w:val="0"/>
        </w:rPr>
        <w:t xml:space="preserve">Além disso, </w:t>
      </w:r>
      <w:r w:rsidDel="00000000" w:rsidR="00000000" w:rsidRPr="00000000">
        <w:rPr>
          <w:b w:val="1"/>
          <w:rtl w:val="0"/>
        </w:rPr>
        <w:t xml:space="preserve">a moeda forte multiplica o poder de compra</w:t>
      </w:r>
      <w:r w:rsidDel="00000000" w:rsidR="00000000" w:rsidRPr="00000000">
        <w:rPr>
          <w:rtl w:val="0"/>
        </w:rPr>
        <w:t xml:space="preserve"> do dentista brasileiro. O que em reais poderia significar um carro usado popular, em libras esterlinas, euros ou dólares pode significar um carro novo, viagens, investimentos ou até mesmo a compra de um imóvel — tudo isso com menos horas de trabalho e mais qualidade de vida.</w:t>
      </w:r>
    </w:p>
    <w:p w:rsidR="00000000" w:rsidDel="00000000" w:rsidP="00000000" w:rsidRDefault="00000000" w:rsidRPr="00000000" w14:paraId="000000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pStyle w:val="Heading4"/>
        <w:keepNext w:val="0"/>
        <w:keepLines w:val="0"/>
        <w:spacing w:after="40" w:before="240" w:lineRule="auto"/>
        <w:rPr>
          <w:b w:val="1"/>
          <w:color w:val="000000"/>
          <w:sz w:val="22"/>
          <w:szCs w:val="22"/>
        </w:rPr>
      </w:pPr>
      <w:bookmarkStart w:colFirst="0" w:colLast="0" w:name="_jb4ehn3ronbu" w:id="40"/>
      <w:bookmarkEnd w:id="40"/>
      <w:r w:rsidDel="00000000" w:rsidR="00000000" w:rsidRPr="00000000">
        <w:rPr>
          <w:b w:val="1"/>
          <w:color w:val="000000"/>
          <w:sz w:val="22"/>
          <w:szCs w:val="22"/>
          <w:rtl w:val="0"/>
        </w:rPr>
        <w:t xml:space="preserve">Remuneração Justa e Reconhecimento Profissional</w:t>
      </w:r>
    </w:p>
    <w:p w:rsidR="00000000" w:rsidDel="00000000" w:rsidP="00000000" w:rsidRDefault="00000000" w:rsidRPr="00000000" w14:paraId="000000BD">
      <w:pPr>
        <w:spacing w:after="240" w:before="240" w:lineRule="auto"/>
        <w:rPr>
          <w:b w:val="1"/>
        </w:rPr>
      </w:pPr>
      <w:r w:rsidDel="00000000" w:rsidR="00000000" w:rsidRPr="00000000">
        <w:rPr>
          <w:rtl w:val="0"/>
        </w:rPr>
        <w:t xml:space="preserve">Trabalhar como dentista em países desenvolvidos, especialmente com diploma validado, significa </w:t>
      </w:r>
      <w:r w:rsidDel="00000000" w:rsidR="00000000" w:rsidRPr="00000000">
        <w:rPr>
          <w:b w:val="1"/>
          <w:rtl w:val="0"/>
        </w:rPr>
        <w:t xml:space="preserve">receber por hora, procedimento ou contrato valores que respeitam a complexidade e a responsabilidade do ato clínico.</w:t>
      </w:r>
    </w:p>
    <w:p w:rsidR="00000000" w:rsidDel="00000000" w:rsidP="00000000" w:rsidRDefault="00000000" w:rsidRPr="00000000" w14:paraId="000000BE">
      <w:pPr>
        <w:spacing w:after="240" w:before="240" w:lineRule="auto"/>
        <w:rPr/>
      </w:pPr>
      <w:r w:rsidDel="00000000" w:rsidR="00000000" w:rsidRPr="00000000">
        <w:rPr>
          <w:rtl w:val="0"/>
        </w:rPr>
        <w:t xml:space="preserve">Ao contrário do modelo brasileiro, no qual o profissional é constantemente pressionado por convênios com tabelas irrisórias e concorrência desleal, muitos países valorizam a odontologia como ciência e prática essencial à saúde pública. Isso se traduz em </w:t>
      </w:r>
      <w:r w:rsidDel="00000000" w:rsidR="00000000" w:rsidRPr="00000000">
        <w:rPr>
          <w:b w:val="1"/>
          <w:rtl w:val="0"/>
        </w:rPr>
        <w:t xml:space="preserve">maior respeito ao tempo do profissional, melhor remuneração por consulta e uma cultura que reconhece o papel do dentista com seriedade</w:t>
      </w:r>
      <w:r w:rsidDel="00000000" w:rsidR="00000000" w:rsidRPr="00000000">
        <w:rPr>
          <w:rtl w:val="0"/>
        </w:rPr>
        <w:t xml:space="preserve">.</w:t>
      </w:r>
    </w:p>
    <w:p w:rsidR="00000000" w:rsidDel="00000000" w:rsidP="00000000" w:rsidRDefault="00000000" w:rsidRPr="00000000" w14:paraId="000000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pStyle w:val="Heading4"/>
        <w:keepNext w:val="0"/>
        <w:keepLines w:val="0"/>
        <w:spacing w:after="40" w:before="240" w:lineRule="auto"/>
        <w:rPr>
          <w:b w:val="1"/>
          <w:color w:val="000000"/>
          <w:sz w:val="22"/>
          <w:szCs w:val="22"/>
        </w:rPr>
      </w:pPr>
      <w:bookmarkStart w:colFirst="0" w:colLast="0" w:name="_7cxyj8ws68kf" w:id="41"/>
      <w:bookmarkEnd w:id="41"/>
      <w:r w:rsidDel="00000000" w:rsidR="00000000" w:rsidRPr="00000000">
        <w:rPr>
          <w:b w:val="1"/>
          <w:color w:val="000000"/>
          <w:sz w:val="22"/>
          <w:szCs w:val="22"/>
          <w:rtl w:val="0"/>
        </w:rPr>
        <w:t xml:space="preserve">Qualidade de Vida, Segurança e Serviços Públicos Funcionais</w:t>
      </w:r>
    </w:p>
    <w:p w:rsidR="00000000" w:rsidDel="00000000" w:rsidP="00000000" w:rsidRDefault="00000000" w:rsidRPr="00000000" w14:paraId="000000C1">
      <w:pPr>
        <w:spacing w:after="240" w:before="240" w:lineRule="auto"/>
        <w:rPr/>
      </w:pPr>
      <w:r w:rsidDel="00000000" w:rsidR="00000000" w:rsidRPr="00000000">
        <w:rPr>
          <w:rtl w:val="0"/>
        </w:rPr>
        <w:t xml:space="preserve">Para muitos brasileiros, viver fora do país significa, sobretudo, </w:t>
      </w:r>
      <w:r w:rsidDel="00000000" w:rsidR="00000000" w:rsidRPr="00000000">
        <w:rPr>
          <w:b w:val="1"/>
          <w:rtl w:val="0"/>
        </w:rPr>
        <w:t xml:space="preserve">experimentar pela primeira vez o que é ter tranquilidade.</w:t>
      </w:r>
      <w:r w:rsidDel="00000000" w:rsidR="00000000" w:rsidRPr="00000000">
        <w:rPr>
          <w:rtl w:val="0"/>
        </w:rPr>
        <w:t xml:space="preserve"> Caminhar na rua sem medo. Entrar em casa sem se preocupar com grades, alarmes e portões blindados. Criar os filhos com acesso a escolas públicas de qualidade, atendimento médico eficiente e opções de lazer acessíveis.</w:t>
      </w:r>
    </w:p>
    <w:p w:rsidR="00000000" w:rsidDel="00000000" w:rsidP="00000000" w:rsidRDefault="00000000" w:rsidRPr="00000000" w14:paraId="000000C2">
      <w:pPr>
        <w:spacing w:after="240" w:before="240" w:lineRule="auto"/>
        <w:rPr/>
      </w:pPr>
      <w:r w:rsidDel="00000000" w:rsidR="00000000" w:rsidRPr="00000000">
        <w:rPr>
          <w:rtl w:val="0"/>
        </w:rPr>
        <w:t xml:space="preserve">A carreira internacional não é apenas um projeto profissional — ela é também um </w:t>
      </w:r>
      <w:r w:rsidDel="00000000" w:rsidR="00000000" w:rsidRPr="00000000">
        <w:rPr>
          <w:b w:val="1"/>
          <w:rtl w:val="0"/>
        </w:rPr>
        <w:t xml:space="preserve">projeto de vida</w:t>
      </w:r>
      <w:r w:rsidDel="00000000" w:rsidR="00000000" w:rsidRPr="00000000">
        <w:rPr>
          <w:rtl w:val="0"/>
        </w:rPr>
        <w:t xml:space="preserve">, em que o bem-estar deixa de ser privilégio para se tornar rotina. Menos horas no trânsito, menos burocracia, mais tempo para a família, hobbies, viagens e autocuidado.</w:t>
      </w:r>
    </w:p>
    <w:p w:rsidR="00000000" w:rsidDel="00000000" w:rsidP="00000000" w:rsidRDefault="00000000" w:rsidRPr="00000000" w14:paraId="000000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4">
      <w:pPr>
        <w:pStyle w:val="Heading4"/>
        <w:keepNext w:val="0"/>
        <w:keepLines w:val="0"/>
        <w:spacing w:after="40" w:before="240" w:lineRule="auto"/>
        <w:rPr>
          <w:b w:val="1"/>
          <w:color w:val="000000"/>
          <w:sz w:val="22"/>
          <w:szCs w:val="22"/>
        </w:rPr>
      </w:pPr>
      <w:bookmarkStart w:colFirst="0" w:colLast="0" w:name="_cot35f34i5dd" w:id="42"/>
      <w:bookmarkEnd w:id="42"/>
      <w:r w:rsidDel="00000000" w:rsidR="00000000" w:rsidRPr="00000000">
        <w:rPr>
          <w:b w:val="1"/>
          <w:color w:val="000000"/>
          <w:sz w:val="22"/>
          <w:szCs w:val="22"/>
          <w:rtl w:val="0"/>
        </w:rPr>
        <w:t xml:space="preserve">Crescimento Pessoal e Profissional em Ambientes Estimulantes</w:t>
      </w:r>
    </w:p>
    <w:p w:rsidR="00000000" w:rsidDel="00000000" w:rsidP="00000000" w:rsidRDefault="00000000" w:rsidRPr="00000000" w14:paraId="000000C5">
      <w:pPr>
        <w:spacing w:after="240" w:before="240" w:lineRule="auto"/>
        <w:rPr/>
      </w:pPr>
      <w:r w:rsidDel="00000000" w:rsidR="00000000" w:rsidRPr="00000000">
        <w:rPr>
          <w:rtl w:val="0"/>
        </w:rPr>
        <w:t xml:space="preserve">Ao migrar para outro país, o dentista não leva apenas seu diploma. Ele leva consigo uma bagagem cultural, emocional e profissional que será, aos poucos, confrontada, expandida e enriquecida. Viver fora do Brasil é um catalisador de </w:t>
      </w:r>
      <w:r w:rsidDel="00000000" w:rsidR="00000000" w:rsidRPr="00000000">
        <w:rPr>
          <w:b w:val="1"/>
          <w:rtl w:val="0"/>
        </w:rPr>
        <w:t xml:space="preserve">amadurecimento, adaptação e novas formas de ver o mundo</w:t>
      </w:r>
      <w:r w:rsidDel="00000000" w:rsidR="00000000" w:rsidRPr="00000000">
        <w:rPr>
          <w:rtl w:val="0"/>
        </w:rPr>
        <w:t xml:space="preserve">.</w:t>
      </w:r>
    </w:p>
    <w:p w:rsidR="00000000" w:rsidDel="00000000" w:rsidP="00000000" w:rsidRDefault="00000000" w:rsidRPr="00000000" w14:paraId="000000C6">
      <w:pPr>
        <w:spacing w:after="240" w:before="240" w:lineRule="auto"/>
        <w:rPr/>
      </w:pPr>
      <w:r w:rsidDel="00000000" w:rsidR="00000000" w:rsidRPr="00000000">
        <w:rPr>
          <w:rtl w:val="0"/>
        </w:rPr>
        <w:t xml:space="preserve">Profissionalmente, o contato com sistemas organizados, equipamentos modernos, equipe multidisciplinar e protocolos clínicos avançados eleva o padrão da atuação diária. Isso se reflete em crescimento técnico, valorização de currículo e uma visão globalizada da profissão — habilidades que, inclusive, podem ser reaproveitadas futuramente, caso o profissional decida retornar ao Brasil com diferencial competitivo.</w:t>
      </w:r>
    </w:p>
    <w:p w:rsidR="00000000" w:rsidDel="00000000" w:rsidP="00000000" w:rsidRDefault="00000000" w:rsidRPr="00000000" w14:paraId="000000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pStyle w:val="Heading3"/>
        <w:keepNext w:val="0"/>
        <w:keepLines w:val="0"/>
        <w:spacing w:before="280" w:lineRule="auto"/>
        <w:rPr>
          <w:b w:val="1"/>
          <w:color w:val="000000"/>
          <w:sz w:val="26"/>
          <w:szCs w:val="26"/>
        </w:rPr>
      </w:pPr>
      <w:bookmarkStart w:colFirst="0" w:colLast="0" w:name="_80wuop8xul5i" w:id="43"/>
      <w:bookmarkEnd w:id="43"/>
      <w:r w:rsidDel="00000000" w:rsidR="00000000" w:rsidRPr="00000000">
        <w:rPr>
          <w:b w:val="1"/>
          <w:color w:val="000000"/>
          <w:sz w:val="26"/>
          <w:szCs w:val="26"/>
          <w:rtl w:val="0"/>
        </w:rPr>
        <w:t xml:space="preserve">Você Está Pronto para o Mundo? O Perfil do Dentista Internacional</w:t>
      </w:r>
    </w:p>
    <w:p w:rsidR="00000000" w:rsidDel="00000000" w:rsidP="00000000" w:rsidRDefault="00000000" w:rsidRPr="00000000" w14:paraId="000000C9">
      <w:pPr>
        <w:spacing w:after="240" w:before="240" w:lineRule="auto"/>
        <w:rPr/>
      </w:pPr>
      <w:r w:rsidDel="00000000" w:rsidR="00000000" w:rsidRPr="00000000">
        <w:rPr>
          <w:rtl w:val="0"/>
        </w:rPr>
        <w:t xml:space="preserve">Nem todo profissional está preparado, de imediato, para uma jornada internacional — e isso não é um defeito, mas um ponto de partida. Reconhecer as características que favorecem esse tipo de transição ajuda a definir </w:t>
      </w:r>
      <w:r w:rsidDel="00000000" w:rsidR="00000000" w:rsidRPr="00000000">
        <w:rPr>
          <w:b w:val="1"/>
          <w:rtl w:val="0"/>
        </w:rPr>
        <w:t xml:space="preserve">o que precisa ser desenvolvido ao longo do caminho</w:t>
      </w:r>
      <w:r w:rsidDel="00000000" w:rsidR="00000000" w:rsidRPr="00000000">
        <w:rPr>
          <w:rtl w:val="0"/>
        </w:rPr>
        <w:t xml:space="preserve">.</w:t>
      </w:r>
    </w:p>
    <w:p w:rsidR="00000000" w:rsidDel="00000000" w:rsidP="00000000" w:rsidRDefault="00000000" w:rsidRPr="00000000" w14:paraId="000000CA">
      <w:pPr>
        <w:spacing w:after="240" w:before="240" w:lineRule="auto"/>
        <w:rPr/>
      </w:pPr>
      <w:r w:rsidDel="00000000" w:rsidR="00000000" w:rsidRPr="00000000">
        <w:rPr>
          <w:rtl w:val="0"/>
        </w:rPr>
        <w:t xml:space="preserve">Os dentistas que obtêm sucesso no exterior costumam compartilhar alguns traços:</w:t>
      </w:r>
    </w:p>
    <w:p w:rsidR="00000000" w:rsidDel="00000000" w:rsidP="00000000" w:rsidRDefault="00000000" w:rsidRPr="00000000" w14:paraId="000000CB">
      <w:pPr>
        <w:numPr>
          <w:ilvl w:val="0"/>
          <w:numId w:val="120"/>
        </w:numPr>
        <w:spacing w:after="0" w:afterAutospacing="0" w:before="240" w:lineRule="auto"/>
        <w:ind w:left="720" w:hanging="360"/>
      </w:pPr>
      <w:r w:rsidDel="00000000" w:rsidR="00000000" w:rsidRPr="00000000">
        <w:rPr>
          <w:b w:val="1"/>
          <w:rtl w:val="0"/>
        </w:rPr>
        <w:t xml:space="preserve">Adaptação à mudança:</w:t>
      </w:r>
      <w:r w:rsidDel="00000000" w:rsidR="00000000" w:rsidRPr="00000000">
        <w:rPr>
          <w:rtl w:val="0"/>
        </w:rPr>
        <w:t xml:space="preserve"> são flexíveis e sabem lidar com o desconforto que acompanha o recomeço em um novo país.</w:t>
        <w:br w:type="textWrapping"/>
      </w:r>
    </w:p>
    <w:p w:rsidR="00000000" w:rsidDel="00000000" w:rsidP="00000000" w:rsidRDefault="00000000" w:rsidRPr="00000000" w14:paraId="000000CC">
      <w:pPr>
        <w:numPr>
          <w:ilvl w:val="0"/>
          <w:numId w:val="120"/>
        </w:numPr>
        <w:spacing w:after="0" w:afterAutospacing="0" w:before="0" w:beforeAutospacing="0" w:lineRule="auto"/>
        <w:ind w:left="720" w:hanging="360"/>
      </w:pPr>
      <w:r w:rsidDel="00000000" w:rsidR="00000000" w:rsidRPr="00000000">
        <w:rPr>
          <w:b w:val="1"/>
          <w:rtl w:val="0"/>
        </w:rPr>
        <w:t xml:space="preserve">Mentalidade de crescimento:</w:t>
      </w:r>
      <w:r w:rsidDel="00000000" w:rsidR="00000000" w:rsidRPr="00000000">
        <w:rPr>
          <w:rtl w:val="0"/>
        </w:rPr>
        <w:t xml:space="preserve"> enxergam desafios como oportunidades e estão sempre em busca de evolução.</w:t>
        <w:br w:type="textWrapping"/>
      </w:r>
    </w:p>
    <w:p w:rsidR="00000000" w:rsidDel="00000000" w:rsidP="00000000" w:rsidRDefault="00000000" w:rsidRPr="00000000" w14:paraId="000000CD">
      <w:pPr>
        <w:numPr>
          <w:ilvl w:val="0"/>
          <w:numId w:val="120"/>
        </w:numPr>
        <w:spacing w:after="0" w:afterAutospacing="0" w:before="0" w:beforeAutospacing="0" w:lineRule="auto"/>
        <w:ind w:left="720" w:hanging="360"/>
      </w:pPr>
      <w:r w:rsidDel="00000000" w:rsidR="00000000" w:rsidRPr="00000000">
        <w:rPr>
          <w:b w:val="1"/>
          <w:rtl w:val="0"/>
        </w:rPr>
        <w:t xml:space="preserve">Disciplina e foco:</w:t>
      </w:r>
      <w:r w:rsidDel="00000000" w:rsidR="00000000" w:rsidRPr="00000000">
        <w:rPr>
          <w:rtl w:val="0"/>
        </w:rPr>
        <w:t xml:space="preserve"> mantêm o compromisso com um plano de médio e longo prazo, mesmo quando os resultados não são imediatos.</w:t>
        <w:br w:type="textWrapping"/>
      </w:r>
    </w:p>
    <w:p w:rsidR="00000000" w:rsidDel="00000000" w:rsidP="00000000" w:rsidRDefault="00000000" w:rsidRPr="00000000" w14:paraId="000000CE">
      <w:pPr>
        <w:numPr>
          <w:ilvl w:val="0"/>
          <w:numId w:val="120"/>
        </w:numPr>
        <w:spacing w:after="0" w:afterAutospacing="0" w:before="0" w:beforeAutospacing="0" w:lineRule="auto"/>
        <w:ind w:left="720" w:hanging="360"/>
      </w:pPr>
      <w:r w:rsidDel="00000000" w:rsidR="00000000" w:rsidRPr="00000000">
        <w:rPr>
          <w:b w:val="1"/>
          <w:rtl w:val="0"/>
        </w:rPr>
        <w:t xml:space="preserve">Curiosidade cultural:</w:t>
      </w:r>
      <w:r w:rsidDel="00000000" w:rsidR="00000000" w:rsidRPr="00000000">
        <w:rPr>
          <w:rtl w:val="0"/>
        </w:rPr>
        <w:t xml:space="preserve"> têm interesse por outras línguas, hábitos e estilos de vida.</w:t>
        <w:br w:type="textWrapping"/>
      </w:r>
    </w:p>
    <w:p w:rsidR="00000000" w:rsidDel="00000000" w:rsidP="00000000" w:rsidRDefault="00000000" w:rsidRPr="00000000" w14:paraId="000000CF">
      <w:pPr>
        <w:numPr>
          <w:ilvl w:val="0"/>
          <w:numId w:val="120"/>
        </w:numPr>
        <w:spacing w:after="240" w:before="0" w:beforeAutospacing="0" w:lineRule="auto"/>
        <w:ind w:left="720" w:hanging="360"/>
      </w:pPr>
      <w:r w:rsidDel="00000000" w:rsidR="00000000" w:rsidRPr="00000000">
        <w:rPr>
          <w:b w:val="1"/>
          <w:rtl w:val="0"/>
        </w:rPr>
        <w:t xml:space="preserve">Resiliência emocional:</w:t>
      </w:r>
      <w:r w:rsidDel="00000000" w:rsidR="00000000" w:rsidRPr="00000000">
        <w:rPr>
          <w:rtl w:val="0"/>
        </w:rPr>
        <w:t xml:space="preserve"> sabem lidar com a solidão temporária, as diferenças culturais e os períodos de incerteza.</w:t>
        <w:br w:type="textWrapping"/>
      </w:r>
    </w:p>
    <w:p w:rsidR="00000000" w:rsidDel="00000000" w:rsidP="00000000" w:rsidRDefault="00000000" w:rsidRPr="00000000" w14:paraId="000000D0">
      <w:pPr>
        <w:spacing w:after="240" w:before="240" w:lineRule="auto"/>
        <w:rPr/>
      </w:pPr>
      <w:r w:rsidDel="00000000" w:rsidR="00000000" w:rsidRPr="00000000">
        <w:rPr>
          <w:rtl w:val="0"/>
        </w:rPr>
        <w:t xml:space="preserve">É importante dizer: </w:t>
      </w:r>
      <w:r w:rsidDel="00000000" w:rsidR="00000000" w:rsidRPr="00000000">
        <w:rPr>
          <w:b w:val="1"/>
          <w:rtl w:val="0"/>
        </w:rPr>
        <w:t xml:space="preserve">essas características podem ser desenvolvidas</w:t>
      </w:r>
      <w:r w:rsidDel="00000000" w:rsidR="00000000" w:rsidRPr="00000000">
        <w:rPr>
          <w:rtl w:val="0"/>
        </w:rPr>
        <w:t xml:space="preserve">. Nenhum profissional nasce pronto para migrar — todos passam por um processo de transformação que começa com o desejo de mudar e se concretiza com planejamento, coragem e ação.</w:t>
      </w:r>
    </w:p>
    <w:p w:rsidR="00000000" w:rsidDel="00000000" w:rsidP="00000000" w:rsidRDefault="00000000" w:rsidRPr="00000000" w14:paraId="000000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2">
      <w:pPr>
        <w:pStyle w:val="Heading3"/>
        <w:keepNext w:val="0"/>
        <w:keepLines w:val="0"/>
        <w:spacing w:before="280" w:lineRule="auto"/>
        <w:rPr>
          <w:b w:val="1"/>
          <w:color w:val="000000"/>
          <w:sz w:val="26"/>
          <w:szCs w:val="26"/>
        </w:rPr>
      </w:pPr>
      <w:bookmarkStart w:colFirst="0" w:colLast="0" w:name="_e30mkog5oi1e" w:id="44"/>
      <w:bookmarkEnd w:id="44"/>
      <w:r w:rsidDel="00000000" w:rsidR="00000000" w:rsidRPr="00000000">
        <w:rPr>
          <w:b w:val="1"/>
          <w:color w:val="000000"/>
          <w:sz w:val="26"/>
          <w:szCs w:val="26"/>
          <w:rtl w:val="0"/>
        </w:rPr>
        <w:t xml:space="preserve">Para Onde Ir? Destinos Promissores para Dentistas Brasileiros</w:t>
      </w:r>
    </w:p>
    <w:p w:rsidR="00000000" w:rsidDel="00000000" w:rsidP="00000000" w:rsidRDefault="00000000" w:rsidRPr="00000000" w14:paraId="000000D3">
      <w:pPr>
        <w:spacing w:after="240" w:before="240" w:lineRule="auto"/>
        <w:rPr/>
      </w:pPr>
      <w:r w:rsidDel="00000000" w:rsidR="00000000" w:rsidRPr="00000000">
        <w:rPr>
          <w:rtl w:val="0"/>
        </w:rPr>
        <w:t xml:space="preserve">A escolha do país certo é um dos momentos mais estratégicos de toda a jornada internacional. Não existe resposta universal: tudo depende do perfil pessoal, do momento de vida, do idioma, dos objetivos profissionais e das possibilidades de investimento.</w:t>
      </w:r>
    </w:p>
    <w:p w:rsidR="00000000" w:rsidDel="00000000" w:rsidP="00000000" w:rsidRDefault="00000000" w:rsidRPr="00000000" w14:paraId="000000D4">
      <w:pPr>
        <w:spacing w:after="240" w:before="240" w:lineRule="auto"/>
        <w:rPr/>
      </w:pPr>
      <w:r w:rsidDel="00000000" w:rsidR="00000000" w:rsidRPr="00000000">
        <w:rPr>
          <w:rtl w:val="0"/>
        </w:rPr>
        <w:t xml:space="preserve">A seguir, apresentamos </w:t>
      </w:r>
      <w:r w:rsidDel="00000000" w:rsidR="00000000" w:rsidRPr="00000000">
        <w:rPr>
          <w:b w:val="1"/>
          <w:rtl w:val="0"/>
        </w:rPr>
        <w:t xml:space="preserve">alguns dos destinos mais buscados por dentistas brasileiros</w:t>
      </w:r>
      <w:r w:rsidDel="00000000" w:rsidR="00000000" w:rsidRPr="00000000">
        <w:rPr>
          <w:rtl w:val="0"/>
        </w:rPr>
        <w:t xml:space="preserve">, com ênfase especial no Reino Unido — não apenas por suas oportunidades concretas, mas por sua compatibilidade cultural, profissional e econômica com o perfil do dentista formado no Brasil.</w:t>
      </w:r>
    </w:p>
    <w:p w:rsidR="00000000" w:rsidDel="00000000" w:rsidP="00000000" w:rsidRDefault="00000000" w:rsidRPr="00000000" w14:paraId="000000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6">
      <w:pPr>
        <w:pStyle w:val="Heading4"/>
        <w:keepNext w:val="0"/>
        <w:keepLines w:val="0"/>
        <w:spacing w:after="40" w:before="240" w:lineRule="auto"/>
        <w:rPr>
          <w:b w:val="1"/>
          <w:color w:val="000000"/>
          <w:sz w:val="22"/>
          <w:szCs w:val="22"/>
        </w:rPr>
      </w:pPr>
      <w:bookmarkStart w:colFirst="0" w:colLast="0" w:name="_xz9npwiqxqlv" w:id="45"/>
      <w:bookmarkEnd w:id="45"/>
      <w:r w:rsidDel="00000000" w:rsidR="00000000" w:rsidRPr="00000000">
        <w:rPr>
          <w:b w:val="1"/>
          <w:color w:val="000000"/>
          <w:sz w:val="22"/>
          <w:szCs w:val="22"/>
          <w:rtl w:val="0"/>
        </w:rPr>
        <w:t xml:space="preserve">🇬🇧 Reino Unido: Oportunidade Estruturada e Acessível</w:t>
      </w:r>
    </w:p>
    <w:p w:rsidR="00000000" w:rsidDel="00000000" w:rsidP="00000000" w:rsidRDefault="00000000" w:rsidRPr="00000000" w14:paraId="000000D7">
      <w:pPr>
        <w:spacing w:after="240" w:before="240" w:lineRule="auto"/>
        <w:rPr/>
      </w:pPr>
      <w:r w:rsidDel="00000000" w:rsidR="00000000" w:rsidRPr="00000000">
        <w:rPr>
          <w:rtl w:val="0"/>
        </w:rPr>
        <w:t xml:space="preserve">O Reino Unido tem se tornado, nos últimos anos, um dos destinos mais viáveis e promissores para dentistas estrangeiros — especialmente os brasileiros.</w:t>
      </w:r>
    </w:p>
    <w:p w:rsidR="00000000" w:rsidDel="00000000" w:rsidP="00000000" w:rsidRDefault="00000000" w:rsidRPr="00000000" w14:paraId="000000D8">
      <w:pPr>
        <w:spacing w:after="240" w:before="240" w:lineRule="auto"/>
        <w:rPr>
          <w:b w:val="1"/>
        </w:rPr>
      </w:pPr>
      <w:r w:rsidDel="00000000" w:rsidR="00000000" w:rsidRPr="00000000">
        <w:rPr>
          <w:b w:val="1"/>
          <w:rtl w:val="0"/>
        </w:rPr>
        <w:t xml:space="preserve">Por que o Reino Unido é tão atraente?</w:t>
      </w:r>
    </w:p>
    <w:p w:rsidR="00000000" w:rsidDel="00000000" w:rsidP="00000000" w:rsidRDefault="00000000" w:rsidRPr="00000000" w14:paraId="000000D9">
      <w:pPr>
        <w:numPr>
          <w:ilvl w:val="0"/>
          <w:numId w:val="138"/>
        </w:numPr>
        <w:spacing w:after="0" w:afterAutospacing="0" w:before="240" w:lineRule="auto"/>
        <w:ind w:left="720" w:hanging="360"/>
      </w:pPr>
      <w:r w:rsidDel="00000000" w:rsidR="00000000" w:rsidRPr="00000000">
        <w:rPr>
          <w:b w:val="1"/>
          <w:rtl w:val="0"/>
        </w:rPr>
        <w:t xml:space="preserve">Alta demanda por dentistas qualificados</w:t>
      </w:r>
      <w:r w:rsidDel="00000000" w:rsidR="00000000" w:rsidRPr="00000000">
        <w:rPr>
          <w:rtl w:val="0"/>
        </w:rPr>
        <w:t xml:space="preserve">, tanto no setor público (NHS) quanto no privado.</w:t>
        <w:br w:type="textWrapping"/>
      </w:r>
    </w:p>
    <w:p w:rsidR="00000000" w:rsidDel="00000000" w:rsidP="00000000" w:rsidRDefault="00000000" w:rsidRPr="00000000" w14:paraId="000000DA">
      <w:pPr>
        <w:numPr>
          <w:ilvl w:val="0"/>
          <w:numId w:val="138"/>
        </w:numPr>
        <w:spacing w:after="0" w:afterAutospacing="0" w:before="0" w:beforeAutospacing="0" w:lineRule="auto"/>
        <w:ind w:left="720" w:hanging="360"/>
      </w:pPr>
      <w:r w:rsidDel="00000000" w:rsidR="00000000" w:rsidRPr="00000000">
        <w:rPr>
          <w:rtl w:val="0"/>
        </w:rPr>
        <w:t xml:space="preserve">Processo de validação bem estruturado (ORE ou equivalência via PLVE), com etapas claras.</w:t>
        <w:br w:type="textWrapping"/>
      </w:r>
    </w:p>
    <w:p w:rsidR="00000000" w:rsidDel="00000000" w:rsidP="00000000" w:rsidRDefault="00000000" w:rsidRPr="00000000" w14:paraId="000000DB">
      <w:pPr>
        <w:numPr>
          <w:ilvl w:val="0"/>
          <w:numId w:val="138"/>
        </w:numPr>
        <w:spacing w:after="0" w:afterAutospacing="0" w:before="0" w:beforeAutospacing="0" w:lineRule="auto"/>
        <w:ind w:left="720" w:hanging="360"/>
      </w:pPr>
      <w:r w:rsidDel="00000000" w:rsidR="00000000" w:rsidRPr="00000000">
        <w:rPr>
          <w:b w:val="1"/>
          <w:rtl w:val="0"/>
        </w:rPr>
        <w:t xml:space="preserve">Estabilidade econômica e moeda forte</w:t>
      </w:r>
      <w:r w:rsidDel="00000000" w:rsidR="00000000" w:rsidRPr="00000000">
        <w:rPr>
          <w:rtl w:val="0"/>
        </w:rPr>
        <w:t xml:space="preserve"> (libra esterlina).</w:t>
        <w:br w:type="textWrapping"/>
      </w:r>
    </w:p>
    <w:p w:rsidR="00000000" w:rsidDel="00000000" w:rsidP="00000000" w:rsidRDefault="00000000" w:rsidRPr="00000000" w14:paraId="000000DC">
      <w:pPr>
        <w:numPr>
          <w:ilvl w:val="0"/>
          <w:numId w:val="138"/>
        </w:numPr>
        <w:spacing w:after="0" w:afterAutospacing="0" w:before="0" w:beforeAutospacing="0" w:lineRule="auto"/>
        <w:ind w:left="720" w:hanging="360"/>
      </w:pPr>
      <w:r w:rsidDel="00000000" w:rsidR="00000000" w:rsidRPr="00000000">
        <w:rPr>
          <w:rtl w:val="0"/>
        </w:rPr>
        <w:t xml:space="preserve">Sistema de saúde estabelecido, com oportunidades de trabalho desde o nível de trainee.</w:t>
        <w:br w:type="textWrapping"/>
      </w:r>
    </w:p>
    <w:p w:rsidR="00000000" w:rsidDel="00000000" w:rsidP="00000000" w:rsidRDefault="00000000" w:rsidRPr="00000000" w14:paraId="000000DD">
      <w:pPr>
        <w:numPr>
          <w:ilvl w:val="0"/>
          <w:numId w:val="138"/>
        </w:numPr>
        <w:spacing w:after="0" w:afterAutospacing="0" w:before="0" w:beforeAutospacing="0" w:lineRule="auto"/>
        <w:ind w:left="720" w:hanging="360"/>
      </w:pPr>
      <w:r w:rsidDel="00000000" w:rsidR="00000000" w:rsidRPr="00000000">
        <w:rPr>
          <w:rtl w:val="0"/>
        </w:rPr>
        <w:t xml:space="preserve">Comunidades brasileiras ativas em cidades como Londres, Birmingham, Manchester e Luton.</w:t>
        <w:br w:type="textWrapping"/>
      </w:r>
    </w:p>
    <w:p w:rsidR="00000000" w:rsidDel="00000000" w:rsidP="00000000" w:rsidRDefault="00000000" w:rsidRPr="00000000" w14:paraId="000000DE">
      <w:pPr>
        <w:numPr>
          <w:ilvl w:val="0"/>
          <w:numId w:val="138"/>
        </w:numPr>
        <w:spacing w:after="240" w:before="0" w:beforeAutospacing="0" w:lineRule="auto"/>
        <w:ind w:left="720" w:hanging="360"/>
      </w:pPr>
      <w:r w:rsidDel="00000000" w:rsidR="00000000" w:rsidRPr="00000000">
        <w:rPr>
          <w:rtl w:val="0"/>
        </w:rPr>
        <w:t xml:space="preserve">Possibilidade real de crescimento, especialização, e construção de carreira sólida.</w:t>
        <w:br w:type="textWrapping"/>
      </w:r>
    </w:p>
    <w:p w:rsidR="00000000" w:rsidDel="00000000" w:rsidP="00000000" w:rsidRDefault="00000000" w:rsidRPr="00000000" w14:paraId="000000DF">
      <w:pPr>
        <w:spacing w:after="240" w:before="240" w:lineRule="auto"/>
        <w:rPr>
          <w:b w:val="1"/>
        </w:rPr>
      </w:pPr>
      <w:r w:rsidDel="00000000" w:rsidR="00000000" w:rsidRPr="00000000">
        <w:rPr>
          <w:rtl w:val="0"/>
        </w:rPr>
        <w:t xml:space="preserve">Além disso, o Reino Unido oferece vantagens que vão além da profissão: acesso a educação pública de qualidade, segurança, infraestrutura de ponta e possibilidades de cidadania futura. Para quem deseja recomeçar em um país desenvolvido, mas ainda manter uma conexão cultural e linguística mais fácil (através de cursos de inglês acessíveis e comunidades de apoio), </w:t>
      </w:r>
      <w:r w:rsidDel="00000000" w:rsidR="00000000" w:rsidRPr="00000000">
        <w:rPr>
          <w:b w:val="1"/>
          <w:rtl w:val="0"/>
        </w:rPr>
        <w:t xml:space="preserve">o UK desponta como uma das melhores escolhas.</w:t>
      </w:r>
    </w:p>
    <w:p w:rsidR="00000000" w:rsidDel="00000000" w:rsidP="00000000" w:rsidRDefault="00000000" w:rsidRPr="00000000" w14:paraId="000000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Style w:val="Heading4"/>
        <w:keepNext w:val="0"/>
        <w:keepLines w:val="0"/>
        <w:spacing w:after="40" w:before="240" w:lineRule="auto"/>
        <w:rPr>
          <w:b w:val="1"/>
          <w:color w:val="000000"/>
          <w:sz w:val="22"/>
          <w:szCs w:val="22"/>
        </w:rPr>
      </w:pPr>
      <w:bookmarkStart w:colFirst="0" w:colLast="0" w:name="_n4ssr3tyw7dl" w:id="46"/>
      <w:bookmarkEnd w:id="46"/>
      <w:r w:rsidDel="00000000" w:rsidR="00000000" w:rsidRPr="00000000">
        <w:rPr>
          <w:b w:val="1"/>
          <w:color w:val="000000"/>
          <w:sz w:val="22"/>
          <w:szCs w:val="22"/>
          <w:rtl w:val="0"/>
        </w:rPr>
        <w:t xml:space="preserve">🇮🇪 Irlanda</w:t>
      </w:r>
    </w:p>
    <w:p w:rsidR="00000000" w:rsidDel="00000000" w:rsidP="00000000" w:rsidRDefault="00000000" w:rsidRPr="00000000" w14:paraId="000000E2">
      <w:pPr>
        <w:spacing w:after="240" w:before="240" w:lineRule="auto"/>
        <w:rPr/>
      </w:pPr>
      <w:r w:rsidDel="00000000" w:rsidR="00000000" w:rsidRPr="00000000">
        <w:rPr>
          <w:rtl w:val="0"/>
        </w:rPr>
        <w:t xml:space="preserve">A Irlanda é outro destino interessante, com uma população acolhedora, excelente qualidade de vida e boa demanda por profissionais de saúde. O processo de validação é mais restrito, mas o ambiente profissional e o estilo de vida mais leve são grandes atrativos — especialmente para quem busca equilíbrio entre trabalho e vida pessoal.</w:t>
      </w:r>
    </w:p>
    <w:p w:rsidR="00000000" w:rsidDel="00000000" w:rsidP="00000000" w:rsidRDefault="00000000" w:rsidRPr="00000000" w14:paraId="000000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4"/>
        <w:keepNext w:val="0"/>
        <w:keepLines w:val="0"/>
        <w:spacing w:after="40" w:before="240" w:lineRule="auto"/>
        <w:rPr>
          <w:b w:val="1"/>
          <w:color w:val="000000"/>
          <w:sz w:val="22"/>
          <w:szCs w:val="22"/>
        </w:rPr>
      </w:pPr>
      <w:bookmarkStart w:colFirst="0" w:colLast="0" w:name="_hh08fmx44qst" w:id="47"/>
      <w:bookmarkEnd w:id="47"/>
      <w:r w:rsidDel="00000000" w:rsidR="00000000" w:rsidRPr="00000000">
        <w:rPr>
          <w:b w:val="1"/>
          <w:color w:val="000000"/>
          <w:sz w:val="22"/>
          <w:szCs w:val="22"/>
          <w:rtl w:val="0"/>
        </w:rPr>
        <w:t xml:space="preserve">🇨🇦 Canadá</w:t>
      </w:r>
    </w:p>
    <w:p w:rsidR="00000000" w:rsidDel="00000000" w:rsidP="00000000" w:rsidRDefault="00000000" w:rsidRPr="00000000" w14:paraId="000000E5">
      <w:pPr>
        <w:spacing w:after="240" w:before="240" w:lineRule="auto"/>
        <w:rPr/>
      </w:pPr>
      <w:r w:rsidDel="00000000" w:rsidR="00000000" w:rsidRPr="00000000">
        <w:rPr>
          <w:rtl w:val="0"/>
        </w:rPr>
        <w:t xml:space="preserve">O Canadá oferece um altíssimo padrão de vida, segurança e valorização da diversidade. O processo de validação odontológica é rigoroso e exige dedicação, mas os retornos compensam. Ideal para quem pretende migrar com a família e construir um futuro a longo prazo.</w:t>
      </w:r>
    </w:p>
    <w:p w:rsidR="00000000" w:rsidDel="00000000" w:rsidP="00000000" w:rsidRDefault="00000000" w:rsidRPr="00000000" w14:paraId="000000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7">
      <w:pPr>
        <w:pStyle w:val="Heading4"/>
        <w:keepNext w:val="0"/>
        <w:keepLines w:val="0"/>
        <w:spacing w:after="40" w:before="240" w:lineRule="auto"/>
        <w:rPr>
          <w:b w:val="1"/>
          <w:color w:val="000000"/>
          <w:sz w:val="22"/>
          <w:szCs w:val="22"/>
        </w:rPr>
      </w:pPr>
      <w:bookmarkStart w:colFirst="0" w:colLast="0" w:name="_yafcglhrq35p" w:id="48"/>
      <w:bookmarkEnd w:id="48"/>
      <w:r w:rsidDel="00000000" w:rsidR="00000000" w:rsidRPr="00000000">
        <w:rPr>
          <w:b w:val="1"/>
          <w:color w:val="000000"/>
          <w:sz w:val="22"/>
          <w:szCs w:val="22"/>
          <w:rtl w:val="0"/>
        </w:rPr>
        <w:t xml:space="preserve">🇦🇺 Austrália e 🇳🇿 Nova Zelândia</w:t>
      </w:r>
    </w:p>
    <w:p w:rsidR="00000000" w:rsidDel="00000000" w:rsidP="00000000" w:rsidRDefault="00000000" w:rsidRPr="00000000" w14:paraId="000000E8">
      <w:pPr>
        <w:spacing w:after="240" w:before="240" w:lineRule="auto"/>
        <w:rPr/>
      </w:pPr>
      <w:r w:rsidDel="00000000" w:rsidR="00000000" w:rsidRPr="00000000">
        <w:rPr>
          <w:rtl w:val="0"/>
        </w:rPr>
        <w:t xml:space="preserve">Ambos os países valorizam imensamente a odontologia e oferecem excelente remuneração. O clima mais ameno, a cultura de bem-estar e a paisagem natural exuberante atraem muitos profissionais. Os processos de validação exigem preparo, mas são transparentes e bem documentados.</w:t>
      </w:r>
    </w:p>
    <w:p w:rsidR="00000000" w:rsidDel="00000000" w:rsidP="00000000" w:rsidRDefault="00000000" w:rsidRPr="00000000" w14:paraId="000000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pStyle w:val="Heading4"/>
        <w:keepNext w:val="0"/>
        <w:keepLines w:val="0"/>
        <w:spacing w:after="40" w:before="240" w:lineRule="auto"/>
        <w:rPr>
          <w:b w:val="1"/>
          <w:color w:val="000000"/>
          <w:sz w:val="22"/>
          <w:szCs w:val="22"/>
        </w:rPr>
      </w:pPr>
      <w:bookmarkStart w:colFirst="0" w:colLast="0" w:name="_uk0vferx1xf6" w:id="49"/>
      <w:bookmarkEnd w:id="49"/>
      <w:r w:rsidDel="00000000" w:rsidR="00000000" w:rsidRPr="00000000">
        <w:rPr>
          <w:b w:val="1"/>
          <w:color w:val="000000"/>
          <w:sz w:val="22"/>
          <w:szCs w:val="22"/>
          <w:rtl w:val="0"/>
        </w:rPr>
        <w:t xml:space="preserve">🇦🇪 Emirados Árabes Unidos (Dubai e Abu Dhabi)</w:t>
      </w:r>
    </w:p>
    <w:p w:rsidR="00000000" w:rsidDel="00000000" w:rsidP="00000000" w:rsidRDefault="00000000" w:rsidRPr="00000000" w14:paraId="000000EB">
      <w:pPr>
        <w:spacing w:after="240" w:before="240" w:lineRule="auto"/>
        <w:rPr/>
      </w:pPr>
      <w:r w:rsidDel="00000000" w:rsidR="00000000" w:rsidRPr="00000000">
        <w:rPr>
          <w:rtl w:val="0"/>
        </w:rPr>
        <w:t xml:space="preserve">Para quem busca uma experiência internacional com foco em </w:t>
      </w:r>
      <w:r w:rsidDel="00000000" w:rsidR="00000000" w:rsidRPr="00000000">
        <w:rPr>
          <w:b w:val="1"/>
          <w:rtl w:val="0"/>
        </w:rPr>
        <w:t xml:space="preserve">alta remuneração e padrão de vida de luxo</w:t>
      </w:r>
      <w:r w:rsidDel="00000000" w:rsidR="00000000" w:rsidRPr="00000000">
        <w:rPr>
          <w:rtl w:val="0"/>
        </w:rPr>
        <w:t xml:space="preserve">, os Emirados oferecem oportunidades únicas. O mercado é competitivo, e a validação exige certificações específicas, mas o retorno financeiro pode ser muito acima da média. Ideal para perfis mais arrojados, dispostos a se adaptar a uma cultura muito diferente.</w:t>
      </w:r>
    </w:p>
    <w:p w:rsidR="00000000" w:rsidDel="00000000" w:rsidP="00000000" w:rsidRDefault="00000000" w:rsidRPr="00000000" w14:paraId="000000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pStyle w:val="Heading3"/>
        <w:keepNext w:val="0"/>
        <w:keepLines w:val="0"/>
        <w:spacing w:before="280" w:lineRule="auto"/>
        <w:rPr>
          <w:b w:val="1"/>
          <w:color w:val="000000"/>
          <w:sz w:val="26"/>
          <w:szCs w:val="26"/>
        </w:rPr>
      </w:pPr>
      <w:bookmarkStart w:colFirst="0" w:colLast="0" w:name="_1kzxj9y4wkn4" w:id="50"/>
      <w:bookmarkEnd w:id="50"/>
      <w:r w:rsidDel="00000000" w:rsidR="00000000" w:rsidRPr="00000000">
        <w:rPr>
          <w:b w:val="1"/>
          <w:color w:val="000000"/>
          <w:sz w:val="26"/>
          <w:szCs w:val="26"/>
          <w:rtl w:val="0"/>
        </w:rPr>
        <w:t xml:space="preserve">Superando os Medos, Rompendo as Amarras</w:t>
      </w:r>
    </w:p>
    <w:p w:rsidR="00000000" w:rsidDel="00000000" w:rsidP="00000000" w:rsidRDefault="00000000" w:rsidRPr="00000000" w14:paraId="000000EE">
      <w:pPr>
        <w:spacing w:after="240" w:before="240" w:lineRule="auto"/>
        <w:rPr/>
      </w:pPr>
      <w:r w:rsidDel="00000000" w:rsidR="00000000" w:rsidRPr="00000000">
        <w:rPr>
          <w:rtl w:val="0"/>
        </w:rPr>
        <w:t xml:space="preserve">Toda decisão importante carrega uma carga emocional. Migrar para outro país, deixar para trás o que é conhecido e apostar em um futuro incerto, é algo que naturalmente desperta medo. E não há problema em sentir medo — o que </w:t>
      </w:r>
      <w:r w:rsidDel="00000000" w:rsidR="00000000" w:rsidRPr="00000000">
        <w:rPr>
          <w:b w:val="1"/>
          <w:rtl w:val="0"/>
        </w:rPr>
        <w:t xml:space="preserve">não pode acontecer é deixar que ele paralise</w:t>
      </w:r>
      <w:r w:rsidDel="00000000" w:rsidR="00000000" w:rsidRPr="00000000">
        <w:rPr>
          <w:rtl w:val="0"/>
        </w:rPr>
        <w:t xml:space="preserve">.</w:t>
      </w:r>
    </w:p>
    <w:p w:rsidR="00000000" w:rsidDel="00000000" w:rsidP="00000000" w:rsidRDefault="00000000" w:rsidRPr="00000000" w14:paraId="000000EF">
      <w:pPr>
        <w:spacing w:after="240" w:before="240" w:lineRule="auto"/>
        <w:rPr/>
      </w:pPr>
      <w:r w:rsidDel="00000000" w:rsidR="00000000" w:rsidRPr="00000000">
        <w:rPr>
          <w:rtl w:val="0"/>
        </w:rPr>
        <w:t xml:space="preserve">Muitos dentistas, mesmo insatisfeitos com suas condições de trabalho no Brasil, permanecem presos à zona de conforto. Não porque acreditam que o sistema irá melhorar, mas porque </w:t>
      </w:r>
      <w:r w:rsidDel="00000000" w:rsidR="00000000" w:rsidRPr="00000000">
        <w:rPr>
          <w:b w:val="1"/>
          <w:rtl w:val="0"/>
        </w:rPr>
        <w:t xml:space="preserve">a ideia de recomeçar parece assustadora demais</w:t>
      </w:r>
      <w:r w:rsidDel="00000000" w:rsidR="00000000" w:rsidRPr="00000000">
        <w:rPr>
          <w:rtl w:val="0"/>
        </w:rPr>
        <w:t xml:space="preserve">. A insegurança financeira, o domínio do idioma, o processo burocrático, a distância da família... tudo isso ganha um peso desproporcional quando visto pela lente do medo.</w:t>
      </w:r>
    </w:p>
    <w:p w:rsidR="00000000" w:rsidDel="00000000" w:rsidP="00000000" w:rsidRDefault="00000000" w:rsidRPr="00000000" w14:paraId="000000F0">
      <w:pPr>
        <w:spacing w:after="240" w:before="240" w:lineRule="auto"/>
        <w:rPr/>
      </w:pPr>
      <w:r w:rsidDel="00000000" w:rsidR="00000000" w:rsidRPr="00000000">
        <w:rPr>
          <w:rtl w:val="0"/>
        </w:rPr>
        <w:t xml:space="preserve">Mas é preciso lembrar: </w:t>
      </w:r>
      <w:r w:rsidDel="00000000" w:rsidR="00000000" w:rsidRPr="00000000">
        <w:rPr>
          <w:b w:val="1"/>
          <w:rtl w:val="0"/>
        </w:rPr>
        <w:t xml:space="preserve">o que hoje parece arriscado pode ser, na verdade, o caminho mais seguro.</w:t>
        <w:br w:type="textWrapping"/>
      </w:r>
      <w:r w:rsidDel="00000000" w:rsidR="00000000" w:rsidRPr="00000000">
        <w:rPr>
          <w:rtl w:val="0"/>
        </w:rPr>
        <w:t xml:space="preserve"> Seguir no Brasil, no mesmo modelo que já se provou falho, sem perspectivas de valorização ou estabilidade, é permanecer em um terreno frágil e limitador.</w:t>
      </w:r>
    </w:p>
    <w:p w:rsidR="00000000" w:rsidDel="00000000" w:rsidP="00000000" w:rsidRDefault="00000000" w:rsidRPr="00000000" w14:paraId="000000F1">
      <w:pPr>
        <w:spacing w:after="240" w:before="240" w:lineRule="auto"/>
        <w:rPr/>
      </w:pPr>
      <w:r w:rsidDel="00000000" w:rsidR="00000000" w:rsidRPr="00000000">
        <w:rPr>
          <w:rtl w:val="0"/>
        </w:rPr>
        <w:t xml:space="preserve">A decisão de migrar não deve ser feita por impulso, mas também </w:t>
      </w:r>
      <w:r w:rsidDel="00000000" w:rsidR="00000000" w:rsidRPr="00000000">
        <w:rPr>
          <w:b w:val="1"/>
          <w:rtl w:val="0"/>
        </w:rPr>
        <w:t xml:space="preserve">não deve ser adiada indefinidamente por insegurança</w:t>
      </w:r>
      <w:r w:rsidDel="00000000" w:rsidR="00000000" w:rsidRPr="00000000">
        <w:rPr>
          <w:rtl w:val="0"/>
        </w:rPr>
        <w:t xml:space="preserve">. Nenhuma grande transformação começa sem desconforto. É preciso encarar os obstáculos como parte do processo — e não como barreiras intransponíveis.</w:t>
      </w:r>
    </w:p>
    <w:p w:rsidR="00000000" w:rsidDel="00000000" w:rsidP="00000000" w:rsidRDefault="00000000" w:rsidRPr="00000000" w14:paraId="000000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pStyle w:val="Heading3"/>
        <w:keepNext w:val="0"/>
        <w:keepLines w:val="0"/>
        <w:spacing w:before="280" w:lineRule="auto"/>
        <w:rPr>
          <w:b w:val="1"/>
          <w:color w:val="000000"/>
          <w:sz w:val="26"/>
          <w:szCs w:val="26"/>
        </w:rPr>
      </w:pPr>
      <w:bookmarkStart w:colFirst="0" w:colLast="0" w:name="_em9rfpjm0c07" w:id="51"/>
      <w:bookmarkEnd w:id="51"/>
      <w:r w:rsidDel="00000000" w:rsidR="00000000" w:rsidRPr="00000000">
        <w:rPr>
          <w:b w:val="1"/>
          <w:color w:val="000000"/>
          <w:sz w:val="26"/>
          <w:szCs w:val="26"/>
          <w:rtl w:val="0"/>
        </w:rPr>
        <w:t xml:space="preserve">Rompendo o Apego ao Conhecido</w:t>
      </w:r>
    </w:p>
    <w:p w:rsidR="00000000" w:rsidDel="00000000" w:rsidP="00000000" w:rsidRDefault="00000000" w:rsidRPr="00000000" w14:paraId="000000F4">
      <w:pPr>
        <w:spacing w:after="240" w:before="240" w:lineRule="auto"/>
        <w:rPr/>
      </w:pPr>
      <w:r w:rsidDel="00000000" w:rsidR="00000000" w:rsidRPr="00000000">
        <w:rPr>
          <w:rtl w:val="0"/>
        </w:rPr>
        <w:t xml:space="preserve">Uma das armadilhas mais comuns é o apego ao que é familiar. Mesmo quando as condições são ruins, há um tipo de conforto em permanecer onde tudo é previsível — ainda que insatisfatório. Essa inércia emocional alimenta o pensamento de que “o Brasil ainda vai melhorar”, ou “talvez daqui a alguns anos as coisas mudem”.</w:t>
      </w:r>
    </w:p>
    <w:p w:rsidR="00000000" w:rsidDel="00000000" w:rsidP="00000000" w:rsidRDefault="00000000" w:rsidRPr="00000000" w14:paraId="000000F5">
      <w:pPr>
        <w:spacing w:after="240" w:before="240" w:lineRule="auto"/>
        <w:rPr>
          <w:b w:val="1"/>
        </w:rPr>
      </w:pPr>
      <w:r w:rsidDel="00000000" w:rsidR="00000000" w:rsidRPr="00000000">
        <w:rPr>
          <w:rtl w:val="0"/>
        </w:rPr>
        <w:t xml:space="preserve">Mas a realidade tem mostrado o contrário. Década após década, o sistema continua produzindo os mesmos resultados: saturação, desvalorização e frustração. </w:t>
      </w:r>
      <w:r w:rsidDel="00000000" w:rsidR="00000000" w:rsidRPr="00000000">
        <w:rPr>
          <w:b w:val="1"/>
          <w:rtl w:val="0"/>
        </w:rPr>
        <w:t xml:space="preserve">Esperar que um ambiente tóxico se torne fértil não é otimismo — é ilusão.</w:t>
      </w:r>
    </w:p>
    <w:p w:rsidR="00000000" w:rsidDel="00000000" w:rsidP="00000000" w:rsidRDefault="00000000" w:rsidRPr="00000000" w14:paraId="000000F6">
      <w:pPr>
        <w:spacing w:after="240" w:before="240" w:lineRule="auto"/>
        <w:rPr/>
      </w:pPr>
      <w:r w:rsidDel="00000000" w:rsidR="00000000" w:rsidRPr="00000000">
        <w:rPr>
          <w:rtl w:val="0"/>
        </w:rPr>
        <w:t xml:space="preserve">Romper com esse apego é um ato de maturidade. Significa reconhecer que merecemos mais. Que o futuro pode — e deve — ser construído em ambientes que valorizem o nosso esforço, protejam a nossa saúde mental e nos permitam viver com dignidade.</w:t>
      </w:r>
    </w:p>
    <w:p w:rsidR="00000000" w:rsidDel="00000000" w:rsidP="00000000" w:rsidRDefault="00000000" w:rsidRPr="00000000" w14:paraId="000000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pStyle w:val="Heading3"/>
        <w:keepNext w:val="0"/>
        <w:keepLines w:val="0"/>
        <w:spacing w:before="280" w:lineRule="auto"/>
        <w:rPr>
          <w:b w:val="1"/>
          <w:color w:val="000000"/>
          <w:sz w:val="26"/>
          <w:szCs w:val="26"/>
        </w:rPr>
      </w:pPr>
      <w:bookmarkStart w:colFirst="0" w:colLast="0" w:name="_rr5kf1kkqww2" w:id="52"/>
      <w:bookmarkEnd w:id="52"/>
      <w:r w:rsidDel="00000000" w:rsidR="00000000" w:rsidRPr="00000000">
        <w:rPr>
          <w:b w:val="1"/>
          <w:color w:val="000000"/>
          <w:sz w:val="26"/>
          <w:szCs w:val="26"/>
          <w:rtl w:val="0"/>
        </w:rPr>
        <w:t xml:space="preserve">Definindo seu Porquê: O Coração da Jornada Internacional</w:t>
      </w:r>
    </w:p>
    <w:p w:rsidR="00000000" w:rsidDel="00000000" w:rsidP="00000000" w:rsidRDefault="00000000" w:rsidRPr="00000000" w14:paraId="000000F9">
      <w:pPr>
        <w:spacing w:after="240" w:before="240" w:lineRule="auto"/>
        <w:rPr>
          <w:b w:val="1"/>
        </w:rPr>
      </w:pPr>
      <w:r w:rsidDel="00000000" w:rsidR="00000000" w:rsidRPr="00000000">
        <w:rPr>
          <w:rtl w:val="0"/>
        </w:rPr>
        <w:t xml:space="preserve">Antes de escolher o país, estudar o idioma ou entrar com o processo de validação, você precisa saber com clareza:</w:t>
        <w:br w:type="textWrapping"/>
        <w:t xml:space="preserve"> </w:t>
      </w:r>
      <w:r w:rsidDel="00000000" w:rsidR="00000000" w:rsidRPr="00000000">
        <w:rPr>
          <w:b w:val="1"/>
          <w:rtl w:val="0"/>
        </w:rPr>
        <w:t xml:space="preserve">Por que você quer viver e trabalhar fora do Brasil?</w:t>
      </w:r>
    </w:p>
    <w:p w:rsidR="00000000" w:rsidDel="00000000" w:rsidP="00000000" w:rsidRDefault="00000000" w:rsidRPr="00000000" w14:paraId="000000FA">
      <w:pPr>
        <w:spacing w:after="240" w:before="240" w:lineRule="auto"/>
        <w:rPr/>
      </w:pPr>
      <w:r w:rsidDel="00000000" w:rsidR="00000000" w:rsidRPr="00000000">
        <w:rPr>
          <w:rtl w:val="0"/>
        </w:rPr>
        <w:t xml:space="preserve">Seu “porquê” é o que vai sustentá-lo nos momentos difíceis. É o que vai mantê-lo focado enquanto estuda depois de um dia cansativo, economiza para pagar taxas de validação ou enfrenta uma entrevista em outra língua.</w:t>
        <w:br w:type="textWrapping"/>
        <w:t xml:space="preserve"> O “porquê” é o que transforma uma ideia em propósito — e um plano em projeto de vida.</w:t>
      </w:r>
    </w:p>
    <w:p w:rsidR="00000000" w:rsidDel="00000000" w:rsidP="00000000" w:rsidRDefault="00000000" w:rsidRPr="00000000" w14:paraId="000000FB">
      <w:pPr>
        <w:spacing w:after="240" w:before="240" w:lineRule="auto"/>
        <w:rPr/>
      </w:pPr>
      <w:r w:rsidDel="00000000" w:rsidR="00000000" w:rsidRPr="00000000">
        <w:rPr>
          <w:rtl w:val="0"/>
        </w:rPr>
        <w:t xml:space="preserve">Esse motivo pode ser financeiro, mas quase sempre é mais profundo. Pode ser o desejo de dar melhores oportunidades para os filhos. Ou o sonho de viver em um país onde a profissão é respeitada. Ou o simples — e legítimo — anseio por paz, segurança e tranquilidade no dia a dia.</w:t>
      </w:r>
    </w:p>
    <w:p w:rsidR="00000000" w:rsidDel="00000000" w:rsidP="00000000" w:rsidRDefault="00000000" w:rsidRPr="00000000" w14:paraId="000000FC">
      <w:pPr>
        <w:spacing w:after="240" w:before="240" w:lineRule="auto"/>
        <w:rPr/>
      </w:pPr>
      <w:r w:rsidDel="00000000" w:rsidR="00000000" w:rsidRPr="00000000">
        <w:rPr>
          <w:b w:val="1"/>
          <w:rtl w:val="0"/>
        </w:rPr>
        <w:t xml:space="preserve">Defina seu porquê com sinceridade. Escreva. Releia. Reforce.</w:t>
      </w:r>
      <w:r w:rsidDel="00000000" w:rsidR="00000000" w:rsidRPr="00000000">
        <w:rPr>
          <w:rtl w:val="0"/>
        </w:rPr>
        <w:t xml:space="preserve"> Ele será sua âncora.</w:t>
      </w:r>
    </w:p>
    <w:p w:rsidR="00000000" w:rsidDel="00000000" w:rsidP="00000000" w:rsidRDefault="00000000" w:rsidRPr="00000000" w14:paraId="000000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Style w:val="Heading3"/>
        <w:keepNext w:val="0"/>
        <w:keepLines w:val="0"/>
        <w:spacing w:before="280" w:lineRule="auto"/>
        <w:rPr>
          <w:b w:val="1"/>
          <w:color w:val="000000"/>
          <w:sz w:val="26"/>
          <w:szCs w:val="26"/>
        </w:rPr>
      </w:pPr>
      <w:bookmarkStart w:colFirst="0" w:colLast="0" w:name="_fc2jhlk1w4aw" w:id="53"/>
      <w:bookmarkEnd w:id="53"/>
      <w:r w:rsidDel="00000000" w:rsidR="00000000" w:rsidRPr="00000000">
        <w:rPr>
          <w:b w:val="1"/>
          <w:color w:val="000000"/>
          <w:sz w:val="26"/>
          <w:szCs w:val="26"/>
          <w:rtl w:val="0"/>
        </w:rPr>
        <w:t xml:space="preserve">Próximos Passos: Do Desejo à Ação</w:t>
      </w:r>
    </w:p>
    <w:p w:rsidR="00000000" w:rsidDel="00000000" w:rsidP="00000000" w:rsidRDefault="00000000" w:rsidRPr="00000000" w14:paraId="000000FF">
      <w:pPr>
        <w:spacing w:after="240" w:before="240" w:lineRule="auto"/>
        <w:rPr/>
      </w:pPr>
      <w:r w:rsidDel="00000000" w:rsidR="00000000" w:rsidRPr="00000000">
        <w:rPr>
          <w:rtl w:val="0"/>
        </w:rPr>
        <w:t xml:space="preserve">Você já entendeu o “porquê”. Agora é hora de começar a traçar o “como”.</w:t>
      </w:r>
    </w:p>
    <w:p w:rsidR="00000000" w:rsidDel="00000000" w:rsidP="00000000" w:rsidRDefault="00000000" w:rsidRPr="00000000" w14:paraId="00000100">
      <w:pPr>
        <w:spacing w:after="240" w:before="240" w:lineRule="auto"/>
        <w:rPr/>
      </w:pPr>
      <w:r w:rsidDel="00000000" w:rsidR="00000000" w:rsidRPr="00000000">
        <w:rPr>
          <w:rtl w:val="0"/>
        </w:rPr>
        <w:t xml:space="preserve">Planejar uma carreira internacional exige organização, disciplina e informação de qualidade. Não basta apenas querer — é preciso agir com estratégia. Abaixo, estão os primeiros passos fundamentais para transformar esse plano em realidade:</w:t>
      </w:r>
    </w:p>
    <w:p w:rsidR="00000000" w:rsidDel="00000000" w:rsidP="00000000" w:rsidRDefault="00000000" w:rsidRPr="00000000" w14:paraId="000001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2">
      <w:pPr>
        <w:pStyle w:val="Heading4"/>
        <w:keepNext w:val="0"/>
        <w:keepLines w:val="0"/>
        <w:spacing w:after="40" w:before="240" w:lineRule="auto"/>
        <w:rPr>
          <w:b w:val="1"/>
          <w:color w:val="000000"/>
          <w:sz w:val="22"/>
          <w:szCs w:val="22"/>
        </w:rPr>
      </w:pPr>
      <w:bookmarkStart w:colFirst="0" w:colLast="0" w:name="_8jh7xu4g367o" w:id="54"/>
      <w:bookmarkEnd w:id="54"/>
      <w:r w:rsidDel="00000000" w:rsidR="00000000" w:rsidRPr="00000000">
        <w:rPr>
          <w:b w:val="1"/>
          <w:color w:val="000000"/>
          <w:sz w:val="22"/>
          <w:szCs w:val="22"/>
          <w:rtl w:val="0"/>
        </w:rPr>
        <w:t xml:space="preserve">1. Avalie sua Situação Atual</w:t>
      </w:r>
    </w:p>
    <w:p w:rsidR="00000000" w:rsidDel="00000000" w:rsidP="00000000" w:rsidRDefault="00000000" w:rsidRPr="00000000" w14:paraId="00000103">
      <w:pPr>
        <w:numPr>
          <w:ilvl w:val="0"/>
          <w:numId w:val="155"/>
        </w:numPr>
        <w:spacing w:after="0" w:afterAutospacing="0" w:before="240" w:lineRule="auto"/>
        <w:ind w:left="720" w:hanging="360"/>
      </w:pPr>
      <w:r w:rsidDel="00000000" w:rsidR="00000000" w:rsidRPr="00000000">
        <w:rPr>
          <w:rtl w:val="0"/>
        </w:rPr>
        <w:t xml:space="preserve">Qual o seu nível de proficiência em inglês ou outro idioma exigido?</w:t>
        <w:br w:type="textWrapping"/>
      </w:r>
    </w:p>
    <w:p w:rsidR="00000000" w:rsidDel="00000000" w:rsidP="00000000" w:rsidRDefault="00000000" w:rsidRPr="00000000" w14:paraId="00000104">
      <w:pPr>
        <w:numPr>
          <w:ilvl w:val="0"/>
          <w:numId w:val="155"/>
        </w:numPr>
        <w:spacing w:after="0" w:afterAutospacing="0" w:before="0" w:beforeAutospacing="0" w:lineRule="auto"/>
        <w:ind w:left="720" w:hanging="360"/>
      </w:pPr>
      <w:r w:rsidDel="00000000" w:rsidR="00000000" w:rsidRPr="00000000">
        <w:rPr>
          <w:rtl w:val="0"/>
        </w:rPr>
        <w:t xml:space="preserve">Seu diploma está regularizado e com histórico acessível?</w:t>
        <w:br w:type="textWrapping"/>
      </w:r>
    </w:p>
    <w:p w:rsidR="00000000" w:rsidDel="00000000" w:rsidP="00000000" w:rsidRDefault="00000000" w:rsidRPr="00000000" w14:paraId="00000105">
      <w:pPr>
        <w:numPr>
          <w:ilvl w:val="0"/>
          <w:numId w:val="155"/>
        </w:numPr>
        <w:spacing w:after="0" w:afterAutospacing="0" w:before="0" w:beforeAutospacing="0" w:lineRule="auto"/>
        <w:ind w:left="720" w:hanging="360"/>
      </w:pPr>
      <w:r w:rsidDel="00000000" w:rsidR="00000000" w:rsidRPr="00000000">
        <w:rPr>
          <w:rtl w:val="0"/>
        </w:rPr>
        <w:t xml:space="preserve">Você tem recursos financeiros para investir no processo inicial?</w:t>
        <w:br w:type="textWrapping"/>
      </w:r>
    </w:p>
    <w:p w:rsidR="00000000" w:rsidDel="00000000" w:rsidP="00000000" w:rsidRDefault="00000000" w:rsidRPr="00000000" w14:paraId="00000106">
      <w:pPr>
        <w:numPr>
          <w:ilvl w:val="0"/>
          <w:numId w:val="155"/>
        </w:numPr>
        <w:spacing w:after="240" w:before="0" w:beforeAutospacing="0" w:lineRule="auto"/>
        <w:ind w:left="720" w:hanging="360"/>
      </w:pPr>
      <w:r w:rsidDel="00000000" w:rsidR="00000000" w:rsidRPr="00000000">
        <w:rPr>
          <w:rtl w:val="0"/>
        </w:rPr>
        <w:t xml:space="preserve">Está disposto a adaptar sua vida pessoal — inclusive emocionalmente — para essa mudança?</w:t>
        <w:br w:type="textWrapping"/>
      </w:r>
    </w:p>
    <w:p w:rsidR="00000000" w:rsidDel="00000000" w:rsidP="00000000" w:rsidRDefault="00000000" w:rsidRPr="00000000" w14:paraId="00000107">
      <w:pPr>
        <w:spacing w:after="240" w:before="240" w:lineRule="auto"/>
        <w:rPr/>
      </w:pPr>
      <w:r w:rsidDel="00000000" w:rsidR="00000000" w:rsidRPr="00000000">
        <w:rPr>
          <w:rtl w:val="0"/>
        </w:rPr>
        <w:t xml:space="preserve">Ser honesto nessa análise é essencial para definir prazos e metas realistas.</w:t>
      </w:r>
    </w:p>
    <w:p w:rsidR="00000000" w:rsidDel="00000000" w:rsidP="00000000" w:rsidRDefault="00000000" w:rsidRPr="00000000" w14:paraId="000001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9">
      <w:pPr>
        <w:pStyle w:val="Heading4"/>
        <w:keepNext w:val="0"/>
        <w:keepLines w:val="0"/>
        <w:spacing w:after="40" w:before="240" w:lineRule="auto"/>
        <w:rPr>
          <w:b w:val="1"/>
          <w:color w:val="000000"/>
          <w:sz w:val="22"/>
          <w:szCs w:val="22"/>
        </w:rPr>
      </w:pPr>
      <w:bookmarkStart w:colFirst="0" w:colLast="0" w:name="_tj0f92807v0o" w:id="55"/>
      <w:bookmarkEnd w:id="55"/>
      <w:r w:rsidDel="00000000" w:rsidR="00000000" w:rsidRPr="00000000">
        <w:rPr>
          <w:b w:val="1"/>
          <w:color w:val="000000"/>
          <w:sz w:val="22"/>
          <w:szCs w:val="22"/>
          <w:rtl w:val="0"/>
        </w:rPr>
        <w:t xml:space="preserve">2. Escolha o Destino com Base em Perfil e Propósito</w:t>
      </w:r>
    </w:p>
    <w:p w:rsidR="00000000" w:rsidDel="00000000" w:rsidP="00000000" w:rsidRDefault="00000000" w:rsidRPr="00000000" w14:paraId="0000010A">
      <w:pPr>
        <w:spacing w:after="240" w:before="240" w:lineRule="auto"/>
        <w:rPr/>
      </w:pPr>
      <w:r w:rsidDel="00000000" w:rsidR="00000000" w:rsidRPr="00000000">
        <w:rPr>
          <w:rtl w:val="0"/>
        </w:rPr>
        <w:t xml:space="preserve">Não escolha um país apenas pela moda ou pela facilidade. Escolha com base em afinidade cultural, estrutura de validação, estilo de vida e oportunidades reais no seu perfil profissional.</w:t>
        <w:br w:type="textWrapping"/>
        <w:t xml:space="preserve"> O Reino Unido, como explorado anteriormente, é uma das opções mais vantajosas para dentistas brasileiros — mas deve ser comparado cuidadosamente com alternativas como Irlanda, Canadá, Austrália e Emirados.</w:t>
      </w:r>
    </w:p>
    <w:p w:rsidR="00000000" w:rsidDel="00000000" w:rsidP="00000000" w:rsidRDefault="00000000" w:rsidRPr="00000000" w14:paraId="00000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4"/>
        <w:keepNext w:val="0"/>
        <w:keepLines w:val="0"/>
        <w:spacing w:after="40" w:before="240" w:lineRule="auto"/>
        <w:rPr>
          <w:b w:val="1"/>
          <w:color w:val="000000"/>
          <w:sz w:val="22"/>
          <w:szCs w:val="22"/>
        </w:rPr>
      </w:pPr>
      <w:bookmarkStart w:colFirst="0" w:colLast="0" w:name="_90bbbw7pd4hl" w:id="56"/>
      <w:bookmarkEnd w:id="56"/>
      <w:r w:rsidDel="00000000" w:rsidR="00000000" w:rsidRPr="00000000">
        <w:rPr>
          <w:b w:val="1"/>
          <w:color w:val="000000"/>
          <w:sz w:val="22"/>
          <w:szCs w:val="22"/>
          <w:rtl w:val="0"/>
        </w:rPr>
        <w:t xml:space="preserve">3. Estude o Processo de Validação com Profundidade</w:t>
      </w:r>
    </w:p>
    <w:p w:rsidR="00000000" w:rsidDel="00000000" w:rsidP="00000000" w:rsidRDefault="00000000" w:rsidRPr="00000000" w14:paraId="0000010D">
      <w:pPr>
        <w:spacing w:after="240" w:before="240" w:lineRule="auto"/>
        <w:rPr/>
      </w:pPr>
      <w:r w:rsidDel="00000000" w:rsidR="00000000" w:rsidRPr="00000000">
        <w:rPr>
          <w:rtl w:val="0"/>
        </w:rPr>
        <w:t xml:space="preserve">Cada país tem um processo diferente. Em alguns, o caminho envolve provas clínicas e teóricas; em outros, um período de supervisão. Conhecer esses passos com antecedência permitirá que você se prepare de forma ordenada, sem surpresas nem frustrações desnecessárias.</w:t>
      </w:r>
    </w:p>
    <w:p w:rsidR="00000000" w:rsidDel="00000000" w:rsidP="00000000" w:rsidRDefault="00000000" w:rsidRPr="00000000" w14:paraId="000001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F">
      <w:pPr>
        <w:pStyle w:val="Heading4"/>
        <w:keepNext w:val="0"/>
        <w:keepLines w:val="0"/>
        <w:spacing w:after="40" w:before="240" w:lineRule="auto"/>
        <w:rPr>
          <w:b w:val="1"/>
          <w:color w:val="000000"/>
          <w:sz w:val="22"/>
          <w:szCs w:val="22"/>
        </w:rPr>
      </w:pPr>
      <w:bookmarkStart w:colFirst="0" w:colLast="0" w:name="_3aupqp7jgh44" w:id="57"/>
      <w:bookmarkEnd w:id="57"/>
      <w:r w:rsidDel="00000000" w:rsidR="00000000" w:rsidRPr="00000000">
        <w:rPr>
          <w:b w:val="1"/>
          <w:color w:val="000000"/>
          <w:sz w:val="22"/>
          <w:szCs w:val="22"/>
          <w:rtl w:val="0"/>
        </w:rPr>
        <w:t xml:space="preserve">4. Estabeleça um Cronograma Realista</w:t>
      </w:r>
    </w:p>
    <w:p w:rsidR="00000000" w:rsidDel="00000000" w:rsidP="00000000" w:rsidRDefault="00000000" w:rsidRPr="00000000" w14:paraId="00000110">
      <w:pPr>
        <w:spacing w:after="240" w:before="240" w:lineRule="auto"/>
        <w:rPr/>
      </w:pPr>
      <w:r w:rsidDel="00000000" w:rsidR="00000000" w:rsidRPr="00000000">
        <w:rPr>
          <w:rtl w:val="0"/>
        </w:rPr>
        <w:t xml:space="preserve">Com base na sua avaliação pessoal, defina metas mensais e trimestrais:</w:t>
      </w:r>
    </w:p>
    <w:p w:rsidR="00000000" w:rsidDel="00000000" w:rsidP="00000000" w:rsidRDefault="00000000" w:rsidRPr="00000000" w14:paraId="00000111">
      <w:pPr>
        <w:numPr>
          <w:ilvl w:val="0"/>
          <w:numId w:val="123"/>
        </w:numPr>
        <w:spacing w:after="0" w:afterAutospacing="0" w:before="240" w:lineRule="auto"/>
        <w:ind w:left="720" w:hanging="360"/>
      </w:pPr>
      <w:r w:rsidDel="00000000" w:rsidR="00000000" w:rsidRPr="00000000">
        <w:rPr>
          <w:rtl w:val="0"/>
        </w:rPr>
        <w:t xml:space="preserve">Início dos estudos de idioma ou aprimoramento.</w:t>
        <w:br w:type="textWrapping"/>
      </w:r>
    </w:p>
    <w:p w:rsidR="00000000" w:rsidDel="00000000" w:rsidP="00000000" w:rsidRDefault="00000000" w:rsidRPr="00000000" w14:paraId="00000112">
      <w:pPr>
        <w:numPr>
          <w:ilvl w:val="0"/>
          <w:numId w:val="123"/>
        </w:numPr>
        <w:spacing w:after="0" w:afterAutospacing="0" w:before="0" w:beforeAutospacing="0" w:lineRule="auto"/>
        <w:ind w:left="720" w:hanging="360"/>
      </w:pPr>
      <w:r w:rsidDel="00000000" w:rsidR="00000000" w:rsidRPr="00000000">
        <w:rPr>
          <w:rtl w:val="0"/>
        </w:rPr>
        <w:t xml:space="preserve">Inscrição em cursos preparatórios ou mentorias.</w:t>
        <w:br w:type="textWrapping"/>
      </w:r>
    </w:p>
    <w:p w:rsidR="00000000" w:rsidDel="00000000" w:rsidP="00000000" w:rsidRDefault="00000000" w:rsidRPr="00000000" w14:paraId="00000113">
      <w:pPr>
        <w:numPr>
          <w:ilvl w:val="0"/>
          <w:numId w:val="123"/>
        </w:numPr>
        <w:spacing w:after="0" w:afterAutospacing="0" w:before="0" w:beforeAutospacing="0" w:lineRule="auto"/>
        <w:ind w:left="720" w:hanging="360"/>
      </w:pPr>
      <w:r w:rsidDel="00000000" w:rsidR="00000000" w:rsidRPr="00000000">
        <w:rPr>
          <w:rtl w:val="0"/>
        </w:rPr>
        <w:t xml:space="preserve">Organização financeira para taxas, traduções e documentação.</w:t>
        <w:br w:type="textWrapping"/>
      </w:r>
    </w:p>
    <w:p w:rsidR="00000000" w:rsidDel="00000000" w:rsidP="00000000" w:rsidRDefault="00000000" w:rsidRPr="00000000" w14:paraId="00000114">
      <w:pPr>
        <w:numPr>
          <w:ilvl w:val="0"/>
          <w:numId w:val="123"/>
        </w:numPr>
        <w:spacing w:after="240" w:before="0" w:beforeAutospacing="0" w:lineRule="auto"/>
        <w:ind w:left="720" w:hanging="360"/>
      </w:pPr>
      <w:r w:rsidDel="00000000" w:rsidR="00000000" w:rsidRPr="00000000">
        <w:rPr>
          <w:rtl w:val="0"/>
        </w:rPr>
        <w:t xml:space="preserve">Prazo estimado para início da aplicação oficial.</w:t>
        <w:br w:type="textWrapping"/>
      </w:r>
    </w:p>
    <w:p w:rsidR="00000000" w:rsidDel="00000000" w:rsidP="00000000" w:rsidRDefault="00000000" w:rsidRPr="00000000" w14:paraId="00000115">
      <w:pPr>
        <w:spacing w:after="240" w:before="240" w:lineRule="auto"/>
        <w:rPr/>
      </w:pPr>
      <w:r w:rsidDel="00000000" w:rsidR="00000000" w:rsidRPr="00000000">
        <w:rPr>
          <w:rtl w:val="0"/>
        </w:rPr>
        <w:t xml:space="preserve">Tenha flexibilidade, mas também compromisso. A constância é o que separa os que sonham dos que realizam.</w:t>
      </w:r>
    </w:p>
    <w:p w:rsidR="00000000" w:rsidDel="00000000" w:rsidP="00000000" w:rsidRDefault="00000000" w:rsidRPr="00000000" w14:paraId="000001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7">
      <w:pPr>
        <w:pStyle w:val="Heading4"/>
        <w:keepNext w:val="0"/>
        <w:keepLines w:val="0"/>
        <w:spacing w:after="40" w:before="240" w:lineRule="auto"/>
        <w:rPr>
          <w:b w:val="1"/>
          <w:color w:val="000000"/>
          <w:sz w:val="22"/>
          <w:szCs w:val="22"/>
        </w:rPr>
      </w:pPr>
      <w:bookmarkStart w:colFirst="0" w:colLast="0" w:name="_3xjmgictp8ad" w:id="58"/>
      <w:bookmarkEnd w:id="58"/>
      <w:r w:rsidDel="00000000" w:rsidR="00000000" w:rsidRPr="00000000">
        <w:rPr>
          <w:b w:val="1"/>
          <w:color w:val="000000"/>
          <w:sz w:val="22"/>
          <w:szCs w:val="22"/>
          <w:rtl w:val="0"/>
        </w:rPr>
        <w:t xml:space="preserve">5. Busque Orientação Especializada</w:t>
      </w:r>
    </w:p>
    <w:p w:rsidR="00000000" w:rsidDel="00000000" w:rsidP="00000000" w:rsidRDefault="00000000" w:rsidRPr="00000000" w14:paraId="00000118">
      <w:pPr>
        <w:spacing w:after="240" w:before="240" w:lineRule="auto"/>
        <w:rPr/>
      </w:pPr>
      <w:r w:rsidDel="00000000" w:rsidR="00000000" w:rsidRPr="00000000">
        <w:rPr>
          <w:rtl w:val="0"/>
        </w:rPr>
        <w:t xml:space="preserve">Você não precisa — e não deve — trilhar esse caminho sozinho. O processo de migração e validação é repleto de detalhes técnicos, exigências legais e decisões estratégicas.</w:t>
        <w:br w:type="textWrapping"/>
        <w:t xml:space="preserve"> Contar com </w:t>
      </w:r>
      <w:r w:rsidDel="00000000" w:rsidR="00000000" w:rsidRPr="00000000">
        <w:rPr>
          <w:b w:val="1"/>
          <w:rtl w:val="0"/>
        </w:rPr>
        <w:t xml:space="preserve">mentoria profissional, apoio jurídico especializado e uma comunidade de suporte</w:t>
      </w:r>
      <w:r w:rsidDel="00000000" w:rsidR="00000000" w:rsidRPr="00000000">
        <w:rPr>
          <w:rtl w:val="0"/>
        </w:rPr>
        <w:t xml:space="preserve"> pode acelerar seu progresso e evitar erros que custam tempo, dinheiro e energia.</w:t>
      </w:r>
    </w:p>
    <w:p w:rsidR="00000000" w:rsidDel="00000000" w:rsidP="00000000" w:rsidRDefault="00000000" w:rsidRPr="00000000" w14:paraId="000001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pStyle w:val="Heading3"/>
        <w:keepNext w:val="0"/>
        <w:keepLines w:val="0"/>
        <w:spacing w:before="280" w:lineRule="auto"/>
        <w:rPr>
          <w:b w:val="1"/>
          <w:color w:val="000000"/>
          <w:sz w:val="26"/>
          <w:szCs w:val="26"/>
        </w:rPr>
      </w:pPr>
      <w:bookmarkStart w:colFirst="0" w:colLast="0" w:name="_h5fb08cbrr72" w:id="59"/>
      <w:bookmarkEnd w:id="59"/>
      <w:r w:rsidDel="00000000" w:rsidR="00000000" w:rsidRPr="00000000">
        <w:rPr>
          <w:b w:val="1"/>
          <w:color w:val="000000"/>
          <w:sz w:val="26"/>
          <w:szCs w:val="26"/>
          <w:rtl w:val="0"/>
        </w:rPr>
        <w:t xml:space="preserve">Você Não Está Sozinho</w:t>
      </w:r>
    </w:p>
    <w:p w:rsidR="00000000" w:rsidDel="00000000" w:rsidP="00000000" w:rsidRDefault="00000000" w:rsidRPr="00000000" w14:paraId="0000011B">
      <w:pPr>
        <w:spacing w:after="240" w:before="240" w:lineRule="auto"/>
        <w:rPr/>
      </w:pPr>
      <w:r w:rsidDel="00000000" w:rsidR="00000000" w:rsidRPr="00000000">
        <w:rPr>
          <w:rtl w:val="0"/>
        </w:rPr>
        <w:t xml:space="preserve">Milhares de dentistas brasileiros já percorreram esse caminho. Muitos enfrentaram os mesmos medos, dúvidas e inseguranças que talvez estejam passando por sua mente neste momento. Mas escolheram agir — e hoje vivem com dignidade, reconhecimento e qualidade de vida.</w:t>
      </w:r>
    </w:p>
    <w:p w:rsidR="00000000" w:rsidDel="00000000" w:rsidP="00000000" w:rsidRDefault="00000000" w:rsidRPr="00000000" w14:paraId="0000011C">
      <w:pPr>
        <w:spacing w:after="240" w:before="240" w:lineRule="auto"/>
        <w:rPr>
          <w:b w:val="1"/>
        </w:rPr>
      </w:pPr>
      <w:r w:rsidDel="00000000" w:rsidR="00000000" w:rsidRPr="00000000">
        <w:rPr>
          <w:rtl w:val="0"/>
        </w:rPr>
        <w:t xml:space="preserve">Você também pode ser um deles. E este livro está aqui para te guiar, passo a passo, com clareza, verdade e inspiração. </w:t>
      </w:r>
      <w:r w:rsidDel="00000000" w:rsidR="00000000" w:rsidRPr="00000000">
        <w:rPr>
          <w:b w:val="1"/>
          <w:rtl w:val="0"/>
        </w:rPr>
        <w:t xml:space="preserve">Planejar sua carreira internacional não é fugir. É lutar por uma realidade mais justa e recompensadora.</w:t>
      </w:r>
    </w:p>
    <w:p w:rsidR="00000000" w:rsidDel="00000000" w:rsidP="00000000" w:rsidRDefault="00000000" w:rsidRPr="00000000" w14:paraId="0000011D">
      <w:pPr>
        <w:spacing w:after="240" w:before="240" w:lineRule="auto"/>
        <w:rPr/>
      </w:pPr>
      <w:r w:rsidDel="00000000" w:rsidR="00000000" w:rsidRPr="00000000">
        <w:rPr>
          <w:rtl w:val="0"/>
        </w:rPr>
        <w:t xml:space="preserve">Nos próximos capítulos mergulharemos nos detalhes concretos da jornada rumo ao exterior: os processos de validação, os exames, os documentos e os desafios práticos. Mas, agora que você já deu o passo mais importante — </w:t>
      </w:r>
      <w:r w:rsidDel="00000000" w:rsidR="00000000" w:rsidRPr="00000000">
        <w:rPr>
          <w:b w:val="1"/>
          <w:rtl w:val="0"/>
        </w:rPr>
        <w:t xml:space="preserve">a decisão de começar a planejar</w:t>
      </w:r>
      <w:r w:rsidDel="00000000" w:rsidR="00000000" w:rsidRPr="00000000">
        <w:rPr>
          <w:rtl w:val="0"/>
        </w:rPr>
        <w:t xml:space="preserve"> —, o caminho começa a se abrir.</w:t>
      </w:r>
    </w:p>
    <w:p w:rsidR="00000000" w:rsidDel="00000000" w:rsidP="00000000" w:rsidRDefault="00000000" w:rsidRPr="00000000" w14:paraId="0000011E">
      <w:pPr>
        <w:spacing w:after="240" w:before="240" w:lineRule="auto"/>
        <w:rPr>
          <w:b w:val="1"/>
        </w:rPr>
      </w:pPr>
      <w:r w:rsidDel="00000000" w:rsidR="00000000" w:rsidRPr="00000000">
        <w:rPr>
          <w:rtl w:val="0"/>
        </w:rPr>
        <w:t xml:space="preserve">A pergunta que fica não é mais </w:t>
      </w:r>
      <w:r w:rsidDel="00000000" w:rsidR="00000000" w:rsidRPr="00000000">
        <w:rPr>
          <w:i w:val="1"/>
          <w:rtl w:val="0"/>
        </w:rPr>
        <w:t xml:space="preserve">“será que é possível?”</w:t>
        <w:br w:type="textWrapping"/>
      </w:r>
      <w:r w:rsidDel="00000000" w:rsidR="00000000" w:rsidRPr="00000000">
        <w:rPr>
          <w:rtl w:val="0"/>
        </w:rPr>
        <w:t xml:space="preserve"> A pergunta agora é: </w:t>
      </w:r>
      <w:r w:rsidDel="00000000" w:rsidR="00000000" w:rsidRPr="00000000">
        <w:rPr>
          <w:b w:val="1"/>
          <w:rtl w:val="0"/>
        </w:rPr>
        <w:t xml:space="preserve">“quando você vai começar?”</w:t>
      </w:r>
    </w:p>
    <w:p w:rsidR="00000000" w:rsidDel="00000000" w:rsidP="00000000" w:rsidRDefault="00000000" w:rsidRPr="00000000" w14:paraId="000001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0">
      <w:pPr>
        <w:pStyle w:val="Heading3"/>
        <w:keepNext w:val="0"/>
        <w:keepLines w:val="0"/>
        <w:spacing w:before="280" w:lineRule="auto"/>
        <w:rPr>
          <w:b w:val="1"/>
          <w:color w:val="000000"/>
          <w:sz w:val="26"/>
          <w:szCs w:val="26"/>
        </w:rPr>
      </w:pPr>
      <w:bookmarkStart w:colFirst="0" w:colLast="0" w:name="_7s3pi8vnof35" w:id="60"/>
      <w:bookmarkEnd w:id="60"/>
      <w:r w:rsidDel="00000000" w:rsidR="00000000" w:rsidRPr="00000000">
        <w:rPr>
          <w:rFonts w:ascii="Arial Unicode MS" w:cs="Arial Unicode MS" w:eastAsia="Arial Unicode MS" w:hAnsi="Arial Unicode MS"/>
          <w:b w:val="1"/>
          <w:color w:val="000000"/>
          <w:sz w:val="26"/>
          <w:szCs w:val="26"/>
          <w:rtl w:val="0"/>
        </w:rPr>
        <w:t xml:space="preserve">✅ Checklist Inicial: Planejando sua Carreira Internacional</w:t>
      </w:r>
    </w:p>
    <w:p w:rsidR="00000000" w:rsidDel="00000000" w:rsidP="00000000" w:rsidRDefault="00000000" w:rsidRPr="00000000" w14:paraId="00000121">
      <w:pPr>
        <w:spacing w:after="240" w:before="240" w:lineRule="auto"/>
        <w:rPr>
          <w:b w:val="1"/>
        </w:rPr>
      </w:pPr>
      <w:r w:rsidDel="00000000" w:rsidR="00000000" w:rsidRPr="00000000">
        <w:rPr>
          <w:b w:val="1"/>
          <w:rtl w:val="0"/>
        </w:rPr>
        <w:t xml:space="preserve">🔎 Autoavaliação</w:t>
      </w:r>
    </w:p>
    <w:p w:rsidR="00000000" w:rsidDel="00000000" w:rsidP="00000000" w:rsidRDefault="00000000" w:rsidRPr="00000000" w14:paraId="00000122">
      <w:pPr>
        <w:numPr>
          <w:ilvl w:val="0"/>
          <w:numId w:val="168"/>
        </w:numPr>
        <w:spacing w:after="0" w:afterAutospacing="0" w:before="240" w:lineRule="auto"/>
        <w:ind w:left="720" w:hanging="360"/>
      </w:pPr>
      <w:r w:rsidDel="00000000" w:rsidR="00000000" w:rsidRPr="00000000">
        <w:rPr>
          <w:rtl w:val="0"/>
        </w:rPr>
        <w:t xml:space="preserve">Estou insatisfeito com minhas condições atuais no Brasil.</w:t>
        <w:br w:type="textWrapping"/>
      </w:r>
    </w:p>
    <w:p w:rsidR="00000000" w:rsidDel="00000000" w:rsidP="00000000" w:rsidRDefault="00000000" w:rsidRPr="00000000" w14:paraId="00000123">
      <w:pPr>
        <w:numPr>
          <w:ilvl w:val="0"/>
          <w:numId w:val="168"/>
        </w:numPr>
        <w:spacing w:after="0" w:afterAutospacing="0" w:before="0" w:beforeAutospacing="0" w:lineRule="auto"/>
        <w:ind w:left="720" w:hanging="360"/>
      </w:pPr>
      <w:r w:rsidDel="00000000" w:rsidR="00000000" w:rsidRPr="00000000">
        <w:rPr>
          <w:rtl w:val="0"/>
        </w:rPr>
        <w:t xml:space="preserve">Tenho o desejo de viver com mais segurança, estabilidade e reconhecimento.</w:t>
        <w:br w:type="textWrapping"/>
      </w:r>
    </w:p>
    <w:p w:rsidR="00000000" w:rsidDel="00000000" w:rsidP="00000000" w:rsidRDefault="00000000" w:rsidRPr="00000000" w14:paraId="00000124">
      <w:pPr>
        <w:numPr>
          <w:ilvl w:val="0"/>
          <w:numId w:val="168"/>
        </w:numPr>
        <w:spacing w:after="0" w:afterAutospacing="0" w:before="0" w:beforeAutospacing="0" w:lineRule="auto"/>
        <w:ind w:left="720" w:hanging="360"/>
      </w:pPr>
      <w:r w:rsidDel="00000000" w:rsidR="00000000" w:rsidRPr="00000000">
        <w:rPr>
          <w:rtl w:val="0"/>
        </w:rPr>
        <w:t xml:space="preserve">Sei por que quero ir: propósito claro, pessoal e profissional.</w:t>
        <w:br w:type="textWrapping"/>
      </w:r>
    </w:p>
    <w:p w:rsidR="00000000" w:rsidDel="00000000" w:rsidP="00000000" w:rsidRDefault="00000000" w:rsidRPr="00000000" w14:paraId="00000125">
      <w:pPr>
        <w:numPr>
          <w:ilvl w:val="0"/>
          <w:numId w:val="168"/>
        </w:numPr>
        <w:spacing w:after="240" w:before="0" w:beforeAutospacing="0" w:lineRule="auto"/>
        <w:ind w:left="720" w:hanging="360"/>
      </w:pPr>
      <w:r w:rsidDel="00000000" w:rsidR="00000000" w:rsidRPr="00000000">
        <w:rPr>
          <w:rtl w:val="0"/>
        </w:rPr>
        <w:t xml:space="preserve">Estou disposto a sair da zona de conforto para alcançar uma vida melhor.</w:t>
        <w:br w:type="textWrapping"/>
      </w:r>
    </w:p>
    <w:p w:rsidR="00000000" w:rsidDel="00000000" w:rsidP="00000000" w:rsidRDefault="00000000" w:rsidRPr="00000000" w14:paraId="00000126">
      <w:pPr>
        <w:spacing w:after="240" w:before="240" w:lineRule="auto"/>
        <w:rPr>
          <w:b w:val="1"/>
        </w:rPr>
      </w:pPr>
      <w:r w:rsidDel="00000000" w:rsidR="00000000" w:rsidRPr="00000000">
        <w:rPr>
          <w:b w:val="1"/>
          <w:rtl w:val="0"/>
        </w:rPr>
        <w:t xml:space="preserve">🌍 Escolha do Destino</w:t>
      </w:r>
    </w:p>
    <w:p w:rsidR="00000000" w:rsidDel="00000000" w:rsidP="00000000" w:rsidRDefault="00000000" w:rsidRPr="00000000" w14:paraId="00000127">
      <w:pPr>
        <w:numPr>
          <w:ilvl w:val="0"/>
          <w:numId w:val="229"/>
        </w:numPr>
        <w:spacing w:after="0" w:afterAutospacing="0" w:before="240" w:lineRule="auto"/>
        <w:ind w:left="720" w:hanging="360"/>
      </w:pPr>
      <w:r w:rsidDel="00000000" w:rsidR="00000000" w:rsidRPr="00000000">
        <w:rPr>
          <w:rtl w:val="0"/>
        </w:rPr>
        <w:t xml:space="preserve">Analisei os principais países-destino (UK, Irlanda, Canadá, Austrália, Emirados).</w:t>
        <w:br w:type="textWrapping"/>
      </w:r>
    </w:p>
    <w:p w:rsidR="00000000" w:rsidDel="00000000" w:rsidP="00000000" w:rsidRDefault="00000000" w:rsidRPr="00000000" w14:paraId="00000128">
      <w:pPr>
        <w:numPr>
          <w:ilvl w:val="0"/>
          <w:numId w:val="229"/>
        </w:numPr>
        <w:spacing w:after="0" w:afterAutospacing="0" w:before="0" w:beforeAutospacing="0" w:lineRule="auto"/>
        <w:ind w:left="720" w:hanging="360"/>
      </w:pPr>
      <w:r w:rsidDel="00000000" w:rsidR="00000000" w:rsidRPr="00000000">
        <w:rPr>
          <w:rtl w:val="0"/>
        </w:rPr>
        <w:t xml:space="preserve">Escolhi o país que mais se alinha ao meu perfil e objetivos.</w:t>
        <w:br w:type="textWrapping"/>
      </w:r>
    </w:p>
    <w:p w:rsidR="00000000" w:rsidDel="00000000" w:rsidP="00000000" w:rsidRDefault="00000000" w:rsidRPr="00000000" w14:paraId="00000129">
      <w:pPr>
        <w:numPr>
          <w:ilvl w:val="0"/>
          <w:numId w:val="229"/>
        </w:numPr>
        <w:spacing w:after="240" w:before="0" w:beforeAutospacing="0" w:lineRule="auto"/>
        <w:ind w:left="720" w:hanging="360"/>
      </w:pPr>
      <w:r w:rsidDel="00000000" w:rsidR="00000000" w:rsidRPr="00000000">
        <w:rPr>
          <w:rtl w:val="0"/>
        </w:rPr>
        <w:t xml:space="preserve">Entendi os valores médios de salário, estilo de vida e desafios culturais do destino escolhido.</w:t>
        <w:br w:type="textWrapping"/>
      </w:r>
    </w:p>
    <w:p w:rsidR="00000000" w:rsidDel="00000000" w:rsidP="00000000" w:rsidRDefault="00000000" w:rsidRPr="00000000" w14:paraId="0000012A">
      <w:pPr>
        <w:spacing w:after="240" w:before="240" w:lineRule="auto"/>
        <w:rPr>
          <w:b w:val="1"/>
        </w:rPr>
      </w:pPr>
      <w:r w:rsidDel="00000000" w:rsidR="00000000" w:rsidRPr="00000000">
        <w:rPr>
          <w:b w:val="1"/>
          <w:rtl w:val="0"/>
        </w:rPr>
        <w:t xml:space="preserve">📄 Documentação e Preparação</w:t>
      </w:r>
    </w:p>
    <w:p w:rsidR="00000000" w:rsidDel="00000000" w:rsidP="00000000" w:rsidRDefault="00000000" w:rsidRPr="00000000" w14:paraId="0000012B">
      <w:pPr>
        <w:numPr>
          <w:ilvl w:val="0"/>
          <w:numId w:val="78"/>
        </w:numPr>
        <w:spacing w:after="0" w:afterAutospacing="0" w:before="240" w:lineRule="auto"/>
        <w:ind w:left="720" w:hanging="360"/>
      </w:pPr>
      <w:r w:rsidDel="00000000" w:rsidR="00000000" w:rsidRPr="00000000">
        <w:rPr>
          <w:rtl w:val="0"/>
        </w:rPr>
        <w:t xml:space="preserve">Tenho meu diploma, histórico e documentos acadêmicos organizados.</w:t>
        <w:br w:type="textWrapping"/>
      </w:r>
    </w:p>
    <w:p w:rsidR="00000000" w:rsidDel="00000000" w:rsidP="00000000" w:rsidRDefault="00000000" w:rsidRPr="00000000" w14:paraId="0000012C">
      <w:pPr>
        <w:numPr>
          <w:ilvl w:val="0"/>
          <w:numId w:val="78"/>
        </w:numPr>
        <w:spacing w:after="0" w:afterAutospacing="0" w:before="0" w:beforeAutospacing="0" w:lineRule="auto"/>
        <w:ind w:left="720" w:hanging="360"/>
      </w:pPr>
      <w:r w:rsidDel="00000000" w:rsidR="00000000" w:rsidRPr="00000000">
        <w:rPr>
          <w:rtl w:val="0"/>
        </w:rPr>
        <w:t xml:space="preserve">Entendo as etapas básicas do processo de validação odontológica no país escolhido.</w:t>
        <w:br w:type="textWrapping"/>
      </w:r>
    </w:p>
    <w:p w:rsidR="00000000" w:rsidDel="00000000" w:rsidP="00000000" w:rsidRDefault="00000000" w:rsidRPr="00000000" w14:paraId="0000012D">
      <w:pPr>
        <w:numPr>
          <w:ilvl w:val="0"/>
          <w:numId w:val="78"/>
        </w:numPr>
        <w:spacing w:after="240" w:before="0" w:beforeAutospacing="0" w:lineRule="auto"/>
        <w:ind w:left="720" w:hanging="360"/>
      </w:pPr>
      <w:r w:rsidDel="00000000" w:rsidR="00000000" w:rsidRPr="00000000">
        <w:rPr>
          <w:rtl w:val="0"/>
        </w:rPr>
        <w:t xml:space="preserve">Estou disposto a estudar e me preparar para exames técnicos e linguísticos.</w:t>
        <w:br w:type="textWrapping"/>
      </w:r>
    </w:p>
    <w:p w:rsidR="00000000" w:rsidDel="00000000" w:rsidP="00000000" w:rsidRDefault="00000000" w:rsidRPr="00000000" w14:paraId="0000012E">
      <w:pPr>
        <w:spacing w:after="240" w:before="240" w:lineRule="auto"/>
        <w:rPr>
          <w:b w:val="1"/>
        </w:rPr>
      </w:pPr>
      <w:r w:rsidDel="00000000" w:rsidR="00000000" w:rsidRPr="00000000">
        <w:rPr>
          <w:b w:val="1"/>
          <w:rtl w:val="0"/>
        </w:rPr>
        <w:t xml:space="preserve">🗓️ Organização e Cronograma</w:t>
      </w:r>
    </w:p>
    <w:p w:rsidR="00000000" w:rsidDel="00000000" w:rsidP="00000000" w:rsidRDefault="00000000" w:rsidRPr="00000000" w14:paraId="0000012F">
      <w:pPr>
        <w:numPr>
          <w:ilvl w:val="0"/>
          <w:numId w:val="263"/>
        </w:numPr>
        <w:spacing w:after="0" w:afterAutospacing="0" w:before="240" w:lineRule="auto"/>
        <w:ind w:left="720" w:hanging="360"/>
      </w:pPr>
      <w:r w:rsidDel="00000000" w:rsidR="00000000" w:rsidRPr="00000000">
        <w:rPr>
          <w:rtl w:val="0"/>
        </w:rPr>
        <w:t xml:space="preserve">Estabeleci metas de curto, médio e longo prazo.</w:t>
        <w:br w:type="textWrapping"/>
      </w:r>
    </w:p>
    <w:p w:rsidR="00000000" w:rsidDel="00000000" w:rsidP="00000000" w:rsidRDefault="00000000" w:rsidRPr="00000000" w14:paraId="00000130">
      <w:pPr>
        <w:numPr>
          <w:ilvl w:val="0"/>
          <w:numId w:val="263"/>
        </w:numPr>
        <w:spacing w:after="0" w:afterAutospacing="0" w:before="0" w:beforeAutospacing="0" w:lineRule="auto"/>
        <w:ind w:left="720" w:hanging="360"/>
      </w:pPr>
      <w:r w:rsidDel="00000000" w:rsidR="00000000" w:rsidRPr="00000000">
        <w:rPr>
          <w:rtl w:val="0"/>
        </w:rPr>
        <w:t xml:space="preserve">Defini datas para iniciar o estudo do idioma ou aprofundamento.</w:t>
        <w:br w:type="textWrapping"/>
      </w:r>
    </w:p>
    <w:p w:rsidR="00000000" w:rsidDel="00000000" w:rsidP="00000000" w:rsidRDefault="00000000" w:rsidRPr="00000000" w14:paraId="00000131">
      <w:pPr>
        <w:numPr>
          <w:ilvl w:val="0"/>
          <w:numId w:val="263"/>
        </w:numPr>
        <w:spacing w:after="240" w:before="0" w:beforeAutospacing="0" w:lineRule="auto"/>
        <w:ind w:left="720" w:hanging="360"/>
      </w:pPr>
      <w:r w:rsidDel="00000000" w:rsidR="00000000" w:rsidRPr="00000000">
        <w:rPr>
          <w:rtl w:val="0"/>
        </w:rPr>
        <w:t xml:space="preserve">Comecei a organizar minha vida financeira para arcar com custos iniciais.</w:t>
        <w:br w:type="textWrapping"/>
      </w:r>
    </w:p>
    <w:p w:rsidR="00000000" w:rsidDel="00000000" w:rsidP="00000000" w:rsidRDefault="00000000" w:rsidRPr="00000000" w14:paraId="00000132">
      <w:pPr>
        <w:spacing w:after="240" w:before="240" w:lineRule="auto"/>
        <w:rPr>
          <w:b w:val="1"/>
        </w:rPr>
      </w:pPr>
      <w:r w:rsidDel="00000000" w:rsidR="00000000" w:rsidRPr="00000000">
        <w:rPr>
          <w:b w:val="1"/>
          <w:rtl w:val="0"/>
        </w:rPr>
        <w:t xml:space="preserve">🧭 Suporte e Mentoria</w:t>
      </w:r>
    </w:p>
    <w:p w:rsidR="00000000" w:rsidDel="00000000" w:rsidP="00000000" w:rsidRDefault="00000000" w:rsidRPr="00000000" w14:paraId="00000133">
      <w:pPr>
        <w:numPr>
          <w:ilvl w:val="0"/>
          <w:numId w:val="204"/>
        </w:numPr>
        <w:spacing w:after="0" w:afterAutospacing="0" w:before="240" w:lineRule="auto"/>
        <w:ind w:left="720" w:hanging="360"/>
      </w:pPr>
      <w:r w:rsidDel="00000000" w:rsidR="00000000" w:rsidRPr="00000000">
        <w:rPr>
          <w:rtl w:val="0"/>
        </w:rPr>
        <w:t xml:space="preserve">Busquei informações confiáveis sobre o processo migratório.</w:t>
        <w:br w:type="textWrapping"/>
      </w:r>
    </w:p>
    <w:p w:rsidR="00000000" w:rsidDel="00000000" w:rsidP="00000000" w:rsidRDefault="00000000" w:rsidRPr="00000000" w14:paraId="00000134">
      <w:pPr>
        <w:numPr>
          <w:ilvl w:val="0"/>
          <w:numId w:val="204"/>
        </w:numPr>
        <w:spacing w:after="0" w:afterAutospacing="0" w:before="0" w:beforeAutospacing="0" w:lineRule="auto"/>
        <w:ind w:left="720" w:hanging="360"/>
      </w:pPr>
      <w:r w:rsidDel="00000000" w:rsidR="00000000" w:rsidRPr="00000000">
        <w:rPr>
          <w:rtl w:val="0"/>
        </w:rPr>
        <w:t xml:space="preserve">Estou considerando orientação profissional especializada.</w:t>
        <w:br w:type="textWrapping"/>
      </w:r>
    </w:p>
    <w:p w:rsidR="00000000" w:rsidDel="00000000" w:rsidP="00000000" w:rsidRDefault="00000000" w:rsidRPr="00000000" w14:paraId="00000135">
      <w:pPr>
        <w:numPr>
          <w:ilvl w:val="0"/>
          <w:numId w:val="204"/>
        </w:numPr>
        <w:spacing w:after="240" w:before="0" w:beforeAutospacing="0" w:lineRule="auto"/>
        <w:ind w:left="720" w:hanging="360"/>
      </w:pPr>
      <w:r w:rsidDel="00000000" w:rsidR="00000000" w:rsidRPr="00000000">
        <w:rPr>
          <w:rtl w:val="0"/>
        </w:rPr>
        <w:t xml:space="preserve">Tenho ou estou criando uma rede de apoio emocional e estratégico para essa jornada.</w:t>
      </w:r>
    </w:p>
    <w:p w:rsidR="00000000" w:rsidDel="00000000" w:rsidP="00000000" w:rsidRDefault="00000000" w:rsidRPr="00000000" w14:paraId="00000136">
      <w:pPr>
        <w:pStyle w:val="Heading3"/>
        <w:keepNext w:val="0"/>
        <w:keepLines w:val="0"/>
        <w:spacing w:before="280" w:lineRule="auto"/>
        <w:rPr/>
      </w:pPr>
      <w:bookmarkStart w:colFirst="0" w:colLast="0" w:name="_7vn9a6e9203n" w:id="61"/>
      <w:bookmarkEnd w:id="61"/>
      <w:r w:rsidDel="00000000" w:rsidR="00000000" w:rsidRPr="00000000">
        <w:rPr>
          <w:rtl w:val="0"/>
        </w:rPr>
      </w:r>
    </w:p>
    <w:p w:rsidR="00000000" w:rsidDel="00000000" w:rsidP="00000000" w:rsidRDefault="00000000" w:rsidRPr="00000000" w14:paraId="00000137">
      <w:pPr>
        <w:pStyle w:val="Heading2"/>
        <w:keepNext w:val="0"/>
        <w:keepLines w:val="0"/>
        <w:spacing w:after="80" w:lineRule="auto"/>
        <w:rPr>
          <w:b w:val="1"/>
          <w:sz w:val="34"/>
          <w:szCs w:val="34"/>
        </w:rPr>
      </w:pPr>
      <w:bookmarkStart w:colFirst="0" w:colLast="0" w:name="_rrp9jnphy72z" w:id="62"/>
      <w:bookmarkEnd w:id="62"/>
      <w:r w:rsidDel="00000000" w:rsidR="00000000" w:rsidRPr="00000000">
        <w:rPr>
          <w:b w:val="1"/>
          <w:sz w:val="34"/>
          <w:szCs w:val="34"/>
          <w:rtl w:val="0"/>
        </w:rPr>
        <w:t xml:space="preserve">Capítulo 3 – Vivendo como Dentista no Reino Unido</w:t>
      </w:r>
    </w:p>
    <w:p w:rsidR="00000000" w:rsidDel="00000000" w:rsidP="00000000" w:rsidRDefault="00000000" w:rsidRPr="00000000" w14:paraId="00000138">
      <w:pPr>
        <w:pStyle w:val="Heading3"/>
        <w:keepNext w:val="0"/>
        <w:keepLines w:val="0"/>
        <w:spacing w:before="280" w:lineRule="auto"/>
        <w:rPr>
          <w:b w:val="1"/>
          <w:color w:val="000000"/>
          <w:sz w:val="26"/>
          <w:szCs w:val="26"/>
        </w:rPr>
      </w:pPr>
      <w:bookmarkStart w:colFirst="0" w:colLast="0" w:name="_pct188lvhhop" w:id="63"/>
      <w:bookmarkEnd w:id="63"/>
      <w:r w:rsidDel="00000000" w:rsidR="00000000" w:rsidRPr="00000000">
        <w:rPr>
          <w:b w:val="1"/>
          <w:color w:val="000000"/>
          <w:sz w:val="26"/>
          <w:szCs w:val="26"/>
          <w:rtl w:val="0"/>
        </w:rPr>
        <w:t xml:space="preserve">Por Que o Reino Unido Merece Sua Atenção</w:t>
      </w:r>
    </w:p>
    <w:p w:rsidR="00000000" w:rsidDel="00000000" w:rsidP="00000000" w:rsidRDefault="00000000" w:rsidRPr="00000000" w14:paraId="00000139">
      <w:pPr>
        <w:spacing w:after="240" w:before="240" w:lineRule="auto"/>
        <w:rPr>
          <w:b w:val="1"/>
        </w:rPr>
      </w:pPr>
      <w:r w:rsidDel="00000000" w:rsidR="00000000" w:rsidRPr="00000000">
        <w:rPr>
          <w:rtl w:val="0"/>
        </w:rPr>
        <w:t xml:space="preserve">Escolher o país onde você vai recomeçar a vida é uma das decisões mais importantes da jornada internacional. Não basta escolher por intuição, simpatia ou moda: é preciso estratégia, realismo e, acima de tudo, coerência com o seu projeto de vida. Depois de refletir sobre os motivos para deixar o Brasil e planejar um futuro mais promissor, é hora de responder com clareza:</w:t>
        <w:br w:type="textWrapping"/>
        <w:t xml:space="preserve"> </w:t>
      </w:r>
      <w:r w:rsidDel="00000000" w:rsidR="00000000" w:rsidRPr="00000000">
        <w:rPr>
          <w:b w:val="1"/>
          <w:rtl w:val="0"/>
        </w:rPr>
        <w:t xml:space="preserve">Por que o Reino Unido pode ser o melhor lugar para esse recomeço?</w:t>
      </w:r>
    </w:p>
    <w:p w:rsidR="00000000" w:rsidDel="00000000" w:rsidP="00000000" w:rsidRDefault="00000000" w:rsidRPr="00000000" w14:paraId="0000013A">
      <w:pPr>
        <w:spacing w:after="240" w:before="240" w:lineRule="auto"/>
        <w:rPr/>
      </w:pPr>
      <w:r w:rsidDel="00000000" w:rsidR="00000000" w:rsidRPr="00000000">
        <w:rPr>
          <w:rtl w:val="0"/>
        </w:rPr>
        <w:t xml:space="preserve">Este capítulo é um convite para olhar o Reino Unido não como um sonho distante, mas como um </w:t>
      </w:r>
      <w:r w:rsidDel="00000000" w:rsidR="00000000" w:rsidRPr="00000000">
        <w:rPr>
          <w:b w:val="1"/>
          <w:rtl w:val="0"/>
        </w:rPr>
        <w:t xml:space="preserve">destino possível, acessível e altamente favorável ao dentista brasileiro</w:t>
      </w:r>
      <w:r w:rsidDel="00000000" w:rsidR="00000000" w:rsidRPr="00000000">
        <w:rPr>
          <w:rtl w:val="0"/>
        </w:rPr>
        <w:t xml:space="preserve">. Vamos explorar a vida no país, o mercado de trabalho, o status da profissão, as oportunidades que surgem com o registro no GDC e, principalmente, os sinais claros de que o Reino Unido precisa — e valoriza — profissionais como você.</w:t>
      </w:r>
    </w:p>
    <w:p w:rsidR="00000000" w:rsidDel="00000000" w:rsidP="00000000" w:rsidRDefault="00000000" w:rsidRPr="00000000" w14:paraId="0000013B">
      <w:pPr>
        <w:spacing w:after="240" w:before="240" w:lineRule="auto"/>
        <w:rPr/>
      </w:pPr>
      <w:r w:rsidDel="00000000" w:rsidR="00000000" w:rsidRPr="00000000">
        <w:rPr>
          <w:rtl w:val="0"/>
        </w:rPr>
        <w:t xml:space="preserve">A cada página, ficará mais evidente que esta escolha não é aleatória. O Reino Unido </w:t>
      </w:r>
      <w:r w:rsidDel="00000000" w:rsidR="00000000" w:rsidRPr="00000000">
        <w:rPr>
          <w:b w:val="1"/>
          <w:rtl w:val="0"/>
        </w:rPr>
        <w:t xml:space="preserve">reúne, hoje, o que muitos países oferecem de forma fragmentada</w:t>
      </w:r>
      <w:r w:rsidDel="00000000" w:rsidR="00000000" w:rsidRPr="00000000">
        <w:rPr>
          <w:rtl w:val="0"/>
        </w:rPr>
        <w:t xml:space="preserve">: estabilidade econômica, prestígio profissional, boa remuneração, qualidade de vida e um sistema que está, declaradamente, em busca de profissionais estrangeiros qualificados. O timing nunca foi tão favorável.</w:t>
      </w:r>
    </w:p>
    <w:p w:rsidR="00000000" w:rsidDel="00000000" w:rsidP="00000000" w:rsidRDefault="00000000" w:rsidRPr="00000000" w14:paraId="000001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pStyle w:val="Heading3"/>
        <w:keepNext w:val="0"/>
        <w:keepLines w:val="0"/>
        <w:spacing w:before="280" w:lineRule="auto"/>
        <w:rPr>
          <w:b w:val="1"/>
          <w:color w:val="000000"/>
          <w:sz w:val="26"/>
          <w:szCs w:val="26"/>
        </w:rPr>
      </w:pPr>
      <w:bookmarkStart w:colFirst="0" w:colLast="0" w:name="_7a2ldaehf3ei" w:id="64"/>
      <w:bookmarkEnd w:id="64"/>
      <w:r w:rsidDel="00000000" w:rsidR="00000000" w:rsidRPr="00000000">
        <w:rPr>
          <w:b w:val="1"/>
          <w:color w:val="000000"/>
          <w:sz w:val="26"/>
          <w:szCs w:val="26"/>
          <w:rtl w:val="0"/>
        </w:rPr>
        <w:t xml:space="preserve">Um País Estável, Seguro e de Oportunidades Reais</w:t>
      </w:r>
    </w:p>
    <w:p w:rsidR="00000000" w:rsidDel="00000000" w:rsidP="00000000" w:rsidRDefault="00000000" w:rsidRPr="00000000" w14:paraId="0000013E">
      <w:pPr>
        <w:spacing w:after="240" w:before="240" w:lineRule="auto"/>
        <w:rPr>
          <w:b w:val="1"/>
        </w:rPr>
      </w:pPr>
      <w:r w:rsidDel="00000000" w:rsidR="00000000" w:rsidRPr="00000000">
        <w:rPr>
          <w:rtl w:val="0"/>
        </w:rPr>
        <w:t xml:space="preserve">Enquanto o Brasil vive ciclos de incerteza econômica e instabilidade institucional, o Reino Unido mantém um padrão de previsibilidade e ordem que impressiona quem vem de realidades mais turbulentas. Não significa que o país seja perfeito — nenhum lugar é —, mas o sistema funciona. E isso, para quem está acostumado a viver entre remendos e improvisos, </w:t>
      </w:r>
      <w:r w:rsidDel="00000000" w:rsidR="00000000" w:rsidRPr="00000000">
        <w:rPr>
          <w:b w:val="1"/>
          <w:rtl w:val="0"/>
        </w:rPr>
        <w:t xml:space="preserve">tem um valor imensurável.</w:t>
      </w:r>
    </w:p>
    <w:p w:rsidR="00000000" w:rsidDel="00000000" w:rsidP="00000000" w:rsidRDefault="00000000" w:rsidRPr="00000000" w14:paraId="0000013F">
      <w:pPr>
        <w:spacing w:after="240" w:before="240" w:lineRule="auto"/>
        <w:rPr/>
      </w:pPr>
      <w:r w:rsidDel="00000000" w:rsidR="00000000" w:rsidRPr="00000000">
        <w:rPr>
          <w:rtl w:val="0"/>
        </w:rPr>
        <w:t xml:space="preserve">A </w:t>
      </w:r>
      <w:r w:rsidDel="00000000" w:rsidR="00000000" w:rsidRPr="00000000">
        <w:rPr>
          <w:b w:val="1"/>
          <w:rtl w:val="0"/>
        </w:rPr>
        <w:t xml:space="preserve">libra esterlina</w:t>
      </w:r>
      <w:r w:rsidDel="00000000" w:rsidR="00000000" w:rsidRPr="00000000">
        <w:rPr>
          <w:rtl w:val="0"/>
        </w:rPr>
        <w:t xml:space="preserve">, uma das moedas mais fortes e respeitadas do mundo, garante poder de compra e permite que o esforço profissional se converta em patrimônio, segurança e tranquilidade. Salários são pagos com pontualidade, contratos são respeitados e a inflação anual costuma ser menor do que a variação mensal dos preços no Brasil.</w:t>
      </w:r>
    </w:p>
    <w:p w:rsidR="00000000" w:rsidDel="00000000" w:rsidP="00000000" w:rsidRDefault="00000000" w:rsidRPr="00000000" w14:paraId="00000140">
      <w:pPr>
        <w:spacing w:after="240" w:before="240" w:lineRule="auto"/>
        <w:rPr/>
      </w:pPr>
      <w:r w:rsidDel="00000000" w:rsidR="00000000" w:rsidRPr="00000000">
        <w:rPr>
          <w:rtl w:val="0"/>
        </w:rPr>
        <w:t xml:space="preserve">Além disso, a </w:t>
      </w:r>
      <w:r w:rsidDel="00000000" w:rsidR="00000000" w:rsidRPr="00000000">
        <w:rPr>
          <w:b w:val="1"/>
          <w:rtl w:val="0"/>
        </w:rPr>
        <w:t xml:space="preserve">qualidade dos serviços públicos</w:t>
      </w:r>
      <w:r w:rsidDel="00000000" w:rsidR="00000000" w:rsidRPr="00000000">
        <w:rPr>
          <w:rtl w:val="0"/>
        </w:rPr>
        <w:t xml:space="preserve"> impacta diretamente o cotidiano: saúde, educação, transporte, segurança e infraestrutura urbana funcionam. E funcionam bem. Não é raro ouvir brasileiros dizendo que, pela primeira vez, conseguiram viver com dignidade — algo que não tem preço, principalmente para quem já se viu lutando para apenas sobreviver no próprio país.</w:t>
      </w:r>
    </w:p>
    <w:p w:rsidR="00000000" w:rsidDel="00000000" w:rsidP="00000000" w:rsidRDefault="00000000" w:rsidRPr="00000000" w14:paraId="000001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Style w:val="Heading3"/>
        <w:keepNext w:val="0"/>
        <w:keepLines w:val="0"/>
        <w:spacing w:before="280" w:lineRule="auto"/>
        <w:rPr>
          <w:b w:val="1"/>
          <w:color w:val="000000"/>
          <w:sz w:val="26"/>
          <w:szCs w:val="26"/>
        </w:rPr>
      </w:pPr>
      <w:bookmarkStart w:colFirst="0" w:colLast="0" w:name="_jw5josoam1oh" w:id="65"/>
      <w:bookmarkEnd w:id="65"/>
      <w:r w:rsidDel="00000000" w:rsidR="00000000" w:rsidRPr="00000000">
        <w:rPr>
          <w:b w:val="1"/>
          <w:color w:val="000000"/>
          <w:sz w:val="26"/>
          <w:szCs w:val="26"/>
          <w:rtl w:val="0"/>
        </w:rPr>
        <w:t xml:space="preserve">Viver no Reino Unido: Rotina, Cultura e Qualidade de Vida</w:t>
      </w:r>
    </w:p>
    <w:p w:rsidR="00000000" w:rsidDel="00000000" w:rsidP="00000000" w:rsidRDefault="00000000" w:rsidRPr="00000000" w14:paraId="00000143">
      <w:pPr>
        <w:spacing w:after="240" w:before="240" w:lineRule="auto"/>
        <w:rPr/>
      </w:pPr>
      <w:r w:rsidDel="00000000" w:rsidR="00000000" w:rsidRPr="00000000">
        <w:rPr>
          <w:rtl w:val="0"/>
        </w:rPr>
        <w:t xml:space="preserve">A vida cotidiana no Reino Unido é marcada por uma combinação de </w:t>
      </w:r>
      <w:r w:rsidDel="00000000" w:rsidR="00000000" w:rsidRPr="00000000">
        <w:rPr>
          <w:b w:val="1"/>
          <w:rtl w:val="0"/>
        </w:rPr>
        <w:t xml:space="preserve">estrutura, diversidade e equilíbrio</w:t>
      </w:r>
      <w:r w:rsidDel="00000000" w:rsidR="00000000" w:rsidRPr="00000000">
        <w:rPr>
          <w:rtl w:val="0"/>
        </w:rPr>
        <w:t xml:space="preserve">. Para muitos brasileiros, a sensação inicial é de alívio: as coisas funcionam. O transporte público é pontual e eficiente. As ruas são seguras, mesmo à noite. O acesso à saúde é garantido. A educação pública é de qualidade. E o custo de vida, embora possa parecer alto em alguns centros, é proporcional ao poder de compra da população.</w:t>
      </w:r>
    </w:p>
    <w:p w:rsidR="00000000" w:rsidDel="00000000" w:rsidP="00000000" w:rsidRDefault="00000000" w:rsidRPr="00000000" w14:paraId="00000144">
      <w:pPr>
        <w:spacing w:after="240" w:before="240" w:lineRule="auto"/>
        <w:rPr/>
      </w:pPr>
      <w:r w:rsidDel="00000000" w:rsidR="00000000" w:rsidRPr="00000000">
        <w:rPr>
          <w:rtl w:val="0"/>
        </w:rPr>
        <w:t xml:space="preserve">As cidades britânicas, grandes ou pequenas, preservam características que favorecem a qualidade de vida: praças, bibliotecas, parques, ciclovias, eventos culturais gratuitos, feiras locais e uma forte valorização do espaço público. Não é raro encontrar famílias aproveitando os fins de semana ao ar livre, vizinhos trocando gentilezas em mercados comunitários ou jovens adultos utilizando o tempo livre para cursos extracurriculares, voluntariado ou hobbies.</w:t>
      </w:r>
    </w:p>
    <w:p w:rsidR="00000000" w:rsidDel="00000000" w:rsidP="00000000" w:rsidRDefault="00000000" w:rsidRPr="00000000" w14:paraId="00000145">
      <w:pPr>
        <w:spacing w:after="240" w:before="240" w:lineRule="auto"/>
        <w:rPr/>
      </w:pPr>
      <w:r w:rsidDel="00000000" w:rsidR="00000000" w:rsidRPr="00000000">
        <w:rPr>
          <w:rtl w:val="0"/>
        </w:rPr>
        <w:t xml:space="preserve">Para o dentista imigrante, essa nova realidade tem um impacto direto: </w:t>
      </w:r>
      <w:r w:rsidDel="00000000" w:rsidR="00000000" w:rsidRPr="00000000">
        <w:rPr>
          <w:b w:val="1"/>
          <w:rtl w:val="0"/>
        </w:rPr>
        <w:t xml:space="preserve">menos estresse, mais tempo para si mesmo, mais segurança para construir uma rotina saudável.</w:t>
      </w:r>
      <w:r w:rsidDel="00000000" w:rsidR="00000000" w:rsidRPr="00000000">
        <w:rPr>
          <w:rtl w:val="0"/>
        </w:rPr>
        <w:t xml:space="preserve"> Ao contrário do modelo brasileiro, onde o dia parece sempre curto demais para equilibrar trabalho, trânsito, contas e família, no Reino Unido o tempo é mais justo — e a vida, mais leve.</w:t>
      </w:r>
    </w:p>
    <w:p w:rsidR="00000000" w:rsidDel="00000000" w:rsidP="00000000" w:rsidRDefault="00000000" w:rsidRPr="00000000" w14:paraId="00000146">
      <w:pPr>
        <w:spacing w:after="240" w:before="240" w:lineRule="auto"/>
        <w:rPr/>
      </w:pPr>
      <w:r w:rsidDel="00000000" w:rsidR="00000000" w:rsidRPr="00000000">
        <w:rPr>
          <w:rtl w:val="0"/>
        </w:rPr>
        <w:t xml:space="preserve">A </w:t>
      </w:r>
      <w:r w:rsidDel="00000000" w:rsidR="00000000" w:rsidRPr="00000000">
        <w:rPr>
          <w:b w:val="1"/>
          <w:rtl w:val="0"/>
        </w:rPr>
        <w:t xml:space="preserve">diversidade cultural</w:t>
      </w:r>
      <w:r w:rsidDel="00000000" w:rsidR="00000000" w:rsidRPr="00000000">
        <w:rPr>
          <w:rtl w:val="0"/>
        </w:rPr>
        <w:t xml:space="preserve"> também é um ponto de destaque. O Reino Unido é um país aberto à imigração, e cidades como Londres, Manchester, Birmingham e Edimburgo são verdadeiros mosaicos multiculturais, onde se escutam dezenas de idiomas e convivem pessoas de todos os continentes. Para o brasileiro, esse ambiente costuma ser acolhedor e rico em trocas. A adaptação tende a ser mais fácil do que se imagina, especialmente com comunidades brasileiras ativas, que ajudam a suavizar os primeiros meses de transição.</w:t>
      </w:r>
    </w:p>
    <w:p w:rsidR="00000000" w:rsidDel="00000000" w:rsidP="00000000" w:rsidRDefault="00000000" w:rsidRPr="00000000" w14:paraId="000001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8">
      <w:pPr>
        <w:pStyle w:val="Heading3"/>
        <w:keepNext w:val="0"/>
        <w:keepLines w:val="0"/>
        <w:spacing w:before="280" w:lineRule="auto"/>
        <w:rPr>
          <w:b w:val="1"/>
          <w:color w:val="000000"/>
          <w:sz w:val="26"/>
          <w:szCs w:val="26"/>
        </w:rPr>
      </w:pPr>
      <w:bookmarkStart w:colFirst="0" w:colLast="0" w:name="_ubxoi3n23q47" w:id="66"/>
      <w:bookmarkEnd w:id="66"/>
      <w:r w:rsidDel="00000000" w:rsidR="00000000" w:rsidRPr="00000000">
        <w:rPr>
          <w:b w:val="1"/>
          <w:color w:val="000000"/>
          <w:sz w:val="26"/>
          <w:szCs w:val="26"/>
          <w:rtl w:val="0"/>
        </w:rPr>
        <w:t xml:space="preserve">O Reino Unido e Seu Papel no Mundo</w:t>
      </w:r>
    </w:p>
    <w:p w:rsidR="00000000" w:rsidDel="00000000" w:rsidP="00000000" w:rsidRDefault="00000000" w:rsidRPr="00000000" w14:paraId="00000149">
      <w:pPr>
        <w:spacing w:after="240" w:before="240" w:lineRule="auto"/>
        <w:rPr/>
      </w:pPr>
      <w:r w:rsidDel="00000000" w:rsidR="00000000" w:rsidRPr="00000000">
        <w:rPr>
          <w:rtl w:val="0"/>
        </w:rPr>
        <w:t xml:space="preserve">Mais do que um país desenvolvido, o Reino Unido é </w:t>
      </w:r>
      <w:r w:rsidDel="00000000" w:rsidR="00000000" w:rsidRPr="00000000">
        <w:rPr>
          <w:b w:val="1"/>
          <w:rtl w:val="0"/>
        </w:rPr>
        <w:t xml:space="preserve">um centro global de influência política, econômica e científica.</w:t>
      </w:r>
      <w:r w:rsidDel="00000000" w:rsidR="00000000" w:rsidRPr="00000000">
        <w:rPr>
          <w:rtl w:val="0"/>
        </w:rPr>
        <w:t xml:space="preserve"> Londres, por exemplo, está entre as cidades mais importantes do planeta — não apenas por sua história ou arquitetura, mas por sua relevância como capital financeira, educacional, médica e tecnológica.</w:t>
      </w:r>
    </w:p>
    <w:p w:rsidR="00000000" w:rsidDel="00000000" w:rsidP="00000000" w:rsidRDefault="00000000" w:rsidRPr="00000000" w14:paraId="0000014A">
      <w:pPr>
        <w:spacing w:after="240" w:before="240" w:lineRule="auto"/>
        <w:rPr/>
      </w:pPr>
      <w:r w:rsidDel="00000000" w:rsidR="00000000" w:rsidRPr="00000000">
        <w:rPr>
          <w:rtl w:val="0"/>
        </w:rPr>
        <w:t xml:space="preserve">O sistema de saúde britânico, o </w:t>
      </w:r>
      <w:r w:rsidDel="00000000" w:rsidR="00000000" w:rsidRPr="00000000">
        <w:rPr>
          <w:b w:val="1"/>
          <w:rtl w:val="0"/>
        </w:rPr>
        <w:t xml:space="preserve">NHS (National Health Service)</w:t>
      </w:r>
      <w:r w:rsidDel="00000000" w:rsidR="00000000" w:rsidRPr="00000000">
        <w:rPr>
          <w:rtl w:val="0"/>
        </w:rPr>
        <w:t xml:space="preserve">, é referência internacional. Apesar dos desafios enfrentados nos últimos anos — especialmente durante a pandemia —, o NHS segue como </w:t>
      </w:r>
      <w:r w:rsidDel="00000000" w:rsidR="00000000" w:rsidRPr="00000000">
        <w:rPr>
          <w:b w:val="1"/>
          <w:rtl w:val="0"/>
        </w:rPr>
        <w:t xml:space="preserve">um dos maiores empregadores da Europa e uma peça central da vida nacional.</w:t>
      </w:r>
      <w:r w:rsidDel="00000000" w:rsidR="00000000" w:rsidRPr="00000000">
        <w:rPr>
          <w:rtl w:val="0"/>
        </w:rPr>
        <w:t xml:space="preserve"> A odontologia faz parte dessa estrutura, com ampla rede de clínicas e unidades públicas em busca constante de novos profissionais.</w:t>
      </w:r>
    </w:p>
    <w:p w:rsidR="00000000" w:rsidDel="00000000" w:rsidP="00000000" w:rsidRDefault="00000000" w:rsidRPr="00000000" w14:paraId="0000014B">
      <w:pPr>
        <w:spacing w:after="240" w:before="240" w:lineRule="auto"/>
        <w:rPr/>
      </w:pPr>
      <w:r w:rsidDel="00000000" w:rsidR="00000000" w:rsidRPr="00000000">
        <w:rPr>
          <w:rtl w:val="0"/>
        </w:rPr>
        <w:t xml:space="preserve">Além disso, o </w:t>
      </w:r>
      <w:r w:rsidDel="00000000" w:rsidR="00000000" w:rsidRPr="00000000">
        <w:rPr>
          <w:b w:val="1"/>
          <w:rtl w:val="0"/>
        </w:rPr>
        <w:t xml:space="preserve">registro no GDC (General Dental Council)</w:t>
      </w:r>
      <w:r w:rsidDel="00000000" w:rsidR="00000000" w:rsidRPr="00000000">
        <w:rPr>
          <w:rtl w:val="0"/>
        </w:rPr>
        <w:t xml:space="preserve"> — órgão regulador da profissão — carrega prestígio não apenas dentro do Reino Unido, mas também em outros países que reconhecem a excelência da regulação britânica. Ter esse registro em mãos </w:t>
      </w:r>
      <w:r w:rsidDel="00000000" w:rsidR="00000000" w:rsidRPr="00000000">
        <w:rPr>
          <w:b w:val="1"/>
          <w:rtl w:val="0"/>
        </w:rPr>
        <w:t xml:space="preserve">abre portas que vão muito além da ilha britânica</w:t>
      </w:r>
      <w:r w:rsidDel="00000000" w:rsidR="00000000" w:rsidRPr="00000000">
        <w:rPr>
          <w:rtl w:val="0"/>
        </w:rPr>
        <w:t xml:space="preserve">: é uma credencial que inspira confiança, valida competência técnica e pode facilitar processos migratórios em outras nações, seja na Europa, na Oceania ou no Oriente Médio.</w:t>
      </w:r>
    </w:p>
    <w:p w:rsidR="00000000" w:rsidDel="00000000" w:rsidP="00000000" w:rsidRDefault="00000000" w:rsidRPr="00000000" w14:paraId="0000014C">
      <w:pPr>
        <w:spacing w:after="240" w:before="240" w:lineRule="auto"/>
        <w:rPr>
          <w:b w:val="1"/>
        </w:rPr>
      </w:pPr>
      <w:r w:rsidDel="00000000" w:rsidR="00000000" w:rsidRPr="00000000">
        <w:rPr>
          <w:rtl w:val="0"/>
        </w:rPr>
        <w:t xml:space="preserve">Nesse sentido, viver e atuar no Reino Unido </w:t>
      </w:r>
      <w:r w:rsidDel="00000000" w:rsidR="00000000" w:rsidRPr="00000000">
        <w:rPr>
          <w:b w:val="1"/>
          <w:rtl w:val="0"/>
        </w:rPr>
        <w:t xml:space="preserve">não é apenas uma escolha geográfica — é uma decisão estratégica de posicionamento internacional.</w:t>
      </w:r>
    </w:p>
    <w:p w:rsidR="00000000" w:rsidDel="00000000" w:rsidP="00000000" w:rsidRDefault="00000000" w:rsidRPr="00000000" w14:paraId="000001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E">
      <w:pPr>
        <w:pStyle w:val="Heading3"/>
        <w:keepNext w:val="0"/>
        <w:keepLines w:val="0"/>
        <w:spacing w:before="280" w:lineRule="auto"/>
        <w:rPr>
          <w:b w:val="1"/>
          <w:color w:val="000000"/>
          <w:sz w:val="26"/>
          <w:szCs w:val="26"/>
        </w:rPr>
      </w:pPr>
      <w:bookmarkStart w:colFirst="0" w:colLast="0" w:name="_a33900uf0uoi" w:id="67"/>
      <w:bookmarkEnd w:id="67"/>
      <w:r w:rsidDel="00000000" w:rsidR="00000000" w:rsidRPr="00000000">
        <w:rPr>
          <w:b w:val="1"/>
          <w:color w:val="000000"/>
          <w:sz w:val="26"/>
          <w:szCs w:val="26"/>
          <w:rtl w:val="0"/>
        </w:rPr>
        <w:t xml:space="preserve">Um Mercado Sedento por Dentistas</w:t>
      </w:r>
    </w:p>
    <w:p w:rsidR="00000000" w:rsidDel="00000000" w:rsidP="00000000" w:rsidRDefault="00000000" w:rsidRPr="00000000" w14:paraId="0000014F">
      <w:pPr>
        <w:spacing w:after="240" w:before="240" w:lineRule="auto"/>
        <w:rPr>
          <w:b w:val="1"/>
        </w:rPr>
      </w:pPr>
      <w:r w:rsidDel="00000000" w:rsidR="00000000" w:rsidRPr="00000000">
        <w:rPr>
          <w:rtl w:val="0"/>
        </w:rPr>
        <w:t xml:space="preserve">Um dos aspectos mais favoráveis ao dentista estrangeiro no Reino Unido é o momento atual do mercado. O país vive uma </w:t>
      </w:r>
      <w:r w:rsidDel="00000000" w:rsidR="00000000" w:rsidRPr="00000000">
        <w:rPr>
          <w:b w:val="1"/>
          <w:rtl w:val="0"/>
        </w:rPr>
        <w:t xml:space="preserve">escassez crônica de profissionais odontológicos</w:t>
      </w:r>
      <w:r w:rsidDel="00000000" w:rsidR="00000000" w:rsidRPr="00000000">
        <w:rPr>
          <w:rtl w:val="0"/>
        </w:rPr>
        <w:t xml:space="preserve">, especialmente no setor público — mas também em clínicas privadas.</w:t>
        <w:br w:type="textWrapping"/>
        <w:t xml:space="preserve"> Essa escassez tem várias origens: aposentadorias em massa, êxodo de profissionais europeus após o Brexit, aumento na demanda reprimida por atendimentos e, principalmente, </w:t>
      </w:r>
      <w:r w:rsidDel="00000000" w:rsidR="00000000" w:rsidRPr="00000000">
        <w:rPr>
          <w:b w:val="1"/>
          <w:rtl w:val="0"/>
        </w:rPr>
        <w:t xml:space="preserve">dificuldade em atrair e reter dentistas locais em regiões mais afastadas ou de baixa atratividade econômica.</w:t>
      </w:r>
    </w:p>
    <w:p w:rsidR="00000000" w:rsidDel="00000000" w:rsidP="00000000" w:rsidRDefault="00000000" w:rsidRPr="00000000" w14:paraId="00000150">
      <w:pPr>
        <w:spacing w:after="240" w:before="240" w:lineRule="auto"/>
        <w:rPr/>
      </w:pPr>
      <w:r w:rsidDel="00000000" w:rsidR="00000000" w:rsidRPr="00000000">
        <w:rPr>
          <w:rtl w:val="0"/>
        </w:rPr>
        <w:t xml:space="preserve">Como consequência, </w:t>
      </w:r>
      <w:r w:rsidDel="00000000" w:rsidR="00000000" w:rsidRPr="00000000">
        <w:rPr>
          <w:b w:val="1"/>
          <w:rtl w:val="0"/>
        </w:rPr>
        <w:t xml:space="preserve">há milhares de vagas em aberto</w:t>
      </w:r>
      <w:r w:rsidDel="00000000" w:rsidR="00000000" w:rsidRPr="00000000">
        <w:rPr>
          <w:rtl w:val="0"/>
        </w:rPr>
        <w:t xml:space="preserve">. O NHS publica frequentemente relatórios que alertam para a falta de dentistas em áreas inteiras do país, e os jornais britânicos trazem manchetes sobre listas de espera que ultrapassam um ano em algumas cidades. Clínicas privadas também enfrentam dificuldades em manter quadros completos, especialmente nas periferias e cidades satélites de grandes centros.</w:t>
      </w:r>
    </w:p>
    <w:p w:rsidR="00000000" w:rsidDel="00000000" w:rsidP="00000000" w:rsidRDefault="00000000" w:rsidRPr="00000000" w14:paraId="00000151">
      <w:pPr>
        <w:spacing w:after="240" w:before="240" w:lineRule="auto"/>
        <w:rPr/>
      </w:pPr>
      <w:r w:rsidDel="00000000" w:rsidR="00000000" w:rsidRPr="00000000">
        <w:rPr>
          <w:rtl w:val="0"/>
        </w:rPr>
        <w:t xml:space="preserve">E é justamente aí que o profissional estrangeiro, bem preparado e disposto a crescer, encontra </w:t>
      </w:r>
      <w:r w:rsidDel="00000000" w:rsidR="00000000" w:rsidRPr="00000000">
        <w:rPr>
          <w:b w:val="1"/>
          <w:rtl w:val="0"/>
        </w:rPr>
        <w:t xml:space="preserve">uma janela de oportunidade concreta.</w:t>
      </w:r>
      <w:r w:rsidDel="00000000" w:rsidR="00000000" w:rsidRPr="00000000">
        <w:rPr>
          <w:rtl w:val="0"/>
        </w:rPr>
        <w:t xml:space="preserve"> O sistema está em busca ativa de dentistas que possam preencher essa lacuna — e tem flexibilizado exigências, modernizado processos de validação e até financiado programas de transição e adaptação para estrangeiros.</w:t>
      </w:r>
    </w:p>
    <w:p w:rsidR="00000000" w:rsidDel="00000000" w:rsidP="00000000" w:rsidRDefault="00000000" w:rsidRPr="00000000" w14:paraId="00000152">
      <w:pPr>
        <w:spacing w:after="240" w:before="240" w:lineRule="auto"/>
        <w:rPr>
          <w:b w:val="1"/>
        </w:rPr>
      </w:pPr>
      <w:r w:rsidDel="00000000" w:rsidR="00000000" w:rsidRPr="00000000">
        <w:rPr>
          <w:rtl w:val="0"/>
        </w:rPr>
        <w:t xml:space="preserve">O que antes era uma possibilidade, hoje é </w:t>
      </w:r>
      <w:r w:rsidDel="00000000" w:rsidR="00000000" w:rsidRPr="00000000">
        <w:rPr>
          <w:b w:val="1"/>
          <w:rtl w:val="0"/>
        </w:rPr>
        <w:t xml:space="preserve">uma realidade confirmada por dados e ações oficiais.</w:t>
      </w:r>
    </w:p>
    <w:p w:rsidR="00000000" w:rsidDel="00000000" w:rsidP="00000000" w:rsidRDefault="00000000" w:rsidRPr="00000000" w14:paraId="000001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pStyle w:val="Heading3"/>
        <w:keepNext w:val="0"/>
        <w:keepLines w:val="0"/>
        <w:spacing w:before="280" w:lineRule="auto"/>
        <w:rPr>
          <w:b w:val="1"/>
          <w:color w:val="000000"/>
          <w:sz w:val="26"/>
          <w:szCs w:val="26"/>
        </w:rPr>
      </w:pPr>
      <w:bookmarkStart w:colFirst="0" w:colLast="0" w:name="_ekry2zmc95i7" w:id="68"/>
      <w:bookmarkEnd w:id="68"/>
      <w:r w:rsidDel="00000000" w:rsidR="00000000" w:rsidRPr="00000000">
        <w:rPr>
          <w:b w:val="1"/>
          <w:color w:val="000000"/>
          <w:sz w:val="26"/>
          <w:szCs w:val="26"/>
          <w:rtl w:val="0"/>
        </w:rPr>
        <w:t xml:space="preserve">Valorização Profissional: O Respeito Está de Volta</w:t>
      </w:r>
    </w:p>
    <w:p w:rsidR="00000000" w:rsidDel="00000000" w:rsidP="00000000" w:rsidRDefault="00000000" w:rsidRPr="00000000" w14:paraId="00000155">
      <w:pPr>
        <w:spacing w:after="240" w:before="240" w:lineRule="auto"/>
        <w:rPr>
          <w:b w:val="1"/>
        </w:rPr>
      </w:pPr>
      <w:r w:rsidDel="00000000" w:rsidR="00000000" w:rsidRPr="00000000">
        <w:rPr>
          <w:rtl w:val="0"/>
        </w:rPr>
        <w:t xml:space="preserve">Ao chegar ao Reino Unido, o cirurgião-dentista brasileiro reencontra algo que, muitas vezes, ficou para trás no Brasil: </w:t>
      </w:r>
      <w:r w:rsidDel="00000000" w:rsidR="00000000" w:rsidRPr="00000000">
        <w:rPr>
          <w:b w:val="1"/>
          <w:rtl w:val="0"/>
        </w:rPr>
        <w:t xml:space="preserve">respeito.</w:t>
      </w:r>
    </w:p>
    <w:p w:rsidR="00000000" w:rsidDel="00000000" w:rsidP="00000000" w:rsidRDefault="00000000" w:rsidRPr="00000000" w14:paraId="00000156">
      <w:pPr>
        <w:spacing w:after="240" w:before="240" w:lineRule="auto"/>
        <w:rPr/>
      </w:pPr>
      <w:r w:rsidDel="00000000" w:rsidR="00000000" w:rsidRPr="00000000">
        <w:rPr>
          <w:rtl w:val="0"/>
        </w:rPr>
        <w:t xml:space="preserve">Respeito ao seu tempo. Respeito à sua autonomia clínica. Respeito à sua formação. Respeito à sua remuneração.</w:t>
      </w:r>
    </w:p>
    <w:p w:rsidR="00000000" w:rsidDel="00000000" w:rsidP="00000000" w:rsidRDefault="00000000" w:rsidRPr="00000000" w14:paraId="00000157">
      <w:pPr>
        <w:spacing w:after="240" w:before="240" w:lineRule="auto"/>
        <w:rPr/>
      </w:pPr>
      <w:r w:rsidDel="00000000" w:rsidR="00000000" w:rsidRPr="00000000">
        <w:rPr>
          <w:rtl w:val="0"/>
        </w:rPr>
        <w:t xml:space="preserve">No Reino Unido, o dentista é tratado como um </w:t>
      </w:r>
      <w:r w:rsidDel="00000000" w:rsidR="00000000" w:rsidRPr="00000000">
        <w:rPr>
          <w:b w:val="1"/>
          <w:rtl w:val="0"/>
        </w:rPr>
        <w:t xml:space="preserve">profissional de saúde essencial</w:t>
      </w:r>
      <w:r w:rsidDel="00000000" w:rsidR="00000000" w:rsidRPr="00000000">
        <w:rPr>
          <w:rtl w:val="0"/>
        </w:rPr>
        <w:t xml:space="preserve">, com papel central na prevenção e na reabilitação dos pacientes. O prestígio é institucional — vem das escolas, do NHS, das entidades de classe, da população.</w:t>
        <w:br w:type="textWrapping"/>
        <w:t xml:space="preserve"> A odontologia não é vista como um luxo estético, mas como parte integral do cuidado com a saúde geral. E isso muda tudo.</w:t>
      </w:r>
    </w:p>
    <w:p w:rsidR="00000000" w:rsidDel="00000000" w:rsidP="00000000" w:rsidRDefault="00000000" w:rsidRPr="00000000" w14:paraId="00000158">
      <w:pPr>
        <w:spacing w:after="240" w:before="240" w:lineRule="auto"/>
        <w:rPr/>
      </w:pPr>
      <w:r w:rsidDel="00000000" w:rsidR="00000000" w:rsidRPr="00000000">
        <w:rPr>
          <w:b w:val="1"/>
          <w:rtl w:val="0"/>
        </w:rPr>
        <w:t xml:space="preserve">Os salários são compatíveis com a responsabilidade da função.</w:t>
      </w:r>
      <w:r w:rsidDel="00000000" w:rsidR="00000000" w:rsidRPr="00000000">
        <w:rPr>
          <w:rtl w:val="0"/>
        </w:rPr>
        <w:t xml:space="preserve"> Segundo dados recentes, dentistas no Reino Unido podem ganhar entre £45.000 e £110.000 por ano, dependendo da experiência, local de trabalho e área de atuação. Além disso, muitos têm acesso a bônus, benefícios e contratos estáveis que favorecem o planejamento de vida e a construção de patrimônio.</w:t>
      </w:r>
    </w:p>
    <w:p w:rsidR="00000000" w:rsidDel="00000000" w:rsidP="00000000" w:rsidRDefault="00000000" w:rsidRPr="00000000" w14:paraId="00000159">
      <w:pPr>
        <w:spacing w:after="240" w:before="240" w:lineRule="auto"/>
        <w:rPr/>
      </w:pPr>
      <w:r w:rsidDel="00000000" w:rsidR="00000000" w:rsidRPr="00000000">
        <w:rPr>
          <w:rtl w:val="0"/>
        </w:rPr>
        <w:t xml:space="preserve">A jornada de trabalho também é mais equilibrada: em geral, de 35 a 40 horas semanais, com pausas regulamentadas, férias anuais remuneradas e possibilidade de adaptar horários para conciliar com a vida pessoal — algo que, no Brasil, muitos profissionais consideram um luxo.</w:t>
      </w:r>
    </w:p>
    <w:p w:rsidR="00000000" w:rsidDel="00000000" w:rsidP="00000000" w:rsidRDefault="00000000" w:rsidRPr="00000000" w14:paraId="000001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B">
      <w:pPr>
        <w:pStyle w:val="Heading3"/>
        <w:keepNext w:val="0"/>
        <w:keepLines w:val="0"/>
        <w:spacing w:before="280" w:lineRule="auto"/>
        <w:rPr>
          <w:b w:val="1"/>
          <w:color w:val="000000"/>
          <w:sz w:val="26"/>
          <w:szCs w:val="26"/>
        </w:rPr>
      </w:pPr>
      <w:bookmarkStart w:colFirst="0" w:colLast="0" w:name="_pw4x8c1corz5" w:id="69"/>
      <w:bookmarkEnd w:id="69"/>
      <w:r w:rsidDel="00000000" w:rsidR="00000000" w:rsidRPr="00000000">
        <w:rPr>
          <w:b w:val="1"/>
          <w:color w:val="000000"/>
          <w:sz w:val="26"/>
          <w:szCs w:val="26"/>
          <w:rtl w:val="0"/>
        </w:rPr>
        <w:t xml:space="preserve">O GDC e a Nova Era da Regulação Profissional</w:t>
      </w:r>
    </w:p>
    <w:p w:rsidR="00000000" w:rsidDel="00000000" w:rsidP="00000000" w:rsidRDefault="00000000" w:rsidRPr="00000000" w14:paraId="0000015C">
      <w:pPr>
        <w:spacing w:after="240" w:before="240" w:lineRule="auto"/>
        <w:rPr/>
      </w:pPr>
      <w:r w:rsidDel="00000000" w:rsidR="00000000" w:rsidRPr="00000000">
        <w:rPr>
          <w:rtl w:val="0"/>
        </w:rPr>
        <w:t xml:space="preserve">O </w:t>
      </w:r>
      <w:r w:rsidDel="00000000" w:rsidR="00000000" w:rsidRPr="00000000">
        <w:rPr>
          <w:b w:val="1"/>
          <w:rtl w:val="0"/>
        </w:rPr>
        <w:t xml:space="preserve">General Dental Council (GDC)</w:t>
      </w:r>
      <w:r w:rsidDel="00000000" w:rsidR="00000000" w:rsidRPr="00000000">
        <w:rPr>
          <w:rtl w:val="0"/>
        </w:rPr>
        <w:t xml:space="preserve"> é o órgão responsável por regulamentar e fiscalizar a prática odontológica no Reino Unido. Sua função vai além do simples registro: o GDC estabelece padrões éticos, acompanha a formação contínua dos profissionais, protege o paciente e garante que o exercício da odontologia se mantenha em alto nível técnico e humano.</w:t>
      </w:r>
    </w:p>
    <w:p w:rsidR="00000000" w:rsidDel="00000000" w:rsidP="00000000" w:rsidRDefault="00000000" w:rsidRPr="00000000" w14:paraId="0000015D">
      <w:pPr>
        <w:spacing w:after="240" w:before="240" w:lineRule="auto"/>
        <w:rPr>
          <w:b w:val="1"/>
        </w:rPr>
      </w:pPr>
      <w:r w:rsidDel="00000000" w:rsidR="00000000" w:rsidRPr="00000000">
        <w:rPr>
          <w:rtl w:val="0"/>
        </w:rPr>
        <w:t xml:space="preserve">Para o dentista brasileiro, o GDC pode parecer inicialmente um desafio — afinal, é esse conselho que exige exames, comprovações e etapas burocráticas para permitir o exercício da profissão. Mas ao conhecer mais de perto o papel do órgão, torna-se evidente que o GDC </w:t>
      </w:r>
      <w:r w:rsidDel="00000000" w:rsidR="00000000" w:rsidRPr="00000000">
        <w:rPr>
          <w:b w:val="1"/>
          <w:rtl w:val="0"/>
        </w:rPr>
        <w:t xml:space="preserve">não é um obstáculo, e sim uma chancela de excelência.</w:t>
      </w:r>
    </w:p>
    <w:p w:rsidR="00000000" w:rsidDel="00000000" w:rsidP="00000000" w:rsidRDefault="00000000" w:rsidRPr="00000000" w14:paraId="0000015E">
      <w:pPr>
        <w:spacing w:after="240" w:before="240" w:lineRule="auto"/>
        <w:rPr/>
      </w:pPr>
      <w:r w:rsidDel="00000000" w:rsidR="00000000" w:rsidRPr="00000000">
        <w:rPr>
          <w:rtl w:val="0"/>
        </w:rPr>
        <w:t xml:space="preserve">Ter o nome inscrito no GDC é </w:t>
      </w:r>
      <w:r w:rsidDel="00000000" w:rsidR="00000000" w:rsidRPr="00000000">
        <w:rPr>
          <w:b w:val="1"/>
          <w:rtl w:val="0"/>
        </w:rPr>
        <w:t xml:space="preserve">um selo de reconhecimento internacional</w:t>
      </w:r>
      <w:r w:rsidDel="00000000" w:rsidR="00000000" w:rsidRPr="00000000">
        <w:rPr>
          <w:rtl w:val="0"/>
        </w:rPr>
        <w:t xml:space="preserve">. É a confirmação de que o profissional possui as competências técnicas, éticas e linguísticas necessárias para atuar em um dos sistemas mais rigorosos do mundo. Esse registro não apenas abre portas no Reino Unido — ele reforça a credibilidade do dentista em qualquer outro país que conheça o padrão britânico de formação e regulação.</w:t>
      </w:r>
    </w:p>
    <w:p w:rsidR="00000000" w:rsidDel="00000000" w:rsidP="00000000" w:rsidRDefault="00000000" w:rsidRPr="00000000" w14:paraId="0000015F">
      <w:pPr>
        <w:spacing w:after="240" w:before="240" w:lineRule="auto"/>
        <w:rPr>
          <w:b w:val="1"/>
        </w:rPr>
      </w:pPr>
      <w:r w:rsidDel="00000000" w:rsidR="00000000" w:rsidRPr="00000000">
        <w:rPr>
          <w:rtl w:val="0"/>
        </w:rPr>
        <w:t xml:space="preserve">E mais: </w:t>
      </w:r>
      <w:r w:rsidDel="00000000" w:rsidR="00000000" w:rsidRPr="00000000">
        <w:rPr>
          <w:b w:val="1"/>
          <w:rtl w:val="0"/>
        </w:rPr>
        <w:t xml:space="preserve">o GDC vive um momento de abertura.</w:t>
      </w:r>
      <w:r w:rsidDel="00000000" w:rsidR="00000000" w:rsidRPr="00000000">
        <w:rPr>
          <w:rtl w:val="0"/>
        </w:rPr>
        <w:t xml:space="preserve"> Após anos de críticas sobre a lentidão dos processos de validação, o órgão anunciou uma série de reformas para agilizar a entrada de dentistas estrangeiros no sistema, reconhecendo publicamente que </w:t>
      </w:r>
      <w:r w:rsidDel="00000000" w:rsidR="00000000" w:rsidRPr="00000000">
        <w:rPr>
          <w:b w:val="1"/>
          <w:rtl w:val="0"/>
        </w:rPr>
        <w:t xml:space="preserve">há um déficit urgente de profissionais e que a colaboração internacional é necessária para suprir essa lacuna.</w:t>
      </w:r>
    </w:p>
    <w:p w:rsidR="00000000" w:rsidDel="00000000" w:rsidP="00000000" w:rsidRDefault="00000000" w:rsidRPr="00000000" w14:paraId="00000160">
      <w:pPr>
        <w:spacing w:after="240" w:before="240" w:lineRule="auto"/>
        <w:rPr>
          <w:b w:val="1"/>
        </w:rPr>
      </w:pPr>
      <w:r w:rsidDel="00000000" w:rsidR="00000000" w:rsidRPr="00000000">
        <w:rPr>
          <w:rtl w:val="0"/>
        </w:rPr>
        <w:t xml:space="preserve">A sinalização é clara: </w:t>
      </w:r>
      <w:r w:rsidDel="00000000" w:rsidR="00000000" w:rsidRPr="00000000">
        <w:rPr>
          <w:b w:val="1"/>
          <w:rtl w:val="0"/>
        </w:rPr>
        <w:t xml:space="preserve">quem estiver preparado, encontrará portas abertas.</w:t>
      </w:r>
    </w:p>
    <w:p w:rsidR="00000000" w:rsidDel="00000000" w:rsidP="00000000" w:rsidRDefault="00000000" w:rsidRPr="00000000" w14:paraId="000001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pStyle w:val="Heading3"/>
        <w:keepNext w:val="0"/>
        <w:keepLines w:val="0"/>
        <w:spacing w:before="280" w:lineRule="auto"/>
        <w:rPr>
          <w:b w:val="1"/>
          <w:color w:val="000000"/>
          <w:sz w:val="26"/>
          <w:szCs w:val="26"/>
        </w:rPr>
      </w:pPr>
      <w:bookmarkStart w:colFirst="0" w:colLast="0" w:name="_av93kcccxzw3" w:id="70"/>
      <w:bookmarkEnd w:id="70"/>
      <w:r w:rsidDel="00000000" w:rsidR="00000000" w:rsidRPr="00000000">
        <w:rPr>
          <w:b w:val="1"/>
          <w:color w:val="000000"/>
          <w:sz w:val="26"/>
          <w:szCs w:val="26"/>
          <w:rtl w:val="0"/>
        </w:rPr>
        <w:t xml:space="preserve">Oportunidades com Registro Britânico: Um Passaporte Profissional</w:t>
      </w:r>
    </w:p>
    <w:p w:rsidR="00000000" w:rsidDel="00000000" w:rsidP="00000000" w:rsidRDefault="00000000" w:rsidRPr="00000000" w14:paraId="00000163">
      <w:pPr>
        <w:spacing w:after="240" w:before="240" w:lineRule="auto"/>
        <w:rPr>
          <w:b w:val="1"/>
        </w:rPr>
      </w:pPr>
      <w:r w:rsidDel="00000000" w:rsidR="00000000" w:rsidRPr="00000000">
        <w:rPr>
          <w:rtl w:val="0"/>
        </w:rPr>
        <w:t xml:space="preserve">Obter o registro no GDC não é apenas o ponto de chegada de um processo burocrático — é o ponto de partida para uma nova fase da vida profissional. Com ele em mãos, o dentista brasileiro passa a ter acesso a </w:t>
      </w:r>
      <w:r w:rsidDel="00000000" w:rsidR="00000000" w:rsidRPr="00000000">
        <w:rPr>
          <w:b w:val="1"/>
          <w:rtl w:val="0"/>
        </w:rPr>
        <w:t xml:space="preserve">um leque de oportunidades que antes pareciam inalcançáveis.</w:t>
      </w:r>
    </w:p>
    <w:p w:rsidR="00000000" w:rsidDel="00000000" w:rsidP="00000000" w:rsidRDefault="00000000" w:rsidRPr="00000000" w14:paraId="00000164">
      <w:pPr>
        <w:spacing w:after="240" w:before="240" w:lineRule="auto"/>
        <w:rPr/>
      </w:pPr>
      <w:r w:rsidDel="00000000" w:rsidR="00000000" w:rsidRPr="00000000">
        <w:rPr>
          <w:b w:val="1"/>
          <w:rtl w:val="0"/>
        </w:rPr>
        <w:t xml:space="preserve">No próprio Reino Unido</w:t>
      </w:r>
      <w:r w:rsidDel="00000000" w:rsidR="00000000" w:rsidRPr="00000000">
        <w:rPr>
          <w:rtl w:val="0"/>
        </w:rPr>
        <w:t xml:space="preserve">, é possível:</w:t>
      </w:r>
    </w:p>
    <w:p w:rsidR="00000000" w:rsidDel="00000000" w:rsidP="00000000" w:rsidRDefault="00000000" w:rsidRPr="00000000" w14:paraId="00000165">
      <w:pPr>
        <w:numPr>
          <w:ilvl w:val="0"/>
          <w:numId w:val="163"/>
        </w:numPr>
        <w:spacing w:after="0" w:afterAutospacing="0" w:before="240" w:lineRule="auto"/>
        <w:ind w:left="720" w:hanging="360"/>
      </w:pPr>
      <w:r w:rsidDel="00000000" w:rsidR="00000000" w:rsidRPr="00000000">
        <w:rPr>
          <w:rtl w:val="0"/>
        </w:rPr>
        <w:t xml:space="preserve">Trabalhar no NHS com contratos estáveis e bom retorno financeiro.</w:t>
        <w:br w:type="textWrapping"/>
      </w:r>
    </w:p>
    <w:p w:rsidR="00000000" w:rsidDel="00000000" w:rsidP="00000000" w:rsidRDefault="00000000" w:rsidRPr="00000000" w14:paraId="00000166">
      <w:pPr>
        <w:numPr>
          <w:ilvl w:val="0"/>
          <w:numId w:val="163"/>
        </w:numPr>
        <w:spacing w:after="0" w:afterAutospacing="0" w:before="0" w:beforeAutospacing="0" w:lineRule="auto"/>
        <w:ind w:left="720" w:hanging="360"/>
      </w:pPr>
      <w:r w:rsidDel="00000000" w:rsidR="00000000" w:rsidRPr="00000000">
        <w:rPr>
          <w:rtl w:val="0"/>
        </w:rPr>
        <w:t xml:space="preserve">Atuar em clínicas privadas com foco em estética, ortodontia, reabilitação ou outras especialidades.</w:t>
        <w:br w:type="textWrapping"/>
      </w:r>
    </w:p>
    <w:p w:rsidR="00000000" w:rsidDel="00000000" w:rsidP="00000000" w:rsidRDefault="00000000" w:rsidRPr="00000000" w14:paraId="00000167">
      <w:pPr>
        <w:numPr>
          <w:ilvl w:val="0"/>
          <w:numId w:val="163"/>
        </w:numPr>
        <w:spacing w:after="0" w:afterAutospacing="0" w:before="0" w:beforeAutospacing="0" w:lineRule="auto"/>
        <w:ind w:left="720" w:hanging="360"/>
      </w:pPr>
      <w:r w:rsidDel="00000000" w:rsidR="00000000" w:rsidRPr="00000000">
        <w:rPr>
          <w:rtl w:val="0"/>
        </w:rPr>
        <w:t xml:space="preserve">Desenvolver carreira acadêmica, com acesso a programas de pesquisa e ensino superior.</w:t>
        <w:br w:type="textWrapping"/>
      </w:r>
    </w:p>
    <w:p w:rsidR="00000000" w:rsidDel="00000000" w:rsidP="00000000" w:rsidRDefault="00000000" w:rsidRPr="00000000" w14:paraId="00000168">
      <w:pPr>
        <w:numPr>
          <w:ilvl w:val="0"/>
          <w:numId w:val="163"/>
        </w:numPr>
        <w:spacing w:after="0" w:afterAutospacing="0" w:before="0" w:beforeAutospacing="0" w:lineRule="auto"/>
        <w:ind w:left="720" w:hanging="360"/>
      </w:pPr>
      <w:r w:rsidDel="00000000" w:rsidR="00000000" w:rsidRPr="00000000">
        <w:rPr>
          <w:rtl w:val="0"/>
        </w:rPr>
        <w:t xml:space="preserve">Abrir sua própria clínica, com estrutura legal e suporte institucional.</w:t>
        <w:br w:type="textWrapping"/>
      </w:r>
    </w:p>
    <w:p w:rsidR="00000000" w:rsidDel="00000000" w:rsidP="00000000" w:rsidRDefault="00000000" w:rsidRPr="00000000" w14:paraId="00000169">
      <w:pPr>
        <w:numPr>
          <w:ilvl w:val="0"/>
          <w:numId w:val="163"/>
        </w:numPr>
        <w:spacing w:after="240" w:before="0" w:beforeAutospacing="0" w:lineRule="auto"/>
        <w:ind w:left="720" w:hanging="360"/>
      </w:pPr>
      <w:r w:rsidDel="00000000" w:rsidR="00000000" w:rsidRPr="00000000">
        <w:rPr>
          <w:rtl w:val="0"/>
        </w:rPr>
        <w:t xml:space="preserve">Escolher onde e como trabalhar, com liberdade geográfica e de carga horária.</w:t>
        <w:br w:type="textWrapping"/>
      </w:r>
    </w:p>
    <w:p w:rsidR="00000000" w:rsidDel="00000000" w:rsidP="00000000" w:rsidRDefault="00000000" w:rsidRPr="00000000" w14:paraId="0000016A">
      <w:pPr>
        <w:spacing w:after="240" w:before="240" w:lineRule="auto"/>
        <w:rPr/>
      </w:pPr>
      <w:r w:rsidDel="00000000" w:rsidR="00000000" w:rsidRPr="00000000">
        <w:rPr>
          <w:b w:val="1"/>
          <w:rtl w:val="0"/>
        </w:rPr>
        <w:t xml:space="preserve">Fora do Reino Unido</w:t>
      </w:r>
      <w:r w:rsidDel="00000000" w:rsidR="00000000" w:rsidRPr="00000000">
        <w:rPr>
          <w:rtl w:val="0"/>
        </w:rPr>
        <w:t xml:space="preserve">, o registro britânico pode ser um trampolim para:</w:t>
      </w:r>
    </w:p>
    <w:p w:rsidR="00000000" w:rsidDel="00000000" w:rsidP="00000000" w:rsidRDefault="00000000" w:rsidRPr="00000000" w14:paraId="0000016B">
      <w:pPr>
        <w:numPr>
          <w:ilvl w:val="0"/>
          <w:numId w:val="2"/>
        </w:numPr>
        <w:spacing w:after="0" w:afterAutospacing="0" w:before="240" w:lineRule="auto"/>
        <w:ind w:left="720" w:hanging="360"/>
      </w:pPr>
      <w:r w:rsidDel="00000000" w:rsidR="00000000" w:rsidRPr="00000000">
        <w:rPr>
          <w:rtl w:val="0"/>
        </w:rPr>
        <w:t xml:space="preserve">Candidaturas em países que reconhecem ou facilitam processos para profissionais registrados no UK (Irlanda, Emirados, Austrália, Nova Zelândia, entre outros).</w:t>
        <w:br w:type="textWrapping"/>
      </w:r>
    </w:p>
    <w:p w:rsidR="00000000" w:rsidDel="00000000" w:rsidP="00000000" w:rsidRDefault="00000000" w:rsidRPr="00000000" w14:paraId="0000016C">
      <w:pPr>
        <w:numPr>
          <w:ilvl w:val="0"/>
          <w:numId w:val="2"/>
        </w:numPr>
        <w:spacing w:after="0" w:afterAutospacing="0" w:before="0" w:beforeAutospacing="0" w:lineRule="auto"/>
        <w:ind w:left="720" w:hanging="360"/>
      </w:pPr>
      <w:r w:rsidDel="00000000" w:rsidR="00000000" w:rsidRPr="00000000">
        <w:rPr>
          <w:rtl w:val="0"/>
        </w:rPr>
        <w:t xml:space="preserve">Participação em congressos, cursos e intercâmbios internacionais com credenciais reforçadas.</w:t>
        <w:br w:type="textWrapping"/>
      </w:r>
    </w:p>
    <w:p w:rsidR="00000000" w:rsidDel="00000000" w:rsidP="00000000" w:rsidRDefault="00000000" w:rsidRPr="00000000" w14:paraId="0000016D">
      <w:pPr>
        <w:numPr>
          <w:ilvl w:val="0"/>
          <w:numId w:val="2"/>
        </w:numPr>
        <w:spacing w:after="240" w:before="0" w:beforeAutospacing="0" w:lineRule="auto"/>
        <w:ind w:left="720" w:hanging="360"/>
      </w:pPr>
      <w:r w:rsidDel="00000000" w:rsidR="00000000" w:rsidRPr="00000000">
        <w:rPr>
          <w:rtl w:val="0"/>
        </w:rPr>
        <w:t xml:space="preserve">Carreira internacional em organizações de saúde, empresas multinacionais, educação online ou consultorias clínicas.</w:t>
        <w:br w:type="textWrapping"/>
      </w:r>
    </w:p>
    <w:p w:rsidR="00000000" w:rsidDel="00000000" w:rsidP="00000000" w:rsidRDefault="00000000" w:rsidRPr="00000000" w14:paraId="0000016E">
      <w:pPr>
        <w:spacing w:after="240" w:before="240" w:lineRule="auto"/>
        <w:rPr/>
      </w:pPr>
      <w:r w:rsidDel="00000000" w:rsidR="00000000" w:rsidRPr="00000000">
        <w:rPr>
          <w:rtl w:val="0"/>
        </w:rPr>
        <w:t xml:space="preserve">Mais do que uma licença, o registro no GDC é </w:t>
      </w:r>
      <w:r w:rsidDel="00000000" w:rsidR="00000000" w:rsidRPr="00000000">
        <w:rPr>
          <w:b w:val="1"/>
          <w:rtl w:val="0"/>
        </w:rPr>
        <w:t xml:space="preserve">um divisor de águas</w:t>
      </w:r>
      <w:r w:rsidDel="00000000" w:rsidR="00000000" w:rsidRPr="00000000">
        <w:rPr>
          <w:rtl w:val="0"/>
        </w:rPr>
        <w:t xml:space="preserve">. Ele amplia horizontes, eleva o status profissional e representa um ponto de virada na trajetória do dentista brasileiro que decide se posicionar globalmente.</w:t>
      </w:r>
    </w:p>
    <w:p w:rsidR="00000000" w:rsidDel="00000000" w:rsidP="00000000" w:rsidRDefault="00000000" w:rsidRPr="00000000" w14:paraId="000001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0">
      <w:pPr>
        <w:pStyle w:val="Heading3"/>
        <w:keepNext w:val="0"/>
        <w:keepLines w:val="0"/>
        <w:spacing w:before="280" w:lineRule="auto"/>
        <w:rPr>
          <w:b w:val="1"/>
          <w:color w:val="000000"/>
          <w:sz w:val="26"/>
          <w:szCs w:val="26"/>
        </w:rPr>
      </w:pPr>
      <w:bookmarkStart w:colFirst="0" w:colLast="0" w:name="_re2ao75glkgp" w:id="71"/>
      <w:bookmarkEnd w:id="71"/>
      <w:r w:rsidDel="00000000" w:rsidR="00000000" w:rsidRPr="00000000">
        <w:rPr>
          <w:b w:val="1"/>
          <w:color w:val="000000"/>
          <w:sz w:val="26"/>
          <w:szCs w:val="26"/>
          <w:rtl w:val="0"/>
        </w:rPr>
        <w:t xml:space="preserve">Quando o Reino Unido Deixa de Ser um Sonho e Se Torna um Projeto</w:t>
      </w:r>
    </w:p>
    <w:p w:rsidR="00000000" w:rsidDel="00000000" w:rsidP="00000000" w:rsidRDefault="00000000" w:rsidRPr="00000000" w14:paraId="00000171">
      <w:pPr>
        <w:spacing w:after="240" w:before="240" w:lineRule="auto"/>
        <w:rPr>
          <w:b w:val="1"/>
        </w:rPr>
      </w:pPr>
      <w:r w:rsidDel="00000000" w:rsidR="00000000" w:rsidRPr="00000000">
        <w:rPr>
          <w:rtl w:val="0"/>
        </w:rPr>
        <w:t xml:space="preserve">Até pouco tempo atrás, a ideia de atuar como dentista no Reino Unido poderia parecer distante. Algo para poucos, quase inatingível. Mas os tempos mudaram — e com eles, as fronteiras também mudaram. O Reino Unido continua sendo uma potência mundial, mas já não é uma fortaleza fechada. </w:t>
      </w:r>
      <w:r w:rsidDel="00000000" w:rsidR="00000000" w:rsidRPr="00000000">
        <w:rPr>
          <w:b w:val="1"/>
          <w:rtl w:val="0"/>
        </w:rPr>
        <w:t xml:space="preserve">É um país em busca de talentos. E o seu talento pode ser exatamente o que ele procura.</w:t>
      </w:r>
    </w:p>
    <w:p w:rsidR="00000000" w:rsidDel="00000000" w:rsidP="00000000" w:rsidRDefault="00000000" w:rsidRPr="00000000" w14:paraId="00000172">
      <w:pPr>
        <w:spacing w:after="240" w:before="240" w:lineRule="auto"/>
        <w:rPr>
          <w:b w:val="1"/>
        </w:rPr>
      </w:pPr>
      <w:r w:rsidDel="00000000" w:rsidR="00000000" w:rsidRPr="00000000">
        <w:rPr>
          <w:rtl w:val="0"/>
        </w:rPr>
        <w:t xml:space="preserve">Neste capítulo, você viu que o Reino Unido oferece mais do que estabilidade econômica e qualidade de vida. Ele oferece </w:t>
      </w:r>
      <w:r w:rsidDel="00000000" w:rsidR="00000000" w:rsidRPr="00000000">
        <w:rPr>
          <w:b w:val="1"/>
          <w:rtl w:val="0"/>
        </w:rPr>
        <w:t xml:space="preserve">respeito profissional, valorização do seu tempo, equilíbrio emocional e acesso a um futuro estruturado</w:t>
      </w:r>
      <w:r w:rsidDel="00000000" w:rsidR="00000000" w:rsidRPr="00000000">
        <w:rPr>
          <w:rtl w:val="0"/>
        </w:rPr>
        <w:t xml:space="preserve">. Um lugar onde o esforço é recompensado. Onde o diploma tem peso. Onde o profissional da odontologia ainda pode ser o que ele foi no passado no Brasil: </w:t>
      </w:r>
      <w:r w:rsidDel="00000000" w:rsidR="00000000" w:rsidRPr="00000000">
        <w:rPr>
          <w:b w:val="1"/>
          <w:rtl w:val="0"/>
        </w:rPr>
        <w:t xml:space="preserve">uma figura respeitada, bem remunerada, com autonomia e propósito.</w:t>
      </w:r>
    </w:p>
    <w:p w:rsidR="00000000" w:rsidDel="00000000" w:rsidP="00000000" w:rsidRDefault="00000000" w:rsidRPr="00000000" w14:paraId="00000173">
      <w:pPr>
        <w:spacing w:after="240" w:before="240" w:lineRule="auto"/>
        <w:rPr/>
      </w:pPr>
      <w:r w:rsidDel="00000000" w:rsidR="00000000" w:rsidRPr="00000000">
        <w:rPr>
          <w:rtl w:val="0"/>
        </w:rPr>
        <w:t xml:space="preserve">Claro, o caminho exige preparo. O processo de validação é rigoroso — e deve ser. O idioma precisa ser dominado, os trâmites devem ser compreendidos e seguidos com precisão. Mas agora que você já entendeu o que está do outro lado do oceano, a pergunta que surge é simples:</w:t>
      </w:r>
    </w:p>
    <w:p w:rsidR="00000000" w:rsidDel="00000000" w:rsidP="00000000" w:rsidRDefault="00000000" w:rsidRPr="00000000" w14:paraId="00000174">
      <w:pPr>
        <w:spacing w:after="240" w:before="240" w:lineRule="auto"/>
        <w:rPr>
          <w:b w:val="1"/>
        </w:rPr>
      </w:pPr>
      <w:r w:rsidDel="00000000" w:rsidR="00000000" w:rsidRPr="00000000">
        <w:rPr>
          <w:b w:val="1"/>
          <w:rtl w:val="0"/>
        </w:rPr>
        <w:t xml:space="preserve">Você está disposto a investir no preço da sua realização?</w:t>
      </w:r>
    </w:p>
    <w:p w:rsidR="00000000" w:rsidDel="00000000" w:rsidP="00000000" w:rsidRDefault="00000000" w:rsidRPr="00000000" w14:paraId="00000175">
      <w:pPr>
        <w:spacing w:after="240" w:before="240" w:lineRule="auto"/>
        <w:rPr/>
      </w:pPr>
      <w:r w:rsidDel="00000000" w:rsidR="00000000" w:rsidRPr="00000000">
        <w:rPr>
          <w:rtl w:val="0"/>
        </w:rPr>
        <w:t xml:space="preserve">O Reino Unido deixou de ser apenas um sonho distante. Hoje, ele representa um projeto concreto — com início, etapas claras e um desfecho recompensador para quem estiver disposto a seguir, com foco e preparo, o caminho que vamos explorar detalhadamente a seguir.</w:t>
      </w:r>
    </w:p>
    <w:p w:rsidR="00000000" w:rsidDel="00000000" w:rsidP="00000000" w:rsidRDefault="00000000" w:rsidRPr="00000000" w14:paraId="00000176">
      <w:pPr>
        <w:pStyle w:val="Heading2"/>
        <w:keepNext w:val="0"/>
        <w:keepLines w:val="0"/>
        <w:spacing w:after="80" w:lineRule="auto"/>
        <w:rPr>
          <w:b w:val="1"/>
          <w:sz w:val="34"/>
          <w:szCs w:val="34"/>
        </w:rPr>
      </w:pPr>
      <w:bookmarkStart w:colFirst="0" w:colLast="0" w:name="_lphpbf3w00x" w:id="72"/>
      <w:bookmarkEnd w:id="72"/>
      <w:r w:rsidDel="00000000" w:rsidR="00000000" w:rsidRPr="00000000">
        <w:rPr>
          <w:b w:val="1"/>
          <w:sz w:val="34"/>
          <w:szCs w:val="34"/>
          <w:rtl w:val="0"/>
        </w:rPr>
        <w:t xml:space="preserve">Capítulo 4 – Jornada do Dentista Internacional</w:t>
      </w:r>
    </w:p>
    <w:p w:rsidR="00000000" w:rsidDel="00000000" w:rsidP="00000000" w:rsidRDefault="00000000" w:rsidRPr="00000000" w14:paraId="00000177">
      <w:pPr>
        <w:pStyle w:val="Heading3"/>
        <w:keepNext w:val="0"/>
        <w:keepLines w:val="0"/>
        <w:spacing w:before="280" w:lineRule="auto"/>
        <w:rPr>
          <w:b w:val="1"/>
          <w:color w:val="000000"/>
          <w:sz w:val="26"/>
          <w:szCs w:val="26"/>
        </w:rPr>
      </w:pPr>
      <w:bookmarkStart w:colFirst="0" w:colLast="0" w:name="_612faq6t1bdm" w:id="73"/>
      <w:bookmarkEnd w:id="73"/>
      <w:r w:rsidDel="00000000" w:rsidR="00000000" w:rsidRPr="00000000">
        <w:rPr>
          <w:b w:val="1"/>
          <w:color w:val="000000"/>
          <w:sz w:val="26"/>
          <w:szCs w:val="26"/>
          <w:rtl w:val="0"/>
        </w:rPr>
        <w:t xml:space="preserve">Do Brasil ao Registro no Reino Unido</w:t>
      </w:r>
    </w:p>
    <w:p w:rsidR="00000000" w:rsidDel="00000000" w:rsidP="00000000" w:rsidRDefault="00000000" w:rsidRPr="00000000" w14:paraId="00000178">
      <w:pPr>
        <w:spacing w:after="240" w:before="240" w:lineRule="auto"/>
        <w:rPr/>
      </w:pPr>
      <w:r w:rsidDel="00000000" w:rsidR="00000000" w:rsidRPr="00000000">
        <w:rPr>
          <w:rtl w:val="0"/>
        </w:rPr>
        <w:t xml:space="preserve">Toda grande jornada começa com clareza de direção. Após compreender os motivos para buscar uma carreira internacional e reconhecer o Reino Unido como uma das melhores opções para esse recomeço, o próximo passo natural é entender </w:t>
      </w:r>
      <w:r w:rsidDel="00000000" w:rsidR="00000000" w:rsidRPr="00000000">
        <w:rPr>
          <w:b w:val="1"/>
          <w:rtl w:val="0"/>
        </w:rPr>
        <w:t xml:space="preserve">como, na prática, essa transição acontece</w:t>
      </w:r>
      <w:r w:rsidDel="00000000" w:rsidR="00000000" w:rsidRPr="00000000">
        <w:rPr>
          <w:rtl w:val="0"/>
        </w:rPr>
        <w:t xml:space="preserve">.</w:t>
        <w:br w:type="textWrapping"/>
        <w:t xml:space="preserve"> O que é necessário? Quanto tempo leva? Quanto custa? Quais caminhos existem?</w:t>
      </w:r>
    </w:p>
    <w:p w:rsidR="00000000" w:rsidDel="00000000" w:rsidP="00000000" w:rsidRDefault="00000000" w:rsidRPr="00000000" w14:paraId="00000179">
      <w:pPr>
        <w:spacing w:after="240" w:before="240" w:lineRule="auto"/>
        <w:rPr/>
      </w:pPr>
      <w:r w:rsidDel="00000000" w:rsidR="00000000" w:rsidRPr="00000000">
        <w:rPr>
          <w:rtl w:val="0"/>
        </w:rPr>
        <w:t xml:space="preserve">Este capítulo é o seu </w:t>
      </w:r>
      <w:r w:rsidDel="00000000" w:rsidR="00000000" w:rsidRPr="00000000">
        <w:rPr>
          <w:b w:val="1"/>
          <w:rtl w:val="0"/>
        </w:rPr>
        <w:t xml:space="preserve">mapa de navegação</w:t>
      </w:r>
      <w:r w:rsidDel="00000000" w:rsidR="00000000" w:rsidRPr="00000000">
        <w:rPr>
          <w:rtl w:val="0"/>
        </w:rPr>
        <w:t xml:space="preserve">.</w:t>
        <w:br w:type="textWrapping"/>
        <w:t xml:space="preserve"> Não vamos mergulhar ainda em cada detalhe técnico — isso será feito nos capítulos seguintes. Mas aqui você terá uma </w:t>
      </w:r>
      <w:r w:rsidDel="00000000" w:rsidR="00000000" w:rsidRPr="00000000">
        <w:rPr>
          <w:b w:val="1"/>
          <w:rtl w:val="0"/>
        </w:rPr>
        <w:t xml:space="preserve">visão geral e estratégica de todo o processo</w:t>
      </w:r>
      <w:r w:rsidDel="00000000" w:rsidR="00000000" w:rsidRPr="00000000">
        <w:rPr>
          <w:rtl w:val="0"/>
        </w:rPr>
        <w:t xml:space="preserve">, da saída do Brasil até a conquista do registro no GDC (General Dental Council), passo essencial para atuar legalmente como dentista no Reino Unido.</w:t>
      </w:r>
    </w:p>
    <w:p w:rsidR="00000000" w:rsidDel="00000000" w:rsidP="00000000" w:rsidRDefault="00000000" w:rsidRPr="00000000" w14:paraId="0000017A">
      <w:pPr>
        <w:spacing w:after="240" w:before="240" w:lineRule="auto"/>
        <w:rPr/>
      </w:pPr>
      <w:r w:rsidDel="00000000" w:rsidR="00000000" w:rsidRPr="00000000">
        <w:rPr>
          <w:rtl w:val="0"/>
        </w:rPr>
        <w:t xml:space="preserve">É fundamental compreender que essa jornada </w:t>
      </w:r>
      <w:r w:rsidDel="00000000" w:rsidR="00000000" w:rsidRPr="00000000">
        <w:rPr>
          <w:b w:val="1"/>
          <w:rtl w:val="0"/>
        </w:rPr>
        <w:t xml:space="preserve">não é improvisada nem aleatória</w:t>
      </w:r>
      <w:r w:rsidDel="00000000" w:rsidR="00000000" w:rsidRPr="00000000">
        <w:rPr>
          <w:rtl w:val="0"/>
        </w:rPr>
        <w:t xml:space="preserve">. Ela segue etapas bem definidas, com requisitos objetivos, prazos estimáveis e múltiplas rotas possíveis — cada uma com suas vantagens, desafios e especificidades.</w:t>
        <w:br w:type="textWrapping"/>
        <w:t xml:space="preserve"> Mais importante ainda: </w:t>
      </w:r>
      <w:r w:rsidDel="00000000" w:rsidR="00000000" w:rsidRPr="00000000">
        <w:rPr>
          <w:b w:val="1"/>
          <w:rtl w:val="0"/>
        </w:rPr>
        <w:t xml:space="preserve">não é um caminho reservado a poucos.</w:t>
      </w:r>
      <w:r w:rsidDel="00000000" w:rsidR="00000000" w:rsidRPr="00000000">
        <w:rPr>
          <w:rtl w:val="0"/>
        </w:rPr>
        <w:t xml:space="preserve"> Cada vez mais dentistas brasileiros estão percorrendo essa trilha com sucesso, e o seu percurso pode ser igualmente viável — desde que feito com planejamento, foco e informação de qualidade.</w:t>
      </w:r>
    </w:p>
    <w:p w:rsidR="00000000" w:rsidDel="00000000" w:rsidP="00000000" w:rsidRDefault="00000000" w:rsidRPr="00000000" w14:paraId="0000017B">
      <w:pPr>
        <w:spacing w:after="240" w:before="240" w:lineRule="auto"/>
        <w:rPr/>
      </w:pPr>
      <w:r w:rsidDel="00000000" w:rsidR="00000000" w:rsidRPr="00000000">
        <w:rPr>
          <w:rtl w:val="0"/>
        </w:rPr>
        <w:t xml:space="preserve">Pense neste capítulo como o </w:t>
      </w:r>
      <w:r w:rsidDel="00000000" w:rsidR="00000000" w:rsidRPr="00000000">
        <w:rPr>
          <w:b w:val="1"/>
          <w:rtl w:val="0"/>
        </w:rPr>
        <w:t xml:space="preserve">panorama aéreo de uma trilha montanhosa</w:t>
      </w:r>
      <w:r w:rsidDel="00000000" w:rsidR="00000000" w:rsidRPr="00000000">
        <w:rPr>
          <w:rtl w:val="0"/>
        </w:rPr>
        <w:t xml:space="preserve">. Você vai enxergar os pontos de partida, as bifurcações, os atalhos, os percursos mais exigentes e as rotas mais diretas. Vai entender os requisitos mínimos, o tempo estimado e o investimento necessário. Com isso, poderá tomar decisões informadas, ajustadas à sua realidade pessoal, profissional e financeira.</w:t>
      </w:r>
    </w:p>
    <w:p w:rsidR="00000000" w:rsidDel="00000000" w:rsidP="00000000" w:rsidRDefault="00000000" w:rsidRPr="00000000" w14:paraId="0000017C">
      <w:pPr>
        <w:spacing w:after="240" w:before="240" w:lineRule="auto"/>
        <w:rPr/>
      </w:pPr>
      <w:r w:rsidDel="00000000" w:rsidR="00000000" w:rsidRPr="00000000">
        <w:rPr>
          <w:rtl w:val="0"/>
        </w:rPr>
        <w:t xml:space="preserve">Você já sabe onde quer chegar. Agora, é hora de conhecer o terreno.</w:t>
      </w:r>
    </w:p>
    <w:p w:rsidR="00000000" w:rsidDel="00000000" w:rsidP="00000000" w:rsidRDefault="00000000" w:rsidRPr="00000000" w14:paraId="000001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E">
      <w:pPr>
        <w:pStyle w:val="Heading3"/>
        <w:keepNext w:val="0"/>
        <w:keepLines w:val="0"/>
        <w:spacing w:before="280" w:lineRule="auto"/>
        <w:rPr>
          <w:b w:val="1"/>
          <w:color w:val="000000"/>
          <w:sz w:val="26"/>
          <w:szCs w:val="26"/>
        </w:rPr>
      </w:pPr>
      <w:bookmarkStart w:colFirst="0" w:colLast="0" w:name="_rb2h32ga9znj" w:id="74"/>
      <w:bookmarkEnd w:id="74"/>
      <w:r w:rsidDel="00000000" w:rsidR="00000000" w:rsidRPr="00000000">
        <w:rPr>
          <w:b w:val="1"/>
          <w:color w:val="000000"/>
          <w:sz w:val="26"/>
          <w:szCs w:val="26"/>
          <w:rtl w:val="0"/>
        </w:rPr>
        <w:t xml:space="preserve">Requisitos Fundamentais para Iniciar a Jornada</w:t>
      </w:r>
    </w:p>
    <w:p w:rsidR="00000000" w:rsidDel="00000000" w:rsidP="00000000" w:rsidRDefault="00000000" w:rsidRPr="00000000" w14:paraId="0000017F">
      <w:pPr>
        <w:spacing w:after="240" w:before="240" w:lineRule="auto"/>
        <w:rPr/>
      </w:pPr>
      <w:r w:rsidDel="00000000" w:rsidR="00000000" w:rsidRPr="00000000">
        <w:rPr>
          <w:rtl w:val="0"/>
        </w:rPr>
        <w:t xml:space="preserve">Antes de escolher qual rota de validação seguir, é essencial compreender os </w:t>
      </w:r>
      <w:r w:rsidDel="00000000" w:rsidR="00000000" w:rsidRPr="00000000">
        <w:rPr>
          <w:b w:val="1"/>
          <w:rtl w:val="0"/>
        </w:rPr>
        <w:t xml:space="preserve">pré-requisitos básicos</w:t>
      </w:r>
      <w:r w:rsidDel="00000000" w:rsidR="00000000" w:rsidRPr="00000000">
        <w:rPr>
          <w:rtl w:val="0"/>
        </w:rPr>
        <w:t xml:space="preserve"> exigidos por qualquer uma das opções disponíveis. Esses critérios são os </w:t>
      </w:r>
      <w:r w:rsidDel="00000000" w:rsidR="00000000" w:rsidRPr="00000000">
        <w:rPr>
          <w:b w:val="1"/>
          <w:rtl w:val="0"/>
        </w:rPr>
        <w:t xml:space="preserve">primeiros filtros</w:t>
      </w:r>
      <w:r w:rsidDel="00000000" w:rsidR="00000000" w:rsidRPr="00000000">
        <w:rPr>
          <w:rtl w:val="0"/>
        </w:rPr>
        <w:t xml:space="preserve"> aplicados pelo GDC — e é com eles que a sua jornada começa de verdade.</w:t>
      </w:r>
    </w:p>
    <w:p w:rsidR="00000000" w:rsidDel="00000000" w:rsidP="00000000" w:rsidRDefault="00000000" w:rsidRPr="00000000" w14:paraId="00000180">
      <w:pPr>
        <w:spacing w:after="240" w:before="240" w:lineRule="auto"/>
        <w:rPr/>
      </w:pPr>
      <w:r w:rsidDel="00000000" w:rsidR="00000000" w:rsidRPr="00000000">
        <w:rPr>
          <w:rtl w:val="0"/>
        </w:rPr>
        <w:t xml:space="preserve">Nenhum planejamento será eficaz sem que essas condições mínimas estejam atendidas. Por isso, neste trecho, vamos esclarecer o que o profissional brasileiro precisa reunir desde já para iniciar com segurança o processo rumo ao registro no Reino Unido.</w:t>
      </w:r>
    </w:p>
    <w:p w:rsidR="00000000" w:rsidDel="00000000" w:rsidP="00000000" w:rsidRDefault="00000000" w:rsidRPr="00000000" w14:paraId="000001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pStyle w:val="Heading4"/>
        <w:keepNext w:val="0"/>
        <w:keepLines w:val="0"/>
        <w:spacing w:after="40" w:before="240" w:lineRule="auto"/>
        <w:rPr>
          <w:b w:val="1"/>
          <w:color w:val="000000"/>
          <w:sz w:val="22"/>
          <w:szCs w:val="22"/>
        </w:rPr>
      </w:pPr>
      <w:bookmarkStart w:colFirst="0" w:colLast="0" w:name="_71q2pemii6w7" w:id="75"/>
      <w:bookmarkEnd w:id="75"/>
      <w:r w:rsidDel="00000000" w:rsidR="00000000" w:rsidRPr="00000000">
        <w:rPr>
          <w:b w:val="1"/>
          <w:color w:val="000000"/>
          <w:sz w:val="22"/>
          <w:szCs w:val="22"/>
          <w:rtl w:val="0"/>
        </w:rPr>
        <w:t xml:space="preserve">Diploma de Cirurgião-Dentista Reconhecido</w:t>
      </w:r>
    </w:p>
    <w:p w:rsidR="00000000" w:rsidDel="00000000" w:rsidP="00000000" w:rsidRDefault="00000000" w:rsidRPr="00000000" w14:paraId="00000183">
      <w:pPr>
        <w:spacing w:after="240" w:before="240" w:lineRule="auto"/>
        <w:rPr/>
      </w:pPr>
      <w:r w:rsidDel="00000000" w:rsidR="00000000" w:rsidRPr="00000000">
        <w:rPr>
          <w:rtl w:val="0"/>
        </w:rPr>
        <w:t xml:space="preserve">O primeiro requisito, como é de se esperar, é a </w:t>
      </w:r>
      <w:r w:rsidDel="00000000" w:rsidR="00000000" w:rsidRPr="00000000">
        <w:rPr>
          <w:b w:val="1"/>
          <w:rtl w:val="0"/>
        </w:rPr>
        <w:t xml:space="preserve">comprovação da formação universitária em Odontologia</w:t>
      </w:r>
      <w:r w:rsidDel="00000000" w:rsidR="00000000" w:rsidRPr="00000000">
        <w:rPr>
          <w:rtl w:val="0"/>
        </w:rPr>
        <w:t xml:space="preserve">. O GDC exige que o candidato apresente:</w:t>
      </w:r>
    </w:p>
    <w:p w:rsidR="00000000" w:rsidDel="00000000" w:rsidP="00000000" w:rsidRDefault="00000000" w:rsidRPr="00000000" w14:paraId="00000184">
      <w:pPr>
        <w:numPr>
          <w:ilvl w:val="0"/>
          <w:numId w:val="211"/>
        </w:numPr>
        <w:spacing w:after="0" w:afterAutospacing="0" w:before="240" w:lineRule="auto"/>
        <w:ind w:left="720" w:hanging="360"/>
      </w:pPr>
      <w:r w:rsidDel="00000000" w:rsidR="00000000" w:rsidRPr="00000000">
        <w:rPr>
          <w:rtl w:val="0"/>
        </w:rPr>
        <w:t xml:space="preserve">Diploma de graduação completo;</w:t>
        <w:br w:type="textWrapping"/>
      </w:r>
    </w:p>
    <w:p w:rsidR="00000000" w:rsidDel="00000000" w:rsidP="00000000" w:rsidRDefault="00000000" w:rsidRPr="00000000" w14:paraId="00000185">
      <w:pPr>
        <w:numPr>
          <w:ilvl w:val="0"/>
          <w:numId w:val="211"/>
        </w:numPr>
        <w:spacing w:after="0" w:afterAutospacing="0" w:before="0" w:beforeAutospacing="0" w:lineRule="auto"/>
        <w:ind w:left="720" w:hanging="360"/>
      </w:pPr>
      <w:r w:rsidDel="00000000" w:rsidR="00000000" w:rsidRPr="00000000">
        <w:rPr>
          <w:rtl w:val="0"/>
        </w:rPr>
        <w:t xml:space="preserve">Histórico escolar (com traduções juramentadas);</w:t>
        <w:br w:type="textWrapping"/>
      </w:r>
    </w:p>
    <w:p w:rsidR="00000000" w:rsidDel="00000000" w:rsidP="00000000" w:rsidRDefault="00000000" w:rsidRPr="00000000" w14:paraId="00000186">
      <w:pPr>
        <w:numPr>
          <w:ilvl w:val="0"/>
          <w:numId w:val="211"/>
        </w:numPr>
        <w:spacing w:after="240" w:before="0" w:beforeAutospacing="0" w:lineRule="auto"/>
        <w:ind w:left="720" w:hanging="360"/>
      </w:pPr>
      <w:r w:rsidDel="00000000" w:rsidR="00000000" w:rsidRPr="00000000">
        <w:rPr>
          <w:rtl w:val="0"/>
        </w:rPr>
        <w:t xml:space="preserve">Informações detalhadas sobre carga horária, disciplinas e competências adquiridas.</w:t>
        <w:br w:type="textWrapping"/>
      </w:r>
    </w:p>
    <w:p w:rsidR="00000000" w:rsidDel="00000000" w:rsidP="00000000" w:rsidRDefault="00000000" w:rsidRPr="00000000" w14:paraId="00000187">
      <w:pPr>
        <w:spacing w:after="240" w:before="240" w:lineRule="auto"/>
        <w:rPr/>
      </w:pPr>
      <w:r w:rsidDel="00000000" w:rsidR="00000000" w:rsidRPr="00000000">
        <w:rPr>
          <w:rtl w:val="0"/>
        </w:rPr>
        <w:t xml:space="preserve">Essa documentação será utilizada para </w:t>
      </w:r>
      <w:r w:rsidDel="00000000" w:rsidR="00000000" w:rsidRPr="00000000">
        <w:rPr>
          <w:b w:val="1"/>
          <w:rtl w:val="0"/>
        </w:rPr>
        <w:t xml:space="preserve">comparar a formação brasileira com os padrões mínimos exigidos no Reino Unido</w:t>
      </w:r>
      <w:r w:rsidDel="00000000" w:rsidR="00000000" w:rsidRPr="00000000">
        <w:rPr>
          <w:rtl w:val="0"/>
        </w:rPr>
        <w:t xml:space="preserve">. Embora o currículo odontológico brasileiro seja, em geral, bem visto no exterior, a apresentação clara e organizada dessas informações é fundamental.</w:t>
      </w:r>
    </w:p>
    <w:p w:rsidR="00000000" w:rsidDel="00000000" w:rsidP="00000000" w:rsidRDefault="00000000" w:rsidRPr="00000000" w14:paraId="000001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pStyle w:val="Heading4"/>
        <w:keepNext w:val="0"/>
        <w:keepLines w:val="0"/>
        <w:spacing w:after="40" w:before="240" w:lineRule="auto"/>
        <w:rPr>
          <w:b w:val="1"/>
          <w:color w:val="000000"/>
          <w:sz w:val="22"/>
          <w:szCs w:val="22"/>
        </w:rPr>
      </w:pPr>
      <w:bookmarkStart w:colFirst="0" w:colLast="0" w:name="_i4d5d438m84y" w:id="76"/>
      <w:bookmarkEnd w:id="76"/>
      <w:r w:rsidDel="00000000" w:rsidR="00000000" w:rsidRPr="00000000">
        <w:rPr>
          <w:b w:val="1"/>
          <w:color w:val="000000"/>
          <w:sz w:val="22"/>
          <w:szCs w:val="22"/>
          <w:rtl w:val="0"/>
        </w:rPr>
        <w:t xml:space="preserve">Proficiência em Inglês</w:t>
      </w:r>
    </w:p>
    <w:p w:rsidR="00000000" w:rsidDel="00000000" w:rsidP="00000000" w:rsidRDefault="00000000" w:rsidRPr="00000000" w14:paraId="0000018A">
      <w:pPr>
        <w:spacing w:after="240" w:before="240" w:lineRule="auto"/>
        <w:rPr/>
      </w:pPr>
      <w:r w:rsidDel="00000000" w:rsidR="00000000" w:rsidRPr="00000000">
        <w:rPr>
          <w:rtl w:val="0"/>
        </w:rPr>
        <w:t xml:space="preserve">Independentemente da rota escolhida, o domínio da língua inglesa é </w:t>
      </w:r>
      <w:r w:rsidDel="00000000" w:rsidR="00000000" w:rsidRPr="00000000">
        <w:rPr>
          <w:b w:val="1"/>
          <w:rtl w:val="0"/>
        </w:rPr>
        <w:t xml:space="preserve">obrigatório</w:t>
      </w:r>
      <w:r w:rsidDel="00000000" w:rsidR="00000000" w:rsidRPr="00000000">
        <w:rPr>
          <w:rtl w:val="0"/>
        </w:rPr>
        <w:t xml:space="preserve">. O GDC exige a comprovação formal de proficiência, preferencialmente por meio de exames reconhecidos internacionalmente. Os mais aceitos são:</w:t>
      </w:r>
    </w:p>
    <w:p w:rsidR="00000000" w:rsidDel="00000000" w:rsidP="00000000" w:rsidRDefault="00000000" w:rsidRPr="00000000" w14:paraId="0000018B">
      <w:pPr>
        <w:numPr>
          <w:ilvl w:val="0"/>
          <w:numId w:val="80"/>
        </w:numPr>
        <w:spacing w:after="0" w:afterAutospacing="0" w:before="240" w:lineRule="auto"/>
        <w:ind w:left="720" w:hanging="360"/>
      </w:pPr>
      <w:r w:rsidDel="00000000" w:rsidR="00000000" w:rsidRPr="00000000">
        <w:rPr>
          <w:b w:val="1"/>
          <w:rtl w:val="0"/>
        </w:rPr>
        <w:t xml:space="preserve">IELTS Academic (UKVI ou não-UKVI):</w:t>
      </w:r>
      <w:r w:rsidDel="00000000" w:rsidR="00000000" w:rsidRPr="00000000">
        <w:rPr>
          <w:rtl w:val="0"/>
        </w:rPr>
        <w:t xml:space="preserve"> nota mínima geral de 7.0, com no mínimo 6.5 em cada componente.</w:t>
        <w:br w:type="textWrapping"/>
      </w:r>
    </w:p>
    <w:p w:rsidR="00000000" w:rsidDel="00000000" w:rsidP="00000000" w:rsidRDefault="00000000" w:rsidRPr="00000000" w14:paraId="0000018C">
      <w:pPr>
        <w:numPr>
          <w:ilvl w:val="0"/>
          <w:numId w:val="80"/>
        </w:numPr>
        <w:spacing w:after="240" w:before="0" w:beforeAutospacing="0" w:lineRule="auto"/>
        <w:ind w:left="720" w:hanging="360"/>
      </w:pPr>
      <w:r w:rsidDel="00000000" w:rsidR="00000000" w:rsidRPr="00000000">
        <w:rPr>
          <w:b w:val="1"/>
          <w:rtl w:val="0"/>
        </w:rPr>
        <w:t xml:space="preserve">OET (Occupational English Test – Dentistry):</w:t>
      </w:r>
      <w:r w:rsidDel="00000000" w:rsidR="00000000" w:rsidRPr="00000000">
        <w:rPr>
          <w:rtl w:val="0"/>
        </w:rPr>
        <w:t xml:space="preserve"> nota mínima de B em todos os módulos.</w:t>
        <w:br w:type="textWrapping"/>
      </w:r>
    </w:p>
    <w:p w:rsidR="00000000" w:rsidDel="00000000" w:rsidP="00000000" w:rsidRDefault="00000000" w:rsidRPr="00000000" w14:paraId="0000018D">
      <w:pPr>
        <w:spacing w:after="240" w:before="240" w:lineRule="auto"/>
        <w:rPr/>
      </w:pPr>
      <w:r w:rsidDel="00000000" w:rsidR="00000000" w:rsidRPr="00000000">
        <w:rPr>
          <w:rtl w:val="0"/>
        </w:rPr>
        <w:t xml:space="preserve">Essa exigência não é burocrática: trata-se de garantir que o profissional tenha condições linguísticas para compreender protocolos clínicos, se comunicar com pacientes e atuar em ambientes regulados, com segurança e precisão.</w:t>
        <w:br w:type="textWrapping"/>
        <w:t xml:space="preserve"> É altamente recomendável </w:t>
      </w:r>
      <w:r w:rsidDel="00000000" w:rsidR="00000000" w:rsidRPr="00000000">
        <w:rPr>
          <w:b w:val="1"/>
          <w:rtl w:val="0"/>
        </w:rPr>
        <w:t xml:space="preserve">começar a preparação para o exame de inglês o quanto antes</w:t>
      </w:r>
      <w:r w:rsidDel="00000000" w:rsidR="00000000" w:rsidRPr="00000000">
        <w:rPr>
          <w:rtl w:val="0"/>
        </w:rPr>
        <w:t xml:space="preserve">, pois ele será pré-requisito para quase todas as etapas seguintes.</w:t>
      </w:r>
    </w:p>
    <w:p w:rsidR="00000000" w:rsidDel="00000000" w:rsidP="00000000" w:rsidRDefault="00000000" w:rsidRPr="00000000" w14:paraId="000001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F">
      <w:pPr>
        <w:pStyle w:val="Heading4"/>
        <w:keepNext w:val="0"/>
        <w:keepLines w:val="0"/>
        <w:spacing w:after="40" w:before="240" w:lineRule="auto"/>
        <w:rPr>
          <w:b w:val="1"/>
          <w:color w:val="000000"/>
          <w:sz w:val="22"/>
          <w:szCs w:val="22"/>
        </w:rPr>
      </w:pPr>
      <w:bookmarkStart w:colFirst="0" w:colLast="0" w:name="_2i1al5es05y1" w:id="77"/>
      <w:bookmarkEnd w:id="77"/>
      <w:r w:rsidDel="00000000" w:rsidR="00000000" w:rsidRPr="00000000">
        <w:rPr>
          <w:b w:val="1"/>
          <w:color w:val="000000"/>
          <w:sz w:val="22"/>
          <w:szCs w:val="22"/>
          <w:rtl w:val="0"/>
        </w:rPr>
        <w:t xml:space="preserve">Requisitos Éticos e Legais</w:t>
      </w:r>
    </w:p>
    <w:p w:rsidR="00000000" w:rsidDel="00000000" w:rsidP="00000000" w:rsidRDefault="00000000" w:rsidRPr="00000000" w14:paraId="00000190">
      <w:pPr>
        <w:spacing w:after="240" w:before="240" w:lineRule="auto"/>
        <w:rPr/>
      </w:pPr>
      <w:r w:rsidDel="00000000" w:rsidR="00000000" w:rsidRPr="00000000">
        <w:rPr>
          <w:rtl w:val="0"/>
        </w:rPr>
        <w:t xml:space="preserve">O GDC também exige que o candidato comprove </w:t>
      </w:r>
      <w:r w:rsidDel="00000000" w:rsidR="00000000" w:rsidRPr="00000000">
        <w:rPr>
          <w:b w:val="1"/>
          <w:rtl w:val="0"/>
        </w:rPr>
        <w:t xml:space="preserve">conduta ética irrepreensível</w:t>
      </w:r>
      <w:r w:rsidDel="00000000" w:rsidR="00000000" w:rsidRPr="00000000">
        <w:rPr>
          <w:rtl w:val="0"/>
        </w:rPr>
        <w:t xml:space="preserve"> e </w:t>
      </w:r>
      <w:r w:rsidDel="00000000" w:rsidR="00000000" w:rsidRPr="00000000">
        <w:rPr>
          <w:b w:val="1"/>
          <w:rtl w:val="0"/>
        </w:rPr>
        <w:t xml:space="preserve">idoneidade legal</w:t>
      </w:r>
      <w:r w:rsidDel="00000000" w:rsidR="00000000" w:rsidRPr="00000000">
        <w:rPr>
          <w:rtl w:val="0"/>
        </w:rPr>
        <w:t xml:space="preserve">. Isso inclui:</w:t>
      </w:r>
    </w:p>
    <w:p w:rsidR="00000000" w:rsidDel="00000000" w:rsidP="00000000" w:rsidRDefault="00000000" w:rsidRPr="00000000" w14:paraId="00000191">
      <w:pPr>
        <w:numPr>
          <w:ilvl w:val="0"/>
          <w:numId w:val="267"/>
        </w:numPr>
        <w:spacing w:after="0" w:afterAutospacing="0" w:before="240" w:lineRule="auto"/>
        <w:ind w:left="720" w:hanging="360"/>
      </w:pPr>
      <w:r w:rsidDel="00000000" w:rsidR="00000000" w:rsidRPr="00000000">
        <w:rPr>
          <w:rtl w:val="0"/>
        </w:rPr>
        <w:t xml:space="preserve">Ausência de processos disciplinares no país de origem;</w:t>
        <w:br w:type="textWrapping"/>
      </w:r>
    </w:p>
    <w:p w:rsidR="00000000" w:rsidDel="00000000" w:rsidP="00000000" w:rsidRDefault="00000000" w:rsidRPr="00000000" w14:paraId="00000192">
      <w:pPr>
        <w:numPr>
          <w:ilvl w:val="0"/>
          <w:numId w:val="267"/>
        </w:numPr>
        <w:spacing w:after="0" w:afterAutospacing="0" w:before="0" w:beforeAutospacing="0" w:lineRule="auto"/>
        <w:ind w:left="720" w:hanging="360"/>
      </w:pPr>
      <w:r w:rsidDel="00000000" w:rsidR="00000000" w:rsidRPr="00000000">
        <w:rPr>
          <w:rtl w:val="0"/>
        </w:rPr>
        <w:t xml:space="preserve">Declaração de boa conduta profissional (frequentemente emitida pelo CRO);</w:t>
        <w:br w:type="textWrapping"/>
      </w:r>
    </w:p>
    <w:p w:rsidR="00000000" w:rsidDel="00000000" w:rsidP="00000000" w:rsidRDefault="00000000" w:rsidRPr="00000000" w14:paraId="00000193">
      <w:pPr>
        <w:numPr>
          <w:ilvl w:val="0"/>
          <w:numId w:val="267"/>
        </w:numPr>
        <w:spacing w:after="240" w:before="0" w:beforeAutospacing="0" w:lineRule="auto"/>
        <w:ind w:left="720" w:hanging="360"/>
      </w:pPr>
      <w:r w:rsidDel="00000000" w:rsidR="00000000" w:rsidRPr="00000000">
        <w:rPr>
          <w:rtl w:val="0"/>
        </w:rPr>
        <w:t xml:space="preserve">Ausência de antecedentes criminais relevantes (podendo ser solicitado um certificado de antecedentes do Brasil e/ou do país de residência atual).</w:t>
        <w:br w:type="textWrapping"/>
      </w:r>
    </w:p>
    <w:p w:rsidR="00000000" w:rsidDel="00000000" w:rsidP="00000000" w:rsidRDefault="00000000" w:rsidRPr="00000000" w14:paraId="00000194">
      <w:pPr>
        <w:spacing w:after="240" w:before="240" w:lineRule="auto"/>
        <w:rPr/>
      </w:pPr>
      <w:r w:rsidDel="00000000" w:rsidR="00000000" w:rsidRPr="00000000">
        <w:rPr>
          <w:rtl w:val="0"/>
        </w:rPr>
        <w:t xml:space="preserve">A odontologia no Reino Unido é tratada com grande seriedade, e o GDC tem como uma de suas principais missões </w:t>
      </w:r>
      <w:r w:rsidDel="00000000" w:rsidR="00000000" w:rsidRPr="00000000">
        <w:rPr>
          <w:b w:val="1"/>
          <w:rtl w:val="0"/>
        </w:rPr>
        <w:t xml:space="preserve">proteger o público</w:t>
      </w:r>
      <w:r w:rsidDel="00000000" w:rsidR="00000000" w:rsidRPr="00000000">
        <w:rPr>
          <w:rtl w:val="0"/>
        </w:rPr>
        <w:t xml:space="preserve">. Portanto, qualquer sinal de má conduta, negligência ou omissão ética pode inviabilizar o processo.</w:t>
      </w:r>
    </w:p>
    <w:p w:rsidR="00000000" w:rsidDel="00000000" w:rsidP="00000000" w:rsidRDefault="00000000" w:rsidRPr="00000000" w14:paraId="000001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6">
      <w:pPr>
        <w:pStyle w:val="Heading4"/>
        <w:keepNext w:val="0"/>
        <w:keepLines w:val="0"/>
        <w:spacing w:after="40" w:before="240" w:lineRule="auto"/>
        <w:rPr>
          <w:b w:val="1"/>
          <w:color w:val="000000"/>
          <w:sz w:val="22"/>
          <w:szCs w:val="22"/>
        </w:rPr>
      </w:pPr>
      <w:bookmarkStart w:colFirst="0" w:colLast="0" w:name="_n5g6sywba2pl" w:id="78"/>
      <w:bookmarkEnd w:id="78"/>
      <w:r w:rsidDel="00000000" w:rsidR="00000000" w:rsidRPr="00000000">
        <w:rPr>
          <w:b w:val="1"/>
          <w:color w:val="000000"/>
          <w:sz w:val="22"/>
          <w:szCs w:val="22"/>
          <w:rtl w:val="0"/>
        </w:rPr>
        <w:t xml:space="preserve">Experiência Profissional (em Alguns Casos)</w:t>
      </w:r>
    </w:p>
    <w:p w:rsidR="00000000" w:rsidDel="00000000" w:rsidP="00000000" w:rsidRDefault="00000000" w:rsidRPr="00000000" w14:paraId="00000197">
      <w:pPr>
        <w:spacing w:after="240" w:before="240" w:lineRule="auto"/>
        <w:rPr/>
      </w:pPr>
      <w:r w:rsidDel="00000000" w:rsidR="00000000" w:rsidRPr="00000000">
        <w:rPr>
          <w:rtl w:val="0"/>
        </w:rPr>
        <w:t xml:space="preserve">Embora não seja obrigatória para todos os processos (como o ORE), a </w:t>
      </w:r>
      <w:r w:rsidDel="00000000" w:rsidR="00000000" w:rsidRPr="00000000">
        <w:rPr>
          <w:b w:val="1"/>
          <w:rtl w:val="0"/>
        </w:rPr>
        <w:t xml:space="preserve">experiência clínica pode ser decisiva em rotas como o PLVE</w:t>
      </w:r>
      <w:r w:rsidDel="00000000" w:rsidR="00000000" w:rsidRPr="00000000">
        <w:rPr>
          <w:rtl w:val="0"/>
        </w:rPr>
        <w:t xml:space="preserve">, onde o profissional precisa comprovar atuação prévia compatível com os padrões britânicos.</w:t>
      </w:r>
    </w:p>
    <w:p w:rsidR="00000000" w:rsidDel="00000000" w:rsidP="00000000" w:rsidRDefault="00000000" w:rsidRPr="00000000" w14:paraId="00000198">
      <w:pPr>
        <w:spacing w:after="240" w:before="240" w:lineRule="auto"/>
        <w:rPr/>
      </w:pPr>
      <w:r w:rsidDel="00000000" w:rsidR="00000000" w:rsidRPr="00000000">
        <w:rPr>
          <w:rtl w:val="0"/>
        </w:rPr>
        <w:t xml:space="preserve">Além disso, ter uma trajetória profissional consistente pode facilitar a obtenção de cartas de recomendação, entrevistas e até a aprovação de vistos ou patrocínios por clínicas.</w:t>
        <w:br w:type="textWrapping"/>
        <w:t xml:space="preserve"> Por isso, é importante </w:t>
      </w:r>
      <w:r w:rsidDel="00000000" w:rsidR="00000000" w:rsidRPr="00000000">
        <w:rPr>
          <w:b w:val="1"/>
          <w:rtl w:val="0"/>
        </w:rPr>
        <w:t xml:space="preserve">documentar bem sua experiência</w:t>
      </w:r>
      <w:r w:rsidDel="00000000" w:rsidR="00000000" w:rsidRPr="00000000">
        <w:rPr>
          <w:rtl w:val="0"/>
        </w:rPr>
        <w:t xml:space="preserve">: contratos, declarações, carteira de trabalho (se aplicável), registros no CRO, cursos realizados e atuação em serviços públicos ou privados.</w:t>
      </w:r>
    </w:p>
    <w:p w:rsidR="00000000" w:rsidDel="00000000" w:rsidP="00000000" w:rsidRDefault="00000000" w:rsidRPr="00000000" w14:paraId="000001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pStyle w:val="Heading4"/>
        <w:keepNext w:val="0"/>
        <w:keepLines w:val="0"/>
        <w:spacing w:after="40" w:before="240" w:lineRule="auto"/>
        <w:rPr>
          <w:b w:val="1"/>
          <w:color w:val="000000"/>
          <w:sz w:val="22"/>
          <w:szCs w:val="22"/>
        </w:rPr>
      </w:pPr>
      <w:bookmarkStart w:colFirst="0" w:colLast="0" w:name="_80n45ixsq5hv" w:id="79"/>
      <w:bookmarkEnd w:id="79"/>
      <w:r w:rsidDel="00000000" w:rsidR="00000000" w:rsidRPr="00000000">
        <w:rPr>
          <w:b w:val="1"/>
          <w:color w:val="000000"/>
          <w:sz w:val="22"/>
          <w:szCs w:val="22"/>
          <w:rtl w:val="0"/>
        </w:rPr>
        <w:t xml:space="preserve">Situação Migratória e Direito de Residir/Trabalhar no Reino Unido</w:t>
      </w:r>
    </w:p>
    <w:p w:rsidR="00000000" w:rsidDel="00000000" w:rsidP="00000000" w:rsidRDefault="00000000" w:rsidRPr="00000000" w14:paraId="0000019B">
      <w:pPr>
        <w:spacing w:after="240" w:before="240" w:lineRule="auto"/>
        <w:rPr/>
      </w:pPr>
      <w:r w:rsidDel="00000000" w:rsidR="00000000" w:rsidRPr="00000000">
        <w:rPr>
          <w:rtl w:val="0"/>
        </w:rPr>
        <w:t xml:space="preserve">Ainda que o foco deste livro seja a </w:t>
      </w:r>
      <w:r w:rsidDel="00000000" w:rsidR="00000000" w:rsidRPr="00000000">
        <w:rPr>
          <w:b w:val="1"/>
          <w:rtl w:val="0"/>
        </w:rPr>
        <w:t xml:space="preserve">validação do diploma</w:t>
      </w:r>
      <w:r w:rsidDel="00000000" w:rsidR="00000000" w:rsidRPr="00000000">
        <w:rPr>
          <w:rtl w:val="0"/>
        </w:rPr>
        <w:t xml:space="preserve">, não se pode ignorar o aspecto migratório. O direito de permanecer legalmente no Reino Unido (seja como estudante, residente, trabalhador ou cônjuge) é um fator-chave no andamento do processo.</w:t>
      </w:r>
    </w:p>
    <w:p w:rsidR="00000000" w:rsidDel="00000000" w:rsidP="00000000" w:rsidRDefault="00000000" w:rsidRPr="00000000" w14:paraId="0000019C">
      <w:pPr>
        <w:spacing w:after="240" w:before="240" w:lineRule="auto"/>
        <w:rPr/>
      </w:pPr>
      <w:r w:rsidDel="00000000" w:rsidR="00000000" w:rsidRPr="00000000">
        <w:rPr>
          <w:rtl w:val="0"/>
        </w:rPr>
        <w:t xml:space="preserve">Algumas rotas exigem visto de trabalho ou residência. Outras permitem iniciar o processo ainda morando fora do país. Há também casos de brasileiros com </w:t>
      </w:r>
      <w:r w:rsidDel="00000000" w:rsidR="00000000" w:rsidRPr="00000000">
        <w:rPr>
          <w:b w:val="1"/>
          <w:rtl w:val="0"/>
        </w:rPr>
        <w:t xml:space="preserve">dupla cidadania europeia</w:t>
      </w:r>
      <w:r w:rsidDel="00000000" w:rsidR="00000000" w:rsidRPr="00000000">
        <w:rPr>
          <w:rtl w:val="0"/>
        </w:rPr>
        <w:t xml:space="preserve">, que podem ter vantagens em determinadas etapas.</w:t>
      </w:r>
    </w:p>
    <w:p w:rsidR="00000000" w:rsidDel="00000000" w:rsidP="00000000" w:rsidRDefault="00000000" w:rsidRPr="00000000" w14:paraId="0000019D">
      <w:pPr>
        <w:spacing w:after="240" w:before="240" w:lineRule="auto"/>
        <w:rPr/>
      </w:pPr>
      <w:r w:rsidDel="00000000" w:rsidR="00000000" w:rsidRPr="00000000">
        <w:rPr>
          <w:rtl w:val="0"/>
        </w:rPr>
        <w:t xml:space="preserve">O importante é saber que, </w:t>
      </w:r>
      <w:r w:rsidDel="00000000" w:rsidR="00000000" w:rsidRPr="00000000">
        <w:rPr>
          <w:b w:val="1"/>
          <w:rtl w:val="0"/>
        </w:rPr>
        <w:t xml:space="preserve">sim, é possível iniciar a validação ainda do Brasil</w:t>
      </w:r>
      <w:r w:rsidDel="00000000" w:rsidR="00000000" w:rsidRPr="00000000">
        <w:rPr>
          <w:rtl w:val="0"/>
        </w:rPr>
        <w:t xml:space="preserve"> — mas em algum momento será necessário atender aos critérios migratórios adequados.</w:t>
        <w:br w:type="textWrapping"/>
        <w:t xml:space="preserve"> Contar com </w:t>
      </w:r>
      <w:r w:rsidDel="00000000" w:rsidR="00000000" w:rsidRPr="00000000">
        <w:rPr>
          <w:b w:val="1"/>
          <w:rtl w:val="0"/>
        </w:rPr>
        <w:t xml:space="preserve">assessoria jurídica especializada</w:t>
      </w:r>
      <w:r w:rsidDel="00000000" w:rsidR="00000000" w:rsidRPr="00000000">
        <w:rPr>
          <w:rtl w:val="0"/>
        </w:rPr>
        <w:t xml:space="preserve"> nesse ponto pode evitar atrasos, frustrações ou desperdício de recursos.</w:t>
      </w:r>
    </w:p>
    <w:p w:rsidR="00000000" w:rsidDel="00000000" w:rsidP="00000000" w:rsidRDefault="00000000" w:rsidRPr="00000000" w14:paraId="000001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F">
      <w:pPr>
        <w:pStyle w:val="Heading3"/>
        <w:keepNext w:val="0"/>
        <w:keepLines w:val="0"/>
        <w:spacing w:before="280" w:lineRule="auto"/>
        <w:rPr>
          <w:b w:val="1"/>
          <w:color w:val="000000"/>
          <w:sz w:val="26"/>
          <w:szCs w:val="26"/>
        </w:rPr>
      </w:pPr>
      <w:bookmarkStart w:colFirst="0" w:colLast="0" w:name="_2h8t8ipyp9ia" w:id="80"/>
      <w:bookmarkEnd w:id="80"/>
      <w:r w:rsidDel="00000000" w:rsidR="00000000" w:rsidRPr="00000000">
        <w:rPr>
          <w:b w:val="1"/>
          <w:color w:val="000000"/>
          <w:sz w:val="26"/>
          <w:szCs w:val="26"/>
          <w:rtl w:val="0"/>
        </w:rPr>
        <w:t xml:space="preserve">Certificação e Registro Profissional no GDC</w:t>
      </w:r>
    </w:p>
    <w:p w:rsidR="00000000" w:rsidDel="00000000" w:rsidP="00000000" w:rsidRDefault="00000000" w:rsidRPr="00000000" w14:paraId="000001A0">
      <w:pPr>
        <w:spacing w:after="240" w:before="240" w:lineRule="auto"/>
        <w:rPr/>
      </w:pPr>
      <w:r w:rsidDel="00000000" w:rsidR="00000000" w:rsidRPr="00000000">
        <w:rPr>
          <w:rtl w:val="0"/>
        </w:rPr>
        <w:t xml:space="preserve">O objetivo final de todo dentista que deseja atuar legalmente no Reino Unido é obter o </w:t>
      </w:r>
      <w:r w:rsidDel="00000000" w:rsidR="00000000" w:rsidRPr="00000000">
        <w:rPr>
          <w:b w:val="1"/>
          <w:rtl w:val="0"/>
        </w:rPr>
        <w:t xml:space="preserve">registro no GDC (General Dental Council)</w:t>
      </w:r>
      <w:r w:rsidDel="00000000" w:rsidR="00000000" w:rsidRPr="00000000">
        <w:rPr>
          <w:rtl w:val="0"/>
        </w:rPr>
        <w:t xml:space="preserve"> — órgão responsável por regulamentar a profissão no país. Sem esse registro, não é permitido exercer nenhuma atividade clínica como dentista, mesmo com anos de experiência ou com diploma internacional.</w:t>
      </w:r>
    </w:p>
    <w:p w:rsidR="00000000" w:rsidDel="00000000" w:rsidP="00000000" w:rsidRDefault="00000000" w:rsidRPr="00000000" w14:paraId="000001A1">
      <w:pPr>
        <w:spacing w:after="240" w:before="240" w:lineRule="auto"/>
        <w:rPr/>
      </w:pPr>
      <w:r w:rsidDel="00000000" w:rsidR="00000000" w:rsidRPr="00000000">
        <w:rPr>
          <w:rtl w:val="0"/>
        </w:rPr>
        <w:t xml:space="preserve">O GDC avalia três pilares fundamentais para conceder o registro:</w:t>
      </w:r>
    </w:p>
    <w:p w:rsidR="00000000" w:rsidDel="00000000" w:rsidP="00000000" w:rsidRDefault="00000000" w:rsidRPr="00000000" w14:paraId="000001A2">
      <w:pPr>
        <w:numPr>
          <w:ilvl w:val="0"/>
          <w:numId w:val="38"/>
        </w:numPr>
        <w:spacing w:after="0" w:afterAutospacing="0" w:before="240" w:lineRule="auto"/>
        <w:ind w:left="720" w:hanging="360"/>
      </w:pPr>
      <w:r w:rsidDel="00000000" w:rsidR="00000000" w:rsidRPr="00000000">
        <w:rPr>
          <w:b w:val="1"/>
          <w:rtl w:val="0"/>
        </w:rPr>
        <w:t xml:space="preserve">Formação acadêmica compatível com os padrões britânicos</w:t>
      </w:r>
      <w:r w:rsidDel="00000000" w:rsidR="00000000" w:rsidRPr="00000000">
        <w:rPr>
          <w:rtl w:val="0"/>
        </w:rPr>
        <w:t xml:space="preserve">;</w:t>
        <w:br w:type="textWrapping"/>
      </w:r>
    </w:p>
    <w:p w:rsidR="00000000" w:rsidDel="00000000" w:rsidP="00000000" w:rsidRDefault="00000000" w:rsidRPr="00000000" w14:paraId="000001A3">
      <w:pPr>
        <w:numPr>
          <w:ilvl w:val="0"/>
          <w:numId w:val="38"/>
        </w:numPr>
        <w:spacing w:after="0" w:afterAutospacing="0" w:before="0" w:beforeAutospacing="0" w:lineRule="auto"/>
        <w:ind w:left="720" w:hanging="360"/>
      </w:pPr>
      <w:r w:rsidDel="00000000" w:rsidR="00000000" w:rsidRPr="00000000">
        <w:rPr>
          <w:b w:val="1"/>
          <w:rtl w:val="0"/>
        </w:rPr>
        <w:t xml:space="preserve">Proficiência em inglês</w:t>
      </w:r>
      <w:r w:rsidDel="00000000" w:rsidR="00000000" w:rsidRPr="00000000">
        <w:rPr>
          <w:rtl w:val="0"/>
        </w:rPr>
        <w:t xml:space="preserve"> adequada para a prática profissional;</w:t>
        <w:br w:type="textWrapping"/>
      </w:r>
    </w:p>
    <w:p w:rsidR="00000000" w:rsidDel="00000000" w:rsidP="00000000" w:rsidRDefault="00000000" w:rsidRPr="00000000" w14:paraId="000001A4">
      <w:pPr>
        <w:numPr>
          <w:ilvl w:val="0"/>
          <w:numId w:val="38"/>
        </w:numPr>
        <w:spacing w:after="240" w:before="0" w:beforeAutospacing="0" w:lineRule="auto"/>
        <w:ind w:left="720" w:hanging="360"/>
      </w:pPr>
      <w:r w:rsidDel="00000000" w:rsidR="00000000" w:rsidRPr="00000000">
        <w:rPr>
          <w:b w:val="1"/>
          <w:rtl w:val="0"/>
        </w:rPr>
        <w:t xml:space="preserve">Conformidade com os princípios éticos e legais da profissão</w:t>
      </w:r>
      <w:r w:rsidDel="00000000" w:rsidR="00000000" w:rsidRPr="00000000">
        <w:rPr>
          <w:rtl w:val="0"/>
        </w:rPr>
        <w:t xml:space="preserve">.</w:t>
        <w:br w:type="textWrapping"/>
      </w:r>
    </w:p>
    <w:p w:rsidR="00000000" w:rsidDel="00000000" w:rsidP="00000000" w:rsidRDefault="00000000" w:rsidRPr="00000000" w14:paraId="000001A5">
      <w:pPr>
        <w:spacing w:after="240" w:before="240" w:lineRule="auto"/>
        <w:rPr/>
      </w:pPr>
      <w:r w:rsidDel="00000000" w:rsidR="00000000" w:rsidRPr="00000000">
        <w:rPr>
          <w:rtl w:val="0"/>
        </w:rPr>
        <w:t xml:space="preserve">Para o cirurgião-dentista brasileiro, existem atualmente </w:t>
      </w:r>
      <w:r w:rsidDel="00000000" w:rsidR="00000000" w:rsidRPr="00000000">
        <w:rPr>
          <w:b w:val="1"/>
          <w:rtl w:val="0"/>
        </w:rPr>
        <w:t xml:space="preserve">três rotas principais</w:t>
      </w:r>
      <w:r w:rsidDel="00000000" w:rsidR="00000000" w:rsidRPr="00000000">
        <w:rPr>
          <w:rtl w:val="0"/>
        </w:rPr>
        <w:t xml:space="preserve"> de acesso ao registro profissional, além de casos específicos que envolvem </w:t>
      </w:r>
      <w:r w:rsidDel="00000000" w:rsidR="00000000" w:rsidRPr="00000000">
        <w:rPr>
          <w:b w:val="1"/>
          <w:rtl w:val="0"/>
        </w:rPr>
        <w:t xml:space="preserve">reconhecimento mútuo</w:t>
      </w:r>
      <w:r w:rsidDel="00000000" w:rsidR="00000000" w:rsidRPr="00000000">
        <w:rPr>
          <w:rtl w:val="0"/>
        </w:rPr>
        <w:t xml:space="preserve"> ou </w:t>
      </w:r>
      <w:r w:rsidDel="00000000" w:rsidR="00000000" w:rsidRPr="00000000">
        <w:rPr>
          <w:b w:val="1"/>
          <w:rtl w:val="0"/>
        </w:rPr>
        <w:t xml:space="preserve">acordos especiais</w:t>
      </w:r>
      <w:r w:rsidDel="00000000" w:rsidR="00000000" w:rsidRPr="00000000">
        <w:rPr>
          <w:rtl w:val="0"/>
        </w:rPr>
        <w:t xml:space="preserve">. A escolha da rota ideal dependerá do seu perfil, tempo disponível, orçamento e situação migratória.</w:t>
      </w:r>
    </w:p>
    <w:p w:rsidR="00000000" w:rsidDel="00000000" w:rsidP="00000000" w:rsidRDefault="00000000" w:rsidRPr="00000000" w14:paraId="000001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7">
      <w:pPr>
        <w:pStyle w:val="Heading3"/>
        <w:keepNext w:val="0"/>
        <w:keepLines w:val="0"/>
        <w:spacing w:before="280" w:lineRule="auto"/>
        <w:rPr>
          <w:b w:val="1"/>
          <w:color w:val="000000"/>
          <w:sz w:val="26"/>
          <w:szCs w:val="26"/>
        </w:rPr>
      </w:pPr>
      <w:bookmarkStart w:colFirst="0" w:colLast="0" w:name="_h6f2ex40awyx" w:id="81"/>
      <w:bookmarkEnd w:id="81"/>
      <w:r w:rsidDel="00000000" w:rsidR="00000000" w:rsidRPr="00000000">
        <w:rPr>
          <w:b w:val="1"/>
          <w:color w:val="000000"/>
          <w:sz w:val="26"/>
          <w:szCs w:val="26"/>
          <w:rtl w:val="0"/>
        </w:rPr>
        <w:t xml:space="preserve">Rota 1: ORE – Objective Structured Clinical Examination</w:t>
      </w:r>
    </w:p>
    <w:p w:rsidR="00000000" w:rsidDel="00000000" w:rsidP="00000000" w:rsidRDefault="00000000" w:rsidRPr="00000000" w14:paraId="000001A8">
      <w:pPr>
        <w:spacing w:after="240" w:before="240" w:lineRule="auto"/>
        <w:rPr/>
      </w:pPr>
      <w:r w:rsidDel="00000000" w:rsidR="00000000" w:rsidRPr="00000000">
        <w:rPr>
          <w:rtl w:val="0"/>
        </w:rPr>
        <w:t xml:space="preserve">O ORE é a rota mais utilizada por dentistas estrangeiros com diploma fora do Reino Unido ou da União Europeia. Consiste em um exame em duas partes, que avalia:</w:t>
      </w:r>
    </w:p>
    <w:p w:rsidR="00000000" w:rsidDel="00000000" w:rsidP="00000000" w:rsidRDefault="00000000" w:rsidRPr="00000000" w14:paraId="000001A9">
      <w:pPr>
        <w:numPr>
          <w:ilvl w:val="0"/>
          <w:numId w:val="137"/>
        </w:numPr>
        <w:spacing w:after="0" w:afterAutospacing="0" w:before="240" w:lineRule="auto"/>
        <w:ind w:left="720" w:hanging="360"/>
      </w:pPr>
      <w:r w:rsidDel="00000000" w:rsidR="00000000" w:rsidRPr="00000000">
        <w:rPr>
          <w:rtl w:val="0"/>
        </w:rPr>
        <w:t xml:space="preserve">Parte 1: conhecimentos teóricos em ciências odontológicas aplicadas;</w:t>
        <w:br w:type="textWrapping"/>
      </w:r>
    </w:p>
    <w:p w:rsidR="00000000" w:rsidDel="00000000" w:rsidP="00000000" w:rsidRDefault="00000000" w:rsidRPr="00000000" w14:paraId="000001AA">
      <w:pPr>
        <w:numPr>
          <w:ilvl w:val="0"/>
          <w:numId w:val="137"/>
        </w:numPr>
        <w:spacing w:after="240" w:before="0" w:beforeAutospacing="0" w:lineRule="auto"/>
        <w:ind w:left="720" w:hanging="360"/>
      </w:pPr>
      <w:r w:rsidDel="00000000" w:rsidR="00000000" w:rsidRPr="00000000">
        <w:rPr>
          <w:rtl w:val="0"/>
        </w:rPr>
        <w:t xml:space="preserve">Parte 2: habilidades clínicas práticas, comunicação, diagnóstico e tomada de decisão.</w:t>
        <w:br w:type="textWrapping"/>
      </w:r>
    </w:p>
    <w:p w:rsidR="00000000" w:rsidDel="00000000" w:rsidP="00000000" w:rsidRDefault="00000000" w:rsidRPr="00000000" w14:paraId="000001AB">
      <w:pPr>
        <w:spacing w:after="240" w:before="240" w:lineRule="auto"/>
        <w:rPr/>
      </w:pPr>
      <w:r w:rsidDel="00000000" w:rsidR="00000000" w:rsidRPr="00000000">
        <w:rPr>
          <w:rtl w:val="0"/>
        </w:rPr>
        <w:t xml:space="preserve">O ORE é considerado </w:t>
      </w:r>
      <w:r w:rsidDel="00000000" w:rsidR="00000000" w:rsidRPr="00000000">
        <w:rPr>
          <w:b w:val="1"/>
          <w:rtl w:val="0"/>
        </w:rPr>
        <w:t xml:space="preserve">o padrão oficial de avaliação internacional</w:t>
      </w:r>
      <w:r w:rsidDel="00000000" w:rsidR="00000000" w:rsidRPr="00000000">
        <w:rPr>
          <w:rtl w:val="0"/>
        </w:rPr>
        <w:t xml:space="preserve">, aceito pelo GDC, e representa um processo técnico, mas acessível com preparo adequado.</w:t>
        <w:br w:type="textWrapping"/>
        <w:t xml:space="preserve"> É possível se candidatar ao ORE morando no Brasil, desde que todos os requisitos estejam cumpridos — inclusive o exame de inglês e a análise documental inicial feita pelo próprio GDC.</w:t>
      </w:r>
    </w:p>
    <w:p w:rsidR="00000000" w:rsidDel="00000000" w:rsidP="00000000" w:rsidRDefault="00000000" w:rsidRPr="00000000" w14:paraId="000001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D">
      <w:pPr>
        <w:pStyle w:val="Heading3"/>
        <w:keepNext w:val="0"/>
        <w:keepLines w:val="0"/>
        <w:spacing w:before="280" w:lineRule="auto"/>
        <w:rPr>
          <w:b w:val="1"/>
          <w:color w:val="000000"/>
          <w:sz w:val="26"/>
          <w:szCs w:val="26"/>
        </w:rPr>
      </w:pPr>
      <w:bookmarkStart w:colFirst="0" w:colLast="0" w:name="_uswoezeg2tm4" w:id="82"/>
      <w:bookmarkEnd w:id="82"/>
      <w:r w:rsidDel="00000000" w:rsidR="00000000" w:rsidRPr="00000000">
        <w:rPr>
          <w:b w:val="1"/>
          <w:color w:val="000000"/>
          <w:sz w:val="26"/>
          <w:szCs w:val="26"/>
          <w:rtl w:val="0"/>
        </w:rPr>
        <w:t xml:space="preserve">Rota 2: LDS – Licentiate in Dental Surgery</w:t>
      </w:r>
    </w:p>
    <w:p w:rsidR="00000000" w:rsidDel="00000000" w:rsidP="00000000" w:rsidRDefault="00000000" w:rsidRPr="00000000" w14:paraId="000001AE">
      <w:pPr>
        <w:spacing w:after="240" w:before="240" w:lineRule="auto"/>
        <w:rPr/>
      </w:pPr>
      <w:r w:rsidDel="00000000" w:rsidR="00000000" w:rsidRPr="00000000">
        <w:rPr>
          <w:rtl w:val="0"/>
        </w:rPr>
        <w:t xml:space="preserve">Organizado pelo Royal College of Surgeons, o LDS é uma alternativa menos conhecida ao ORE, mas com estrutura semelhante. Também conta com duas fases (teórica e prática) e segue um padrão rigoroso de avaliação.</w:t>
      </w:r>
    </w:p>
    <w:p w:rsidR="00000000" w:rsidDel="00000000" w:rsidP="00000000" w:rsidRDefault="00000000" w:rsidRPr="00000000" w14:paraId="000001AF">
      <w:pPr>
        <w:spacing w:after="240" w:before="240" w:lineRule="auto"/>
        <w:rPr/>
      </w:pPr>
      <w:r w:rsidDel="00000000" w:rsidR="00000000" w:rsidRPr="00000000">
        <w:rPr>
          <w:rtl w:val="0"/>
        </w:rPr>
        <w:t xml:space="preserve">Embora o número de vagas seja mais limitado, o LDS pode ser uma excelente opção para candidatos que buscam reconhecimento diferenciado e desejam se vincular a uma instituição de prestígio no Reino Unido.</w:t>
      </w:r>
    </w:p>
    <w:p w:rsidR="00000000" w:rsidDel="00000000" w:rsidP="00000000" w:rsidRDefault="00000000" w:rsidRPr="00000000" w14:paraId="000001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1">
      <w:pPr>
        <w:pStyle w:val="Heading3"/>
        <w:keepNext w:val="0"/>
        <w:keepLines w:val="0"/>
        <w:spacing w:before="280" w:lineRule="auto"/>
        <w:rPr>
          <w:b w:val="1"/>
          <w:color w:val="000000"/>
          <w:sz w:val="26"/>
          <w:szCs w:val="26"/>
        </w:rPr>
      </w:pPr>
      <w:bookmarkStart w:colFirst="0" w:colLast="0" w:name="_kiecgk793tz6" w:id="83"/>
      <w:bookmarkEnd w:id="83"/>
      <w:r w:rsidDel="00000000" w:rsidR="00000000" w:rsidRPr="00000000">
        <w:rPr>
          <w:b w:val="1"/>
          <w:color w:val="000000"/>
          <w:sz w:val="26"/>
          <w:szCs w:val="26"/>
          <w:rtl w:val="0"/>
        </w:rPr>
        <w:t xml:space="preserve">Rota 3: PLVE – Performance List Validation by Equivalence</w:t>
      </w:r>
    </w:p>
    <w:p w:rsidR="00000000" w:rsidDel="00000000" w:rsidP="00000000" w:rsidRDefault="00000000" w:rsidRPr="00000000" w14:paraId="000001B2">
      <w:pPr>
        <w:spacing w:after="240" w:before="240" w:lineRule="auto"/>
        <w:rPr/>
      </w:pPr>
      <w:r w:rsidDel="00000000" w:rsidR="00000000" w:rsidRPr="00000000">
        <w:rPr>
          <w:rtl w:val="0"/>
        </w:rPr>
        <w:t xml:space="preserve">A rota do PLVE é voltada para dentistas </w:t>
      </w:r>
      <w:r w:rsidDel="00000000" w:rsidR="00000000" w:rsidRPr="00000000">
        <w:rPr>
          <w:b w:val="1"/>
          <w:rtl w:val="0"/>
        </w:rPr>
        <w:t xml:space="preserve">que já possuem visto de trabalho, patrocínio de uma clínica no Reino Unido e experiência clínica sólida</w:t>
      </w:r>
      <w:r w:rsidDel="00000000" w:rsidR="00000000" w:rsidRPr="00000000">
        <w:rPr>
          <w:rtl w:val="0"/>
        </w:rPr>
        <w:t xml:space="preserve">.</w:t>
        <w:br w:type="textWrapping"/>
        <w:t xml:space="preserve"> Funciona como um estágio supervisionado, durante o qual o profissional atua no NHS sob monitoramento até que comprove estar em conformidade com os padrões britânicos.</w:t>
      </w:r>
    </w:p>
    <w:p w:rsidR="00000000" w:rsidDel="00000000" w:rsidP="00000000" w:rsidRDefault="00000000" w:rsidRPr="00000000" w14:paraId="000001B3">
      <w:pPr>
        <w:spacing w:after="240" w:before="240" w:lineRule="auto"/>
        <w:rPr/>
      </w:pPr>
      <w:r w:rsidDel="00000000" w:rsidR="00000000" w:rsidRPr="00000000">
        <w:rPr>
          <w:rtl w:val="0"/>
        </w:rPr>
        <w:t xml:space="preserve">Por ser mais complexa em termos migratórios, essa rota é menos comum para quem ainda está no Brasil, mas pode ser ideal para quem já reside no país com visto adequado ou tem acesso a oportunidades por meio de familiares ou dupla cidadania.</w:t>
      </w:r>
    </w:p>
    <w:p w:rsidR="00000000" w:rsidDel="00000000" w:rsidP="00000000" w:rsidRDefault="00000000" w:rsidRPr="00000000" w14:paraId="000001B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5">
      <w:pPr>
        <w:pStyle w:val="Heading3"/>
        <w:keepNext w:val="0"/>
        <w:keepLines w:val="0"/>
        <w:spacing w:before="280" w:lineRule="auto"/>
        <w:rPr>
          <w:b w:val="1"/>
          <w:color w:val="000000"/>
          <w:sz w:val="26"/>
          <w:szCs w:val="26"/>
        </w:rPr>
      </w:pPr>
      <w:bookmarkStart w:colFirst="0" w:colLast="0" w:name="_nhiaprq9tzsd" w:id="84"/>
      <w:bookmarkEnd w:id="84"/>
      <w:r w:rsidDel="00000000" w:rsidR="00000000" w:rsidRPr="00000000">
        <w:rPr>
          <w:b w:val="1"/>
          <w:color w:val="000000"/>
          <w:sz w:val="26"/>
          <w:szCs w:val="26"/>
          <w:rtl w:val="0"/>
        </w:rPr>
        <w:t xml:space="preserve">Reconhecimento Mútuo e Casos Especiais</w:t>
      </w:r>
    </w:p>
    <w:p w:rsidR="00000000" w:rsidDel="00000000" w:rsidP="00000000" w:rsidRDefault="00000000" w:rsidRPr="00000000" w14:paraId="000001B6">
      <w:pPr>
        <w:spacing w:after="240" w:before="240" w:lineRule="auto"/>
        <w:rPr/>
      </w:pPr>
      <w:r w:rsidDel="00000000" w:rsidR="00000000" w:rsidRPr="00000000">
        <w:rPr>
          <w:rtl w:val="0"/>
        </w:rPr>
        <w:t xml:space="preserve">Há ainda </w:t>
      </w:r>
      <w:r w:rsidDel="00000000" w:rsidR="00000000" w:rsidRPr="00000000">
        <w:rPr>
          <w:b w:val="1"/>
          <w:rtl w:val="0"/>
        </w:rPr>
        <w:t xml:space="preserve">situações específicas</w:t>
      </w:r>
      <w:r w:rsidDel="00000000" w:rsidR="00000000" w:rsidRPr="00000000">
        <w:rPr>
          <w:rtl w:val="0"/>
        </w:rPr>
        <w:t xml:space="preserve"> em que o processo de registro pode ser mais direto, como:</w:t>
      </w:r>
    </w:p>
    <w:p w:rsidR="00000000" w:rsidDel="00000000" w:rsidP="00000000" w:rsidRDefault="00000000" w:rsidRPr="00000000" w14:paraId="000001B7">
      <w:pPr>
        <w:numPr>
          <w:ilvl w:val="0"/>
          <w:numId w:val="238"/>
        </w:numPr>
        <w:spacing w:after="0" w:afterAutospacing="0" w:before="240" w:lineRule="auto"/>
        <w:ind w:left="720" w:hanging="360"/>
      </w:pPr>
      <w:r w:rsidDel="00000000" w:rsidR="00000000" w:rsidRPr="00000000">
        <w:rPr>
          <w:rtl w:val="0"/>
        </w:rPr>
        <w:t xml:space="preserve">Dentistas com diploma revalidado na União Europeia (antes do Brexit ou com dupla cidadania);</w:t>
        <w:br w:type="textWrapping"/>
      </w:r>
    </w:p>
    <w:p w:rsidR="00000000" w:rsidDel="00000000" w:rsidP="00000000" w:rsidRDefault="00000000" w:rsidRPr="00000000" w14:paraId="000001B8">
      <w:pPr>
        <w:numPr>
          <w:ilvl w:val="0"/>
          <w:numId w:val="238"/>
        </w:numPr>
        <w:spacing w:after="0" w:afterAutospacing="0" w:before="0" w:beforeAutospacing="0" w:lineRule="auto"/>
        <w:ind w:left="720" w:hanging="360"/>
      </w:pPr>
      <w:r w:rsidDel="00000000" w:rsidR="00000000" w:rsidRPr="00000000">
        <w:rPr>
          <w:rtl w:val="0"/>
        </w:rPr>
        <w:t xml:space="preserve">Profissionais que já atuaram em países com acordos bilaterais limitados;</w:t>
        <w:br w:type="textWrapping"/>
      </w:r>
    </w:p>
    <w:p w:rsidR="00000000" w:rsidDel="00000000" w:rsidP="00000000" w:rsidRDefault="00000000" w:rsidRPr="00000000" w14:paraId="000001B9">
      <w:pPr>
        <w:numPr>
          <w:ilvl w:val="0"/>
          <w:numId w:val="238"/>
        </w:numPr>
        <w:spacing w:after="240" w:before="0" w:beforeAutospacing="0" w:lineRule="auto"/>
        <w:ind w:left="720" w:hanging="360"/>
      </w:pPr>
      <w:r w:rsidDel="00000000" w:rsidR="00000000" w:rsidRPr="00000000">
        <w:rPr>
          <w:rtl w:val="0"/>
        </w:rPr>
        <w:t xml:space="preserve">Participantes de programas internacionais com certificações complementares reconhecidas pelo GDC.</w:t>
        <w:br w:type="textWrapping"/>
      </w:r>
    </w:p>
    <w:p w:rsidR="00000000" w:rsidDel="00000000" w:rsidP="00000000" w:rsidRDefault="00000000" w:rsidRPr="00000000" w14:paraId="000001BA">
      <w:pPr>
        <w:spacing w:after="240" w:before="240" w:lineRule="auto"/>
        <w:rPr/>
      </w:pPr>
      <w:r w:rsidDel="00000000" w:rsidR="00000000" w:rsidRPr="00000000">
        <w:rPr>
          <w:rtl w:val="0"/>
        </w:rPr>
        <w:t xml:space="preserve">Esses casos são raros e demandam avaliação individualizada. Mesmo assim, vale a pena investigar se o seu histórico acadêmico ou migratório pode </w:t>
      </w:r>
      <w:r w:rsidDel="00000000" w:rsidR="00000000" w:rsidRPr="00000000">
        <w:rPr>
          <w:b w:val="1"/>
          <w:rtl w:val="0"/>
        </w:rPr>
        <w:t xml:space="preserve">abrir portas menos concorridas</w:t>
      </w:r>
      <w:r w:rsidDel="00000000" w:rsidR="00000000" w:rsidRPr="00000000">
        <w:rPr>
          <w:rtl w:val="0"/>
        </w:rPr>
        <w:t xml:space="preserve">.</w:t>
      </w:r>
    </w:p>
    <w:p w:rsidR="00000000" w:rsidDel="00000000" w:rsidP="00000000" w:rsidRDefault="00000000" w:rsidRPr="00000000" w14:paraId="000001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C">
      <w:pPr>
        <w:pStyle w:val="Heading3"/>
        <w:keepNext w:val="0"/>
        <w:keepLines w:val="0"/>
        <w:spacing w:before="280" w:lineRule="auto"/>
        <w:rPr>
          <w:b w:val="1"/>
          <w:color w:val="000000"/>
          <w:sz w:val="26"/>
          <w:szCs w:val="26"/>
        </w:rPr>
      </w:pPr>
      <w:bookmarkStart w:colFirst="0" w:colLast="0" w:name="_y0fizxwvdpo8" w:id="85"/>
      <w:bookmarkEnd w:id="85"/>
      <w:r w:rsidDel="00000000" w:rsidR="00000000" w:rsidRPr="00000000">
        <w:rPr>
          <w:b w:val="1"/>
          <w:color w:val="000000"/>
          <w:sz w:val="26"/>
          <w:szCs w:val="26"/>
          <w:rtl w:val="0"/>
        </w:rPr>
        <w:t xml:space="preserve">Tempo, Custo e Planejamento da Jornada</w:t>
      </w:r>
    </w:p>
    <w:p w:rsidR="00000000" w:rsidDel="00000000" w:rsidP="00000000" w:rsidRDefault="00000000" w:rsidRPr="00000000" w14:paraId="000001BD">
      <w:pPr>
        <w:spacing w:after="240" w:before="240" w:lineRule="auto"/>
        <w:rPr/>
      </w:pPr>
      <w:r w:rsidDel="00000000" w:rsidR="00000000" w:rsidRPr="00000000">
        <w:rPr>
          <w:rtl w:val="0"/>
        </w:rPr>
        <w:t xml:space="preserve">Ao compreender as rotas disponíveis, surge inevitavelmente a pergunta: </w:t>
      </w:r>
      <w:r w:rsidDel="00000000" w:rsidR="00000000" w:rsidRPr="00000000">
        <w:rPr>
          <w:b w:val="1"/>
          <w:rtl w:val="0"/>
        </w:rPr>
        <w:t xml:space="preserve">quanto tempo e dinheiro essa jornada vai exigir?</w:t>
      </w:r>
      <w:r w:rsidDel="00000000" w:rsidR="00000000" w:rsidRPr="00000000">
        <w:rPr>
          <w:rtl w:val="0"/>
        </w:rPr>
        <w:t xml:space="preserve"> Embora não exista uma única resposta, é possível traçar </w:t>
      </w:r>
      <w:r w:rsidDel="00000000" w:rsidR="00000000" w:rsidRPr="00000000">
        <w:rPr>
          <w:b w:val="1"/>
          <w:rtl w:val="0"/>
        </w:rPr>
        <w:t xml:space="preserve">médias realistas</w:t>
      </w:r>
      <w:r w:rsidDel="00000000" w:rsidR="00000000" w:rsidRPr="00000000">
        <w:rPr>
          <w:rtl w:val="0"/>
        </w:rPr>
        <w:t xml:space="preserve"> com base na experiência de centenas de profissionais brasileiros que trilharam esse caminho.</w:t>
      </w:r>
    </w:p>
    <w:p w:rsidR="00000000" w:rsidDel="00000000" w:rsidP="00000000" w:rsidRDefault="00000000" w:rsidRPr="00000000" w14:paraId="000001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F">
      <w:pPr>
        <w:pStyle w:val="Heading4"/>
        <w:keepNext w:val="0"/>
        <w:keepLines w:val="0"/>
        <w:spacing w:after="40" w:before="240" w:lineRule="auto"/>
        <w:rPr>
          <w:b w:val="1"/>
          <w:color w:val="000000"/>
          <w:sz w:val="22"/>
          <w:szCs w:val="22"/>
        </w:rPr>
      </w:pPr>
      <w:bookmarkStart w:colFirst="0" w:colLast="0" w:name="_jxqtyf68ee0i" w:id="86"/>
      <w:bookmarkEnd w:id="86"/>
      <w:r w:rsidDel="00000000" w:rsidR="00000000" w:rsidRPr="00000000">
        <w:rPr>
          <w:b w:val="1"/>
          <w:color w:val="000000"/>
          <w:sz w:val="22"/>
          <w:szCs w:val="22"/>
          <w:rtl w:val="0"/>
        </w:rPr>
        <w:t xml:space="preserve">Tempo Médio da Jornada</w:t>
      </w:r>
    </w:p>
    <w:p w:rsidR="00000000" w:rsidDel="00000000" w:rsidP="00000000" w:rsidRDefault="00000000" w:rsidRPr="00000000" w14:paraId="000001C0">
      <w:pPr>
        <w:numPr>
          <w:ilvl w:val="0"/>
          <w:numId w:val="219"/>
        </w:numPr>
        <w:spacing w:after="0" w:afterAutospacing="0" w:before="240" w:lineRule="auto"/>
        <w:ind w:left="720" w:hanging="360"/>
      </w:pPr>
      <w:r w:rsidDel="00000000" w:rsidR="00000000" w:rsidRPr="00000000">
        <w:rPr>
          <w:b w:val="1"/>
          <w:rtl w:val="0"/>
        </w:rPr>
        <w:t xml:space="preserve">ORE:</w:t>
      </w:r>
      <w:r w:rsidDel="00000000" w:rsidR="00000000" w:rsidRPr="00000000">
        <w:rPr>
          <w:rtl w:val="0"/>
        </w:rPr>
        <w:t xml:space="preserve"> entre 1,5 e 3 anos, considerando desde o início da documentação até o registro final no GDC. O tempo pode variar conforme o domínio do inglês, disponibilidade financeira, tempo para estudos e datas das provas.</w:t>
        <w:br w:type="textWrapping"/>
      </w:r>
    </w:p>
    <w:p w:rsidR="00000000" w:rsidDel="00000000" w:rsidP="00000000" w:rsidRDefault="00000000" w:rsidRPr="00000000" w14:paraId="000001C1">
      <w:pPr>
        <w:numPr>
          <w:ilvl w:val="0"/>
          <w:numId w:val="219"/>
        </w:numPr>
        <w:spacing w:after="0" w:afterAutospacing="0" w:before="0" w:beforeAutospacing="0" w:lineRule="auto"/>
        <w:ind w:left="720" w:hanging="360"/>
      </w:pPr>
      <w:r w:rsidDel="00000000" w:rsidR="00000000" w:rsidRPr="00000000">
        <w:rPr>
          <w:b w:val="1"/>
          <w:rtl w:val="0"/>
        </w:rPr>
        <w:t xml:space="preserve">LDS:</w:t>
      </w:r>
      <w:r w:rsidDel="00000000" w:rsidR="00000000" w:rsidRPr="00000000">
        <w:rPr>
          <w:rtl w:val="0"/>
        </w:rPr>
        <w:t xml:space="preserve"> prazo semelhante ao ORE, com etapas concentradas em períodos específicos do ano.</w:t>
        <w:br w:type="textWrapping"/>
      </w:r>
    </w:p>
    <w:p w:rsidR="00000000" w:rsidDel="00000000" w:rsidP="00000000" w:rsidRDefault="00000000" w:rsidRPr="00000000" w14:paraId="000001C2">
      <w:pPr>
        <w:numPr>
          <w:ilvl w:val="0"/>
          <w:numId w:val="219"/>
        </w:numPr>
        <w:spacing w:after="240" w:before="0" w:beforeAutospacing="0" w:lineRule="auto"/>
        <w:ind w:left="720" w:hanging="360"/>
      </w:pPr>
      <w:r w:rsidDel="00000000" w:rsidR="00000000" w:rsidRPr="00000000">
        <w:rPr>
          <w:b w:val="1"/>
          <w:rtl w:val="0"/>
        </w:rPr>
        <w:t xml:space="preserve">PLVE:</w:t>
      </w:r>
      <w:r w:rsidDel="00000000" w:rsidR="00000000" w:rsidRPr="00000000">
        <w:rPr>
          <w:rtl w:val="0"/>
        </w:rPr>
        <w:t xml:space="preserve"> varia bastante, mas em geral leva de 1 a 2 anos a partir da contratação com clínica patrocinadora no UK.</w:t>
        <w:br w:type="textWrapping"/>
      </w:r>
    </w:p>
    <w:p w:rsidR="00000000" w:rsidDel="00000000" w:rsidP="00000000" w:rsidRDefault="00000000" w:rsidRPr="00000000" w14:paraId="000001C3">
      <w:pPr>
        <w:spacing w:after="240" w:before="240" w:lineRule="auto"/>
        <w:rPr/>
      </w:pPr>
      <w:r w:rsidDel="00000000" w:rsidR="00000000" w:rsidRPr="00000000">
        <w:rPr>
          <w:rtl w:val="0"/>
        </w:rPr>
        <w:t xml:space="preserve">É importante entender que esse tempo </w:t>
      </w:r>
      <w:r w:rsidDel="00000000" w:rsidR="00000000" w:rsidRPr="00000000">
        <w:rPr>
          <w:b w:val="1"/>
          <w:rtl w:val="0"/>
        </w:rPr>
        <w:t xml:space="preserve">não representa inatividade</w:t>
      </w:r>
      <w:r w:rsidDel="00000000" w:rsidR="00000000" w:rsidRPr="00000000">
        <w:rPr>
          <w:rtl w:val="0"/>
        </w:rPr>
        <w:t xml:space="preserve">, mas sim um período de preparação ativa — com estudos, organização documental, exames de proficiência, tradução de certificados e familiarização com a prática odontológica britânica.</w:t>
      </w:r>
    </w:p>
    <w:p w:rsidR="00000000" w:rsidDel="00000000" w:rsidP="00000000" w:rsidRDefault="00000000" w:rsidRPr="00000000" w14:paraId="000001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5">
      <w:pPr>
        <w:pStyle w:val="Heading4"/>
        <w:keepNext w:val="0"/>
        <w:keepLines w:val="0"/>
        <w:spacing w:after="40" w:before="240" w:lineRule="auto"/>
        <w:rPr>
          <w:b w:val="1"/>
          <w:color w:val="000000"/>
          <w:sz w:val="22"/>
          <w:szCs w:val="22"/>
        </w:rPr>
      </w:pPr>
      <w:bookmarkStart w:colFirst="0" w:colLast="0" w:name="_dxm2qubvpj5x" w:id="87"/>
      <w:bookmarkEnd w:id="87"/>
      <w:r w:rsidDel="00000000" w:rsidR="00000000" w:rsidRPr="00000000">
        <w:rPr>
          <w:b w:val="1"/>
          <w:color w:val="000000"/>
          <w:sz w:val="22"/>
          <w:szCs w:val="22"/>
          <w:rtl w:val="0"/>
        </w:rPr>
        <w:t xml:space="preserve">Investimento Financeiro Estimado</w:t>
      </w:r>
    </w:p>
    <w:p w:rsidR="00000000" w:rsidDel="00000000" w:rsidP="00000000" w:rsidRDefault="00000000" w:rsidRPr="00000000" w14:paraId="000001C6">
      <w:pPr>
        <w:numPr>
          <w:ilvl w:val="0"/>
          <w:numId w:val="7"/>
        </w:numPr>
        <w:spacing w:after="0" w:afterAutospacing="0" w:before="240" w:lineRule="auto"/>
        <w:ind w:left="720" w:hanging="360"/>
      </w:pPr>
      <w:r w:rsidDel="00000000" w:rsidR="00000000" w:rsidRPr="00000000">
        <w:rPr>
          <w:b w:val="1"/>
          <w:rtl w:val="0"/>
        </w:rPr>
        <w:t xml:space="preserve">Documentação e traduções:</w:t>
      </w:r>
      <w:r w:rsidDel="00000000" w:rsidR="00000000" w:rsidRPr="00000000">
        <w:rPr>
          <w:rtl w:val="0"/>
        </w:rPr>
        <w:t xml:space="preserve"> £300–£800</w:t>
        <w:br w:type="textWrapping"/>
      </w:r>
    </w:p>
    <w:p w:rsidR="00000000" w:rsidDel="00000000" w:rsidP="00000000" w:rsidRDefault="00000000" w:rsidRPr="00000000" w14:paraId="000001C7">
      <w:pPr>
        <w:numPr>
          <w:ilvl w:val="0"/>
          <w:numId w:val="7"/>
        </w:numPr>
        <w:spacing w:after="0" w:afterAutospacing="0" w:before="0" w:beforeAutospacing="0" w:lineRule="auto"/>
        <w:ind w:left="720" w:hanging="360"/>
      </w:pPr>
      <w:r w:rsidDel="00000000" w:rsidR="00000000" w:rsidRPr="00000000">
        <w:rPr>
          <w:b w:val="1"/>
          <w:rtl w:val="0"/>
        </w:rPr>
        <w:t xml:space="preserve">Exames de inglês (IELTS ou OET):</w:t>
      </w:r>
      <w:r w:rsidDel="00000000" w:rsidR="00000000" w:rsidRPr="00000000">
        <w:rPr>
          <w:rtl w:val="0"/>
        </w:rPr>
        <w:t xml:space="preserve"> £200–£350 por tentativa</w:t>
        <w:br w:type="textWrapping"/>
      </w:r>
    </w:p>
    <w:p w:rsidR="00000000" w:rsidDel="00000000" w:rsidP="00000000" w:rsidRDefault="00000000" w:rsidRPr="00000000" w14:paraId="000001C8">
      <w:pPr>
        <w:numPr>
          <w:ilvl w:val="0"/>
          <w:numId w:val="7"/>
        </w:numPr>
        <w:spacing w:after="0" w:afterAutospacing="0" w:before="0" w:beforeAutospacing="0" w:lineRule="auto"/>
        <w:ind w:left="720" w:hanging="360"/>
      </w:pPr>
      <w:r w:rsidDel="00000000" w:rsidR="00000000" w:rsidRPr="00000000">
        <w:rPr>
          <w:b w:val="1"/>
          <w:rtl w:val="0"/>
        </w:rPr>
        <w:t xml:space="preserve">ORE (Parte 1 + Parte 2):</w:t>
      </w:r>
      <w:r w:rsidDel="00000000" w:rsidR="00000000" w:rsidRPr="00000000">
        <w:rPr>
          <w:rtl w:val="0"/>
        </w:rPr>
        <w:t xml:space="preserve"> cerca de £2.900 no total</w:t>
        <w:br w:type="textWrapping"/>
      </w:r>
    </w:p>
    <w:p w:rsidR="00000000" w:rsidDel="00000000" w:rsidP="00000000" w:rsidRDefault="00000000" w:rsidRPr="00000000" w14:paraId="000001C9">
      <w:pPr>
        <w:numPr>
          <w:ilvl w:val="0"/>
          <w:numId w:val="7"/>
        </w:numPr>
        <w:spacing w:after="0" w:afterAutospacing="0" w:before="0" w:beforeAutospacing="0" w:lineRule="auto"/>
        <w:ind w:left="720" w:hanging="360"/>
      </w:pPr>
      <w:r w:rsidDel="00000000" w:rsidR="00000000" w:rsidRPr="00000000">
        <w:rPr>
          <w:b w:val="1"/>
          <w:rtl w:val="0"/>
        </w:rPr>
        <w:t xml:space="preserve">LDS:</w:t>
      </w:r>
      <w:r w:rsidDel="00000000" w:rsidR="00000000" w:rsidRPr="00000000">
        <w:rPr>
          <w:rtl w:val="0"/>
        </w:rPr>
        <w:t xml:space="preserve"> aproximadamente £3.000–£4.000</w:t>
        <w:br w:type="textWrapping"/>
      </w:r>
    </w:p>
    <w:p w:rsidR="00000000" w:rsidDel="00000000" w:rsidP="00000000" w:rsidRDefault="00000000" w:rsidRPr="00000000" w14:paraId="000001CA">
      <w:pPr>
        <w:numPr>
          <w:ilvl w:val="0"/>
          <w:numId w:val="7"/>
        </w:numPr>
        <w:spacing w:after="0" w:afterAutospacing="0" w:before="0" w:beforeAutospacing="0" w:lineRule="auto"/>
        <w:ind w:left="720" w:hanging="360"/>
      </w:pPr>
      <w:r w:rsidDel="00000000" w:rsidR="00000000" w:rsidRPr="00000000">
        <w:rPr>
          <w:b w:val="1"/>
          <w:rtl w:val="0"/>
        </w:rPr>
        <w:t xml:space="preserve">Cursos preparatórios (opcional, mas recomendado):</w:t>
      </w:r>
      <w:r w:rsidDel="00000000" w:rsidR="00000000" w:rsidRPr="00000000">
        <w:rPr>
          <w:rtl w:val="0"/>
        </w:rPr>
        <w:t xml:space="preserve"> £500–£2.000</w:t>
        <w:br w:type="textWrapping"/>
      </w:r>
    </w:p>
    <w:p w:rsidR="00000000" w:rsidDel="00000000" w:rsidP="00000000" w:rsidRDefault="00000000" w:rsidRPr="00000000" w14:paraId="000001CB">
      <w:pPr>
        <w:numPr>
          <w:ilvl w:val="0"/>
          <w:numId w:val="7"/>
        </w:numPr>
        <w:spacing w:after="0" w:afterAutospacing="0" w:before="0" w:beforeAutospacing="0" w:lineRule="auto"/>
        <w:ind w:left="720" w:hanging="360"/>
      </w:pPr>
      <w:r w:rsidDel="00000000" w:rsidR="00000000" w:rsidRPr="00000000">
        <w:rPr>
          <w:b w:val="1"/>
          <w:rtl w:val="0"/>
        </w:rPr>
        <w:t xml:space="preserve">Custos com viagem, hospedagem e estadia (se necessário):</w:t>
      </w:r>
      <w:r w:rsidDel="00000000" w:rsidR="00000000" w:rsidRPr="00000000">
        <w:rPr>
          <w:rtl w:val="0"/>
        </w:rPr>
        <w:t xml:space="preserve"> variável conforme país de origem</w:t>
        <w:br w:type="textWrapping"/>
      </w:r>
    </w:p>
    <w:p w:rsidR="00000000" w:rsidDel="00000000" w:rsidP="00000000" w:rsidRDefault="00000000" w:rsidRPr="00000000" w14:paraId="000001CC">
      <w:pPr>
        <w:numPr>
          <w:ilvl w:val="0"/>
          <w:numId w:val="7"/>
        </w:numPr>
        <w:spacing w:after="240" w:before="0" w:beforeAutospacing="0" w:lineRule="auto"/>
        <w:ind w:left="720" w:hanging="360"/>
      </w:pPr>
      <w:r w:rsidDel="00000000" w:rsidR="00000000" w:rsidRPr="00000000">
        <w:rPr>
          <w:b w:val="1"/>
          <w:rtl w:val="0"/>
        </w:rPr>
        <w:t xml:space="preserve">Despesas extras (registro GDC, seguros, taxas administrativas):</w:t>
      </w:r>
      <w:r w:rsidDel="00000000" w:rsidR="00000000" w:rsidRPr="00000000">
        <w:rPr>
          <w:rtl w:val="0"/>
        </w:rPr>
        <w:t xml:space="preserve"> £200–£400</w:t>
        <w:br w:type="textWrapping"/>
      </w:r>
    </w:p>
    <w:p w:rsidR="00000000" w:rsidDel="00000000" w:rsidP="00000000" w:rsidRDefault="00000000" w:rsidRPr="00000000" w14:paraId="000001CD">
      <w:pPr>
        <w:spacing w:after="240" w:before="240" w:lineRule="auto"/>
        <w:rPr>
          <w:b w:val="1"/>
        </w:rPr>
      </w:pPr>
      <w:r w:rsidDel="00000000" w:rsidR="00000000" w:rsidRPr="00000000">
        <w:rPr>
          <w:rtl w:val="0"/>
        </w:rPr>
        <w:t xml:space="preserve">No total, o investimento pode variar de </w:t>
      </w:r>
      <w:r w:rsidDel="00000000" w:rsidR="00000000" w:rsidRPr="00000000">
        <w:rPr>
          <w:b w:val="1"/>
          <w:rtl w:val="0"/>
        </w:rPr>
        <w:t xml:space="preserve">£5.000 a £10.000</w:t>
      </w:r>
      <w:r w:rsidDel="00000000" w:rsidR="00000000" w:rsidRPr="00000000">
        <w:rPr>
          <w:rtl w:val="0"/>
        </w:rPr>
        <w:t xml:space="preserve">, dependendo da rota e do estilo de preparação adotado. Quando comparado ao retorno futuro em salários, qualidade de vida e estabilidade, </w:t>
      </w:r>
      <w:r w:rsidDel="00000000" w:rsidR="00000000" w:rsidRPr="00000000">
        <w:rPr>
          <w:b w:val="1"/>
          <w:rtl w:val="0"/>
        </w:rPr>
        <w:t xml:space="preserve">esse valor se torna um investimento altamente estratégico e proporcional.</w:t>
      </w:r>
    </w:p>
    <w:p w:rsidR="00000000" w:rsidDel="00000000" w:rsidP="00000000" w:rsidRDefault="00000000" w:rsidRPr="00000000" w14:paraId="000001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F">
      <w:pPr>
        <w:pStyle w:val="Heading4"/>
        <w:keepNext w:val="0"/>
        <w:keepLines w:val="0"/>
        <w:spacing w:after="40" w:before="240" w:lineRule="auto"/>
        <w:rPr>
          <w:b w:val="1"/>
          <w:color w:val="000000"/>
          <w:sz w:val="22"/>
          <w:szCs w:val="22"/>
        </w:rPr>
      </w:pPr>
      <w:bookmarkStart w:colFirst="0" w:colLast="0" w:name="_izcizsq71w88" w:id="88"/>
      <w:bookmarkEnd w:id="88"/>
      <w:r w:rsidDel="00000000" w:rsidR="00000000" w:rsidRPr="00000000">
        <w:rPr>
          <w:b w:val="1"/>
          <w:color w:val="000000"/>
          <w:sz w:val="22"/>
          <w:szCs w:val="22"/>
          <w:rtl w:val="0"/>
        </w:rPr>
        <w:t xml:space="preserve">Planejamento: A Chave da Tranquilidade</w:t>
      </w:r>
    </w:p>
    <w:p w:rsidR="00000000" w:rsidDel="00000000" w:rsidP="00000000" w:rsidRDefault="00000000" w:rsidRPr="00000000" w14:paraId="000001D0">
      <w:pPr>
        <w:spacing w:after="240" w:before="240" w:lineRule="auto"/>
        <w:rPr/>
      </w:pPr>
      <w:r w:rsidDel="00000000" w:rsidR="00000000" w:rsidRPr="00000000">
        <w:rPr>
          <w:rtl w:val="0"/>
        </w:rPr>
        <w:t xml:space="preserve">O segredo para não se perder no meio da jornada é o </w:t>
      </w:r>
      <w:r w:rsidDel="00000000" w:rsidR="00000000" w:rsidRPr="00000000">
        <w:rPr>
          <w:b w:val="1"/>
          <w:rtl w:val="0"/>
        </w:rPr>
        <w:t xml:space="preserve">planejamento consciente e progressivo</w:t>
      </w:r>
      <w:r w:rsidDel="00000000" w:rsidR="00000000" w:rsidRPr="00000000">
        <w:rPr>
          <w:rtl w:val="0"/>
        </w:rPr>
        <w:t xml:space="preserve">. Divida o processo em etapas. Estabeleça prazos realistas. Crie metas mensais. Avalie suas finanças com honestidade e construa uma reserva estratégica para emergências.</w:t>
        <w:br w:type="textWrapping"/>
        <w:t xml:space="preserve"> Mais do que pressa, você precisa de consistência.</w:t>
      </w:r>
    </w:p>
    <w:p w:rsidR="00000000" w:rsidDel="00000000" w:rsidP="00000000" w:rsidRDefault="00000000" w:rsidRPr="00000000" w14:paraId="000001D1">
      <w:pPr>
        <w:spacing w:after="240" w:before="240" w:lineRule="auto"/>
        <w:rPr/>
      </w:pPr>
      <w:r w:rsidDel="00000000" w:rsidR="00000000" w:rsidRPr="00000000">
        <w:rPr>
          <w:rtl w:val="0"/>
        </w:rPr>
        <w:t xml:space="preserve">Uma dica poderosa: trate sua validação </w:t>
      </w:r>
      <w:r w:rsidDel="00000000" w:rsidR="00000000" w:rsidRPr="00000000">
        <w:rPr>
          <w:b w:val="1"/>
          <w:rtl w:val="0"/>
        </w:rPr>
        <w:t xml:space="preserve">como um projeto profissional formal</w:t>
      </w:r>
      <w:r w:rsidDel="00000000" w:rsidR="00000000" w:rsidRPr="00000000">
        <w:rPr>
          <w:rtl w:val="0"/>
        </w:rPr>
        <w:t xml:space="preserve">. Com cronograma, indicadores, recursos e metas. Isso muda a forma como você encara cada tarefa e transforma um sonho em execução.</w:t>
      </w:r>
    </w:p>
    <w:p w:rsidR="00000000" w:rsidDel="00000000" w:rsidP="00000000" w:rsidRDefault="00000000" w:rsidRPr="00000000" w14:paraId="000001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3">
      <w:pPr>
        <w:pStyle w:val="Heading3"/>
        <w:keepNext w:val="0"/>
        <w:keepLines w:val="0"/>
        <w:spacing w:before="280" w:lineRule="auto"/>
        <w:rPr>
          <w:b w:val="1"/>
          <w:color w:val="000000"/>
          <w:sz w:val="26"/>
          <w:szCs w:val="26"/>
        </w:rPr>
      </w:pPr>
      <w:bookmarkStart w:colFirst="0" w:colLast="0" w:name="_mg8qp0g1l3ra" w:id="89"/>
      <w:bookmarkEnd w:id="89"/>
      <w:r w:rsidDel="00000000" w:rsidR="00000000" w:rsidRPr="00000000">
        <w:rPr>
          <w:b w:val="1"/>
          <w:color w:val="000000"/>
          <w:sz w:val="26"/>
          <w:szCs w:val="26"/>
          <w:rtl w:val="0"/>
        </w:rPr>
        <w:t xml:space="preserve">Considerações Finais: Conhecer o Caminho é o Primeiro Passo</w:t>
      </w:r>
    </w:p>
    <w:p w:rsidR="00000000" w:rsidDel="00000000" w:rsidP="00000000" w:rsidRDefault="00000000" w:rsidRPr="00000000" w14:paraId="000001D4">
      <w:pPr>
        <w:spacing w:after="240" w:before="240" w:lineRule="auto"/>
        <w:rPr>
          <w:b w:val="1"/>
        </w:rPr>
      </w:pPr>
      <w:r w:rsidDel="00000000" w:rsidR="00000000" w:rsidRPr="00000000">
        <w:rPr>
          <w:rtl w:val="0"/>
        </w:rPr>
        <w:t xml:space="preserve">O caminho que separa o dentista brasileiro do exercício legal da profissão no Reino Unido pode parecer desafiador — mas não é nebuloso, nem aleatório. Ele é </w:t>
      </w:r>
      <w:r w:rsidDel="00000000" w:rsidR="00000000" w:rsidRPr="00000000">
        <w:rPr>
          <w:b w:val="1"/>
          <w:rtl w:val="0"/>
        </w:rPr>
        <w:t xml:space="preserve">claro, estruturado e absolutamente possível para quem se organiza e age com foco.</w:t>
      </w:r>
    </w:p>
    <w:p w:rsidR="00000000" w:rsidDel="00000000" w:rsidP="00000000" w:rsidRDefault="00000000" w:rsidRPr="00000000" w14:paraId="000001D5">
      <w:pPr>
        <w:spacing w:after="240" w:before="240" w:lineRule="auto"/>
        <w:rPr/>
      </w:pPr>
      <w:r w:rsidDel="00000000" w:rsidR="00000000" w:rsidRPr="00000000">
        <w:rPr>
          <w:rtl w:val="0"/>
        </w:rPr>
        <w:t xml:space="preserve">Neste capítulo, você conheceu o terreno. Entendeu as exigências iniciais, os caminhos principais e os investimentos envolvidos. </w:t>
      </w:r>
      <w:r w:rsidDel="00000000" w:rsidR="00000000" w:rsidRPr="00000000">
        <w:rPr>
          <w:b w:val="1"/>
          <w:rtl w:val="0"/>
        </w:rPr>
        <w:t xml:space="preserve">Agora, nos próximos capítulos, vamos destrinchar cada uma dessas rotas</w:t>
      </w:r>
      <w:r w:rsidDel="00000000" w:rsidR="00000000" w:rsidRPr="00000000">
        <w:rPr>
          <w:rtl w:val="0"/>
        </w:rPr>
        <w:t xml:space="preserve">, com orientações detalhadas sobre exames, documentação, prazos, experiências práticas e estratégias para aprovação.</w:t>
      </w:r>
    </w:p>
    <w:p w:rsidR="00000000" w:rsidDel="00000000" w:rsidP="00000000" w:rsidRDefault="00000000" w:rsidRPr="00000000" w14:paraId="000001D6">
      <w:pPr>
        <w:spacing w:after="240" w:before="240" w:lineRule="auto"/>
        <w:rPr/>
      </w:pPr>
      <w:r w:rsidDel="00000000" w:rsidR="00000000" w:rsidRPr="00000000">
        <w:rPr>
          <w:rtl w:val="0"/>
        </w:rPr>
        <w:t xml:space="preserve">Você já deu o primeiro passo. E como toda jornada transformadora, ela será exigente — mas também profundamente recompensadora.</w:t>
      </w:r>
    </w:p>
    <w:p w:rsidR="00000000" w:rsidDel="00000000" w:rsidP="00000000" w:rsidRDefault="00000000" w:rsidRPr="00000000" w14:paraId="000001D7">
      <w:pPr>
        <w:spacing w:after="240" w:before="240" w:lineRule="auto"/>
        <w:rPr/>
      </w:pP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r>
    </w:p>
    <w:p w:rsidR="00000000" w:rsidDel="00000000" w:rsidP="00000000" w:rsidRDefault="00000000" w:rsidRPr="00000000" w14:paraId="000001D9">
      <w:pPr>
        <w:spacing w:after="240" w:before="240" w:lineRule="auto"/>
        <w:rPr/>
      </w:pPr>
      <w:r w:rsidDel="00000000" w:rsidR="00000000" w:rsidRPr="00000000">
        <w:rPr>
          <w:rtl w:val="0"/>
        </w:rPr>
      </w:r>
    </w:p>
    <w:p w:rsidR="00000000" w:rsidDel="00000000" w:rsidP="00000000" w:rsidRDefault="00000000" w:rsidRPr="00000000" w14:paraId="000001DA">
      <w:pPr>
        <w:spacing w:after="240" w:before="240" w:lineRule="auto"/>
        <w:rPr/>
      </w:pP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r>
    </w:p>
    <w:p w:rsidR="00000000" w:rsidDel="00000000" w:rsidP="00000000" w:rsidRDefault="00000000" w:rsidRPr="00000000" w14:paraId="000001DD">
      <w:pPr>
        <w:spacing w:after="240" w:before="240" w:lineRule="auto"/>
        <w:rPr/>
      </w:pPr>
      <w:r w:rsidDel="00000000" w:rsidR="00000000" w:rsidRPr="00000000">
        <w:rPr>
          <w:rtl w:val="0"/>
        </w:rPr>
        <w:t xml:space="preserve">Adicionais:</w:t>
      </w:r>
    </w:p>
    <w:p w:rsidR="00000000" w:rsidDel="00000000" w:rsidP="00000000" w:rsidRDefault="00000000" w:rsidRPr="00000000" w14:paraId="000001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F">
      <w:pPr>
        <w:pStyle w:val="Heading3"/>
        <w:keepNext w:val="0"/>
        <w:keepLines w:val="0"/>
        <w:spacing w:before="280" w:lineRule="auto"/>
        <w:rPr>
          <w:b w:val="1"/>
          <w:color w:val="000000"/>
          <w:sz w:val="26"/>
          <w:szCs w:val="26"/>
        </w:rPr>
      </w:pPr>
      <w:bookmarkStart w:colFirst="0" w:colLast="0" w:name="_1m3ota1begzd" w:id="90"/>
      <w:bookmarkEnd w:id="90"/>
      <w:r w:rsidDel="00000000" w:rsidR="00000000" w:rsidRPr="00000000">
        <w:rPr>
          <w:b w:val="1"/>
          <w:color w:val="000000"/>
          <w:sz w:val="26"/>
          <w:szCs w:val="26"/>
          <w:rtl w:val="0"/>
        </w:rPr>
        <w:t xml:space="preserve">Infográfico-Resumo: 3 Rotas para o Registro Profissional no Reino Unido</w:t>
      </w:r>
    </w:p>
    <w:tbl>
      <w:tblPr>
        <w:tblStyle w:val="Table1"/>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0.1965756274485"/>
        <w:gridCol w:w="2110.152063494556"/>
        <w:gridCol w:w="1462.2588926134981"/>
        <w:gridCol w:w="1529.7477645802749"/>
        <w:gridCol w:w="2083.156514707845"/>
        <w:tblGridChange w:id="0">
          <w:tblGrid>
            <w:gridCol w:w="1840.1965756274485"/>
            <w:gridCol w:w="2110.152063494556"/>
            <w:gridCol w:w="1462.2588926134981"/>
            <w:gridCol w:w="1529.7477645802749"/>
            <w:gridCol w:w="2083.156514707845"/>
          </w:tblGrid>
        </w:tblGridChange>
      </w:tblGrid>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0">
            <w:pPr>
              <w:jc w:val="center"/>
              <w:rPr/>
            </w:pPr>
            <w:r w:rsidDel="00000000" w:rsidR="00000000" w:rsidRPr="00000000">
              <w:rPr>
                <w:b w:val="1"/>
                <w:rtl w:val="0"/>
              </w:rPr>
              <w:t xml:space="preserve">Rota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1">
            <w:pPr>
              <w:jc w:val="center"/>
              <w:rPr/>
            </w:pPr>
            <w:r w:rsidDel="00000000" w:rsidR="00000000" w:rsidRPr="00000000">
              <w:rPr>
                <w:b w:val="1"/>
                <w:rtl w:val="0"/>
              </w:rPr>
              <w:t xml:space="preserve">Descrição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2">
            <w:pPr>
              <w:jc w:val="center"/>
              <w:rPr/>
            </w:pPr>
            <w:r w:rsidDel="00000000" w:rsidR="00000000" w:rsidRPr="00000000">
              <w:rPr>
                <w:b w:val="1"/>
                <w:rtl w:val="0"/>
              </w:rPr>
              <w:t xml:space="preserve">Duração Média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3">
            <w:pPr>
              <w:jc w:val="center"/>
              <w:rPr/>
            </w:pPr>
            <w:r w:rsidDel="00000000" w:rsidR="00000000" w:rsidRPr="00000000">
              <w:rPr>
                <w:b w:val="1"/>
                <w:rtl w:val="0"/>
              </w:rPr>
              <w:t xml:space="preserve">Investimento Estimado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4">
            <w:pPr>
              <w:jc w:val="center"/>
              <w:rPr/>
            </w:pPr>
            <w:r w:rsidDel="00000000" w:rsidR="00000000" w:rsidRPr="00000000">
              <w:rPr>
                <w:b w:val="1"/>
                <w:rtl w:val="0"/>
              </w:rPr>
              <w:t xml:space="preserve">Perfil Ideal</w:t>
            </w:r>
            <w:r w:rsidDel="00000000" w:rsidR="00000000" w:rsidRPr="00000000">
              <w:rPr>
                <w:rtl w:val="0"/>
              </w:rPr>
            </w:r>
          </w:p>
        </w:tc>
      </w:tr>
      <w:tr>
        <w:trPr>
          <w:cantSplit w:val="0"/>
          <w:trHeight w:val="132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5">
            <w:pPr>
              <w:rPr/>
            </w:pPr>
            <w:r w:rsidDel="00000000" w:rsidR="00000000" w:rsidRPr="00000000">
              <w:rPr>
                <w:b w:val="1"/>
                <w:rtl w:val="0"/>
              </w:rPr>
              <w:t xml:space="preserve">ORE</w:t>
            </w:r>
            <w:r w:rsidDel="00000000" w:rsidR="00000000" w:rsidRPr="00000000">
              <w:rPr>
                <w:rtl w:val="0"/>
              </w:rPr>
              <w:t xml:space="preserve"> (Objective Structured Clinical Exam)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6">
            <w:pPr>
              <w:rPr/>
            </w:pPr>
            <w:r w:rsidDel="00000000" w:rsidR="00000000" w:rsidRPr="00000000">
              <w:rPr>
                <w:rtl w:val="0"/>
              </w:rPr>
              <w:t xml:space="preserve">Exame em 2 etapas (teórica + prática) organizado pelo GDC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7">
            <w:pPr>
              <w:rPr/>
            </w:pPr>
            <w:r w:rsidDel="00000000" w:rsidR="00000000" w:rsidRPr="00000000">
              <w:rPr>
                <w:rtl w:val="0"/>
              </w:rPr>
              <w:t xml:space="preserve">1,5 a 3 anos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8">
            <w:pPr>
              <w:rPr/>
            </w:pPr>
            <w:r w:rsidDel="00000000" w:rsidR="00000000" w:rsidRPr="00000000">
              <w:rPr>
                <w:rtl w:val="0"/>
              </w:rPr>
              <w:t xml:space="preserve">£5.000 a £8.000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9">
            <w:pPr>
              <w:rPr/>
            </w:pPr>
            <w:r w:rsidDel="00000000" w:rsidR="00000000" w:rsidRPr="00000000">
              <w:rPr>
                <w:rtl w:val="0"/>
              </w:rPr>
              <w:t xml:space="preserve">Dentistas com diploma brasileiro que vivem no Brasil ou fora do UK</w:t>
            </w:r>
          </w:p>
        </w:tc>
      </w:tr>
      <w:tr>
        <w:trPr>
          <w:cantSplit w:val="0"/>
          <w:trHeight w:val="132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A">
            <w:pPr>
              <w:rPr/>
            </w:pPr>
            <w:r w:rsidDel="00000000" w:rsidR="00000000" w:rsidRPr="00000000">
              <w:rPr>
                <w:b w:val="1"/>
                <w:rtl w:val="0"/>
              </w:rPr>
              <w:t xml:space="preserve">LDS</w:t>
            </w:r>
            <w:r w:rsidDel="00000000" w:rsidR="00000000" w:rsidRPr="00000000">
              <w:rPr>
                <w:rtl w:val="0"/>
              </w:rPr>
              <w:t xml:space="preserve"> (Licentiate in Dental Surgery)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B">
            <w:pPr>
              <w:rPr/>
            </w:pPr>
            <w:r w:rsidDel="00000000" w:rsidR="00000000" w:rsidRPr="00000000">
              <w:rPr>
                <w:rtl w:val="0"/>
              </w:rPr>
              <w:t xml:space="preserve">Exame similar ao ORE, organizado pelo Royal College of Surgeons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C">
            <w:pPr>
              <w:rPr/>
            </w:pPr>
            <w:r w:rsidDel="00000000" w:rsidR="00000000" w:rsidRPr="00000000">
              <w:rPr>
                <w:rtl w:val="0"/>
              </w:rPr>
              <w:t xml:space="preserve">1,5 a 3 anos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D">
            <w:pPr>
              <w:rPr/>
            </w:pPr>
            <w:r w:rsidDel="00000000" w:rsidR="00000000" w:rsidRPr="00000000">
              <w:rPr>
                <w:rtl w:val="0"/>
              </w:rPr>
              <w:t xml:space="preserve">£6.000 a £9.000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E">
            <w:pPr>
              <w:rPr/>
            </w:pPr>
            <w:r w:rsidDel="00000000" w:rsidR="00000000" w:rsidRPr="00000000">
              <w:rPr>
                <w:rtl w:val="0"/>
              </w:rPr>
              <w:t xml:space="preserve">Dentistas que buscam afiliação institucional com prestígio adicional</w:t>
            </w:r>
          </w:p>
        </w:tc>
      </w:tr>
      <w:tr>
        <w:trPr>
          <w:cantSplit w:val="0"/>
          <w:trHeight w:val="132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EF">
            <w:pPr>
              <w:rPr/>
            </w:pPr>
            <w:r w:rsidDel="00000000" w:rsidR="00000000" w:rsidRPr="00000000">
              <w:rPr>
                <w:b w:val="1"/>
                <w:rtl w:val="0"/>
              </w:rPr>
              <w:t xml:space="preserve">PLVE</w:t>
            </w:r>
            <w:r w:rsidDel="00000000" w:rsidR="00000000" w:rsidRPr="00000000">
              <w:rPr>
                <w:rtl w:val="0"/>
              </w:rPr>
              <w:t xml:space="preserve"> (Performance List Validation by Equivalence)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0">
            <w:pPr>
              <w:rPr/>
            </w:pPr>
            <w:r w:rsidDel="00000000" w:rsidR="00000000" w:rsidRPr="00000000">
              <w:rPr>
                <w:rtl w:val="0"/>
              </w:rPr>
              <w:t xml:space="preserve">Equivalência supervisionada para atuação no NHS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1">
            <w:pPr>
              <w:rPr/>
            </w:pPr>
            <w:r w:rsidDel="00000000" w:rsidR="00000000" w:rsidRPr="00000000">
              <w:rPr>
                <w:rtl w:val="0"/>
              </w:rPr>
              <w:t xml:space="preserve">1 a 2 anos (após contratação)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2">
            <w:pPr>
              <w:rPr/>
            </w:pPr>
            <w:r w:rsidDel="00000000" w:rsidR="00000000" w:rsidRPr="00000000">
              <w:rPr>
                <w:rtl w:val="0"/>
              </w:rPr>
              <w:t xml:space="preserve">£3.000 a £6.000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F3">
            <w:pPr>
              <w:rPr/>
            </w:pPr>
            <w:r w:rsidDel="00000000" w:rsidR="00000000" w:rsidRPr="00000000">
              <w:rPr>
                <w:rtl w:val="0"/>
              </w:rPr>
              <w:t xml:space="preserve">Dentistas que já vivem no Reino Unido com visto e clínica patrocinadora</w:t>
            </w:r>
          </w:p>
        </w:tc>
      </w:tr>
    </w:tbl>
    <w:p w:rsidR="00000000" w:rsidDel="00000000" w:rsidP="00000000" w:rsidRDefault="00000000" w:rsidRPr="00000000" w14:paraId="000001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5">
      <w:pPr>
        <w:pStyle w:val="Heading3"/>
        <w:keepNext w:val="0"/>
        <w:keepLines w:val="0"/>
        <w:spacing w:before="280" w:lineRule="auto"/>
        <w:rPr>
          <w:b w:val="1"/>
          <w:color w:val="000000"/>
          <w:sz w:val="26"/>
          <w:szCs w:val="26"/>
        </w:rPr>
      </w:pPr>
      <w:bookmarkStart w:colFirst="0" w:colLast="0" w:name="_92jv79tm8pk8" w:id="91"/>
      <w:bookmarkEnd w:id="91"/>
      <w:r w:rsidDel="00000000" w:rsidR="00000000" w:rsidRPr="00000000">
        <w:rPr>
          <w:b w:val="1"/>
          <w:color w:val="000000"/>
          <w:sz w:val="26"/>
          <w:szCs w:val="26"/>
          <w:rtl w:val="0"/>
        </w:rPr>
        <w:t xml:space="preserve">Pré-Requisitos em Comum:</w:t>
      </w:r>
    </w:p>
    <w:p w:rsidR="00000000" w:rsidDel="00000000" w:rsidP="00000000" w:rsidRDefault="00000000" w:rsidRPr="00000000" w14:paraId="000001F6">
      <w:pPr>
        <w:numPr>
          <w:ilvl w:val="0"/>
          <w:numId w:val="81"/>
        </w:numPr>
        <w:spacing w:after="0" w:afterAutospacing="0" w:before="240" w:lineRule="auto"/>
        <w:ind w:left="720" w:hanging="360"/>
      </w:pPr>
      <w:r w:rsidDel="00000000" w:rsidR="00000000" w:rsidRPr="00000000">
        <w:rPr>
          <w:rtl w:val="0"/>
        </w:rPr>
        <w:t xml:space="preserve">Diploma e histórico com tradução juramentada</w:t>
        <w:br w:type="textWrapping"/>
      </w:r>
    </w:p>
    <w:p w:rsidR="00000000" w:rsidDel="00000000" w:rsidP="00000000" w:rsidRDefault="00000000" w:rsidRPr="00000000" w14:paraId="000001F7">
      <w:pPr>
        <w:numPr>
          <w:ilvl w:val="0"/>
          <w:numId w:val="81"/>
        </w:numPr>
        <w:spacing w:after="0" w:afterAutospacing="0" w:before="0" w:beforeAutospacing="0" w:lineRule="auto"/>
        <w:ind w:left="720" w:hanging="360"/>
      </w:pPr>
      <w:r w:rsidDel="00000000" w:rsidR="00000000" w:rsidRPr="00000000">
        <w:rPr>
          <w:rtl w:val="0"/>
        </w:rPr>
        <w:t xml:space="preserve">Proficiência em inglês (IELTS 7.0 ou OET B)</w:t>
        <w:br w:type="textWrapping"/>
      </w:r>
    </w:p>
    <w:p w:rsidR="00000000" w:rsidDel="00000000" w:rsidP="00000000" w:rsidRDefault="00000000" w:rsidRPr="00000000" w14:paraId="000001F8">
      <w:pPr>
        <w:numPr>
          <w:ilvl w:val="0"/>
          <w:numId w:val="81"/>
        </w:numPr>
        <w:spacing w:after="0" w:afterAutospacing="0" w:before="0" w:beforeAutospacing="0" w:lineRule="auto"/>
        <w:ind w:left="720" w:hanging="360"/>
      </w:pPr>
      <w:r w:rsidDel="00000000" w:rsidR="00000000" w:rsidRPr="00000000">
        <w:rPr>
          <w:rtl w:val="0"/>
        </w:rPr>
        <w:t xml:space="preserve">Documentação ética e legal aprovada pelo GDC</w:t>
        <w:br w:type="textWrapping"/>
      </w:r>
    </w:p>
    <w:p w:rsidR="00000000" w:rsidDel="00000000" w:rsidP="00000000" w:rsidRDefault="00000000" w:rsidRPr="00000000" w14:paraId="000001F9">
      <w:pPr>
        <w:numPr>
          <w:ilvl w:val="0"/>
          <w:numId w:val="81"/>
        </w:numPr>
        <w:spacing w:after="240" w:before="0" w:beforeAutospacing="0" w:lineRule="auto"/>
        <w:ind w:left="720" w:hanging="360"/>
      </w:pPr>
      <w:r w:rsidDel="00000000" w:rsidR="00000000" w:rsidRPr="00000000">
        <w:rPr>
          <w:rtl w:val="0"/>
        </w:rPr>
        <w:t xml:space="preserve">Organização pessoal e planejamento financeiro</w:t>
      </w:r>
    </w:p>
    <w:p w:rsidR="00000000" w:rsidDel="00000000" w:rsidP="00000000" w:rsidRDefault="00000000" w:rsidRPr="00000000" w14:paraId="000001FA">
      <w:pPr>
        <w:spacing w:after="240" w:before="240" w:lineRule="auto"/>
        <w:rPr/>
      </w:pPr>
      <w:r w:rsidDel="00000000" w:rsidR="00000000" w:rsidRPr="00000000">
        <w:rPr>
          <w:rtl w:val="0"/>
        </w:rPr>
      </w:r>
    </w:p>
    <w:p w:rsidR="00000000" w:rsidDel="00000000" w:rsidP="00000000" w:rsidRDefault="00000000" w:rsidRPr="00000000" w14:paraId="000001FB">
      <w:pPr>
        <w:pStyle w:val="Heading3"/>
        <w:keepNext w:val="0"/>
        <w:keepLines w:val="0"/>
        <w:spacing w:before="280" w:lineRule="auto"/>
        <w:rPr>
          <w:b w:val="1"/>
          <w:color w:val="000000"/>
          <w:sz w:val="26"/>
          <w:szCs w:val="26"/>
        </w:rPr>
      </w:pPr>
      <w:bookmarkStart w:colFirst="0" w:colLast="0" w:name="_8ajp2axfd7ti" w:id="92"/>
      <w:bookmarkEnd w:id="92"/>
      <w:r w:rsidDel="00000000" w:rsidR="00000000" w:rsidRPr="00000000">
        <w:rPr>
          <w:rFonts w:ascii="Arial Unicode MS" w:cs="Arial Unicode MS" w:eastAsia="Arial Unicode MS" w:hAnsi="Arial Unicode MS"/>
          <w:b w:val="1"/>
          <w:color w:val="000000"/>
          <w:sz w:val="26"/>
          <w:szCs w:val="26"/>
          <w:rtl w:val="0"/>
        </w:rPr>
        <w:t xml:space="preserve">✅ Passo a Passo: Como Validar seu Diploma de Dentista no Reino Unido</w:t>
      </w:r>
    </w:p>
    <w:p w:rsidR="00000000" w:rsidDel="00000000" w:rsidP="00000000" w:rsidRDefault="00000000" w:rsidRPr="00000000" w14:paraId="000001FC">
      <w:pPr>
        <w:spacing w:after="240" w:before="240" w:lineRule="auto"/>
        <w:rPr/>
      </w:pPr>
      <w:r w:rsidDel="00000000" w:rsidR="00000000" w:rsidRPr="00000000">
        <w:rPr>
          <w:b w:val="1"/>
          <w:rtl w:val="0"/>
        </w:rPr>
        <w:t xml:space="preserve">1. Confirme a validade e qualidade do seu diploma</w:t>
        <w:br w:type="textWrapping"/>
      </w:r>
      <w:r w:rsidDel="00000000" w:rsidR="00000000" w:rsidRPr="00000000">
        <w:rPr>
          <w:rFonts w:ascii="Arial Unicode MS" w:cs="Arial Unicode MS" w:eastAsia="Arial Unicode MS" w:hAnsi="Arial Unicode MS"/>
          <w:rtl w:val="0"/>
        </w:rPr>
        <w:t xml:space="preserve"> ✔ Verifique se seu curso foi reconhecido pelo MEC</w:t>
        <w:br w:type="textWrapping"/>
        <w:t xml:space="preserve"> ✔ Tenha diploma e histórico escolar traduzidos por tradutor juramentado</w:t>
      </w:r>
    </w:p>
    <w:p w:rsidR="00000000" w:rsidDel="00000000" w:rsidP="00000000" w:rsidRDefault="00000000" w:rsidRPr="00000000" w14:paraId="000001FD">
      <w:pPr>
        <w:spacing w:after="240" w:before="240" w:lineRule="auto"/>
        <w:rPr/>
      </w:pPr>
      <w:r w:rsidDel="00000000" w:rsidR="00000000" w:rsidRPr="00000000">
        <w:rPr>
          <w:b w:val="1"/>
          <w:rtl w:val="0"/>
        </w:rPr>
        <w:t xml:space="preserve">2. Comprove sua proficiência em inglês</w:t>
        <w:br w:type="textWrapping"/>
      </w:r>
      <w:r w:rsidDel="00000000" w:rsidR="00000000" w:rsidRPr="00000000">
        <w:rPr>
          <w:rFonts w:ascii="Arial Unicode MS" w:cs="Arial Unicode MS" w:eastAsia="Arial Unicode MS" w:hAnsi="Arial Unicode MS"/>
          <w:rtl w:val="0"/>
        </w:rPr>
        <w:t xml:space="preserve"> ✔ Faça o IELTS Academic (nota geral 7.0, mínimo 6.5 em cada parte)</w:t>
        <w:br w:type="textWrapping"/>
        <w:t xml:space="preserve"> </w:t>
      </w:r>
      <w:r w:rsidDel="00000000" w:rsidR="00000000" w:rsidRPr="00000000">
        <w:rPr>
          <w:b w:val="1"/>
          <w:rtl w:val="0"/>
        </w:rPr>
        <w:t xml:space="preserve">ou</w:t>
        <w:br w:type="textWrapping"/>
      </w:r>
      <w:r w:rsidDel="00000000" w:rsidR="00000000" w:rsidRPr="00000000">
        <w:rPr>
          <w:rFonts w:ascii="Arial Unicode MS" w:cs="Arial Unicode MS" w:eastAsia="Arial Unicode MS" w:hAnsi="Arial Unicode MS"/>
          <w:rtl w:val="0"/>
        </w:rPr>
        <w:t xml:space="preserve"> ✔ Faça o OET (nota B em todas as seções)</w:t>
      </w:r>
    </w:p>
    <w:p w:rsidR="00000000" w:rsidDel="00000000" w:rsidP="00000000" w:rsidRDefault="00000000" w:rsidRPr="00000000" w14:paraId="000001FE">
      <w:pPr>
        <w:spacing w:after="240" w:before="240" w:lineRule="auto"/>
        <w:rPr/>
      </w:pPr>
      <w:r w:rsidDel="00000000" w:rsidR="00000000" w:rsidRPr="00000000">
        <w:rPr>
          <w:b w:val="1"/>
          <w:rtl w:val="0"/>
        </w:rPr>
        <w:t xml:space="preserve">3. Reúna toda a documentação exigida pelo GDC</w:t>
        <w:br w:type="textWrapping"/>
      </w:r>
      <w:r w:rsidDel="00000000" w:rsidR="00000000" w:rsidRPr="00000000">
        <w:rPr>
          <w:rFonts w:ascii="Arial Unicode MS" w:cs="Arial Unicode MS" w:eastAsia="Arial Unicode MS" w:hAnsi="Arial Unicode MS"/>
          <w:rtl w:val="0"/>
        </w:rPr>
        <w:t xml:space="preserve"> ✔ Formulário de inscrição</w:t>
        <w:br w:type="textWrapping"/>
        <w:t xml:space="preserve"> ✔ Cópias autenticadas do diploma e histórico</w:t>
        <w:br w:type="textWrapping"/>
        <w:t xml:space="preserve"> ✔ Certidão do CRO comprovando registro profissional</w:t>
        <w:br w:type="textWrapping"/>
        <w:t xml:space="preserve"> ✔ Declaração de boa conduta (ética e criminal)</w:t>
        <w:br w:type="textWrapping"/>
        <w:t xml:space="preserve"> ✔ Prova de proficiência em inglês</w:t>
      </w:r>
    </w:p>
    <w:p w:rsidR="00000000" w:rsidDel="00000000" w:rsidP="00000000" w:rsidRDefault="00000000" w:rsidRPr="00000000" w14:paraId="000001FF">
      <w:pPr>
        <w:spacing w:after="240" w:before="240" w:lineRule="auto"/>
        <w:rPr/>
      </w:pPr>
      <w:r w:rsidDel="00000000" w:rsidR="00000000" w:rsidRPr="00000000">
        <w:rPr>
          <w:b w:val="1"/>
          <w:rtl w:val="0"/>
        </w:rPr>
        <w:t xml:space="preserve">4. Envie a documentação para o GDC (stage 1)</w:t>
        <w:br w:type="textWrapping"/>
      </w:r>
      <w:r w:rsidDel="00000000" w:rsidR="00000000" w:rsidRPr="00000000">
        <w:rPr>
          <w:rFonts w:ascii="Arial Unicode MS" w:cs="Arial Unicode MS" w:eastAsia="Arial Unicode MS" w:hAnsi="Arial Unicode MS"/>
          <w:rtl w:val="0"/>
        </w:rPr>
        <w:t xml:space="preserve"> ✔ Aguarde análise de elegibilidade (pode levar algumas semanas)</w:t>
        <w:br w:type="textWrapping"/>
        <w:t xml:space="preserve"> ✔ Se aprovado, receberá autorização para se inscrever nos exames</w:t>
      </w:r>
    </w:p>
    <w:p w:rsidR="00000000" w:rsidDel="00000000" w:rsidP="00000000" w:rsidRDefault="00000000" w:rsidRPr="00000000" w14:paraId="00000200">
      <w:pPr>
        <w:spacing w:after="240" w:before="240" w:lineRule="auto"/>
        <w:rPr/>
      </w:pPr>
      <w:r w:rsidDel="00000000" w:rsidR="00000000" w:rsidRPr="00000000">
        <w:rPr>
          <w:b w:val="1"/>
          <w:rtl w:val="0"/>
        </w:rPr>
        <w:t xml:space="preserve">5. Prepare-se para os exames de validação (ORE ou LDS)</w:t>
        <w:br w:type="textWrapping"/>
      </w:r>
      <w:r w:rsidDel="00000000" w:rsidR="00000000" w:rsidRPr="00000000">
        <w:rPr>
          <w:rFonts w:ascii="Arial Unicode MS" w:cs="Arial Unicode MS" w:eastAsia="Arial Unicode MS" w:hAnsi="Arial Unicode MS"/>
          <w:rtl w:val="0"/>
        </w:rPr>
        <w:t xml:space="preserve"> ✔ Parte 1: prova teórica (ciências básicas e clínicas)</w:t>
        <w:br w:type="textWrapping"/>
        <w:t xml:space="preserve"> ✔ Parte 2: prova prática (habilidades clínicas, comunicação e diagnóstico)</w:t>
      </w:r>
    </w:p>
    <w:p w:rsidR="00000000" w:rsidDel="00000000" w:rsidP="00000000" w:rsidRDefault="00000000" w:rsidRPr="00000000" w14:paraId="00000201">
      <w:pPr>
        <w:spacing w:after="240" w:before="240" w:lineRule="auto"/>
        <w:rPr/>
      </w:pPr>
      <w:r w:rsidDel="00000000" w:rsidR="00000000" w:rsidRPr="00000000">
        <w:rPr>
          <w:b w:val="1"/>
          <w:rtl w:val="0"/>
        </w:rPr>
        <w:t xml:space="preserve">6. Passe nas duas partes do exame</w:t>
        <w:br w:type="textWrapping"/>
      </w:r>
      <w:r w:rsidDel="00000000" w:rsidR="00000000" w:rsidRPr="00000000">
        <w:rPr>
          <w:rFonts w:ascii="Arial Unicode MS" w:cs="Arial Unicode MS" w:eastAsia="Arial Unicode MS" w:hAnsi="Arial Unicode MS"/>
          <w:rtl w:val="0"/>
        </w:rPr>
        <w:t xml:space="preserve"> ✔ Pode haver lista de espera para a parte 2 — planeje-se</w:t>
        <w:br w:type="textWrapping"/>
        <w:t xml:space="preserve"> ✔ A aprovação em ambas é pré-requisito para registro</w:t>
      </w:r>
    </w:p>
    <w:p w:rsidR="00000000" w:rsidDel="00000000" w:rsidP="00000000" w:rsidRDefault="00000000" w:rsidRPr="00000000" w14:paraId="00000202">
      <w:pPr>
        <w:spacing w:after="240" w:before="240" w:lineRule="auto"/>
        <w:rPr/>
      </w:pPr>
      <w:r w:rsidDel="00000000" w:rsidR="00000000" w:rsidRPr="00000000">
        <w:rPr>
          <w:b w:val="1"/>
          <w:rtl w:val="0"/>
        </w:rPr>
        <w:t xml:space="preserve">7. Solicite o registro no GDC</w:t>
        <w:br w:type="textWrapping"/>
      </w:r>
      <w:r w:rsidDel="00000000" w:rsidR="00000000" w:rsidRPr="00000000">
        <w:rPr>
          <w:rFonts w:ascii="Arial Unicode MS" w:cs="Arial Unicode MS" w:eastAsia="Arial Unicode MS" w:hAnsi="Arial Unicode MS"/>
          <w:rtl w:val="0"/>
        </w:rPr>
        <w:t xml:space="preserve"> ✔ Envie os documentos finais + taxas de registro</w:t>
        <w:br w:type="textWrapping"/>
        <w:t xml:space="preserve"> ✔ Após aprovação, você será oficialmente dentista registrado no Reino Unido</w:t>
      </w:r>
    </w:p>
    <w:p w:rsidR="00000000" w:rsidDel="00000000" w:rsidP="00000000" w:rsidRDefault="00000000" w:rsidRPr="00000000" w14:paraId="00000203">
      <w:pPr>
        <w:spacing w:after="240" w:before="240" w:lineRule="auto"/>
        <w:rPr/>
      </w:pPr>
      <w:r w:rsidDel="00000000" w:rsidR="00000000" w:rsidRPr="00000000">
        <w:rPr>
          <w:b w:val="1"/>
          <w:rtl w:val="0"/>
        </w:rPr>
        <w:t xml:space="preserve">8. Atue legalmente no Reino Unido</w:t>
        <w:br w:type="textWrapping"/>
      </w:r>
      <w:r w:rsidDel="00000000" w:rsidR="00000000" w:rsidRPr="00000000">
        <w:rPr>
          <w:rFonts w:ascii="Arial Unicode MS" w:cs="Arial Unicode MS" w:eastAsia="Arial Unicode MS" w:hAnsi="Arial Unicode MS"/>
          <w:rtl w:val="0"/>
        </w:rPr>
        <w:t xml:space="preserve"> ✔ Com o GDC number em mãos, você pode trabalhar em clínicas privadas ou iniciar processo de entrada no NHS (caso deseje)</w:t>
        <w:br w:type="textWrapping"/>
        <w:t xml:space="preserve"> ✔ Também poderá se candidatar a vistos de trabalho ou residência conforme sua situação migratória</w:t>
      </w:r>
    </w:p>
    <w:p w:rsidR="00000000" w:rsidDel="00000000" w:rsidP="00000000" w:rsidRDefault="00000000" w:rsidRPr="00000000" w14:paraId="00000204">
      <w:pPr>
        <w:spacing w:after="240" w:before="240" w:lineRule="auto"/>
        <w:rPr/>
      </w:pPr>
      <w:r w:rsidDel="00000000" w:rsidR="00000000" w:rsidRPr="00000000">
        <w:rPr>
          <w:rtl w:val="0"/>
        </w:rPr>
      </w:r>
    </w:p>
    <w:p w:rsidR="00000000" w:rsidDel="00000000" w:rsidP="00000000" w:rsidRDefault="00000000" w:rsidRPr="00000000" w14:paraId="00000205">
      <w:pPr>
        <w:pStyle w:val="Heading2"/>
        <w:keepNext w:val="0"/>
        <w:keepLines w:val="0"/>
        <w:spacing w:after="80" w:lineRule="auto"/>
        <w:rPr>
          <w:b w:val="1"/>
          <w:sz w:val="34"/>
          <w:szCs w:val="34"/>
        </w:rPr>
      </w:pPr>
      <w:bookmarkStart w:colFirst="0" w:colLast="0" w:name="_915p1wz3ot6b" w:id="93"/>
      <w:bookmarkEnd w:id="93"/>
      <w:r w:rsidDel="00000000" w:rsidR="00000000" w:rsidRPr="00000000">
        <w:rPr>
          <w:b w:val="1"/>
          <w:sz w:val="34"/>
          <w:szCs w:val="34"/>
          <w:rtl w:val="0"/>
        </w:rPr>
        <w:t xml:space="preserve">Capítulo 5 – Etapas Estratégicas para uma Migração Tranquila</w:t>
      </w:r>
    </w:p>
    <w:p w:rsidR="00000000" w:rsidDel="00000000" w:rsidP="00000000" w:rsidRDefault="00000000" w:rsidRPr="00000000" w14:paraId="00000206">
      <w:pPr>
        <w:pStyle w:val="Heading3"/>
        <w:keepNext w:val="0"/>
        <w:keepLines w:val="0"/>
        <w:spacing w:before="280" w:lineRule="auto"/>
        <w:rPr>
          <w:b w:val="1"/>
          <w:color w:val="000000"/>
          <w:sz w:val="26"/>
          <w:szCs w:val="26"/>
        </w:rPr>
      </w:pPr>
      <w:bookmarkStart w:colFirst="0" w:colLast="0" w:name="_oy1uinpms5jo" w:id="94"/>
      <w:bookmarkEnd w:id="94"/>
      <w:r w:rsidDel="00000000" w:rsidR="00000000" w:rsidRPr="00000000">
        <w:rPr>
          <w:b w:val="1"/>
          <w:color w:val="000000"/>
          <w:sz w:val="26"/>
          <w:szCs w:val="26"/>
          <w:rtl w:val="0"/>
        </w:rPr>
        <w:t xml:space="preserve">Migrar é um Projeto de Vida, Não Apenas uma Viagem</w:t>
      </w:r>
    </w:p>
    <w:p w:rsidR="00000000" w:rsidDel="00000000" w:rsidP="00000000" w:rsidRDefault="00000000" w:rsidRPr="00000000" w14:paraId="00000207">
      <w:pPr>
        <w:spacing w:after="240" w:before="240" w:lineRule="auto"/>
        <w:rPr/>
      </w:pPr>
      <w:r w:rsidDel="00000000" w:rsidR="00000000" w:rsidRPr="00000000">
        <w:rPr>
          <w:rtl w:val="0"/>
        </w:rPr>
        <w:t xml:space="preserve">Você já visualizou o destino. Já entendeu as rotas possíveis, os exames exigidos, os custos e os prazos para validar seu diploma. O Reino Unido deixou de ser um sonho vago e passou a ocupar um espaço real na sua trajetória.</w:t>
        <w:br w:type="textWrapping"/>
        <w:t xml:space="preserve"> Agora, chegou o momento de transformar intenção em ação.</w:t>
      </w:r>
    </w:p>
    <w:p w:rsidR="00000000" w:rsidDel="00000000" w:rsidP="00000000" w:rsidRDefault="00000000" w:rsidRPr="00000000" w14:paraId="00000208">
      <w:pPr>
        <w:spacing w:after="240" w:before="240" w:lineRule="auto"/>
        <w:rPr>
          <w:b w:val="1"/>
        </w:rPr>
      </w:pPr>
      <w:r w:rsidDel="00000000" w:rsidR="00000000" w:rsidRPr="00000000">
        <w:rPr>
          <w:rtl w:val="0"/>
        </w:rPr>
        <w:t xml:space="preserve">Mas aqui é preciso dar um passo além da odontologia. Porque validar o diploma é só parte do processo. O que vem junto — e que poucos falam com profundidade — é a </w:t>
      </w:r>
      <w:r w:rsidDel="00000000" w:rsidR="00000000" w:rsidRPr="00000000">
        <w:rPr>
          <w:b w:val="1"/>
          <w:rtl w:val="0"/>
        </w:rPr>
        <w:t xml:space="preserve">mudança de vida como um todo</w:t>
      </w:r>
      <w:r w:rsidDel="00000000" w:rsidR="00000000" w:rsidRPr="00000000">
        <w:rPr>
          <w:rtl w:val="0"/>
        </w:rPr>
        <w:t xml:space="preserve">. Migrar envolve reorganizar a rotina, as finanças, os vínculos profissionais, as relações familiares e até a sua identidade.</w:t>
        <w:br w:type="textWrapping"/>
        <w:t xml:space="preserve"> E é justamente por isso que </w:t>
      </w:r>
      <w:r w:rsidDel="00000000" w:rsidR="00000000" w:rsidRPr="00000000">
        <w:rPr>
          <w:b w:val="1"/>
          <w:rtl w:val="0"/>
        </w:rPr>
        <w:t xml:space="preserve">planejar com calma e antecedência é o que separa um recomeço equilibrado de uma experiência frustrante.</w:t>
      </w:r>
    </w:p>
    <w:p w:rsidR="00000000" w:rsidDel="00000000" w:rsidP="00000000" w:rsidRDefault="00000000" w:rsidRPr="00000000" w14:paraId="00000209">
      <w:pPr>
        <w:spacing w:after="240" w:before="240" w:lineRule="auto"/>
        <w:rPr/>
      </w:pPr>
      <w:r w:rsidDel="00000000" w:rsidR="00000000" w:rsidRPr="00000000">
        <w:rPr>
          <w:rtl w:val="0"/>
        </w:rPr>
        <w:t xml:space="preserve">Este capítulo existe para isso: para te ajudar a </w:t>
      </w:r>
      <w:r w:rsidDel="00000000" w:rsidR="00000000" w:rsidRPr="00000000">
        <w:rPr>
          <w:b w:val="1"/>
          <w:rtl w:val="0"/>
        </w:rPr>
        <w:t xml:space="preserve">criar ordem em meio ao desconhecido</w:t>
      </w:r>
      <w:r w:rsidDel="00000000" w:rsidR="00000000" w:rsidRPr="00000000">
        <w:rPr>
          <w:rtl w:val="0"/>
        </w:rPr>
        <w:t xml:space="preserve">. Aqui, vamos abordar o planejamento prático da mudança para o Reino Unido, desde cronogramas e traduções, até vistos, seguros, acomodações e logística pessoal. Cada etapa foi pensada para garantir que você não apenas chegue ao destino — mas chegue com tranquilidade, segurança e estrutura.</w:t>
      </w:r>
    </w:p>
    <w:p w:rsidR="00000000" w:rsidDel="00000000" w:rsidP="00000000" w:rsidRDefault="00000000" w:rsidRPr="00000000" w14:paraId="0000020A">
      <w:pPr>
        <w:spacing w:after="240" w:before="240" w:lineRule="auto"/>
        <w:rPr/>
      </w:pPr>
      <w:r w:rsidDel="00000000" w:rsidR="00000000" w:rsidRPr="00000000">
        <w:rPr>
          <w:b w:val="1"/>
          <w:rtl w:val="0"/>
        </w:rPr>
        <w:t xml:space="preserve">Migrar não precisa ser sinônimo de caos.</w:t>
      </w:r>
      <w:r w:rsidDel="00000000" w:rsidR="00000000" w:rsidRPr="00000000">
        <w:rPr>
          <w:rtl w:val="0"/>
        </w:rPr>
        <w:t xml:space="preserve"> Com organização e clareza, essa jornada pode ser feita de forma fluida, sustentável e, acima de tudo, estratégica.</w:t>
      </w:r>
    </w:p>
    <w:p w:rsidR="00000000" w:rsidDel="00000000" w:rsidP="00000000" w:rsidRDefault="00000000" w:rsidRPr="00000000" w14:paraId="000002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C">
      <w:pPr>
        <w:pStyle w:val="Heading3"/>
        <w:keepNext w:val="0"/>
        <w:keepLines w:val="0"/>
        <w:spacing w:before="280" w:lineRule="auto"/>
        <w:rPr>
          <w:b w:val="1"/>
          <w:color w:val="000000"/>
          <w:sz w:val="26"/>
          <w:szCs w:val="26"/>
        </w:rPr>
      </w:pPr>
      <w:bookmarkStart w:colFirst="0" w:colLast="0" w:name="_59bn2df6u9nl" w:id="95"/>
      <w:bookmarkEnd w:id="95"/>
      <w:r w:rsidDel="00000000" w:rsidR="00000000" w:rsidRPr="00000000">
        <w:rPr>
          <w:b w:val="1"/>
          <w:color w:val="000000"/>
          <w:sz w:val="26"/>
          <w:szCs w:val="26"/>
          <w:rtl w:val="0"/>
        </w:rPr>
        <w:t xml:space="preserve">5.2 Criando um Cronograma de Ações e Organização de Tarefas</w:t>
      </w:r>
    </w:p>
    <w:p w:rsidR="00000000" w:rsidDel="00000000" w:rsidP="00000000" w:rsidRDefault="00000000" w:rsidRPr="00000000" w14:paraId="0000020D">
      <w:pPr>
        <w:spacing w:after="240" w:before="240" w:lineRule="auto"/>
        <w:rPr/>
      </w:pPr>
      <w:r w:rsidDel="00000000" w:rsidR="00000000" w:rsidRPr="00000000">
        <w:rPr>
          <w:rtl w:val="0"/>
        </w:rPr>
        <w:t xml:space="preserve">Migrar com tranquilidade não significa eliminar os desafios — significa estar preparado para enfrentá-los, um por um, </w:t>
      </w:r>
      <w:r w:rsidDel="00000000" w:rsidR="00000000" w:rsidRPr="00000000">
        <w:rPr>
          <w:b w:val="1"/>
          <w:rtl w:val="0"/>
        </w:rPr>
        <w:t xml:space="preserve">no momento certo</w:t>
      </w:r>
      <w:r w:rsidDel="00000000" w:rsidR="00000000" w:rsidRPr="00000000">
        <w:rPr>
          <w:rtl w:val="0"/>
        </w:rPr>
        <w:t xml:space="preserve">. E para isso, é essencial criar um cronograma.</w:t>
        <w:br w:type="textWrapping"/>
        <w:t xml:space="preserve"> Não um calendário genérico, mas um </w:t>
      </w:r>
      <w:r w:rsidDel="00000000" w:rsidR="00000000" w:rsidRPr="00000000">
        <w:rPr>
          <w:b w:val="1"/>
          <w:rtl w:val="0"/>
        </w:rPr>
        <w:t xml:space="preserve">roteiro personalizado de ações</w:t>
      </w:r>
      <w:r w:rsidDel="00000000" w:rsidR="00000000" w:rsidRPr="00000000">
        <w:rPr>
          <w:rtl w:val="0"/>
        </w:rPr>
        <w:t xml:space="preserve">, dividido em etapas mensuráveis, com prazos definidos, prioridades claras e espaço para ajustes.</w:t>
      </w:r>
    </w:p>
    <w:p w:rsidR="00000000" w:rsidDel="00000000" w:rsidP="00000000" w:rsidRDefault="00000000" w:rsidRPr="00000000" w14:paraId="000002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pStyle w:val="Heading4"/>
        <w:keepNext w:val="0"/>
        <w:keepLines w:val="0"/>
        <w:spacing w:after="40" w:before="240" w:lineRule="auto"/>
        <w:rPr>
          <w:b w:val="1"/>
          <w:color w:val="000000"/>
          <w:sz w:val="22"/>
          <w:szCs w:val="22"/>
        </w:rPr>
      </w:pPr>
      <w:bookmarkStart w:colFirst="0" w:colLast="0" w:name="_mskiu48olnc1" w:id="96"/>
      <w:bookmarkEnd w:id="96"/>
      <w:r w:rsidDel="00000000" w:rsidR="00000000" w:rsidRPr="00000000">
        <w:rPr>
          <w:b w:val="1"/>
          <w:color w:val="000000"/>
          <w:sz w:val="22"/>
          <w:szCs w:val="22"/>
          <w:rtl w:val="0"/>
        </w:rPr>
        <w:t xml:space="preserve">O Que é um Cronograma de Migração?</w:t>
      </w:r>
    </w:p>
    <w:p w:rsidR="00000000" w:rsidDel="00000000" w:rsidP="00000000" w:rsidRDefault="00000000" w:rsidRPr="00000000" w14:paraId="00000210">
      <w:pPr>
        <w:spacing w:after="240" w:before="240" w:lineRule="auto"/>
        <w:rPr/>
      </w:pPr>
      <w:r w:rsidDel="00000000" w:rsidR="00000000" w:rsidRPr="00000000">
        <w:rPr>
          <w:rtl w:val="0"/>
        </w:rPr>
        <w:t xml:space="preserve">É o mapa que transforma o “quero morar fora” em uma </w:t>
      </w:r>
      <w:r w:rsidDel="00000000" w:rsidR="00000000" w:rsidRPr="00000000">
        <w:rPr>
          <w:b w:val="1"/>
          <w:rtl w:val="0"/>
        </w:rPr>
        <w:t xml:space="preserve">sequência lógica de tarefas com datas e metas realistas.</w:t>
        <w:br w:type="textWrapping"/>
      </w:r>
      <w:r w:rsidDel="00000000" w:rsidR="00000000" w:rsidRPr="00000000">
        <w:rPr>
          <w:rtl w:val="0"/>
        </w:rPr>
        <w:t xml:space="preserve"> Ele permite visualizar o todo, dividir o processo em blocos gerenciáveis e evitar a sobrecarga mental que nasce do acúmulo de decisões mal organizadas.</w:t>
      </w:r>
    </w:p>
    <w:p w:rsidR="00000000" w:rsidDel="00000000" w:rsidP="00000000" w:rsidRDefault="00000000" w:rsidRPr="00000000" w14:paraId="00000211">
      <w:pPr>
        <w:spacing w:after="240" w:before="240" w:lineRule="auto"/>
        <w:rPr/>
      </w:pPr>
      <w:r w:rsidDel="00000000" w:rsidR="00000000" w:rsidRPr="00000000">
        <w:rPr>
          <w:rtl w:val="0"/>
        </w:rPr>
        <w:t xml:space="preserve">Imagine o cronograma como a </w:t>
      </w:r>
      <w:r w:rsidDel="00000000" w:rsidR="00000000" w:rsidRPr="00000000">
        <w:rPr>
          <w:b w:val="1"/>
          <w:rtl w:val="0"/>
        </w:rPr>
        <w:t xml:space="preserve">espinha dorsal do seu projeto migratório.</w:t>
        <w:br w:type="textWrapping"/>
      </w:r>
      <w:r w:rsidDel="00000000" w:rsidR="00000000" w:rsidRPr="00000000">
        <w:rPr>
          <w:rtl w:val="0"/>
        </w:rPr>
        <w:t xml:space="preserve"> Nele você distribui ações como:</w:t>
      </w:r>
    </w:p>
    <w:p w:rsidR="00000000" w:rsidDel="00000000" w:rsidP="00000000" w:rsidRDefault="00000000" w:rsidRPr="00000000" w14:paraId="00000212">
      <w:pPr>
        <w:numPr>
          <w:ilvl w:val="0"/>
          <w:numId w:val="40"/>
        </w:numPr>
        <w:spacing w:after="0" w:afterAutospacing="0" w:before="240" w:lineRule="auto"/>
        <w:ind w:left="720" w:hanging="360"/>
      </w:pPr>
      <w:r w:rsidDel="00000000" w:rsidR="00000000" w:rsidRPr="00000000">
        <w:rPr>
          <w:rtl w:val="0"/>
        </w:rPr>
        <w:t xml:space="preserve">Realizar exames de proficiência em inglês</w:t>
        <w:br w:type="textWrapping"/>
      </w:r>
    </w:p>
    <w:p w:rsidR="00000000" w:rsidDel="00000000" w:rsidP="00000000" w:rsidRDefault="00000000" w:rsidRPr="00000000" w14:paraId="00000213">
      <w:pPr>
        <w:numPr>
          <w:ilvl w:val="0"/>
          <w:numId w:val="40"/>
        </w:numPr>
        <w:spacing w:after="0" w:afterAutospacing="0" w:before="0" w:beforeAutospacing="0" w:lineRule="auto"/>
        <w:ind w:left="720" w:hanging="360"/>
      </w:pPr>
      <w:r w:rsidDel="00000000" w:rsidR="00000000" w:rsidRPr="00000000">
        <w:rPr>
          <w:rtl w:val="0"/>
        </w:rPr>
        <w:t xml:space="preserve">Solicitar traduções juramentadas</w:t>
        <w:br w:type="textWrapping"/>
      </w:r>
    </w:p>
    <w:p w:rsidR="00000000" w:rsidDel="00000000" w:rsidP="00000000" w:rsidRDefault="00000000" w:rsidRPr="00000000" w14:paraId="00000214">
      <w:pPr>
        <w:numPr>
          <w:ilvl w:val="0"/>
          <w:numId w:val="40"/>
        </w:numPr>
        <w:spacing w:after="0" w:afterAutospacing="0" w:before="0" w:beforeAutospacing="0" w:lineRule="auto"/>
        <w:ind w:left="720" w:hanging="360"/>
      </w:pPr>
      <w:r w:rsidDel="00000000" w:rsidR="00000000" w:rsidRPr="00000000">
        <w:rPr>
          <w:rtl w:val="0"/>
        </w:rPr>
        <w:t xml:space="preserve">Enviar documentos ao GDC</w:t>
        <w:br w:type="textWrapping"/>
      </w:r>
    </w:p>
    <w:p w:rsidR="00000000" w:rsidDel="00000000" w:rsidP="00000000" w:rsidRDefault="00000000" w:rsidRPr="00000000" w14:paraId="00000215">
      <w:pPr>
        <w:numPr>
          <w:ilvl w:val="0"/>
          <w:numId w:val="40"/>
        </w:numPr>
        <w:spacing w:after="0" w:afterAutospacing="0" w:before="0" w:beforeAutospacing="0" w:lineRule="auto"/>
        <w:ind w:left="720" w:hanging="360"/>
      </w:pPr>
      <w:r w:rsidDel="00000000" w:rsidR="00000000" w:rsidRPr="00000000">
        <w:rPr>
          <w:rtl w:val="0"/>
        </w:rPr>
        <w:t xml:space="preserve">Reunir certidões negativas de antecedentes</w:t>
        <w:br w:type="textWrapping"/>
      </w:r>
    </w:p>
    <w:p w:rsidR="00000000" w:rsidDel="00000000" w:rsidP="00000000" w:rsidRDefault="00000000" w:rsidRPr="00000000" w14:paraId="00000216">
      <w:pPr>
        <w:numPr>
          <w:ilvl w:val="0"/>
          <w:numId w:val="40"/>
        </w:numPr>
        <w:spacing w:after="0" w:afterAutospacing="0" w:before="0" w:beforeAutospacing="0" w:lineRule="auto"/>
        <w:ind w:left="720" w:hanging="360"/>
      </w:pPr>
      <w:r w:rsidDel="00000000" w:rsidR="00000000" w:rsidRPr="00000000">
        <w:rPr>
          <w:rtl w:val="0"/>
        </w:rPr>
        <w:t xml:space="preserve">Solicitar visto</w:t>
        <w:br w:type="textWrapping"/>
      </w:r>
    </w:p>
    <w:p w:rsidR="00000000" w:rsidDel="00000000" w:rsidP="00000000" w:rsidRDefault="00000000" w:rsidRPr="00000000" w14:paraId="00000217">
      <w:pPr>
        <w:numPr>
          <w:ilvl w:val="0"/>
          <w:numId w:val="40"/>
        </w:numPr>
        <w:spacing w:after="0" w:afterAutospacing="0" w:before="0" w:beforeAutospacing="0" w:lineRule="auto"/>
        <w:ind w:left="720" w:hanging="360"/>
      </w:pPr>
      <w:r w:rsidDel="00000000" w:rsidR="00000000" w:rsidRPr="00000000">
        <w:rPr>
          <w:rtl w:val="0"/>
        </w:rPr>
        <w:t xml:space="preserve">Encerrar consultório ou comunicar pacientes</w:t>
        <w:br w:type="textWrapping"/>
      </w:r>
    </w:p>
    <w:p w:rsidR="00000000" w:rsidDel="00000000" w:rsidP="00000000" w:rsidRDefault="00000000" w:rsidRPr="00000000" w14:paraId="00000218">
      <w:pPr>
        <w:numPr>
          <w:ilvl w:val="0"/>
          <w:numId w:val="40"/>
        </w:numPr>
        <w:spacing w:after="0" w:afterAutospacing="0" w:before="0" w:beforeAutospacing="0" w:lineRule="auto"/>
        <w:ind w:left="720" w:hanging="360"/>
      </w:pPr>
      <w:r w:rsidDel="00000000" w:rsidR="00000000" w:rsidRPr="00000000">
        <w:rPr>
          <w:rtl w:val="0"/>
        </w:rPr>
        <w:t xml:space="preserve">Reservar acomodação no UK</w:t>
        <w:br w:type="textWrapping"/>
      </w:r>
    </w:p>
    <w:p w:rsidR="00000000" w:rsidDel="00000000" w:rsidP="00000000" w:rsidRDefault="00000000" w:rsidRPr="00000000" w14:paraId="00000219">
      <w:pPr>
        <w:numPr>
          <w:ilvl w:val="0"/>
          <w:numId w:val="40"/>
        </w:numPr>
        <w:spacing w:after="0" w:afterAutospacing="0" w:before="0" w:beforeAutospacing="0" w:lineRule="auto"/>
        <w:ind w:left="720" w:hanging="360"/>
      </w:pPr>
      <w:r w:rsidDel="00000000" w:rsidR="00000000" w:rsidRPr="00000000">
        <w:rPr>
          <w:rtl w:val="0"/>
        </w:rPr>
        <w:t xml:space="preserve">Criar fundo de emergência</w:t>
        <w:br w:type="textWrapping"/>
      </w:r>
    </w:p>
    <w:p w:rsidR="00000000" w:rsidDel="00000000" w:rsidP="00000000" w:rsidRDefault="00000000" w:rsidRPr="00000000" w14:paraId="0000021A">
      <w:pPr>
        <w:numPr>
          <w:ilvl w:val="0"/>
          <w:numId w:val="40"/>
        </w:numPr>
        <w:spacing w:after="240" w:before="0" w:beforeAutospacing="0" w:lineRule="auto"/>
        <w:ind w:left="720" w:hanging="360"/>
      </w:pPr>
      <w:r w:rsidDel="00000000" w:rsidR="00000000" w:rsidRPr="00000000">
        <w:rPr>
          <w:rtl w:val="0"/>
        </w:rPr>
        <w:t xml:space="preserve">Vender ou armazenar pertences</w:t>
        <w:br w:type="textWrapping"/>
      </w:r>
    </w:p>
    <w:p w:rsidR="00000000" w:rsidDel="00000000" w:rsidP="00000000" w:rsidRDefault="00000000" w:rsidRPr="00000000" w14:paraId="0000021B">
      <w:pPr>
        <w:spacing w:after="240" w:before="240" w:lineRule="auto"/>
        <w:rPr>
          <w:b w:val="1"/>
        </w:rPr>
      </w:pPr>
      <w:r w:rsidDel="00000000" w:rsidR="00000000" w:rsidRPr="00000000">
        <w:rPr>
          <w:rtl w:val="0"/>
        </w:rPr>
        <w:t xml:space="preserve">Cada ação tem seu tempo, sua ordem, e </w:t>
      </w:r>
      <w:r w:rsidDel="00000000" w:rsidR="00000000" w:rsidRPr="00000000">
        <w:rPr>
          <w:b w:val="1"/>
          <w:rtl w:val="0"/>
        </w:rPr>
        <w:t xml:space="preserve">deve estar conectada ao restante da sua vida prática.</w:t>
      </w:r>
    </w:p>
    <w:p w:rsidR="00000000" w:rsidDel="00000000" w:rsidP="00000000" w:rsidRDefault="00000000" w:rsidRPr="00000000" w14:paraId="000002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D">
      <w:pPr>
        <w:pStyle w:val="Heading4"/>
        <w:keepNext w:val="0"/>
        <w:keepLines w:val="0"/>
        <w:spacing w:after="40" w:before="240" w:lineRule="auto"/>
        <w:rPr>
          <w:b w:val="1"/>
          <w:color w:val="000000"/>
          <w:sz w:val="22"/>
          <w:szCs w:val="22"/>
        </w:rPr>
      </w:pPr>
      <w:bookmarkStart w:colFirst="0" w:colLast="0" w:name="_pdgzuuivherd" w:id="97"/>
      <w:bookmarkEnd w:id="97"/>
      <w:r w:rsidDel="00000000" w:rsidR="00000000" w:rsidRPr="00000000">
        <w:rPr>
          <w:b w:val="1"/>
          <w:color w:val="000000"/>
          <w:sz w:val="22"/>
          <w:szCs w:val="22"/>
          <w:rtl w:val="0"/>
        </w:rPr>
        <w:t xml:space="preserve">Blocos de Tempo Recomendados</w:t>
      </w:r>
    </w:p>
    <w:p w:rsidR="00000000" w:rsidDel="00000000" w:rsidP="00000000" w:rsidRDefault="00000000" w:rsidRPr="00000000" w14:paraId="0000021E">
      <w:pPr>
        <w:spacing w:after="240" w:before="240" w:lineRule="auto"/>
        <w:rPr/>
      </w:pPr>
      <w:r w:rsidDel="00000000" w:rsidR="00000000" w:rsidRPr="00000000">
        <w:rPr>
          <w:rtl w:val="0"/>
        </w:rPr>
        <w:t xml:space="preserve">Uma forma eficiente de estruturar o cronograma é </w:t>
      </w:r>
      <w:r w:rsidDel="00000000" w:rsidR="00000000" w:rsidRPr="00000000">
        <w:rPr>
          <w:b w:val="1"/>
          <w:rtl w:val="0"/>
        </w:rPr>
        <w:t xml:space="preserve">dividi-lo por trimestres ou bimestres</w:t>
      </w:r>
      <w:r w:rsidDel="00000000" w:rsidR="00000000" w:rsidRPr="00000000">
        <w:rPr>
          <w:rtl w:val="0"/>
        </w:rPr>
        <w:t xml:space="preserve">, a depender do seu ponto de partida:</w:t>
      </w:r>
    </w:p>
    <w:p w:rsidR="00000000" w:rsidDel="00000000" w:rsidP="00000000" w:rsidRDefault="00000000" w:rsidRPr="00000000" w14:paraId="0000021F">
      <w:pPr>
        <w:numPr>
          <w:ilvl w:val="0"/>
          <w:numId w:val="107"/>
        </w:numPr>
        <w:spacing w:after="0" w:afterAutospacing="0" w:before="240" w:lineRule="auto"/>
        <w:ind w:left="720" w:hanging="360"/>
      </w:pPr>
      <w:r w:rsidDel="00000000" w:rsidR="00000000" w:rsidRPr="00000000">
        <w:rPr>
          <w:b w:val="1"/>
          <w:rtl w:val="0"/>
        </w:rPr>
        <w:t xml:space="preserve">Bloco 1 – Preparação e Diagnóstico (0–3 meses)</w:t>
        <w:br w:type="textWrapping"/>
      </w:r>
      <w:r w:rsidDel="00000000" w:rsidR="00000000" w:rsidRPr="00000000">
        <w:rPr>
          <w:rtl w:val="0"/>
        </w:rPr>
        <w:t xml:space="preserve"> Reunião de documentos, estudo de inglês, organização financeira inicial.</w:t>
        <w:br w:type="textWrapping"/>
      </w:r>
    </w:p>
    <w:p w:rsidR="00000000" w:rsidDel="00000000" w:rsidP="00000000" w:rsidRDefault="00000000" w:rsidRPr="00000000" w14:paraId="00000220">
      <w:pPr>
        <w:numPr>
          <w:ilvl w:val="0"/>
          <w:numId w:val="107"/>
        </w:numPr>
        <w:spacing w:after="0" w:afterAutospacing="0" w:before="0" w:beforeAutospacing="0" w:lineRule="auto"/>
        <w:ind w:left="720" w:hanging="360"/>
      </w:pPr>
      <w:r w:rsidDel="00000000" w:rsidR="00000000" w:rsidRPr="00000000">
        <w:rPr>
          <w:b w:val="1"/>
          <w:rtl w:val="0"/>
        </w:rPr>
        <w:t xml:space="preserve">Bloco 2 – Aplicações e Exames (3–6 meses)</w:t>
        <w:br w:type="textWrapping"/>
      </w:r>
      <w:r w:rsidDel="00000000" w:rsidR="00000000" w:rsidRPr="00000000">
        <w:rPr>
          <w:rtl w:val="0"/>
        </w:rPr>
        <w:t xml:space="preserve"> Prova de inglês, envio de documentos ao GDC, agendamento de exames ou entrevistas.</w:t>
        <w:br w:type="textWrapping"/>
      </w:r>
    </w:p>
    <w:p w:rsidR="00000000" w:rsidDel="00000000" w:rsidP="00000000" w:rsidRDefault="00000000" w:rsidRPr="00000000" w14:paraId="00000221">
      <w:pPr>
        <w:numPr>
          <w:ilvl w:val="0"/>
          <w:numId w:val="107"/>
        </w:numPr>
        <w:spacing w:after="0" w:afterAutospacing="0" w:before="0" w:beforeAutospacing="0" w:lineRule="auto"/>
        <w:ind w:left="720" w:hanging="360"/>
      </w:pPr>
      <w:r w:rsidDel="00000000" w:rsidR="00000000" w:rsidRPr="00000000">
        <w:rPr>
          <w:b w:val="1"/>
          <w:rtl w:val="0"/>
        </w:rPr>
        <w:t xml:space="preserve">Bloco 3 – Reestruturação Pessoal (6–9 meses)</w:t>
        <w:br w:type="textWrapping"/>
      </w:r>
      <w:r w:rsidDel="00000000" w:rsidR="00000000" w:rsidRPr="00000000">
        <w:rPr>
          <w:rtl w:val="0"/>
        </w:rPr>
        <w:t xml:space="preserve"> Encerramento da atuação clínica, preparação da mudança, busca por moradia.</w:t>
        <w:br w:type="textWrapping"/>
      </w:r>
    </w:p>
    <w:p w:rsidR="00000000" w:rsidDel="00000000" w:rsidP="00000000" w:rsidRDefault="00000000" w:rsidRPr="00000000" w14:paraId="00000222">
      <w:pPr>
        <w:numPr>
          <w:ilvl w:val="0"/>
          <w:numId w:val="107"/>
        </w:numPr>
        <w:spacing w:after="240" w:before="0" w:beforeAutospacing="0" w:lineRule="auto"/>
        <w:ind w:left="720" w:hanging="360"/>
      </w:pPr>
      <w:r w:rsidDel="00000000" w:rsidR="00000000" w:rsidRPr="00000000">
        <w:rPr>
          <w:b w:val="1"/>
          <w:rtl w:val="0"/>
        </w:rPr>
        <w:t xml:space="preserve">Bloco 4 – Migração e Adaptação (9–12 meses)</w:t>
        <w:br w:type="textWrapping"/>
      </w:r>
      <w:r w:rsidDel="00000000" w:rsidR="00000000" w:rsidRPr="00000000">
        <w:rPr>
          <w:rtl w:val="0"/>
        </w:rPr>
        <w:t xml:space="preserve"> Mudança efetiva, estabelecimento no novo país, início do trabalho ou estágio.</w:t>
        <w:br w:type="textWrapping"/>
      </w:r>
    </w:p>
    <w:p w:rsidR="00000000" w:rsidDel="00000000" w:rsidP="00000000" w:rsidRDefault="00000000" w:rsidRPr="00000000" w14:paraId="00000223">
      <w:pPr>
        <w:spacing w:after="240" w:before="240" w:lineRule="auto"/>
        <w:rPr>
          <w:b w:val="1"/>
        </w:rPr>
      </w:pPr>
      <w:r w:rsidDel="00000000" w:rsidR="00000000" w:rsidRPr="00000000">
        <w:rPr>
          <w:rtl w:val="0"/>
        </w:rPr>
        <w:t xml:space="preserve">Essa divisão é apenas uma sugestão. O cronograma ideal será aquele que </w:t>
      </w:r>
      <w:r w:rsidDel="00000000" w:rsidR="00000000" w:rsidRPr="00000000">
        <w:rPr>
          <w:b w:val="1"/>
          <w:rtl w:val="0"/>
        </w:rPr>
        <w:t xml:space="preserve">encaixa na sua realidade pessoal, familiar e profissional.</w:t>
      </w:r>
    </w:p>
    <w:p w:rsidR="00000000" w:rsidDel="00000000" w:rsidP="00000000" w:rsidRDefault="00000000" w:rsidRPr="00000000" w14:paraId="000002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5">
      <w:pPr>
        <w:pStyle w:val="Heading4"/>
        <w:keepNext w:val="0"/>
        <w:keepLines w:val="0"/>
        <w:spacing w:after="40" w:before="240" w:lineRule="auto"/>
        <w:rPr>
          <w:b w:val="1"/>
          <w:color w:val="000000"/>
          <w:sz w:val="22"/>
          <w:szCs w:val="22"/>
        </w:rPr>
      </w:pPr>
      <w:bookmarkStart w:colFirst="0" w:colLast="0" w:name="_xpbfs6mp5qf1" w:id="98"/>
      <w:bookmarkEnd w:id="98"/>
      <w:r w:rsidDel="00000000" w:rsidR="00000000" w:rsidRPr="00000000">
        <w:rPr>
          <w:b w:val="1"/>
          <w:color w:val="000000"/>
          <w:sz w:val="22"/>
          <w:szCs w:val="22"/>
          <w:rtl w:val="0"/>
        </w:rPr>
        <w:t xml:space="preserve">Ferramentas Úteis para Planejamento</w:t>
      </w:r>
    </w:p>
    <w:p w:rsidR="00000000" w:rsidDel="00000000" w:rsidP="00000000" w:rsidRDefault="00000000" w:rsidRPr="00000000" w14:paraId="00000226">
      <w:pPr>
        <w:numPr>
          <w:ilvl w:val="0"/>
          <w:numId w:val="82"/>
        </w:numPr>
        <w:spacing w:after="0" w:afterAutospacing="0" w:before="240" w:lineRule="auto"/>
        <w:ind w:left="720" w:hanging="360"/>
      </w:pPr>
      <w:r w:rsidDel="00000000" w:rsidR="00000000" w:rsidRPr="00000000">
        <w:rPr>
          <w:b w:val="1"/>
          <w:rtl w:val="0"/>
        </w:rPr>
        <w:t xml:space="preserve">Planilhas de Excel ou Google Sheets</w:t>
      </w:r>
      <w:r w:rsidDel="00000000" w:rsidR="00000000" w:rsidRPr="00000000">
        <w:rPr>
          <w:rtl w:val="0"/>
        </w:rPr>
        <w:t xml:space="preserve"> com datas, etapas, status e links úteis</w:t>
        <w:br w:type="textWrapping"/>
      </w:r>
    </w:p>
    <w:p w:rsidR="00000000" w:rsidDel="00000000" w:rsidP="00000000" w:rsidRDefault="00000000" w:rsidRPr="00000000" w14:paraId="00000227">
      <w:pPr>
        <w:numPr>
          <w:ilvl w:val="0"/>
          <w:numId w:val="82"/>
        </w:numPr>
        <w:spacing w:after="0" w:afterAutospacing="0" w:before="0" w:beforeAutospacing="0" w:lineRule="auto"/>
        <w:ind w:left="720" w:hanging="360"/>
      </w:pPr>
      <w:r w:rsidDel="00000000" w:rsidR="00000000" w:rsidRPr="00000000">
        <w:rPr>
          <w:b w:val="1"/>
          <w:rtl w:val="0"/>
        </w:rPr>
        <w:t xml:space="preserve">Aplicativos como Trello, Notion ou Todoist</w:t>
      </w:r>
      <w:r w:rsidDel="00000000" w:rsidR="00000000" w:rsidRPr="00000000">
        <w:rPr>
          <w:rtl w:val="0"/>
        </w:rPr>
        <w:t xml:space="preserve">, ideais para acompanhar o progresso</w:t>
        <w:br w:type="textWrapping"/>
      </w:r>
    </w:p>
    <w:p w:rsidR="00000000" w:rsidDel="00000000" w:rsidP="00000000" w:rsidRDefault="00000000" w:rsidRPr="00000000" w14:paraId="00000228">
      <w:pPr>
        <w:numPr>
          <w:ilvl w:val="0"/>
          <w:numId w:val="82"/>
        </w:numPr>
        <w:spacing w:after="0" w:afterAutospacing="0" w:before="0" w:beforeAutospacing="0" w:lineRule="auto"/>
        <w:ind w:left="720" w:hanging="360"/>
      </w:pPr>
      <w:r w:rsidDel="00000000" w:rsidR="00000000" w:rsidRPr="00000000">
        <w:rPr>
          <w:b w:val="1"/>
          <w:rtl w:val="0"/>
        </w:rPr>
        <w:t xml:space="preserve">Alertas no calendário (Google Agenda)</w:t>
      </w:r>
      <w:r w:rsidDel="00000000" w:rsidR="00000000" w:rsidRPr="00000000">
        <w:rPr>
          <w:rtl w:val="0"/>
        </w:rPr>
        <w:t xml:space="preserve"> para datas-chave: vencimentos, provas, entregas</w:t>
        <w:br w:type="textWrapping"/>
      </w:r>
    </w:p>
    <w:p w:rsidR="00000000" w:rsidDel="00000000" w:rsidP="00000000" w:rsidRDefault="00000000" w:rsidRPr="00000000" w14:paraId="00000229">
      <w:pPr>
        <w:numPr>
          <w:ilvl w:val="0"/>
          <w:numId w:val="82"/>
        </w:numPr>
        <w:spacing w:after="240" w:before="0" w:beforeAutospacing="0" w:lineRule="auto"/>
        <w:ind w:left="720" w:hanging="360"/>
      </w:pPr>
      <w:r w:rsidDel="00000000" w:rsidR="00000000" w:rsidRPr="00000000">
        <w:rPr>
          <w:b w:val="1"/>
          <w:rtl w:val="0"/>
        </w:rPr>
        <w:t xml:space="preserve">Caderno ou diário físico</w:t>
      </w:r>
      <w:r w:rsidDel="00000000" w:rsidR="00000000" w:rsidRPr="00000000">
        <w:rPr>
          <w:rtl w:val="0"/>
        </w:rPr>
        <w:t xml:space="preserve">, se preferir um acompanhamento mais manual e reflexivo</w:t>
        <w:br w:type="textWrapping"/>
      </w:r>
    </w:p>
    <w:p w:rsidR="00000000" w:rsidDel="00000000" w:rsidP="00000000" w:rsidRDefault="00000000" w:rsidRPr="00000000" w14:paraId="0000022A">
      <w:pPr>
        <w:spacing w:after="240" w:before="240" w:lineRule="auto"/>
        <w:rPr/>
      </w:pPr>
      <w:r w:rsidDel="00000000" w:rsidR="00000000" w:rsidRPr="00000000">
        <w:rPr>
          <w:rtl w:val="0"/>
        </w:rPr>
        <w:t xml:space="preserve">Mais importante do que a ferramenta, é o hábito: </w:t>
      </w:r>
      <w:r w:rsidDel="00000000" w:rsidR="00000000" w:rsidRPr="00000000">
        <w:rPr>
          <w:b w:val="1"/>
          <w:rtl w:val="0"/>
        </w:rPr>
        <w:t xml:space="preserve">revisar seu cronograma toda semana</w:t>
      </w:r>
      <w:r w:rsidDel="00000000" w:rsidR="00000000" w:rsidRPr="00000000">
        <w:rPr>
          <w:rtl w:val="0"/>
        </w:rPr>
        <w:t xml:space="preserve">, atualizar prazos e manter um senso de avanço contínuo. Isso reduz ansiedade e transforma o processo em algo estruturado — quase como um paciente em tratamento, seguindo protocolo até a alta.</w:t>
      </w:r>
    </w:p>
    <w:p w:rsidR="00000000" w:rsidDel="00000000" w:rsidP="00000000" w:rsidRDefault="00000000" w:rsidRPr="00000000" w14:paraId="000002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C">
      <w:pPr>
        <w:pStyle w:val="Heading3"/>
        <w:keepNext w:val="0"/>
        <w:keepLines w:val="0"/>
        <w:spacing w:before="280" w:lineRule="auto"/>
        <w:rPr>
          <w:b w:val="1"/>
          <w:color w:val="000000"/>
          <w:sz w:val="26"/>
          <w:szCs w:val="26"/>
        </w:rPr>
      </w:pPr>
      <w:bookmarkStart w:colFirst="0" w:colLast="0" w:name="_4yce9w9j9h98" w:id="99"/>
      <w:bookmarkEnd w:id="99"/>
      <w:r w:rsidDel="00000000" w:rsidR="00000000" w:rsidRPr="00000000">
        <w:rPr>
          <w:b w:val="1"/>
          <w:color w:val="000000"/>
          <w:sz w:val="26"/>
          <w:szCs w:val="26"/>
          <w:rtl w:val="0"/>
        </w:rPr>
        <w:t xml:space="preserve">5.3 Certificados, Traduções e Prazos Documentais</w:t>
      </w:r>
    </w:p>
    <w:p w:rsidR="00000000" w:rsidDel="00000000" w:rsidP="00000000" w:rsidRDefault="00000000" w:rsidRPr="00000000" w14:paraId="0000022D">
      <w:pPr>
        <w:spacing w:after="240" w:before="240" w:lineRule="auto"/>
        <w:rPr/>
      </w:pPr>
      <w:r w:rsidDel="00000000" w:rsidR="00000000" w:rsidRPr="00000000">
        <w:rPr>
          <w:rtl w:val="0"/>
        </w:rPr>
        <w:t xml:space="preserve">Um dos erros mais comuns entre profissionais que iniciam o processo de migração é </w:t>
      </w:r>
      <w:r w:rsidDel="00000000" w:rsidR="00000000" w:rsidRPr="00000000">
        <w:rPr>
          <w:b w:val="1"/>
          <w:rtl w:val="0"/>
        </w:rPr>
        <w:t xml:space="preserve">subestimar o tempo necessário para reunir e legalizar a documentação exigida.</w:t>
        <w:br w:type="textWrapping"/>
      </w:r>
      <w:r w:rsidDel="00000000" w:rsidR="00000000" w:rsidRPr="00000000">
        <w:rPr>
          <w:rtl w:val="0"/>
        </w:rPr>
        <w:t xml:space="preserve"> Os detalhes burocráticos, muitas vezes invisíveis no início, se acumulam e podem comprometer prazos de provas, envio ao GDC ou até o agendamento de vistos.</w:t>
      </w:r>
    </w:p>
    <w:p w:rsidR="00000000" w:rsidDel="00000000" w:rsidP="00000000" w:rsidRDefault="00000000" w:rsidRPr="00000000" w14:paraId="0000022E">
      <w:pPr>
        <w:spacing w:after="240" w:before="240" w:lineRule="auto"/>
        <w:rPr>
          <w:b w:val="1"/>
        </w:rPr>
      </w:pPr>
      <w:r w:rsidDel="00000000" w:rsidR="00000000" w:rsidRPr="00000000">
        <w:rPr>
          <w:rtl w:val="0"/>
        </w:rPr>
        <w:t xml:space="preserve">Nesta seção, vamos organizar essas exigências de forma clara, com foco em </w:t>
      </w:r>
      <w:r w:rsidDel="00000000" w:rsidR="00000000" w:rsidRPr="00000000">
        <w:rPr>
          <w:b w:val="1"/>
          <w:rtl w:val="0"/>
        </w:rPr>
        <w:t xml:space="preserve">priorização, cronologia e qualidade das traduções.</w:t>
      </w:r>
    </w:p>
    <w:p w:rsidR="00000000" w:rsidDel="00000000" w:rsidP="00000000" w:rsidRDefault="00000000" w:rsidRPr="00000000" w14:paraId="000002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0">
      <w:pPr>
        <w:pStyle w:val="Heading4"/>
        <w:keepNext w:val="0"/>
        <w:keepLines w:val="0"/>
        <w:spacing w:after="40" w:before="240" w:lineRule="auto"/>
        <w:rPr>
          <w:b w:val="1"/>
          <w:color w:val="000000"/>
          <w:sz w:val="22"/>
          <w:szCs w:val="22"/>
        </w:rPr>
      </w:pPr>
      <w:bookmarkStart w:colFirst="0" w:colLast="0" w:name="_b66u87hyb5j5" w:id="100"/>
      <w:bookmarkEnd w:id="100"/>
      <w:r w:rsidDel="00000000" w:rsidR="00000000" w:rsidRPr="00000000">
        <w:rPr>
          <w:b w:val="1"/>
          <w:color w:val="000000"/>
          <w:sz w:val="22"/>
          <w:szCs w:val="22"/>
          <w:rtl w:val="0"/>
        </w:rPr>
        <w:t xml:space="preserve">Documentos que Devem Ser Providenciados com Antecedência</w:t>
      </w:r>
    </w:p>
    <w:p w:rsidR="00000000" w:rsidDel="00000000" w:rsidP="00000000" w:rsidRDefault="00000000" w:rsidRPr="00000000" w14:paraId="00000231">
      <w:pPr>
        <w:spacing w:after="240" w:before="240" w:lineRule="auto"/>
        <w:rPr/>
      </w:pPr>
      <w:r w:rsidDel="00000000" w:rsidR="00000000" w:rsidRPr="00000000">
        <w:rPr>
          <w:rtl w:val="0"/>
        </w:rPr>
        <w:t xml:space="preserve">Abaixo estão os principais documentos exigidos ao longo da jornada de validação e migração — tanto para o GDC quanto para as autoridades migratórias do Reino Unido:</w:t>
      </w:r>
    </w:p>
    <w:p w:rsidR="00000000" w:rsidDel="00000000" w:rsidP="00000000" w:rsidRDefault="00000000" w:rsidRPr="00000000" w14:paraId="00000232">
      <w:pPr>
        <w:numPr>
          <w:ilvl w:val="0"/>
          <w:numId w:val="209"/>
        </w:numPr>
        <w:spacing w:after="0" w:afterAutospacing="0" w:before="240" w:lineRule="auto"/>
        <w:ind w:left="720" w:hanging="360"/>
      </w:pPr>
      <w:r w:rsidDel="00000000" w:rsidR="00000000" w:rsidRPr="00000000">
        <w:rPr>
          <w:b w:val="1"/>
          <w:rtl w:val="0"/>
        </w:rPr>
        <w:t xml:space="preserve">Diploma de Cirurgião-Dentista</w:t>
      </w:r>
      <w:r w:rsidDel="00000000" w:rsidR="00000000" w:rsidRPr="00000000">
        <w:rPr>
          <w:rtl w:val="0"/>
        </w:rPr>
        <w:t xml:space="preserve"> (original e cópia autenticada)</w:t>
        <w:br w:type="textWrapping"/>
      </w:r>
    </w:p>
    <w:p w:rsidR="00000000" w:rsidDel="00000000" w:rsidP="00000000" w:rsidRDefault="00000000" w:rsidRPr="00000000" w14:paraId="00000233">
      <w:pPr>
        <w:numPr>
          <w:ilvl w:val="0"/>
          <w:numId w:val="209"/>
        </w:numPr>
        <w:spacing w:after="0" w:afterAutospacing="0" w:before="0" w:beforeAutospacing="0" w:lineRule="auto"/>
        <w:ind w:left="720" w:hanging="360"/>
      </w:pPr>
      <w:r w:rsidDel="00000000" w:rsidR="00000000" w:rsidRPr="00000000">
        <w:rPr>
          <w:b w:val="1"/>
          <w:rtl w:val="0"/>
        </w:rPr>
        <w:t xml:space="preserve">Histórico escolar completo da graduação</w:t>
        <w:br w:type="textWrapping"/>
      </w:r>
    </w:p>
    <w:p w:rsidR="00000000" w:rsidDel="00000000" w:rsidP="00000000" w:rsidRDefault="00000000" w:rsidRPr="00000000" w14:paraId="00000234">
      <w:pPr>
        <w:numPr>
          <w:ilvl w:val="0"/>
          <w:numId w:val="209"/>
        </w:numPr>
        <w:spacing w:after="0" w:afterAutospacing="0" w:before="0" w:beforeAutospacing="0" w:lineRule="auto"/>
        <w:ind w:left="720" w:hanging="360"/>
      </w:pPr>
      <w:r w:rsidDel="00000000" w:rsidR="00000000" w:rsidRPr="00000000">
        <w:rPr>
          <w:b w:val="1"/>
          <w:rtl w:val="0"/>
        </w:rPr>
        <w:t xml:space="preserve">Certidão de registro ativo no CRO</w:t>
        <w:br w:type="textWrapping"/>
      </w:r>
    </w:p>
    <w:p w:rsidR="00000000" w:rsidDel="00000000" w:rsidP="00000000" w:rsidRDefault="00000000" w:rsidRPr="00000000" w14:paraId="00000235">
      <w:pPr>
        <w:numPr>
          <w:ilvl w:val="0"/>
          <w:numId w:val="209"/>
        </w:numPr>
        <w:spacing w:after="0" w:afterAutospacing="0" w:before="0" w:beforeAutospacing="0" w:lineRule="auto"/>
        <w:ind w:left="720" w:hanging="360"/>
      </w:pPr>
      <w:r w:rsidDel="00000000" w:rsidR="00000000" w:rsidRPr="00000000">
        <w:rPr>
          <w:b w:val="1"/>
          <w:rtl w:val="0"/>
        </w:rPr>
        <w:t xml:space="preserve">Declaração de boa conduta ética e profissional</w:t>
      </w:r>
      <w:r w:rsidDel="00000000" w:rsidR="00000000" w:rsidRPr="00000000">
        <w:rPr>
          <w:rtl w:val="0"/>
        </w:rPr>
        <w:t xml:space="preserve"> (emitida pelo CRO)</w:t>
        <w:br w:type="textWrapping"/>
      </w:r>
    </w:p>
    <w:p w:rsidR="00000000" w:rsidDel="00000000" w:rsidP="00000000" w:rsidRDefault="00000000" w:rsidRPr="00000000" w14:paraId="00000236">
      <w:pPr>
        <w:numPr>
          <w:ilvl w:val="0"/>
          <w:numId w:val="209"/>
        </w:numPr>
        <w:spacing w:after="0" w:afterAutospacing="0" w:before="0" w:beforeAutospacing="0" w:lineRule="auto"/>
        <w:ind w:left="720" w:hanging="360"/>
      </w:pPr>
      <w:r w:rsidDel="00000000" w:rsidR="00000000" w:rsidRPr="00000000">
        <w:rPr>
          <w:b w:val="1"/>
          <w:rtl w:val="0"/>
        </w:rPr>
        <w:t xml:space="preserve">Certidão negativa de antecedentes criminais</w:t>
      </w:r>
      <w:r w:rsidDel="00000000" w:rsidR="00000000" w:rsidRPr="00000000">
        <w:rPr>
          <w:rtl w:val="0"/>
        </w:rPr>
        <w:t xml:space="preserve"> (Polícia Federal e estadual)</w:t>
        <w:br w:type="textWrapping"/>
      </w:r>
    </w:p>
    <w:p w:rsidR="00000000" w:rsidDel="00000000" w:rsidP="00000000" w:rsidRDefault="00000000" w:rsidRPr="00000000" w14:paraId="00000237">
      <w:pPr>
        <w:numPr>
          <w:ilvl w:val="0"/>
          <w:numId w:val="209"/>
        </w:numPr>
        <w:spacing w:after="0" w:afterAutospacing="0" w:before="0" w:beforeAutospacing="0" w:lineRule="auto"/>
        <w:ind w:left="720" w:hanging="360"/>
      </w:pPr>
      <w:r w:rsidDel="00000000" w:rsidR="00000000" w:rsidRPr="00000000">
        <w:rPr>
          <w:b w:val="1"/>
          <w:rtl w:val="0"/>
        </w:rPr>
        <w:t xml:space="preserve">Comprovante de proficiência em inglês</w:t>
      </w:r>
      <w:r w:rsidDel="00000000" w:rsidR="00000000" w:rsidRPr="00000000">
        <w:rPr>
          <w:rtl w:val="0"/>
        </w:rPr>
        <w:t xml:space="preserve"> (IELTS ou OET)</w:t>
        <w:br w:type="textWrapping"/>
      </w:r>
    </w:p>
    <w:p w:rsidR="00000000" w:rsidDel="00000000" w:rsidP="00000000" w:rsidRDefault="00000000" w:rsidRPr="00000000" w14:paraId="00000238">
      <w:pPr>
        <w:numPr>
          <w:ilvl w:val="0"/>
          <w:numId w:val="209"/>
        </w:numPr>
        <w:spacing w:after="0" w:afterAutospacing="0" w:before="0" w:beforeAutospacing="0" w:lineRule="auto"/>
        <w:ind w:left="720" w:hanging="360"/>
      </w:pPr>
      <w:r w:rsidDel="00000000" w:rsidR="00000000" w:rsidRPr="00000000">
        <w:rPr>
          <w:b w:val="1"/>
          <w:rtl w:val="0"/>
        </w:rPr>
        <w:t xml:space="preserve">Passaporte válido (mínimo de 6 meses antes do vencimento)</w:t>
        <w:br w:type="textWrapping"/>
      </w:r>
    </w:p>
    <w:p w:rsidR="00000000" w:rsidDel="00000000" w:rsidP="00000000" w:rsidRDefault="00000000" w:rsidRPr="00000000" w14:paraId="00000239">
      <w:pPr>
        <w:numPr>
          <w:ilvl w:val="0"/>
          <w:numId w:val="209"/>
        </w:numPr>
        <w:spacing w:after="0" w:afterAutospacing="0" w:before="0" w:beforeAutospacing="0" w:lineRule="auto"/>
        <w:ind w:left="720" w:hanging="360"/>
      </w:pPr>
      <w:r w:rsidDel="00000000" w:rsidR="00000000" w:rsidRPr="00000000">
        <w:rPr>
          <w:b w:val="1"/>
          <w:rtl w:val="0"/>
        </w:rPr>
        <w:t xml:space="preserve">Comprovantes de experiência profissional (se necessário para PLVE)</w:t>
        <w:br w:type="textWrapping"/>
      </w:r>
    </w:p>
    <w:p w:rsidR="00000000" w:rsidDel="00000000" w:rsidP="00000000" w:rsidRDefault="00000000" w:rsidRPr="00000000" w14:paraId="0000023A">
      <w:pPr>
        <w:numPr>
          <w:ilvl w:val="0"/>
          <w:numId w:val="209"/>
        </w:numPr>
        <w:spacing w:after="240" w:before="0" w:beforeAutospacing="0" w:lineRule="auto"/>
        <w:ind w:left="720" w:hanging="360"/>
      </w:pPr>
      <w:r w:rsidDel="00000000" w:rsidR="00000000" w:rsidRPr="00000000">
        <w:rPr>
          <w:b w:val="1"/>
          <w:rtl w:val="0"/>
        </w:rPr>
        <w:t xml:space="preserve">Carta de oferta de trabalho (caso tenha patrocinador)</w:t>
        <w:br w:type="textWrapping"/>
      </w:r>
    </w:p>
    <w:p w:rsidR="00000000" w:rsidDel="00000000" w:rsidP="00000000" w:rsidRDefault="00000000" w:rsidRPr="00000000" w14:paraId="000002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C">
      <w:pPr>
        <w:pStyle w:val="Heading4"/>
        <w:keepNext w:val="0"/>
        <w:keepLines w:val="0"/>
        <w:spacing w:after="40" w:before="240" w:lineRule="auto"/>
        <w:rPr>
          <w:b w:val="1"/>
          <w:color w:val="000000"/>
          <w:sz w:val="22"/>
          <w:szCs w:val="22"/>
        </w:rPr>
      </w:pPr>
      <w:bookmarkStart w:colFirst="0" w:colLast="0" w:name="_k7uztt5ovrzd" w:id="101"/>
      <w:bookmarkEnd w:id="101"/>
      <w:r w:rsidDel="00000000" w:rsidR="00000000" w:rsidRPr="00000000">
        <w:rPr>
          <w:b w:val="1"/>
          <w:color w:val="000000"/>
          <w:sz w:val="22"/>
          <w:szCs w:val="22"/>
          <w:rtl w:val="0"/>
        </w:rPr>
        <w:t xml:space="preserve">Traduções Juramentadas: Quando, Como e Onde Fazer</w:t>
      </w:r>
    </w:p>
    <w:p w:rsidR="00000000" w:rsidDel="00000000" w:rsidP="00000000" w:rsidRDefault="00000000" w:rsidRPr="00000000" w14:paraId="0000023D">
      <w:pPr>
        <w:spacing w:after="240" w:before="240" w:lineRule="auto"/>
        <w:rPr/>
      </w:pPr>
      <w:r w:rsidDel="00000000" w:rsidR="00000000" w:rsidRPr="00000000">
        <w:rPr>
          <w:rtl w:val="0"/>
        </w:rPr>
        <w:t xml:space="preserve">O </w:t>
      </w:r>
      <w:r w:rsidDel="00000000" w:rsidR="00000000" w:rsidRPr="00000000">
        <w:rPr>
          <w:b w:val="1"/>
          <w:rtl w:val="0"/>
        </w:rPr>
        <w:t xml:space="preserve">GDC exige que todos os documentos sejam apresentados em inglês</w:t>
      </w:r>
      <w:r w:rsidDel="00000000" w:rsidR="00000000" w:rsidRPr="00000000">
        <w:rPr>
          <w:rtl w:val="0"/>
        </w:rPr>
        <w:t xml:space="preserve">, e muitos devem ser </w:t>
      </w:r>
      <w:r w:rsidDel="00000000" w:rsidR="00000000" w:rsidRPr="00000000">
        <w:rPr>
          <w:b w:val="1"/>
          <w:rtl w:val="0"/>
        </w:rPr>
        <w:t xml:space="preserve">traduzidos por tradutor juramentado e apostilados conforme a Convenção de Haia</w:t>
      </w:r>
      <w:r w:rsidDel="00000000" w:rsidR="00000000" w:rsidRPr="00000000">
        <w:rPr>
          <w:rtl w:val="0"/>
        </w:rPr>
        <w:t xml:space="preserve">.</w:t>
      </w:r>
    </w:p>
    <w:p w:rsidR="00000000" w:rsidDel="00000000" w:rsidP="00000000" w:rsidRDefault="00000000" w:rsidRPr="00000000" w14:paraId="0000023E">
      <w:pPr>
        <w:spacing w:after="240" w:before="240" w:lineRule="auto"/>
        <w:rPr/>
      </w:pPr>
      <w:r w:rsidDel="00000000" w:rsidR="00000000" w:rsidRPr="00000000">
        <w:rPr>
          <w:b w:val="1"/>
          <w:rtl w:val="0"/>
        </w:rPr>
        <w:t xml:space="preserve">O que você deve traduzir?</w:t>
        <w:br w:type="textWrapping"/>
      </w:r>
      <w:r w:rsidDel="00000000" w:rsidR="00000000" w:rsidRPr="00000000">
        <w:rPr>
          <w:rtl w:val="0"/>
        </w:rPr>
        <w:t xml:space="preserve"> Todos os documentos acadêmicos, profissionais e legais mencionados acima.</w:t>
      </w:r>
    </w:p>
    <w:p w:rsidR="00000000" w:rsidDel="00000000" w:rsidP="00000000" w:rsidRDefault="00000000" w:rsidRPr="00000000" w14:paraId="0000023F">
      <w:pPr>
        <w:spacing w:after="240" w:before="240" w:lineRule="auto"/>
        <w:rPr>
          <w:b w:val="1"/>
        </w:rPr>
      </w:pPr>
      <w:r w:rsidDel="00000000" w:rsidR="00000000" w:rsidRPr="00000000">
        <w:rPr>
          <w:b w:val="1"/>
          <w:rtl w:val="0"/>
        </w:rPr>
        <w:t xml:space="preserve">Dicas importantes:</w:t>
      </w:r>
    </w:p>
    <w:p w:rsidR="00000000" w:rsidDel="00000000" w:rsidP="00000000" w:rsidRDefault="00000000" w:rsidRPr="00000000" w14:paraId="00000240">
      <w:pPr>
        <w:numPr>
          <w:ilvl w:val="0"/>
          <w:numId w:val="139"/>
        </w:numPr>
        <w:spacing w:after="0" w:afterAutospacing="0" w:before="240" w:lineRule="auto"/>
        <w:ind w:left="720" w:hanging="360"/>
      </w:pPr>
      <w:r w:rsidDel="00000000" w:rsidR="00000000" w:rsidRPr="00000000">
        <w:rPr>
          <w:rtl w:val="0"/>
        </w:rPr>
        <w:t xml:space="preserve">Contrate tradutores </w:t>
      </w:r>
      <w:r w:rsidDel="00000000" w:rsidR="00000000" w:rsidRPr="00000000">
        <w:rPr>
          <w:b w:val="1"/>
          <w:rtl w:val="0"/>
        </w:rPr>
        <w:t xml:space="preserve">oficiais e reconhecidos pela Junta Comercial do seu estado.</w:t>
        <w:br w:type="textWrapping"/>
      </w:r>
    </w:p>
    <w:p w:rsidR="00000000" w:rsidDel="00000000" w:rsidP="00000000" w:rsidRDefault="00000000" w:rsidRPr="00000000" w14:paraId="00000241">
      <w:pPr>
        <w:numPr>
          <w:ilvl w:val="0"/>
          <w:numId w:val="139"/>
        </w:numPr>
        <w:spacing w:after="0" w:afterAutospacing="0" w:before="0" w:beforeAutospacing="0" w:lineRule="auto"/>
        <w:ind w:left="720" w:hanging="360"/>
      </w:pPr>
      <w:r w:rsidDel="00000000" w:rsidR="00000000" w:rsidRPr="00000000">
        <w:rPr>
          <w:rtl w:val="0"/>
        </w:rPr>
        <w:t xml:space="preserve">Solicite o serviço com antecedência — o tempo médio para entrega pode variar de 5 a 15 dias úteis.</w:t>
        <w:br w:type="textWrapping"/>
      </w:r>
    </w:p>
    <w:p w:rsidR="00000000" w:rsidDel="00000000" w:rsidP="00000000" w:rsidRDefault="00000000" w:rsidRPr="00000000" w14:paraId="00000242">
      <w:pPr>
        <w:numPr>
          <w:ilvl w:val="0"/>
          <w:numId w:val="139"/>
        </w:numPr>
        <w:spacing w:after="0" w:afterAutospacing="0" w:before="0" w:beforeAutospacing="0" w:lineRule="auto"/>
        <w:ind w:left="720" w:hanging="360"/>
      </w:pPr>
      <w:r w:rsidDel="00000000" w:rsidR="00000000" w:rsidRPr="00000000">
        <w:rPr>
          <w:rtl w:val="0"/>
        </w:rPr>
        <w:t xml:space="preserve">Verifique com o tradutor se o documento precisará de </w:t>
      </w:r>
      <w:r w:rsidDel="00000000" w:rsidR="00000000" w:rsidRPr="00000000">
        <w:rPr>
          <w:b w:val="1"/>
          <w:rtl w:val="0"/>
        </w:rPr>
        <w:t xml:space="preserve">apostilamento</w:t>
      </w:r>
      <w:r w:rsidDel="00000000" w:rsidR="00000000" w:rsidRPr="00000000">
        <w:rPr>
          <w:rtl w:val="0"/>
        </w:rPr>
        <w:t xml:space="preserve"> (alguns órgãos exigem o selo de Haia, principalmente certidões públicas).</w:t>
        <w:br w:type="textWrapping"/>
      </w:r>
    </w:p>
    <w:p w:rsidR="00000000" w:rsidDel="00000000" w:rsidP="00000000" w:rsidRDefault="00000000" w:rsidRPr="00000000" w14:paraId="00000243">
      <w:pPr>
        <w:numPr>
          <w:ilvl w:val="0"/>
          <w:numId w:val="139"/>
        </w:numPr>
        <w:spacing w:after="240" w:before="0" w:beforeAutospacing="0" w:lineRule="auto"/>
        <w:ind w:left="720" w:hanging="360"/>
      </w:pPr>
      <w:r w:rsidDel="00000000" w:rsidR="00000000" w:rsidRPr="00000000">
        <w:rPr>
          <w:rtl w:val="0"/>
        </w:rPr>
        <w:t xml:space="preserve">Mantenha cópias digitais de todos os arquivos em alta qualidade e salve em nuvem (Google Drive, Dropbox, etc.).</w:t>
        <w:br w:type="textWrapping"/>
      </w:r>
    </w:p>
    <w:p w:rsidR="00000000" w:rsidDel="00000000" w:rsidP="00000000" w:rsidRDefault="00000000" w:rsidRPr="00000000" w14:paraId="000002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5">
      <w:pPr>
        <w:pStyle w:val="Heading4"/>
        <w:keepNext w:val="0"/>
        <w:keepLines w:val="0"/>
        <w:spacing w:after="40" w:before="240" w:lineRule="auto"/>
        <w:rPr>
          <w:b w:val="1"/>
          <w:color w:val="000000"/>
          <w:sz w:val="22"/>
          <w:szCs w:val="22"/>
        </w:rPr>
      </w:pPr>
      <w:bookmarkStart w:colFirst="0" w:colLast="0" w:name="_ue5uwyqe2u8u" w:id="102"/>
      <w:bookmarkEnd w:id="102"/>
      <w:r w:rsidDel="00000000" w:rsidR="00000000" w:rsidRPr="00000000">
        <w:rPr>
          <w:b w:val="1"/>
          <w:color w:val="000000"/>
          <w:sz w:val="22"/>
          <w:szCs w:val="22"/>
          <w:rtl w:val="0"/>
        </w:rPr>
        <w:t xml:space="preserve">Prazos Médios para Emissão de Documentos no Brasil</w:t>
      </w:r>
    </w:p>
    <w:p w:rsidR="00000000" w:rsidDel="00000000" w:rsidP="00000000" w:rsidRDefault="00000000" w:rsidRPr="00000000" w14:paraId="00000246">
      <w:pPr>
        <w:numPr>
          <w:ilvl w:val="0"/>
          <w:numId w:val="6"/>
        </w:numPr>
        <w:spacing w:after="0" w:afterAutospacing="0" w:before="240" w:lineRule="auto"/>
        <w:ind w:left="720" w:hanging="360"/>
      </w:pPr>
      <w:r w:rsidDel="00000000" w:rsidR="00000000" w:rsidRPr="00000000">
        <w:rPr>
          <w:b w:val="1"/>
          <w:rtl w:val="0"/>
        </w:rPr>
        <w:t xml:space="preserve">Diploma e histórico:</w:t>
      </w:r>
      <w:r w:rsidDel="00000000" w:rsidR="00000000" w:rsidRPr="00000000">
        <w:rPr>
          <w:rtl w:val="0"/>
        </w:rPr>
        <w:t xml:space="preserve"> se ainda não emitido, pode levar de 30 a 60 dias</w:t>
        <w:br w:type="textWrapping"/>
      </w:r>
    </w:p>
    <w:p w:rsidR="00000000" w:rsidDel="00000000" w:rsidP="00000000" w:rsidRDefault="00000000" w:rsidRPr="00000000" w14:paraId="00000247">
      <w:pPr>
        <w:numPr>
          <w:ilvl w:val="0"/>
          <w:numId w:val="6"/>
        </w:numPr>
        <w:spacing w:after="0" w:afterAutospacing="0" w:before="0" w:beforeAutospacing="0" w:lineRule="auto"/>
        <w:ind w:left="720" w:hanging="360"/>
      </w:pPr>
      <w:r w:rsidDel="00000000" w:rsidR="00000000" w:rsidRPr="00000000">
        <w:rPr>
          <w:b w:val="1"/>
          <w:rtl w:val="0"/>
        </w:rPr>
        <w:t xml:space="preserve">Certidões negativas:</w:t>
      </w:r>
      <w:r w:rsidDel="00000000" w:rsidR="00000000" w:rsidRPr="00000000">
        <w:rPr>
          <w:rtl w:val="0"/>
        </w:rPr>
        <w:t xml:space="preserve"> geralmente são emitidas em até 7 dias úteis</w:t>
        <w:br w:type="textWrapping"/>
      </w:r>
    </w:p>
    <w:p w:rsidR="00000000" w:rsidDel="00000000" w:rsidP="00000000" w:rsidRDefault="00000000" w:rsidRPr="00000000" w14:paraId="00000248">
      <w:pPr>
        <w:numPr>
          <w:ilvl w:val="0"/>
          <w:numId w:val="6"/>
        </w:numPr>
        <w:spacing w:after="0" w:afterAutospacing="0" w:before="0" w:beforeAutospacing="0" w:lineRule="auto"/>
        <w:ind w:left="720" w:hanging="360"/>
      </w:pPr>
      <w:r w:rsidDel="00000000" w:rsidR="00000000" w:rsidRPr="00000000">
        <w:rPr>
          <w:b w:val="1"/>
          <w:rtl w:val="0"/>
        </w:rPr>
        <w:t xml:space="preserve">Declaração do CRO:</w:t>
      </w:r>
      <w:r w:rsidDel="00000000" w:rsidR="00000000" w:rsidRPr="00000000">
        <w:rPr>
          <w:rtl w:val="0"/>
        </w:rPr>
        <w:t xml:space="preserve"> varia por estado, mas costuma levar de 10 a 20 dias úteis</w:t>
        <w:br w:type="textWrapping"/>
      </w:r>
    </w:p>
    <w:p w:rsidR="00000000" w:rsidDel="00000000" w:rsidP="00000000" w:rsidRDefault="00000000" w:rsidRPr="00000000" w14:paraId="00000249">
      <w:pPr>
        <w:numPr>
          <w:ilvl w:val="0"/>
          <w:numId w:val="6"/>
        </w:numPr>
        <w:spacing w:after="240" w:before="0" w:beforeAutospacing="0" w:lineRule="auto"/>
        <w:ind w:left="720" w:hanging="360"/>
      </w:pPr>
      <w:r w:rsidDel="00000000" w:rsidR="00000000" w:rsidRPr="00000000">
        <w:rPr>
          <w:b w:val="1"/>
          <w:rtl w:val="0"/>
        </w:rPr>
        <w:t xml:space="preserve">Traduções juramentadas + apostilamento:</w:t>
      </w:r>
      <w:r w:rsidDel="00000000" w:rsidR="00000000" w:rsidRPr="00000000">
        <w:rPr>
          <w:rtl w:val="0"/>
        </w:rPr>
        <w:t xml:space="preserve"> entre 10 e 30 dias, dependendo do volume</w:t>
        <w:br w:type="textWrapping"/>
      </w:r>
    </w:p>
    <w:p w:rsidR="00000000" w:rsidDel="00000000" w:rsidP="00000000" w:rsidRDefault="00000000" w:rsidRPr="00000000" w14:paraId="0000024A">
      <w:pPr>
        <w:spacing w:after="240" w:before="240" w:lineRule="auto"/>
        <w:rPr/>
      </w:pPr>
      <w:r w:rsidDel="00000000" w:rsidR="00000000" w:rsidRPr="00000000">
        <w:rPr>
          <w:rtl w:val="0"/>
        </w:rPr>
        <w:t xml:space="preserve">📌 </w:t>
      </w:r>
      <w:r w:rsidDel="00000000" w:rsidR="00000000" w:rsidRPr="00000000">
        <w:rPr>
          <w:b w:val="1"/>
          <w:rtl w:val="0"/>
        </w:rPr>
        <w:t xml:space="preserve">Dica estratégica:</w:t>
        <w:br w:type="textWrapping"/>
      </w:r>
      <w:r w:rsidDel="00000000" w:rsidR="00000000" w:rsidRPr="00000000">
        <w:rPr>
          <w:rtl w:val="0"/>
        </w:rPr>
        <w:t xml:space="preserve"> Comece essa etapa </w:t>
      </w:r>
      <w:r w:rsidDel="00000000" w:rsidR="00000000" w:rsidRPr="00000000">
        <w:rPr>
          <w:b w:val="1"/>
          <w:rtl w:val="0"/>
        </w:rPr>
        <w:t xml:space="preserve">o quanto antes</w:t>
      </w:r>
      <w:r w:rsidDel="00000000" w:rsidR="00000000" w:rsidRPr="00000000">
        <w:rPr>
          <w:rtl w:val="0"/>
        </w:rPr>
        <w:t xml:space="preserve">. Ter os documentos prontos antes de iniciar o processo com o GDC ou marcar provas te coloca em vantagem e evita correrias de última hora.</w:t>
      </w:r>
    </w:p>
    <w:p w:rsidR="00000000" w:rsidDel="00000000" w:rsidP="00000000" w:rsidRDefault="00000000" w:rsidRPr="00000000" w14:paraId="0000024B">
      <w:pPr>
        <w:spacing w:after="240" w:before="240" w:lineRule="auto"/>
        <w:rPr/>
      </w:pPr>
      <w:r w:rsidDel="00000000" w:rsidR="00000000" w:rsidRPr="00000000">
        <w:rPr>
          <w:rtl w:val="0"/>
        </w:rPr>
      </w:r>
    </w:p>
    <w:p w:rsidR="00000000" w:rsidDel="00000000" w:rsidP="00000000" w:rsidRDefault="00000000" w:rsidRPr="00000000" w14:paraId="000002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D">
      <w:pPr>
        <w:pStyle w:val="Heading3"/>
        <w:keepNext w:val="0"/>
        <w:keepLines w:val="0"/>
        <w:spacing w:before="280" w:lineRule="auto"/>
        <w:rPr/>
      </w:pPr>
      <w:bookmarkStart w:colFirst="0" w:colLast="0" w:name="_rxqyy2gifgio" w:id="103"/>
      <w:bookmarkEnd w:id="103"/>
      <w:r w:rsidDel="00000000" w:rsidR="00000000" w:rsidRPr="00000000">
        <w:rPr>
          <w:b w:val="1"/>
          <w:color w:val="000000"/>
          <w:sz w:val="26"/>
          <w:szCs w:val="26"/>
          <w:rtl w:val="0"/>
        </w:rPr>
        <w:t xml:space="preserve">5.4 A Importância de Planejar o Visto Desde o Início</w:t>
      </w:r>
      <w:r w:rsidDel="00000000" w:rsidR="00000000" w:rsidRPr="00000000">
        <w:rPr>
          <w:rtl w:val="0"/>
        </w:rPr>
      </w:r>
    </w:p>
    <w:p w:rsidR="00000000" w:rsidDel="00000000" w:rsidP="00000000" w:rsidRDefault="00000000" w:rsidRPr="00000000" w14:paraId="0000024E">
      <w:pPr>
        <w:spacing w:after="240" w:before="240" w:lineRule="auto"/>
        <w:rPr/>
      </w:pPr>
      <w:r w:rsidDel="00000000" w:rsidR="00000000" w:rsidRPr="00000000">
        <w:rPr>
          <w:rtl w:val="0"/>
        </w:rPr>
        <w:t xml:space="preserve">Ao planejar sua transição para o Reino Unido, um dos pontos mais estratégicos — e inevitáveis — será lidar com o tema da </w:t>
      </w:r>
      <w:r w:rsidDel="00000000" w:rsidR="00000000" w:rsidRPr="00000000">
        <w:rPr>
          <w:b w:val="1"/>
          <w:rtl w:val="0"/>
        </w:rPr>
        <w:t xml:space="preserve">regularização migratória</w:t>
      </w:r>
      <w:r w:rsidDel="00000000" w:rsidR="00000000" w:rsidRPr="00000000">
        <w:rPr>
          <w:rtl w:val="0"/>
        </w:rPr>
        <w:t xml:space="preserve">.</w:t>
        <w:br w:type="textWrapping"/>
        <w:t xml:space="preserve"> Mesmo com o diploma validado, </w:t>
      </w:r>
      <w:r w:rsidDel="00000000" w:rsidR="00000000" w:rsidRPr="00000000">
        <w:rPr>
          <w:b w:val="1"/>
          <w:rtl w:val="0"/>
        </w:rPr>
        <w:t xml:space="preserve">sem o visto adequado você não poderá exercer legalmente a profissão</w:t>
      </w:r>
      <w:r w:rsidDel="00000000" w:rsidR="00000000" w:rsidRPr="00000000">
        <w:rPr>
          <w:rtl w:val="0"/>
        </w:rPr>
        <w:t xml:space="preserve">, nem acessar muitos dos benefícios disponíveis para residentes no país.</w:t>
      </w:r>
    </w:p>
    <w:p w:rsidR="00000000" w:rsidDel="00000000" w:rsidP="00000000" w:rsidRDefault="00000000" w:rsidRPr="00000000" w14:paraId="0000024F">
      <w:pPr>
        <w:spacing w:after="240" w:before="240" w:lineRule="auto"/>
        <w:rPr/>
      </w:pPr>
      <w:r w:rsidDel="00000000" w:rsidR="00000000" w:rsidRPr="00000000">
        <w:rPr>
          <w:rtl w:val="0"/>
        </w:rPr>
        <w:t xml:space="preserve">Mas é importante reforçar: </w:t>
      </w:r>
      <w:r w:rsidDel="00000000" w:rsidR="00000000" w:rsidRPr="00000000">
        <w:rPr>
          <w:b w:val="1"/>
          <w:rtl w:val="0"/>
        </w:rPr>
        <w:t xml:space="preserve">visto não é obstáculo, é etapa</w:t>
      </w:r>
      <w:r w:rsidDel="00000000" w:rsidR="00000000" w:rsidRPr="00000000">
        <w:rPr>
          <w:rtl w:val="0"/>
        </w:rPr>
        <w:t xml:space="preserve">. Com a documentação correta e um plano bem estruturado, é perfeitamente possível encontrar o caminho mais compatível com seu perfil.</w:t>
      </w:r>
    </w:p>
    <w:p w:rsidR="00000000" w:rsidDel="00000000" w:rsidP="00000000" w:rsidRDefault="00000000" w:rsidRPr="00000000" w14:paraId="00000250">
      <w:pPr>
        <w:spacing w:after="240" w:before="240" w:lineRule="auto"/>
        <w:rPr/>
      </w:pPr>
      <w:r w:rsidDel="00000000" w:rsidR="00000000" w:rsidRPr="00000000">
        <w:rPr>
          <w:rtl w:val="0"/>
        </w:rPr>
        <w:t xml:space="preserve">Cada profissional terá uma rota diferente, dependendo da fase da validação, da composição familiar, da existência (ou não) de um empregador no Reino Unido, ou de fatores como cidadania europeia, residência prévia ou estudo no país.</w:t>
      </w:r>
    </w:p>
    <w:p w:rsidR="00000000" w:rsidDel="00000000" w:rsidP="00000000" w:rsidRDefault="00000000" w:rsidRPr="00000000" w14:paraId="00000251">
      <w:pPr>
        <w:spacing w:after="240" w:before="240" w:lineRule="auto"/>
        <w:rPr/>
      </w:pPr>
      <w:r w:rsidDel="00000000" w:rsidR="00000000" w:rsidRPr="00000000">
        <w:rPr>
          <w:rtl w:val="0"/>
        </w:rPr>
        <w:t xml:space="preserve">⚠️ </w:t>
      </w:r>
      <w:r w:rsidDel="00000000" w:rsidR="00000000" w:rsidRPr="00000000">
        <w:rPr>
          <w:b w:val="1"/>
          <w:rtl w:val="0"/>
        </w:rPr>
        <w:t xml:space="preserve">Nesta etapa do planejamento, o mais importante é ter clareza de que o visto precisa ser incluído desde já no seu cronograma de ações.</w:t>
        <w:br w:type="textWrapping"/>
      </w:r>
      <w:r w:rsidDel="00000000" w:rsidR="00000000" w:rsidRPr="00000000">
        <w:rPr>
          <w:rtl w:val="0"/>
        </w:rPr>
        <w:t xml:space="preserve"> Pesquise, organize documentos com antecedência, e evite improvisos.</w:t>
      </w:r>
    </w:p>
    <w:p w:rsidR="00000000" w:rsidDel="00000000" w:rsidP="00000000" w:rsidRDefault="00000000" w:rsidRPr="00000000" w14:paraId="00000252">
      <w:pPr>
        <w:spacing w:after="240" w:before="240" w:lineRule="auto"/>
        <w:ind w:left="600" w:right="600" w:firstLine="0"/>
        <w:rPr/>
      </w:pPr>
      <w:r w:rsidDel="00000000" w:rsidR="00000000" w:rsidRPr="00000000">
        <w:rPr>
          <w:rtl w:val="0"/>
        </w:rPr>
        <w:t xml:space="preserve">No próximo capítulo, vamos explorar em detalhes os principais tipos de visto disponíveis para dentistas — incluindo requisitos, prazos, vantagens e cuidados na aplicação. Se você está levando esse projeto a sério, </w:t>
      </w:r>
      <w:r w:rsidDel="00000000" w:rsidR="00000000" w:rsidRPr="00000000">
        <w:rPr>
          <w:b w:val="1"/>
          <w:rtl w:val="0"/>
        </w:rPr>
        <w:t xml:space="preserve">essa será uma das leituras mais importantes da sua jornada.</w:t>
      </w:r>
      <w:r w:rsidDel="00000000" w:rsidR="00000000" w:rsidRPr="00000000">
        <w:rPr>
          <w:rtl w:val="0"/>
        </w:rPr>
      </w:r>
    </w:p>
    <w:p w:rsidR="00000000" w:rsidDel="00000000" w:rsidP="00000000" w:rsidRDefault="00000000" w:rsidRPr="00000000" w14:paraId="000002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4">
      <w:pPr>
        <w:pStyle w:val="Heading3"/>
        <w:keepNext w:val="0"/>
        <w:keepLines w:val="0"/>
        <w:spacing w:before="280" w:lineRule="auto"/>
        <w:rPr>
          <w:b w:val="1"/>
          <w:color w:val="000000"/>
          <w:sz w:val="26"/>
          <w:szCs w:val="26"/>
        </w:rPr>
      </w:pPr>
      <w:bookmarkStart w:colFirst="0" w:colLast="0" w:name="_krgu9jh6xpoi" w:id="104"/>
      <w:bookmarkEnd w:id="104"/>
      <w:r w:rsidDel="00000000" w:rsidR="00000000" w:rsidRPr="00000000">
        <w:rPr>
          <w:b w:val="1"/>
          <w:color w:val="000000"/>
          <w:sz w:val="26"/>
          <w:szCs w:val="26"/>
          <w:rtl w:val="0"/>
        </w:rPr>
        <w:t xml:space="preserve">5.5 Checklists Legais e Administrativos no Brasil</w:t>
      </w:r>
    </w:p>
    <w:p w:rsidR="00000000" w:rsidDel="00000000" w:rsidP="00000000" w:rsidRDefault="00000000" w:rsidRPr="00000000" w14:paraId="00000255">
      <w:pPr>
        <w:spacing w:after="240" w:before="240" w:lineRule="auto"/>
        <w:rPr/>
      </w:pPr>
      <w:r w:rsidDel="00000000" w:rsidR="00000000" w:rsidRPr="00000000">
        <w:rPr>
          <w:rtl w:val="0"/>
        </w:rPr>
        <w:t xml:space="preserve">Antes de embarcar rumo ao Reino Unido, é essencial que o dentista organize sua vida no Brasil de forma estratégica.</w:t>
        <w:br w:type="textWrapping"/>
        <w:t xml:space="preserve"> Ignorar contratos, impostos, certidões ou vínculos profissionais pode gerar </w:t>
      </w:r>
      <w:r w:rsidDel="00000000" w:rsidR="00000000" w:rsidRPr="00000000">
        <w:rPr>
          <w:b w:val="1"/>
          <w:rtl w:val="0"/>
        </w:rPr>
        <w:t xml:space="preserve">problemas futuros</w:t>
      </w:r>
      <w:r w:rsidDel="00000000" w:rsidR="00000000" w:rsidRPr="00000000">
        <w:rPr>
          <w:rtl w:val="0"/>
        </w:rPr>
        <w:t xml:space="preserve">, seja com a Receita Federal, com o CRO, com clientes antigos ou até com instituições bancárias.</w:t>
      </w:r>
    </w:p>
    <w:p w:rsidR="00000000" w:rsidDel="00000000" w:rsidP="00000000" w:rsidRDefault="00000000" w:rsidRPr="00000000" w14:paraId="00000256">
      <w:pPr>
        <w:spacing w:after="240" w:before="240" w:lineRule="auto"/>
        <w:rPr/>
      </w:pPr>
      <w:r w:rsidDel="00000000" w:rsidR="00000000" w:rsidRPr="00000000">
        <w:rPr>
          <w:rtl w:val="0"/>
        </w:rPr>
        <w:t xml:space="preserve">Esta etapa exige pragmatismo e responsabilidade — afinal, </w:t>
      </w:r>
      <w:r w:rsidDel="00000000" w:rsidR="00000000" w:rsidRPr="00000000">
        <w:rPr>
          <w:b w:val="1"/>
          <w:rtl w:val="0"/>
        </w:rPr>
        <w:t xml:space="preserve">você está encerrando um ciclo de vida e abrindo outro.</w:t>
      </w:r>
      <w:r w:rsidDel="00000000" w:rsidR="00000000" w:rsidRPr="00000000">
        <w:rPr>
          <w:rtl w:val="0"/>
        </w:rPr>
        <w:t xml:space="preserve"> E quanto mais limpo e resolvido o passado estiver, mais leve será a chegada no futuro.</w:t>
      </w:r>
    </w:p>
    <w:p w:rsidR="00000000" w:rsidDel="00000000" w:rsidP="00000000" w:rsidRDefault="00000000" w:rsidRPr="00000000" w14:paraId="000002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8">
      <w:pPr>
        <w:pStyle w:val="Heading4"/>
        <w:keepNext w:val="0"/>
        <w:keepLines w:val="0"/>
        <w:spacing w:after="40" w:before="240" w:lineRule="auto"/>
        <w:rPr>
          <w:b w:val="1"/>
          <w:color w:val="000000"/>
          <w:sz w:val="22"/>
          <w:szCs w:val="22"/>
        </w:rPr>
      </w:pPr>
      <w:bookmarkStart w:colFirst="0" w:colLast="0" w:name="_p3b9wqdf2hkp" w:id="105"/>
      <w:bookmarkEnd w:id="105"/>
      <w:r w:rsidDel="00000000" w:rsidR="00000000" w:rsidRPr="00000000">
        <w:rPr>
          <w:b w:val="1"/>
          <w:color w:val="000000"/>
          <w:sz w:val="22"/>
          <w:szCs w:val="22"/>
          <w:rtl w:val="0"/>
        </w:rPr>
        <w:t xml:space="preserve">Certidões Negativas e Antecedentes Criminais</w:t>
      </w:r>
    </w:p>
    <w:p w:rsidR="00000000" w:rsidDel="00000000" w:rsidP="00000000" w:rsidRDefault="00000000" w:rsidRPr="00000000" w14:paraId="00000259">
      <w:pPr>
        <w:spacing w:after="240" w:before="240" w:lineRule="auto"/>
        <w:rPr/>
      </w:pPr>
      <w:r w:rsidDel="00000000" w:rsidR="00000000" w:rsidRPr="00000000">
        <w:rPr>
          <w:rtl w:val="0"/>
        </w:rPr>
        <w:t xml:space="preserve">O GDC e o Home Office britânico exigem que o candidato comprove </w:t>
      </w:r>
      <w:r w:rsidDel="00000000" w:rsidR="00000000" w:rsidRPr="00000000">
        <w:rPr>
          <w:b w:val="1"/>
          <w:rtl w:val="0"/>
        </w:rPr>
        <w:t xml:space="preserve">ausência de condenações criminais ou infrações éticas</w:t>
      </w:r>
      <w:r w:rsidDel="00000000" w:rsidR="00000000" w:rsidRPr="00000000">
        <w:rPr>
          <w:rtl w:val="0"/>
        </w:rPr>
        <w:t xml:space="preserve"> relevantes. Por isso, é preciso reunir os seguintes documentos:</w:t>
      </w:r>
    </w:p>
    <w:p w:rsidR="00000000" w:rsidDel="00000000" w:rsidP="00000000" w:rsidRDefault="00000000" w:rsidRPr="00000000" w14:paraId="0000025A">
      <w:pPr>
        <w:numPr>
          <w:ilvl w:val="0"/>
          <w:numId w:val="91"/>
        </w:numPr>
        <w:spacing w:after="0" w:afterAutospacing="0" w:before="240" w:lineRule="auto"/>
        <w:ind w:left="720" w:hanging="360"/>
      </w:pPr>
      <w:r w:rsidDel="00000000" w:rsidR="00000000" w:rsidRPr="00000000">
        <w:rPr>
          <w:b w:val="1"/>
          <w:rtl w:val="0"/>
        </w:rPr>
        <w:t xml:space="preserve">Certidão de antecedentes criminais da Polícia Federal</w:t>
        <w:br w:type="textWrapping"/>
      </w:r>
      <w:r w:rsidDel="00000000" w:rsidR="00000000" w:rsidRPr="00000000">
        <w:rPr>
          <w:rtl w:val="0"/>
        </w:rPr>
        <w:t xml:space="preserve"> (pode ser emitida gratuitamente online)</w:t>
        <w:br w:type="textWrapping"/>
      </w:r>
    </w:p>
    <w:p w:rsidR="00000000" w:rsidDel="00000000" w:rsidP="00000000" w:rsidRDefault="00000000" w:rsidRPr="00000000" w14:paraId="0000025B">
      <w:pPr>
        <w:numPr>
          <w:ilvl w:val="0"/>
          <w:numId w:val="91"/>
        </w:numPr>
        <w:spacing w:after="0" w:afterAutospacing="0" w:before="0" w:beforeAutospacing="0" w:lineRule="auto"/>
        <w:ind w:left="720" w:hanging="360"/>
      </w:pPr>
      <w:r w:rsidDel="00000000" w:rsidR="00000000" w:rsidRPr="00000000">
        <w:rPr>
          <w:b w:val="1"/>
          <w:rtl w:val="0"/>
        </w:rPr>
        <w:t xml:space="preserve">Certidões estaduais ou de Justiça Federal (se solicitadas)</w:t>
        <w:br w:type="textWrapping"/>
      </w:r>
    </w:p>
    <w:p w:rsidR="00000000" w:rsidDel="00000000" w:rsidP="00000000" w:rsidRDefault="00000000" w:rsidRPr="00000000" w14:paraId="0000025C">
      <w:pPr>
        <w:numPr>
          <w:ilvl w:val="0"/>
          <w:numId w:val="91"/>
        </w:numPr>
        <w:spacing w:after="0" w:afterAutospacing="0" w:before="0" w:beforeAutospacing="0" w:lineRule="auto"/>
        <w:ind w:left="720" w:hanging="360"/>
      </w:pPr>
      <w:r w:rsidDel="00000000" w:rsidR="00000000" w:rsidRPr="00000000">
        <w:rPr>
          <w:b w:val="1"/>
          <w:rtl w:val="0"/>
        </w:rPr>
        <w:t xml:space="preserve">Declaração de boa conduta profissional emitida pelo CRO</w:t>
        <w:br w:type="textWrapping"/>
      </w:r>
    </w:p>
    <w:p w:rsidR="00000000" w:rsidDel="00000000" w:rsidP="00000000" w:rsidRDefault="00000000" w:rsidRPr="00000000" w14:paraId="0000025D">
      <w:pPr>
        <w:numPr>
          <w:ilvl w:val="0"/>
          <w:numId w:val="91"/>
        </w:numPr>
        <w:spacing w:after="240" w:before="0" w:beforeAutospacing="0" w:lineRule="auto"/>
        <w:ind w:left="720" w:hanging="360"/>
      </w:pPr>
      <w:r w:rsidDel="00000000" w:rsidR="00000000" w:rsidRPr="00000000">
        <w:rPr>
          <w:b w:val="1"/>
          <w:rtl w:val="0"/>
        </w:rPr>
        <w:t xml:space="preserve">Tradução juramentada de todos os documentos acima</w:t>
        <w:br w:type="textWrapping"/>
      </w:r>
    </w:p>
    <w:p w:rsidR="00000000" w:rsidDel="00000000" w:rsidP="00000000" w:rsidRDefault="00000000" w:rsidRPr="00000000" w14:paraId="0000025E">
      <w:pPr>
        <w:spacing w:after="240" w:before="240" w:lineRule="auto"/>
        <w:rPr/>
      </w:pPr>
      <w:r w:rsidDel="00000000" w:rsidR="00000000" w:rsidRPr="00000000">
        <w:rPr>
          <w:rtl w:val="0"/>
        </w:rPr>
        <w:t xml:space="preserve">Importante: alguns desses documentos têm </w:t>
      </w:r>
      <w:r w:rsidDel="00000000" w:rsidR="00000000" w:rsidRPr="00000000">
        <w:rPr>
          <w:b w:val="1"/>
          <w:rtl w:val="0"/>
        </w:rPr>
        <w:t xml:space="preserve">validade limitada (30 a 90 dias)</w:t>
      </w:r>
      <w:r w:rsidDel="00000000" w:rsidR="00000000" w:rsidRPr="00000000">
        <w:rPr>
          <w:rtl w:val="0"/>
        </w:rPr>
        <w:t xml:space="preserve">. Programe-se para solicitá-los em sincronia com o envio ao GDC ou ao Home Office.</w:t>
      </w:r>
    </w:p>
    <w:p w:rsidR="00000000" w:rsidDel="00000000" w:rsidP="00000000" w:rsidRDefault="00000000" w:rsidRPr="00000000" w14:paraId="000002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0">
      <w:pPr>
        <w:pStyle w:val="Heading4"/>
        <w:keepNext w:val="0"/>
        <w:keepLines w:val="0"/>
        <w:spacing w:after="40" w:before="240" w:lineRule="auto"/>
        <w:rPr>
          <w:b w:val="1"/>
          <w:color w:val="000000"/>
          <w:sz w:val="22"/>
          <w:szCs w:val="22"/>
        </w:rPr>
      </w:pPr>
      <w:bookmarkStart w:colFirst="0" w:colLast="0" w:name="_fdwwrgo4w9jc" w:id="106"/>
      <w:bookmarkEnd w:id="106"/>
      <w:r w:rsidDel="00000000" w:rsidR="00000000" w:rsidRPr="00000000">
        <w:rPr>
          <w:b w:val="1"/>
          <w:color w:val="000000"/>
          <w:sz w:val="22"/>
          <w:szCs w:val="22"/>
          <w:rtl w:val="0"/>
        </w:rPr>
        <w:t xml:space="preserve">Conversão ou Solicitação da Carteira de Motorista Internacional</w:t>
      </w:r>
    </w:p>
    <w:p w:rsidR="00000000" w:rsidDel="00000000" w:rsidP="00000000" w:rsidRDefault="00000000" w:rsidRPr="00000000" w14:paraId="00000261">
      <w:pPr>
        <w:spacing w:after="240" w:before="240" w:lineRule="auto"/>
        <w:rPr/>
      </w:pPr>
      <w:r w:rsidDel="00000000" w:rsidR="00000000" w:rsidRPr="00000000">
        <w:rPr>
          <w:rtl w:val="0"/>
        </w:rPr>
        <w:t xml:space="preserve">Dirigir no Reino Unido com a </w:t>
      </w:r>
      <w:r w:rsidDel="00000000" w:rsidR="00000000" w:rsidRPr="00000000">
        <w:rPr>
          <w:b w:val="1"/>
          <w:rtl w:val="0"/>
        </w:rPr>
        <w:t xml:space="preserve">CNH brasileira é permitido por até 12 meses</w:t>
      </w:r>
      <w:r w:rsidDel="00000000" w:rsidR="00000000" w:rsidRPr="00000000">
        <w:rPr>
          <w:rtl w:val="0"/>
        </w:rPr>
        <w:t xml:space="preserve">, desde que o motorista tenha mais de 21 anos e a carteira esteja válida. Após esse período, é necessário solicitar a </w:t>
      </w:r>
      <w:r w:rsidDel="00000000" w:rsidR="00000000" w:rsidRPr="00000000">
        <w:rPr>
          <w:b w:val="1"/>
          <w:rtl w:val="0"/>
        </w:rPr>
        <w:t xml:space="preserve">conversão para a “UK Driving Licence”</w:t>
      </w:r>
      <w:r w:rsidDel="00000000" w:rsidR="00000000" w:rsidRPr="00000000">
        <w:rPr>
          <w:rtl w:val="0"/>
        </w:rPr>
        <w:t xml:space="preserve"> ou realizar os exames britânicos.</w:t>
      </w:r>
    </w:p>
    <w:p w:rsidR="00000000" w:rsidDel="00000000" w:rsidP="00000000" w:rsidRDefault="00000000" w:rsidRPr="00000000" w14:paraId="00000262">
      <w:pPr>
        <w:spacing w:after="240" w:before="240" w:lineRule="auto"/>
        <w:rPr/>
      </w:pPr>
      <w:r w:rsidDel="00000000" w:rsidR="00000000" w:rsidRPr="00000000">
        <w:rPr>
          <w:rtl w:val="0"/>
        </w:rPr>
        <w:t xml:space="preserve">Para facilitar a transição:</w:t>
      </w:r>
    </w:p>
    <w:p w:rsidR="00000000" w:rsidDel="00000000" w:rsidP="00000000" w:rsidRDefault="00000000" w:rsidRPr="00000000" w14:paraId="00000263">
      <w:pPr>
        <w:numPr>
          <w:ilvl w:val="0"/>
          <w:numId w:val="174"/>
        </w:numPr>
        <w:spacing w:after="0" w:afterAutospacing="0" w:before="240" w:lineRule="auto"/>
        <w:ind w:left="720" w:hanging="360"/>
      </w:pPr>
      <w:r w:rsidDel="00000000" w:rsidR="00000000" w:rsidRPr="00000000">
        <w:rPr>
          <w:rtl w:val="0"/>
        </w:rPr>
        <w:t xml:space="preserve">Considere solicitar a </w:t>
      </w:r>
      <w:r w:rsidDel="00000000" w:rsidR="00000000" w:rsidRPr="00000000">
        <w:rPr>
          <w:b w:val="1"/>
          <w:rtl w:val="0"/>
        </w:rPr>
        <w:t xml:space="preserve">Permissão Internacional para Dirigir (PID)</w:t>
      </w:r>
      <w:r w:rsidDel="00000000" w:rsidR="00000000" w:rsidRPr="00000000">
        <w:rPr>
          <w:rtl w:val="0"/>
        </w:rPr>
        <w:t xml:space="preserve"> no Detran do seu estado.</w:t>
        <w:br w:type="textWrapping"/>
      </w:r>
    </w:p>
    <w:p w:rsidR="00000000" w:rsidDel="00000000" w:rsidP="00000000" w:rsidRDefault="00000000" w:rsidRPr="00000000" w14:paraId="00000264">
      <w:pPr>
        <w:numPr>
          <w:ilvl w:val="0"/>
          <w:numId w:val="174"/>
        </w:numPr>
        <w:spacing w:after="0" w:afterAutospacing="0" w:before="0" w:beforeAutospacing="0" w:lineRule="auto"/>
        <w:ind w:left="720" w:hanging="360"/>
      </w:pPr>
      <w:r w:rsidDel="00000000" w:rsidR="00000000" w:rsidRPr="00000000">
        <w:rPr>
          <w:rtl w:val="0"/>
        </w:rPr>
        <w:t xml:space="preserve">Isso garante maior flexibilidade durante o primeiro ano de adaptação.</w:t>
        <w:br w:type="textWrapping"/>
      </w:r>
    </w:p>
    <w:p w:rsidR="00000000" w:rsidDel="00000000" w:rsidP="00000000" w:rsidRDefault="00000000" w:rsidRPr="00000000" w14:paraId="00000265">
      <w:pPr>
        <w:numPr>
          <w:ilvl w:val="0"/>
          <w:numId w:val="174"/>
        </w:numPr>
        <w:spacing w:after="240" w:before="0" w:beforeAutospacing="0" w:lineRule="auto"/>
        <w:ind w:left="720" w:hanging="360"/>
      </w:pPr>
      <w:r w:rsidDel="00000000" w:rsidR="00000000" w:rsidRPr="00000000">
        <w:rPr>
          <w:rtl w:val="0"/>
        </w:rPr>
        <w:t xml:space="preserve">Verifique a validade e traduza, se necessário.</w:t>
        <w:br w:type="textWrapping"/>
      </w:r>
    </w:p>
    <w:p w:rsidR="00000000" w:rsidDel="00000000" w:rsidP="00000000" w:rsidRDefault="00000000" w:rsidRPr="00000000" w14:paraId="000002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7">
      <w:pPr>
        <w:pStyle w:val="Heading4"/>
        <w:keepNext w:val="0"/>
        <w:keepLines w:val="0"/>
        <w:spacing w:after="40" w:before="240" w:lineRule="auto"/>
        <w:rPr>
          <w:b w:val="1"/>
          <w:color w:val="000000"/>
          <w:sz w:val="22"/>
          <w:szCs w:val="22"/>
        </w:rPr>
      </w:pPr>
      <w:bookmarkStart w:colFirst="0" w:colLast="0" w:name="_vxrafdtkz1cr" w:id="107"/>
      <w:bookmarkEnd w:id="107"/>
      <w:r w:rsidDel="00000000" w:rsidR="00000000" w:rsidRPr="00000000">
        <w:rPr>
          <w:b w:val="1"/>
          <w:color w:val="000000"/>
          <w:sz w:val="22"/>
          <w:szCs w:val="22"/>
          <w:rtl w:val="0"/>
        </w:rPr>
        <w:t xml:space="preserve">Situação Fiscal, Bancária e Empresarial</w:t>
      </w:r>
    </w:p>
    <w:p w:rsidR="00000000" w:rsidDel="00000000" w:rsidP="00000000" w:rsidRDefault="00000000" w:rsidRPr="00000000" w14:paraId="00000268">
      <w:pPr>
        <w:spacing w:after="240" w:before="240" w:lineRule="auto"/>
        <w:rPr/>
      </w:pPr>
      <w:r w:rsidDel="00000000" w:rsidR="00000000" w:rsidRPr="00000000">
        <w:rPr>
          <w:rtl w:val="0"/>
        </w:rPr>
        <w:t xml:space="preserve">Você deve deixar </w:t>
      </w:r>
      <w:r w:rsidDel="00000000" w:rsidR="00000000" w:rsidRPr="00000000">
        <w:rPr>
          <w:b w:val="1"/>
          <w:rtl w:val="0"/>
        </w:rPr>
        <w:t xml:space="preserve">todas as pendências fiscais e contábeis resolvidas</w:t>
      </w:r>
      <w:r w:rsidDel="00000000" w:rsidR="00000000" w:rsidRPr="00000000">
        <w:rPr>
          <w:rtl w:val="0"/>
        </w:rPr>
        <w:t xml:space="preserve">. Isso inclui:</w:t>
      </w:r>
    </w:p>
    <w:p w:rsidR="00000000" w:rsidDel="00000000" w:rsidP="00000000" w:rsidRDefault="00000000" w:rsidRPr="00000000" w14:paraId="00000269">
      <w:pPr>
        <w:numPr>
          <w:ilvl w:val="0"/>
          <w:numId w:val="12"/>
        </w:numPr>
        <w:spacing w:after="0" w:afterAutospacing="0" w:before="240" w:lineRule="auto"/>
        <w:ind w:left="720" w:hanging="360"/>
      </w:pPr>
      <w:r w:rsidDel="00000000" w:rsidR="00000000" w:rsidRPr="00000000">
        <w:rPr>
          <w:b w:val="1"/>
          <w:rtl w:val="0"/>
        </w:rPr>
        <w:t xml:space="preserve">Declarações de imposto de renda em dia</w:t>
        <w:br w:type="textWrapping"/>
      </w:r>
    </w:p>
    <w:p w:rsidR="00000000" w:rsidDel="00000000" w:rsidP="00000000" w:rsidRDefault="00000000" w:rsidRPr="00000000" w14:paraId="0000026A">
      <w:pPr>
        <w:numPr>
          <w:ilvl w:val="0"/>
          <w:numId w:val="12"/>
        </w:numPr>
        <w:spacing w:after="0" w:afterAutospacing="0" w:before="0" w:beforeAutospacing="0" w:lineRule="auto"/>
        <w:ind w:left="720" w:hanging="360"/>
      </w:pPr>
      <w:r w:rsidDel="00000000" w:rsidR="00000000" w:rsidRPr="00000000">
        <w:rPr>
          <w:rtl w:val="0"/>
        </w:rPr>
        <w:t xml:space="preserve">Encerramento ou suspensão de MEI/CNPJ (se não houver intenção de manter atividade)</w:t>
        <w:br w:type="textWrapping"/>
      </w:r>
    </w:p>
    <w:p w:rsidR="00000000" w:rsidDel="00000000" w:rsidP="00000000" w:rsidRDefault="00000000" w:rsidRPr="00000000" w14:paraId="0000026B">
      <w:pPr>
        <w:numPr>
          <w:ilvl w:val="0"/>
          <w:numId w:val="12"/>
        </w:numPr>
        <w:spacing w:after="0" w:afterAutospacing="0" w:before="0" w:beforeAutospacing="0" w:lineRule="auto"/>
        <w:ind w:left="720" w:hanging="360"/>
      </w:pPr>
      <w:r w:rsidDel="00000000" w:rsidR="00000000" w:rsidRPr="00000000">
        <w:rPr>
          <w:rtl w:val="0"/>
        </w:rPr>
        <w:t xml:space="preserve">Quitação de impostos municipais ou estaduais</w:t>
        <w:br w:type="textWrapping"/>
      </w:r>
    </w:p>
    <w:p w:rsidR="00000000" w:rsidDel="00000000" w:rsidP="00000000" w:rsidRDefault="00000000" w:rsidRPr="00000000" w14:paraId="0000026C">
      <w:pPr>
        <w:numPr>
          <w:ilvl w:val="0"/>
          <w:numId w:val="12"/>
        </w:numPr>
        <w:spacing w:after="0" w:afterAutospacing="0" w:before="0" w:beforeAutospacing="0" w:lineRule="auto"/>
        <w:ind w:left="720" w:hanging="360"/>
      </w:pPr>
      <w:r w:rsidDel="00000000" w:rsidR="00000000" w:rsidRPr="00000000">
        <w:rPr>
          <w:rtl w:val="0"/>
        </w:rPr>
        <w:t xml:space="preserve">Encerramento de contratos com clínicas, convênios ou prestadores de serviço</w:t>
        <w:br w:type="textWrapping"/>
      </w:r>
    </w:p>
    <w:p w:rsidR="00000000" w:rsidDel="00000000" w:rsidP="00000000" w:rsidRDefault="00000000" w:rsidRPr="00000000" w14:paraId="0000026D">
      <w:pPr>
        <w:numPr>
          <w:ilvl w:val="0"/>
          <w:numId w:val="12"/>
        </w:numPr>
        <w:spacing w:after="240" w:before="0" w:beforeAutospacing="0" w:lineRule="auto"/>
        <w:ind w:left="720" w:hanging="360"/>
      </w:pPr>
      <w:r w:rsidDel="00000000" w:rsidR="00000000" w:rsidRPr="00000000">
        <w:rPr>
          <w:rtl w:val="0"/>
        </w:rPr>
        <w:t xml:space="preserve">Regularização de dívidas ou financiamentos ativos</w:t>
        <w:br w:type="textWrapping"/>
      </w:r>
    </w:p>
    <w:p w:rsidR="00000000" w:rsidDel="00000000" w:rsidP="00000000" w:rsidRDefault="00000000" w:rsidRPr="00000000" w14:paraId="0000026E">
      <w:pPr>
        <w:spacing w:after="240" w:before="240" w:lineRule="auto"/>
        <w:rPr>
          <w:b w:val="1"/>
        </w:rPr>
      </w:pPr>
      <w:r w:rsidDel="00000000" w:rsidR="00000000" w:rsidRPr="00000000">
        <w:rPr>
          <w:rtl w:val="0"/>
        </w:rPr>
        <w:t xml:space="preserve">Se for manter conta bancária ou imóveis no Brasil, é recomendável consultar um contador sobre sua </w:t>
      </w:r>
      <w:r w:rsidDel="00000000" w:rsidR="00000000" w:rsidRPr="00000000">
        <w:rPr>
          <w:b w:val="1"/>
          <w:rtl w:val="0"/>
        </w:rPr>
        <w:t xml:space="preserve">nova condição fiscal como residente fora do país.</w:t>
      </w:r>
    </w:p>
    <w:p w:rsidR="00000000" w:rsidDel="00000000" w:rsidP="00000000" w:rsidRDefault="00000000" w:rsidRPr="00000000" w14:paraId="000002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0">
      <w:pPr>
        <w:pStyle w:val="Heading4"/>
        <w:keepNext w:val="0"/>
        <w:keepLines w:val="0"/>
        <w:spacing w:after="40" w:before="240" w:lineRule="auto"/>
        <w:rPr>
          <w:b w:val="1"/>
          <w:color w:val="000000"/>
          <w:sz w:val="22"/>
          <w:szCs w:val="22"/>
        </w:rPr>
      </w:pPr>
      <w:bookmarkStart w:colFirst="0" w:colLast="0" w:name="_6za7gaqpkonw" w:id="108"/>
      <w:bookmarkEnd w:id="108"/>
      <w:r w:rsidDel="00000000" w:rsidR="00000000" w:rsidRPr="00000000">
        <w:rPr>
          <w:b w:val="1"/>
          <w:color w:val="000000"/>
          <w:sz w:val="22"/>
          <w:szCs w:val="22"/>
          <w:rtl w:val="0"/>
        </w:rPr>
        <w:t xml:space="preserve">Registro Profissional e Comunicações com o CRO</w:t>
      </w:r>
    </w:p>
    <w:p w:rsidR="00000000" w:rsidDel="00000000" w:rsidP="00000000" w:rsidRDefault="00000000" w:rsidRPr="00000000" w14:paraId="00000271">
      <w:pPr>
        <w:numPr>
          <w:ilvl w:val="0"/>
          <w:numId w:val="247"/>
        </w:numPr>
        <w:spacing w:after="0" w:afterAutospacing="0" w:before="240" w:lineRule="auto"/>
        <w:ind w:left="720" w:hanging="360"/>
      </w:pPr>
      <w:r w:rsidDel="00000000" w:rsidR="00000000" w:rsidRPr="00000000">
        <w:rPr>
          <w:rtl w:val="0"/>
        </w:rPr>
        <w:t xml:space="preserve">Atualize seu cadastro junto ao CRO, informando o encerramento ou suspensão da atividade clínica.</w:t>
        <w:br w:type="textWrapping"/>
      </w:r>
    </w:p>
    <w:p w:rsidR="00000000" w:rsidDel="00000000" w:rsidP="00000000" w:rsidRDefault="00000000" w:rsidRPr="00000000" w14:paraId="00000272">
      <w:pPr>
        <w:numPr>
          <w:ilvl w:val="0"/>
          <w:numId w:val="247"/>
        </w:numPr>
        <w:spacing w:after="0" w:afterAutospacing="0" w:before="0" w:beforeAutospacing="0" w:lineRule="auto"/>
        <w:ind w:left="720" w:hanging="360"/>
      </w:pPr>
      <w:r w:rsidDel="00000000" w:rsidR="00000000" w:rsidRPr="00000000">
        <w:rPr>
          <w:rtl w:val="0"/>
        </w:rPr>
        <w:t xml:space="preserve">Solicite a </w:t>
      </w:r>
      <w:r w:rsidDel="00000000" w:rsidR="00000000" w:rsidRPr="00000000">
        <w:rPr>
          <w:b w:val="1"/>
          <w:rtl w:val="0"/>
        </w:rPr>
        <w:t xml:space="preserve">declaração oficial de boa conduta ética</w:t>
      </w:r>
      <w:r w:rsidDel="00000000" w:rsidR="00000000" w:rsidRPr="00000000">
        <w:rPr>
          <w:rtl w:val="0"/>
        </w:rPr>
        <w:t xml:space="preserve">, exigida pelo GDC.</w:t>
        <w:br w:type="textWrapping"/>
      </w:r>
    </w:p>
    <w:p w:rsidR="00000000" w:rsidDel="00000000" w:rsidP="00000000" w:rsidRDefault="00000000" w:rsidRPr="00000000" w14:paraId="00000273">
      <w:pPr>
        <w:numPr>
          <w:ilvl w:val="0"/>
          <w:numId w:val="247"/>
        </w:numPr>
        <w:spacing w:after="240" w:before="0" w:beforeAutospacing="0" w:lineRule="auto"/>
        <w:ind w:left="720" w:hanging="360"/>
      </w:pPr>
      <w:r w:rsidDel="00000000" w:rsidR="00000000" w:rsidRPr="00000000">
        <w:rPr>
          <w:rtl w:val="0"/>
        </w:rPr>
        <w:t xml:space="preserve">Guarde registros de comunicação com pacientes, parceiros e clínicas.</w:t>
        <w:br w:type="textWrapping"/>
      </w:r>
    </w:p>
    <w:p w:rsidR="00000000" w:rsidDel="00000000" w:rsidP="00000000" w:rsidRDefault="00000000" w:rsidRPr="00000000" w14:paraId="000002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5">
      <w:pPr>
        <w:spacing w:after="240" w:before="240" w:lineRule="auto"/>
        <w:rPr/>
      </w:pPr>
      <w:r w:rsidDel="00000000" w:rsidR="00000000" w:rsidRPr="00000000">
        <w:rPr>
          <w:b w:val="1"/>
          <w:rtl w:val="0"/>
        </w:rPr>
        <w:t xml:space="preserve">Dica final:</w:t>
      </w:r>
      <w:r w:rsidDel="00000000" w:rsidR="00000000" w:rsidRPr="00000000">
        <w:rPr>
          <w:rtl w:val="0"/>
        </w:rPr>
        <w:t xml:space="preserve"> use esse checklist como um </w:t>
      </w:r>
      <w:r w:rsidDel="00000000" w:rsidR="00000000" w:rsidRPr="00000000">
        <w:rPr>
          <w:b w:val="1"/>
          <w:rtl w:val="0"/>
        </w:rPr>
        <w:t xml:space="preserve">encerramento administrativo com responsabilidade.</w:t>
      </w:r>
      <w:r w:rsidDel="00000000" w:rsidR="00000000" w:rsidRPr="00000000">
        <w:rPr>
          <w:rtl w:val="0"/>
        </w:rPr>
        <w:t xml:space="preserve"> Você está começando uma nova fase — mas com a consciência tranquila de que deixou tudo organizado.</w:t>
      </w:r>
    </w:p>
    <w:p w:rsidR="00000000" w:rsidDel="00000000" w:rsidP="00000000" w:rsidRDefault="00000000" w:rsidRPr="00000000" w14:paraId="000002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7">
      <w:pPr>
        <w:pStyle w:val="Heading3"/>
        <w:keepNext w:val="0"/>
        <w:keepLines w:val="0"/>
        <w:spacing w:before="280" w:lineRule="auto"/>
        <w:rPr>
          <w:b w:val="1"/>
          <w:color w:val="000000"/>
          <w:sz w:val="26"/>
          <w:szCs w:val="26"/>
        </w:rPr>
      </w:pPr>
      <w:bookmarkStart w:colFirst="0" w:colLast="0" w:name="_loovsi6kv7sd" w:id="109"/>
      <w:bookmarkEnd w:id="109"/>
      <w:r w:rsidDel="00000000" w:rsidR="00000000" w:rsidRPr="00000000">
        <w:rPr>
          <w:b w:val="1"/>
          <w:color w:val="000000"/>
          <w:sz w:val="26"/>
          <w:szCs w:val="26"/>
          <w:rtl w:val="0"/>
        </w:rPr>
        <w:t xml:space="preserve">5.6 Reorganizando sua Carreira no Brasil</w:t>
      </w:r>
    </w:p>
    <w:p w:rsidR="00000000" w:rsidDel="00000000" w:rsidP="00000000" w:rsidRDefault="00000000" w:rsidRPr="00000000" w14:paraId="00000278">
      <w:pPr>
        <w:spacing w:after="240" w:before="240" w:lineRule="auto"/>
        <w:rPr/>
      </w:pPr>
      <w:r w:rsidDel="00000000" w:rsidR="00000000" w:rsidRPr="00000000">
        <w:rPr>
          <w:rtl w:val="0"/>
        </w:rPr>
        <w:t xml:space="preserve">A decisão de migrar não deve ser encarada como um rompimento abrupto com sua história profissional. Pelo contrário: trata-se de </w:t>
      </w:r>
      <w:r w:rsidDel="00000000" w:rsidR="00000000" w:rsidRPr="00000000">
        <w:rPr>
          <w:b w:val="1"/>
          <w:rtl w:val="0"/>
        </w:rPr>
        <w:t xml:space="preserve">um encerramento de ciclo que exige ética, comunicação transparente e respeito aos vínculos construídos ao longo dos anos.</w:t>
        <w:br w:type="textWrapping"/>
      </w:r>
      <w:r w:rsidDel="00000000" w:rsidR="00000000" w:rsidRPr="00000000">
        <w:rPr>
          <w:rtl w:val="0"/>
        </w:rPr>
        <w:t xml:space="preserve"> Se você atua como clínico, gestor de consultório ou prestador de serviços, há responsabilidades que precisam ser conduzidas com profissionalismo antes da partida.</w:t>
      </w:r>
    </w:p>
    <w:p w:rsidR="00000000" w:rsidDel="00000000" w:rsidP="00000000" w:rsidRDefault="00000000" w:rsidRPr="00000000" w14:paraId="000002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A">
      <w:pPr>
        <w:pStyle w:val="Heading4"/>
        <w:keepNext w:val="0"/>
        <w:keepLines w:val="0"/>
        <w:spacing w:after="40" w:before="240" w:lineRule="auto"/>
        <w:rPr>
          <w:b w:val="1"/>
          <w:color w:val="000000"/>
          <w:sz w:val="22"/>
          <w:szCs w:val="22"/>
        </w:rPr>
      </w:pPr>
      <w:bookmarkStart w:colFirst="0" w:colLast="0" w:name="_aqis0elv6j55" w:id="110"/>
      <w:bookmarkEnd w:id="110"/>
      <w:r w:rsidDel="00000000" w:rsidR="00000000" w:rsidRPr="00000000">
        <w:rPr>
          <w:b w:val="1"/>
          <w:color w:val="000000"/>
          <w:sz w:val="22"/>
          <w:szCs w:val="22"/>
          <w:rtl w:val="0"/>
        </w:rPr>
        <w:t xml:space="preserve">Encerramento Ético de Atendimentos em Andamento</w:t>
      </w:r>
    </w:p>
    <w:p w:rsidR="00000000" w:rsidDel="00000000" w:rsidP="00000000" w:rsidRDefault="00000000" w:rsidRPr="00000000" w14:paraId="0000027B">
      <w:pPr>
        <w:spacing w:after="240" w:before="240" w:lineRule="auto"/>
        <w:rPr/>
      </w:pPr>
      <w:r w:rsidDel="00000000" w:rsidR="00000000" w:rsidRPr="00000000">
        <w:rPr>
          <w:rtl w:val="0"/>
        </w:rPr>
        <w:t xml:space="preserve">Se você possui pacientes em tratamento, é sua obrigação:</w:t>
      </w:r>
    </w:p>
    <w:p w:rsidR="00000000" w:rsidDel="00000000" w:rsidP="00000000" w:rsidRDefault="00000000" w:rsidRPr="00000000" w14:paraId="0000027C">
      <w:pPr>
        <w:numPr>
          <w:ilvl w:val="0"/>
          <w:numId w:val="30"/>
        </w:numPr>
        <w:spacing w:after="0" w:afterAutospacing="0" w:before="240" w:lineRule="auto"/>
        <w:ind w:left="720" w:hanging="360"/>
      </w:pPr>
      <w:r w:rsidDel="00000000" w:rsidR="00000000" w:rsidRPr="00000000">
        <w:rPr>
          <w:rtl w:val="0"/>
        </w:rPr>
        <w:t xml:space="preserve">Informá-los com </w:t>
      </w:r>
      <w:r w:rsidDel="00000000" w:rsidR="00000000" w:rsidRPr="00000000">
        <w:rPr>
          <w:b w:val="1"/>
          <w:rtl w:val="0"/>
        </w:rPr>
        <w:t xml:space="preserve">antecedência razoável</w:t>
      </w:r>
      <w:r w:rsidDel="00000000" w:rsidR="00000000" w:rsidRPr="00000000">
        <w:rPr>
          <w:rtl w:val="0"/>
        </w:rPr>
        <w:t xml:space="preserve"> sobre sua saída;</w:t>
        <w:br w:type="textWrapping"/>
      </w:r>
    </w:p>
    <w:p w:rsidR="00000000" w:rsidDel="00000000" w:rsidP="00000000" w:rsidRDefault="00000000" w:rsidRPr="00000000" w14:paraId="0000027D">
      <w:pPr>
        <w:numPr>
          <w:ilvl w:val="0"/>
          <w:numId w:val="30"/>
        </w:numPr>
        <w:spacing w:after="0" w:afterAutospacing="0" w:before="0" w:beforeAutospacing="0" w:lineRule="auto"/>
        <w:ind w:left="720" w:hanging="360"/>
      </w:pPr>
      <w:r w:rsidDel="00000000" w:rsidR="00000000" w:rsidRPr="00000000">
        <w:rPr>
          <w:rtl w:val="0"/>
        </w:rPr>
        <w:t xml:space="preserve">Avaliar a possibilidade de </w:t>
      </w:r>
      <w:r w:rsidDel="00000000" w:rsidR="00000000" w:rsidRPr="00000000">
        <w:rPr>
          <w:b w:val="1"/>
          <w:rtl w:val="0"/>
        </w:rPr>
        <w:t xml:space="preserve">concluir etapas críticas</w:t>
      </w:r>
      <w:r w:rsidDel="00000000" w:rsidR="00000000" w:rsidRPr="00000000">
        <w:rPr>
          <w:rtl w:val="0"/>
        </w:rPr>
        <w:t xml:space="preserve"> do plano de tratamento;</w:t>
        <w:br w:type="textWrapping"/>
      </w:r>
    </w:p>
    <w:p w:rsidR="00000000" w:rsidDel="00000000" w:rsidP="00000000" w:rsidRDefault="00000000" w:rsidRPr="00000000" w14:paraId="0000027E">
      <w:pPr>
        <w:numPr>
          <w:ilvl w:val="0"/>
          <w:numId w:val="30"/>
        </w:numPr>
        <w:spacing w:after="0" w:afterAutospacing="0" w:before="0" w:beforeAutospacing="0" w:lineRule="auto"/>
        <w:ind w:left="720" w:hanging="360"/>
      </w:pPr>
      <w:r w:rsidDel="00000000" w:rsidR="00000000" w:rsidRPr="00000000">
        <w:rPr>
          <w:rtl w:val="0"/>
        </w:rPr>
        <w:t xml:space="preserve">Encaminhar os casos que exigirem continuidade para colegas de confiança;</w:t>
        <w:br w:type="textWrapping"/>
      </w:r>
    </w:p>
    <w:p w:rsidR="00000000" w:rsidDel="00000000" w:rsidP="00000000" w:rsidRDefault="00000000" w:rsidRPr="00000000" w14:paraId="0000027F">
      <w:pPr>
        <w:numPr>
          <w:ilvl w:val="0"/>
          <w:numId w:val="30"/>
        </w:numPr>
        <w:spacing w:after="0" w:afterAutospacing="0" w:before="0" w:beforeAutospacing="0" w:lineRule="auto"/>
        <w:ind w:left="720" w:hanging="360"/>
      </w:pPr>
      <w:r w:rsidDel="00000000" w:rsidR="00000000" w:rsidRPr="00000000">
        <w:rPr>
          <w:rtl w:val="0"/>
        </w:rPr>
        <w:t xml:space="preserve">Emitir relatórios clínicos claros e acessíveis aos profissionais que assumirem os casos;</w:t>
        <w:br w:type="textWrapping"/>
      </w:r>
    </w:p>
    <w:p w:rsidR="00000000" w:rsidDel="00000000" w:rsidP="00000000" w:rsidRDefault="00000000" w:rsidRPr="00000000" w14:paraId="00000280">
      <w:pPr>
        <w:numPr>
          <w:ilvl w:val="0"/>
          <w:numId w:val="30"/>
        </w:numPr>
        <w:spacing w:after="240" w:before="0" w:beforeAutospacing="0" w:lineRule="auto"/>
        <w:ind w:left="720" w:hanging="360"/>
      </w:pPr>
      <w:r w:rsidDel="00000000" w:rsidR="00000000" w:rsidRPr="00000000">
        <w:rPr>
          <w:rtl w:val="0"/>
        </w:rPr>
        <w:t xml:space="preserve">Manter os registros organizados e protegidos (conforme exigência do CFO).</w:t>
        <w:br w:type="textWrapping"/>
      </w:r>
    </w:p>
    <w:p w:rsidR="00000000" w:rsidDel="00000000" w:rsidP="00000000" w:rsidRDefault="00000000" w:rsidRPr="00000000" w14:paraId="00000281">
      <w:pPr>
        <w:spacing w:after="240" w:before="240" w:lineRule="auto"/>
        <w:rPr/>
      </w:pPr>
      <w:r w:rsidDel="00000000" w:rsidR="00000000" w:rsidRPr="00000000">
        <w:rPr>
          <w:b w:val="1"/>
          <w:rtl w:val="0"/>
        </w:rPr>
        <w:t xml:space="preserve">Exemplo prático:</w:t>
        <w:br w:type="textWrapping"/>
      </w:r>
      <w:r w:rsidDel="00000000" w:rsidR="00000000" w:rsidRPr="00000000">
        <w:rPr>
          <w:rtl w:val="0"/>
        </w:rPr>
        <w:t xml:space="preserve"> Se um paciente está no meio de um protocolo de reabilitação com implantes, deixe definido com clareza quem fará a próxima cirurgia, prazos e plano de acompanhamento.</w:t>
      </w:r>
    </w:p>
    <w:p w:rsidR="00000000" w:rsidDel="00000000" w:rsidP="00000000" w:rsidRDefault="00000000" w:rsidRPr="00000000" w14:paraId="000002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pStyle w:val="Heading4"/>
        <w:keepNext w:val="0"/>
        <w:keepLines w:val="0"/>
        <w:spacing w:after="40" w:before="240" w:lineRule="auto"/>
        <w:rPr>
          <w:b w:val="1"/>
          <w:color w:val="000000"/>
          <w:sz w:val="22"/>
          <w:szCs w:val="22"/>
        </w:rPr>
      </w:pPr>
      <w:bookmarkStart w:colFirst="0" w:colLast="0" w:name="_44uluh5v6fc8" w:id="111"/>
      <w:bookmarkEnd w:id="111"/>
      <w:r w:rsidDel="00000000" w:rsidR="00000000" w:rsidRPr="00000000">
        <w:rPr>
          <w:b w:val="1"/>
          <w:color w:val="000000"/>
          <w:sz w:val="22"/>
          <w:szCs w:val="22"/>
          <w:rtl w:val="0"/>
        </w:rPr>
        <w:t xml:space="preserve">Carta de Comunicação Formal aos Pacientes</w:t>
      </w:r>
    </w:p>
    <w:p w:rsidR="00000000" w:rsidDel="00000000" w:rsidP="00000000" w:rsidRDefault="00000000" w:rsidRPr="00000000" w14:paraId="00000284">
      <w:pPr>
        <w:spacing w:after="240" w:before="240" w:lineRule="auto"/>
        <w:rPr/>
      </w:pPr>
      <w:r w:rsidDel="00000000" w:rsidR="00000000" w:rsidRPr="00000000">
        <w:rPr>
          <w:rtl w:val="0"/>
        </w:rPr>
        <w:t xml:space="preserve">Enviar uma carta personalizada (ou em formato padrão) pode ser um gesto elegante e responsável. Ela pode incluir:</w:t>
      </w:r>
    </w:p>
    <w:p w:rsidR="00000000" w:rsidDel="00000000" w:rsidP="00000000" w:rsidRDefault="00000000" w:rsidRPr="00000000" w14:paraId="00000285">
      <w:pPr>
        <w:numPr>
          <w:ilvl w:val="0"/>
          <w:numId w:val="171"/>
        </w:numPr>
        <w:spacing w:after="0" w:afterAutospacing="0" w:before="240" w:lineRule="auto"/>
        <w:ind w:left="720" w:hanging="360"/>
      </w:pPr>
      <w:r w:rsidDel="00000000" w:rsidR="00000000" w:rsidRPr="00000000">
        <w:rPr>
          <w:rtl w:val="0"/>
        </w:rPr>
        <w:t xml:space="preserve">Agradecimento pela confiança ao longo dos anos;</w:t>
        <w:br w:type="textWrapping"/>
      </w:r>
    </w:p>
    <w:p w:rsidR="00000000" w:rsidDel="00000000" w:rsidP="00000000" w:rsidRDefault="00000000" w:rsidRPr="00000000" w14:paraId="00000286">
      <w:pPr>
        <w:numPr>
          <w:ilvl w:val="0"/>
          <w:numId w:val="171"/>
        </w:numPr>
        <w:spacing w:after="0" w:afterAutospacing="0" w:before="0" w:beforeAutospacing="0" w:lineRule="auto"/>
        <w:ind w:left="720" w:hanging="360"/>
      </w:pPr>
      <w:r w:rsidDel="00000000" w:rsidR="00000000" w:rsidRPr="00000000">
        <w:rPr>
          <w:rtl w:val="0"/>
        </w:rPr>
        <w:t xml:space="preserve">Informação clara e objetiva sobre a mudança de país;</w:t>
        <w:br w:type="textWrapping"/>
      </w:r>
    </w:p>
    <w:p w:rsidR="00000000" w:rsidDel="00000000" w:rsidP="00000000" w:rsidRDefault="00000000" w:rsidRPr="00000000" w14:paraId="00000287">
      <w:pPr>
        <w:numPr>
          <w:ilvl w:val="0"/>
          <w:numId w:val="171"/>
        </w:numPr>
        <w:spacing w:after="0" w:afterAutospacing="0" w:before="0" w:beforeAutospacing="0" w:lineRule="auto"/>
        <w:ind w:left="720" w:hanging="360"/>
      </w:pPr>
      <w:r w:rsidDel="00000000" w:rsidR="00000000" w:rsidRPr="00000000">
        <w:rPr>
          <w:rtl w:val="0"/>
        </w:rPr>
        <w:t xml:space="preserve">Garantia de que os dados clínicos estarão acessíveis;</w:t>
        <w:br w:type="textWrapping"/>
      </w:r>
    </w:p>
    <w:p w:rsidR="00000000" w:rsidDel="00000000" w:rsidP="00000000" w:rsidRDefault="00000000" w:rsidRPr="00000000" w14:paraId="00000288">
      <w:pPr>
        <w:numPr>
          <w:ilvl w:val="0"/>
          <w:numId w:val="171"/>
        </w:numPr>
        <w:spacing w:after="240" w:before="0" w:beforeAutospacing="0" w:lineRule="auto"/>
        <w:ind w:left="720" w:hanging="360"/>
      </w:pPr>
      <w:r w:rsidDel="00000000" w:rsidR="00000000" w:rsidRPr="00000000">
        <w:rPr>
          <w:rtl w:val="0"/>
        </w:rPr>
        <w:t xml:space="preserve">Nome e contato dos profissionais que assumirão os casos, se aplicável.</w:t>
        <w:br w:type="textWrapping"/>
      </w:r>
    </w:p>
    <w:p w:rsidR="00000000" w:rsidDel="00000000" w:rsidP="00000000" w:rsidRDefault="00000000" w:rsidRPr="00000000" w14:paraId="00000289">
      <w:pPr>
        <w:spacing w:after="240" w:before="240" w:lineRule="auto"/>
        <w:rPr>
          <w:b w:val="1"/>
        </w:rPr>
      </w:pPr>
      <w:r w:rsidDel="00000000" w:rsidR="00000000" w:rsidRPr="00000000">
        <w:rPr>
          <w:rtl w:val="0"/>
        </w:rPr>
        <w:t xml:space="preserve">Esse cuidado </w:t>
      </w:r>
      <w:r w:rsidDel="00000000" w:rsidR="00000000" w:rsidRPr="00000000">
        <w:rPr>
          <w:b w:val="1"/>
          <w:rtl w:val="0"/>
        </w:rPr>
        <w:t xml:space="preserve">preserva sua imagem profissional e fortalece sua reputação, mesmo à distância.</w:t>
      </w:r>
    </w:p>
    <w:p w:rsidR="00000000" w:rsidDel="00000000" w:rsidP="00000000" w:rsidRDefault="00000000" w:rsidRPr="00000000" w14:paraId="0000028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B">
      <w:pPr>
        <w:pStyle w:val="Heading4"/>
        <w:keepNext w:val="0"/>
        <w:keepLines w:val="0"/>
        <w:spacing w:after="40" w:before="240" w:lineRule="auto"/>
        <w:rPr>
          <w:b w:val="1"/>
          <w:color w:val="000000"/>
          <w:sz w:val="22"/>
          <w:szCs w:val="22"/>
        </w:rPr>
      </w:pPr>
      <w:bookmarkStart w:colFirst="0" w:colLast="0" w:name="_nvob2ibqti6x" w:id="112"/>
      <w:bookmarkEnd w:id="112"/>
      <w:r w:rsidDel="00000000" w:rsidR="00000000" w:rsidRPr="00000000">
        <w:rPr>
          <w:b w:val="1"/>
          <w:color w:val="000000"/>
          <w:sz w:val="22"/>
          <w:szCs w:val="22"/>
          <w:rtl w:val="0"/>
        </w:rPr>
        <w:t xml:space="preserve">Encerramento ou Transição de Parcerias e Vínculos</w:t>
      </w:r>
    </w:p>
    <w:p w:rsidR="00000000" w:rsidDel="00000000" w:rsidP="00000000" w:rsidRDefault="00000000" w:rsidRPr="00000000" w14:paraId="0000028C">
      <w:pPr>
        <w:numPr>
          <w:ilvl w:val="0"/>
          <w:numId w:val="130"/>
        </w:numPr>
        <w:spacing w:after="0" w:afterAutospacing="0" w:before="240" w:lineRule="auto"/>
        <w:ind w:left="720" w:hanging="360"/>
      </w:pPr>
      <w:r w:rsidDel="00000000" w:rsidR="00000000" w:rsidRPr="00000000">
        <w:rPr>
          <w:b w:val="1"/>
          <w:rtl w:val="0"/>
        </w:rPr>
        <w:t xml:space="preserve">Se for sócio de clínica</w:t>
      </w:r>
      <w:r w:rsidDel="00000000" w:rsidR="00000000" w:rsidRPr="00000000">
        <w:rPr>
          <w:rtl w:val="0"/>
        </w:rPr>
        <w:t xml:space="preserve">, formalize sua saída com contrato, distrato e atualização do quadro societário.</w:t>
        <w:br w:type="textWrapping"/>
      </w:r>
    </w:p>
    <w:p w:rsidR="00000000" w:rsidDel="00000000" w:rsidP="00000000" w:rsidRDefault="00000000" w:rsidRPr="00000000" w14:paraId="0000028D">
      <w:pPr>
        <w:numPr>
          <w:ilvl w:val="0"/>
          <w:numId w:val="130"/>
        </w:numPr>
        <w:spacing w:after="0" w:afterAutospacing="0" w:before="0" w:beforeAutospacing="0" w:lineRule="auto"/>
        <w:ind w:left="720" w:hanging="360"/>
      </w:pPr>
      <w:r w:rsidDel="00000000" w:rsidR="00000000" w:rsidRPr="00000000">
        <w:rPr>
          <w:b w:val="1"/>
          <w:rtl w:val="0"/>
        </w:rPr>
        <w:t xml:space="preserve">Se for autônomo em espaços compartilhados</w:t>
      </w:r>
      <w:r w:rsidDel="00000000" w:rsidR="00000000" w:rsidRPr="00000000">
        <w:rPr>
          <w:rtl w:val="0"/>
        </w:rPr>
        <w:t xml:space="preserve">, comunique por escrito com antecedência mínima acordada.</w:t>
        <w:br w:type="textWrapping"/>
      </w:r>
    </w:p>
    <w:p w:rsidR="00000000" w:rsidDel="00000000" w:rsidP="00000000" w:rsidRDefault="00000000" w:rsidRPr="00000000" w14:paraId="0000028E">
      <w:pPr>
        <w:numPr>
          <w:ilvl w:val="0"/>
          <w:numId w:val="130"/>
        </w:numPr>
        <w:spacing w:after="240" w:before="0" w:beforeAutospacing="0" w:lineRule="auto"/>
        <w:ind w:left="720" w:hanging="360"/>
      </w:pPr>
      <w:r w:rsidDel="00000000" w:rsidR="00000000" w:rsidRPr="00000000">
        <w:rPr>
          <w:b w:val="1"/>
          <w:rtl w:val="0"/>
        </w:rPr>
        <w:t xml:space="preserve">Se presta serviços em convênios ou redes</w:t>
      </w:r>
      <w:r w:rsidDel="00000000" w:rsidR="00000000" w:rsidRPr="00000000">
        <w:rPr>
          <w:rtl w:val="0"/>
        </w:rPr>
        <w:t xml:space="preserve">, notifique sua saída oficialmente e garanta a finalização dos repasses e pagamentos pendentes.</w:t>
        <w:br w:type="textWrapping"/>
      </w:r>
    </w:p>
    <w:p w:rsidR="00000000" w:rsidDel="00000000" w:rsidP="00000000" w:rsidRDefault="00000000" w:rsidRPr="00000000" w14:paraId="0000028F">
      <w:pPr>
        <w:spacing w:after="240" w:before="240" w:lineRule="auto"/>
        <w:rPr>
          <w:b w:val="1"/>
        </w:rPr>
      </w:pPr>
      <w:r w:rsidDel="00000000" w:rsidR="00000000" w:rsidRPr="00000000">
        <w:rPr>
          <w:b w:val="1"/>
          <w:rtl w:val="0"/>
        </w:rPr>
        <w:t xml:space="preserve">Não “suma” do mercado — feche cada porta com a chave da integridade.</w:t>
      </w:r>
    </w:p>
    <w:p w:rsidR="00000000" w:rsidDel="00000000" w:rsidP="00000000" w:rsidRDefault="00000000" w:rsidRPr="00000000" w14:paraId="000002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1">
      <w:pPr>
        <w:pStyle w:val="Heading4"/>
        <w:keepNext w:val="0"/>
        <w:keepLines w:val="0"/>
        <w:spacing w:after="40" w:before="240" w:lineRule="auto"/>
        <w:rPr>
          <w:b w:val="1"/>
          <w:color w:val="000000"/>
          <w:sz w:val="22"/>
          <w:szCs w:val="22"/>
        </w:rPr>
      </w:pPr>
      <w:bookmarkStart w:colFirst="0" w:colLast="0" w:name="_lxpsbe86gc28" w:id="113"/>
      <w:bookmarkEnd w:id="113"/>
      <w:r w:rsidDel="00000000" w:rsidR="00000000" w:rsidRPr="00000000">
        <w:rPr>
          <w:b w:val="1"/>
          <w:color w:val="000000"/>
          <w:sz w:val="22"/>
          <w:szCs w:val="22"/>
          <w:rtl w:val="0"/>
        </w:rPr>
        <w:t xml:space="preserve">Gestão de Reputação e Imagem Profissional</w:t>
      </w:r>
    </w:p>
    <w:p w:rsidR="00000000" w:rsidDel="00000000" w:rsidP="00000000" w:rsidRDefault="00000000" w:rsidRPr="00000000" w14:paraId="00000292">
      <w:pPr>
        <w:spacing w:after="240" w:before="240" w:lineRule="auto"/>
        <w:rPr/>
      </w:pPr>
      <w:r w:rsidDel="00000000" w:rsidR="00000000" w:rsidRPr="00000000">
        <w:rPr>
          <w:rtl w:val="0"/>
        </w:rPr>
        <w:t xml:space="preserve">Mesmo fora do Brasil, sua presença online e sua marca profissional permanecem. Por isso:</w:t>
      </w:r>
    </w:p>
    <w:p w:rsidR="00000000" w:rsidDel="00000000" w:rsidP="00000000" w:rsidRDefault="00000000" w:rsidRPr="00000000" w14:paraId="00000293">
      <w:pPr>
        <w:numPr>
          <w:ilvl w:val="0"/>
          <w:numId w:val="95"/>
        </w:numPr>
        <w:spacing w:after="0" w:afterAutospacing="0" w:before="240" w:lineRule="auto"/>
        <w:ind w:left="720" w:hanging="360"/>
      </w:pPr>
      <w:r w:rsidDel="00000000" w:rsidR="00000000" w:rsidRPr="00000000">
        <w:rPr>
          <w:rtl w:val="0"/>
        </w:rPr>
        <w:t xml:space="preserve">Atualize suas redes sociais, site e perfis profissionais com informações sobre a nova fase.</w:t>
        <w:br w:type="textWrapping"/>
      </w:r>
    </w:p>
    <w:p w:rsidR="00000000" w:rsidDel="00000000" w:rsidP="00000000" w:rsidRDefault="00000000" w:rsidRPr="00000000" w14:paraId="00000294">
      <w:pPr>
        <w:numPr>
          <w:ilvl w:val="0"/>
          <w:numId w:val="95"/>
        </w:numPr>
        <w:spacing w:after="0" w:afterAutospacing="0" w:before="0" w:beforeAutospacing="0" w:lineRule="auto"/>
        <w:ind w:left="720" w:hanging="360"/>
      </w:pPr>
      <w:r w:rsidDel="00000000" w:rsidR="00000000" w:rsidRPr="00000000">
        <w:rPr>
          <w:rtl w:val="0"/>
        </w:rPr>
        <w:t xml:space="preserve">Mantenha uma comunicação clara e positiva sobre sua migração.</w:t>
        <w:br w:type="textWrapping"/>
      </w:r>
    </w:p>
    <w:p w:rsidR="00000000" w:rsidDel="00000000" w:rsidP="00000000" w:rsidRDefault="00000000" w:rsidRPr="00000000" w14:paraId="00000295">
      <w:pPr>
        <w:numPr>
          <w:ilvl w:val="0"/>
          <w:numId w:val="95"/>
        </w:numPr>
        <w:spacing w:after="240" w:before="0" w:beforeAutospacing="0" w:lineRule="auto"/>
        <w:ind w:left="720" w:hanging="360"/>
      </w:pPr>
      <w:r w:rsidDel="00000000" w:rsidR="00000000" w:rsidRPr="00000000">
        <w:rPr>
          <w:rtl w:val="0"/>
        </w:rPr>
        <w:t xml:space="preserve">Avalie se deseja manter atendimento online, orientações remotas ou contato com antigos pacientes.</w:t>
        <w:br w:type="textWrapping"/>
      </w:r>
    </w:p>
    <w:p w:rsidR="00000000" w:rsidDel="00000000" w:rsidP="00000000" w:rsidRDefault="00000000" w:rsidRPr="00000000" w14:paraId="00000296">
      <w:pPr>
        <w:spacing w:after="240" w:before="240" w:lineRule="auto"/>
        <w:rPr/>
      </w:pPr>
      <w:r w:rsidDel="00000000" w:rsidR="00000000" w:rsidRPr="00000000">
        <w:rPr>
          <w:rtl w:val="0"/>
        </w:rPr>
        <w:t xml:space="preserve">Essa continuidade simbólica </w:t>
      </w:r>
      <w:r w:rsidDel="00000000" w:rsidR="00000000" w:rsidRPr="00000000">
        <w:rPr>
          <w:b w:val="1"/>
          <w:rtl w:val="0"/>
        </w:rPr>
        <w:t xml:space="preserve">pode ser um elo importante</w:t>
      </w:r>
      <w:r w:rsidDel="00000000" w:rsidR="00000000" w:rsidRPr="00000000">
        <w:rPr>
          <w:rtl w:val="0"/>
        </w:rPr>
        <w:t xml:space="preserve"> para futuras parcerias, indicações e até mesmo atendimentos em comunidades brasileiras no exterior.</w:t>
      </w:r>
    </w:p>
    <w:p w:rsidR="00000000" w:rsidDel="00000000" w:rsidP="00000000" w:rsidRDefault="00000000" w:rsidRPr="00000000" w14:paraId="000002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8">
      <w:pPr>
        <w:pStyle w:val="Heading3"/>
        <w:keepNext w:val="0"/>
        <w:keepLines w:val="0"/>
        <w:spacing w:before="280" w:lineRule="auto"/>
        <w:rPr>
          <w:b w:val="1"/>
          <w:color w:val="000000"/>
          <w:sz w:val="26"/>
          <w:szCs w:val="26"/>
        </w:rPr>
      </w:pPr>
      <w:bookmarkStart w:colFirst="0" w:colLast="0" w:name="_tm2xlte7hwjs" w:id="114"/>
      <w:bookmarkEnd w:id="114"/>
      <w:r w:rsidDel="00000000" w:rsidR="00000000" w:rsidRPr="00000000">
        <w:rPr>
          <w:b w:val="1"/>
          <w:color w:val="000000"/>
          <w:sz w:val="26"/>
          <w:szCs w:val="26"/>
          <w:rtl w:val="0"/>
        </w:rPr>
        <w:t xml:space="preserve">5.7 Planejamento Financeiro e Realocação de Recursos</w:t>
      </w:r>
    </w:p>
    <w:p w:rsidR="00000000" w:rsidDel="00000000" w:rsidP="00000000" w:rsidRDefault="00000000" w:rsidRPr="00000000" w14:paraId="00000299">
      <w:pPr>
        <w:spacing w:after="240" w:before="240" w:lineRule="auto"/>
        <w:rPr/>
      </w:pPr>
      <w:r w:rsidDel="00000000" w:rsidR="00000000" w:rsidRPr="00000000">
        <w:rPr>
          <w:rtl w:val="0"/>
        </w:rPr>
        <w:t xml:space="preserve">Migrar exige mais do que coragem — exige liquidez, prudência e visão estratégica sobre o uso do dinheiro.</w:t>
        <w:br w:type="textWrapping"/>
        <w:t xml:space="preserve"> É comum ver profissionais muito bem preparados tecnicamente, mas que chegam ao novo país </w:t>
      </w:r>
      <w:r w:rsidDel="00000000" w:rsidR="00000000" w:rsidRPr="00000000">
        <w:rPr>
          <w:b w:val="1"/>
          <w:rtl w:val="0"/>
        </w:rPr>
        <w:t xml:space="preserve">sem uma reserva adequada, sem planejamento cambial e sem noção clara dos custos iniciais</w:t>
      </w:r>
      <w:r w:rsidDel="00000000" w:rsidR="00000000" w:rsidRPr="00000000">
        <w:rPr>
          <w:rtl w:val="0"/>
        </w:rPr>
        <w:t xml:space="preserve">, o que acaba gerando estresse, dívidas e atrasos na validação.</w:t>
      </w:r>
    </w:p>
    <w:p w:rsidR="00000000" w:rsidDel="00000000" w:rsidP="00000000" w:rsidRDefault="00000000" w:rsidRPr="00000000" w14:paraId="0000029A">
      <w:pPr>
        <w:spacing w:after="240" w:before="240" w:lineRule="auto"/>
        <w:rPr/>
      </w:pPr>
      <w:r w:rsidDel="00000000" w:rsidR="00000000" w:rsidRPr="00000000">
        <w:rPr>
          <w:rtl w:val="0"/>
        </w:rPr>
        <w:t xml:space="preserve">Para evitar isso, você precisará </w:t>
      </w:r>
      <w:r w:rsidDel="00000000" w:rsidR="00000000" w:rsidRPr="00000000">
        <w:rPr>
          <w:b w:val="1"/>
          <w:rtl w:val="0"/>
        </w:rPr>
        <w:t xml:space="preserve">planejar com método e antecipação.</w:t>
      </w:r>
      <w:r w:rsidDel="00000000" w:rsidR="00000000" w:rsidRPr="00000000">
        <w:rPr>
          <w:rtl w:val="0"/>
        </w:rPr>
        <w:t xml:space="preserve"> Aqui está o que não pode faltar:</w:t>
      </w:r>
    </w:p>
    <w:p w:rsidR="00000000" w:rsidDel="00000000" w:rsidP="00000000" w:rsidRDefault="00000000" w:rsidRPr="00000000" w14:paraId="000002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C">
      <w:pPr>
        <w:pStyle w:val="Heading4"/>
        <w:keepNext w:val="0"/>
        <w:keepLines w:val="0"/>
        <w:spacing w:after="40" w:before="240" w:lineRule="auto"/>
        <w:rPr>
          <w:b w:val="1"/>
          <w:color w:val="000000"/>
          <w:sz w:val="22"/>
          <w:szCs w:val="22"/>
        </w:rPr>
      </w:pPr>
      <w:bookmarkStart w:colFirst="0" w:colLast="0" w:name="_w9rmcruunxof" w:id="115"/>
      <w:bookmarkEnd w:id="115"/>
      <w:r w:rsidDel="00000000" w:rsidR="00000000" w:rsidRPr="00000000">
        <w:rPr>
          <w:b w:val="1"/>
          <w:color w:val="000000"/>
          <w:sz w:val="22"/>
          <w:szCs w:val="22"/>
          <w:rtl w:val="0"/>
        </w:rPr>
        <w:t xml:space="preserve">1. Estime o Custo Total da Mudança</w:t>
      </w:r>
    </w:p>
    <w:p w:rsidR="00000000" w:rsidDel="00000000" w:rsidP="00000000" w:rsidRDefault="00000000" w:rsidRPr="00000000" w14:paraId="0000029D">
      <w:pPr>
        <w:spacing w:after="240" w:before="240" w:lineRule="auto"/>
        <w:rPr/>
      </w:pPr>
      <w:r w:rsidDel="00000000" w:rsidR="00000000" w:rsidRPr="00000000">
        <w:rPr>
          <w:rtl w:val="0"/>
        </w:rPr>
        <w:t xml:space="preserve">Calcule com base em sua situação pessoal:</w:t>
      </w:r>
    </w:p>
    <w:p w:rsidR="00000000" w:rsidDel="00000000" w:rsidP="00000000" w:rsidRDefault="00000000" w:rsidRPr="00000000" w14:paraId="0000029E">
      <w:pPr>
        <w:numPr>
          <w:ilvl w:val="0"/>
          <w:numId w:val="205"/>
        </w:numPr>
        <w:spacing w:after="0" w:afterAutospacing="0" w:before="240" w:lineRule="auto"/>
        <w:ind w:left="720" w:hanging="360"/>
      </w:pPr>
      <w:r w:rsidDel="00000000" w:rsidR="00000000" w:rsidRPr="00000000">
        <w:rPr>
          <w:rtl w:val="0"/>
        </w:rPr>
        <w:t xml:space="preserve">Exames (IELTS/OET, ORE/LDS): £1.000 a £3.000</w:t>
        <w:br w:type="textWrapping"/>
      </w:r>
    </w:p>
    <w:p w:rsidR="00000000" w:rsidDel="00000000" w:rsidP="00000000" w:rsidRDefault="00000000" w:rsidRPr="00000000" w14:paraId="0000029F">
      <w:pPr>
        <w:numPr>
          <w:ilvl w:val="0"/>
          <w:numId w:val="205"/>
        </w:numPr>
        <w:spacing w:after="0" w:afterAutospacing="0" w:before="0" w:beforeAutospacing="0" w:lineRule="auto"/>
        <w:ind w:left="720" w:hanging="360"/>
      </w:pPr>
      <w:r w:rsidDel="00000000" w:rsidR="00000000" w:rsidRPr="00000000">
        <w:rPr>
          <w:rtl w:val="0"/>
        </w:rPr>
        <w:t xml:space="preserve">Traduções, apostilas, legalizações: £300 a £800</w:t>
        <w:br w:type="textWrapping"/>
      </w:r>
    </w:p>
    <w:p w:rsidR="00000000" w:rsidDel="00000000" w:rsidP="00000000" w:rsidRDefault="00000000" w:rsidRPr="00000000" w14:paraId="000002A0">
      <w:pPr>
        <w:numPr>
          <w:ilvl w:val="0"/>
          <w:numId w:val="205"/>
        </w:numPr>
        <w:spacing w:after="0" w:afterAutospacing="0" w:before="0" w:beforeAutospacing="0" w:lineRule="auto"/>
        <w:ind w:left="720" w:hanging="360"/>
      </w:pPr>
      <w:r w:rsidDel="00000000" w:rsidR="00000000" w:rsidRPr="00000000">
        <w:rPr>
          <w:rtl w:val="0"/>
        </w:rPr>
        <w:t xml:space="preserve">Passagens e mudança: £500 a £1.500</w:t>
        <w:br w:type="textWrapping"/>
      </w:r>
    </w:p>
    <w:p w:rsidR="00000000" w:rsidDel="00000000" w:rsidP="00000000" w:rsidRDefault="00000000" w:rsidRPr="00000000" w14:paraId="000002A1">
      <w:pPr>
        <w:numPr>
          <w:ilvl w:val="0"/>
          <w:numId w:val="205"/>
        </w:numPr>
        <w:spacing w:after="0" w:afterAutospacing="0" w:before="0" w:beforeAutospacing="0" w:lineRule="auto"/>
        <w:ind w:left="720" w:hanging="360"/>
      </w:pPr>
      <w:r w:rsidDel="00000000" w:rsidR="00000000" w:rsidRPr="00000000">
        <w:rPr>
          <w:rtl w:val="0"/>
        </w:rPr>
        <w:t xml:space="preserve">Estadia inicial: £1.000 a £3.000 (1–3 meses)</w:t>
        <w:br w:type="textWrapping"/>
      </w:r>
    </w:p>
    <w:p w:rsidR="00000000" w:rsidDel="00000000" w:rsidP="00000000" w:rsidRDefault="00000000" w:rsidRPr="00000000" w14:paraId="000002A2">
      <w:pPr>
        <w:numPr>
          <w:ilvl w:val="0"/>
          <w:numId w:val="205"/>
        </w:numPr>
        <w:spacing w:after="240" w:before="0" w:beforeAutospacing="0" w:lineRule="auto"/>
        <w:ind w:left="720" w:hanging="360"/>
      </w:pPr>
      <w:r w:rsidDel="00000000" w:rsidR="00000000" w:rsidRPr="00000000">
        <w:rPr>
          <w:rtl w:val="0"/>
        </w:rPr>
        <w:t xml:space="preserve">Alimentação, transporte, internet, chip local, seguro saúde etc.: £600–£1.200/mês</w:t>
        <w:br w:type="textWrapping"/>
      </w:r>
    </w:p>
    <w:p w:rsidR="00000000" w:rsidDel="00000000" w:rsidP="00000000" w:rsidRDefault="00000000" w:rsidRPr="00000000" w14:paraId="000002A3">
      <w:pPr>
        <w:spacing w:after="240" w:before="240" w:lineRule="auto"/>
        <w:rPr/>
      </w:pPr>
      <w:r w:rsidDel="00000000" w:rsidR="00000000" w:rsidRPr="00000000">
        <w:rPr>
          <w:b w:val="1"/>
          <w:rtl w:val="0"/>
        </w:rPr>
        <w:t xml:space="preserve">Custo médio total estimado para os primeiros 3 a 6 meses no Reino Unido:</w:t>
        <w:br w:type="textWrapping"/>
      </w:r>
      <w:r w:rsidDel="00000000" w:rsidR="00000000" w:rsidRPr="00000000">
        <w:rPr>
          <w:rtl w:val="0"/>
        </w:rPr>
        <w:t xml:space="preserve"> </w:t>
      </w:r>
      <w:r w:rsidDel="00000000" w:rsidR="00000000" w:rsidRPr="00000000">
        <w:rPr>
          <w:b w:val="1"/>
          <w:rtl w:val="0"/>
        </w:rPr>
        <w:t xml:space="preserve">entre £5.000 e £10.000</w:t>
      </w:r>
      <w:r w:rsidDel="00000000" w:rsidR="00000000" w:rsidRPr="00000000">
        <w:rPr>
          <w:rtl w:val="0"/>
        </w:rPr>
        <w:t xml:space="preserve"> (quanto mais estruturado, menor o risco).</w:t>
      </w:r>
    </w:p>
    <w:p w:rsidR="00000000" w:rsidDel="00000000" w:rsidP="00000000" w:rsidRDefault="00000000" w:rsidRPr="00000000" w14:paraId="000002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pStyle w:val="Heading4"/>
        <w:keepNext w:val="0"/>
        <w:keepLines w:val="0"/>
        <w:spacing w:after="40" w:before="240" w:lineRule="auto"/>
        <w:rPr>
          <w:b w:val="1"/>
          <w:color w:val="000000"/>
          <w:sz w:val="22"/>
          <w:szCs w:val="22"/>
        </w:rPr>
      </w:pPr>
      <w:bookmarkStart w:colFirst="0" w:colLast="0" w:name="_yrqstjkgqx5o" w:id="116"/>
      <w:bookmarkEnd w:id="116"/>
      <w:r w:rsidDel="00000000" w:rsidR="00000000" w:rsidRPr="00000000">
        <w:rPr>
          <w:b w:val="1"/>
          <w:color w:val="000000"/>
          <w:sz w:val="22"/>
          <w:szCs w:val="22"/>
          <w:rtl w:val="0"/>
        </w:rPr>
        <w:t xml:space="preserve">2. Crie uma Reserva de Emergência em Moeda Forte</w:t>
      </w:r>
    </w:p>
    <w:p w:rsidR="00000000" w:rsidDel="00000000" w:rsidP="00000000" w:rsidRDefault="00000000" w:rsidRPr="00000000" w14:paraId="000002A6">
      <w:pPr>
        <w:spacing w:after="240" w:before="240" w:lineRule="auto"/>
        <w:rPr>
          <w:b w:val="1"/>
        </w:rPr>
      </w:pPr>
      <w:r w:rsidDel="00000000" w:rsidR="00000000" w:rsidRPr="00000000">
        <w:rPr>
          <w:rtl w:val="0"/>
        </w:rPr>
        <w:t xml:space="preserve">O ideal é ter </w:t>
      </w:r>
      <w:r w:rsidDel="00000000" w:rsidR="00000000" w:rsidRPr="00000000">
        <w:rPr>
          <w:b w:val="1"/>
          <w:rtl w:val="0"/>
        </w:rPr>
        <w:t xml:space="preserve">uma reserva líquida (em libras ou euros)</w:t>
      </w:r>
      <w:r w:rsidDel="00000000" w:rsidR="00000000" w:rsidRPr="00000000">
        <w:rPr>
          <w:rtl w:val="0"/>
        </w:rPr>
        <w:t xml:space="preserve"> que cubra entre </w:t>
      </w:r>
      <w:r w:rsidDel="00000000" w:rsidR="00000000" w:rsidRPr="00000000">
        <w:rPr>
          <w:b w:val="1"/>
          <w:rtl w:val="0"/>
        </w:rPr>
        <w:t xml:space="preserve">3 a 6 meses do seu custo de vida no Reino Unido.</w:t>
        <w:br w:type="textWrapping"/>
      </w:r>
      <w:r w:rsidDel="00000000" w:rsidR="00000000" w:rsidRPr="00000000">
        <w:rPr>
          <w:rtl w:val="0"/>
        </w:rPr>
        <w:t xml:space="preserve"> Evite depender exclusivamente de cartões internacionais ou conversões emergenciais. Ter esse valor separado proporciona </w:t>
      </w:r>
      <w:r w:rsidDel="00000000" w:rsidR="00000000" w:rsidRPr="00000000">
        <w:rPr>
          <w:b w:val="1"/>
          <w:rtl w:val="0"/>
        </w:rPr>
        <w:t xml:space="preserve">tranquilidade para estudar, se adaptar e tomar decisões com calma.</w:t>
      </w:r>
    </w:p>
    <w:p w:rsidR="00000000" w:rsidDel="00000000" w:rsidP="00000000" w:rsidRDefault="00000000" w:rsidRPr="00000000" w14:paraId="000002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8">
      <w:pPr>
        <w:pStyle w:val="Heading4"/>
        <w:keepNext w:val="0"/>
        <w:keepLines w:val="0"/>
        <w:spacing w:after="40" w:before="240" w:lineRule="auto"/>
        <w:rPr>
          <w:b w:val="1"/>
          <w:color w:val="000000"/>
          <w:sz w:val="22"/>
          <w:szCs w:val="22"/>
        </w:rPr>
      </w:pPr>
      <w:bookmarkStart w:colFirst="0" w:colLast="0" w:name="_h7op0ljgdxq" w:id="117"/>
      <w:bookmarkEnd w:id="117"/>
      <w:r w:rsidDel="00000000" w:rsidR="00000000" w:rsidRPr="00000000">
        <w:rPr>
          <w:b w:val="1"/>
          <w:color w:val="000000"/>
          <w:sz w:val="22"/>
          <w:szCs w:val="22"/>
          <w:rtl w:val="0"/>
        </w:rPr>
        <w:t xml:space="preserve">3. Organize Sua Vida Financeira no Brasil</w:t>
      </w:r>
    </w:p>
    <w:p w:rsidR="00000000" w:rsidDel="00000000" w:rsidP="00000000" w:rsidRDefault="00000000" w:rsidRPr="00000000" w14:paraId="000002A9">
      <w:pPr>
        <w:spacing w:after="240" w:before="240" w:lineRule="auto"/>
        <w:rPr/>
      </w:pPr>
      <w:r w:rsidDel="00000000" w:rsidR="00000000" w:rsidRPr="00000000">
        <w:rPr>
          <w:rtl w:val="0"/>
        </w:rPr>
        <w:t xml:space="preserve">Antes de sair:</w:t>
      </w:r>
    </w:p>
    <w:p w:rsidR="00000000" w:rsidDel="00000000" w:rsidP="00000000" w:rsidRDefault="00000000" w:rsidRPr="00000000" w14:paraId="000002AA">
      <w:pPr>
        <w:numPr>
          <w:ilvl w:val="0"/>
          <w:numId w:val="110"/>
        </w:numPr>
        <w:spacing w:after="0" w:afterAutospacing="0" w:before="240" w:lineRule="auto"/>
        <w:ind w:left="720" w:hanging="360"/>
      </w:pPr>
      <w:r w:rsidDel="00000000" w:rsidR="00000000" w:rsidRPr="00000000">
        <w:rPr>
          <w:b w:val="1"/>
          <w:rtl w:val="0"/>
        </w:rPr>
        <w:t xml:space="preserve">Encaminhe ou liquide dívidas e financiamentos</w:t>
      </w:r>
      <w:r w:rsidDel="00000000" w:rsidR="00000000" w:rsidRPr="00000000">
        <w:rPr>
          <w:rtl w:val="0"/>
        </w:rPr>
        <w:t xml:space="preserve">, se possível.</w:t>
        <w:br w:type="textWrapping"/>
      </w:r>
    </w:p>
    <w:p w:rsidR="00000000" w:rsidDel="00000000" w:rsidP="00000000" w:rsidRDefault="00000000" w:rsidRPr="00000000" w14:paraId="000002AB">
      <w:pPr>
        <w:numPr>
          <w:ilvl w:val="0"/>
          <w:numId w:val="110"/>
        </w:numPr>
        <w:spacing w:after="0" w:afterAutospacing="0" w:before="0" w:beforeAutospacing="0" w:lineRule="auto"/>
        <w:ind w:left="720" w:hanging="360"/>
      </w:pPr>
      <w:r w:rsidDel="00000000" w:rsidR="00000000" w:rsidRPr="00000000">
        <w:rPr>
          <w:rtl w:val="0"/>
        </w:rPr>
        <w:t xml:space="preserve">Mapeie os bens que serão vendidos, mantidos ou alugados (imóveis, veículos, equipamentos).</w:t>
        <w:br w:type="textWrapping"/>
      </w:r>
    </w:p>
    <w:p w:rsidR="00000000" w:rsidDel="00000000" w:rsidP="00000000" w:rsidRDefault="00000000" w:rsidRPr="00000000" w14:paraId="000002AC">
      <w:pPr>
        <w:numPr>
          <w:ilvl w:val="0"/>
          <w:numId w:val="110"/>
        </w:numPr>
        <w:spacing w:after="0" w:afterAutospacing="0" w:before="0" w:beforeAutospacing="0" w:lineRule="auto"/>
        <w:ind w:left="720" w:hanging="360"/>
      </w:pPr>
      <w:r w:rsidDel="00000000" w:rsidR="00000000" w:rsidRPr="00000000">
        <w:rPr>
          <w:rtl w:val="0"/>
        </w:rPr>
        <w:t xml:space="preserve">Considere </w:t>
      </w:r>
      <w:r w:rsidDel="00000000" w:rsidR="00000000" w:rsidRPr="00000000">
        <w:rPr>
          <w:b w:val="1"/>
          <w:rtl w:val="0"/>
        </w:rPr>
        <w:t xml:space="preserve">manter uma conta ativa no Brasil</w:t>
      </w:r>
      <w:r w:rsidDel="00000000" w:rsidR="00000000" w:rsidRPr="00000000">
        <w:rPr>
          <w:rtl w:val="0"/>
        </w:rPr>
        <w:t xml:space="preserve">, para eventualidades ou recebimento de valores.</w:t>
        <w:br w:type="textWrapping"/>
      </w:r>
    </w:p>
    <w:p w:rsidR="00000000" w:rsidDel="00000000" w:rsidP="00000000" w:rsidRDefault="00000000" w:rsidRPr="00000000" w14:paraId="000002AD">
      <w:pPr>
        <w:numPr>
          <w:ilvl w:val="0"/>
          <w:numId w:val="110"/>
        </w:numPr>
        <w:spacing w:after="240" w:before="0" w:beforeAutospacing="0" w:lineRule="auto"/>
        <w:ind w:left="720" w:hanging="360"/>
      </w:pPr>
      <w:r w:rsidDel="00000000" w:rsidR="00000000" w:rsidRPr="00000000">
        <w:rPr>
          <w:rtl w:val="0"/>
        </w:rPr>
        <w:t xml:space="preserve">Revise seu </w:t>
      </w:r>
      <w:r w:rsidDel="00000000" w:rsidR="00000000" w:rsidRPr="00000000">
        <w:rPr>
          <w:b w:val="1"/>
          <w:rtl w:val="0"/>
        </w:rPr>
        <w:t xml:space="preserve">perfil fiscal e patrimonial</w:t>
      </w:r>
      <w:r w:rsidDel="00000000" w:rsidR="00000000" w:rsidRPr="00000000">
        <w:rPr>
          <w:rtl w:val="0"/>
        </w:rPr>
        <w:t xml:space="preserve">, considerando a eventual saída definitiva do país.</w:t>
        <w:br w:type="textWrapping"/>
      </w:r>
    </w:p>
    <w:p w:rsidR="00000000" w:rsidDel="00000000" w:rsidP="00000000" w:rsidRDefault="00000000" w:rsidRPr="00000000" w14:paraId="000002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F">
      <w:pPr>
        <w:pStyle w:val="Heading4"/>
        <w:keepNext w:val="0"/>
        <w:keepLines w:val="0"/>
        <w:spacing w:after="40" w:before="240" w:lineRule="auto"/>
        <w:rPr>
          <w:b w:val="1"/>
          <w:color w:val="000000"/>
          <w:sz w:val="22"/>
          <w:szCs w:val="22"/>
        </w:rPr>
      </w:pPr>
      <w:bookmarkStart w:colFirst="0" w:colLast="0" w:name="_3hw0fov3rnfk" w:id="118"/>
      <w:bookmarkEnd w:id="118"/>
      <w:r w:rsidDel="00000000" w:rsidR="00000000" w:rsidRPr="00000000">
        <w:rPr>
          <w:b w:val="1"/>
          <w:color w:val="000000"/>
          <w:sz w:val="22"/>
          <w:szCs w:val="22"/>
          <w:rtl w:val="0"/>
        </w:rPr>
        <w:t xml:space="preserve">4. Estruture sua Entrada Financeira no Reino Unido</w:t>
      </w:r>
    </w:p>
    <w:p w:rsidR="00000000" w:rsidDel="00000000" w:rsidP="00000000" w:rsidRDefault="00000000" w:rsidRPr="00000000" w14:paraId="000002B0">
      <w:pPr>
        <w:numPr>
          <w:ilvl w:val="0"/>
          <w:numId w:val="186"/>
        </w:numPr>
        <w:spacing w:after="0" w:afterAutospacing="0" w:before="240" w:lineRule="auto"/>
        <w:ind w:left="720" w:hanging="360"/>
      </w:pPr>
      <w:r w:rsidDel="00000000" w:rsidR="00000000" w:rsidRPr="00000000">
        <w:rPr>
          <w:rtl w:val="0"/>
        </w:rPr>
        <w:t xml:space="preserve">Pesquise sobre </w:t>
      </w:r>
      <w:r w:rsidDel="00000000" w:rsidR="00000000" w:rsidRPr="00000000">
        <w:rPr>
          <w:b w:val="1"/>
          <w:rtl w:val="0"/>
        </w:rPr>
        <w:t xml:space="preserve">bancos digitais que aceitam imigrantes</w:t>
      </w:r>
      <w:r w:rsidDel="00000000" w:rsidR="00000000" w:rsidRPr="00000000">
        <w:rPr>
          <w:rtl w:val="0"/>
        </w:rPr>
        <w:t xml:space="preserve"> (como Monzo, Revolut, Starling Bank)</w:t>
        <w:br w:type="textWrapping"/>
      </w:r>
    </w:p>
    <w:p w:rsidR="00000000" w:rsidDel="00000000" w:rsidP="00000000" w:rsidRDefault="00000000" w:rsidRPr="00000000" w14:paraId="000002B1">
      <w:pPr>
        <w:numPr>
          <w:ilvl w:val="0"/>
          <w:numId w:val="186"/>
        </w:numPr>
        <w:spacing w:after="0" w:afterAutospacing="0" w:before="0" w:beforeAutospacing="0" w:lineRule="auto"/>
        <w:ind w:left="720" w:hanging="360"/>
      </w:pPr>
      <w:r w:rsidDel="00000000" w:rsidR="00000000" w:rsidRPr="00000000">
        <w:rPr>
          <w:rtl w:val="0"/>
        </w:rPr>
        <w:t xml:space="preserve">Evite levar grandes somas em espécie — prefira remessas por plataformas seguras (Wise, Remessa Online, C6 Global)</w:t>
        <w:br w:type="textWrapping"/>
      </w:r>
    </w:p>
    <w:p w:rsidR="00000000" w:rsidDel="00000000" w:rsidP="00000000" w:rsidRDefault="00000000" w:rsidRPr="00000000" w14:paraId="000002B2">
      <w:pPr>
        <w:numPr>
          <w:ilvl w:val="0"/>
          <w:numId w:val="186"/>
        </w:numPr>
        <w:spacing w:after="240" w:before="0" w:beforeAutospacing="0" w:lineRule="auto"/>
        <w:ind w:left="720" w:hanging="360"/>
      </w:pPr>
      <w:r w:rsidDel="00000000" w:rsidR="00000000" w:rsidRPr="00000000">
        <w:rPr>
          <w:rtl w:val="0"/>
        </w:rPr>
        <w:t xml:space="preserve">Mantenha todos os comprovantes de envio e câmbio para eventual comprovação junto ao Home Office</w:t>
        <w:br w:type="textWrapping"/>
      </w:r>
    </w:p>
    <w:p w:rsidR="00000000" w:rsidDel="00000000" w:rsidP="00000000" w:rsidRDefault="00000000" w:rsidRPr="00000000" w14:paraId="000002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4">
      <w:pPr>
        <w:pStyle w:val="Heading4"/>
        <w:keepNext w:val="0"/>
        <w:keepLines w:val="0"/>
        <w:spacing w:after="40" w:before="240" w:lineRule="auto"/>
        <w:rPr>
          <w:b w:val="1"/>
          <w:color w:val="000000"/>
          <w:sz w:val="22"/>
          <w:szCs w:val="22"/>
        </w:rPr>
      </w:pPr>
      <w:bookmarkStart w:colFirst="0" w:colLast="0" w:name="_if2gzneq3fdz" w:id="119"/>
      <w:bookmarkEnd w:id="119"/>
      <w:r w:rsidDel="00000000" w:rsidR="00000000" w:rsidRPr="00000000">
        <w:rPr>
          <w:b w:val="1"/>
          <w:color w:val="000000"/>
          <w:sz w:val="22"/>
          <w:szCs w:val="22"/>
          <w:rtl w:val="0"/>
        </w:rPr>
        <w:t xml:space="preserve">5. Considere um Assessor Financeiro ou Contador de Confiança</w:t>
      </w:r>
    </w:p>
    <w:p w:rsidR="00000000" w:rsidDel="00000000" w:rsidP="00000000" w:rsidRDefault="00000000" w:rsidRPr="00000000" w14:paraId="000002B5">
      <w:pPr>
        <w:spacing w:after="240" w:before="240" w:lineRule="auto"/>
        <w:rPr/>
      </w:pPr>
      <w:r w:rsidDel="00000000" w:rsidR="00000000" w:rsidRPr="00000000">
        <w:rPr>
          <w:rtl w:val="0"/>
        </w:rPr>
        <w:t xml:space="preserve">Especialmente se você possui bens no Brasil, empresa aberta ou deseja manter parte do patrimônio no país, </w:t>
      </w:r>
      <w:r w:rsidDel="00000000" w:rsidR="00000000" w:rsidRPr="00000000">
        <w:rPr>
          <w:b w:val="1"/>
          <w:rtl w:val="0"/>
        </w:rPr>
        <w:t xml:space="preserve">ter orientação profissional pode evitar problemas fiscais futuros.</w:t>
        <w:br w:type="textWrapping"/>
      </w:r>
      <w:r w:rsidDel="00000000" w:rsidR="00000000" w:rsidRPr="00000000">
        <w:rPr>
          <w:rtl w:val="0"/>
        </w:rPr>
        <w:t xml:space="preserve"> Além disso, um contador pode te ajudar com:</w:t>
      </w:r>
    </w:p>
    <w:p w:rsidR="00000000" w:rsidDel="00000000" w:rsidP="00000000" w:rsidRDefault="00000000" w:rsidRPr="00000000" w14:paraId="000002B6">
      <w:pPr>
        <w:numPr>
          <w:ilvl w:val="0"/>
          <w:numId w:val="165"/>
        </w:numPr>
        <w:spacing w:after="0" w:afterAutospacing="0" w:before="240" w:lineRule="auto"/>
        <w:ind w:left="720" w:hanging="360"/>
      </w:pPr>
      <w:r w:rsidDel="00000000" w:rsidR="00000000" w:rsidRPr="00000000">
        <w:rPr>
          <w:rtl w:val="0"/>
        </w:rPr>
        <w:t xml:space="preserve">Declaração de saída definitiva</w:t>
        <w:br w:type="textWrapping"/>
      </w:r>
    </w:p>
    <w:p w:rsidR="00000000" w:rsidDel="00000000" w:rsidP="00000000" w:rsidRDefault="00000000" w:rsidRPr="00000000" w14:paraId="000002B7">
      <w:pPr>
        <w:numPr>
          <w:ilvl w:val="0"/>
          <w:numId w:val="165"/>
        </w:numPr>
        <w:spacing w:after="0" w:afterAutospacing="0" w:before="0" w:beforeAutospacing="0" w:lineRule="auto"/>
        <w:ind w:left="720" w:hanging="360"/>
      </w:pPr>
      <w:r w:rsidDel="00000000" w:rsidR="00000000" w:rsidRPr="00000000">
        <w:rPr>
          <w:rtl w:val="0"/>
        </w:rPr>
        <w:t xml:space="preserve">Tributação sobre remessas</w:t>
        <w:br w:type="textWrapping"/>
      </w:r>
    </w:p>
    <w:p w:rsidR="00000000" w:rsidDel="00000000" w:rsidP="00000000" w:rsidRDefault="00000000" w:rsidRPr="00000000" w14:paraId="000002B8">
      <w:pPr>
        <w:numPr>
          <w:ilvl w:val="0"/>
          <w:numId w:val="165"/>
        </w:numPr>
        <w:spacing w:after="240" w:before="0" w:beforeAutospacing="0" w:lineRule="auto"/>
        <w:ind w:left="720" w:hanging="360"/>
      </w:pPr>
      <w:r w:rsidDel="00000000" w:rsidR="00000000" w:rsidRPr="00000000">
        <w:rPr>
          <w:rtl w:val="0"/>
        </w:rPr>
        <w:t xml:space="preserve">Planejamento de investimentos internacionais</w:t>
        <w:br w:type="textWrapping"/>
      </w:r>
    </w:p>
    <w:p w:rsidR="00000000" w:rsidDel="00000000" w:rsidP="00000000" w:rsidRDefault="00000000" w:rsidRPr="00000000" w14:paraId="000002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A">
      <w:pPr>
        <w:spacing w:after="240" w:before="240" w:lineRule="auto"/>
        <w:rPr/>
      </w:pPr>
      <w:r w:rsidDel="00000000" w:rsidR="00000000" w:rsidRPr="00000000">
        <w:rPr>
          <w:b w:val="1"/>
          <w:rtl w:val="0"/>
        </w:rPr>
        <w:t xml:space="preserve">Dica final:</w:t>
        <w:br w:type="textWrapping"/>
      </w:r>
      <w:r w:rsidDel="00000000" w:rsidR="00000000" w:rsidRPr="00000000">
        <w:rPr>
          <w:rtl w:val="0"/>
        </w:rPr>
        <w:t xml:space="preserve"> </w:t>
      </w:r>
      <w:r w:rsidDel="00000000" w:rsidR="00000000" w:rsidRPr="00000000">
        <w:rPr>
          <w:b w:val="1"/>
          <w:rtl w:val="0"/>
        </w:rPr>
        <w:t xml:space="preserve">Trate seu planejamento financeiro como trataria o planejamento de um consultório: com cuidado, projeção e segurança.</w:t>
        <w:br w:type="textWrapping"/>
      </w:r>
      <w:r w:rsidDel="00000000" w:rsidR="00000000" w:rsidRPr="00000000">
        <w:rPr>
          <w:rtl w:val="0"/>
        </w:rPr>
        <w:t xml:space="preserve"> É esse colchão que vai te proteger de sustos e permitir que você mantenha o foco no que importa: validar seu diploma, se integrar à nova cultura e prosperar.</w:t>
      </w:r>
    </w:p>
    <w:p w:rsidR="00000000" w:rsidDel="00000000" w:rsidP="00000000" w:rsidRDefault="00000000" w:rsidRPr="00000000" w14:paraId="000002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C">
      <w:pPr>
        <w:pStyle w:val="Heading3"/>
        <w:keepNext w:val="0"/>
        <w:keepLines w:val="0"/>
        <w:spacing w:before="280" w:lineRule="auto"/>
        <w:rPr>
          <w:b w:val="1"/>
          <w:color w:val="000000"/>
          <w:sz w:val="26"/>
          <w:szCs w:val="26"/>
        </w:rPr>
      </w:pPr>
      <w:bookmarkStart w:colFirst="0" w:colLast="0" w:name="_gjzd5inyo7jn" w:id="120"/>
      <w:bookmarkEnd w:id="120"/>
      <w:r w:rsidDel="00000000" w:rsidR="00000000" w:rsidRPr="00000000">
        <w:rPr>
          <w:b w:val="1"/>
          <w:color w:val="000000"/>
          <w:sz w:val="26"/>
          <w:szCs w:val="26"/>
          <w:rtl w:val="0"/>
        </w:rPr>
        <w:t xml:space="preserve">5.8 Preparativos Gerais: Família, Moradia e Logística da Mudança</w:t>
      </w:r>
    </w:p>
    <w:p w:rsidR="00000000" w:rsidDel="00000000" w:rsidP="00000000" w:rsidRDefault="00000000" w:rsidRPr="00000000" w14:paraId="000002BD">
      <w:pPr>
        <w:spacing w:after="240" w:before="240" w:lineRule="auto"/>
        <w:rPr/>
      </w:pPr>
      <w:r w:rsidDel="00000000" w:rsidR="00000000" w:rsidRPr="00000000">
        <w:rPr>
          <w:rtl w:val="0"/>
        </w:rPr>
        <w:t xml:space="preserve">Se a jornada de migração é um projeto de vida, essa etapa é a sua </w:t>
      </w:r>
      <w:r w:rsidDel="00000000" w:rsidR="00000000" w:rsidRPr="00000000">
        <w:rPr>
          <w:b w:val="1"/>
          <w:rtl w:val="0"/>
        </w:rPr>
        <w:t xml:space="preserve">mudança real</w:t>
      </w:r>
      <w:r w:rsidDel="00000000" w:rsidR="00000000" w:rsidRPr="00000000">
        <w:rPr>
          <w:rtl w:val="0"/>
        </w:rPr>
        <w:t xml:space="preserve"> — não mais no papel, mas nas malas, nos contratos encerrados, no novo endereço que começa a existir, mesmo que ainda de forma provisória.</w:t>
        <w:br w:type="textWrapping"/>
        <w:t xml:space="preserve"> É aqui que tudo se torna tangível: você começa a se despedir de um lugar e a preparar o espaço físico, emocional e estrutural para chegar a outro.</w:t>
      </w:r>
    </w:p>
    <w:p w:rsidR="00000000" w:rsidDel="00000000" w:rsidP="00000000" w:rsidRDefault="00000000" w:rsidRPr="00000000" w14:paraId="000002BE">
      <w:pPr>
        <w:spacing w:after="240" w:before="240" w:lineRule="auto"/>
        <w:rPr/>
      </w:pPr>
      <w:r w:rsidDel="00000000" w:rsidR="00000000" w:rsidRPr="00000000">
        <w:rPr>
          <w:rtl w:val="0"/>
        </w:rPr>
        <w:t xml:space="preserve">Vamos organizar essa transição em três grandes blocos: família, moradia e logística.</w:t>
      </w:r>
    </w:p>
    <w:p w:rsidR="00000000" w:rsidDel="00000000" w:rsidP="00000000" w:rsidRDefault="00000000" w:rsidRPr="00000000" w14:paraId="000002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0">
      <w:pPr>
        <w:pStyle w:val="Heading4"/>
        <w:keepNext w:val="0"/>
        <w:keepLines w:val="0"/>
        <w:spacing w:after="40" w:before="240" w:lineRule="auto"/>
        <w:rPr>
          <w:b w:val="1"/>
          <w:color w:val="000000"/>
          <w:sz w:val="22"/>
          <w:szCs w:val="22"/>
        </w:rPr>
      </w:pPr>
      <w:bookmarkStart w:colFirst="0" w:colLast="0" w:name="_ahqnmonxilx3" w:id="121"/>
      <w:bookmarkEnd w:id="121"/>
      <w:r w:rsidDel="00000000" w:rsidR="00000000" w:rsidRPr="00000000">
        <w:rPr>
          <w:b w:val="1"/>
          <w:color w:val="000000"/>
          <w:sz w:val="22"/>
          <w:szCs w:val="22"/>
          <w:rtl w:val="0"/>
        </w:rPr>
        <w:t xml:space="preserve">Família: Preparação Conjunta, Planejamento Múltiplo</w:t>
      </w:r>
    </w:p>
    <w:p w:rsidR="00000000" w:rsidDel="00000000" w:rsidP="00000000" w:rsidRDefault="00000000" w:rsidRPr="00000000" w14:paraId="000002C1">
      <w:pPr>
        <w:spacing w:after="240" w:before="240" w:lineRule="auto"/>
        <w:rPr/>
      </w:pPr>
      <w:r w:rsidDel="00000000" w:rsidR="00000000" w:rsidRPr="00000000">
        <w:rPr>
          <w:rtl w:val="0"/>
        </w:rPr>
        <w:t xml:space="preserve">Se você vai migrar com cônjuge, filhos ou dependentes, o planejamento precisa ser coletivo:</w:t>
      </w:r>
    </w:p>
    <w:p w:rsidR="00000000" w:rsidDel="00000000" w:rsidP="00000000" w:rsidRDefault="00000000" w:rsidRPr="00000000" w14:paraId="000002C2">
      <w:pPr>
        <w:numPr>
          <w:ilvl w:val="0"/>
          <w:numId w:val="161"/>
        </w:numPr>
        <w:spacing w:after="0" w:afterAutospacing="0" w:before="240" w:lineRule="auto"/>
        <w:ind w:left="720" w:hanging="360"/>
      </w:pPr>
      <w:r w:rsidDel="00000000" w:rsidR="00000000" w:rsidRPr="00000000">
        <w:rPr>
          <w:b w:val="1"/>
          <w:rtl w:val="0"/>
        </w:rPr>
        <w:t xml:space="preserve">Educação:</w:t>
      </w:r>
      <w:r w:rsidDel="00000000" w:rsidR="00000000" w:rsidRPr="00000000">
        <w:rPr>
          <w:rtl w:val="0"/>
        </w:rPr>
        <w:t xml:space="preserve"> pesquise escolas públicas e privadas próximas à sua futura residência. O Reino Unido tem um sistema educacional gratuito de qualidade, mas pode exigir inscrição antecipada.</w:t>
        <w:br w:type="textWrapping"/>
      </w:r>
    </w:p>
    <w:p w:rsidR="00000000" w:rsidDel="00000000" w:rsidP="00000000" w:rsidRDefault="00000000" w:rsidRPr="00000000" w14:paraId="000002C3">
      <w:pPr>
        <w:numPr>
          <w:ilvl w:val="0"/>
          <w:numId w:val="161"/>
        </w:numPr>
        <w:spacing w:after="0" w:afterAutospacing="0" w:before="0" w:beforeAutospacing="0" w:lineRule="auto"/>
        <w:ind w:left="720" w:hanging="360"/>
      </w:pPr>
      <w:r w:rsidDel="00000000" w:rsidR="00000000" w:rsidRPr="00000000">
        <w:rPr>
          <w:b w:val="1"/>
          <w:rtl w:val="0"/>
        </w:rPr>
        <w:t xml:space="preserve">Saúde:</w:t>
      </w:r>
      <w:r w:rsidDel="00000000" w:rsidR="00000000" w:rsidRPr="00000000">
        <w:rPr>
          <w:rtl w:val="0"/>
        </w:rPr>
        <w:t xml:space="preserve"> registre-se no NHS (National Health Service) assim que tiver um endereço fixo no UK. Avalie a contratação de </w:t>
      </w:r>
      <w:r w:rsidDel="00000000" w:rsidR="00000000" w:rsidRPr="00000000">
        <w:rPr>
          <w:b w:val="1"/>
          <w:rtl w:val="0"/>
        </w:rPr>
        <w:t xml:space="preserve">seguro saúde temporário</w:t>
      </w:r>
      <w:r w:rsidDel="00000000" w:rsidR="00000000" w:rsidRPr="00000000">
        <w:rPr>
          <w:rtl w:val="0"/>
        </w:rPr>
        <w:t xml:space="preserve"> até a integração oficial.</w:t>
        <w:br w:type="textWrapping"/>
      </w:r>
    </w:p>
    <w:p w:rsidR="00000000" w:rsidDel="00000000" w:rsidP="00000000" w:rsidRDefault="00000000" w:rsidRPr="00000000" w14:paraId="000002C4">
      <w:pPr>
        <w:numPr>
          <w:ilvl w:val="0"/>
          <w:numId w:val="161"/>
        </w:numPr>
        <w:spacing w:after="0" w:afterAutospacing="0" w:before="0" w:beforeAutospacing="0" w:lineRule="auto"/>
        <w:ind w:left="720" w:hanging="360"/>
      </w:pPr>
      <w:r w:rsidDel="00000000" w:rsidR="00000000" w:rsidRPr="00000000">
        <w:rPr>
          <w:b w:val="1"/>
          <w:rtl w:val="0"/>
        </w:rPr>
        <w:t xml:space="preserve">Pets:</w:t>
      </w:r>
      <w:r w:rsidDel="00000000" w:rsidR="00000000" w:rsidRPr="00000000">
        <w:rPr>
          <w:rtl w:val="0"/>
        </w:rPr>
        <w:t xml:space="preserve"> caso leve animais de estimação, atente-se às exigências britânicas (vacinas, microchip, quarentena, transporte aéreo autorizado).</w:t>
        <w:br w:type="textWrapping"/>
      </w:r>
    </w:p>
    <w:p w:rsidR="00000000" w:rsidDel="00000000" w:rsidP="00000000" w:rsidRDefault="00000000" w:rsidRPr="00000000" w14:paraId="000002C5">
      <w:pPr>
        <w:numPr>
          <w:ilvl w:val="0"/>
          <w:numId w:val="161"/>
        </w:numPr>
        <w:spacing w:after="240" w:before="0" w:beforeAutospacing="0" w:lineRule="auto"/>
        <w:ind w:left="720" w:hanging="360"/>
      </w:pPr>
      <w:r w:rsidDel="00000000" w:rsidR="00000000" w:rsidRPr="00000000">
        <w:rPr>
          <w:b w:val="1"/>
          <w:rtl w:val="0"/>
        </w:rPr>
        <w:t xml:space="preserve">Cônjuge:</w:t>
      </w:r>
      <w:r w:rsidDel="00000000" w:rsidR="00000000" w:rsidRPr="00000000">
        <w:rPr>
          <w:rtl w:val="0"/>
        </w:rPr>
        <w:t xml:space="preserve"> se ele(a) também for atuar profissionalmente, pesquise a equivalência de diplomas, tipos de vistos ou estratégias de integração no mercado.</w:t>
        <w:br w:type="textWrapping"/>
      </w:r>
    </w:p>
    <w:p w:rsidR="00000000" w:rsidDel="00000000" w:rsidP="00000000" w:rsidRDefault="00000000" w:rsidRPr="00000000" w14:paraId="000002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7">
      <w:pPr>
        <w:pStyle w:val="Heading4"/>
        <w:keepNext w:val="0"/>
        <w:keepLines w:val="0"/>
        <w:spacing w:after="40" w:before="240" w:lineRule="auto"/>
        <w:rPr>
          <w:b w:val="1"/>
          <w:color w:val="000000"/>
          <w:sz w:val="22"/>
          <w:szCs w:val="22"/>
        </w:rPr>
      </w:pPr>
      <w:bookmarkStart w:colFirst="0" w:colLast="0" w:name="_au3a6n6zio9f" w:id="122"/>
      <w:bookmarkEnd w:id="122"/>
      <w:r w:rsidDel="00000000" w:rsidR="00000000" w:rsidRPr="00000000">
        <w:rPr>
          <w:b w:val="1"/>
          <w:color w:val="000000"/>
          <w:sz w:val="22"/>
          <w:szCs w:val="22"/>
          <w:rtl w:val="0"/>
        </w:rPr>
        <w:t xml:space="preserve">Moradia: Primeiros Passos com Pés no Chão</w:t>
      </w:r>
    </w:p>
    <w:p w:rsidR="00000000" w:rsidDel="00000000" w:rsidP="00000000" w:rsidRDefault="00000000" w:rsidRPr="00000000" w14:paraId="000002C8">
      <w:pPr>
        <w:numPr>
          <w:ilvl w:val="0"/>
          <w:numId w:val="241"/>
        </w:numPr>
        <w:spacing w:after="0" w:afterAutospacing="0" w:before="240" w:lineRule="auto"/>
        <w:ind w:left="720" w:hanging="360"/>
      </w:pPr>
      <w:r w:rsidDel="00000000" w:rsidR="00000000" w:rsidRPr="00000000">
        <w:rPr>
          <w:b w:val="1"/>
          <w:rtl w:val="0"/>
        </w:rPr>
        <w:t xml:space="preserve">Hospedagem inicial:</w:t>
      </w:r>
      <w:r w:rsidDel="00000000" w:rsidR="00000000" w:rsidRPr="00000000">
        <w:rPr>
          <w:rtl w:val="0"/>
        </w:rPr>
        <w:t xml:space="preserve"> reserve </w:t>
      </w:r>
      <w:r w:rsidDel="00000000" w:rsidR="00000000" w:rsidRPr="00000000">
        <w:rPr>
          <w:b w:val="1"/>
          <w:rtl w:val="0"/>
        </w:rPr>
        <w:t xml:space="preserve">acomodação provisória por ao menos 2 a 4 semanas</w:t>
      </w:r>
      <w:r w:rsidDel="00000000" w:rsidR="00000000" w:rsidRPr="00000000">
        <w:rPr>
          <w:rtl w:val="0"/>
        </w:rPr>
        <w:t xml:space="preserve">. Pode ser Airbnb, hotel ou casa de amigos/familiares.</w:t>
        <w:br w:type="textWrapping"/>
      </w:r>
    </w:p>
    <w:p w:rsidR="00000000" w:rsidDel="00000000" w:rsidP="00000000" w:rsidRDefault="00000000" w:rsidRPr="00000000" w14:paraId="000002C9">
      <w:pPr>
        <w:numPr>
          <w:ilvl w:val="0"/>
          <w:numId w:val="241"/>
        </w:numPr>
        <w:spacing w:after="0" w:afterAutospacing="0" w:before="0" w:beforeAutospacing="0" w:lineRule="auto"/>
        <w:ind w:left="720" w:hanging="360"/>
      </w:pPr>
      <w:r w:rsidDel="00000000" w:rsidR="00000000" w:rsidRPr="00000000">
        <w:rPr>
          <w:b w:val="1"/>
          <w:rtl w:val="0"/>
        </w:rPr>
        <w:t xml:space="preserve">Procura por moradia definitiva:</w:t>
      </w:r>
      <w:r w:rsidDel="00000000" w:rsidR="00000000" w:rsidRPr="00000000">
        <w:rPr>
          <w:rtl w:val="0"/>
        </w:rPr>
        <w:t xml:space="preserve"> plataformas como Rightmove, Zoopla e SpareRoom são ótimas para alugar. Esteja pronto para comprovar renda, histórico bancário e referências.</w:t>
        <w:br w:type="textWrapping"/>
      </w:r>
    </w:p>
    <w:p w:rsidR="00000000" w:rsidDel="00000000" w:rsidP="00000000" w:rsidRDefault="00000000" w:rsidRPr="00000000" w14:paraId="000002CA">
      <w:pPr>
        <w:numPr>
          <w:ilvl w:val="0"/>
          <w:numId w:val="241"/>
        </w:numPr>
        <w:spacing w:after="0" w:afterAutospacing="0" w:before="0" w:beforeAutospacing="0" w:lineRule="auto"/>
        <w:ind w:left="720" w:hanging="360"/>
      </w:pPr>
      <w:r w:rsidDel="00000000" w:rsidR="00000000" w:rsidRPr="00000000">
        <w:rPr>
          <w:b w:val="1"/>
          <w:rtl w:val="0"/>
        </w:rPr>
        <w:t xml:space="preserve">Contrato de aluguel:</w:t>
      </w:r>
      <w:r w:rsidDel="00000000" w:rsidR="00000000" w:rsidRPr="00000000">
        <w:rPr>
          <w:rtl w:val="0"/>
        </w:rPr>
        <w:t xml:space="preserve"> leia com atenção. Muitos pedem </w:t>
      </w:r>
      <w:r w:rsidDel="00000000" w:rsidR="00000000" w:rsidRPr="00000000">
        <w:rPr>
          <w:b w:val="1"/>
          <w:rtl w:val="0"/>
        </w:rPr>
        <w:t xml:space="preserve">“UK guarantor”</w:t>
      </w:r>
      <w:r w:rsidDel="00000000" w:rsidR="00000000" w:rsidRPr="00000000">
        <w:rPr>
          <w:rtl w:val="0"/>
        </w:rPr>
        <w:t xml:space="preserve"> (fiador local). Serviços como Housing Hand podem ajudar.</w:t>
        <w:br w:type="textWrapping"/>
      </w:r>
    </w:p>
    <w:p w:rsidR="00000000" w:rsidDel="00000000" w:rsidP="00000000" w:rsidRDefault="00000000" w:rsidRPr="00000000" w14:paraId="000002CB">
      <w:pPr>
        <w:numPr>
          <w:ilvl w:val="0"/>
          <w:numId w:val="241"/>
        </w:numPr>
        <w:spacing w:after="240" w:before="0" w:beforeAutospacing="0" w:lineRule="auto"/>
        <w:ind w:left="720" w:hanging="360"/>
      </w:pPr>
      <w:r w:rsidDel="00000000" w:rsidR="00000000" w:rsidRPr="00000000">
        <w:rPr>
          <w:b w:val="1"/>
          <w:rtl w:val="0"/>
        </w:rPr>
        <w:t xml:space="preserve">Mobília:</w:t>
      </w:r>
      <w:r w:rsidDel="00000000" w:rsidR="00000000" w:rsidRPr="00000000">
        <w:rPr>
          <w:rtl w:val="0"/>
        </w:rPr>
        <w:t xml:space="preserve"> muitos imóveis são semi mobiliados. Verifique antes de comprar itens grandes.</w:t>
        <w:br w:type="textWrapping"/>
      </w:r>
    </w:p>
    <w:p w:rsidR="00000000" w:rsidDel="00000000" w:rsidP="00000000" w:rsidRDefault="00000000" w:rsidRPr="00000000" w14:paraId="000002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D">
      <w:pPr>
        <w:pStyle w:val="Heading4"/>
        <w:keepNext w:val="0"/>
        <w:keepLines w:val="0"/>
        <w:spacing w:after="40" w:before="240" w:lineRule="auto"/>
        <w:rPr>
          <w:b w:val="1"/>
          <w:color w:val="000000"/>
          <w:sz w:val="22"/>
          <w:szCs w:val="22"/>
        </w:rPr>
      </w:pPr>
      <w:bookmarkStart w:colFirst="0" w:colLast="0" w:name="_631vfbeorn0o" w:id="123"/>
      <w:bookmarkEnd w:id="123"/>
      <w:r w:rsidDel="00000000" w:rsidR="00000000" w:rsidRPr="00000000">
        <w:rPr>
          <w:b w:val="1"/>
          <w:color w:val="000000"/>
          <w:sz w:val="22"/>
          <w:szCs w:val="22"/>
          <w:rtl w:val="0"/>
        </w:rPr>
        <w:t xml:space="preserve">Logística da Mudança: O Que Levar e O Que Deixar</w:t>
      </w:r>
    </w:p>
    <w:p w:rsidR="00000000" w:rsidDel="00000000" w:rsidP="00000000" w:rsidRDefault="00000000" w:rsidRPr="00000000" w14:paraId="000002CE">
      <w:pPr>
        <w:spacing w:after="240" w:before="240" w:lineRule="auto"/>
        <w:rPr>
          <w:b w:val="1"/>
        </w:rPr>
      </w:pPr>
      <w:r w:rsidDel="00000000" w:rsidR="00000000" w:rsidRPr="00000000">
        <w:rPr>
          <w:b w:val="1"/>
          <w:rtl w:val="0"/>
        </w:rPr>
        <w:t xml:space="preserve">O que levar:</w:t>
      </w:r>
    </w:p>
    <w:p w:rsidR="00000000" w:rsidDel="00000000" w:rsidP="00000000" w:rsidRDefault="00000000" w:rsidRPr="00000000" w14:paraId="000002CF">
      <w:pPr>
        <w:numPr>
          <w:ilvl w:val="0"/>
          <w:numId w:val="253"/>
        </w:numPr>
        <w:spacing w:after="0" w:afterAutospacing="0" w:before="240" w:lineRule="auto"/>
        <w:ind w:left="720" w:hanging="360"/>
      </w:pPr>
      <w:r w:rsidDel="00000000" w:rsidR="00000000" w:rsidRPr="00000000">
        <w:rPr>
          <w:rtl w:val="0"/>
        </w:rPr>
        <w:t xml:space="preserve">Documentos originais + cópias autenticadas</w:t>
        <w:br w:type="textWrapping"/>
      </w:r>
    </w:p>
    <w:p w:rsidR="00000000" w:rsidDel="00000000" w:rsidP="00000000" w:rsidRDefault="00000000" w:rsidRPr="00000000" w14:paraId="000002D0">
      <w:pPr>
        <w:numPr>
          <w:ilvl w:val="0"/>
          <w:numId w:val="253"/>
        </w:numPr>
        <w:spacing w:after="0" w:afterAutospacing="0" w:before="0" w:beforeAutospacing="0" w:lineRule="auto"/>
        <w:ind w:left="720" w:hanging="360"/>
      </w:pPr>
      <w:r w:rsidDel="00000000" w:rsidR="00000000" w:rsidRPr="00000000">
        <w:rPr>
          <w:rtl w:val="0"/>
        </w:rPr>
        <w:t xml:space="preserve">Itens pessoais essenciais (roupas, eletrônicos, óculos, remédios)</w:t>
        <w:br w:type="textWrapping"/>
      </w:r>
    </w:p>
    <w:p w:rsidR="00000000" w:rsidDel="00000000" w:rsidP="00000000" w:rsidRDefault="00000000" w:rsidRPr="00000000" w14:paraId="000002D1">
      <w:pPr>
        <w:numPr>
          <w:ilvl w:val="0"/>
          <w:numId w:val="253"/>
        </w:numPr>
        <w:spacing w:after="0" w:afterAutospacing="0" w:before="0" w:beforeAutospacing="0" w:lineRule="auto"/>
        <w:ind w:left="720" w:hanging="360"/>
      </w:pPr>
      <w:r w:rsidDel="00000000" w:rsidR="00000000" w:rsidRPr="00000000">
        <w:rPr>
          <w:rtl w:val="0"/>
        </w:rPr>
        <w:t xml:space="preserve">Aparelhos com voltagem compatível (UK usa 230V)</w:t>
        <w:br w:type="textWrapping"/>
      </w:r>
    </w:p>
    <w:p w:rsidR="00000000" w:rsidDel="00000000" w:rsidP="00000000" w:rsidRDefault="00000000" w:rsidRPr="00000000" w14:paraId="000002D2">
      <w:pPr>
        <w:numPr>
          <w:ilvl w:val="0"/>
          <w:numId w:val="253"/>
        </w:numPr>
        <w:spacing w:after="0" w:afterAutospacing="0" w:before="0" w:beforeAutospacing="0" w:lineRule="auto"/>
        <w:ind w:left="720" w:hanging="360"/>
      </w:pPr>
      <w:r w:rsidDel="00000000" w:rsidR="00000000" w:rsidRPr="00000000">
        <w:rPr>
          <w:rtl w:val="0"/>
        </w:rPr>
        <w:t xml:space="preserve">Adaptadores de tomada tipo G</w:t>
        <w:br w:type="textWrapping"/>
      </w:r>
    </w:p>
    <w:p w:rsidR="00000000" w:rsidDel="00000000" w:rsidP="00000000" w:rsidRDefault="00000000" w:rsidRPr="00000000" w14:paraId="000002D3">
      <w:pPr>
        <w:numPr>
          <w:ilvl w:val="0"/>
          <w:numId w:val="253"/>
        </w:numPr>
        <w:spacing w:after="240" w:before="0" w:beforeAutospacing="0" w:lineRule="auto"/>
        <w:ind w:left="720" w:hanging="360"/>
      </w:pPr>
      <w:r w:rsidDel="00000000" w:rsidR="00000000" w:rsidRPr="00000000">
        <w:rPr>
          <w:rtl w:val="0"/>
        </w:rPr>
        <w:t xml:space="preserve">Receitas médicas e exames, se aplicável</w:t>
        <w:br w:type="textWrapping"/>
      </w:r>
    </w:p>
    <w:p w:rsidR="00000000" w:rsidDel="00000000" w:rsidP="00000000" w:rsidRDefault="00000000" w:rsidRPr="00000000" w14:paraId="000002D4">
      <w:pPr>
        <w:spacing w:after="240" w:before="240" w:lineRule="auto"/>
        <w:rPr>
          <w:b w:val="1"/>
        </w:rPr>
      </w:pPr>
      <w:r w:rsidDel="00000000" w:rsidR="00000000" w:rsidRPr="00000000">
        <w:rPr>
          <w:b w:val="1"/>
          <w:rtl w:val="0"/>
        </w:rPr>
        <w:t xml:space="preserve">O que não levar:</w:t>
      </w:r>
    </w:p>
    <w:p w:rsidR="00000000" w:rsidDel="00000000" w:rsidP="00000000" w:rsidRDefault="00000000" w:rsidRPr="00000000" w14:paraId="000002D5">
      <w:pPr>
        <w:numPr>
          <w:ilvl w:val="0"/>
          <w:numId w:val="271"/>
        </w:numPr>
        <w:spacing w:after="0" w:afterAutospacing="0" w:before="240" w:lineRule="auto"/>
        <w:ind w:left="720" w:hanging="360"/>
      </w:pPr>
      <w:r w:rsidDel="00000000" w:rsidR="00000000" w:rsidRPr="00000000">
        <w:rPr>
          <w:rtl w:val="0"/>
        </w:rPr>
        <w:t xml:space="preserve">Móveis e eletrodomésticos grandes (o custo de envio não compensa)</w:t>
        <w:br w:type="textWrapping"/>
      </w:r>
    </w:p>
    <w:p w:rsidR="00000000" w:rsidDel="00000000" w:rsidP="00000000" w:rsidRDefault="00000000" w:rsidRPr="00000000" w14:paraId="000002D6">
      <w:pPr>
        <w:numPr>
          <w:ilvl w:val="0"/>
          <w:numId w:val="271"/>
        </w:numPr>
        <w:spacing w:after="240" w:before="0" w:beforeAutospacing="0" w:lineRule="auto"/>
        <w:ind w:left="720" w:hanging="360"/>
      </w:pPr>
      <w:r w:rsidDel="00000000" w:rsidR="00000000" w:rsidRPr="00000000">
        <w:rPr>
          <w:rtl w:val="0"/>
        </w:rPr>
        <w:t xml:space="preserve">Roupas fora do clima local — invista em casacos impermeáveis e calçados adequados ao frio</w:t>
        <w:br w:type="textWrapping"/>
      </w:r>
    </w:p>
    <w:p w:rsidR="00000000" w:rsidDel="00000000" w:rsidP="00000000" w:rsidRDefault="00000000" w:rsidRPr="00000000" w14:paraId="000002D7">
      <w:pPr>
        <w:spacing w:after="240" w:before="240" w:lineRule="auto"/>
        <w:rPr>
          <w:b w:val="1"/>
        </w:rPr>
      </w:pPr>
      <w:r w:rsidDel="00000000" w:rsidR="00000000" w:rsidRPr="00000000">
        <w:rPr>
          <w:b w:val="1"/>
          <w:rtl w:val="0"/>
        </w:rPr>
        <w:t xml:space="preserve">Como enviar:</w:t>
      </w:r>
    </w:p>
    <w:p w:rsidR="00000000" w:rsidDel="00000000" w:rsidP="00000000" w:rsidRDefault="00000000" w:rsidRPr="00000000" w14:paraId="000002D8">
      <w:pPr>
        <w:numPr>
          <w:ilvl w:val="0"/>
          <w:numId w:val="265"/>
        </w:numPr>
        <w:spacing w:after="0" w:afterAutospacing="0" w:before="240" w:lineRule="auto"/>
        <w:ind w:left="720" w:hanging="360"/>
      </w:pPr>
      <w:r w:rsidDel="00000000" w:rsidR="00000000" w:rsidRPr="00000000">
        <w:rPr>
          <w:rtl w:val="0"/>
        </w:rPr>
        <w:t xml:space="preserve">Use empresas de mudança internacional confiáveis, com rastreamento e seguro</w:t>
        <w:br w:type="textWrapping"/>
      </w:r>
    </w:p>
    <w:p w:rsidR="00000000" w:rsidDel="00000000" w:rsidP="00000000" w:rsidRDefault="00000000" w:rsidRPr="00000000" w14:paraId="000002D9">
      <w:pPr>
        <w:numPr>
          <w:ilvl w:val="0"/>
          <w:numId w:val="265"/>
        </w:numPr>
        <w:spacing w:after="240" w:before="0" w:beforeAutospacing="0" w:lineRule="auto"/>
        <w:ind w:left="720" w:hanging="360"/>
      </w:pPr>
      <w:r w:rsidDel="00000000" w:rsidR="00000000" w:rsidRPr="00000000">
        <w:rPr>
          <w:rtl w:val="0"/>
        </w:rPr>
        <w:t xml:space="preserve">Para itens menores, considere malas extras ou envio por transportadoras como DHL, UPS, Correios com EMS</w:t>
        <w:br w:type="textWrapping"/>
      </w:r>
    </w:p>
    <w:p w:rsidR="00000000" w:rsidDel="00000000" w:rsidP="00000000" w:rsidRDefault="00000000" w:rsidRPr="00000000" w14:paraId="000002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B">
      <w:pPr>
        <w:pStyle w:val="Heading4"/>
        <w:keepNext w:val="0"/>
        <w:keepLines w:val="0"/>
        <w:spacing w:after="40" w:before="240" w:lineRule="auto"/>
        <w:rPr>
          <w:b w:val="1"/>
          <w:color w:val="000000"/>
          <w:sz w:val="22"/>
          <w:szCs w:val="22"/>
        </w:rPr>
      </w:pPr>
      <w:bookmarkStart w:colFirst="0" w:colLast="0" w:name="_3f6t15kbunpp" w:id="124"/>
      <w:bookmarkEnd w:id="124"/>
      <w:r w:rsidDel="00000000" w:rsidR="00000000" w:rsidRPr="00000000">
        <w:rPr>
          <w:b w:val="1"/>
          <w:color w:val="000000"/>
          <w:sz w:val="22"/>
          <w:szCs w:val="22"/>
          <w:rtl w:val="0"/>
        </w:rPr>
        <w:t xml:space="preserve">Outros Cuidados Práticos</w:t>
      </w:r>
    </w:p>
    <w:p w:rsidR="00000000" w:rsidDel="00000000" w:rsidP="00000000" w:rsidRDefault="00000000" w:rsidRPr="00000000" w14:paraId="000002DC">
      <w:pPr>
        <w:numPr>
          <w:ilvl w:val="0"/>
          <w:numId w:val="270"/>
        </w:numPr>
        <w:spacing w:after="0" w:afterAutospacing="0" w:before="240" w:lineRule="auto"/>
        <w:ind w:left="720" w:hanging="360"/>
      </w:pPr>
      <w:r w:rsidDel="00000000" w:rsidR="00000000" w:rsidRPr="00000000">
        <w:rPr>
          <w:b w:val="1"/>
          <w:rtl w:val="0"/>
        </w:rPr>
        <w:t xml:space="preserve">Seguro de viagem internacional</w:t>
      </w:r>
      <w:r w:rsidDel="00000000" w:rsidR="00000000" w:rsidRPr="00000000">
        <w:rPr>
          <w:rtl w:val="0"/>
        </w:rPr>
        <w:t xml:space="preserve"> com cobertura de saúde e bagagem</w:t>
        <w:br w:type="textWrapping"/>
      </w:r>
    </w:p>
    <w:p w:rsidR="00000000" w:rsidDel="00000000" w:rsidP="00000000" w:rsidRDefault="00000000" w:rsidRPr="00000000" w14:paraId="000002DD">
      <w:pPr>
        <w:numPr>
          <w:ilvl w:val="0"/>
          <w:numId w:val="270"/>
        </w:numPr>
        <w:spacing w:after="0" w:afterAutospacing="0" w:before="0" w:beforeAutospacing="0" w:lineRule="auto"/>
        <w:ind w:left="720" w:hanging="360"/>
      </w:pPr>
      <w:r w:rsidDel="00000000" w:rsidR="00000000" w:rsidRPr="00000000">
        <w:rPr>
          <w:b w:val="1"/>
          <w:rtl w:val="0"/>
        </w:rPr>
        <w:t xml:space="preserve">Linha telefônica local</w:t>
      </w:r>
      <w:r w:rsidDel="00000000" w:rsidR="00000000" w:rsidRPr="00000000">
        <w:rPr>
          <w:rtl w:val="0"/>
        </w:rPr>
        <w:t xml:space="preserve"> (chips como Giffgaff, Lycamobile e EE funcionam bem)</w:t>
        <w:br w:type="textWrapping"/>
      </w:r>
    </w:p>
    <w:p w:rsidR="00000000" w:rsidDel="00000000" w:rsidP="00000000" w:rsidRDefault="00000000" w:rsidRPr="00000000" w14:paraId="000002DE">
      <w:pPr>
        <w:numPr>
          <w:ilvl w:val="0"/>
          <w:numId w:val="270"/>
        </w:numPr>
        <w:spacing w:after="0" w:afterAutospacing="0" w:before="0" w:beforeAutospacing="0" w:lineRule="auto"/>
        <w:ind w:left="720" w:hanging="360"/>
      </w:pPr>
      <w:r w:rsidDel="00000000" w:rsidR="00000000" w:rsidRPr="00000000">
        <w:rPr>
          <w:b w:val="1"/>
          <w:rtl w:val="0"/>
        </w:rPr>
        <w:t xml:space="preserve">Conta bancária online</w:t>
      </w:r>
      <w:r w:rsidDel="00000000" w:rsidR="00000000" w:rsidRPr="00000000">
        <w:rPr>
          <w:rtl w:val="0"/>
        </w:rPr>
        <w:t xml:space="preserve"> (abra o quanto antes ao chegar para receber e movimentar dinheiro localmente)</w:t>
        <w:br w:type="textWrapping"/>
      </w:r>
    </w:p>
    <w:p w:rsidR="00000000" w:rsidDel="00000000" w:rsidP="00000000" w:rsidRDefault="00000000" w:rsidRPr="00000000" w14:paraId="000002DF">
      <w:pPr>
        <w:numPr>
          <w:ilvl w:val="0"/>
          <w:numId w:val="270"/>
        </w:numPr>
        <w:spacing w:after="240" w:before="0" w:beforeAutospacing="0" w:lineRule="auto"/>
        <w:ind w:left="720" w:hanging="360"/>
      </w:pPr>
      <w:r w:rsidDel="00000000" w:rsidR="00000000" w:rsidRPr="00000000">
        <w:rPr>
          <w:b w:val="1"/>
          <w:rtl w:val="0"/>
        </w:rPr>
        <w:t xml:space="preserve">Documentos digitais:</w:t>
      </w:r>
      <w:r w:rsidDel="00000000" w:rsidR="00000000" w:rsidRPr="00000000">
        <w:rPr>
          <w:rtl w:val="0"/>
        </w:rPr>
        <w:t xml:space="preserve"> mantenha tudo salvo em nuvem, com backup em pen drive ou HD externo</w:t>
        <w:br w:type="textWrapping"/>
      </w:r>
    </w:p>
    <w:p w:rsidR="00000000" w:rsidDel="00000000" w:rsidP="00000000" w:rsidRDefault="00000000" w:rsidRPr="00000000" w14:paraId="000002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1">
      <w:pPr>
        <w:spacing w:after="240" w:before="240" w:lineRule="auto"/>
        <w:rPr/>
      </w:pPr>
      <w:r w:rsidDel="00000000" w:rsidR="00000000" w:rsidRPr="00000000">
        <w:rPr>
          <w:b w:val="1"/>
          <w:rtl w:val="0"/>
        </w:rPr>
        <w:t xml:space="preserve">Lembre-se:</w:t>
      </w:r>
      <w:r w:rsidDel="00000000" w:rsidR="00000000" w:rsidRPr="00000000">
        <w:rPr>
          <w:rtl w:val="0"/>
        </w:rPr>
        <w:t xml:space="preserve"> o caos só existe para quem tenta mudar de país sem planejamento.</w:t>
        <w:br w:type="textWrapping"/>
        <w:t xml:space="preserve"> Você está se preparando com clareza, e isso será seu maior trunfo ao chegar.</w:t>
      </w:r>
    </w:p>
    <w:p w:rsidR="00000000" w:rsidDel="00000000" w:rsidP="00000000" w:rsidRDefault="00000000" w:rsidRPr="00000000" w14:paraId="000002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3">
      <w:pPr>
        <w:pStyle w:val="Heading3"/>
        <w:keepNext w:val="0"/>
        <w:keepLines w:val="0"/>
        <w:spacing w:before="280" w:lineRule="auto"/>
        <w:rPr>
          <w:b w:val="1"/>
          <w:color w:val="000000"/>
          <w:sz w:val="26"/>
          <w:szCs w:val="26"/>
        </w:rPr>
      </w:pPr>
      <w:bookmarkStart w:colFirst="0" w:colLast="0" w:name="_9lf7ei8imhoy" w:id="125"/>
      <w:bookmarkEnd w:id="125"/>
      <w:r w:rsidDel="00000000" w:rsidR="00000000" w:rsidRPr="00000000">
        <w:rPr>
          <w:b w:val="1"/>
          <w:color w:val="000000"/>
          <w:sz w:val="26"/>
          <w:szCs w:val="26"/>
          <w:rtl w:val="0"/>
        </w:rPr>
        <w:t xml:space="preserve">5.9 Considerações Finais: Quem Planeja com Calma, Chega com Segurança</w:t>
      </w:r>
    </w:p>
    <w:p w:rsidR="00000000" w:rsidDel="00000000" w:rsidP="00000000" w:rsidRDefault="00000000" w:rsidRPr="00000000" w14:paraId="000002E4">
      <w:pPr>
        <w:spacing w:after="240" w:before="240" w:lineRule="auto"/>
        <w:rPr>
          <w:b w:val="1"/>
        </w:rPr>
      </w:pPr>
      <w:r w:rsidDel="00000000" w:rsidR="00000000" w:rsidRPr="00000000">
        <w:rPr>
          <w:rtl w:val="0"/>
        </w:rPr>
        <w:t xml:space="preserve">Migrar não é apenas atravessar um oceano — é atravessar fases da vida. É despedir-se de uma versão de si mesmo para dar lugar a outra, mais preparada, mais livre, mais conectada com seus sonhos e valores.</w:t>
        <w:br w:type="textWrapping"/>
        <w:t xml:space="preserve"> Mas esse processo não precisa ser caótico.</w:t>
        <w:br w:type="textWrapping"/>
        <w:t xml:space="preserve"> Na verdade, ele </w:t>
      </w:r>
      <w:r w:rsidDel="00000000" w:rsidR="00000000" w:rsidRPr="00000000">
        <w:rPr>
          <w:b w:val="1"/>
          <w:rtl w:val="0"/>
        </w:rPr>
        <w:t xml:space="preserve">deve ser estruturado, cuidadoso e consciente.</w:t>
      </w:r>
    </w:p>
    <w:p w:rsidR="00000000" w:rsidDel="00000000" w:rsidP="00000000" w:rsidRDefault="00000000" w:rsidRPr="00000000" w14:paraId="000002E5">
      <w:pPr>
        <w:spacing w:after="240" w:before="240" w:lineRule="auto"/>
        <w:rPr>
          <w:b w:val="1"/>
        </w:rPr>
      </w:pPr>
      <w:r w:rsidDel="00000000" w:rsidR="00000000" w:rsidRPr="00000000">
        <w:rPr>
          <w:rtl w:val="0"/>
        </w:rPr>
        <w:t xml:space="preserve">Ao longo deste capítulo, você viu que a tranquilidade não nasce da ausência de desafios, mas sim da presença de um plano. E agora, com esse plano em mãos, você deixa de ser apenas um sonhador para se tornar um </w:t>
      </w:r>
      <w:r w:rsidDel="00000000" w:rsidR="00000000" w:rsidRPr="00000000">
        <w:rPr>
          <w:b w:val="1"/>
          <w:rtl w:val="0"/>
        </w:rPr>
        <w:t xml:space="preserve">executor de uma nova vida.</w:t>
      </w:r>
    </w:p>
    <w:p w:rsidR="00000000" w:rsidDel="00000000" w:rsidP="00000000" w:rsidRDefault="00000000" w:rsidRPr="00000000" w14:paraId="000002E6">
      <w:pPr>
        <w:spacing w:after="240" w:before="240" w:lineRule="auto"/>
        <w:rPr>
          <w:b w:val="1"/>
        </w:rPr>
      </w:pPr>
      <w:r w:rsidDel="00000000" w:rsidR="00000000" w:rsidRPr="00000000">
        <w:rPr>
          <w:rtl w:val="0"/>
        </w:rPr>
        <w:t xml:space="preserve">Você já sabe o que precisa ser feito.</w:t>
        <w:br w:type="textWrapping"/>
        <w:t xml:space="preserve"> Já tem uma visão clara das etapas, da burocracia, da logística, dos recursos e das responsabilidades.</w:t>
        <w:br w:type="textWrapping"/>
        <w:t xml:space="preserve"> Seu projeto de migração </w:t>
      </w:r>
      <w:r w:rsidDel="00000000" w:rsidR="00000000" w:rsidRPr="00000000">
        <w:rPr>
          <w:b w:val="1"/>
          <w:rtl w:val="0"/>
        </w:rPr>
        <w:t xml:space="preserve">tem data, estrutura e propósito.</w:t>
      </w:r>
    </w:p>
    <w:p w:rsidR="00000000" w:rsidDel="00000000" w:rsidP="00000000" w:rsidRDefault="00000000" w:rsidRPr="00000000" w14:paraId="000002E7">
      <w:pPr>
        <w:spacing w:after="240" w:before="240" w:lineRule="auto"/>
        <w:rPr>
          <w:b w:val="1"/>
        </w:rPr>
      </w:pPr>
      <w:r w:rsidDel="00000000" w:rsidR="00000000" w:rsidRPr="00000000">
        <w:rPr>
          <w:rtl w:val="0"/>
        </w:rPr>
        <w:t xml:space="preserve">Você chegou até aqui com consistência. E com esse planejamento, chegará ao Reino Unido </w:t>
      </w:r>
      <w:r w:rsidDel="00000000" w:rsidR="00000000" w:rsidRPr="00000000">
        <w:rPr>
          <w:b w:val="1"/>
          <w:rtl w:val="0"/>
        </w:rPr>
        <w:t xml:space="preserve">com a mente focada, o emocional estável e a estrutura necessária para prosperar.</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pStyle w:val="Heading2"/>
        <w:keepNext w:val="0"/>
        <w:keepLines w:val="0"/>
        <w:spacing w:after="80" w:lineRule="auto"/>
        <w:rPr>
          <w:b w:val="1"/>
          <w:sz w:val="34"/>
          <w:szCs w:val="34"/>
        </w:rPr>
      </w:pPr>
      <w:bookmarkStart w:colFirst="0" w:colLast="0" w:name="_wf4fhqnw2ahj" w:id="126"/>
      <w:bookmarkEnd w:id="126"/>
      <w:r w:rsidDel="00000000" w:rsidR="00000000" w:rsidRPr="00000000">
        <w:rPr>
          <w:b w:val="1"/>
          <w:sz w:val="34"/>
          <w:szCs w:val="34"/>
          <w:rtl w:val="0"/>
        </w:rPr>
        <w:t xml:space="preserve">Capítulo 6 – Vistos para uma Migração Segura e Fácil no Reino Unido</w:t>
      </w:r>
    </w:p>
    <w:p w:rsidR="00000000" w:rsidDel="00000000" w:rsidP="00000000" w:rsidRDefault="00000000" w:rsidRPr="00000000" w14:paraId="000002EA">
      <w:pPr>
        <w:pStyle w:val="Heading3"/>
        <w:keepNext w:val="0"/>
        <w:keepLines w:val="0"/>
        <w:spacing w:before="280" w:lineRule="auto"/>
        <w:rPr>
          <w:b w:val="1"/>
          <w:color w:val="000000"/>
          <w:sz w:val="26"/>
          <w:szCs w:val="26"/>
        </w:rPr>
      </w:pPr>
      <w:bookmarkStart w:colFirst="0" w:colLast="0" w:name="_zfledmu98vcx" w:id="127"/>
      <w:bookmarkEnd w:id="127"/>
      <w:r w:rsidDel="00000000" w:rsidR="00000000" w:rsidRPr="00000000">
        <w:rPr>
          <w:b w:val="1"/>
          <w:color w:val="000000"/>
          <w:sz w:val="26"/>
          <w:szCs w:val="26"/>
          <w:rtl w:val="0"/>
        </w:rPr>
        <w:t xml:space="preserve">6.1 O Visto Como Chave da Porta Certa</w:t>
      </w:r>
    </w:p>
    <w:p w:rsidR="00000000" w:rsidDel="00000000" w:rsidP="00000000" w:rsidRDefault="00000000" w:rsidRPr="00000000" w14:paraId="000002EB">
      <w:pPr>
        <w:spacing w:after="240" w:before="240" w:lineRule="auto"/>
        <w:rPr/>
      </w:pPr>
      <w:r w:rsidDel="00000000" w:rsidR="00000000" w:rsidRPr="00000000">
        <w:rPr>
          <w:rtl w:val="0"/>
        </w:rPr>
        <w:t xml:space="preserve">Todo projeto de vida internacional passa, mais cedo ou mais tarde, por uma porta: a da legalidade.</w:t>
        <w:br w:type="textWrapping"/>
        <w:t xml:space="preserve"> E essa porta só se abre com a chave certa — o visto adequado.</w:t>
      </w:r>
    </w:p>
    <w:p w:rsidR="00000000" w:rsidDel="00000000" w:rsidP="00000000" w:rsidRDefault="00000000" w:rsidRPr="00000000" w14:paraId="000002EC">
      <w:pPr>
        <w:spacing w:after="240" w:before="240" w:lineRule="auto"/>
        <w:rPr>
          <w:b w:val="1"/>
        </w:rPr>
      </w:pPr>
      <w:r w:rsidDel="00000000" w:rsidR="00000000" w:rsidRPr="00000000">
        <w:rPr>
          <w:rtl w:val="0"/>
        </w:rPr>
        <w:t xml:space="preserve">Até aqui, você já percorreu um longo caminho. Entendeu o contexto da odontologia no Brasil, visualizou as possibilidades no Reino Unido, mergulhou na validação do diploma e construiu uma base sólida de planejamento. Agora, chegou a hora de tratar de um dos pilares mais técnicos — e, ao mesmo tempo, mais importantes — de toda essa jornada: </w:t>
      </w:r>
      <w:r w:rsidDel="00000000" w:rsidR="00000000" w:rsidRPr="00000000">
        <w:rPr>
          <w:b w:val="1"/>
          <w:rtl w:val="0"/>
        </w:rPr>
        <w:t xml:space="preserve">a regularização migratória.</w:t>
      </w:r>
    </w:p>
    <w:p w:rsidR="00000000" w:rsidDel="00000000" w:rsidP="00000000" w:rsidRDefault="00000000" w:rsidRPr="00000000" w14:paraId="000002ED">
      <w:pPr>
        <w:spacing w:after="240" w:before="240" w:lineRule="auto"/>
        <w:rPr/>
      </w:pPr>
      <w:r w:rsidDel="00000000" w:rsidR="00000000" w:rsidRPr="00000000">
        <w:rPr>
          <w:rtl w:val="0"/>
        </w:rPr>
        <w:t xml:space="preserve">É comum que a palavra “visto” cause receio. Muitos associam o tema a burocracias incompreensíveis, entrevistas rigorosas ou processos inalcançáveis. Mas a verdade é que, quando bem orientado, </w:t>
      </w:r>
      <w:r w:rsidDel="00000000" w:rsidR="00000000" w:rsidRPr="00000000">
        <w:rPr>
          <w:b w:val="1"/>
          <w:rtl w:val="0"/>
        </w:rPr>
        <w:t xml:space="preserve">o processo de visto é apenas mais uma etapa previsível e planejável</w:t>
      </w:r>
      <w:r w:rsidDel="00000000" w:rsidR="00000000" w:rsidRPr="00000000">
        <w:rPr>
          <w:rtl w:val="0"/>
        </w:rPr>
        <w:t xml:space="preserve"> da sua transição para o Reino Unido.</w:t>
      </w:r>
    </w:p>
    <w:p w:rsidR="00000000" w:rsidDel="00000000" w:rsidP="00000000" w:rsidRDefault="00000000" w:rsidRPr="00000000" w14:paraId="000002EE">
      <w:pPr>
        <w:spacing w:after="240" w:before="240" w:lineRule="auto"/>
        <w:rPr>
          <w:b w:val="1"/>
        </w:rPr>
      </w:pPr>
      <w:r w:rsidDel="00000000" w:rsidR="00000000" w:rsidRPr="00000000">
        <w:rPr>
          <w:rtl w:val="0"/>
        </w:rPr>
        <w:t xml:space="preserve">O objetivo deste capítulo é justamente este: </w:t>
      </w:r>
      <w:r w:rsidDel="00000000" w:rsidR="00000000" w:rsidRPr="00000000">
        <w:rPr>
          <w:b w:val="1"/>
          <w:rtl w:val="0"/>
        </w:rPr>
        <w:t xml:space="preserve">clarear o caminho.</w:t>
        <w:br w:type="textWrapping"/>
      </w:r>
      <w:r w:rsidDel="00000000" w:rsidR="00000000" w:rsidRPr="00000000">
        <w:rPr>
          <w:rtl w:val="0"/>
        </w:rPr>
        <w:t xml:space="preserve"> Aqui, você vai entender como funciona a legislação migratória britânica, quais são os tipos de vistos mais utilizados por dentistas brasileiros, os fatores que interferem na escolha da rota ideal, os prazos, custos, critérios de elegibilidade e — talvez mais importante — </w:t>
      </w:r>
      <w:r w:rsidDel="00000000" w:rsidR="00000000" w:rsidRPr="00000000">
        <w:rPr>
          <w:b w:val="1"/>
          <w:rtl w:val="0"/>
        </w:rPr>
        <w:t xml:space="preserve">como evitar erros que podem atrasar ou comprometer todo o seu projeto.</w:t>
      </w:r>
    </w:p>
    <w:p w:rsidR="00000000" w:rsidDel="00000000" w:rsidP="00000000" w:rsidRDefault="00000000" w:rsidRPr="00000000" w14:paraId="000002EF">
      <w:pPr>
        <w:spacing w:after="240" w:before="240" w:lineRule="auto"/>
        <w:rPr/>
      </w:pPr>
      <w:r w:rsidDel="00000000" w:rsidR="00000000" w:rsidRPr="00000000">
        <w:rPr>
          <w:rtl w:val="0"/>
        </w:rPr>
        <w:t xml:space="preserve">Mais do que uma autorização de entrada, o visto é </w:t>
      </w:r>
      <w:r w:rsidDel="00000000" w:rsidR="00000000" w:rsidRPr="00000000">
        <w:rPr>
          <w:b w:val="1"/>
          <w:rtl w:val="0"/>
        </w:rPr>
        <w:t xml:space="preserve">um contrato de confiança entre você e o país que vai te acolher.</w:t>
        <w:br w:type="textWrapping"/>
      </w:r>
      <w:r w:rsidDel="00000000" w:rsidR="00000000" w:rsidRPr="00000000">
        <w:rPr>
          <w:rtl w:val="0"/>
        </w:rPr>
        <w:t xml:space="preserve"> E quando ele é conquistado com preparo e transparência, torna-se o primeiro passo concreto de uma nova vida — agora com nome, endereço, número de registro e plano de crescimento.</w:t>
      </w:r>
    </w:p>
    <w:p w:rsidR="00000000" w:rsidDel="00000000" w:rsidP="00000000" w:rsidRDefault="00000000" w:rsidRPr="00000000" w14:paraId="000002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1">
      <w:pPr>
        <w:pStyle w:val="Heading3"/>
        <w:keepNext w:val="0"/>
        <w:keepLines w:val="0"/>
        <w:spacing w:before="280" w:lineRule="auto"/>
        <w:rPr>
          <w:b w:val="1"/>
          <w:color w:val="000000"/>
          <w:sz w:val="26"/>
          <w:szCs w:val="26"/>
        </w:rPr>
      </w:pPr>
      <w:bookmarkStart w:colFirst="0" w:colLast="0" w:name="_f07lcu9sne6f" w:id="128"/>
      <w:bookmarkEnd w:id="128"/>
      <w:r w:rsidDel="00000000" w:rsidR="00000000" w:rsidRPr="00000000">
        <w:rPr>
          <w:b w:val="1"/>
          <w:color w:val="000000"/>
          <w:sz w:val="26"/>
          <w:szCs w:val="26"/>
          <w:rtl w:val="0"/>
        </w:rPr>
        <w:t xml:space="preserve">6.2 Entendendo a Legislação Migratória do Reino Unido</w:t>
      </w:r>
    </w:p>
    <w:p w:rsidR="00000000" w:rsidDel="00000000" w:rsidP="00000000" w:rsidRDefault="00000000" w:rsidRPr="00000000" w14:paraId="000002F2">
      <w:pPr>
        <w:spacing w:after="240" w:before="240" w:lineRule="auto"/>
        <w:rPr/>
      </w:pPr>
      <w:r w:rsidDel="00000000" w:rsidR="00000000" w:rsidRPr="00000000">
        <w:rPr>
          <w:rtl w:val="0"/>
        </w:rPr>
        <w:t xml:space="preserve">A legislação migratória do Reino Unido é conhecida por ser detalhada, técnica e em constante atualização. Após o Brexit, o país passou a operar com um </w:t>
      </w:r>
      <w:r w:rsidDel="00000000" w:rsidR="00000000" w:rsidRPr="00000000">
        <w:rPr>
          <w:b w:val="1"/>
          <w:rtl w:val="0"/>
        </w:rPr>
        <w:t xml:space="preserve">sistema de imigração baseado em pontos</w:t>
      </w:r>
      <w:r w:rsidDel="00000000" w:rsidR="00000000" w:rsidRPr="00000000">
        <w:rPr>
          <w:rtl w:val="0"/>
        </w:rPr>
        <w:t xml:space="preserve">, aplicável a candidatos de qualquer nacionalidade — incluindo europeus. Isso nivelou as condições e tornou o processo mais transparente, embora também mais exigente.</w:t>
      </w:r>
    </w:p>
    <w:p w:rsidR="00000000" w:rsidDel="00000000" w:rsidP="00000000" w:rsidRDefault="00000000" w:rsidRPr="00000000" w14:paraId="000002F3">
      <w:pPr>
        <w:spacing w:after="240" w:before="240" w:lineRule="auto"/>
        <w:rPr/>
      </w:pPr>
      <w:r w:rsidDel="00000000" w:rsidR="00000000" w:rsidRPr="00000000">
        <w:rPr>
          <w:rtl w:val="0"/>
        </w:rPr>
        <w:t xml:space="preserve">Em outras palavras: </w:t>
      </w:r>
      <w:r w:rsidDel="00000000" w:rsidR="00000000" w:rsidRPr="00000000">
        <w:rPr>
          <w:b w:val="1"/>
          <w:rtl w:val="0"/>
        </w:rPr>
        <w:t xml:space="preserve">não basta querer trabalhar no Reino Unido — é preciso atender aos critérios estabelecidos pelo Home Office, o órgão responsável pela imigração.</w:t>
      </w:r>
      <w:r w:rsidDel="00000000" w:rsidR="00000000" w:rsidRPr="00000000">
        <w:rPr>
          <w:rtl w:val="0"/>
        </w:rPr>
        <w:t xml:space="preserve"> Esses critérios são objetivos, e o sistema de pontos foi criado justamente para equilibrar a necessidade do país por mão de obra qualificada com a capacidade do candidato de se integrar com responsabilidade.</w:t>
      </w:r>
    </w:p>
    <w:p w:rsidR="00000000" w:rsidDel="00000000" w:rsidP="00000000" w:rsidRDefault="00000000" w:rsidRPr="00000000" w14:paraId="000002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5">
      <w:pPr>
        <w:pStyle w:val="Heading4"/>
        <w:keepNext w:val="0"/>
        <w:keepLines w:val="0"/>
        <w:spacing w:after="40" w:before="240" w:lineRule="auto"/>
        <w:rPr>
          <w:b w:val="1"/>
          <w:color w:val="000000"/>
          <w:sz w:val="22"/>
          <w:szCs w:val="22"/>
        </w:rPr>
      </w:pPr>
      <w:bookmarkStart w:colFirst="0" w:colLast="0" w:name="_1f1wuot8ffpi" w:id="129"/>
      <w:bookmarkEnd w:id="129"/>
      <w:r w:rsidDel="00000000" w:rsidR="00000000" w:rsidRPr="00000000">
        <w:rPr>
          <w:b w:val="1"/>
          <w:color w:val="000000"/>
          <w:sz w:val="22"/>
          <w:szCs w:val="22"/>
          <w:rtl w:val="0"/>
        </w:rPr>
        <w:t xml:space="preserve">Home Office: O Centro do Controle Migratório</w:t>
      </w:r>
    </w:p>
    <w:p w:rsidR="00000000" w:rsidDel="00000000" w:rsidP="00000000" w:rsidRDefault="00000000" w:rsidRPr="00000000" w14:paraId="000002F6">
      <w:pPr>
        <w:spacing w:after="240" w:before="240" w:lineRule="auto"/>
        <w:rPr/>
      </w:pPr>
      <w:r w:rsidDel="00000000" w:rsidR="00000000" w:rsidRPr="00000000">
        <w:rPr>
          <w:rtl w:val="0"/>
        </w:rPr>
        <w:t xml:space="preserve">O Home Office é o ministério responsável por segurança, vistos, imigração e controle de fronteiras. É ele quem:</w:t>
      </w:r>
    </w:p>
    <w:p w:rsidR="00000000" w:rsidDel="00000000" w:rsidP="00000000" w:rsidRDefault="00000000" w:rsidRPr="00000000" w14:paraId="000002F7">
      <w:pPr>
        <w:numPr>
          <w:ilvl w:val="0"/>
          <w:numId w:val="76"/>
        </w:numPr>
        <w:spacing w:after="0" w:afterAutospacing="0" w:before="240" w:lineRule="auto"/>
        <w:ind w:left="720" w:hanging="360"/>
      </w:pPr>
      <w:r w:rsidDel="00000000" w:rsidR="00000000" w:rsidRPr="00000000">
        <w:rPr>
          <w:rtl w:val="0"/>
        </w:rPr>
        <w:t xml:space="preserve">Define as categorias de vistos existentes;</w:t>
        <w:br w:type="textWrapping"/>
      </w:r>
    </w:p>
    <w:p w:rsidR="00000000" w:rsidDel="00000000" w:rsidP="00000000" w:rsidRDefault="00000000" w:rsidRPr="00000000" w14:paraId="000002F8">
      <w:pPr>
        <w:numPr>
          <w:ilvl w:val="0"/>
          <w:numId w:val="76"/>
        </w:numPr>
        <w:spacing w:after="0" w:afterAutospacing="0" w:before="0" w:beforeAutospacing="0" w:lineRule="auto"/>
        <w:ind w:left="720" w:hanging="360"/>
      </w:pPr>
      <w:r w:rsidDel="00000000" w:rsidR="00000000" w:rsidRPr="00000000">
        <w:rPr>
          <w:rtl w:val="0"/>
        </w:rPr>
        <w:t xml:space="preserve">Estabelece os critérios e documentos exigidos para cada uma;</w:t>
        <w:br w:type="textWrapping"/>
      </w:r>
    </w:p>
    <w:p w:rsidR="00000000" w:rsidDel="00000000" w:rsidP="00000000" w:rsidRDefault="00000000" w:rsidRPr="00000000" w14:paraId="000002F9">
      <w:pPr>
        <w:numPr>
          <w:ilvl w:val="0"/>
          <w:numId w:val="76"/>
        </w:numPr>
        <w:spacing w:after="240" w:before="0" w:beforeAutospacing="0" w:lineRule="auto"/>
        <w:ind w:left="720" w:hanging="360"/>
      </w:pPr>
      <w:r w:rsidDel="00000000" w:rsidR="00000000" w:rsidRPr="00000000">
        <w:rPr>
          <w:rtl w:val="0"/>
        </w:rPr>
        <w:t xml:space="preserve">Avalia as aplicações e concede (ou nega) permissões de entrada e permanência.</w:t>
        <w:br w:type="textWrapping"/>
      </w:r>
    </w:p>
    <w:p w:rsidR="00000000" w:rsidDel="00000000" w:rsidP="00000000" w:rsidRDefault="00000000" w:rsidRPr="00000000" w14:paraId="000002FA">
      <w:pPr>
        <w:spacing w:after="240" w:before="240" w:lineRule="auto"/>
        <w:rPr/>
      </w:pPr>
      <w:r w:rsidDel="00000000" w:rsidR="00000000" w:rsidRPr="00000000">
        <w:rPr>
          <w:rtl w:val="0"/>
        </w:rPr>
        <w:t xml:space="preserve">Todas as solicitações de visto devem ser feitas por meio dos canais oficiais do Home Office, geralmente online. Em alguns casos, o processo envolve </w:t>
      </w:r>
      <w:r w:rsidDel="00000000" w:rsidR="00000000" w:rsidRPr="00000000">
        <w:rPr>
          <w:b w:val="1"/>
          <w:rtl w:val="0"/>
        </w:rPr>
        <w:t xml:space="preserve">agendamento de biometria e entrevistas presenciais</w:t>
      </w:r>
      <w:r w:rsidDel="00000000" w:rsidR="00000000" w:rsidRPr="00000000">
        <w:rPr>
          <w:rtl w:val="0"/>
        </w:rPr>
        <w:t xml:space="preserve">, realizadas em centros autorizados (como a VFS Global).</w:t>
      </w:r>
    </w:p>
    <w:p w:rsidR="00000000" w:rsidDel="00000000" w:rsidP="00000000" w:rsidRDefault="00000000" w:rsidRPr="00000000" w14:paraId="000002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C">
      <w:pPr>
        <w:pStyle w:val="Heading4"/>
        <w:keepNext w:val="0"/>
        <w:keepLines w:val="0"/>
        <w:spacing w:after="40" w:before="240" w:lineRule="auto"/>
        <w:rPr>
          <w:b w:val="1"/>
          <w:color w:val="000000"/>
          <w:sz w:val="22"/>
          <w:szCs w:val="22"/>
        </w:rPr>
      </w:pPr>
      <w:bookmarkStart w:colFirst="0" w:colLast="0" w:name="_c1ftkx6d327" w:id="130"/>
      <w:bookmarkEnd w:id="130"/>
      <w:r w:rsidDel="00000000" w:rsidR="00000000" w:rsidRPr="00000000">
        <w:rPr>
          <w:b w:val="1"/>
          <w:color w:val="000000"/>
          <w:sz w:val="22"/>
          <w:szCs w:val="22"/>
          <w:rtl w:val="0"/>
        </w:rPr>
        <w:t xml:space="preserve">Sistema de Pontos: Como Funciona</w:t>
      </w:r>
    </w:p>
    <w:p w:rsidR="00000000" w:rsidDel="00000000" w:rsidP="00000000" w:rsidRDefault="00000000" w:rsidRPr="00000000" w14:paraId="000002FD">
      <w:pPr>
        <w:spacing w:after="240" w:before="240" w:lineRule="auto"/>
        <w:rPr/>
      </w:pPr>
      <w:r w:rsidDel="00000000" w:rsidR="00000000" w:rsidRPr="00000000">
        <w:rPr>
          <w:rtl w:val="0"/>
        </w:rPr>
        <w:t xml:space="preserve">No caso dos </w:t>
      </w:r>
      <w:r w:rsidDel="00000000" w:rsidR="00000000" w:rsidRPr="00000000">
        <w:rPr>
          <w:b w:val="1"/>
          <w:rtl w:val="0"/>
        </w:rPr>
        <w:t xml:space="preserve">vistos de trabalho</w:t>
      </w:r>
      <w:r w:rsidDel="00000000" w:rsidR="00000000" w:rsidRPr="00000000">
        <w:rPr>
          <w:rtl w:val="0"/>
        </w:rPr>
        <w:t xml:space="preserve">, o Reino Unido adota um sistema de pontuação que avalia elementos como:</w:t>
      </w:r>
    </w:p>
    <w:p w:rsidR="00000000" w:rsidDel="00000000" w:rsidP="00000000" w:rsidRDefault="00000000" w:rsidRPr="00000000" w14:paraId="000002FE">
      <w:pPr>
        <w:numPr>
          <w:ilvl w:val="0"/>
          <w:numId w:val="231"/>
        </w:numPr>
        <w:spacing w:after="0" w:afterAutospacing="0" w:before="240" w:lineRule="auto"/>
        <w:ind w:left="720" w:hanging="360"/>
      </w:pPr>
      <w:r w:rsidDel="00000000" w:rsidR="00000000" w:rsidRPr="00000000">
        <w:rPr>
          <w:rtl w:val="0"/>
        </w:rPr>
        <w:t xml:space="preserve">Ter uma </w:t>
      </w:r>
      <w:r w:rsidDel="00000000" w:rsidR="00000000" w:rsidRPr="00000000">
        <w:rPr>
          <w:b w:val="1"/>
          <w:rtl w:val="0"/>
        </w:rPr>
        <w:t xml:space="preserve">oferta formal de trabalho</w:t>
      </w:r>
      <w:r w:rsidDel="00000000" w:rsidR="00000000" w:rsidRPr="00000000">
        <w:rPr>
          <w:rtl w:val="0"/>
        </w:rPr>
        <w:t xml:space="preserve"> de um empregador autorizado;</w:t>
        <w:br w:type="textWrapping"/>
      </w:r>
    </w:p>
    <w:p w:rsidR="00000000" w:rsidDel="00000000" w:rsidP="00000000" w:rsidRDefault="00000000" w:rsidRPr="00000000" w14:paraId="000002FF">
      <w:pPr>
        <w:numPr>
          <w:ilvl w:val="0"/>
          <w:numId w:val="231"/>
        </w:numPr>
        <w:spacing w:after="0" w:afterAutospacing="0" w:before="0" w:beforeAutospacing="0" w:lineRule="auto"/>
        <w:ind w:left="720" w:hanging="360"/>
      </w:pPr>
      <w:r w:rsidDel="00000000" w:rsidR="00000000" w:rsidRPr="00000000">
        <w:rPr>
          <w:rtl w:val="0"/>
        </w:rPr>
        <w:t xml:space="preserve">Nível de inglês comprovado;</w:t>
        <w:br w:type="textWrapping"/>
      </w:r>
    </w:p>
    <w:p w:rsidR="00000000" w:rsidDel="00000000" w:rsidP="00000000" w:rsidRDefault="00000000" w:rsidRPr="00000000" w14:paraId="00000300">
      <w:pPr>
        <w:numPr>
          <w:ilvl w:val="0"/>
          <w:numId w:val="231"/>
        </w:numPr>
        <w:spacing w:after="0" w:afterAutospacing="0" w:before="0" w:beforeAutospacing="0" w:lineRule="auto"/>
        <w:ind w:left="720" w:hanging="360"/>
      </w:pPr>
      <w:r w:rsidDel="00000000" w:rsidR="00000000" w:rsidRPr="00000000">
        <w:rPr>
          <w:rtl w:val="0"/>
        </w:rPr>
        <w:t xml:space="preserve">Salário mínimo oferecido (compatível com a profissão);</w:t>
        <w:br w:type="textWrapping"/>
      </w:r>
    </w:p>
    <w:p w:rsidR="00000000" w:rsidDel="00000000" w:rsidP="00000000" w:rsidRDefault="00000000" w:rsidRPr="00000000" w14:paraId="00000301">
      <w:pPr>
        <w:numPr>
          <w:ilvl w:val="0"/>
          <w:numId w:val="231"/>
        </w:numPr>
        <w:spacing w:after="0" w:afterAutospacing="0" w:before="0" w:beforeAutospacing="0" w:lineRule="auto"/>
        <w:ind w:left="720" w:hanging="360"/>
      </w:pPr>
      <w:r w:rsidDel="00000000" w:rsidR="00000000" w:rsidRPr="00000000">
        <w:rPr>
          <w:rtl w:val="0"/>
        </w:rPr>
        <w:t xml:space="preserve">Qualificações profissionais (formação reconhecida ou validada);</w:t>
        <w:br w:type="textWrapping"/>
      </w:r>
    </w:p>
    <w:p w:rsidR="00000000" w:rsidDel="00000000" w:rsidP="00000000" w:rsidRDefault="00000000" w:rsidRPr="00000000" w14:paraId="00000302">
      <w:pPr>
        <w:numPr>
          <w:ilvl w:val="0"/>
          <w:numId w:val="231"/>
        </w:numPr>
        <w:spacing w:after="240" w:before="0" w:beforeAutospacing="0" w:lineRule="auto"/>
        <w:ind w:left="720" w:hanging="360"/>
      </w:pPr>
      <w:r w:rsidDel="00000000" w:rsidR="00000000" w:rsidRPr="00000000">
        <w:rPr>
          <w:rtl w:val="0"/>
        </w:rPr>
        <w:t xml:space="preserve">Capacidade de se sustentar no país nos primeiros meses (fundos próprios ou patrocínio).</w:t>
        <w:br w:type="textWrapping"/>
      </w:r>
    </w:p>
    <w:p w:rsidR="00000000" w:rsidDel="00000000" w:rsidP="00000000" w:rsidRDefault="00000000" w:rsidRPr="00000000" w14:paraId="00000303">
      <w:pPr>
        <w:spacing w:after="240" w:before="240" w:lineRule="auto"/>
        <w:rPr/>
      </w:pPr>
      <w:r w:rsidDel="00000000" w:rsidR="00000000" w:rsidRPr="00000000">
        <w:rPr>
          <w:rtl w:val="0"/>
        </w:rPr>
        <w:t xml:space="preserve">Cada critério soma pontos. Para ser aprovado, o candidato precisa </w:t>
      </w:r>
      <w:r w:rsidDel="00000000" w:rsidR="00000000" w:rsidRPr="00000000">
        <w:rPr>
          <w:b w:val="1"/>
          <w:rtl w:val="0"/>
        </w:rPr>
        <w:t xml:space="preserve">atingir o mínimo exigido (geralmente 70 pontos).</w:t>
        <w:br w:type="textWrapping"/>
      </w:r>
      <w:r w:rsidDel="00000000" w:rsidR="00000000" w:rsidRPr="00000000">
        <w:rPr>
          <w:rtl w:val="0"/>
        </w:rPr>
        <w:t xml:space="preserve"> No caso dos dentistas, isso se aplica especialmente ao </w:t>
      </w:r>
      <w:r w:rsidDel="00000000" w:rsidR="00000000" w:rsidRPr="00000000">
        <w:rPr>
          <w:b w:val="1"/>
          <w:rtl w:val="0"/>
        </w:rPr>
        <w:t xml:space="preserve">Health and Care Worker Visa</w:t>
      </w:r>
      <w:r w:rsidDel="00000000" w:rsidR="00000000" w:rsidRPr="00000000">
        <w:rPr>
          <w:rtl w:val="0"/>
        </w:rPr>
        <w:t xml:space="preserve">, a principal rota de entrada legal para quem deseja exercer a odontologia no Reino Unido.</w:t>
      </w:r>
    </w:p>
    <w:p w:rsidR="00000000" w:rsidDel="00000000" w:rsidP="00000000" w:rsidRDefault="00000000" w:rsidRPr="00000000" w14:paraId="000003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5">
      <w:pPr>
        <w:pStyle w:val="Heading4"/>
        <w:keepNext w:val="0"/>
        <w:keepLines w:val="0"/>
        <w:spacing w:after="40" w:before="240" w:lineRule="auto"/>
        <w:rPr>
          <w:b w:val="1"/>
          <w:color w:val="000000"/>
          <w:sz w:val="22"/>
          <w:szCs w:val="22"/>
        </w:rPr>
      </w:pPr>
      <w:bookmarkStart w:colFirst="0" w:colLast="0" w:name="_boj56mzfiu7z" w:id="131"/>
      <w:bookmarkEnd w:id="131"/>
      <w:r w:rsidDel="00000000" w:rsidR="00000000" w:rsidRPr="00000000">
        <w:rPr>
          <w:b w:val="1"/>
          <w:color w:val="000000"/>
          <w:sz w:val="22"/>
          <w:szCs w:val="22"/>
          <w:rtl w:val="0"/>
        </w:rPr>
        <w:t xml:space="preserve">Tipos de Autorização: Entrada, Permanência e Residência</w:t>
      </w:r>
    </w:p>
    <w:p w:rsidR="00000000" w:rsidDel="00000000" w:rsidP="00000000" w:rsidRDefault="00000000" w:rsidRPr="00000000" w14:paraId="00000306">
      <w:pPr>
        <w:spacing w:after="240" w:before="240" w:lineRule="auto"/>
        <w:rPr/>
      </w:pPr>
      <w:r w:rsidDel="00000000" w:rsidR="00000000" w:rsidRPr="00000000">
        <w:rPr>
          <w:rtl w:val="0"/>
        </w:rPr>
        <w:t xml:space="preserve">É importante distinguir entre três níveis de legalidade migratória:</w:t>
      </w:r>
    </w:p>
    <w:p w:rsidR="00000000" w:rsidDel="00000000" w:rsidP="00000000" w:rsidRDefault="00000000" w:rsidRPr="00000000" w14:paraId="00000307">
      <w:pPr>
        <w:numPr>
          <w:ilvl w:val="0"/>
          <w:numId w:val="101"/>
        </w:numPr>
        <w:spacing w:after="0" w:afterAutospacing="0" w:before="240" w:lineRule="auto"/>
        <w:ind w:left="720" w:hanging="360"/>
      </w:pPr>
      <w:r w:rsidDel="00000000" w:rsidR="00000000" w:rsidRPr="00000000">
        <w:rPr>
          <w:b w:val="1"/>
          <w:rtl w:val="0"/>
        </w:rPr>
        <w:t xml:space="preserve">Entry Clearance (entrada):</w:t>
      </w:r>
      <w:r w:rsidDel="00000000" w:rsidR="00000000" w:rsidRPr="00000000">
        <w:rPr>
          <w:rtl w:val="0"/>
        </w:rPr>
        <w:t xml:space="preserve"> é o primeiro visto, que permite sua entrada no país com determinado propósito.</w:t>
        <w:br w:type="textWrapping"/>
      </w:r>
    </w:p>
    <w:p w:rsidR="00000000" w:rsidDel="00000000" w:rsidP="00000000" w:rsidRDefault="00000000" w:rsidRPr="00000000" w14:paraId="00000308">
      <w:pPr>
        <w:numPr>
          <w:ilvl w:val="0"/>
          <w:numId w:val="101"/>
        </w:numPr>
        <w:spacing w:after="0" w:afterAutospacing="0" w:before="0" w:beforeAutospacing="0" w:lineRule="auto"/>
        <w:ind w:left="720" w:hanging="360"/>
      </w:pPr>
      <w:r w:rsidDel="00000000" w:rsidR="00000000" w:rsidRPr="00000000">
        <w:rPr>
          <w:b w:val="1"/>
          <w:rtl w:val="0"/>
        </w:rPr>
        <w:t xml:space="preserve">Leave to Remain (permanência):</w:t>
      </w:r>
      <w:r w:rsidDel="00000000" w:rsidR="00000000" w:rsidRPr="00000000">
        <w:rPr>
          <w:rtl w:val="0"/>
        </w:rPr>
        <w:t xml:space="preserve"> é a extensão do direito de ficar no país após o vencimento do primeiro visto, desde que as condições sejam cumpridas.</w:t>
        <w:br w:type="textWrapping"/>
      </w:r>
    </w:p>
    <w:p w:rsidR="00000000" w:rsidDel="00000000" w:rsidP="00000000" w:rsidRDefault="00000000" w:rsidRPr="00000000" w14:paraId="00000309">
      <w:pPr>
        <w:numPr>
          <w:ilvl w:val="0"/>
          <w:numId w:val="101"/>
        </w:numPr>
        <w:spacing w:after="240" w:before="0" w:beforeAutospacing="0" w:lineRule="auto"/>
        <w:ind w:left="720" w:hanging="360"/>
      </w:pPr>
      <w:r w:rsidDel="00000000" w:rsidR="00000000" w:rsidRPr="00000000">
        <w:rPr>
          <w:b w:val="1"/>
          <w:rtl w:val="0"/>
        </w:rPr>
        <w:t xml:space="preserve">Indefinite Leave to Remain (residência permanente):</w:t>
      </w:r>
      <w:r w:rsidDel="00000000" w:rsidR="00000000" w:rsidRPr="00000000">
        <w:rPr>
          <w:rtl w:val="0"/>
        </w:rPr>
        <w:t xml:space="preserve"> status concedido após anos de residência legal (geralmente 5 anos), com direitos amplos de trabalho, estudo e acesso a benefícios sociais.</w:t>
        <w:br w:type="textWrapping"/>
      </w:r>
    </w:p>
    <w:p w:rsidR="00000000" w:rsidDel="00000000" w:rsidP="00000000" w:rsidRDefault="00000000" w:rsidRPr="00000000" w14:paraId="0000030A">
      <w:pPr>
        <w:spacing w:after="240" w:before="240" w:lineRule="auto"/>
        <w:rPr/>
      </w:pPr>
      <w:r w:rsidDel="00000000" w:rsidR="00000000" w:rsidRPr="00000000">
        <w:rPr>
          <w:rtl w:val="0"/>
        </w:rPr>
        <w:t xml:space="preserve">Essas fases podem parecer distantes agora, mas é importante </w:t>
      </w:r>
      <w:r w:rsidDel="00000000" w:rsidR="00000000" w:rsidRPr="00000000">
        <w:rPr>
          <w:b w:val="1"/>
          <w:rtl w:val="0"/>
        </w:rPr>
        <w:t xml:space="preserve">entendê-las desde o início</w:t>
      </w:r>
      <w:r w:rsidDel="00000000" w:rsidR="00000000" w:rsidRPr="00000000">
        <w:rPr>
          <w:rtl w:val="0"/>
        </w:rPr>
        <w:t xml:space="preserve">, pois muitas decisões de hoje — como o tipo de visto solicitado ou o tipo de empregador escolhido — impactam diretamente o futuro da sua vida legal no Reino Unido.</w:t>
      </w:r>
    </w:p>
    <w:p w:rsidR="00000000" w:rsidDel="00000000" w:rsidP="00000000" w:rsidRDefault="00000000" w:rsidRPr="00000000" w14:paraId="000003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C">
      <w:pPr>
        <w:pStyle w:val="Heading3"/>
        <w:keepNext w:val="0"/>
        <w:keepLines w:val="0"/>
        <w:spacing w:before="280" w:lineRule="auto"/>
        <w:rPr>
          <w:b w:val="1"/>
          <w:color w:val="000000"/>
          <w:sz w:val="26"/>
          <w:szCs w:val="26"/>
        </w:rPr>
      </w:pPr>
      <w:bookmarkStart w:colFirst="0" w:colLast="0" w:name="_jl3iwhc426uy" w:id="132"/>
      <w:bookmarkEnd w:id="132"/>
      <w:r w:rsidDel="00000000" w:rsidR="00000000" w:rsidRPr="00000000">
        <w:rPr>
          <w:b w:val="1"/>
          <w:color w:val="000000"/>
          <w:sz w:val="26"/>
          <w:szCs w:val="26"/>
          <w:rtl w:val="0"/>
        </w:rPr>
        <w:t xml:space="preserve">6.3 Critérios de Elegibilidade e Pontuação</w:t>
      </w:r>
    </w:p>
    <w:p w:rsidR="00000000" w:rsidDel="00000000" w:rsidP="00000000" w:rsidRDefault="00000000" w:rsidRPr="00000000" w14:paraId="0000030D">
      <w:pPr>
        <w:spacing w:after="240" w:before="240" w:lineRule="auto"/>
        <w:rPr/>
      </w:pPr>
      <w:r w:rsidDel="00000000" w:rsidR="00000000" w:rsidRPr="00000000">
        <w:rPr>
          <w:rtl w:val="0"/>
        </w:rPr>
        <w:t xml:space="preserve">Para o profissional da odontologia que deseja trabalhar no Reino Unido, entender os </w:t>
      </w:r>
      <w:r w:rsidDel="00000000" w:rsidR="00000000" w:rsidRPr="00000000">
        <w:rPr>
          <w:b w:val="1"/>
          <w:rtl w:val="0"/>
        </w:rPr>
        <w:t xml:space="preserve">critérios de elegibilidade</w:t>
      </w:r>
      <w:r w:rsidDel="00000000" w:rsidR="00000000" w:rsidRPr="00000000">
        <w:rPr>
          <w:rtl w:val="0"/>
        </w:rPr>
        <w:t xml:space="preserve"> é fundamental. A obtenção do visto não depende apenas de vontade, mas do cumprimento de uma série de exigências que avaliam a capacidade do candidato de se integrar ao sistema britânico de forma segura, legal e produtiva.</w:t>
      </w:r>
    </w:p>
    <w:p w:rsidR="00000000" w:rsidDel="00000000" w:rsidP="00000000" w:rsidRDefault="00000000" w:rsidRPr="00000000" w14:paraId="0000030E">
      <w:pPr>
        <w:spacing w:after="240" w:before="240" w:lineRule="auto"/>
        <w:rPr/>
      </w:pPr>
      <w:r w:rsidDel="00000000" w:rsidR="00000000" w:rsidRPr="00000000">
        <w:rPr>
          <w:rtl w:val="0"/>
        </w:rPr>
        <w:t xml:space="preserve">No caso dos vistos de trabalho — como o </w:t>
      </w:r>
      <w:r w:rsidDel="00000000" w:rsidR="00000000" w:rsidRPr="00000000">
        <w:rPr>
          <w:b w:val="1"/>
          <w:rtl w:val="0"/>
        </w:rPr>
        <w:t xml:space="preserve">Health and Care Worker Visa</w:t>
      </w:r>
      <w:r w:rsidDel="00000000" w:rsidR="00000000" w:rsidRPr="00000000">
        <w:rPr>
          <w:rtl w:val="0"/>
        </w:rPr>
        <w:t xml:space="preserve"> — o Reino Unido utiliza o </w:t>
      </w:r>
      <w:r w:rsidDel="00000000" w:rsidR="00000000" w:rsidRPr="00000000">
        <w:rPr>
          <w:b w:val="1"/>
          <w:rtl w:val="0"/>
        </w:rPr>
        <w:t xml:space="preserve">sistema de pontos</w:t>
      </w:r>
      <w:r w:rsidDel="00000000" w:rsidR="00000000" w:rsidRPr="00000000">
        <w:rPr>
          <w:rtl w:val="0"/>
        </w:rPr>
        <w:t xml:space="preserve">, que combina requisitos obrigatórios e adicionais. A nota mínima necessária para aprovação é de </w:t>
      </w:r>
      <w:r w:rsidDel="00000000" w:rsidR="00000000" w:rsidRPr="00000000">
        <w:rPr>
          <w:b w:val="1"/>
          <w:rtl w:val="0"/>
        </w:rPr>
        <w:t xml:space="preserve">70 pontos</w:t>
      </w:r>
      <w:r w:rsidDel="00000000" w:rsidR="00000000" w:rsidRPr="00000000">
        <w:rPr>
          <w:rtl w:val="0"/>
        </w:rPr>
        <w:t xml:space="preserve">.</w:t>
      </w:r>
    </w:p>
    <w:p w:rsidR="00000000" w:rsidDel="00000000" w:rsidP="00000000" w:rsidRDefault="00000000" w:rsidRPr="00000000" w14:paraId="000003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0">
      <w:pPr>
        <w:pStyle w:val="Heading4"/>
        <w:keepNext w:val="0"/>
        <w:keepLines w:val="0"/>
        <w:spacing w:after="40" w:before="240" w:lineRule="auto"/>
        <w:rPr>
          <w:b w:val="1"/>
          <w:color w:val="000000"/>
          <w:sz w:val="22"/>
          <w:szCs w:val="22"/>
        </w:rPr>
      </w:pPr>
      <w:bookmarkStart w:colFirst="0" w:colLast="0" w:name="_l2byt9k078xl" w:id="133"/>
      <w:bookmarkEnd w:id="133"/>
      <w:r w:rsidDel="00000000" w:rsidR="00000000" w:rsidRPr="00000000">
        <w:rPr>
          <w:b w:val="1"/>
          <w:color w:val="000000"/>
          <w:sz w:val="22"/>
          <w:szCs w:val="22"/>
          <w:rtl w:val="0"/>
        </w:rPr>
        <w:t xml:space="preserve">Requisitos Fundamentais para Elegibilidade</w:t>
      </w:r>
    </w:p>
    <w:p w:rsidR="00000000" w:rsidDel="00000000" w:rsidP="00000000" w:rsidRDefault="00000000" w:rsidRPr="00000000" w14:paraId="00000311">
      <w:pPr>
        <w:spacing w:after="240" w:before="240" w:lineRule="auto"/>
        <w:rPr/>
      </w:pPr>
      <w:r w:rsidDel="00000000" w:rsidR="00000000" w:rsidRPr="00000000">
        <w:rPr>
          <w:rtl w:val="0"/>
        </w:rPr>
        <w:t xml:space="preserve">Abaixo estão os elementos mais importantes para se qualificar:</w:t>
      </w:r>
    </w:p>
    <w:p w:rsidR="00000000" w:rsidDel="00000000" w:rsidP="00000000" w:rsidRDefault="00000000" w:rsidRPr="00000000" w14:paraId="00000312">
      <w:pPr>
        <w:numPr>
          <w:ilvl w:val="0"/>
          <w:numId w:val="112"/>
        </w:numPr>
        <w:spacing w:after="0" w:afterAutospacing="0" w:before="240" w:lineRule="auto"/>
        <w:ind w:left="720" w:hanging="360"/>
      </w:pPr>
      <w:r w:rsidDel="00000000" w:rsidR="00000000" w:rsidRPr="00000000">
        <w:rPr>
          <w:b w:val="1"/>
          <w:rtl w:val="0"/>
        </w:rPr>
        <w:t xml:space="preserve">Oferta de Trabalho de um Empregador Licenciado (Mandatory – 20 pontos)</w:t>
        <w:br w:type="textWrapping"/>
      </w:r>
      <w:r w:rsidDel="00000000" w:rsidR="00000000" w:rsidRPr="00000000">
        <w:rPr>
          <w:rtl w:val="0"/>
        </w:rPr>
        <w:t xml:space="preserve"> O empregador deve estar registrado no Home Office como "sponsor" e emitir um "Certificate of Sponsorship" (CoS) com detalhes sobre a vaga.</w:t>
        <w:br w:type="textWrapping"/>
      </w:r>
    </w:p>
    <w:p w:rsidR="00000000" w:rsidDel="00000000" w:rsidP="00000000" w:rsidRDefault="00000000" w:rsidRPr="00000000" w14:paraId="00000313">
      <w:pPr>
        <w:numPr>
          <w:ilvl w:val="0"/>
          <w:numId w:val="112"/>
        </w:numPr>
        <w:spacing w:after="0" w:afterAutospacing="0" w:before="0" w:beforeAutospacing="0" w:lineRule="auto"/>
        <w:ind w:left="720" w:hanging="360"/>
      </w:pPr>
      <w:r w:rsidDel="00000000" w:rsidR="00000000" w:rsidRPr="00000000">
        <w:rPr>
          <w:b w:val="1"/>
          <w:rtl w:val="0"/>
        </w:rPr>
        <w:t xml:space="preserve">Cargo Compatível com Lista de Ocupações Qualificadas (Mandatory – 20 pontos)</w:t>
        <w:br w:type="textWrapping"/>
      </w:r>
      <w:r w:rsidDel="00000000" w:rsidR="00000000" w:rsidRPr="00000000">
        <w:rPr>
          <w:rtl w:val="0"/>
        </w:rPr>
        <w:t xml:space="preserve"> A função deve estar incluída na lista oficial de profissões que permitem imigração qualificada.</w:t>
        <w:br w:type="textWrapping"/>
        <w:t xml:space="preserve"> </w:t>
      </w:r>
      <w:r w:rsidDel="00000000" w:rsidR="00000000" w:rsidRPr="00000000">
        <w:rPr>
          <w:i w:val="1"/>
          <w:rtl w:val="0"/>
        </w:rPr>
        <w:t xml:space="preserve">Dentistry está incluída como profissão de alta demanda.</w:t>
        <w:br w:type="textWrapping"/>
      </w:r>
    </w:p>
    <w:p w:rsidR="00000000" w:rsidDel="00000000" w:rsidP="00000000" w:rsidRDefault="00000000" w:rsidRPr="00000000" w14:paraId="00000314">
      <w:pPr>
        <w:numPr>
          <w:ilvl w:val="0"/>
          <w:numId w:val="112"/>
        </w:numPr>
        <w:spacing w:after="0" w:afterAutospacing="0" w:before="0" w:beforeAutospacing="0" w:lineRule="auto"/>
        <w:ind w:left="720" w:hanging="360"/>
      </w:pPr>
      <w:r w:rsidDel="00000000" w:rsidR="00000000" w:rsidRPr="00000000">
        <w:rPr>
          <w:b w:val="1"/>
          <w:rtl w:val="0"/>
        </w:rPr>
        <w:t xml:space="preserve">Proficiência em Inglês (Mandatory – 10 pontos)</w:t>
        <w:br w:type="textWrapping"/>
      </w:r>
      <w:r w:rsidDel="00000000" w:rsidR="00000000" w:rsidRPr="00000000">
        <w:rPr>
          <w:rtl w:val="0"/>
        </w:rPr>
        <w:t xml:space="preserve"> É necessário comprovar nível B1 ou superior (IELTS, OET ou outros exames reconhecidos).</w:t>
        <w:br w:type="textWrapping"/>
      </w:r>
    </w:p>
    <w:p w:rsidR="00000000" w:rsidDel="00000000" w:rsidP="00000000" w:rsidRDefault="00000000" w:rsidRPr="00000000" w14:paraId="00000315">
      <w:pPr>
        <w:numPr>
          <w:ilvl w:val="0"/>
          <w:numId w:val="112"/>
        </w:numPr>
        <w:spacing w:after="0" w:afterAutospacing="0" w:before="0" w:beforeAutospacing="0" w:lineRule="auto"/>
        <w:ind w:left="720" w:hanging="360"/>
      </w:pPr>
      <w:r w:rsidDel="00000000" w:rsidR="00000000" w:rsidRPr="00000000">
        <w:rPr>
          <w:b w:val="1"/>
          <w:rtl w:val="0"/>
        </w:rPr>
        <w:t xml:space="preserve">Salário Compatível com o Padrão Mínimo (20 pontos)</w:t>
        <w:br w:type="textWrapping"/>
      </w:r>
      <w:r w:rsidDel="00000000" w:rsidR="00000000" w:rsidRPr="00000000">
        <w:rPr>
          <w:rtl w:val="0"/>
        </w:rPr>
        <w:t xml:space="preserve"> Para dentistas, o salário mínimo exigido gira em torno de £20.960 a £26.200 por ano (valores podem variar), ou £10,75 por hora. Salários mais altos reforçam a candidatura.</w:t>
        <w:br w:type="textWrapping"/>
      </w:r>
    </w:p>
    <w:p w:rsidR="00000000" w:rsidDel="00000000" w:rsidP="00000000" w:rsidRDefault="00000000" w:rsidRPr="00000000" w14:paraId="00000316">
      <w:pPr>
        <w:numPr>
          <w:ilvl w:val="0"/>
          <w:numId w:val="112"/>
        </w:numPr>
        <w:spacing w:after="0" w:afterAutospacing="0" w:before="0" w:beforeAutospacing="0" w:lineRule="auto"/>
        <w:ind w:left="720" w:hanging="360"/>
      </w:pPr>
      <w:r w:rsidDel="00000000" w:rsidR="00000000" w:rsidRPr="00000000">
        <w:rPr>
          <w:b w:val="1"/>
          <w:rtl w:val="0"/>
        </w:rPr>
        <w:t xml:space="preserve">Fundos para Sustento Inicial (opcional)</w:t>
        <w:br w:type="textWrapping"/>
      </w:r>
      <w:r w:rsidDel="00000000" w:rsidR="00000000" w:rsidRPr="00000000">
        <w:rPr>
          <w:rtl w:val="0"/>
        </w:rPr>
        <w:t xml:space="preserve"> O candidato deve demonstrar ter pelo menos £1.270 em conta bancária, mantidos por 28 dias consecutivos, salvo se o empregador estiver cobrindo esse requisito.</w:t>
        <w:br w:type="textWrapping"/>
      </w:r>
    </w:p>
    <w:p w:rsidR="00000000" w:rsidDel="00000000" w:rsidP="00000000" w:rsidRDefault="00000000" w:rsidRPr="00000000" w14:paraId="00000317">
      <w:pPr>
        <w:numPr>
          <w:ilvl w:val="0"/>
          <w:numId w:val="112"/>
        </w:numPr>
        <w:spacing w:after="240" w:before="0" w:beforeAutospacing="0" w:lineRule="auto"/>
        <w:ind w:left="720" w:hanging="360"/>
      </w:pPr>
      <w:r w:rsidDel="00000000" w:rsidR="00000000" w:rsidRPr="00000000">
        <w:rPr>
          <w:b w:val="1"/>
          <w:rtl w:val="0"/>
        </w:rPr>
        <w:t xml:space="preserve">Histórico Profissional e Conduta Ética</w:t>
        <w:br w:type="textWrapping"/>
      </w:r>
      <w:r w:rsidDel="00000000" w:rsidR="00000000" w:rsidRPr="00000000">
        <w:rPr>
          <w:rtl w:val="0"/>
        </w:rPr>
        <w:t xml:space="preserve"> O candidato não pode ter antecedentes criminais graves e deve apresentar documentação profissional adequada, como diploma, CRO, e carta de boa conduta.</w:t>
        <w:br w:type="textWrapping"/>
      </w:r>
    </w:p>
    <w:p w:rsidR="00000000" w:rsidDel="00000000" w:rsidP="00000000" w:rsidRDefault="00000000" w:rsidRPr="00000000" w14:paraId="000003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9">
      <w:pPr>
        <w:pStyle w:val="Heading4"/>
        <w:keepNext w:val="0"/>
        <w:keepLines w:val="0"/>
        <w:spacing w:after="40" w:before="240" w:lineRule="auto"/>
        <w:rPr>
          <w:b w:val="1"/>
          <w:color w:val="000000"/>
          <w:sz w:val="22"/>
          <w:szCs w:val="22"/>
        </w:rPr>
      </w:pPr>
      <w:bookmarkStart w:colFirst="0" w:colLast="0" w:name="_xf1hs8sar95" w:id="134"/>
      <w:bookmarkEnd w:id="134"/>
      <w:r w:rsidDel="00000000" w:rsidR="00000000" w:rsidRPr="00000000">
        <w:rPr>
          <w:b w:val="1"/>
          <w:color w:val="000000"/>
          <w:sz w:val="22"/>
          <w:szCs w:val="22"/>
          <w:rtl w:val="0"/>
        </w:rPr>
        <w:t xml:space="preserve">Exemplo de Pontuação para um Dentista</w:t>
      </w:r>
    </w:p>
    <w:tbl>
      <w:tblPr>
        <w:tblStyle w:val="Table2"/>
        <w:tblW w:w="5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70"/>
        <w:gridCol w:w="920"/>
        <w:tblGridChange w:id="0">
          <w:tblGrid>
            <w:gridCol w:w="4370"/>
            <w:gridCol w:w="92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A">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B">
            <w:pPr>
              <w:jc w:val="center"/>
              <w:rPr/>
            </w:pPr>
            <w:r w:rsidDel="00000000" w:rsidR="00000000" w:rsidRPr="00000000">
              <w:rPr>
                <w:b w:val="1"/>
                <w:rtl w:val="0"/>
              </w:rPr>
              <w:t xml:space="preserve">Pontos</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C">
            <w:pPr>
              <w:rPr/>
            </w:pPr>
            <w:r w:rsidDel="00000000" w:rsidR="00000000" w:rsidRPr="00000000">
              <w:rPr>
                <w:rtl w:val="0"/>
              </w:rPr>
              <w:t xml:space="preserve">Oferta de trabalho válida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D">
            <w:pPr>
              <w:rPr/>
            </w:pPr>
            <w:r w:rsidDel="00000000" w:rsidR="00000000" w:rsidRPr="00000000">
              <w:rPr>
                <w:rtl w:val="0"/>
              </w:rPr>
              <w:t xml:space="preserve">20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E">
            <w:pPr>
              <w:rPr/>
            </w:pPr>
            <w:r w:rsidDel="00000000" w:rsidR="00000000" w:rsidRPr="00000000">
              <w:rPr>
                <w:rtl w:val="0"/>
              </w:rPr>
              <w:t xml:space="preserve">Ocupação qualificada (dentista)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F">
            <w:pPr>
              <w:rPr/>
            </w:pPr>
            <w:r w:rsidDel="00000000" w:rsidR="00000000" w:rsidRPr="00000000">
              <w:rPr>
                <w:rtl w:val="0"/>
              </w:rPr>
              <w:t xml:space="preserve">20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0">
            <w:pPr>
              <w:rPr/>
            </w:pPr>
            <w:r w:rsidDel="00000000" w:rsidR="00000000" w:rsidRPr="00000000">
              <w:rPr>
                <w:rtl w:val="0"/>
              </w:rPr>
              <w:t xml:space="preserve">Proficiência em inglês (IELTS 7.0, por ex.)</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1">
            <w:pPr>
              <w:rPr/>
            </w:pPr>
            <w:r w:rsidDel="00000000" w:rsidR="00000000" w:rsidRPr="00000000">
              <w:rPr>
                <w:rtl w:val="0"/>
              </w:rPr>
              <w:t xml:space="preserve">10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2">
            <w:pPr>
              <w:rPr/>
            </w:pPr>
            <w:r w:rsidDel="00000000" w:rsidR="00000000" w:rsidRPr="00000000">
              <w:rPr>
                <w:rtl w:val="0"/>
              </w:rPr>
              <w:t xml:space="preserve">Salário acima do mínimo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3">
            <w:pPr>
              <w:rPr/>
            </w:pPr>
            <w:r w:rsidDel="00000000" w:rsidR="00000000" w:rsidRPr="00000000">
              <w:rPr>
                <w:rtl w:val="0"/>
              </w:rPr>
              <w:t xml:space="preserve">20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4">
            <w:pPr>
              <w:rPr/>
            </w:pPr>
            <w:r w:rsidDel="00000000" w:rsidR="00000000" w:rsidRPr="00000000">
              <w:rPr>
                <w:b w:val="1"/>
                <w:rtl w:val="0"/>
              </w:rPr>
              <w:t xml:space="preserve">Total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5">
            <w:pPr>
              <w:rPr/>
            </w:pPr>
            <w:r w:rsidDel="00000000" w:rsidR="00000000" w:rsidRPr="00000000">
              <w:rPr>
                <w:b w:val="1"/>
                <w:rtl w:val="0"/>
              </w:rPr>
              <w:t xml:space="preserve">70</w:t>
            </w:r>
            <w:r w:rsidDel="00000000" w:rsidR="00000000" w:rsidRPr="00000000">
              <w:rPr>
                <w:rtl w:val="0"/>
              </w:rPr>
            </w:r>
          </w:p>
        </w:tc>
      </w:tr>
    </w:tbl>
    <w:p w:rsidR="00000000" w:rsidDel="00000000" w:rsidP="00000000" w:rsidRDefault="00000000" w:rsidRPr="00000000" w14:paraId="000003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7">
      <w:pPr>
        <w:spacing w:after="240" w:before="240" w:lineRule="auto"/>
        <w:rPr/>
      </w:pPr>
      <w:r w:rsidDel="00000000" w:rsidR="00000000" w:rsidRPr="00000000">
        <w:rPr>
          <w:rtl w:val="0"/>
        </w:rPr>
        <w:t xml:space="preserve">Ter clareza sobre esses critérios ajuda o profissional a </w:t>
      </w:r>
      <w:r w:rsidDel="00000000" w:rsidR="00000000" w:rsidRPr="00000000">
        <w:rPr>
          <w:b w:val="1"/>
          <w:rtl w:val="0"/>
        </w:rPr>
        <w:t xml:space="preserve">se preparar com antecedência</w:t>
      </w:r>
      <w:r w:rsidDel="00000000" w:rsidR="00000000" w:rsidRPr="00000000">
        <w:rPr>
          <w:rtl w:val="0"/>
        </w:rPr>
        <w:t xml:space="preserve">, garantir os documentos certos e </w:t>
      </w:r>
      <w:r w:rsidDel="00000000" w:rsidR="00000000" w:rsidRPr="00000000">
        <w:rPr>
          <w:b w:val="1"/>
          <w:rtl w:val="0"/>
        </w:rPr>
        <w:t xml:space="preserve">evitar reprovações desnecessárias.</w:t>
      </w:r>
      <w:r w:rsidDel="00000000" w:rsidR="00000000" w:rsidRPr="00000000">
        <w:rPr>
          <w:rtl w:val="0"/>
        </w:rPr>
        <w:t xml:space="preserve"> Nos próximos tópicos, vamos explorar quais são os vistos disponíveis, suas características e para quem cada um é indicado.</w:t>
      </w:r>
    </w:p>
    <w:p w:rsidR="00000000" w:rsidDel="00000000" w:rsidP="00000000" w:rsidRDefault="00000000" w:rsidRPr="00000000" w14:paraId="000003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9">
      <w:pPr>
        <w:pStyle w:val="Heading3"/>
        <w:keepNext w:val="0"/>
        <w:keepLines w:val="0"/>
        <w:spacing w:before="280" w:lineRule="auto"/>
        <w:rPr>
          <w:b w:val="1"/>
          <w:color w:val="000000"/>
          <w:sz w:val="26"/>
          <w:szCs w:val="26"/>
        </w:rPr>
      </w:pPr>
      <w:bookmarkStart w:colFirst="0" w:colLast="0" w:name="_dxtdkgqmn6km" w:id="135"/>
      <w:bookmarkEnd w:id="135"/>
      <w:r w:rsidDel="00000000" w:rsidR="00000000" w:rsidRPr="00000000">
        <w:rPr>
          <w:b w:val="1"/>
          <w:color w:val="000000"/>
          <w:sz w:val="26"/>
          <w:szCs w:val="26"/>
          <w:rtl w:val="0"/>
        </w:rPr>
        <w:t xml:space="preserve">6.4 Tipos de Vistos Existentes: Um Panorama Geral</w:t>
      </w:r>
    </w:p>
    <w:p w:rsidR="00000000" w:rsidDel="00000000" w:rsidP="00000000" w:rsidRDefault="00000000" w:rsidRPr="00000000" w14:paraId="0000032A">
      <w:pPr>
        <w:spacing w:after="240" w:before="240" w:lineRule="auto"/>
        <w:rPr/>
      </w:pPr>
      <w:r w:rsidDel="00000000" w:rsidR="00000000" w:rsidRPr="00000000">
        <w:rPr>
          <w:rtl w:val="0"/>
        </w:rPr>
        <w:t xml:space="preserve">O sistema migratório britânico oferece dezenas de categorias de visto, cada uma voltada para um tipo específico de finalidade: trabalho, estudo, reagrupamento familiar, empreendedorismo, investimento, voluntariado, entre outros.</w:t>
        <w:br w:type="textWrapping"/>
        <w:t xml:space="preserve"> Saber diferenciar esses vistos é fundamental para escolher o mais compatível com sua realidade, metas e prazos.</w:t>
      </w:r>
    </w:p>
    <w:p w:rsidR="00000000" w:rsidDel="00000000" w:rsidP="00000000" w:rsidRDefault="00000000" w:rsidRPr="00000000" w14:paraId="0000032B">
      <w:pPr>
        <w:spacing w:after="240" w:before="240" w:lineRule="auto"/>
        <w:rPr/>
      </w:pPr>
      <w:r w:rsidDel="00000000" w:rsidR="00000000" w:rsidRPr="00000000">
        <w:rPr>
          <w:rtl w:val="0"/>
        </w:rPr>
        <w:t xml:space="preserve">Para o profissional da saúde, e em especial o cirurgião-dentista, as opções mais relevantes estão </w:t>
      </w:r>
      <w:r w:rsidDel="00000000" w:rsidR="00000000" w:rsidRPr="00000000">
        <w:rPr>
          <w:b w:val="1"/>
          <w:rtl w:val="0"/>
        </w:rPr>
        <w:t xml:space="preserve">nas categorias de trabalho e família</w:t>
      </w:r>
      <w:r w:rsidDel="00000000" w:rsidR="00000000" w:rsidRPr="00000000">
        <w:rPr>
          <w:rtl w:val="0"/>
        </w:rPr>
        <w:t xml:space="preserve">, embora existam outros caminhos possíveis dependendo do histórico de vida do candidato.</w:t>
      </w:r>
    </w:p>
    <w:p w:rsidR="00000000" w:rsidDel="00000000" w:rsidP="00000000" w:rsidRDefault="00000000" w:rsidRPr="00000000" w14:paraId="000003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D">
      <w:pPr>
        <w:pStyle w:val="Heading4"/>
        <w:keepNext w:val="0"/>
        <w:keepLines w:val="0"/>
        <w:spacing w:after="40" w:before="240" w:lineRule="auto"/>
        <w:rPr>
          <w:b w:val="1"/>
          <w:color w:val="000000"/>
          <w:sz w:val="22"/>
          <w:szCs w:val="22"/>
        </w:rPr>
      </w:pPr>
      <w:bookmarkStart w:colFirst="0" w:colLast="0" w:name="_eb3z0s1ush48" w:id="136"/>
      <w:bookmarkEnd w:id="136"/>
      <w:r w:rsidDel="00000000" w:rsidR="00000000" w:rsidRPr="00000000">
        <w:rPr>
          <w:b w:val="1"/>
          <w:color w:val="000000"/>
          <w:sz w:val="22"/>
          <w:szCs w:val="22"/>
          <w:rtl w:val="0"/>
        </w:rPr>
        <w:t xml:space="preserve">Principais Categorias de Vistos no Reino Unido</w:t>
      </w:r>
    </w:p>
    <w:p w:rsidR="00000000" w:rsidDel="00000000" w:rsidP="00000000" w:rsidRDefault="00000000" w:rsidRPr="00000000" w14:paraId="0000032E">
      <w:pPr>
        <w:numPr>
          <w:ilvl w:val="0"/>
          <w:numId w:val="239"/>
        </w:numPr>
        <w:spacing w:after="0" w:afterAutospacing="0" w:before="240" w:lineRule="auto"/>
        <w:ind w:left="720" w:hanging="360"/>
      </w:pPr>
      <w:r w:rsidDel="00000000" w:rsidR="00000000" w:rsidRPr="00000000">
        <w:rPr>
          <w:b w:val="1"/>
          <w:rtl w:val="0"/>
        </w:rPr>
        <w:t xml:space="preserve">Vistos de Trabalho (Work Visas)</w:t>
        <w:br w:type="textWrapping"/>
      </w:r>
      <w:r w:rsidDel="00000000" w:rsidR="00000000" w:rsidRPr="00000000">
        <w:rPr>
          <w:rtl w:val="0"/>
        </w:rPr>
        <w:t xml:space="preserve"> Para quem já tem uma oferta de emprego válida no Reino Unido, com um empregador licenciado para patrocínio.</w:t>
        <w:br w:type="textWrapping"/>
        <w:t xml:space="preserve"> Exemplos:</w:t>
        <w:br w:type="textWrapping"/>
      </w:r>
    </w:p>
    <w:p w:rsidR="00000000" w:rsidDel="00000000" w:rsidP="00000000" w:rsidRDefault="00000000" w:rsidRPr="00000000" w14:paraId="0000032F">
      <w:pPr>
        <w:numPr>
          <w:ilvl w:val="1"/>
          <w:numId w:val="239"/>
        </w:numPr>
        <w:spacing w:after="0" w:afterAutospacing="0" w:before="0" w:beforeAutospacing="0" w:lineRule="auto"/>
        <w:ind w:left="1440" w:hanging="360"/>
      </w:pPr>
      <w:r w:rsidDel="00000000" w:rsidR="00000000" w:rsidRPr="00000000">
        <w:rPr>
          <w:rtl w:val="0"/>
        </w:rPr>
        <w:t xml:space="preserve">Skilled Worker Visa</w:t>
        <w:br w:type="textWrapping"/>
      </w:r>
    </w:p>
    <w:p w:rsidR="00000000" w:rsidDel="00000000" w:rsidP="00000000" w:rsidRDefault="00000000" w:rsidRPr="00000000" w14:paraId="00000330">
      <w:pPr>
        <w:numPr>
          <w:ilvl w:val="1"/>
          <w:numId w:val="239"/>
        </w:numPr>
        <w:spacing w:after="0" w:afterAutospacing="0" w:before="0" w:beforeAutospacing="0" w:lineRule="auto"/>
        <w:ind w:left="1440" w:hanging="360"/>
      </w:pPr>
      <w:r w:rsidDel="00000000" w:rsidR="00000000" w:rsidRPr="00000000">
        <w:rPr>
          <w:rtl w:val="0"/>
        </w:rPr>
        <w:t xml:space="preserve">Health and Care Worker Visa</w:t>
        <w:br w:type="textWrapping"/>
      </w:r>
    </w:p>
    <w:p w:rsidR="00000000" w:rsidDel="00000000" w:rsidP="00000000" w:rsidRDefault="00000000" w:rsidRPr="00000000" w14:paraId="00000331">
      <w:pPr>
        <w:numPr>
          <w:ilvl w:val="1"/>
          <w:numId w:val="239"/>
        </w:numPr>
        <w:spacing w:after="0" w:afterAutospacing="0" w:before="0" w:beforeAutospacing="0" w:lineRule="auto"/>
        <w:ind w:left="1440" w:hanging="360"/>
      </w:pPr>
      <w:r w:rsidDel="00000000" w:rsidR="00000000" w:rsidRPr="00000000">
        <w:rPr>
          <w:rtl w:val="0"/>
        </w:rPr>
        <w:t xml:space="preserve">Temporary Work Visa (rotas limitadas)</w:t>
        <w:br w:type="textWrapping"/>
      </w:r>
    </w:p>
    <w:p w:rsidR="00000000" w:rsidDel="00000000" w:rsidP="00000000" w:rsidRDefault="00000000" w:rsidRPr="00000000" w14:paraId="00000332">
      <w:pPr>
        <w:numPr>
          <w:ilvl w:val="0"/>
          <w:numId w:val="239"/>
        </w:numPr>
        <w:spacing w:after="0" w:afterAutospacing="0" w:before="0" w:beforeAutospacing="0" w:lineRule="auto"/>
        <w:ind w:left="720" w:hanging="360"/>
      </w:pPr>
      <w:r w:rsidDel="00000000" w:rsidR="00000000" w:rsidRPr="00000000">
        <w:rPr>
          <w:b w:val="1"/>
          <w:rtl w:val="0"/>
        </w:rPr>
        <w:t xml:space="preserve">Vistos de Estudo (Student Visas)</w:t>
        <w:br w:type="textWrapping"/>
      </w:r>
      <w:r w:rsidDel="00000000" w:rsidR="00000000" w:rsidRPr="00000000">
        <w:rPr>
          <w:rtl w:val="0"/>
        </w:rPr>
        <w:t xml:space="preserve"> Para cursos de inglês, graduação, pós-graduação ou cursos clínicos.</w:t>
        <w:br w:type="textWrapping"/>
      </w:r>
    </w:p>
    <w:p w:rsidR="00000000" w:rsidDel="00000000" w:rsidP="00000000" w:rsidRDefault="00000000" w:rsidRPr="00000000" w14:paraId="00000333">
      <w:pPr>
        <w:numPr>
          <w:ilvl w:val="1"/>
          <w:numId w:val="239"/>
        </w:numPr>
        <w:spacing w:after="0" w:afterAutospacing="0" w:before="0" w:beforeAutospacing="0" w:lineRule="auto"/>
        <w:ind w:left="1440" w:hanging="360"/>
      </w:pPr>
      <w:r w:rsidDel="00000000" w:rsidR="00000000" w:rsidRPr="00000000">
        <w:rPr>
          <w:rtl w:val="0"/>
        </w:rPr>
        <w:t xml:space="preserve">Short-Term Student Visa (até 11 meses)</w:t>
        <w:br w:type="textWrapping"/>
      </w:r>
    </w:p>
    <w:p w:rsidR="00000000" w:rsidDel="00000000" w:rsidP="00000000" w:rsidRDefault="00000000" w:rsidRPr="00000000" w14:paraId="00000334">
      <w:pPr>
        <w:numPr>
          <w:ilvl w:val="1"/>
          <w:numId w:val="239"/>
        </w:numPr>
        <w:spacing w:after="0" w:afterAutospacing="0" w:before="0" w:beforeAutospacing="0" w:lineRule="auto"/>
        <w:ind w:left="1440" w:hanging="360"/>
      </w:pPr>
      <w:r w:rsidDel="00000000" w:rsidR="00000000" w:rsidRPr="00000000">
        <w:rPr>
          <w:rtl w:val="0"/>
        </w:rPr>
        <w:t xml:space="preserve">Long-Term Student Visa (com permissão estendida de permanência)</w:t>
        <w:br w:type="textWrapping"/>
      </w:r>
    </w:p>
    <w:p w:rsidR="00000000" w:rsidDel="00000000" w:rsidP="00000000" w:rsidRDefault="00000000" w:rsidRPr="00000000" w14:paraId="00000335">
      <w:pPr>
        <w:numPr>
          <w:ilvl w:val="0"/>
          <w:numId w:val="239"/>
        </w:numPr>
        <w:spacing w:after="0" w:afterAutospacing="0" w:before="0" w:beforeAutospacing="0" w:lineRule="auto"/>
        <w:ind w:left="720" w:hanging="360"/>
      </w:pPr>
      <w:r w:rsidDel="00000000" w:rsidR="00000000" w:rsidRPr="00000000">
        <w:rPr>
          <w:b w:val="1"/>
          <w:rtl w:val="0"/>
        </w:rPr>
        <w:t xml:space="preserve">Vistos de Família (Family Visas)</w:t>
        <w:br w:type="textWrapping"/>
      </w:r>
      <w:r w:rsidDel="00000000" w:rsidR="00000000" w:rsidRPr="00000000">
        <w:rPr>
          <w:rtl w:val="0"/>
        </w:rPr>
        <w:t xml:space="preserve"> Para cônjuges, filhos ou dependentes de cidadãos britânicos, residentes permanentes ou trabalhadores qualificados.</w:t>
        <w:br w:type="textWrapping"/>
      </w:r>
    </w:p>
    <w:p w:rsidR="00000000" w:rsidDel="00000000" w:rsidP="00000000" w:rsidRDefault="00000000" w:rsidRPr="00000000" w14:paraId="00000336">
      <w:pPr>
        <w:numPr>
          <w:ilvl w:val="1"/>
          <w:numId w:val="239"/>
        </w:numPr>
        <w:spacing w:after="0" w:afterAutospacing="0" w:before="0" w:beforeAutospacing="0" w:lineRule="auto"/>
        <w:ind w:left="1440" w:hanging="360"/>
      </w:pPr>
      <w:r w:rsidDel="00000000" w:rsidR="00000000" w:rsidRPr="00000000">
        <w:rPr>
          <w:rtl w:val="0"/>
        </w:rPr>
        <w:t xml:space="preserve">Spouse Visa</w:t>
        <w:br w:type="textWrapping"/>
      </w:r>
    </w:p>
    <w:p w:rsidR="00000000" w:rsidDel="00000000" w:rsidP="00000000" w:rsidRDefault="00000000" w:rsidRPr="00000000" w14:paraId="00000337">
      <w:pPr>
        <w:numPr>
          <w:ilvl w:val="1"/>
          <w:numId w:val="239"/>
        </w:numPr>
        <w:spacing w:after="0" w:afterAutospacing="0" w:before="0" w:beforeAutospacing="0" w:lineRule="auto"/>
        <w:ind w:left="1440" w:hanging="360"/>
      </w:pPr>
      <w:r w:rsidDel="00000000" w:rsidR="00000000" w:rsidRPr="00000000">
        <w:rPr>
          <w:rtl w:val="0"/>
        </w:rPr>
        <w:t xml:space="preserve">Dependant Visa</w:t>
        <w:br w:type="textWrapping"/>
      </w:r>
    </w:p>
    <w:p w:rsidR="00000000" w:rsidDel="00000000" w:rsidP="00000000" w:rsidRDefault="00000000" w:rsidRPr="00000000" w14:paraId="00000338">
      <w:pPr>
        <w:numPr>
          <w:ilvl w:val="1"/>
          <w:numId w:val="239"/>
        </w:numPr>
        <w:spacing w:after="0" w:afterAutospacing="0" w:before="0" w:beforeAutospacing="0" w:lineRule="auto"/>
        <w:ind w:left="1440" w:hanging="360"/>
      </w:pPr>
      <w:r w:rsidDel="00000000" w:rsidR="00000000" w:rsidRPr="00000000">
        <w:rPr>
          <w:rtl w:val="0"/>
        </w:rPr>
        <w:t xml:space="preserve">Parent or Child Visa</w:t>
        <w:br w:type="textWrapping"/>
      </w:r>
    </w:p>
    <w:p w:rsidR="00000000" w:rsidDel="00000000" w:rsidP="00000000" w:rsidRDefault="00000000" w:rsidRPr="00000000" w14:paraId="00000339">
      <w:pPr>
        <w:numPr>
          <w:ilvl w:val="0"/>
          <w:numId w:val="239"/>
        </w:numPr>
        <w:spacing w:after="0" w:afterAutospacing="0" w:before="0" w:beforeAutospacing="0" w:lineRule="auto"/>
        <w:ind w:left="720" w:hanging="360"/>
      </w:pPr>
      <w:r w:rsidDel="00000000" w:rsidR="00000000" w:rsidRPr="00000000">
        <w:rPr>
          <w:b w:val="1"/>
          <w:rtl w:val="0"/>
        </w:rPr>
        <w:t xml:space="preserve">Vistos de Pós-Graduação (Graduate Visa)</w:t>
        <w:br w:type="textWrapping"/>
      </w:r>
      <w:r w:rsidDel="00000000" w:rsidR="00000000" w:rsidRPr="00000000">
        <w:rPr>
          <w:rtl w:val="0"/>
        </w:rPr>
        <w:t xml:space="preserve"> Para quem concluiu um curso superior no Reino Unido e deseja permanecer no país para buscar trabalho.</w:t>
        <w:br w:type="textWrapping"/>
      </w:r>
    </w:p>
    <w:p w:rsidR="00000000" w:rsidDel="00000000" w:rsidP="00000000" w:rsidRDefault="00000000" w:rsidRPr="00000000" w14:paraId="0000033A">
      <w:pPr>
        <w:numPr>
          <w:ilvl w:val="0"/>
          <w:numId w:val="239"/>
        </w:numPr>
        <w:spacing w:after="0" w:afterAutospacing="0" w:before="0" w:beforeAutospacing="0" w:lineRule="auto"/>
        <w:ind w:left="720" w:hanging="360"/>
      </w:pPr>
      <w:r w:rsidDel="00000000" w:rsidR="00000000" w:rsidRPr="00000000">
        <w:rPr>
          <w:b w:val="1"/>
          <w:rtl w:val="0"/>
        </w:rPr>
        <w:t xml:space="preserve">Vistos de Residência Permanente ou Naturalização</w:t>
        <w:br w:type="textWrapping"/>
      </w:r>
      <w:r w:rsidDel="00000000" w:rsidR="00000000" w:rsidRPr="00000000">
        <w:rPr>
          <w:rtl w:val="0"/>
        </w:rPr>
        <w:t xml:space="preserve"> Para quem já vive legalmente no país há anos e deseja formalizar sua permanência definitiva.</w:t>
        <w:br w:type="textWrapping"/>
      </w:r>
    </w:p>
    <w:p w:rsidR="00000000" w:rsidDel="00000000" w:rsidP="00000000" w:rsidRDefault="00000000" w:rsidRPr="00000000" w14:paraId="0000033B">
      <w:pPr>
        <w:numPr>
          <w:ilvl w:val="1"/>
          <w:numId w:val="239"/>
        </w:numPr>
        <w:spacing w:after="0" w:afterAutospacing="0" w:before="0" w:beforeAutospacing="0" w:lineRule="auto"/>
        <w:ind w:left="1440" w:hanging="360"/>
      </w:pPr>
      <w:r w:rsidDel="00000000" w:rsidR="00000000" w:rsidRPr="00000000">
        <w:rPr>
          <w:rtl w:val="0"/>
        </w:rPr>
        <w:t xml:space="preserve">Indefinite Leave to Remain (ILR)</w:t>
        <w:br w:type="textWrapping"/>
      </w:r>
    </w:p>
    <w:p w:rsidR="00000000" w:rsidDel="00000000" w:rsidP="00000000" w:rsidRDefault="00000000" w:rsidRPr="00000000" w14:paraId="0000033C">
      <w:pPr>
        <w:numPr>
          <w:ilvl w:val="1"/>
          <w:numId w:val="239"/>
        </w:numPr>
        <w:spacing w:after="0" w:afterAutospacing="0" w:before="0" w:beforeAutospacing="0" w:lineRule="auto"/>
        <w:ind w:left="1440" w:hanging="360"/>
      </w:pPr>
      <w:r w:rsidDel="00000000" w:rsidR="00000000" w:rsidRPr="00000000">
        <w:rPr>
          <w:rtl w:val="0"/>
        </w:rPr>
        <w:t xml:space="preserve">British Citizenship</w:t>
        <w:br w:type="textWrapping"/>
      </w:r>
    </w:p>
    <w:p w:rsidR="00000000" w:rsidDel="00000000" w:rsidP="00000000" w:rsidRDefault="00000000" w:rsidRPr="00000000" w14:paraId="0000033D">
      <w:pPr>
        <w:numPr>
          <w:ilvl w:val="0"/>
          <w:numId w:val="239"/>
        </w:numPr>
        <w:spacing w:after="0" w:afterAutospacing="0" w:before="0" w:beforeAutospacing="0" w:lineRule="auto"/>
        <w:ind w:left="720" w:hanging="360"/>
      </w:pPr>
      <w:r w:rsidDel="00000000" w:rsidR="00000000" w:rsidRPr="00000000">
        <w:rPr>
          <w:b w:val="1"/>
          <w:rtl w:val="0"/>
        </w:rPr>
        <w:t xml:space="preserve">Outros Vistos Específicos</w:t>
        <w:br w:type="textWrapping"/>
      </w:r>
    </w:p>
    <w:p w:rsidR="00000000" w:rsidDel="00000000" w:rsidP="00000000" w:rsidRDefault="00000000" w:rsidRPr="00000000" w14:paraId="0000033E">
      <w:pPr>
        <w:numPr>
          <w:ilvl w:val="1"/>
          <w:numId w:val="239"/>
        </w:numPr>
        <w:spacing w:after="0" w:afterAutospacing="0" w:before="0" w:beforeAutospacing="0" w:lineRule="auto"/>
        <w:ind w:left="1440" w:hanging="360"/>
      </w:pPr>
      <w:r w:rsidDel="00000000" w:rsidR="00000000" w:rsidRPr="00000000">
        <w:rPr>
          <w:rtl w:val="0"/>
        </w:rPr>
        <w:t xml:space="preserve">Start-up / Innovator Visa (empreendedores)</w:t>
        <w:br w:type="textWrapping"/>
      </w:r>
    </w:p>
    <w:p w:rsidR="00000000" w:rsidDel="00000000" w:rsidP="00000000" w:rsidRDefault="00000000" w:rsidRPr="00000000" w14:paraId="0000033F">
      <w:pPr>
        <w:numPr>
          <w:ilvl w:val="1"/>
          <w:numId w:val="239"/>
        </w:numPr>
        <w:spacing w:after="0" w:afterAutospacing="0" w:before="0" w:beforeAutospacing="0" w:lineRule="auto"/>
        <w:ind w:left="1440" w:hanging="360"/>
      </w:pPr>
      <w:r w:rsidDel="00000000" w:rsidR="00000000" w:rsidRPr="00000000">
        <w:rPr>
          <w:rtl w:val="0"/>
        </w:rPr>
        <w:t xml:space="preserve">UK Ancestry Visa (descendentes de britânicos)</w:t>
        <w:br w:type="textWrapping"/>
      </w:r>
    </w:p>
    <w:p w:rsidR="00000000" w:rsidDel="00000000" w:rsidP="00000000" w:rsidRDefault="00000000" w:rsidRPr="00000000" w14:paraId="00000340">
      <w:pPr>
        <w:numPr>
          <w:ilvl w:val="1"/>
          <w:numId w:val="239"/>
        </w:numPr>
        <w:spacing w:after="240" w:before="0" w:beforeAutospacing="0" w:lineRule="auto"/>
        <w:ind w:left="1440" w:hanging="360"/>
      </w:pPr>
      <w:r w:rsidDel="00000000" w:rsidR="00000000" w:rsidRPr="00000000">
        <w:rPr>
          <w:rtl w:val="0"/>
        </w:rPr>
        <w:t xml:space="preserve">Global Talent Visa (altamente qualificados em áreas específicas)</w:t>
        <w:br w:type="textWrapping"/>
      </w:r>
    </w:p>
    <w:p w:rsidR="00000000" w:rsidDel="00000000" w:rsidP="00000000" w:rsidRDefault="00000000" w:rsidRPr="00000000" w14:paraId="000003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2">
      <w:pPr>
        <w:spacing w:after="240" w:before="240" w:lineRule="auto"/>
        <w:rPr/>
      </w:pPr>
      <w:r w:rsidDel="00000000" w:rsidR="00000000" w:rsidRPr="00000000">
        <w:rPr>
          <w:rtl w:val="0"/>
        </w:rPr>
        <w:t xml:space="preserve">Na sequência, vamos explorar com profundidade os vistos mais </w:t>
      </w:r>
      <w:r w:rsidDel="00000000" w:rsidR="00000000" w:rsidRPr="00000000">
        <w:rPr>
          <w:b w:val="1"/>
          <w:rtl w:val="0"/>
        </w:rPr>
        <w:t xml:space="preserve">relevantes para o dentista brasileiro</w:t>
      </w:r>
      <w:r w:rsidDel="00000000" w:rsidR="00000000" w:rsidRPr="00000000">
        <w:rPr>
          <w:rtl w:val="0"/>
        </w:rPr>
        <w:t xml:space="preserve"> que pretende exercer a profissão legalmente no Reino Unido.</w:t>
      </w:r>
    </w:p>
    <w:p w:rsidR="00000000" w:rsidDel="00000000" w:rsidP="00000000" w:rsidRDefault="00000000" w:rsidRPr="00000000" w14:paraId="000003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4">
      <w:pPr>
        <w:pStyle w:val="Heading3"/>
        <w:keepNext w:val="0"/>
        <w:keepLines w:val="0"/>
        <w:spacing w:before="280" w:lineRule="auto"/>
        <w:rPr>
          <w:b w:val="1"/>
          <w:color w:val="000000"/>
          <w:sz w:val="26"/>
          <w:szCs w:val="26"/>
        </w:rPr>
      </w:pPr>
      <w:bookmarkStart w:colFirst="0" w:colLast="0" w:name="_veufxf2ynbdy" w:id="137"/>
      <w:bookmarkEnd w:id="137"/>
      <w:r w:rsidDel="00000000" w:rsidR="00000000" w:rsidRPr="00000000">
        <w:rPr>
          <w:b w:val="1"/>
          <w:color w:val="000000"/>
          <w:sz w:val="26"/>
          <w:szCs w:val="26"/>
          <w:rtl w:val="0"/>
        </w:rPr>
        <w:t xml:space="preserve">6.5 Principais Tipos de Vistos Utilizados por Dentistas</w:t>
      </w:r>
    </w:p>
    <w:p w:rsidR="00000000" w:rsidDel="00000000" w:rsidP="00000000" w:rsidRDefault="00000000" w:rsidRPr="00000000" w14:paraId="00000345">
      <w:pPr>
        <w:spacing w:after="240" w:before="240" w:lineRule="auto"/>
        <w:rPr/>
      </w:pPr>
      <w:r w:rsidDel="00000000" w:rsidR="00000000" w:rsidRPr="00000000">
        <w:rPr>
          <w:rtl w:val="0"/>
        </w:rPr>
        <w:t xml:space="preserve">Embora o Reino Unido ofereça diversas categorias de visto, apenas algumas são verdadeiramente viáveis e vantajosas para o </w:t>
      </w:r>
      <w:r w:rsidDel="00000000" w:rsidR="00000000" w:rsidRPr="00000000">
        <w:rPr>
          <w:b w:val="1"/>
          <w:rtl w:val="0"/>
        </w:rPr>
        <w:t xml:space="preserve">cirurgião-dentista brasileiro</w:t>
      </w:r>
      <w:r w:rsidDel="00000000" w:rsidR="00000000" w:rsidRPr="00000000">
        <w:rPr>
          <w:rtl w:val="0"/>
        </w:rPr>
        <w:t xml:space="preserve"> que deseja exercer a profissão de forma legal e estável.</w:t>
        <w:br w:type="textWrapping"/>
        <w:t xml:space="preserve"> A seguir, listamos as principais opções, com suas características, exigências e perfis recomendados.</w:t>
      </w:r>
    </w:p>
    <w:p w:rsidR="00000000" w:rsidDel="00000000" w:rsidP="00000000" w:rsidRDefault="00000000" w:rsidRPr="00000000" w14:paraId="000003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7">
      <w:pPr>
        <w:pStyle w:val="Heading4"/>
        <w:keepNext w:val="0"/>
        <w:keepLines w:val="0"/>
        <w:spacing w:after="40" w:before="240" w:lineRule="auto"/>
        <w:rPr>
          <w:b w:val="1"/>
          <w:color w:val="000000"/>
          <w:sz w:val="22"/>
          <w:szCs w:val="22"/>
        </w:rPr>
      </w:pPr>
      <w:bookmarkStart w:colFirst="0" w:colLast="0" w:name="_sdpkzvaeozq7" w:id="138"/>
      <w:bookmarkEnd w:id="138"/>
      <w:r w:rsidDel="00000000" w:rsidR="00000000" w:rsidRPr="00000000">
        <w:rPr>
          <w:b w:val="1"/>
          <w:color w:val="000000"/>
          <w:sz w:val="22"/>
          <w:szCs w:val="22"/>
          <w:rtl w:val="0"/>
        </w:rPr>
        <w:t xml:space="preserve">1. Health and Care Worker Visa (Skilled Worker Visa)</w:t>
      </w:r>
    </w:p>
    <w:p w:rsidR="00000000" w:rsidDel="00000000" w:rsidP="00000000" w:rsidRDefault="00000000" w:rsidRPr="00000000" w14:paraId="00000348">
      <w:pPr>
        <w:spacing w:after="240" w:before="240" w:lineRule="auto"/>
        <w:rPr>
          <w:b w:val="1"/>
        </w:rPr>
      </w:pPr>
      <w:r w:rsidDel="00000000" w:rsidR="00000000" w:rsidRPr="00000000">
        <w:rPr>
          <w:b w:val="1"/>
          <w:rtl w:val="0"/>
        </w:rPr>
        <w:t xml:space="preserve">Rota principal para dentistas com registro GDC ou em processo de PLVE</w:t>
      </w:r>
    </w:p>
    <w:p w:rsidR="00000000" w:rsidDel="00000000" w:rsidP="00000000" w:rsidRDefault="00000000" w:rsidRPr="00000000" w14:paraId="00000349">
      <w:pPr>
        <w:numPr>
          <w:ilvl w:val="0"/>
          <w:numId w:val="176"/>
        </w:numPr>
        <w:spacing w:after="0" w:afterAutospacing="0" w:before="240" w:lineRule="auto"/>
        <w:ind w:left="720" w:hanging="360"/>
      </w:pPr>
      <w:r w:rsidDel="00000000" w:rsidR="00000000" w:rsidRPr="00000000">
        <w:rPr>
          <w:rtl w:val="0"/>
        </w:rPr>
        <w:t xml:space="preserve">Requer uma </w:t>
      </w:r>
      <w:r w:rsidDel="00000000" w:rsidR="00000000" w:rsidRPr="00000000">
        <w:rPr>
          <w:b w:val="1"/>
          <w:rtl w:val="0"/>
        </w:rPr>
        <w:t xml:space="preserve">oferta de trabalho formal</w:t>
      </w:r>
      <w:r w:rsidDel="00000000" w:rsidR="00000000" w:rsidRPr="00000000">
        <w:rPr>
          <w:rtl w:val="0"/>
        </w:rPr>
        <w:t xml:space="preserve"> de uma clínica, hospital ou instituição registrada no Home Office.</w:t>
        <w:br w:type="textWrapping"/>
      </w:r>
    </w:p>
    <w:p w:rsidR="00000000" w:rsidDel="00000000" w:rsidP="00000000" w:rsidRDefault="00000000" w:rsidRPr="00000000" w14:paraId="0000034A">
      <w:pPr>
        <w:numPr>
          <w:ilvl w:val="0"/>
          <w:numId w:val="176"/>
        </w:numPr>
        <w:spacing w:after="0" w:afterAutospacing="0" w:before="0" w:beforeAutospacing="0" w:lineRule="auto"/>
        <w:ind w:left="720" w:hanging="360"/>
      </w:pPr>
      <w:r w:rsidDel="00000000" w:rsidR="00000000" w:rsidRPr="00000000">
        <w:rPr>
          <w:rtl w:val="0"/>
        </w:rPr>
        <w:t xml:space="preserve">A profissão de dentista está incluída na </w:t>
      </w:r>
      <w:r w:rsidDel="00000000" w:rsidR="00000000" w:rsidRPr="00000000">
        <w:rPr>
          <w:b w:val="1"/>
          <w:rtl w:val="0"/>
        </w:rPr>
        <w:t xml:space="preserve">lista de escassez de mão de obra</w:t>
      </w:r>
      <w:r w:rsidDel="00000000" w:rsidR="00000000" w:rsidRPr="00000000">
        <w:rPr>
          <w:rtl w:val="0"/>
        </w:rPr>
        <w:t xml:space="preserve">, o que facilita a concessão.</w:t>
        <w:br w:type="textWrapping"/>
      </w:r>
    </w:p>
    <w:p w:rsidR="00000000" w:rsidDel="00000000" w:rsidP="00000000" w:rsidRDefault="00000000" w:rsidRPr="00000000" w14:paraId="0000034B">
      <w:pPr>
        <w:numPr>
          <w:ilvl w:val="0"/>
          <w:numId w:val="176"/>
        </w:numPr>
        <w:spacing w:after="0" w:afterAutospacing="0" w:before="0" w:beforeAutospacing="0" w:lineRule="auto"/>
        <w:ind w:left="720" w:hanging="360"/>
      </w:pPr>
      <w:r w:rsidDel="00000000" w:rsidR="00000000" w:rsidRPr="00000000">
        <w:rPr>
          <w:rtl w:val="0"/>
        </w:rPr>
        <w:t xml:space="preserve">Permite trabalhar legalmente, trazer familiares, renovar o visto e aplicar para residência após 5 anos.</w:t>
        <w:br w:type="textWrapping"/>
      </w:r>
    </w:p>
    <w:p w:rsidR="00000000" w:rsidDel="00000000" w:rsidP="00000000" w:rsidRDefault="00000000" w:rsidRPr="00000000" w14:paraId="0000034C">
      <w:pPr>
        <w:numPr>
          <w:ilvl w:val="0"/>
          <w:numId w:val="176"/>
        </w:numPr>
        <w:spacing w:after="0" w:afterAutospacing="0" w:before="0" w:beforeAutospacing="0" w:lineRule="auto"/>
        <w:ind w:left="720" w:hanging="360"/>
      </w:pPr>
      <w:r w:rsidDel="00000000" w:rsidR="00000000" w:rsidRPr="00000000">
        <w:rPr>
          <w:rtl w:val="0"/>
        </w:rPr>
        <w:t xml:space="preserve">Exige comprovação de inglês e salário mínimo compatível com a ocupação.</w:t>
        <w:br w:type="textWrapping"/>
      </w:r>
    </w:p>
    <w:p w:rsidR="00000000" w:rsidDel="00000000" w:rsidP="00000000" w:rsidRDefault="00000000" w:rsidRPr="00000000" w14:paraId="0000034D">
      <w:pPr>
        <w:numPr>
          <w:ilvl w:val="0"/>
          <w:numId w:val="176"/>
        </w:numPr>
        <w:spacing w:after="240" w:before="0" w:beforeAutospacing="0" w:lineRule="auto"/>
        <w:ind w:left="720" w:hanging="360"/>
      </w:pPr>
      <w:r w:rsidDel="00000000" w:rsidR="00000000" w:rsidRPr="00000000">
        <w:rPr>
          <w:rtl w:val="0"/>
        </w:rPr>
        <w:t xml:space="preserve">Indicado para profissionais já registrados no GDC ou aprovados no ORE/LDS, ou em processo de PLVE.</w:t>
        <w:br w:type="textWrapping"/>
      </w:r>
    </w:p>
    <w:p w:rsidR="00000000" w:rsidDel="00000000" w:rsidP="00000000" w:rsidRDefault="00000000" w:rsidRPr="00000000" w14:paraId="000003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pStyle w:val="Heading4"/>
        <w:keepNext w:val="0"/>
        <w:keepLines w:val="0"/>
        <w:spacing w:after="40" w:before="240" w:lineRule="auto"/>
        <w:rPr>
          <w:b w:val="1"/>
          <w:color w:val="000000"/>
          <w:sz w:val="22"/>
          <w:szCs w:val="22"/>
        </w:rPr>
      </w:pPr>
      <w:bookmarkStart w:colFirst="0" w:colLast="0" w:name="_7dlzrkepbh6j" w:id="139"/>
      <w:bookmarkEnd w:id="139"/>
      <w:r w:rsidDel="00000000" w:rsidR="00000000" w:rsidRPr="00000000">
        <w:rPr>
          <w:b w:val="1"/>
          <w:color w:val="000000"/>
          <w:sz w:val="22"/>
          <w:szCs w:val="22"/>
          <w:rtl w:val="0"/>
        </w:rPr>
        <w:t xml:space="preserve">2. Student Visa (Short-Term ou Long-Term)</w:t>
      </w:r>
    </w:p>
    <w:p w:rsidR="00000000" w:rsidDel="00000000" w:rsidP="00000000" w:rsidRDefault="00000000" w:rsidRPr="00000000" w14:paraId="00000350">
      <w:pPr>
        <w:spacing w:after="240" w:before="240" w:lineRule="auto"/>
        <w:rPr>
          <w:b w:val="1"/>
        </w:rPr>
      </w:pPr>
      <w:r w:rsidDel="00000000" w:rsidR="00000000" w:rsidRPr="00000000">
        <w:rPr>
          <w:b w:val="1"/>
          <w:rtl w:val="0"/>
        </w:rPr>
        <w:t xml:space="preserve">Usado por quem deseja iniciar a jornada por meio de cursos presenciais</w:t>
      </w:r>
    </w:p>
    <w:p w:rsidR="00000000" w:rsidDel="00000000" w:rsidP="00000000" w:rsidRDefault="00000000" w:rsidRPr="00000000" w14:paraId="00000351">
      <w:pPr>
        <w:numPr>
          <w:ilvl w:val="0"/>
          <w:numId w:val="149"/>
        </w:numPr>
        <w:spacing w:after="0" w:afterAutospacing="0" w:before="240" w:lineRule="auto"/>
        <w:ind w:left="720" w:hanging="360"/>
      </w:pPr>
      <w:r w:rsidDel="00000000" w:rsidR="00000000" w:rsidRPr="00000000">
        <w:rPr>
          <w:rtl w:val="0"/>
        </w:rPr>
        <w:t xml:space="preserve">Ideal para quem quer fazer cursos de inglês, cursos clínicos ou preparatórios para o ORE/LDS.</w:t>
        <w:br w:type="textWrapping"/>
      </w:r>
    </w:p>
    <w:p w:rsidR="00000000" w:rsidDel="00000000" w:rsidP="00000000" w:rsidRDefault="00000000" w:rsidRPr="00000000" w14:paraId="00000352">
      <w:pPr>
        <w:numPr>
          <w:ilvl w:val="0"/>
          <w:numId w:val="149"/>
        </w:numPr>
        <w:spacing w:after="0" w:afterAutospacing="0" w:before="0" w:beforeAutospacing="0" w:lineRule="auto"/>
        <w:ind w:left="720" w:hanging="360"/>
      </w:pPr>
      <w:r w:rsidDel="00000000" w:rsidR="00000000" w:rsidRPr="00000000">
        <w:rPr>
          <w:rtl w:val="0"/>
        </w:rPr>
        <w:t xml:space="preserve">Pode ser de curta duração (até 11 meses) ou longa (acima de 1 ano).</w:t>
        <w:br w:type="textWrapping"/>
      </w:r>
    </w:p>
    <w:p w:rsidR="00000000" w:rsidDel="00000000" w:rsidP="00000000" w:rsidRDefault="00000000" w:rsidRPr="00000000" w14:paraId="00000353">
      <w:pPr>
        <w:numPr>
          <w:ilvl w:val="0"/>
          <w:numId w:val="149"/>
        </w:numPr>
        <w:spacing w:after="0" w:afterAutospacing="0" w:before="0" w:beforeAutospacing="0" w:lineRule="auto"/>
        <w:ind w:left="720" w:hanging="360"/>
      </w:pPr>
      <w:r w:rsidDel="00000000" w:rsidR="00000000" w:rsidRPr="00000000">
        <w:rPr>
          <w:b w:val="1"/>
          <w:rtl w:val="0"/>
        </w:rPr>
        <w:t xml:space="preserve">Não permite trabalhar</w:t>
      </w:r>
      <w:r w:rsidDel="00000000" w:rsidR="00000000" w:rsidRPr="00000000">
        <w:rPr>
          <w:rtl w:val="0"/>
        </w:rPr>
        <w:t xml:space="preserve"> na maioria dos casos — uso deve ser estratégico para adaptação, preparação e networking.</w:t>
        <w:br w:type="textWrapping"/>
      </w:r>
    </w:p>
    <w:p w:rsidR="00000000" w:rsidDel="00000000" w:rsidP="00000000" w:rsidRDefault="00000000" w:rsidRPr="00000000" w14:paraId="00000354">
      <w:pPr>
        <w:numPr>
          <w:ilvl w:val="0"/>
          <w:numId w:val="149"/>
        </w:numPr>
        <w:spacing w:after="240" w:before="0" w:beforeAutospacing="0" w:lineRule="auto"/>
        <w:ind w:left="720" w:hanging="360"/>
      </w:pPr>
      <w:r w:rsidDel="00000000" w:rsidR="00000000" w:rsidRPr="00000000">
        <w:rPr>
          <w:rtl w:val="0"/>
        </w:rPr>
        <w:t xml:space="preserve">Também permite a entrada legal no país e serve como fase de transição.</w:t>
        <w:br w:type="textWrapping"/>
      </w:r>
    </w:p>
    <w:p w:rsidR="00000000" w:rsidDel="00000000" w:rsidP="00000000" w:rsidRDefault="00000000" w:rsidRPr="00000000" w14:paraId="000003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6">
      <w:pPr>
        <w:pStyle w:val="Heading4"/>
        <w:keepNext w:val="0"/>
        <w:keepLines w:val="0"/>
        <w:spacing w:after="40" w:before="240" w:lineRule="auto"/>
        <w:rPr>
          <w:b w:val="1"/>
          <w:color w:val="000000"/>
          <w:sz w:val="22"/>
          <w:szCs w:val="22"/>
        </w:rPr>
      </w:pPr>
      <w:bookmarkStart w:colFirst="0" w:colLast="0" w:name="_vajomg7g0dow" w:id="140"/>
      <w:bookmarkEnd w:id="140"/>
      <w:r w:rsidDel="00000000" w:rsidR="00000000" w:rsidRPr="00000000">
        <w:rPr>
          <w:b w:val="1"/>
          <w:color w:val="000000"/>
          <w:sz w:val="22"/>
          <w:szCs w:val="22"/>
          <w:rtl w:val="0"/>
        </w:rPr>
        <w:t xml:space="preserve">3. Graduate Visa</w:t>
      </w:r>
    </w:p>
    <w:p w:rsidR="00000000" w:rsidDel="00000000" w:rsidP="00000000" w:rsidRDefault="00000000" w:rsidRPr="00000000" w14:paraId="00000357">
      <w:pPr>
        <w:spacing w:after="240" w:before="240" w:lineRule="auto"/>
        <w:rPr>
          <w:b w:val="1"/>
        </w:rPr>
      </w:pPr>
      <w:r w:rsidDel="00000000" w:rsidR="00000000" w:rsidRPr="00000000">
        <w:rPr>
          <w:b w:val="1"/>
          <w:rtl w:val="0"/>
        </w:rPr>
        <w:t xml:space="preserve">Para quem concluiu curso superior no Reino Unido</w:t>
      </w:r>
    </w:p>
    <w:p w:rsidR="00000000" w:rsidDel="00000000" w:rsidP="00000000" w:rsidRDefault="00000000" w:rsidRPr="00000000" w14:paraId="00000358">
      <w:pPr>
        <w:numPr>
          <w:ilvl w:val="0"/>
          <w:numId w:val="167"/>
        </w:numPr>
        <w:spacing w:after="0" w:afterAutospacing="0" w:before="240" w:lineRule="auto"/>
        <w:ind w:left="720" w:hanging="360"/>
      </w:pPr>
      <w:r w:rsidDel="00000000" w:rsidR="00000000" w:rsidRPr="00000000">
        <w:rPr>
          <w:rtl w:val="0"/>
        </w:rPr>
        <w:t xml:space="preserve">Concedido a estudantes internacionais que completam graduação ou pós no UK.</w:t>
        <w:br w:type="textWrapping"/>
      </w:r>
    </w:p>
    <w:p w:rsidR="00000000" w:rsidDel="00000000" w:rsidP="00000000" w:rsidRDefault="00000000" w:rsidRPr="00000000" w14:paraId="00000359">
      <w:pPr>
        <w:numPr>
          <w:ilvl w:val="0"/>
          <w:numId w:val="167"/>
        </w:numPr>
        <w:spacing w:after="0" w:afterAutospacing="0" w:before="0" w:beforeAutospacing="0" w:lineRule="auto"/>
        <w:ind w:left="720" w:hanging="360"/>
      </w:pPr>
      <w:r w:rsidDel="00000000" w:rsidR="00000000" w:rsidRPr="00000000">
        <w:rPr>
          <w:rtl w:val="0"/>
        </w:rPr>
        <w:t xml:space="preserve">Permite trabalhar em qualquer área por até 2 anos (sem necessidade de patrocínio).</w:t>
        <w:br w:type="textWrapping"/>
      </w:r>
    </w:p>
    <w:p w:rsidR="00000000" w:rsidDel="00000000" w:rsidP="00000000" w:rsidRDefault="00000000" w:rsidRPr="00000000" w14:paraId="0000035A">
      <w:pPr>
        <w:numPr>
          <w:ilvl w:val="0"/>
          <w:numId w:val="167"/>
        </w:numPr>
        <w:spacing w:after="0" w:afterAutospacing="0" w:before="0" w:beforeAutospacing="0" w:lineRule="auto"/>
        <w:ind w:left="720" w:hanging="360"/>
      </w:pPr>
      <w:r w:rsidDel="00000000" w:rsidR="00000000" w:rsidRPr="00000000">
        <w:rPr>
          <w:rtl w:val="0"/>
        </w:rPr>
        <w:t xml:space="preserve">Pode ser uma ponte para o Health and Care Worker Visa.</w:t>
        <w:br w:type="textWrapping"/>
      </w:r>
    </w:p>
    <w:p w:rsidR="00000000" w:rsidDel="00000000" w:rsidP="00000000" w:rsidRDefault="00000000" w:rsidRPr="00000000" w14:paraId="0000035B">
      <w:pPr>
        <w:numPr>
          <w:ilvl w:val="0"/>
          <w:numId w:val="167"/>
        </w:numPr>
        <w:spacing w:after="240" w:before="0" w:beforeAutospacing="0" w:lineRule="auto"/>
        <w:ind w:left="720" w:hanging="360"/>
      </w:pPr>
      <w:r w:rsidDel="00000000" w:rsidR="00000000" w:rsidRPr="00000000">
        <w:rPr>
          <w:rtl w:val="0"/>
        </w:rPr>
        <w:t xml:space="preserve">Útil para dentistas que optaram por revalidar o diploma via estudo local.</w:t>
        <w:br w:type="textWrapping"/>
      </w:r>
    </w:p>
    <w:p w:rsidR="00000000" w:rsidDel="00000000" w:rsidP="00000000" w:rsidRDefault="00000000" w:rsidRPr="00000000" w14:paraId="000003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D">
      <w:pPr>
        <w:pStyle w:val="Heading4"/>
        <w:keepNext w:val="0"/>
        <w:keepLines w:val="0"/>
        <w:spacing w:after="40" w:before="240" w:lineRule="auto"/>
        <w:rPr>
          <w:b w:val="1"/>
          <w:color w:val="000000"/>
          <w:sz w:val="22"/>
          <w:szCs w:val="22"/>
        </w:rPr>
      </w:pPr>
      <w:bookmarkStart w:colFirst="0" w:colLast="0" w:name="_qt2cjcupeskx" w:id="141"/>
      <w:bookmarkEnd w:id="141"/>
      <w:r w:rsidDel="00000000" w:rsidR="00000000" w:rsidRPr="00000000">
        <w:rPr>
          <w:b w:val="1"/>
          <w:color w:val="000000"/>
          <w:sz w:val="22"/>
          <w:szCs w:val="22"/>
          <w:rtl w:val="0"/>
        </w:rPr>
        <w:t xml:space="preserve">4. Spouse Visa / Family Visa</w:t>
      </w:r>
    </w:p>
    <w:p w:rsidR="00000000" w:rsidDel="00000000" w:rsidP="00000000" w:rsidRDefault="00000000" w:rsidRPr="00000000" w14:paraId="0000035E">
      <w:pPr>
        <w:spacing w:after="240" w:before="240" w:lineRule="auto"/>
        <w:rPr>
          <w:b w:val="1"/>
        </w:rPr>
      </w:pPr>
      <w:r w:rsidDel="00000000" w:rsidR="00000000" w:rsidRPr="00000000">
        <w:rPr>
          <w:b w:val="1"/>
          <w:rtl w:val="0"/>
        </w:rPr>
        <w:t xml:space="preserve">Rota para cônjuges ou filhos de britânicos ou residentes permanentes</w:t>
      </w:r>
    </w:p>
    <w:p w:rsidR="00000000" w:rsidDel="00000000" w:rsidP="00000000" w:rsidRDefault="00000000" w:rsidRPr="00000000" w14:paraId="0000035F">
      <w:pPr>
        <w:numPr>
          <w:ilvl w:val="0"/>
          <w:numId w:val="187"/>
        </w:numPr>
        <w:spacing w:after="0" w:afterAutospacing="0" w:before="240" w:lineRule="auto"/>
        <w:ind w:left="720" w:hanging="360"/>
      </w:pPr>
      <w:r w:rsidDel="00000000" w:rsidR="00000000" w:rsidRPr="00000000">
        <w:rPr>
          <w:rtl w:val="0"/>
        </w:rPr>
        <w:t xml:space="preserve">Permite residir, trabalhar e estudar no Reino Unido.</w:t>
        <w:br w:type="textWrapping"/>
      </w:r>
    </w:p>
    <w:p w:rsidR="00000000" w:rsidDel="00000000" w:rsidP="00000000" w:rsidRDefault="00000000" w:rsidRPr="00000000" w14:paraId="00000360">
      <w:pPr>
        <w:numPr>
          <w:ilvl w:val="0"/>
          <w:numId w:val="187"/>
        </w:numPr>
        <w:spacing w:after="0" w:afterAutospacing="0" w:before="0" w:beforeAutospacing="0" w:lineRule="auto"/>
        <w:ind w:left="720" w:hanging="360"/>
      </w:pPr>
      <w:r w:rsidDel="00000000" w:rsidR="00000000" w:rsidRPr="00000000">
        <w:rPr>
          <w:rtl w:val="0"/>
        </w:rPr>
        <w:t xml:space="preserve">Requer comprovação da relação familiar, estabilidade financeira e, em alguns casos, conhecimento básico de inglês.</w:t>
        <w:br w:type="textWrapping"/>
      </w:r>
    </w:p>
    <w:p w:rsidR="00000000" w:rsidDel="00000000" w:rsidP="00000000" w:rsidRDefault="00000000" w:rsidRPr="00000000" w14:paraId="00000361">
      <w:pPr>
        <w:numPr>
          <w:ilvl w:val="0"/>
          <w:numId w:val="187"/>
        </w:numPr>
        <w:spacing w:after="240" w:before="0" w:beforeAutospacing="0" w:lineRule="auto"/>
        <w:ind w:left="720" w:hanging="360"/>
      </w:pPr>
      <w:r w:rsidDel="00000000" w:rsidR="00000000" w:rsidRPr="00000000">
        <w:rPr>
          <w:rtl w:val="0"/>
        </w:rPr>
        <w:t xml:space="preserve">Pode ser uma </w:t>
      </w:r>
      <w:r w:rsidDel="00000000" w:rsidR="00000000" w:rsidRPr="00000000">
        <w:rPr>
          <w:b w:val="1"/>
          <w:rtl w:val="0"/>
        </w:rPr>
        <w:t xml:space="preserve">porta de entrada indireta</w:t>
      </w:r>
      <w:r w:rsidDel="00000000" w:rsidR="00000000" w:rsidRPr="00000000">
        <w:rPr>
          <w:rtl w:val="0"/>
        </w:rPr>
        <w:t xml:space="preserve">, permitindo que o dentista inicie sua validação já residindo legalmente no país.</w:t>
        <w:br w:type="textWrapping"/>
      </w:r>
    </w:p>
    <w:p w:rsidR="00000000" w:rsidDel="00000000" w:rsidP="00000000" w:rsidRDefault="00000000" w:rsidRPr="00000000" w14:paraId="000003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3">
      <w:pPr>
        <w:pStyle w:val="Heading4"/>
        <w:keepNext w:val="0"/>
        <w:keepLines w:val="0"/>
        <w:spacing w:after="40" w:before="240" w:lineRule="auto"/>
        <w:rPr>
          <w:b w:val="1"/>
          <w:color w:val="000000"/>
          <w:sz w:val="22"/>
          <w:szCs w:val="22"/>
        </w:rPr>
      </w:pPr>
      <w:bookmarkStart w:colFirst="0" w:colLast="0" w:name="_4gcbbl1vdjg2" w:id="142"/>
      <w:bookmarkEnd w:id="142"/>
      <w:r w:rsidDel="00000000" w:rsidR="00000000" w:rsidRPr="00000000">
        <w:rPr>
          <w:b w:val="1"/>
          <w:color w:val="000000"/>
          <w:sz w:val="22"/>
          <w:szCs w:val="22"/>
          <w:rtl w:val="0"/>
        </w:rPr>
        <w:t xml:space="preserve">5. PLAB/PLVE-Linked Sponsorship Visas</w:t>
      </w:r>
    </w:p>
    <w:p w:rsidR="00000000" w:rsidDel="00000000" w:rsidP="00000000" w:rsidRDefault="00000000" w:rsidRPr="00000000" w14:paraId="00000364">
      <w:pPr>
        <w:spacing w:after="240" w:before="240" w:lineRule="auto"/>
        <w:rPr>
          <w:b w:val="1"/>
        </w:rPr>
      </w:pPr>
      <w:r w:rsidDel="00000000" w:rsidR="00000000" w:rsidRPr="00000000">
        <w:rPr>
          <w:b w:val="1"/>
          <w:rtl w:val="0"/>
        </w:rPr>
        <w:t xml:space="preserve">(em casos muito específicos com clínica patrocinadora)</w:t>
      </w:r>
    </w:p>
    <w:p w:rsidR="00000000" w:rsidDel="00000000" w:rsidP="00000000" w:rsidRDefault="00000000" w:rsidRPr="00000000" w14:paraId="00000365">
      <w:pPr>
        <w:numPr>
          <w:ilvl w:val="0"/>
          <w:numId w:val="210"/>
        </w:numPr>
        <w:spacing w:after="0" w:afterAutospacing="0" w:before="240" w:lineRule="auto"/>
        <w:ind w:left="720" w:hanging="360"/>
      </w:pPr>
      <w:r w:rsidDel="00000000" w:rsidR="00000000" w:rsidRPr="00000000">
        <w:rPr>
          <w:rtl w:val="0"/>
        </w:rPr>
        <w:t xml:space="preserve">Quando o dentista encontra uma clínica disposta a oferecer um CoS durante o processo de PLVE.</w:t>
        <w:br w:type="textWrapping"/>
      </w:r>
    </w:p>
    <w:p w:rsidR="00000000" w:rsidDel="00000000" w:rsidP="00000000" w:rsidRDefault="00000000" w:rsidRPr="00000000" w14:paraId="00000366">
      <w:pPr>
        <w:numPr>
          <w:ilvl w:val="0"/>
          <w:numId w:val="210"/>
        </w:numPr>
        <w:spacing w:after="0" w:afterAutospacing="0" w:before="0" w:beforeAutospacing="0" w:lineRule="auto"/>
        <w:ind w:left="720" w:hanging="360"/>
      </w:pPr>
      <w:r w:rsidDel="00000000" w:rsidR="00000000" w:rsidRPr="00000000">
        <w:rPr>
          <w:rtl w:val="0"/>
        </w:rPr>
        <w:t xml:space="preserve">Requer experiência clínica sólida, entrevista e confiança do empregador.</w:t>
        <w:br w:type="textWrapping"/>
      </w:r>
    </w:p>
    <w:p w:rsidR="00000000" w:rsidDel="00000000" w:rsidP="00000000" w:rsidRDefault="00000000" w:rsidRPr="00000000" w14:paraId="00000367">
      <w:pPr>
        <w:numPr>
          <w:ilvl w:val="0"/>
          <w:numId w:val="210"/>
        </w:numPr>
        <w:spacing w:after="0" w:afterAutospacing="0" w:before="0" w:beforeAutospacing="0" w:lineRule="auto"/>
        <w:ind w:left="720" w:hanging="360"/>
      </w:pPr>
      <w:r w:rsidDel="00000000" w:rsidR="00000000" w:rsidRPr="00000000">
        <w:rPr>
          <w:rtl w:val="0"/>
        </w:rPr>
        <w:t xml:space="preserve">A documentação migratória e profissional é analisada em conjunto.</w:t>
        <w:br w:type="textWrapping"/>
      </w:r>
    </w:p>
    <w:p w:rsidR="00000000" w:rsidDel="00000000" w:rsidP="00000000" w:rsidRDefault="00000000" w:rsidRPr="00000000" w14:paraId="00000368">
      <w:pPr>
        <w:numPr>
          <w:ilvl w:val="0"/>
          <w:numId w:val="210"/>
        </w:numPr>
        <w:spacing w:after="240" w:before="0" w:beforeAutospacing="0" w:lineRule="auto"/>
        <w:ind w:left="720" w:hanging="360"/>
      </w:pPr>
      <w:r w:rsidDel="00000000" w:rsidR="00000000" w:rsidRPr="00000000">
        <w:rPr>
          <w:rtl w:val="0"/>
        </w:rPr>
        <w:t xml:space="preserve">Alternativa interessante, mas </w:t>
      </w:r>
      <w:r w:rsidDel="00000000" w:rsidR="00000000" w:rsidRPr="00000000">
        <w:rPr>
          <w:b w:val="1"/>
          <w:rtl w:val="0"/>
        </w:rPr>
        <w:t xml:space="preserve">menos comum e altamente seletiva</w:t>
      </w:r>
      <w:r w:rsidDel="00000000" w:rsidR="00000000" w:rsidRPr="00000000">
        <w:rPr>
          <w:rtl w:val="0"/>
        </w:rPr>
        <w:t xml:space="preserve">.</w:t>
        <w:br w:type="textWrapping"/>
      </w:r>
    </w:p>
    <w:p w:rsidR="00000000" w:rsidDel="00000000" w:rsidP="00000000" w:rsidRDefault="00000000" w:rsidRPr="00000000" w14:paraId="000003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A">
      <w:pPr>
        <w:spacing w:after="240" w:before="240" w:lineRule="auto"/>
        <w:rPr/>
      </w:pPr>
      <w:r w:rsidDel="00000000" w:rsidR="00000000" w:rsidRPr="00000000">
        <w:rPr>
          <w:rtl w:val="0"/>
        </w:rPr>
        <w:t xml:space="preserve">Na próxima seção, vamos entender </w:t>
      </w:r>
      <w:r w:rsidDel="00000000" w:rsidR="00000000" w:rsidRPr="00000000">
        <w:rPr>
          <w:b w:val="1"/>
          <w:rtl w:val="0"/>
        </w:rPr>
        <w:t xml:space="preserve">como escolher a rota ideal para o seu perfil</w:t>
      </w:r>
      <w:r w:rsidDel="00000000" w:rsidR="00000000" w:rsidRPr="00000000">
        <w:rPr>
          <w:rtl w:val="0"/>
        </w:rPr>
        <w:t xml:space="preserve">, analisando aspectos como tempo, estágio da validação, contexto familiar e orçamento disponível.</w:t>
      </w:r>
    </w:p>
    <w:p w:rsidR="00000000" w:rsidDel="00000000" w:rsidP="00000000" w:rsidRDefault="00000000" w:rsidRPr="00000000" w14:paraId="000003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C">
      <w:pPr>
        <w:pStyle w:val="Heading3"/>
        <w:keepNext w:val="0"/>
        <w:keepLines w:val="0"/>
        <w:spacing w:before="280" w:lineRule="auto"/>
        <w:rPr>
          <w:b w:val="1"/>
          <w:color w:val="000000"/>
          <w:sz w:val="26"/>
          <w:szCs w:val="26"/>
        </w:rPr>
      </w:pPr>
      <w:bookmarkStart w:colFirst="0" w:colLast="0" w:name="_x33qb5ihvg6p" w:id="143"/>
      <w:bookmarkEnd w:id="143"/>
      <w:r w:rsidDel="00000000" w:rsidR="00000000" w:rsidRPr="00000000">
        <w:rPr>
          <w:b w:val="1"/>
          <w:color w:val="000000"/>
          <w:sz w:val="26"/>
          <w:szCs w:val="26"/>
          <w:rtl w:val="0"/>
        </w:rPr>
        <w:t xml:space="preserve">6.6 Como Escolher o Visto Ideal para Seu Perfil</w:t>
      </w:r>
    </w:p>
    <w:p w:rsidR="00000000" w:rsidDel="00000000" w:rsidP="00000000" w:rsidRDefault="00000000" w:rsidRPr="00000000" w14:paraId="0000036D">
      <w:pPr>
        <w:spacing w:after="240" w:before="240" w:lineRule="auto"/>
        <w:rPr/>
      </w:pPr>
      <w:r w:rsidDel="00000000" w:rsidR="00000000" w:rsidRPr="00000000">
        <w:rPr>
          <w:rtl w:val="0"/>
        </w:rPr>
        <w:t xml:space="preserve">Se você chegou até aqui, já percebeu que </w:t>
      </w:r>
      <w:r w:rsidDel="00000000" w:rsidR="00000000" w:rsidRPr="00000000">
        <w:rPr>
          <w:b w:val="1"/>
          <w:rtl w:val="0"/>
        </w:rPr>
        <w:t xml:space="preserve">não existe um único visto “correto” para todos os dentistas brasileiros</w:t>
      </w:r>
      <w:r w:rsidDel="00000000" w:rsidR="00000000" w:rsidRPr="00000000">
        <w:rPr>
          <w:rtl w:val="0"/>
        </w:rPr>
        <w:t xml:space="preserve">. Cada candidato carrega um histórico único — familiar, financeiro, acadêmico e migratório — que precisa ser considerado com cuidado.</w:t>
        <w:br w:type="textWrapping"/>
        <w:t xml:space="preserve"> A escolha do visto ideal exige análise criteriosa, pois impactará diretamente </w:t>
      </w:r>
      <w:r w:rsidDel="00000000" w:rsidR="00000000" w:rsidRPr="00000000">
        <w:rPr>
          <w:b w:val="1"/>
          <w:rtl w:val="0"/>
        </w:rPr>
        <w:t xml:space="preserve">a velocidade do processo de validação, sua autorização para trabalhar e até sua permanência a longo prazo</w:t>
      </w:r>
      <w:r w:rsidDel="00000000" w:rsidR="00000000" w:rsidRPr="00000000">
        <w:rPr>
          <w:rtl w:val="0"/>
        </w:rPr>
        <w:t xml:space="preserve"> no Reino Unido.</w:t>
      </w:r>
    </w:p>
    <w:p w:rsidR="00000000" w:rsidDel="00000000" w:rsidP="00000000" w:rsidRDefault="00000000" w:rsidRPr="00000000" w14:paraId="000003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F">
      <w:pPr>
        <w:pStyle w:val="Heading4"/>
        <w:keepNext w:val="0"/>
        <w:keepLines w:val="0"/>
        <w:spacing w:after="40" w:before="240" w:lineRule="auto"/>
        <w:rPr>
          <w:b w:val="1"/>
          <w:color w:val="000000"/>
          <w:sz w:val="22"/>
          <w:szCs w:val="22"/>
        </w:rPr>
      </w:pPr>
      <w:bookmarkStart w:colFirst="0" w:colLast="0" w:name="_o0r7nadsmwrb" w:id="144"/>
      <w:bookmarkEnd w:id="144"/>
      <w:r w:rsidDel="00000000" w:rsidR="00000000" w:rsidRPr="00000000">
        <w:rPr>
          <w:b w:val="1"/>
          <w:color w:val="000000"/>
          <w:sz w:val="22"/>
          <w:szCs w:val="22"/>
          <w:rtl w:val="0"/>
        </w:rPr>
        <w:t xml:space="preserve">Fatores-Chave na Escolha do Visto</w:t>
      </w:r>
    </w:p>
    <w:p w:rsidR="00000000" w:rsidDel="00000000" w:rsidP="00000000" w:rsidRDefault="00000000" w:rsidRPr="00000000" w14:paraId="00000370">
      <w:pPr>
        <w:spacing w:after="240" w:before="240" w:lineRule="auto"/>
        <w:rPr>
          <w:b w:val="1"/>
        </w:rPr>
      </w:pPr>
      <w:r w:rsidDel="00000000" w:rsidR="00000000" w:rsidRPr="00000000">
        <w:rPr>
          <w:b w:val="1"/>
          <w:rtl w:val="0"/>
        </w:rPr>
        <w:t xml:space="preserve">1. Em que fase da validação você está?</w:t>
      </w:r>
    </w:p>
    <w:p w:rsidR="00000000" w:rsidDel="00000000" w:rsidP="00000000" w:rsidRDefault="00000000" w:rsidRPr="00000000" w14:paraId="00000371">
      <w:pPr>
        <w:numPr>
          <w:ilvl w:val="0"/>
          <w:numId w:val="232"/>
        </w:numPr>
        <w:spacing w:after="0" w:afterAutospacing="0" w:before="240" w:lineRule="auto"/>
        <w:ind w:left="720" w:hanging="360"/>
      </w:pPr>
      <w:r w:rsidDel="00000000" w:rsidR="00000000" w:rsidRPr="00000000">
        <w:rPr>
          <w:b w:val="1"/>
          <w:rtl w:val="0"/>
        </w:rPr>
        <w:t xml:space="preserve">Ainda vai iniciar o processo:</w:t>
      </w:r>
      <w:r w:rsidDel="00000000" w:rsidR="00000000" w:rsidRPr="00000000">
        <w:rPr>
          <w:rtl w:val="0"/>
        </w:rPr>
        <w:t xml:space="preserve"> pode considerar um visto de estudante (Student Visa) para se preparar no Reino Unido.</w:t>
        <w:br w:type="textWrapping"/>
      </w:r>
    </w:p>
    <w:p w:rsidR="00000000" w:rsidDel="00000000" w:rsidP="00000000" w:rsidRDefault="00000000" w:rsidRPr="00000000" w14:paraId="00000372">
      <w:pPr>
        <w:numPr>
          <w:ilvl w:val="0"/>
          <w:numId w:val="232"/>
        </w:numPr>
        <w:spacing w:after="240" w:before="0" w:beforeAutospacing="0" w:lineRule="auto"/>
        <w:ind w:left="720" w:hanging="360"/>
      </w:pPr>
      <w:r w:rsidDel="00000000" w:rsidR="00000000" w:rsidRPr="00000000">
        <w:rPr>
          <w:b w:val="1"/>
          <w:rtl w:val="0"/>
        </w:rPr>
        <w:t xml:space="preserve">Já tem GDC ou vai iniciar o PLVE:</w:t>
      </w:r>
      <w:r w:rsidDel="00000000" w:rsidR="00000000" w:rsidRPr="00000000">
        <w:rPr>
          <w:rtl w:val="0"/>
        </w:rPr>
        <w:t xml:space="preserve"> Health and Care Worker Visa será a melhor escolha.</w:t>
        <w:br w:type="textWrapping"/>
      </w:r>
    </w:p>
    <w:p w:rsidR="00000000" w:rsidDel="00000000" w:rsidP="00000000" w:rsidRDefault="00000000" w:rsidRPr="00000000" w14:paraId="00000373">
      <w:pPr>
        <w:spacing w:after="240" w:before="240" w:lineRule="auto"/>
        <w:rPr>
          <w:b w:val="1"/>
        </w:rPr>
      </w:pPr>
      <w:r w:rsidDel="00000000" w:rsidR="00000000" w:rsidRPr="00000000">
        <w:rPr>
          <w:b w:val="1"/>
          <w:rtl w:val="0"/>
        </w:rPr>
        <w:t xml:space="preserve">2. Você tem oferta de trabalho ou patrocinador?</w:t>
      </w:r>
    </w:p>
    <w:p w:rsidR="00000000" w:rsidDel="00000000" w:rsidP="00000000" w:rsidRDefault="00000000" w:rsidRPr="00000000" w14:paraId="00000374">
      <w:pPr>
        <w:numPr>
          <w:ilvl w:val="0"/>
          <w:numId w:val="228"/>
        </w:numPr>
        <w:spacing w:after="0" w:afterAutospacing="0" w:before="240" w:lineRule="auto"/>
        <w:ind w:left="720" w:hanging="360"/>
      </w:pPr>
      <w:r w:rsidDel="00000000" w:rsidR="00000000" w:rsidRPr="00000000">
        <w:rPr>
          <w:rtl w:val="0"/>
        </w:rPr>
        <w:t xml:space="preserve">Se sim, é possível aplicar para um visto de trabalho com patrocínio (Skilled Worker Visa).</w:t>
        <w:br w:type="textWrapping"/>
      </w:r>
    </w:p>
    <w:p w:rsidR="00000000" w:rsidDel="00000000" w:rsidP="00000000" w:rsidRDefault="00000000" w:rsidRPr="00000000" w14:paraId="00000375">
      <w:pPr>
        <w:numPr>
          <w:ilvl w:val="0"/>
          <w:numId w:val="228"/>
        </w:numPr>
        <w:spacing w:after="240" w:before="0" w:beforeAutospacing="0" w:lineRule="auto"/>
        <w:ind w:left="720" w:hanging="360"/>
      </w:pPr>
      <w:r w:rsidDel="00000000" w:rsidR="00000000" w:rsidRPr="00000000">
        <w:rPr>
          <w:rtl w:val="0"/>
        </w:rPr>
        <w:t xml:space="preserve">Se não, talvez precise começar com outra rota, como curso preparatório, até estar elegível.</w:t>
        <w:br w:type="textWrapping"/>
      </w:r>
    </w:p>
    <w:p w:rsidR="00000000" w:rsidDel="00000000" w:rsidP="00000000" w:rsidRDefault="00000000" w:rsidRPr="00000000" w14:paraId="00000376">
      <w:pPr>
        <w:spacing w:after="240" w:before="240" w:lineRule="auto"/>
        <w:rPr>
          <w:b w:val="1"/>
        </w:rPr>
      </w:pPr>
      <w:r w:rsidDel="00000000" w:rsidR="00000000" w:rsidRPr="00000000">
        <w:rPr>
          <w:b w:val="1"/>
          <w:rtl w:val="0"/>
        </w:rPr>
        <w:t xml:space="preserve">3. Você possui dupla cidadania europeia ou parente britânico?</w:t>
      </w:r>
    </w:p>
    <w:p w:rsidR="00000000" w:rsidDel="00000000" w:rsidP="00000000" w:rsidRDefault="00000000" w:rsidRPr="00000000" w14:paraId="00000377">
      <w:pPr>
        <w:numPr>
          <w:ilvl w:val="0"/>
          <w:numId w:val="115"/>
        </w:numPr>
        <w:spacing w:after="0" w:afterAutospacing="0" w:before="240" w:lineRule="auto"/>
        <w:ind w:left="720" w:hanging="360"/>
      </w:pPr>
      <w:r w:rsidDel="00000000" w:rsidR="00000000" w:rsidRPr="00000000">
        <w:rPr>
          <w:rtl w:val="0"/>
        </w:rPr>
        <w:t xml:space="preserve">Com cidadania europeia (dependendo das regras pós-Brexit), pode aplicar para </w:t>
      </w:r>
      <w:r w:rsidDel="00000000" w:rsidR="00000000" w:rsidRPr="00000000">
        <w:rPr>
          <w:b w:val="1"/>
          <w:rtl w:val="0"/>
        </w:rPr>
        <w:t xml:space="preserve">registro simplificado ou visto de residência</w:t>
      </w:r>
      <w:r w:rsidDel="00000000" w:rsidR="00000000" w:rsidRPr="00000000">
        <w:rPr>
          <w:rtl w:val="0"/>
        </w:rPr>
        <w:t xml:space="preserve">.</w:t>
        <w:br w:type="textWrapping"/>
      </w:r>
    </w:p>
    <w:p w:rsidR="00000000" w:rsidDel="00000000" w:rsidP="00000000" w:rsidRDefault="00000000" w:rsidRPr="00000000" w14:paraId="00000378">
      <w:pPr>
        <w:numPr>
          <w:ilvl w:val="0"/>
          <w:numId w:val="115"/>
        </w:numPr>
        <w:spacing w:after="240" w:before="0" w:beforeAutospacing="0" w:lineRule="auto"/>
        <w:ind w:left="720" w:hanging="360"/>
      </w:pPr>
      <w:r w:rsidDel="00000000" w:rsidR="00000000" w:rsidRPr="00000000">
        <w:rPr>
          <w:rtl w:val="0"/>
        </w:rPr>
        <w:t xml:space="preserve">Cônjuges e filhos de britânicos ou residentes legais podem entrar por Family Visa.</w:t>
        <w:br w:type="textWrapping"/>
      </w:r>
    </w:p>
    <w:p w:rsidR="00000000" w:rsidDel="00000000" w:rsidP="00000000" w:rsidRDefault="00000000" w:rsidRPr="00000000" w14:paraId="00000379">
      <w:pPr>
        <w:spacing w:after="240" w:before="240" w:lineRule="auto"/>
        <w:rPr>
          <w:b w:val="1"/>
        </w:rPr>
      </w:pPr>
      <w:r w:rsidDel="00000000" w:rsidR="00000000" w:rsidRPr="00000000">
        <w:rPr>
          <w:b w:val="1"/>
          <w:rtl w:val="0"/>
        </w:rPr>
        <w:t xml:space="preserve">4. Vai sozinho ou com família?</w:t>
      </w:r>
    </w:p>
    <w:p w:rsidR="00000000" w:rsidDel="00000000" w:rsidP="00000000" w:rsidRDefault="00000000" w:rsidRPr="00000000" w14:paraId="0000037A">
      <w:pPr>
        <w:numPr>
          <w:ilvl w:val="0"/>
          <w:numId w:val="77"/>
        </w:numPr>
        <w:spacing w:after="240" w:before="240" w:lineRule="auto"/>
        <w:ind w:left="720" w:hanging="360"/>
      </w:pPr>
      <w:r w:rsidDel="00000000" w:rsidR="00000000" w:rsidRPr="00000000">
        <w:rPr>
          <w:rtl w:val="0"/>
        </w:rPr>
        <w:t xml:space="preserve">Se tem cônjuge e filhos, precisa considerar vistos que permitem trazer dependentes legalmente e com acesso à saúde, escola e trabalho.</w:t>
        <w:br w:type="textWrapping"/>
      </w:r>
    </w:p>
    <w:p w:rsidR="00000000" w:rsidDel="00000000" w:rsidP="00000000" w:rsidRDefault="00000000" w:rsidRPr="00000000" w14:paraId="0000037B">
      <w:pPr>
        <w:spacing w:after="240" w:before="240" w:lineRule="auto"/>
        <w:rPr>
          <w:b w:val="1"/>
        </w:rPr>
      </w:pPr>
      <w:r w:rsidDel="00000000" w:rsidR="00000000" w:rsidRPr="00000000">
        <w:rPr>
          <w:b w:val="1"/>
          <w:rtl w:val="0"/>
        </w:rPr>
        <w:t xml:space="preserve">5. Seu orçamento é restrito ou flexível?</w:t>
      </w:r>
    </w:p>
    <w:p w:rsidR="00000000" w:rsidDel="00000000" w:rsidP="00000000" w:rsidRDefault="00000000" w:rsidRPr="00000000" w14:paraId="0000037C">
      <w:pPr>
        <w:numPr>
          <w:ilvl w:val="0"/>
          <w:numId w:val="164"/>
        </w:numPr>
        <w:spacing w:after="0" w:afterAutospacing="0" w:before="240" w:lineRule="auto"/>
        <w:ind w:left="720" w:hanging="360"/>
      </w:pPr>
      <w:r w:rsidDel="00000000" w:rsidR="00000000" w:rsidRPr="00000000">
        <w:rPr>
          <w:rtl w:val="0"/>
        </w:rPr>
        <w:t xml:space="preserve">Vistos com patrocinador cobrem parte dos custos.</w:t>
        <w:br w:type="textWrapping"/>
      </w:r>
    </w:p>
    <w:p w:rsidR="00000000" w:rsidDel="00000000" w:rsidP="00000000" w:rsidRDefault="00000000" w:rsidRPr="00000000" w14:paraId="0000037D">
      <w:pPr>
        <w:numPr>
          <w:ilvl w:val="0"/>
          <w:numId w:val="164"/>
        </w:numPr>
        <w:spacing w:after="240" w:before="0" w:beforeAutospacing="0" w:lineRule="auto"/>
        <w:ind w:left="720" w:hanging="360"/>
      </w:pPr>
      <w:r w:rsidDel="00000000" w:rsidR="00000000" w:rsidRPr="00000000">
        <w:rPr>
          <w:rtl w:val="0"/>
        </w:rPr>
        <w:t xml:space="preserve">Estudar no Reino Unido antes da validação pode ser mais caro, mas oferece integração gradual e foco total nos exames.</w:t>
        <w:br w:type="textWrapping"/>
      </w:r>
    </w:p>
    <w:p w:rsidR="00000000" w:rsidDel="00000000" w:rsidP="00000000" w:rsidRDefault="00000000" w:rsidRPr="00000000" w14:paraId="000003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F">
      <w:pPr>
        <w:pStyle w:val="Heading4"/>
        <w:keepNext w:val="0"/>
        <w:keepLines w:val="0"/>
        <w:spacing w:after="40" w:before="240" w:lineRule="auto"/>
        <w:rPr>
          <w:b w:val="1"/>
          <w:color w:val="000000"/>
          <w:sz w:val="22"/>
          <w:szCs w:val="22"/>
        </w:rPr>
      </w:pPr>
      <w:bookmarkStart w:colFirst="0" w:colLast="0" w:name="_bfb860dgb199" w:id="145"/>
      <w:bookmarkEnd w:id="145"/>
      <w:r w:rsidDel="00000000" w:rsidR="00000000" w:rsidRPr="00000000">
        <w:rPr>
          <w:b w:val="1"/>
          <w:color w:val="000000"/>
          <w:sz w:val="22"/>
          <w:szCs w:val="22"/>
          <w:rtl w:val="0"/>
        </w:rPr>
        <w:t xml:space="preserve">Perfis Comuns e Recomendações</w:t>
      </w:r>
    </w:p>
    <w:tbl>
      <w:tblPr>
        <w:tblStyle w:val="Table3"/>
        <w:tblW w:w="8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50"/>
        <w:gridCol w:w="4535"/>
        <w:tblGridChange w:id="0">
          <w:tblGrid>
            <w:gridCol w:w="3950"/>
            <w:gridCol w:w="453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0">
            <w:pPr>
              <w:jc w:val="center"/>
              <w:rPr/>
            </w:pPr>
            <w:r w:rsidDel="00000000" w:rsidR="00000000" w:rsidRPr="00000000">
              <w:rPr>
                <w:b w:val="1"/>
                <w:rtl w:val="0"/>
              </w:rPr>
              <w:t xml:space="preserve">Perfil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1">
            <w:pPr>
              <w:jc w:val="center"/>
              <w:rPr/>
            </w:pPr>
            <w:r w:rsidDel="00000000" w:rsidR="00000000" w:rsidRPr="00000000">
              <w:rPr>
                <w:b w:val="1"/>
                <w:rtl w:val="0"/>
              </w:rPr>
              <w:t xml:space="preserve">Visto Recomendado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2">
            <w:pPr>
              <w:rPr/>
            </w:pPr>
            <w:r w:rsidDel="00000000" w:rsidR="00000000" w:rsidRPr="00000000">
              <w:rPr>
                <w:rtl w:val="0"/>
              </w:rPr>
              <w:t xml:space="preserve">Dentista no Brasil, iniciando validação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3">
            <w:pPr>
              <w:rPr/>
            </w:pPr>
            <w:r w:rsidDel="00000000" w:rsidR="00000000" w:rsidRPr="00000000">
              <w:rPr>
                <w:rtl w:val="0"/>
              </w:rPr>
              <w:t xml:space="preserve">Student Visa (curso preparatório)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4">
            <w:pPr>
              <w:rPr/>
            </w:pPr>
            <w:r w:rsidDel="00000000" w:rsidR="00000000" w:rsidRPr="00000000">
              <w:rPr>
                <w:rtl w:val="0"/>
              </w:rPr>
              <w:t xml:space="preserve">Dentista com GDC ou ORE aprovado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5">
            <w:pPr>
              <w:rPr/>
            </w:pPr>
            <w:r w:rsidDel="00000000" w:rsidR="00000000" w:rsidRPr="00000000">
              <w:rPr>
                <w:rtl w:val="0"/>
              </w:rPr>
              <w:t xml:space="preserve">Health and Care Worker Visa</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6">
            <w:pPr>
              <w:rPr/>
            </w:pPr>
            <w:r w:rsidDel="00000000" w:rsidR="00000000" w:rsidRPr="00000000">
              <w:rPr>
                <w:rtl w:val="0"/>
              </w:rPr>
              <w:t xml:space="preserve">Cônjuge de cidadão britânico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7">
            <w:pPr>
              <w:rPr/>
            </w:pPr>
            <w:r w:rsidDel="00000000" w:rsidR="00000000" w:rsidRPr="00000000">
              <w:rPr>
                <w:rtl w:val="0"/>
              </w:rPr>
              <w:t xml:space="preserve">Spouse/Family Visa</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8">
            <w:pPr>
              <w:rPr/>
            </w:pPr>
            <w:r w:rsidDel="00000000" w:rsidR="00000000" w:rsidRPr="00000000">
              <w:rPr>
                <w:rtl w:val="0"/>
              </w:rPr>
              <w:t xml:space="preserve">Dentista com cidadania europeia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9">
            <w:pPr>
              <w:rPr/>
            </w:pPr>
            <w:r w:rsidDel="00000000" w:rsidR="00000000" w:rsidRPr="00000000">
              <w:rPr>
                <w:rtl w:val="0"/>
              </w:rPr>
              <w:t xml:space="preserve">Settled/Pre-Settled Status (casos específicos)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A">
            <w:pPr>
              <w:rPr/>
            </w:pPr>
            <w:r w:rsidDel="00000000" w:rsidR="00000000" w:rsidRPr="00000000">
              <w:rPr>
                <w:rtl w:val="0"/>
              </w:rPr>
              <w:t xml:space="preserve">Já mora no UK com visto de estudante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8B">
            <w:pPr>
              <w:rPr/>
            </w:pPr>
            <w:r w:rsidDel="00000000" w:rsidR="00000000" w:rsidRPr="00000000">
              <w:rPr>
                <w:rtl w:val="0"/>
              </w:rPr>
              <w:t xml:space="preserve">Graduate Visa ou busca por patrocinador</w:t>
            </w:r>
          </w:p>
        </w:tc>
      </w:tr>
    </w:tbl>
    <w:p w:rsidR="00000000" w:rsidDel="00000000" w:rsidP="00000000" w:rsidRDefault="00000000" w:rsidRPr="00000000" w14:paraId="000003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D">
      <w:pPr>
        <w:spacing w:after="240" w:before="240" w:lineRule="auto"/>
        <w:rPr/>
      </w:pPr>
      <w:r w:rsidDel="00000000" w:rsidR="00000000" w:rsidRPr="00000000">
        <w:rPr>
          <w:rtl w:val="0"/>
        </w:rPr>
        <w:t xml:space="preserve">Na sequência, vamos entender </w:t>
      </w:r>
      <w:r w:rsidDel="00000000" w:rsidR="00000000" w:rsidRPr="00000000">
        <w:rPr>
          <w:b w:val="1"/>
          <w:rtl w:val="0"/>
        </w:rPr>
        <w:t xml:space="preserve">como aplicar para esses vistos na prática</w:t>
      </w:r>
      <w:r w:rsidDel="00000000" w:rsidR="00000000" w:rsidRPr="00000000">
        <w:rPr>
          <w:rtl w:val="0"/>
        </w:rPr>
        <w:t xml:space="preserve">, quais os custos envolvidos, quanto tempo cada processo leva e quais documentos são exigidos.</w:t>
      </w:r>
    </w:p>
    <w:p w:rsidR="00000000" w:rsidDel="00000000" w:rsidP="00000000" w:rsidRDefault="00000000" w:rsidRPr="00000000" w14:paraId="000003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F">
      <w:pPr>
        <w:pStyle w:val="Heading3"/>
        <w:keepNext w:val="0"/>
        <w:keepLines w:val="0"/>
        <w:spacing w:before="280" w:lineRule="auto"/>
        <w:rPr>
          <w:b w:val="1"/>
          <w:color w:val="000000"/>
          <w:sz w:val="26"/>
          <w:szCs w:val="26"/>
        </w:rPr>
      </w:pPr>
      <w:bookmarkStart w:colFirst="0" w:colLast="0" w:name="_tn3bdch3fhw9" w:id="146"/>
      <w:bookmarkEnd w:id="146"/>
      <w:r w:rsidDel="00000000" w:rsidR="00000000" w:rsidRPr="00000000">
        <w:rPr>
          <w:b w:val="1"/>
          <w:color w:val="000000"/>
          <w:sz w:val="26"/>
          <w:szCs w:val="26"/>
          <w:rtl w:val="0"/>
        </w:rPr>
        <w:t xml:space="preserve">6.7 Processo de Aplicação: Etapas, Prazos e Custos</w:t>
      </w:r>
    </w:p>
    <w:p w:rsidR="00000000" w:rsidDel="00000000" w:rsidP="00000000" w:rsidRDefault="00000000" w:rsidRPr="00000000" w14:paraId="00000390">
      <w:pPr>
        <w:spacing w:after="240" w:before="240" w:lineRule="auto"/>
        <w:rPr/>
      </w:pPr>
      <w:r w:rsidDel="00000000" w:rsidR="00000000" w:rsidRPr="00000000">
        <w:rPr>
          <w:rtl w:val="0"/>
        </w:rPr>
        <w:t xml:space="preserve">Depois de escolher o visto ideal para sua situação, o próximo passo é montar e enviar sua aplicação com precisão. Embora cada categoria tenha particularidades, o </w:t>
      </w:r>
      <w:r w:rsidDel="00000000" w:rsidR="00000000" w:rsidRPr="00000000">
        <w:rPr>
          <w:b w:val="1"/>
          <w:rtl w:val="0"/>
        </w:rPr>
        <w:t xml:space="preserve">processo geral de solicitação de vistos para o Reino Unido é bastante estruturado</w:t>
      </w:r>
      <w:r w:rsidDel="00000000" w:rsidR="00000000" w:rsidRPr="00000000">
        <w:rPr>
          <w:rtl w:val="0"/>
        </w:rPr>
        <w:t xml:space="preserve">, e segue etapas bem definidas.</w:t>
        <w:br w:type="textWrapping"/>
        <w:t xml:space="preserve"> Se bem planejada, essa etapa se torna simples, segura — e até rápida.</w:t>
      </w:r>
    </w:p>
    <w:p w:rsidR="00000000" w:rsidDel="00000000" w:rsidP="00000000" w:rsidRDefault="00000000" w:rsidRPr="00000000" w14:paraId="000003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2">
      <w:pPr>
        <w:pStyle w:val="Heading4"/>
        <w:keepNext w:val="0"/>
        <w:keepLines w:val="0"/>
        <w:spacing w:after="40" w:before="240" w:lineRule="auto"/>
        <w:rPr>
          <w:b w:val="1"/>
          <w:color w:val="000000"/>
          <w:sz w:val="22"/>
          <w:szCs w:val="22"/>
        </w:rPr>
      </w:pPr>
      <w:bookmarkStart w:colFirst="0" w:colLast="0" w:name="_j56izbbh9i80" w:id="147"/>
      <w:bookmarkEnd w:id="147"/>
      <w:r w:rsidDel="00000000" w:rsidR="00000000" w:rsidRPr="00000000">
        <w:rPr>
          <w:b w:val="1"/>
          <w:color w:val="000000"/>
          <w:sz w:val="22"/>
          <w:szCs w:val="22"/>
          <w:rtl w:val="0"/>
        </w:rPr>
        <w:t xml:space="preserve">Etapas Gerais da Aplicação</w:t>
      </w:r>
    </w:p>
    <w:p w:rsidR="00000000" w:rsidDel="00000000" w:rsidP="00000000" w:rsidRDefault="00000000" w:rsidRPr="00000000" w14:paraId="00000393">
      <w:pPr>
        <w:numPr>
          <w:ilvl w:val="0"/>
          <w:numId w:val="273"/>
        </w:numPr>
        <w:spacing w:after="0" w:afterAutospacing="0" w:before="240" w:lineRule="auto"/>
        <w:ind w:left="720" w:hanging="360"/>
      </w:pPr>
      <w:r w:rsidDel="00000000" w:rsidR="00000000" w:rsidRPr="00000000">
        <w:rPr>
          <w:b w:val="1"/>
          <w:rtl w:val="0"/>
        </w:rPr>
        <w:t xml:space="preserve">Reunir toda a documentação necessária</w:t>
        <w:br w:type="textWrapping"/>
      </w:r>
      <w:r w:rsidDel="00000000" w:rsidR="00000000" w:rsidRPr="00000000">
        <w:rPr>
          <w:rtl w:val="0"/>
        </w:rPr>
        <w:t xml:space="preserve"> Incluindo:</w:t>
        <w:br w:type="textWrapping"/>
      </w:r>
    </w:p>
    <w:p w:rsidR="00000000" w:rsidDel="00000000" w:rsidP="00000000" w:rsidRDefault="00000000" w:rsidRPr="00000000" w14:paraId="00000394">
      <w:pPr>
        <w:numPr>
          <w:ilvl w:val="1"/>
          <w:numId w:val="273"/>
        </w:numPr>
        <w:spacing w:after="0" w:afterAutospacing="0" w:before="0" w:beforeAutospacing="0" w:lineRule="auto"/>
        <w:ind w:left="1440" w:hanging="360"/>
      </w:pPr>
      <w:r w:rsidDel="00000000" w:rsidR="00000000" w:rsidRPr="00000000">
        <w:rPr>
          <w:rtl w:val="0"/>
        </w:rPr>
        <w:t xml:space="preserve">Passaporte válido</w:t>
        <w:br w:type="textWrapping"/>
      </w:r>
    </w:p>
    <w:p w:rsidR="00000000" w:rsidDel="00000000" w:rsidP="00000000" w:rsidRDefault="00000000" w:rsidRPr="00000000" w14:paraId="00000395">
      <w:pPr>
        <w:numPr>
          <w:ilvl w:val="1"/>
          <w:numId w:val="273"/>
        </w:numPr>
        <w:spacing w:after="0" w:afterAutospacing="0" w:before="0" w:beforeAutospacing="0" w:lineRule="auto"/>
        <w:ind w:left="1440" w:hanging="360"/>
      </w:pPr>
      <w:r w:rsidDel="00000000" w:rsidR="00000000" w:rsidRPr="00000000">
        <w:rPr>
          <w:rtl w:val="0"/>
        </w:rPr>
        <w:t xml:space="preserve">Prova de proficiência em inglês</w:t>
        <w:br w:type="textWrapping"/>
      </w:r>
    </w:p>
    <w:p w:rsidR="00000000" w:rsidDel="00000000" w:rsidP="00000000" w:rsidRDefault="00000000" w:rsidRPr="00000000" w14:paraId="00000396">
      <w:pPr>
        <w:numPr>
          <w:ilvl w:val="1"/>
          <w:numId w:val="273"/>
        </w:numPr>
        <w:spacing w:after="0" w:afterAutospacing="0" w:before="0" w:beforeAutospacing="0" w:lineRule="auto"/>
        <w:ind w:left="1440" w:hanging="360"/>
      </w:pPr>
      <w:r w:rsidDel="00000000" w:rsidR="00000000" w:rsidRPr="00000000">
        <w:rPr>
          <w:rtl w:val="0"/>
        </w:rPr>
        <w:t xml:space="preserve">Carta ou contrato de trabalho (para vistos de trabalho)</w:t>
        <w:br w:type="textWrapping"/>
      </w:r>
    </w:p>
    <w:p w:rsidR="00000000" w:rsidDel="00000000" w:rsidP="00000000" w:rsidRDefault="00000000" w:rsidRPr="00000000" w14:paraId="00000397">
      <w:pPr>
        <w:numPr>
          <w:ilvl w:val="1"/>
          <w:numId w:val="273"/>
        </w:numPr>
        <w:spacing w:after="0" w:afterAutospacing="0" w:before="0" w:beforeAutospacing="0" w:lineRule="auto"/>
        <w:ind w:left="1440" w:hanging="360"/>
      </w:pPr>
      <w:r w:rsidDel="00000000" w:rsidR="00000000" w:rsidRPr="00000000">
        <w:rPr>
          <w:rtl w:val="0"/>
        </w:rPr>
        <w:t xml:space="preserve">Comprovantes de fundos financeiros</w:t>
        <w:br w:type="textWrapping"/>
      </w:r>
    </w:p>
    <w:p w:rsidR="00000000" w:rsidDel="00000000" w:rsidP="00000000" w:rsidRDefault="00000000" w:rsidRPr="00000000" w14:paraId="00000398">
      <w:pPr>
        <w:numPr>
          <w:ilvl w:val="1"/>
          <w:numId w:val="273"/>
        </w:numPr>
        <w:spacing w:after="0" w:afterAutospacing="0" w:before="0" w:beforeAutospacing="0" w:lineRule="auto"/>
        <w:ind w:left="1440" w:hanging="360"/>
      </w:pPr>
      <w:r w:rsidDel="00000000" w:rsidR="00000000" w:rsidRPr="00000000">
        <w:rPr>
          <w:rtl w:val="0"/>
        </w:rPr>
        <w:t xml:space="preserve">Certidões e antecedentes criminais traduzidos</w:t>
        <w:br w:type="textWrapping"/>
      </w:r>
    </w:p>
    <w:p w:rsidR="00000000" w:rsidDel="00000000" w:rsidP="00000000" w:rsidRDefault="00000000" w:rsidRPr="00000000" w14:paraId="00000399">
      <w:pPr>
        <w:numPr>
          <w:ilvl w:val="1"/>
          <w:numId w:val="273"/>
        </w:numPr>
        <w:spacing w:after="0" w:afterAutospacing="0" w:before="0" w:beforeAutospacing="0" w:lineRule="auto"/>
        <w:ind w:left="1440" w:hanging="360"/>
      </w:pPr>
      <w:r w:rsidDel="00000000" w:rsidR="00000000" w:rsidRPr="00000000">
        <w:rPr>
          <w:rtl w:val="0"/>
        </w:rPr>
        <w:t xml:space="preserve">Traduções juramentadas e apostiladas, quando aplicável</w:t>
        <w:br w:type="textWrapping"/>
      </w:r>
    </w:p>
    <w:p w:rsidR="00000000" w:rsidDel="00000000" w:rsidP="00000000" w:rsidRDefault="00000000" w:rsidRPr="00000000" w14:paraId="0000039A">
      <w:pPr>
        <w:numPr>
          <w:ilvl w:val="0"/>
          <w:numId w:val="273"/>
        </w:numPr>
        <w:spacing w:after="0" w:afterAutospacing="0" w:before="0" w:beforeAutospacing="0" w:lineRule="auto"/>
        <w:ind w:left="720" w:hanging="360"/>
      </w:pPr>
      <w:r w:rsidDel="00000000" w:rsidR="00000000" w:rsidRPr="00000000">
        <w:rPr>
          <w:b w:val="1"/>
          <w:rtl w:val="0"/>
        </w:rPr>
        <w:t xml:space="preserve">Preencher o formulário online no site oficial do UK Government</w:t>
        <w:br w:type="textWrapping"/>
      </w:r>
      <w:r w:rsidDel="00000000" w:rsidR="00000000" w:rsidRPr="00000000">
        <w:rPr>
          <w:rtl w:val="0"/>
        </w:rPr>
        <w:t xml:space="preserve"> Cada tipo de visto tem um formulário específico. Responda com clareza e verifique tudo antes de enviar.</w:t>
        <w:br w:type="textWrapping"/>
      </w:r>
    </w:p>
    <w:p w:rsidR="00000000" w:rsidDel="00000000" w:rsidP="00000000" w:rsidRDefault="00000000" w:rsidRPr="00000000" w14:paraId="0000039B">
      <w:pPr>
        <w:numPr>
          <w:ilvl w:val="0"/>
          <w:numId w:val="273"/>
        </w:numPr>
        <w:spacing w:after="0" w:afterAutospacing="0" w:before="0" w:beforeAutospacing="0" w:lineRule="auto"/>
        <w:ind w:left="720" w:hanging="360"/>
      </w:pPr>
      <w:r w:rsidDel="00000000" w:rsidR="00000000" w:rsidRPr="00000000">
        <w:rPr>
          <w:b w:val="1"/>
          <w:rtl w:val="0"/>
        </w:rPr>
        <w:t xml:space="preserve">Pagar as taxas correspondentes</w:t>
        <w:br w:type="textWrapping"/>
      </w:r>
    </w:p>
    <w:p w:rsidR="00000000" w:rsidDel="00000000" w:rsidP="00000000" w:rsidRDefault="00000000" w:rsidRPr="00000000" w14:paraId="0000039C">
      <w:pPr>
        <w:numPr>
          <w:ilvl w:val="1"/>
          <w:numId w:val="273"/>
        </w:numPr>
        <w:spacing w:after="0" w:afterAutospacing="0" w:before="0" w:beforeAutospacing="0" w:lineRule="auto"/>
        <w:ind w:left="1440" w:hanging="360"/>
      </w:pPr>
      <w:r w:rsidDel="00000000" w:rsidR="00000000" w:rsidRPr="00000000">
        <w:rPr>
          <w:rtl w:val="0"/>
        </w:rPr>
        <w:t xml:space="preserve">Taxa de aplicação (visa fee)</w:t>
        <w:br w:type="textWrapping"/>
      </w:r>
    </w:p>
    <w:p w:rsidR="00000000" w:rsidDel="00000000" w:rsidP="00000000" w:rsidRDefault="00000000" w:rsidRPr="00000000" w14:paraId="0000039D">
      <w:pPr>
        <w:numPr>
          <w:ilvl w:val="1"/>
          <w:numId w:val="273"/>
        </w:numPr>
        <w:spacing w:after="0" w:afterAutospacing="0" w:before="0" w:beforeAutospacing="0" w:lineRule="auto"/>
        <w:ind w:left="1440" w:hanging="360"/>
      </w:pPr>
      <w:r w:rsidDel="00000000" w:rsidR="00000000" w:rsidRPr="00000000">
        <w:rPr>
          <w:rtl w:val="0"/>
        </w:rPr>
        <w:t xml:space="preserve">Taxa de acesso ao sistema de saúde (Immigration Health Surcharge – IHS), quando exigida</w:t>
        <w:br w:type="textWrapping"/>
      </w:r>
    </w:p>
    <w:p w:rsidR="00000000" w:rsidDel="00000000" w:rsidP="00000000" w:rsidRDefault="00000000" w:rsidRPr="00000000" w14:paraId="0000039E">
      <w:pPr>
        <w:numPr>
          <w:ilvl w:val="0"/>
          <w:numId w:val="273"/>
        </w:numPr>
        <w:spacing w:after="0" w:afterAutospacing="0" w:before="0" w:beforeAutospacing="0" w:lineRule="auto"/>
        <w:ind w:left="720" w:hanging="360"/>
      </w:pPr>
      <w:r w:rsidDel="00000000" w:rsidR="00000000" w:rsidRPr="00000000">
        <w:rPr>
          <w:b w:val="1"/>
          <w:rtl w:val="0"/>
        </w:rPr>
        <w:t xml:space="preserve">Agendar a biometria em centro autorizado (ex: VFS Global)</w:t>
        <w:br w:type="textWrapping"/>
      </w:r>
      <w:r w:rsidDel="00000000" w:rsidR="00000000" w:rsidRPr="00000000">
        <w:rPr>
          <w:rtl w:val="0"/>
        </w:rPr>
        <w:t xml:space="preserve"> Nesse momento, você entregará os documentos e coletará digitais e foto.</w:t>
        <w:br w:type="textWrapping"/>
      </w:r>
    </w:p>
    <w:p w:rsidR="00000000" w:rsidDel="00000000" w:rsidP="00000000" w:rsidRDefault="00000000" w:rsidRPr="00000000" w14:paraId="0000039F">
      <w:pPr>
        <w:numPr>
          <w:ilvl w:val="0"/>
          <w:numId w:val="273"/>
        </w:numPr>
        <w:spacing w:after="0" w:afterAutospacing="0" w:before="0" w:beforeAutospacing="0" w:lineRule="auto"/>
        <w:ind w:left="720" w:hanging="360"/>
      </w:pPr>
      <w:r w:rsidDel="00000000" w:rsidR="00000000" w:rsidRPr="00000000">
        <w:rPr>
          <w:b w:val="1"/>
          <w:rtl w:val="0"/>
        </w:rPr>
        <w:t xml:space="preserve">Aguardar a decisão</w:t>
        <w:br w:type="textWrapping"/>
      </w:r>
      <w:r w:rsidDel="00000000" w:rsidR="00000000" w:rsidRPr="00000000">
        <w:rPr>
          <w:rtl w:val="0"/>
        </w:rPr>
        <w:t xml:space="preserve"> A análise é feita pelo Home Office. Você poderá acompanhar o status online ou por e-mail.</w:t>
        <w:br w:type="textWrapping"/>
      </w:r>
    </w:p>
    <w:p w:rsidR="00000000" w:rsidDel="00000000" w:rsidP="00000000" w:rsidRDefault="00000000" w:rsidRPr="00000000" w14:paraId="000003A0">
      <w:pPr>
        <w:numPr>
          <w:ilvl w:val="0"/>
          <w:numId w:val="273"/>
        </w:numPr>
        <w:spacing w:after="240" w:before="0" w:beforeAutospacing="0" w:lineRule="auto"/>
        <w:ind w:left="720" w:hanging="360"/>
      </w:pPr>
      <w:r w:rsidDel="00000000" w:rsidR="00000000" w:rsidRPr="00000000">
        <w:rPr>
          <w:b w:val="1"/>
          <w:rtl w:val="0"/>
        </w:rPr>
        <w:t xml:space="preserve">Receber o visto no passaporte ou o BRP (Biometric Residence Permit)</w:t>
        <w:br w:type="textWrapping"/>
      </w:r>
      <w:r w:rsidDel="00000000" w:rsidR="00000000" w:rsidRPr="00000000">
        <w:rPr>
          <w:rtl w:val="0"/>
        </w:rPr>
        <w:t xml:space="preserve"> Este será o documento oficial que permitirá sua entrada e permanência legal no país.</w:t>
        <w:br w:type="textWrapping"/>
      </w:r>
    </w:p>
    <w:p w:rsidR="00000000" w:rsidDel="00000000" w:rsidP="00000000" w:rsidRDefault="00000000" w:rsidRPr="00000000" w14:paraId="000003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2">
      <w:pPr>
        <w:pStyle w:val="Heading4"/>
        <w:keepNext w:val="0"/>
        <w:keepLines w:val="0"/>
        <w:spacing w:after="40" w:before="240" w:lineRule="auto"/>
        <w:rPr>
          <w:b w:val="1"/>
          <w:color w:val="000000"/>
          <w:sz w:val="22"/>
          <w:szCs w:val="22"/>
        </w:rPr>
      </w:pPr>
      <w:bookmarkStart w:colFirst="0" w:colLast="0" w:name="_56p9butpkqin" w:id="148"/>
      <w:bookmarkEnd w:id="148"/>
      <w:r w:rsidDel="00000000" w:rsidR="00000000" w:rsidRPr="00000000">
        <w:rPr>
          <w:b w:val="1"/>
          <w:color w:val="000000"/>
          <w:sz w:val="22"/>
          <w:szCs w:val="22"/>
          <w:rtl w:val="0"/>
        </w:rPr>
        <w:t xml:space="preserve">Prazos Médios de Processamento</w:t>
      </w:r>
    </w:p>
    <w:tbl>
      <w:tblPr>
        <w:tblStyle w:val="Table4"/>
        <w:tblW w:w="41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55"/>
        <w:gridCol w:w="1640"/>
        <w:tblGridChange w:id="0">
          <w:tblGrid>
            <w:gridCol w:w="2555"/>
            <w:gridCol w:w="164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3">
            <w:pPr>
              <w:jc w:val="center"/>
              <w:rPr/>
            </w:pPr>
            <w:r w:rsidDel="00000000" w:rsidR="00000000" w:rsidRPr="00000000">
              <w:rPr>
                <w:b w:val="1"/>
                <w:rtl w:val="0"/>
              </w:rPr>
              <w:t xml:space="preserve">Tipo de Visto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4">
            <w:pPr>
              <w:jc w:val="center"/>
              <w:rPr/>
            </w:pPr>
            <w:r w:rsidDel="00000000" w:rsidR="00000000" w:rsidRPr="00000000">
              <w:rPr>
                <w:b w:val="1"/>
                <w:rtl w:val="0"/>
              </w:rPr>
              <w:t xml:space="preserve">Tempo Médio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5">
            <w:pPr>
              <w:rPr/>
            </w:pPr>
            <w:r w:rsidDel="00000000" w:rsidR="00000000" w:rsidRPr="00000000">
              <w:rPr>
                <w:rtl w:val="0"/>
              </w:rPr>
              <w:t xml:space="preserve">Health and Care Worker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6">
            <w:pPr>
              <w:rPr/>
            </w:pPr>
            <w:r w:rsidDel="00000000" w:rsidR="00000000" w:rsidRPr="00000000">
              <w:rPr>
                <w:rtl w:val="0"/>
              </w:rPr>
              <w:t xml:space="preserve">3 a 8 semanas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7">
            <w:pPr>
              <w:rPr/>
            </w:pPr>
            <w:r w:rsidDel="00000000" w:rsidR="00000000" w:rsidRPr="00000000">
              <w:rPr>
                <w:rtl w:val="0"/>
              </w:rPr>
              <w:t xml:space="preserve">Student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8">
            <w:pPr>
              <w:rPr/>
            </w:pPr>
            <w:r w:rsidDel="00000000" w:rsidR="00000000" w:rsidRPr="00000000">
              <w:rPr>
                <w:rtl w:val="0"/>
              </w:rPr>
              <w:t xml:space="preserve">2 a 6 semanas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9">
            <w:pPr>
              <w:rPr/>
            </w:pPr>
            <w:r w:rsidDel="00000000" w:rsidR="00000000" w:rsidRPr="00000000">
              <w:rPr>
                <w:rtl w:val="0"/>
              </w:rPr>
              <w:t xml:space="preserve">Spouse/Family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A">
            <w:pPr>
              <w:rPr/>
            </w:pPr>
            <w:r w:rsidDel="00000000" w:rsidR="00000000" w:rsidRPr="00000000">
              <w:rPr>
                <w:rtl w:val="0"/>
              </w:rPr>
              <w:t xml:space="preserve">2 a 4 meses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B">
            <w:pPr>
              <w:rPr/>
            </w:pPr>
            <w:r w:rsidDel="00000000" w:rsidR="00000000" w:rsidRPr="00000000">
              <w:rPr>
                <w:rtl w:val="0"/>
              </w:rPr>
              <w:t xml:space="preserve">Graduate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C">
            <w:pPr>
              <w:rPr/>
            </w:pPr>
            <w:r w:rsidDel="00000000" w:rsidR="00000000" w:rsidRPr="00000000">
              <w:rPr>
                <w:rtl w:val="0"/>
              </w:rPr>
              <w:t xml:space="preserve">2 a 6 semanas</w:t>
            </w:r>
          </w:p>
        </w:tc>
      </w:tr>
    </w:tbl>
    <w:p w:rsidR="00000000" w:rsidDel="00000000" w:rsidP="00000000" w:rsidRDefault="00000000" w:rsidRPr="00000000" w14:paraId="000003AD">
      <w:pPr>
        <w:spacing w:after="240" w:before="240" w:lineRule="auto"/>
        <w:rPr>
          <w:i w:val="1"/>
        </w:rPr>
      </w:pPr>
      <w:r w:rsidDel="00000000" w:rsidR="00000000" w:rsidRPr="00000000">
        <w:rPr>
          <w:i w:val="1"/>
          <w:rtl w:val="0"/>
        </w:rPr>
        <w:t xml:space="preserve">Dica: durante períodos de alta demanda (como setembro), os prazos podem se estender.</w:t>
      </w:r>
    </w:p>
    <w:p w:rsidR="00000000" w:rsidDel="00000000" w:rsidP="00000000" w:rsidRDefault="00000000" w:rsidRPr="00000000" w14:paraId="000003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F">
      <w:pPr>
        <w:pStyle w:val="Heading4"/>
        <w:keepNext w:val="0"/>
        <w:keepLines w:val="0"/>
        <w:spacing w:after="40" w:before="240" w:lineRule="auto"/>
        <w:rPr>
          <w:b w:val="1"/>
          <w:color w:val="000000"/>
          <w:sz w:val="22"/>
          <w:szCs w:val="22"/>
        </w:rPr>
      </w:pPr>
      <w:bookmarkStart w:colFirst="0" w:colLast="0" w:name="_a7reoawxx13c" w:id="149"/>
      <w:bookmarkEnd w:id="149"/>
      <w:r w:rsidDel="00000000" w:rsidR="00000000" w:rsidRPr="00000000">
        <w:rPr>
          <w:b w:val="1"/>
          <w:color w:val="000000"/>
          <w:sz w:val="22"/>
          <w:szCs w:val="22"/>
          <w:rtl w:val="0"/>
        </w:rPr>
        <w:t xml:space="preserve">Custos Estimados (em Libras Esterlinas)</w:t>
      </w:r>
    </w:p>
    <w:tbl>
      <w:tblPr>
        <w:tblStyle w:val="Table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87.4702528309722"/>
        <w:gridCol w:w="1803.2716295858559"/>
        <w:gridCol w:w="2379.9524045295557"/>
        <w:gridCol w:w="3354.8175240772393"/>
        <w:tblGridChange w:id="0">
          <w:tblGrid>
            <w:gridCol w:w="1487.4702528309722"/>
            <w:gridCol w:w="1803.2716295858559"/>
            <w:gridCol w:w="2379.9524045295557"/>
            <w:gridCol w:w="3354.8175240772393"/>
          </w:tblGrid>
        </w:tblGridChange>
      </w:tblGrid>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0">
            <w:pPr>
              <w:jc w:val="center"/>
              <w:rPr/>
            </w:pPr>
            <w:r w:rsidDel="00000000" w:rsidR="00000000" w:rsidRPr="00000000">
              <w:rPr>
                <w:b w:val="1"/>
                <w:rtl w:val="0"/>
              </w:rPr>
              <w:t xml:space="preserve">Categoria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1">
            <w:pPr>
              <w:jc w:val="center"/>
              <w:rPr/>
            </w:pPr>
            <w:r w:rsidDel="00000000" w:rsidR="00000000" w:rsidRPr="00000000">
              <w:rPr>
                <w:b w:val="1"/>
                <w:rtl w:val="0"/>
              </w:rPr>
              <w:t xml:space="preserve">Taxa de Aplicação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2">
            <w:pPr>
              <w:jc w:val="center"/>
              <w:rPr/>
            </w:pPr>
            <w:r w:rsidDel="00000000" w:rsidR="00000000" w:rsidRPr="00000000">
              <w:rPr>
                <w:b w:val="1"/>
                <w:rtl w:val="0"/>
              </w:rPr>
              <w:t xml:space="preserve">IHS (por ano)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3">
            <w:pPr>
              <w:jc w:val="center"/>
              <w:rPr/>
            </w:pPr>
            <w:r w:rsidDel="00000000" w:rsidR="00000000" w:rsidRPr="00000000">
              <w:rPr>
                <w:b w:val="1"/>
                <w:rtl w:val="0"/>
              </w:rPr>
              <w:t xml:space="preserve">Observações</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4">
            <w:pPr>
              <w:rPr/>
            </w:pPr>
            <w:r w:rsidDel="00000000" w:rsidR="00000000" w:rsidRPr="00000000">
              <w:rPr>
                <w:rtl w:val="0"/>
              </w:rPr>
              <w:t xml:space="preserve">Skilled Worker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5">
            <w:pPr>
              <w:rPr/>
            </w:pPr>
            <w:r w:rsidDel="00000000" w:rsidR="00000000" w:rsidRPr="00000000">
              <w:rPr>
                <w:rtl w:val="0"/>
              </w:rPr>
              <w:t xml:space="preserve">~£250 a £700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6">
            <w:pPr>
              <w:rPr/>
            </w:pPr>
            <w:r w:rsidDel="00000000" w:rsidR="00000000" w:rsidRPr="00000000">
              <w:rPr>
                <w:rtl w:val="0"/>
              </w:rPr>
              <w:t xml:space="preserve">£0 (isento p/ área da saúde)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7">
            <w:pPr>
              <w:rPr/>
            </w:pPr>
            <w:r w:rsidDel="00000000" w:rsidR="00000000" w:rsidRPr="00000000">
              <w:rPr>
                <w:rtl w:val="0"/>
              </w:rPr>
              <w:t xml:space="preserve">Se aprovado, válido por até 5 anos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8">
            <w:pPr>
              <w:rPr/>
            </w:pPr>
            <w:r w:rsidDel="00000000" w:rsidR="00000000" w:rsidRPr="00000000">
              <w:rPr>
                <w:rtl w:val="0"/>
              </w:rPr>
              <w:t xml:space="preserve">Student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9">
            <w:pPr>
              <w:rPr/>
            </w:pPr>
            <w:r w:rsidDel="00000000" w:rsidR="00000000" w:rsidRPr="00000000">
              <w:rPr>
                <w:rtl w:val="0"/>
              </w:rPr>
              <w:t xml:space="preserve">~£350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A">
            <w:pPr>
              <w:rPr/>
            </w:pPr>
            <w:r w:rsidDel="00000000" w:rsidR="00000000" w:rsidRPr="00000000">
              <w:rPr>
                <w:rtl w:val="0"/>
              </w:rPr>
              <w:t xml:space="preserve">£470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B">
            <w:pPr>
              <w:rPr/>
            </w:pPr>
            <w:r w:rsidDel="00000000" w:rsidR="00000000" w:rsidRPr="00000000">
              <w:rPr>
                <w:rtl w:val="0"/>
              </w:rPr>
              <w:t xml:space="preserve">Pode variar conforme duração do curso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C">
            <w:pPr>
              <w:rPr/>
            </w:pPr>
            <w:r w:rsidDel="00000000" w:rsidR="00000000" w:rsidRPr="00000000">
              <w:rPr>
                <w:rtl w:val="0"/>
              </w:rPr>
              <w:t xml:space="preserve">Spouse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D">
            <w:pPr>
              <w:rPr/>
            </w:pPr>
            <w:r w:rsidDel="00000000" w:rsidR="00000000" w:rsidRPr="00000000">
              <w:rPr>
                <w:rtl w:val="0"/>
              </w:rPr>
              <w:t xml:space="preserve">~£1.500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E">
            <w:pPr>
              <w:rPr/>
            </w:pPr>
            <w:r w:rsidDel="00000000" w:rsidR="00000000" w:rsidRPr="00000000">
              <w:rPr>
                <w:rtl w:val="0"/>
              </w:rPr>
              <w:t xml:space="preserve">£1.560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F">
            <w:pPr>
              <w:rPr/>
            </w:pPr>
            <w:r w:rsidDel="00000000" w:rsidR="00000000" w:rsidRPr="00000000">
              <w:rPr>
                <w:rtl w:val="0"/>
              </w:rPr>
              <w:t xml:space="preserve">Pode incluir dependentes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0">
            <w:pPr>
              <w:rPr/>
            </w:pPr>
            <w:r w:rsidDel="00000000" w:rsidR="00000000" w:rsidRPr="00000000">
              <w:rPr>
                <w:rtl w:val="0"/>
              </w:rPr>
              <w:t xml:space="preserve">Graduate Visa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1">
            <w:pPr>
              <w:rPr/>
            </w:pPr>
            <w:r w:rsidDel="00000000" w:rsidR="00000000" w:rsidRPr="00000000">
              <w:rPr>
                <w:rtl w:val="0"/>
              </w:rPr>
              <w:t xml:space="preserve">~£700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2">
            <w:pPr>
              <w:rPr/>
            </w:pPr>
            <w:r w:rsidDel="00000000" w:rsidR="00000000" w:rsidRPr="00000000">
              <w:rPr>
                <w:rtl w:val="0"/>
              </w:rPr>
              <w:t xml:space="preserve">£1.000–£1.200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C3">
            <w:pPr>
              <w:rPr/>
            </w:pPr>
            <w:r w:rsidDel="00000000" w:rsidR="00000000" w:rsidRPr="00000000">
              <w:rPr>
                <w:rtl w:val="0"/>
              </w:rPr>
              <w:t xml:space="preserve">Válido por 2 anos após graduação</w:t>
            </w:r>
          </w:p>
        </w:tc>
      </w:tr>
    </w:tbl>
    <w:p w:rsidR="00000000" w:rsidDel="00000000" w:rsidP="00000000" w:rsidRDefault="00000000" w:rsidRPr="00000000" w14:paraId="000003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5">
      <w:pPr>
        <w:spacing w:after="240" w:before="240" w:lineRule="auto"/>
        <w:rPr>
          <w:b w:val="1"/>
        </w:rPr>
      </w:pPr>
      <w:r w:rsidDel="00000000" w:rsidR="00000000" w:rsidRPr="00000000">
        <w:rPr>
          <w:rtl w:val="0"/>
        </w:rPr>
        <w:t xml:space="preserve">Dominar essas etapas e custos com antecedência evita surpresas desagradáveis e </w:t>
      </w:r>
      <w:r w:rsidDel="00000000" w:rsidR="00000000" w:rsidRPr="00000000">
        <w:rPr>
          <w:b w:val="1"/>
          <w:rtl w:val="0"/>
        </w:rPr>
        <w:t xml:space="preserve">coloca você no controle da sua jornada legal.</w:t>
        <w:br w:type="textWrapping"/>
      </w:r>
      <w:r w:rsidDel="00000000" w:rsidR="00000000" w:rsidRPr="00000000">
        <w:rPr>
          <w:rtl w:val="0"/>
        </w:rPr>
        <w:t xml:space="preserve"> Na próxima seção, vamos abordar </w:t>
      </w:r>
      <w:r w:rsidDel="00000000" w:rsidR="00000000" w:rsidRPr="00000000">
        <w:rPr>
          <w:b w:val="1"/>
          <w:rtl w:val="0"/>
        </w:rPr>
        <w:t xml:space="preserve">estratégias para aumentar as chances de aprovação e evitar reprovações.</w:t>
      </w:r>
    </w:p>
    <w:p w:rsidR="00000000" w:rsidDel="00000000" w:rsidP="00000000" w:rsidRDefault="00000000" w:rsidRPr="00000000" w14:paraId="000003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7">
      <w:pPr>
        <w:pStyle w:val="Heading3"/>
        <w:keepNext w:val="0"/>
        <w:keepLines w:val="0"/>
        <w:spacing w:before="280" w:lineRule="auto"/>
        <w:rPr>
          <w:b w:val="1"/>
          <w:color w:val="000000"/>
          <w:sz w:val="26"/>
          <w:szCs w:val="26"/>
        </w:rPr>
      </w:pPr>
      <w:bookmarkStart w:colFirst="0" w:colLast="0" w:name="_lzyf1v2bf4pn" w:id="150"/>
      <w:bookmarkEnd w:id="150"/>
      <w:r w:rsidDel="00000000" w:rsidR="00000000" w:rsidRPr="00000000">
        <w:rPr>
          <w:b w:val="1"/>
          <w:color w:val="000000"/>
          <w:sz w:val="26"/>
          <w:szCs w:val="26"/>
          <w:rtl w:val="0"/>
        </w:rPr>
        <w:t xml:space="preserve">6.8 Estratégias para Aumentar as Chances de Aprovação</w:t>
      </w:r>
    </w:p>
    <w:p w:rsidR="00000000" w:rsidDel="00000000" w:rsidP="00000000" w:rsidRDefault="00000000" w:rsidRPr="00000000" w14:paraId="000003C8">
      <w:pPr>
        <w:spacing w:after="240" w:before="240" w:lineRule="auto"/>
        <w:rPr>
          <w:b w:val="1"/>
        </w:rPr>
      </w:pPr>
      <w:r w:rsidDel="00000000" w:rsidR="00000000" w:rsidRPr="00000000">
        <w:rPr>
          <w:rtl w:val="0"/>
        </w:rPr>
        <w:t xml:space="preserve">Conseguir um visto para o Reino Unido é um processo técnico — mas também estratégico. A documentação correta, o momento certo e a forma como você apresenta sua história profissional fazem toda a diferença.</w:t>
        <w:br w:type="textWrapping"/>
        <w:t xml:space="preserve"> Neste tópico, reunimos as melhores práticas para </w:t>
      </w:r>
      <w:r w:rsidDel="00000000" w:rsidR="00000000" w:rsidRPr="00000000">
        <w:rPr>
          <w:b w:val="1"/>
          <w:rtl w:val="0"/>
        </w:rPr>
        <w:t xml:space="preserve">fortalecer sua aplicação e evitar obstáculos desnecessários.</w:t>
      </w:r>
    </w:p>
    <w:p w:rsidR="00000000" w:rsidDel="00000000" w:rsidP="00000000" w:rsidRDefault="00000000" w:rsidRPr="00000000" w14:paraId="000003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A">
      <w:pPr>
        <w:pStyle w:val="Heading4"/>
        <w:keepNext w:val="0"/>
        <w:keepLines w:val="0"/>
        <w:spacing w:after="40" w:before="240" w:lineRule="auto"/>
        <w:rPr>
          <w:b w:val="1"/>
          <w:color w:val="000000"/>
          <w:sz w:val="22"/>
          <w:szCs w:val="22"/>
        </w:rPr>
      </w:pPr>
      <w:bookmarkStart w:colFirst="0" w:colLast="0" w:name="_4ha5um71ukr0" w:id="151"/>
      <w:bookmarkEnd w:id="151"/>
      <w:r w:rsidDel="00000000" w:rsidR="00000000" w:rsidRPr="00000000">
        <w:rPr>
          <w:b w:val="1"/>
          <w:color w:val="000000"/>
          <w:sz w:val="22"/>
          <w:szCs w:val="22"/>
          <w:rtl w:val="0"/>
        </w:rPr>
        <w:t xml:space="preserve">1. Apresente Documentos Irrefutáveis</w:t>
      </w:r>
    </w:p>
    <w:p w:rsidR="00000000" w:rsidDel="00000000" w:rsidP="00000000" w:rsidRDefault="00000000" w:rsidRPr="00000000" w14:paraId="000003CB">
      <w:pPr>
        <w:numPr>
          <w:ilvl w:val="0"/>
          <w:numId w:val="258"/>
        </w:numPr>
        <w:spacing w:after="0" w:afterAutospacing="0" w:before="240" w:lineRule="auto"/>
        <w:ind w:left="720" w:hanging="360"/>
      </w:pPr>
      <w:r w:rsidDel="00000000" w:rsidR="00000000" w:rsidRPr="00000000">
        <w:rPr>
          <w:rtl w:val="0"/>
        </w:rPr>
        <w:t xml:space="preserve">Certifique-se de que todos os documentos estejam atualizados, </w:t>
      </w:r>
      <w:r w:rsidDel="00000000" w:rsidR="00000000" w:rsidRPr="00000000">
        <w:rPr>
          <w:b w:val="1"/>
          <w:rtl w:val="0"/>
        </w:rPr>
        <w:t xml:space="preserve">claramente escaneados</w:t>
      </w:r>
      <w:r w:rsidDel="00000000" w:rsidR="00000000" w:rsidRPr="00000000">
        <w:rPr>
          <w:rtl w:val="0"/>
        </w:rPr>
        <w:t xml:space="preserve"> e </w:t>
      </w:r>
      <w:r w:rsidDel="00000000" w:rsidR="00000000" w:rsidRPr="00000000">
        <w:rPr>
          <w:b w:val="1"/>
          <w:rtl w:val="0"/>
        </w:rPr>
        <w:t xml:space="preserve">traduzidos por tradutor juramentado</w:t>
      </w:r>
      <w:r w:rsidDel="00000000" w:rsidR="00000000" w:rsidRPr="00000000">
        <w:rPr>
          <w:rtl w:val="0"/>
        </w:rPr>
        <w:t xml:space="preserve"> quando necessário.</w:t>
        <w:br w:type="textWrapping"/>
      </w:r>
    </w:p>
    <w:p w:rsidR="00000000" w:rsidDel="00000000" w:rsidP="00000000" w:rsidRDefault="00000000" w:rsidRPr="00000000" w14:paraId="000003CC">
      <w:pPr>
        <w:numPr>
          <w:ilvl w:val="0"/>
          <w:numId w:val="258"/>
        </w:numPr>
        <w:spacing w:after="0" w:afterAutospacing="0" w:before="0" w:beforeAutospacing="0" w:lineRule="auto"/>
        <w:ind w:left="720" w:hanging="360"/>
      </w:pPr>
      <w:r w:rsidDel="00000000" w:rsidR="00000000" w:rsidRPr="00000000">
        <w:rPr>
          <w:rtl w:val="0"/>
        </w:rPr>
        <w:t xml:space="preserve">Evite enviar documentos “em partes”, sem identificação clara ou com páginas faltando.</w:t>
        <w:br w:type="textWrapping"/>
      </w:r>
    </w:p>
    <w:p w:rsidR="00000000" w:rsidDel="00000000" w:rsidP="00000000" w:rsidRDefault="00000000" w:rsidRPr="00000000" w14:paraId="000003CD">
      <w:pPr>
        <w:numPr>
          <w:ilvl w:val="0"/>
          <w:numId w:val="258"/>
        </w:numPr>
        <w:spacing w:after="240" w:before="0" w:beforeAutospacing="0" w:lineRule="auto"/>
        <w:ind w:left="720" w:hanging="360"/>
      </w:pPr>
      <w:r w:rsidDel="00000000" w:rsidR="00000000" w:rsidRPr="00000000">
        <w:rPr>
          <w:rtl w:val="0"/>
        </w:rPr>
        <w:t xml:space="preserve">Organize os arquivos em ordem lógica: identificação, prova de inglês, oferta de trabalho, comprovação financeira, certificados e antecedentes.</w:t>
        <w:br w:type="textWrapping"/>
      </w:r>
    </w:p>
    <w:p w:rsidR="00000000" w:rsidDel="00000000" w:rsidP="00000000" w:rsidRDefault="00000000" w:rsidRPr="00000000" w14:paraId="000003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F">
      <w:pPr>
        <w:pStyle w:val="Heading4"/>
        <w:keepNext w:val="0"/>
        <w:keepLines w:val="0"/>
        <w:spacing w:after="40" w:before="240" w:lineRule="auto"/>
        <w:rPr>
          <w:b w:val="1"/>
          <w:color w:val="000000"/>
          <w:sz w:val="22"/>
          <w:szCs w:val="22"/>
        </w:rPr>
      </w:pPr>
      <w:bookmarkStart w:colFirst="0" w:colLast="0" w:name="_wgrusxl8ueb4" w:id="152"/>
      <w:bookmarkEnd w:id="152"/>
      <w:r w:rsidDel="00000000" w:rsidR="00000000" w:rsidRPr="00000000">
        <w:rPr>
          <w:b w:val="1"/>
          <w:color w:val="000000"/>
          <w:sz w:val="22"/>
          <w:szCs w:val="22"/>
          <w:rtl w:val="0"/>
        </w:rPr>
        <w:t xml:space="preserve">2. Demonstre Raízes e Intenção Clara</w:t>
      </w:r>
    </w:p>
    <w:p w:rsidR="00000000" w:rsidDel="00000000" w:rsidP="00000000" w:rsidRDefault="00000000" w:rsidRPr="00000000" w14:paraId="000003D0">
      <w:pPr>
        <w:numPr>
          <w:ilvl w:val="0"/>
          <w:numId w:val="28"/>
        </w:numPr>
        <w:spacing w:after="0" w:afterAutospacing="0" w:before="240" w:lineRule="auto"/>
        <w:ind w:left="720" w:hanging="360"/>
      </w:pPr>
      <w:r w:rsidDel="00000000" w:rsidR="00000000" w:rsidRPr="00000000">
        <w:rPr>
          <w:rtl w:val="0"/>
        </w:rPr>
        <w:t xml:space="preserve">Em categorias como </w:t>
      </w:r>
      <w:r w:rsidDel="00000000" w:rsidR="00000000" w:rsidRPr="00000000">
        <w:rPr>
          <w:b w:val="1"/>
          <w:rtl w:val="0"/>
        </w:rPr>
        <w:t xml:space="preserve">Spouse Visa</w:t>
      </w:r>
      <w:r w:rsidDel="00000000" w:rsidR="00000000" w:rsidRPr="00000000">
        <w:rPr>
          <w:rtl w:val="0"/>
        </w:rPr>
        <w:t xml:space="preserve"> ou </w:t>
      </w:r>
      <w:r w:rsidDel="00000000" w:rsidR="00000000" w:rsidRPr="00000000">
        <w:rPr>
          <w:b w:val="1"/>
          <w:rtl w:val="0"/>
        </w:rPr>
        <w:t xml:space="preserve">Student Visa</w:t>
      </w:r>
      <w:r w:rsidDel="00000000" w:rsidR="00000000" w:rsidRPr="00000000">
        <w:rPr>
          <w:rtl w:val="0"/>
        </w:rPr>
        <w:t xml:space="preserve">, ter uma narrativa bem construída pode ser decisivo.</w:t>
        <w:br w:type="textWrapping"/>
      </w:r>
    </w:p>
    <w:p w:rsidR="00000000" w:rsidDel="00000000" w:rsidP="00000000" w:rsidRDefault="00000000" w:rsidRPr="00000000" w14:paraId="000003D1">
      <w:pPr>
        <w:numPr>
          <w:ilvl w:val="0"/>
          <w:numId w:val="28"/>
        </w:numPr>
        <w:spacing w:after="0" w:afterAutospacing="0" w:before="0" w:beforeAutospacing="0" w:lineRule="auto"/>
        <w:ind w:left="720" w:hanging="360"/>
      </w:pPr>
      <w:r w:rsidDel="00000000" w:rsidR="00000000" w:rsidRPr="00000000">
        <w:rPr>
          <w:rtl w:val="0"/>
        </w:rPr>
        <w:t xml:space="preserve">Mostre coerência entre sua trajetória profissional, o curso que pretende fazer (se aplicável) e seus objetivos no Reino Unido.</w:t>
        <w:br w:type="textWrapping"/>
      </w:r>
    </w:p>
    <w:p w:rsidR="00000000" w:rsidDel="00000000" w:rsidP="00000000" w:rsidRDefault="00000000" w:rsidRPr="00000000" w14:paraId="000003D2">
      <w:pPr>
        <w:numPr>
          <w:ilvl w:val="0"/>
          <w:numId w:val="28"/>
        </w:numPr>
        <w:spacing w:after="240" w:before="0" w:beforeAutospacing="0" w:lineRule="auto"/>
        <w:ind w:left="720" w:hanging="360"/>
      </w:pPr>
      <w:r w:rsidDel="00000000" w:rsidR="00000000" w:rsidRPr="00000000">
        <w:rPr>
          <w:rtl w:val="0"/>
        </w:rPr>
        <w:t xml:space="preserve">Provas de vínculos no Brasil (caso vá sozinho) ou laços familiares sólidos (caso leve dependentes) também reforçam a credibilidade.</w:t>
        <w:br w:type="textWrapping"/>
      </w:r>
    </w:p>
    <w:p w:rsidR="00000000" w:rsidDel="00000000" w:rsidP="00000000" w:rsidRDefault="00000000" w:rsidRPr="00000000" w14:paraId="000003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4">
      <w:pPr>
        <w:pStyle w:val="Heading4"/>
        <w:keepNext w:val="0"/>
        <w:keepLines w:val="0"/>
        <w:spacing w:after="40" w:before="240" w:lineRule="auto"/>
        <w:rPr>
          <w:b w:val="1"/>
          <w:color w:val="000000"/>
          <w:sz w:val="22"/>
          <w:szCs w:val="22"/>
        </w:rPr>
      </w:pPr>
      <w:bookmarkStart w:colFirst="0" w:colLast="0" w:name="_8s7iefprinnz" w:id="153"/>
      <w:bookmarkEnd w:id="153"/>
      <w:r w:rsidDel="00000000" w:rsidR="00000000" w:rsidRPr="00000000">
        <w:rPr>
          <w:b w:val="1"/>
          <w:color w:val="000000"/>
          <w:sz w:val="22"/>
          <w:szCs w:val="22"/>
          <w:rtl w:val="0"/>
        </w:rPr>
        <w:t xml:space="preserve">3. Garanta Coerência nas Informações</w:t>
      </w:r>
    </w:p>
    <w:p w:rsidR="00000000" w:rsidDel="00000000" w:rsidP="00000000" w:rsidRDefault="00000000" w:rsidRPr="00000000" w14:paraId="000003D5">
      <w:pPr>
        <w:numPr>
          <w:ilvl w:val="0"/>
          <w:numId w:val="240"/>
        </w:numPr>
        <w:spacing w:after="0" w:afterAutospacing="0" w:before="240" w:lineRule="auto"/>
        <w:ind w:left="720" w:hanging="360"/>
      </w:pPr>
      <w:r w:rsidDel="00000000" w:rsidR="00000000" w:rsidRPr="00000000">
        <w:rPr>
          <w:rtl w:val="0"/>
        </w:rPr>
        <w:t xml:space="preserve">O Home Office cruza dados. Qualquer contradição entre o que está no formulário, nos documentos e no histórico pode gerar recusa imediata.</w:t>
        <w:br w:type="textWrapping"/>
      </w:r>
    </w:p>
    <w:p w:rsidR="00000000" w:rsidDel="00000000" w:rsidP="00000000" w:rsidRDefault="00000000" w:rsidRPr="00000000" w14:paraId="000003D6">
      <w:pPr>
        <w:numPr>
          <w:ilvl w:val="0"/>
          <w:numId w:val="240"/>
        </w:numPr>
        <w:spacing w:after="0" w:afterAutospacing="0" w:before="0" w:beforeAutospacing="0" w:lineRule="auto"/>
        <w:ind w:left="720" w:hanging="360"/>
      </w:pPr>
      <w:r w:rsidDel="00000000" w:rsidR="00000000" w:rsidRPr="00000000">
        <w:rPr>
          <w:rtl w:val="0"/>
        </w:rPr>
        <w:t xml:space="preserve">Evite “embelezar” informações. Seja claro e factual.</w:t>
        <w:br w:type="textWrapping"/>
      </w:r>
    </w:p>
    <w:p w:rsidR="00000000" w:rsidDel="00000000" w:rsidP="00000000" w:rsidRDefault="00000000" w:rsidRPr="00000000" w14:paraId="000003D7">
      <w:pPr>
        <w:numPr>
          <w:ilvl w:val="0"/>
          <w:numId w:val="240"/>
        </w:numPr>
        <w:spacing w:after="240" w:before="0" w:beforeAutospacing="0" w:lineRule="auto"/>
        <w:ind w:left="720" w:hanging="360"/>
      </w:pPr>
      <w:r w:rsidDel="00000000" w:rsidR="00000000" w:rsidRPr="00000000">
        <w:rPr>
          <w:rtl w:val="0"/>
        </w:rPr>
        <w:t xml:space="preserve">Dê atenção especial à consistência entre documentos bancários, comprovantes de renda e carta de oferta de trabalho.</w:t>
        <w:br w:type="textWrapping"/>
      </w:r>
    </w:p>
    <w:p w:rsidR="00000000" w:rsidDel="00000000" w:rsidP="00000000" w:rsidRDefault="00000000" w:rsidRPr="00000000" w14:paraId="000003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9">
      <w:pPr>
        <w:pStyle w:val="Heading4"/>
        <w:keepNext w:val="0"/>
        <w:keepLines w:val="0"/>
        <w:spacing w:after="40" w:before="240" w:lineRule="auto"/>
        <w:rPr>
          <w:b w:val="1"/>
          <w:color w:val="000000"/>
          <w:sz w:val="22"/>
          <w:szCs w:val="22"/>
        </w:rPr>
      </w:pPr>
      <w:bookmarkStart w:colFirst="0" w:colLast="0" w:name="_13f2bz2ze0au" w:id="154"/>
      <w:bookmarkEnd w:id="154"/>
      <w:r w:rsidDel="00000000" w:rsidR="00000000" w:rsidRPr="00000000">
        <w:rPr>
          <w:b w:val="1"/>
          <w:color w:val="000000"/>
          <w:sz w:val="22"/>
          <w:szCs w:val="22"/>
          <w:rtl w:val="0"/>
        </w:rPr>
        <w:t xml:space="preserve">4. Utilize Apoio Profissional Quando Necessário</w:t>
      </w:r>
    </w:p>
    <w:p w:rsidR="00000000" w:rsidDel="00000000" w:rsidP="00000000" w:rsidRDefault="00000000" w:rsidRPr="00000000" w14:paraId="000003DA">
      <w:pPr>
        <w:numPr>
          <w:ilvl w:val="0"/>
          <w:numId w:val="67"/>
        </w:numPr>
        <w:spacing w:after="0" w:afterAutospacing="0" w:before="240" w:lineRule="auto"/>
        <w:ind w:left="720" w:hanging="360"/>
      </w:pPr>
      <w:r w:rsidDel="00000000" w:rsidR="00000000" w:rsidRPr="00000000">
        <w:rPr>
          <w:rtl w:val="0"/>
        </w:rPr>
        <w:t xml:space="preserve">Consultores migratórios e advogados especializados podem fazer toda a diferença em casos complexos ou quando há insegurança na montagem da aplicação.</w:t>
        <w:br w:type="textWrapping"/>
      </w:r>
    </w:p>
    <w:p w:rsidR="00000000" w:rsidDel="00000000" w:rsidP="00000000" w:rsidRDefault="00000000" w:rsidRPr="00000000" w14:paraId="000003DB">
      <w:pPr>
        <w:numPr>
          <w:ilvl w:val="0"/>
          <w:numId w:val="67"/>
        </w:numPr>
        <w:spacing w:after="0" w:afterAutospacing="0" w:before="0" w:beforeAutospacing="0" w:lineRule="auto"/>
        <w:ind w:left="720" w:hanging="360"/>
      </w:pPr>
      <w:r w:rsidDel="00000000" w:rsidR="00000000" w:rsidRPr="00000000">
        <w:rPr>
          <w:rtl w:val="0"/>
        </w:rPr>
        <w:t xml:space="preserve">Para vistos familiares, por exemplo, </w:t>
      </w:r>
      <w:r w:rsidDel="00000000" w:rsidR="00000000" w:rsidRPr="00000000">
        <w:rPr>
          <w:b w:val="1"/>
          <w:rtl w:val="0"/>
        </w:rPr>
        <w:t xml:space="preserve">a margem de erro é menor e a documentação mais sensível.</w:t>
        <w:br w:type="textWrapping"/>
      </w:r>
    </w:p>
    <w:p w:rsidR="00000000" w:rsidDel="00000000" w:rsidP="00000000" w:rsidRDefault="00000000" w:rsidRPr="00000000" w14:paraId="000003DC">
      <w:pPr>
        <w:numPr>
          <w:ilvl w:val="0"/>
          <w:numId w:val="67"/>
        </w:numPr>
        <w:spacing w:after="240" w:before="0" w:beforeAutospacing="0" w:lineRule="auto"/>
        <w:ind w:left="720" w:hanging="360"/>
      </w:pPr>
      <w:r w:rsidDel="00000000" w:rsidR="00000000" w:rsidRPr="00000000">
        <w:rPr>
          <w:rtl w:val="0"/>
        </w:rPr>
        <w:t xml:space="preserve">Se você não domina o inglês jurídico ou tem dificuldade com plataformas digitais, o investimento em suporte pode acelerar todo o processo.</w:t>
        <w:br w:type="textWrapping"/>
      </w:r>
    </w:p>
    <w:p w:rsidR="00000000" w:rsidDel="00000000" w:rsidP="00000000" w:rsidRDefault="00000000" w:rsidRPr="00000000" w14:paraId="000003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E">
      <w:pPr>
        <w:pStyle w:val="Heading4"/>
        <w:keepNext w:val="0"/>
        <w:keepLines w:val="0"/>
        <w:spacing w:after="40" w:before="240" w:lineRule="auto"/>
        <w:rPr>
          <w:b w:val="1"/>
          <w:color w:val="000000"/>
          <w:sz w:val="22"/>
          <w:szCs w:val="22"/>
        </w:rPr>
      </w:pPr>
      <w:bookmarkStart w:colFirst="0" w:colLast="0" w:name="_saeup31k793m" w:id="155"/>
      <w:bookmarkEnd w:id="155"/>
      <w:r w:rsidDel="00000000" w:rsidR="00000000" w:rsidRPr="00000000">
        <w:rPr>
          <w:b w:val="1"/>
          <w:color w:val="000000"/>
          <w:sz w:val="22"/>
          <w:szCs w:val="22"/>
          <w:rtl w:val="0"/>
        </w:rPr>
        <w:t xml:space="preserve">5. Comunique-se com Clareza e Educação</w:t>
      </w:r>
    </w:p>
    <w:p w:rsidR="00000000" w:rsidDel="00000000" w:rsidP="00000000" w:rsidRDefault="00000000" w:rsidRPr="00000000" w14:paraId="000003DF">
      <w:pPr>
        <w:numPr>
          <w:ilvl w:val="0"/>
          <w:numId w:val="84"/>
        </w:numPr>
        <w:spacing w:after="0" w:afterAutospacing="0" w:before="240" w:lineRule="auto"/>
        <w:ind w:left="720" w:hanging="360"/>
      </w:pPr>
      <w:r w:rsidDel="00000000" w:rsidR="00000000" w:rsidRPr="00000000">
        <w:rPr>
          <w:rtl w:val="0"/>
        </w:rPr>
        <w:t xml:space="preserve">Em entrevistas (quando exigidas) ou na troca de e-mails com o Home Office ou centros de aplicação, mantenha postura objetiva, educada e assertiva.</w:t>
        <w:br w:type="textWrapping"/>
      </w:r>
    </w:p>
    <w:p w:rsidR="00000000" w:rsidDel="00000000" w:rsidP="00000000" w:rsidRDefault="00000000" w:rsidRPr="00000000" w14:paraId="000003E0">
      <w:pPr>
        <w:numPr>
          <w:ilvl w:val="0"/>
          <w:numId w:val="84"/>
        </w:numPr>
        <w:spacing w:after="240" w:before="0" w:beforeAutospacing="0" w:lineRule="auto"/>
        <w:ind w:left="720" w:hanging="360"/>
      </w:pPr>
      <w:r w:rsidDel="00000000" w:rsidR="00000000" w:rsidRPr="00000000">
        <w:rPr>
          <w:rtl w:val="0"/>
        </w:rPr>
        <w:t xml:space="preserve">Nunca omita informação relevante ou tente “driblar” regras. O sistema britânico é extremamente rígido — e transparente.</w:t>
        <w:br w:type="textWrapping"/>
      </w:r>
    </w:p>
    <w:p w:rsidR="00000000" w:rsidDel="00000000" w:rsidP="00000000" w:rsidRDefault="00000000" w:rsidRPr="00000000" w14:paraId="000003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2">
      <w:pPr>
        <w:spacing w:after="240" w:before="240" w:lineRule="auto"/>
        <w:rPr/>
      </w:pPr>
      <w:r w:rsidDel="00000000" w:rsidR="00000000" w:rsidRPr="00000000">
        <w:rPr>
          <w:b w:val="1"/>
          <w:rtl w:val="0"/>
        </w:rPr>
        <w:t xml:space="preserve">Na próxima seção</w:t>
      </w:r>
      <w:r w:rsidDel="00000000" w:rsidR="00000000" w:rsidRPr="00000000">
        <w:rPr>
          <w:rtl w:val="0"/>
        </w:rPr>
        <w:t xml:space="preserve">, vamos abordar justamente o que </w:t>
      </w:r>
      <w:r w:rsidDel="00000000" w:rsidR="00000000" w:rsidRPr="00000000">
        <w:rPr>
          <w:b w:val="1"/>
          <w:rtl w:val="0"/>
        </w:rPr>
        <w:t xml:space="preserve">não fazer</w:t>
      </w:r>
      <w:r w:rsidDel="00000000" w:rsidR="00000000" w:rsidRPr="00000000">
        <w:rPr>
          <w:rtl w:val="0"/>
        </w:rPr>
        <w:t xml:space="preserve">: os erros mais comuns cometidos por quem aplica para o visto e como evitá-los antes que comprometam sua jornada.</w:t>
      </w:r>
    </w:p>
    <w:p w:rsidR="00000000" w:rsidDel="00000000" w:rsidP="00000000" w:rsidRDefault="00000000" w:rsidRPr="00000000" w14:paraId="000003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4">
      <w:pPr>
        <w:pStyle w:val="Heading3"/>
        <w:keepNext w:val="0"/>
        <w:keepLines w:val="0"/>
        <w:spacing w:before="280" w:lineRule="auto"/>
        <w:rPr>
          <w:b w:val="1"/>
          <w:color w:val="000000"/>
          <w:sz w:val="26"/>
          <w:szCs w:val="26"/>
        </w:rPr>
      </w:pPr>
      <w:bookmarkStart w:colFirst="0" w:colLast="0" w:name="_fjvu2qfuqdon" w:id="156"/>
      <w:bookmarkEnd w:id="156"/>
      <w:r w:rsidDel="00000000" w:rsidR="00000000" w:rsidRPr="00000000">
        <w:rPr>
          <w:b w:val="1"/>
          <w:color w:val="000000"/>
          <w:sz w:val="26"/>
          <w:szCs w:val="26"/>
          <w:rtl w:val="0"/>
        </w:rPr>
        <w:t xml:space="preserve">6.9 Erros Comuns na Aplicação e Como Evitá-los</w:t>
      </w:r>
    </w:p>
    <w:p w:rsidR="00000000" w:rsidDel="00000000" w:rsidP="00000000" w:rsidRDefault="00000000" w:rsidRPr="00000000" w14:paraId="000003E5">
      <w:pPr>
        <w:spacing w:after="240" w:before="240" w:lineRule="auto"/>
        <w:rPr/>
      </w:pPr>
      <w:r w:rsidDel="00000000" w:rsidR="00000000" w:rsidRPr="00000000">
        <w:rPr>
          <w:rtl w:val="0"/>
        </w:rPr>
        <w:t xml:space="preserve">Mesmo candidatos bem preparados e com perfil adequado podem ter seus vistos recusados por </w:t>
      </w:r>
      <w:r w:rsidDel="00000000" w:rsidR="00000000" w:rsidRPr="00000000">
        <w:rPr>
          <w:b w:val="1"/>
          <w:rtl w:val="0"/>
        </w:rPr>
        <w:t xml:space="preserve">erros simples, evitáveis e muitas vezes burocráticos</w:t>
      </w:r>
      <w:r w:rsidDel="00000000" w:rsidR="00000000" w:rsidRPr="00000000">
        <w:rPr>
          <w:rtl w:val="0"/>
        </w:rPr>
        <w:t xml:space="preserve">.</w:t>
        <w:br w:type="textWrapping"/>
        <w:t xml:space="preserve"> Conhecer essas armadilhas com antecedência é uma das formas mais eficazes de garantir que sua aplicação não seja interrompida por um detalhe técnico ou falha de interpretação.</w:t>
      </w:r>
    </w:p>
    <w:p w:rsidR="00000000" w:rsidDel="00000000" w:rsidP="00000000" w:rsidRDefault="00000000" w:rsidRPr="00000000" w14:paraId="000003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7">
      <w:pPr>
        <w:pStyle w:val="Heading4"/>
        <w:keepNext w:val="0"/>
        <w:keepLines w:val="0"/>
        <w:spacing w:after="40" w:before="240" w:lineRule="auto"/>
        <w:rPr>
          <w:b w:val="1"/>
          <w:color w:val="000000"/>
          <w:sz w:val="22"/>
          <w:szCs w:val="22"/>
        </w:rPr>
      </w:pPr>
      <w:bookmarkStart w:colFirst="0" w:colLast="0" w:name="_w4n8stw0mexe" w:id="157"/>
      <w:bookmarkEnd w:id="157"/>
      <w:r w:rsidDel="00000000" w:rsidR="00000000" w:rsidRPr="00000000">
        <w:rPr>
          <w:b w:val="1"/>
          <w:color w:val="000000"/>
          <w:sz w:val="22"/>
          <w:szCs w:val="22"/>
          <w:rtl w:val="0"/>
        </w:rPr>
        <w:t xml:space="preserve">1. Escolher o tipo de visto errado para o seu objetivo</w:t>
      </w:r>
    </w:p>
    <w:p w:rsidR="00000000" w:rsidDel="00000000" w:rsidP="00000000" w:rsidRDefault="00000000" w:rsidRPr="00000000" w14:paraId="000003E8">
      <w:pPr>
        <w:numPr>
          <w:ilvl w:val="0"/>
          <w:numId w:val="206"/>
        </w:numPr>
        <w:spacing w:after="0" w:afterAutospacing="0" w:before="240" w:lineRule="auto"/>
        <w:ind w:left="720" w:hanging="360"/>
      </w:pPr>
      <w:r w:rsidDel="00000000" w:rsidR="00000000" w:rsidRPr="00000000">
        <w:rPr>
          <w:rtl w:val="0"/>
        </w:rPr>
        <w:t xml:space="preserve">Um dos erros mais frequentes é aplicar para um visto de turismo, esperando poder estudar ou trabalhar no Reino Unido — o que é </w:t>
      </w:r>
      <w:r w:rsidDel="00000000" w:rsidR="00000000" w:rsidRPr="00000000">
        <w:rPr>
          <w:b w:val="1"/>
          <w:rtl w:val="0"/>
        </w:rPr>
        <w:t xml:space="preserve">ilegal</w:t>
      </w:r>
      <w:r w:rsidDel="00000000" w:rsidR="00000000" w:rsidRPr="00000000">
        <w:rPr>
          <w:rtl w:val="0"/>
        </w:rPr>
        <w:t xml:space="preserve">.</w:t>
        <w:br w:type="textWrapping"/>
      </w:r>
    </w:p>
    <w:p w:rsidR="00000000" w:rsidDel="00000000" w:rsidP="00000000" w:rsidRDefault="00000000" w:rsidRPr="00000000" w14:paraId="000003E9">
      <w:pPr>
        <w:numPr>
          <w:ilvl w:val="0"/>
          <w:numId w:val="206"/>
        </w:numPr>
        <w:spacing w:after="0" w:afterAutospacing="0" w:before="0" w:beforeAutospacing="0" w:lineRule="auto"/>
        <w:ind w:left="720" w:hanging="360"/>
      </w:pPr>
      <w:r w:rsidDel="00000000" w:rsidR="00000000" w:rsidRPr="00000000">
        <w:rPr>
          <w:rtl w:val="0"/>
        </w:rPr>
        <w:t xml:space="preserve">Outro equívoco comum é iniciar o processo de validação sem ter o visto adequado para residência ou trabalho.</w:t>
        <w:br w:type="textWrapping"/>
      </w:r>
    </w:p>
    <w:p w:rsidR="00000000" w:rsidDel="00000000" w:rsidP="00000000" w:rsidRDefault="00000000" w:rsidRPr="00000000" w14:paraId="000003EA">
      <w:pPr>
        <w:numPr>
          <w:ilvl w:val="0"/>
          <w:numId w:val="206"/>
        </w:numPr>
        <w:spacing w:after="240" w:before="0" w:beforeAutospacing="0" w:lineRule="auto"/>
        <w:ind w:left="720" w:hanging="360"/>
      </w:pPr>
      <w:r w:rsidDel="00000000" w:rsidR="00000000" w:rsidRPr="00000000">
        <w:rPr>
          <w:rtl w:val="0"/>
        </w:rPr>
        <w:t xml:space="preserve">Antes de aplicar, certifique-se de que a categoria escolhida </w:t>
      </w:r>
      <w:r w:rsidDel="00000000" w:rsidR="00000000" w:rsidRPr="00000000">
        <w:rPr>
          <w:b w:val="1"/>
          <w:rtl w:val="0"/>
        </w:rPr>
        <w:t xml:space="preserve">permite realizar exatamente o que você planeja</w:t>
      </w:r>
      <w:r w:rsidDel="00000000" w:rsidR="00000000" w:rsidRPr="00000000">
        <w:rPr>
          <w:rtl w:val="0"/>
        </w:rPr>
        <w:t xml:space="preserve">.</w:t>
        <w:br w:type="textWrapping"/>
      </w:r>
    </w:p>
    <w:p w:rsidR="00000000" w:rsidDel="00000000" w:rsidP="00000000" w:rsidRDefault="00000000" w:rsidRPr="00000000" w14:paraId="000003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C">
      <w:pPr>
        <w:pStyle w:val="Heading4"/>
        <w:keepNext w:val="0"/>
        <w:keepLines w:val="0"/>
        <w:spacing w:after="40" w:before="240" w:lineRule="auto"/>
        <w:rPr>
          <w:b w:val="1"/>
          <w:color w:val="000000"/>
          <w:sz w:val="22"/>
          <w:szCs w:val="22"/>
        </w:rPr>
      </w:pPr>
      <w:bookmarkStart w:colFirst="0" w:colLast="0" w:name="_a551odruyopn" w:id="158"/>
      <w:bookmarkEnd w:id="158"/>
      <w:r w:rsidDel="00000000" w:rsidR="00000000" w:rsidRPr="00000000">
        <w:rPr>
          <w:b w:val="1"/>
          <w:color w:val="000000"/>
          <w:sz w:val="22"/>
          <w:szCs w:val="22"/>
          <w:rtl w:val="0"/>
        </w:rPr>
        <w:t xml:space="preserve">2. Apresentar documentos incompletos ou mal traduzidos</w:t>
      </w:r>
    </w:p>
    <w:p w:rsidR="00000000" w:rsidDel="00000000" w:rsidP="00000000" w:rsidRDefault="00000000" w:rsidRPr="00000000" w14:paraId="000003ED">
      <w:pPr>
        <w:numPr>
          <w:ilvl w:val="0"/>
          <w:numId w:val="182"/>
        </w:numPr>
        <w:spacing w:after="0" w:afterAutospacing="0" w:before="240" w:lineRule="auto"/>
        <w:ind w:left="720" w:hanging="360"/>
      </w:pPr>
      <w:r w:rsidDel="00000000" w:rsidR="00000000" w:rsidRPr="00000000">
        <w:rPr>
          <w:rtl w:val="0"/>
        </w:rPr>
        <w:t xml:space="preserve">Submeter arquivos ilegíveis, faltando páginas, com informações conflitantes ou traduções não juramentadas é motivo de recusa automática.</w:t>
        <w:br w:type="textWrapping"/>
      </w:r>
    </w:p>
    <w:p w:rsidR="00000000" w:rsidDel="00000000" w:rsidP="00000000" w:rsidRDefault="00000000" w:rsidRPr="00000000" w14:paraId="000003EE">
      <w:pPr>
        <w:numPr>
          <w:ilvl w:val="0"/>
          <w:numId w:val="182"/>
        </w:numPr>
        <w:spacing w:after="240" w:before="0" w:beforeAutospacing="0" w:lineRule="auto"/>
        <w:ind w:left="720" w:hanging="360"/>
      </w:pPr>
      <w:r w:rsidDel="00000000" w:rsidR="00000000" w:rsidRPr="00000000">
        <w:rPr>
          <w:rtl w:val="0"/>
        </w:rPr>
        <w:t xml:space="preserve">Todo documento em português deve ser </w:t>
      </w:r>
      <w:r w:rsidDel="00000000" w:rsidR="00000000" w:rsidRPr="00000000">
        <w:rPr>
          <w:b w:val="1"/>
          <w:rtl w:val="0"/>
        </w:rPr>
        <w:t xml:space="preserve">traduzido por profissional juramentado e apostilado</w:t>
      </w:r>
      <w:r w:rsidDel="00000000" w:rsidR="00000000" w:rsidRPr="00000000">
        <w:rPr>
          <w:rtl w:val="0"/>
        </w:rPr>
        <w:t xml:space="preserve">, quando exigido.</w:t>
        <w:br w:type="textWrapping"/>
      </w:r>
    </w:p>
    <w:p w:rsidR="00000000" w:rsidDel="00000000" w:rsidP="00000000" w:rsidRDefault="00000000" w:rsidRPr="00000000" w14:paraId="000003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0">
      <w:pPr>
        <w:pStyle w:val="Heading4"/>
        <w:keepNext w:val="0"/>
        <w:keepLines w:val="0"/>
        <w:spacing w:after="40" w:before="240" w:lineRule="auto"/>
        <w:rPr>
          <w:b w:val="1"/>
          <w:color w:val="000000"/>
          <w:sz w:val="22"/>
          <w:szCs w:val="22"/>
        </w:rPr>
      </w:pPr>
      <w:bookmarkStart w:colFirst="0" w:colLast="0" w:name="_8hr44c83klso" w:id="159"/>
      <w:bookmarkEnd w:id="159"/>
      <w:r w:rsidDel="00000000" w:rsidR="00000000" w:rsidRPr="00000000">
        <w:rPr>
          <w:b w:val="1"/>
          <w:color w:val="000000"/>
          <w:sz w:val="22"/>
          <w:szCs w:val="22"/>
          <w:rtl w:val="0"/>
        </w:rPr>
        <w:t xml:space="preserve">3. Preencher o formulário com informações imprecisas</w:t>
      </w:r>
    </w:p>
    <w:p w:rsidR="00000000" w:rsidDel="00000000" w:rsidP="00000000" w:rsidRDefault="00000000" w:rsidRPr="00000000" w14:paraId="000003F1">
      <w:pPr>
        <w:numPr>
          <w:ilvl w:val="0"/>
          <w:numId w:val="250"/>
        </w:numPr>
        <w:spacing w:after="0" w:afterAutospacing="0" w:before="240" w:lineRule="auto"/>
        <w:ind w:left="720" w:hanging="360"/>
      </w:pPr>
      <w:r w:rsidDel="00000000" w:rsidR="00000000" w:rsidRPr="00000000">
        <w:rPr>
          <w:rtl w:val="0"/>
        </w:rPr>
        <w:t xml:space="preserve">Inconsistências entre o formulário e os documentos (por exemplo, datas, nomes divergentes, lacunas de tempo) são um </w:t>
      </w:r>
      <w:r w:rsidDel="00000000" w:rsidR="00000000" w:rsidRPr="00000000">
        <w:rPr>
          <w:b w:val="1"/>
          <w:rtl w:val="0"/>
        </w:rPr>
        <w:t xml:space="preserve">sinal de alerta para o Home Office</w:t>
      </w:r>
      <w:r w:rsidDel="00000000" w:rsidR="00000000" w:rsidRPr="00000000">
        <w:rPr>
          <w:rtl w:val="0"/>
        </w:rPr>
        <w:t xml:space="preserve">.</w:t>
        <w:br w:type="textWrapping"/>
      </w:r>
    </w:p>
    <w:p w:rsidR="00000000" w:rsidDel="00000000" w:rsidP="00000000" w:rsidRDefault="00000000" w:rsidRPr="00000000" w14:paraId="000003F2">
      <w:pPr>
        <w:numPr>
          <w:ilvl w:val="0"/>
          <w:numId w:val="250"/>
        </w:numPr>
        <w:spacing w:after="240" w:before="0" w:beforeAutospacing="0" w:lineRule="auto"/>
        <w:ind w:left="720" w:hanging="360"/>
      </w:pPr>
      <w:r w:rsidDel="00000000" w:rsidR="00000000" w:rsidRPr="00000000">
        <w:rPr>
          <w:rtl w:val="0"/>
        </w:rPr>
        <w:t xml:space="preserve">Revise tudo com atenção antes de enviar e, se possível, peça que alguém revise com um olhar externo.</w:t>
        <w:br w:type="textWrapping"/>
      </w:r>
    </w:p>
    <w:p w:rsidR="00000000" w:rsidDel="00000000" w:rsidP="00000000" w:rsidRDefault="00000000" w:rsidRPr="00000000" w14:paraId="000003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4">
      <w:pPr>
        <w:pStyle w:val="Heading4"/>
        <w:keepNext w:val="0"/>
        <w:keepLines w:val="0"/>
        <w:spacing w:after="40" w:before="240" w:lineRule="auto"/>
        <w:rPr>
          <w:b w:val="1"/>
          <w:color w:val="000000"/>
          <w:sz w:val="22"/>
          <w:szCs w:val="22"/>
        </w:rPr>
      </w:pPr>
      <w:bookmarkStart w:colFirst="0" w:colLast="0" w:name="_ey28w2mp6d23" w:id="160"/>
      <w:bookmarkEnd w:id="160"/>
      <w:r w:rsidDel="00000000" w:rsidR="00000000" w:rsidRPr="00000000">
        <w:rPr>
          <w:b w:val="1"/>
          <w:color w:val="000000"/>
          <w:sz w:val="22"/>
          <w:szCs w:val="22"/>
          <w:rtl w:val="0"/>
        </w:rPr>
        <w:t xml:space="preserve">4. Subestimar o prazo e aplicar em cima da hora</w:t>
      </w:r>
    </w:p>
    <w:p w:rsidR="00000000" w:rsidDel="00000000" w:rsidP="00000000" w:rsidRDefault="00000000" w:rsidRPr="00000000" w14:paraId="000003F5">
      <w:pPr>
        <w:numPr>
          <w:ilvl w:val="0"/>
          <w:numId w:val="39"/>
        </w:numPr>
        <w:spacing w:after="0" w:afterAutospacing="0" w:before="240" w:lineRule="auto"/>
        <w:ind w:left="720" w:hanging="360"/>
      </w:pPr>
      <w:r w:rsidDel="00000000" w:rsidR="00000000" w:rsidRPr="00000000">
        <w:rPr>
          <w:rtl w:val="0"/>
        </w:rPr>
        <w:t xml:space="preserve">Muitos vistos têm prazo médio de análise, mas </w:t>
      </w:r>
      <w:r w:rsidDel="00000000" w:rsidR="00000000" w:rsidRPr="00000000">
        <w:rPr>
          <w:b w:val="1"/>
          <w:rtl w:val="0"/>
        </w:rPr>
        <w:t xml:space="preserve">esses prazos não são garantidos</w:t>
      </w:r>
      <w:r w:rsidDel="00000000" w:rsidR="00000000" w:rsidRPr="00000000">
        <w:rPr>
          <w:rtl w:val="0"/>
        </w:rPr>
        <w:t xml:space="preserve">.</w:t>
        <w:br w:type="textWrapping"/>
      </w:r>
    </w:p>
    <w:p w:rsidR="00000000" w:rsidDel="00000000" w:rsidP="00000000" w:rsidRDefault="00000000" w:rsidRPr="00000000" w14:paraId="000003F6">
      <w:pPr>
        <w:numPr>
          <w:ilvl w:val="0"/>
          <w:numId w:val="39"/>
        </w:numPr>
        <w:spacing w:after="0" w:afterAutospacing="0" w:before="0" w:beforeAutospacing="0" w:lineRule="auto"/>
        <w:ind w:left="720" w:hanging="360"/>
      </w:pPr>
      <w:r w:rsidDel="00000000" w:rsidR="00000000" w:rsidRPr="00000000">
        <w:rPr>
          <w:rtl w:val="0"/>
        </w:rPr>
        <w:t xml:space="preserve">Aplicar com urgência pode limitar sua margem de correção ou reagendamento.</w:t>
        <w:br w:type="textWrapping"/>
      </w:r>
    </w:p>
    <w:p w:rsidR="00000000" w:rsidDel="00000000" w:rsidP="00000000" w:rsidRDefault="00000000" w:rsidRPr="00000000" w14:paraId="000003F7">
      <w:pPr>
        <w:numPr>
          <w:ilvl w:val="0"/>
          <w:numId w:val="39"/>
        </w:numPr>
        <w:spacing w:after="240" w:before="0" w:beforeAutospacing="0" w:lineRule="auto"/>
        <w:ind w:left="720" w:hanging="360"/>
      </w:pPr>
      <w:r w:rsidDel="00000000" w:rsidR="00000000" w:rsidRPr="00000000">
        <w:rPr>
          <w:b w:val="1"/>
          <w:rtl w:val="0"/>
        </w:rPr>
        <w:t xml:space="preserve">Comece o processo com pelo menos 2 a 3 meses de antecedência.</w:t>
        <w:br w:type="textWrapping"/>
      </w:r>
    </w:p>
    <w:p w:rsidR="00000000" w:rsidDel="00000000" w:rsidP="00000000" w:rsidRDefault="00000000" w:rsidRPr="00000000" w14:paraId="000003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9">
      <w:pPr>
        <w:pStyle w:val="Heading4"/>
        <w:keepNext w:val="0"/>
        <w:keepLines w:val="0"/>
        <w:spacing w:after="40" w:before="240" w:lineRule="auto"/>
        <w:rPr>
          <w:b w:val="1"/>
          <w:color w:val="000000"/>
          <w:sz w:val="22"/>
          <w:szCs w:val="22"/>
        </w:rPr>
      </w:pPr>
      <w:bookmarkStart w:colFirst="0" w:colLast="0" w:name="_dxuerwamcrjb" w:id="161"/>
      <w:bookmarkEnd w:id="161"/>
      <w:r w:rsidDel="00000000" w:rsidR="00000000" w:rsidRPr="00000000">
        <w:rPr>
          <w:b w:val="1"/>
          <w:color w:val="000000"/>
          <w:sz w:val="22"/>
          <w:szCs w:val="22"/>
          <w:rtl w:val="0"/>
        </w:rPr>
        <w:t xml:space="preserve">5. Não comprovar fundos financeiros de forma clara</w:t>
      </w:r>
    </w:p>
    <w:p w:rsidR="00000000" w:rsidDel="00000000" w:rsidP="00000000" w:rsidRDefault="00000000" w:rsidRPr="00000000" w14:paraId="000003FA">
      <w:pPr>
        <w:numPr>
          <w:ilvl w:val="0"/>
          <w:numId w:val="179"/>
        </w:numPr>
        <w:spacing w:after="0" w:afterAutospacing="0" w:before="240" w:lineRule="auto"/>
        <w:ind w:left="720" w:hanging="360"/>
      </w:pPr>
      <w:r w:rsidDel="00000000" w:rsidR="00000000" w:rsidRPr="00000000">
        <w:rPr>
          <w:rtl w:val="0"/>
        </w:rPr>
        <w:t xml:space="preserve">Alguns candidatos tentam improvisar extratos bancários ou não mantêm o valor mínimo exigido pelos 28 dias anteriores à aplicação — requisito obrigatório para alguns tipos de visto.</w:t>
        <w:br w:type="textWrapping"/>
      </w:r>
    </w:p>
    <w:p w:rsidR="00000000" w:rsidDel="00000000" w:rsidP="00000000" w:rsidRDefault="00000000" w:rsidRPr="00000000" w14:paraId="000003FB">
      <w:pPr>
        <w:numPr>
          <w:ilvl w:val="0"/>
          <w:numId w:val="179"/>
        </w:numPr>
        <w:spacing w:after="240" w:before="0" w:beforeAutospacing="0" w:lineRule="auto"/>
        <w:ind w:left="720" w:hanging="360"/>
      </w:pPr>
      <w:r w:rsidDel="00000000" w:rsidR="00000000" w:rsidRPr="00000000">
        <w:rPr>
          <w:rtl w:val="0"/>
        </w:rPr>
        <w:t xml:space="preserve">Fundos em contas empresariais, investimentos ilíquidos ou transferências de última hora podem ser </w:t>
      </w:r>
      <w:r w:rsidDel="00000000" w:rsidR="00000000" w:rsidRPr="00000000">
        <w:rPr>
          <w:b w:val="1"/>
          <w:rtl w:val="0"/>
        </w:rPr>
        <w:t xml:space="preserve">desconsiderados</w:t>
      </w:r>
      <w:r w:rsidDel="00000000" w:rsidR="00000000" w:rsidRPr="00000000">
        <w:rPr>
          <w:rtl w:val="0"/>
        </w:rPr>
        <w:t xml:space="preserve">.</w:t>
        <w:br w:type="textWrapping"/>
      </w:r>
    </w:p>
    <w:p w:rsidR="00000000" w:rsidDel="00000000" w:rsidP="00000000" w:rsidRDefault="00000000" w:rsidRPr="00000000" w14:paraId="000003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D">
      <w:pPr>
        <w:pStyle w:val="Heading4"/>
        <w:keepNext w:val="0"/>
        <w:keepLines w:val="0"/>
        <w:spacing w:after="40" w:before="240" w:lineRule="auto"/>
        <w:rPr>
          <w:b w:val="1"/>
          <w:color w:val="000000"/>
          <w:sz w:val="22"/>
          <w:szCs w:val="22"/>
        </w:rPr>
      </w:pPr>
      <w:bookmarkStart w:colFirst="0" w:colLast="0" w:name="_2u05dk9ui6yx" w:id="162"/>
      <w:bookmarkEnd w:id="162"/>
      <w:r w:rsidDel="00000000" w:rsidR="00000000" w:rsidRPr="00000000">
        <w:rPr>
          <w:b w:val="1"/>
          <w:color w:val="000000"/>
          <w:sz w:val="22"/>
          <w:szCs w:val="22"/>
          <w:rtl w:val="0"/>
        </w:rPr>
        <w:t xml:space="preserve">6. Omitir informações relevantes ou apresentar histórico inconsistente</w:t>
      </w:r>
    </w:p>
    <w:p w:rsidR="00000000" w:rsidDel="00000000" w:rsidP="00000000" w:rsidRDefault="00000000" w:rsidRPr="00000000" w14:paraId="000003FE">
      <w:pPr>
        <w:numPr>
          <w:ilvl w:val="0"/>
          <w:numId w:val="16"/>
        </w:numPr>
        <w:spacing w:after="0" w:afterAutospacing="0" w:before="240" w:lineRule="auto"/>
        <w:ind w:left="720" w:hanging="360"/>
      </w:pPr>
      <w:r w:rsidDel="00000000" w:rsidR="00000000" w:rsidRPr="00000000">
        <w:rPr>
          <w:rtl w:val="0"/>
        </w:rPr>
        <w:t xml:space="preserve">O sistema britânico consulta bancos de dados internacionais, especialmente em relação a </w:t>
      </w:r>
      <w:r w:rsidDel="00000000" w:rsidR="00000000" w:rsidRPr="00000000">
        <w:rPr>
          <w:b w:val="1"/>
          <w:rtl w:val="0"/>
        </w:rPr>
        <w:t xml:space="preserve">antecedentes criminais, fraudes e recusas anteriores</w:t>
      </w:r>
      <w:r w:rsidDel="00000000" w:rsidR="00000000" w:rsidRPr="00000000">
        <w:rPr>
          <w:rtl w:val="0"/>
        </w:rPr>
        <w:t xml:space="preserve">.</w:t>
        <w:br w:type="textWrapping"/>
      </w:r>
    </w:p>
    <w:p w:rsidR="00000000" w:rsidDel="00000000" w:rsidP="00000000" w:rsidRDefault="00000000" w:rsidRPr="00000000" w14:paraId="000003FF">
      <w:pPr>
        <w:numPr>
          <w:ilvl w:val="0"/>
          <w:numId w:val="16"/>
        </w:numPr>
        <w:spacing w:after="240" w:before="0" w:beforeAutospacing="0" w:lineRule="auto"/>
        <w:ind w:left="720" w:hanging="360"/>
      </w:pPr>
      <w:r w:rsidDel="00000000" w:rsidR="00000000" w:rsidRPr="00000000">
        <w:rPr>
          <w:rtl w:val="0"/>
        </w:rPr>
        <w:t xml:space="preserve">Nunca omita experiências negativas — explique com transparência, se for o caso.</w:t>
        <w:br w:type="textWrapping"/>
      </w:r>
    </w:p>
    <w:p w:rsidR="00000000" w:rsidDel="00000000" w:rsidP="00000000" w:rsidRDefault="00000000" w:rsidRPr="00000000" w14:paraId="000004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1">
      <w:pPr>
        <w:spacing w:after="240" w:before="240" w:lineRule="auto"/>
        <w:rPr/>
      </w:pPr>
      <w:r w:rsidDel="00000000" w:rsidR="00000000" w:rsidRPr="00000000">
        <w:rPr>
          <w:rtl w:val="0"/>
        </w:rPr>
        <w:t xml:space="preserve">Na sequência, vamos abordar o que acontece </w:t>
      </w:r>
      <w:r w:rsidDel="00000000" w:rsidR="00000000" w:rsidRPr="00000000">
        <w:rPr>
          <w:b w:val="1"/>
          <w:rtl w:val="0"/>
        </w:rPr>
        <w:t xml:space="preserve">após a aprovação do visto</w:t>
      </w:r>
      <w:r w:rsidDel="00000000" w:rsidR="00000000" w:rsidRPr="00000000">
        <w:rPr>
          <w:rtl w:val="0"/>
        </w:rPr>
        <w:t xml:space="preserve"> — e como se preparar para a chegada oficial ao Reino Unido com segurança e estrutura.</w:t>
      </w:r>
    </w:p>
    <w:p w:rsidR="00000000" w:rsidDel="00000000" w:rsidP="00000000" w:rsidRDefault="00000000" w:rsidRPr="00000000" w14:paraId="000004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3">
      <w:pPr>
        <w:pStyle w:val="Heading3"/>
        <w:keepNext w:val="0"/>
        <w:keepLines w:val="0"/>
        <w:spacing w:before="280" w:lineRule="auto"/>
        <w:rPr>
          <w:b w:val="1"/>
          <w:color w:val="000000"/>
          <w:sz w:val="26"/>
          <w:szCs w:val="26"/>
        </w:rPr>
      </w:pPr>
      <w:bookmarkStart w:colFirst="0" w:colLast="0" w:name="_6p3bqqplon4k" w:id="163"/>
      <w:bookmarkEnd w:id="163"/>
      <w:r w:rsidDel="00000000" w:rsidR="00000000" w:rsidRPr="00000000">
        <w:rPr>
          <w:b w:val="1"/>
          <w:color w:val="000000"/>
          <w:sz w:val="26"/>
          <w:szCs w:val="26"/>
          <w:rtl w:val="0"/>
        </w:rPr>
        <w:t xml:space="preserve">6.10 Após a Aprovação: O Que Esperar e Como se Preparar</w:t>
      </w:r>
    </w:p>
    <w:p w:rsidR="00000000" w:rsidDel="00000000" w:rsidP="00000000" w:rsidRDefault="00000000" w:rsidRPr="00000000" w14:paraId="00000404">
      <w:pPr>
        <w:spacing w:after="240" w:before="240" w:lineRule="auto"/>
        <w:rPr>
          <w:b w:val="1"/>
        </w:rPr>
      </w:pPr>
      <w:r w:rsidDel="00000000" w:rsidR="00000000" w:rsidRPr="00000000">
        <w:rPr>
          <w:rtl w:val="0"/>
        </w:rPr>
        <w:t xml:space="preserve">Receber a notícia de que o visto foi aprovado é um dos momentos mais emocionantes da jornada migratória.</w:t>
        <w:br w:type="textWrapping"/>
        <w:t xml:space="preserve"> É a confirmação de que tudo que você planejou, estudou e organizou começa a se transformar em realidade.</w:t>
        <w:br w:type="textWrapping"/>
        <w:t xml:space="preserve"> Mas esse é apenas o começo: </w:t>
      </w:r>
      <w:r w:rsidDel="00000000" w:rsidR="00000000" w:rsidRPr="00000000">
        <w:rPr>
          <w:b w:val="1"/>
          <w:rtl w:val="0"/>
        </w:rPr>
        <w:t xml:space="preserve">agora você precisa estar pronto para a chegada no país e para o início da sua vida legal e profissional no Reino Unido.</w:t>
      </w:r>
    </w:p>
    <w:p w:rsidR="00000000" w:rsidDel="00000000" w:rsidP="00000000" w:rsidRDefault="00000000" w:rsidRPr="00000000" w14:paraId="000004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6">
      <w:pPr>
        <w:pStyle w:val="Heading4"/>
        <w:keepNext w:val="0"/>
        <w:keepLines w:val="0"/>
        <w:spacing w:after="40" w:before="240" w:lineRule="auto"/>
        <w:rPr>
          <w:b w:val="1"/>
          <w:color w:val="000000"/>
          <w:sz w:val="22"/>
          <w:szCs w:val="22"/>
        </w:rPr>
      </w:pPr>
      <w:bookmarkStart w:colFirst="0" w:colLast="0" w:name="_tf71f08ng86m" w:id="164"/>
      <w:bookmarkEnd w:id="164"/>
      <w:r w:rsidDel="00000000" w:rsidR="00000000" w:rsidRPr="00000000">
        <w:rPr>
          <w:b w:val="1"/>
          <w:color w:val="000000"/>
          <w:sz w:val="22"/>
          <w:szCs w:val="22"/>
          <w:rtl w:val="0"/>
        </w:rPr>
        <w:t xml:space="preserve">Recebimento do Visto e BRP (Biometric Residence Permit)</w:t>
      </w:r>
    </w:p>
    <w:p w:rsidR="00000000" w:rsidDel="00000000" w:rsidP="00000000" w:rsidRDefault="00000000" w:rsidRPr="00000000" w14:paraId="00000407">
      <w:pPr>
        <w:numPr>
          <w:ilvl w:val="0"/>
          <w:numId w:val="79"/>
        </w:numPr>
        <w:spacing w:after="0" w:afterAutospacing="0" w:before="240" w:lineRule="auto"/>
        <w:ind w:left="720" w:hanging="360"/>
      </w:pPr>
      <w:r w:rsidDel="00000000" w:rsidR="00000000" w:rsidRPr="00000000">
        <w:rPr>
          <w:rtl w:val="0"/>
        </w:rPr>
        <w:t xml:space="preserve">Ao receber seu passaporte com o visto aprovado, ele conterá um “vignette” (adesivo) com validade limitada — geralmente 30 dias.</w:t>
        <w:br w:type="textWrapping"/>
      </w:r>
    </w:p>
    <w:p w:rsidR="00000000" w:rsidDel="00000000" w:rsidP="00000000" w:rsidRDefault="00000000" w:rsidRPr="00000000" w14:paraId="00000408">
      <w:pPr>
        <w:numPr>
          <w:ilvl w:val="0"/>
          <w:numId w:val="79"/>
        </w:numPr>
        <w:spacing w:after="0" w:afterAutospacing="0" w:before="0" w:beforeAutospacing="0" w:lineRule="auto"/>
        <w:ind w:left="720" w:hanging="360"/>
      </w:pPr>
      <w:r w:rsidDel="00000000" w:rsidR="00000000" w:rsidRPr="00000000">
        <w:rPr>
          <w:rtl w:val="0"/>
        </w:rPr>
        <w:t xml:space="preserve">Com esse visto temporário, você poderá entrar no Reino Unido e </w:t>
      </w:r>
      <w:r w:rsidDel="00000000" w:rsidR="00000000" w:rsidRPr="00000000">
        <w:rPr>
          <w:b w:val="1"/>
          <w:rtl w:val="0"/>
        </w:rPr>
        <w:t xml:space="preserve">retirar seu BRP</w:t>
      </w:r>
      <w:r w:rsidDel="00000000" w:rsidR="00000000" w:rsidRPr="00000000">
        <w:rPr>
          <w:rtl w:val="0"/>
        </w:rPr>
        <w:t xml:space="preserve"> (cartão oficial de permissão de residência) nos primeiros 10 dias após sua chegada.</w:t>
        <w:br w:type="textWrapping"/>
      </w:r>
    </w:p>
    <w:p w:rsidR="00000000" w:rsidDel="00000000" w:rsidP="00000000" w:rsidRDefault="00000000" w:rsidRPr="00000000" w14:paraId="00000409">
      <w:pPr>
        <w:numPr>
          <w:ilvl w:val="0"/>
          <w:numId w:val="79"/>
        </w:numPr>
        <w:spacing w:after="240" w:before="0" w:beforeAutospacing="0" w:lineRule="auto"/>
        <w:ind w:left="720" w:hanging="360"/>
      </w:pPr>
      <w:r w:rsidDel="00000000" w:rsidR="00000000" w:rsidRPr="00000000">
        <w:rPr>
          <w:rtl w:val="0"/>
        </w:rPr>
        <w:t xml:space="preserve">O local de retirada será informado na sua aplicação (geralmente um correio próximo ao endereço indicado).</w:t>
        <w:br w:type="textWrapping"/>
      </w:r>
    </w:p>
    <w:p w:rsidR="00000000" w:rsidDel="00000000" w:rsidP="00000000" w:rsidRDefault="00000000" w:rsidRPr="00000000" w14:paraId="000004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B">
      <w:pPr>
        <w:pStyle w:val="Heading4"/>
        <w:keepNext w:val="0"/>
        <w:keepLines w:val="0"/>
        <w:spacing w:after="40" w:before="240" w:lineRule="auto"/>
        <w:rPr>
          <w:b w:val="1"/>
          <w:color w:val="000000"/>
          <w:sz w:val="22"/>
          <w:szCs w:val="22"/>
        </w:rPr>
      </w:pPr>
      <w:bookmarkStart w:colFirst="0" w:colLast="0" w:name="_n5q5gt18nh1s" w:id="165"/>
      <w:bookmarkEnd w:id="165"/>
      <w:r w:rsidDel="00000000" w:rsidR="00000000" w:rsidRPr="00000000">
        <w:rPr>
          <w:b w:val="1"/>
          <w:color w:val="000000"/>
          <w:sz w:val="22"/>
          <w:szCs w:val="22"/>
          <w:rtl w:val="0"/>
        </w:rPr>
        <w:t xml:space="preserve">Registro e Primeiros Passos no Reino Unido</w:t>
      </w:r>
    </w:p>
    <w:p w:rsidR="00000000" w:rsidDel="00000000" w:rsidP="00000000" w:rsidRDefault="00000000" w:rsidRPr="00000000" w14:paraId="0000040C">
      <w:pPr>
        <w:numPr>
          <w:ilvl w:val="0"/>
          <w:numId w:val="225"/>
        </w:numPr>
        <w:spacing w:after="0" w:afterAutospacing="0" w:before="240" w:lineRule="auto"/>
        <w:ind w:left="720" w:hanging="360"/>
      </w:pPr>
      <w:r w:rsidDel="00000000" w:rsidR="00000000" w:rsidRPr="00000000">
        <w:rPr>
          <w:b w:val="1"/>
          <w:rtl w:val="0"/>
        </w:rPr>
        <w:t xml:space="preserve">Moradia:</w:t>
      </w:r>
      <w:r w:rsidDel="00000000" w:rsidR="00000000" w:rsidRPr="00000000">
        <w:rPr>
          <w:rtl w:val="0"/>
        </w:rPr>
        <w:t xml:space="preserve"> se ainda estiver em acomodação temporária, comece a buscar uma residência fixa.</w:t>
        <w:br w:type="textWrapping"/>
      </w:r>
    </w:p>
    <w:p w:rsidR="00000000" w:rsidDel="00000000" w:rsidP="00000000" w:rsidRDefault="00000000" w:rsidRPr="00000000" w14:paraId="0000040D">
      <w:pPr>
        <w:numPr>
          <w:ilvl w:val="0"/>
          <w:numId w:val="225"/>
        </w:numPr>
        <w:spacing w:after="0" w:afterAutospacing="0" w:before="0" w:beforeAutospacing="0" w:lineRule="auto"/>
        <w:ind w:left="720" w:hanging="360"/>
      </w:pPr>
      <w:r w:rsidDel="00000000" w:rsidR="00000000" w:rsidRPr="00000000">
        <w:rPr>
          <w:b w:val="1"/>
          <w:rtl w:val="0"/>
        </w:rPr>
        <w:t xml:space="preserve">Conta bancária:</w:t>
      </w:r>
      <w:r w:rsidDel="00000000" w:rsidR="00000000" w:rsidRPr="00000000">
        <w:rPr>
          <w:rtl w:val="0"/>
        </w:rPr>
        <w:t xml:space="preserve"> com o BRP em mãos, abra sua conta bancária em instituição britânica (ex: Monzo, Starling, Barclays).</w:t>
        <w:br w:type="textWrapping"/>
      </w:r>
    </w:p>
    <w:p w:rsidR="00000000" w:rsidDel="00000000" w:rsidP="00000000" w:rsidRDefault="00000000" w:rsidRPr="00000000" w14:paraId="0000040E">
      <w:pPr>
        <w:numPr>
          <w:ilvl w:val="0"/>
          <w:numId w:val="225"/>
        </w:numPr>
        <w:spacing w:after="0" w:afterAutospacing="0" w:before="0" w:beforeAutospacing="0" w:lineRule="auto"/>
        <w:ind w:left="720" w:hanging="360"/>
      </w:pPr>
      <w:r w:rsidDel="00000000" w:rsidR="00000000" w:rsidRPr="00000000">
        <w:rPr>
          <w:b w:val="1"/>
          <w:rtl w:val="0"/>
        </w:rPr>
        <w:t xml:space="preserve">Registro no NHS:</w:t>
      </w:r>
      <w:r w:rsidDel="00000000" w:rsidR="00000000" w:rsidRPr="00000000">
        <w:rPr>
          <w:rtl w:val="0"/>
        </w:rPr>
        <w:t xml:space="preserve"> inscreva-se no GP (clínica de atendimento primário), garantindo acesso gratuito ao sistema de saúde.</w:t>
        <w:br w:type="textWrapping"/>
      </w:r>
    </w:p>
    <w:p w:rsidR="00000000" w:rsidDel="00000000" w:rsidP="00000000" w:rsidRDefault="00000000" w:rsidRPr="00000000" w14:paraId="0000040F">
      <w:pPr>
        <w:numPr>
          <w:ilvl w:val="0"/>
          <w:numId w:val="225"/>
        </w:numPr>
        <w:spacing w:after="240" w:before="0" w:beforeAutospacing="0" w:lineRule="auto"/>
        <w:ind w:left="720" w:hanging="360"/>
      </w:pPr>
      <w:r w:rsidDel="00000000" w:rsidR="00000000" w:rsidRPr="00000000">
        <w:rPr>
          <w:b w:val="1"/>
          <w:rtl w:val="0"/>
        </w:rPr>
        <w:t xml:space="preserve">Número de Seguro Nacional (National Insurance Number):</w:t>
      </w:r>
      <w:r w:rsidDel="00000000" w:rsidR="00000000" w:rsidRPr="00000000">
        <w:rPr>
          <w:rtl w:val="0"/>
        </w:rPr>
        <w:t xml:space="preserve"> se ainda não tiver, solicite para poder trabalhar legalmente.</w:t>
        <w:br w:type="textWrapping"/>
      </w:r>
    </w:p>
    <w:p w:rsidR="00000000" w:rsidDel="00000000" w:rsidP="00000000" w:rsidRDefault="00000000" w:rsidRPr="00000000" w14:paraId="000004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1">
      <w:pPr>
        <w:pStyle w:val="Heading4"/>
        <w:keepNext w:val="0"/>
        <w:keepLines w:val="0"/>
        <w:spacing w:after="40" w:before="240" w:lineRule="auto"/>
        <w:rPr>
          <w:b w:val="1"/>
          <w:color w:val="000000"/>
          <w:sz w:val="22"/>
          <w:szCs w:val="22"/>
        </w:rPr>
      </w:pPr>
      <w:bookmarkStart w:colFirst="0" w:colLast="0" w:name="_7n5sx9yyq97x" w:id="166"/>
      <w:bookmarkEnd w:id="166"/>
      <w:r w:rsidDel="00000000" w:rsidR="00000000" w:rsidRPr="00000000">
        <w:rPr>
          <w:b w:val="1"/>
          <w:color w:val="000000"/>
          <w:sz w:val="22"/>
          <w:szCs w:val="22"/>
          <w:rtl w:val="0"/>
        </w:rPr>
        <w:t xml:space="preserve">Adaptação Cultural e Profissional</w:t>
      </w:r>
    </w:p>
    <w:p w:rsidR="00000000" w:rsidDel="00000000" w:rsidP="00000000" w:rsidRDefault="00000000" w:rsidRPr="00000000" w14:paraId="00000412">
      <w:pPr>
        <w:numPr>
          <w:ilvl w:val="0"/>
          <w:numId w:val="196"/>
        </w:numPr>
        <w:spacing w:after="0" w:afterAutospacing="0" w:before="240" w:lineRule="auto"/>
        <w:ind w:left="720" w:hanging="360"/>
      </w:pPr>
      <w:r w:rsidDel="00000000" w:rsidR="00000000" w:rsidRPr="00000000">
        <w:rPr>
          <w:rtl w:val="0"/>
        </w:rPr>
        <w:t xml:space="preserve">Respeite os prazos e condições do seu visto.</w:t>
        <w:br w:type="textWrapping"/>
      </w:r>
    </w:p>
    <w:p w:rsidR="00000000" w:rsidDel="00000000" w:rsidP="00000000" w:rsidRDefault="00000000" w:rsidRPr="00000000" w14:paraId="00000413">
      <w:pPr>
        <w:numPr>
          <w:ilvl w:val="0"/>
          <w:numId w:val="196"/>
        </w:numPr>
        <w:spacing w:after="0" w:afterAutospacing="0" w:before="0" w:beforeAutospacing="0" w:lineRule="auto"/>
        <w:ind w:left="720" w:hanging="360"/>
      </w:pPr>
      <w:r w:rsidDel="00000000" w:rsidR="00000000" w:rsidRPr="00000000">
        <w:rPr>
          <w:rtl w:val="0"/>
        </w:rPr>
        <w:t xml:space="preserve">Guarde todos os documentos físicos e digitais com cuidado.</w:t>
        <w:br w:type="textWrapping"/>
      </w:r>
    </w:p>
    <w:p w:rsidR="00000000" w:rsidDel="00000000" w:rsidP="00000000" w:rsidRDefault="00000000" w:rsidRPr="00000000" w14:paraId="00000414">
      <w:pPr>
        <w:numPr>
          <w:ilvl w:val="0"/>
          <w:numId w:val="196"/>
        </w:numPr>
        <w:spacing w:after="0" w:afterAutospacing="0" w:before="0" w:beforeAutospacing="0" w:lineRule="auto"/>
        <w:ind w:left="720" w:hanging="360"/>
      </w:pPr>
      <w:r w:rsidDel="00000000" w:rsidR="00000000" w:rsidRPr="00000000">
        <w:rPr>
          <w:rtl w:val="0"/>
        </w:rPr>
        <w:t xml:space="preserve">Participe de grupos de integração, redes de apoio de brasileiros e profissionais da saúde.</w:t>
        <w:br w:type="textWrapping"/>
      </w:r>
    </w:p>
    <w:p w:rsidR="00000000" w:rsidDel="00000000" w:rsidP="00000000" w:rsidRDefault="00000000" w:rsidRPr="00000000" w14:paraId="00000415">
      <w:pPr>
        <w:numPr>
          <w:ilvl w:val="0"/>
          <w:numId w:val="196"/>
        </w:numPr>
        <w:spacing w:after="240" w:before="0" w:beforeAutospacing="0" w:lineRule="auto"/>
        <w:ind w:left="720" w:hanging="360"/>
      </w:pPr>
      <w:r w:rsidDel="00000000" w:rsidR="00000000" w:rsidRPr="00000000">
        <w:rPr>
          <w:rtl w:val="0"/>
        </w:rPr>
        <w:t xml:space="preserve">Comece a se ambientar com os padrões éticos, culturais e clínicos do Reino Unido — isso será decisivo para sua inserção profissional.</w:t>
        <w:br w:type="textWrapping"/>
      </w:r>
    </w:p>
    <w:p w:rsidR="00000000" w:rsidDel="00000000" w:rsidP="00000000" w:rsidRDefault="00000000" w:rsidRPr="00000000" w14:paraId="000004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7">
      <w:pPr>
        <w:spacing w:after="240" w:before="240" w:lineRule="auto"/>
        <w:rPr>
          <w:b w:val="1"/>
        </w:rPr>
      </w:pPr>
      <w:r w:rsidDel="00000000" w:rsidR="00000000" w:rsidRPr="00000000">
        <w:rPr>
          <w:rtl w:val="0"/>
        </w:rPr>
        <w:t xml:space="preserve">O visto aprovado não é apenas uma autorização de entrada: </w:t>
      </w:r>
      <w:r w:rsidDel="00000000" w:rsidR="00000000" w:rsidRPr="00000000">
        <w:rPr>
          <w:b w:val="1"/>
          <w:rtl w:val="0"/>
        </w:rPr>
        <w:t xml:space="preserve">é o passaporte para uma nova identidade profissional e pessoal.</w:t>
        <w:br w:type="textWrapping"/>
      </w:r>
      <w:r w:rsidDel="00000000" w:rsidR="00000000" w:rsidRPr="00000000">
        <w:rPr>
          <w:rtl w:val="0"/>
        </w:rPr>
        <w:t xml:space="preserve"> Trate essa etapa com foco, responsabilidade e entusiasmo — porque agora, mais do que nunca, </w:t>
      </w:r>
      <w:r w:rsidDel="00000000" w:rsidR="00000000" w:rsidRPr="00000000">
        <w:rPr>
          <w:b w:val="1"/>
          <w:rtl w:val="0"/>
        </w:rPr>
        <w:t xml:space="preserve">você está oficialmente iniciando uma nova vida.</w:t>
      </w:r>
    </w:p>
    <w:p w:rsidR="00000000" w:rsidDel="00000000" w:rsidP="00000000" w:rsidRDefault="00000000" w:rsidRPr="00000000" w14:paraId="000004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9">
      <w:pPr>
        <w:pStyle w:val="Heading3"/>
        <w:keepNext w:val="0"/>
        <w:keepLines w:val="0"/>
        <w:spacing w:before="280" w:lineRule="auto"/>
        <w:rPr>
          <w:b w:val="1"/>
          <w:color w:val="000000"/>
          <w:sz w:val="26"/>
          <w:szCs w:val="26"/>
        </w:rPr>
      </w:pPr>
      <w:bookmarkStart w:colFirst="0" w:colLast="0" w:name="_rw1nuti5gy45" w:id="167"/>
      <w:bookmarkEnd w:id="167"/>
      <w:r w:rsidDel="00000000" w:rsidR="00000000" w:rsidRPr="00000000">
        <w:rPr>
          <w:b w:val="1"/>
          <w:color w:val="000000"/>
          <w:sz w:val="26"/>
          <w:szCs w:val="26"/>
          <w:rtl w:val="0"/>
        </w:rPr>
        <w:t xml:space="preserve">6.11 Visto para Cônjuges e Dependentes</w:t>
      </w:r>
    </w:p>
    <w:p w:rsidR="00000000" w:rsidDel="00000000" w:rsidP="00000000" w:rsidRDefault="00000000" w:rsidRPr="00000000" w14:paraId="0000041A">
      <w:pPr>
        <w:spacing w:after="240" w:before="240" w:lineRule="auto"/>
        <w:rPr/>
      </w:pPr>
      <w:r w:rsidDel="00000000" w:rsidR="00000000" w:rsidRPr="00000000">
        <w:rPr>
          <w:rtl w:val="0"/>
        </w:rPr>
        <w:t xml:space="preserve">Migrar para o Reino Unido não precisa ser um projeto solitário. Muitos dentistas brasileiros optam por </w:t>
      </w:r>
      <w:r w:rsidDel="00000000" w:rsidR="00000000" w:rsidRPr="00000000">
        <w:rPr>
          <w:b w:val="1"/>
          <w:rtl w:val="0"/>
        </w:rPr>
        <w:t xml:space="preserve">levar o cônjuge, filhos ou parceiros(as)</w:t>
      </w:r>
      <w:r w:rsidDel="00000000" w:rsidR="00000000" w:rsidRPr="00000000">
        <w:rPr>
          <w:rtl w:val="0"/>
        </w:rPr>
        <w:t xml:space="preserve">, transformando o sonho de uma nova vida em uma experiência familiar completa.</w:t>
        <w:br w:type="textWrapping"/>
        <w:t xml:space="preserve"> Mas para isso, é essencial conhecer os caminhos legais que permitam a </w:t>
      </w:r>
      <w:r w:rsidDel="00000000" w:rsidR="00000000" w:rsidRPr="00000000">
        <w:rPr>
          <w:b w:val="1"/>
          <w:rtl w:val="0"/>
        </w:rPr>
        <w:t xml:space="preserve">entrada, permanência e integração dos dependentes</w:t>
      </w:r>
      <w:r w:rsidDel="00000000" w:rsidR="00000000" w:rsidRPr="00000000">
        <w:rPr>
          <w:rtl w:val="0"/>
        </w:rPr>
        <w:t xml:space="preserve">.</w:t>
      </w:r>
    </w:p>
    <w:p w:rsidR="00000000" w:rsidDel="00000000" w:rsidP="00000000" w:rsidRDefault="00000000" w:rsidRPr="00000000" w14:paraId="000004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C">
      <w:pPr>
        <w:pStyle w:val="Heading4"/>
        <w:keepNext w:val="0"/>
        <w:keepLines w:val="0"/>
        <w:spacing w:after="40" w:before="240" w:lineRule="auto"/>
        <w:rPr>
          <w:b w:val="1"/>
          <w:color w:val="000000"/>
          <w:sz w:val="22"/>
          <w:szCs w:val="22"/>
        </w:rPr>
      </w:pPr>
      <w:bookmarkStart w:colFirst="0" w:colLast="0" w:name="_ub436p4qdqhx" w:id="168"/>
      <w:bookmarkEnd w:id="168"/>
      <w:r w:rsidDel="00000000" w:rsidR="00000000" w:rsidRPr="00000000">
        <w:rPr>
          <w:b w:val="1"/>
          <w:color w:val="000000"/>
          <w:sz w:val="22"/>
          <w:szCs w:val="22"/>
          <w:rtl w:val="0"/>
        </w:rPr>
        <w:t xml:space="preserve">Quem Pode Ser Considerado Dependente?</w:t>
      </w:r>
    </w:p>
    <w:p w:rsidR="00000000" w:rsidDel="00000000" w:rsidP="00000000" w:rsidRDefault="00000000" w:rsidRPr="00000000" w14:paraId="0000041D">
      <w:pPr>
        <w:spacing w:after="240" w:before="240" w:lineRule="auto"/>
        <w:rPr/>
      </w:pPr>
      <w:r w:rsidDel="00000000" w:rsidR="00000000" w:rsidRPr="00000000">
        <w:rPr>
          <w:rtl w:val="0"/>
        </w:rPr>
        <w:t xml:space="preserve">De acordo com a legislação britânica, são elegíveis para visto de dependente:</w:t>
      </w:r>
    </w:p>
    <w:p w:rsidR="00000000" w:rsidDel="00000000" w:rsidP="00000000" w:rsidRDefault="00000000" w:rsidRPr="00000000" w14:paraId="0000041E">
      <w:pPr>
        <w:numPr>
          <w:ilvl w:val="0"/>
          <w:numId w:val="255"/>
        </w:numPr>
        <w:spacing w:after="0" w:afterAutospacing="0" w:before="240" w:lineRule="auto"/>
        <w:ind w:left="720" w:hanging="360"/>
      </w:pPr>
      <w:r w:rsidDel="00000000" w:rsidR="00000000" w:rsidRPr="00000000">
        <w:rPr>
          <w:b w:val="1"/>
          <w:rtl w:val="0"/>
        </w:rPr>
        <w:t xml:space="preserve">Cônjuge legalmente casado</w:t>
      </w:r>
      <w:r w:rsidDel="00000000" w:rsidR="00000000" w:rsidRPr="00000000">
        <w:rPr>
          <w:rtl w:val="0"/>
        </w:rPr>
        <w:t xml:space="preserve"> ou parceiro em união estável reconhecida</w:t>
        <w:br w:type="textWrapping"/>
      </w:r>
    </w:p>
    <w:p w:rsidR="00000000" w:rsidDel="00000000" w:rsidP="00000000" w:rsidRDefault="00000000" w:rsidRPr="00000000" w14:paraId="0000041F">
      <w:pPr>
        <w:numPr>
          <w:ilvl w:val="0"/>
          <w:numId w:val="255"/>
        </w:numPr>
        <w:spacing w:after="0" w:afterAutospacing="0" w:before="0" w:beforeAutospacing="0" w:lineRule="auto"/>
        <w:ind w:left="720" w:hanging="360"/>
      </w:pPr>
      <w:r w:rsidDel="00000000" w:rsidR="00000000" w:rsidRPr="00000000">
        <w:rPr>
          <w:b w:val="1"/>
          <w:rtl w:val="0"/>
        </w:rPr>
        <w:t xml:space="preserve">Filhos menores de 18 anos</w:t>
      </w:r>
      <w:r w:rsidDel="00000000" w:rsidR="00000000" w:rsidRPr="00000000">
        <w:rPr>
          <w:rtl w:val="0"/>
        </w:rPr>
        <w:t xml:space="preserve">, ou maiores se já estiverem no Reino Unido como dependentes</w:t>
        <w:br w:type="textWrapping"/>
      </w:r>
    </w:p>
    <w:p w:rsidR="00000000" w:rsidDel="00000000" w:rsidP="00000000" w:rsidRDefault="00000000" w:rsidRPr="00000000" w14:paraId="00000420">
      <w:pPr>
        <w:numPr>
          <w:ilvl w:val="0"/>
          <w:numId w:val="255"/>
        </w:numPr>
        <w:spacing w:after="0" w:afterAutospacing="0" w:before="0" w:beforeAutospacing="0" w:lineRule="auto"/>
        <w:ind w:left="720" w:hanging="360"/>
      </w:pPr>
      <w:r w:rsidDel="00000000" w:rsidR="00000000" w:rsidRPr="00000000">
        <w:rPr>
          <w:b w:val="1"/>
          <w:rtl w:val="0"/>
        </w:rPr>
        <w:t xml:space="preserve">Filhos nascidos durante a vigência do visto principal</w:t>
        <w:br w:type="textWrapping"/>
      </w:r>
    </w:p>
    <w:p w:rsidR="00000000" w:rsidDel="00000000" w:rsidP="00000000" w:rsidRDefault="00000000" w:rsidRPr="00000000" w14:paraId="00000421">
      <w:pPr>
        <w:numPr>
          <w:ilvl w:val="0"/>
          <w:numId w:val="255"/>
        </w:numPr>
        <w:spacing w:after="240" w:before="0" w:beforeAutospacing="0" w:lineRule="auto"/>
        <w:ind w:left="720" w:hanging="360"/>
      </w:pPr>
      <w:r w:rsidDel="00000000" w:rsidR="00000000" w:rsidRPr="00000000">
        <w:rPr>
          <w:rtl w:val="0"/>
        </w:rPr>
        <w:t xml:space="preserve">Em alguns casos, </w:t>
      </w:r>
      <w:r w:rsidDel="00000000" w:rsidR="00000000" w:rsidRPr="00000000">
        <w:rPr>
          <w:b w:val="1"/>
          <w:rtl w:val="0"/>
        </w:rPr>
        <w:t xml:space="preserve">pais ou avós dependentes financeiramente</w:t>
      </w:r>
      <w:r w:rsidDel="00000000" w:rsidR="00000000" w:rsidRPr="00000000">
        <w:rPr>
          <w:rtl w:val="0"/>
        </w:rPr>
        <w:t xml:space="preserve">, sob regras mais restritas</w:t>
        <w:br w:type="textWrapping"/>
      </w:r>
    </w:p>
    <w:p w:rsidR="00000000" w:rsidDel="00000000" w:rsidP="00000000" w:rsidRDefault="00000000" w:rsidRPr="00000000" w14:paraId="000004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3">
      <w:pPr>
        <w:pStyle w:val="Heading4"/>
        <w:keepNext w:val="0"/>
        <w:keepLines w:val="0"/>
        <w:spacing w:after="40" w:before="240" w:lineRule="auto"/>
        <w:rPr>
          <w:b w:val="1"/>
          <w:color w:val="000000"/>
          <w:sz w:val="22"/>
          <w:szCs w:val="22"/>
        </w:rPr>
      </w:pPr>
      <w:bookmarkStart w:colFirst="0" w:colLast="0" w:name="_2kbfefmdq546" w:id="169"/>
      <w:bookmarkEnd w:id="169"/>
      <w:r w:rsidDel="00000000" w:rsidR="00000000" w:rsidRPr="00000000">
        <w:rPr>
          <w:b w:val="1"/>
          <w:color w:val="000000"/>
          <w:sz w:val="22"/>
          <w:szCs w:val="22"/>
          <w:rtl w:val="0"/>
        </w:rPr>
        <w:t xml:space="preserve">Quais Vistos Permitem Levar Dependentes?</w:t>
      </w:r>
    </w:p>
    <w:p w:rsidR="00000000" w:rsidDel="00000000" w:rsidP="00000000" w:rsidRDefault="00000000" w:rsidRPr="00000000" w14:paraId="00000424">
      <w:pPr>
        <w:numPr>
          <w:ilvl w:val="0"/>
          <w:numId w:val="88"/>
        </w:numPr>
        <w:spacing w:after="0" w:afterAutospacing="0" w:before="240" w:lineRule="auto"/>
        <w:ind w:left="720" w:hanging="360"/>
      </w:pPr>
      <w:r w:rsidDel="00000000" w:rsidR="00000000" w:rsidRPr="00000000">
        <w:rPr>
          <w:b w:val="1"/>
          <w:rtl w:val="0"/>
        </w:rPr>
        <w:t xml:space="preserve">Skilled Worker / Health and Care Worker Visa</w:t>
      </w:r>
      <w:r w:rsidDel="00000000" w:rsidR="00000000" w:rsidRPr="00000000">
        <w:rPr>
          <w:rtl w:val="0"/>
        </w:rPr>
        <w:t xml:space="preserve">: permite dependentes com plenos direitos</w:t>
        <w:br w:type="textWrapping"/>
      </w:r>
    </w:p>
    <w:p w:rsidR="00000000" w:rsidDel="00000000" w:rsidP="00000000" w:rsidRDefault="00000000" w:rsidRPr="00000000" w14:paraId="00000425">
      <w:pPr>
        <w:numPr>
          <w:ilvl w:val="0"/>
          <w:numId w:val="88"/>
        </w:numPr>
        <w:spacing w:after="0" w:afterAutospacing="0" w:before="0" w:beforeAutospacing="0" w:lineRule="auto"/>
        <w:ind w:left="720" w:hanging="360"/>
      </w:pPr>
      <w:r w:rsidDel="00000000" w:rsidR="00000000" w:rsidRPr="00000000">
        <w:rPr>
          <w:b w:val="1"/>
          <w:rtl w:val="0"/>
        </w:rPr>
        <w:t xml:space="preserve">Student Visa (long-term)</w:t>
      </w:r>
      <w:r w:rsidDel="00000000" w:rsidR="00000000" w:rsidRPr="00000000">
        <w:rPr>
          <w:rtl w:val="0"/>
        </w:rPr>
        <w:t xml:space="preserve">: permite cônjuges e filhos, desde que o curso seja de nível superior e com duração mínima</w:t>
        <w:br w:type="textWrapping"/>
      </w:r>
    </w:p>
    <w:p w:rsidR="00000000" w:rsidDel="00000000" w:rsidP="00000000" w:rsidRDefault="00000000" w:rsidRPr="00000000" w14:paraId="00000426">
      <w:pPr>
        <w:numPr>
          <w:ilvl w:val="0"/>
          <w:numId w:val="88"/>
        </w:numPr>
        <w:spacing w:after="0" w:afterAutospacing="0" w:before="0" w:beforeAutospacing="0" w:lineRule="auto"/>
        <w:ind w:left="720" w:hanging="360"/>
      </w:pPr>
      <w:r w:rsidDel="00000000" w:rsidR="00000000" w:rsidRPr="00000000">
        <w:rPr>
          <w:b w:val="1"/>
          <w:rtl w:val="0"/>
        </w:rPr>
        <w:t xml:space="preserve">Spouse Visa / Family Visa</w:t>
      </w:r>
      <w:r w:rsidDel="00000000" w:rsidR="00000000" w:rsidRPr="00000000">
        <w:rPr>
          <w:rtl w:val="0"/>
        </w:rPr>
        <w:t xml:space="preserve">: rota voltada à própria família, com entrada simultânea ou posterior</w:t>
        <w:br w:type="textWrapping"/>
      </w:r>
    </w:p>
    <w:p w:rsidR="00000000" w:rsidDel="00000000" w:rsidP="00000000" w:rsidRDefault="00000000" w:rsidRPr="00000000" w14:paraId="00000427">
      <w:pPr>
        <w:numPr>
          <w:ilvl w:val="0"/>
          <w:numId w:val="88"/>
        </w:numPr>
        <w:spacing w:after="240" w:before="0" w:beforeAutospacing="0" w:lineRule="auto"/>
        <w:ind w:left="720" w:hanging="360"/>
      </w:pPr>
      <w:r w:rsidDel="00000000" w:rsidR="00000000" w:rsidRPr="00000000">
        <w:rPr>
          <w:b w:val="1"/>
          <w:rtl w:val="0"/>
        </w:rPr>
        <w:t xml:space="preserve">Graduate Visa</w:t>
      </w:r>
      <w:r w:rsidDel="00000000" w:rsidR="00000000" w:rsidRPr="00000000">
        <w:rPr>
          <w:rtl w:val="0"/>
        </w:rPr>
        <w:t xml:space="preserve">: permite dependentes se eles já estiverem no UK com status válido</w:t>
        <w:br w:type="textWrapping"/>
      </w:r>
    </w:p>
    <w:p w:rsidR="00000000" w:rsidDel="00000000" w:rsidP="00000000" w:rsidRDefault="00000000" w:rsidRPr="00000000" w14:paraId="000004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9">
      <w:pPr>
        <w:pStyle w:val="Heading4"/>
        <w:keepNext w:val="0"/>
        <w:keepLines w:val="0"/>
        <w:spacing w:after="40" w:before="240" w:lineRule="auto"/>
        <w:rPr>
          <w:b w:val="1"/>
          <w:color w:val="000000"/>
          <w:sz w:val="22"/>
          <w:szCs w:val="22"/>
        </w:rPr>
      </w:pPr>
      <w:bookmarkStart w:colFirst="0" w:colLast="0" w:name="_s7599vwi420s" w:id="170"/>
      <w:bookmarkEnd w:id="170"/>
      <w:r w:rsidDel="00000000" w:rsidR="00000000" w:rsidRPr="00000000">
        <w:rPr>
          <w:b w:val="1"/>
          <w:color w:val="000000"/>
          <w:sz w:val="22"/>
          <w:szCs w:val="22"/>
          <w:rtl w:val="0"/>
        </w:rPr>
        <w:t xml:space="preserve">Direitos dos Dependentes no Reino Unido</w:t>
      </w:r>
    </w:p>
    <w:p w:rsidR="00000000" w:rsidDel="00000000" w:rsidP="00000000" w:rsidRDefault="00000000" w:rsidRPr="00000000" w14:paraId="0000042A">
      <w:pPr>
        <w:numPr>
          <w:ilvl w:val="0"/>
          <w:numId w:val="254"/>
        </w:numPr>
        <w:spacing w:after="0" w:afterAutospacing="0" w:before="240" w:lineRule="auto"/>
        <w:ind w:left="720" w:hanging="360"/>
      </w:pPr>
      <w:r w:rsidDel="00000000" w:rsidR="00000000" w:rsidRPr="00000000">
        <w:rPr>
          <w:rtl w:val="0"/>
        </w:rPr>
        <w:t xml:space="preserve">O </w:t>
      </w:r>
      <w:r w:rsidDel="00000000" w:rsidR="00000000" w:rsidRPr="00000000">
        <w:rPr>
          <w:b w:val="1"/>
          <w:rtl w:val="0"/>
        </w:rPr>
        <w:t xml:space="preserve">cônjuge pode trabalhar legalmente</w:t>
      </w:r>
      <w:r w:rsidDel="00000000" w:rsidR="00000000" w:rsidRPr="00000000">
        <w:rPr>
          <w:rtl w:val="0"/>
        </w:rPr>
        <w:t xml:space="preserve"> em tempo integral, sem restrições de área</w:t>
        <w:br w:type="textWrapping"/>
      </w:r>
    </w:p>
    <w:p w:rsidR="00000000" w:rsidDel="00000000" w:rsidP="00000000" w:rsidRDefault="00000000" w:rsidRPr="00000000" w14:paraId="0000042B">
      <w:pPr>
        <w:numPr>
          <w:ilvl w:val="0"/>
          <w:numId w:val="254"/>
        </w:numPr>
        <w:spacing w:after="0" w:afterAutospacing="0" w:before="0" w:beforeAutospacing="0" w:lineRule="auto"/>
        <w:ind w:left="720" w:hanging="360"/>
      </w:pPr>
      <w:r w:rsidDel="00000000" w:rsidR="00000000" w:rsidRPr="00000000">
        <w:rPr>
          <w:rtl w:val="0"/>
        </w:rPr>
        <w:t xml:space="preserve">Os </w:t>
      </w:r>
      <w:r w:rsidDel="00000000" w:rsidR="00000000" w:rsidRPr="00000000">
        <w:rPr>
          <w:b w:val="1"/>
          <w:rtl w:val="0"/>
        </w:rPr>
        <w:t xml:space="preserve">filhos têm acesso gratuito à educação pública</w:t>
      </w:r>
      <w:r w:rsidDel="00000000" w:rsidR="00000000" w:rsidRPr="00000000">
        <w:rPr>
          <w:rtl w:val="0"/>
        </w:rPr>
        <w:t xml:space="preserve"> (em escolas estaduais)</w:t>
        <w:br w:type="textWrapping"/>
      </w:r>
    </w:p>
    <w:p w:rsidR="00000000" w:rsidDel="00000000" w:rsidP="00000000" w:rsidRDefault="00000000" w:rsidRPr="00000000" w14:paraId="0000042C">
      <w:pPr>
        <w:numPr>
          <w:ilvl w:val="0"/>
          <w:numId w:val="254"/>
        </w:numPr>
        <w:spacing w:after="0" w:afterAutospacing="0" w:before="0" w:beforeAutospacing="0" w:lineRule="auto"/>
        <w:ind w:left="720" w:hanging="360"/>
      </w:pPr>
      <w:r w:rsidDel="00000000" w:rsidR="00000000" w:rsidRPr="00000000">
        <w:rPr>
          <w:rtl w:val="0"/>
        </w:rPr>
        <w:t xml:space="preserve">Todos os dependentes têm direito ao </w:t>
      </w:r>
      <w:r w:rsidDel="00000000" w:rsidR="00000000" w:rsidRPr="00000000">
        <w:rPr>
          <w:b w:val="1"/>
          <w:rtl w:val="0"/>
        </w:rPr>
        <w:t xml:space="preserve">NHS (sistema público de saúde)</w:t>
      </w:r>
      <w:r w:rsidDel="00000000" w:rsidR="00000000" w:rsidRPr="00000000">
        <w:rPr>
          <w:rtl w:val="0"/>
        </w:rPr>
        <w:t xml:space="preserve">, desde que incluídos corretamente na aplicação</w:t>
        <w:br w:type="textWrapping"/>
      </w:r>
    </w:p>
    <w:p w:rsidR="00000000" w:rsidDel="00000000" w:rsidP="00000000" w:rsidRDefault="00000000" w:rsidRPr="00000000" w14:paraId="0000042D">
      <w:pPr>
        <w:numPr>
          <w:ilvl w:val="0"/>
          <w:numId w:val="254"/>
        </w:numPr>
        <w:spacing w:after="240" w:before="0" w:beforeAutospacing="0" w:lineRule="auto"/>
        <w:ind w:left="720" w:hanging="360"/>
      </w:pPr>
      <w:r w:rsidDel="00000000" w:rsidR="00000000" w:rsidRPr="00000000">
        <w:rPr>
          <w:rtl w:val="0"/>
        </w:rPr>
        <w:t xml:space="preserve">O visto é vinculado ao titular: se o principal perder o status, os dependentes também perdem</w:t>
        <w:br w:type="textWrapping"/>
      </w:r>
    </w:p>
    <w:p w:rsidR="00000000" w:rsidDel="00000000" w:rsidP="00000000" w:rsidRDefault="00000000" w:rsidRPr="00000000" w14:paraId="000004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F">
      <w:pPr>
        <w:pStyle w:val="Heading4"/>
        <w:keepNext w:val="0"/>
        <w:keepLines w:val="0"/>
        <w:spacing w:after="40" w:before="240" w:lineRule="auto"/>
        <w:rPr>
          <w:b w:val="1"/>
          <w:color w:val="000000"/>
          <w:sz w:val="22"/>
          <w:szCs w:val="22"/>
        </w:rPr>
      </w:pPr>
      <w:bookmarkStart w:colFirst="0" w:colLast="0" w:name="_mp5vclvlysi6" w:id="171"/>
      <w:bookmarkEnd w:id="171"/>
      <w:r w:rsidDel="00000000" w:rsidR="00000000" w:rsidRPr="00000000">
        <w:rPr>
          <w:b w:val="1"/>
          <w:color w:val="000000"/>
          <w:sz w:val="22"/>
          <w:szCs w:val="22"/>
          <w:rtl w:val="0"/>
        </w:rPr>
        <w:t xml:space="preserve">Documentos e Exigências Comuns</w:t>
      </w:r>
    </w:p>
    <w:p w:rsidR="00000000" w:rsidDel="00000000" w:rsidP="00000000" w:rsidRDefault="00000000" w:rsidRPr="00000000" w14:paraId="00000430">
      <w:pPr>
        <w:numPr>
          <w:ilvl w:val="0"/>
          <w:numId w:val="170"/>
        </w:numPr>
        <w:spacing w:after="0" w:afterAutospacing="0" w:before="240" w:lineRule="auto"/>
        <w:ind w:left="720" w:hanging="360"/>
      </w:pPr>
      <w:r w:rsidDel="00000000" w:rsidR="00000000" w:rsidRPr="00000000">
        <w:rPr>
          <w:rtl w:val="0"/>
        </w:rPr>
        <w:t xml:space="preserve">Certidão de casamento ou união estável (com tradução juramentada)</w:t>
        <w:br w:type="textWrapping"/>
      </w:r>
    </w:p>
    <w:p w:rsidR="00000000" w:rsidDel="00000000" w:rsidP="00000000" w:rsidRDefault="00000000" w:rsidRPr="00000000" w14:paraId="00000431">
      <w:pPr>
        <w:numPr>
          <w:ilvl w:val="0"/>
          <w:numId w:val="170"/>
        </w:numPr>
        <w:spacing w:after="0" w:afterAutospacing="0" w:before="0" w:beforeAutospacing="0" w:lineRule="auto"/>
        <w:ind w:left="720" w:hanging="360"/>
      </w:pPr>
      <w:r w:rsidDel="00000000" w:rsidR="00000000" w:rsidRPr="00000000">
        <w:rPr>
          <w:rtl w:val="0"/>
        </w:rPr>
        <w:t xml:space="preserve">Certidões de nascimento dos filhos</w:t>
        <w:br w:type="textWrapping"/>
      </w:r>
    </w:p>
    <w:p w:rsidR="00000000" w:rsidDel="00000000" w:rsidP="00000000" w:rsidRDefault="00000000" w:rsidRPr="00000000" w14:paraId="00000432">
      <w:pPr>
        <w:numPr>
          <w:ilvl w:val="0"/>
          <w:numId w:val="170"/>
        </w:numPr>
        <w:spacing w:after="0" w:afterAutospacing="0" w:before="0" w:beforeAutospacing="0" w:lineRule="auto"/>
        <w:ind w:left="720" w:hanging="360"/>
      </w:pPr>
      <w:r w:rsidDel="00000000" w:rsidR="00000000" w:rsidRPr="00000000">
        <w:rPr>
          <w:rtl w:val="0"/>
        </w:rPr>
        <w:t xml:space="preserve">Prova de coabitação (para união estável: contas conjuntas, fotos, cartas)</w:t>
        <w:br w:type="textWrapping"/>
      </w:r>
    </w:p>
    <w:p w:rsidR="00000000" w:rsidDel="00000000" w:rsidP="00000000" w:rsidRDefault="00000000" w:rsidRPr="00000000" w14:paraId="00000433">
      <w:pPr>
        <w:numPr>
          <w:ilvl w:val="0"/>
          <w:numId w:val="170"/>
        </w:numPr>
        <w:spacing w:after="0" w:afterAutospacing="0" w:before="0" w:beforeAutospacing="0" w:lineRule="auto"/>
        <w:ind w:left="720" w:hanging="360"/>
      </w:pPr>
      <w:r w:rsidDel="00000000" w:rsidR="00000000" w:rsidRPr="00000000">
        <w:rPr>
          <w:rtl w:val="0"/>
        </w:rPr>
        <w:t xml:space="preserve">Comprovantes de renda ou patrocínio</w:t>
        <w:br w:type="textWrapping"/>
      </w:r>
    </w:p>
    <w:p w:rsidR="00000000" w:rsidDel="00000000" w:rsidP="00000000" w:rsidRDefault="00000000" w:rsidRPr="00000000" w14:paraId="00000434">
      <w:pPr>
        <w:numPr>
          <w:ilvl w:val="0"/>
          <w:numId w:val="170"/>
        </w:numPr>
        <w:spacing w:after="240" w:before="0" w:beforeAutospacing="0" w:lineRule="auto"/>
        <w:ind w:left="720" w:hanging="360"/>
      </w:pPr>
      <w:r w:rsidDel="00000000" w:rsidR="00000000" w:rsidRPr="00000000">
        <w:rPr>
          <w:rtl w:val="0"/>
        </w:rPr>
        <w:t xml:space="preserve">Taxa de visto e seguro de saúde para cada dependente</w:t>
        <w:br w:type="textWrapping"/>
      </w:r>
    </w:p>
    <w:p w:rsidR="00000000" w:rsidDel="00000000" w:rsidP="00000000" w:rsidRDefault="00000000" w:rsidRPr="00000000" w14:paraId="000004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6">
      <w:pPr>
        <w:pStyle w:val="Heading4"/>
        <w:keepNext w:val="0"/>
        <w:keepLines w:val="0"/>
        <w:spacing w:after="40" w:before="240" w:lineRule="auto"/>
        <w:rPr>
          <w:b w:val="1"/>
          <w:color w:val="000000"/>
          <w:sz w:val="22"/>
          <w:szCs w:val="22"/>
        </w:rPr>
      </w:pPr>
      <w:bookmarkStart w:colFirst="0" w:colLast="0" w:name="_brpdhrj8dr0l" w:id="172"/>
      <w:bookmarkEnd w:id="172"/>
      <w:r w:rsidDel="00000000" w:rsidR="00000000" w:rsidRPr="00000000">
        <w:rPr>
          <w:b w:val="1"/>
          <w:color w:val="000000"/>
          <w:sz w:val="22"/>
          <w:szCs w:val="22"/>
          <w:rtl w:val="0"/>
        </w:rPr>
        <w:t xml:space="preserve">Custos Estimados</w:t>
      </w:r>
    </w:p>
    <w:tbl>
      <w:tblPr>
        <w:tblStyle w:val="Table6"/>
        <w:tblW w:w="52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15"/>
        <w:gridCol w:w="2090"/>
        <w:gridCol w:w="1700"/>
        <w:tblGridChange w:id="0">
          <w:tblGrid>
            <w:gridCol w:w="1415"/>
            <w:gridCol w:w="2090"/>
            <w:gridCol w:w="170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7">
            <w:pPr>
              <w:jc w:val="center"/>
              <w:rPr/>
            </w:pPr>
            <w:r w:rsidDel="00000000" w:rsidR="00000000" w:rsidRPr="00000000">
              <w:rPr>
                <w:b w:val="1"/>
                <w:rtl w:val="0"/>
              </w:rPr>
              <w:t xml:space="preserve">Categoria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8">
            <w:pPr>
              <w:jc w:val="center"/>
              <w:rPr/>
            </w:pPr>
            <w:r w:rsidDel="00000000" w:rsidR="00000000" w:rsidRPr="00000000">
              <w:rPr>
                <w:b w:val="1"/>
                <w:rtl w:val="0"/>
              </w:rPr>
              <w:t xml:space="preserve">Taxa de Aplicação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9">
            <w:pPr>
              <w:jc w:val="center"/>
              <w:rPr/>
            </w:pPr>
            <w:r w:rsidDel="00000000" w:rsidR="00000000" w:rsidRPr="00000000">
              <w:rPr>
                <w:b w:val="1"/>
                <w:rtl w:val="0"/>
              </w:rPr>
              <w:t xml:space="preserve">IHS (por ano)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A">
            <w:pPr>
              <w:rPr/>
            </w:pPr>
            <w:r w:rsidDel="00000000" w:rsidR="00000000" w:rsidRPr="00000000">
              <w:rPr>
                <w:rtl w:val="0"/>
              </w:rPr>
              <w:t xml:space="preserve">Cônjuge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B">
            <w:pPr>
              <w:rPr/>
            </w:pPr>
            <w:r w:rsidDel="00000000" w:rsidR="00000000" w:rsidRPr="00000000">
              <w:rPr>
                <w:rtl w:val="0"/>
              </w:rPr>
              <w:t xml:space="preserve">~£1.500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C">
            <w:pPr>
              <w:rPr/>
            </w:pPr>
            <w:r w:rsidDel="00000000" w:rsidR="00000000" w:rsidRPr="00000000">
              <w:rPr>
                <w:rtl w:val="0"/>
              </w:rPr>
              <w:t xml:space="preserve">£1.560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D">
            <w:pPr>
              <w:rPr/>
            </w:pPr>
            <w:r w:rsidDel="00000000" w:rsidR="00000000" w:rsidRPr="00000000">
              <w:rPr>
                <w:rtl w:val="0"/>
              </w:rPr>
              <w:t xml:space="preserve">Filho menor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E">
            <w:pPr>
              <w:rPr/>
            </w:pPr>
            <w:r w:rsidDel="00000000" w:rsidR="00000000" w:rsidRPr="00000000">
              <w:rPr>
                <w:rtl w:val="0"/>
              </w:rPr>
              <w:t xml:space="preserve">~£1.500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3F">
            <w:pPr>
              <w:rPr/>
            </w:pPr>
            <w:r w:rsidDel="00000000" w:rsidR="00000000" w:rsidRPr="00000000">
              <w:rPr>
                <w:rtl w:val="0"/>
              </w:rPr>
              <w:t xml:space="preserve">£1.175 (média)</w:t>
            </w:r>
          </w:p>
        </w:tc>
      </w:tr>
    </w:tbl>
    <w:p w:rsidR="00000000" w:rsidDel="00000000" w:rsidP="00000000" w:rsidRDefault="00000000" w:rsidRPr="00000000" w14:paraId="00000440">
      <w:pPr>
        <w:spacing w:after="240" w:before="240" w:lineRule="auto"/>
        <w:rPr>
          <w:i w:val="1"/>
        </w:rPr>
      </w:pPr>
      <w:r w:rsidDel="00000000" w:rsidR="00000000" w:rsidRPr="00000000">
        <w:rPr>
          <w:i w:val="1"/>
          <w:rtl w:val="0"/>
        </w:rPr>
        <w:t xml:space="preserve">Para vistos de área da saúde (Skilled Worker), há </w:t>
      </w:r>
      <w:r w:rsidDel="00000000" w:rsidR="00000000" w:rsidRPr="00000000">
        <w:rPr>
          <w:b w:val="1"/>
          <w:i w:val="1"/>
          <w:rtl w:val="0"/>
        </w:rPr>
        <w:t xml:space="preserve">isenção da taxa NHS (IHS)</w:t>
      </w:r>
      <w:r w:rsidDel="00000000" w:rsidR="00000000" w:rsidRPr="00000000">
        <w:rPr>
          <w:i w:val="1"/>
          <w:rtl w:val="0"/>
        </w:rPr>
        <w:t xml:space="preserve">.</w:t>
      </w:r>
    </w:p>
    <w:p w:rsidR="00000000" w:rsidDel="00000000" w:rsidP="00000000" w:rsidRDefault="00000000" w:rsidRPr="00000000" w14:paraId="000004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2">
      <w:pPr>
        <w:spacing w:after="240" w:before="240" w:lineRule="auto"/>
        <w:rPr/>
      </w:pPr>
      <w:r w:rsidDel="00000000" w:rsidR="00000000" w:rsidRPr="00000000">
        <w:rPr>
          <w:b w:val="1"/>
          <w:rtl w:val="0"/>
        </w:rPr>
        <w:t xml:space="preserve">Dica prática:</w:t>
      </w:r>
      <w:r w:rsidDel="00000000" w:rsidR="00000000" w:rsidRPr="00000000">
        <w:rPr>
          <w:rtl w:val="0"/>
        </w:rPr>
        <w:t xml:space="preserve"> Se possível, </w:t>
      </w:r>
      <w:r w:rsidDel="00000000" w:rsidR="00000000" w:rsidRPr="00000000">
        <w:rPr>
          <w:b w:val="1"/>
          <w:rtl w:val="0"/>
        </w:rPr>
        <w:t xml:space="preserve">inclua todos os dependentes no mesmo processo</w:t>
      </w:r>
      <w:r w:rsidDel="00000000" w:rsidR="00000000" w:rsidRPr="00000000">
        <w:rPr>
          <w:rtl w:val="0"/>
        </w:rPr>
        <w:t xml:space="preserve">. Isso agiliza a análise e evita inconsistências. Se forem aplicar depois, use exatamente as mesmas informações do formulário do titular.</w:t>
      </w:r>
    </w:p>
    <w:p w:rsidR="00000000" w:rsidDel="00000000" w:rsidP="00000000" w:rsidRDefault="00000000" w:rsidRPr="00000000" w14:paraId="000004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spacing w:after="240" w:before="240" w:lineRule="auto"/>
        <w:rPr/>
      </w:pPr>
      <w:r w:rsidDel="00000000" w:rsidR="00000000" w:rsidRPr="00000000">
        <w:rPr>
          <w:rtl w:val="0"/>
        </w:rPr>
        <w:t xml:space="preserve">Na próxima e última parte deste capítulo, vamos refletir sobre o visto como um </w:t>
      </w:r>
      <w:r w:rsidDel="00000000" w:rsidR="00000000" w:rsidRPr="00000000">
        <w:rPr>
          <w:b w:val="1"/>
          <w:rtl w:val="0"/>
        </w:rPr>
        <w:t xml:space="preserve">marco de virada real na vida do profissional migrante</w:t>
      </w:r>
      <w:r w:rsidDel="00000000" w:rsidR="00000000" w:rsidRPr="00000000">
        <w:rPr>
          <w:rtl w:val="0"/>
        </w:rPr>
        <w:t xml:space="preserve"> — e preparar o terreno para os próximos passos do livro.</w:t>
      </w:r>
    </w:p>
    <w:p w:rsidR="00000000" w:rsidDel="00000000" w:rsidP="00000000" w:rsidRDefault="00000000" w:rsidRPr="00000000" w14:paraId="000004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6">
      <w:pPr>
        <w:pStyle w:val="Heading3"/>
        <w:keepNext w:val="0"/>
        <w:keepLines w:val="0"/>
        <w:spacing w:before="280" w:lineRule="auto"/>
        <w:rPr>
          <w:b w:val="1"/>
          <w:color w:val="000000"/>
          <w:sz w:val="26"/>
          <w:szCs w:val="26"/>
        </w:rPr>
      </w:pPr>
      <w:bookmarkStart w:colFirst="0" w:colLast="0" w:name="_iygmovrmjgt2" w:id="173"/>
      <w:bookmarkEnd w:id="173"/>
      <w:r w:rsidDel="00000000" w:rsidR="00000000" w:rsidRPr="00000000">
        <w:rPr>
          <w:b w:val="1"/>
          <w:color w:val="000000"/>
          <w:sz w:val="26"/>
          <w:szCs w:val="26"/>
          <w:rtl w:val="0"/>
        </w:rPr>
        <w:t xml:space="preserve">6.12 Considerações Finais: O Visto é o Início de uma Nova Vida</w:t>
      </w:r>
    </w:p>
    <w:p w:rsidR="00000000" w:rsidDel="00000000" w:rsidP="00000000" w:rsidRDefault="00000000" w:rsidRPr="00000000" w14:paraId="00000447">
      <w:pPr>
        <w:spacing w:after="240" w:before="240" w:lineRule="auto"/>
        <w:rPr/>
      </w:pPr>
      <w:r w:rsidDel="00000000" w:rsidR="00000000" w:rsidRPr="00000000">
        <w:rPr>
          <w:rtl w:val="0"/>
        </w:rPr>
        <w:t xml:space="preserve">Conquistar um visto britânico vai muito além de cumprir um trâmite burocrático. Trata-se de um marco simbólico e prático que </w:t>
      </w:r>
      <w:r w:rsidDel="00000000" w:rsidR="00000000" w:rsidRPr="00000000">
        <w:rPr>
          <w:b w:val="1"/>
          <w:rtl w:val="0"/>
        </w:rPr>
        <w:t xml:space="preserve">sela seu compromisso com um novo futuro</w:t>
      </w:r>
      <w:r w:rsidDel="00000000" w:rsidR="00000000" w:rsidRPr="00000000">
        <w:rPr>
          <w:rtl w:val="0"/>
        </w:rPr>
        <w:t xml:space="preserve"> — mais estável, estruturado e próspero.</w:t>
      </w:r>
    </w:p>
    <w:p w:rsidR="00000000" w:rsidDel="00000000" w:rsidP="00000000" w:rsidRDefault="00000000" w:rsidRPr="00000000" w14:paraId="00000448">
      <w:pPr>
        <w:spacing w:after="240" w:before="240" w:lineRule="auto"/>
        <w:rPr/>
      </w:pPr>
      <w:r w:rsidDel="00000000" w:rsidR="00000000" w:rsidRPr="00000000">
        <w:rPr>
          <w:rtl w:val="0"/>
        </w:rPr>
        <w:t xml:space="preserve">Até aqui, você entendeu que o processo de imigração para o Reino Unido </w:t>
      </w:r>
      <w:r w:rsidDel="00000000" w:rsidR="00000000" w:rsidRPr="00000000">
        <w:rPr>
          <w:b w:val="1"/>
          <w:rtl w:val="0"/>
        </w:rPr>
        <w:t xml:space="preserve">não é um campo minado, mas um território mapeado</w:t>
      </w:r>
      <w:r w:rsidDel="00000000" w:rsidR="00000000" w:rsidRPr="00000000">
        <w:rPr>
          <w:rtl w:val="0"/>
        </w:rPr>
        <w:t xml:space="preserve">. Cada passo pode (e deve) ser planejado, desde a escolha do visto ideal, passando pela montagem da aplicação, até a chegada no país com estrutura emocional, financeira e documental.</w:t>
      </w:r>
    </w:p>
    <w:p w:rsidR="00000000" w:rsidDel="00000000" w:rsidP="00000000" w:rsidRDefault="00000000" w:rsidRPr="00000000" w14:paraId="00000449">
      <w:pPr>
        <w:spacing w:after="240" w:before="240" w:lineRule="auto"/>
        <w:rPr/>
      </w:pPr>
      <w:r w:rsidDel="00000000" w:rsidR="00000000" w:rsidRPr="00000000">
        <w:rPr>
          <w:rtl w:val="0"/>
        </w:rPr>
        <w:t xml:space="preserve">O visto é, portanto, </w:t>
      </w:r>
      <w:r w:rsidDel="00000000" w:rsidR="00000000" w:rsidRPr="00000000">
        <w:rPr>
          <w:b w:val="1"/>
          <w:rtl w:val="0"/>
        </w:rPr>
        <w:t xml:space="preserve">o passaporte para sua liberdade profissional</w:t>
      </w:r>
      <w:r w:rsidDel="00000000" w:rsidR="00000000" w:rsidRPr="00000000">
        <w:rPr>
          <w:rtl w:val="0"/>
        </w:rPr>
        <w:t xml:space="preserve">, para o reconhecimento da sua formação e para a possibilidade de reconstruir sua carreira com dignidade em um dos países mais organizados do mundo.</w:t>
      </w:r>
    </w:p>
    <w:p w:rsidR="00000000" w:rsidDel="00000000" w:rsidP="00000000" w:rsidRDefault="00000000" w:rsidRPr="00000000" w14:paraId="0000044A">
      <w:pPr>
        <w:spacing w:after="240" w:before="240" w:lineRule="auto"/>
        <w:rPr/>
      </w:pPr>
      <w:r w:rsidDel="00000000" w:rsidR="00000000" w:rsidRPr="00000000">
        <w:rPr>
          <w:rtl w:val="0"/>
        </w:rPr>
        <w:t xml:space="preserve">Mas, como todo começo, ele exige preparo.</w:t>
      </w:r>
    </w:p>
    <w:p w:rsidR="00000000" w:rsidDel="00000000" w:rsidP="00000000" w:rsidRDefault="00000000" w:rsidRPr="00000000" w14:paraId="0000044B">
      <w:pPr>
        <w:spacing w:after="240" w:before="240" w:lineRule="auto"/>
        <w:rPr/>
      </w:pPr>
      <w:r w:rsidDel="00000000" w:rsidR="00000000" w:rsidRPr="00000000">
        <w:rPr>
          <w:rtl w:val="0"/>
        </w:rPr>
        <w:t xml:space="preserve">Com o visto em mãos, você finalmente assume seu lugar de direito — como profissional legalizado, cidadão produtivo e protagonista da sua jornada internacional.</w:t>
      </w:r>
    </w:p>
    <w:p w:rsidR="00000000" w:rsidDel="00000000" w:rsidP="00000000" w:rsidRDefault="00000000" w:rsidRPr="00000000" w14:paraId="0000044C">
      <w:pPr>
        <w:pStyle w:val="Heading2"/>
        <w:keepNext w:val="0"/>
        <w:keepLines w:val="0"/>
        <w:spacing w:after="80" w:lineRule="auto"/>
        <w:rPr>
          <w:b w:val="1"/>
          <w:sz w:val="34"/>
          <w:szCs w:val="34"/>
        </w:rPr>
      </w:pPr>
      <w:bookmarkStart w:colFirst="0" w:colLast="0" w:name="_5brk6oiceoqx" w:id="174"/>
      <w:bookmarkEnd w:id="174"/>
      <w:r w:rsidDel="00000000" w:rsidR="00000000" w:rsidRPr="00000000">
        <w:rPr>
          <w:b w:val="1"/>
          <w:sz w:val="34"/>
          <w:szCs w:val="34"/>
          <w:rtl w:val="0"/>
        </w:rPr>
        <w:t xml:space="preserve">Capítulo 7 – Dando os Primeiros Passos no Reino Unido</w:t>
      </w:r>
    </w:p>
    <w:p w:rsidR="00000000" w:rsidDel="00000000" w:rsidP="00000000" w:rsidRDefault="00000000" w:rsidRPr="00000000" w14:paraId="0000044D">
      <w:pPr>
        <w:pStyle w:val="Heading3"/>
        <w:keepNext w:val="0"/>
        <w:keepLines w:val="0"/>
        <w:spacing w:before="280" w:lineRule="auto"/>
        <w:rPr>
          <w:b w:val="1"/>
          <w:color w:val="000000"/>
          <w:sz w:val="26"/>
          <w:szCs w:val="26"/>
        </w:rPr>
      </w:pPr>
      <w:bookmarkStart w:colFirst="0" w:colLast="0" w:name="_s42ymw3wplgn" w:id="175"/>
      <w:bookmarkEnd w:id="175"/>
      <w:r w:rsidDel="00000000" w:rsidR="00000000" w:rsidRPr="00000000">
        <w:rPr>
          <w:b w:val="1"/>
          <w:color w:val="000000"/>
          <w:sz w:val="26"/>
          <w:szCs w:val="26"/>
          <w:rtl w:val="0"/>
        </w:rPr>
        <w:t xml:space="preserve">7.1 Chegando ao Reino Unido: Primeiros Dias, Primeiras Decisões</w:t>
      </w:r>
    </w:p>
    <w:p w:rsidR="00000000" w:rsidDel="00000000" w:rsidP="00000000" w:rsidRDefault="00000000" w:rsidRPr="00000000" w14:paraId="0000044E">
      <w:pPr>
        <w:spacing w:after="240" w:before="240" w:lineRule="auto"/>
        <w:rPr>
          <w:b w:val="1"/>
        </w:rPr>
      </w:pPr>
      <w:r w:rsidDel="00000000" w:rsidR="00000000" w:rsidRPr="00000000">
        <w:rPr>
          <w:rtl w:val="0"/>
        </w:rPr>
        <w:t xml:space="preserve">O avião pousou. Você cruza a imigração, carrega suas malas e pisa no solo britânico. O sonho, até então planejado em planilhas, listas e aulas online, finalmente se torna real. Mas a chegada é também o começo de um novo ciclo — </w:t>
      </w:r>
      <w:r w:rsidDel="00000000" w:rsidR="00000000" w:rsidRPr="00000000">
        <w:rPr>
          <w:b w:val="1"/>
          <w:rtl w:val="0"/>
        </w:rPr>
        <w:t xml:space="preserve">e os primeiros dias em um país estrangeiro podem ser tão desafiadores quanto empolgantes.</w:t>
      </w:r>
    </w:p>
    <w:p w:rsidR="00000000" w:rsidDel="00000000" w:rsidP="00000000" w:rsidRDefault="00000000" w:rsidRPr="00000000" w14:paraId="0000044F">
      <w:pPr>
        <w:spacing w:after="240" w:before="240" w:lineRule="auto"/>
        <w:rPr/>
      </w:pPr>
      <w:r w:rsidDel="00000000" w:rsidR="00000000" w:rsidRPr="00000000">
        <w:rPr>
          <w:rtl w:val="0"/>
        </w:rPr>
        <w:t xml:space="preserve">É comum que esse momento seja marcado por uma mistura de emoções: alívio, ansiedade, encantamento, medo. O ambiente, o clima, o idioma, as placas de trânsito, os sorrisos contidos nos corredores — tudo soa diferente. E tudo exige de você uma postura atenta, prática e, acima de tudo, estratégica.</w:t>
      </w:r>
    </w:p>
    <w:p w:rsidR="00000000" w:rsidDel="00000000" w:rsidP="00000000" w:rsidRDefault="00000000" w:rsidRPr="00000000" w14:paraId="00000450">
      <w:pPr>
        <w:spacing w:after="240" w:before="240" w:lineRule="auto"/>
        <w:rPr>
          <w:b w:val="1"/>
        </w:rPr>
      </w:pPr>
      <w:r w:rsidDel="00000000" w:rsidR="00000000" w:rsidRPr="00000000">
        <w:rPr>
          <w:rtl w:val="0"/>
        </w:rPr>
        <w:t xml:space="preserve">Este capítulo é um guia para </w:t>
      </w:r>
      <w:r w:rsidDel="00000000" w:rsidR="00000000" w:rsidRPr="00000000">
        <w:rPr>
          <w:b w:val="1"/>
          <w:rtl w:val="0"/>
        </w:rPr>
        <w:t xml:space="preserve">transformar essa fase de transição em um ponto de equilíbrio e impulso.</w:t>
        <w:br w:type="textWrapping"/>
      </w:r>
      <w:r w:rsidDel="00000000" w:rsidR="00000000" w:rsidRPr="00000000">
        <w:rPr>
          <w:rtl w:val="0"/>
        </w:rPr>
        <w:t xml:space="preserve"> Você aprenderá a lidar com questões práticas da chegada, como abrir conta bancária, contratar um chip de celular, se registrar no NHS e encontrar uma moradia. Vai entender os primeiros códigos sociais britânicos e evitar situações que confundem ou expõem imigrantes desavisados.</w:t>
        <w:br w:type="textWrapping"/>
        <w:t xml:space="preserve"> E mais: verá por que buscar um trabalho temporário pode ser, ao contrário do que muitos pensam, uma das decisões mais inteligentes da sua jornada — </w:t>
      </w:r>
      <w:r w:rsidDel="00000000" w:rsidR="00000000" w:rsidRPr="00000000">
        <w:rPr>
          <w:b w:val="1"/>
          <w:rtl w:val="0"/>
        </w:rPr>
        <w:t xml:space="preserve">tanto para o bolso quanto para a mente.</w:t>
      </w:r>
    </w:p>
    <w:p w:rsidR="00000000" w:rsidDel="00000000" w:rsidP="00000000" w:rsidRDefault="00000000" w:rsidRPr="00000000" w14:paraId="00000451">
      <w:pPr>
        <w:spacing w:after="240" w:before="240" w:lineRule="auto"/>
        <w:rPr>
          <w:b w:val="1"/>
        </w:rPr>
      </w:pPr>
      <w:r w:rsidDel="00000000" w:rsidR="00000000" w:rsidRPr="00000000">
        <w:rPr>
          <w:rtl w:val="0"/>
        </w:rPr>
        <w:t xml:space="preserve">Essa é a fase da construção silenciosa: quando o que você planta não aparece ainda em fotos ou redes sociais, mas será a base do que virá.</w:t>
        <w:br w:type="textWrapping"/>
        <w:t xml:space="preserve"> Ao fim deste capítulo, você não apenas estará pronto para viver bem no Reino Unido — estará pronto para viver como um </w:t>
      </w:r>
      <w:r w:rsidDel="00000000" w:rsidR="00000000" w:rsidRPr="00000000">
        <w:rPr>
          <w:b w:val="1"/>
          <w:rtl w:val="0"/>
        </w:rPr>
        <w:t xml:space="preserve">profissional migrante com propósito, clareza e foco.</w:t>
      </w:r>
    </w:p>
    <w:p w:rsidR="00000000" w:rsidDel="00000000" w:rsidP="00000000" w:rsidRDefault="00000000" w:rsidRPr="00000000" w14:paraId="000004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3">
      <w:pPr>
        <w:pStyle w:val="Heading3"/>
        <w:keepNext w:val="0"/>
        <w:keepLines w:val="0"/>
        <w:spacing w:before="280" w:lineRule="auto"/>
        <w:rPr>
          <w:b w:val="1"/>
          <w:color w:val="000000"/>
          <w:sz w:val="26"/>
          <w:szCs w:val="26"/>
        </w:rPr>
      </w:pPr>
      <w:bookmarkStart w:colFirst="0" w:colLast="0" w:name="_sdjjd0igik3j" w:id="176"/>
      <w:bookmarkEnd w:id="176"/>
      <w:r w:rsidDel="00000000" w:rsidR="00000000" w:rsidRPr="00000000">
        <w:rPr>
          <w:b w:val="1"/>
          <w:color w:val="000000"/>
          <w:sz w:val="26"/>
          <w:szCs w:val="26"/>
          <w:rtl w:val="0"/>
        </w:rPr>
        <w:t xml:space="preserve">7.2 Integração Básica: O Que Você Precisa Resolver nos Primeiros Dias</w:t>
      </w:r>
    </w:p>
    <w:p w:rsidR="00000000" w:rsidDel="00000000" w:rsidP="00000000" w:rsidRDefault="00000000" w:rsidRPr="00000000" w14:paraId="00000454">
      <w:pPr>
        <w:spacing w:after="240" w:before="240" w:lineRule="auto"/>
        <w:rPr/>
      </w:pPr>
      <w:r w:rsidDel="00000000" w:rsidR="00000000" w:rsidRPr="00000000">
        <w:rPr>
          <w:rtl w:val="0"/>
        </w:rPr>
        <w:t xml:space="preserve">Chegar bem é importante. Mas </w:t>
      </w:r>
      <w:r w:rsidDel="00000000" w:rsidR="00000000" w:rsidRPr="00000000">
        <w:rPr>
          <w:b w:val="1"/>
          <w:rtl w:val="0"/>
        </w:rPr>
        <w:t xml:space="preserve">se estabelecer com segurança e eficiência nos primeiros dias é ainda mais decisivo</w:t>
      </w:r>
      <w:r w:rsidDel="00000000" w:rsidR="00000000" w:rsidRPr="00000000">
        <w:rPr>
          <w:rtl w:val="0"/>
        </w:rPr>
        <w:t xml:space="preserve"> para que sua adaptação flua com tranquilidade.</w:t>
        <w:br w:type="textWrapping"/>
        <w:t xml:space="preserve"> Abaixo, reunimos os primeiros passos essenciais para sua integração como residente legal no Reino Unido. Cada um deles ajuda a construir a base estrutural da sua nova vida.</w:t>
      </w:r>
    </w:p>
    <w:p w:rsidR="00000000" w:rsidDel="00000000" w:rsidP="00000000" w:rsidRDefault="00000000" w:rsidRPr="00000000" w14:paraId="000004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6">
      <w:pPr>
        <w:pStyle w:val="Heading4"/>
        <w:keepNext w:val="0"/>
        <w:keepLines w:val="0"/>
        <w:spacing w:after="40" w:before="240" w:lineRule="auto"/>
        <w:rPr>
          <w:b w:val="1"/>
          <w:color w:val="000000"/>
          <w:sz w:val="22"/>
          <w:szCs w:val="22"/>
        </w:rPr>
      </w:pPr>
      <w:bookmarkStart w:colFirst="0" w:colLast="0" w:name="_1dbjsgjehidh" w:id="177"/>
      <w:bookmarkEnd w:id="177"/>
      <w:r w:rsidDel="00000000" w:rsidR="00000000" w:rsidRPr="00000000">
        <w:rPr>
          <w:b w:val="1"/>
          <w:color w:val="000000"/>
          <w:sz w:val="22"/>
          <w:szCs w:val="22"/>
          <w:rtl w:val="0"/>
        </w:rPr>
        <w:t xml:space="preserve">Abrindo Conta Bancária no Reino Unido</w:t>
      </w:r>
    </w:p>
    <w:p w:rsidR="00000000" w:rsidDel="00000000" w:rsidP="00000000" w:rsidRDefault="00000000" w:rsidRPr="00000000" w14:paraId="00000457">
      <w:pPr>
        <w:spacing w:after="240" w:before="240" w:lineRule="auto"/>
        <w:rPr/>
      </w:pPr>
      <w:r w:rsidDel="00000000" w:rsidR="00000000" w:rsidRPr="00000000">
        <w:rPr>
          <w:rtl w:val="0"/>
        </w:rPr>
        <w:t xml:space="preserve">Você precisará de uma conta bancária para praticamente tudo: receber salário, pagar aluguel, contratar serviços e validar sua identidade.</w:t>
        <w:br w:type="textWrapping"/>
        <w:t xml:space="preserve"> Os bancos tradicionais (como </w:t>
      </w:r>
      <w:r w:rsidDel="00000000" w:rsidR="00000000" w:rsidRPr="00000000">
        <w:rPr>
          <w:b w:val="1"/>
          <w:rtl w:val="0"/>
        </w:rPr>
        <w:t xml:space="preserve">Barclays, Lloyds, NatWest</w:t>
      </w:r>
      <w:r w:rsidDel="00000000" w:rsidR="00000000" w:rsidRPr="00000000">
        <w:rPr>
          <w:rtl w:val="0"/>
        </w:rPr>
        <w:t xml:space="preserve">) exigem comprovante de endereço e documentos locais. Mas fintechs como </w:t>
      </w:r>
      <w:r w:rsidDel="00000000" w:rsidR="00000000" w:rsidRPr="00000000">
        <w:rPr>
          <w:b w:val="1"/>
          <w:rtl w:val="0"/>
        </w:rPr>
        <w:t xml:space="preserve">Monzo, Starling e Revolut</w:t>
      </w:r>
      <w:r w:rsidDel="00000000" w:rsidR="00000000" w:rsidRPr="00000000">
        <w:rPr>
          <w:rtl w:val="0"/>
        </w:rPr>
        <w:t xml:space="preserve"> permitem abertura online, com processo mais rápido e menos burocrático.</w:t>
      </w:r>
    </w:p>
    <w:p w:rsidR="00000000" w:rsidDel="00000000" w:rsidP="00000000" w:rsidRDefault="00000000" w:rsidRPr="00000000" w14:paraId="00000458">
      <w:pPr>
        <w:spacing w:after="240" w:before="240" w:lineRule="auto"/>
        <w:rPr/>
      </w:pPr>
      <w:r w:rsidDel="00000000" w:rsidR="00000000" w:rsidRPr="00000000">
        <w:rPr>
          <w:b w:val="1"/>
          <w:rtl w:val="0"/>
        </w:rPr>
        <w:t xml:space="preserve">Dica:</w:t>
      </w:r>
      <w:r w:rsidDel="00000000" w:rsidR="00000000" w:rsidRPr="00000000">
        <w:rPr>
          <w:rtl w:val="0"/>
        </w:rPr>
        <w:t xml:space="preserve"> comece com uma conta digital e, após obter comprovante de residência fixo, migre para um banco tradicional se desejar.</w:t>
      </w:r>
    </w:p>
    <w:p w:rsidR="00000000" w:rsidDel="00000000" w:rsidP="00000000" w:rsidRDefault="00000000" w:rsidRPr="00000000" w14:paraId="000004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A">
      <w:pPr>
        <w:pStyle w:val="Heading4"/>
        <w:keepNext w:val="0"/>
        <w:keepLines w:val="0"/>
        <w:spacing w:after="40" w:before="240" w:lineRule="auto"/>
        <w:rPr>
          <w:b w:val="1"/>
          <w:color w:val="000000"/>
          <w:sz w:val="22"/>
          <w:szCs w:val="22"/>
        </w:rPr>
      </w:pPr>
      <w:bookmarkStart w:colFirst="0" w:colLast="0" w:name="_rrsquytbt86n" w:id="178"/>
      <w:bookmarkEnd w:id="178"/>
      <w:r w:rsidDel="00000000" w:rsidR="00000000" w:rsidRPr="00000000">
        <w:rPr>
          <w:b w:val="1"/>
          <w:color w:val="000000"/>
          <w:sz w:val="22"/>
          <w:szCs w:val="22"/>
          <w:rtl w:val="0"/>
        </w:rPr>
        <w:t xml:space="preserve">Adquirindo um Chip de Celular e Internet Móvel</w:t>
      </w:r>
    </w:p>
    <w:p w:rsidR="00000000" w:rsidDel="00000000" w:rsidP="00000000" w:rsidRDefault="00000000" w:rsidRPr="00000000" w14:paraId="0000045B">
      <w:pPr>
        <w:spacing w:after="240" w:before="240" w:lineRule="auto"/>
        <w:rPr/>
      </w:pPr>
      <w:r w:rsidDel="00000000" w:rsidR="00000000" w:rsidRPr="00000000">
        <w:rPr>
          <w:rtl w:val="0"/>
        </w:rPr>
        <w:t xml:space="preserve">Operadoras como </w:t>
      </w:r>
      <w:r w:rsidDel="00000000" w:rsidR="00000000" w:rsidRPr="00000000">
        <w:rPr>
          <w:b w:val="1"/>
          <w:rtl w:val="0"/>
        </w:rPr>
        <w:t xml:space="preserve">Giffgaff, EE, O2, Vodafone e Three</w:t>
      </w:r>
      <w:r w:rsidDel="00000000" w:rsidR="00000000" w:rsidRPr="00000000">
        <w:rPr>
          <w:rtl w:val="0"/>
        </w:rPr>
        <w:t xml:space="preserve"> oferecem chips pré-pagos com planos mensais acessíveis.</w:t>
        <w:br w:type="textWrapping"/>
        <w:t xml:space="preserve"> Você pode pedir online ou comprar em farmácias, supermercados e lojas de rua.</w:t>
        <w:br w:type="textWrapping"/>
        <w:t xml:space="preserve"> Recomenda-se adquirir o chip ainda no aeroporto ou no primeiro dia, para garantir conexão imediata com mapas, apps e contatos úteis.</w:t>
      </w:r>
    </w:p>
    <w:p w:rsidR="00000000" w:rsidDel="00000000" w:rsidP="00000000" w:rsidRDefault="00000000" w:rsidRPr="00000000" w14:paraId="000004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D">
      <w:pPr>
        <w:pStyle w:val="Heading4"/>
        <w:keepNext w:val="0"/>
        <w:keepLines w:val="0"/>
        <w:spacing w:after="40" w:before="240" w:lineRule="auto"/>
        <w:rPr>
          <w:b w:val="1"/>
          <w:color w:val="000000"/>
          <w:sz w:val="22"/>
          <w:szCs w:val="22"/>
        </w:rPr>
      </w:pPr>
      <w:bookmarkStart w:colFirst="0" w:colLast="0" w:name="_4dh6es1odzi5" w:id="179"/>
      <w:bookmarkEnd w:id="179"/>
      <w:r w:rsidDel="00000000" w:rsidR="00000000" w:rsidRPr="00000000">
        <w:rPr>
          <w:b w:val="1"/>
          <w:color w:val="000000"/>
          <w:sz w:val="22"/>
          <w:szCs w:val="22"/>
          <w:rtl w:val="0"/>
        </w:rPr>
        <w:t xml:space="preserve">Acomodação: Como Alugar Seu Primeiro Imóvel</w:t>
      </w:r>
    </w:p>
    <w:p w:rsidR="00000000" w:rsidDel="00000000" w:rsidP="00000000" w:rsidRDefault="00000000" w:rsidRPr="00000000" w14:paraId="0000045E">
      <w:pPr>
        <w:spacing w:after="240" w:before="240" w:lineRule="auto"/>
        <w:rPr/>
      </w:pPr>
      <w:r w:rsidDel="00000000" w:rsidR="00000000" w:rsidRPr="00000000">
        <w:rPr>
          <w:rtl w:val="0"/>
        </w:rPr>
        <w:t xml:space="preserve">No início, o ideal é reservar uma </w:t>
      </w:r>
      <w:r w:rsidDel="00000000" w:rsidR="00000000" w:rsidRPr="00000000">
        <w:rPr>
          <w:b w:val="1"/>
          <w:rtl w:val="0"/>
        </w:rPr>
        <w:t xml:space="preserve">acomo dação temporária</w:t>
      </w:r>
      <w:r w:rsidDel="00000000" w:rsidR="00000000" w:rsidRPr="00000000">
        <w:rPr>
          <w:rtl w:val="0"/>
        </w:rPr>
        <w:t xml:space="preserve"> via Airbnb, hotel ou hospedagem estudantil. Isso permite explorar a região com calma antes de assinar contrato.</w:t>
        <w:br w:type="textWrapping"/>
        <w:t xml:space="preserve"> Para alugar de forma fixa, utilize plataformas como:</w:t>
      </w:r>
    </w:p>
    <w:p w:rsidR="00000000" w:rsidDel="00000000" w:rsidP="00000000" w:rsidRDefault="00000000" w:rsidRPr="00000000" w14:paraId="0000045F">
      <w:pPr>
        <w:numPr>
          <w:ilvl w:val="0"/>
          <w:numId w:val="94"/>
        </w:numPr>
        <w:spacing w:after="0" w:afterAutospacing="0" w:before="240" w:lineRule="auto"/>
        <w:ind w:left="720" w:hanging="360"/>
      </w:pPr>
      <w:r w:rsidDel="00000000" w:rsidR="00000000" w:rsidRPr="00000000">
        <w:rPr>
          <w:b w:val="1"/>
          <w:rtl w:val="0"/>
        </w:rPr>
        <w:t xml:space="preserve">Rightmove</w:t>
      </w:r>
      <w:r w:rsidDel="00000000" w:rsidR="00000000" w:rsidRPr="00000000">
        <w:rPr>
          <w:rtl w:val="0"/>
        </w:rPr>
        <w:t xml:space="preserve"> (imóveis de longo prazo)</w:t>
        <w:br w:type="textWrapping"/>
      </w:r>
    </w:p>
    <w:p w:rsidR="00000000" w:rsidDel="00000000" w:rsidP="00000000" w:rsidRDefault="00000000" w:rsidRPr="00000000" w14:paraId="00000460">
      <w:pPr>
        <w:numPr>
          <w:ilvl w:val="0"/>
          <w:numId w:val="94"/>
        </w:numPr>
        <w:spacing w:after="0" w:afterAutospacing="0" w:before="0" w:beforeAutospacing="0" w:lineRule="auto"/>
        <w:ind w:left="720" w:hanging="360"/>
      </w:pPr>
      <w:r w:rsidDel="00000000" w:rsidR="00000000" w:rsidRPr="00000000">
        <w:rPr>
          <w:b w:val="1"/>
          <w:rtl w:val="0"/>
        </w:rPr>
        <w:t xml:space="preserve">SpareRoom</w:t>
      </w:r>
      <w:r w:rsidDel="00000000" w:rsidR="00000000" w:rsidRPr="00000000">
        <w:rPr>
          <w:rtl w:val="0"/>
        </w:rPr>
        <w:t xml:space="preserve"> (quartos em casas compartilhadas)</w:t>
        <w:br w:type="textWrapping"/>
      </w:r>
    </w:p>
    <w:p w:rsidR="00000000" w:rsidDel="00000000" w:rsidP="00000000" w:rsidRDefault="00000000" w:rsidRPr="00000000" w14:paraId="00000461">
      <w:pPr>
        <w:numPr>
          <w:ilvl w:val="0"/>
          <w:numId w:val="94"/>
        </w:numPr>
        <w:spacing w:after="240" w:before="0" w:beforeAutospacing="0" w:lineRule="auto"/>
        <w:ind w:left="720" w:hanging="360"/>
      </w:pPr>
      <w:r w:rsidDel="00000000" w:rsidR="00000000" w:rsidRPr="00000000">
        <w:rPr>
          <w:b w:val="1"/>
          <w:rtl w:val="0"/>
        </w:rPr>
        <w:t xml:space="preserve">OpenRent</w:t>
      </w:r>
      <w:r w:rsidDel="00000000" w:rsidR="00000000" w:rsidRPr="00000000">
        <w:rPr>
          <w:rtl w:val="0"/>
        </w:rPr>
        <w:t xml:space="preserve"> (acesso direto ao proprietário)</w:t>
        <w:br w:type="textWrapping"/>
      </w:r>
    </w:p>
    <w:p w:rsidR="00000000" w:rsidDel="00000000" w:rsidP="00000000" w:rsidRDefault="00000000" w:rsidRPr="00000000" w14:paraId="00000462">
      <w:pPr>
        <w:spacing w:after="240" w:before="240" w:lineRule="auto"/>
        <w:rPr/>
      </w:pPr>
      <w:r w:rsidDel="00000000" w:rsidR="00000000" w:rsidRPr="00000000">
        <w:rPr>
          <w:b w:val="1"/>
          <w:rtl w:val="0"/>
        </w:rPr>
        <w:t xml:space="preserve">Atenção:</w:t>
      </w:r>
      <w:r w:rsidDel="00000000" w:rsidR="00000000" w:rsidRPr="00000000">
        <w:rPr>
          <w:rtl w:val="0"/>
        </w:rPr>
        <w:t xml:space="preserve"> muitos contratos exigem fiador local ou “rent in advance” (pagamento antecipado de 3 a 6 meses).</w:t>
      </w:r>
    </w:p>
    <w:p w:rsidR="00000000" w:rsidDel="00000000" w:rsidP="00000000" w:rsidRDefault="00000000" w:rsidRPr="00000000" w14:paraId="000004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4">
      <w:pPr>
        <w:pStyle w:val="Heading4"/>
        <w:keepNext w:val="0"/>
        <w:keepLines w:val="0"/>
        <w:spacing w:after="40" w:before="240" w:lineRule="auto"/>
        <w:rPr>
          <w:b w:val="1"/>
          <w:color w:val="000000"/>
          <w:sz w:val="22"/>
          <w:szCs w:val="22"/>
        </w:rPr>
      </w:pPr>
      <w:bookmarkStart w:colFirst="0" w:colLast="0" w:name="_ksl14sfxjno1" w:id="180"/>
      <w:bookmarkEnd w:id="180"/>
      <w:r w:rsidDel="00000000" w:rsidR="00000000" w:rsidRPr="00000000">
        <w:rPr>
          <w:b w:val="1"/>
          <w:color w:val="000000"/>
          <w:sz w:val="22"/>
          <w:szCs w:val="22"/>
          <w:rtl w:val="0"/>
        </w:rPr>
        <w:t xml:space="preserve">Entendendo o Transporte Público</w:t>
      </w:r>
    </w:p>
    <w:p w:rsidR="00000000" w:rsidDel="00000000" w:rsidP="00000000" w:rsidRDefault="00000000" w:rsidRPr="00000000" w14:paraId="00000465">
      <w:pPr>
        <w:spacing w:after="240" w:before="240" w:lineRule="auto"/>
        <w:rPr/>
      </w:pPr>
      <w:r w:rsidDel="00000000" w:rsidR="00000000" w:rsidRPr="00000000">
        <w:rPr>
          <w:rtl w:val="0"/>
        </w:rPr>
        <w:t xml:space="preserve">O sistema de transporte britânico é eficiente, mas varia por região. Em Londres, você usará o </w:t>
      </w:r>
      <w:r w:rsidDel="00000000" w:rsidR="00000000" w:rsidRPr="00000000">
        <w:rPr>
          <w:b w:val="1"/>
          <w:rtl w:val="0"/>
        </w:rPr>
        <w:t xml:space="preserve">Oyster Card</w:t>
      </w:r>
      <w:r w:rsidDel="00000000" w:rsidR="00000000" w:rsidRPr="00000000">
        <w:rPr>
          <w:rtl w:val="0"/>
        </w:rPr>
        <w:t xml:space="preserve"> (cartão de recarga), além de apps como </w:t>
      </w:r>
      <w:r w:rsidDel="00000000" w:rsidR="00000000" w:rsidRPr="00000000">
        <w:rPr>
          <w:b w:val="1"/>
          <w:rtl w:val="0"/>
        </w:rPr>
        <w:t xml:space="preserve">Citymapper, Trainline e TFL Go</w:t>
      </w:r>
      <w:r w:rsidDel="00000000" w:rsidR="00000000" w:rsidRPr="00000000">
        <w:rPr>
          <w:rtl w:val="0"/>
        </w:rPr>
        <w:t xml:space="preserve">.</w:t>
        <w:br w:type="textWrapping"/>
        <w:t xml:space="preserve"> Em outras cidades, bilhetes podem ser comprados em estações, apps ou direto com o motorista.</w:t>
      </w:r>
    </w:p>
    <w:p w:rsidR="00000000" w:rsidDel="00000000" w:rsidP="00000000" w:rsidRDefault="00000000" w:rsidRPr="00000000" w14:paraId="00000466">
      <w:pPr>
        <w:spacing w:after="240" w:before="240" w:lineRule="auto"/>
        <w:rPr/>
      </w:pPr>
      <w:r w:rsidDel="00000000" w:rsidR="00000000" w:rsidRPr="00000000">
        <w:rPr>
          <w:b w:val="1"/>
          <w:rtl w:val="0"/>
        </w:rPr>
        <w:t xml:space="preserve">Dica:</w:t>
      </w:r>
      <w:r w:rsidDel="00000000" w:rsidR="00000000" w:rsidRPr="00000000">
        <w:rPr>
          <w:rtl w:val="0"/>
        </w:rPr>
        <w:t xml:space="preserve"> estudantes e profissionais da área da saúde podem ter acesso a </w:t>
      </w:r>
      <w:r w:rsidDel="00000000" w:rsidR="00000000" w:rsidRPr="00000000">
        <w:rPr>
          <w:b w:val="1"/>
          <w:rtl w:val="0"/>
        </w:rPr>
        <w:t xml:space="preserve">descontos no transporte</w:t>
      </w:r>
      <w:r w:rsidDel="00000000" w:rsidR="00000000" w:rsidRPr="00000000">
        <w:rPr>
          <w:rtl w:val="0"/>
        </w:rPr>
        <w:t xml:space="preserve">, conforme o contrato de trabalho ou curso.</w:t>
      </w:r>
    </w:p>
    <w:p w:rsidR="00000000" w:rsidDel="00000000" w:rsidP="00000000" w:rsidRDefault="00000000" w:rsidRPr="00000000" w14:paraId="000004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8">
      <w:pPr>
        <w:pStyle w:val="Heading4"/>
        <w:keepNext w:val="0"/>
        <w:keepLines w:val="0"/>
        <w:spacing w:after="40" w:before="240" w:lineRule="auto"/>
        <w:rPr>
          <w:b w:val="1"/>
          <w:color w:val="000000"/>
          <w:sz w:val="22"/>
          <w:szCs w:val="22"/>
        </w:rPr>
      </w:pPr>
      <w:bookmarkStart w:colFirst="0" w:colLast="0" w:name="_88hu24ax0s34" w:id="181"/>
      <w:bookmarkEnd w:id="181"/>
      <w:r w:rsidDel="00000000" w:rsidR="00000000" w:rsidRPr="00000000">
        <w:rPr>
          <w:b w:val="1"/>
          <w:color w:val="000000"/>
          <w:sz w:val="22"/>
          <w:szCs w:val="22"/>
          <w:rtl w:val="0"/>
        </w:rPr>
        <w:t xml:space="preserve">Registro no NHS e no GP (médico de atenção primária)</w:t>
      </w:r>
    </w:p>
    <w:p w:rsidR="00000000" w:rsidDel="00000000" w:rsidP="00000000" w:rsidRDefault="00000000" w:rsidRPr="00000000" w14:paraId="00000469">
      <w:pPr>
        <w:spacing w:after="240" w:before="240" w:lineRule="auto"/>
        <w:rPr/>
      </w:pPr>
      <w:r w:rsidDel="00000000" w:rsidR="00000000" w:rsidRPr="00000000">
        <w:rPr>
          <w:rtl w:val="0"/>
        </w:rPr>
        <w:t xml:space="preserve">Se seu visto inclui acesso ao </w:t>
      </w:r>
      <w:r w:rsidDel="00000000" w:rsidR="00000000" w:rsidRPr="00000000">
        <w:rPr>
          <w:b w:val="1"/>
          <w:rtl w:val="0"/>
        </w:rPr>
        <w:t xml:space="preserve">NHS (National Health Service)</w:t>
      </w:r>
      <w:r w:rsidDel="00000000" w:rsidR="00000000" w:rsidRPr="00000000">
        <w:rPr>
          <w:rtl w:val="0"/>
        </w:rPr>
        <w:t xml:space="preserve">, você poderá se registrar gratuitamente com um médico local (GP).</w:t>
        <w:br w:type="textWrapping"/>
        <w:t xml:space="preserve"> Para isso, será necessário apresentar:</w:t>
      </w:r>
    </w:p>
    <w:p w:rsidR="00000000" w:rsidDel="00000000" w:rsidP="00000000" w:rsidRDefault="00000000" w:rsidRPr="00000000" w14:paraId="0000046A">
      <w:pPr>
        <w:numPr>
          <w:ilvl w:val="0"/>
          <w:numId w:val="99"/>
        </w:numPr>
        <w:spacing w:after="0" w:afterAutospacing="0" w:before="240" w:lineRule="auto"/>
        <w:ind w:left="720" w:hanging="360"/>
      </w:pPr>
      <w:r w:rsidDel="00000000" w:rsidR="00000000" w:rsidRPr="00000000">
        <w:rPr>
          <w:rtl w:val="0"/>
        </w:rPr>
        <w:t xml:space="preserve">Documento de identidade com visto</w:t>
        <w:br w:type="textWrapping"/>
      </w:r>
    </w:p>
    <w:p w:rsidR="00000000" w:rsidDel="00000000" w:rsidP="00000000" w:rsidRDefault="00000000" w:rsidRPr="00000000" w14:paraId="0000046B">
      <w:pPr>
        <w:numPr>
          <w:ilvl w:val="0"/>
          <w:numId w:val="99"/>
        </w:numPr>
        <w:spacing w:after="0" w:afterAutospacing="0" w:before="0" w:beforeAutospacing="0" w:lineRule="auto"/>
        <w:ind w:left="720" w:hanging="360"/>
      </w:pPr>
      <w:r w:rsidDel="00000000" w:rsidR="00000000" w:rsidRPr="00000000">
        <w:rPr>
          <w:rtl w:val="0"/>
        </w:rPr>
        <w:t xml:space="preserve">Comprovante de endereço</w:t>
        <w:br w:type="textWrapping"/>
      </w:r>
    </w:p>
    <w:p w:rsidR="00000000" w:rsidDel="00000000" w:rsidP="00000000" w:rsidRDefault="00000000" w:rsidRPr="00000000" w14:paraId="0000046C">
      <w:pPr>
        <w:numPr>
          <w:ilvl w:val="0"/>
          <w:numId w:val="99"/>
        </w:numPr>
        <w:spacing w:after="240" w:before="0" w:beforeAutospacing="0" w:lineRule="auto"/>
        <w:ind w:left="720" w:hanging="360"/>
      </w:pPr>
      <w:r w:rsidDel="00000000" w:rsidR="00000000" w:rsidRPr="00000000">
        <w:rPr>
          <w:rtl w:val="0"/>
        </w:rPr>
        <w:t xml:space="preserve">Formulário preenchido na clínica escolhida</w:t>
        <w:br w:type="textWrapping"/>
      </w:r>
    </w:p>
    <w:p w:rsidR="00000000" w:rsidDel="00000000" w:rsidP="00000000" w:rsidRDefault="00000000" w:rsidRPr="00000000" w14:paraId="0000046D">
      <w:pPr>
        <w:spacing w:after="240" w:before="240" w:lineRule="auto"/>
        <w:rPr/>
      </w:pPr>
      <w:r w:rsidDel="00000000" w:rsidR="00000000" w:rsidRPr="00000000">
        <w:rPr>
          <w:rtl w:val="0"/>
        </w:rPr>
        <w:t xml:space="preserve">Esse cadastro é importante para acesso a exames, vacinas, consultas e até receita contínua de medicamentos.</w:t>
      </w:r>
    </w:p>
    <w:p w:rsidR="00000000" w:rsidDel="00000000" w:rsidP="00000000" w:rsidRDefault="00000000" w:rsidRPr="00000000" w14:paraId="000004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F">
      <w:pPr>
        <w:pStyle w:val="Heading4"/>
        <w:keepNext w:val="0"/>
        <w:keepLines w:val="0"/>
        <w:spacing w:after="40" w:before="240" w:lineRule="auto"/>
        <w:rPr>
          <w:b w:val="1"/>
          <w:color w:val="000000"/>
          <w:sz w:val="22"/>
          <w:szCs w:val="22"/>
        </w:rPr>
      </w:pPr>
      <w:bookmarkStart w:colFirst="0" w:colLast="0" w:name="_rc6hohbhiy22" w:id="182"/>
      <w:bookmarkEnd w:id="182"/>
      <w:r w:rsidDel="00000000" w:rsidR="00000000" w:rsidRPr="00000000">
        <w:rPr>
          <w:b w:val="1"/>
          <w:color w:val="000000"/>
          <w:sz w:val="22"/>
          <w:szCs w:val="22"/>
          <w:rtl w:val="0"/>
        </w:rPr>
        <w:t xml:space="preserve">Solicitação do National Insurance Number (NIN)</w:t>
      </w:r>
    </w:p>
    <w:p w:rsidR="00000000" w:rsidDel="00000000" w:rsidP="00000000" w:rsidRDefault="00000000" w:rsidRPr="00000000" w14:paraId="00000470">
      <w:pPr>
        <w:spacing w:after="240" w:before="240" w:lineRule="auto"/>
        <w:rPr/>
      </w:pPr>
      <w:r w:rsidDel="00000000" w:rsidR="00000000" w:rsidRPr="00000000">
        <w:rPr>
          <w:rtl w:val="0"/>
        </w:rPr>
        <w:t xml:space="preserve">O </w:t>
      </w:r>
      <w:r w:rsidDel="00000000" w:rsidR="00000000" w:rsidRPr="00000000">
        <w:rPr>
          <w:b w:val="1"/>
          <w:rtl w:val="0"/>
        </w:rPr>
        <w:t xml:space="preserve">NIN</w:t>
      </w:r>
      <w:r w:rsidDel="00000000" w:rsidR="00000000" w:rsidRPr="00000000">
        <w:rPr>
          <w:rtl w:val="0"/>
        </w:rPr>
        <w:t xml:space="preserve"> é seu número de seguridade social. Ele é necessário para trabalhar legalmente, contribuir com impostos e acessar alguns benefícios.</w:t>
      </w:r>
    </w:p>
    <w:p w:rsidR="00000000" w:rsidDel="00000000" w:rsidP="00000000" w:rsidRDefault="00000000" w:rsidRPr="00000000" w14:paraId="00000471">
      <w:pPr>
        <w:spacing w:after="240" w:before="240" w:lineRule="auto"/>
        <w:rPr/>
      </w:pPr>
      <w:r w:rsidDel="00000000" w:rsidR="00000000" w:rsidRPr="00000000">
        <w:rPr>
          <w:rtl w:val="0"/>
        </w:rPr>
        <w:t xml:space="preserve">Você pode solicitar pelo site oficial do governo britânico. O processo pode incluir uma entrevista online e leva de 4 a 8 semanas para aprovação.</w:t>
        <w:br w:type="textWrapping"/>
        <w:t xml:space="preserve"> Enquanto aguarda, já pode começar a trabalhar, desde que esteja com visto legal e BRP em mãos.</w:t>
      </w:r>
    </w:p>
    <w:p w:rsidR="00000000" w:rsidDel="00000000" w:rsidP="00000000" w:rsidRDefault="00000000" w:rsidRPr="00000000" w14:paraId="000004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3">
      <w:pPr>
        <w:spacing w:after="240" w:before="240" w:lineRule="auto"/>
        <w:rPr>
          <w:b w:val="1"/>
        </w:rPr>
      </w:pPr>
      <w:r w:rsidDel="00000000" w:rsidR="00000000" w:rsidRPr="00000000">
        <w:rPr>
          <w:b w:val="1"/>
          <w:rtl w:val="0"/>
        </w:rPr>
        <w:t xml:space="preserve">Essas ações, quando resolvidas nos primeiros dias, reduzem drasticamente a ansiedade, evitam imprevistos e abrem portas com mais agilidade.</w:t>
        <w:br w:type="textWrapping"/>
      </w:r>
      <w:r w:rsidDel="00000000" w:rsidR="00000000" w:rsidRPr="00000000">
        <w:rPr>
          <w:rtl w:val="0"/>
        </w:rPr>
        <w:t xml:space="preserve"> No próximo tópico, vamos falar sobre </w:t>
      </w:r>
      <w:r w:rsidDel="00000000" w:rsidR="00000000" w:rsidRPr="00000000">
        <w:rPr>
          <w:b w:val="1"/>
          <w:rtl w:val="0"/>
        </w:rPr>
        <w:t xml:space="preserve">os choques culturais mais comuns e como enfrentá-los com inteligência emocional.</w:t>
      </w:r>
    </w:p>
    <w:p w:rsidR="00000000" w:rsidDel="00000000" w:rsidP="00000000" w:rsidRDefault="00000000" w:rsidRPr="00000000" w14:paraId="000004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5">
      <w:pPr>
        <w:pStyle w:val="Heading3"/>
        <w:keepNext w:val="0"/>
        <w:keepLines w:val="0"/>
        <w:spacing w:before="280" w:lineRule="auto"/>
        <w:rPr>
          <w:b w:val="1"/>
          <w:color w:val="000000"/>
          <w:sz w:val="26"/>
          <w:szCs w:val="26"/>
        </w:rPr>
      </w:pPr>
      <w:bookmarkStart w:colFirst="0" w:colLast="0" w:name="_w7yvr8xracof" w:id="183"/>
      <w:bookmarkEnd w:id="183"/>
      <w:r w:rsidDel="00000000" w:rsidR="00000000" w:rsidRPr="00000000">
        <w:rPr>
          <w:b w:val="1"/>
          <w:color w:val="000000"/>
          <w:sz w:val="26"/>
          <w:szCs w:val="26"/>
          <w:rtl w:val="0"/>
        </w:rPr>
        <w:t xml:space="preserve">7.3 Adaptando-se à Cultura Britânica</w:t>
      </w:r>
    </w:p>
    <w:p w:rsidR="00000000" w:rsidDel="00000000" w:rsidP="00000000" w:rsidRDefault="00000000" w:rsidRPr="00000000" w14:paraId="00000476">
      <w:pPr>
        <w:spacing w:after="240" w:before="240" w:lineRule="auto"/>
        <w:rPr/>
      </w:pPr>
      <w:r w:rsidDel="00000000" w:rsidR="00000000" w:rsidRPr="00000000">
        <w:rPr>
          <w:rtl w:val="0"/>
        </w:rPr>
        <w:t xml:space="preserve">Migrar não é apenas mudar de país — é também aprender a habitar um novo código de convivência.</w:t>
        <w:br w:type="textWrapping"/>
        <w:t xml:space="preserve"> Mesmo que o Reino Unido seja um destino acolhedor e multicultural, ele possui </w:t>
      </w:r>
      <w:r w:rsidDel="00000000" w:rsidR="00000000" w:rsidRPr="00000000">
        <w:rPr>
          <w:b w:val="1"/>
          <w:rtl w:val="0"/>
        </w:rPr>
        <w:t xml:space="preserve">regras sociais, comportamentos e formas de comunicação muito diferentes do Brasil.</w:t>
        <w:br w:type="textWrapping"/>
      </w:r>
      <w:r w:rsidDel="00000000" w:rsidR="00000000" w:rsidRPr="00000000">
        <w:rPr>
          <w:rtl w:val="0"/>
        </w:rPr>
        <w:t xml:space="preserve"> Saber reconhecer e respeitar essas diferenças pode fazer toda a diferença na forma como você é recebido, avaliado e integrado.</w:t>
      </w:r>
    </w:p>
    <w:p w:rsidR="00000000" w:rsidDel="00000000" w:rsidP="00000000" w:rsidRDefault="00000000" w:rsidRPr="00000000" w14:paraId="000004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8">
      <w:pPr>
        <w:pStyle w:val="Heading4"/>
        <w:keepNext w:val="0"/>
        <w:keepLines w:val="0"/>
        <w:spacing w:after="40" w:before="240" w:lineRule="auto"/>
        <w:rPr>
          <w:b w:val="1"/>
          <w:color w:val="000000"/>
          <w:sz w:val="22"/>
          <w:szCs w:val="22"/>
        </w:rPr>
      </w:pPr>
      <w:bookmarkStart w:colFirst="0" w:colLast="0" w:name="_4wa64onvukxe" w:id="184"/>
      <w:bookmarkEnd w:id="184"/>
      <w:r w:rsidDel="00000000" w:rsidR="00000000" w:rsidRPr="00000000">
        <w:rPr>
          <w:b w:val="1"/>
          <w:color w:val="000000"/>
          <w:sz w:val="22"/>
          <w:szCs w:val="22"/>
          <w:rtl w:val="0"/>
        </w:rPr>
        <w:t xml:space="preserve">Pontualidade é Sinal de Respeito</w:t>
      </w:r>
    </w:p>
    <w:p w:rsidR="00000000" w:rsidDel="00000000" w:rsidP="00000000" w:rsidRDefault="00000000" w:rsidRPr="00000000" w14:paraId="00000479">
      <w:pPr>
        <w:spacing w:after="240" w:before="240" w:lineRule="auto"/>
        <w:rPr>
          <w:b w:val="1"/>
        </w:rPr>
      </w:pPr>
      <w:r w:rsidDel="00000000" w:rsidR="00000000" w:rsidRPr="00000000">
        <w:rPr>
          <w:rtl w:val="0"/>
        </w:rPr>
        <w:t xml:space="preserve">Se no Brasil o atraso é relativizado, no Reino Unido ele é levado a sério.</w:t>
        <w:br w:type="textWrapping"/>
        <w:t xml:space="preserve"> Chegar no horário — ou com alguns minutos de antecedência — não é só uma formalidade, é um sinal de respeito.</w:t>
        <w:br w:type="textWrapping"/>
        <w:t xml:space="preserve"> </w:t>
      </w:r>
      <w:r w:rsidDel="00000000" w:rsidR="00000000" w:rsidRPr="00000000">
        <w:rPr>
          <w:b w:val="1"/>
          <w:rtl w:val="0"/>
        </w:rPr>
        <w:t xml:space="preserve">Entrevistas de emprego, consultas médicas, reuniões e transportes públicos seguem o relógio com precisão.</w:t>
      </w:r>
    </w:p>
    <w:p w:rsidR="00000000" w:rsidDel="00000000" w:rsidP="00000000" w:rsidRDefault="00000000" w:rsidRPr="00000000" w14:paraId="000004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B">
      <w:pPr>
        <w:pStyle w:val="Heading4"/>
        <w:keepNext w:val="0"/>
        <w:keepLines w:val="0"/>
        <w:spacing w:after="40" w:before="240" w:lineRule="auto"/>
        <w:rPr>
          <w:b w:val="1"/>
          <w:color w:val="000000"/>
          <w:sz w:val="22"/>
          <w:szCs w:val="22"/>
        </w:rPr>
      </w:pPr>
      <w:bookmarkStart w:colFirst="0" w:colLast="0" w:name="_k2g0xbob3grd" w:id="185"/>
      <w:bookmarkEnd w:id="185"/>
      <w:r w:rsidDel="00000000" w:rsidR="00000000" w:rsidRPr="00000000">
        <w:rPr>
          <w:b w:val="1"/>
          <w:color w:val="000000"/>
          <w:sz w:val="22"/>
          <w:szCs w:val="22"/>
          <w:rtl w:val="0"/>
        </w:rPr>
        <w:t xml:space="preserve">O Espaço Pessoal é Sagrado</w:t>
      </w:r>
    </w:p>
    <w:p w:rsidR="00000000" w:rsidDel="00000000" w:rsidP="00000000" w:rsidRDefault="00000000" w:rsidRPr="00000000" w14:paraId="0000047C">
      <w:pPr>
        <w:spacing w:after="240" w:before="240" w:lineRule="auto"/>
        <w:rPr/>
      </w:pPr>
      <w:r w:rsidDel="00000000" w:rsidR="00000000" w:rsidRPr="00000000">
        <w:rPr>
          <w:rtl w:val="0"/>
        </w:rPr>
        <w:t xml:space="preserve">Britânicos valorizam a </w:t>
      </w:r>
      <w:r w:rsidDel="00000000" w:rsidR="00000000" w:rsidRPr="00000000">
        <w:rPr>
          <w:b w:val="1"/>
          <w:rtl w:val="0"/>
        </w:rPr>
        <w:t xml:space="preserve">distância física</w:t>
      </w:r>
      <w:r w:rsidDel="00000000" w:rsidR="00000000" w:rsidRPr="00000000">
        <w:rPr>
          <w:rtl w:val="0"/>
        </w:rPr>
        <w:t xml:space="preserve"> e a </w:t>
      </w:r>
      <w:r w:rsidDel="00000000" w:rsidR="00000000" w:rsidRPr="00000000">
        <w:rPr>
          <w:b w:val="1"/>
          <w:rtl w:val="0"/>
        </w:rPr>
        <w:t xml:space="preserve">privacidade emocional</w:t>
      </w:r>
      <w:r w:rsidDel="00000000" w:rsidR="00000000" w:rsidRPr="00000000">
        <w:rPr>
          <w:rtl w:val="0"/>
        </w:rPr>
        <w:t xml:space="preserve">. Evite toques desnecessários, abraços espontâneos ou falar alto em locais fechados.</w:t>
        <w:br w:type="textWrapping"/>
        <w:t xml:space="preserve"> O silêncio, aqui, </w:t>
      </w:r>
      <w:r w:rsidDel="00000000" w:rsidR="00000000" w:rsidRPr="00000000">
        <w:rPr>
          <w:b w:val="1"/>
          <w:rtl w:val="0"/>
        </w:rPr>
        <w:t xml:space="preserve">não é incômodo.</w:t>
      </w:r>
      <w:r w:rsidDel="00000000" w:rsidR="00000000" w:rsidRPr="00000000">
        <w:rPr>
          <w:rtl w:val="0"/>
        </w:rPr>
        <w:t xml:space="preserve"> Ele é frequentemente visto como sinal de educação e respeito ao outro.</w:t>
      </w:r>
    </w:p>
    <w:p w:rsidR="00000000" w:rsidDel="00000000" w:rsidP="00000000" w:rsidRDefault="00000000" w:rsidRPr="00000000" w14:paraId="000004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E">
      <w:pPr>
        <w:pStyle w:val="Heading4"/>
        <w:keepNext w:val="0"/>
        <w:keepLines w:val="0"/>
        <w:spacing w:after="40" w:before="240" w:lineRule="auto"/>
        <w:rPr>
          <w:b w:val="1"/>
          <w:color w:val="000000"/>
          <w:sz w:val="22"/>
          <w:szCs w:val="22"/>
        </w:rPr>
      </w:pPr>
      <w:bookmarkStart w:colFirst="0" w:colLast="0" w:name="_lnjhn75eohlp" w:id="186"/>
      <w:bookmarkEnd w:id="186"/>
      <w:r w:rsidDel="00000000" w:rsidR="00000000" w:rsidRPr="00000000">
        <w:rPr>
          <w:b w:val="1"/>
          <w:color w:val="000000"/>
          <w:sz w:val="22"/>
          <w:szCs w:val="22"/>
          <w:rtl w:val="0"/>
        </w:rPr>
        <w:t xml:space="preserve">Humor, Ironia e Autoironia</w:t>
      </w:r>
    </w:p>
    <w:p w:rsidR="00000000" w:rsidDel="00000000" w:rsidP="00000000" w:rsidRDefault="00000000" w:rsidRPr="00000000" w14:paraId="0000047F">
      <w:pPr>
        <w:spacing w:after="240" w:before="240" w:lineRule="auto"/>
        <w:rPr/>
      </w:pPr>
      <w:r w:rsidDel="00000000" w:rsidR="00000000" w:rsidRPr="00000000">
        <w:rPr>
          <w:rtl w:val="0"/>
        </w:rPr>
        <w:t xml:space="preserve">O senso de humor britânico pode confundir. Muitas vezes, ele é </w:t>
      </w:r>
      <w:r w:rsidDel="00000000" w:rsidR="00000000" w:rsidRPr="00000000">
        <w:rPr>
          <w:b w:val="1"/>
          <w:rtl w:val="0"/>
        </w:rPr>
        <w:t xml:space="preserve">sutil, irônico ou autodepreciativo.</w:t>
        <w:br w:type="textWrapping"/>
      </w:r>
      <w:r w:rsidDel="00000000" w:rsidR="00000000" w:rsidRPr="00000000">
        <w:rPr>
          <w:rtl w:val="0"/>
        </w:rPr>
        <w:t xml:space="preserve"> Aprender a perceber nuances no tom e no contexto é algo que virá com o tempo — e com a prática de conversas com locais.</w:t>
      </w:r>
    </w:p>
    <w:p w:rsidR="00000000" w:rsidDel="00000000" w:rsidP="00000000" w:rsidRDefault="00000000" w:rsidRPr="00000000" w14:paraId="000004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1">
      <w:pPr>
        <w:pStyle w:val="Heading4"/>
        <w:keepNext w:val="0"/>
        <w:keepLines w:val="0"/>
        <w:spacing w:after="40" w:before="240" w:lineRule="auto"/>
        <w:rPr>
          <w:b w:val="1"/>
          <w:color w:val="000000"/>
          <w:sz w:val="22"/>
          <w:szCs w:val="22"/>
        </w:rPr>
      </w:pPr>
      <w:bookmarkStart w:colFirst="0" w:colLast="0" w:name="_a2ssaq4bdg1j" w:id="187"/>
      <w:bookmarkEnd w:id="187"/>
      <w:r w:rsidDel="00000000" w:rsidR="00000000" w:rsidRPr="00000000">
        <w:rPr>
          <w:b w:val="1"/>
          <w:color w:val="000000"/>
          <w:sz w:val="22"/>
          <w:szCs w:val="22"/>
          <w:rtl w:val="0"/>
        </w:rPr>
        <w:t xml:space="preserve">Cuidado com Fraudes e Golpes Comuns</w:t>
      </w:r>
    </w:p>
    <w:p w:rsidR="00000000" w:rsidDel="00000000" w:rsidP="00000000" w:rsidRDefault="00000000" w:rsidRPr="00000000" w14:paraId="00000482">
      <w:pPr>
        <w:spacing w:after="240" w:before="240" w:lineRule="auto"/>
        <w:rPr>
          <w:b w:val="1"/>
        </w:rPr>
      </w:pPr>
      <w:r w:rsidDel="00000000" w:rsidR="00000000" w:rsidRPr="00000000">
        <w:rPr>
          <w:rtl w:val="0"/>
        </w:rPr>
        <w:t xml:space="preserve">Imigrantes recém-chegados são alvos frequentes de fraudes.</w:t>
        <w:br w:type="textWrapping"/>
        <w:t xml:space="preserve"> Desconfie de propostas de emprego sem entrevista, aluguel sem contrato, ou qualquer pedido de pagamento antecipado sem garantia legal.</w:t>
        <w:br w:type="textWrapping"/>
        <w:t xml:space="preserve"> </w:t>
      </w:r>
      <w:r w:rsidDel="00000000" w:rsidR="00000000" w:rsidRPr="00000000">
        <w:rPr>
          <w:b w:val="1"/>
          <w:rtl w:val="0"/>
        </w:rPr>
        <w:t xml:space="preserve">Nunca envie cópias de documentos sensíveis a desconhecidos em redes sociais.</w:t>
      </w:r>
    </w:p>
    <w:p w:rsidR="00000000" w:rsidDel="00000000" w:rsidP="00000000" w:rsidRDefault="00000000" w:rsidRPr="00000000" w14:paraId="000004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4">
      <w:pPr>
        <w:pStyle w:val="Heading4"/>
        <w:keepNext w:val="0"/>
        <w:keepLines w:val="0"/>
        <w:spacing w:after="40" w:before="240" w:lineRule="auto"/>
        <w:rPr>
          <w:b w:val="1"/>
          <w:color w:val="000000"/>
          <w:sz w:val="22"/>
          <w:szCs w:val="22"/>
        </w:rPr>
      </w:pPr>
      <w:bookmarkStart w:colFirst="0" w:colLast="0" w:name="_g2lf2sp9yh28" w:id="188"/>
      <w:bookmarkEnd w:id="188"/>
      <w:r w:rsidDel="00000000" w:rsidR="00000000" w:rsidRPr="00000000">
        <w:rPr>
          <w:b w:val="1"/>
          <w:color w:val="000000"/>
          <w:sz w:val="22"/>
          <w:szCs w:val="22"/>
          <w:rtl w:val="0"/>
        </w:rPr>
        <w:t xml:space="preserve">Abertura à Diversidade: Integre-se com Vários Grupos</w:t>
      </w:r>
    </w:p>
    <w:p w:rsidR="00000000" w:rsidDel="00000000" w:rsidP="00000000" w:rsidRDefault="00000000" w:rsidRPr="00000000" w14:paraId="00000485">
      <w:pPr>
        <w:spacing w:after="240" w:before="240" w:lineRule="auto"/>
        <w:rPr/>
      </w:pPr>
      <w:r w:rsidDel="00000000" w:rsidR="00000000" w:rsidRPr="00000000">
        <w:rPr>
          <w:rtl w:val="0"/>
        </w:rPr>
        <w:t xml:space="preserve">É natural que você busque brasileiros nos primeiros dias — o idioma comum e o acolhimento são reconfortantes.</w:t>
        <w:br w:type="textWrapping"/>
        <w:t xml:space="preserve"> Mas não se limite: </w:t>
      </w:r>
      <w:r w:rsidDel="00000000" w:rsidR="00000000" w:rsidRPr="00000000">
        <w:rPr>
          <w:b w:val="1"/>
          <w:rtl w:val="0"/>
        </w:rPr>
        <w:t xml:space="preserve">quanto mais você interagir com pessoas de outras nacionalidades, mais rápido seu inglês evolui, sua visão se expande e sua rede cresce.</w:t>
        <w:br w:type="textWrapping"/>
      </w:r>
      <w:r w:rsidDel="00000000" w:rsidR="00000000" w:rsidRPr="00000000">
        <w:rPr>
          <w:rtl w:val="0"/>
        </w:rPr>
        <w:t xml:space="preserve"> O Reino Unido é formado por imigrantes. Você não está sozinho — e pode, desde já, fazer parte do país com mente aberta e curiosidade ativa.</w:t>
      </w:r>
    </w:p>
    <w:p w:rsidR="00000000" w:rsidDel="00000000" w:rsidP="00000000" w:rsidRDefault="00000000" w:rsidRPr="00000000" w14:paraId="000004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7">
      <w:pPr>
        <w:spacing w:after="240" w:before="240" w:lineRule="auto"/>
        <w:rPr/>
      </w:pPr>
      <w:r w:rsidDel="00000000" w:rsidR="00000000" w:rsidRPr="00000000">
        <w:rPr>
          <w:rtl w:val="0"/>
        </w:rPr>
        <w:t xml:space="preserve">No próximo tópico, vamos entender como </w:t>
      </w:r>
      <w:r w:rsidDel="00000000" w:rsidR="00000000" w:rsidRPr="00000000">
        <w:rPr>
          <w:b w:val="1"/>
          <w:rtl w:val="0"/>
        </w:rPr>
        <w:t xml:space="preserve">trabalhos temporários podem acelerar sua adaptação</w:t>
      </w:r>
      <w:r w:rsidDel="00000000" w:rsidR="00000000" w:rsidRPr="00000000">
        <w:rPr>
          <w:rtl w:val="0"/>
        </w:rPr>
        <w:t xml:space="preserve">, gerar renda e abrir portas enquanto você valida seu diploma no tempo certo.</w:t>
      </w:r>
    </w:p>
    <w:p w:rsidR="00000000" w:rsidDel="00000000" w:rsidP="00000000" w:rsidRDefault="00000000" w:rsidRPr="00000000" w14:paraId="000004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9">
      <w:pPr>
        <w:pStyle w:val="Heading3"/>
        <w:keepNext w:val="0"/>
        <w:keepLines w:val="0"/>
        <w:spacing w:before="280" w:lineRule="auto"/>
        <w:rPr>
          <w:b w:val="1"/>
          <w:color w:val="000000"/>
          <w:sz w:val="26"/>
          <w:szCs w:val="26"/>
        </w:rPr>
      </w:pPr>
      <w:bookmarkStart w:colFirst="0" w:colLast="0" w:name="_7uojpndj7r8s" w:id="189"/>
      <w:bookmarkEnd w:id="189"/>
      <w:r w:rsidDel="00000000" w:rsidR="00000000" w:rsidRPr="00000000">
        <w:rPr>
          <w:b w:val="1"/>
          <w:color w:val="000000"/>
          <w:sz w:val="26"/>
          <w:szCs w:val="26"/>
          <w:rtl w:val="0"/>
        </w:rPr>
        <w:t xml:space="preserve">7.4 Inserção Profissional Durante o Processo de Validação</w:t>
      </w:r>
    </w:p>
    <w:p w:rsidR="00000000" w:rsidDel="00000000" w:rsidP="00000000" w:rsidRDefault="00000000" w:rsidRPr="00000000" w14:paraId="0000048A">
      <w:pPr>
        <w:spacing w:after="240" w:before="240" w:lineRule="auto"/>
        <w:rPr/>
      </w:pPr>
      <w:r w:rsidDel="00000000" w:rsidR="00000000" w:rsidRPr="00000000">
        <w:rPr>
          <w:rtl w:val="0"/>
        </w:rPr>
        <w:t xml:space="preserve">A validação do diploma odontológico no Reino Unido pode levar meses — às vezes, anos. Enquanto isso, </w:t>
      </w:r>
      <w:r w:rsidDel="00000000" w:rsidR="00000000" w:rsidRPr="00000000">
        <w:rPr>
          <w:b w:val="1"/>
          <w:rtl w:val="0"/>
        </w:rPr>
        <w:t xml:space="preserve">sustentar-se financeiramente e manter-se produtivo é essencial</w:t>
      </w:r>
      <w:r w:rsidDel="00000000" w:rsidR="00000000" w:rsidRPr="00000000">
        <w:rPr>
          <w:rtl w:val="0"/>
        </w:rPr>
        <w:t xml:space="preserve">, não apenas por necessidade, mas por inteligência estratégica.</w:t>
      </w:r>
    </w:p>
    <w:p w:rsidR="00000000" w:rsidDel="00000000" w:rsidP="00000000" w:rsidRDefault="00000000" w:rsidRPr="00000000" w14:paraId="0000048B">
      <w:pPr>
        <w:spacing w:after="240" w:before="240" w:lineRule="auto"/>
        <w:rPr>
          <w:b w:val="1"/>
        </w:rPr>
      </w:pPr>
      <w:r w:rsidDel="00000000" w:rsidR="00000000" w:rsidRPr="00000000">
        <w:rPr>
          <w:rtl w:val="0"/>
        </w:rPr>
        <w:t xml:space="preserve">Trabalhar antes da revalidação, mesmo que em áreas fora da odontologia, não é um “retrocesso”, e sim uma </w:t>
      </w:r>
      <w:r w:rsidDel="00000000" w:rsidR="00000000" w:rsidRPr="00000000">
        <w:rPr>
          <w:b w:val="1"/>
          <w:rtl w:val="0"/>
        </w:rPr>
        <w:t xml:space="preserve">ponte valiosa entre a chegada e o exercício pleno da profissão.</w:t>
      </w:r>
    </w:p>
    <w:p w:rsidR="00000000" w:rsidDel="00000000" w:rsidP="00000000" w:rsidRDefault="00000000" w:rsidRPr="00000000" w14:paraId="000004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D">
      <w:pPr>
        <w:pStyle w:val="Heading4"/>
        <w:keepNext w:val="0"/>
        <w:keepLines w:val="0"/>
        <w:spacing w:after="40" w:before="240" w:lineRule="auto"/>
        <w:rPr>
          <w:b w:val="1"/>
          <w:color w:val="000000"/>
          <w:sz w:val="22"/>
          <w:szCs w:val="22"/>
        </w:rPr>
      </w:pPr>
      <w:bookmarkStart w:colFirst="0" w:colLast="0" w:name="_3t3jeai9f2fg" w:id="190"/>
      <w:bookmarkEnd w:id="190"/>
      <w:r w:rsidDel="00000000" w:rsidR="00000000" w:rsidRPr="00000000">
        <w:rPr>
          <w:b w:val="1"/>
          <w:color w:val="000000"/>
          <w:sz w:val="22"/>
          <w:szCs w:val="22"/>
          <w:rtl w:val="0"/>
        </w:rPr>
        <w:t xml:space="preserve">Por que buscar um emprego temporário antes da validação?</w:t>
      </w:r>
    </w:p>
    <w:p w:rsidR="00000000" w:rsidDel="00000000" w:rsidP="00000000" w:rsidRDefault="00000000" w:rsidRPr="00000000" w14:paraId="0000048E">
      <w:pPr>
        <w:numPr>
          <w:ilvl w:val="0"/>
          <w:numId w:val="244"/>
        </w:numPr>
        <w:spacing w:after="0" w:afterAutospacing="0" w:before="240" w:lineRule="auto"/>
        <w:ind w:left="720" w:hanging="360"/>
      </w:pPr>
      <w:r w:rsidDel="00000000" w:rsidR="00000000" w:rsidRPr="00000000">
        <w:rPr>
          <w:rtl w:val="0"/>
        </w:rPr>
        <w:t xml:space="preserve">Garante </w:t>
      </w:r>
      <w:r w:rsidDel="00000000" w:rsidR="00000000" w:rsidRPr="00000000">
        <w:rPr>
          <w:b w:val="1"/>
          <w:rtl w:val="0"/>
        </w:rPr>
        <w:t xml:space="preserve">estabilidade financeira</w:t>
      </w:r>
      <w:r w:rsidDel="00000000" w:rsidR="00000000" w:rsidRPr="00000000">
        <w:rPr>
          <w:rtl w:val="0"/>
        </w:rPr>
        <w:t xml:space="preserve"> enquanto você estuda, traduz documentos, aguarda prazos ou se prepara para o ORE/LDS.</w:t>
        <w:br w:type="textWrapping"/>
      </w:r>
    </w:p>
    <w:p w:rsidR="00000000" w:rsidDel="00000000" w:rsidP="00000000" w:rsidRDefault="00000000" w:rsidRPr="00000000" w14:paraId="0000048F">
      <w:pPr>
        <w:numPr>
          <w:ilvl w:val="0"/>
          <w:numId w:val="244"/>
        </w:numPr>
        <w:spacing w:after="0" w:afterAutospacing="0" w:before="0" w:beforeAutospacing="0" w:lineRule="auto"/>
        <w:ind w:left="720" w:hanging="360"/>
      </w:pPr>
      <w:r w:rsidDel="00000000" w:rsidR="00000000" w:rsidRPr="00000000">
        <w:rPr>
          <w:rtl w:val="0"/>
        </w:rPr>
        <w:t xml:space="preserve">Evita o desgaste emocional de ficar ocioso em um ambiente novo.</w:t>
        <w:br w:type="textWrapping"/>
      </w:r>
    </w:p>
    <w:p w:rsidR="00000000" w:rsidDel="00000000" w:rsidP="00000000" w:rsidRDefault="00000000" w:rsidRPr="00000000" w14:paraId="00000490">
      <w:pPr>
        <w:numPr>
          <w:ilvl w:val="0"/>
          <w:numId w:val="244"/>
        </w:numPr>
        <w:spacing w:after="240" w:before="0" w:beforeAutospacing="0" w:lineRule="auto"/>
        <w:ind w:left="720" w:hanging="360"/>
      </w:pPr>
      <w:r w:rsidDel="00000000" w:rsidR="00000000" w:rsidRPr="00000000">
        <w:rPr>
          <w:rtl w:val="0"/>
        </w:rPr>
        <w:t xml:space="preserve">Permite que você </w:t>
      </w:r>
      <w:r w:rsidDel="00000000" w:rsidR="00000000" w:rsidRPr="00000000">
        <w:rPr>
          <w:b w:val="1"/>
          <w:rtl w:val="0"/>
        </w:rPr>
        <w:t xml:space="preserve">entenda o ritmo britânico de trabalho, as regras de convivência, e os padrões de comunicação.</w:t>
        <w:br w:type="textWrapping"/>
      </w:r>
    </w:p>
    <w:p w:rsidR="00000000" w:rsidDel="00000000" w:rsidP="00000000" w:rsidRDefault="00000000" w:rsidRPr="00000000" w14:paraId="000004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2">
      <w:pPr>
        <w:pStyle w:val="Heading4"/>
        <w:keepNext w:val="0"/>
        <w:keepLines w:val="0"/>
        <w:spacing w:after="40" w:before="240" w:lineRule="auto"/>
        <w:rPr>
          <w:b w:val="1"/>
          <w:color w:val="000000"/>
          <w:sz w:val="22"/>
          <w:szCs w:val="22"/>
        </w:rPr>
      </w:pPr>
      <w:bookmarkStart w:colFirst="0" w:colLast="0" w:name="_90l6ydabgoms" w:id="191"/>
      <w:bookmarkEnd w:id="191"/>
      <w:r w:rsidDel="00000000" w:rsidR="00000000" w:rsidRPr="00000000">
        <w:rPr>
          <w:b w:val="1"/>
          <w:color w:val="000000"/>
          <w:sz w:val="22"/>
          <w:szCs w:val="22"/>
          <w:rtl w:val="0"/>
        </w:rPr>
        <w:t xml:space="preserve">Benefícios profissionais: adaptação ao mercado e evolução no inglês</w:t>
      </w:r>
    </w:p>
    <w:p w:rsidR="00000000" w:rsidDel="00000000" w:rsidP="00000000" w:rsidRDefault="00000000" w:rsidRPr="00000000" w14:paraId="00000493">
      <w:pPr>
        <w:numPr>
          <w:ilvl w:val="0"/>
          <w:numId w:val="103"/>
        </w:numPr>
        <w:spacing w:after="0" w:afterAutospacing="0" w:before="240" w:lineRule="auto"/>
        <w:ind w:left="720" w:hanging="360"/>
      </w:pPr>
      <w:r w:rsidDel="00000000" w:rsidR="00000000" w:rsidRPr="00000000">
        <w:rPr>
          <w:rtl w:val="0"/>
        </w:rPr>
        <w:t xml:space="preserve">Trabalhar com britânicos e imigrantes de outras culturas acelera sua fluência prática no inglês.</w:t>
        <w:br w:type="textWrapping"/>
      </w:r>
    </w:p>
    <w:p w:rsidR="00000000" w:rsidDel="00000000" w:rsidP="00000000" w:rsidRDefault="00000000" w:rsidRPr="00000000" w14:paraId="00000494">
      <w:pPr>
        <w:numPr>
          <w:ilvl w:val="0"/>
          <w:numId w:val="103"/>
        </w:numPr>
        <w:spacing w:after="0" w:afterAutospacing="0" w:before="0" w:beforeAutospacing="0" w:lineRule="auto"/>
        <w:ind w:left="720" w:hanging="360"/>
      </w:pPr>
      <w:r w:rsidDel="00000000" w:rsidR="00000000" w:rsidRPr="00000000">
        <w:rPr>
          <w:rtl w:val="0"/>
        </w:rPr>
        <w:t xml:space="preserve">Você aprende vocabulário do dia a dia, expressões idiomáticas e etiqueta profissional local.</w:t>
        <w:br w:type="textWrapping"/>
      </w:r>
    </w:p>
    <w:p w:rsidR="00000000" w:rsidDel="00000000" w:rsidP="00000000" w:rsidRDefault="00000000" w:rsidRPr="00000000" w14:paraId="00000495">
      <w:pPr>
        <w:numPr>
          <w:ilvl w:val="0"/>
          <w:numId w:val="103"/>
        </w:numPr>
        <w:spacing w:after="240" w:before="0" w:beforeAutospacing="0" w:lineRule="auto"/>
        <w:ind w:left="720" w:hanging="360"/>
      </w:pPr>
      <w:r w:rsidDel="00000000" w:rsidR="00000000" w:rsidRPr="00000000">
        <w:rPr>
          <w:rtl w:val="0"/>
        </w:rPr>
        <w:t xml:space="preserve">Ter experiências locais no currículo demonstra iniciativa, comprometimento e </w:t>
      </w:r>
      <w:r w:rsidDel="00000000" w:rsidR="00000000" w:rsidRPr="00000000">
        <w:rPr>
          <w:b w:val="1"/>
          <w:rtl w:val="0"/>
        </w:rPr>
        <w:t xml:space="preserve">capacidade de adaptação</w:t>
      </w:r>
      <w:r w:rsidDel="00000000" w:rsidR="00000000" w:rsidRPr="00000000">
        <w:rPr>
          <w:rtl w:val="0"/>
        </w:rPr>
        <w:t xml:space="preserve"> — qualidades altamente valorizadas por clínicas e patrocinadores.</w:t>
        <w:br w:type="textWrapping"/>
      </w:r>
    </w:p>
    <w:p w:rsidR="00000000" w:rsidDel="00000000" w:rsidP="00000000" w:rsidRDefault="00000000" w:rsidRPr="00000000" w14:paraId="000004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7">
      <w:pPr>
        <w:pStyle w:val="Heading4"/>
        <w:keepNext w:val="0"/>
        <w:keepLines w:val="0"/>
        <w:spacing w:after="40" w:before="240" w:lineRule="auto"/>
        <w:rPr>
          <w:b w:val="1"/>
          <w:color w:val="000000"/>
          <w:sz w:val="22"/>
          <w:szCs w:val="22"/>
        </w:rPr>
      </w:pPr>
      <w:bookmarkStart w:colFirst="0" w:colLast="0" w:name="_5r5faguxq7gv" w:id="192"/>
      <w:bookmarkEnd w:id="192"/>
      <w:r w:rsidDel="00000000" w:rsidR="00000000" w:rsidRPr="00000000">
        <w:rPr>
          <w:b w:val="1"/>
          <w:color w:val="000000"/>
          <w:sz w:val="22"/>
          <w:szCs w:val="22"/>
          <w:rtl w:val="0"/>
        </w:rPr>
        <w:t xml:space="preserve">Como empregos temporários ajudam a criar rede de contatos</w:t>
      </w:r>
    </w:p>
    <w:p w:rsidR="00000000" w:rsidDel="00000000" w:rsidP="00000000" w:rsidRDefault="00000000" w:rsidRPr="00000000" w14:paraId="00000498">
      <w:pPr>
        <w:numPr>
          <w:ilvl w:val="0"/>
          <w:numId w:val="48"/>
        </w:numPr>
        <w:spacing w:after="0" w:afterAutospacing="0" w:before="240" w:lineRule="auto"/>
        <w:ind w:left="720" w:hanging="360"/>
      </w:pPr>
      <w:r w:rsidDel="00000000" w:rsidR="00000000" w:rsidRPr="00000000">
        <w:rPr>
          <w:rtl w:val="0"/>
        </w:rPr>
        <w:t xml:space="preserve">Seu colega temporário hoje pode ser o responsável por te indicar a uma clínica amanhã.</w:t>
        <w:br w:type="textWrapping"/>
      </w:r>
    </w:p>
    <w:p w:rsidR="00000000" w:rsidDel="00000000" w:rsidP="00000000" w:rsidRDefault="00000000" w:rsidRPr="00000000" w14:paraId="00000499">
      <w:pPr>
        <w:numPr>
          <w:ilvl w:val="0"/>
          <w:numId w:val="48"/>
        </w:numPr>
        <w:spacing w:after="0" w:afterAutospacing="0" w:before="0" w:beforeAutospacing="0" w:lineRule="auto"/>
        <w:ind w:left="720" w:hanging="360"/>
      </w:pPr>
      <w:r w:rsidDel="00000000" w:rsidR="00000000" w:rsidRPr="00000000">
        <w:rPr>
          <w:rtl w:val="0"/>
        </w:rPr>
        <w:t xml:space="preserve">Muitos dentistas começaram como </w:t>
      </w:r>
      <w:r w:rsidDel="00000000" w:rsidR="00000000" w:rsidRPr="00000000">
        <w:rPr>
          <w:b w:val="1"/>
          <w:rtl w:val="0"/>
        </w:rPr>
        <w:t xml:space="preserve">dental nurse, recepcionistas ou auxiliares clínicos</w:t>
      </w:r>
      <w:r w:rsidDel="00000000" w:rsidR="00000000" w:rsidRPr="00000000">
        <w:rPr>
          <w:rtl w:val="0"/>
        </w:rPr>
        <w:t xml:space="preserve">, e foram crescendo dentro da própria rede construída ali.</w:t>
        <w:br w:type="textWrapping"/>
      </w:r>
    </w:p>
    <w:p w:rsidR="00000000" w:rsidDel="00000000" w:rsidP="00000000" w:rsidRDefault="00000000" w:rsidRPr="00000000" w14:paraId="0000049A">
      <w:pPr>
        <w:numPr>
          <w:ilvl w:val="0"/>
          <w:numId w:val="48"/>
        </w:numPr>
        <w:spacing w:after="240" w:before="0" w:beforeAutospacing="0" w:lineRule="auto"/>
        <w:ind w:left="720" w:hanging="360"/>
      </w:pPr>
      <w:r w:rsidDel="00000000" w:rsidR="00000000" w:rsidRPr="00000000">
        <w:rPr>
          <w:rtl w:val="0"/>
        </w:rPr>
        <w:t xml:space="preserve">Estar ativo no mercado te posiciona como alguém que “já está jogando o jogo” — e não como mero espectador.</w:t>
        <w:br w:type="textWrapping"/>
      </w:r>
    </w:p>
    <w:p w:rsidR="00000000" w:rsidDel="00000000" w:rsidP="00000000" w:rsidRDefault="00000000" w:rsidRPr="00000000" w14:paraId="000004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C">
      <w:pPr>
        <w:pStyle w:val="Heading4"/>
        <w:keepNext w:val="0"/>
        <w:keepLines w:val="0"/>
        <w:spacing w:after="40" w:before="240" w:lineRule="auto"/>
        <w:rPr>
          <w:b w:val="1"/>
          <w:color w:val="000000"/>
          <w:sz w:val="22"/>
          <w:szCs w:val="22"/>
        </w:rPr>
      </w:pPr>
      <w:bookmarkStart w:colFirst="0" w:colLast="0" w:name="_40kx8b3lng5o" w:id="193"/>
      <w:bookmarkEnd w:id="193"/>
      <w:r w:rsidDel="00000000" w:rsidR="00000000" w:rsidRPr="00000000">
        <w:rPr>
          <w:b w:val="1"/>
          <w:color w:val="000000"/>
          <w:sz w:val="22"/>
          <w:szCs w:val="22"/>
          <w:rtl w:val="0"/>
        </w:rPr>
        <w:t xml:space="preserve">Planejamento financeiro: como garantir o sustento sem comprometer o projeto</w:t>
      </w:r>
    </w:p>
    <w:p w:rsidR="00000000" w:rsidDel="00000000" w:rsidP="00000000" w:rsidRDefault="00000000" w:rsidRPr="00000000" w14:paraId="0000049D">
      <w:pPr>
        <w:numPr>
          <w:ilvl w:val="0"/>
          <w:numId w:val="198"/>
        </w:numPr>
        <w:spacing w:after="0" w:afterAutospacing="0" w:before="240" w:lineRule="auto"/>
        <w:ind w:left="720" w:hanging="360"/>
      </w:pPr>
      <w:r w:rsidDel="00000000" w:rsidR="00000000" w:rsidRPr="00000000">
        <w:rPr>
          <w:rtl w:val="0"/>
        </w:rPr>
        <w:t xml:space="preserve">O custo de vida no Reino Unido é alto, principalmente em cidades como Londres.</w:t>
        <w:br w:type="textWrapping"/>
      </w:r>
    </w:p>
    <w:p w:rsidR="00000000" w:rsidDel="00000000" w:rsidP="00000000" w:rsidRDefault="00000000" w:rsidRPr="00000000" w14:paraId="0000049E">
      <w:pPr>
        <w:numPr>
          <w:ilvl w:val="0"/>
          <w:numId w:val="198"/>
        </w:numPr>
        <w:spacing w:after="0" w:afterAutospacing="0" w:before="0" w:beforeAutospacing="0" w:lineRule="auto"/>
        <w:ind w:left="720" w:hanging="360"/>
      </w:pPr>
      <w:r w:rsidDel="00000000" w:rsidR="00000000" w:rsidRPr="00000000">
        <w:rPr>
          <w:rtl w:val="0"/>
        </w:rPr>
        <w:t xml:space="preserve">Ter uma renda regular, mesmo modesta, te </w:t>
      </w:r>
      <w:r w:rsidDel="00000000" w:rsidR="00000000" w:rsidRPr="00000000">
        <w:rPr>
          <w:b w:val="1"/>
          <w:rtl w:val="0"/>
        </w:rPr>
        <w:t xml:space="preserve">livra de dívidas, ansiedade e dependência excessiva da família</w:t>
      </w:r>
      <w:r w:rsidDel="00000000" w:rsidR="00000000" w:rsidRPr="00000000">
        <w:rPr>
          <w:rtl w:val="0"/>
        </w:rPr>
        <w:t xml:space="preserve">.</w:t>
        <w:br w:type="textWrapping"/>
      </w:r>
    </w:p>
    <w:p w:rsidR="00000000" w:rsidDel="00000000" w:rsidP="00000000" w:rsidRDefault="00000000" w:rsidRPr="00000000" w14:paraId="0000049F">
      <w:pPr>
        <w:numPr>
          <w:ilvl w:val="0"/>
          <w:numId w:val="198"/>
        </w:numPr>
        <w:spacing w:after="240" w:before="0" w:beforeAutospacing="0" w:lineRule="auto"/>
        <w:ind w:left="720" w:hanging="360"/>
      </w:pPr>
      <w:r w:rsidDel="00000000" w:rsidR="00000000" w:rsidRPr="00000000">
        <w:rPr>
          <w:rtl w:val="0"/>
        </w:rPr>
        <w:t xml:space="preserve">Além disso, permite que você </w:t>
      </w:r>
      <w:r w:rsidDel="00000000" w:rsidR="00000000" w:rsidRPr="00000000">
        <w:rPr>
          <w:b w:val="1"/>
          <w:rtl w:val="0"/>
        </w:rPr>
        <w:t xml:space="preserve">invista na sua validação com autonomia</w:t>
      </w:r>
      <w:r w:rsidDel="00000000" w:rsidR="00000000" w:rsidRPr="00000000">
        <w:rPr>
          <w:rtl w:val="0"/>
        </w:rPr>
        <w:t xml:space="preserve">, pagando por cursos, traduções e exames com recursos próprios.</w:t>
        <w:br w:type="textWrapping"/>
      </w:r>
    </w:p>
    <w:p w:rsidR="00000000" w:rsidDel="00000000" w:rsidP="00000000" w:rsidRDefault="00000000" w:rsidRPr="00000000" w14:paraId="000004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1">
      <w:pPr>
        <w:spacing w:after="240" w:before="240" w:lineRule="auto"/>
        <w:rPr/>
      </w:pPr>
      <w:r w:rsidDel="00000000" w:rsidR="00000000" w:rsidRPr="00000000">
        <w:rPr>
          <w:rtl w:val="0"/>
        </w:rPr>
        <w:t xml:space="preserve">No próximo tópico, vamos detalhar </w:t>
      </w:r>
      <w:r w:rsidDel="00000000" w:rsidR="00000000" w:rsidRPr="00000000">
        <w:rPr>
          <w:b w:val="1"/>
          <w:rtl w:val="0"/>
        </w:rPr>
        <w:t xml:space="preserve">quais funções você pode ocupar no setor odontológico mesmo antes da validação oficial</w:t>
      </w:r>
      <w:r w:rsidDel="00000000" w:rsidR="00000000" w:rsidRPr="00000000">
        <w:rPr>
          <w:rtl w:val="0"/>
        </w:rPr>
        <w:t xml:space="preserve">, e como se candidatar para elas de forma segura e eficaz.</w:t>
      </w:r>
    </w:p>
    <w:p w:rsidR="00000000" w:rsidDel="00000000" w:rsidP="00000000" w:rsidRDefault="00000000" w:rsidRPr="00000000" w14:paraId="000004A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3">
      <w:pPr>
        <w:pStyle w:val="Heading3"/>
        <w:keepNext w:val="0"/>
        <w:keepLines w:val="0"/>
        <w:spacing w:before="280" w:lineRule="auto"/>
        <w:rPr>
          <w:b w:val="1"/>
          <w:color w:val="000000"/>
          <w:sz w:val="26"/>
          <w:szCs w:val="26"/>
        </w:rPr>
      </w:pPr>
      <w:bookmarkStart w:colFirst="0" w:colLast="0" w:name="_pw0k7lwel66r" w:id="194"/>
      <w:bookmarkEnd w:id="194"/>
      <w:r w:rsidDel="00000000" w:rsidR="00000000" w:rsidRPr="00000000">
        <w:rPr>
          <w:b w:val="1"/>
          <w:color w:val="000000"/>
          <w:sz w:val="26"/>
          <w:szCs w:val="26"/>
          <w:rtl w:val="0"/>
        </w:rPr>
        <w:t xml:space="preserve">7.5 Trabalhando no Setor Odontológico Antes da Validação</w:t>
      </w:r>
    </w:p>
    <w:p w:rsidR="00000000" w:rsidDel="00000000" w:rsidP="00000000" w:rsidRDefault="00000000" w:rsidRPr="00000000" w14:paraId="000004A4">
      <w:pPr>
        <w:spacing w:after="240" w:before="240" w:lineRule="auto"/>
        <w:rPr/>
      </w:pPr>
      <w:r w:rsidDel="00000000" w:rsidR="00000000" w:rsidRPr="00000000">
        <w:rPr>
          <w:rtl w:val="0"/>
        </w:rPr>
        <w:t xml:space="preserve">Embora o exercício pleno da odontologia no Reino Unido dependa do registro no </w:t>
      </w:r>
      <w:r w:rsidDel="00000000" w:rsidR="00000000" w:rsidRPr="00000000">
        <w:rPr>
          <w:b w:val="1"/>
          <w:rtl w:val="0"/>
        </w:rPr>
        <w:t xml:space="preserve">GDC (General Dental Council)</w:t>
      </w:r>
      <w:r w:rsidDel="00000000" w:rsidR="00000000" w:rsidRPr="00000000">
        <w:rPr>
          <w:rtl w:val="0"/>
        </w:rPr>
        <w:t xml:space="preserve">, há uma série de </w:t>
      </w:r>
      <w:r w:rsidDel="00000000" w:rsidR="00000000" w:rsidRPr="00000000">
        <w:rPr>
          <w:b w:val="1"/>
          <w:rtl w:val="0"/>
        </w:rPr>
        <w:t xml:space="preserve">funções acessíveis a dentistas estrangeiros em fase de validação</w:t>
      </w:r>
      <w:r w:rsidDel="00000000" w:rsidR="00000000" w:rsidRPr="00000000">
        <w:rPr>
          <w:rtl w:val="0"/>
        </w:rPr>
        <w:t xml:space="preserve">.</w:t>
        <w:br w:type="textWrapping"/>
        <w:t xml:space="preserve"> O setor odontológico britânico é amplo, organizado e constantemente carente de pessoal de apoio — o que abre portas valiosas para quem deseja ganhar experiência, gerar renda e construir autoridade local.</w:t>
      </w:r>
    </w:p>
    <w:p w:rsidR="00000000" w:rsidDel="00000000" w:rsidP="00000000" w:rsidRDefault="00000000" w:rsidRPr="00000000" w14:paraId="000004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6">
      <w:pPr>
        <w:pStyle w:val="Heading4"/>
        <w:keepNext w:val="0"/>
        <w:keepLines w:val="0"/>
        <w:spacing w:after="40" w:before="240" w:lineRule="auto"/>
        <w:rPr>
          <w:b w:val="1"/>
          <w:color w:val="000000"/>
          <w:sz w:val="22"/>
          <w:szCs w:val="22"/>
        </w:rPr>
      </w:pPr>
      <w:bookmarkStart w:colFirst="0" w:colLast="0" w:name="_upvzumcofs11" w:id="195"/>
      <w:bookmarkEnd w:id="195"/>
      <w:r w:rsidDel="00000000" w:rsidR="00000000" w:rsidRPr="00000000">
        <w:rPr>
          <w:b w:val="1"/>
          <w:color w:val="000000"/>
          <w:sz w:val="22"/>
          <w:szCs w:val="22"/>
          <w:rtl w:val="0"/>
        </w:rPr>
        <w:t xml:space="preserve">Oportunidades como Trainee Dental Nurse</w:t>
      </w:r>
    </w:p>
    <w:p w:rsidR="00000000" w:rsidDel="00000000" w:rsidP="00000000" w:rsidRDefault="00000000" w:rsidRPr="00000000" w14:paraId="000004A7">
      <w:pPr>
        <w:spacing w:after="240" w:before="240" w:lineRule="auto"/>
        <w:rPr/>
      </w:pPr>
      <w:r w:rsidDel="00000000" w:rsidR="00000000" w:rsidRPr="00000000">
        <w:rPr>
          <w:rtl w:val="0"/>
        </w:rPr>
        <w:t xml:space="preserve">A função de </w:t>
      </w:r>
      <w:r w:rsidDel="00000000" w:rsidR="00000000" w:rsidRPr="00000000">
        <w:rPr>
          <w:b w:val="1"/>
          <w:rtl w:val="0"/>
        </w:rPr>
        <w:t xml:space="preserve">dental nurse</w:t>
      </w:r>
      <w:r w:rsidDel="00000000" w:rsidR="00000000" w:rsidRPr="00000000">
        <w:rPr>
          <w:rtl w:val="0"/>
        </w:rPr>
        <w:t xml:space="preserve"> (auxiliar de dentista) é uma das mais comuns e estratégicas para dentistas em processo de validação.</w:t>
        <w:br w:type="textWrapping"/>
        <w:t xml:space="preserve"> Como </w:t>
      </w:r>
      <w:r w:rsidDel="00000000" w:rsidR="00000000" w:rsidRPr="00000000">
        <w:rPr>
          <w:b w:val="1"/>
          <w:rtl w:val="0"/>
        </w:rPr>
        <w:t xml:space="preserve">trainee</w:t>
      </w:r>
      <w:r w:rsidDel="00000000" w:rsidR="00000000" w:rsidRPr="00000000">
        <w:rPr>
          <w:rtl w:val="0"/>
        </w:rPr>
        <w:t xml:space="preserve">, você não precisa estar registrado no GDC, e pode atuar sob supervisão enquanto realiza um curso de certificação aprovado.</w:t>
        <w:br w:type="textWrapping"/>
        <w:t xml:space="preserve"> Você aprende o funcionamento da clínica, o comportamento do paciente britânico, os padrões de biossegurança e a rotina da equipe — tudo isso </w:t>
      </w:r>
      <w:r w:rsidDel="00000000" w:rsidR="00000000" w:rsidRPr="00000000">
        <w:rPr>
          <w:b w:val="1"/>
          <w:rtl w:val="0"/>
        </w:rPr>
        <w:t xml:space="preserve">de dentro do sistema</w:t>
      </w:r>
      <w:r w:rsidDel="00000000" w:rsidR="00000000" w:rsidRPr="00000000">
        <w:rPr>
          <w:rtl w:val="0"/>
        </w:rPr>
        <w:t xml:space="preserve">.</w:t>
      </w:r>
    </w:p>
    <w:p w:rsidR="00000000" w:rsidDel="00000000" w:rsidP="00000000" w:rsidRDefault="00000000" w:rsidRPr="00000000" w14:paraId="000004A8">
      <w:pPr>
        <w:spacing w:after="240" w:before="240" w:lineRule="auto"/>
        <w:rPr>
          <w:b w:val="1"/>
        </w:rPr>
      </w:pPr>
      <w:r w:rsidDel="00000000" w:rsidR="00000000" w:rsidRPr="00000000">
        <w:rPr>
          <w:b w:val="1"/>
          <w:rtl w:val="0"/>
        </w:rPr>
        <w:t xml:space="preserve">Vantagens:</w:t>
      </w:r>
    </w:p>
    <w:p w:rsidR="00000000" w:rsidDel="00000000" w:rsidP="00000000" w:rsidRDefault="00000000" w:rsidRPr="00000000" w14:paraId="000004A9">
      <w:pPr>
        <w:numPr>
          <w:ilvl w:val="0"/>
          <w:numId w:val="269"/>
        </w:numPr>
        <w:spacing w:after="0" w:afterAutospacing="0" w:before="240" w:lineRule="auto"/>
        <w:ind w:left="720" w:hanging="360"/>
      </w:pPr>
      <w:r w:rsidDel="00000000" w:rsidR="00000000" w:rsidRPr="00000000">
        <w:rPr>
          <w:rtl w:val="0"/>
        </w:rPr>
        <w:t xml:space="preserve">Remuneração entre £10 e £14 por hora</w:t>
        <w:br w:type="textWrapping"/>
      </w:r>
    </w:p>
    <w:p w:rsidR="00000000" w:rsidDel="00000000" w:rsidP="00000000" w:rsidRDefault="00000000" w:rsidRPr="00000000" w14:paraId="000004AA">
      <w:pPr>
        <w:numPr>
          <w:ilvl w:val="0"/>
          <w:numId w:val="269"/>
        </w:numPr>
        <w:spacing w:after="0" w:afterAutospacing="0" w:before="0" w:beforeAutospacing="0" w:lineRule="auto"/>
        <w:ind w:left="720" w:hanging="360"/>
      </w:pPr>
      <w:r w:rsidDel="00000000" w:rsidR="00000000" w:rsidRPr="00000000">
        <w:rPr>
          <w:rtl w:val="0"/>
        </w:rPr>
        <w:t xml:space="preserve">Flexibilidade de horários (ideal para conciliar com estudos)</w:t>
        <w:br w:type="textWrapping"/>
      </w:r>
    </w:p>
    <w:p w:rsidR="00000000" w:rsidDel="00000000" w:rsidP="00000000" w:rsidRDefault="00000000" w:rsidRPr="00000000" w14:paraId="000004AB">
      <w:pPr>
        <w:numPr>
          <w:ilvl w:val="0"/>
          <w:numId w:val="269"/>
        </w:numPr>
        <w:spacing w:after="240" w:before="0" w:beforeAutospacing="0" w:lineRule="auto"/>
        <w:ind w:left="720" w:hanging="360"/>
      </w:pPr>
      <w:r w:rsidDel="00000000" w:rsidR="00000000" w:rsidRPr="00000000">
        <w:rPr>
          <w:rtl w:val="0"/>
        </w:rPr>
        <w:t xml:space="preserve">Facilidade de networking e futuras indicações</w:t>
        <w:br w:type="textWrapping"/>
      </w:r>
    </w:p>
    <w:p w:rsidR="00000000" w:rsidDel="00000000" w:rsidP="00000000" w:rsidRDefault="00000000" w:rsidRPr="00000000" w14:paraId="000004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D">
      <w:pPr>
        <w:pStyle w:val="Heading4"/>
        <w:keepNext w:val="0"/>
        <w:keepLines w:val="0"/>
        <w:spacing w:after="40" w:before="240" w:lineRule="auto"/>
        <w:rPr>
          <w:b w:val="1"/>
          <w:color w:val="000000"/>
          <w:sz w:val="22"/>
          <w:szCs w:val="22"/>
        </w:rPr>
      </w:pPr>
      <w:bookmarkStart w:colFirst="0" w:colLast="0" w:name="_tglzdbnekuqi" w:id="196"/>
      <w:bookmarkEnd w:id="196"/>
      <w:r w:rsidDel="00000000" w:rsidR="00000000" w:rsidRPr="00000000">
        <w:rPr>
          <w:b w:val="1"/>
          <w:color w:val="000000"/>
          <w:sz w:val="22"/>
          <w:szCs w:val="22"/>
          <w:rtl w:val="0"/>
        </w:rPr>
        <w:t xml:space="preserve">Trabalhos administrativos em clínicas odontológicas</w:t>
      </w:r>
    </w:p>
    <w:p w:rsidR="00000000" w:rsidDel="00000000" w:rsidP="00000000" w:rsidRDefault="00000000" w:rsidRPr="00000000" w14:paraId="000004AE">
      <w:pPr>
        <w:spacing w:after="240" w:before="240" w:lineRule="auto"/>
        <w:rPr/>
      </w:pPr>
      <w:r w:rsidDel="00000000" w:rsidR="00000000" w:rsidRPr="00000000">
        <w:rPr>
          <w:rtl w:val="0"/>
        </w:rPr>
        <w:t xml:space="preserve">Se você tem bom inglês e organização, pode atuar como:</w:t>
      </w:r>
    </w:p>
    <w:p w:rsidR="00000000" w:rsidDel="00000000" w:rsidP="00000000" w:rsidRDefault="00000000" w:rsidRPr="00000000" w14:paraId="000004AF">
      <w:pPr>
        <w:numPr>
          <w:ilvl w:val="0"/>
          <w:numId w:val="190"/>
        </w:numPr>
        <w:spacing w:after="0" w:afterAutospacing="0" w:before="240" w:lineRule="auto"/>
        <w:ind w:left="720" w:hanging="360"/>
      </w:pPr>
      <w:r w:rsidDel="00000000" w:rsidR="00000000" w:rsidRPr="00000000">
        <w:rPr>
          <w:b w:val="1"/>
          <w:rtl w:val="0"/>
        </w:rPr>
        <w:t xml:space="preserve">Receptionist (recepcionista)</w:t>
        <w:br w:type="textWrapping"/>
      </w:r>
    </w:p>
    <w:p w:rsidR="00000000" w:rsidDel="00000000" w:rsidP="00000000" w:rsidRDefault="00000000" w:rsidRPr="00000000" w14:paraId="000004B0">
      <w:pPr>
        <w:numPr>
          <w:ilvl w:val="0"/>
          <w:numId w:val="190"/>
        </w:numPr>
        <w:spacing w:after="0" w:afterAutospacing="0" w:before="0" w:beforeAutospacing="0" w:lineRule="auto"/>
        <w:ind w:left="720" w:hanging="360"/>
      </w:pPr>
      <w:r w:rsidDel="00000000" w:rsidR="00000000" w:rsidRPr="00000000">
        <w:rPr>
          <w:b w:val="1"/>
          <w:rtl w:val="0"/>
        </w:rPr>
        <w:t xml:space="preserve">Dental Treatment Coordinator</w:t>
        <w:br w:type="textWrapping"/>
      </w:r>
    </w:p>
    <w:p w:rsidR="00000000" w:rsidDel="00000000" w:rsidP="00000000" w:rsidRDefault="00000000" w:rsidRPr="00000000" w14:paraId="000004B1">
      <w:pPr>
        <w:numPr>
          <w:ilvl w:val="0"/>
          <w:numId w:val="190"/>
        </w:numPr>
        <w:spacing w:after="240" w:before="0" w:beforeAutospacing="0" w:lineRule="auto"/>
        <w:ind w:left="720" w:hanging="360"/>
      </w:pPr>
      <w:r w:rsidDel="00000000" w:rsidR="00000000" w:rsidRPr="00000000">
        <w:rPr>
          <w:b w:val="1"/>
          <w:rtl w:val="0"/>
        </w:rPr>
        <w:t xml:space="preserve">Administrator</w:t>
        <w:br w:type="textWrapping"/>
      </w:r>
    </w:p>
    <w:p w:rsidR="00000000" w:rsidDel="00000000" w:rsidP="00000000" w:rsidRDefault="00000000" w:rsidRPr="00000000" w14:paraId="000004B2">
      <w:pPr>
        <w:spacing w:after="240" w:before="240" w:lineRule="auto"/>
        <w:rPr/>
      </w:pPr>
      <w:r w:rsidDel="00000000" w:rsidR="00000000" w:rsidRPr="00000000">
        <w:rPr>
          <w:rtl w:val="0"/>
        </w:rPr>
        <w:t xml:space="preserve">Esses cargos lidam com agendamento, recepção, comunicação com pacientes e operadoras. São funções </w:t>
      </w:r>
      <w:r w:rsidDel="00000000" w:rsidR="00000000" w:rsidRPr="00000000">
        <w:rPr>
          <w:b w:val="1"/>
          <w:rtl w:val="0"/>
        </w:rPr>
        <w:t xml:space="preserve">altamente valorizadas</w:t>
      </w:r>
      <w:r w:rsidDel="00000000" w:rsidR="00000000" w:rsidRPr="00000000">
        <w:rPr>
          <w:rtl w:val="0"/>
        </w:rPr>
        <w:t xml:space="preserve">, especialmente por clínicas com grande fluxo.</w:t>
      </w:r>
    </w:p>
    <w:p w:rsidR="00000000" w:rsidDel="00000000" w:rsidP="00000000" w:rsidRDefault="00000000" w:rsidRPr="00000000" w14:paraId="000004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4">
      <w:pPr>
        <w:pStyle w:val="Heading4"/>
        <w:keepNext w:val="0"/>
        <w:keepLines w:val="0"/>
        <w:spacing w:after="40" w:before="240" w:lineRule="auto"/>
        <w:rPr>
          <w:b w:val="1"/>
          <w:color w:val="000000"/>
          <w:sz w:val="22"/>
          <w:szCs w:val="22"/>
        </w:rPr>
      </w:pPr>
      <w:bookmarkStart w:colFirst="0" w:colLast="0" w:name="_e30zseka4bu9" w:id="197"/>
      <w:bookmarkEnd w:id="197"/>
      <w:r w:rsidDel="00000000" w:rsidR="00000000" w:rsidRPr="00000000">
        <w:rPr>
          <w:b w:val="1"/>
          <w:color w:val="000000"/>
          <w:sz w:val="22"/>
          <w:szCs w:val="22"/>
          <w:rtl w:val="0"/>
        </w:rPr>
        <w:t xml:space="preserve">Cargos como Dental Practice Manager</w:t>
      </w:r>
    </w:p>
    <w:p w:rsidR="00000000" w:rsidDel="00000000" w:rsidP="00000000" w:rsidRDefault="00000000" w:rsidRPr="00000000" w14:paraId="000004B5">
      <w:pPr>
        <w:spacing w:after="240" w:before="240" w:lineRule="auto"/>
        <w:rPr/>
      </w:pPr>
      <w:r w:rsidDel="00000000" w:rsidR="00000000" w:rsidRPr="00000000">
        <w:rPr>
          <w:rtl w:val="0"/>
        </w:rPr>
        <w:t xml:space="preserve">Profissionais com perfil de liderança, bom inglês e experiência administrativa podem ocupar o cargo de </w:t>
      </w:r>
      <w:r w:rsidDel="00000000" w:rsidR="00000000" w:rsidRPr="00000000">
        <w:rPr>
          <w:b w:val="1"/>
          <w:rtl w:val="0"/>
        </w:rPr>
        <w:t xml:space="preserve">gerente de consultório</w:t>
      </w:r>
      <w:r w:rsidDel="00000000" w:rsidR="00000000" w:rsidRPr="00000000">
        <w:rPr>
          <w:rtl w:val="0"/>
        </w:rPr>
        <w:t xml:space="preserve">.</w:t>
        <w:br w:type="textWrapping"/>
        <w:t xml:space="preserve"> Embora exija mais responsabilidade, essa função é bem remunerada e coloca o profissional em posição de contato direto com dentistas, fornecedores e prestadores de serviço.</w:t>
      </w:r>
    </w:p>
    <w:p w:rsidR="00000000" w:rsidDel="00000000" w:rsidP="00000000" w:rsidRDefault="00000000" w:rsidRPr="00000000" w14:paraId="000004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7">
      <w:pPr>
        <w:pStyle w:val="Heading4"/>
        <w:keepNext w:val="0"/>
        <w:keepLines w:val="0"/>
        <w:spacing w:after="40" w:before="240" w:lineRule="auto"/>
        <w:rPr>
          <w:b w:val="1"/>
          <w:color w:val="000000"/>
          <w:sz w:val="22"/>
          <w:szCs w:val="22"/>
        </w:rPr>
      </w:pPr>
      <w:bookmarkStart w:colFirst="0" w:colLast="0" w:name="_l4zljzimih4m" w:id="198"/>
      <w:bookmarkEnd w:id="198"/>
      <w:r w:rsidDel="00000000" w:rsidR="00000000" w:rsidRPr="00000000">
        <w:rPr>
          <w:b w:val="1"/>
          <w:color w:val="000000"/>
          <w:sz w:val="22"/>
          <w:szCs w:val="22"/>
          <w:rtl w:val="0"/>
        </w:rPr>
        <w:t xml:space="preserve">Como adquirir experiência e visibilidade no setor</w:t>
      </w:r>
    </w:p>
    <w:p w:rsidR="00000000" w:rsidDel="00000000" w:rsidP="00000000" w:rsidRDefault="00000000" w:rsidRPr="00000000" w14:paraId="000004B8">
      <w:pPr>
        <w:numPr>
          <w:ilvl w:val="0"/>
          <w:numId w:val="125"/>
        </w:numPr>
        <w:spacing w:after="0" w:afterAutospacing="0" w:before="240" w:lineRule="auto"/>
        <w:ind w:left="720" w:hanging="360"/>
      </w:pPr>
      <w:r w:rsidDel="00000000" w:rsidR="00000000" w:rsidRPr="00000000">
        <w:rPr>
          <w:rtl w:val="0"/>
        </w:rPr>
        <w:t xml:space="preserve">Seja proativo, demonstre interesse genuíno pela área clínica, mesmo em funções de apoio.</w:t>
        <w:br w:type="textWrapping"/>
      </w:r>
    </w:p>
    <w:p w:rsidR="00000000" w:rsidDel="00000000" w:rsidP="00000000" w:rsidRDefault="00000000" w:rsidRPr="00000000" w14:paraId="000004B9">
      <w:pPr>
        <w:numPr>
          <w:ilvl w:val="0"/>
          <w:numId w:val="125"/>
        </w:numPr>
        <w:spacing w:after="0" w:afterAutospacing="0" w:before="0" w:beforeAutospacing="0" w:lineRule="auto"/>
        <w:ind w:left="720" w:hanging="360"/>
      </w:pPr>
      <w:r w:rsidDel="00000000" w:rsidR="00000000" w:rsidRPr="00000000">
        <w:rPr>
          <w:rtl w:val="0"/>
        </w:rPr>
        <w:t xml:space="preserve">Aproveite cada ambiente para </w:t>
      </w:r>
      <w:r w:rsidDel="00000000" w:rsidR="00000000" w:rsidRPr="00000000">
        <w:rPr>
          <w:b w:val="1"/>
          <w:rtl w:val="0"/>
        </w:rPr>
        <w:t xml:space="preserve">observar, aprender e se posicionar como um futuro colega — não apenas um auxiliar.</w:t>
        <w:br w:type="textWrapping"/>
      </w:r>
    </w:p>
    <w:p w:rsidR="00000000" w:rsidDel="00000000" w:rsidP="00000000" w:rsidRDefault="00000000" w:rsidRPr="00000000" w14:paraId="000004BA">
      <w:pPr>
        <w:numPr>
          <w:ilvl w:val="0"/>
          <w:numId w:val="125"/>
        </w:numPr>
        <w:spacing w:after="240" w:before="0" w:beforeAutospacing="0" w:lineRule="auto"/>
        <w:ind w:left="720" w:hanging="360"/>
      </w:pPr>
      <w:r w:rsidDel="00000000" w:rsidR="00000000" w:rsidRPr="00000000">
        <w:rPr>
          <w:rtl w:val="0"/>
        </w:rPr>
        <w:t xml:space="preserve">Mantenha-se atualizado, participe de eventos e use o LinkedIn para divulgar sua transição profissional.</w:t>
        <w:br w:type="textWrapping"/>
      </w:r>
    </w:p>
    <w:p w:rsidR="00000000" w:rsidDel="00000000" w:rsidP="00000000" w:rsidRDefault="00000000" w:rsidRPr="00000000" w14:paraId="000004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C">
      <w:pPr>
        <w:pStyle w:val="Heading4"/>
        <w:keepNext w:val="0"/>
        <w:keepLines w:val="0"/>
        <w:spacing w:after="40" w:before="240" w:lineRule="auto"/>
        <w:rPr>
          <w:b w:val="1"/>
          <w:color w:val="000000"/>
          <w:sz w:val="22"/>
          <w:szCs w:val="22"/>
        </w:rPr>
      </w:pPr>
      <w:bookmarkStart w:colFirst="0" w:colLast="0" w:name="_bj5g2lkp2a10" w:id="199"/>
      <w:bookmarkEnd w:id="199"/>
      <w:r w:rsidDel="00000000" w:rsidR="00000000" w:rsidRPr="00000000">
        <w:rPr>
          <w:b w:val="1"/>
          <w:color w:val="000000"/>
          <w:sz w:val="22"/>
          <w:szCs w:val="22"/>
          <w:rtl w:val="0"/>
        </w:rPr>
        <w:t xml:space="preserve">Funções que exigem registro e as que não exigem</w:t>
      </w:r>
    </w:p>
    <w:tbl>
      <w:tblPr>
        <w:tblStyle w:val="Table7"/>
        <w:tblW w:w="55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25"/>
        <w:gridCol w:w="2435"/>
        <w:tblGridChange w:id="0">
          <w:tblGrid>
            <w:gridCol w:w="3125"/>
            <w:gridCol w:w="243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D">
            <w:pPr>
              <w:jc w:val="center"/>
              <w:rPr/>
            </w:pPr>
            <w:r w:rsidDel="00000000" w:rsidR="00000000" w:rsidRPr="00000000">
              <w:rPr>
                <w:b w:val="1"/>
                <w:rtl w:val="0"/>
              </w:rPr>
              <w:t xml:space="preserve">Função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E">
            <w:pPr>
              <w:jc w:val="center"/>
              <w:rPr/>
            </w:pPr>
            <w:r w:rsidDel="00000000" w:rsidR="00000000" w:rsidRPr="00000000">
              <w:rPr>
                <w:b w:val="1"/>
                <w:rtl w:val="0"/>
              </w:rPr>
              <w:t xml:space="preserve">Exige Registro GDC?</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BF">
            <w:pPr>
              <w:rPr/>
            </w:pPr>
            <w:r w:rsidDel="00000000" w:rsidR="00000000" w:rsidRPr="00000000">
              <w:rPr>
                <w:rtl w:val="0"/>
              </w:rPr>
              <w:t xml:space="preserve">Dentist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0">
            <w:pPr>
              <w:rPr/>
            </w:pPr>
            <w:r w:rsidDel="00000000" w:rsidR="00000000" w:rsidRPr="00000000">
              <w:rPr>
                <w:rtl w:val="0"/>
              </w:rPr>
              <w:t xml:space="preserve">Sim</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1">
            <w:pPr>
              <w:rPr/>
            </w:pPr>
            <w:r w:rsidDel="00000000" w:rsidR="00000000" w:rsidRPr="00000000">
              <w:rPr>
                <w:rtl w:val="0"/>
              </w:rPr>
              <w:t xml:space="preserve">Hygienist / Therapist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2">
            <w:pPr>
              <w:rPr/>
            </w:pPr>
            <w:r w:rsidDel="00000000" w:rsidR="00000000" w:rsidRPr="00000000">
              <w:rPr>
                <w:rtl w:val="0"/>
              </w:rPr>
              <w:t xml:space="preserve">Sim</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3">
            <w:pPr>
              <w:rPr/>
            </w:pPr>
            <w:r w:rsidDel="00000000" w:rsidR="00000000" w:rsidRPr="00000000">
              <w:rPr>
                <w:rtl w:val="0"/>
              </w:rPr>
              <w:t xml:space="preserve">Dental Nurse (certificada)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4">
            <w:pPr>
              <w:rPr/>
            </w:pPr>
            <w:r w:rsidDel="00000000" w:rsidR="00000000" w:rsidRPr="00000000">
              <w:rPr>
                <w:rtl w:val="0"/>
              </w:rPr>
              <w:t xml:space="preserve">Sim</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5">
            <w:pPr>
              <w:rPr/>
            </w:pPr>
            <w:r w:rsidDel="00000000" w:rsidR="00000000" w:rsidRPr="00000000">
              <w:rPr>
                <w:rtl w:val="0"/>
              </w:rPr>
              <w:t xml:space="preserve">Trainee Dental Nurse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6">
            <w:pPr>
              <w:rPr/>
            </w:pPr>
            <w:r w:rsidDel="00000000" w:rsidR="00000000" w:rsidRPr="00000000">
              <w:rPr>
                <w:rtl w:val="0"/>
              </w:rPr>
              <w:t xml:space="preserve">Não (durante curso)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7">
            <w:pPr>
              <w:rPr/>
            </w:pPr>
            <w:r w:rsidDel="00000000" w:rsidR="00000000" w:rsidRPr="00000000">
              <w:rPr>
                <w:rtl w:val="0"/>
              </w:rPr>
              <w:t xml:space="preserve">Receptionist / Administrator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8">
            <w:pPr>
              <w:rPr/>
            </w:pPr>
            <w:r w:rsidDel="00000000" w:rsidR="00000000" w:rsidRPr="00000000">
              <w:rPr>
                <w:rtl w:val="0"/>
              </w:rPr>
              <w:t xml:space="preserve">Não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9">
            <w:pPr>
              <w:rPr/>
            </w:pPr>
            <w:r w:rsidDel="00000000" w:rsidR="00000000" w:rsidRPr="00000000">
              <w:rPr>
                <w:rtl w:val="0"/>
              </w:rPr>
              <w:t xml:space="preserve">Dental Treatment Coordinator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CA">
            <w:pPr>
              <w:rPr/>
            </w:pPr>
            <w:r w:rsidDel="00000000" w:rsidR="00000000" w:rsidRPr="00000000">
              <w:rPr>
                <w:rtl w:val="0"/>
              </w:rPr>
              <w:t xml:space="preserve">Não</w:t>
            </w:r>
          </w:p>
        </w:tc>
      </w:tr>
    </w:tbl>
    <w:p w:rsidR="00000000" w:rsidDel="00000000" w:rsidP="00000000" w:rsidRDefault="00000000" w:rsidRPr="00000000" w14:paraId="000004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C">
      <w:pPr>
        <w:spacing w:after="240" w:before="240" w:lineRule="auto"/>
        <w:rPr/>
      </w:pPr>
      <w:r w:rsidDel="00000000" w:rsidR="00000000" w:rsidRPr="00000000">
        <w:rPr>
          <w:rtl w:val="0"/>
        </w:rPr>
        <w:t xml:space="preserve">No próximo tópico, vamos explorar </w:t>
      </w:r>
      <w:r w:rsidDel="00000000" w:rsidR="00000000" w:rsidRPr="00000000">
        <w:rPr>
          <w:b w:val="1"/>
          <w:rtl w:val="0"/>
        </w:rPr>
        <w:t xml:space="preserve">alternativas de trabalho fora do setor odontológico</w:t>
      </w:r>
      <w:r w:rsidDel="00000000" w:rsidR="00000000" w:rsidRPr="00000000">
        <w:rPr>
          <w:rtl w:val="0"/>
        </w:rPr>
        <w:t xml:space="preserve">, ideais para quem ainda não conseguiu vaga na área ou precisa gerar renda de forma mais imediata.</w:t>
      </w:r>
    </w:p>
    <w:p w:rsidR="00000000" w:rsidDel="00000000" w:rsidP="00000000" w:rsidRDefault="00000000" w:rsidRPr="00000000" w14:paraId="000004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E">
      <w:pPr>
        <w:pStyle w:val="Heading3"/>
        <w:keepNext w:val="0"/>
        <w:keepLines w:val="0"/>
        <w:spacing w:before="280" w:lineRule="auto"/>
        <w:rPr>
          <w:b w:val="1"/>
          <w:color w:val="000000"/>
          <w:sz w:val="26"/>
          <w:szCs w:val="26"/>
        </w:rPr>
      </w:pPr>
      <w:bookmarkStart w:colFirst="0" w:colLast="0" w:name="_m05wgmfo53ew" w:id="200"/>
      <w:bookmarkEnd w:id="200"/>
      <w:r w:rsidDel="00000000" w:rsidR="00000000" w:rsidRPr="00000000">
        <w:rPr>
          <w:b w:val="1"/>
          <w:color w:val="000000"/>
          <w:sz w:val="26"/>
          <w:szCs w:val="26"/>
          <w:rtl w:val="0"/>
        </w:rPr>
        <w:t xml:space="preserve">7.6 Alternativas Temporárias Fora da Odontologia</w:t>
      </w:r>
    </w:p>
    <w:p w:rsidR="00000000" w:rsidDel="00000000" w:rsidP="00000000" w:rsidRDefault="00000000" w:rsidRPr="00000000" w14:paraId="000004CF">
      <w:pPr>
        <w:spacing w:after="240" w:before="240" w:lineRule="auto"/>
        <w:rPr/>
      </w:pPr>
      <w:r w:rsidDel="00000000" w:rsidR="00000000" w:rsidRPr="00000000">
        <w:rPr>
          <w:rtl w:val="0"/>
        </w:rPr>
        <w:t xml:space="preserve">Nem sempre o primeiro emprego no Reino Unido será dentro de uma clínica odontológica — e tudo bem.</w:t>
        <w:br w:type="textWrapping"/>
        <w:t xml:space="preserve"> Muitos profissionais estrangeiros, inclusive dentistas, </w:t>
      </w:r>
      <w:r w:rsidDel="00000000" w:rsidR="00000000" w:rsidRPr="00000000">
        <w:rPr>
          <w:b w:val="1"/>
          <w:rtl w:val="0"/>
        </w:rPr>
        <w:t xml:space="preserve">iniciam sua jornada em áreas paralelas</w:t>
      </w:r>
      <w:r w:rsidDel="00000000" w:rsidR="00000000" w:rsidRPr="00000000">
        <w:rPr>
          <w:rtl w:val="0"/>
        </w:rPr>
        <w:t xml:space="preserve">, enquanto organizam seus documentos, avançam no inglês e aguardam a validação do diploma.</w:t>
      </w:r>
    </w:p>
    <w:p w:rsidR="00000000" w:rsidDel="00000000" w:rsidP="00000000" w:rsidRDefault="00000000" w:rsidRPr="00000000" w14:paraId="000004D0">
      <w:pPr>
        <w:spacing w:after="240" w:before="240" w:lineRule="auto"/>
        <w:rPr>
          <w:b w:val="1"/>
        </w:rPr>
      </w:pPr>
      <w:r w:rsidDel="00000000" w:rsidR="00000000" w:rsidRPr="00000000">
        <w:rPr>
          <w:rtl w:val="0"/>
        </w:rPr>
        <w:t xml:space="preserve">O mais importante nesse momento é enxergar o emprego não apenas como fonte de renda, mas como </w:t>
      </w:r>
      <w:r w:rsidDel="00000000" w:rsidR="00000000" w:rsidRPr="00000000">
        <w:rPr>
          <w:b w:val="1"/>
          <w:rtl w:val="0"/>
        </w:rPr>
        <w:t xml:space="preserve">ponte para a estabilidade emocional, social e profissional.</w:t>
      </w:r>
    </w:p>
    <w:p w:rsidR="00000000" w:rsidDel="00000000" w:rsidP="00000000" w:rsidRDefault="00000000" w:rsidRPr="00000000" w14:paraId="000004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2">
      <w:pPr>
        <w:pStyle w:val="Heading4"/>
        <w:keepNext w:val="0"/>
        <w:keepLines w:val="0"/>
        <w:spacing w:after="40" w:before="240" w:lineRule="auto"/>
        <w:rPr>
          <w:b w:val="1"/>
          <w:color w:val="000000"/>
          <w:sz w:val="22"/>
          <w:szCs w:val="22"/>
        </w:rPr>
      </w:pPr>
      <w:bookmarkStart w:colFirst="0" w:colLast="0" w:name="_ydgrzdwbb7c2" w:id="201"/>
      <w:bookmarkEnd w:id="201"/>
      <w:r w:rsidDel="00000000" w:rsidR="00000000" w:rsidRPr="00000000">
        <w:rPr>
          <w:b w:val="1"/>
          <w:color w:val="000000"/>
          <w:sz w:val="22"/>
          <w:szCs w:val="22"/>
          <w:rtl w:val="0"/>
        </w:rPr>
        <w:t xml:space="preserve">Trabalhos em Hospitais e Clínicas Médicas (não odontológicas)</w:t>
      </w:r>
    </w:p>
    <w:p w:rsidR="00000000" w:rsidDel="00000000" w:rsidP="00000000" w:rsidRDefault="00000000" w:rsidRPr="00000000" w14:paraId="000004D3">
      <w:pPr>
        <w:spacing w:after="240" w:before="240" w:lineRule="auto"/>
        <w:rPr>
          <w:b w:val="1"/>
        </w:rPr>
      </w:pPr>
      <w:r w:rsidDel="00000000" w:rsidR="00000000" w:rsidRPr="00000000">
        <w:rPr>
          <w:rtl w:val="0"/>
        </w:rPr>
        <w:t xml:space="preserve">Cargos como </w:t>
      </w:r>
      <w:r w:rsidDel="00000000" w:rsidR="00000000" w:rsidRPr="00000000">
        <w:rPr>
          <w:b w:val="1"/>
          <w:rtl w:val="0"/>
        </w:rPr>
        <w:t xml:space="preserve">healthcare assistant, ward clerk, receptionist</w:t>
      </w:r>
      <w:r w:rsidDel="00000000" w:rsidR="00000000" w:rsidRPr="00000000">
        <w:rPr>
          <w:rtl w:val="0"/>
        </w:rPr>
        <w:t xml:space="preserve"> ou até mesmo </w:t>
      </w:r>
      <w:r w:rsidDel="00000000" w:rsidR="00000000" w:rsidRPr="00000000">
        <w:rPr>
          <w:b w:val="1"/>
          <w:rtl w:val="0"/>
        </w:rPr>
        <w:t xml:space="preserve">cleaning staff</w:t>
      </w:r>
      <w:r w:rsidDel="00000000" w:rsidR="00000000" w:rsidRPr="00000000">
        <w:rPr>
          <w:rtl w:val="0"/>
        </w:rPr>
        <w:t xml:space="preserve"> em ambientes hospitalares são acessíveis a profissionais da saúde.</w:t>
        <w:br w:type="textWrapping"/>
        <w:t xml:space="preserve"> Você se mantém em um ambiente clínico, aprende vocabulário técnico, observa rotinas e </w:t>
      </w:r>
      <w:r w:rsidDel="00000000" w:rsidR="00000000" w:rsidRPr="00000000">
        <w:rPr>
          <w:b w:val="1"/>
          <w:rtl w:val="0"/>
        </w:rPr>
        <w:t xml:space="preserve">começa a construir uma reputação local.</w:t>
      </w:r>
    </w:p>
    <w:p w:rsidR="00000000" w:rsidDel="00000000" w:rsidP="00000000" w:rsidRDefault="00000000" w:rsidRPr="00000000" w14:paraId="000004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5">
      <w:pPr>
        <w:pStyle w:val="Heading4"/>
        <w:keepNext w:val="0"/>
        <w:keepLines w:val="0"/>
        <w:spacing w:after="40" w:before="240" w:lineRule="auto"/>
        <w:rPr>
          <w:b w:val="1"/>
          <w:color w:val="000000"/>
          <w:sz w:val="22"/>
          <w:szCs w:val="22"/>
        </w:rPr>
      </w:pPr>
      <w:bookmarkStart w:colFirst="0" w:colLast="0" w:name="_q6kj6bhjfr8i" w:id="202"/>
      <w:bookmarkEnd w:id="202"/>
      <w:r w:rsidDel="00000000" w:rsidR="00000000" w:rsidRPr="00000000">
        <w:rPr>
          <w:b w:val="1"/>
          <w:color w:val="000000"/>
          <w:sz w:val="22"/>
          <w:szCs w:val="22"/>
          <w:rtl w:val="0"/>
        </w:rPr>
        <w:t xml:space="preserve">Trabalhos em Atendimento ao Cliente e Vendas</w:t>
      </w:r>
    </w:p>
    <w:p w:rsidR="00000000" w:rsidDel="00000000" w:rsidP="00000000" w:rsidRDefault="00000000" w:rsidRPr="00000000" w14:paraId="000004D6">
      <w:pPr>
        <w:spacing w:after="240" w:before="240" w:lineRule="auto"/>
        <w:rPr/>
      </w:pPr>
      <w:r w:rsidDel="00000000" w:rsidR="00000000" w:rsidRPr="00000000">
        <w:rPr>
          <w:rtl w:val="0"/>
        </w:rPr>
        <w:t xml:space="preserve">Empregos em lojas, mercados, redes de fast fashion e atendimento ao consumidor (por telefone ou presencial) são comuns e muito úteis para treinar inglês real, ganhar confiança e desenvolver </w:t>
      </w:r>
      <w:r w:rsidDel="00000000" w:rsidR="00000000" w:rsidRPr="00000000">
        <w:rPr>
          <w:b w:val="1"/>
          <w:rtl w:val="0"/>
        </w:rPr>
        <w:t xml:space="preserve">comunicação interpessoal britânica.</w:t>
        <w:br w:type="textWrapping"/>
      </w:r>
      <w:r w:rsidDel="00000000" w:rsidR="00000000" w:rsidRPr="00000000">
        <w:rPr>
          <w:rtl w:val="0"/>
        </w:rPr>
        <w:t xml:space="preserve"> Exemplos:</w:t>
      </w:r>
    </w:p>
    <w:p w:rsidR="00000000" w:rsidDel="00000000" w:rsidP="00000000" w:rsidRDefault="00000000" w:rsidRPr="00000000" w14:paraId="000004D7">
      <w:pPr>
        <w:numPr>
          <w:ilvl w:val="0"/>
          <w:numId w:val="15"/>
        </w:numPr>
        <w:spacing w:after="0" w:afterAutospacing="0" w:before="240" w:lineRule="auto"/>
        <w:ind w:left="720" w:hanging="360"/>
      </w:pPr>
      <w:r w:rsidDel="00000000" w:rsidR="00000000" w:rsidRPr="00000000">
        <w:rPr>
          <w:rtl w:val="0"/>
        </w:rPr>
        <w:t xml:space="preserve">Cashier (caixa)</w:t>
        <w:br w:type="textWrapping"/>
      </w:r>
    </w:p>
    <w:p w:rsidR="00000000" w:rsidDel="00000000" w:rsidP="00000000" w:rsidRDefault="00000000" w:rsidRPr="00000000" w14:paraId="000004D8">
      <w:pPr>
        <w:numPr>
          <w:ilvl w:val="0"/>
          <w:numId w:val="15"/>
        </w:numPr>
        <w:spacing w:after="0" w:afterAutospacing="0" w:before="0" w:beforeAutospacing="0" w:lineRule="auto"/>
        <w:ind w:left="720" w:hanging="360"/>
      </w:pPr>
      <w:r w:rsidDel="00000000" w:rsidR="00000000" w:rsidRPr="00000000">
        <w:rPr>
          <w:rtl w:val="0"/>
        </w:rPr>
        <w:t xml:space="preserve">Store assistant</w:t>
        <w:br w:type="textWrapping"/>
      </w:r>
    </w:p>
    <w:p w:rsidR="00000000" w:rsidDel="00000000" w:rsidP="00000000" w:rsidRDefault="00000000" w:rsidRPr="00000000" w14:paraId="000004D9">
      <w:pPr>
        <w:numPr>
          <w:ilvl w:val="0"/>
          <w:numId w:val="15"/>
        </w:numPr>
        <w:spacing w:after="0" w:afterAutospacing="0" w:before="0" w:beforeAutospacing="0" w:lineRule="auto"/>
        <w:ind w:left="720" w:hanging="360"/>
      </w:pPr>
      <w:r w:rsidDel="00000000" w:rsidR="00000000" w:rsidRPr="00000000">
        <w:rPr>
          <w:rtl w:val="0"/>
        </w:rPr>
        <w:t xml:space="preserve">Call center operator</w:t>
        <w:br w:type="textWrapping"/>
      </w:r>
    </w:p>
    <w:p w:rsidR="00000000" w:rsidDel="00000000" w:rsidP="00000000" w:rsidRDefault="00000000" w:rsidRPr="00000000" w14:paraId="000004DA">
      <w:pPr>
        <w:numPr>
          <w:ilvl w:val="0"/>
          <w:numId w:val="15"/>
        </w:numPr>
        <w:spacing w:after="240" w:before="0" w:beforeAutospacing="0" w:lineRule="auto"/>
        <w:ind w:left="720" w:hanging="360"/>
      </w:pPr>
      <w:r w:rsidDel="00000000" w:rsidR="00000000" w:rsidRPr="00000000">
        <w:rPr>
          <w:rtl w:val="0"/>
        </w:rPr>
        <w:t xml:space="preserve">Barista</w:t>
        <w:br w:type="textWrapping"/>
      </w:r>
    </w:p>
    <w:p w:rsidR="00000000" w:rsidDel="00000000" w:rsidP="00000000" w:rsidRDefault="00000000" w:rsidRPr="00000000" w14:paraId="000004D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C">
      <w:pPr>
        <w:pStyle w:val="Heading4"/>
        <w:keepNext w:val="0"/>
        <w:keepLines w:val="0"/>
        <w:spacing w:after="40" w:before="240" w:lineRule="auto"/>
        <w:rPr>
          <w:b w:val="1"/>
          <w:color w:val="000000"/>
          <w:sz w:val="22"/>
          <w:szCs w:val="22"/>
        </w:rPr>
      </w:pPr>
      <w:bookmarkStart w:colFirst="0" w:colLast="0" w:name="_z351mtflh3ig" w:id="203"/>
      <w:bookmarkEnd w:id="203"/>
      <w:r w:rsidDel="00000000" w:rsidR="00000000" w:rsidRPr="00000000">
        <w:rPr>
          <w:b w:val="1"/>
          <w:color w:val="000000"/>
          <w:sz w:val="22"/>
          <w:szCs w:val="22"/>
          <w:rtl w:val="0"/>
        </w:rPr>
        <w:t xml:space="preserve">Trabalhos Remotos e Freelancers</w:t>
      </w:r>
    </w:p>
    <w:p w:rsidR="00000000" w:rsidDel="00000000" w:rsidP="00000000" w:rsidRDefault="00000000" w:rsidRPr="00000000" w14:paraId="000004DD">
      <w:pPr>
        <w:spacing w:after="240" w:before="240" w:lineRule="auto"/>
        <w:rPr/>
      </w:pPr>
      <w:r w:rsidDel="00000000" w:rsidR="00000000" w:rsidRPr="00000000">
        <w:rPr>
          <w:rtl w:val="0"/>
        </w:rPr>
        <w:t xml:space="preserve">Se você tem habilidades em áreas como:</w:t>
      </w:r>
    </w:p>
    <w:p w:rsidR="00000000" w:rsidDel="00000000" w:rsidP="00000000" w:rsidRDefault="00000000" w:rsidRPr="00000000" w14:paraId="000004DE">
      <w:pPr>
        <w:numPr>
          <w:ilvl w:val="0"/>
          <w:numId w:val="59"/>
        </w:numPr>
        <w:spacing w:after="0" w:afterAutospacing="0" w:before="240" w:lineRule="auto"/>
        <w:ind w:left="720" w:hanging="360"/>
      </w:pPr>
      <w:r w:rsidDel="00000000" w:rsidR="00000000" w:rsidRPr="00000000">
        <w:rPr>
          <w:b w:val="1"/>
          <w:rtl w:val="0"/>
        </w:rPr>
        <w:t xml:space="preserve">Design gráfico, tradução, marketing digital, aulas de português, produção de conteúdo ou redes sociais</w:t>
      </w:r>
      <w:r w:rsidDel="00000000" w:rsidR="00000000" w:rsidRPr="00000000">
        <w:rPr>
          <w:rtl w:val="0"/>
        </w:rPr>
        <w:t xml:space="preserve">, pode atuar como freelancer remoto, atendendo empresas ou clientes locais e internacionais.</w:t>
        <w:br w:type="textWrapping"/>
      </w:r>
    </w:p>
    <w:p w:rsidR="00000000" w:rsidDel="00000000" w:rsidP="00000000" w:rsidRDefault="00000000" w:rsidRPr="00000000" w14:paraId="000004DF">
      <w:pPr>
        <w:numPr>
          <w:ilvl w:val="0"/>
          <w:numId w:val="59"/>
        </w:numPr>
        <w:spacing w:after="240" w:before="0" w:beforeAutospacing="0" w:lineRule="auto"/>
        <w:ind w:left="720" w:hanging="360"/>
      </w:pPr>
      <w:r w:rsidDel="00000000" w:rsidR="00000000" w:rsidRPr="00000000">
        <w:rPr>
          <w:rtl w:val="0"/>
        </w:rPr>
        <w:t xml:space="preserve">Plataformas como </w:t>
      </w:r>
      <w:r w:rsidDel="00000000" w:rsidR="00000000" w:rsidRPr="00000000">
        <w:rPr>
          <w:b w:val="1"/>
          <w:rtl w:val="0"/>
        </w:rPr>
        <w:t xml:space="preserve">Upwork, Fiverr, Preply, PeoplePerHour</w:t>
      </w:r>
      <w:r w:rsidDel="00000000" w:rsidR="00000000" w:rsidRPr="00000000">
        <w:rPr>
          <w:rtl w:val="0"/>
        </w:rPr>
        <w:t xml:space="preserve"> facilitam o acesso a esse tipo de renda.</w:t>
        <w:br w:type="textWrapping"/>
      </w:r>
    </w:p>
    <w:p w:rsidR="00000000" w:rsidDel="00000000" w:rsidP="00000000" w:rsidRDefault="00000000" w:rsidRPr="00000000" w14:paraId="000004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1">
      <w:pPr>
        <w:pStyle w:val="Heading4"/>
        <w:keepNext w:val="0"/>
        <w:keepLines w:val="0"/>
        <w:spacing w:after="40" w:before="240" w:lineRule="auto"/>
        <w:rPr>
          <w:b w:val="1"/>
          <w:color w:val="000000"/>
          <w:sz w:val="22"/>
          <w:szCs w:val="22"/>
        </w:rPr>
      </w:pPr>
      <w:bookmarkStart w:colFirst="0" w:colLast="0" w:name="_cypd2o815mgl" w:id="204"/>
      <w:bookmarkEnd w:id="204"/>
      <w:r w:rsidDel="00000000" w:rsidR="00000000" w:rsidRPr="00000000">
        <w:rPr>
          <w:b w:val="1"/>
          <w:color w:val="000000"/>
          <w:sz w:val="22"/>
          <w:szCs w:val="22"/>
          <w:rtl w:val="0"/>
        </w:rPr>
        <w:t xml:space="preserve">Trabalhos Temporários em Restaurantes, Hotéis e Logística</w:t>
      </w:r>
    </w:p>
    <w:p w:rsidR="00000000" w:rsidDel="00000000" w:rsidP="00000000" w:rsidRDefault="00000000" w:rsidRPr="00000000" w14:paraId="000004E2">
      <w:pPr>
        <w:numPr>
          <w:ilvl w:val="0"/>
          <w:numId w:val="45"/>
        </w:numPr>
        <w:spacing w:after="0" w:afterAutospacing="0" w:before="240" w:lineRule="auto"/>
        <w:ind w:left="720" w:hanging="360"/>
      </w:pPr>
      <w:r w:rsidDel="00000000" w:rsidR="00000000" w:rsidRPr="00000000">
        <w:rPr>
          <w:rtl w:val="0"/>
        </w:rPr>
        <w:t xml:space="preserve">Waiter/waitress (garçom/garçonete)</w:t>
        <w:br w:type="textWrapping"/>
      </w:r>
    </w:p>
    <w:p w:rsidR="00000000" w:rsidDel="00000000" w:rsidP="00000000" w:rsidRDefault="00000000" w:rsidRPr="00000000" w14:paraId="000004E3">
      <w:pPr>
        <w:numPr>
          <w:ilvl w:val="0"/>
          <w:numId w:val="45"/>
        </w:numPr>
        <w:spacing w:after="0" w:afterAutospacing="0" w:before="0" w:beforeAutospacing="0" w:lineRule="auto"/>
        <w:ind w:left="720" w:hanging="360"/>
      </w:pPr>
      <w:r w:rsidDel="00000000" w:rsidR="00000000" w:rsidRPr="00000000">
        <w:rPr>
          <w:rtl w:val="0"/>
        </w:rPr>
        <w:t xml:space="preserve">Kitchen porter</w:t>
        <w:br w:type="textWrapping"/>
      </w:r>
    </w:p>
    <w:p w:rsidR="00000000" w:rsidDel="00000000" w:rsidP="00000000" w:rsidRDefault="00000000" w:rsidRPr="00000000" w14:paraId="000004E4">
      <w:pPr>
        <w:numPr>
          <w:ilvl w:val="0"/>
          <w:numId w:val="45"/>
        </w:numPr>
        <w:spacing w:after="0" w:afterAutospacing="0" w:before="0" w:beforeAutospacing="0" w:lineRule="auto"/>
        <w:ind w:left="720" w:hanging="360"/>
      </w:pPr>
      <w:r w:rsidDel="00000000" w:rsidR="00000000" w:rsidRPr="00000000">
        <w:rPr>
          <w:rtl w:val="0"/>
        </w:rPr>
        <w:t xml:space="preserve">Housekeeping</w:t>
        <w:br w:type="textWrapping"/>
      </w:r>
    </w:p>
    <w:p w:rsidR="00000000" w:rsidDel="00000000" w:rsidP="00000000" w:rsidRDefault="00000000" w:rsidRPr="00000000" w14:paraId="000004E5">
      <w:pPr>
        <w:numPr>
          <w:ilvl w:val="0"/>
          <w:numId w:val="45"/>
        </w:numPr>
        <w:spacing w:after="0" w:afterAutospacing="0" w:before="0" w:beforeAutospacing="0" w:lineRule="auto"/>
        <w:ind w:left="720" w:hanging="360"/>
      </w:pPr>
      <w:r w:rsidDel="00000000" w:rsidR="00000000" w:rsidRPr="00000000">
        <w:rPr>
          <w:rtl w:val="0"/>
        </w:rPr>
        <w:t xml:space="preserve">Delivery rider (entregador)</w:t>
        <w:br w:type="textWrapping"/>
      </w:r>
    </w:p>
    <w:p w:rsidR="00000000" w:rsidDel="00000000" w:rsidP="00000000" w:rsidRDefault="00000000" w:rsidRPr="00000000" w14:paraId="000004E6">
      <w:pPr>
        <w:numPr>
          <w:ilvl w:val="0"/>
          <w:numId w:val="45"/>
        </w:numPr>
        <w:spacing w:after="240" w:before="0" w:beforeAutospacing="0" w:lineRule="auto"/>
        <w:ind w:left="720" w:hanging="360"/>
      </w:pPr>
      <w:r w:rsidDel="00000000" w:rsidR="00000000" w:rsidRPr="00000000">
        <w:rPr>
          <w:rtl w:val="0"/>
        </w:rPr>
        <w:t xml:space="preserve">Picker/packer (estoque e logística)</w:t>
        <w:br w:type="textWrapping"/>
      </w:r>
    </w:p>
    <w:p w:rsidR="00000000" w:rsidDel="00000000" w:rsidP="00000000" w:rsidRDefault="00000000" w:rsidRPr="00000000" w14:paraId="000004E7">
      <w:pPr>
        <w:spacing w:after="240" w:before="240" w:lineRule="auto"/>
        <w:rPr>
          <w:b w:val="1"/>
        </w:rPr>
      </w:pPr>
      <w:r w:rsidDel="00000000" w:rsidR="00000000" w:rsidRPr="00000000">
        <w:rPr>
          <w:rtl w:val="0"/>
        </w:rPr>
        <w:t xml:space="preserve">Esses trabalhos têm alta rotatividade e oferecem contratos por hora com pagamento semanal. </w:t>
      </w:r>
      <w:r w:rsidDel="00000000" w:rsidR="00000000" w:rsidRPr="00000000">
        <w:rPr>
          <w:b w:val="1"/>
          <w:rtl w:val="0"/>
        </w:rPr>
        <w:t xml:space="preserve">São ideais para quem precisa começar imediatamente.</w:t>
      </w:r>
    </w:p>
    <w:p w:rsidR="00000000" w:rsidDel="00000000" w:rsidP="00000000" w:rsidRDefault="00000000" w:rsidRPr="00000000" w14:paraId="000004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9">
      <w:pPr>
        <w:pStyle w:val="Heading4"/>
        <w:keepNext w:val="0"/>
        <w:keepLines w:val="0"/>
        <w:spacing w:after="40" w:before="240" w:lineRule="auto"/>
        <w:rPr>
          <w:b w:val="1"/>
          <w:color w:val="000000"/>
          <w:sz w:val="22"/>
          <w:szCs w:val="22"/>
        </w:rPr>
      </w:pPr>
      <w:bookmarkStart w:colFirst="0" w:colLast="0" w:name="_51yagbmsc1s9" w:id="205"/>
      <w:bookmarkEnd w:id="205"/>
      <w:r w:rsidDel="00000000" w:rsidR="00000000" w:rsidRPr="00000000">
        <w:rPr>
          <w:b w:val="1"/>
          <w:color w:val="000000"/>
          <w:sz w:val="22"/>
          <w:szCs w:val="22"/>
          <w:rtl w:val="0"/>
        </w:rPr>
        <w:t xml:space="preserve">Como escolher um emprego que não afete o processo de validação</w:t>
      </w:r>
    </w:p>
    <w:p w:rsidR="00000000" w:rsidDel="00000000" w:rsidP="00000000" w:rsidRDefault="00000000" w:rsidRPr="00000000" w14:paraId="000004EA">
      <w:pPr>
        <w:numPr>
          <w:ilvl w:val="0"/>
          <w:numId w:val="132"/>
        </w:numPr>
        <w:spacing w:after="0" w:afterAutospacing="0" w:before="240" w:lineRule="auto"/>
        <w:ind w:left="720" w:hanging="360"/>
      </w:pPr>
      <w:r w:rsidDel="00000000" w:rsidR="00000000" w:rsidRPr="00000000">
        <w:rPr>
          <w:rtl w:val="0"/>
        </w:rPr>
        <w:t xml:space="preserve">Prefira empregos com </w:t>
      </w:r>
      <w:r w:rsidDel="00000000" w:rsidR="00000000" w:rsidRPr="00000000">
        <w:rPr>
          <w:b w:val="1"/>
          <w:rtl w:val="0"/>
        </w:rPr>
        <w:t xml:space="preserve">carga horária flexível</w:t>
      </w:r>
      <w:r w:rsidDel="00000000" w:rsidR="00000000" w:rsidRPr="00000000">
        <w:rPr>
          <w:rtl w:val="0"/>
        </w:rPr>
        <w:t xml:space="preserve">, que permitam estudar, comparecer a exames e organizar sua documentação.</w:t>
        <w:br w:type="textWrapping"/>
      </w:r>
    </w:p>
    <w:p w:rsidR="00000000" w:rsidDel="00000000" w:rsidP="00000000" w:rsidRDefault="00000000" w:rsidRPr="00000000" w14:paraId="000004EB">
      <w:pPr>
        <w:numPr>
          <w:ilvl w:val="0"/>
          <w:numId w:val="132"/>
        </w:numPr>
        <w:spacing w:after="0" w:afterAutospacing="0" w:before="0" w:beforeAutospacing="0" w:lineRule="auto"/>
        <w:ind w:left="720" w:hanging="360"/>
      </w:pPr>
      <w:r w:rsidDel="00000000" w:rsidR="00000000" w:rsidRPr="00000000">
        <w:rPr>
          <w:rtl w:val="0"/>
        </w:rPr>
        <w:t xml:space="preserve">Evite funções que comprometam sua saúde física ou mental a ponto de afetar seu rendimento nos estudos.</w:t>
        <w:br w:type="textWrapping"/>
      </w:r>
    </w:p>
    <w:p w:rsidR="00000000" w:rsidDel="00000000" w:rsidP="00000000" w:rsidRDefault="00000000" w:rsidRPr="00000000" w14:paraId="000004EC">
      <w:pPr>
        <w:numPr>
          <w:ilvl w:val="0"/>
          <w:numId w:val="132"/>
        </w:numPr>
        <w:spacing w:after="240" w:before="0" w:beforeAutospacing="0" w:lineRule="auto"/>
        <w:ind w:left="720" w:hanging="360"/>
      </w:pPr>
      <w:r w:rsidDel="00000000" w:rsidR="00000000" w:rsidRPr="00000000">
        <w:rPr>
          <w:rtl w:val="0"/>
        </w:rPr>
        <w:t xml:space="preserve">Dê preferência a </w:t>
      </w:r>
      <w:r w:rsidDel="00000000" w:rsidR="00000000" w:rsidRPr="00000000">
        <w:rPr>
          <w:b w:val="1"/>
          <w:rtl w:val="0"/>
        </w:rPr>
        <w:t xml:space="preserve">ambientes que incentivem a comunicação em inglês</w:t>
      </w:r>
      <w:r w:rsidDel="00000000" w:rsidR="00000000" w:rsidRPr="00000000">
        <w:rPr>
          <w:rtl w:val="0"/>
        </w:rPr>
        <w:t xml:space="preserve">, mesmo que exijam um pouco mais no início.</w:t>
        <w:br w:type="textWrapping"/>
      </w:r>
    </w:p>
    <w:p w:rsidR="00000000" w:rsidDel="00000000" w:rsidP="00000000" w:rsidRDefault="00000000" w:rsidRPr="00000000" w14:paraId="000004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E">
      <w:pPr>
        <w:spacing w:after="240" w:before="240" w:lineRule="auto"/>
        <w:rPr>
          <w:b w:val="1"/>
        </w:rPr>
      </w:pPr>
      <w:r w:rsidDel="00000000" w:rsidR="00000000" w:rsidRPr="00000000">
        <w:rPr>
          <w:rtl w:val="0"/>
        </w:rPr>
        <w:t xml:space="preserve">Lembre-se: sua formação não se perde porque você está trabalhando em uma área paralela.</w:t>
        <w:br w:type="textWrapping"/>
        <w:t xml:space="preserve"> Ela continua viva — </w:t>
      </w:r>
      <w:r w:rsidDel="00000000" w:rsidR="00000000" w:rsidRPr="00000000">
        <w:rPr>
          <w:b w:val="1"/>
          <w:rtl w:val="0"/>
        </w:rPr>
        <w:t xml:space="preserve">e ganhar tempo, renda e clareza agora é o que vai sustentar sua carreira plena no futuro.</w:t>
      </w:r>
    </w:p>
    <w:p w:rsidR="00000000" w:rsidDel="00000000" w:rsidP="00000000" w:rsidRDefault="00000000" w:rsidRPr="00000000" w14:paraId="000004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0">
      <w:pPr>
        <w:pStyle w:val="Heading3"/>
        <w:keepNext w:val="0"/>
        <w:keepLines w:val="0"/>
        <w:spacing w:before="280" w:lineRule="auto"/>
        <w:rPr>
          <w:b w:val="1"/>
          <w:color w:val="000000"/>
          <w:sz w:val="26"/>
          <w:szCs w:val="26"/>
        </w:rPr>
      </w:pPr>
      <w:bookmarkStart w:colFirst="0" w:colLast="0" w:name="_hglmuhz0x8bt" w:id="206"/>
      <w:bookmarkEnd w:id="206"/>
      <w:r w:rsidDel="00000000" w:rsidR="00000000" w:rsidRPr="00000000">
        <w:rPr>
          <w:b w:val="1"/>
          <w:color w:val="000000"/>
          <w:sz w:val="26"/>
          <w:szCs w:val="26"/>
          <w:rtl w:val="0"/>
        </w:rPr>
        <w:t xml:space="preserve">7.7 Construindo uma Rede Profissional Estratégica</w:t>
      </w:r>
    </w:p>
    <w:p w:rsidR="00000000" w:rsidDel="00000000" w:rsidP="00000000" w:rsidRDefault="00000000" w:rsidRPr="00000000" w14:paraId="000004F1">
      <w:pPr>
        <w:spacing w:after="240" w:before="240" w:lineRule="auto"/>
        <w:rPr/>
      </w:pPr>
      <w:r w:rsidDel="00000000" w:rsidR="00000000" w:rsidRPr="00000000">
        <w:rPr>
          <w:rtl w:val="0"/>
        </w:rPr>
        <w:t xml:space="preserve">No Reino Unido, </w:t>
      </w:r>
      <w:r w:rsidDel="00000000" w:rsidR="00000000" w:rsidRPr="00000000">
        <w:rPr>
          <w:b w:val="1"/>
          <w:rtl w:val="0"/>
        </w:rPr>
        <w:t xml:space="preserve">o que você sabe é importante — mas quem você conhece pode abrir portas que o currículo sozinho não alcança.</w:t>
        <w:br w:type="textWrapping"/>
      </w:r>
      <w:r w:rsidDel="00000000" w:rsidR="00000000" w:rsidRPr="00000000">
        <w:rPr>
          <w:rtl w:val="0"/>
        </w:rPr>
        <w:t xml:space="preserve"> Construir um networking estratégico é uma das ferramentas mais poderosas para dentistas em processo de adaptação.</w:t>
        <w:br w:type="textWrapping"/>
        <w:t xml:space="preserve"> A rede certa pode gerar indicações, parcerias, apoio emocional e oportunidades que não aparecem em sites de vagas.</w:t>
      </w:r>
    </w:p>
    <w:p w:rsidR="00000000" w:rsidDel="00000000" w:rsidP="00000000" w:rsidRDefault="00000000" w:rsidRPr="00000000" w14:paraId="000004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3">
      <w:pPr>
        <w:pStyle w:val="Heading4"/>
        <w:keepNext w:val="0"/>
        <w:keepLines w:val="0"/>
        <w:spacing w:after="40" w:before="240" w:lineRule="auto"/>
        <w:rPr>
          <w:b w:val="1"/>
          <w:color w:val="000000"/>
          <w:sz w:val="22"/>
          <w:szCs w:val="22"/>
        </w:rPr>
      </w:pPr>
      <w:bookmarkStart w:colFirst="0" w:colLast="0" w:name="_sqgded2ql07b" w:id="207"/>
      <w:bookmarkEnd w:id="207"/>
      <w:r w:rsidDel="00000000" w:rsidR="00000000" w:rsidRPr="00000000">
        <w:rPr>
          <w:b w:val="1"/>
          <w:color w:val="000000"/>
          <w:sz w:val="22"/>
          <w:szCs w:val="22"/>
          <w:rtl w:val="0"/>
        </w:rPr>
        <w:t xml:space="preserve">Como fazer contatos profissionais antes de validar o diploma</w:t>
      </w:r>
    </w:p>
    <w:p w:rsidR="00000000" w:rsidDel="00000000" w:rsidP="00000000" w:rsidRDefault="00000000" w:rsidRPr="00000000" w14:paraId="000004F4">
      <w:pPr>
        <w:numPr>
          <w:ilvl w:val="0"/>
          <w:numId w:val="245"/>
        </w:numPr>
        <w:spacing w:after="0" w:afterAutospacing="0" w:before="240" w:lineRule="auto"/>
        <w:ind w:left="720" w:hanging="360"/>
      </w:pPr>
      <w:r w:rsidDel="00000000" w:rsidR="00000000" w:rsidRPr="00000000">
        <w:rPr>
          <w:rtl w:val="0"/>
        </w:rPr>
        <w:t xml:space="preserve">Converse com colegas de clínica, supervisores e até recepcionistas sobre sua formação e objetivos.</w:t>
        <w:br w:type="textWrapping"/>
      </w:r>
    </w:p>
    <w:p w:rsidR="00000000" w:rsidDel="00000000" w:rsidP="00000000" w:rsidRDefault="00000000" w:rsidRPr="00000000" w14:paraId="000004F5">
      <w:pPr>
        <w:numPr>
          <w:ilvl w:val="0"/>
          <w:numId w:val="245"/>
        </w:numPr>
        <w:spacing w:after="0" w:afterAutospacing="0" w:before="0" w:beforeAutospacing="0" w:lineRule="auto"/>
        <w:ind w:left="720" w:hanging="360"/>
      </w:pPr>
      <w:r w:rsidDel="00000000" w:rsidR="00000000" w:rsidRPr="00000000">
        <w:rPr>
          <w:rtl w:val="0"/>
        </w:rPr>
        <w:t xml:space="preserve">Apresente-se de forma clara e objetiva: “Sou dentista brasileiro, estou validando meu diploma e adoraria trocar experiências com profissionais da área.”</w:t>
        <w:br w:type="textWrapping"/>
      </w:r>
    </w:p>
    <w:p w:rsidR="00000000" w:rsidDel="00000000" w:rsidP="00000000" w:rsidRDefault="00000000" w:rsidRPr="00000000" w14:paraId="000004F6">
      <w:pPr>
        <w:numPr>
          <w:ilvl w:val="0"/>
          <w:numId w:val="245"/>
        </w:numPr>
        <w:spacing w:after="240" w:before="0" w:beforeAutospacing="0" w:lineRule="auto"/>
        <w:ind w:left="720" w:hanging="360"/>
      </w:pPr>
      <w:r w:rsidDel="00000000" w:rsidR="00000000" w:rsidRPr="00000000">
        <w:rPr>
          <w:rtl w:val="0"/>
        </w:rPr>
        <w:t xml:space="preserve">Tenha um perfil profissional no LinkedIn, com foto, descrição bilíngue e atualizações regulares.</w:t>
        <w:br w:type="textWrapping"/>
      </w:r>
    </w:p>
    <w:p w:rsidR="00000000" w:rsidDel="00000000" w:rsidP="00000000" w:rsidRDefault="00000000" w:rsidRPr="00000000" w14:paraId="000004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8">
      <w:pPr>
        <w:pStyle w:val="Heading4"/>
        <w:keepNext w:val="0"/>
        <w:keepLines w:val="0"/>
        <w:spacing w:after="40" w:before="240" w:lineRule="auto"/>
        <w:rPr>
          <w:b w:val="1"/>
          <w:color w:val="000000"/>
          <w:sz w:val="22"/>
          <w:szCs w:val="22"/>
        </w:rPr>
      </w:pPr>
      <w:bookmarkStart w:colFirst="0" w:colLast="0" w:name="_5aojp83uz94x" w:id="208"/>
      <w:bookmarkEnd w:id="208"/>
      <w:r w:rsidDel="00000000" w:rsidR="00000000" w:rsidRPr="00000000">
        <w:rPr>
          <w:b w:val="1"/>
          <w:color w:val="000000"/>
          <w:sz w:val="22"/>
          <w:szCs w:val="22"/>
          <w:rtl w:val="0"/>
        </w:rPr>
        <w:t xml:space="preserve">Associações e organizações de apoio a dentistas estrangeiros</w:t>
      </w:r>
    </w:p>
    <w:p w:rsidR="00000000" w:rsidDel="00000000" w:rsidP="00000000" w:rsidRDefault="00000000" w:rsidRPr="00000000" w14:paraId="000004F9">
      <w:pPr>
        <w:spacing w:after="240" w:before="240" w:lineRule="auto"/>
        <w:rPr/>
      </w:pPr>
      <w:r w:rsidDel="00000000" w:rsidR="00000000" w:rsidRPr="00000000">
        <w:rPr>
          <w:rtl w:val="0"/>
        </w:rPr>
        <w:t xml:space="preserve">Procure se conectar com:</w:t>
      </w:r>
    </w:p>
    <w:p w:rsidR="00000000" w:rsidDel="00000000" w:rsidP="00000000" w:rsidRDefault="00000000" w:rsidRPr="00000000" w14:paraId="000004FA">
      <w:pPr>
        <w:numPr>
          <w:ilvl w:val="0"/>
          <w:numId w:val="111"/>
        </w:numPr>
        <w:spacing w:after="0" w:afterAutospacing="0" w:before="240" w:lineRule="auto"/>
        <w:ind w:left="720" w:hanging="360"/>
      </w:pPr>
      <w:r w:rsidDel="00000000" w:rsidR="00000000" w:rsidRPr="00000000">
        <w:rPr>
          <w:b w:val="1"/>
          <w:rtl w:val="0"/>
        </w:rPr>
        <w:t xml:space="preserve">British Dental Association (BDA)</w:t>
        <w:br w:type="textWrapping"/>
      </w:r>
    </w:p>
    <w:p w:rsidR="00000000" w:rsidDel="00000000" w:rsidP="00000000" w:rsidRDefault="00000000" w:rsidRPr="00000000" w14:paraId="000004FB">
      <w:pPr>
        <w:numPr>
          <w:ilvl w:val="0"/>
          <w:numId w:val="111"/>
        </w:numPr>
        <w:spacing w:after="0" w:afterAutospacing="0" w:before="0" w:beforeAutospacing="0" w:lineRule="auto"/>
        <w:ind w:left="720" w:hanging="360"/>
      </w:pPr>
      <w:r w:rsidDel="00000000" w:rsidR="00000000" w:rsidRPr="00000000">
        <w:rPr>
          <w:b w:val="1"/>
          <w:rtl w:val="0"/>
        </w:rPr>
        <w:t xml:space="preserve">General Dental Council (GDC)</w:t>
        <w:br w:type="textWrapping"/>
      </w:r>
    </w:p>
    <w:p w:rsidR="00000000" w:rsidDel="00000000" w:rsidP="00000000" w:rsidRDefault="00000000" w:rsidRPr="00000000" w14:paraId="000004FC">
      <w:pPr>
        <w:numPr>
          <w:ilvl w:val="0"/>
          <w:numId w:val="111"/>
        </w:numPr>
        <w:spacing w:after="0" w:afterAutospacing="0" w:before="0" w:beforeAutospacing="0" w:lineRule="auto"/>
        <w:ind w:left="720" w:hanging="360"/>
      </w:pPr>
      <w:r w:rsidDel="00000000" w:rsidR="00000000" w:rsidRPr="00000000">
        <w:rPr>
          <w:rtl w:val="0"/>
        </w:rPr>
        <w:t xml:space="preserve">Grupos regionais de profissionais da saúde</w:t>
        <w:br w:type="textWrapping"/>
      </w:r>
    </w:p>
    <w:p w:rsidR="00000000" w:rsidDel="00000000" w:rsidP="00000000" w:rsidRDefault="00000000" w:rsidRPr="00000000" w14:paraId="000004FD">
      <w:pPr>
        <w:numPr>
          <w:ilvl w:val="0"/>
          <w:numId w:val="111"/>
        </w:numPr>
        <w:spacing w:after="240" w:before="0" w:beforeAutospacing="0" w:lineRule="auto"/>
        <w:ind w:left="720" w:hanging="360"/>
      </w:pPr>
      <w:r w:rsidDel="00000000" w:rsidR="00000000" w:rsidRPr="00000000">
        <w:rPr>
          <w:b w:val="1"/>
          <w:rtl w:val="0"/>
        </w:rPr>
        <w:t xml:space="preserve">ONGs e entidades de apoio a imigrantes qualificados</w:t>
      </w:r>
      <w:r w:rsidDel="00000000" w:rsidR="00000000" w:rsidRPr="00000000">
        <w:rPr>
          <w:rtl w:val="0"/>
        </w:rPr>
        <w:t xml:space="preserve">, como RefuAid, Bridges Programmes e Migrant Help</w:t>
        <w:br w:type="textWrapping"/>
      </w:r>
    </w:p>
    <w:p w:rsidR="00000000" w:rsidDel="00000000" w:rsidP="00000000" w:rsidRDefault="00000000" w:rsidRPr="00000000" w14:paraId="000004FE">
      <w:pPr>
        <w:spacing w:after="240" w:before="240" w:lineRule="auto"/>
        <w:rPr>
          <w:b w:val="1"/>
        </w:rPr>
      </w:pPr>
      <w:r w:rsidDel="00000000" w:rsidR="00000000" w:rsidRPr="00000000">
        <w:rPr>
          <w:rtl w:val="0"/>
        </w:rPr>
        <w:t xml:space="preserve">Muitos desses grupos oferecem </w:t>
      </w:r>
      <w:r w:rsidDel="00000000" w:rsidR="00000000" w:rsidRPr="00000000">
        <w:rPr>
          <w:b w:val="1"/>
          <w:rtl w:val="0"/>
        </w:rPr>
        <w:t xml:space="preserve">mentoria, acesso a eventos e suporte jurídico e cultural.</w:t>
      </w:r>
    </w:p>
    <w:p w:rsidR="00000000" w:rsidDel="00000000" w:rsidP="00000000" w:rsidRDefault="00000000" w:rsidRPr="00000000" w14:paraId="000004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0">
      <w:pPr>
        <w:pStyle w:val="Heading4"/>
        <w:keepNext w:val="0"/>
        <w:keepLines w:val="0"/>
        <w:spacing w:after="40" w:before="240" w:lineRule="auto"/>
        <w:rPr>
          <w:b w:val="1"/>
          <w:color w:val="000000"/>
          <w:sz w:val="22"/>
          <w:szCs w:val="22"/>
        </w:rPr>
      </w:pPr>
      <w:bookmarkStart w:colFirst="0" w:colLast="0" w:name="_va0a6w37vdk1" w:id="209"/>
      <w:bookmarkEnd w:id="209"/>
      <w:r w:rsidDel="00000000" w:rsidR="00000000" w:rsidRPr="00000000">
        <w:rPr>
          <w:b w:val="1"/>
          <w:color w:val="000000"/>
          <w:sz w:val="22"/>
          <w:szCs w:val="22"/>
          <w:rtl w:val="0"/>
        </w:rPr>
        <w:t xml:space="preserve">Grupos e comunidades online para oportunidades e dicas</w:t>
      </w:r>
    </w:p>
    <w:p w:rsidR="00000000" w:rsidDel="00000000" w:rsidP="00000000" w:rsidRDefault="00000000" w:rsidRPr="00000000" w14:paraId="00000501">
      <w:pPr>
        <w:numPr>
          <w:ilvl w:val="0"/>
          <w:numId w:val="222"/>
        </w:numPr>
        <w:spacing w:after="0" w:afterAutospacing="0" w:before="240" w:lineRule="auto"/>
        <w:ind w:left="720" w:hanging="360"/>
      </w:pPr>
      <w:r w:rsidDel="00000000" w:rsidR="00000000" w:rsidRPr="00000000">
        <w:rPr>
          <w:rtl w:val="0"/>
        </w:rPr>
        <w:t xml:space="preserve">Fóruns no Facebook e WhatsApp como “Dentistas Brasileiros no Reino Unido”</w:t>
        <w:br w:type="textWrapping"/>
      </w:r>
    </w:p>
    <w:p w:rsidR="00000000" w:rsidDel="00000000" w:rsidP="00000000" w:rsidRDefault="00000000" w:rsidRPr="00000000" w14:paraId="00000502">
      <w:pPr>
        <w:numPr>
          <w:ilvl w:val="0"/>
          <w:numId w:val="222"/>
        </w:numPr>
        <w:spacing w:after="0" w:afterAutospacing="0" w:before="0" w:beforeAutospacing="0" w:lineRule="auto"/>
        <w:ind w:left="720" w:hanging="360"/>
      </w:pPr>
      <w:r w:rsidDel="00000000" w:rsidR="00000000" w:rsidRPr="00000000">
        <w:rPr>
          <w:rtl w:val="0"/>
        </w:rPr>
        <w:t xml:space="preserve">Grupos de Telegram voltados à validação do ORE/LDS</w:t>
        <w:br w:type="textWrapping"/>
      </w:r>
    </w:p>
    <w:p w:rsidR="00000000" w:rsidDel="00000000" w:rsidP="00000000" w:rsidRDefault="00000000" w:rsidRPr="00000000" w14:paraId="00000503">
      <w:pPr>
        <w:numPr>
          <w:ilvl w:val="0"/>
          <w:numId w:val="222"/>
        </w:numPr>
        <w:spacing w:after="0" w:afterAutospacing="0" w:before="0" w:beforeAutospacing="0" w:lineRule="auto"/>
        <w:ind w:left="720" w:hanging="360"/>
      </w:pPr>
      <w:r w:rsidDel="00000000" w:rsidR="00000000" w:rsidRPr="00000000">
        <w:rPr>
          <w:rtl w:val="0"/>
        </w:rPr>
        <w:t xml:space="preserve">Comunidades no Reddit, Meetup e Eventbrite com foco em profissionais da saúde</w:t>
        <w:br w:type="textWrapping"/>
      </w:r>
    </w:p>
    <w:p w:rsidR="00000000" w:rsidDel="00000000" w:rsidP="00000000" w:rsidRDefault="00000000" w:rsidRPr="00000000" w14:paraId="00000504">
      <w:pPr>
        <w:numPr>
          <w:ilvl w:val="0"/>
          <w:numId w:val="222"/>
        </w:numPr>
        <w:spacing w:after="240" w:before="0" w:beforeAutospacing="0" w:lineRule="auto"/>
        <w:ind w:left="720" w:hanging="360"/>
      </w:pPr>
      <w:r w:rsidDel="00000000" w:rsidR="00000000" w:rsidRPr="00000000">
        <w:rPr>
          <w:rtl w:val="0"/>
        </w:rPr>
        <w:t xml:space="preserve">LinkedIn Groups com temas como “International Dentists in the UK” ou “NHS Professionals”</w:t>
        <w:br w:type="textWrapping"/>
      </w:r>
    </w:p>
    <w:p w:rsidR="00000000" w:rsidDel="00000000" w:rsidP="00000000" w:rsidRDefault="00000000" w:rsidRPr="00000000" w14:paraId="000005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6">
      <w:pPr>
        <w:pStyle w:val="Heading4"/>
        <w:keepNext w:val="0"/>
        <w:keepLines w:val="0"/>
        <w:spacing w:after="40" w:before="240" w:lineRule="auto"/>
        <w:rPr>
          <w:b w:val="1"/>
          <w:color w:val="000000"/>
          <w:sz w:val="22"/>
          <w:szCs w:val="22"/>
        </w:rPr>
      </w:pPr>
      <w:bookmarkStart w:colFirst="0" w:colLast="0" w:name="_z96mrr35qajn" w:id="210"/>
      <w:bookmarkEnd w:id="210"/>
      <w:r w:rsidDel="00000000" w:rsidR="00000000" w:rsidRPr="00000000">
        <w:rPr>
          <w:b w:val="1"/>
          <w:color w:val="000000"/>
          <w:sz w:val="22"/>
          <w:szCs w:val="22"/>
          <w:rtl w:val="0"/>
        </w:rPr>
        <w:t xml:space="preserve">Participação em eventos e feiras da indústria odontológica</w:t>
      </w:r>
    </w:p>
    <w:p w:rsidR="00000000" w:rsidDel="00000000" w:rsidP="00000000" w:rsidRDefault="00000000" w:rsidRPr="00000000" w14:paraId="00000507">
      <w:pPr>
        <w:numPr>
          <w:ilvl w:val="0"/>
          <w:numId w:val="10"/>
        </w:numPr>
        <w:spacing w:after="0" w:afterAutospacing="0" w:before="240" w:lineRule="auto"/>
        <w:ind w:left="720" w:hanging="360"/>
      </w:pPr>
      <w:r w:rsidDel="00000000" w:rsidR="00000000" w:rsidRPr="00000000">
        <w:rPr>
          <w:rtl w:val="0"/>
        </w:rPr>
        <w:t xml:space="preserve">Acompanhe a agenda de eventos da BDA, exposições odontológicas em Birmingham, Manchester e Londres.</w:t>
        <w:br w:type="textWrapping"/>
      </w:r>
    </w:p>
    <w:p w:rsidR="00000000" w:rsidDel="00000000" w:rsidP="00000000" w:rsidRDefault="00000000" w:rsidRPr="00000000" w14:paraId="00000508">
      <w:pPr>
        <w:numPr>
          <w:ilvl w:val="0"/>
          <w:numId w:val="10"/>
        </w:numPr>
        <w:spacing w:after="0" w:afterAutospacing="0" w:before="0" w:beforeAutospacing="0" w:lineRule="auto"/>
        <w:ind w:left="720" w:hanging="360"/>
      </w:pPr>
      <w:r w:rsidDel="00000000" w:rsidR="00000000" w:rsidRPr="00000000">
        <w:rPr>
          <w:rtl w:val="0"/>
        </w:rPr>
        <w:t xml:space="preserve">Vá a feiras de recrutamento, seminários sobre PLVE, conferências de odontologia digital.</w:t>
        <w:br w:type="textWrapping"/>
      </w:r>
    </w:p>
    <w:p w:rsidR="00000000" w:rsidDel="00000000" w:rsidP="00000000" w:rsidRDefault="00000000" w:rsidRPr="00000000" w14:paraId="00000509">
      <w:pPr>
        <w:numPr>
          <w:ilvl w:val="0"/>
          <w:numId w:val="10"/>
        </w:numPr>
        <w:spacing w:after="240" w:before="0" w:beforeAutospacing="0" w:lineRule="auto"/>
        <w:ind w:left="720" w:hanging="360"/>
      </w:pPr>
      <w:r w:rsidDel="00000000" w:rsidR="00000000" w:rsidRPr="00000000">
        <w:rPr>
          <w:rtl w:val="0"/>
        </w:rPr>
        <w:t xml:space="preserve">Leve seu currículo, converse com expositores, inscreva-se em listas de e-mail.</w:t>
        <w:br w:type="textWrapping"/>
      </w:r>
    </w:p>
    <w:p w:rsidR="00000000" w:rsidDel="00000000" w:rsidP="00000000" w:rsidRDefault="00000000" w:rsidRPr="00000000" w14:paraId="0000050A">
      <w:pPr>
        <w:spacing w:after="240" w:before="240" w:lineRule="auto"/>
        <w:rPr>
          <w:b w:val="1"/>
        </w:rPr>
      </w:pPr>
      <w:r w:rsidDel="00000000" w:rsidR="00000000" w:rsidRPr="00000000">
        <w:rPr>
          <w:rtl w:val="0"/>
        </w:rPr>
        <w:t xml:space="preserve">Mesmo antes da validação, </w:t>
      </w:r>
      <w:r w:rsidDel="00000000" w:rsidR="00000000" w:rsidRPr="00000000">
        <w:rPr>
          <w:b w:val="1"/>
          <w:rtl w:val="0"/>
        </w:rPr>
        <w:t xml:space="preserve">sua presença ativa já te posiciona como parte do setor.</w:t>
      </w:r>
    </w:p>
    <w:p w:rsidR="00000000" w:rsidDel="00000000" w:rsidP="00000000" w:rsidRDefault="00000000" w:rsidRPr="00000000" w14:paraId="000005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C">
      <w:pPr>
        <w:pStyle w:val="Heading4"/>
        <w:keepNext w:val="0"/>
        <w:keepLines w:val="0"/>
        <w:spacing w:after="40" w:before="240" w:lineRule="auto"/>
        <w:rPr>
          <w:b w:val="1"/>
          <w:color w:val="000000"/>
          <w:sz w:val="22"/>
          <w:szCs w:val="22"/>
        </w:rPr>
      </w:pPr>
      <w:bookmarkStart w:colFirst="0" w:colLast="0" w:name="_9lp1l36y8tj7" w:id="211"/>
      <w:bookmarkEnd w:id="211"/>
      <w:r w:rsidDel="00000000" w:rsidR="00000000" w:rsidRPr="00000000">
        <w:rPr>
          <w:b w:val="1"/>
          <w:color w:val="000000"/>
          <w:sz w:val="22"/>
          <w:szCs w:val="22"/>
          <w:rtl w:val="0"/>
        </w:rPr>
        <w:t xml:space="preserve">Mentorias e programas de suporte para imigrantes</w:t>
      </w:r>
    </w:p>
    <w:p w:rsidR="00000000" w:rsidDel="00000000" w:rsidP="00000000" w:rsidRDefault="00000000" w:rsidRPr="00000000" w14:paraId="0000050D">
      <w:pPr>
        <w:spacing w:after="240" w:before="240" w:lineRule="auto"/>
        <w:rPr/>
      </w:pPr>
      <w:r w:rsidDel="00000000" w:rsidR="00000000" w:rsidRPr="00000000">
        <w:rPr>
          <w:rtl w:val="0"/>
        </w:rPr>
        <w:t xml:space="preserve">Algumas ONGs e universidades oferecem </w:t>
      </w:r>
      <w:r w:rsidDel="00000000" w:rsidR="00000000" w:rsidRPr="00000000">
        <w:rPr>
          <w:b w:val="1"/>
          <w:rtl w:val="0"/>
        </w:rPr>
        <w:t xml:space="preserve">mentorias para profissionais estrangeiros</w:t>
      </w:r>
      <w:r w:rsidDel="00000000" w:rsidR="00000000" w:rsidRPr="00000000">
        <w:rPr>
          <w:rtl w:val="0"/>
        </w:rPr>
        <w:t xml:space="preserve">, com foco em:</w:t>
      </w:r>
    </w:p>
    <w:p w:rsidR="00000000" w:rsidDel="00000000" w:rsidP="00000000" w:rsidRDefault="00000000" w:rsidRPr="00000000" w14:paraId="0000050E">
      <w:pPr>
        <w:numPr>
          <w:ilvl w:val="0"/>
          <w:numId w:val="1"/>
        </w:numPr>
        <w:spacing w:after="0" w:afterAutospacing="0" w:before="240" w:lineRule="auto"/>
        <w:ind w:left="720" w:hanging="360"/>
      </w:pPr>
      <w:r w:rsidDel="00000000" w:rsidR="00000000" w:rsidRPr="00000000">
        <w:rPr>
          <w:rtl w:val="0"/>
        </w:rPr>
        <w:t xml:space="preserve">Ajudar na reestruturação de carreira</w:t>
        <w:br w:type="textWrapping"/>
      </w:r>
    </w:p>
    <w:p w:rsidR="00000000" w:rsidDel="00000000" w:rsidP="00000000" w:rsidRDefault="00000000" w:rsidRPr="00000000" w14:paraId="0000050F">
      <w:pPr>
        <w:numPr>
          <w:ilvl w:val="0"/>
          <w:numId w:val="1"/>
        </w:numPr>
        <w:spacing w:after="0" w:afterAutospacing="0" w:before="0" w:beforeAutospacing="0" w:lineRule="auto"/>
        <w:ind w:left="720" w:hanging="360"/>
      </w:pPr>
      <w:r w:rsidDel="00000000" w:rsidR="00000000" w:rsidRPr="00000000">
        <w:rPr>
          <w:rtl w:val="0"/>
        </w:rPr>
        <w:t xml:space="preserve">Oferecer suporte emocional</w:t>
        <w:br w:type="textWrapping"/>
      </w:r>
    </w:p>
    <w:p w:rsidR="00000000" w:rsidDel="00000000" w:rsidP="00000000" w:rsidRDefault="00000000" w:rsidRPr="00000000" w14:paraId="00000510">
      <w:pPr>
        <w:numPr>
          <w:ilvl w:val="0"/>
          <w:numId w:val="1"/>
        </w:numPr>
        <w:spacing w:after="240" w:before="0" w:beforeAutospacing="0" w:lineRule="auto"/>
        <w:ind w:left="720" w:hanging="360"/>
      </w:pPr>
      <w:r w:rsidDel="00000000" w:rsidR="00000000" w:rsidRPr="00000000">
        <w:rPr>
          <w:rtl w:val="0"/>
        </w:rPr>
        <w:t xml:space="preserve">Desenvolver estratégias de integração ao mercado</w:t>
        <w:br w:type="textWrapping"/>
      </w:r>
    </w:p>
    <w:p w:rsidR="00000000" w:rsidDel="00000000" w:rsidP="00000000" w:rsidRDefault="00000000" w:rsidRPr="00000000" w14:paraId="00000511">
      <w:pPr>
        <w:spacing w:after="240" w:before="240" w:lineRule="auto"/>
        <w:rPr>
          <w:b w:val="1"/>
        </w:rPr>
      </w:pPr>
      <w:r w:rsidDel="00000000" w:rsidR="00000000" w:rsidRPr="00000000">
        <w:rPr>
          <w:rtl w:val="0"/>
        </w:rPr>
        <w:t xml:space="preserve">Participar de uma mentoria pode </w:t>
      </w:r>
      <w:r w:rsidDel="00000000" w:rsidR="00000000" w:rsidRPr="00000000">
        <w:rPr>
          <w:b w:val="1"/>
          <w:rtl w:val="0"/>
        </w:rPr>
        <w:t xml:space="preserve">encurtar seu caminho, evitar erros comuns e gerar conexões poderosas.</w:t>
      </w:r>
    </w:p>
    <w:p w:rsidR="00000000" w:rsidDel="00000000" w:rsidP="00000000" w:rsidRDefault="00000000" w:rsidRPr="00000000" w14:paraId="000005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3">
      <w:pPr>
        <w:spacing w:after="240" w:before="240" w:lineRule="auto"/>
        <w:rPr/>
      </w:pPr>
      <w:r w:rsidDel="00000000" w:rsidR="00000000" w:rsidRPr="00000000">
        <w:rPr>
          <w:rtl w:val="0"/>
        </w:rPr>
        <w:t xml:space="preserve">No próximo tópico, vamos explorar </w:t>
      </w:r>
      <w:r w:rsidDel="00000000" w:rsidR="00000000" w:rsidRPr="00000000">
        <w:rPr>
          <w:b w:val="1"/>
          <w:rtl w:val="0"/>
        </w:rPr>
        <w:t xml:space="preserve">as plataformas e estratégias mais eficazes para encontrar emprego temporário e part-time</w:t>
      </w:r>
      <w:r w:rsidDel="00000000" w:rsidR="00000000" w:rsidRPr="00000000">
        <w:rPr>
          <w:rtl w:val="0"/>
        </w:rPr>
        <w:t xml:space="preserve">, mesmo sem experiência prévia no Reino Unido.</w:t>
      </w:r>
    </w:p>
    <w:p w:rsidR="00000000" w:rsidDel="00000000" w:rsidP="00000000" w:rsidRDefault="00000000" w:rsidRPr="00000000" w14:paraId="000005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5">
      <w:pPr>
        <w:pStyle w:val="Heading3"/>
        <w:keepNext w:val="0"/>
        <w:keepLines w:val="0"/>
        <w:spacing w:before="280" w:lineRule="auto"/>
        <w:rPr>
          <w:b w:val="1"/>
          <w:color w:val="000000"/>
          <w:sz w:val="26"/>
          <w:szCs w:val="26"/>
        </w:rPr>
      </w:pPr>
      <w:bookmarkStart w:colFirst="0" w:colLast="0" w:name="_b6blg3a239xu" w:id="212"/>
      <w:bookmarkEnd w:id="212"/>
      <w:r w:rsidDel="00000000" w:rsidR="00000000" w:rsidRPr="00000000">
        <w:rPr>
          <w:b w:val="1"/>
          <w:color w:val="000000"/>
          <w:sz w:val="26"/>
          <w:szCs w:val="26"/>
          <w:rtl w:val="0"/>
        </w:rPr>
        <w:t xml:space="preserve">7.8 Onde e Como Buscar Empregos Temporários</w:t>
      </w:r>
    </w:p>
    <w:p w:rsidR="00000000" w:rsidDel="00000000" w:rsidP="00000000" w:rsidRDefault="00000000" w:rsidRPr="00000000" w14:paraId="00000516">
      <w:pPr>
        <w:spacing w:after="240" w:before="240" w:lineRule="auto"/>
        <w:rPr>
          <w:b w:val="1"/>
        </w:rPr>
      </w:pPr>
      <w:r w:rsidDel="00000000" w:rsidR="00000000" w:rsidRPr="00000000">
        <w:rPr>
          <w:rtl w:val="0"/>
        </w:rPr>
        <w:t xml:space="preserve">Encontrar o primeiro emprego temporário no Reino Unido pode parecer desafiador, mas há diversas plataformas e estratégias que tornam esse processo acessível mesmo para quem acabou de chegar.</w:t>
        <w:br w:type="textWrapping"/>
        <w:t xml:space="preserve"> Mais importante do que o cargo inicial é </w:t>
      </w:r>
      <w:r w:rsidDel="00000000" w:rsidR="00000000" w:rsidRPr="00000000">
        <w:rPr>
          <w:b w:val="1"/>
          <w:rtl w:val="0"/>
        </w:rPr>
        <w:t xml:space="preserve">a porta que ele abre — para contatos, experiência local e evolução no idioma.</w:t>
      </w:r>
    </w:p>
    <w:p w:rsidR="00000000" w:rsidDel="00000000" w:rsidP="00000000" w:rsidRDefault="00000000" w:rsidRPr="00000000" w14:paraId="000005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8">
      <w:pPr>
        <w:pStyle w:val="Heading4"/>
        <w:keepNext w:val="0"/>
        <w:keepLines w:val="0"/>
        <w:spacing w:after="40" w:before="240" w:lineRule="auto"/>
        <w:rPr>
          <w:b w:val="1"/>
          <w:color w:val="000000"/>
          <w:sz w:val="22"/>
          <w:szCs w:val="22"/>
        </w:rPr>
      </w:pPr>
      <w:bookmarkStart w:colFirst="0" w:colLast="0" w:name="_3tzeszpz6ebu" w:id="213"/>
      <w:bookmarkEnd w:id="213"/>
      <w:r w:rsidDel="00000000" w:rsidR="00000000" w:rsidRPr="00000000">
        <w:rPr>
          <w:b w:val="1"/>
          <w:color w:val="000000"/>
          <w:sz w:val="22"/>
          <w:szCs w:val="22"/>
          <w:rtl w:val="0"/>
        </w:rPr>
        <w:t xml:space="preserve">Sites de emprego relevantes</w:t>
      </w:r>
    </w:p>
    <w:p w:rsidR="00000000" w:rsidDel="00000000" w:rsidP="00000000" w:rsidRDefault="00000000" w:rsidRPr="00000000" w14:paraId="00000519">
      <w:pPr>
        <w:spacing w:after="240" w:before="240" w:lineRule="auto"/>
        <w:rPr/>
      </w:pPr>
      <w:r w:rsidDel="00000000" w:rsidR="00000000" w:rsidRPr="00000000">
        <w:rPr>
          <w:rtl w:val="0"/>
        </w:rPr>
        <w:t xml:space="preserve">As principais plataformas de busca de empregos temporários e part-time incluem:</w:t>
      </w:r>
    </w:p>
    <w:p w:rsidR="00000000" w:rsidDel="00000000" w:rsidP="00000000" w:rsidRDefault="00000000" w:rsidRPr="00000000" w14:paraId="0000051A">
      <w:pPr>
        <w:numPr>
          <w:ilvl w:val="0"/>
          <w:numId w:val="114"/>
        </w:numPr>
        <w:spacing w:after="0" w:afterAutospacing="0" w:before="240" w:lineRule="auto"/>
        <w:ind w:left="720" w:hanging="360"/>
      </w:pPr>
      <w:r w:rsidDel="00000000" w:rsidR="00000000" w:rsidRPr="00000000">
        <w:rPr>
          <w:b w:val="1"/>
          <w:rtl w:val="0"/>
        </w:rPr>
        <w:t xml:space="preserve">Indeed (</w:t>
      </w:r>
      <w:hyperlink r:id="rId6">
        <w:r w:rsidDel="00000000" w:rsidR="00000000" w:rsidRPr="00000000">
          <w:rPr>
            <w:b w:val="1"/>
            <w:color w:val="1155cc"/>
            <w:u w:val="single"/>
            <w:rtl w:val="0"/>
          </w:rPr>
          <w:t xml:space="preserve">www.indeed.co.uk</w:t>
        </w:r>
      </w:hyperlink>
      <w:r w:rsidDel="00000000" w:rsidR="00000000" w:rsidRPr="00000000">
        <w:rPr>
          <w:b w:val="1"/>
          <w:rtl w:val="0"/>
        </w:rPr>
        <w:t xml:space="preserve">)</w:t>
      </w:r>
      <w:r w:rsidDel="00000000" w:rsidR="00000000" w:rsidRPr="00000000">
        <w:rPr>
          <w:rtl w:val="0"/>
        </w:rPr>
        <w:t xml:space="preserve"> – amplo, com filtros específicos por setor e localização</w:t>
        <w:br w:type="textWrapping"/>
      </w:r>
    </w:p>
    <w:p w:rsidR="00000000" w:rsidDel="00000000" w:rsidP="00000000" w:rsidRDefault="00000000" w:rsidRPr="00000000" w14:paraId="0000051B">
      <w:pPr>
        <w:numPr>
          <w:ilvl w:val="0"/>
          <w:numId w:val="114"/>
        </w:numPr>
        <w:spacing w:after="0" w:afterAutospacing="0" w:before="0" w:beforeAutospacing="0" w:lineRule="auto"/>
        <w:ind w:left="720" w:hanging="360"/>
      </w:pPr>
      <w:r w:rsidDel="00000000" w:rsidR="00000000" w:rsidRPr="00000000">
        <w:rPr>
          <w:b w:val="1"/>
          <w:rtl w:val="0"/>
        </w:rPr>
        <w:t xml:space="preserve">Reed (</w:t>
      </w:r>
      <w:hyperlink r:id="rId7">
        <w:r w:rsidDel="00000000" w:rsidR="00000000" w:rsidRPr="00000000">
          <w:rPr>
            <w:b w:val="1"/>
            <w:color w:val="1155cc"/>
            <w:u w:val="single"/>
            <w:rtl w:val="0"/>
          </w:rPr>
          <w:t xml:space="preserve">www.reed.co.uk</w:t>
        </w:r>
      </w:hyperlink>
      <w:r w:rsidDel="00000000" w:rsidR="00000000" w:rsidRPr="00000000">
        <w:rPr>
          <w:b w:val="1"/>
          <w:rtl w:val="0"/>
        </w:rPr>
        <w:t xml:space="preserve">)</w:t>
      </w:r>
      <w:r w:rsidDel="00000000" w:rsidR="00000000" w:rsidRPr="00000000">
        <w:rPr>
          <w:rtl w:val="0"/>
        </w:rPr>
        <w:t xml:space="preserve"> – muito usado para funções administrativas e clínicas</w:t>
        <w:br w:type="textWrapping"/>
      </w:r>
    </w:p>
    <w:p w:rsidR="00000000" w:rsidDel="00000000" w:rsidP="00000000" w:rsidRDefault="00000000" w:rsidRPr="00000000" w14:paraId="0000051C">
      <w:pPr>
        <w:numPr>
          <w:ilvl w:val="0"/>
          <w:numId w:val="114"/>
        </w:numPr>
        <w:spacing w:after="0" w:afterAutospacing="0" w:before="0" w:beforeAutospacing="0" w:lineRule="auto"/>
        <w:ind w:left="720" w:hanging="360"/>
      </w:pPr>
      <w:r w:rsidDel="00000000" w:rsidR="00000000" w:rsidRPr="00000000">
        <w:rPr>
          <w:b w:val="1"/>
          <w:rtl w:val="0"/>
        </w:rPr>
        <w:t xml:space="preserve">NHS Jobs (</w:t>
      </w:r>
      <w:hyperlink r:id="rId8">
        <w:r w:rsidDel="00000000" w:rsidR="00000000" w:rsidRPr="00000000">
          <w:rPr>
            <w:b w:val="1"/>
            <w:color w:val="1155cc"/>
            <w:u w:val="single"/>
            <w:rtl w:val="0"/>
          </w:rPr>
          <w:t xml:space="preserve">www.jobs.nhs.uk</w:t>
        </w:r>
      </w:hyperlink>
      <w:r w:rsidDel="00000000" w:rsidR="00000000" w:rsidRPr="00000000">
        <w:rPr>
          <w:b w:val="1"/>
          <w:rtl w:val="0"/>
        </w:rPr>
        <w:t xml:space="preserve">)</w:t>
      </w:r>
      <w:r w:rsidDel="00000000" w:rsidR="00000000" w:rsidRPr="00000000">
        <w:rPr>
          <w:rtl w:val="0"/>
        </w:rPr>
        <w:t xml:space="preserve"> – ideal para quem busca vagas em hospitais e clínicas</w:t>
        <w:br w:type="textWrapping"/>
      </w:r>
    </w:p>
    <w:p w:rsidR="00000000" w:rsidDel="00000000" w:rsidP="00000000" w:rsidRDefault="00000000" w:rsidRPr="00000000" w14:paraId="0000051D">
      <w:pPr>
        <w:numPr>
          <w:ilvl w:val="0"/>
          <w:numId w:val="114"/>
        </w:numPr>
        <w:spacing w:after="0" w:afterAutospacing="0" w:before="0" w:beforeAutospacing="0" w:lineRule="auto"/>
        <w:ind w:left="720" w:hanging="360"/>
      </w:pPr>
      <w:r w:rsidDel="00000000" w:rsidR="00000000" w:rsidRPr="00000000">
        <w:rPr>
          <w:b w:val="1"/>
          <w:rtl w:val="0"/>
        </w:rPr>
        <w:t xml:space="preserve">Gumtree (www.gumtree.com/jobs)</w:t>
      </w:r>
      <w:r w:rsidDel="00000000" w:rsidR="00000000" w:rsidRPr="00000000">
        <w:rPr>
          <w:rtl w:val="0"/>
        </w:rPr>
        <w:t xml:space="preserve"> – para empregos mais informais, como limpeza, cozinha, atendimento</w:t>
        <w:br w:type="textWrapping"/>
      </w:r>
    </w:p>
    <w:p w:rsidR="00000000" w:rsidDel="00000000" w:rsidP="00000000" w:rsidRDefault="00000000" w:rsidRPr="00000000" w14:paraId="0000051E">
      <w:pPr>
        <w:numPr>
          <w:ilvl w:val="0"/>
          <w:numId w:val="114"/>
        </w:numPr>
        <w:spacing w:after="240" w:before="0" w:beforeAutospacing="0" w:lineRule="auto"/>
        <w:ind w:left="720" w:hanging="360"/>
      </w:pPr>
      <w:r w:rsidDel="00000000" w:rsidR="00000000" w:rsidRPr="00000000">
        <w:rPr>
          <w:b w:val="1"/>
          <w:rtl w:val="0"/>
        </w:rPr>
        <w:t xml:space="preserve">TotalJobs, Jobsite, Adzuna</w:t>
      </w:r>
      <w:r w:rsidDel="00000000" w:rsidR="00000000" w:rsidRPr="00000000">
        <w:rPr>
          <w:rtl w:val="0"/>
        </w:rPr>
        <w:t xml:space="preserve"> – outras plataformas confiáveis com grande volume de vagas</w:t>
        <w:br w:type="textWrapping"/>
      </w:r>
    </w:p>
    <w:p w:rsidR="00000000" w:rsidDel="00000000" w:rsidP="00000000" w:rsidRDefault="00000000" w:rsidRPr="00000000" w14:paraId="0000051F">
      <w:pPr>
        <w:spacing w:after="240" w:before="240" w:lineRule="auto"/>
        <w:rPr/>
      </w:pPr>
      <w:r w:rsidDel="00000000" w:rsidR="00000000" w:rsidRPr="00000000">
        <w:rPr>
          <w:b w:val="1"/>
          <w:rtl w:val="0"/>
        </w:rPr>
        <w:t xml:space="preserve">Dica:</w:t>
      </w:r>
      <w:r w:rsidDel="00000000" w:rsidR="00000000" w:rsidRPr="00000000">
        <w:rPr>
          <w:rtl w:val="0"/>
        </w:rPr>
        <w:t xml:space="preserve"> crie alertas de vagas com base no seu perfil e ative as notificações diárias.</w:t>
      </w:r>
    </w:p>
    <w:p w:rsidR="00000000" w:rsidDel="00000000" w:rsidP="00000000" w:rsidRDefault="00000000" w:rsidRPr="00000000" w14:paraId="000005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1">
      <w:pPr>
        <w:pStyle w:val="Heading4"/>
        <w:keepNext w:val="0"/>
        <w:keepLines w:val="0"/>
        <w:spacing w:after="40" w:before="240" w:lineRule="auto"/>
        <w:rPr>
          <w:b w:val="1"/>
          <w:color w:val="000000"/>
          <w:sz w:val="22"/>
          <w:szCs w:val="22"/>
        </w:rPr>
      </w:pPr>
      <w:bookmarkStart w:colFirst="0" w:colLast="0" w:name="_78z522io7i0p" w:id="214"/>
      <w:bookmarkEnd w:id="214"/>
      <w:r w:rsidDel="00000000" w:rsidR="00000000" w:rsidRPr="00000000">
        <w:rPr>
          <w:b w:val="1"/>
          <w:color w:val="000000"/>
          <w:sz w:val="22"/>
          <w:szCs w:val="22"/>
          <w:rtl w:val="0"/>
        </w:rPr>
        <w:t xml:space="preserve">Uso estratégico do LinkedIn e networking virtual</w:t>
      </w:r>
    </w:p>
    <w:p w:rsidR="00000000" w:rsidDel="00000000" w:rsidP="00000000" w:rsidRDefault="00000000" w:rsidRPr="00000000" w14:paraId="00000522">
      <w:pPr>
        <w:numPr>
          <w:ilvl w:val="0"/>
          <w:numId w:val="63"/>
        </w:numPr>
        <w:spacing w:after="0" w:afterAutospacing="0" w:before="240" w:lineRule="auto"/>
        <w:ind w:left="720" w:hanging="360"/>
      </w:pPr>
      <w:r w:rsidDel="00000000" w:rsidR="00000000" w:rsidRPr="00000000">
        <w:rPr>
          <w:rtl w:val="0"/>
        </w:rPr>
        <w:t xml:space="preserve">Mantenha seu perfil completo, com descrição clara da sua formação e propósito atual</w:t>
        <w:br w:type="textWrapping"/>
      </w:r>
    </w:p>
    <w:p w:rsidR="00000000" w:rsidDel="00000000" w:rsidP="00000000" w:rsidRDefault="00000000" w:rsidRPr="00000000" w14:paraId="00000523">
      <w:pPr>
        <w:numPr>
          <w:ilvl w:val="0"/>
          <w:numId w:val="63"/>
        </w:numPr>
        <w:spacing w:after="0" w:afterAutospacing="0" w:before="0" w:beforeAutospacing="0" w:lineRule="auto"/>
        <w:ind w:left="720" w:hanging="360"/>
      </w:pPr>
      <w:r w:rsidDel="00000000" w:rsidR="00000000" w:rsidRPr="00000000">
        <w:rPr>
          <w:rtl w:val="0"/>
        </w:rPr>
        <w:t xml:space="preserve">Poste conteúdo relevante sobre sua jornada de migração e validação — isso gera visibilidade</w:t>
        <w:br w:type="textWrapping"/>
      </w:r>
    </w:p>
    <w:p w:rsidR="00000000" w:rsidDel="00000000" w:rsidP="00000000" w:rsidRDefault="00000000" w:rsidRPr="00000000" w14:paraId="00000524">
      <w:pPr>
        <w:numPr>
          <w:ilvl w:val="0"/>
          <w:numId w:val="63"/>
        </w:numPr>
        <w:spacing w:after="0" w:afterAutospacing="0" w:before="0" w:beforeAutospacing="0" w:lineRule="auto"/>
        <w:ind w:left="720" w:hanging="360"/>
      </w:pPr>
      <w:r w:rsidDel="00000000" w:rsidR="00000000" w:rsidRPr="00000000">
        <w:rPr>
          <w:rtl w:val="0"/>
        </w:rPr>
        <w:t xml:space="preserve">Conecte-se com profissionais de clínicas, dentistas brasileiros já estabelecidos, recrutadores e diretores de RH</w:t>
        <w:br w:type="textWrapping"/>
      </w:r>
    </w:p>
    <w:p w:rsidR="00000000" w:rsidDel="00000000" w:rsidP="00000000" w:rsidRDefault="00000000" w:rsidRPr="00000000" w14:paraId="00000525">
      <w:pPr>
        <w:numPr>
          <w:ilvl w:val="0"/>
          <w:numId w:val="63"/>
        </w:numPr>
        <w:spacing w:after="240" w:before="0" w:beforeAutospacing="0" w:lineRule="auto"/>
        <w:ind w:left="720" w:hanging="360"/>
      </w:pPr>
      <w:r w:rsidDel="00000000" w:rsidR="00000000" w:rsidRPr="00000000">
        <w:rPr>
          <w:rtl w:val="0"/>
        </w:rPr>
        <w:t xml:space="preserve">Participe de lives e eventos virtuais de recrutamento e inserção profissional</w:t>
        <w:br w:type="textWrapping"/>
      </w:r>
    </w:p>
    <w:p w:rsidR="00000000" w:rsidDel="00000000" w:rsidP="00000000" w:rsidRDefault="00000000" w:rsidRPr="00000000" w14:paraId="000005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7">
      <w:pPr>
        <w:pStyle w:val="Heading4"/>
        <w:keepNext w:val="0"/>
        <w:keepLines w:val="0"/>
        <w:spacing w:after="40" w:before="240" w:lineRule="auto"/>
        <w:rPr>
          <w:b w:val="1"/>
          <w:color w:val="000000"/>
          <w:sz w:val="22"/>
          <w:szCs w:val="22"/>
        </w:rPr>
      </w:pPr>
      <w:bookmarkStart w:colFirst="0" w:colLast="0" w:name="_6vdyr0nyx0d" w:id="215"/>
      <w:bookmarkEnd w:id="215"/>
      <w:r w:rsidDel="00000000" w:rsidR="00000000" w:rsidRPr="00000000">
        <w:rPr>
          <w:b w:val="1"/>
          <w:color w:val="000000"/>
          <w:sz w:val="22"/>
          <w:szCs w:val="22"/>
          <w:rtl w:val="0"/>
        </w:rPr>
        <w:t xml:space="preserve">Agências de recrutamento</w:t>
      </w:r>
    </w:p>
    <w:p w:rsidR="00000000" w:rsidDel="00000000" w:rsidP="00000000" w:rsidRDefault="00000000" w:rsidRPr="00000000" w14:paraId="00000528">
      <w:pPr>
        <w:spacing w:after="240" w:before="240" w:lineRule="auto"/>
        <w:rPr/>
      </w:pPr>
      <w:r w:rsidDel="00000000" w:rsidR="00000000" w:rsidRPr="00000000">
        <w:rPr>
          <w:rtl w:val="0"/>
        </w:rPr>
        <w:t xml:space="preserve">Inscrever-se em agências pode facilitar o acesso a oportunidades com </w:t>
      </w:r>
      <w:r w:rsidDel="00000000" w:rsidR="00000000" w:rsidRPr="00000000">
        <w:rPr>
          <w:b w:val="1"/>
          <w:rtl w:val="0"/>
        </w:rPr>
        <w:t xml:space="preserve">pagamento rápido, contratos curtos e entrada facilitada</w:t>
      </w:r>
      <w:r w:rsidDel="00000000" w:rsidR="00000000" w:rsidRPr="00000000">
        <w:rPr>
          <w:rtl w:val="0"/>
        </w:rPr>
        <w:t xml:space="preserve">:</w:t>
      </w:r>
    </w:p>
    <w:p w:rsidR="00000000" w:rsidDel="00000000" w:rsidP="00000000" w:rsidRDefault="00000000" w:rsidRPr="00000000" w14:paraId="00000529">
      <w:pPr>
        <w:numPr>
          <w:ilvl w:val="0"/>
          <w:numId w:val="233"/>
        </w:numPr>
        <w:spacing w:after="0" w:afterAutospacing="0" w:before="240" w:lineRule="auto"/>
        <w:ind w:left="720" w:hanging="360"/>
      </w:pPr>
      <w:r w:rsidDel="00000000" w:rsidR="00000000" w:rsidRPr="00000000">
        <w:rPr>
          <w:b w:val="1"/>
          <w:rtl w:val="0"/>
        </w:rPr>
        <w:t xml:space="preserve">Blue Arrow</w:t>
      </w:r>
      <w:r w:rsidDel="00000000" w:rsidR="00000000" w:rsidRPr="00000000">
        <w:rPr>
          <w:rtl w:val="0"/>
        </w:rPr>
        <w:t xml:space="preserve"> – hotelaria, logística, recepção</w:t>
        <w:br w:type="textWrapping"/>
      </w:r>
    </w:p>
    <w:p w:rsidR="00000000" w:rsidDel="00000000" w:rsidP="00000000" w:rsidRDefault="00000000" w:rsidRPr="00000000" w14:paraId="0000052A">
      <w:pPr>
        <w:numPr>
          <w:ilvl w:val="0"/>
          <w:numId w:val="233"/>
        </w:numPr>
        <w:spacing w:after="0" w:afterAutospacing="0" w:before="0" w:beforeAutospacing="0" w:lineRule="auto"/>
        <w:ind w:left="720" w:hanging="360"/>
      </w:pPr>
      <w:r w:rsidDel="00000000" w:rsidR="00000000" w:rsidRPr="00000000">
        <w:rPr>
          <w:b w:val="1"/>
          <w:rtl w:val="0"/>
        </w:rPr>
        <w:t xml:space="preserve">Adecco</w:t>
      </w:r>
      <w:r w:rsidDel="00000000" w:rsidR="00000000" w:rsidRPr="00000000">
        <w:rPr>
          <w:rtl w:val="0"/>
        </w:rPr>
        <w:t xml:space="preserve"> – administrativo, atendimento ao cliente</w:t>
        <w:br w:type="textWrapping"/>
      </w:r>
    </w:p>
    <w:p w:rsidR="00000000" w:rsidDel="00000000" w:rsidP="00000000" w:rsidRDefault="00000000" w:rsidRPr="00000000" w14:paraId="0000052B">
      <w:pPr>
        <w:numPr>
          <w:ilvl w:val="0"/>
          <w:numId w:val="233"/>
        </w:numPr>
        <w:spacing w:after="0" w:afterAutospacing="0" w:before="0" w:beforeAutospacing="0" w:lineRule="auto"/>
        <w:ind w:left="720" w:hanging="360"/>
      </w:pPr>
      <w:r w:rsidDel="00000000" w:rsidR="00000000" w:rsidRPr="00000000">
        <w:rPr>
          <w:b w:val="1"/>
          <w:rtl w:val="0"/>
        </w:rPr>
        <w:t xml:space="preserve">Hays</w:t>
      </w:r>
      <w:r w:rsidDel="00000000" w:rsidR="00000000" w:rsidRPr="00000000">
        <w:rPr>
          <w:rtl w:val="0"/>
        </w:rPr>
        <w:t xml:space="preserve"> – saúde, administração e funções clínicas</w:t>
        <w:br w:type="textWrapping"/>
      </w:r>
    </w:p>
    <w:p w:rsidR="00000000" w:rsidDel="00000000" w:rsidP="00000000" w:rsidRDefault="00000000" w:rsidRPr="00000000" w14:paraId="0000052C">
      <w:pPr>
        <w:numPr>
          <w:ilvl w:val="0"/>
          <w:numId w:val="233"/>
        </w:numPr>
        <w:spacing w:after="240" w:before="0" w:beforeAutospacing="0" w:lineRule="auto"/>
        <w:ind w:left="720" w:hanging="360"/>
      </w:pPr>
      <w:r w:rsidDel="00000000" w:rsidR="00000000" w:rsidRPr="00000000">
        <w:rPr>
          <w:b w:val="1"/>
          <w:rtl w:val="0"/>
        </w:rPr>
        <w:t xml:space="preserve">Randstad, Manpower, Office Angels</w:t>
      </w:r>
      <w:r w:rsidDel="00000000" w:rsidR="00000000" w:rsidRPr="00000000">
        <w:rPr>
          <w:rtl w:val="0"/>
        </w:rPr>
        <w:t xml:space="preserve"> – amplo espectro de funções temporárias e por hora</w:t>
        <w:br w:type="textWrapping"/>
      </w:r>
    </w:p>
    <w:p w:rsidR="00000000" w:rsidDel="00000000" w:rsidP="00000000" w:rsidRDefault="00000000" w:rsidRPr="00000000" w14:paraId="0000052D">
      <w:pPr>
        <w:spacing w:after="240" w:before="240" w:lineRule="auto"/>
        <w:rPr/>
      </w:pPr>
      <w:r w:rsidDel="00000000" w:rsidR="00000000" w:rsidRPr="00000000">
        <w:rPr>
          <w:rtl w:val="0"/>
        </w:rPr>
        <w:t xml:space="preserve">Você pode se inscrever online ou presencialmente com documentos básicos e disponibilidade.</w:t>
      </w:r>
    </w:p>
    <w:p w:rsidR="00000000" w:rsidDel="00000000" w:rsidP="00000000" w:rsidRDefault="00000000" w:rsidRPr="00000000" w14:paraId="000005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F">
      <w:pPr>
        <w:pStyle w:val="Heading4"/>
        <w:keepNext w:val="0"/>
        <w:keepLines w:val="0"/>
        <w:spacing w:after="40" w:before="240" w:lineRule="auto"/>
        <w:rPr>
          <w:b w:val="1"/>
          <w:color w:val="000000"/>
          <w:sz w:val="22"/>
          <w:szCs w:val="22"/>
        </w:rPr>
      </w:pPr>
      <w:bookmarkStart w:colFirst="0" w:colLast="0" w:name="_yalm1ojghzxa" w:id="216"/>
      <w:bookmarkEnd w:id="216"/>
      <w:r w:rsidDel="00000000" w:rsidR="00000000" w:rsidRPr="00000000">
        <w:rPr>
          <w:b w:val="1"/>
          <w:color w:val="000000"/>
          <w:sz w:val="22"/>
          <w:szCs w:val="22"/>
          <w:rtl w:val="0"/>
        </w:rPr>
        <w:t xml:space="preserve">Currículo para trabalhos temporários</w:t>
      </w:r>
    </w:p>
    <w:p w:rsidR="00000000" w:rsidDel="00000000" w:rsidP="00000000" w:rsidRDefault="00000000" w:rsidRPr="00000000" w14:paraId="00000530">
      <w:pPr>
        <w:spacing w:after="240" w:before="240" w:lineRule="auto"/>
        <w:rPr/>
      </w:pPr>
      <w:r w:rsidDel="00000000" w:rsidR="00000000" w:rsidRPr="00000000">
        <w:rPr>
          <w:rtl w:val="0"/>
        </w:rPr>
        <w:t xml:space="preserve">Seu currículo britânico precisa ser:</w:t>
      </w:r>
    </w:p>
    <w:p w:rsidR="00000000" w:rsidDel="00000000" w:rsidP="00000000" w:rsidRDefault="00000000" w:rsidRPr="00000000" w14:paraId="00000531">
      <w:pPr>
        <w:numPr>
          <w:ilvl w:val="0"/>
          <w:numId w:val="68"/>
        </w:numPr>
        <w:spacing w:after="0" w:afterAutospacing="0" w:before="240" w:lineRule="auto"/>
        <w:ind w:left="720" w:hanging="360"/>
      </w:pPr>
      <w:r w:rsidDel="00000000" w:rsidR="00000000" w:rsidRPr="00000000">
        <w:rPr>
          <w:rtl w:val="0"/>
        </w:rPr>
        <w:t xml:space="preserve">Claro, direto e </w:t>
      </w:r>
      <w:r w:rsidDel="00000000" w:rsidR="00000000" w:rsidRPr="00000000">
        <w:rPr>
          <w:b w:val="1"/>
          <w:rtl w:val="0"/>
        </w:rPr>
        <w:t xml:space="preserve">focado na função desejada</w:t>
      </w:r>
      <w:r w:rsidDel="00000000" w:rsidR="00000000" w:rsidRPr="00000000">
        <w:rPr>
          <w:rtl w:val="0"/>
        </w:rPr>
        <w:t xml:space="preserve">, mesmo que seja fora da odontologia</w:t>
        <w:br w:type="textWrapping"/>
      </w:r>
    </w:p>
    <w:p w:rsidR="00000000" w:rsidDel="00000000" w:rsidP="00000000" w:rsidRDefault="00000000" w:rsidRPr="00000000" w14:paraId="00000532">
      <w:pPr>
        <w:numPr>
          <w:ilvl w:val="0"/>
          <w:numId w:val="68"/>
        </w:numPr>
        <w:spacing w:after="0" w:afterAutospacing="0" w:before="0" w:beforeAutospacing="0" w:lineRule="auto"/>
        <w:ind w:left="720" w:hanging="360"/>
      </w:pPr>
      <w:r w:rsidDel="00000000" w:rsidR="00000000" w:rsidRPr="00000000">
        <w:rPr>
          <w:rtl w:val="0"/>
        </w:rPr>
        <w:t xml:space="preserve">Escrito em </w:t>
      </w:r>
      <w:r w:rsidDel="00000000" w:rsidR="00000000" w:rsidRPr="00000000">
        <w:rPr>
          <w:b w:val="1"/>
          <w:rtl w:val="0"/>
        </w:rPr>
        <w:t xml:space="preserve">inglês britânico</w:t>
      </w:r>
      <w:r w:rsidDel="00000000" w:rsidR="00000000" w:rsidRPr="00000000">
        <w:rPr>
          <w:rtl w:val="0"/>
        </w:rPr>
        <w:t xml:space="preserve">, com descrição objetiva de suas experiências e pontos fortes</w:t>
        <w:br w:type="textWrapping"/>
      </w:r>
    </w:p>
    <w:p w:rsidR="00000000" w:rsidDel="00000000" w:rsidP="00000000" w:rsidRDefault="00000000" w:rsidRPr="00000000" w14:paraId="00000533">
      <w:pPr>
        <w:numPr>
          <w:ilvl w:val="0"/>
          <w:numId w:val="68"/>
        </w:numPr>
        <w:spacing w:after="240" w:before="0" w:beforeAutospacing="0" w:lineRule="auto"/>
        <w:ind w:left="720" w:hanging="360"/>
      </w:pPr>
      <w:r w:rsidDel="00000000" w:rsidR="00000000" w:rsidRPr="00000000">
        <w:rPr>
          <w:rtl w:val="0"/>
        </w:rPr>
        <w:t xml:space="preserve">Adaptado a cada vaga: use palavras-chave presentes na descrição do cargo</w:t>
        <w:br w:type="textWrapping"/>
      </w:r>
    </w:p>
    <w:p w:rsidR="00000000" w:rsidDel="00000000" w:rsidP="00000000" w:rsidRDefault="00000000" w:rsidRPr="00000000" w14:paraId="000005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5">
      <w:pPr>
        <w:pStyle w:val="Heading4"/>
        <w:keepNext w:val="0"/>
        <w:keepLines w:val="0"/>
        <w:spacing w:after="40" w:before="240" w:lineRule="auto"/>
        <w:rPr>
          <w:b w:val="1"/>
          <w:color w:val="000000"/>
          <w:sz w:val="22"/>
          <w:szCs w:val="22"/>
        </w:rPr>
      </w:pPr>
      <w:bookmarkStart w:colFirst="0" w:colLast="0" w:name="_g4pr8rq383yo" w:id="217"/>
      <w:bookmarkEnd w:id="217"/>
      <w:r w:rsidDel="00000000" w:rsidR="00000000" w:rsidRPr="00000000">
        <w:rPr>
          <w:b w:val="1"/>
          <w:color w:val="000000"/>
          <w:sz w:val="22"/>
          <w:szCs w:val="22"/>
          <w:rtl w:val="0"/>
        </w:rPr>
        <w:t xml:space="preserve">Adaptando o CV para diferentes tipos de vaga</w:t>
      </w:r>
    </w:p>
    <w:tbl>
      <w:tblPr>
        <w:tblStyle w:val="Table8"/>
        <w:tblW w:w="75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40"/>
        <w:gridCol w:w="4745"/>
        <w:tblGridChange w:id="0">
          <w:tblGrid>
            <w:gridCol w:w="2840"/>
            <w:gridCol w:w="474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6">
            <w:pPr>
              <w:jc w:val="center"/>
              <w:rPr/>
            </w:pPr>
            <w:r w:rsidDel="00000000" w:rsidR="00000000" w:rsidRPr="00000000">
              <w:rPr>
                <w:b w:val="1"/>
                <w:rtl w:val="0"/>
              </w:rPr>
              <w:t xml:space="preserve">Tipo de Vaga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7">
            <w:pPr>
              <w:jc w:val="center"/>
              <w:rPr/>
            </w:pPr>
            <w:r w:rsidDel="00000000" w:rsidR="00000000" w:rsidRPr="00000000">
              <w:rPr>
                <w:b w:val="1"/>
                <w:rtl w:val="0"/>
              </w:rPr>
              <w:t xml:space="preserve">Foco no CV</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8">
            <w:pPr>
              <w:rPr/>
            </w:pPr>
            <w:r w:rsidDel="00000000" w:rsidR="00000000" w:rsidRPr="00000000">
              <w:rPr>
                <w:rtl w:val="0"/>
              </w:rPr>
              <w:t xml:space="preserve">Atendente ou recepcionista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9">
            <w:pPr>
              <w:rPr/>
            </w:pPr>
            <w:r w:rsidDel="00000000" w:rsidR="00000000" w:rsidRPr="00000000">
              <w:rPr>
                <w:rtl w:val="0"/>
              </w:rPr>
              <w:t xml:space="preserve">Comunicação, pontualidade, experiência social</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A">
            <w:pPr>
              <w:rPr/>
            </w:pPr>
            <w:r w:rsidDel="00000000" w:rsidR="00000000" w:rsidRPr="00000000">
              <w:rPr>
                <w:rtl w:val="0"/>
              </w:rPr>
              <w:t xml:space="preserve">Estoque ou logística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B">
            <w:pPr>
              <w:rPr/>
            </w:pPr>
            <w:r w:rsidDel="00000000" w:rsidR="00000000" w:rsidRPr="00000000">
              <w:rPr>
                <w:rtl w:val="0"/>
              </w:rPr>
              <w:t xml:space="preserve">Agilidade, organização, resistência física</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C">
            <w:pPr>
              <w:rPr/>
            </w:pPr>
            <w:r w:rsidDel="00000000" w:rsidR="00000000" w:rsidRPr="00000000">
              <w:rPr>
                <w:rtl w:val="0"/>
              </w:rPr>
              <w:t xml:space="preserve">Freelance/online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D">
            <w:pPr>
              <w:rPr/>
            </w:pPr>
            <w:r w:rsidDel="00000000" w:rsidR="00000000" w:rsidRPr="00000000">
              <w:rPr>
                <w:rtl w:val="0"/>
              </w:rPr>
              <w:t xml:space="preserve">Autonomia, portfólio, entregas anteriores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E">
            <w:pPr>
              <w:rPr/>
            </w:pPr>
            <w:r w:rsidDel="00000000" w:rsidR="00000000" w:rsidRPr="00000000">
              <w:rPr>
                <w:rtl w:val="0"/>
              </w:rPr>
              <w:t xml:space="preserve">Clínica ou hospital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F">
            <w:pPr>
              <w:rPr/>
            </w:pPr>
            <w:r w:rsidDel="00000000" w:rsidR="00000000" w:rsidRPr="00000000">
              <w:rPr>
                <w:rtl w:val="0"/>
              </w:rPr>
              <w:t xml:space="preserve">Experiência em saúde, empatia, ética</w:t>
            </w:r>
          </w:p>
        </w:tc>
      </w:tr>
    </w:tbl>
    <w:p w:rsidR="00000000" w:rsidDel="00000000" w:rsidP="00000000" w:rsidRDefault="00000000" w:rsidRPr="00000000" w14:paraId="000005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1">
      <w:pPr>
        <w:spacing w:after="240" w:before="240" w:lineRule="auto"/>
        <w:rPr/>
      </w:pPr>
      <w:r w:rsidDel="00000000" w:rsidR="00000000" w:rsidRPr="00000000">
        <w:rPr>
          <w:rtl w:val="0"/>
        </w:rPr>
        <w:t xml:space="preserve">No próximo tópico, vamos mostrar como se preparar para entrevistas e processos seletivos — um passo decisivo para conquistar a primeira oportunidade profissional no Reino Unido.</w:t>
      </w:r>
    </w:p>
    <w:p w:rsidR="00000000" w:rsidDel="00000000" w:rsidP="00000000" w:rsidRDefault="00000000" w:rsidRPr="00000000" w14:paraId="000005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3">
      <w:pPr>
        <w:pStyle w:val="Heading3"/>
        <w:keepNext w:val="0"/>
        <w:keepLines w:val="0"/>
        <w:spacing w:before="280" w:lineRule="auto"/>
        <w:rPr>
          <w:b w:val="1"/>
          <w:color w:val="000000"/>
          <w:sz w:val="26"/>
          <w:szCs w:val="26"/>
        </w:rPr>
      </w:pPr>
      <w:bookmarkStart w:colFirst="0" w:colLast="0" w:name="_q8af5glihsay" w:id="218"/>
      <w:bookmarkEnd w:id="218"/>
      <w:r w:rsidDel="00000000" w:rsidR="00000000" w:rsidRPr="00000000">
        <w:rPr>
          <w:b w:val="1"/>
          <w:color w:val="000000"/>
          <w:sz w:val="26"/>
          <w:szCs w:val="26"/>
          <w:rtl w:val="0"/>
        </w:rPr>
        <w:t xml:space="preserve">7.9 Preparação para Entrevistas e Seleções</w:t>
      </w:r>
    </w:p>
    <w:p w:rsidR="00000000" w:rsidDel="00000000" w:rsidP="00000000" w:rsidRDefault="00000000" w:rsidRPr="00000000" w14:paraId="00000544">
      <w:pPr>
        <w:spacing w:after="240" w:before="240" w:lineRule="auto"/>
        <w:rPr>
          <w:b w:val="1"/>
        </w:rPr>
      </w:pPr>
      <w:r w:rsidDel="00000000" w:rsidR="00000000" w:rsidRPr="00000000">
        <w:rPr>
          <w:rtl w:val="0"/>
        </w:rPr>
        <w:t xml:space="preserve">A entrevista é o momento em que sua trajetória encontra a oportunidade.</w:t>
        <w:br w:type="textWrapping"/>
        <w:t xml:space="preserve"> Mesmo para empregos temporários, </w:t>
      </w:r>
      <w:r w:rsidDel="00000000" w:rsidR="00000000" w:rsidRPr="00000000">
        <w:rPr>
          <w:b w:val="1"/>
          <w:rtl w:val="0"/>
        </w:rPr>
        <w:t xml:space="preserve">o processo seletivo no Reino Unido tende a ser mais estruturado, objetivo e focado em competências comportamentais.</w:t>
      </w:r>
    </w:p>
    <w:p w:rsidR="00000000" w:rsidDel="00000000" w:rsidP="00000000" w:rsidRDefault="00000000" w:rsidRPr="00000000" w14:paraId="00000545">
      <w:pPr>
        <w:spacing w:after="240" w:before="240" w:lineRule="auto"/>
        <w:rPr>
          <w:b w:val="1"/>
        </w:rPr>
      </w:pPr>
      <w:r w:rsidDel="00000000" w:rsidR="00000000" w:rsidRPr="00000000">
        <w:rPr>
          <w:rtl w:val="0"/>
        </w:rPr>
        <w:t xml:space="preserve">Estar preparado não significa decorar respostas, mas </w:t>
      </w:r>
      <w:r w:rsidDel="00000000" w:rsidR="00000000" w:rsidRPr="00000000">
        <w:rPr>
          <w:b w:val="1"/>
          <w:rtl w:val="0"/>
        </w:rPr>
        <w:t xml:space="preserve">entender a cultura, organizar suas ideias e mostrar quem você é com clareza.</w:t>
      </w:r>
    </w:p>
    <w:p w:rsidR="00000000" w:rsidDel="00000000" w:rsidP="00000000" w:rsidRDefault="00000000" w:rsidRPr="00000000" w14:paraId="000005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7">
      <w:pPr>
        <w:pStyle w:val="Heading4"/>
        <w:keepNext w:val="0"/>
        <w:keepLines w:val="0"/>
        <w:spacing w:after="40" w:before="240" w:lineRule="auto"/>
        <w:rPr>
          <w:b w:val="1"/>
          <w:color w:val="000000"/>
          <w:sz w:val="22"/>
          <w:szCs w:val="22"/>
        </w:rPr>
      </w:pPr>
      <w:bookmarkStart w:colFirst="0" w:colLast="0" w:name="_lk3e31qbhak5" w:id="219"/>
      <w:bookmarkEnd w:id="219"/>
      <w:r w:rsidDel="00000000" w:rsidR="00000000" w:rsidRPr="00000000">
        <w:rPr>
          <w:b w:val="1"/>
          <w:color w:val="000000"/>
          <w:sz w:val="22"/>
          <w:szCs w:val="22"/>
          <w:rtl w:val="0"/>
        </w:rPr>
        <w:t xml:space="preserve">Diferenças entre processos seletivos no Reino Unido e no Brasil</w:t>
      </w:r>
    </w:p>
    <w:p w:rsidR="00000000" w:rsidDel="00000000" w:rsidP="00000000" w:rsidRDefault="00000000" w:rsidRPr="00000000" w14:paraId="00000548">
      <w:pPr>
        <w:numPr>
          <w:ilvl w:val="0"/>
          <w:numId w:val="100"/>
        </w:numPr>
        <w:spacing w:after="0" w:afterAutospacing="0" w:before="240" w:lineRule="auto"/>
        <w:ind w:left="720" w:hanging="360"/>
      </w:pPr>
      <w:r w:rsidDel="00000000" w:rsidR="00000000" w:rsidRPr="00000000">
        <w:rPr>
          <w:rtl w:val="0"/>
        </w:rPr>
        <w:t xml:space="preserve">Os britânicos valorizam </w:t>
      </w:r>
      <w:r w:rsidDel="00000000" w:rsidR="00000000" w:rsidRPr="00000000">
        <w:rPr>
          <w:b w:val="1"/>
          <w:rtl w:val="0"/>
        </w:rPr>
        <w:t xml:space="preserve">respostas concisas, exemplos concretos e profissionalismo na comunicação</w:t>
        <w:br w:type="textWrapping"/>
      </w:r>
    </w:p>
    <w:p w:rsidR="00000000" w:rsidDel="00000000" w:rsidP="00000000" w:rsidRDefault="00000000" w:rsidRPr="00000000" w14:paraId="00000549">
      <w:pPr>
        <w:numPr>
          <w:ilvl w:val="0"/>
          <w:numId w:val="100"/>
        </w:numPr>
        <w:spacing w:after="0" w:afterAutospacing="0" w:before="0" w:beforeAutospacing="0" w:lineRule="auto"/>
        <w:ind w:left="720" w:hanging="360"/>
      </w:pPr>
      <w:r w:rsidDel="00000000" w:rsidR="00000000" w:rsidRPr="00000000">
        <w:rPr>
          <w:rtl w:val="0"/>
        </w:rPr>
        <w:t xml:space="preserve">A pontualidade é crucial — atrasos são vistos como desrespeito</w:t>
        <w:br w:type="textWrapping"/>
      </w:r>
    </w:p>
    <w:p w:rsidR="00000000" w:rsidDel="00000000" w:rsidP="00000000" w:rsidRDefault="00000000" w:rsidRPr="00000000" w14:paraId="0000054A">
      <w:pPr>
        <w:numPr>
          <w:ilvl w:val="0"/>
          <w:numId w:val="100"/>
        </w:numPr>
        <w:spacing w:after="0" w:afterAutospacing="0" w:before="0" w:beforeAutospacing="0" w:lineRule="auto"/>
        <w:ind w:left="720" w:hanging="360"/>
      </w:pPr>
      <w:r w:rsidDel="00000000" w:rsidR="00000000" w:rsidRPr="00000000">
        <w:rPr>
          <w:rtl w:val="0"/>
        </w:rPr>
        <w:t xml:space="preserve">A aparência conta: vista-se com sobriedade e adequação ao ambiente da vaga</w:t>
        <w:br w:type="textWrapping"/>
      </w:r>
    </w:p>
    <w:p w:rsidR="00000000" w:rsidDel="00000000" w:rsidP="00000000" w:rsidRDefault="00000000" w:rsidRPr="00000000" w14:paraId="0000054B">
      <w:pPr>
        <w:numPr>
          <w:ilvl w:val="0"/>
          <w:numId w:val="100"/>
        </w:numPr>
        <w:spacing w:after="240" w:before="0" w:beforeAutospacing="0" w:lineRule="auto"/>
        <w:ind w:left="720" w:hanging="360"/>
      </w:pPr>
      <w:r w:rsidDel="00000000" w:rsidR="00000000" w:rsidRPr="00000000">
        <w:rPr>
          <w:rtl w:val="0"/>
        </w:rPr>
        <w:t xml:space="preserve">Evite informalidade excessiva, gírias ou piadas: a entrevista é direta e respeitosa</w:t>
        <w:br w:type="textWrapping"/>
      </w:r>
    </w:p>
    <w:p w:rsidR="00000000" w:rsidDel="00000000" w:rsidP="00000000" w:rsidRDefault="00000000" w:rsidRPr="00000000" w14:paraId="000005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D">
      <w:pPr>
        <w:pStyle w:val="Heading4"/>
        <w:keepNext w:val="0"/>
        <w:keepLines w:val="0"/>
        <w:spacing w:after="40" w:before="240" w:lineRule="auto"/>
        <w:rPr>
          <w:b w:val="1"/>
          <w:color w:val="000000"/>
          <w:sz w:val="22"/>
          <w:szCs w:val="22"/>
        </w:rPr>
      </w:pPr>
      <w:bookmarkStart w:colFirst="0" w:colLast="0" w:name="_m1b35l5arfd7" w:id="220"/>
      <w:bookmarkEnd w:id="220"/>
      <w:r w:rsidDel="00000000" w:rsidR="00000000" w:rsidRPr="00000000">
        <w:rPr>
          <w:b w:val="1"/>
          <w:color w:val="000000"/>
          <w:sz w:val="22"/>
          <w:szCs w:val="22"/>
          <w:rtl w:val="0"/>
        </w:rPr>
        <w:t xml:space="preserve">Simulação de perguntas comuns em entrevistas</w:t>
      </w:r>
    </w:p>
    <w:p w:rsidR="00000000" w:rsidDel="00000000" w:rsidP="00000000" w:rsidRDefault="00000000" w:rsidRPr="00000000" w14:paraId="0000054E">
      <w:pPr>
        <w:spacing w:after="240" w:before="240" w:lineRule="auto"/>
        <w:rPr/>
      </w:pPr>
      <w:r w:rsidDel="00000000" w:rsidR="00000000" w:rsidRPr="00000000">
        <w:rPr>
          <w:rtl w:val="0"/>
        </w:rPr>
        <w:t xml:space="preserve">Aqui estão algumas perguntas frequentemente feitas, com sugestões de abordagem:</w:t>
      </w:r>
    </w:p>
    <w:p w:rsidR="00000000" w:rsidDel="00000000" w:rsidP="00000000" w:rsidRDefault="00000000" w:rsidRPr="00000000" w14:paraId="0000054F">
      <w:pPr>
        <w:numPr>
          <w:ilvl w:val="0"/>
          <w:numId w:val="62"/>
        </w:numPr>
        <w:spacing w:after="0" w:afterAutospacing="0" w:before="240" w:lineRule="auto"/>
        <w:ind w:left="720" w:hanging="360"/>
      </w:pPr>
      <w:r w:rsidDel="00000000" w:rsidR="00000000" w:rsidRPr="00000000">
        <w:rPr>
          <w:b w:val="1"/>
          <w:rtl w:val="0"/>
        </w:rPr>
        <w:t xml:space="preserve">“Tell me about yourself.”</w:t>
        <w:br w:type="textWrapping"/>
      </w:r>
      <w:r w:rsidDel="00000000" w:rsidR="00000000" w:rsidRPr="00000000">
        <w:rPr>
          <w:rtl w:val="0"/>
        </w:rPr>
        <w:t xml:space="preserve"> Foque em formação, experiências relevantes e motivo da mudança para o Reino Unido.</w:t>
        <w:br w:type="textWrapping"/>
      </w:r>
    </w:p>
    <w:p w:rsidR="00000000" w:rsidDel="00000000" w:rsidP="00000000" w:rsidRDefault="00000000" w:rsidRPr="00000000" w14:paraId="00000550">
      <w:pPr>
        <w:numPr>
          <w:ilvl w:val="0"/>
          <w:numId w:val="62"/>
        </w:numPr>
        <w:spacing w:after="0" w:afterAutospacing="0" w:before="0" w:beforeAutospacing="0" w:lineRule="auto"/>
        <w:ind w:left="720" w:hanging="360"/>
      </w:pPr>
      <w:r w:rsidDel="00000000" w:rsidR="00000000" w:rsidRPr="00000000">
        <w:rPr>
          <w:b w:val="1"/>
          <w:rtl w:val="0"/>
        </w:rPr>
        <w:t xml:space="preserve">“Why do you want to work here?”</w:t>
        <w:br w:type="textWrapping"/>
      </w:r>
      <w:r w:rsidDel="00000000" w:rsidR="00000000" w:rsidRPr="00000000">
        <w:rPr>
          <w:rtl w:val="0"/>
        </w:rPr>
        <w:t xml:space="preserve"> Pesquise sobre a empresa e conecte sua resposta com seus valores e metas atuais.</w:t>
        <w:br w:type="textWrapping"/>
      </w:r>
    </w:p>
    <w:p w:rsidR="00000000" w:rsidDel="00000000" w:rsidP="00000000" w:rsidRDefault="00000000" w:rsidRPr="00000000" w14:paraId="00000551">
      <w:pPr>
        <w:numPr>
          <w:ilvl w:val="0"/>
          <w:numId w:val="62"/>
        </w:numPr>
        <w:spacing w:after="0" w:afterAutospacing="0" w:before="0" w:beforeAutospacing="0" w:lineRule="auto"/>
        <w:ind w:left="720" w:hanging="360"/>
      </w:pPr>
      <w:r w:rsidDel="00000000" w:rsidR="00000000" w:rsidRPr="00000000">
        <w:rPr>
          <w:b w:val="1"/>
          <w:rtl w:val="0"/>
        </w:rPr>
        <w:t xml:space="preserve">“What are your strengths?”</w:t>
        <w:br w:type="textWrapping"/>
      </w:r>
      <w:r w:rsidDel="00000000" w:rsidR="00000000" w:rsidRPr="00000000">
        <w:rPr>
          <w:rtl w:val="0"/>
        </w:rPr>
        <w:t xml:space="preserve"> Cite 2 ou 3 pontos fortes com exemplos reais de aplicação.</w:t>
        <w:br w:type="textWrapping"/>
      </w:r>
    </w:p>
    <w:p w:rsidR="00000000" w:rsidDel="00000000" w:rsidP="00000000" w:rsidRDefault="00000000" w:rsidRPr="00000000" w14:paraId="00000552">
      <w:pPr>
        <w:numPr>
          <w:ilvl w:val="0"/>
          <w:numId w:val="62"/>
        </w:numPr>
        <w:spacing w:after="0" w:afterAutospacing="0" w:before="0" w:beforeAutospacing="0" w:lineRule="auto"/>
        <w:ind w:left="720" w:hanging="360"/>
      </w:pPr>
      <w:r w:rsidDel="00000000" w:rsidR="00000000" w:rsidRPr="00000000">
        <w:rPr>
          <w:b w:val="1"/>
          <w:rtl w:val="0"/>
        </w:rPr>
        <w:t xml:space="preserve">“Tell me about a time you dealt with a difficult situation.”</w:t>
        <w:br w:type="textWrapping"/>
      </w:r>
      <w:r w:rsidDel="00000000" w:rsidR="00000000" w:rsidRPr="00000000">
        <w:rPr>
          <w:rtl w:val="0"/>
        </w:rPr>
        <w:t xml:space="preserve"> Use a técnica STAR (Situação, Tarefa, Ação, Resultado).</w:t>
        <w:br w:type="textWrapping"/>
      </w:r>
    </w:p>
    <w:p w:rsidR="00000000" w:rsidDel="00000000" w:rsidP="00000000" w:rsidRDefault="00000000" w:rsidRPr="00000000" w14:paraId="00000553">
      <w:pPr>
        <w:numPr>
          <w:ilvl w:val="0"/>
          <w:numId w:val="62"/>
        </w:numPr>
        <w:spacing w:after="240" w:before="0" w:beforeAutospacing="0" w:lineRule="auto"/>
        <w:ind w:left="720" w:hanging="360"/>
      </w:pPr>
      <w:r w:rsidDel="00000000" w:rsidR="00000000" w:rsidRPr="00000000">
        <w:rPr>
          <w:b w:val="1"/>
          <w:rtl w:val="0"/>
        </w:rPr>
        <w:t xml:space="preserve">“Do you have any questions for us?”</w:t>
        <w:br w:type="textWrapping"/>
      </w:r>
      <w:r w:rsidDel="00000000" w:rsidR="00000000" w:rsidRPr="00000000">
        <w:rPr>
          <w:rtl w:val="0"/>
        </w:rPr>
        <w:t xml:space="preserve"> Prepare ao menos uma pergunta que demonstre interesse genuíno.</w:t>
        <w:br w:type="textWrapping"/>
      </w:r>
    </w:p>
    <w:p w:rsidR="00000000" w:rsidDel="00000000" w:rsidP="00000000" w:rsidRDefault="00000000" w:rsidRPr="00000000" w14:paraId="000005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5">
      <w:pPr>
        <w:pStyle w:val="Heading4"/>
        <w:keepNext w:val="0"/>
        <w:keepLines w:val="0"/>
        <w:spacing w:after="40" w:before="240" w:lineRule="auto"/>
        <w:rPr>
          <w:b w:val="1"/>
          <w:color w:val="000000"/>
          <w:sz w:val="22"/>
          <w:szCs w:val="22"/>
        </w:rPr>
      </w:pPr>
      <w:bookmarkStart w:colFirst="0" w:colLast="0" w:name="_frzhhkjk5fnu" w:id="221"/>
      <w:bookmarkEnd w:id="221"/>
      <w:r w:rsidDel="00000000" w:rsidR="00000000" w:rsidRPr="00000000">
        <w:rPr>
          <w:b w:val="1"/>
          <w:color w:val="000000"/>
          <w:sz w:val="22"/>
          <w:szCs w:val="22"/>
          <w:rtl w:val="0"/>
        </w:rPr>
        <w:t xml:space="preserve">Como demonstrar adaptabilidade e vontade de crescer</w:t>
      </w:r>
    </w:p>
    <w:p w:rsidR="00000000" w:rsidDel="00000000" w:rsidP="00000000" w:rsidRDefault="00000000" w:rsidRPr="00000000" w14:paraId="00000556">
      <w:pPr>
        <w:spacing w:after="240" w:before="240" w:lineRule="auto"/>
        <w:rPr/>
      </w:pPr>
      <w:r w:rsidDel="00000000" w:rsidR="00000000" w:rsidRPr="00000000">
        <w:rPr>
          <w:rtl w:val="0"/>
        </w:rPr>
        <w:t xml:space="preserve">Você pode não ter experiência no Reino Unido, mas pode mostrar que está:</w:t>
      </w:r>
    </w:p>
    <w:p w:rsidR="00000000" w:rsidDel="00000000" w:rsidP="00000000" w:rsidRDefault="00000000" w:rsidRPr="00000000" w14:paraId="00000557">
      <w:pPr>
        <w:numPr>
          <w:ilvl w:val="0"/>
          <w:numId w:val="54"/>
        </w:numPr>
        <w:spacing w:after="0" w:afterAutospacing="0" w:before="240" w:lineRule="auto"/>
        <w:ind w:left="720" w:hanging="360"/>
      </w:pPr>
      <w:r w:rsidDel="00000000" w:rsidR="00000000" w:rsidRPr="00000000">
        <w:rPr>
          <w:b w:val="1"/>
          <w:rtl w:val="0"/>
        </w:rPr>
        <w:t xml:space="preserve">Aprendendo rapidamente</w:t>
        <w:br w:type="textWrapping"/>
      </w:r>
    </w:p>
    <w:p w:rsidR="00000000" w:rsidDel="00000000" w:rsidP="00000000" w:rsidRDefault="00000000" w:rsidRPr="00000000" w14:paraId="00000558">
      <w:pPr>
        <w:numPr>
          <w:ilvl w:val="0"/>
          <w:numId w:val="54"/>
        </w:numPr>
        <w:spacing w:after="0" w:afterAutospacing="0" w:before="0" w:beforeAutospacing="0" w:lineRule="auto"/>
        <w:ind w:left="720" w:hanging="360"/>
      </w:pPr>
      <w:r w:rsidDel="00000000" w:rsidR="00000000" w:rsidRPr="00000000">
        <w:rPr>
          <w:b w:val="1"/>
          <w:rtl w:val="0"/>
        </w:rPr>
        <w:t xml:space="preserve">Aberto a novas culturas e formas de trabalho</w:t>
        <w:br w:type="textWrapping"/>
      </w:r>
    </w:p>
    <w:p w:rsidR="00000000" w:rsidDel="00000000" w:rsidP="00000000" w:rsidRDefault="00000000" w:rsidRPr="00000000" w14:paraId="00000559">
      <w:pPr>
        <w:numPr>
          <w:ilvl w:val="0"/>
          <w:numId w:val="54"/>
        </w:numPr>
        <w:spacing w:after="240" w:before="0" w:beforeAutospacing="0" w:lineRule="auto"/>
        <w:ind w:left="720" w:hanging="360"/>
      </w:pPr>
      <w:r w:rsidDel="00000000" w:rsidR="00000000" w:rsidRPr="00000000">
        <w:rPr>
          <w:b w:val="1"/>
          <w:rtl w:val="0"/>
        </w:rPr>
        <w:t xml:space="preserve">Disposto a contribuir com ética, dedicação e humildade</w:t>
        <w:br w:type="textWrapping"/>
      </w:r>
    </w:p>
    <w:p w:rsidR="00000000" w:rsidDel="00000000" w:rsidP="00000000" w:rsidRDefault="00000000" w:rsidRPr="00000000" w14:paraId="0000055A">
      <w:pPr>
        <w:spacing w:after="240" w:before="240" w:lineRule="auto"/>
        <w:rPr>
          <w:b w:val="1"/>
        </w:rPr>
      </w:pPr>
      <w:r w:rsidDel="00000000" w:rsidR="00000000" w:rsidRPr="00000000">
        <w:rPr>
          <w:rtl w:val="0"/>
        </w:rPr>
        <w:t xml:space="preserve">Evite se colocar como vítima da migração ou reforçar limitações — </w:t>
      </w:r>
      <w:r w:rsidDel="00000000" w:rsidR="00000000" w:rsidRPr="00000000">
        <w:rPr>
          <w:b w:val="1"/>
          <w:rtl w:val="0"/>
        </w:rPr>
        <w:t xml:space="preserve">valorize sua trajetória com orgulho e resiliência.</w:t>
      </w:r>
    </w:p>
    <w:p w:rsidR="00000000" w:rsidDel="00000000" w:rsidP="00000000" w:rsidRDefault="00000000" w:rsidRPr="00000000" w14:paraId="000005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C">
      <w:pPr>
        <w:pStyle w:val="Heading4"/>
        <w:keepNext w:val="0"/>
        <w:keepLines w:val="0"/>
        <w:spacing w:after="40" w:before="240" w:lineRule="auto"/>
        <w:rPr>
          <w:b w:val="1"/>
          <w:color w:val="000000"/>
          <w:sz w:val="22"/>
          <w:szCs w:val="22"/>
        </w:rPr>
      </w:pPr>
      <w:bookmarkStart w:colFirst="0" w:colLast="0" w:name="_svb8l1p99xzr" w:id="222"/>
      <w:bookmarkEnd w:id="222"/>
      <w:r w:rsidDel="00000000" w:rsidR="00000000" w:rsidRPr="00000000">
        <w:rPr>
          <w:b w:val="1"/>
          <w:color w:val="000000"/>
          <w:sz w:val="22"/>
          <w:szCs w:val="22"/>
          <w:rtl w:val="0"/>
        </w:rPr>
        <w:t xml:space="preserve">Técnicas de comunicação para causar boa impressão</w:t>
      </w:r>
    </w:p>
    <w:p w:rsidR="00000000" w:rsidDel="00000000" w:rsidP="00000000" w:rsidRDefault="00000000" w:rsidRPr="00000000" w14:paraId="0000055D">
      <w:pPr>
        <w:numPr>
          <w:ilvl w:val="0"/>
          <w:numId w:val="43"/>
        </w:numPr>
        <w:spacing w:after="0" w:afterAutospacing="0" w:before="240" w:lineRule="auto"/>
        <w:ind w:left="720" w:hanging="360"/>
      </w:pPr>
      <w:r w:rsidDel="00000000" w:rsidR="00000000" w:rsidRPr="00000000">
        <w:rPr>
          <w:rtl w:val="0"/>
        </w:rPr>
        <w:t xml:space="preserve">Mantenha contato visual, mesmo em entrevistas online</w:t>
        <w:br w:type="textWrapping"/>
      </w:r>
    </w:p>
    <w:p w:rsidR="00000000" w:rsidDel="00000000" w:rsidP="00000000" w:rsidRDefault="00000000" w:rsidRPr="00000000" w14:paraId="0000055E">
      <w:pPr>
        <w:numPr>
          <w:ilvl w:val="0"/>
          <w:numId w:val="43"/>
        </w:numPr>
        <w:spacing w:after="0" w:afterAutospacing="0" w:before="0" w:beforeAutospacing="0" w:lineRule="auto"/>
        <w:ind w:left="720" w:hanging="360"/>
      </w:pPr>
      <w:r w:rsidDel="00000000" w:rsidR="00000000" w:rsidRPr="00000000">
        <w:rPr>
          <w:rtl w:val="0"/>
        </w:rPr>
        <w:t xml:space="preserve">Fale com ritmo moderado, articule bem as palavras</w:t>
        <w:br w:type="textWrapping"/>
      </w:r>
    </w:p>
    <w:p w:rsidR="00000000" w:rsidDel="00000000" w:rsidP="00000000" w:rsidRDefault="00000000" w:rsidRPr="00000000" w14:paraId="0000055F">
      <w:pPr>
        <w:numPr>
          <w:ilvl w:val="0"/>
          <w:numId w:val="43"/>
        </w:numPr>
        <w:spacing w:after="0" w:afterAutospacing="0" w:before="0" w:beforeAutospacing="0" w:lineRule="auto"/>
        <w:ind w:left="720" w:hanging="360"/>
      </w:pPr>
      <w:r w:rsidDel="00000000" w:rsidR="00000000" w:rsidRPr="00000000">
        <w:rPr>
          <w:rtl w:val="0"/>
        </w:rPr>
        <w:t xml:space="preserve">Não tenha medo de repetir uma frase caso não entenda a pergunta — demonstre atenção e respeito</w:t>
        <w:br w:type="textWrapping"/>
      </w:r>
    </w:p>
    <w:p w:rsidR="00000000" w:rsidDel="00000000" w:rsidP="00000000" w:rsidRDefault="00000000" w:rsidRPr="00000000" w14:paraId="00000560">
      <w:pPr>
        <w:numPr>
          <w:ilvl w:val="0"/>
          <w:numId w:val="43"/>
        </w:numPr>
        <w:spacing w:after="240" w:before="0" w:beforeAutospacing="0" w:lineRule="auto"/>
        <w:ind w:left="720" w:hanging="360"/>
      </w:pPr>
      <w:r w:rsidDel="00000000" w:rsidR="00000000" w:rsidRPr="00000000">
        <w:rPr>
          <w:rtl w:val="0"/>
        </w:rPr>
        <w:t xml:space="preserve">Use expressões como “thank you for the opportunity”, “I really appreciate your time”, “I look forward to hearing from you”</w:t>
        <w:br w:type="textWrapping"/>
      </w:r>
    </w:p>
    <w:p w:rsidR="00000000" w:rsidDel="00000000" w:rsidP="00000000" w:rsidRDefault="00000000" w:rsidRPr="00000000" w14:paraId="000005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2">
      <w:pPr>
        <w:pStyle w:val="Heading4"/>
        <w:keepNext w:val="0"/>
        <w:keepLines w:val="0"/>
        <w:spacing w:after="40" w:before="240" w:lineRule="auto"/>
        <w:rPr>
          <w:b w:val="1"/>
          <w:color w:val="000000"/>
          <w:sz w:val="22"/>
          <w:szCs w:val="22"/>
        </w:rPr>
      </w:pPr>
      <w:bookmarkStart w:colFirst="0" w:colLast="0" w:name="_ldr3cfef5gzj" w:id="223"/>
      <w:bookmarkEnd w:id="223"/>
      <w:r w:rsidDel="00000000" w:rsidR="00000000" w:rsidRPr="00000000">
        <w:rPr>
          <w:b w:val="1"/>
          <w:color w:val="000000"/>
          <w:sz w:val="22"/>
          <w:szCs w:val="22"/>
          <w:rtl w:val="0"/>
        </w:rPr>
        <w:t xml:space="preserve">Como usar suas primeiras experiências como escada para o futuro</w:t>
      </w:r>
    </w:p>
    <w:p w:rsidR="00000000" w:rsidDel="00000000" w:rsidP="00000000" w:rsidRDefault="00000000" w:rsidRPr="00000000" w14:paraId="00000563">
      <w:pPr>
        <w:spacing w:after="240" w:before="240" w:lineRule="auto"/>
        <w:rPr/>
      </w:pPr>
      <w:r w:rsidDel="00000000" w:rsidR="00000000" w:rsidRPr="00000000">
        <w:rPr>
          <w:rtl w:val="0"/>
        </w:rPr>
        <w:t xml:space="preserve">Mesmo que o trabalho inicial seja simples, ele pode:</w:t>
      </w:r>
    </w:p>
    <w:p w:rsidR="00000000" w:rsidDel="00000000" w:rsidP="00000000" w:rsidRDefault="00000000" w:rsidRPr="00000000" w14:paraId="00000564">
      <w:pPr>
        <w:numPr>
          <w:ilvl w:val="0"/>
          <w:numId w:val="152"/>
        </w:numPr>
        <w:spacing w:after="0" w:afterAutospacing="0" w:before="240" w:lineRule="auto"/>
        <w:ind w:left="720" w:hanging="360"/>
      </w:pPr>
      <w:r w:rsidDel="00000000" w:rsidR="00000000" w:rsidRPr="00000000">
        <w:rPr>
          <w:rtl w:val="0"/>
        </w:rPr>
        <w:t xml:space="preserve">Gerar boas referências</w:t>
        <w:br w:type="textWrapping"/>
      </w:r>
    </w:p>
    <w:p w:rsidR="00000000" w:rsidDel="00000000" w:rsidP="00000000" w:rsidRDefault="00000000" w:rsidRPr="00000000" w14:paraId="00000565">
      <w:pPr>
        <w:numPr>
          <w:ilvl w:val="0"/>
          <w:numId w:val="152"/>
        </w:numPr>
        <w:spacing w:after="0" w:afterAutospacing="0" w:before="0" w:beforeAutospacing="0" w:lineRule="auto"/>
        <w:ind w:left="720" w:hanging="360"/>
      </w:pPr>
      <w:r w:rsidDel="00000000" w:rsidR="00000000" w:rsidRPr="00000000">
        <w:rPr>
          <w:rtl w:val="0"/>
        </w:rPr>
        <w:t xml:space="preserve">Aparecer como experiência britânica no seu CV</w:t>
        <w:br w:type="textWrapping"/>
      </w:r>
    </w:p>
    <w:p w:rsidR="00000000" w:rsidDel="00000000" w:rsidP="00000000" w:rsidRDefault="00000000" w:rsidRPr="00000000" w14:paraId="00000566">
      <w:pPr>
        <w:numPr>
          <w:ilvl w:val="0"/>
          <w:numId w:val="152"/>
        </w:numPr>
        <w:spacing w:after="240" w:before="0" w:beforeAutospacing="0" w:lineRule="auto"/>
        <w:ind w:left="720" w:hanging="360"/>
      </w:pPr>
      <w:r w:rsidDel="00000000" w:rsidR="00000000" w:rsidRPr="00000000">
        <w:rPr>
          <w:rtl w:val="0"/>
        </w:rPr>
        <w:t xml:space="preserve">Demonstrar </w:t>
      </w:r>
      <w:r w:rsidDel="00000000" w:rsidR="00000000" w:rsidRPr="00000000">
        <w:rPr>
          <w:b w:val="1"/>
          <w:rtl w:val="0"/>
        </w:rPr>
        <w:t xml:space="preserve">capacidade de integração e aprendizado</w:t>
      </w:r>
      <w:r w:rsidDel="00000000" w:rsidR="00000000" w:rsidRPr="00000000">
        <w:rPr>
          <w:rtl w:val="0"/>
        </w:rPr>
        <w:t xml:space="preserve"> — o que é altamente valorizado quando você estiver concorrendo a uma vaga no setor odontológico mais à frente</w:t>
        <w:br w:type="textWrapping"/>
      </w:r>
    </w:p>
    <w:p w:rsidR="00000000" w:rsidDel="00000000" w:rsidP="00000000" w:rsidRDefault="00000000" w:rsidRPr="00000000" w14:paraId="000005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8">
      <w:pPr>
        <w:spacing w:after="240" w:before="240" w:lineRule="auto"/>
        <w:rPr/>
      </w:pPr>
      <w:r w:rsidDel="00000000" w:rsidR="00000000" w:rsidRPr="00000000">
        <w:rPr>
          <w:rtl w:val="0"/>
        </w:rPr>
        <w:t xml:space="preserve">No próximo tópico, vamos falar sobre seus direitos trabalhistas no Reino Unido — e como se proteger legalmente mesmo em empregos temporários.</w:t>
      </w:r>
    </w:p>
    <w:p w:rsidR="00000000" w:rsidDel="00000000" w:rsidP="00000000" w:rsidRDefault="00000000" w:rsidRPr="00000000" w14:paraId="000005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A">
      <w:pPr>
        <w:pStyle w:val="Heading3"/>
        <w:keepNext w:val="0"/>
        <w:keepLines w:val="0"/>
        <w:spacing w:before="280" w:lineRule="auto"/>
        <w:rPr>
          <w:b w:val="1"/>
          <w:color w:val="000000"/>
          <w:sz w:val="26"/>
          <w:szCs w:val="26"/>
        </w:rPr>
      </w:pPr>
      <w:bookmarkStart w:colFirst="0" w:colLast="0" w:name="_5jrwd228r8n8" w:id="224"/>
      <w:bookmarkEnd w:id="224"/>
      <w:r w:rsidDel="00000000" w:rsidR="00000000" w:rsidRPr="00000000">
        <w:rPr>
          <w:b w:val="1"/>
          <w:color w:val="000000"/>
          <w:sz w:val="26"/>
          <w:szCs w:val="26"/>
          <w:rtl w:val="0"/>
        </w:rPr>
        <w:t xml:space="preserve">7.10 Direitos Trabalhistas e Cuidados Legais</w:t>
      </w:r>
    </w:p>
    <w:p w:rsidR="00000000" w:rsidDel="00000000" w:rsidP="00000000" w:rsidRDefault="00000000" w:rsidRPr="00000000" w14:paraId="0000056B">
      <w:pPr>
        <w:spacing w:after="240" w:before="240" w:lineRule="auto"/>
        <w:rPr/>
      </w:pPr>
      <w:r w:rsidDel="00000000" w:rsidR="00000000" w:rsidRPr="00000000">
        <w:rPr>
          <w:rtl w:val="0"/>
        </w:rPr>
        <w:t xml:space="preserve">Independente do tipo de trabalho que você exerça no Reino Unido — seja na área da saúde, atendimento ao público ou funções operacionais — </w:t>
      </w:r>
      <w:r w:rsidDel="00000000" w:rsidR="00000000" w:rsidRPr="00000000">
        <w:rPr>
          <w:b w:val="1"/>
          <w:rtl w:val="0"/>
        </w:rPr>
        <w:t xml:space="preserve">seus direitos trabalhistas são protegidos por lei</w:t>
      </w:r>
      <w:r w:rsidDel="00000000" w:rsidR="00000000" w:rsidRPr="00000000">
        <w:rPr>
          <w:rtl w:val="0"/>
        </w:rPr>
        <w:t xml:space="preserve">.</w:t>
        <w:br w:type="textWrapping"/>
        <w:t xml:space="preserve"> Conhecê-los é fundamental para evitar abusos, aceitar apenas o que é legal e construir uma trajetória segura.</w:t>
      </w:r>
    </w:p>
    <w:p w:rsidR="00000000" w:rsidDel="00000000" w:rsidP="00000000" w:rsidRDefault="00000000" w:rsidRPr="00000000" w14:paraId="000005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D">
      <w:pPr>
        <w:pStyle w:val="Heading4"/>
        <w:keepNext w:val="0"/>
        <w:keepLines w:val="0"/>
        <w:spacing w:after="40" w:before="240" w:lineRule="auto"/>
        <w:rPr>
          <w:b w:val="1"/>
          <w:color w:val="000000"/>
          <w:sz w:val="22"/>
          <w:szCs w:val="22"/>
        </w:rPr>
      </w:pPr>
      <w:bookmarkStart w:colFirst="0" w:colLast="0" w:name="_nxcrvo3ynoj5" w:id="225"/>
      <w:bookmarkEnd w:id="225"/>
      <w:r w:rsidDel="00000000" w:rsidR="00000000" w:rsidRPr="00000000">
        <w:rPr>
          <w:b w:val="1"/>
          <w:color w:val="000000"/>
          <w:sz w:val="22"/>
          <w:szCs w:val="22"/>
          <w:rtl w:val="0"/>
        </w:rPr>
        <w:t xml:space="preserve">Tipos de contrato mais comuns</w:t>
      </w:r>
    </w:p>
    <w:p w:rsidR="00000000" w:rsidDel="00000000" w:rsidP="00000000" w:rsidRDefault="00000000" w:rsidRPr="00000000" w14:paraId="0000056E">
      <w:pPr>
        <w:numPr>
          <w:ilvl w:val="0"/>
          <w:numId w:val="215"/>
        </w:numPr>
        <w:spacing w:after="0" w:afterAutospacing="0" w:before="240" w:lineRule="auto"/>
        <w:ind w:left="720" w:hanging="360"/>
      </w:pPr>
      <w:r w:rsidDel="00000000" w:rsidR="00000000" w:rsidRPr="00000000">
        <w:rPr>
          <w:b w:val="1"/>
          <w:rtl w:val="0"/>
        </w:rPr>
        <w:t xml:space="preserve">Full-time</w:t>
      </w:r>
      <w:r w:rsidDel="00000000" w:rsidR="00000000" w:rsidRPr="00000000">
        <w:rPr>
          <w:rtl w:val="0"/>
        </w:rPr>
        <w:t xml:space="preserve">: carga horária padrão (geralmente 37 a 40h semanais), com direitos completos.</w:t>
        <w:br w:type="textWrapping"/>
      </w:r>
    </w:p>
    <w:p w:rsidR="00000000" w:rsidDel="00000000" w:rsidP="00000000" w:rsidRDefault="00000000" w:rsidRPr="00000000" w14:paraId="0000056F">
      <w:pPr>
        <w:numPr>
          <w:ilvl w:val="0"/>
          <w:numId w:val="215"/>
        </w:numPr>
        <w:spacing w:after="0" w:afterAutospacing="0" w:before="0" w:beforeAutospacing="0" w:lineRule="auto"/>
        <w:ind w:left="720" w:hanging="360"/>
      </w:pPr>
      <w:r w:rsidDel="00000000" w:rsidR="00000000" w:rsidRPr="00000000">
        <w:rPr>
          <w:b w:val="1"/>
          <w:rtl w:val="0"/>
        </w:rPr>
        <w:t xml:space="preserve">Part-time</w:t>
      </w:r>
      <w:r w:rsidDel="00000000" w:rsidR="00000000" w:rsidRPr="00000000">
        <w:rPr>
          <w:rtl w:val="0"/>
        </w:rPr>
        <w:t xml:space="preserve">: jornada reduzida, com os mesmos direitos proporcionais.</w:t>
        <w:br w:type="textWrapping"/>
      </w:r>
    </w:p>
    <w:p w:rsidR="00000000" w:rsidDel="00000000" w:rsidP="00000000" w:rsidRDefault="00000000" w:rsidRPr="00000000" w14:paraId="00000570">
      <w:pPr>
        <w:numPr>
          <w:ilvl w:val="0"/>
          <w:numId w:val="215"/>
        </w:numPr>
        <w:spacing w:after="0" w:afterAutospacing="0" w:before="0" w:beforeAutospacing="0" w:lineRule="auto"/>
        <w:ind w:left="720" w:hanging="360"/>
      </w:pPr>
      <w:r w:rsidDel="00000000" w:rsidR="00000000" w:rsidRPr="00000000">
        <w:rPr>
          <w:b w:val="1"/>
          <w:rtl w:val="0"/>
        </w:rPr>
        <w:t xml:space="preserve">Zero-hours contract</w:t>
      </w:r>
      <w:r w:rsidDel="00000000" w:rsidR="00000000" w:rsidRPr="00000000">
        <w:rPr>
          <w:rtl w:val="0"/>
        </w:rPr>
        <w:t xml:space="preserve">: sem garantia de horas mínimas; você é chamado conforme a necessidade. Ideal para flexibilidade, mas requer planejamento financeiro.</w:t>
        <w:br w:type="textWrapping"/>
      </w:r>
    </w:p>
    <w:p w:rsidR="00000000" w:rsidDel="00000000" w:rsidP="00000000" w:rsidRDefault="00000000" w:rsidRPr="00000000" w14:paraId="00000571">
      <w:pPr>
        <w:numPr>
          <w:ilvl w:val="0"/>
          <w:numId w:val="215"/>
        </w:numPr>
        <w:spacing w:after="240" w:before="0" w:beforeAutospacing="0" w:lineRule="auto"/>
        <w:ind w:left="720" w:hanging="360"/>
      </w:pPr>
      <w:r w:rsidDel="00000000" w:rsidR="00000000" w:rsidRPr="00000000">
        <w:rPr>
          <w:b w:val="1"/>
          <w:rtl w:val="0"/>
        </w:rPr>
        <w:t xml:space="preserve">Temporary / Fixed-term</w:t>
      </w:r>
      <w:r w:rsidDel="00000000" w:rsidR="00000000" w:rsidRPr="00000000">
        <w:rPr>
          <w:rtl w:val="0"/>
        </w:rPr>
        <w:t xml:space="preserve">: contrato por tempo determinado, com previsão de término.</w:t>
        <w:br w:type="textWrapping"/>
      </w:r>
    </w:p>
    <w:p w:rsidR="00000000" w:rsidDel="00000000" w:rsidP="00000000" w:rsidRDefault="00000000" w:rsidRPr="00000000" w14:paraId="000005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3">
      <w:pPr>
        <w:pStyle w:val="Heading4"/>
        <w:keepNext w:val="0"/>
        <w:keepLines w:val="0"/>
        <w:spacing w:after="40" w:before="240" w:lineRule="auto"/>
        <w:rPr>
          <w:b w:val="1"/>
          <w:color w:val="000000"/>
          <w:sz w:val="22"/>
          <w:szCs w:val="22"/>
        </w:rPr>
      </w:pPr>
      <w:bookmarkStart w:colFirst="0" w:colLast="0" w:name="_5wa8qvcmbxd2" w:id="226"/>
      <w:bookmarkEnd w:id="226"/>
      <w:r w:rsidDel="00000000" w:rsidR="00000000" w:rsidRPr="00000000">
        <w:rPr>
          <w:b w:val="1"/>
          <w:color w:val="000000"/>
          <w:sz w:val="22"/>
          <w:szCs w:val="22"/>
          <w:rtl w:val="0"/>
        </w:rPr>
        <w:t xml:space="preserve">National Minimum Wage e salário justo</w:t>
      </w:r>
    </w:p>
    <w:p w:rsidR="00000000" w:rsidDel="00000000" w:rsidP="00000000" w:rsidRDefault="00000000" w:rsidRPr="00000000" w14:paraId="00000574">
      <w:pPr>
        <w:spacing w:after="240" w:before="240" w:lineRule="auto"/>
        <w:rPr/>
      </w:pPr>
      <w:r w:rsidDel="00000000" w:rsidR="00000000" w:rsidRPr="00000000">
        <w:rPr>
          <w:rtl w:val="0"/>
        </w:rPr>
        <w:t xml:space="preserve">O salário mínimo varia conforme a idade e o tipo de contrato. A partir de abril de 2024:</w:t>
      </w:r>
    </w:p>
    <w:tbl>
      <w:tblPr>
        <w:tblStyle w:val="Table9"/>
        <w:tblW w:w="36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5"/>
        <w:gridCol w:w="1910"/>
        <w:tblGridChange w:id="0">
          <w:tblGrid>
            <w:gridCol w:w="1775"/>
            <w:gridCol w:w="191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5">
            <w:pPr>
              <w:jc w:val="center"/>
              <w:rPr/>
            </w:pPr>
            <w:r w:rsidDel="00000000" w:rsidR="00000000" w:rsidRPr="00000000">
              <w:rPr>
                <w:b w:val="1"/>
                <w:rtl w:val="0"/>
              </w:rPr>
              <w:t xml:space="preserve">Idade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6">
            <w:pPr>
              <w:jc w:val="center"/>
              <w:rPr/>
            </w:pPr>
            <w:r w:rsidDel="00000000" w:rsidR="00000000" w:rsidRPr="00000000">
              <w:rPr>
                <w:b w:val="1"/>
                <w:rtl w:val="0"/>
              </w:rPr>
              <w:t xml:space="preserve">Salário por hora</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7">
            <w:pPr>
              <w:rPr/>
            </w:pPr>
            <w:r w:rsidDel="00000000" w:rsidR="00000000" w:rsidRPr="00000000">
              <w:rPr>
                <w:rtl w:val="0"/>
              </w:rPr>
              <w:t xml:space="preserve">21 anos ou mais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8">
            <w:pPr>
              <w:rPr/>
            </w:pPr>
            <w:r w:rsidDel="00000000" w:rsidR="00000000" w:rsidRPr="00000000">
              <w:rPr>
                <w:rtl w:val="0"/>
              </w:rPr>
              <w:t xml:space="preserve">£11.44</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9">
            <w:pPr>
              <w:rPr/>
            </w:pPr>
            <w:r w:rsidDel="00000000" w:rsidR="00000000" w:rsidRPr="00000000">
              <w:rPr>
                <w:rtl w:val="0"/>
              </w:rPr>
              <w:t xml:space="preserve">18–20 anos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A">
            <w:pPr>
              <w:rPr/>
            </w:pPr>
            <w:r w:rsidDel="00000000" w:rsidR="00000000" w:rsidRPr="00000000">
              <w:rPr>
                <w:rtl w:val="0"/>
              </w:rPr>
              <w:t xml:space="preserve">£8.60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B">
            <w:pPr>
              <w:rPr/>
            </w:pPr>
            <w:r w:rsidDel="00000000" w:rsidR="00000000" w:rsidRPr="00000000">
              <w:rPr>
                <w:rtl w:val="0"/>
              </w:rPr>
              <w:t xml:space="preserve">Abaixo de 18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C">
            <w:pPr>
              <w:rPr/>
            </w:pPr>
            <w:r w:rsidDel="00000000" w:rsidR="00000000" w:rsidRPr="00000000">
              <w:rPr>
                <w:rtl w:val="0"/>
              </w:rPr>
              <w:t xml:space="preserve">£6.40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D">
            <w:pPr>
              <w:rPr/>
            </w:pPr>
            <w:r w:rsidDel="00000000" w:rsidR="00000000" w:rsidRPr="00000000">
              <w:rPr>
                <w:rtl w:val="0"/>
              </w:rPr>
              <w:t xml:space="preserve">Aprendizes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7E">
            <w:pPr>
              <w:rPr/>
            </w:pPr>
            <w:r w:rsidDel="00000000" w:rsidR="00000000" w:rsidRPr="00000000">
              <w:rPr>
                <w:rtl w:val="0"/>
              </w:rPr>
              <w:t xml:space="preserve">£6.40</w:t>
            </w:r>
          </w:p>
        </w:tc>
      </w:tr>
    </w:tbl>
    <w:p w:rsidR="00000000" w:rsidDel="00000000" w:rsidP="00000000" w:rsidRDefault="00000000" w:rsidRPr="00000000" w14:paraId="0000057F">
      <w:pPr>
        <w:spacing w:after="240" w:before="240" w:lineRule="auto"/>
        <w:rPr/>
      </w:pPr>
      <w:r w:rsidDel="00000000" w:rsidR="00000000" w:rsidRPr="00000000">
        <w:rPr>
          <w:b w:val="1"/>
          <w:rtl w:val="0"/>
        </w:rPr>
        <w:t xml:space="preserve">Dica:</w:t>
      </w:r>
      <w:r w:rsidDel="00000000" w:rsidR="00000000" w:rsidRPr="00000000">
        <w:rPr>
          <w:rtl w:val="0"/>
        </w:rPr>
        <w:t xml:space="preserve"> mesmo como imigrante recente, </w:t>
      </w:r>
      <w:r w:rsidDel="00000000" w:rsidR="00000000" w:rsidRPr="00000000">
        <w:rPr>
          <w:b w:val="1"/>
          <w:rtl w:val="0"/>
        </w:rPr>
        <w:t xml:space="preserve">você tem direito ao salário mínimo por lei</w:t>
      </w:r>
      <w:r w:rsidDel="00000000" w:rsidR="00000000" w:rsidRPr="00000000">
        <w:rPr>
          <w:rtl w:val="0"/>
        </w:rPr>
        <w:t xml:space="preserve">, sem exceções.</w:t>
      </w:r>
    </w:p>
    <w:p w:rsidR="00000000" w:rsidDel="00000000" w:rsidP="00000000" w:rsidRDefault="00000000" w:rsidRPr="00000000" w14:paraId="000005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1">
      <w:pPr>
        <w:pStyle w:val="Heading4"/>
        <w:keepNext w:val="0"/>
        <w:keepLines w:val="0"/>
        <w:spacing w:after="40" w:before="240" w:lineRule="auto"/>
        <w:rPr>
          <w:b w:val="1"/>
          <w:color w:val="000000"/>
          <w:sz w:val="22"/>
          <w:szCs w:val="22"/>
        </w:rPr>
      </w:pPr>
      <w:bookmarkStart w:colFirst="0" w:colLast="0" w:name="_535pesbtxsrj" w:id="227"/>
      <w:bookmarkEnd w:id="227"/>
      <w:r w:rsidDel="00000000" w:rsidR="00000000" w:rsidRPr="00000000">
        <w:rPr>
          <w:b w:val="1"/>
          <w:color w:val="000000"/>
          <w:sz w:val="22"/>
          <w:szCs w:val="22"/>
          <w:rtl w:val="0"/>
        </w:rPr>
        <w:t xml:space="preserve">Direitos garantidos por lei</w:t>
      </w:r>
    </w:p>
    <w:p w:rsidR="00000000" w:rsidDel="00000000" w:rsidP="00000000" w:rsidRDefault="00000000" w:rsidRPr="00000000" w14:paraId="00000582">
      <w:pPr>
        <w:numPr>
          <w:ilvl w:val="0"/>
          <w:numId w:val="166"/>
        </w:numPr>
        <w:spacing w:after="0" w:afterAutospacing="0" w:before="240" w:lineRule="auto"/>
        <w:ind w:left="720" w:hanging="360"/>
      </w:pPr>
      <w:r w:rsidDel="00000000" w:rsidR="00000000" w:rsidRPr="00000000">
        <w:rPr>
          <w:rtl w:val="0"/>
        </w:rPr>
        <w:t xml:space="preserve">Pagamento justo e regular</w:t>
        <w:br w:type="textWrapping"/>
      </w:r>
    </w:p>
    <w:p w:rsidR="00000000" w:rsidDel="00000000" w:rsidP="00000000" w:rsidRDefault="00000000" w:rsidRPr="00000000" w14:paraId="00000583">
      <w:pPr>
        <w:numPr>
          <w:ilvl w:val="0"/>
          <w:numId w:val="166"/>
        </w:numPr>
        <w:spacing w:after="0" w:afterAutospacing="0" w:before="0" w:beforeAutospacing="0" w:lineRule="auto"/>
        <w:ind w:left="720" w:hanging="360"/>
      </w:pPr>
      <w:r w:rsidDel="00000000" w:rsidR="00000000" w:rsidRPr="00000000">
        <w:rPr>
          <w:rtl w:val="0"/>
        </w:rPr>
        <w:t xml:space="preserve">Intervalos e descanso entre turnos</w:t>
        <w:br w:type="textWrapping"/>
      </w:r>
    </w:p>
    <w:p w:rsidR="00000000" w:rsidDel="00000000" w:rsidP="00000000" w:rsidRDefault="00000000" w:rsidRPr="00000000" w14:paraId="00000584">
      <w:pPr>
        <w:numPr>
          <w:ilvl w:val="0"/>
          <w:numId w:val="166"/>
        </w:numPr>
        <w:spacing w:after="0" w:afterAutospacing="0" w:before="0" w:beforeAutospacing="0" w:lineRule="auto"/>
        <w:ind w:left="720" w:hanging="360"/>
      </w:pPr>
      <w:r w:rsidDel="00000000" w:rsidR="00000000" w:rsidRPr="00000000">
        <w:rPr>
          <w:rtl w:val="0"/>
        </w:rPr>
        <w:t xml:space="preserve">Férias proporcionais</w:t>
        <w:br w:type="textWrapping"/>
      </w:r>
    </w:p>
    <w:p w:rsidR="00000000" w:rsidDel="00000000" w:rsidP="00000000" w:rsidRDefault="00000000" w:rsidRPr="00000000" w14:paraId="00000585">
      <w:pPr>
        <w:numPr>
          <w:ilvl w:val="0"/>
          <w:numId w:val="166"/>
        </w:numPr>
        <w:spacing w:after="0" w:afterAutospacing="0" w:before="0" w:beforeAutospacing="0" w:lineRule="auto"/>
        <w:ind w:left="720" w:hanging="360"/>
      </w:pPr>
      <w:r w:rsidDel="00000000" w:rsidR="00000000" w:rsidRPr="00000000">
        <w:rPr>
          <w:rtl w:val="0"/>
        </w:rPr>
        <w:t xml:space="preserve">Licença médica (em casos específicos)</w:t>
        <w:br w:type="textWrapping"/>
      </w:r>
    </w:p>
    <w:p w:rsidR="00000000" w:rsidDel="00000000" w:rsidP="00000000" w:rsidRDefault="00000000" w:rsidRPr="00000000" w14:paraId="00000586">
      <w:pPr>
        <w:numPr>
          <w:ilvl w:val="0"/>
          <w:numId w:val="166"/>
        </w:numPr>
        <w:spacing w:after="0" w:afterAutospacing="0" w:before="0" w:beforeAutospacing="0" w:lineRule="auto"/>
        <w:ind w:left="720" w:hanging="360"/>
      </w:pPr>
      <w:r w:rsidDel="00000000" w:rsidR="00000000" w:rsidRPr="00000000">
        <w:rPr>
          <w:rtl w:val="0"/>
        </w:rPr>
        <w:t xml:space="preserve">Ambiente seguro de trabalho</w:t>
        <w:br w:type="textWrapping"/>
      </w:r>
    </w:p>
    <w:p w:rsidR="00000000" w:rsidDel="00000000" w:rsidP="00000000" w:rsidRDefault="00000000" w:rsidRPr="00000000" w14:paraId="00000587">
      <w:pPr>
        <w:numPr>
          <w:ilvl w:val="0"/>
          <w:numId w:val="166"/>
        </w:numPr>
        <w:spacing w:after="240" w:before="0" w:beforeAutospacing="0" w:lineRule="auto"/>
        <w:ind w:left="720" w:hanging="360"/>
      </w:pPr>
      <w:r w:rsidDel="00000000" w:rsidR="00000000" w:rsidRPr="00000000">
        <w:rPr>
          <w:rtl w:val="0"/>
        </w:rPr>
        <w:t xml:space="preserve">Proteção contra discriminação</w:t>
        <w:br w:type="textWrapping"/>
      </w:r>
    </w:p>
    <w:p w:rsidR="00000000" w:rsidDel="00000000" w:rsidP="00000000" w:rsidRDefault="00000000" w:rsidRPr="00000000" w14:paraId="000005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9">
      <w:pPr>
        <w:pStyle w:val="Heading4"/>
        <w:keepNext w:val="0"/>
        <w:keepLines w:val="0"/>
        <w:spacing w:after="40" w:before="240" w:lineRule="auto"/>
        <w:rPr>
          <w:b w:val="1"/>
          <w:color w:val="000000"/>
          <w:sz w:val="22"/>
          <w:szCs w:val="22"/>
        </w:rPr>
      </w:pPr>
      <w:bookmarkStart w:colFirst="0" w:colLast="0" w:name="_j70cl41pdqpo" w:id="228"/>
      <w:bookmarkEnd w:id="228"/>
      <w:r w:rsidDel="00000000" w:rsidR="00000000" w:rsidRPr="00000000">
        <w:rPr>
          <w:b w:val="1"/>
          <w:color w:val="000000"/>
          <w:sz w:val="22"/>
          <w:szCs w:val="22"/>
          <w:rtl w:val="0"/>
        </w:rPr>
        <w:t xml:space="preserve">Registro no National Insurance Number (NIN) e impostos</w:t>
      </w:r>
    </w:p>
    <w:p w:rsidR="00000000" w:rsidDel="00000000" w:rsidP="00000000" w:rsidRDefault="00000000" w:rsidRPr="00000000" w14:paraId="0000058A">
      <w:pPr>
        <w:spacing w:after="240" w:before="240" w:lineRule="auto"/>
        <w:rPr/>
      </w:pPr>
      <w:r w:rsidDel="00000000" w:rsidR="00000000" w:rsidRPr="00000000">
        <w:rPr>
          <w:rtl w:val="0"/>
        </w:rPr>
        <w:t xml:space="preserve">O </w:t>
      </w:r>
      <w:r w:rsidDel="00000000" w:rsidR="00000000" w:rsidRPr="00000000">
        <w:rPr>
          <w:b w:val="1"/>
          <w:rtl w:val="0"/>
        </w:rPr>
        <w:t xml:space="preserve">NIN</w:t>
      </w:r>
      <w:r w:rsidDel="00000000" w:rsidR="00000000" w:rsidRPr="00000000">
        <w:rPr>
          <w:rtl w:val="0"/>
        </w:rPr>
        <w:t xml:space="preserve"> é seu número de seguridade social. Ele permite:</w:t>
      </w:r>
    </w:p>
    <w:p w:rsidR="00000000" w:rsidDel="00000000" w:rsidP="00000000" w:rsidRDefault="00000000" w:rsidRPr="00000000" w14:paraId="0000058B">
      <w:pPr>
        <w:numPr>
          <w:ilvl w:val="0"/>
          <w:numId w:val="191"/>
        </w:numPr>
        <w:spacing w:after="0" w:afterAutospacing="0" w:before="240" w:lineRule="auto"/>
        <w:ind w:left="720" w:hanging="360"/>
      </w:pPr>
      <w:r w:rsidDel="00000000" w:rsidR="00000000" w:rsidRPr="00000000">
        <w:rPr>
          <w:rtl w:val="0"/>
        </w:rPr>
        <w:t xml:space="preserve">Trabalhar legalmente</w:t>
        <w:br w:type="textWrapping"/>
      </w:r>
    </w:p>
    <w:p w:rsidR="00000000" w:rsidDel="00000000" w:rsidP="00000000" w:rsidRDefault="00000000" w:rsidRPr="00000000" w14:paraId="0000058C">
      <w:pPr>
        <w:numPr>
          <w:ilvl w:val="0"/>
          <w:numId w:val="191"/>
        </w:numPr>
        <w:spacing w:after="0" w:afterAutospacing="0" w:before="0" w:beforeAutospacing="0" w:lineRule="auto"/>
        <w:ind w:left="720" w:hanging="360"/>
      </w:pPr>
      <w:r w:rsidDel="00000000" w:rsidR="00000000" w:rsidRPr="00000000">
        <w:rPr>
          <w:rtl w:val="0"/>
        </w:rPr>
        <w:t xml:space="preserve">Contribuir com impostos</w:t>
        <w:br w:type="textWrapping"/>
      </w:r>
    </w:p>
    <w:p w:rsidR="00000000" w:rsidDel="00000000" w:rsidP="00000000" w:rsidRDefault="00000000" w:rsidRPr="00000000" w14:paraId="0000058D">
      <w:pPr>
        <w:numPr>
          <w:ilvl w:val="0"/>
          <w:numId w:val="191"/>
        </w:numPr>
        <w:spacing w:after="0" w:afterAutospacing="0" w:before="0" w:beforeAutospacing="0" w:lineRule="auto"/>
        <w:ind w:left="720" w:hanging="360"/>
      </w:pPr>
      <w:r w:rsidDel="00000000" w:rsidR="00000000" w:rsidRPr="00000000">
        <w:rPr>
          <w:rtl w:val="0"/>
        </w:rPr>
        <w:t xml:space="preserve">Acessar benefícios no futuro</w:t>
        <w:br w:type="textWrapping"/>
      </w:r>
    </w:p>
    <w:p w:rsidR="00000000" w:rsidDel="00000000" w:rsidP="00000000" w:rsidRDefault="00000000" w:rsidRPr="00000000" w14:paraId="0000058E">
      <w:pPr>
        <w:numPr>
          <w:ilvl w:val="0"/>
          <w:numId w:val="191"/>
        </w:numPr>
        <w:spacing w:after="240" w:before="0" w:beforeAutospacing="0" w:lineRule="auto"/>
        <w:ind w:left="720" w:hanging="360"/>
      </w:pPr>
      <w:r w:rsidDel="00000000" w:rsidR="00000000" w:rsidRPr="00000000">
        <w:rPr>
          <w:rtl w:val="0"/>
        </w:rPr>
        <w:t xml:space="preserve">Receber descontos no imposto de renda (PAYE)</w:t>
        <w:br w:type="textWrapping"/>
      </w:r>
    </w:p>
    <w:p w:rsidR="00000000" w:rsidDel="00000000" w:rsidP="00000000" w:rsidRDefault="00000000" w:rsidRPr="00000000" w14:paraId="0000058F">
      <w:pPr>
        <w:spacing w:after="240" w:before="240" w:lineRule="auto"/>
        <w:rPr/>
      </w:pPr>
      <w:r w:rsidDel="00000000" w:rsidR="00000000" w:rsidRPr="00000000">
        <w:rPr>
          <w:rtl w:val="0"/>
        </w:rPr>
        <w:t xml:space="preserve">Sem o NIN, seu imposto pode ser cobrado em faixa máxima. Solicite o mais cedo possível, mesmo que já esteja trabalhando.</w:t>
      </w:r>
    </w:p>
    <w:p w:rsidR="00000000" w:rsidDel="00000000" w:rsidP="00000000" w:rsidRDefault="00000000" w:rsidRPr="00000000" w14:paraId="000005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1">
      <w:pPr>
        <w:pStyle w:val="Heading4"/>
        <w:keepNext w:val="0"/>
        <w:keepLines w:val="0"/>
        <w:spacing w:after="40" w:before="240" w:lineRule="auto"/>
        <w:rPr>
          <w:b w:val="1"/>
          <w:color w:val="000000"/>
          <w:sz w:val="22"/>
          <w:szCs w:val="22"/>
        </w:rPr>
      </w:pPr>
      <w:bookmarkStart w:colFirst="0" w:colLast="0" w:name="_vlfhqvsrlubi" w:id="229"/>
      <w:bookmarkEnd w:id="229"/>
      <w:r w:rsidDel="00000000" w:rsidR="00000000" w:rsidRPr="00000000">
        <w:rPr>
          <w:b w:val="1"/>
          <w:color w:val="000000"/>
          <w:sz w:val="22"/>
          <w:szCs w:val="22"/>
          <w:rtl w:val="0"/>
        </w:rPr>
        <w:t xml:space="preserve">Como evitar golpes e contratos irregulares</w:t>
      </w:r>
    </w:p>
    <w:p w:rsidR="00000000" w:rsidDel="00000000" w:rsidP="00000000" w:rsidRDefault="00000000" w:rsidRPr="00000000" w14:paraId="00000592">
      <w:pPr>
        <w:numPr>
          <w:ilvl w:val="0"/>
          <w:numId w:val="257"/>
        </w:numPr>
        <w:spacing w:after="0" w:afterAutospacing="0" w:before="240" w:lineRule="auto"/>
        <w:ind w:left="720" w:hanging="360"/>
      </w:pPr>
      <w:r w:rsidDel="00000000" w:rsidR="00000000" w:rsidRPr="00000000">
        <w:rPr>
          <w:rtl w:val="0"/>
        </w:rPr>
        <w:t xml:space="preserve">Nunca aceite </w:t>
      </w:r>
      <w:r w:rsidDel="00000000" w:rsidR="00000000" w:rsidRPr="00000000">
        <w:rPr>
          <w:b w:val="1"/>
          <w:rtl w:val="0"/>
        </w:rPr>
        <w:t xml:space="preserve">trabalhar “cash in hand” (dinheiro sem registro)</w:t>
      </w:r>
      <w:r w:rsidDel="00000000" w:rsidR="00000000" w:rsidRPr="00000000">
        <w:rPr>
          <w:rtl w:val="0"/>
        </w:rPr>
        <w:t xml:space="preserve"> — isso é ilegal e compromete sua permanência no país.</w:t>
        <w:br w:type="textWrapping"/>
      </w:r>
    </w:p>
    <w:p w:rsidR="00000000" w:rsidDel="00000000" w:rsidP="00000000" w:rsidRDefault="00000000" w:rsidRPr="00000000" w14:paraId="00000593">
      <w:pPr>
        <w:numPr>
          <w:ilvl w:val="0"/>
          <w:numId w:val="257"/>
        </w:numPr>
        <w:spacing w:after="0" w:afterAutospacing="0" w:before="0" w:beforeAutospacing="0" w:lineRule="auto"/>
        <w:ind w:left="720" w:hanging="360"/>
      </w:pPr>
      <w:r w:rsidDel="00000000" w:rsidR="00000000" w:rsidRPr="00000000">
        <w:rPr>
          <w:rtl w:val="0"/>
        </w:rPr>
        <w:t xml:space="preserve">Leia todo contrato antes de assinar. Se possível, peça ajuda a alguém fluente.</w:t>
        <w:br w:type="textWrapping"/>
      </w:r>
    </w:p>
    <w:p w:rsidR="00000000" w:rsidDel="00000000" w:rsidP="00000000" w:rsidRDefault="00000000" w:rsidRPr="00000000" w14:paraId="00000594">
      <w:pPr>
        <w:numPr>
          <w:ilvl w:val="0"/>
          <w:numId w:val="257"/>
        </w:numPr>
        <w:spacing w:after="0" w:afterAutospacing="0" w:before="0" w:beforeAutospacing="0" w:lineRule="auto"/>
        <w:ind w:left="720" w:hanging="360"/>
      </w:pPr>
      <w:r w:rsidDel="00000000" w:rsidR="00000000" w:rsidRPr="00000000">
        <w:rPr>
          <w:rtl w:val="0"/>
        </w:rPr>
        <w:t xml:space="preserve">Exija recibo de pagamento ou payslip.</w:t>
        <w:br w:type="textWrapping"/>
      </w:r>
    </w:p>
    <w:p w:rsidR="00000000" w:rsidDel="00000000" w:rsidP="00000000" w:rsidRDefault="00000000" w:rsidRPr="00000000" w14:paraId="00000595">
      <w:pPr>
        <w:numPr>
          <w:ilvl w:val="0"/>
          <w:numId w:val="257"/>
        </w:numPr>
        <w:spacing w:after="240" w:before="0" w:beforeAutospacing="0" w:lineRule="auto"/>
        <w:ind w:left="720" w:hanging="360"/>
      </w:pPr>
      <w:r w:rsidDel="00000000" w:rsidR="00000000" w:rsidRPr="00000000">
        <w:rPr>
          <w:rtl w:val="0"/>
        </w:rPr>
        <w:t xml:space="preserve">Evite agências não registradas ou promessas vagas via redes sociais.</w:t>
        <w:br w:type="textWrapping"/>
      </w:r>
    </w:p>
    <w:p w:rsidR="00000000" w:rsidDel="00000000" w:rsidP="00000000" w:rsidRDefault="00000000" w:rsidRPr="00000000" w14:paraId="000005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7">
      <w:pPr>
        <w:spacing w:after="240" w:before="240" w:lineRule="auto"/>
        <w:rPr/>
      </w:pPr>
      <w:r w:rsidDel="00000000" w:rsidR="00000000" w:rsidRPr="00000000">
        <w:rPr>
          <w:rtl w:val="0"/>
        </w:rPr>
        <w:t xml:space="preserve">Na próxima seção, vamos discutir como equilibrar </w:t>
      </w:r>
      <w:r w:rsidDel="00000000" w:rsidR="00000000" w:rsidRPr="00000000">
        <w:rPr>
          <w:b w:val="1"/>
          <w:rtl w:val="0"/>
        </w:rPr>
        <w:t xml:space="preserve">seu trabalho temporário com o processo de validação</w:t>
      </w:r>
      <w:r w:rsidDel="00000000" w:rsidR="00000000" w:rsidRPr="00000000">
        <w:rPr>
          <w:rtl w:val="0"/>
        </w:rPr>
        <w:t xml:space="preserve">, sem comprometer seu progresso profissional.</w:t>
      </w:r>
    </w:p>
    <w:p w:rsidR="00000000" w:rsidDel="00000000" w:rsidP="00000000" w:rsidRDefault="00000000" w:rsidRPr="00000000" w14:paraId="000005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9">
      <w:pPr>
        <w:pStyle w:val="Heading3"/>
        <w:keepNext w:val="0"/>
        <w:keepLines w:val="0"/>
        <w:spacing w:before="280" w:lineRule="auto"/>
        <w:rPr>
          <w:b w:val="1"/>
          <w:color w:val="000000"/>
          <w:sz w:val="26"/>
          <w:szCs w:val="26"/>
        </w:rPr>
      </w:pPr>
      <w:bookmarkStart w:colFirst="0" w:colLast="0" w:name="_g3xmw7j7sijf" w:id="230"/>
      <w:bookmarkEnd w:id="230"/>
      <w:r w:rsidDel="00000000" w:rsidR="00000000" w:rsidRPr="00000000">
        <w:rPr>
          <w:b w:val="1"/>
          <w:color w:val="000000"/>
          <w:sz w:val="26"/>
          <w:szCs w:val="26"/>
          <w:rtl w:val="0"/>
        </w:rPr>
        <w:t xml:space="preserve">7.11 Equilibrando Trabalho e Validação</w:t>
      </w:r>
    </w:p>
    <w:p w:rsidR="00000000" w:rsidDel="00000000" w:rsidP="00000000" w:rsidRDefault="00000000" w:rsidRPr="00000000" w14:paraId="0000059A">
      <w:pPr>
        <w:spacing w:after="240" w:before="240" w:lineRule="auto"/>
        <w:rPr>
          <w:b w:val="1"/>
        </w:rPr>
      </w:pPr>
      <w:r w:rsidDel="00000000" w:rsidR="00000000" w:rsidRPr="00000000">
        <w:rPr>
          <w:rtl w:val="0"/>
        </w:rPr>
        <w:t xml:space="preserve">Conciliar um emprego temporário com o processo de validação do diploma exige disciplina, organização e uma mentalidade de médio prazo.</w:t>
        <w:br w:type="textWrapping"/>
        <w:t xml:space="preserve"> O trabalho pode ser um aliado ou um obstáculo — </w:t>
      </w:r>
      <w:r w:rsidDel="00000000" w:rsidR="00000000" w:rsidRPr="00000000">
        <w:rPr>
          <w:b w:val="1"/>
          <w:rtl w:val="0"/>
        </w:rPr>
        <w:t xml:space="preserve">tudo depende de como você o encaixa no seu plano maior.</w:t>
      </w:r>
    </w:p>
    <w:p w:rsidR="00000000" w:rsidDel="00000000" w:rsidP="00000000" w:rsidRDefault="00000000" w:rsidRPr="00000000" w14:paraId="000005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C">
      <w:pPr>
        <w:pStyle w:val="Heading4"/>
        <w:keepNext w:val="0"/>
        <w:keepLines w:val="0"/>
        <w:spacing w:after="40" w:before="240" w:lineRule="auto"/>
        <w:rPr>
          <w:b w:val="1"/>
          <w:color w:val="000000"/>
          <w:sz w:val="22"/>
          <w:szCs w:val="22"/>
        </w:rPr>
      </w:pPr>
      <w:bookmarkStart w:colFirst="0" w:colLast="0" w:name="_fuwim4bg43bx" w:id="231"/>
      <w:bookmarkEnd w:id="231"/>
      <w:r w:rsidDel="00000000" w:rsidR="00000000" w:rsidRPr="00000000">
        <w:rPr>
          <w:b w:val="1"/>
          <w:color w:val="000000"/>
          <w:sz w:val="22"/>
          <w:szCs w:val="22"/>
          <w:rtl w:val="0"/>
        </w:rPr>
        <w:t xml:space="preserve">Como organizar sua rotina entre trabalho e estudos</w:t>
      </w:r>
    </w:p>
    <w:p w:rsidR="00000000" w:rsidDel="00000000" w:rsidP="00000000" w:rsidRDefault="00000000" w:rsidRPr="00000000" w14:paraId="0000059D">
      <w:pPr>
        <w:numPr>
          <w:ilvl w:val="0"/>
          <w:numId w:val="20"/>
        </w:numPr>
        <w:spacing w:after="0" w:afterAutospacing="0" w:before="240" w:lineRule="auto"/>
        <w:ind w:left="720" w:hanging="360"/>
      </w:pPr>
      <w:r w:rsidDel="00000000" w:rsidR="00000000" w:rsidRPr="00000000">
        <w:rPr>
          <w:rtl w:val="0"/>
        </w:rPr>
        <w:t xml:space="preserve">Defina </w:t>
      </w:r>
      <w:r w:rsidDel="00000000" w:rsidR="00000000" w:rsidRPr="00000000">
        <w:rPr>
          <w:b w:val="1"/>
          <w:rtl w:val="0"/>
        </w:rPr>
        <w:t xml:space="preserve">dias e horários fixos para estudo</w:t>
      </w:r>
      <w:r w:rsidDel="00000000" w:rsidR="00000000" w:rsidRPr="00000000">
        <w:rPr>
          <w:rtl w:val="0"/>
        </w:rPr>
        <w:t xml:space="preserve">, como se fosse outro turno de trabalho.</w:t>
        <w:br w:type="textWrapping"/>
      </w:r>
    </w:p>
    <w:p w:rsidR="00000000" w:rsidDel="00000000" w:rsidP="00000000" w:rsidRDefault="00000000" w:rsidRPr="00000000" w14:paraId="0000059E">
      <w:pPr>
        <w:numPr>
          <w:ilvl w:val="0"/>
          <w:numId w:val="20"/>
        </w:numPr>
        <w:spacing w:after="0" w:afterAutospacing="0" w:before="0" w:beforeAutospacing="0" w:lineRule="auto"/>
        <w:ind w:left="720" w:hanging="360"/>
      </w:pPr>
      <w:r w:rsidDel="00000000" w:rsidR="00000000" w:rsidRPr="00000000">
        <w:rPr>
          <w:rtl w:val="0"/>
        </w:rPr>
        <w:t xml:space="preserve">Utilize aplicativos de organização (ex: Notion, Trello, Google Calendar) para visualizar tarefas e prazos.</w:t>
        <w:br w:type="textWrapping"/>
      </w:r>
    </w:p>
    <w:p w:rsidR="00000000" w:rsidDel="00000000" w:rsidP="00000000" w:rsidRDefault="00000000" w:rsidRPr="00000000" w14:paraId="0000059F">
      <w:pPr>
        <w:numPr>
          <w:ilvl w:val="0"/>
          <w:numId w:val="20"/>
        </w:numPr>
        <w:spacing w:after="240" w:before="0" w:beforeAutospacing="0" w:lineRule="auto"/>
        <w:ind w:left="720" w:hanging="360"/>
      </w:pPr>
      <w:r w:rsidDel="00000000" w:rsidR="00000000" w:rsidRPr="00000000">
        <w:rPr>
          <w:rtl w:val="0"/>
        </w:rPr>
        <w:t xml:space="preserve">Avise colegas ou familiares sobre sua rotina para criar um ambiente de apoio.</w:t>
        <w:br w:type="textWrapping"/>
      </w:r>
    </w:p>
    <w:p w:rsidR="00000000" w:rsidDel="00000000" w:rsidP="00000000" w:rsidRDefault="00000000" w:rsidRPr="00000000" w14:paraId="000005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1">
      <w:pPr>
        <w:pStyle w:val="Heading4"/>
        <w:keepNext w:val="0"/>
        <w:keepLines w:val="0"/>
        <w:spacing w:after="40" w:before="240" w:lineRule="auto"/>
        <w:rPr>
          <w:b w:val="1"/>
          <w:color w:val="000000"/>
          <w:sz w:val="22"/>
          <w:szCs w:val="22"/>
        </w:rPr>
      </w:pPr>
      <w:bookmarkStart w:colFirst="0" w:colLast="0" w:name="_umq832ymye3a" w:id="232"/>
      <w:bookmarkEnd w:id="232"/>
      <w:r w:rsidDel="00000000" w:rsidR="00000000" w:rsidRPr="00000000">
        <w:rPr>
          <w:b w:val="1"/>
          <w:color w:val="000000"/>
          <w:sz w:val="22"/>
          <w:szCs w:val="22"/>
          <w:rtl w:val="0"/>
        </w:rPr>
        <w:t xml:space="preserve">Estratégias para melhorar o inglês durante o trabalho</w:t>
      </w:r>
    </w:p>
    <w:p w:rsidR="00000000" w:rsidDel="00000000" w:rsidP="00000000" w:rsidRDefault="00000000" w:rsidRPr="00000000" w14:paraId="000005A2">
      <w:pPr>
        <w:numPr>
          <w:ilvl w:val="0"/>
          <w:numId w:val="18"/>
        </w:numPr>
        <w:spacing w:after="0" w:afterAutospacing="0" w:before="240" w:lineRule="auto"/>
        <w:ind w:left="720" w:hanging="360"/>
      </w:pPr>
      <w:r w:rsidDel="00000000" w:rsidR="00000000" w:rsidRPr="00000000">
        <w:rPr>
          <w:rtl w:val="0"/>
        </w:rPr>
        <w:t xml:space="preserve">Use o ambiente profissional como campo de prática ativa: escute, repita, pergunte.</w:t>
        <w:br w:type="textWrapping"/>
      </w:r>
    </w:p>
    <w:p w:rsidR="00000000" w:rsidDel="00000000" w:rsidP="00000000" w:rsidRDefault="00000000" w:rsidRPr="00000000" w14:paraId="000005A3">
      <w:pPr>
        <w:numPr>
          <w:ilvl w:val="0"/>
          <w:numId w:val="18"/>
        </w:numPr>
        <w:spacing w:after="0" w:afterAutospacing="0" w:before="0" w:beforeAutospacing="0" w:lineRule="auto"/>
        <w:ind w:left="720" w:hanging="360"/>
      </w:pPr>
      <w:r w:rsidDel="00000000" w:rsidR="00000000" w:rsidRPr="00000000">
        <w:rPr>
          <w:rtl w:val="0"/>
        </w:rPr>
        <w:t xml:space="preserve">Anote novas palavras, expressões e padrões de fala.</w:t>
        <w:br w:type="textWrapping"/>
      </w:r>
    </w:p>
    <w:p w:rsidR="00000000" w:rsidDel="00000000" w:rsidP="00000000" w:rsidRDefault="00000000" w:rsidRPr="00000000" w14:paraId="000005A4">
      <w:pPr>
        <w:numPr>
          <w:ilvl w:val="0"/>
          <w:numId w:val="18"/>
        </w:numPr>
        <w:spacing w:after="0" w:afterAutospacing="0" w:before="0" w:beforeAutospacing="0" w:lineRule="auto"/>
        <w:ind w:left="720" w:hanging="360"/>
      </w:pPr>
      <w:r w:rsidDel="00000000" w:rsidR="00000000" w:rsidRPr="00000000">
        <w:rPr>
          <w:rtl w:val="0"/>
        </w:rPr>
        <w:t xml:space="preserve">Assista a vídeos ou ouça podcasts com sotaques britânicos (BBC Learning English, por exemplo).</w:t>
        <w:br w:type="textWrapping"/>
      </w:r>
    </w:p>
    <w:p w:rsidR="00000000" w:rsidDel="00000000" w:rsidP="00000000" w:rsidRDefault="00000000" w:rsidRPr="00000000" w14:paraId="000005A5">
      <w:pPr>
        <w:numPr>
          <w:ilvl w:val="0"/>
          <w:numId w:val="18"/>
        </w:numPr>
        <w:spacing w:after="240" w:before="0" w:beforeAutospacing="0" w:lineRule="auto"/>
        <w:ind w:left="720" w:hanging="360"/>
      </w:pPr>
      <w:r w:rsidDel="00000000" w:rsidR="00000000" w:rsidRPr="00000000">
        <w:rPr>
          <w:rtl w:val="0"/>
        </w:rPr>
        <w:t xml:space="preserve">Faça amizades com colegas de outras nacionalidades: você será “forçado” a se comunicar em inglês diariamente.</w:t>
        <w:br w:type="textWrapping"/>
      </w:r>
    </w:p>
    <w:p w:rsidR="00000000" w:rsidDel="00000000" w:rsidP="00000000" w:rsidRDefault="00000000" w:rsidRPr="00000000" w14:paraId="000005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7">
      <w:pPr>
        <w:pStyle w:val="Heading4"/>
        <w:keepNext w:val="0"/>
        <w:keepLines w:val="0"/>
        <w:spacing w:after="40" w:before="240" w:lineRule="auto"/>
        <w:rPr>
          <w:b w:val="1"/>
          <w:color w:val="000000"/>
          <w:sz w:val="22"/>
          <w:szCs w:val="22"/>
        </w:rPr>
      </w:pPr>
      <w:bookmarkStart w:colFirst="0" w:colLast="0" w:name="_5j9tulni7tt9" w:id="233"/>
      <w:bookmarkEnd w:id="233"/>
      <w:r w:rsidDel="00000000" w:rsidR="00000000" w:rsidRPr="00000000">
        <w:rPr>
          <w:b w:val="1"/>
          <w:color w:val="000000"/>
          <w:sz w:val="22"/>
          <w:szCs w:val="22"/>
          <w:rtl w:val="0"/>
        </w:rPr>
        <w:t xml:space="preserve">Lidando com o estresse da dupla jornada</w:t>
      </w:r>
    </w:p>
    <w:p w:rsidR="00000000" w:rsidDel="00000000" w:rsidP="00000000" w:rsidRDefault="00000000" w:rsidRPr="00000000" w14:paraId="000005A8">
      <w:pPr>
        <w:numPr>
          <w:ilvl w:val="0"/>
          <w:numId w:val="268"/>
        </w:numPr>
        <w:spacing w:after="0" w:afterAutospacing="0" w:before="240" w:lineRule="auto"/>
        <w:ind w:left="720" w:hanging="360"/>
      </w:pPr>
      <w:r w:rsidDel="00000000" w:rsidR="00000000" w:rsidRPr="00000000">
        <w:rPr>
          <w:rtl w:val="0"/>
        </w:rPr>
        <w:t xml:space="preserve">Aceite que </w:t>
      </w:r>
      <w:r w:rsidDel="00000000" w:rsidR="00000000" w:rsidRPr="00000000">
        <w:rPr>
          <w:b w:val="1"/>
          <w:rtl w:val="0"/>
        </w:rPr>
        <w:t xml:space="preserve">essa é uma fase de transição</w:t>
      </w:r>
      <w:r w:rsidDel="00000000" w:rsidR="00000000" w:rsidRPr="00000000">
        <w:rPr>
          <w:rtl w:val="0"/>
        </w:rPr>
        <w:t xml:space="preserve">: intensa, mas temporária.</w:t>
        <w:br w:type="textWrapping"/>
      </w:r>
    </w:p>
    <w:p w:rsidR="00000000" w:rsidDel="00000000" w:rsidP="00000000" w:rsidRDefault="00000000" w:rsidRPr="00000000" w14:paraId="000005A9">
      <w:pPr>
        <w:numPr>
          <w:ilvl w:val="0"/>
          <w:numId w:val="268"/>
        </w:numPr>
        <w:spacing w:after="0" w:afterAutospacing="0" w:before="0" w:beforeAutospacing="0" w:lineRule="auto"/>
        <w:ind w:left="720" w:hanging="360"/>
      </w:pPr>
      <w:r w:rsidDel="00000000" w:rsidR="00000000" w:rsidRPr="00000000">
        <w:rPr>
          <w:rtl w:val="0"/>
        </w:rPr>
        <w:t xml:space="preserve">Pratique autocuidado — sono, alimentação e pausas fazem parte do sucesso.</w:t>
        <w:br w:type="textWrapping"/>
      </w:r>
    </w:p>
    <w:p w:rsidR="00000000" w:rsidDel="00000000" w:rsidP="00000000" w:rsidRDefault="00000000" w:rsidRPr="00000000" w14:paraId="000005AA">
      <w:pPr>
        <w:numPr>
          <w:ilvl w:val="0"/>
          <w:numId w:val="268"/>
        </w:numPr>
        <w:spacing w:after="0" w:afterAutospacing="0" w:before="0" w:beforeAutospacing="0" w:lineRule="auto"/>
        <w:ind w:left="720" w:hanging="360"/>
      </w:pPr>
      <w:r w:rsidDel="00000000" w:rsidR="00000000" w:rsidRPr="00000000">
        <w:rPr>
          <w:rtl w:val="0"/>
        </w:rPr>
        <w:t xml:space="preserve">Se necessário, </w:t>
      </w:r>
      <w:r w:rsidDel="00000000" w:rsidR="00000000" w:rsidRPr="00000000">
        <w:rPr>
          <w:b w:val="1"/>
          <w:rtl w:val="0"/>
        </w:rPr>
        <w:t xml:space="preserve">reduza a carga de trabalho ou busque funções menos exaustivas</w:t>
      </w:r>
      <w:r w:rsidDel="00000000" w:rsidR="00000000" w:rsidRPr="00000000">
        <w:rPr>
          <w:rtl w:val="0"/>
        </w:rPr>
        <w:t xml:space="preserve">, mesmo que paguem um pouco menos.</w:t>
        <w:br w:type="textWrapping"/>
      </w:r>
    </w:p>
    <w:p w:rsidR="00000000" w:rsidDel="00000000" w:rsidP="00000000" w:rsidRDefault="00000000" w:rsidRPr="00000000" w14:paraId="000005AB">
      <w:pPr>
        <w:numPr>
          <w:ilvl w:val="0"/>
          <w:numId w:val="268"/>
        </w:numPr>
        <w:spacing w:after="240" w:before="0" w:beforeAutospacing="0" w:lineRule="auto"/>
        <w:ind w:left="720" w:hanging="360"/>
      </w:pPr>
      <w:r w:rsidDel="00000000" w:rsidR="00000000" w:rsidRPr="00000000">
        <w:rPr>
          <w:rtl w:val="0"/>
        </w:rPr>
        <w:t xml:space="preserve">Tenha clareza de que o foco é a validação — e não apenas “se virar”.</w:t>
        <w:br w:type="textWrapping"/>
      </w:r>
    </w:p>
    <w:p w:rsidR="00000000" w:rsidDel="00000000" w:rsidP="00000000" w:rsidRDefault="00000000" w:rsidRPr="00000000" w14:paraId="000005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D">
      <w:pPr>
        <w:pStyle w:val="Heading4"/>
        <w:keepNext w:val="0"/>
        <w:keepLines w:val="0"/>
        <w:spacing w:after="40" w:before="240" w:lineRule="auto"/>
        <w:rPr>
          <w:b w:val="1"/>
          <w:color w:val="000000"/>
          <w:sz w:val="22"/>
          <w:szCs w:val="22"/>
        </w:rPr>
      </w:pPr>
      <w:bookmarkStart w:colFirst="0" w:colLast="0" w:name="_c48uh2f6cwrd" w:id="234"/>
      <w:bookmarkEnd w:id="234"/>
      <w:r w:rsidDel="00000000" w:rsidR="00000000" w:rsidRPr="00000000">
        <w:rPr>
          <w:b w:val="1"/>
          <w:color w:val="000000"/>
          <w:sz w:val="22"/>
          <w:szCs w:val="22"/>
          <w:rtl w:val="0"/>
        </w:rPr>
        <w:t xml:space="preserve">Quando deixar o emprego temporário para focar 100% na odontologia</w:t>
      </w:r>
    </w:p>
    <w:p w:rsidR="00000000" w:rsidDel="00000000" w:rsidP="00000000" w:rsidRDefault="00000000" w:rsidRPr="00000000" w14:paraId="000005AE">
      <w:pPr>
        <w:numPr>
          <w:ilvl w:val="0"/>
          <w:numId w:val="150"/>
        </w:numPr>
        <w:spacing w:after="0" w:afterAutospacing="0" w:before="240" w:lineRule="auto"/>
        <w:ind w:left="720" w:hanging="360"/>
      </w:pPr>
      <w:r w:rsidDel="00000000" w:rsidR="00000000" w:rsidRPr="00000000">
        <w:rPr>
          <w:rtl w:val="0"/>
        </w:rPr>
        <w:t xml:space="preserve">Quando sua </w:t>
      </w:r>
      <w:r w:rsidDel="00000000" w:rsidR="00000000" w:rsidRPr="00000000">
        <w:rPr>
          <w:b w:val="1"/>
          <w:rtl w:val="0"/>
        </w:rPr>
        <w:t xml:space="preserve">reserva financeira permitir</w:t>
      </w:r>
      <w:r w:rsidDel="00000000" w:rsidR="00000000" w:rsidRPr="00000000">
        <w:rPr>
          <w:rtl w:val="0"/>
        </w:rPr>
        <w:t xml:space="preserve"> pelo menos 3 a 6 meses sem renda fixa</w:t>
        <w:br w:type="textWrapping"/>
      </w:r>
    </w:p>
    <w:p w:rsidR="00000000" w:rsidDel="00000000" w:rsidP="00000000" w:rsidRDefault="00000000" w:rsidRPr="00000000" w14:paraId="000005AF">
      <w:pPr>
        <w:numPr>
          <w:ilvl w:val="0"/>
          <w:numId w:val="150"/>
        </w:numPr>
        <w:spacing w:after="0" w:afterAutospacing="0" w:before="0" w:beforeAutospacing="0" w:lineRule="auto"/>
        <w:ind w:left="720" w:hanging="360"/>
      </w:pPr>
      <w:r w:rsidDel="00000000" w:rsidR="00000000" w:rsidRPr="00000000">
        <w:rPr>
          <w:rtl w:val="0"/>
        </w:rPr>
        <w:t xml:space="preserve">Quando você estiver prestes a iniciar o </w:t>
      </w:r>
      <w:r w:rsidDel="00000000" w:rsidR="00000000" w:rsidRPr="00000000">
        <w:rPr>
          <w:b w:val="1"/>
          <w:rtl w:val="0"/>
        </w:rPr>
        <w:t xml:space="preserve">ORE, LDS ou PLVE</w:t>
        <w:br w:type="textWrapping"/>
      </w:r>
    </w:p>
    <w:p w:rsidR="00000000" w:rsidDel="00000000" w:rsidP="00000000" w:rsidRDefault="00000000" w:rsidRPr="00000000" w14:paraId="000005B0">
      <w:pPr>
        <w:numPr>
          <w:ilvl w:val="0"/>
          <w:numId w:val="150"/>
        </w:numPr>
        <w:spacing w:after="0" w:afterAutospacing="0" w:before="0" w:beforeAutospacing="0" w:lineRule="auto"/>
        <w:ind w:left="720" w:hanging="360"/>
      </w:pPr>
      <w:r w:rsidDel="00000000" w:rsidR="00000000" w:rsidRPr="00000000">
        <w:rPr>
          <w:rtl w:val="0"/>
        </w:rPr>
        <w:t xml:space="preserve">Quando sua energia estiver sendo drenada a ponto de afetar a qualidade do seu estudo</w:t>
        <w:br w:type="textWrapping"/>
      </w:r>
    </w:p>
    <w:p w:rsidR="00000000" w:rsidDel="00000000" w:rsidP="00000000" w:rsidRDefault="00000000" w:rsidRPr="00000000" w14:paraId="000005B1">
      <w:pPr>
        <w:numPr>
          <w:ilvl w:val="0"/>
          <w:numId w:val="150"/>
        </w:numPr>
        <w:spacing w:after="240" w:before="0" w:beforeAutospacing="0" w:lineRule="auto"/>
        <w:ind w:left="720" w:hanging="360"/>
      </w:pPr>
      <w:r w:rsidDel="00000000" w:rsidR="00000000" w:rsidRPr="00000000">
        <w:rPr>
          <w:rtl w:val="0"/>
        </w:rPr>
        <w:t xml:space="preserve">Quando surgir uma oportunidade no setor odontológico que exige dedicação integral</w:t>
        <w:br w:type="textWrapping"/>
      </w:r>
    </w:p>
    <w:p w:rsidR="00000000" w:rsidDel="00000000" w:rsidP="00000000" w:rsidRDefault="00000000" w:rsidRPr="00000000" w14:paraId="000005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3">
      <w:pPr>
        <w:pStyle w:val="Heading4"/>
        <w:keepNext w:val="0"/>
        <w:keepLines w:val="0"/>
        <w:spacing w:after="40" w:before="240" w:lineRule="auto"/>
        <w:rPr>
          <w:b w:val="1"/>
          <w:color w:val="000000"/>
          <w:sz w:val="22"/>
          <w:szCs w:val="22"/>
        </w:rPr>
      </w:pPr>
      <w:bookmarkStart w:colFirst="0" w:colLast="0" w:name="_ddwozdrzsa15" w:id="235"/>
      <w:bookmarkEnd w:id="235"/>
      <w:r w:rsidDel="00000000" w:rsidR="00000000" w:rsidRPr="00000000">
        <w:rPr>
          <w:b w:val="1"/>
          <w:color w:val="000000"/>
          <w:sz w:val="22"/>
          <w:szCs w:val="22"/>
          <w:rtl w:val="0"/>
        </w:rPr>
        <w:t xml:space="preserve">Como as experiências temporárias fortalecem sua inserção futura</w:t>
      </w:r>
    </w:p>
    <w:p w:rsidR="00000000" w:rsidDel="00000000" w:rsidP="00000000" w:rsidRDefault="00000000" w:rsidRPr="00000000" w14:paraId="000005B4">
      <w:pPr>
        <w:numPr>
          <w:ilvl w:val="0"/>
          <w:numId w:val="52"/>
        </w:numPr>
        <w:spacing w:after="0" w:afterAutospacing="0" w:before="240" w:lineRule="auto"/>
        <w:ind w:left="720" w:hanging="360"/>
      </w:pPr>
      <w:r w:rsidDel="00000000" w:rsidR="00000000" w:rsidRPr="00000000">
        <w:rPr>
          <w:rtl w:val="0"/>
        </w:rPr>
        <w:t xml:space="preserve">Você desenvolve soft skills: pontualidade, ética, comunicação intercultural</w:t>
        <w:br w:type="textWrapping"/>
      </w:r>
    </w:p>
    <w:p w:rsidR="00000000" w:rsidDel="00000000" w:rsidP="00000000" w:rsidRDefault="00000000" w:rsidRPr="00000000" w14:paraId="000005B5">
      <w:pPr>
        <w:numPr>
          <w:ilvl w:val="0"/>
          <w:numId w:val="52"/>
        </w:numPr>
        <w:spacing w:after="0" w:afterAutospacing="0" w:before="0" w:beforeAutospacing="0" w:lineRule="auto"/>
        <w:ind w:left="720" w:hanging="360"/>
      </w:pPr>
      <w:r w:rsidDel="00000000" w:rsidR="00000000" w:rsidRPr="00000000">
        <w:rPr>
          <w:rtl w:val="0"/>
        </w:rPr>
        <w:t xml:space="preserve">Acumula referências que podem ser solicitadas por clínicas e empregadores</w:t>
        <w:br w:type="textWrapping"/>
      </w:r>
    </w:p>
    <w:p w:rsidR="00000000" w:rsidDel="00000000" w:rsidP="00000000" w:rsidRDefault="00000000" w:rsidRPr="00000000" w14:paraId="000005B6">
      <w:pPr>
        <w:numPr>
          <w:ilvl w:val="0"/>
          <w:numId w:val="52"/>
        </w:numPr>
        <w:spacing w:after="0" w:afterAutospacing="0" w:before="0" w:beforeAutospacing="0" w:lineRule="auto"/>
        <w:ind w:left="720" w:hanging="360"/>
      </w:pPr>
      <w:r w:rsidDel="00000000" w:rsidR="00000000" w:rsidRPr="00000000">
        <w:rPr>
          <w:rtl w:val="0"/>
        </w:rPr>
        <w:t xml:space="preserve">Constroi uma base de reputação como alguém que “chegou, trabalhou, aprendeu e está pronto para crescer”</w:t>
        <w:br w:type="textWrapping"/>
      </w:r>
    </w:p>
    <w:p w:rsidR="00000000" w:rsidDel="00000000" w:rsidP="00000000" w:rsidRDefault="00000000" w:rsidRPr="00000000" w14:paraId="000005B7">
      <w:pPr>
        <w:numPr>
          <w:ilvl w:val="0"/>
          <w:numId w:val="52"/>
        </w:numPr>
        <w:spacing w:after="240" w:before="0" w:beforeAutospacing="0" w:lineRule="auto"/>
        <w:ind w:left="720" w:hanging="360"/>
      </w:pPr>
      <w:r w:rsidDel="00000000" w:rsidR="00000000" w:rsidRPr="00000000">
        <w:rPr>
          <w:rtl w:val="0"/>
        </w:rPr>
        <w:t xml:space="preserve">E o mais importante: você mostra para si mesmo que </w:t>
      </w:r>
      <w:r w:rsidDel="00000000" w:rsidR="00000000" w:rsidRPr="00000000">
        <w:rPr>
          <w:b w:val="1"/>
          <w:rtl w:val="0"/>
        </w:rPr>
        <w:t xml:space="preserve">tem resiliência e visão de futuro</w:t>
      </w:r>
      <w:r w:rsidDel="00000000" w:rsidR="00000000" w:rsidRPr="00000000">
        <w:rPr>
          <w:rtl w:val="0"/>
        </w:rPr>
        <w:t xml:space="preserve"> — os dois maiores ativos da jornada internacional</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pStyle w:val="Heading2"/>
        <w:keepNext w:val="0"/>
        <w:keepLines w:val="0"/>
        <w:spacing w:after="80" w:lineRule="auto"/>
        <w:rPr>
          <w:b w:val="1"/>
          <w:sz w:val="34"/>
          <w:szCs w:val="34"/>
        </w:rPr>
      </w:pPr>
      <w:bookmarkStart w:colFirst="0" w:colLast="0" w:name="_wl5jphhivvcf" w:id="236"/>
      <w:bookmarkEnd w:id="236"/>
      <w:r w:rsidDel="00000000" w:rsidR="00000000" w:rsidRPr="00000000">
        <w:rPr>
          <w:b w:val="1"/>
          <w:sz w:val="34"/>
          <w:szCs w:val="34"/>
          <w:rtl w:val="0"/>
        </w:rPr>
        <w:t xml:space="preserve">Capítulo 8 – IELTS Passo a Passo</w:t>
      </w:r>
    </w:p>
    <w:p w:rsidR="00000000" w:rsidDel="00000000" w:rsidP="00000000" w:rsidRDefault="00000000" w:rsidRPr="00000000" w14:paraId="000005BA">
      <w:pPr>
        <w:pStyle w:val="Heading3"/>
        <w:keepNext w:val="0"/>
        <w:keepLines w:val="0"/>
        <w:spacing w:before="280" w:lineRule="auto"/>
        <w:rPr>
          <w:b w:val="1"/>
          <w:color w:val="000000"/>
          <w:sz w:val="26"/>
          <w:szCs w:val="26"/>
        </w:rPr>
      </w:pPr>
      <w:bookmarkStart w:colFirst="0" w:colLast="0" w:name="_9tv88t4a3ypo" w:id="237"/>
      <w:bookmarkEnd w:id="237"/>
      <w:r w:rsidDel="00000000" w:rsidR="00000000" w:rsidRPr="00000000">
        <w:rPr>
          <w:b w:val="1"/>
          <w:color w:val="000000"/>
          <w:sz w:val="26"/>
          <w:szCs w:val="26"/>
          <w:rtl w:val="0"/>
        </w:rPr>
        <w:t xml:space="preserve">A Linguagem como Chave do Mundo</w:t>
      </w:r>
    </w:p>
    <w:p w:rsidR="00000000" w:rsidDel="00000000" w:rsidP="00000000" w:rsidRDefault="00000000" w:rsidRPr="00000000" w14:paraId="000005BB">
      <w:pPr>
        <w:spacing w:after="240" w:before="240" w:lineRule="auto"/>
        <w:rPr/>
      </w:pPr>
      <w:r w:rsidDel="00000000" w:rsidR="00000000" w:rsidRPr="00000000">
        <w:rPr>
          <w:rtl w:val="0"/>
        </w:rPr>
        <w:t xml:space="preserve">Chegar a um novo país é cruzar uma fronteira física. Mas conquistar o direito de atuar nele é cruzar uma fronteira invisível — a do idioma.</w:t>
      </w:r>
    </w:p>
    <w:p w:rsidR="00000000" w:rsidDel="00000000" w:rsidP="00000000" w:rsidRDefault="00000000" w:rsidRPr="00000000" w14:paraId="000005BC">
      <w:pPr>
        <w:spacing w:after="240" w:before="240" w:lineRule="auto"/>
        <w:rPr/>
      </w:pPr>
      <w:r w:rsidDel="00000000" w:rsidR="00000000" w:rsidRPr="00000000">
        <w:rPr>
          <w:rtl w:val="0"/>
        </w:rPr>
        <w:t xml:space="preserve">Até aqui, você aprendeu a viver no Reino Unido: organizou sua chegada, encontrou acomodação, se adaptou à cultura, conquistou independência com trabalhos temporários e começou a se inserir no novo contexto.</w:t>
        <w:br w:type="textWrapping"/>
        <w:t xml:space="preserve"> Mas agora vem </w:t>
      </w:r>
      <w:r w:rsidDel="00000000" w:rsidR="00000000" w:rsidRPr="00000000">
        <w:rPr>
          <w:b w:val="1"/>
          <w:rtl w:val="0"/>
        </w:rPr>
        <w:t xml:space="preserve">uma das etapas mais simbólicas e exigentes de toda a jornada</w:t>
      </w:r>
      <w:r w:rsidDel="00000000" w:rsidR="00000000" w:rsidRPr="00000000">
        <w:rPr>
          <w:rtl w:val="0"/>
        </w:rPr>
        <w:t xml:space="preserve">: provar que você domina o inglês não apenas para sobreviver — mas para exercer sua profissão com precisão, ética e excelência.</w:t>
      </w:r>
    </w:p>
    <w:p w:rsidR="00000000" w:rsidDel="00000000" w:rsidP="00000000" w:rsidRDefault="00000000" w:rsidRPr="00000000" w14:paraId="000005BD">
      <w:pPr>
        <w:spacing w:after="240" w:before="240" w:lineRule="auto"/>
        <w:rPr/>
      </w:pPr>
      <w:r w:rsidDel="00000000" w:rsidR="00000000" w:rsidRPr="00000000">
        <w:rPr>
          <w:rtl w:val="0"/>
        </w:rPr>
        <w:t xml:space="preserve">Essa comprovação se dá, em grande parte, pelo </w:t>
      </w:r>
      <w:r w:rsidDel="00000000" w:rsidR="00000000" w:rsidRPr="00000000">
        <w:rPr>
          <w:b w:val="1"/>
          <w:rtl w:val="0"/>
        </w:rPr>
        <w:t xml:space="preserve">IELTS</w:t>
      </w:r>
      <w:r w:rsidDel="00000000" w:rsidR="00000000" w:rsidRPr="00000000">
        <w:rPr>
          <w:rtl w:val="0"/>
        </w:rPr>
        <w:t xml:space="preserve"> — o exame de proficiência exigido pelo General Dental Council (GDC) para que dentistas estrangeiros possam iniciar o processo formal de registro.</w:t>
      </w:r>
    </w:p>
    <w:p w:rsidR="00000000" w:rsidDel="00000000" w:rsidP="00000000" w:rsidRDefault="00000000" w:rsidRPr="00000000" w14:paraId="000005BE">
      <w:pPr>
        <w:spacing w:after="240" w:before="240" w:lineRule="auto"/>
        <w:rPr/>
      </w:pPr>
      <w:r w:rsidDel="00000000" w:rsidR="00000000" w:rsidRPr="00000000">
        <w:rPr>
          <w:rtl w:val="0"/>
        </w:rPr>
        <w:t xml:space="preserve">O IELTS é, portanto, </w:t>
      </w:r>
      <w:r w:rsidDel="00000000" w:rsidR="00000000" w:rsidRPr="00000000">
        <w:rPr>
          <w:b w:val="1"/>
          <w:rtl w:val="0"/>
        </w:rPr>
        <w:t xml:space="preserve">mais do que uma prova. É uma porta.</w:t>
        <w:br w:type="textWrapping"/>
      </w:r>
      <w:r w:rsidDel="00000000" w:rsidR="00000000" w:rsidRPr="00000000">
        <w:rPr>
          <w:rtl w:val="0"/>
        </w:rPr>
        <w:t xml:space="preserve"> Uma que se abre com técnica, planejamento e autoconhecimento.</w:t>
        <w:br w:type="textWrapping"/>
        <w:t xml:space="preserve"> E, neste capítulo, você vai aprender exatamente como atravessá-la — passo a passo, como o próprio nome sugere.</w:t>
      </w:r>
    </w:p>
    <w:p w:rsidR="00000000" w:rsidDel="00000000" w:rsidP="00000000" w:rsidRDefault="00000000" w:rsidRPr="00000000" w14:paraId="000005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0">
      <w:pPr>
        <w:pStyle w:val="Heading3"/>
        <w:keepNext w:val="0"/>
        <w:keepLines w:val="0"/>
        <w:spacing w:before="280" w:lineRule="auto"/>
        <w:rPr>
          <w:b w:val="1"/>
          <w:color w:val="000000"/>
          <w:sz w:val="26"/>
          <w:szCs w:val="26"/>
        </w:rPr>
      </w:pPr>
      <w:bookmarkStart w:colFirst="0" w:colLast="0" w:name="_qbt5xms61kti" w:id="238"/>
      <w:bookmarkEnd w:id="238"/>
      <w:r w:rsidDel="00000000" w:rsidR="00000000" w:rsidRPr="00000000">
        <w:rPr>
          <w:b w:val="1"/>
          <w:color w:val="000000"/>
          <w:sz w:val="26"/>
          <w:szCs w:val="26"/>
          <w:rtl w:val="0"/>
        </w:rPr>
        <w:t xml:space="preserve">Por que este capítulo é tão importante</w:t>
      </w:r>
    </w:p>
    <w:p w:rsidR="00000000" w:rsidDel="00000000" w:rsidP="00000000" w:rsidRDefault="00000000" w:rsidRPr="00000000" w14:paraId="000005C1">
      <w:pPr>
        <w:spacing w:after="240" w:before="240" w:lineRule="auto"/>
        <w:rPr/>
      </w:pPr>
      <w:r w:rsidDel="00000000" w:rsidR="00000000" w:rsidRPr="00000000">
        <w:rPr>
          <w:rtl w:val="0"/>
        </w:rPr>
        <w:t xml:space="preserve">Porque muitos candidatos altamente qualificados ficam pelo caminho simplesmente por não entenderem a lógica do exame.</w:t>
        <w:br w:type="textWrapping"/>
        <w:t xml:space="preserve"> Outros desistem antes mesmo de tentar, por medo, insegurança ou por ouvirem que “é muito difícil”.</w:t>
        <w:br w:type="textWrapping"/>
        <w:t xml:space="preserve"> Alguns até tentam, mas sem preparação adequada — e se frustram com resultados abaixo do esperado.</w:t>
      </w:r>
    </w:p>
    <w:p w:rsidR="00000000" w:rsidDel="00000000" w:rsidP="00000000" w:rsidRDefault="00000000" w:rsidRPr="00000000" w14:paraId="000005C2">
      <w:pPr>
        <w:spacing w:after="240" w:before="240" w:lineRule="auto"/>
        <w:rPr>
          <w:b w:val="1"/>
        </w:rPr>
      </w:pPr>
      <w:r w:rsidDel="00000000" w:rsidR="00000000" w:rsidRPr="00000000">
        <w:rPr>
          <w:rtl w:val="0"/>
        </w:rPr>
        <w:t xml:space="preserve">Aqui, você não vai apenas “estudar para a prova”.</w:t>
        <w:br w:type="textWrapping"/>
        <w:t xml:space="preserve"> Você vai compreender o que o IELTS realmente mede, por que ele é exigido, quais erros evitar, quais técnicas aplicar — e, sobretudo, </w:t>
      </w:r>
      <w:r w:rsidDel="00000000" w:rsidR="00000000" w:rsidRPr="00000000">
        <w:rPr>
          <w:b w:val="1"/>
          <w:rtl w:val="0"/>
        </w:rPr>
        <w:t xml:space="preserve">como transformar essa etapa em mais um degrau rumo ao seu sonho.</w:t>
      </w:r>
    </w:p>
    <w:p w:rsidR="00000000" w:rsidDel="00000000" w:rsidP="00000000" w:rsidRDefault="00000000" w:rsidRPr="00000000" w14:paraId="000005C3">
      <w:pPr>
        <w:spacing w:after="240" w:before="240" w:lineRule="auto"/>
        <w:rPr/>
      </w:pPr>
      <w:r w:rsidDel="00000000" w:rsidR="00000000" w:rsidRPr="00000000">
        <w:rPr>
          <w:rtl w:val="0"/>
        </w:rPr>
        <w:t xml:space="preserve">A seguir, você entenderá qual é o papel do IELTS dentro do processo de validação e por que ele deve ser encarado com seriedade, mas sem pânico.</w:t>
        <w:br w:type="textWrapping"/>
        <w:t xml:space="preserve"> Com as estratégias certas, a fluência não precisa ser perfeita — precisa ser funcional, clara, coerente.</w:t>
        <w:br w:type="textWrapping"/>
        <w:t xml:space="preserve"> E você pode (e vai) chegar lá.</w:t>
      </w:r>
    </w:p>
    <w:p w:rsidR="00000000" w:rsidDel="00000000" w:rsidP="00000000" w:rsidRDefault="00000000" w:rsidRPr="00000000" w14:paraId="000005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5">
      <w:pPr>
        <w:spacing w:after="240" w:before="240" w:lineRule="auto"/>
        <w:rPr>
          <w:b w:val="1"/>
        </w:rPr>
      </w:pPr>
      <w:r w:rsidDel="00000000" w:rsidR="00000000" w:rsidRPr="00000000">
        <w:rPr>
          <w:b w:val="1"/>
          <w:rtl w:val="0"/>
        </w:rPr>
        <w:t xml:space="preserve">[Diga “ok” para que eu continue com a próxima seção: 1.1 O Papel do IELTS no Processo de Registro Profissional.]</w:t>
      </w:r>
    </w:p>
    <w:p w:rsidR="00000000" w:rsidDel="00000000" w:rsidP="00000000" w:rsidRDefault="00000000" w:rsidRPr="00000000" w14:paraId="000005C6">
      <w:pPr>
        <w:pStyle w:val="Heading5"/>
        <w:keepNext w:val="0"/>
        <w:keepLines w:val="0"/>
        <w:spacing w:after="40" w:before="220" w:lineRule="auto"/>
        <w:rPr>
          <w:b w:val="1"/>
          <w:color w:val="000000"/>
          <w:sz w:val="20"/>
          <w:szCs w:val="20"/>
        </w:rPr>
      </w:pPr>
      <w:bookmarkStart w:colFirst="0" w:colLast="0" w:name="_k487rc1l1kt4" w:id="239"/>
      <w:bookmarkEnd w:id="239"/>
      <w:r w:rsidDel="00000000" w:rsidR="00000000" w:rsidRPr="00000000">
        <w:rPr>
          <w:b w:val="1"/>
          <w:color w:val="000000"/>
          <w:sz w:val="20"/>
          <w:szCs w:val="20"/>
          <w:rtl w:val="0"/>
        </w:rPr>
        <w:t xml:space="preserve">Você disse:</w:t>
      </w:r>
    </w:p>
    <w:p w:rsidR="00000000" w:rsidDel="00000000" w:rsidP="00000000" w:rsidRDefault="00000000" w:rsidRPr="00000000" w14:paraId="000005C7">
      <w:pPr>
        <w:rPr/>
      </w:pPr>
      <w:r w:rsidDel="00000000" w:rsidR="00000000" w:rsidRPr="00000000">
        <w:rPr>
          <w:rtl w:val="0"/>
        </w:rPr>
        <w:t xml:space="preserve">ok</w:t>
      </w:r>
    </w:p>
    <w:p w:rsidR="00000000" w:rsidDel="00000000" w:rsidP="00000000" w:rsidRDefault="00000000" w:rsidRPr="00000000" w14:paraId="000005C8">
      <w:pPr>
        <w:pStyle w:val="Heading6"/>
        <w:keepNext w:val="0"/>
        <w:keepLines w:val="0"/>
        <w:spacing w:after="40" w:before="200" w:lineRule="auto"/>
        <w:rPr>
          <w:b w:val="1"/>
          <w:i w:val="0"/>
          <w:color w:val="000000"/>
          <w:sz w:val="18"/>
          <w:szCs w:val="18"/>
        </w:rPr>
      </w:pPr>
      <w:bookmarkStart w:colFirst="0" w:colLast="0" w:name="_iojs8jipft8v" w:id="240"/>
      <w:bookmarkEnd w:id="240"/>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5C9">
      <w:pPr>
        <w:spacing w:after="240" w:before="240" w:lineRule="auto"/>
        <w:rPr/>
      </w:pPr>
      <w:r w:rsidDel="00000000" w:rsidR="00000000" w:rsidRPr="00000000">
        <w:rPr>
          <w:rtl w:val="0"/>
        </w:rPr>
        <w:t xml:space="preserve">Excelente! Vamos agora à </w:t>
      </w:r>
      <w:r w:rsidDel="00000000" w:rsidR="00000000" w:rsidRPr="00000000">
        <w:rPr>
          <w:b w:val="1"/>
          <w:rtl w:val="0"/>
        </w:rPr>
        <w:t xml:space="preserve">Seção 1.1 – O Papel do IELTS no Processo de Registro Profissional</w:t>
      </w:r>
      <w:r w:rsidDel="00000000" w:rsidR="00000000" w:rsidRPr="00000000">
        <w:rPr>
          <w:rtl w:val="0"/>
        </w:rPr>
        <w:t xml:space="preserve">, iniciando a parte técnica e estratégica do capítulo com clareza, profundidade e fluidez.</w:t>
      </w:r>
    </w:p>
    <w:p w:rsidR="00000000" w:rsidDel="00000000" w:rsidP="00000000" w:rsidRDefault="00000000" w:rsidRPr="00000000" w14:paraId="000005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B">
      <w:pPr>
        <w:pStyle w:val="Heading3"/>
        <w:keepNext w:val="0"/>
        <w:keepLines w:val="0"/>
        <w:spacing w:before="280" w:lineRule="auto"/>
        <w:rPr>
          <w:b w:val="1"/>
          <w:color w:val="000000"/>
          <w:sz w:val="26"/>
          <w:szCs w:val="26"/>
        </w:rPr>
      </w:pPr>
      <w:bookmarkStart w:colFirst="0" w:colLast="0" w:name="_oizcin5x2jml" w:id="241"/>
      <w:bookmarkEnd w:id="241"/>
      <w:r w:rsidDel="00000000" w:rsidR="00000000" w:rsidRPr="00000000">
        <w:rPr>
          <w:b w:val="1"/>
          <w:color w:val="000000"/>
          <w:sz w:val="26"/>
          <w:szCs w:val="26"/>
          <w:rtl w:val="0"/>
        </w:rPr>
        <w:t xml:space="preserve">1.1 O Papel do IELTS no Processo de Registro Profissional</w:t>
      </w:r>
    </w:p>
    <w:p w:rsidR="00000000" w:rsidDel="00000000" w:rsidP="00000000" w:rsidRDefault="00000000" w:rsidRPr="00000000" w14:paraId="000005CC">
      <w:pPr>
        <w:spacing w:after="240" w:before="240" w:lineRule="auto"/>
        <w:rPr/>
      </w:pPr>
      <w:r w:rsidDel="00000000" w:rsidR="00000000" w:rsidRPr="00000000">
        <w:rPr>
          <w:rtl w:val="0"/>
        </w:rPr>
        <w:t xml:space="preserve">A odontologia é, antes de tudo, uma ciência de comunicação.</w:t>
        <w:br w:type="textWrapping"/>
        <w:t xml:space="preserve"> Diagnosticar, orientar, tranquilizar, explicar riscos, oferecer consentimento informado — tudo isso requer mais do que técnica clínica: requer linguagem. E no Reino Unido, essa linguagem é o inglês.</w:t>
      </w:r>
    </w:p>
    <w:p w:rsidR="00000000" w:rsidDel="00000000" w:rsidP="00000000" w:rsidRDefault="00000000" w:rsidRPr="00000000" w14:paraId="000005CD">
      <w:pPr>
        <w:spacing w:after="240" w:before="240" w:lineRule="auto"/>
        <w:rPr/>
      </w:pPr>
      <w:r w:rsidDel="00000000" w:rsidR="00000000" w:rsidRPr="00000000">
        <w:rPr>
          <w:rtl w:val="0"/>
        </w:rPr>
        <w:t xml:space="preserve">É por isso que, antes de qualquer análise de competências clínicas, o </w:t>
      </w:r>
      <w:r w:rsidDel="00000000" w:rsidR="00000000" w:rsidRPr="00000000">
        <w:rPr>
          <w:b w:val="1"/>
          <w:rtl w:val="0"/>
        </w:rPr>
        <w:t xml:space="preserve">General Dental Council (GDC)</w:t>
      </w:r>
      <w:r w:rsidDel="00000000" w:rsidR="00000000" w:rsidRPr="00000000">
        <w:rPr>
          <w:rtl w:val="0"/>
        </w:rPr>
        <w:t xml:space="preserve"> exige que dentistas estrangeiros comprovem sua </w:t>
      </w:r>
      <w:r w:rsidDel="00000000" w:rsidR="00000000" w:rsidRPr="00000000">
        <w:rPr>
          <w:b w:val="1"/>
          <w:rtl w:val="0"/>
        </w:rPr>
        <w:t xml:space="preserve">proficiência no idioma.</w:t>
        <w:br w:type="textWrapping"/>
      </w:r>
      <w:r w:rsidDel="00000000" w:rsidR="00000000" w:rsidRPr="00000000">
        <w:rPr>
          <w:rtl w:val="0"/>
        </w:rPr>
        <w:t xml:space="preserve"> Não se trata apenas de “falar inglês”. Trata-se de </w:t>
      </w:r>
      <w:r w:rsidDel="00000000" w:rsidR="00000000" w:rsidRPr="00000000">
        <w:rPr>
          <w:b w:val="1"/>
          <w:rtl w:val="0"/>
        </w:rPr>
        <w:t xml:space="preserve">comunicar com clareza, precisão e segurança no ambiente profissional</w:t>
      </w:r>
      <w:r w:rsidDel="00000000" w:rsidR="00000000" w:rsidRPr="00000000">
        <w:rPr>
          <w:rtl w:val="0"/>
        </w:rPr>
        <w:t xml:space="preserve"> — em especial na relação com o paciente e com a equipe multiprofissional.</w:t>
      </w:r>
    </w:p>
    <w:p w:rsidR="00000000" w:rsidDel="00000000" w:rsidP="00000000" w:rsidRDefault="00000000" w:rsidRPr="00000000" w14:paraId="000005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F">
      <w:pPr>
        <w:pStyle w:val="Heading4"/>
        <w:keepNext w:val="0"/>
        <w:keepLines w:val="0"/>
        <w:spacing w:after="40" w:before="240" w:lineRule="auto"/>
        <w:rPr>
          <w:b w:val="1"/>
          <w:color w:val="000000"/>
          <w:sz w:val="22"/>
          <w:szCs w:val="22"/>
        </w:rPr>
      </w:pPr>
      <w:bookmarkStart w:colFirst="0" w:colLast="0" w:name="_4cy9m2867xkj" w:id="242"/>
      <w:bookmarkEnd w:id="242"/>
      <w:r w:rsidDel="00000000" w:rsidR="00000000" w:rsidRPr="00000000">
        <w:rPr>
          <w:b w:val="1"/>
          <w:color w:val="000000"/>
          <w:sz w:val="22"/>
          <w:szCs w:val="22"/>
          <w:rtl w:val="0"/>
        </w:rPr>
        <w:t xml:space="preserve">O IELTS como critério de segurança pública</w:t>
      </w:r>
    </w:p>
    <w:p w:rsidR="00000000" w:rsidDel="00000000" w:rsidP="00000000" w:rsidRDefault="00000000" w:rsidRPr="00000000" w14:paraId="000005D0">
      <w:pPr>
        <w:spacing w:after="240" w:before="240" w:lineRule="auto"/>
        <w:rPr/>
      </w:pPr>
      <w:r w:rsidDel="00000000" w:rsidR="00000000" w:rsidRPr="00000000">
        <w:rPr>
          <w:rtl w:val="0"/>
        </w:rPr>
        <w:t xml:space="preserve">O GDC tem como missão proteger o público. E um dos pilares dessa proteção é garantir que o dentista tenha condições linguísticas de:</w:t>
      </w:r>
    </w:p>
    <w:p w:rsidR="00000000" w:rsidDel="00000000" w:rsidP="00000000" w:rsidRDefault="00000000" w:rsidRPr="00000000" w14:paraId="000005D1">
      <w:pPr>
        <w:numPr>
          <w:ilvl w:val="0"/>
          <w:numId w:val="72"/>
        </w:numPr>
        <w:spacing w:after="0" w:afterAutospacing="0" w:before="240" w:lineRule="auto"/>
        <w:ind w:left="720" w:hanging="360"/>
      </w:pPr>
      <w:r w:rsidDel="00000000" w:rsidR="00000000" w:rsidRPr="00000000">
        <w:rPr>
          <w:rtl w:val="0"/>
        </w:rPr>
        <w:t xml:space="preserve">Entender o relato de um paciente</w:t>
        <w:br w:type="textWrapping"/>
      </w:r>
    </w:p>
    <w:p w:rsidR="00000000" w:rsidDel="00000000" w:rsidP="00000000" w:rsidRDefault="00000000" w:rsidRPr="00000000" w14:paraId="000005D2">
      <w:pPr>
        <w:numPr>
          <w:ilvl w:val="0"/>
          <w:numId w:val="72"/>
        </w:numPr>
        <w:spacing w:after="0" w:afterAutospacing="0" w:before="0" w:beforeAutospacing="0" w:lineRule="auto"/>
        <w:ind w:left="720" w:hanging="360"/>
      </w:pPr>
      <w:r w:rsidDel="00000000" w:rsidR="00000000" w:rsidRPr="00000000">
        <w:rPr>
          <w:rtl w:val="0"/>
        </w:rPr>
        <w:t xml:space="preserve">Explicar condutas e riscos com clareza</w:t>
        <w:br w:type="textWrapping"/>
      </w:r>
    </w:p>
    <w:p w:rsidR="00000000" w:rsidDel="00000000" w:rsidP="00000000" w:rsidRDefault="00000000" w:rsidRPr="00000000" w14:paraId="000005D3">
      <w:pPr>
        <w:numPr>
          <w:ilvl w:val="0"/>
          <w:numId w:val="72"/>
        </w:numPr>
        <w:spacing w:after="0" w:afterAutospacing="0" w:before="0" w:beforeAutospacing="0" w:lineRule="auto"/>
        <w:ind w:left="720" w:hanging="360"/>
      </w:pPr>
      <w:r w:rsidDel="00000000" w:rsidR="00000000" w:rsidRPr="00000000">
        <w:rPr>
          <w:rtl w:val="0"/>
        </w:rPr>
        <w:t xml:space="preserve">Registrar informações corretamente no prontuário</w:t>
        <w:br w:type="textWrapping"/>
      </w:r>
    </w:p>
    <w:p w:rsidR="00000000" w:rsidDel="00000000" w:rsidP="00000000" w:rsidRDefault="00000000" w:rsidRPr="00000000" w14:paraId="000005D4">
      <w:pPr>
        <w:numPr>
          <w:ilvl w:val="0"/>
          <w:numId w:val="72"/>
        </w:numPr>
        <w:spacing w:after="0" w:afterAutospacing="0" w:before="0" w:beforeAutospacing="0" w:lineRule="auto"/>
        <w:ind w:left="720" w:hanging="360"/>
      </w:pPr>
      <w:r w:rsidDel="00000000" w:rsidR="00000000" w:rsidRPr="00000000">
        <w:rPr>
          <w:rtl w:val="0"/>
        </w:rPr>
        <w:t xml:space="preserve">Interagir com colegas, recepção, técnicos e supervisores</w:t>
        <w:br w:type="textWrapping"/>
      </w:r>
    </w:p>
    <w:p w:rsidR="00000000" w:rsidDel="00000000" w:rsidP="00000000" w:rsidRDefault="00000000" w:rsidRPr="00000000" w14:paraId="000005D5">
      <w:pPr>
        <w:numPr>
          <w:ilvl w:val="0"/>
          <w:numId w:val="72"/>
        </w:numPr>
        <w:spacing w:after="240" w:before="0" w:beforeAutospacing="0" w:lineRule="auto"/>
        <w:ind w:left="720" w:hanging="360"/>
      </w:pPr>
      <w:r w:rsidDel="00000000" w:rsidR="00000000" w:rsidRPr="00000000">
        <w:rPr>
          <w:rtl w:val="0"/>
        </w:rPr>
        <w:t xml:space="preserve">Compreender normas éticas, protocolos clínicos e legislação vigente</w:t>
        <w:br w:type="textWrapping"/>
      </w:r>
    </w:p>
    <w:p w:rsidR="00000000" w:rsidDel="00000000" w:rsidP="00000000" w:rsidRDefault="00000000" w:rsidRPr="00000000" w14:paraId="000005D6">
      <w:pPr>
        <w:spacing w:after="240" w:before="240" w:lineRule="auto"/>
        <w:rPr/>
      </w:pPr>
      <w:r w:rsidDel="00000000" w:rsidR="00000000" w:rsidRPr="00000000">
        <w:rPr>
          <w:rtl w:val="0"/>
        </w:rPr>
        <w:t xml:space="preserve">Por isso, o IELTS se tornou um </w:t>
      </w:r>
      <w:r w:rsidDel="00000000" w:rsidR="00000000" w:rsidRPr="00000000">
        <w:rPr>
          <w:b w:val="1"/>
          <w:rtl w:val="0"/>
        </w:rPr>
        <w:t xml:space="preserve">requisito obrigatório</w:t>
      </w:r>
      <w:r w:rsidDel="00000000" w:rsidR="00000000" w:rsidRPr="00000000">
        <w:rPr>
          <w:rtl w:val="0"/>
        </w:rPr>
        <w:t xml:space="preserve"> para quase todas as rotas de validação profissional — incluindo o ORE (Overseas Registration Exam), o PLVE (Performers List Validation by Experience) e o LDS (Licentiates in Dental Surgery).</w:t>
      </w:r>
    </w:p>
    <w:p w:rsidR="00000000" w:rsidDel="00000000" w:rsidP="00000000" w:rsidRDefault="00000000" w:rsidRPr="00000000" w14:paraId="000005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8">
      <w:pPr>
        <w:pStyle w:val="Heading4"/>
        <w:keepNext w:val="0"/>
        <w:keepLines w:val="0"/>
        <w:spacing w:after="40" w:before="240" w:lineRule="auto"/>
        <w:rPr>
          <w:b w:val="1"/>
          <w:color w:val="000000"/>
          <w:sz w:val="22"/>
          <w:szCs w:val="22"/>
        </w:rPr>
      </w:pPr>
      <w:bookmarkStart w:colFirst="0" w:colLast="0" w:name="_e5dh9bmlpdlp" w:id="243"/>
      <w:bookmarkEnd w:id="243"/>
      <w:r w:rsidDel="00000000" w:rsidR="00000000" w:rsidRPr="00000000">
        <w:rPr>
          <w:b w:val="1"/>
          <w:color w:val="000000"/>
          <w:sz w:val="22"/>
          <w:szCs w:val="22"/>
          <w:rtl w:val="0"/>
        </w:rPr>
        <w:t xml:space="preserve">Sem IELTS, não há registro</w:t>
      </w:r>
    </w:p>
    <w:p w:rsidR="00000000" w:rsidDel="00000000" w:rsidP="00000000" w:rsidRDefault="00000000" w:rsidRPr="00000000" w14:paraId="000005D9">
      <w:pPr>
        <w:spacing w:after="240" w:before="240" w:lineRule="auto"/>
        <w:rPr/>
      </w:pPr>
      <w:r w:rsidDel="00000000" w:rsidR="00000000" w:rsidRPr="00000000">
        <w:rPr>
          <w:rtl w:val="0"/>
        </w:rPr>
        <w:t xml:space="preserve">Ainda que você tenha décadas de experiência, cursos internacionais e excelente reputação no Brasil, </w:t>
      </w:r>
      <w:r w:rsidDel="00000000" w:rsidR="00000000" w:rsidRPr="00000000">
        <w:rPr>
          <w:b w:val="1"/>
          <w:rtl w:val="0"/>
        </w:rPr>
        <w:t xml:space="preserve">sem comprovar proficiência formal em inglês, o GDC não dará andamento ao seu processo.</w:t>
        <w:br w:type="textWrapping"/>
      </w:r>
      <w:r w:rsidDel="00000000" w:rsidR="00000000" w:rsidRPr="00000000">
        <w:rPr>
          <w:rtl w:val="0"/>
        </w:rPr>
        <w:t xml:space="preserve"> Trata-se de uma etapa obrigatória, inegociável — e, portanto, estratégica.</w:t>
      </w:r>
    </w:p>
    <w:p w:rsidR="00000000" w:rsidDel="00000000" w:rsidP="00000000" w:rsidRDefault="00000000" w:rsidRPr="00000000" w14:paraId="000005DA">
      <w:pPr>
        <w:spacing w:after="240" w:before="240" w:lineRule="auto"/>
        <w:rPr/>
      </w:pPr>
      <w:r w:rsidDel="00000000" w:rsidR="00000000" w:rsidRPr="00000000">
        <w:rPr>
          <w:rtl w:val="0"/>
        </w:rPr>
        <w:t xml:space="preserve">Mas há uma boa notícia: o IELTS não exige inglês acadêmico ou erudito.</w:t>
        <w:br w:type="textWrapping"/>
        <w:t xml:space="preserve"> Ele exige que você domine </w:t>
      </w:r>
      <w:r w:rsidDel="00000000" w:rsidR="00000000" w:rsidRPr="00000000">
        <w:rPr>
          <w:b w:val="1"/>
          <w:rtl w:val="0"/>
        </w:rPr>
        <w:t xml:space="preserve">as quatro competências básicas da comunicação</w:t>
      </w:r>
      <w:r w:rsidDel="00000000" w:rsidR="00000000" w:rsidRPr="00000000">
        <w:rPr>
          <w:rtl w:val="0"/>
        </w:rPr>
        <w:t xml:space="preserve">: Listening (compreensão auditiva), Reading (compreensão de texto), Writing (produção escrita) e Speaking (expressão oral).</w:t>
      </w:r>
    </w:p>
    <w:p w:rsidR="00000000" w:rsidDel="00000000" w:rsidP="00000000" w:rsidRDefault="00000000" w:rsidRPr="00000000" w14:paraId="000005DB">
      <w:pPr>
        <w:spacing w:after="240" w:before="240" w:lineRule="auto"/>
        <w:rPr/>
      </w:pPr>
      <w:r w:rsidDel="00000000" w:rsidR="00000000" w:rsidRPr="00000000">
        <w:rPr>
          <w:rtl w:val="0"/>
        </w:rPr>
        <w:t xml:space="preserve">E todas essas habilidades podem ser desenvolvidas com método, tempo e dedicação.</w:t>
        <w:br w:type="textWrapping"/>
        <w:t xml:space="preserve"> O desafio é real — mas totalmente possível de ser superado. E este capítulo está aqui para provar isso.</w:t>
      </w:r>
    </w:p>
    <w:p w:rsidR="00000000" w:rsidDel="00000000" w:rsidP="00000000" w:rsidRDefault="00000000" w:rsidRPr="00000000" w14:paraId="000005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D">
      <w:pPr>
        <w:spacing w:after="240" w:before="240" w:lineRule="auto"/>
        <w:rPr>
          <w:b w:val="1"/>
        </w:rPr>
      </w:pPr>
      <w:r w:rsidDel="00000000" w:rsidR="00000000" w:rsidRPr="00000000">
        <w:rPr>
          <w:b w:val="1"/>
          <w:rtl w:val="0"/>
        </w:rPr>
        <w:t xml:space="preserve">[Diga “ok” para seguir para a próxima seção: 1.2 Exigência do General Dental Council (GDC) para Dentistas Estrangeiros.]</w:t>
      </w:r>
    </w:p>
    <w:p w:rsidR="00000000" w:rsidDel="00000000" w:rsidP="00000000" w:rsidRDefault="00000000" w:rsidRPr="00000000" w14:paraId="000005DE">
      <w:pPr>
        <w:pStyle w:val="Heading5"/>
        <w:keepNext w:val="0"/>
        <w:keepLines w:val="0"/>
        <w:spacing w:after="40" w:before="220" w:lineRule="auto"/>
        <w:rPr>
          <w:b w:val="1"/>
          <w:color w:val="000000"/>
          <w:sz w:val="20"/>
          <w:szCs w:val="20"/>
        </w:rPr>
      </w:pPr>
      <w:bookmarkStart w:colFirst="0" w:colLast="0" w:name="_yn0cr53s30fh" w:id="244"/>
      <w:bookmarkEnd w:id="244"/>
      <w:r w:rsidDel="00000000" w:rsidR="00000000" w:rsidRPr="00000000">
        <w:rPr>
          <w:b w:val="1"/>
          <w:color w:val="000000"/>
          <w:sz w:val="20"/>
          <w:szCs w:val="20"/>
          <w:rtl w:val="0"/>
        </w:rPr>
        <w:t xml:space="preserve">Você disse:</w:t>
      </w:r>
    </w:p>
    <w:p w:rsidR="00000000" w:rsidDel="00000000" w:rsidP="00000000" w:rsidRDefault="00000000" w:rsidRPr="00000000" w14:paraId="000005DF">
      <w:pPr>
        <w:rPr/>
      </w:pPr>
      <w:r w:rsidDel="00000000" w:rsidR="00000000" w:rsidRPr="00000000">
        <w:rPr>
          <w:rtl w:val="0"/>
        </w:rPr>
        <w:t xml:space="preserve">Ok</w:t>
      </w:r>
    </w:p>
    <w:p w:rsidR="00000000" w:rsidDel="00000000" w:rsidP="00000000" w:rsidRDefault="00000000" w:rsidRPr="00000000" w14:paraId="000005E0">
      <w:pPr>
        <w:pStyle w:val="Heading6"/>
        <w:keepNext w:val="0"/>
        <w:keepLines w:val="0"/>
        <w:spacing w:after="40" w:before="200" w:lineRule="auto"/>
        <w:rPr>
          <w:b w:val="1"/>
          <w:i w:val="0"/>
          <w:color w:val="000000"/>
          <w:sz w:val="18"/>
          <w:szCs w:val="18"/>
        </w:rPr>
      </w:pPr>
      <w:bookmarkStart w:colFirst="0" w:colLast="0" w:name="_fzx73ya2occs" w:id="245"/>
      <w:bookmarkEnd w:id="245"/>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5E1">
      <w:pPr>
        <w:spacing w:after="240" w:before="240" w:lineRule="auto"/>
        <w:rPr/>
      </w:pPr>
      <w:r w:rsidDel="00000000" w:rsidR="00000000" w:rsidRPr="00000000">
        <w:rPr>
          <w:rtl w:val="0"/>
        </w:rPr>
        <w:t xml:space="preserve">Ótimo! Vamos agora à </w:t>
      </w:r>
      <w:r w:rsidDel="00000000" w:rsidR="00000000" w:rsidRPr="00000000">
        <w:rPr>
          <w:b w:val="1"/>
          <w:rtl w:val="0"/>
        </w:rPr>
        <w:t xml:space="preserve">Seção 1.2 – Exigência do General Dental Council (GDC) para Dentistas Estrangeiros</w:t>
      </w:r>
      <w:r w:rsidDel="00000000" w:rsidR="00000000" w:rsidRPr="00000000">
        <w:rPr>
          <w:rtl w:val="0"/>
        </w:rPr>
        <w:t xml:space="preserve">, aprofundando como o IELTS se encaixa nos critérios formais da autoridade reguladora.</w:t>
      </w:r>
    </w:p>
    <w:p w:rsidR="00000000" w:rsidDel="00000000" w:rsidP="00000000" w:rsidRDefault="00000000" w:rsidRPr="00000000" w14:paraId="000005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3">
      <w:pPr>
        <w:pStyle w:val="Heading3"/>
        <w:keepNext w:val="0"/>
        <w:keepLines w:val="0"/>
        <w:spacing w:before="280" w:lineRule="auto"/>
        <w:rPr>
          <w:b w:val="1"/>
          <w:color w:val="000000"/>
          <w:sz w:val="26"/>
          <w:szCs w:val="26"/>
        </w:rPr>
      </w:pPr>
      <w:bookmarkStart w:colFirst="0" w:colLast="0" w:name="_43ocjtl10qcs" w:id="246"/>
      <w:bookmarkEnd w:id="246"/>
      <w:r w:rsidDel="00000000" w:rsidR="00000000" w:rsidRPr="00000000">
        <w:rPr>
          <w:b w:val="1"/>
          <w:color w:val="000000"/>
          <w:sz w:val="26"/>
          <w:szCs w:val="26"/>
          <w:rtl w:val="0"/>
        </w:rPr>
        <w:t xml:space="preserve">1.2 Exigência do General Dental Council (GDC) para Dentistas Estrangeiros</w:t>
      </w:r>
    </w:p>
    <w:p w:rsidR="00000000" w:rsidDel="00000000" w:rsidP="00000000" w:rsidRDefault="00000000" w:rsidRPr="00000000" w14:paraId="000005E4">
      <w:pPr>
        <w:spacing w:after="240" w:before="240" w:lineRule="auto"/>
        <w:rPr/>
      </w:pPr>
      <w:r w:rsidDel="00000000" w:rsidR="00000000" w:rsidRPr="00000000">
        <w:rPr>
          <w:rtl w:val="0"/>
        </w:rPr>
        <w:t xml:space="preserve">Para atuar legalmente como cirurgião-dentista no Reino Unido, é obrigatório estar registrado junto ao </w:t>
      </w:r>
      <w:r w:rsidDel="00000000" w:rsidR="00000000" w:rsidRPr="00000000">
        <w:rPr>
          <w:b w:val="1"/>
          <w:rtl w:val="0"/>
        </w:rPr>
        <w:t xml:space="preserve">General Dental Council (GDC)</w:t>
      </w:r>
      <w:r w:rsidDel="00000000" w:rsidR="00000000" w:rsidRPr="00000000">
        <w:rPr>
          <w:rtl w:val="0"/>
        </w:rPr>
        <w:t xml:space="preserve"> — o órgão regulador da odontologia britânica.</w:t>
        <w:br w:type="textWrapping"/>
        <w:t xml:space="preserve"> Esse registro não é apenas uma formalidade burocrática, mas uma licença de exercício que garante ao público que o profissional é ético, qualificado e apto a se comunicar com segurança.</w:t>
      </w:r>
    </w:p>
    <w:p w:rsidR="00000000" w:rsidDel="00000000" w:rsidP="00000000" w:rsidRDefault="00000000" w:rsidRPr="00000000" w14:paraId="000005E5">
      <w:pPr>
        <w:spacing w:after="240" w:before="240" w:lineRule="auto"/>
        <w:rPr>
          <w:b w:val="1"/>
        </w:rPr>
      </w:pPr>
      <w:r w:rsidDel="00000000" w:rsidR="00000000" w:rsidRPr="00000000">
        <w:rPr>
          <w:rtl w:val="0"/>
        </w:rPr>
        <w:t xml:space="preserve">E um dos primeiros filtros aplicados pelo GDC ao receber um pedido de registro (seja por rotas como ORE, PLVE ou LDS) é a </w:t>
      </w:r>
      <w:r w:rsidDel="00000000" w:rsidR="00000000" w:rsidRPr="00000000">
        <w:rPr>
          <w:b w:val="1"/>
          <w:rtl w:val="0"/>
        </w:rPr>
        <w:t xml:space="preserve">comprovação de proficiência no inglês.</w:t>
      </w:r>
    </w:p>
    <w:p w:rsidR="00000000" w:rsidDel="00000000" w:rsidP="00000000" w:rsidRDefault="00000000" w:rsidRPr="00000000" w14:paraId="000005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7">
      <w:pPr>
        <w:pStyle w:val="Heading4"/>
        <w:keepNext w:val="0"/>
        <w:keepLines w:val="0"/>
        <w:spacing w:after="40" w:before="240" w:lineRule="auto"/>
        <w:rPr>
          <w:b w:val="1"/>
          <w:color w:val="000000"/>
          <w:sz w:val="22"/>
          <w:szCs w:val="22"/>
        </w:rPr>
      </w:pPr>
      <w:bookmarkStart w:colFirst="0" w:colLast="0" w:name="_7cl91tuz5fbu" w:id="247"/>
      <w:bookmarkEnd w:id="247"/>
      <w:r w:rsidDel="00000000" w:rsidR="00000000" w:rsidRPr="00000000">
        <w:rPr>
          <w:b w:val="1"/>
          <w:color w:val="000000"/>
          <w:sz w:val="22"/>
          <w:szCs w:val="22"/>
          <w:rtl w:val="0"/>
        </w:rPr>
        <w:t xml:space="preserve">Pontuação exigida pelo GDC no IELTS</w:t>
      </w:r>
    </w:p>
    <w:p w:rsidR="00000000" w:rsidDel="00000000" w:rsidP="00000000" w:rsidRDefault="00000000" w:rsidRPr="00000000" w14:paraId="000005E8">
      <w:pPr>
        <w:spacing w:after="240" w:before="240" w:lineRule="auto"/>
        <w:rPr/>
      </w:pPr>
      <w:r w:rsidDel="00000000" w:rsidR="00000000" w:rsidRPr="00000000">
        <w:rPr>
          <w:rtl w:val="0"/>
        </w:rPr>
        <w:t xml:space="preserve">O GDC é objetivo em seus critérios. Ele exige a realização do </w:t>
      </w:r>
      <w:r w:rsidDel="00000000" w:rsidR="00000000" w:rsidRPr="00000000">
        <w:rPr>
          <w:b w:val="1"/>
          <w:rtl w:val="0"/>
        </w:rPr>
        <w:t xml:space="preserve">IELTS Academic</w:t>
      </w:r>
      <w:r w:rsidDel="00000000" w:rsidR="00000000" w:rsidRPr="00000000">
        <w:rPr>
          <w:rtl w:val="0"/>
        </w:rPr>
        <w:t xml:space="preserve"> e determina que o candidato obtenha:</w:t>
      </w:r>
    </w:p>
    <w:p w:rsidR="00000000" w:rsidDel="00000000" w:rsidP="00000000" w:rsidRDefault="00000000" w:rsidRPr="00000000" w14:paraId="000005E9">
      <w:pPr>
        <w:numPr>
          <w:ilvl w:val="0"/>
          <w:numId w:val="61"/>
        </w:numPr>
        <w:spacing w:after="0" w:afterAutospacing="0" w:before="240" w:lineRule="auto"/>
        <w:ind w:left="720" w:hanging="360"/>
      </w:pPr>
      <w:r w:rsidDel="00000000" w:rsidR="00000000" w:rsidRPr="00000000">
        <w:rPr>
          <w:b w:val="1"/>
          <w:rtl w:val="0"/>
        </w:rPr>
        <w:t xml:space="preserve">Nota mínima de 7.0 em cada uma das quatro seções</w:t>
      </w:r>
      <w:r w:rsidDel="00000000" w:rsidR="00000000" w:rsidRPr="00000000">
        <w:rPr>
          <w:rtl w:val="0"/>
        </w:rPr>
        <w:t xml:space="preserve"> (Listening, Reading, Writing e Speaking)</w:t>
        <w:br w:type="textWrapping"/>
      </w:r>
    </w:p>
    <w:p w:rsidR="00000000" w:rsidDel="00000000" w:rsidP="00000000" w:rsidRDefault="00000000" w:rsidRPr="00000000" w14:paraId="000005EA">
      <w:pPr>
        <w:numPr>
          <w:ilvl w:val="0"/>
          <w:numId w:val="61"/>
        </w:numPr>
        <w:spacing w:after="240" w:before="0" w:beforeAutospacing="0" w:lineRule="auto"/>
        <w:ind w:left="720" w:hanging="360"/>
      </w:pPr>
      <w:r w:rsidDel="00000000" w:rsidR="00000000" w:rsidRPr="00000000">
        <w:rPr>
          <w:b w:val="1"/>
          <w:rtl w:val="0"/>
        </w:rPr>
        <w:t xml:space="preserve">Nota geral (overall band score) mínima de 7.0</w:t>
        <w:br w:type="textWrapping"/>
      </w:r>
    </w:p>
    <w:p w:rsidR="00000000" w:rsidDel="00000000" w:rsidP="00000000" w:rsidRDefault="00000000" w:rsidRPr="00000000" w14:paraId="000005EB">
      <w:pPr>
        <w:spacing w:after="240" w:before="240" w:lineRule="auto"/>
        <w:rPr>
          <w:b w:val="1"/>
        </w:rPr>
      </w:pPr>
      <w:r w:rsidDel="00000000" w:rsidR="00000000" w:rsidRPr="00000000">
        <w:rPr>
          <w:rtl w:val="0"/>
        </w:rPr>
        <w:t xml:space="preserve">Essas exigências se baseiam em estudos que associam esse nível de proficiência à </w:t>
      </w:r>
      <w:r w:rsidDel="00000000" w:rsidR="00000000" w:rsidRPr="00000000">
        <w:rPr>
          <w:b w:val="1"/>
          <w:rtl w:val="0"/>
        </w:rPr>
        <w:t xml:space="preserve">capacidade real de atuar com segurança clínica, clareza de comunicação e respeito às normas éticas da profissão.</w:t>
      </w:r>
    </w:p>
    <w:p w:rsidR="00000000" w:rsidDel="00000000" w:rsidP="00000000" w:rsidRDefault="00000000" w:rsidRPr="00000000" w14:paraId="000005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D">
      <w:pPr>
        <w:pStyle w:val="Heading4"/>
        <w:keepNext w:val="0"/>
        <w:keepLines w:val="0"/>
        <w:spacing w:after="40" w:before="240" w:lineRule="auto"/>
        <w:rPr>
          <w:b w:val="1"/>
          <w:color w:val="000000"/>
          <w:sz w:val="22"/>
          <w:szCs w:val="22"/>
        </w:rPr>
      </w:pPr>
      <w:bookmarkStart w:colFirst="0" w:colLast="0" w:name="_knzcws3vtiud" w:id="248"/>
      <w:bookmarkEnd w:id="248"/>
      <w:r w:rsidDel="00000000" w:rsidR="00000000" w:rsidRPr="00000000">
        <w:rPr>
          <w:b w:val="1"/>
          <w:color w:val="000000"/>
          <w:sz w:val="22"/>
          <w:szCs w:val="22"/>
          <w:rtl w:val="0"/>
        </w:rPr>
        <w:t xml:space="preserve">Validade e tipo de certificado aceito</w:t>
      </w:r>
    </w:p>
    <w:p w:rsidR="00000000" w:rsidDel="00000000" w:rsidP="00000000" w:rsidRDefault="00000000" w:rsidRPr="00000000" w14:paraId="000005EE">
      <w:pPr>
        <w:spacing w:after="240" w:before="240" w:lineRule="auto"/>
        <w:rPr/>
      </w:pPr>
      <w:r w:rsidDel="00000000" w:rsidR="00000000" w:rsidRPr="00000000">
        <w:rPr>
          <w:rtl w:val="0"/>
        </w:rPr>
        <w:t xml:space="preserve">Além da pontuação mínima, o GDC exige que:</w:t>
      </w:r>
    </w:p>
    <w:p w:rsidR="00000000" w:rsidDel="00000000" w:rsidP="00000000" w:rsidRDefault="00000000" w:rsidRPr="00000000" w14:paraId="000005EF">
      <w:pPr>
        <w:numPr>
          <w:ilvl w:val="0"/>
          <w:numId w:val="89"/>
        </w:numPr>
        <w:spacing w:after="0" w:afterAutospacing="0" w:before="240" w:lineRule="auto"/>
        <w:ind w:left="720" w:hanging="360"/>
      </w:pPr>
      <w:r w:rsidDel="00000000" w:rsidR="00000000" w:rsidRPr="00000000">
        <w:rPr>
          <w:rtl w:val="0"/>
        </w:rPr>
        <w:t xml:space="preserve">O teste tenha sido realizado </w:t>
      </w:r>
      <w:r w:rsidDel="00000000" w:rsidR="00000000" w:rsidRPr="00000000">
        <w:rPr>
          <w:b w:val="1"/>
          <w:rtl w:val="0"/>
        </w:rPr>
        <w:t xml:space="preserve">nos últimos dois anos</w:t>
        <w:br w:type="textWrapping"/>
      </w:r>
    </w:p>
    <w:p w:rsidR="00000000" w:rsidDel="00000000" w:rsidP="00000000" w:rsidRDefault="00000000" w:rsidRPr="00000000" w14:paraId="000005F0">
      <w:pPr>
        <w:numPr>
          <w:ilvl w:val="0"/>
          <w:numId w:val="89"/>
        </w:numPr>
        <w:spacing w:after="0" w:afterAutospacing="0" w:before="0" w:beforeAutospacing="0" w:lineRule="auto"/>
        <w:ind w:left="720" w:hanging="360"/>
      </w:pPr>
      <w:r w:rsidDel="00000000" w:rsidR="00000000" w:rsidRPr="00000000">
        <w:rPr>
          <w:rtl w:val="0"/>
        </w:rPr>
        <w:t xml:space="preserve">O certificado apresentado seja </w:t>
      </w:r>
      <w:r w:rsidDel="00000000" w:rsidR="00000000" w:rsidRPr="00000000">
        <w:rPr>
          <w:b w:val="1"/>
          <w:rtl w:val="0"/>
        </w:rPr>
        <w:t xml:space="preserve">oficial, original e verificável</w:t>
        <w:br w:type="textWrapping"/>
      </w:r>
    </w:p>
    <w:p w:rsidR="00000000" w:rsidDel="00000000" w:rsidP="00000000" w:rsidRDefault="00000000" w:rsidRPr="00000000" w14:paraId="000005F1">
      <w:pPr>
        <w:numPr>
          <w:ilvl w:val="0"/>
          <w:numId w:val="89"/>
        </w:numPr>
        <w:spacing w:after="240" w:before="0" w:beforeAutospacing="0" w:lineRule="auto"/>
        <w:ind w:left="720" w:hanging="360"/>
      </w:pPr>
      <w:r w:rsidDel="00000000" w:rsidR="00000000" w:rsidRPr="00000000">
        <w:rPr>
          <w:rtl w:val="0"/>
        </w:rPr>
        <w:t xml:space="preserve">A versão da prova seja a </w:t>
      </w:r>
      <w:r w:rsidDel="00000000" w:rsidR="00000000" w:rsidRPr="00000000">
        <w:rPr>
          <w:b w:val="1"/>
          <w:rtl w:val="0"/>
        </w:rPr>
        <w:t xml:space="preserve">Academic</w:t>
      </w:r>
      <w:r w:rsidDel="00000000" w:rsidR="00000000" w:rsidRPr="00000000">
        <w:rPr>
          <w:rtl w:val="0"/>
        </w:rPr>
        <w:t xml:space="preserve"> (não General Training)</w:t>
        <w:br w:type="textWrapping"/>
      </w:r>
    </w:p>
    <w:p w:rsidR="00000000" w:rsidDel="00000000" w:rsidP="00000000" w:rsidRDefault="00000000" w:rsidRPr="00000000" w14:paraId="000005F2">
      <w:pPr>
        <w:spacing w:after="240" w:before="240" w:lineRule="auto"/>
        <w:rPr/>
      </w:pPr>
      <w:r w:rsidDel="00000000" w:rsidR="00000000" w:rsidRPr="00000000">
        <w:rPr>
          <w:b w:val="1"/>
          <w:rtl w:val="0"/>
        </w:rPr>
        <w:t xml:space="preserve">Resultados eletrônicos são aceitos</w:t>
      </w:r>
      <w:r w:rsidDel="00000000" w:rsidR="00000000" w:rsidRPr="00000000">
        <w:rPr>
          <w:rtl w:val="0"/>
        </w:rPr>
        <w:t xml:space="preserve">, desde que emitidos por centros oficiais (como British Council, IDP ou Cambridge English).</w:t>
      </w:r>
    </w:p>
    <w:p w:rsidR="00000000" w:rsidDel="00000000" w:rsidP="00000000" w:rsidRDefault="00000000" w:rsidRPr="00000000" w14:paraId="000005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4">
      <w:pPr>
        <w:pStyle w:val="Heading4"/>
        <w:keepNext w:val="0"/>
        <w:keepLines w:val="0"/>
        <w:spacing w:after="40" w:before="240" w:lineRule="auto"/>
        <w:rPr>
          <w:b w:val="1"/>
          <w:color w:val="000000"/>
          <w:sz w:val="22"/>
          <w:szCs w:val="22"/>
        </w:rPr>
      </w:pPr>
      <w:bookmarkStart w:colFirst="0" w:colLast="0" w:name="_wbv7t9xw1ktk" w:id="249"/>
      <w:bookmarkEnd w:id="249"/>
      <w:r w:rsidDel="00000000" w:rsidR="00000000" w:rsidRPr="00000000">
        <w:rPr>
          <w:b w:val="1"/>
          <w:color w:val="000000"/>
          <w:sz w:val="22"/>
          <w:szCs w:val="22"/>
          <w:rtl w:val="0"/>
        </w:rPr>
        <w:t xml:space="preserve">E se o candidato já morou ou estudou em países de língua inglesa?</w:t>
      </w:r>
    </w:p>
    <w:p w:rsidR="00000000" w:rsidDel="00000000" w:rsidP="00000000" w:rsidRDefault="00000000" w:rsidRPr="00000000" w14:paraId="000005F5">
      <w:pPr>
        <w:spacing w:after="240" w:before="240" w:lineRule="auto"/>
        <w:rPr>
          <w:b w:val="1"/>
        </w:rPr>
      </w:pPr>
      <w:r w:rsidDel="00000000" w:rsidR="00000000" w:rsidRPr="00000000">
        <w:rPr>
          <w:rtl w:val="0"/>
        </w:rPr>
        <w:t xml:space="preserve">Mesmo com histórico de residência ou estudos no exterior, </w:t>
      </w:r>
      <w:r w:rsidDel="00000000" w:rsidR="00000000" w:rsidRPr="00000000">
        <w:rPr>
          <w:b w:val="1"/>
          <w:rtl w:val="0"/>
        </w:rPr>
        <w:t xml:space="preserve">o GDC raramente isenta o candidato da prova.</w:t>
        <w:br w:type="textWrapping"/>
      </w:r>
      <w:r w:rsidDel="00000000" w:rsidR="00000000" w:rsidRPr="00000000">
        <w:rPr>
          <w:rtl w:val="0"/>
        </w:rPr>
        <w:t xml:space="preserve"> Somente em casos muito específicos — como formação completa em curso odontológico ministrado inteiramente em inglês, com prática clínica — o conselho pode abrir exceções.</w:t>
        <w:br w:type="textWrapping"/>
        <w:t xml:space="preserve"> Mas, para a esmagadora maioria dos profissionais brasileiros, </w:t>
      </w:r>
      <w:r w:rsidDel="00000000" w:rsidR="00000000" w:rsidRPr="00000000">
        <w:rPr>
          <w:b w:val="1"/>
          <w:rtl w:val="0"/>
        </w:rPr>
        <w:t xml:space="preserve">o IELTS continua sendo obrigatório.</w:t>
      </w:r>
    </w:p>
    <w:p w:rsidR="00000000" w:rsidDel="00000000" w:rsidP="00000000" w:rsidRDefault="00000000" w:rsidRPr="00000000" w14:paraId="000005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7">
      <w:pPr>
        <w:spacing w:after="240" w:before="240" w:lineRule="auto"/>
        <w:rPr/>
      </w:pPr>
      <w:r w:rsidDel="00000000" w:rsidR="00000000" w:rsidRPr="00000000">
        <w:rPr>
          <w:rtl w:val="0"/>
        </w:rPr>
        <w:t xml:space="preserve">Em resumo: o exame é parte estrutural do processo de validação e </w:t>
      </w:r>
      <w:r w:rsidDel="00000000" w:rsidR="00000000" w:rsidRPr="00000000">
        <w:rPr>
          <w:b w:val="1"/>
          <w:rtl w:val="0"/>
        </w:rPr>
        <w:t xml:space="preserve">deve ser uma das primeiras metas formais a serem alcançadas</w:t>
      </w:r>
      <w:r w:rsidDel="00000000" w:rsidR="00000000" w:rsidRPr="00000000">
        <w:rPr>
          <w:rtl w:val="0"/>
        </w:rPr>
        <w:t xml:space="preserve">, preferencialmente antes de iniciar o processo com o GDC.</w:t>
      </w:r>
    </w:p>
    <w:p w:rsidR="00000000" w:rsidDel="00000000" w:rsidP="00000000" w:rsidRDefault="00000000" w:rsidRPr="00000000" w14:paraId="000005F8">
      <w:pPr>
        <w:spacing w:after="240" w:before="240" w:lineRule="auto"/>
        <w:rPr>
          <w:b w:val="1"/>
        </w:rPr>
      </w:pPr>
      <w:r w:rsidDel="00000000" w:rsidR="00000000" w:rsidRPr="00000000">
        <w:rPr>
          <w:rtl w:val="0"/>
        </w:rPr>
        <w:t xml:space="preserve">No próximo tópico, vamos esclarecer a dúvida de muitos candidatos: </w:t>
      </w:r>
      <w:r w:rsidDel="00000000" w:rsidR="00000000" w:rsidRPr="00000000">
        <w:rPr>
          <w:b w:val="1"/>
          <w:rtl w:val="0"/>
        </w:rPr>
        <w:t xml:space="preserve">qual versão do IELTS escolher — Academic ou General Training?</w:t>
      </w:r>
    </w:p>
    <w:p w:rsidR="00000000" w:rsidDel="00000000" w:rsidP="00000000" w:rsidRDefault="00000000" w:rsidRPr="00000000" w14:paraId="000005F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A">
      <w:pPr>
        <w:spacing w:after="240" w:before="240" w:lineRule="auto"/>
        <w:rPr>
          <w:b w:val="1"/>
        </w:rPr>
      </w:pPr>
      <w:r w:rsidDel="00000000" w:rsidR="00000000" w:rsidRPr="00000000">
        <w:rPr>
          <w:b w:val="1"/>
          <w:rtl w:val="0"/>
        </w:rPr>
        <w:t xml:space="preserve">[Diga “ok” para seguir para a próxima seção: 1.3 Diferenças entre IELTS Academic e IELTS General Training.]</w:t>
      </w:r>
    </w:p>
    <w:p w:rsidR="00000000" w:rsidDel="00000000" w:rsidP="00000000" w:rsidRDefault="00000000" w:rsidRPr="00000000" w14:paraId="000005FB">
      <w:pPr>
        <w:pStyle w:val="Heading5"/>
        <w:keepNext w:val="0"/>
        <w:keepLines w:val="0"/>
        <w:spacing w:after="40" w:before="220" w:lineRule="auto"/>
        <w:rPr>
          <w:b w:val="1"/>
          <w:color w:val="000000"/>
          <w:sz w:val="20"/>
          <w:szCs w:val="20"/>
        </w:rPr>
      </w:pPr>
      <w:bookmarkStart w:colFirst="0" w:colLast="0" w:name="_c301yd60noyj" w:id="250"/>
      <w:bookmarkEnd w:id="250"/>
      <w:r w:rsidDel="00000000" w:rsidR="00000000" w:rsidRPr="00000000">
        <w:rPr>
          <w:b w:val="1"/>
          <w:color w:val="000000"/>
          <w:sz w:val="20"/>
          <w:szCs w:val="20"/>
          <w:rtl w:val="0"/>
        </w:rPr>
        <w:t xml:space="preserve">Você disse:</w:t>
      </w:r>
    </w:p>
    <w:p w:rsidR="00000000" w:rsidDel="00000000" w:rsidP="00000000" w:rsidRDefault="00000000" w:rsidRPr="00000000" w14:paraId="000005FC">
      <w:pPr>
        <w:rPr/>
      </w:pPr>
      <w:r w:rsidDel="00000000" w:rsidR="00000000" w:rsidRPr="00000000">
        <w:rPr>
          <w:rtl w:val="0"/>
        </w:rPr>
        <w:t xml:space="preserve">Ok</w:t>
      </w:r>
    </w:p>
    <w:p w:rsidR="00000000" w:rsidDel="00000000" w:rsidP="00000000" w:rsidRDefault="00000000" w:rsidRPr="00000000" w14:paraId="000005FD">
      <w:pPr>
        <w:pStyle w:val="Heading6"/>
        <w:keepNext w:val="0"/>
        <w:keepLines w:val="0"/>
        <w:spacing w:after="40" w:before="200" w:lineRule="auto"/>
        <w:rPr>
          <w:b w:val="1"/>
          <w:i w:val="0"/>
          <w:color w:val="000000"/>
          <w:sz w:val="18"/>
          <w:szCs w:val="18"/>
        </w:rPr>
      </w:pPr>
      <w:bookmarkStart w:colFirst="0" w:colLast="0" w:name="_2lof5tfpguze" w:id="251"/>
      <w:bookmarkEnd w:id="251"/>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5FE">
      <w:pPr>
        <w:spacing w:after="240" w:before="240" w:lineRule="auto"/>
        <w:rPr/>
      </w:pPr>
      <w:r w:rsidDel="00000000" w:rsidR="00000000" w:rsidRPr="00000000">
        <w:rPr>
          <w:rtl w:val="0"/>
        </w:rPr>
        <w:t xml:space="preserve">Perfeito! A seguir, a </w:t>
      </w:r>
      <w:r w:rsidDel="00000000" w:rsidR="00000000" w:rsidRPr="00000000">
        <w:rPr>
          <w:b w:val="1"/>
          <w:rtl w:val="0"/>
        </w:rPr>
        <w:t xml:space="preserve">Seção 1.3 – Diferenças entre IELTS Academic e IELTS General Training: Qual Escolher?</w:t>
      </w:r>
      <w:r w:rsidDel="00000000" w:rsidR="00000000" w:rsidRPr="00000000">
        <w:rPr>
          <w:rtl w:val="0"/>
        </w:rPr>
        <w:t xml:space="preserve">. Aqui vamos esclarecer uma das dúvidas mais recorrentes de quem está iniciando sua preparação para o exame.</w:t>
      </w:r>
    </w:p>
    <w:p w:rsidR="00000000" w:rsidDel="00000000" w:rsidP="00000000" w:rsidRDefault="00000000" w:rsidRPr="00000000" w14:paraId="000005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0">
      <w:pPr>
        <w:pStyle w:val="Heading3"/>
        <w:keepNext w:val="0"/>
        <w:keepLines w:val="0"/>
        <w:spacing w:before="280" w:lineRule="auto"/>
        <w:rPr>
          <w:b w:val="1"/>
          <w:color w:val="000000"/>
          <w:sz w:val="26"/>
          <w:szCs w:val="26"/>
        </w:rPr>
      </w:pPr>
      <w:bookmarkStart w:colFirst="0" w:colLast="0" w:name="_5gthpn8vbf2t" w:id="252"/>
      <w:bookmarkEnd w:id="252"/>
      <w:r w:rsidDel="00000000" w:rsidR="00000000" w:rsidRPr="00000000">
        <w:rPr>
          <w:b w:val="1"/>
          <w:color w:val="000000"/>
          <w:sz w:val="26"/>
          <w:szCs w:val="26"/>
          <w:rtl w:val="0"/>
        </w:rPr>
        <w:t xml:space="preserve">1.3 Diferenças entre IELTS Academic e IELTS General Training: Qual Escolher?</w:t>
      </w:r>
    </w:p>
    <w:p w:rsidR="00000000" w:rsidDel="00000000" w:rsidP="00000000" w:rsidRDefault="00000000" w:rsidRPr="00000000" w14:paraId="00000601">
      <w:pPr>
        <w:spacing w:after="240" w:before="240" w:lineRule="auto"/>
        <w:rPr>
          <w:b w:val="1"/>
        </w:rPr>
      </w:pPr>
      <w:r w:rsidDel="00000000" w:rsidR="00000000" w:rsidRPr="00000000">
        <w:rPr>
          <w:rtl w:val="0"/>
        </w:rPr>
        <w:t xml:space="preserve">Ao pesquisar sobre o IELTS, é comum se deparar com duas versões principais do exame: </w:t>
      </w:r>
      <w:r w:rsidDel="00000000" w:rsidR="00000000" w:rsidRPr="00000000">
        <w:rPr>
          <w:b w:val="1"/>
          <w:rtl w:val="0"/>
        </w:rPr>
        <w:t xml:space="preserve">IELTS Academic</w:t>
      </w:r>
      <w:r w:rsidDel="00000000" w:rsidR="00000000" w:rsidRPr="00000000">
        <w:rPr>
          <w:rtl w:val="0"/>
        </w:rPr>
        <w:t xml:space="preserve"> e </w:t>
      </w:r>
      <w:r w:rsidDel="00000000" w:rsidR="00000000" w:rsidRPr="00000000">
        <w:rPr>
          <w:b w:val="1"/>
          <w:rtl w:val="0"/>
        </w:rPr>
        <w:t xml:space="preserve">IELTS General Training</w:t>
      </w:r>
      <w:r w:rsidDel="00000000" w:rsidR="00000000" w:rsidRPr="00000000">
        <w:rPr>
          <w:rtl w:val="0"/>
        </w:rPr>
        <w:t xml:space="preserve">. Ambas são internacionalmente reconhecidas, mas servem a propósitos diferentes — e </w:t>
      </w:r>
      <w:r w:rsidDel="00000000" w:rsidR="00000000" w:rsidRPr="00000000">
        <w:rPr>
          <w:b w:val="1"/>
          <w:rtl w:val="0"/>
        </w:rPr>
        <w:t xml:space="preserve">a escolha equivocada pode invalidar completamente seu processo com o GDC.</w:t>
      </w:r>
    </w:p>
    <w:p w:rsidR="00000000" w:rsidDel="00000000" w:rsidP="00000000" w:rsidRDefault="00000000" w:rsidRPr="00000000" w14:paraId="000006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3">
      <w:pPr>
        <w:pStyle w:val="Heading4"/>
        <w:keepNext w:val="0"/>
        <w:keepLines w:val="0"/>
        <w:spacing w:after="40" w:before="240" w:lineRule="auto"/>
        <w:rPr>
          <w:b w:val="1"/>
          <w:color w:val="000000"/>
          <w:sz w:val="22"/>
          <w:szCs w:val="22"/>
        </w:rPr>
      </w:pPr>
      <w:bookmarkStart w:colFirst="0" w:colLast="0" w:name="_qi4enxisftzf" w:id="253"/>
      <w:bookmarkEnd w:id="253"/>
      <w:r w:rsidDel="00000000" w:rsidR="00000000" w:rsidRPr="00000000">
        <w:rPr>
          <w:b w:val="1"/>
          <w:color w:val="000000"/>
          <w:sz w:val="22"/>
          <w:szCs w:val="22"/>
          <w:rtl w:val="0"/>
        </w:rPr>
        <w:t xml:space="preserve">IELTS Academic: O exigido pelo GDC</w:t>
      </w:r>
    </w:p>
    <w:p w:rsidR="00000000" w:rsidDel="00000000" w:rsidP="00000000" w:rsidRDefault="00000000" w:rsidRPr="00000000" w14:paraId="00000604">
      <w:pPr>
        <w:spacing w:after="240" w:before="240" w:lineRule="auto"/>
        <w:rPr/>
      </w:pPr>
      <w:r w:rsidDel="00000000" w:rsidR="00000000" w:rsidRPr="00000000">
        <w:rPr>
          <w:rtl w:val="0"/>
        </w:rPr>
        <w:t xml:space="preserve">A versão </w:t>
      </w:r>
      <w:r w:rsidDel="00000000" w:rsidR="00000000" w:rsidRPr="00000000">
        <w:rPr>
          <w:b w:val="1"/>
          <w:rtl w:val="0"/>
        </w:rPr>
        <w:t xml:space="preserve">Academic</w:t>
      </w:r>
      <w:r w:rsidDel="00000000" w:rsidR="00000000" w:rsidRPr="00000000">
        <w:rPr>
          <w:rtl w:val="0"/>
        </w:rPr>
        <w:t xml:space="preserve"> foi desenvolvida para avaliar a proficiência de pessoas que pretendem ingressar em universidades, pós-graduações ou profissões regulamentadas — como medicina, enfermagem e odontologia.</w:t>
      </w:r>
    </w:p>
    <w:p w:rsidR="00000000" w:rsidDel="00000000" w:rsidP="00000000" w:rsidRDefault="00000000" w:rsidRPr="00000000" w14:paraId="00000605">
      <w:pPr>
        <w:spacing w:after="240" w:before="240" w:lineRule="auto"/>
        <w:rPr/>
      </w:pPr>
      <w:r w:rsidDel="00000000" w:rsidR="00000000" w:rsidRPr="00000000">
        <w:rPr>
          <w:b w:val="1"/>
          <w:rtl w:val="0"/>
        </w:rPr>
        <w:t xml:space="preserve">É esta a versão exigida pelo General Dental Council (GDC).</w:t>
        <w:br w:type="textWrapping"/>
      </w:r>
      <w:r w:rsidDel="00000000" w:rsidR="00000000" w:rsidRPr="00000000">
        <w:rPr>
          <w:rtl w:val="0"/>
        </w:rPr>
        <w:t xml:space="preserve"> Ela apresenta textos e temas mais técnicos, mais próximos da realidade científica e profissional de um ambiente clínico.</w:t>
      </w:r>
    </w:p>
    <w:p w:rsidR="00000000" w:rsidDel="00000000" w:rsidP="00000000" w:rsidRDefault="00000000" w:rsidRPr="00000000" w14:paraId="00000606">
      <w:pPr>
        <w:spacing w:after="240" w:before="240" w:lineRule="auto"/>
        <w:rPr>
          <w:b w:val="1"/>
        </w:rPr>
      </w:pPr>
      <w:r w:rsidDel="00000000" w:rsidR="00000000" w:rsidRPr="00000000">
        <w:rPr>
          <w:b w:val="1"/>
          <w:rtl w:val="0"/>
        </w:rPr>
        <w:t xml:space="preserve">Diferenças principais:</w:t>
      </w:r>
    </w:p>
    <w:p w:rsidR="00000000" w:rsidDel="00000000" w:rsidP="00000000" w:rsidRDefault="00000000" w:rsidRPr="00000000" w14:paraId="00000607">
      <w:pPr>
        <w:numPr>
          <w:ilvl w:val="0"/>
          <w:numId w:val="140"/>
        </w:numPr>
        <w:spacing w:after="0" w:afterAutospacing="0" w:before="240" w:lineRule="auto"/>
        <w:ind w:left="720" w:hanging="360"/>
      </w:pPr>
      <w:r w:rsidDel="00000000" w:rsidR="00000000" w:rsidRPr="00000000">
        <w:rPr>
          <w:b w:val="1"/>
          <w:rtl w:val="0"/>
        </w:rPr>
        <w:t xml:space="preserve">Reading:</w:t>
      </w:r>
      <w:r w:rsidDel="00000000" w:rsidR="00000000" w:rsidRPr="00000000">
        <w:rPr>
          <w:rtl w:val="0"/>
        </w:rPr>
        <w:t xml:space="preserve"> textos longos e densos, extraídos de artigos acadêmicos, jornais científicos e relatórios institucionais.</w:t>
        <w:br w:type="textWrapping"/>
      </w:r>
    </w:p>
    <w:p w:rsidR="00000000" w:rsidDel="00000000" w:rsidP="00000000" w:rsidRDefault="00000000" w:rsidRPr="00000000" w14:paraId="00000608">
      <w:pPr>
        <w:numPr>
          <w:ilvl w:val="0"/>
          <w:numId w:val="140"/>
        </w:numPr>
        <w:spacing w:after="0" w:afterAutospacing="0" w:before="0" w:beforeAutospacing="0" w:lineRule="auto"/>
        <w:ind w:left="720" w:hanging="360"/>
      </w:pPr>
      <w:r w:rsidDel="00000000" w:rsidR="00000000" w:rsidRPr="00000000">
        <w:rPr>
          <w:b w:val="1"/>
          <w:rtl w:val="0"/>
        </w:rPr>
        <w:t xml:space="preserve">Writing – Task 1:</w:t>
      </w:r>
      <w:r w:rsidDel="00000000" w:rsidR="00000000" w:rsidRPr="00000000">
        <w:rPr>
          <w:rtl w:val="0"/>
        </w:rPr>
        <w:t xml:space="preserve"> descrição e análise de gráficos, tabelas e processos visuais.</w:t>
        <w:br w:type="textWrapping"/>
      </w:r>
    </w:p>
    <w:p w:rsidR="00000000" w:rsidDel="00000000" w:rsidP="00000000" w:rsidRDefault="00000000" w:rsidRPr="00000000" w14:paraId="00000609">
      <w:pPr>
        <w:numPr>
          <w:ilvl w:val="0"/>
          <w:numId w:val="140"/>
        </w:numPr>
        <w:spacing w:after="240" w:before="0" w:beforeAutospacing="0" w:lineRule="auto"/>
        <w:ind w:left="720" w:hanging="360"/>
      </w:pPr>
      <w:r w:rsidDel="00000000" w:rsidR="00000000" w:rsidRPr="00000000">
        <w:rPr>
          <w:b w:val="1"/>
          <w:rtl w:val="0"/>
        </w:rPr>
        <w:t xml:space="preserve">Writing – Task 2:</w:t>
      </w:r>
      <w:r w:rsidDel="00000000" w:rsidR="00000000" w:rsidRPr="00000000">
        <w:rPr>
          <w:rtl w:val="0"/>
        </w:rPr>
        <w:t xml:space="preserve"> redação argumentativa com abordagem formal, crítica e lógica estruturada.</w:t>
        <w:br w:type="textWrapping"/>
      </w:r>
    </w:p>
    <w:p w:rsidR="00000000" w:rsidDel="00000000" w:rsidP="00000000" w:rsidRDefault="00000000" w:rsidRPr="00000000" w14:paraId="0000060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B">
      <w:pPr>
        <w:pStyle w:val="Heading4"/>
        <w:keepNext w:val="0"/>
        <w:keepLines w:val="0"/>
        <w:spacing w:after="40" w:before="240" w:lineRule="auto"/>
        <w:rPr>
          <w:b w:val="1"/>
          <w:color w:val="000000"/>
          <w:sz w:val="22"/>
          <w:szCs w:val="22"/>
        </w:rPr>
      </w:pPr>
      <w:bookmarkStart w:colFirst="0" w:colLast="0" w:name="_tbubl8za8w9t" w:id="254"/>
      <w:bookmarkEnd w:id="254"/>
      <w:r w:rsidDel="00000000" w:rsidR="00000000" w:rsidRPr="00000000">
        <w:rPr>
          <w:b w:val="1"/>
          <w:color w:val="000000"/>
          <w:sz w:val="22"/>
          <w:szCs w:val="22"/>
          <w:rtl w:val="0"/>
        </w:rPr>
        <w:t xml:space="preserve">IELTS General Training: Para imigração e uso cotidiano</w:t>
      </w:r>
    </w:p>
    <w:p w:rsidR="00000000" w:rsidDel="00000000" w:rsidP="00000000" w:rsidRDefault="00000000" w:rsidRPr="00000000" w14:paraId="0000060C">
      <w:pPr>
        <w:spacing w:after="240" w:before="240" w:lineRule="auto"/>
        <w:rPr/>
      </w:pPr>
      <w:r w:rsidDel="00000000" w:rsidR="00000000" w:rsidRPr="00000000">
        <w:rPr>
          <w:rtl w:val="0"/>
        </w:rPr>
        <w:t xml:space="preserve">A versão </w:t>
      </w:r>
      <w:r w:rsidDel="00000000" w:rsidR="00000000" w:rsidRPr="00000000">
        <w:rPr>
          <w:b w:val="1"/>
          <w:rtl w:val="0"/>
        </w:rPr>
        <w:t xml:space="preserve">General Training</w:t>
      </w:r>
      <w:r w:rsidDel="00000000" w:rsidR="00000000" w:rsidRPr="00000000">
        <w:rPr>
          <w:rtl w:val="0"/>
        </w:rPr>
        <w:t xml:space="preserve"> é voltada a quem pretende emigrar para países de língua inglesa com outros objetivos, como trabalhar em áreas não regulamentadas, estudar em cursos técnicos ou fazer treinamentos corporativos.</w:t>
      </w:r>
    </w:p>
    <w:p w:rsidR="00000000" w:rsidDel="00000000" w:rsidP="00000000" w:rsidRDefault="00000000" w:rsidRPr="00000000" w14:paraId="0000060D">
      <w:pPr>
        <w:spacing w:after="240" w:before="240" w:lineRule="auto"/>
        <w:rPr/>
      </w:pPr>
      <w:r w:rsidDel="00000000" w:rsidR="00000000" w:rsidRPr="00000000">
        <w:rPr>
          <w:rtl w:val="0"/>
        </w:rPr>
        <w:t xml:space="preserve">Ela </w:t>
      </w:r>
      <w:r w:rsidDel="00000000" w:rsidR="00000000" w:rsidRPr="00000000">
        <w:rPr>
          <w:b w:val="1"/>
          <w:rtl w:val="0"/>
        </w:rPr>
        <w:t xml:space="preserve">não é aceita pelo GDC</w:t>
      </w:r>
      <w:r w:rsidDel="00000000" w:rsidR="00000000" w:rsidRPr="00000000">
        <w:rPr>
          <w:rtl w:val="0"/>
        </w:rPr>
        <w:t xml:space="preserve">, pois sua estrutura não atende às exigências linguísticas para o exercício profissional de alto risco e responsabilidade clínica.</w:t>
      </w:r>
    </w:p>
    <w:p w:rsidR="00000000" w:rsidDel="00000000" w:rsidP="00000000" w:rsidRDefault="00000000" w:rsidRPr="00000000" w14:paraId="0000060E">
      <w:pPr>
        <w:spacing w:after="240" w:before="240" w:lineRule="auto"/>
        <w:rPr>
          <w:b w:val="1"/>
        </w:rPr>
      </w:pPr>
      <w:r w:rsidDel="00000000" w:rsidR="00000000" w:rsidRPr="00000000">
        <w:rPr>
          <w:b w:val="1"/>
          <w:rtl w:val="0"/>
        </w:rPr>
        <w:t xml:space="preserve">Suas diferenças incluem:</w:t>
      </w:r>
    </w:p>
    <w:p w:rsidR="00000000" w:rsidDel="00000000" w:rsidP="00000000" w:rsidRDefault="00000000" w:rsidRPr="00000000" w14:paraId="0000060F">
      <w:pPr>
        <w:numPr>
          <w:ilvl w:val="0"/>
          <w:numId w:val="260"/>
        </w:numPr>
        <w:spacing w:after="0" w:afterAutospacing="0" w:before="240" w:lineRule="auto"/>
        <w:ind w:left="720" w:hanging="360"/>
      </w:pPr>
      <w:r w:rsidDel="00000000" w:rsidR="00000000" w:rsidRPr="00000000">
        <w:rPr>
          <w:b w:val="1"/>
          <w:rtl w:val="0"/>
        </w:rPr>
        <w:t xml:space="preserve">Reading:</w:t>
      </w:r>
      <w:r w:rsidDel="00000000" w:rsidR="00000000" w:rsidRPr="00000000">
        <w:rPr>
          <w:rtl w:val="0"/>
        </w:rPr>
        <w:t xml:space="preserve"> textos mais simples e funcionais (anúncios, folhetos, manuais, cartas).</w:t>
        <w:br w:type="textWrapping"/>
      </w:r>
    </w:p>
    <w:p w:rsidR="00000000" w:rsidDel="00000000" w:rsidP="00000000" w:rsidRDefault="00000000" w:rsidRPr="00000000" w14:paraId="00000610">
      <w:pPr>
        <w:numPr>
          <w:ilvl w:val="0"/>
          <w:numId w:val="260"/>
        </w:numPr>
        <w:spacing w:after="0" w:afterAutospacing="0" w:before="0" w:beforeAutospacing="0" w:lineRule="auto"/>
        <w:ind w:left="720" w:hanging="360"/>
      </w:pPr>
      <w:r w:rsidDel="00000000" w:rsidR="00000000" w:rsidRPr="00000000">
        <w:rPr>
          <w:b w:val="1"/>
          <w:rtl w:val="0"/>
        </w:rPr>
        <w:t xml:space="preserve">Writing – Task 1:</w:t>
      </w:r>
      <w:r w:rsidDel="00000000" w:rsidR="00000000" w:rsidRPr="00000000">
        <w:rPr>
          <w:rtl w:val="0"/>
        </w:rPr>
        <w:t xml:space="preserve"> redação de cartas formais ou informais.</w:t>
        <w:br w:type="textWrapping"/>
      </w:r>
    </w:p>
    <w:p w:rsidR="00000000" w:rsidDel="00000000" w:rsidP="00000000" w:rsidRDefault="00000000" w:rsidRPr="00000000" w14:paraId="00000611">
      <w:pPr>
        <w:numPr>
          <w:ilvl w:val="0"/>
          <w:numId w:val="260"/>
        </w:numPr>
        <w:spacing w:after="240" w:before="0" w:beforeAutospacing="0" w:lineRule="auto"/>
        <w:ind w:left="720" w:hanging="360"/>
      </w:pPr>
      <w:r w:rsidDel="00000000" w:rsidR="00000000" w:rsidRPr="00000000">
        <w:rPr>
          <w:b w:val="1"/>
          <w:rtl w:val="0"/>
        </w:rPr>
        <w:t xml:space="preserve">Writing – Task 2:</w:t>
      </w:r>
      <w:r w:rsidDel="00000000" w:rsidR="00000000" w:rsidRPr="00000000">
        <w:rPr>
          <w:rtl w:val="0"/>
        </w:rPr>
        <w:t xml:space="preserve"> estrutura menos exigente que a versão acadêmica.</w:t>
        <w:br w:type="textWrapping"/>
      </w:r>
    </w:p>
    <w:p w:rsidR="00000000" w:rsidDel="00000000" w:rsidP="00000000" w:rsidRDefault="00000000" w:rsidRPr="00000000" w14:paraId="000006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3">
      <w:pPr>
        <w:pStyle w:val="Heading4"/>
        <w:keepNext w:val="0"/>
        <w:keepLines w:val="0"/>
        <w:spacing w:after="40" w:before="240" w:lineRule="auto"/>
        <w:rPr>
          <w:b w:val="1"/>
          <w:color w:val="000000"/>
          <w:sz w:val="22"/>
          <w:szCs w:val="22"/>
        </w:rPr>
      </w:pPr>
      <w:bookmarkStart w:colFirst="0" w:colLast="0" w:name="_42wna5tl85mi" w:id="255"/>
      <w:bookmarkEnd w:id="255"/>
      <w:r w:rsidDel="00000000" w:rsidR="00000000" w:rsidRPr="00000000">
        <w:rPr>
          <w:b w:val="1"/>
          <w:color w:val="000000"/>
          <w:sz w:val="22"/>
          <w:szCs w:val="22"/>
          <w:rtl w:val="0"/>
        </w:rPr>
        <w:t xml:space="preserve">Resumo prático: Qual escolher?</w:t>
      </w:r>
    </w:p>
    <w:tbl>
      <w:tblPr>
        <w:tblStyle w:val="Table10"/>
        <w:tblW w:w="87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80"/>
        <w:gridCol w:w="4775"/>
        <w:gridCol w:w="2075"/>
        <w:tblGridChange w:id="0">
          <w:tblGrid>
            <w:gridCol w:w="1880"/>
            <w:gridCol w:w="4775"/>
            <w:gridCol w:w="207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4">
            <w:pPr>
              <w:jc w:val="center"/>
              <w:rPr/>
            </w:pPr>
            <w:r w:rsidDel="00000000" w:rsidR="00000000" w:rsidRPr="00000000">
              <w:rPr>
                <w:b w:val="1"/>
                <w:rtl w:val="0"/>
              </w:rPr>
              <w:t xml:space="preserve">Versão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5">
            <w:pPr>
              <w:jc w:val="center"/>
              <w:rPr/>
            </w:pPr>
            <w:r w:rsidDel="00000000" w:rsidR="00000000" w:rsidRPr="00000000">
              <w:rPr>
                <w:b w:val="1"/>
                <w:rtl w:val="0"/>
              </w:rPr>
              <w:t xml:space="preserve">Objetivo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6">
            <w:pPr>
              <w:jc w:val="center"/>
              <w:rPr/>
            </w:pPr>
            <w:r w:rsidDel="00000000" w:rsidR="00000000" w:rsidRPr="00000000">
              <w:rPr>
                <w:b w:val="1"/>
                <w:rtl w:val="0"/>
              </w:rPr>
              <w:t xml:space="preserve">Aceita pelo GDC?</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7">
            <w:pPr>
              <w:rPr/>
            </w:pPr>
            <w:r w:rsidDel="00000000" w:rsidR="00000000" w:rsidRPr="00000000">
              <w:rPr>
                <w:rtl w:val="0"/>
              </w:rPr>
              <w:t xml:space="preserve">IELTS Academic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8">
            <w:pPr>
              <w:rPr/>
            </w:pPr>
            <w:r w:rsidDel="00000000" w:rsidR="00000000" w:rsidRPr="00000000">
              <w:rPr>
                <w:rtl w:val="0"/>
              </w:rPr>
              <w:t xml:space="preserve">Registro profissional, universidades, clínicas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9">
            <w:pPr>
              <w:rPr/>
            </w:pPr>
            <w:r w:rsidDel="00000000" w:rsidR="00000000" w:rsidRPr="00000000">
              <w:rPr>
                <w:b w:val="1"/>
                <w:rtl w:val="0"/>
              </w:rPr>
              <w:t xml:space="preserve">Sim</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A">
            <w:pPr>
              <w:rPr/>
            </w:pPr>
            <w:r w:rsidDel="00000000" w:rsidR="00000000" w:rsidRPr="00000000">
              <w:rPr>
                <w:rtl w:val="0"/>
              </w:rPr>
              <w:t xml:space="preserve">IELTS General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B">
            <w:pPr>
              <w:rPr/>
            </w:pPr>
            <w:r w:rsidDel="00000000" w:rsidR="00000000" w:rsidRPr="00000000">
              <w:rPr>
                <w:rtl w:val="0"/>
              </w:rPr>
              <w:t xml:space="preserve">Imigração geral, empregos não regulamentados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1C">
            <w:pPr>
              <w:rPr/>
            </w:pPr>
            <w:r w:rsidDel="00000000" w:rsidR="00000000" w:rsidRPr="00000000">
              <w:rPr>
                <w:b w:val="1"/>
                <w:rtl w:val="0"/>
              </w:rPr>
              <w:t xml:space="preserve">Não</w:t>
            </w:r>
            <w:r w:rsidDel="00000000" w:rsidR="00000000" w:rsidRPr="00000000">
              <w:rPr>
                <w:rtl w:val="0"/>
              </w:rPr>
            </w:r>
          </w:p>
        </w:tc>
      </w:tr>
    </w:tbl>
    <w:p w:rsidR="00000000" w:rsidDel="00000000" w:rsidP="00000000" w:rsidRDefault="00000000" w:rsidRPr="00000000" w14:paraId="000006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E">
      <w:pPr>
        <w:spacing w:after="240" w:before="240" w:lineRule="auto"/>
        <w:rPr>
          <w:b w:val="1"/>
        </w:rPr>
      </w:pPr>
      <w:r w:rsidDel="00000000" w:rsidR="00000000" w:rsidRPr="00000000">
        <w:rPr>
          <w:b w:val="1"/>
          <w:rtl w:val="0"/>
        </w:rPr>
        <w:t xml:space="preserve">Conclusão:</w:t>
        <w:br w:type="textWrapping"/>
      </w:r>
      <w:r w:rsidDel="00000000" w:rsidR="00000000" w:rsidRPr="00000000">
        <w:rPr>
          <w:rtl w:val="0"/>
        </w:rPr>
        <w:t xml:space="preserve"> Mesmo que você veja ofertas de cursos, livros ou simulados para o IELTS General, lembre-se: </w:t>
      </w:r>
      <w:r w:rsidDel="00000000" w:rsidR="00000000" w:rsidRPr="00000000">
        <w:rPr>
          <w:b w:val="1"/>
          <w:rtl w:val="0"/>
        </w:rPr>
        <w:t xml:space="preserve">para ser registrado como dentista no Reino Unido, você precisa realizar e atingir a pontuação mínima no IELTS Academic.</w:t>
      </w:r>
    </w:p>
    <w:p w:rsidR="00000000" w:rsidDel="00000000" w:rsidP="00000000" w:rsidRDefault="00000000" w:rsidRPr="00000000" w14:paraId="0000061F">
      <w:pPr>
        <w:spacing w:after="240" w:before="240" w:lineRule="auto"/>
        <w:rPr/>
      </w:pPr>
      <w:r w:rsidDel="00000000" w:rsidR="00000000" w:rsidRPr="00000000">
        <w:rPr>
          <w:rtl w:val="0"/>
        </w:rPr>
        <w:t xml:space="preserve">No próximo tópico, vamos analisar outra dúvida comum: </w:t>
      </w:r>
      <w:r w:rsidDel="00000000" w:rsidR="00000000" w:rsidRPr="00000000">
        <w:rPr>
          <w:b w:val="1"/>
          <w:rtl w:val="0"/>
        </w:rPr>
        <w:t xml:space="preserve">devo fazer o IELTS ou o OET?</w:t>
      </w:r>
      <w:r w:rsidDel="00000000" w:rsidR="00000000" w:rsidRPr="00000000">
        <w:rPr>
          <w:rtl w:val="0"/>
        </w:rPr>
        <w:t xml:space="preserve"> E qual das duas provas é mais adequada ao seu perfil.</w:t>
      </w:r>
    </w:p>
    <w:p w:rsidR="00000000" w:rsidDel="00000000" w:rsidP="00000000" w:rsidRDefault="00000000" w:rsidRPr="00000000" w14:paraId="000006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1">
      <w:pPr>
        <w:spacing w:after="240" w:before="240" w:lineRule="auto"/>
        <w:rPr>
          <w:b w:val="1"/>
        </w:rPr>
      </w:pPr>
      <w:r w:rsidDel="00000000" w:rsidR="00000000" w:rsidRPr="00000000">
        <w:rPr>
          <w:b w:val="1"/>
          <w:rtl w:val="0"/>
        </w:rPr>
        <w:t xml:space="preserve">[Diga “ok” para seguir para a próxima seção: 1.4 Comparação entre IELTS e OET (Occupational English Test).]</w:t>
      </w:r>
    </w:p>
    <w:p w:rsidR="00000000" w:rsidDel="00000000" w:rsidP="00000000" w:rsidRDefault="00000000" w:rsidRPr="00000000" w14:paraId="00000622">
      <w:pPr>
        <w:pStyle w:val="Heading5"/>
        <w:keepNext w:val="0"/>
        <w:keepLines w:val="0"/>
        <w:spacing w:after="40" w:before="220" w:lineRule="auto"/>
        <w:rPr>
          <w:b w:val="1"/>
          <w:color w:val="000000"/>
          <w:sz w:val="20"/>
          <w:szCs w:val="20"/>
        </w:rPr>
      </w:pPr>
      <w:bookmarkStart w:colFirst="0" w:colLast="0" w:name="_ktq41dsmge0b" w:id="256"/>
      <w:bookmarkEnd w:id="256"/>
      <w:r w:rsidDel="00000000" w:rsidR="00000000" w:rsidRPr="00000000">
        <w:rPr>
          <w:b w:val="1"/>
          <w:color w:val="000000"/>
          <w:sz w:val="20"/>
          <w:szCs w:val="20"/>
          <w:rtl w:val="0"/>
        </w:rPr>
        <w:t xml:space="preserve">Você disse:</w:t>
      </w:r>
    </w:p>
    <w:p w:rsidR="00000000" w:rsidDel="00000000" w:rsidP="00000000" w:rsidRDefault="00000000" w:rsidRPr="00000000" w14:paraId="00000623">
      <w:pPr>
        <w:rPr/>
      </w:pPr>
      <w:r w:rsidDel="00000000" w:rsidR="00000000" w:rsidRPr="00000000">
        <w:rPr>
          <w:rtl w:val="0"/>
        </w:rPr>
        <w:t xml:space="preserve">Ok</w:t>
      </w:r>
    </w:p>
    <w:p w:rsidR="00000000" w:rsidDel="00000000" w:rsidP="00000000" w:rsidRDefault="00000000" w:rsidRPr="00000000" w14:paraId="00000624">
      <w:pPr>
        <w:pStyle w:val="Heading6"/>
        <w:keepNext w:val="0"/>
        <w:keepLines w:val="0"/>
        <w:spacing w:after="40" w:before="200" w:lineRule="auto"/>
        <w:rPr>
          <w:b w:val="1"/>
          <w:i w:val="0"/>
          <w:color w:val="000000"/>
          <w:sz w:val="18"/>
          <w:szCs w:val="18"/>
        </w:rPr>
      </w:pPr>
      <w:bookmarkStart w:colFirst="0" w:colLast="0" w:name="_58cyxedyl97v" w:id="257"/>
      <w:bookmarkEnd w:id="257"/>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625">
      <w:pPr>
        <w:spacing w:after="240" w:before="240" w:lineRule="auto"/>
        <w:rPr/>
      </w:pPr>
      <w:r w:rsidDel="00000000" w:rsidR="00000000" w:rsidRPr="00000000">
        <w:rPr>
          <w:rtl w:val="0"/>
        </w:rPr>
        <w:t xml:space="preserve">Excelente! A seguir, a </w:t>
      </w:r>
      <w:r w:rsidDel="00000000" w:rsidR="00000000" w:rsidRPr="00000000">
        <w:rPr>
          <w:b w:val="1"/>
          <w:rtl w:val="0"/>
        </w:rPr>
        <w:t xml:space="preserve">Seção 1.4 – Comparação entre IELTS e OET (Occupational English Test)</w:t>
      </w:r>
      <w:r w:rsidDel="00000000" w:rsidR="00000000" w:rsidRPr="00000000">
        <w:rPr>
          <w:rtl w:val="0"/>
        </w:rPr>
        <w:t xml:space="preserve">. Neste trecho, o leitor entenderá com clareza as diferenças entre os dois exames e qual deles é o mais estratégico para seu caso como cirurgião-dentista.</w:t>
      </w:r>
    </w:p>
    <w:p w:rsidR="00000000" w:rsidDel="00000000" w:rsidP="00000000" w:rsidRDefault="00000000" w:rsidRPr="00000000" w14:paraId="000006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pStyle w:val="Heading3"/>
        <w:keepNext w:val="0"/>
        <w:keepLines w:val="0"/>
        <w:spacing w:before="280" w:lineRule="auto"/>
        <w:rPr>
          <w:b w:val="1"/>
          <w:color w:val="000000"/>
          <w:sz w:val="26"/>
          <w:szCs w:val="26"/>
        </w:rPr>
      </w:pPr>
      <w:bookmarkStart w:colFirst="0" w:colLast="0" w:name="_1el7msv1w5ar" w:id="258"/>
      <w:bookmarkEnd w:id="258"/>
      <w:r w:rsidDel="00000000" w:rsidR="00000000" w:rsidRPr="00000000">
        <w:rPr>
          <w:b w:val="1"/>
          <w:color w:val="000000"/>
          <w:sz w:val="26"/>
          <w:szCs w:val="26"/>
          <w:rtl w:val="0"/>
        </w:rPr>
        <w:t xml:space="preserve">1.4 Comparação entre IELTS e OET (Occupational English Test)</w:t>
      </w:r>
    </w:p>
    <w:p w:rsidR="00000000" w:rsidDel="00000000" w:rsidP="00000000" w:rsidRDefault="00000000" w:rsidRPr="00000000" w14:paraId="00000628">
      <w:pPr>
        <w:spacing w:after="240" w:before="240" w:lineRule="auto"/>
        <w:rPr/>
      </w:pPr>
      <w:r w:rsidDel="00000000" w:rsidR="00000000" w:rsidRPr="00000000">
        <w:rPr>
          <w:rtl w:val="0"/>
        </w:rPr>
        <w:t xml:space="preserve">Com o avanço da internacionalização das profissões da saúde, uma alternativa ao IELTS começou a ganhar visibilidade: o </w:t>
      </w:r>
      <w:r w:rsidDel="00000000" w:rsidR="00000000" w:rsidRPr="00000000">
        <w:rPr>
          <w:b w:val="1"/>
          <w:rtl w:val="0"/>
        </w:rPr>
        <w:t xml:space="preserve">OET – Occupational English Test</w:t>
      </w:r>
      <w:r w:rsidDel="00000000" w:rsidR="00000000" w:rsidRPr="00000000">
        <w:rPr>
          <w:rtl w:val="0"/>
        </w:rPr>
        <w:t xml:space="preserve">.</w:t>
        <w:br w:type="textWrapping"/>
        <w:t xml:space="preserve"> Trata-se de um exame de proficiência voltado exclusivamente para profissionais da saúde, com foco na linguagem usada em contextos clínicos reais.</w:t>
      </w:r>
    </w:p>
    <w:p w:rsidR="00000000" w:rsidDel="00000000" w:rsidP="00000000" w:rsidRDefault="00000000" w:rsidRPr="00000000" w14:paraId="00000629">
      <w:pPr>
        <w:spacing w:after="240" w:before="240" w:lineRule="auto"/>
        <w:rPr>
          <w:b w:val="1"/>
        </w:rPr>
      </w:pPr>
      <w:r w:rsidDel="00000000" w:rsidR="00000000" w:rsidRPr="00000000">
        <w:rPr>
          <w:rtl w:val="0"/>
        </w:rPr>
        <w:t xml:space="preserve">Mas será que ele substitui o IELTS? E será que é aceito pelo GDC? A resposta é: </w:t>
      </w:r>
      <w:r w:rsidDel="00000000" w:rsidR="00000000" w:rsidRPr="00000000">
        <w:rPr>
          <w:b w:val="1"/>
          <w:rtl w:val="0"/>
        </w:rPr>
        <w:t xml:space="preserve">sim, mas com ressalvas.</w:t>
      </w:r>
    </w:p>
    <w:p w:rsidR="00000000" w:rsidDel="00000000" w:rsidP="00000000" w:rsidRDefault="00000000" w:rsidRPr="00000000" w14:paraId="000006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B">
      <w:pPr>
        <w:pStyle w:val="Heading4"/>
        <w:keepNext w:val="0"/>
        <w:keepLines w:val="0"/>
        <w:spacing w:after="40" w:before="240" w:lineRule="auto"/>
        <w:rPr>
          <w:b w:val="1"/>
          <w:color w:val="000000"/>
          <w:sz w:val="22"/>
          <w:szCs w:val="22"/>
        </w:rPr>
      </w:pPr>
      <w:bookmarkStart w:colFirst="0" w:colLast="0" w:name="_gyz2f4z9rmt8" w:id="259"/>
      <w:bookmarkEnd w:id="259"/>
      <w:r w:rsidDel="00000000" w:rsidR="00000000" w:rsidRPr="00000000">
        <w:rPr>
          <w:b w:val="1"/>
          <w:color w:val="000000"/>
          <w:sz w:val="22"/>
          <w:szCs w:val="22"/>
          <w:rtl w:val="0"/>
        </w:rPr>
        <w:t xml:space="preserve">OET: Um exame com foco profissional</w:t>
      </w:r>
    </w:p>
    <w:p w:rsidR="00000000" w:rsidDel="00000000" w:rsidP="00000000" w:rsidRDefault="00000000" w:rsidRPr="00000000" w14:paraId="0000062C">
      <w:pPr>
        <w:spacing w:after="240" w:before="240" w:lineRule="auto"/>
        <w:rPr>
          <w:b w:val="1"/>
        </w:rPr>
      </w:pPr>
      <w:r w:rsidDel="00000000" w:rsidR="00000000" w:rsidRPr="00000000">
        <w:rPr>
          <w:rtl w:val="0"/>
        </w:rPr>
        <w:t xml:space="preserve">O OET foi desenvolvido especificamente para medir a proficiência em inglês de profissionais da saúde, incluindo médicos, enfermeiros, fisioterapeutas, farmacêuticos e, mais recentemente, </w:t>
      </w:r>
      <w:r w:rsidDel="00000000" w:rsidR="00000000" w:rsidRPr="00000000">
        <w:rPr>
          <w:b w:val="1"/>
          <w:rtl w:val="0"/>
        </w:rPr>
        <w:t xml:space="preserve">cirurgiões-dentistas.</w:t>
      </w:r>
    </w:p>
    <w:p w:rsidR="00000000" w:rsidDel="00000000" w:rsidP="00000000" w:rsidRDefault="00000000" w:rsidRPr="00000000" w14:paraId="0000062D">
      <w:pPr>
        <w:spacing w:after="240" w:before="240" w:lineRule="auto"/>
        <w:rPr/>
      </w:pPr>
      <w:r w:rsidDel="00000000" w:rsidR="00000000" w:rsidRPr="00000000">
        <w:rPr>
          <w:rtl w:val="0"/>
        </w:rPr>
        <w:t xml:space="preserve">Diferente do IELTS, que é um exame generalista, o OET simula situações clínicas, como:</w:t>
      </w:r>
    </w:p>
    <w:p w:rsidR="00000000" w:rsidDel="00000000" w:rsidP="00000000" w:rsidRDefault="00000000" w:rsidRPr="00000000" w14:paraId="0000062E">
      <w:pPr>
        <w:numPr>
          <w:ilvl w:val="0"/>
          <w:numId w:val="124"/>
        </w:numPr>
        <w:spacing w:after="0" w:afterAutospacing="0" w:before="240" w:lineRule="auto"/>
        <w:ind w:left="720" w:hanging="360"/>
      </w:pPr>
      <w:r w:rsidDel="00000000" w:rsidR="00000000" w:rsidRPr="00000000">
        <w:rPr>
          <w:rtl w:val="0"/>
        </w:rPr>
        <w:t xml:space="preserve">Redigir cartas de encaminhamento</w:t>
        <w:br w:type="textWrapping"/>
      </w:r>
    </w:p>
    <w:p w:rsidR="00000000" w:rsidDel="00000000" w:rsidP="00000000" w:rsidRDefault="00000000" w:rsidRPr="00000000" w14:paraId="0000062F">
      <w:pPr>
        <w:numPr>
          <w:ilvl w:val="0"/>
          <w:numId w:val="124"/>
        </w:numPr>
        <w:spacing w:after="0" w:afterAutospacing="0" w:before="0" w:beforeAutospacing="0" w:lineRule="auto"/>
        <w:ind w:left="720" w:hanging="360"/>
      </w:pPr>
      <w:r w:rsidDel="00000000" w:rsidR="00000000" w:rsidRPr="00000000">
        <w:rPr>
          <w:rtl w:val="0"/>
        </w:rPr>
        <w:t xml:space="preserve">Ouvir áudios de consultas e anotar detalhes</w:t>
        <w:br w:type="textWrapping"/>
      </w:r>
    </w:p>
    <w:p w:rsidR="00000000" w:rsidDel="00000000" w:rsidP="00000000" w:rsidRDefault="00000000" w:rsidRPr="00000000" w14:paraId="00000630">
      <w:pPr>
        <w:numPr>
          <w:ilvl w:val="0"/>
          <w:numId w:val="124"/>
        </w:numPr>
        <w:spacing w:after="0" w:afterAutospacing="0" w:before="0" w:beforeAutospacing="0" w:lineRule="auto"/>
        <w:ind w:left="720" w:hanging="360"/>
      </w:pPr>
      <w:r w:rsidDel="00000000" w:rsidR="00000000" w:rsidRPr="00000000">
        <w:rPr>
          <w:rtl w:val="0"/>
        </w:rPr>
        <w:t xml:space="preserve">Ler prontuários e responder questões técnicas</w:t>
        <w:br w:type="textWrapping"/>
      </w:r>
    </w:p>
    <w:p w:rsidR="00000000" w:rsidDel="00000000" w:rsidP="00000000" w:rsidRDefault="00000000" w:rsidRPr="00000000" w14:paraId="00000631">
      <w:pPr>
        <w:numPr>
          <w:ilvl w:val="0"/>
          <w:numId w:val="124"/>
        </w:numPr>
        <w:spacing w:after="240" w:before="0" w:beforeAutospacing="0" w:lineRule="auto"/>
        <w:ind w:left="720" w:hanging="360"/>
      </w:pPr>
      <w:r w:rsidDel="00000000" w:rsidR="00000000" w:rsidRPr="00000000">
        <w:rPr>
          <w:rtl w:val="0"/>
        </w:rPr>
        <w:t xml:space="preserve">Participar de simulações de diálogos entre paciente e profissional de saúde</w:t>
        <w:br w:type="textWrapping"/>
      </w:r>
    </w:p>
    <w:p w:rsidR="00000000" w:rsidDel="00000000" w:rsidP="00000000" w:rsidRDefault="00000000" w:rsidRPr="00000000" w14:paraId="000006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3">
      <w:pPr>
        <w:pStyle w:val="Heading4"/>
        <w:keepNext w:val="0"/>
        <w:keepLines w:val="0"/>
        <w:spacing w:after="40" w:before="240" w:lineRule="auto"/>
        <w:rPr>
          <w:b w:val="1"/>
          <w:color w:val="000000"/>
          <w:sz w:val="22"/>
          <w:szCs w:val="22"/>
        </w:rPr>
      </w:pPr>
      <w:bookmarkStart w:colFirst="0" w:colLast="0" w:name="_fsb0spnv5hme" w:id="260"/>
      <w:bookmarkEnd w:id="260"/>
      <w:r w:rsidDel="00000000" w:rsidR="00000000" w:rsidRPr="00000000">
        <w:rPr>
          <w:b w:val="1"/>
          <w:color w:val="000000"/>
          <w:sz w:val="22"/>
          <w:szCs w:val="22"/>
          <w:rtl w:val="0"/>
        </w:rPr>
        <w:t xml:space="preserve">Aceitação pelo GDC</w:t>
      </w:r>
    </w:p>
    <w:p w:rsidR="00000000" w:rsidDel="00000000" w:rsidP="00000000" w:rsidRDefault="00000000" w:rsidRPr="00000000" w14:paraId="00000634">
      <w:pPr>
        <w:spacing w:after="240" w:before="240" w:lineRule="auto"/>
        <w:rPr/>
      </w:pPr>
      <w:r w:rsidDel="00000000" w:rsidR="00000000" w:rsidRPr="00000000">
        <w:rPr>
          <w:rtl w:val="0"/>
        </w:rPr>
        <w:t xml:space="preserve">O GDC passou a aceitar o </w:t>
      </w:r>
      <w:r w:rsidDel="00000000" w:rsidR="00000000" w:rsidRPr="00000000">
        <w:rPr>
          <w:b w:val="1"/>
          <w:rtl w:val="0"/>
        </w:rPr>
        <w:t xml:space="preserve">OET for Dentistry</w:t>
      </w:r>
      <w:r w:rsidDel="00000000" w:rsidR="00000000" w:rsidRPr="00000000">
        <w:rPr>
          <w:rtl w:val="0"/>
        </w:rPr>
        <w:t xml:space="preserve"> como </w:t>
      </w:r>
      <w:r w:rsidDel="00000000" w:rsidR="00000000" w:rsidRPr="00000000">
        <w:rPr>
          <w:b w:val="1"/>
          <w:rtl w:val="0"/>
        </w:rPr>
        <w:t xml:space="preserve">alternativa ao IELTS Academic</w:t>
      </w:r>
      <w:r w:rsidDel="00000000" w:rsidR="00000000" w:rsidRPr="00000000">
        <w:rPr>
          <w:rtl w:val="0"/>
        </w:rPr>
        <w:t xml:space="preserve">, desde que o candidato:</w:t>
      </w:r>
    </w:p>
    <w:p w:rsidR="00000000" w:rsidDel="00000000" w:rsidP="00000000" w:rsidRDefault="00000000" w:rsidRPr="00000000" w14:paraId="00000635">
      <w:pPr>
        <w:numPr>
          <w:ilvl w:val="0"/>
          <w:numId w:val="58"/>
        </w:numPr>
        <w:spacing w:after="0" w:afterAutospacing="0" w:before="240" w:lineRule="auto"/>
        <w:ind w:left="720" w:hanging="360"/>
      </w:pPr>
      <w:r w:rsidDel="00000000" w:rsidR="00000000" w:rsidRPr="00000000">
        <w:rPr>
          <w:b w:val="1"/>
          <w:rtl w:val="0"/>
        </w:rPr>
        <w:t xml:space="preserve">Tenha obtido, no mínimo, a nota B em todas as seções do exame</w:t>
      </w:r>
      <w:r w:rsidDel="00000000" w:rsidR="00000000" w:rsidRPr="00000000">
        <w:rPr>
          <w:rtl w:val="0"/>
        </w:rPr>
        <w:t xml:space="preserve"> (equivalente a uma média de 7.0 no IELTS)</w:t>
        <w:br w:type="textWrapping"/>
      </w:r>
    </w:p>
    <w:p w:rsidR="00000000" w:rsidDel="00000000" w:rsidP="00000000" w:rsidRDefault="00000000" w:rsidRPr="00000000" w14:paraId="00000636">
      <w:pPr>
        <w:numPr>
          <w:ilvl w:val="0"/>
          <w:numId w:val="58"/>
        </w:numPr>
        <w:spacing w:after="240" w:before="0" w:beforeAutospacing="0" w:lineRule="auto"/>
        <w:ind w:left="720" w:hanging="360"/>
      </w:pPr>
      <w:r w:rsidDel="00000000" w:rsidR="00000000" w:rsidRPr="00000000">
        <w:rPr>
          <w:rtl w:val="0"/>
        </w:rPr>
        <w:t xml:space="preserve">Apresente o certificado oficial dentro do prazo de validade (2 anos)</w:t>
        <w:br w:type="textWrapping"/>
      </w:r>
    </w:p>
    <w:p w:rsidR="00000000" w:rsidDel="00000000" w:rsidP="00000000" w:rsidRDefault="00000000" w:rsidRPr="00000000" w14:paraId="00000637">
      <w:pPr>
        <w:spacing w:after="240" w:before="240" w:lineRule="auto"/>
        <w:rPr>
          <w:b w:val="1"/>
        </w:rPr>
      </w:pPr>
      <w:r w:rsidDel="00000000" w:rsidR="00000000" w:rsidRPr="00000000">
        <w:rPr>
          <w:rtl w:val="0"/>
        </w:rPr>
        <w:t xml:space="preserve">A opção é válida para o ORE e demais processos de registro — mas </w:t>
      </w:r>
      <w:r w:rsidDel="00000000" w:rsidR="00000000" w:rsidRPr="00000000">
        <w:rPr>
          <w:b w:val="1"/>
          <w:rtl w:val="0"/>
        </w:rPr>
        <w:t xml:space="preserve">o exame ainda é menos comum e menos acessível que o IELTS.</w:t>
      </w:r>
    </w:p>
    <w:p w:rsidR="00000000" w:rsidDel="00000000" w:rsidP="00000000" w:rsidRDefault="00000000" w:rsidRPr="00000000" w14:paraId="000006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9">
      <w:pPr>
        <w:pStyle w:val="Heading4"/>
        <w:keepNext w:val="0"/>
        <w:keepLines w:val="0"/>
        <w:spacing w:after="40" w:before="240" w:lineRule="auto"/>
        <w:rPr>
          <w:b w:val="1"/>
          <w:color w:val="000000"/>
          <w:sz w:val="22"/>
          <w:szCs w:val="22"/>
        </w:rPr>
      </w:pPr>
      <w:bookmarkStart w:colFirst="0" w:colLast="0" w:name="_dw4q76undx6u" w:id="261"/>
      <w:bookmarkEnd w:id="261"/>
      <w:r w:rsidDel="00000000" w:rsidR="00000000" w:rsidRPr="00000000">
        <w:rPr>
          <w:b w:val="1"/>
          <w:color w:val="000000"/>
          <w:sz w:val="22"/>
          <w:szCs w:val="22"/>
          <w:rtl w:val="0"/>
        </w:rPr>
        <w:t xml:space="preserve">IELTS x OET: Qual escolher?</w:t>
      </w:r>
    </w:p>
    <w:tbl>
      <w:tblPr>
        <w:tblStyle w:val="Table1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25.4605383629373"/>
        <w:gridCol w:w="2817.265702252335"/>
        <w:gridCol w:w="3782.7855704083504"/>
        <w:tblGridChange w:id="0">
          <w:tblGrid>
            <w:gridCol w:w="2425.4605383629373"/>
            <w:gridCol w:w="2817.265702252335"/>
            <w:gridCol w:w="3782.7855704083504"/>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A">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B">
            <w:pPr>
              <w:jc w:val="center"/>
              <w:rPr/>
            </w:pPr>
            <w:r w:rsidDel="00000000" w:rsidR="00000000" w:rsidRPr="00000000">
              <w:rPr>
                <w:b w:val="1"/>
                <w:rtl w:val="0"/>
              </w:rPr>
              <w:t xml:space="preserve">IELTS Academic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C">
            <w:pPr>
              <w:jc w:val="center"/>
              <w:rPr/>
            </w:pPr>
            <w:r w:rsidDel="00000000" w:rsidR="00000000" w:rsidRPr="00000000">
              <w:rPr>
                <w:b w:val="1"/>
                <w:rtl w:val="0"/>
              </w:rPr>
              <w:t xml:space="preserve">OET for Dentistry</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D">
            <w:pPr>
              <w:rPr/>
            </w:pPr>
            <w:r w:rsidDel="00000000" w:rsidR="00000000" w:rsidRPr="00000000">
              <w:rPr>
                <w:b w:val="1"/>
                <w:rtl w:val="0"/>
              </w:rPr>
              <w:t xml:space="preserve">Aceitação pelo GDC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E">
            <w:pPr>
              <w:rPr/>
            </w:pPr>
            <w:r w:rsidDel="00000000" w:rsidR="00000000" w:rsidRPr="00000000">
              <w:rPr>
                <w:rtl w:val="0"/>
              </w:rPr>
              <w:t xml:space="preserve">Sim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3F">
            <w:pPr>
              <w:rPr/>
            </w:pPr>
            <w:r w:rsidDel="00000000" w:rsidR="00000000" w:rsidRPr="00000000">
              <w:rPr>
                <w:rtl w:val="0"/>
              </w:rPr>
              <w:t xml:space="preserve">Sim (com nota mínima B em todas as seções)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0">
            <w:pPr>
              <w:rPr/>
            </w:pPr>
            <w:r w:rsidDel="00000000" w:rsidR="00000000" w:rsidRPr="00000000">
              <w:rPr>
                <w:b w:val="1"/>
                <w:rtl w:val="0"/>
              </w:rPr>
              <w:t xml:space="preserve">Formato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1">
            <w:pPr>
              <w:rPr/>
            </w:pPr>
            <w:r w:rsidDel="00000000" w:rsidR="00000000" w:rsidRPr="00000000">
              <w:rPr>
                <w:rtl w:val="0"/>
              </w:rPr>
              <w:t xml:space="preserve">Generalista (qualquer profissão)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2">
            <w:pPr>
              <w:rPr/>
            </w:pPr>
            <w:r w:rsidDel="00000000" w:rsidR="00000000" w:rsidRPr="00000000">
              <w:rPr>
                <w:rtl w:val="0"/>
              </w:rPr>
              <w:t xml:space="preserve">Específico para área da saúde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3">
            <w:pPr>
              <w:rPr/>
            </w:pPr>
            <w:r w:rsidDel="00000000" w:rsidR="00000000" w:rsidRPr="00000000">
              <w:rPr>
                <w:b w:val="1"/>
                <w:rtl w:val="0"/>
              </w:rPr>
              <w:t xml:space="preserve">Foco de conteúdo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4">
            <w:pPr>
              <w:rPr/>
            </w:pPr>
            <w:r w:rsidDel="00000000" w:rsidR="00000000" w:rsidRPr="00000000">
              <w:rPr>
                <w:rtl w:val="0"/>
              </w:rPr>
              <w:t xml:space="preserve">Vida acadêmica e cotidiana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5">
            <w:pPr>
              <w:rPr/>
            </w:pPr>
            <w:r w:rsidDel="00000000" w:rsidR="00000000" w:rsidRPr="00000000">
              <w:rPr>
                <w:rtl w:val="0"/>
              </w:rPr>
              <w:t xml:space="preserve">Situações clínicas reais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6">
            <w:pPr>
              <w:rPr/>
            </w:pPr>
            <w:r w:rsidDel="00000000" w:rsidR="00000000" w:rsidRPr="00000000">
              <w:rPr>
                <w:b w:val="1"/>
                <w:rtl w:val="0"/>
              </w:rPr>
              <w:t xml:space="preserve">Disponibilidade de datas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7">
            <w:pPr>
              <w:rPr/>
            </w:pPr>
            <w:r w:rsidDel="00000000" w:rsidR="00000000" w:rsidRPr="00000000">
              <w:rPr>
                <w:rtl w:val="0"/>
              </w:rPr>
              <w:t xml:space="preserve">Alta – várias datas ao mês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8">
            <w:pPr>
              <w:rPr/>
            </w:pPr>
            <w:r w:rsidDel="00000000" w:rsidR="00000000" w:rsidRPr="00000000">
              <w:rPr>
                <w:rtl w:val="0"/>
              </w:rPr>
              <w:t xml:space="preserve">Limitada – menos centros aplicadores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9">
            <w:pPr>
              <w:rPr/>
            </w:pPr>
            <w:r w:rsidDel="00000000" w:rsidR="00000000" w:rsidRPr="00000000">
              <w:rPr>
                <w:b w:val="1"/>
                <w:rtl w:val="0"/>
              </w:rPr>
              <w:t xml:space="preserve">Material de estudo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A">
            <w:pPr>
              <w:rPr/>
            </w:pPr>
            <w:r w:rsidDel="00000000" w:rsidR="00000000" w:rsidRPr="00000000">
              <w:rPr>
                <w:rtl w:val="0"/>
              </w:rPr>
              <w:t xml:space="preserve">Ampla oferta e acessibilidade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B">
            <w:pPr>
              <w:rPr/>
            </w:pPr>
            <w:r w:rsidDel="00000000" w:rsidR="00000000" w:rsidRPr="00000000">
              <w:rPr>
                <w:rtl w:val="0"/>
              </w:rPr>
              <w:t xml:space="preserve">Mais restrito e geralmente mais caro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C">
            <w:pPr>
              <w:rPr/>
            </w:pPr>
            <w:r w:rsidDel="00000000" w:rsidR="00000000" w:rsidRPr="00000000">
              <w:rPr>
                <w:b w:val="1"/>
                <w:rtl w:val="0"/>
              </w:rPr>
              <w:t xml:space="preserve">Custo médio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D">
            <w:pPr>
              <w:rPr/>
            </w:pPr>
            <w:r w:rsidDel="00000000" w:rsidR="00000000" w:rsidRPr="00000000">
              <w:rPr>
                <w:rtl w:val="0"/>
              </w:rPr>
              <w:t xml:space="preserve">£190–£220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4E">
            <w:pPr>
              <w:rPr/>
            </w:pPr>
            <w:r w:rsidDel="00000000" w:rsidR="00000000" w:rsidRPr="00000000">
              <w:rPr>
                <w:rtl w:val="0"/>
              </w:rPr>
              <w:t xml:space="preserve">£320–£360</w:t>
            </w:r>
          </w:p>
        </w:tc>
      </w:tr>
    </w:tbl>
    <w:p w:rsidR="00000000" w:rsidDel="00000000" w:rsidP="00000000" w:rsidRDefault="00000000" w:rsidRPr="00000000" w14:paraId="000006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0">
      <w:pPr>
        <w:pStyle w:val="Heading4"/>
        <w:keepNext w:val="0"/>
        <w:keepLines w:val="0"/>
        <w:spacing w:after="40" w:before="240" w:lineRule="auto"/>
        <w:rPr>
          <w:b w:val="1"/>
          <w:color w:val="000000"/>
          <w:sz w:val="22"/>
          <w:szCs w:val="22"/>
        </w:rPr>
      </w:pPr>
      <w:bookmarkStart w:colFirst="0" w:colLast="0" w:name="_gv3nn2612dvb" w:id="262"/>
      <w:bookmarkEnd w:id="262"/>
      <w:r w:rsidDel="00000000" w:rsidR="00000000" w:rsidRPr="00000000">
        <w:rPr>
          <w:b w:val="1"/>
          <w:color w:val="000000"/>
          <w:sz w:val="22"/>
          <w:szCs w:val="22"/>
          <w:rtl w:val="0"/>
        </w:rPr>
        <w:t xml:space="preserve">Conclusão prática</w:t>
      </w:r>
    </w:p>
    <w:p w:rsidR="00000000" w:rsidDel="00000000" w:rsidP="00000000" w:rsidRDefault="00000000" w:rsidRPr="00000000" w14:paraId="00000651">
      <w:pPr>
        <w:numPr>
          <w:ilvl w:val="0"/>
          <w:numId w:val="136"/>
        </w:numPr>
        <w:spacing w:after="0" w:afterAutospacing="0" w:before="240" w:lineRule="auto"/>
        <w:ind w:left="720" w:hanging="360"/>
      </w:pPr>
      <w:r w:rsidDel="00000000" w:rsidR="00000000" w:rsidRPr="00000000">
        <w:rPr>
          <w:rtl w:val="0"/>
        </w:rPr>
        <w:t xml:space="preserve">Se você </w:t>
      </w:r>
      <w:r w:rsidDel="00000000" w:rsidR="00000000" w:rsidRPr="00000000">
        <w:rPr>
          <w:b w:val="1"/>
          <w:rtl w:val="0"/>
        </w:rPr>
        <w:t xml:space="preserve">prefere um exame mais técnico e voltado ao universo clínico</w:t>
      </w:r>
      <w:r w:rsidDel="00000000" w:rsidR="00000000" w:rsidRPr="00000000">
        <w:rPr>
          <w:rtl w:val="0"/>
        </w:rPr>
        <w:t xml:space="preserve">, com vocabulário da área da saúde, o OET pode ser uma boa escolha.</w:t>
        <w:br w:type="textWrapping"/>
      </w:r>
    </w:p>
    <w:p w:rsidR="00000000" w:rsidDel="00000000" w:rsidP="00000000" w:rsidRDefault="00000000" w:rsidRPr="00000000" w14:paraId="00000652">
      <w:pPr>
        <w:numPr>
          <w:ilvl w:val="0"/>
          <w:numId w:val="136"/>
        </w:numPr>
        <w:spacing w:after="240" w:before="0" w:beforeAutospacing="0" w:lineRule="auto"/>
        <w:ind w:left="720" w:hanging="360"/>
      </w:pPr>
      <w:r w:rsidDel="00000000" w:rsidR="00000000" w:rsidRPr="00000000">
        <w:rPr>
          <w:rtl w:val="0"/>
        </w:rPr>
        <w:t xml:space="preserve">Mas se deseja </w:t>
      </w:r>
      <w:r w:rsidDel="00000000" w:rsidR="00000000" w:rsidRPr="00000000">
        <w:rPr>
          <w:b w:val="1"/>
          <w:rtl w:val="0"/>
        </w:rPr>
        <w:t xml:space="preserve">mais flexibilidade de datas, custo acessível e material abundante para estudo</w:t>
      </w:r>
      <w:r w:rsidDel="00000000" w:rsidR="00000000" w:rsidRPr="00000000">
        <w:rPr>
          <w:rtl w:val="0"/>
        </w:rPr>
        <w:t xml:space="preserve">, o IELTS Academic segue como a rota mais comum e confiável.</w:t>
        <w:br w:type="textWrapping"/>
      </w:r>
    </w:p>
    <w:p w:rsidR="00000000" w:rsidDel="00000000" w:rsidP="00000000" w:rsidRDefault="00000000" w:rsidRPr="00000000" w14:paraId="00000653">
      <w:pPr>
        <w:spacing w:after="240" w:before="240" w:lineRule="auto"/>
        <w:rPr>
          <w:b w:val="1"/>
        </w:rPr>
      </w:pPr>
      <w:r w:rsidDel="00000000" w:rsidR="00000000" w:rsidRPr="00000000">
        <w:rPr>
          <w:rtl w:val="0"/>
        </w:rPr>
        <w:t xml:space="preserve">O importante é lembrar que, independentemente do exame, o que o GDC quer ver é </w:t>
      </w:r>
      <w:r w:rsidDel="00000000" w:rsidR="00000000" w:rsidRPr="00000000">
        <w:rPr>
          <w:b w:val="1"/>
          <w:rtl w:val="0"/>
        </w:rPr>
        <w:t xml:space="preserve">se você consegue se comunicar com clareza e segurança em um ambiente profissional de alto risco.</w:t>
      </w:r>
    </w:p>
    <w:p w:rsidR="00000000" w:rsidDel="00000000" w:rsidP="00000000" w:rsidRDefault="00000000" w:rsidRPr="00000000" w14:paraId="00000654">
      <w:pPr>
        <w:spacing w:after="240" w:before="240" w:lineRule="auto"/>
        <w:rPr/>
      </w:pPr>
      <w:r w:rsidDel="00000000" w:rsidR="00000000" w:rsidRPr="00000000">
        <w:rPr>
          <w:rtl w:val="0"/>
        </w:rPr>
        <w:t xml:space="preserve">No próximo tópico, vamos desmontar os </w:t>
      </w:r>
      <w:r w:rsidDel="00000000" w:rsidR="00000000" w:rsidRPr="00000000">
        <w:rPr>
          <w:b w:val="1"/>
          <w:rtl w:val="0"/>
        </w:rPr>
        <w:t xml:space="preserve">mitos mais comuns sobre o IELTS</w:t>
      </w:r>
      <w:r w:rsidDel="00000000" w:rsidR="00000000" w:rsidRPr="00000000">
        <w:rPr>
          <w:rtl w:val="0"/>
        </w:rPr>
        <w:t xml:space="preserve"> — e ajudar você a começar essa preparação com os pés no chão.</w:t>
      </w:r>
    </w:p>
    <w:p w:rsidR="00000000" w:rsidDel="00000000" w:rsidP="00000000" w:rsidRDefault="00000000" w:rsidRPr="00000000" w14:paraId="000006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6">
      <w:pPr>
        <w:spacing w:after="240" w:before="240" w:lineRule="auto"/>
        <w:rPr>
          <w:b w:val="1"/>
        </w:rPr>
      </w:pPr>
      <w:r w:rsidDel="00000000" w:rsidR="00000000" w:rsidRPr="00000000">
        <w:rPr>
          <w:b w:val="1"/>
          <w:rtl w:val="0"/>
        </w:rPr>
        <w:t xml:space="preserve">[Diga “ok” para seguir para a próxima seção: 1.5 Mitos e Verdades sobre o Exame.]</w:t>
      </w:r>
    </w:p>
    <w:p w:rsidR="00000000" w:rsidDel="00000000" w:rsidP="00000000" w:rsidRDefault="00000000" w:rsidRPr="00000000" w14:paraId="00000657">
      <w:pPr>
        <w:pStyle w:val="Heading5"/>
        <w:keepNext w:val="0"/>
        <w:keepLines w:val="0"/>
        <w:spacing w:after="40" w:before="220" w:lineRule="auto"/>
        <w:rPr>
          <w:b w:val="1"/>
          <w:color w:val="000000"/>
          <w:sz w:val="20"/>
          <w:szCs w:val="20"/>
        </w:rPr>
      </w:pPr>
      <w:bookmarkStart w:colFirst="0" w:colLast="0" w:name="_daxt86ic7uu8" w:id="263"/>
      <w:bookmarkEnd w:id="263"/>
      <w:r w:rsidDel="00000000" w:rsidR="00000000" w:rsidRPr="00000000">
        <w:rPr>
          <w:b w:val="1"/>
          <w:color w:val="000000"/>
          <w:sz w:val="20"/>
          <w:szCs w:val="20"/>
          <w:rtl w:val="0"/>
        </w:rPr>
        <w:t xml:space="preserve">Você disse:</w:t>
      </w:r>
    </w:p>
    <w:p w:rsidR="00000000" w:rsidDel="00000000" w:rsidP="00000000" w:rsidRDefault="00000000" w:rsidRPr="00000000" w14:paraId="00000658">
      <w:pPr>
        <w:rPr/>
      </w:pPr>
      <w:r w:rsidDel="00000000" w:rsidR="00000000" w:rsidRPr="00000000">
        <w:rPr>
          <w:rtl w:val="0"/>
        </w:rPr>
        <w:t xml:space="preserve">Ok</w:t>
      </w:r>
    </w:p>
    <w:p w:rsidR="00000000" w:rsidDel="00000000" w:rsidP="00000000" w:rsidRDefault="00000000" w:rsidRPr="00000000" w14:paraId="00000659">
      <w:pPr>
        <w:pStyle w:val="Heading6"/>
        <w:keepNext w:val="0"/>
        <w:keepLines w:val="0"/>
        <w:spacing w:after="40" w:before="200" w:lineRule="auto"/>
        <w:rPr>
          <w:b w:val="1"/>
          <w:i w:val="0"/>
          <w:color w:val="000000"/>
          <w:sz w:val="18"/>
          <w:szCs w:val="18"/>
        </w:rPr>
      </w:pPr>
      <w:bookmarkStart w:colFirst="0" w:colLast="0" w:name="_8l3qrt2ehi88" w:id="264"/>
      <w:bookmarkEnd w:id="264"/>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65A">
      <w:pPr>
        <w:spacing w:after="240" w:before="240" w:lineRule="auto"/>
        <w:rPr/>
      </w:pPr>
      <w:r w:rsidDel="00000000" w:rsidR="00000000" w:rsidRPr="00000000">
        <w:rPr>
          <w:rtl w:val="0"/>
        </w:rPr>
        <w:t xml:space="preserve">Ótimo! A seguir, a </w:t>
      </w:r>
      <w:r w:rsidDel="00000000" w:rsidR="00000000" w:rsidRPr="00000000">
        <w:rPr>
          <w:b w:val="1"/>
          <w:rtl w:val="0"/>
        </w:rPr>
        <w:t xml:space="preserve">Seção 1.5 – Mitos e Verdades sobre o Exame</w:t>
      </w:r>
      <w:r w:rsidDel="00000000" w:rsidR="00000000" w:rsidRPr="00000000">
        <w:rPr>
          <w:rtl w:val="0"/>
        </w:rPr>
        <w:t xml:space="preserve">, que fecha o bloco introdutório do capítulo trazendo clareza, tranquilidade e direção para quem ainda tem dúvidas, receios ou visões distorcidas sobre o IELTS.</w:t>
      </w:r>
    </w:p>
    <w:p w:rsidR="00000000" w:rsidDel="00000000" w:rsidP="00000000" w:rsidRDefault="00000000" w:rsidRPr="00000000" w14:paraId="000006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C">
      <w:pPr>
        <w:pStyle w:val="Heading3"/>
        <w:keepNext w:val="0"/>
        <w:keepLines w:val="0"/>
        <w:spacing w:before="280" w:lineRule="auto"/>
        <w:rPr>
          <w:b w:val="1"/>
          <w:color w:val="000000"/>
          <w:sz w:val="26"/>
          <w:szCs w:val="26"/>
        </w:rPr>
      </w:pPr>
      <w:bookmarkStart w:colFirst="0" w:colLast="0" w:name="_o27ju6axow68" w:id="265"/>
      <w:bookmarkEnd w:id="265"/>
      <w:r w:rsidDel="00000000" w:rsidR="00000000" w:rsidRPr="00000000">
        <w:rPr>
          <w:b w:val="1"/>
          <w:color w:val="000000"/>
          <w:sz w:val="26"/>
          <w:szCs w:val="26"/>
          <w:rtl w:val="0"/>
        </w:rPr>
        <w:t xml:space="preserve">1.5 Mitos e Verdades sobre o Exame</w:t>
      </w:r>
    </w:p>
    <w:p w:rsidR="00000000" w:rsidDel="00000000" w:rsidP="00000000" w:rsidRDefault="00000000" w:rsidRPr="00000000" w14:paraId="0000065D">
      <w:pPr>
        <w:spacing w:after="240" w:before="240" w:lineRule="auto"/>
        <w:rPr/>
      </w:pPr>
      <w:r w:rsidDel="00000000" w:rsidR="00000000" w:rsidRPr="00000000">
        <w:rPr>
          <w:rtl w:val="0"/>
        </w:rPr>
        <w:t xml:space="preserve">O IELTS, por ser um dos exames de proficiência mais populares do mundo, também é cercado de </w:t>
      </w:r>
      <w:r w:rsidDel="00000000" w:rsidR="00000000" w:rsidRPr="00000000">
        <w:rPr>
          <w:b w:val="1"/>
          <w:rtl w:val="0"/>
        </w:rPr>
        <w:t xml:space="preserve">informações confusas, conselhos contraditórios e mitos que se perpetuam nas redes sociais, grupos de WhatsApp e fóruns online.</w:t>
        <w:br w:type="textWrapping"/>
      </w:r>
      <w:r w:rsidDel="00000000" w:rsidR="00000000" w:rsidRPr="00000000">
        <w:rPr>
          <w:rtl w:val="0"/>
        </w:rPr>
        <w:t xml:space="preserve"> Separar o que é real do que é ruído pode poupar tempo, energia e ansiedade desnecessária.</w:t>
      </w:r>
    </w:p>
    <w:p w:rsidR="00000000" w:rsidDel="00000000" w:rsidP="00000000" w:rsidRDefault="00000000" w:rsidRPr="00000000" w14:paraId="0000065E">
      <w:pPr>
        <w:spacing w:after="240" w:before="240" w:lineRule="auto"/>
        <w:rPr/>
      </w:pPr>
      <w:r w:rsidDel="00000000" w:rsidR="00000000" w:rsidRPr="00000000">
        <w:rPr>
          <w:rtl w:val="0"/>
        </w:rPr>
        <w:t xml:space="preserve">A seguir, desmascaramos alguns dos equívocos mais comuns — e confirmamos o que realmente importa.</w:t>
      </w:r>
    </w:p>
    <w:p w:rsidR="00000000" w:rsidDel="00000000" w:rsidP="00000000" w:rsidRDefault="00000000" w:rsidRPr="00000000" w14:paraId="000006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0">
      <w:pPr>
        <w:pStyle w:val="Heading4"/>
        <w:keepNext w:val="0"/>
        <w:keepLines w:val="0"/>
        <w:spacing w:after="40" w:before="240" w:lineRule="auto"/>
        <w:rPr>
          <w:b w:val="1"/>
          <w:color w:val="000000"/>
          <w:sz w:val="22"/>
          <w:szCs w:val="22"/>
        </w:rPr>
      </w:pPr>
      <w:bookmarkStart w:colFirst="0" w:colLast="0" w:name="_6z2wzilo85ho" w:id="266"/>
      <w:bookmarkEnd w:id="266"/>
      <w:r w:rsidDel="00000000" w:rsidR="00000000" w:rsidRPr="00000000">
        <w:rPr>
          <w:b w:val="1"/>
          <w:color w:val="000000"/>
          <w:sz w:val="22"/>
          <w:szCs w:val="22"/>
          <w:rtl w:val="0"/>
        </w:rPr>
        <w:t xml:space="preserve">MITO 1: “Preciso falar inglês perfeitamente para passar.”</w:t>
      </w:r>
    </w:p>
    <w:p w:rsidR="00000000" w:rsidDel="00000000" w:rsidP="00000000" w:rsidRDefault="00000000" w:rsidRPr="00000000" w14:paraId="00000661">
      <w:pPr>
        <w:spacing w:after="240" w:before="240" w:lineRule="auto"/>
        <w:rPr/>
      </w:pPr>
      <w:r w:rsidDel="00000000" w:rsidR="00000000" w:rsidRPr="00000000">
        <w:rPr>
          <w:b w:val="1"/>
          <w:rtl w:val="0"/>
        </w:rPr>
        <w:t xml:space="preserve">FALSO.</w:t>
        <w:br w:type="textWrapping"/>
      </w:r>
      <w:r w:rsidDel="00000000" w:rsidR="00000000" w:rsidRPr="00000000">
        <w:rPr>
          <w:rtl w:val="0"/>
        </w:rPr>
        <w:t xml:space="preserve"> O IELTS não busca perfeição, e sim </w:t>
      </w:r>
      <w:r w:rsidDel="00000000" w:rsidR="00000000" w:rsidRPr="00000000">
        <w:rPr>
          <w:b w:val="1"/>
          <w:rtl w:val="0"/>
        </w:rPr>
        <w:t xml:space="preserve">funcionalidade.</w:t>
        <w:br w:type="textWrapping"/>
      </w:r>
      <w:r w:rsidDel="00000000" w:rsidR="00000000" w:rsidRPr="00000000">
        <w:rPr>
          <w:rtl w:val="0"/>
        </w:rPr>
        <w:t xml:space="preserve"> Você precisa se comunicar de forma clara, coesa, estruturada e compreensível — mesmo que com sotaque ou com vocabulário simples.</w:t>
        <w:br w:type="textWrapping"/>
        <w:t xml:space="preserve"> O importante é ser eficaz, não erudito.</w:t>
      </w:r>
    </w:p>
    <w:p w:rsidR="00000000" w:rsidDel="00000000" w:rsidP="00000000" w:rsidRDefault="00000000" w:rsidRPr="00000000" w14:paraId="000006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3">
      <w:pPr>
        <w:pStyle w:val="Heading4"/>
        <w:keepNext w:val="0"/>
        <w:keepLines w:val="0"/>
        <w:spacing w:after="40" w:before="240" w:lineRule="auto"/>
        <w:rPr>
          <w:b w:val="1"/>
          <w:color w:val="000000"/>
          <w:sz w:val="22"/>
          <w:szCs w:val="22"/>
        </w:rPr>
      </w:pPr>
      <w:bookmarkStart w:colFirst="0" w:colLast="0" w:name="_7rmszap1nfav" w:id="267"/>
      <w:bookmarkEnd w:id="267"/>
      <w:r w:rsidDel="00000000" w:rsidR="00000000" w:rsidRPr="00000000">
        <w:rPr>
          <w:b w:val="1"/>
          <w:color w:val="000000"/>
          <w:sz w:val="22"/>
          <w:szCs w:val="22"/>
          <w:rtl w:val="0"/>
        </w:rPr>
        <w:t xml:space="preserve">MITO 2: “A nota geral (overall) é suficiente para o GDC.”</w:t>
      </w:r>
    </w:p>
    <w:p w:rsidR="00000000" w:rsidDel="00000000" w:rsidP="00000000" w:rsidRDefault="00000000" w:rsidRPr="00000000" w14:paraId="00000664">
      <w:pPr>
        <w:spacing w:after="240" w:before="240" w:lineRule="auto"/>
        <w:rPr/>
      </w:pPr>
      <w:r w:rsidDel="00000000" w:rsidR="00000000" w:rsidRPr="00000000">
        <w:rPr>
          <w:b w:val="1"/>
          <w:rtl w:val="0"/>
        </w:rPr>
        <w:t xml:space="preserve">FALSO.</w:t>
        <w:br w:type="textWrapping"/>
      </w:r>
      <w:r w:rsidDel="00000000" w:rsidR="00000000" w:rsidRPr="00000000">
        <w:rPr>
          <w:rtl w:val="0"/>
        </w:rPr>
        <w:t xml:space="preserve"> O GDC exige </w:t>
      </w:r>
      <w:r w:rsidDel="00000000" w:rsidR="00000000" w:rsidRPr="00000000">
        <w:rPr>
          <w:b w:val="1"/>
          <w:rtl w:val="0"/>
        </w:rPr>
        <w:t xml:space="preserve">nota mínima de 7.0 em </w:t>
      </w:r>
      <w:r w:rsidDel="00000000" w:rsidR="00000000" w:rsidRPr="00000000">
        <w:rPr>
          <w:b w:val="1"/>
          <w:i w:val="1"/>
          <w:rtl w:val="0"/>
        </w:rPr>
        <w:t xml:space="preserve">cada uma</w:t>
      </w:r>
      <w:r w:rsidDel="00000000" w:rsidR="00000000" w:rsidRPr="00000000">
        <w:rPr>
          <w:b w:val="1"/>
          <w:rtl w:val="0"/>
        </w:rPr>
        <w:t xml:space="preserve"> das quatro habilidades</w:t>
      </w:r>
      <w:r w:rsidDel="00000000" w:rsidR="00000000" w:rsidRPr="00000000">
        <w:rPr>
          <w:rtl w:val="0"/>
        </w:rPr>
        <w:t xml:space="preserve"> — não basta ter um “overall band score” de 7.0 se você tirou 6.5 em Writing, por exemplo.</w:t>
      </w:r>
    </w:p>
    <w:p w:rsidR="00000000" w:rsidDel="00000000" w:rsidP="00000000" w:rsidRDefault="00000000" w:rsidRPr="00000000" w14:paraId="000006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6">
      <w:pPr>
        <w:pStyle w:val="Heading4"/>
        <w:keepNext w:val="0"/>
        <w:keepLines w:val="0"/>
        <w:spacing w:after="40" w:before="240" w:lineRule="auto"/>
        <w:rPr>
          <w:b w:val="1"/>
          <w:color w:val="000000"/>
          <w:sz w:val="22"/>
          <w:szCs w:val="22"/>
        </w:rPr>
      </w:pPr>
      <w:bookmarkStart w:colFirst="0" w:colLast="0" w:name="_nxron4sny9n" w:id="268"/>
      <w:bookmarkEnd w:id="268"/>
      <w:r w:rsidDel="00000000" w:rsidR="00000000" w:rsidRPr="00000000">
        <w:rPr>
          <w:b w:val="1"/>
          <w:color w:val="000000"/>
          <w:sz w:val="22"/>
          <w:szCs w:val="22"/>
          <w:rtl w:val="0"/>
        </w:rPr>
        <w:t xml:space="preserve">MITO 3: “O Speaking é feito por uma máquina.”</w:t>
      </w:r>
    </w:p>
    <w:p w:rsidR="00000000" w:rsidDel="00000000" w:rsidP="00000000" w:rsidRDefault="00000000" w:rsidRPr="00000000" w14:paraId="00000667">
      <w:pPr>
        <w:spacing w:after="240" w:before="240" w:lineRule="auto"/>
        <w:rPr>
          <w:b w:val="1"/>
        </w:rPr>
      </w:pPr>
      <w:r w:rsidDel="00000000" w:rsidR="00000000" w:rsidRPr="00000000">
        <w:rPr>
          <w:b w:val="1"/>
          <w:rtl w:val="0"/>
        </w:rPr>
        <w:t xml:space="preserve">FALSO.</w:t>
        <w:br w:type="textWrapping"/>
      </w:r>
      <w:r w:rsidDel="00000000" w:rsidR="00000000" w:rsidRPr="00000000">
        <w:rPr>
          <w:rtl w:val="0"/>
        </w:rPr>
        <w:t xml:space="preserve"> O Speaking do IELTS é sempre aplicado por um </w:t>
      </w:r>
      <w:r w:rsidDel="00000000" w:rsidR="00000000" w:rsidRPr="00000000">
        <w:rPr>
          <w:b w:val="1"/>
          <w:rtl w:val="0"/>
        </w:rPr>
        <w:t xml:space="preserve">examinador humano</w:t>
      </w:r>
      <w:r w:rsidDel="00000000" w:rsidR="00000000" w:rsidRPr="00000000">
        <w:rPr>
          <w:rtl w:val="0"/>
        </w:rPr>
        <w:t xml:space="preserve">, treinado e certificado para avaliar critérios específicos.</w:t>
        <w:br w:type="textWrapping"/>
        <w:t xml:space="preserve"> Nada de robôs ou algoritmos aqui — o que conta é sua </w:t>
      </w:r>
      <w:r w:rsidDel="00000000" w:rsidR="00000000" w:rsidRPr="00000000">
        <w:rPr>
          <w:b w:val="1"/>
          <w:rtl w:val="0"/>
        </w:rPr>
        <w:t xml:space="preserve">interação real.</w:t>
      </w:r>
    </w:p>
    <w:p w:rsidR="00000000" w:rsidDel="00000000" w:rsidP="00000000" w:rsidRDefault="00000000" w:rsidRPr="00000000" w14:paraId="000006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9">
      <w:pPr>
        <w:pStyle w:val="Heading4"/>
        <w:keepNext w:val="0"/>
        <w:keepLines w:val="0"/>
        <w:spacing w:after="40" w:before="240" w:lineRule="auto"/>
        <w:rPr>
          <w:b w:val="1"/>
          <w:color w:val="000000"/>
          <w:sz w:val="22"/>
          <w:szCs w:val="22"/>
        </w:rPr>
      </w:pPr>
      <w:bookmarkStart w:colFirst="0" w:colLast="0" w:name="_v05k2hqrnkg0" w:id="269"/>
      <w:bookmarkEnd w:id="269"/>
      <w:r w:rsidDel="00000000" w:rsidR="00000000" w:rsidRPr="00000000">
        <w:rPr>
          <w:b w:val="1"/>
          <w:color w:val="000000"/>
          <w:sz w:val="22"/>
          <w:szCs w:val="22"/>
          <w:rtl w:val="0"/>
        </w:rPr>
        <w:t xml:space="preserve">MITO 4: “O Listening tem sotaque americano.”</w:t>
      </w:r>
    </w:p>
    <w:p w:rsidR="00000000" w:rsidDel="00000000" w:rsidP="00000000" w:rsidRDefault="00000000" w:rsidRPr="00000000" w14:paraId="0000066A">
      <w:pPr>
        <w:spacing w:after="240" w:before="240" w:lineRule="auto"/>
        <w:rPr/>
      </w:pPr>
      <w:r w:rsidDel="00000000" w:rsidR="00000000" w:rsidRPr="00000000">
        <w:rPr>
          <w:b w:val="1"/>
          <w:rtl w:val="0"/>
        </w:rPr>
        <w:t xml:space="preserve">FALSO.</w:t>
        <w:br w:type="textWrapping"/>
      </w:r>
      <w:r w:rsidDel="00000000" w:rsidR="00000000" w:rsidRPr="00000000">
        <w:rPr>
          <w:rtl w:val="0"/>
        </w:rPr>
        <w:t xml:space="preserve"> O IELTS é um exame internacional, mas a versão britânica geralmente privilegia </w:t>
      </w:r>
      <w:r w:rsidDel="00000000" w:rsidR="00000000" w:rsidRPr="00000000">
        <w:rPr>
          <w:b w:val="1"/>
          <w:rtl w:val="0"/>
        </w:rPr>
        <w:t xml:space="preserve">sotaques do Reino Unido, Austrália, Nova Zelândia e Canadá.</w:t>
        <w:br w:type="textWrapping"/>
      </w:r>
      <w:r w:rsidDel="00000000" w:rsidR="00000000" w:rsidRPr="00000000">
        <w:rPr>
          <w:rtl w:val="0"/>
        </w:rPr>
        <w:t xml:space="preserve"> Sotaques norte-americanos aparecem, mas não são predominantes.</w:t>
      </w:r>
    </w:p>
    <w:p w:rsidR="00000000" w:rsidDel="00000000" w:rsidP="00000000" w:rsidRDefault="00000000" w:rsidRPr="00000000" w14:paraId="000006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C">
      <w:pPr>
        <w:pStyle w:val="Heading4"/>
        <w:keepNext w:val="0"/>
        <w:keepLines w:val="0"/>
        <w:spacing w:after="40" w:before="240" w:lineRule="auto"/>
        <w:rPr>
          <w:b w:val="1"/>
          <w:color w:val="000000"/>
          <w:sz w:val="22"/>
          <w:szCs w:val="22"/>
        </w:rPr>
      </w:pPr>
      <w:bookmarkStart w:colFirst="0" w:colLast="0" w:name="_atjbp9err9ol" w:id="270"/>
      <w:bookmarkEnd w:id="270"/>
      <w:r w:rsidDel="00000000" w:rsidR="00000000" w:rsidRPr="00000000">
        <w:rPr>
          <w:b w:val="1"/>
          <w:color w:val="000000"/>
          <w:sz w:val="22"/>
          <w:szCs w:val="22"/>
          <w:rtl w:val="0"/>
        </w:rPr>
        <w:t xml:space="preserve">MITO 5: “Só quem fez intercâmbio consegue passar.”</w:t>
      </w:r>
    </w:p>
    <w:p w:rsidR="00000000" w:rsidDel="00000000" w:rsidP="00000000" w:rsidRDefault="00000000" w:rsidRPr="00000000" w14:paraId="0000066D">
      <w:pPr>
        <w:spacing w:after="240" w:before="240" w:lineRule="auto"/>
        <w:rPr>
          <w:b w:val="1"/>
        </w:rPr>
      </w:pPr>
      <w:r w:rsidDel="00000000" w:rsidR="00000000" w:rsidRPr="00000000">
        <w:rPr>
          <w:b w:val="1"/>
          <w:rtl w:val="0"/>
        </w:rPr>
        <w:t xml:space="preserve">FALSO.</w:t>
        <w:br w:type="textWrapping"/>
      </w:r>
      <w:r w:rsidDel="00000000" w:rsidR="00000000" w:rsidRPr="00000000">
        <w:rPr>
          <w:rtl w:val="0"/>
        </w:rPr>
        <w:t xml:space="preserve"> Muitos brasileiros são aprovados </w:t>
      </w:r>
      <w:r w:rsidDel="00000000" w:rsidR="00000000" w:rsidRPr="00000000">
        <w:rPr>
          <w:b w:val="1"/>
          <w:rtl w:val="0"/>
        </w:rPr>
        <w:t xml:space="preserve">sem nunca terem morado fora do país.</w:t>
        <w:br w:type="textWrapping"/>
      </w:r>
      <w:r w:rsidDel="00000000" w:rsidR="00000000" w:rsidRPr="00000000">
        <w:rPr>
          <w:rtl w:val="0"/>
        </w:rPr>
        <w:t xml:space="preserve"> O segredo está na </w:t>
      </w:r>
      <w:r w:rsidDel="00000000" w:rsidR="00000000" w:rsidRPr="00000000">
        <w:rPr>
          <w:b w:val="1"/>
          <w:rtl w:val="0"/>
        </w:rPr>
        <w:t xml:space="preserve">preparação estratégica, no contato constante com o idioma e na prática estruturada.</w:t>
      </w:r>
    </w:p>
    <w:p w:rsidR="00000000" w:rsidDel="00000000" w:rsidP="00000000" w:rsidRDefault="00000000" w:rsidRPr="00000000" w14:paraId="000006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F">
      <w:pPr>
        <w:pStyle w:val="Heading4"/>
        <w:keepNext w:val="0"/>
        <w:keepLines w:val="0"/>
        <w:spacing w:after="40" w:before="240" w:lineRule="auto"/>
        <w:rPr>
          <w:b w:val="1"/>
          <w:color w:val="000000"/>
          <w:sz w:val="22"/>
          <w:szCs w:val="22"/>
        </w:rPr>
      </w:pPr>
      <w:bookmarkStart w:colFirst="0" w:colLast="0" w:name="_f93xlxku18du" w:id="271"/>
      <w:bookmarkEnd w:id="271"/>
      <w:r w:rsidDel="00000000" w:rsidR="00000000" w:rsidRPr="00000000">
        <w:rPr>
          <w:b w:val="1"/>
          <w:color w:val="000000"/>
          <w:sz w:val="22"/>
          <w:szCs w:val="22"/>
          <w:rtl w:val="0"/>
        </w:rPr>
        <w:t xml:space="preserve">MITO 6: “O IELTS reprova muita gente de propósito.”</w:t>
      </w:r>
    </w:p>
    <w:p w:rsidR="00000000" w:rsidDel="00000000" w:rsidP="00000000" w:rsidRDefault="00000000" w:rsidRPr="00000000" w14:paraId="00000670">
      <w:pPr>
        <w:spacing w:after="240" w:before="240" w:lineRule="auto"/>
        <w:rPr/>
      </w:pPr>
      <w:r w:rsidDel="00000000" w:rsidR="00000000" w:rsidRPr="00000000">
        <w:rPr>
          <w:b w:val="1"/>
          <w:rtl w:val="0"/>
        </w:rPr>
        <w:t xml:space="preserve">FALSO.</w:t>
        <w:br w:type="textWrapping"/>
      </w:r>
      <w:r w:rsidDel="00000000" w:rsidR="00000000" w:rsidRPr="00000000">
        <w:rPr>
          <w:rtl w:val="0"/>
        </w:rPr>
        <w:t xml:space="preserve"> O IELTS é padronizado e segue </w:t>
      </w:r>
      <w:r w:rsidDel="00000000" w:rsidR="00000000" w:rsidRPr="00000000">
        <w:rPr>
          <w:b w:val="1"/>
          <w:rtl w:val="0"/>
        </w:rPr>
        <w:t xml:space="preserve">critérios objetivos e transparentes.</w:t>
        <w:br w:type="textWrapping"/>
      </w:r>
      <w:r w:rsidDel="00000000" w:rsidR="00000000" w:rsidRPr="00000000">
        <w:rPr>
          <w:rtl w:val="0"/>
        </w:rPr>
        <w:t xml:space="preserve"> O índice de aprovação depende exclusivamente da sua preparação — não existe “quota de reprovação”.</w:t>
      </w:r>
    </w:p>
    <w:p w:rsidR="00000000" w:rsidDel="00000000" w:rsidP="00000000" w:rsidRDefault="00000000" w:rsidRPr="00000000" w14:paraId="000006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2">
      <w:pPr>
        <w:pStyle w:val="Heading4"/>
        <w:keepNext w:val="0"/>
        <w:keepLines w:val="0"/>
        <w:spacing w:after="40" w:before="240" w:lineRule="auto"/>
        <w:rPr>
          <w:b w:val="1"/>
          <w:color w:val="000000"/>
          <w:sz w:val="22"/>
          <w:szCs w:val="22"/>
        </w:rPr>
      </w:pPr>
      <w:bookmarkStart w:colFirst="0" w:colLast="0" w:name="_qa45wp2fulgl" w:id="272"/>
      <w:bookmarkEnd w:id="272"/>
      <w:r w:rsidDel="00000000" w:rsidR="00000000" w:rsidRPr="00000000">
        <w:rPr>
          <w:b w:val="1"/>
          <w:color w:val="000000"/>
          <w:sz w:val="22"/>
          <w:szCs w:val="22"/>
          <w:rtl w:val="0"/>
        </w:rPr>
        <w:t xml:space="preserve">VERDADE: “O IELTS é desafiador — mas é vencível.”</w:t>
      </w:r>
    </w:p>
    <w:p w:rsidR="00000000" w:rsidDel="00000000" w:rsidP="00000000" w:rsidRDefault="00000000" w:rsidRPr="00000000" w14:paraId="00000673">
      <w:pPr>
        <w:spacing w:after="240" w:before="240" w:lineRule="auto"/>
        <w:rPr>
          <w:b w:val="1"/>
        </w:rPr>
      </w:pPr>
      <w:r w:rsidDel="00000000" w:rsidR="00000000" w:rsidRPr="00000000">
        <w:rPr>
          <w:b w:val="1"/>
          <w:rtl w:val="0"/>
        </w:rPr>
        <w:t xml:space="preserve">SIM.</w:t>
        <w:br w:type="textWrapping"/>
      </w:r>
      <w:r w:rsidDel="00000000" w:rsidR="00000000" w:rsidRPr="00000000">
        <w:rPr>
          <w:rtl w:val="0"/>
        </w:rPr>
        <w:t xml:space="preserve"> Ele exige disciplina, método e dedicação.</w:t>
        <w:br w:type="textWrapping"/>
        <w:t xml:space="preserve"> Mas com os recursos certos e foco contínuo, </w:t>
      </w:r>
      <w:r w:rsidDel="00000000" w:rsidR="00000000" w:rsidRPr="00000000">
        <w:rPr>
          <w:b w:val="1"/>
          <w:rtl w:val="0"/>
        </w:rPr>
        <w:t xml:space="preserve">você alcança a nota necessária e transforma essa etapa em mais uma vitória na sua jornada internacional.</w:t>
      </w:r>
    </w:p>
    <w:p w:rsidR="00000000" w:rsidDel="00000000" w:rsidP="00000000" w:rsidRDefault="00000000" w:rsidRPr="00000000" w14:paraId="000006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5">
      <w:pPr>
        <w:spacing w:after="240" w:before="240" w:lineRule="auto"/>
        <w:rPr/>
      </w:pPr>
      <w:r w:rsidDel="00000000" w:rsidR="00000000" w:rsidRPr="00000000">
        <w:rPr>
          <w:rtl w:val="0"/>
        </w:rPr>
        <w:t xml:space="preserve">Com esses mitos desmontados, você está pronto para mergulhar no exame com mais confiança e objetividade.</w:t>
      </w:r>
    </w:p>
    <w:p w:rsidR="00000000" w:rsidDel="00000000" w:rsidP="00000000" w:rsidRDefault="00000000" w:rsidRPr="00000000" w14:paraId="00000676">
      <w:pPr>
        <w:spacing w:after="240" w:before="240" w:lineRule="auto"/>
        <w:rPr/>
      </w:pPr>
      <w:r w:rsidDel="00000000" w:rsidR="00000000" w:rsidRPr="00000000">
        <w:rPr>
          <w:rtl w:val="0"/>
        </w:rPr>
        <w:t xml:space="preserve">No próximo bloco, vamos entender </w:t>
      </w:r>
      <w:r w:rsidDel="00000000" w:rsidR="00000000" w:rsidRPr="00000000">
        <w:rPr>
          <w:b w:val="1"/>
          <w:rtl w:val="0"/>
        </w:rPr>
        <w:t xml:space="preserve">como é a estrutura do IELTS na prática</w:t>
      </w:r>
      <w:r w:rsidDel="00000000" w:rsidR="00000000" w:rsidRPr="00000000">
        <w:rPr>
          <w:rtl w:val="0"/>
        </w:rPr>
        <w:t xml:space="preserve">: duração, seções, tipos de perguntas e critérios de avaliação.</w:t>
      </w:r>
    </w:p>
    <w:p w:rsidR="00000000" w:rsidDel="00000000" w:rsidP="00000000" w:rsidRDefault="00000000" w:rsidRPr="00000000" w14:paraId="000006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8">
      <w:pPr>
        <w:spacing w:after="240" w:before="240" w:lineRule="auto"/>
        <w:rPr>
          <w:b w:val="1"/>
        </w:rPr>
      </w:pPr>
      <w:r w:rsidDel="00000000" w:rsidR="00000000" w:rsidRPr="00000000">
        <w:rPr>
          <w:b w:val="1"/>
          <w:rtl w:val="0"/>
        </w:rPr>
        <w:t xml:space="preserve">[Diga “ok” para que eu inicie a Parte 2 do capítulo: Estrutura do IELTS – O Que Esperar no Exame.]</w:t>
      </w:r>
    </w:p>
    <w:p w:rsidR="00000000" w:rsidDel="00000000" w:rsidP="00000000" w:rsidRDefault="00000000" w:rsidRPr="00000000" w14:paraId="00000679">
      <w:pPr>
        <w:pStyle w:val="Heading5"/>
        <w:keepNext w:val="0"/>
        <w:keepLines w:val="0"/>
        <w:spacing w:after="40" w:before="220" w:lineRule="auto"/>
        <w:rPr>
          <w:b w:val="1"/>
          <w:color w:val="000000"/>
          <w:sz w:val="20"/>
          <w:szCs w:val="20"/>
        </w:rPr>
      </w:pPr>
      <w:bookmarkStart w:colFirst="0" w:colLast="0" w:name="_hw1zlvbd8dln" w:id="273"/>
      <w:bookmarkEnd w:id="273"/>
      <w:r w:rsidDel="00000000" w:rsidR="00000000" w:rsidRPr="00000000">
        <w:rPr>
          <w:b w:val="1"/>
          <w:color w:val="000000"/>
          <w:sz w:val="20"/>
          <w:szCs w:val="20"/>
          <w:rtl w:val="0"/>
        </w:rPr>
        <w:t xml:space="preserve">Você disse:</w:t>
      </w:r>
    </w:p>
    <w:p w:rsidR="00000000" w:rsidDel="00000000" w:rsidP="00000000" w:rsidRDefault="00000000" w:rsidRPr="00000000" w14:paraId="0000067A">
      <w:pPr>
        <w:rPr/>
      </w:pPr>
      <w:r w:rsidDel="00000000" w:rsidR="00000000" w:rsidRPr="00000000">
        <w:rPr>
          <w:rtl w:val="0"/>
        </w:rPr>
        <w:t xml:space="preserve">Ok</w:t>
      </w:r>
    </w:p>
    <w:p w:rsidR="00000000" w:rsidDel="00000000" w:rsidP="00000000" w:rsidRDefault="00000000" w:rsidRPr="00000000" w14:paraId="0000067B">
      <w:pPr>
        <w:pStyle w:val="Heading6"/>
        <w:keepNext w:val="0"/>
        <w:keepLines w:val="0"/>
        <w:spacing w:after="40" w:before="200" w:lineRule="auto"/>
        <w:rPr>
          <w:b w:val="1"/>
          <w:i w:val="0"/>
          <w:color w:val="000000"/>
          <w:sz w:val="18"/>
          <w:szCs w:val="18"/>
        </w:rPr>
      </w:pPr>
      <w:bookmarkStart w:colFirst="0" w:colLast="0" w:name="_92y8n3qxmwng" w:id="274"/>
      <w:bookmarkEnd w:id="274"/>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67C">
      <w:pPr>
        <w:spacing w:after="240" w:before="240" w:lineRule="auto"/>
        <w:rPr/>
      </w:pPr>
      <w:r w:rsidDel="00000000" w:rsidR="00000000" w:rsidRPr="00000000">
        <w:rPr>
          <w:rtl w:val="0"/>
        </w:rPr>
        <w:t xml:space="preserve">Excelente! Vamos iniciar agora a </w:t>
      </w:r>
      <w:r w:rsidDel="00000000" w:rsidR="00000000" w:rsidRPr="00000000">
        <w:rPr>
          <w:b w:val="1"/>
          <w:rtl w:val="0"/>
        </w:rPr>
        <w:t xml:space="preserve">Parte 2 do Capítulo 8 – Estrutura do IELTS: O Que Esperar no Exame</w:t>
      </w:r>
      <w:r w:rsidDel="00000000" w:rsidR="00000000" w:rsidRPr="00000000">
        <w:rPr>
          <w:rtl w:val="0"/>
        </w:rPr>
        <w:t xml:space="preserve">, com foco em orientar o leitor de forma clara e estratégica sobre a organização prática do teste.</w:t>
      </w:r>
    </w:p>
    <w:p w:rsidR="00000000" w:rsidDel="00000000" w:rsidP="00000000" w:rsidRDefault="00000000" w:rsidRPr="00000000" w14:paraId="000006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E">
      <w:pPr>
        <w:pStyle w:val="Heading2"/>
        <w:keepNext w:val="0"/>
        <w:keepLines w:val="0"/>
        <w:spacing w:after="80" w:lineRule="auto"/>
        <w:rPr>
          <w:b w:val="1"/>
          <w:sz w:val="34"/>
          <w:szCs w:val="34"/>
        </w:rPr>
      </w:pPr>
      <w:bookmarkStart w:colFirst="0" w:colLast="0" w:name="_62m4g7e5f3q4" w:id="275"/>
      <w:bookmarkEnd w:id="275"/>
      <w:r w:rsidDel="00000000" w:rsidR="00000000" w:rsidRPr="00000000">
        <w:rPr>
          <w:b w:val="1"/>
          <w:sz w:val="34"/>
          <w:szCs w:val="34"/>
          <w:rtl w:val="0"/>
        </w:rPr>
        <w:t xml:space="preserve">2. Estrutura do IELTS: O Que Esperar no Exame</w:t>
      </w:r>
    </w:p>
    <w:p w:rsidR="00000000" w:rsidDel="00000000" w:rsidP="00000000" w:rsidRDefault="00000000" w:rsidRPr="00000000" w14:paraId="0000067F">
      <w:pPr>
        <w:pStyle w:val="Heading3"/>
        <w:keepNext w:val="0"/>
        <w:keepLines w:val="0"/>
        <w:spacing w:before="280" w:lineRule="auto"/>
        <w:rPr>
          <w:b w:val="1"/>
          <w:color w:val="000000"/>
          <w:sz w:val="26"/>
          <w:szCs w:val="26"/>
        </w:rPr>
      </w:pPr>
      <w:bookmarkStart w:colFirst="0" w:colLast="0" w:name="_ht3rs12ztp7s" w:id="276"/>
      <w:bookmarkEnd w:id="276"/>
      <w:r w:rsidDel="00000000" w:rsidR="00000000" w:rsidRPr="00000000">
        <w:rPr>
          <w:b w:val="1"/>
          <w:color w:val="000000"/>
          <w:sz w:val="26"/>
          <w:szCs w:val="26"/>
          <w:rtl w:val="0"/>
        </w:rPr>
        <w:t xml:space="preserve">O Exame Como Um Campo de Prova Real</w:t>
      </w:r>
    </w:p>
    <w:p w:rsidR="00000000" w:rsidDel="00000000" w:rsidP="00000000" w:rsidRDefault="00000000" w:rsidRPr="00000000" w14:paraId="00000680">
      <w:pPr>
        <w:spacing w:after="240" w:before="240" w:lineRule="auto"/>
        <w:rPr/>
      </w:pPr>
      <w:r w:rsidDel="00000000" w:rsidR="00000000" w:rsidRPr="00000000">
        <w:rPr>
          <w:rtl w:val="0"/>
        </w:rPr>
        <w:t xml:space="preserve">Ao contrário de testes tradicionais de múltipla escolha, o IELTS é </w:t>
      </w:r>
      <w:r w:rsidDel="00000000" w:rsidR="00000000" w:rsidRPr="00000000">
        <w:rPr>
          <w:b w:val="1"/>
          <w:rtl w:val="0"/>
        </w:rPr>
        <w:t xml:space="preserve">um exame projetado para simular situações reais de comunicação</w:t>
      </w:r>
      <w:r w:rsidDel="00000000" w:rsidR="00000000" w:rsidRPr="00000000">
        <w:rPr>
          <w:rtl w:val="0"/>
        </w:rPr>
        <w:t xml:space="preserve"> — seja lendo um artigo, escutando uma conversa, escrevendo uma análise ou participando de uma entrevista.</w:t>
      </w:r>
    </w:p>
    <w:p w:rsidR="00000000" w:rsidDel="00000000" w:rsidP="00000000" w:rsidRDefault="00000000" w:rsidRPr="00000000" w14:paraId="00000681">
      <w:pPr>
        <w:spacing w:after="240" w:before="240" w:lineRule="auto"/>
        <w:rPr>
          <w:b w:val="1"/>
        </w:rPr>
      </w:pPr>
      <w:r w:rsidDel="00000000" w:rsidR="00000000" w:rsidRPr="00000000">
        <w:rPr>
          <w:rtl w:val="0"/>
        </w:rPr>
        <w:t xml:space="preserve">Ele foi concebido para refletir o mundo que você encontrará como profissional da saúde em um país de língua inglesa.</w:t>
        <w:br w:type="textWrapping"/>
        <w:t xml:space="preserve"> Por isso, mais do que decorar regras gramaticais, </w:t>
      </w:r>
      <w:r w:rsidDel="00000000" w:rsidR="00000000" w:rsidRPr="00000000">
        <w:rPr>
          <w:b w:val="1"/>
          <w:rtl w:val="0"/>
        </w:rPr>
        <w:t xml:space="preserve">você precisa se familiarizar com o formato, entender o tempo disponível e treinar sob as mesmas condições da prova real.</w:t>
      </w:r>
    </w:p>
    <w:p w:rsidR="00000000" w:rsidDel="00000000" w:rsidP="00000000" w:rsidRDefault="00000000" w:rsidRPr="00000000" w14:paraId="000006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3">
      <w:pPr>
        <w:pStyle w:val="Heading3"/>
        <w:keepNext w:val="0"/>
        <w:keepLines w:val="0"/>
        <w:spacing w:before="280" w:lineRule="auto"/>
        <w:rPr>
          <w:b w:val="1"/>
          <w:color w:val="000000"/>
          <w:sz w:val="26"/>
          <w:szCs w:val="26"/>
        </w:rPr>
      </w:pPr>
      <w:bookmarkStart w:colFirst="0" w:colLast="0" w:name="_tut4a54y6pyu" w:id="277"/>
      <w:bookmarkEnd w:id="277"/>
      <w:r w:rsidDel="00000000" w:rsidR="00000000" w:rsidRPr="00000000">
        <w:rPr>
          <w:b w:val="1"/>
          <w:color w:val="000000"/>
          <w:sz w:val="26"/>
          <w:szCs w:val="26"/>
          <w:rtl w:val="0"/>
        </w:rPr>
        <w:t xml:space="preserve">2.1 Overview Geral da Prova e Tempo de Duração</w:t>
      </w:r>
    </w:p>
    <w:p w:rsidR="00000000" w:rsidDel="00000000" w:rsidP="00000000" w:rsidRDefault="00000000" w:rsidRPr="00000000" w14:paraId="00000684">
      <w:pPr>
        <w:spacing w:after="240" w:before="240" w:lineRule="auto"/>
        <w:rPr/>
      </w:pPr>
      <w:r w:rsidDel="00000000" w:rsidR="00000000" w:rsidRPr="00000000">
        <w:rPr>
          <w:rtl w:val="0"/>
        </w:rPr>
        <w:t xml:space="preserve">O IELTS é dividido em </w:t>
      </w:r>
      <w:r w:rsidDel="00000000" w:rsidR="00000000" w:rsidRPr="00000000">
        <w:rPr>
          <w:b w:val="1"/>
          <w:rtl w:val="0"/>
        </w:rPr>
        <w:t xml:space="preserve">quatro seções principais</w:t>
      </w:r>
      <w:r w:rsidDel="00000000" w:rsidR="00000000" w:rsidRPr="00000000">
        <w:rPr>
          <w:rtl w:val="0"/>
        </w:rPr>
        <w:t xml:space="preserve">:</w:t>
      </w:r>
    </w:p>
    <w:tbl>
      <w:tblPr>
        <w:tblStyle w:val="Table12"/>
        <w:tblW w:w="61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30"/>
        <w:gridCol w:w="1355"/>
        <w:gridCol w:w="3665"/>
        <w:tblGridChange w:id="0">
          <w:tblGrid>
            <w:gridCol w:w="1130"/>
            <w:gridCol w:w="1355"/>
            <w:gridCol w:w="366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5">
            <w:pPr>
              <w:jc w:val="center"/>
              <w:rPr/>
            </w:pPr>
            <w:r w:rsidDel="00000000" w:rsidR="00000000" w:rsidRPr="00000000">
              <w:rPr>
                <w:b w:val="1"/>
                <w:rtl w:val="0"/>
              </w:rPr>
              <w:t xml:space="preserve">Seção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6">
            <w:pPr>
              <w:jc w:val="center"/>
              <w:rPr/>
            </w:pPr>
            <w:r w:rsidDel="00000000" w:rsidR="00000000" w:rsidRPr="00000000">
              <w:rPr>
                <w:b w:val="1"/>
                <w:rtl w:val="0"/>
              </w:rPr>
              <w:t xml:space="preserve">Duração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7">
            <w:pPr>
              <w:jc w:val="center"/>
              <w:rPr/>
            </w:pPr>
            <w:r w:rsidDel="00000000" w:rsidR="00000000" w:rsidRPr="00000000">
              <w:rPr>
                <w:b w:val="1"/>
                <w:rtl w:val="0"/>
              </w:rPr>
              <w:t xml:space="preserve">Formato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8">
            <w:pPr>
              <w:rPr/>
            </w:pPr>
            <w:r w:rsidDel="00000000" w:rsidR="00000000" w:rsidRPr="00000000">
              <w:rPr>
                <w:rtl w:val="0"/>
              </w:rPr>
              <w:t xml:space="preserve">Listening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9">
            <w:pPr>
              <w:rPr/>
            </w:pPr>
            <w:r w:rsidDel="00000000" w:rsidR="00000000" w:rsidRPr="00000000">
              <w:rPr>
                <w:rtl w:val="0"/>
              </w:rPr>
              <w:t xml:space="preserve">30 minutos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A">
            <w:pPr>
              <w:rPr/>
            </w:pPr>
            <w:r w:rsidDel="00000000" w:rsidR="00000000" w:rsidRPr="00000000">
              <w:rPr>
                <w:rtl w:val="0"/>
              </w:rPr>
              <w:t xml:space="preserve">4 áudios com 40 questões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B">
            <w:pPr>
              <w:rPr/>
            </w:pPr>
            <w:r w:rsidDel="00000000" w:rsidR="00000000" w:rsidRPr="00000000">
              <w:rPr>
                <w:rtl w:val="0"/>
              </w:rPr>
              <w:t xml:space="preserve">Reading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C">
            <w:pPr>
              <w:rPr/>
            </w:pPr>
            <w:r w:rsidDel="00000000" w:rsidR="00000000" w:rsidRPr="00000000">
              <w:rPr>
                <w:rtl w:val="0"/>
              </w:rPr>
              <w:t xml:space="preserve">60 minutos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D">
            <w:pPr>
              <w:rPr/>
            </w:pPr>
            <w:r w:rsidDel="00000000" w:rsidR="00000000" w:rsidRPr="00000000">
              <w:rPr>
                <w:rtl w:val="0"/>
              </w:rPr>
              <w:t xml:space="preserve">3 textos com 40 questões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E">
            <w:pPr>
              <w:rPr/>
            </w:pPr>
            <w:r w:rsidDel="00000000" w:rsidR="00000000" w:rsidRPr="00000000">
              <w:rPr>
                <w:rtl w:val="0"/>
              </w:rPr>
              <w:t xml:space="preserve">Writing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F">
            <w:pPr>
              <w:rPr/>
            </w:pPr>
            <w:r w:rsidDel="00000000" w:rsidR="00000000" w:rsidRPr="00000000">
              <w:rPr>
                <w:rtl w:val="0"/>
              </w:rPr>
              <w:t xml:space="preserve">60 minutos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0">
            <w:pPr>
              <w:rPr/>
            </w:pPr>
            <w:r w:rsidDel="00000000" w:rsidR="00000000" w:rsidRPr="00000000">
              <w:rPr>
                <w:rtl w:val="0"/>
              </w:rPr>
              <w:t xml:space="preserve">2 tarefas escritas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1">
            <w:pPr>
              <w:rPr/>
            </w:pPr>
            <w:r w:rsidDel="00000000" w:rsidR="00000000" w:rsidRPr="00000000">
              <w:rPr>
                <w:rtl w:val="0"/>
              </w:rPr>
              <w:t xml:space="preserve">Speaking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2">
            <w:pPr>
              <w:rPr/>
            </w:pPr>
            <w:r w:rsidDel="00000000" w:rsidR="00000000" w:rsidRPr="00000000">
              <w:rPr>
                <w:rtl w:val="0"/>
              </w:rPr>
              <w:t xml:space="preserve">11 a 14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3">
            <w:pPr>
              <w:rPr/>
            </w:pPr>
            <w:r w:rsidDel="00000000" w:rsidR="00000000" w:rsidRPr="00000000">
              <w:rPr>
                <w:rtl w:val="0"/>
              </w:rPr>
              <w:t xml:space="preserve">Entrevista individual com avaliador</w:t>
            </w:r>
          </w:p>
        </w:tc>
      </w:tr>
    </w:tbl>
    <w:p w:rsidR="00000000" w:rsidDel="00000000" w:rsidP="00000000" w:rsidRDefault="00000000" w:rsidRPr="00000000" w14:paraId="00000694">
      <w:pPr>
        <w:numPr>
          <w:ilvl w:val="0"/>
          <w:numId w:val="98"/>
        </w:numPr>
        <w:spacing w:after="0" w:afterAutospacing="0" w:before="240" w:lineRule="auto"/>
        <w:ind w:left="720" w:hanging="360"/>
      </w:pPr>
      <w:r w:rsidDel="00000000" w:rsidR="00000000" w:rsidRPr="00000000">
        <w:rPr>
          <w:rtl w:val="0"/>
        </w:rPr>
        <w:br w:type="textWrapping"/>
        <w:t xml:space="preserve">As três primeiras seções (Listening, Reading e Writing) são aplicadas </w:t>
      </w:r>
      <w:r w:rsidDel="00000000" w:rsidR="00000000" w:rsidRPr="00000000">
        <w:rPr>
          <w:b w:val="1"/>
          <w:rtl w:val="0"/>
        </w:rPr>
        <w:t xml:space="preserve">no mesmo dia, sem pausas longas entre elas.</w:t>
        <w:br w:type="textWrapping"/>
      </w:r>
    </w:p>
    <w:p w:rsidR="00000000" w:rsidDel="00000000" w:rsidP="00000000" w:rsidRDefault="00000000" w:rsidRPr="00000000" w14:paraId="00000695">
      <w:pPr>
        <w:numPr>
          <w:ilvl w:val="0"/>
          <w:numId w:val="98"/>
        </w:numPr>
        <w:spacing w:after="240" w:before="0" w:beforeAutospacing="0" w:lineRule="auto"/>
        <w:ind w:left="720" w:hanging="360"/>
      </w:pPr>
      <w:r w:rsidDel="00000000" w:rsidR="00000000" w:rsidRPr="00000000">
        <w:rPr>
          <w:rtl w:val="0"/>
        </w:rPr>
        <w:t xml:space="preserve">O Speaking pode ser realizado no mesmo dia ou até </w:t>
      </w:r>
      <w:r w:rsidDel="00000000" w:rsidR="00000000" w:rsidRPr="00000000">
        <w:rPr>
          <w:b w:val="1"/>
          <w:rtl w:val="0"/>
        </w:rPr>
        <w:t xml:space="preserve">sete dias antes ou depois</w:t>
      </w:r>
      <w:r w:rsidDel="00000000" w:rsidR="00000000" w:rsidRPr="00000000">
        <w:rPr>
          <w:rtl w:val="0"/>
        </w:rPr>
        <w:t xml:space="preserve">, dependendo da disponibilidade do centro aplicador.</w:t>
        <w:br w:type="textWrapping"/>
      </w:r>
    </w:p>
    <w:p w:rsidR="00000000" w:rsidDel="00000000" w:rsidP="00000000" w:rsidRDefault="00000000" w:rsidRPr="00000000" w14:paraId="000006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7">
      <w:pPr>
        <w:pStyle w:val="Heading3"/>
        <w:keepNext w:val="0"/>
        <w:keepLines w:val="0"/>
        <w:spacing w:before="280" w:lineRule="auto"/>
        <w:rPr>
          <w:b w:val="1"/>
          <w:color w:val="000000"/>
          <w:sz w:val="26"/>
          <w:szCs w:val="26"/>
        </w:rPr>
      </w:pPr>
      <w:bookmarkStart w:colFirst="0" w:colLast="0" w:name="_ytgfbxm4f2t4" w:id="278"/>
      <w:bookmarkEnd w:id="278"/>
      <w:r w:rsidDel="00000000" w:rsidR="00000000" w:rsidRPr="00000000">
        <w:rPr>
          <w:b w:val="1"/>
          <w:color w:val="000000"/>
          <w:sz w:val="26"/>
          <w:szCs w:val="26"/>
          <w:rtl w:val="0"/>
        </w:rPr>
        <w:t xml:space="preserve">2.2 Pontuação Mínima Exigida pelo GDC</w:t>
      </w:r>
    </w:p>
    <w:p w:rsidR="00000000" w:rsidDel="00000000" w:rsidP="00000000" w:rsidRDefault="00000000" w:rsidRPr="00000000" w14:paraId="00000698">
      <w:pPr>
        <w:spacing w:after="240" w:before="240" w:lineRule="auto"/>
        <w:rPr/>
      </w:pPr>
      <w:r w:rsidDel="00000000" w:rsidR="00000000" w:rsidRPr="00000000">
        <w:rPr>
          <w:rtl w:val="0"/>
        </w:rPr>
        <w:t xml:space="preserve">Como mencionado anteriormente, o GDC exige:</w:t>
      </w:r>
    </w:p>
    <w:p w:rsidR="00000000" w:rsidDel="00000000" w:rsidP="00000000" w:rsidRDefault="00000000" w:rsidRPr="00000000" w14:paraId="00000699">
      <w:pPr>
        <w:numPr>
          <w:ilvl w:val="0"/>
          <w:numId w:val="119"/>
        </w:numPr>
        <w:spacing w:after="0" w:afterAutospacing="0" w:before="240" w:lineRule="auto"/>
        <w:ind w:left="720" w:hanging="360"/>
      </w:pPr>
      <w:r w:rsidDel="00000000" w:rsidR="00000000" w:rsidRPr="00000000">
        <w:rPr>
          <w:b w:val="1"/>
          <w:rtl w:val="0"/>
        </w:rPr>
        <w:t xml:space="preserve">Mínimo de 7.0 em cada uma das quatro habilidades (Listening, Reading, Writing e Speaking)</w:t>
        <w:br w:type="textWrapping"/>
      </w:r>
    </w:p>
    <w:p w:rsidR="00000000" w:rsidDel="00000000" w:rsidP="00000000" w:rsidRDefault="00000000" w:rsidRPr="00000000" w14:paraId="0000069A">
      <w:pPr>
        <w:numPr>
          <w:ilvl w:val="0"/>
          <w:numId w:val="119"/>
        </w:numPr>
        <w:spacing w:after="240" w:before="0" w:beforeAutospacing="0" w:lineRule="auto"/>
        <w:ind w:left="720" w:hanging="360"/>
      </w:pPr>
      <w:r w:rsidDel="00000000" w:rsidR="00000000" w:rsidRPr="00000000">
        <w:rPr>
          <w:rtl w:val="0"/>
        </w:rPr>
        <w:t xml:space="preserve">O resultado deve ter sido obtido </w:t>
      </w:r>
      <w:r w:rsidDel="00000000" w:rsidR="00000000" w:rsidRPr="00000000">
        <w:rPr>
          <w:b w:val="1"/>
          <w:rtl w:val="0"/>
        </w:rPr>
        <w:t xml:space="preserve">nos últimos dois anos</w:t>
      </w:r>
      <w:r w:rsidDel="00000000" w:rsidR="00000000" w:rsidRPr="00000000">
        <w:rPr>
          <w:rtl w:val="0"/>
        </w:rPr>
        <w:t xml:space="preserve">, e deve ser proveniente do </w:t>
      </w:r>
      <w:r w:rsidDel="00000000" w:rsidR="00000000" w:rsidRPr="00000000">
        <w:rPr>
          <w:b w:val="1"/>
          <w:rtl w:val="0"/>
        </w:rPr>
        <w:t xml:space="preserve">IELTS Academic</w:t>
        <w:br w:type="textWrapping"/>
      </w:r>
    </w:p>
    <w:p w:rsidR="00000000" w:rsidDel="00000000" w:rsidP="00000000" w:rsidRDefault="00000000" w:rsidRPr="00000000" w14:paraId="0000069B">
      <w:pPr>
        <w:spacing w:after="240" w:before="240" w:lineRule="auto"/>
        <w:rPr>
          <w:b w:val="1"/>
        </w:rPr>
      </w:pPr>
      <w:r w:rsidDel="00000000" w:rsidR="00000000" w:rsidRPr="00000000">
        <w:rPr>
          <w:rtl w:val="0"/>
        </w:rPr>
        <w:t xml:space="preserve">Essa exigência reflete a necessidade de que o profissional </w:t>
      </w:r>
      <w:r w:rsidDel="00000000" w:rsidR="00000000" w:rsidRPr="00000000">
        <w:rPr>
          <w:b w:val="1"/>
          <w:rtl w:val="0"/>
        </w:rPr>
        <w:t xml:space="preserve">não apenas compreenda o idioma, mas o domine em nível clínico, com clareza e segurança.</w:t>
      </w:r>
    </w:p>
    <w:p w:rsidR="00000000" w:rsidDel="00000000" w:rsidP="00000000" w:rsidRDefault="00000000" w:rsidRPr="00000000" w14:paraId="000006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D">
      <w:pPr>
        <w:pStyle w:val="Heading3"/>
        <w:keepNext w:val="0"/>
        <w:keepLines w:val="0"/>
        <w:spacing w:before="280" w:lineRule="auto"/>
        <w:rPr>
          <w:b w:val="1"/>
          <w:color w:val="000000"/>
          <w:sz w:val="26"/>
          <w:szCs w:val="26"/>
        </w:rPr>
      </w:pPr>
      <w:bookmarkStart w:colFirst="0" w:colLast="0" w:name="_uff3ddvgabzm" w:id="279"/>
      <w:bookmarkEnd w:id="279"/>
      <w:r w:rsidDel="00000000" w:rsidR="00000000" w:rsidRPr="00000000">
        <w:rPr>
          <w:b w:val="1"/>
          <w:color w:val="000000"/>
          <w:sz w:val="26"/>
          <w:szCs w:val="26"/>
          <w:rtl w:val="0"/>
        </w:rPr>
        <w:t xml:space="preserve">2.3 Como Funciona a Avaliação: Band Score e Critérios de Correção</w:t>
      </w:r>
    </w:p>
    <w:p w:rsidR="00000000" w:rsidDel="00000000" w:rsidP="00000000" w:rsidRDefault="00000000" w:rsidRPr="00000000" w14:paraId="0000069E">
      <w:pPr>
        <w:spacing w:after="240" w:before="240" w:lineRule="auto"/>
        <w:rPr>
          <w:b w:val="1"/>
        </w:rPr>
      </w:pPr>
      <w:r w:rsidDel="00000000" w:rsidR="00000000" w:rsidRPr="00000000">
        <w:rPr>
          <w:rtl w:val="0"/>
        </w:rPr>
        <w:t xml:space="preserve">Cada seção do IELTS é avaliada em uma escala de </w:t>
      </w:r>
      <w:r w:rsidDel="00000000" w:rsidR="00000000" w:rsidRPr="00000000">
        <w:rPr>
          <w:b w:val="1"/>
          <w:rtl w:val="0"/>
        </w:rPr>
        <w:t xml:space="preserve">0 a 9</w:t>
      </w:r>
      <w:r w:rsidDel="00000000" w:rsidR="00000000" w:rsidRPr="00000000">
        <w:rPr>
          <w:rtl w:val="0"/>
        </w:rPr>
        <w:t xml:space="preserve">, conhecida como </w:t>
      </w:r>
      <w:r w:rsidDel="00000000" w:rsidR="00000000" w:rsidRPr="00000000">
        <w:rPr>
          <w:b w:val="1"/>
          <w:rtl w:val="0"/>
        </w:rPr>
        <w:t xml:space="preserve">Band Score</w:t>
      </w:r>
      <w:r w:rsidDel="00000000" w:rsidR="00000000" w:rsidRPr="00000000">
        <w:rPr>
          <w:rtl w:val="0"/>
        </w:rPr>
        <w:t xml:space="preserve">.</w:t>
        <w:br w:type="textWrapping"/>
        <w:t xml:space="preserve"> A pontuação não é arredondada para cima: </w:t>
      </w:r>
      <w:r w:rsidDel="00000000" w:rsidR="00000000" w:rsidRPr="00000000">
        <w:rPr>
          <w:b w:val="1"/>
          <w:rtl w:val="0"/>
        </w:rPr>
        <w:t xml:space="preserve">um 6.75, por exemplo, resulta em 6.5.</w:t>
      </w:r>
    </w:p>
    <w:p w:rsidR="00000000" w:rsidDel="00000000" w:rsidP="00000000" w:rsidRDefault="00000000" w:rsidRPr="00000000" w14:paraId="0000069F">
      <w:pPr>
        <w:spacing w:after="240" w:before="240" w:lineRule="auto"/>
        <w:rPr/>
      </w:pPr>
      <w:r w:rsidDel="00000000" w:rsidR="00000000" w:rsidRPr="00000000">
        <w:rPr>
          <w:rtl w:val="0"/>
        </w:rPr>
        <w:t xml:space="preserve">Os critérios de correção são:</w:t>
      </w:r>
    </w:p>
    <w:p w:rsidR="00000000" w:rsidDel="00000000" w:rsidP="00000000" w:rsidRDefault="00000000" w:rsidRPr="00000000" w14:paraId="000006A0">
      <w:pPr>
        <w:numPr>
          <w:ilvl w:val="0"/>
          <w:numId w:val="262"/>
        </w:numPr>
        <w:spacing w:after="0" w:afterAutospacing="0" w:before="240" w:lineRule="auto"/>
        <w:ind w:left="720" w:hanging="360"/>
      </w:pPr>
      <w:r w:rsidDel="00000000" w:rsidR="00000000" w:rsidRPr="00000000">
        <w:rPr>
          <w:b w:val="1"/>
          <w:rtl w:val="0"/>
        </w:rPr>
        <w:t xml:space="preserve">Listening e Reading:</w:t>
      </w:r>
      <w:r w:rsidDel="00000000" w:rsidR="00000000" w:rsidRPr="00000000">
        <w:rPr>
          <w:rtl w:val="0"/>
        </w:rPr>
        <w:t xml:space="preserve"> baseiam-se no número de acertos (até 40 questões por seção)</w:t>
        <w:br w:type="textWrapping"/>
      </w:r>
    </w:p>
    <w:p w:rsidR="00000000" w:rsidDel="00000000" w:rsidP="00000000" w:rsidRDefault="00000000" w:rsidRPr="00000000" w14:paraId="000006A1">
      <w:pPr>
        <w:numPr>
          <w:ilvl w:val="0"/>
          <w:numId w:val="262"/>
        </w:numPr>
        <w:spacing w:after="0" w:afterAutospacing="0" w:before="0" w:beforeAutospacing="0" w:lineRule="auto"/>
        <w:ind w:left="720" w:hanging="360"/>
      </w:pPr>
      <w:r w:rsidDel="00000000" w:rsidR="00000000" w:rsidRPr="00000000">
        <w:rPr>
          <w:b w:val="1"/>
          <w:rtl w:val="0"/>
        </w:rPr>
        <w:t xml:space="preserve">Writing e Speaking:</w:t>
      </w:r>
      <w:r w:rsidDel="00000000" w:rsidR="00000000" w:rsidRPr="00000000">
        <w:rPr>
          <w:rtl w:val="0"/>
        </w:rPr>
        <w:t xml:space="preserve"> são avaliados por examinadores humanos com base em critérios objetivos, como:</w:t>
        <w:br w:type="textWrapping"/>
      </w:r>
    </w:p>
    <w:p w:rsidR="00000000" w:rsidDel="00000000" w:rsidP="00000000" w:rsidRDefault="00000000" w:rsidRPr="00000000" w14:paraId="000006A2">
      <w:pPr>
        <w:numPr>
          <w:ilvl w:val="1"/>
          <w:numId w:val="262"/>
        </w:numPr>
        <w:spacing w:after="0" w:afterAutospacing="0" w:before="0" w:beforeAutospacing="0" w:lineRule="auto"/>
        <w:ind w:left="1440" w:hanging="360"/>
      </w:pPr>
      <w:r w:rsidDel="00000000" w:rsidR="00000000" w:rsidRPr="00000000">
        <w:rPr>
          <w:rtl w:val="0"/>
        </w:rPr>
        <w:t xml:space="preserve">Coerência e coesão</w:t>
        <w:br w:type="textWrapping"/>
      </w:r>
    </w:p>
    <w:p w:rsidR="00000000" w:rsidDel="00000000" w:rsidP="00000000" w:rsidRDefault="00000000" w:rsidRPr="00000000" w14:paraId="000006A3">
      <w:pPr>
        <w:numPr>
          <w:ilvl w:val="1"/>
          <w:numId w:val="262"/>
        </w:numPr>
        <w:spacing w:after="0" w:afterAutospacing="0" w:before="0" w:beforeAutospacing="0" w:lineRule="auto"/>
        <w:ind w:left="1440" w:hanging="360"/>
      </w:pPr>
      <w:r w:rsidDel="00000000" w:rsidR="00000000" w:rsidRPr="00000000">
        <w:rPr>
          <w:rtl w:val="0"/>
        </w:rPr>
        <w:t xml:space="preserve">Precisão gramatical</w:t>
        <w:br w:type="textWrapping"/>
      </w:r>
    </w:p>
    <w:p w:rsidR="00000000" w:rsidDel="00000000" w:rsidP="00000000" w:rsidRDefault="00000000" w:rsidRPr="00000000" w14:paraId="000006A4">
      <w:pPr>
        <w:numPr>
          <w:ilvl w:val="1"/>
          <w:numId w:val="262"/>
        </w:numPr>
        <w:spacing w:after="0" w:afterAutospacing="0" w:before="0" w:beforeAutospacing="0" w:lineRule="auto"/>
        <w:ind w:left="1440" w:hanging="360"/>
      </w:pPr>
      <w:r w:rsidDel="00000000" w:rsidR="00000000" w:rsidRPr="00000000">
        <w:rPr>
          <w:rtl w:val="0"/>
        </w:rPr>
        <w:t xml:space="preserve">Variação de vocabulário</w:t>
        <w:br w:type="textWrapping"/>
      </w:r>
    </w:p>
    <w:p w:rsidR="00000000" w:rsidDel="00000000" w:rsidP="00000000" w:rsidRDefault="00000000" w:rsidRPr="00000000" w14:paraId="000006A5">
      <w:pPr>
        <w:numPr>
          <w:ilvl w:val="1"/>
          <w:numId w:val="262"/>
        </w:numPr>
        <w:spacing w:after="240" w:before="0" w:beforeAutospacing="0" w:lineRule="auto"/>
        <w:ind w:left="1440" w:hanging="360"/>
      </w:pPr>
      <w:r w:rsidDel="00000000" w:rsidR="00000000" w:rsidRPr="00000000">
        <w:rPr>
          <w:rtl w:val="0"/>
        </w:rPr>
        <w:t xml:space="preserve">Clareza e fluência na comunicação</w:t>
        <w:br w:type="textWrapping"/>
      </w:r>
    </w:p>
    <w:p w:rsidR="00000000" w:rsidDel="00000000" w:rsidP="00000000" w:rsidRDefault="00000000" w:rsidRPr="00000000" w14:paraId="000006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7">
      <w:pPr>
        <w:pStyle w:val="Heading3"/>
        <w:keepNext w:val="0"/>
        <w:keepLines w:val="0"/>
        <w:spacing w:before="280" w:lineRule="auto"/>
        <w:rPr>
          <w:b w:val="1"/>
          <w:color w:val="000000"/>
          <w:sz w:val="26"/>
          <w:szCs w:val="26"/>
        </w:rPr>
      </w:pPr>
      <w:bookmarkStart w:colFirst="0" w:colLast="0" w:name="_jqkntvx74p1k" w:id="280"/>
      <w:bookmarkEnd w:id="280"/>
      <w:r w:rsidDel="00000000" w:rsidR="00000000" w:rsidRPr="00000000">
        <w:rPr>
          <w:b w:val="1"/>
          <w:color w:val="000000"/>
          <w:sz w:val="26"/>
          <w:szCs w:val="26"/>
          <w:rtl w:val="0"/>
        </w:rPr>
        <w:t xml:space="preserve">2.4 Diferença entre o IELTS no Computador e no Papel</w:t>
      </w:r>
    </w:p>
    <w:p w:rsidR="00000000" w:rsidDel="00000000" w:rsidP="00000000" w:rsidRDefault="00000000" w:rsidRPr="00000000" w14:paraId="000006A8">
      <w:pPr>
        <w:spacing w:after="240" w:before="240" w:lineRule="auto"/>
        <w:rPr/>
      </w:pPr>
      <w:r w:rsidDel="00000000" w:rsidR="00000000" w:rsidRPr="00000000">
        <w:rPr>
          <w:rtl w:val="0"/>
        </w:rPr>
        <w:t xml:space="preserve">Você pode escolher entre duas modalidades:</w:t>
      </w:r>
    </w:p>
    <w:p w:rsidR="00000000" w:rsidDel="00000000" w:rsidP="00000000" w:rsidRDefault="00000000" w:rsidRPr="00000000" w14:paraId="000006A9">
      <w:pPr>
        <w:numPr>
          <w:ilvl w:val="0"/>
          <w:numId w:val="162"/>
        </w:numPr>
        <w:spacing w:after="0" w:afterAutospacing="0" w:before="240" w:lineRule="auto"/>
        <w:ind w:left="720" w:hanging="360"/>
      </w:pPr>
      <w:r w:rsidDel="00000000" w:rsidR="00000000" w:rsidRPr="00000000">
        <w:rPr>
          <w:b w:val="1"/>
          <w:rtl w:val="0"/>
        </w:rPr>
        <w:t xml:space="preserve">IELTS Paper-Based (tradicional):</w:t>
        <w:br w:type="textWrapping"/>
      </w:r>
      <w:r w:rsidDel="00000000" w:rsidR="00000000" w:rsidRPr="00000000">
        <w:rPr>
          <w:rtl w:val="0"/>
        </w:rPr>
        <w:t xml:space="preserve"> Prova feita com caneta, papel e fones de ouvido. O Writing é feito à mão.</w:t>
        <w:br w:type="textWrapping"/>
      </w:r>
    </w:p>
    <w:p w:rsidR="00000000" w:rsidDel="00000000" w:rsidP="00000000" w:rsidRDefault="00000000" w:rsidRPr="00000000" w14:paraId="000006AA">
      <w:pPr>
        <w:numPr>
          <w:ilvl w:val="0"/>
          <w:numId w:val="162"/>
        </w:numPr>
        <w:spacing w:after="240" w:before="0" w:beforeAutospacing="0" w:lineRule="auto"/>
        <w:ind w:left="720" w:hanging="360"/>
      </w:pPr>
      <w:r w:rsidDel="00000000" w:rsidR="00000000" w:rsidRPr="00000000">
        <w:rPr>
          <w:b w:val="1"/>
          <w:rtl w:val="0"/>
        </w:rPr>
        <w:t xml:space="preserve">IELTS Computer-Based:</w:t>
        <w:br w:type="textWrapping"/>
      </w:r>
      <w:r w:rsidDel="00000000" w:rsidR="00000000" w:rsidRPr="00000000">
        <w:rPr>
          <w:rtl w:val="0"/>
        </w:rPr>
        <w:t xml:space="preserve"> Prova feita em computador, com uso de teclado e tela. O Speaking continua sendo presencial com avaliador humano.</w:t>
        <w:br w:type="textWrapping"/>
      </w:r>
    </w:p>
    <w:p w:rsidR="00000000" w:rsidDel="00000000" w:rsidP="00000000" w:rsidRDefault="00000000" w:rsidRPr="00000000" w14:paraId="000006AB">
      <w:pPr>
        <w:spacing w:after="240" w:before="240" w:lineRule="auto"/>
        <w:rPr>
          <w:b w:val="1"/>
        </w:rPr>
      </w:pPr>
      <w:r w:rsidDel="00000000" w:rsidR="00000000" w:rsidRPr="00000000">
        <w:rPr>
          <w:b w:val="1"/>
          <w:rtl w:val="0"/>
        </w:rPr>
        <w:t xml:space="preserve">Principais diferenças:</w:t>
      </w:r>
    </w:p>
    <w:p w:rsidR="00000000" w:rsidDel="00000000" w:rsidP="00000000" w:rsidRDefault="00000000" w:rsidRPr="00000000" w14:paraId="000006AC">
      <w:pPr>
        <w:numPr>
          <w:ilvl w:val="0"/>
          <w:numId w:val="92"/>
        </w:numPr>
        <w:spacing w:after="0" w:afterAutospacing="0" w:before="240" w:lineRule="auto"/>
        <w:ind w:left="720" w:hanging="360"/>
      </w:pPr>
      <w:r w:rsidDel="00000000" w:rsidR="00000000" w:rsidRPr="00000000">
        <w:rPr>
          <w:rtl w:val="0"/>
        </w:rPr>
        <w:t xml:space="preserve">Resultados do </w:t>
      </w:r>
      <w:r w:rsidDel="00000000" w:rsidR="00000000" w:rsidRPr="00000000">
        <w:rPr>
          <w:b w:val="1"/>
          <w:rtl w:val="0"/>
        </w:rPr>
        <w:t xml:space="preserve">Computer-Based</w:t>
      </w:r>
      <w:r w:rsidDel="00000000" w:rsidR="00000000" w:rsidRPr="00000000">
        <w:rPr>
          <w:rtl w:val="0"/>
        </w:rPr>
        <w:t xml:space="preserve"> são liberados em 3 a 5 dias úteis</w:t>
        <w:br w:type="textWrapping"/>
      </w:r>
    </w:p>
    <w:p w:rsidR="00000000" w:rsidDel="00000000" w:rsidP="00000000" w:rsidRDefault="00000000" w:rsidRPr="00000000" w14:paraId="000006AD">
      <w:pPr>
        <w:numPr>
          <w:ilvl w:val="0"/>
          <w:numId w:val="92"/>
        </w:numPr>
        <w:spacing w:after="0" w:afterAutospacing="0" w:before="0" w:beforeAutospacing="0" w:lineRule="auto"/>
        <w:ind w:left="720" w:hanging="360"/>
      </w:pPr>
      <w:r w:rsidDel="00000000" w:rsidR="00000000" w:rsidRPr="00000000">
        <w:rPr>
          <w:rtl w:val="0"/>
        </w:rPr>
        <w:t xml:space="preserve">No </w:t>
      </w:r>
      <w:r w:rsidDel="00000000" w:rsidR="00000000" w:rsidRPr="00000000">
        <w:rPr>
          <w:b w:val="1"/>
          <w:rtl w:val="0"/>
        </w:rPr>
        <w:t xml:space="preserve">Paper-Based</w:t>
      </w:r>
      <w:r w:rsidDel="00000000" w:rsidR="00000000" w:rsidRPr="00000000">
        <w:rPr>
          <w:rtl w:val="0"/>
        </w:rPr>
        <w:t xml:space="preserve">, o resultado leva cerca de 13 dias</w:t>
        <w:br w:type="textWrapping"/>
      </w:r>
    </w:p>
    <w:p w:rsidR="00000000" w:rsidDel="00000000" w:rsidP="00000000" w:rsidRDefault="00000000" w:rsidRPr="00000000" w14:paraId="000006AE">
      <w:pPr>
        <w:numPr>
          <w:ilvl w:val="0"/>
          <w:numId w:val="92"/>
        </w:numPr>
        <w:spacing w:after="240" w:before="0" w:beforeAutospacing="0" w:lineRule="auto"/>
        <w:ind w:left="720" w:hanging="360"/>
      </w:pPr>
      <w:r w:rsidDel="00000000" w:rsidR="00000000" w:rsidRPr="00000000">
        <w:rPr>
          <w:rtl w:val="0"/>
        </w:rPr>
        <w:t xml:space="preserve">A escolha depende de sua </w:t>
      </w:r>
      <w:r w:rsidDel="00000000" w:rsidR="00000000" w:rsidRPr="00000000">
        <w:rPr>
          <w:b w:val="1"/>
          <w:rtl w:val="0"/>
        </w:rPr>
        <w:t xml:space="preserve">familiaridade com digitação e conforto em ambientes digitais</w:t>
        <w:br w:type="textWrapping"/>
      </w:r>
    </w:p>
    <w:p w:rsidR="00000000" w:rsidDel="00000000" w:rsidP="00000000" w:rsidRDefault="00000000" w:rsidRPr="00000000" w14:paraId="000006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0">
      <w:pPr>
        <w:pStyle w:val="Heading3"/>
        <w:keepNext w:val="0"/>
        <w:keepLines w:val="0"/>
        <w:spacing w:before="280" w:lineRule="auto"/>
        <w:rPr>
          <w:b w:val="1"/>
          <w:color w:val="000000"/>
          <w:sz w:val="26"/>
          <w:szCs w:val="26"/>
        </w:rPr>
      </w:pPr>
      <w:bookmarkStart w:colFirst="0" w:colLast="0" w:name="_wukd9canw3aq" w:id="281"/>
      <w:bookmarkEnd w:id="281"/>
      <w:r w:rsidDel="00000000" w:rsidR="00000000" w:rsidRPr="00000000">
        <w:rPr>
          <w:b w:val="1"/>
          <w:color w:val="000000"/>
          <w:sz w:val="26"/>
          <w:szCs w:val="26"/>
          <w:rtl w:val="0"/>
        </w:rPr>
        <w:t xml:space="preserve">2.5 Como a Nota do IELTS Impacta o Processo de Validação</w:t>
      </w:r>
    </w:p>
    <w:p w:rsidR="00000000" w:rsidDel="00000000" w:rsidP="00000000" w:rsidRDefault="00000000" w:rsidRPr="00000000" w14:paraId="000006B1">
      <w:pPr>
        <w:spacing w:after="240" w:before="240" w:lineRule="auto"/>
        <w:rPr/>
      </w:pPr>
      <w:r w:rsidDel="00000000" w:rsidR="00000000" w:rsidRPr="00000000">
        <w:rPr>
          <w:rtl w:val="0"/>
        </w:rPr>
        <w:t xml:space="preserve">A nota do IELTS é </w:t>
      </w:r>
      <w:r w:rsidDel="00000000" w:rsidR="00000000" w:rsidRPr="00000000">
        <w:rPr>
          <w:b w:val="1"/>
          <w:rtl w:val="0"/>
        </w:rPr>
        <w:t xml:space="preserve">pré-requisito</w:t>
      </w:r>
      <w:r w:rsidDel="00000000" w:rsidR="00000000" w:rsidRPr="00000000">
        <w:rPr>
          <w:rtl w:val="0"/>
        </w:rPr>
        <w:t xml:space="preserve"> para as próximas etapas, como:</w:t>
      </w:r>
    </w:p>
    <w:p w:rsidR="00000000" w:rsidDel="00000000" w:rsidP="00000000" w:rsidRDefault="00000000" w:rsidRPr="00000000" w14:paraId="000006B2">
      <w:pPr>
        <w:numPr>
          <w:ilvl w:val="0"/>
          <w:numId w:val="70"/>
        </w:numPr>
        <w:spacing w:after="0" w:afterAutospacing="0" w:before="240" w:lineRule="auto"/>
        <w:ind w:left="720" w:hanging="360"/>
      </w:pPr>
      <w:r w:rsidDel="00000000" w:rsidR="00000000" w:rsidRPr="00000000">
        <w:rPr>
          <w:b w:val="1"/>
          <w:rtl w:val="0"/>
        </w:rPr>
        <w:t xml:space="preserve">Envio de documentos ao GDC</w:t>
        <w:br w:type="textWrapping"/>
      </w:r>
    </w:p>
    <w:p w:rsidR="00000000" w:rsidDel="00000000" w:rsidP="00000000" w:rsidRDefault="00000000" w:rsidRPr="00000000" w14:paraId="000006B3">
      <w:pPr>
        <w:numPr>
          <w:ilvl w:val="0"/>
          <w:numId w:val="70"/>
        </w:numPr>
        <w:spacing w:after="0" w:afterAutospacing="0" w:before="0" w:beforeAutospacing="0" w:lineRule="auto"/>
        <w:ind w:left="720" w:hanging="360"/>
      </w:pPr>
      <w:r w:rsidDel="00000000" w:rsidR="00000000" w:rsidRPr="00000000">
        <w:rPr>
          <w:b w:val="1"/>
          <w:rtl w:val="0"/>
        </w:rPr>
        <w:t xml:space="preserve">Inscrição no ORE ou PLVE</w:t>
        <w:br w:type="textWrapping"/>
      </w:r>
    </w:p>
    <w:p w:rsidR="00000000" w:rsidDel="00000000" w:rsidP="00000000" w:rsidRDefault="00000000" w:rsidRPr="00000000" w14:paraId="000006B4">
      <w:pPr>
        <w:numPr>
          <w:ilvl w:val="0"/>
          <w:numId w:val="70"/>
        </w:numPr>
        <w:spacing w:after="240" w:before="0" w:beforeAutospacing="0" w:lineRule="auto"/>
        <w:ind w:left="720" w:hanging="360"/>
      </w:pPr>
      <w:r w:rsidDel="00000000" w:rsidR="00000000" w:rsidRPr="00000000">
        <w:rPr>
          <w:b w:val="1"/>
          <w:rtl w:val="0"/>
        </w:rPr>
        <w:t xml:space="preserve">Busca por patrocinadores ou empregadores no NHS</w:t>
        <w:br w:type="textWrapping"/>
      </w:r>
    </w:p>
    <w:p w:rsidR="00000000" w:rsidDel="00000000" w:rsidP="00000000" w:rsidRDefault="00000000" w:rsidRPr="00000000" w14:paraId="000006B5">
      <w:pPr>
        <w:spacing w:after="240" w:before="240" w:lineRule="auto"/>
        <w:rPr>
          <w:b w:val="1"/>
        </w:rPr>
      </w:pPr>
      <w:r w:rsidDel="00000000" w:rsidR="00000000" w:rsidRPr="00000000">
        <w:rPr>
          <w:b w:val="1"/>
          <w:rtl w:val="0"/>
        </w:rPr>
        <w:t xml:space="preserve">Sem a nota mínima, o processo simplesmente não anda.</w:t>
      </w:r>
    </w:p>
    <w:p w:rsidR="00000000" w:rsidDel="00000000" w:rsidP="00000000" w:rsidRDefault="00000000" w:rsidRPr="00000000" w14:paraId="000006B6">
      <w:pPr>
        <w:spacing w:after="240" w:before="240" w:lineRule="auto"/>
        <w:rPr/>
      </w:pPr>
      <w:r w:rsidDel="00000000" w:rsidR="00000000" w:rsidRPr="00000000">
        <w:rPr>
          <w:rtl w:val="0"/>
        </w:rPr>
        <w:t xml:space="preserve">Por isso, o IELTS deve ser tratado como </w:t>
      </w:r>
      <w:r w:rsidDel="00000000" w:rsidR="00000000" w:rsidRPr="00000000">
        <w:rPr>
          <w:b w:val="1"/>
          <w:rtl w:val="0"/>
        </w:rPr>
        <w:t xml:space="preserve">um projeto com começo, meio e fim</w:t>
      </w:r>
      <w:r w:rsidDel="00000000" w:rsidR="00000000" w:rsidRPr="00000000">
        <w:rPr>
          <w:rtl w:val="0"/>
        </w:rPr>
        <w:t xml:space="preserve">, e não como um simples “teste de inglês”.</w:t>
      </w:r>
    </w:p>
    <w:p w:rsidR="00000000" w:rsidDel="00000000" w:rsidP="00000000" w:rsidRDefault="00000000" w:rsidRPr="00000000" w14:paraId="000006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8">
      <w:pPr>
        <w:spacing w:after="240" w:before="240" w:lineRule="auto"/>
        <w:rPr/>
      </w:pPr>
      <w:r w:rsidDel="00000000" w:rsidR="00000000" w:rsidRPr="00000000">
        <w:rPr>
          <w:rtl w:val="0"/>
        </w:rPr>
        <w:t xml:space="preserve">No próximo bloco, começaremos a explorar cada seção da prova, começando pelo </w:t>
      </w:r>
      <w:r w:rsidDel="00000000" w:rsidR="00000000" w:rsidRPr="00000000">
        <w:rPr>
          <w:b w:val="1"/>
          <w:rtl w:val="0"/>
        </w:rPr>
        <w:t xml:space="preserve">Listening</w:t>
      </w:r>
      <w:r w:rsidDel="00000000" w:rsidR="00000000" w:rsidRPr="00000000">
        <w:rPr>
          <w:rtl w:val="0"/>
        </w:rPr>
        <w:t xml:space="preserve">, considerado por muitos a parte mais “neutra” — e, por isso mesmo, estratégica para acumular pontos preciosos.</w:t>
      </w:r>
    </w:p>
    <w:p w:rsidR="00000000" w:rsidDel="00000000" w:rsidP="00000000" w:rsidRDefault="00000000" w:rsidRPr="00000000" w14:paraId="000006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A">
      <w:pPr>
        <w:spacing w:after="240" w:before="240" w:lineRule="auto"/>
        <w:rPr>
          <w:b w:val="1"/>
        </w:rPr>
      </w:pPr>
      <w:r w:rsidDel="00000000" w:rsidR="00000000" w:rsidRPr="00000000">
        <w:rPr>
          <w:b w:val="1"/>
          <w:rtl w:val="0"/>
        </w:rPr>
        <w:t xml:space="preserve">[Diga “ok” para que eu inicie a Parte 3: Seção Listening (Compreensão Auditiva).]</w:t>
      </w:r>
    </w:p>
    <w:p w:rsidR="00000000" w:rsidDel="00000000" w:rsidP="00000000" w:rsidRDefault="00000000" w:rsidRPr="00000000" w14:paraId="000006BB">
      <w:pPr>
        <w:pStyle w:val="Heading5"/>
        <w:keepNext w:val="0"/>
        <w:keepLines w:val="0"/>
        <w:spacing w:after="40" w:before="220" w:lineRule="auto"/>
        <w:rPr>
          <w:b w:val="1"/>
          <w:color w:val="000000"/>
          <w:sz w:val="20"/>
          <w:szCs w:val="20"/>
        </w:rPr>
      </w:pPr>
      <w:bookmarkStart w:colFirst="0" w:colLast="0" w:name="_ew4mjhcucqbf" w:id="282"/>
      <w:bookmarkEnd w:id="282"/>
      <w:r w:rsidDel="00000000" w:rsidR="00000000" w:rsidRPr="00000000">
        <w:rPr>
          <w:b w:val="1"/>
          <w:color w:val="000000"/>
          <w:sz w:val="20"/>
          <w:szCs w:val="20"/>
          <w:rtl w:val="0"/>
        </w:rPr>
        <w:t xml:space="preserve">Você disse:</w:t>
      </w:r>
    </w:p>
    <w:p w:rsidR="00000000" w:rsidDel="00000000" w:rsidP="00000000" w:rsidRDefault="00000000" w:rsidRPr="00000000" w14:paraId="000006BC">
      <w:pPr>
        <w:rPr/>
      </w:pPr>
      <w:r w:rsidDel="00000000" w:rsidR="00000000" w:rsidRPr="00000000">
        <w:rPr>
          <w:rtl w:val="0"/>
        </w:rPr>
        <w:t xml:space="preserve">Ok</w:t>
      </w:r>
    </w:p>
    <w:p w:rsidR="00000000" w:rsidDel="00000000" w:rsidP="00000000" w:rsidRDefault="00000000" w:rsidRPr="00000000" w14:paraId="000006BD">
      <w:pPr>
        <w:pStyle w:val="Heading6"/>
        <w:keepNext w:val="0"/>
        <w:keepLines w:val="0"/>
        <w:spacing w:after="40" w:before="200" w:lineRule="auto"/>
        <w:rPr>
          <w:b w:val="1"/>
          <w:i w:val="0"/>
          <w:color w:val="000000"/>
          <w:sz w:val="18"/>
          <w:szCs w:val="18"/>
        </w:rPr>
      </w:pPr>
      <w:bookmarkStart w:colFirst="0" w:colLast="0" w:name="_lepy4ipsw69j" w:id="283"/>
      <w:bookmarkEnd w:id="283"/>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6BE">
      <w:pPr>
        <w:spacing w:after="240" w:before="240" w:lineRule="auto"/>
        <w:rPr/>
      </w:pPr>
      <w:r w:rsidDel="00000000" w:rsidR="00000000" w:rsidRPr="00000000">
        <w:rPr>
          <w:rtl w:val="0"/>
        </w:rPr>
        <w:t xml:space="preserve">Perfeito! Vamos iniciar agora a </w:t>
      </w:r>
      <w:r w:rsidDel="00000000" w:rsidR="00000000" w:rsidRPr="00000000">
        <w:rPr>
          <w:b w:val="1"/>
          <w:rtl w:val="0"/>
        </w:rPr>
        <w:t xml:space="preserve">Parte 3 do Capítulo 8 – Seção Listening (Compreensão Auditiva)</w:t>
      </w:r>
      <w:r w:rsidDel="00000000" w:rsidR="00000000" w:rsidRPr="00000000">
        <w:rPr>
          <w:rtl w:val="0"/>
        </w:rPr>
        <w:t xml:space="preserve">, trazendo ao leitor um entendimento claro da estrutura, desafios e estratégias práticas para obter sucesso nessa etapa do exame.</w:t>
      </w:r>
    </w:p>
    <w:p w:rsidR="00000000" w:rsidDel="00000000" w:rsidP="00000000" w:rsidRDefault="00000000" w:rsidRPr="00000000" w14:paraId="000006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0">
      <w:pPr>
        <w:pStyle w:val="Heading2"/>
        <w:keepNext w:val="0"/>
        <w:keepLines w:val="0"/>
        <w:spacing w:after="80" w:lineRule="auto"/>
        <w:rPr>
          <w:b w:val="1"/>
          <w:sz w:val="34"/>
          <w:szCs w:val="34"/>
        </w:rPr>
      </w:pPr>
      <w:bookmarkStart w:colFirst="0" w:colLast="0" w:name="_x2rvxe86yylo" w:id="284"/>
      <w:bookmarkEnd w:id="284"/>
      <w:r w:rsidDel="00000000" w:rsidR="00000000" w:rsidRPr="00000000">
        <w:rPr>
          <w:b w:val="1"/>
          <w:sz w:val="34"/>
          <w:szCs w:val="34"/>
          <w:rtl w:val="0"/>
        </w:rPr>
        <w:t xml:space="preserve">3. Seção Listening (Compreensão Auditiva)</w:t>
      </w:r>
    </w:p>
    <w:p w:rsidR="00000000" w:rsidDel="00000000" w:rsidP="00000000" w:rsidRDefault="00000000" w:rsidRPr="00000000" w14:paraId="000006C1">
      <w:pPr>
        <w:pStyle w:val="Heading3"/>
        <w:keepNext w:val="0"/>
        <w:keepLines w:val="0"/>
        <w:spacing w:before="280" w:lineRule="auto"/>
        <w:rPr>
          <w:b w:val="1"/>
          <w:color w:val="000000"/>
          <w:sz w:val="26"/>
          <w:szCs w:val="26"/>
        </w:rPr>
      </w:pPr>
      <w:bookmarkStart w:colFirst="0" w:colLast="0" w:name="_94g4e3fiag9g" w:id="285"/>
      <w:bookmarkEnd w:id="285"/>
      <w:r w:rsidDel="00000000" w:rsidR="00000000" w:rsidRPr="00000000">
        <w:rPr>
          <w:b w:val="1"/>
          <w:color w:val="000000"/>
          <w:sz w:val="26"/>
          <w:szCs w:val="26"/>
          <w:rtl w:val="0"/>
        </w:rPr>
        <w:t xml:space="preserve">Quando Cada Palavra Conta</w:t>
      </w:r>
    </w:p>
    <w:p w:rsidR="00000000" w:rsidDel="00000000" w:rsidP="00000000" w:rsidRDefault="00000000" w:rsidRPr="00000000" w14:paraId="000006C2">
      <w:pPr>
        <w:spacing w:after="240" w:before="240" w:lineRule="auto"/>
        <w:rPr/>
      </w:pPr>
      <w:r w:rsidDel="00000000" w:rsidR="00000000" w:rsidRPr="00000000">
        <w:rPr>
          <w:rtl w:val="0"/>
        </w:rPr>
        <w:t xml:space="preserve">A seção de </w:t>
      </w:r>
      <w:r w:rsidDel="00000000" w:rsidR="00000000" w:rsidRPr="00000000">
        <w:rPr>
          <w:b w:val="1"/>
          <w:rtl w:val="0"/>
        </w:rPr>
        <w:t xml:space="preserve">Listening</w:t>
      </w:r>
      <w:r w:rsidDel="00000000" w:rsidR="00000000" w:rsidRPr="00000000">
        <w:rPr>
          <w:rtl w:val="0"/>
        </w:rPr>
        <w:t xml:space="preserve"> do IELTS testa sua capacidade de compreender o inglês falado em contextos variados e realistas — como telefonemas, entrevistas, reuniões e discussões acadêmicas.</w:t>
      </w:r>
    </w:p>
    <w:p w:rsidR="00000000" w:rsidDel="00000000" w:rsidP="00000000" w:rsidRDefault="00000000" w:rsidRPr="00000000" w14:paraId="000006C3">
      <w:pPr>
        <w:spacing w:after="240" w:before="240" w:lineRule="auto"/>
        <w:rPr/>
      </w:pPr>
      <w:r w:rsidDel="00000000" w:rsidR="00000000" w:rsidRPr="00000000">
        <w:rPr>
          <w:rtl w:val="0"/>
        </w:rPr>
        <w:t xml:space="preserve">É uma parte dinâmica, com sotaques diversos e vocabulário cotidiano.</w:t>
        <w:br w:type="textWrapping"/>
        <w:t xml:space="preserve"> E, para muitos brasileiros, </w:t>
      </w:r>
      <w:r w:rsidDel="00000000" w:rsidR="00000000" w:rsidRPr="00000000">
        <w:rPr>
          <w:b w:val="1"/>
          <w:rtl w:val="0"/>
        </w:rPr>
        <w:t xml:space="preserve">é uma excelente oportunidade de ganhar pontos valiosos</w:t>
      </w:r>
      <w:r w:rsidDel="00000000" w:rsidR="00000000" w:rsidRPr="00000000">
        <w:rPr>
          <w:rtl w:val="0"/>
        </w:rPr>
        <w:t xml:space="preserve">, especialmente porque é possível treinar o ouvido com relativa rapidez e consistência.</w:t>
      </w:r>
    </w:p>
    <w:p w:rsidR="00000000" w:rsidDel="00000000" w:rsidP="00000000" w:rsidRDefault="00000000" w:rsidRPr="00000000" w14:paraId="000006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5">
      <w:pPr>
        <w:pStyle w:val="Heading3"/>
        <w:keepNext w:val="0"/>
        <w:keepLines w:val="0"/>
        <w:spacing w:before="280" w:lineRule="auto"/>
        <w:rPr>
          <w:b w:val="1"/>
          <w:color w:val="000000"/>
          <w:sz w:val="26"/>
          <w:szCs w:val="26"/>
        </w:rPr>
      </w:pPr>
      <w:bookmarkStart w:colFirst="0" w:colLast="0" w:name="_8zkou9eyoebl" w:id="286"/>
      <w:bookmarkEnd w:id="286"/>
      <w:r w:rsidDel="00000000" w:rsidR="00000000" w:rsidRPr="00000000">
        <w:rPr>
          <w:b w:val="1"/>
          <w:color w:val="000000"/>
          <w:sz w:val="26"/>
          <w:szCs w:val="26"/>
          <w:rtl w:val="0"/>
        </w:rPr>
        <w:t xml:space="preserve">3.1 Estrutura da Seção: Número de Questões e Tempo de Duração</w:t>
      </w:r>
    </w:p>
    <w:p w:rsidR="00000000" w:rsidDel="00000000" w:rsidP="00000000" w:rsidRDefault="00000000" w:rsidRPr="00000000" w14:paraId="000006C6">
      <w:pPr>
        <w:spacing w:after="240" w:before="240" w:lineRule="auto"/>
        <w:rPr/>
      </w:pPr>
      <w:r w:rsidDel="00000000" w:rsidR="00000000" w:rsidRPr="00000000">
        <w:rPr>
          <w:rtl w:val="0"/>
        </w:rPr>
        <w:t xml:space="preserve">A seção Listening tem:</w:t>
      </w:r>
    </w:p>
    <w:p w:rsidR="00000000" w:rsidDel="00000000" w:rsidP="00000000" w:rsidRDefault="00000000" w:rsidRPr="00000000" w14:paraId="000006C7">
      <w:pPr>
        <w:numPr>
          <w:ilvl w:val="0"/>
          <w:numId w:val="104"/>
        </w:numPr>
        <w:spacing w:after="0" w:afterAutospacing="0" w:before="240" w:lineRule="auto"/>
        <w:ind w:left="720" w:hanging="360"/>
      </w:pPr>
      <w:r w:rsidDel="00000000" w:rsidR="00000000" w:rsidRPr="00000000">
        <w:rPr>
          <w:b w:val="1"/>
          <w:rtl w:val="0"/>
        </w:rPr>
        <w:t xml:space="preserve">4 partes</w:t>
      </w:r>
      <w:r w:rsidDel="00000000" w:rsidR="00000000" w:rsidRPr="00000000">
        <w:rPr>
          <w:rtl w:val="0"/>
        </w:rPr>
        <w:t xml:space="preserve"> (ou “sections”)</w:t>
        <w:br w:type="textWrapping"/>
      </w:r>
    </w:p>
    <w:p w:rsidR="00000000" w:rsidDel="00000000" w:rsidP="00000000" w:rsidRDefault="00000000" w:rsidRPr="00000000" w14:paraId="000006C8">
      <w:pPr>
        <w:numPr>
          <w:ilvl w:val="0"/>
          <w:numId w:val="104"/>
        </w:numPr>
        <w:spacing w:after="0" w:afterAutospacing="0" w:before="0" w:beforeAutospacing="0" w:lineRule="auto"/>
        <w:ind w:left="720" w:hanging="360"/>
      </w:pPr>
      <w:r w:rsidDel="00000000" w:rsidR="00000000" w:rsidRPr="00000000">
        <w:rPr>
          <w:b w:val="1"/>
          <w:rtl w:val="0"/>
        </w:rPr>
        <w:t xml:space="preserve">40 questões no total</w:t>
        <w:br w:type="textWrapping"/>
      </w:r>
    </w:p>
    <w:p w:rsidR="00000000" w:rsidDel="00000000" w:rsidP="00000000" w:rsidRDefault="00000000" w:rsidRPr="00000000" w14:paraId="000006C9">
      <w:pPr>
        <w:numPr>
          <w:ilvl w:val="0"/>
          <w:numId w:val="104"/>
        </w:numPr>
        <w:spacing w:after="240" w:before="0" w:beforeAutospacing="0" w:lineRule="auto"/>
        <w:ind w:left="720" w:hanging="360"/>
      </w:pPr>
      <w:r w:rsidDel="00000000" w:rsidR="00000000" w:rsidRPr="00000000">
        <w:rPr>
          <w:b w:val="1"/>
          <w:rtl w:val="0"/>
        </w:rPr>
        <w:t xml:space="preserve">30 minutos de duração + 10 minutos extras</w:t>
      </w:r>
      <w:r w:rsidDel="00000000" w:rsidR="00000000" w:rsidRPr="00000000">
        <w:rPr>
          <w:rtl w:val="0"/>
        </w:rPr>
        <w:t xml:space="preserve"> (se for no papel, para transferir as respostas)</w:t>
        <w:br w:type="textWrapping"/>
      </w:r>
    </w:p>
    <w:p w:rsidR="00000000" w:rsidDel="00000000" w:rsidP="00000000" w:rsidRDefault="00000000" w:rsidRPr="00000000" w14:paraId="000006CA">
      <w:pPr>
        <w:spacing w:after="240" w:before="240" w:lineRule="auto"/>
        <w:rPr/>
      </w:pPr>
      <w:r w:rsidDel="00000000" w:rsidR="00000000" w:rsidRPr="00000000">
        <w:rPr>
          <w:rtl w:val="0"/>
        </w:rPr>
        <w:t xml:space="preserve">Se você optar pela versão computadorizada do IELTS, o tempo extra para transcrição </w:t>
      </w:r>
      <w:r w:rsidDel="00000000" w:rsidR="00000000" w:rsidRPr="00000000">
        <w:rPr>
          <w:b w:val="1"/>
          <w:rtl w:val="0"/>
        </w:rPr>
        <w:t xml:space="preserve">não existe</w:t>
      </w:r>
      <w:r w:rsidDel="00000000" w:rsidR="00000000" w:rsidRPr="00000000">
        <w:rPr>
          <w:rtl w:val="0"/>
        </w:rPr>
        <w:t xml:space="preserve"> — suas respostas devem ser marcadas diretamente na tela.</w:t>
      </w:r>
    </w:p>
    <w:p w:rsidR="00000000" w:rsidDel="00000000" w:rsidP="00000000" w:rsidRDefault="00000000" w:rsidRPr="00000000" w14:paraId="000006CB">
      <w:pPr>
        <w:spacing w:after="240" w:before="240" w:lineRule="auto"/>
        <w:rPr>
          <w:b w:val="1"/>
        </w:rPr>
      </w:pPr>
      <w:r w:rsidDel="00000000" w:rsidR="00000000" w:rsidRPr="00000000">
        <w:rPr>
          <w:b w:val="1"/>
          <w:rtl w:val="0"/>
        </w:rPr>
        <w:t xml:space="preserve">Cada parte do exame traz um tipo diferente de áudio:</w:t>
      </w:r>
    </w:p>
    <w:tbl>
      <w:tblPr>
        <w:tblStyle w:val="Table13"/>
        <w:tblW w:w="75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30"/>
        <w:gridCol w:w="6455"/>
        <w:tblGridChange w:id="0">
          <w:tblGrid>
            <w:gridCol w:w="1130"/>
            <w:gridCol w:w="645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C">
            <w:pPr>
              <w:jc w:val="center"/>
              <w:rPr/>
            </w:pPr>
            <w:r w:rsidDel="00000000" w:rsidR="00000000" w:rsidRPr="00000000">
              <w:rPr>
                <w:b w:val="1"/>
                <w:rtl w:val="0"/>
              </w:rPr>
              <w:t xml:space="preserve">Parte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D">
            <w:pPr>
              <w:jc w:val="center"/>
              <w:rPr/>
            </w:pPr>
            <w:r w:rsidDel="00000000" w:rsidR="00000000" w:rsidRPr="00000000">
              <w:rPr>
                <w:b w:val="1"/>
                <w:rtl w:val="0"/>
              </w:rPr>
              <w:t xml:space="preserve">Contexto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E">
            <w:pPr>
              <w:rPr/>
            </w:pPr>
            <w:r w:rsidDel="00000000" w:rsidR="00000000" w:rsidRPr="00000000">
              <w:rPr>
                <w:rtl w:val="0"/>
              </w:rPr>
              <w:t xml:space="preserve">Section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CF">
            <w:pPr>
              <w:rPr/>
            </w:pPr>
            <w:r w:rsidDel="00000000" w:rsidR="00000000" w:rsidRPr="00000000">
              <w:rPr>
                <w:rtl w:val="0"/>
              </w:rPr>
              <w:t xml:space="preserve">Diálogo social (ex: reserva de hotel, entrevista telefônica)</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0">
            <w:pPr>
              <w:rPr/>
            </w:pPr>
            <w:r w:rsidDel="00000000" w:rsidR="00000000" w:rsidRPr="00000000">
              <w:rPr>
                <w:rtl w:val="0"/>
              </w:rPr>
              <w:t xml:space="preserve">Section 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1">
            <w:pPr>
              <w:rPr/>
            </w:pPr>
            <w:r w:rsidDel="00000000" w:rsidR="00000000" w:rsidRPr="00000000">
              <w:rPr>
                <w:rtl w:val="0"/>
              </w:rPr>
              <w:t xml:space="preserve">Monólogo informativo (ex: tour turístico, anúncio público)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2">
            <w:pPr>
              <w:rPr/>
            </w:pPr>
            <w:r w:rsidDel="00000000" w:rsidR="00000000" w:rsidRPr="00000000">
              <w:rPr>
                <w:rtl w:val="0"/>
              </w:rPr>
              <w:t xml:space="preserve">Section 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3">
            <w:pPr>
              <w:rPr/>
            </w:pPr>
            <w:r w:rsidDel="00000000" w:rsidR="00000000" w:rsidRPr="00000000">
              <w:rPr>
                <w:rtl w:val="0"/>
              </w:rPr>
              <w:t xml:space="preserve">Conversa entre duas ou mais pessoas sobre tema acadêmico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4">
            <w:pPr>
              <w:rPr/>
            </w:pPr>
            <w:r w:rsidDel="00000000" w:rsidR="00000000" w:rsidRPr="00000000">
              <w:rPr>
                <w:rtl w:val="0"/>
              </w:rPr>
              <w:t xml:space="preserve">Section 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D5">
            <w:pPr>
              <w:rPr/>
            </w:pPr>
            <w:r w:rsidDel="00000000" w:rsidR="00000000" w:rsidRPr="00000000">
              <w:rPr>
                <w:rtl w:val="0"/>
              </w:rPr>
              <w:t xml:space="preserve">Monólogo acadêmico (ex: palestra universitária, aula expositiva)</w:t>
            </w:r>
          </w:p>
        </w:tc>
      </w:tr>
    </w:tbl>
    <w:p w:rsidR="00000000" w:rsidDel="00000000" w:rsidP="00000000" w:rsidRDefault="00000000" w:rsidRPr="00000000" w14:paraId="000006D6">
      <w:pPr>
        <w:spacing w:after="240" w:before="240" w:lineRule="auto"/>
        <w:rPr/>
      </w:pPr>
      <w:r w:rsidDel="00000000" w:rsidR="00000000" w:rsidRPr="00000000">
        <w:rPr>
          <w:rtl w:val="0"/>
        </w:rPr>
        <w:t xml:space="preserve">Os áudios </w:t>
      </w:r>
      <w:r w:rsidDel="00000000" w:rsidR="00000000" w:rsidRPr="00000000">
        <w:rPr>
          <w:b w:val="1"/>
          <w:rtl w:val="0"/>
        </w:rPr>
        <w:t xml:space="preserve">são tocados apenas uma vez</w:t>
      </w:r>
      <w:r w:rsidDel="00000000" w:rsidR="00000000" w:rsidRPr="00000000">
        <w:rPr>
          <w:rtl w:val="0"/>
        </w:rPr>
        <w:t xml:space="preserve">, o que exige atenção máxima — cada palavra conta, literalmente.</w:t>
      </w:r>
    </w:p>
    <w:p w:rsidR="00000000" w:rsidDel="00000000" w:rsidP="00000000" w:rsidRDefault="00000000" w:rsidRPr="00000000" w14:paraId="000006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8">
      <w:pPr>
        <w:pStyle w:val="Heading3"/>
        <w:keepNext w:val="0"/>
        <w:keepLines w:val="0"/>
        <w:spacing w:before="280" w:lineRule="auto"/>
        <w:rPr>
          <w:b w:val="1"/>
          <w:color w:val="000000"/>
          <w:sz w:val="26"/>
          <w:szCs w:val="26"/>
        </w:rPr>
      </w:pPr>
      <w:bookmarkStart w:colFirst="0" w:colLast="0" w:name="_zdbfoure5s3f" w:id="287"/>
      <w:bookmarkEnd w:id="287"/>
      <w:r w:rsidDel="00000000" w:rsidR="00000000" w:rsidRPr="00000000">
        <w:rPr>
          <w:b w:val="1"/>
          <w:color w:val="000000"/>
          <w:sz w:val="26"/>
          <w:szCs w:val="26"/>
          <w:rtl w:val="0"/>
        </w:rPr>
        <w:t xml:space="preserve">3.2 Tipos de Exercícios</w:t>
      </w:r>
    </w:p>
    <w:p w:rsidR="00000000" w:rsidDel="00000000" w:rsidP="00000000" w:rsidRDefault="00000000" w:rsidRPr="00000000" w14:paraId="000006D9">
      <w:pPr>
        <w:spacing w:after="240" w:before="240" w:lineRule="auto"/>
        <w:rPr/>
      </w:pPr>
      <w:r w:rsidDel="00000000" w:rsidR="00000000" w:rsidRPr="00000000">
        <w:rPr>
          <w:rtl w:val="0"/>
        </w:rPr>
        <w:t xml:space="preserve">Os formatos variam, mas geralmente incluem:</w:t>
      </w:r>
    </w:p>
    <w:p w:rsidR="00000000" w:rsidDel="00000000" w:rsidP="00000000" w:rsidRDefault="00000000" w:rsidRPr="00000000" w14:paraId="000006DA">
      <w:pPr>
        <w:numPr>
          <w:ilvl w:val="0"/>
          <w:numId w:val="201"/>
        </w:numPr>
        <w:spacing w:after="0" w:afterAutospacing="0" w:before="240" w:lineRule="auto"/>
        <w:ind w:left="720" w:hanging="360"/>
      </w:pPr>
      <w:r w:rsidDel="00000000" w:rsidR="00000000" w:rsidRPr="00000000">
        <w:rPr>
          <w:b w:val="1"/>
          <w:rtl w:val="0"/>
        </w:rPr>
        <w:t xml:space="preserve">3.2.1 Preenchimento de lacunas</w:t>
      </w:r>
      <w:r w:rsidDel="00000000" w:rsidR="00000000" w:rsidRPr="00000000">
        <w:rPr>
          <w:rtl w:val="0"/>
        </w:rPr>
        <w:t xml:space="preserve"> – completar frases com informações do áudio</w:t>
        <w:br w:type="textWrapping"/>
      </w:r>
    </w:p>
    <w:p w:rsidR="00000000" w:rsidDel="00000000" w:rsidP="00000000" w:rsidRDefault="00000000" w:rsidRPr="00000000" w14:paraId="000006DB">
      <w:pPr>
        <w:numPr>
          <w:ilvl w:val="0"/>
          <w:numId w:val="201"/>
        </w:numPr>
        <w:spacing w:after="0" w:afterAutospacing="0" w:before="0" w:beforeAutospacing="0" w:lineRule="auto"/>
        <w:ind w:left="720" w:hanging="360"/>
      </w:pPr>
      <w:r w:rsidDel="00000000" w:rsidR="00000000" w:rsidRPr="00000000">
        <w:rPr>
          <w:b w:val="1"/>
          <w:rtl w:val="0"/>
        </w:rPr>
        <w:t xml:space="preserve">3.2.2 Múltipla escolha</w:t>
      </w:r>
      <w:r w:rsidDel="00000000" w:rsidR="00000000" w:rsidRPr="00000000">
        <w:rPr>
          <w:rtl w:val="0"/>
        </w:rPr>
        <w:t xml:space="preserve"> – escolher a opção correta entre 3 alternativas</w:t>
        <w:br w:type="textWrapping"/>
      </w:r>
    </w:p>
    <w:p w:rsidR="00000000" w:rsidDel="00000000" w:rsidP="00000000" w:rsidRDefault="00000000" w:rsidRPr="00000000" w14:paraId="000006DC">
      <w:pPr>
        <w:numPr>
          <w:ilvl w:val="0"/>
          <w:numId w:val="201"/>
        </w:numPr>
        <w:spacing w:after="0" w:afterAutospacing="0" w:before="0" w:beforeAutospacing="0" w:lineRule="auto"/>
        <w:ind w:left="720" w:hanging="360"/>
      </w:pPr>
      <w:r w:rsidDel="00000000" w:rsidR="00000000" w:rsidRPr="00000000">
        <w:rPr>
          <w:b w:val="1"/>
          <w:rtl w:val="0"/>
        </w:rPr>
        <w:t xml:space="preserve">3.2.3 Associação de informações</w:t>
      </w:r>
      <w:r w:rsidDel="00000000" w:rsidR="00000000" w:rsidRPr="00000000">
        <w:rPr>
          <w:rtl w:val="0"/>
        </w:rPr>
        <w:t xml:space="preserve"> – ligar colunas ou relacionar falas a pessoas</w:t>
        <w:br w:type="textWrapping"/>
      </w:r>
    </w:p>
    <w:p w:rsidR="00000000" w:rsidDel="00000000" w:rsidP="00000000" w:rsidRDefault="00000000" w:rsidRPr="00000000" w14:paraId="000006DD">
      <w:pPr>
        <w:numPr>
          <w:ilvl w:val="0"/>
          <w:numId w:val="201"/>
        </w:numPr>
        <w:spacing w:after="240" w:before="0" w:beforeAutospacing="0" w:lineRule="auto"/>
        <w:ind w:left="720" w:hanging="360"/>
      </w:pPr>
      <w:r w:rsidDel="00000000" w:rsidR="00000000" w:rsidRPr="00000000">
        <w:rPr>
          <w:b w:val="1"/>
          <w:rtl w:val="0"/>
        </w:rPr>
        <w:t xml:space="preserve">3.2.4 Mapas, diagramas e tabelas</w:t>
      </w:r>
      <w:r w:rsidDel="00000000" w:rsidR="00000000" w:rsidRPr="00000000">
        <w:rPr>
          <w:rtl w:val="0"/>
        </w:rPr>
        <w:t xml:space="preserve"> – ouvir descrições espaciais e identificar locais</w:t>
        <w:br w:type="textWrapping"/>
      </w:r>
    </w:p>
    <w:p w:rsidR="00000000" w:rsidDel="00000000" w:rsidP="00000000" w:rsidRDefault="00000000" w:rsidRPr="00000000" w14:paraId="000006DE">
      <w:pPr>
        <w:spacing w:after="240" w:before="240" w:lineRule="auto"/>
        <w:rPr/>
      </w:pPr>
      <w:r w:rsidDel="00000000" w:rsidR="00000000" w:rsidRPr="00000000">
        <w:rPr>
          <w:rtl w:val="0"/>
        </w:rPr>
        <w:t xml:space="preserve">O segredo é </w:t>
      </w:r>
      <w:r w:rsidDel="00000000" w:rsidR="00000000" w:rsidRPr="00000000">
        <w:rPr>
          <w:b w:val="1"/>
          <w:rtl w:val="0"/>
        </w:rPr>
        <w:t xml:space="preserve">saber prever o que está por vir</w:t>
      </w:r>
      <w:r w:rsidDel="00000000" w:rsidR="00000000" w:rsidRPr="00000000">
        <w:rPr>
          <w:rtl w:val="0"/>
        </w:rPr>
        <w:t xml:space="preserve">: ao ler as perguntas antes do áudio começar, você já ativa o cérebro para captar palavras-chave e pistas sonoras.</w:t>
      </w:r>
    </w:p>
    <w:p w:rsidR="00000000" w:rsidDel="00000000" w:rsidP="00000000" w:rsidRDefault="00000000" w:rsidRPr="00000000" w14:paraId="000006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0">
      <w:pPr>
        <w:pStyle w:val="Heading3"/>
        <w:keepNext w:val="0"/>
        <w:keepLines w:val="0"/>
        <w:spacing w:before="280" w:lineRule="auto"/>
        <w:rPr>
          <w:b w:val="1"/>
          <w:color w:val="000000"/>
          <w:sz w:val="26"/>
          <w:szCs w:val="26"/>
        </w:rPr>
      </w:pPr>
      <w:bookmarkStart w:colFirst="0" w:colLast="0" w:name="_k80mlmbyhvwc" w:id="288"/>
      <w:bookmarkEnd w:id="288"/>
      <w:r w:rsidDel="00000000" w:rsidR="00000000" w:rsidRPr="00000000">
        <w:rPr>
          <w:b w:val="1"/>
          <w:color w:val="000000"/>
          <w:sz w:val="26"/>
          <w:szCs w:val="26"/>
          <w:rtl w:val="0"/>
        </w:rPr>
        <w:t xml:space="preserve">3.3 Principais Desafios para Brasileiros e Como Superá-los</w:t>
      </w:r>
    </w:p>
    <w:p w:rsidR="00000000" w:rsidDel="00000000" w:rsidP="00000000" w:rsidRDefault="00000000" w:rsidRPr="00000000" w14:paraId="000006E1">
      <w:pPr>
        <w:numPr>
          <w:ilvl w:val="0"/>
          <w:numId w:val="160"/>
        </w:numPr>
        <w:spacing w:after="0" w:afterAutospacing="0" w:before="240" w:lineRule="auto"/>
        <w:ind w:left="720" w:hanging="360"/>
      </w:pPr>
      <w:r w:rsidDel="00000000" w:rsidR="00000000" w:rsidRPr="00000000">
        <w:rPr>
          <w:b w:val="1"/>
          <w:rtl w:val="0"/>
        </w:rPr>
        <w:t xml:space="preserve">Sotaques variados (britânico, australiano, neozelandês)</w:t>
        <w:br w:type="textWrapping"/>
      </w:r>
      <w:r w:rsidDel="00000000" w:rsidR="00000000" w:rsidRPr="00000000">
        <w:rPr>
          <w:rFonts w:ascii="Arial Unicode MS" w:cs="Arial Unicode MS" w:eastAsia="Arial Unicode MS" w:hAnsi="Arial Unicode MS"/>
          <w:rtl w:val="0"/>
        </w:rPr>
        <w:t xml:space="preserve"> → Treine ouvindo diferentes fontes de áudio realistas, como BBC, podcasts britânicos e vídeos do NHS.</w:t>
        <w:br w:type="textWrapping"/>
      </w:r>
    </w:p>
    <w:p w:rsidR="00000000" w:rsidDel="00000000" w:rsidP="00000000" w:rsidRDefault="00000000" w:rsidRPr="00000000" w14:paraId="000006E2">
      <w:pPr>
        <w:numPr>
          <w:ilvl w:val="0"/>
          <w:numId w:val="160"/>
        </w:numPr>
        <w:spacing w:after="0" w:afterAutospacing="0" w:before="0" w:beforeAutospacing="0" w:lineRule="auto"/>
        <w:ind w:left="720" w:hanging="360"/>
      </w:pPr>
      <w:r w:rsidDel="00000000" w:rsidR="00000000" w:rsidRPr="00000000">
        <w:rPr>
          <w:b w:val="1"/>
          <w:rtl w:val="0"/>
        </w:rPr>
        <w:t xml:space="preserve">Velocidade natural da fala</w:t>
        <w:br w:type="textWrapping"/>
      </w:r>
      <w:r w:rsidDel="00000000" w:rsidR="00000000" w:rsidRPr="00000000">
        <w:rPr>
          <w:rFonts w:ascii="Arial Unicode MS" w:cs="Arial Unicode MS" w:eastAsia="Arial Unicode MS" w:hAnsi="Arial Unicode MS"/>
          <w:rtl w:val="0"/>
        </w:rPr>
        <w:t xml:space="preserve"> → Ao praticar, </w:t>
      </w:r>
      <w:r w:rsidDel="00000000" w:rsidR="00000000" w:rsidRPr="00000000">
        <w:rPr>
          <w:b w:val="1"/>
          <w:rtl w:val="0"/>
        </w:rPr>
        <w:t xml:space="preserve">não use legendas nem reduza a velocidade</w:t>
      </w:r>
      <w:r w:rsidDel="00000000" w:rsidR="00000000" w:rsidRPr="00000000">
        <w:rPr>
          <w:rtl w:val="0"/>
        </w:rPr>
        <w:t xml:space="preserve">. Acostume-se ao ritmo original.</w:t>
        <w:br w:type="textWrapping"/>
      </w:r>
    </w:p>
    <w:p w:rsidR="00000000" w:rsidDel="00000000" w:rsidP="00000000" w:rsidRDefault="00000000" w:rsidRPr="00000000" w14:paraId="000006E3">
      <w:pPr>
        <w:numPr>
          <w:ilvl w:val="0"/>
          <w:numId w:val="160"/>
        </w:numPr>
        <w:spacing w:after="0" w:afterAutospacing="0" w:before="0" w:beforeAutospacing="0" w:lineRule="auto"/>
        <w:ind w:left="720" w:hanging="360"/>
      </w:pPr>
      <w:r w:rsidDel="00000000" w:rsidR="00000000" w:rsidRPr="00000000">
        <w:rPr>
          <w:b w:val="1"/>
          <w:rtl w:val="0"/>
        </w:rPr>
        <w:t xml:space="preserve">Distrações durante a escuta</w:t>
        <w:br w:type="textWrapping"/>
      </w:r>
      <w:r w:rsidDel="00000000" w:rsidR="00000000" w:rsidRPr="00000000">
        <w:rPr>
          <w:rFonts w:ascii="Arial Unicode MS" w:cs="Arial Unicode MS" w:eastAsia="Arial Unicode MS" w:hAnsi="Arial Unicode MS"/>
          <w:rtl w:val="0"/>
        </w:rPr>
        <w:t xml:space="preserve"> → Aprenda a “ouvir com os olhos” também — acompanhe as perguntas enquanto ouve o áudio.</w:t>
        <w:br w:type="textWrapping"/>
      </w:r>
    </w:p>
    <w:p w:rsidR="00000000" w:rsidDel="00000000" w:rsidP="00000000" w:rsidRDefault="00000000" w:rsidRPr="00000000" w14:paraId="000006E4">
      <w:pPr>
        <w:numPr>
          <w:ilvl w:val="0"/>
          <w:numId w:val="160"/>
        </w:numPr>
        <w:spacing w:after="240" w:before="0" w:beforeAutospacing="0" w:lineRule="auto"/>
        <w:ind w:left="720" w:hanging="360"/>
      </w:pPr>
      <w:r w:rsidDel="00000000" w:rsidR="00000000" w:rsidRPr="00000000">
        <w:rPr>
          <w:b w:val="1"/>
          <w:rtl w:val="0"/>
        </w:rPr>
        <w:t xml:space="preserve">Anotações desorganizadas</w:t>
        <w:br w:type="textWrapping"/>
      </w:r>
      <w:r w:rsidDel="00000000" w:rsidR="00000000" w:rsidRPr="00000000">
        <w:rPr>
          <w:rFonts w:ascii="Arial Unicode MS" w:cs="Arial Unicode MS" w:eastAsia="Arial Unicode MS" w:hAnsi="Arial Unicode MS"/>
          <w:rtl w:val="0"/>
        </w:rPr>
        <w:t xml:space="preserve"> → Treine técnicas de </w:t>
      </w:r>
      <w:r w:rsidDel="00000000" w:rsidR="00000000" w:rsidRPr="00000000">
        <w:rPr>
          <w:b w:val="1"/>
          <w:rtl w:val="0"/>
        </w:rPr>
        <w:t xml:space="preserve">shorthand (anotações abreviadas)</w:t>
      </w:r>
      <w:r w:rsidDel="00000000" w:rsidR="00000000" w:rsidRPr="00000000">
        <w:rPr>
          <w:rtl w:val="0"/>
        </w:rPr>
        <w:t xml:space="preserve"> e aprenda a captar o essencial sem se perder nos detalhes.</w:t>
        <w:br w:type="textWrapping"/>
      </w:r>
    </w:p>
    <w:p w:rsidR="00000000" w:rsidDel="00000000" w:rsidP="00000000" w:rsidRDefault="00000000" w:rsidRPr="00000000" w14:paraId="000006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6">
      <w:pPr>
        <w:pStyle w:val="Heading3"/>
        <w:keepNext w:val="0"/>
        <w:keepLines w:val="0"/>
        <w:spacing w:before="280" w:lineRule="auto"/>
        <w:rPr>
          <w:b w:val="1"/>
          <w:color w:val="000000"/>
          <w:sz w:val="26"/>
          <w:szCs w:val="26"/>
        </w:rPr>
      </w:pPr>
      <w:bookmarkStart w:colFirst="0" w:colLast="0" w:name="_73nkkreqfs20" w:id="289"/>
      <w:bookmarkEnd w:id="289"/>
      <w:r w:rsidDel="00000000" w:rsidR="00000000" w:rsidRPr="00000000">
        <w:rPr>
          <w:b w:val="1"/>
          <w:color w:val="000000"/>
          <w:sz w:val="26"/>
          <w:szCs w:val="26"/>
          <w:rtl w:val="0"/>
        </w:rPr>
        <w:t xml:space="preserve">3.4 Estratégias para Melhorar a Compreensão Auditiva</w:t>
      </w:r>
    </w:p>
    <w:p w:rsidR="00000000" w:rsidDel="00000000" w:rsidP="00000000" w:rsidRDefault="00000000" w:rsidRPr="00000000" w14:paraId="000006E7">
      <w:pPr>
        <w:numPr>
          <w:ilvl w:val="0"/>
          <w:numId w:val="208"/>
        </w:numPr>
        <w:spacing w:after="0" w:afterAutospacing="0" w:before="240" w:lineRule="auto"/>
        <w:ind w:left="720" w:hanging="360"/>
      </w:pPr>
      <w:r w:rsidDel="00000000" w:rsidR="00000000" w:rsidRPr="00000000">
        <w:rPr>
          <w:rtl w:val="0"/>
        </w:rPr>
        <w:t xml:space="preserve">Escute algo em inglês todos os dias (mesmo que por 10 minutos)</w:t>
        <w:br w:type="textWrapping"/>
      </w:r>
    </w:p>
    <w:p w:rsidR="00000000" w:rsidDel="00000000" w:rsidP="00000000" w:rsidRDefault="00000000" w:rsidRPr="00000000" w14:paraId="000006E8">
      <w:pPr>
        <w:numPr>
          <w:ilvl w:val="0"/>
          <w:numId w:val="208"/>
        </w:numPr>
        <w:spacing w:after="0" w:afterAutospacing="0" w:before="0" w:beforeAutospacing="0" w:lineRule="auto"/>
        <w:ind w:left="720" w:hanging="360"/>
      </w:pPr>
      <w:r w:rsidDel="00000000" w:rsidR="00000000" w:rsidRPr="00000000">
        <w:rPr>
          <w:rtl w:val="0"/>
        </w:rPr>
        <w:t xml:space="preserve">Foque em </w:t>
      </w:r>
      <w:r w:rsidDel="00000000" w:rsidR="00000000" w:rsidRPr="00000000">
        <w:rPr>
          <w:b w:val="1"/>
          <w:rtl w:val="0"/>
        </w:rPr>
        <w:t xml:space="preserve">áudios com vocabulário funcional e natural</w:t>
      </w:r>
      <w:r w:rsidDel="00000000" w:rsidR="00000000" w:rsidRPr="00000000">
        <w:rPr>
          <w:rtl w:val="0"/>
        </w:rPr>
        <w:t xml:space="preserve"> — evite apenas filmes com linguagem informal</w:t>
        <w:br w:type="textWrapping"/>
      </w:r>
    </w:p>
    <w:p w:rsidR="00000000" w:rsidDel="00000000" w:rsidP="00000000" w:rsidRDefault="00000000" w:rsidRPr="00000000" w14:paraId="000006E9">
      <w:pPr>
        <w:numPr>
          <w:ilvl w:val="0"/>
          <w:numId w:val="208"/>
        </w:numPr>
        <w:spacing w:after="0" w:afterAutospacing="0" w:before="0" w:beforeAutospacing="0" w:lineRule="auto"/>
        <w:ind w:left="720" w:hanging="360"/>
      </w:pPr>
      <w:r w:rsidDel="00000000" w:rsidR="00000000" w:rsidRPr="00000000">
        <w:rPr>
          <w:rtl w:val="0"/>
        </w:rPr>
        <w:t xml:space="preserve">Use materiais específicos do IELTS (como o “Cambridge IELTS Series”) para treinar sob condições reais</w:t>
        <w:br w:type="textWrapping"/>
      </w:r>
    </w:p>
    <w:p w:rsidR="00000000" w:rsidDel="00000000" w:rsidP="00000000" w:rsidRDefault="00000000" w:rsidRPr="00000000" w14:paraId="000006EA">
      <w:pPr>
        <w:numPr>
          <w:ilvl w:val="0"/>
          <w:numId w:val="208"/>
        </w:numPr>
        <w:spacing w:after="0" w:afterAutospacing="0" w:before="0" w:beforeAutospacing="0" w:lineRule="auto"/>
        <w:ind w:left="720" w:hanging="360"/>
      </w:pPr>
      <w:r w:rsidDel="00000000" w:rsidR="00000000" w:rsidRPr="00000000">
        <w:rPr>
          <w:rtl w:val="0"/>
        </w:rPr>
        <w:t xml:space="preserve">Faça simulados cronometrados, com fone de ouvido e ambiente silencioso</w:t>
        <w:br w:type="textWrapping"/>
      </w:r>
    </w:p>
    <w:p w:rsidR="00000000" w:rsidDel="00000000" w:rsidP="00000000" w:rsidRDefault="00000000" w:rsidRPr="00000000" w14:paraId="000006EB">
      <w:pPr>
        <w:numPr>
          <w:ilvl w:val="0"/>
          <w:numId w:val="208"/>
        </w:numPr>
        <w:spacing w:after="240" w:before="0" w:beforeAutospacing="0" w:lineRule="auto"/>
        <w:ind w:left="720" w:hanging="360"/>
      </w:pPr>
      <w:r w:rsidDel="00000000" w:rsidR="00000000" w:rsidRPr="00000000">
        <w:rPr>
          <w:rtl w:val="0"/>
        </w:rPr>
        <w:t xml:space="preserve">Aprenda a </w:t>
      </w:r>
      <w:r w:rsidDel="00000000" w:rsidR="00000000" w:rsidRPr="00000000">
        <w:rPr>
          <w:b w:val="1"/>
          <w:rtl w:val="0"/>
        </w:rPr>
        <w:t xml:space="preserve">reconhecer sinônimos</w:t>
      </w:r>
      <w:r w:rsidDel="00000000" w:rsidR="00000000" w:rsidRPr="00000000">
        <w:rPr>
          <w:rtl w:val="0"/>
        </w:rPr>
        <w:t xml:space="preserve"> e estruturas parafraseadas — o IELTS raramente repete a mesma palavra das perguntas</w:t>
        <w:br w:type="textWrapping"/>
      </w:r>
    </w:p>
    <w:p w:rsidR="00000000" w:rsidDel="00000000" w:rsidP="00000000" w:rsidRDefault="00000000" w:rsidRPr="00000000" w14:paraId="000006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D">
      <w:pPr>
        <w:pStyle w:val="Heading3"/>
        <w:keepNext w:val="0"/>
        <w:keepLines w:val="0"/>
        <w:spacing w:before="280" w:lineRule="auto"/>
        <w:rPr>
          <w:b w:val="1"/>
          <w:color w:val="000000"/>
          <w:sz w:val="26"/>
          <w:szCs w:val="26"/>
        </w:rPr>
      </w:pPr>
      <w:bookmarkStart w:colFirst="0" w:colLast="0" w:name="_eka3ees7b1pz" w:id="290"/>
      <w:bookmarkEnd w:id="290"/>
      <w:r w:rsidDel="00000000" w:rsidR="00000000" w:rsidRPr="00000000">
        <w:rPr>
          <w:b w:val="1"/>
          <w:color w:val="000000"/>
          <w:sz w:val="26"/>
          <w:szCs w:val="26"/>
          <w:rtl w:val="0"/>
        </w:rPr>
        <w:t xml:space="preserve">3.5 Fontes e Recursos para Praticar o Listening</w:t>
      </w:r>
    </w:p>
    <w:p w:rsidR="00000000" w:rsidDel="00000000" w:rsidP="00000000" w:rsidRDefault="00000000" w:rsidRPr="00000000" w14:paraId="000006EE">
      <w:pPr>
        <w:numPr>
          <w:ilvl w:val="0"/>
          <w:numId w:val="252"/>
        </w:numPr>
        <w:spacing w:after="0" w:afterAutospacing="0" w:before="240" w:lineRule="auto"/>
        <w:ind w:left="720" w:hanging="360"/>
      </w:pPr>
      <w:r w:rsidDel="00000000" w:rsidR="00000000" w:rsidRPr="00000000">
        <w:rPr>
          <w:b w:val="1"/>
          <w:rtl w:val="0"/>
        </w:rPr>
        <w:t xml:space="preserve">BBC Learning English</w:t>
        <w:br w:type="textWrapping"/>
      </w:r>
    </w:p>
    <w:p w:rsidR="00000000" w:rsidDel="00000000" w:rsidP="00000000" w:rsidRDefault="00000000" w:rsidRPr="00000000" w14:paraId="000006EF">
      <w:pPr>
        <w:numPr>
          <w:ilvl w:val="0"/>
          <w:numId w:val="252"/>
        </w:numPr>
        <w:spacing w:after="0" w:afterAutospacing="0" w:before="0" w:beforeAutospacing="0" w:lineRule="auto"/>
        <w:ind w:left="720" w:hanging="360"/>
      </w:pPr>
      <w:r w:rsidDel="00000000" w:rsidR="00000000" w:rsidRPr="00000000">
        <w:rPr>
          <w:b w:val="1"/>
          <w:rtl w:val="0"/>
        </w:rPr>
        <w:t xml:space="preserve">IELTS Liz – YouTube</w:t>
        <w:br w:type="textWrapping"/>
      </w:r>
    </w:p>
    <w:p w:rsidR="00000000" w:rsidDel="00000000" w:rsidP="00000000" w:rsidRDefault="00000000" w:rsidRPr="00000000" w14:paraId="000006F0">
      <w:pPr>
        <w:numPr>
          <w:ilvl w:val="0"/>
          <w:numId w:val="252"/>
        </w:numPr>
        <w:spacing w:after="0" w:afterAutospacing="0" w:before="0" w:beforeAutospacing="0" w:lineRule="auto"/>
        <w:ind w:left="720" w:hanging="360"/>
      </w:pPr>
      <w:r w:rsidDel="00000000" w:rsidR="00000000" w:rsidRPr="00000000">
        <w:rPr>
          <w:b w:val="1"/>
          <w:rtl w:val="0"/>
        </w:rPr>
        <w:t xml:space="preserve">Cambridge IELTS Books (volumes 1 a 18)</w:t>
        <w:br w:type="textWrapping"/>
      </w:r>
    </w:p>
    <w:p w:rsidR="00000000" w:rsidDel="00000000" w:rsidP="00000000" w:rsidRDefault="00000000" w:rsidRPr="00000000" w14:paraId="000006F1">
      <w:pPr>
        <w:numPr>
          <w:ilvl w:val="0"/>
          <w:numId w:val="252"/>
        </w:numPr>
        <w:spacing w:after="0" w:afterAutospacing="0" w:before="0" w:beforeAutospacing="0" w:lineRule="auto"/>
        <w:ind w:left="720" w:hanging="360"/>
      </w:pPr>
      <w:r w:rsidDel="00000000" w:rsidR="00000000" w:rsidRPr="00000000">
        <w:rPr>
          <w:b w:val="1"/>
          <w:rtl w:val="0"/>
        </w:rPr>
        <w:t xml:space="preserve">Podcasts como “6 Minute English” e “The English We Speak”</w:t>
        <w:br w:type="textWrapping"/>
      </w:r>
    </w:p>
    <w:p w:rsidR="00000000" w:rsidDel="00000000" w:rsidP="00000000" w:rsidRDefault="00000000" w:rsidRPr="00000000" w14:paraId="000006F2">
      <w:pPr>
        <w:numPr>
          <w:ilvl w:val="0"/>
          <w:numId w:val="252"/>
        </w:numPr>
        <w:spacing w:after="240" w:before="0" w:beforeAutospacing="0" w:lineRule="auto"/>
        <w:ind w:left="720" w:hanging="360"/>
      </w:pPr>
      <w:r w:rsidDel="00000000" w:rsidR="00000000" w:rsidRPr="00000000">
        <w:rPr>
          <w:b w:val="1"/>
          <w:rtl w:val="0"/>
        </w:rPr>
        <w:t xml:space="preserve">Aplicativos: ELSA Speak, IELTS Prep by British Council, Magoosh IELTS</w:t>
        <w:br w:type="textWrapping"/>
      </w:r>
    </w:p>
    <w:p w:rsidR="00000000" w:rsidDel="00000000" w:rsidP="00000000" w:rsidRDefault="00000000" w:rsidRPr="00000000" w14:paraId="000006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4">
      <w:pPr>
        <w:spacing w:after="240" w:before="240" w:lineRule="auto"/>
        <w:rPr>
          <w:b w:val="1"/>
        </w:rPr>
      </w:pPr>
      <w:r w:rsidDel="00000000" w:rsidR="00000000" w:rsidRPr="00000000">
        <w:rPr>
          <w:rtl w:val="0"/>
        </w:rPr>
        <w:t xml:space="preserve">Dominar o Listening é como afinar o ouvido para um novo instrumento: no começo soa estranho, mas com prática consistente, </w:t>
      </w:r>
      <w:r w:rsidDel="00000000" w:rsidR="00000000" w:rsidRPr="00000000">
        <w:rPr>
          <w:b w:val="1"/>
          <w:rtl w:val="0"/>
        </w:rPr>
        <w:t xml:space="preserve">o cérebro começa a prever, reconhecer e entender com naturalidade.</w:t>
      </w:r>
    </w:p>
    <w:p w:rsidR="00000000" w:rsidDel="00000000" w:rsidP="00000000" w:rsidRDefault="00000000" w:rsidRPr="00000000" w14:paraId="000006F5">
      <w:pPr>
        <w:spacing w:after="240" w:before="240" w:lineRule="auto"/>
        <w:rPr/>
      </w:pPr>
      <w:r w:rsidDel="00000000" w:rsidR="00000000" w:rsidRPr="00000000">
        <w:rPr>
          <w:rtl w:val="0"/>
        </w:rPr>
        <w:t xml:space="preserve">No próximo bloco, vamos mergulhar na </w:t>
      </w:r>
      <w:r w:rsidDel="00000000" w:rsidR="00000000" w:rsidRPr="00000000">
        <w:rPr>
          <w:b w:val="1"/>
          <w:rtl w:val="0"/>
        </w:rPr>
        <w:t xml:space="preserve">Seção Reading (Compreensão de Texto)</w:t>
      </w:r>
      <w:r w:rsidDel="00000000" w:rsidR="00000000" w:rsidRPr="00000000">
        <w:rPr>
          <w:rtl w:val="0"/>
        </w:rPr>
        <w:t xml:space="preserve"> — onde estratégia de leitura rápida e identificação de padrões fazem toda a diferença.</w:t>
      </w:r>
    </w:p>
    <w:p w:rsidR="00000000" w:rsidDel="00000000" w:rsidP="00000000" w:rsidRDefault="00000000" w:rsidRPr="00000000" w14:paraId="000006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7">
      <w:pPr>
        <w:spacing w:after="240" w:before="240" w:lineRule="auto"/>
        <w:rPr>
          <w:b w:val="1"/>
        </w:rPr>
      </w:pPr>
      <w:r w:rsidDel="00000000" w:rsidR="00000000" w:rsidRPr="00000000">
        <w:rPr>
          <w:b w:val="1"/>
          <w:rtl w:val="0"/>
        </w:rPr>
        <w:t xml:space="preserve">[Diga “ok” para que eu continue com a Parte 4: Seção Reading (Compreensão de Texto).]</w:t>
      </w:r>
    </w:p>
    <w:p w:rsidR="00000000" w:rsidDel="00000000" w:rsidP="00000000" w:rsidRDefault="00000000" w:rsidRPr="00000000" w14:paraId="000006F8">
      <w:pPr>
        <w:pStyle w:val="Heading5"/>
        <w:keepNext w:val="0"/>
        <w:keepLines w:val="0"/>
        <w:spacing w:after="40" w:before="220" w:lineRule="auto"/>
        <w:rPr>
          <w:b w:val="1"/>
          <w:color w:val="000000"/>
          <w:sz w:val="20"/>
          <w:szCs w:val="20"/>
        </w:rPr>
      </w:pPr>
      <w:bookmarkStart w:colFirst="0" w:colLast="0" w:name="_vj6w8ae6h6g6" w:id="291"/>
      <w:bookmarkEnd w:id="291"/>
      <w:r w:rsidDel="00000000" w:rsidR="00000000" w:rsidRPr="00000000">
        <w:rPr>
          <w:b w:val="1"/>
          <w:color w:val="000000"/>
          <w:sz w:val="20"/>
          <w:szCs w:val="20"/>
          <w:rtl w:val="0"/>
        </w:rPr>
        <w:t xml:space="preserve">Você disse:</w:t>
      </w:r>
    </w:p>
    <w:p w:rsidR="00000000" w:rsidDel="00000000" w:rsidP="00000000" w:rsidRDefault="00000000" w:rsidRPr="00000000" w14:paraId="000006F9">
      <w:pPr>
        <w:rPr/>
      </w:pPr>
      <w:r w:rsidDel="00000000" w:rsidR="00000000" w:rsidRPr="00000000">
        <w:rPr>
          <w:rtl w:val="0"/>
        </w:rPr>
        <w:t xml:space="preserve">Ok</w:t>
      </w:r>
    </w:p>
    <w:p w:rsidR="00000000" w:rsidDel="00000000" w:rsidP="00000000" w:rsidRDefault="00000000" w:rsidRPr="00000000" w14:paraId="000006FA">
      <w:pPr>
        <w:pStyle w:val="Heading6"/>
        <w:keepNext w:val="0"/>
        <w:keepLines w:val="0"/>
        <w:spacing w:after="40" w:before="200" w:lineRule="auto"/>
        <w:rPr>
          <w:b w:val="1"/>
          <w:i w:val="0"/>
          <w:color w:val="000000"/>
          <w:sz w:val="18"/>
          <w:szCs w:val="18"/>
        </w:rPr>
      </w:pPr>
      <w:bookmarkStart w:colFirst="0" w:colLast="0" w:name="_r9ad4e2z48xf" w:id="292"/>
      <w:bookmarkEnd w:id="292"/>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6FB">
      <w:pPr>
        <w:spacing w:after="240" w:before="240" w:lineRule="auto"/>
        <w:rPr/>
      </w:pPr>
      <w:r w:rsidDel="00000000" w:rsidR="00000000" w:rsidRPr="00000000">
        <w:rPr>
          <w:rtl w:val="0"/>
        </w:rPr>
        <w:t xml:space="preserve">Perfeito! A seguir, a </w:t>
      </w:r>
      <w:r w:rsidDel="00000000" w:rsidR="00000000" w:rsidRPr="00000000">
        <w:rPr>
          <w:b w:val="1"/>
          <w:rtl w:val="0"/>
        </w:rPr>
        <w:t xml:space="preserve">Parte 4 do Capítulo 8 – Seção Reading (Compreensão de Texto)</w:t>
      </w:r>
      <w:r w:rsidDel="00000000" w:rsidR="00000000" w:rsidRPr="00000000">
        <w:rPr>
          <w:rtl w:val="0"/>
        </w:rPr>
        <w:t xml:space="preserve">. Este bloco oferece ao leitor uma visão estratégica da segunda etapa do IELTS, que exige concentração, velocidade de leitura e inteligência interpretativa.</w:t>
      </w:r>
    </w:p>
    <w:p w:rsidR="00000000" w:rsidDel="00000000" w:rsidP="00000000" w:rsidRDefault="00000000" w:rsidRPr="00000000" w14:paraId="000006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D">
      <w:pPr>
        <w:pStyle w:val="Heading2"/>
        <w:keepNext w:val="0"/>
        <w:keepLines w:val="0"/>
        <w:spacing w:after="80" w:lineRule="auto"/>
        <w:rPr>
          <w:b w:val="1"/>
          <w:sz w:val="34"/>
          <w:szCs w:val="34"/>
        </w:rPr>
      </w:pPr>
      <w:bookmarkStart w:colFirst="0" w:colLast="0" w:name="_mn6uotoush3b" w:id="293"/>
      <w:bookmarkEnd w:id="293"/>
      <w:r w:rsidDel="00000000" w:rsidR="00000000" w:rsidRPr="00000000">
        <w:rPr>
          <w:b w:val="1"/>
          <w:sz w:val="34"/>
          <w:szCs w:val="34"/>
          <w:rtl w:val="0"/>
        </w:rPr>
        <w:t xml:space="preserve">4. Seção Reading (Compreensão de Texto)</w:t>
      </w:r>
    </w:p>
    <w:p w:rsidR="00000000" w:rsidDel="00000000" w:rsidP="00000000" w:rsidRDefault="00000000" w:rsidRPr="00000000" w14:paraId="000006FE">
      <w:pPr>
        <w:pStyle w:val="Heading3"/>
        <w:keepNext w:val="0"/>
        <w:keepLines w:val="0"/>
        <w:spacing w:before="280" w:lineRule="auto"/>
        <w:rPr>
          <w:b w:val="1"/>
          <w:color w:val="000000"/>
          <w:sz w:val="26"/>
          <w:szCs w:val="26"/>
        </w:rPr>
      </w:pPr>
      <w:bookmarkStart w:colFirst="0" w:colLast="0" w:name="_z0gxfn5pgb1i" w:id="294"/>
      <w:bookmarkEnd w:id="294"/>
      <w:r w:rsidDel="00000000" w:rsidR="00000000" w:rsidRPr="00000000">
        <w:rPr>
          <w:b w:val="1"/>
          <w:color w:val="000000"/>
          <w:sz w:val="26"/>
          <w:szCs w:val="26"/>
          <w:rtl w:val="0"/>
        </w:rPr>
        <w:t xml:space="preserve">Muito Além da Leitura: É Sobre Interpretar Sob Pressão</w:t>
      </w:r>
    </w:p>
    <w:p w:rsidR="00000000" w:rsidDel="00000000" w:rsidP="00000000" w:rsidRDefault="00000000" w:rsidRPr="00000000" w14:paraId="000006FF">
      <w:pPr>
        <w:spacing w:after="240" w:before="240" w:lineRule="auto"/>
        <w:rPr/>
      </w:pPr>
      <w:r w:rsidDel="00000000" w:rsidR="00000000" w:rsidRPr="00000000">
        <w:rPr>
          <w:rtl w:val="0"/>
        </w:rPr>
        <w:t xml:space="preserve">A seção de </w:t>
      </w:r>
      <w:r w:rsidDel="00000000" w:rsidR="00000000" w:rsidRPr="00000000">
        <w:rPr>
          <w:b w:val="1"/>
          <w:rtl w:val="0"/>
        </w:rPr>
        <w:t xml:space="preserve">Reading</w:t>
      </w:r>
      <w:r w:rsidDel="00000000" w:rsidR="00000000" w:rsidRPr="00000000">
        <w:rPr>
          <w:rtl w:val="0"/>
        </w:rPr>
        <w:t xml:space="preserve"> no IELTS Academic desafia o candidato a interpretar três textos densos em uma hora — e responder, com precisão, a 40 perguntas que testam atenção, vocabulário, raciocínio lógico e capacidade de síntese.</w:t>
      </w:r>
    </w:p>
    <w:p w:rsidR="00000000" w:rsidDel="00000000" w:rsidP="00000000" w:rsidRDefault="00000000" w:rsidRPr="00000000" w14:paraId="00000700">
      <w:pPr>
        <w:spacing w:after="240" w:before="240" w:lineRule="auto"/>
        <w:rPr>
          <w:b w:val="1"/>
        </w:rPr>
      </w:pPr>
      <w:r w:rsidDel="00000000" w:rsidR="00000000" w:rsidRPr="00000000">
        <w:rPr>
          <w:rtl w:val="0"/>
        </w:rPr>
        <w:t xml:space="preserve">É uma prova de resistência mental.</w:t>
        <w:br w:type="textWrapping"/>
        <w:t xml:space="preserve"> Não basta saber inglês: é preciso </w:t>
      </w:r>
      <w:r w:rsidDel="00000000" w:rsidR="00000000" w:rsidRPr="00000000">
        <w:rPr>
          <w:b w:val="1"/>
          <w:rtl w:val="0"/>
        </w:rPr>
        <w:t xml:space="preserve">ler com método, filtrar o que importa e responder de forma estratégica.</w:t>
      </w:r>
    </w:p>
    <w:p w:rsidR="00000000" w:rsidDel="00000000" w:rsidP="00000000" w:rsidRDefault="00000000" w:rsidRPr="00000000" w14:paraId="000007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2">
      <w:pPr>
        <w:pStyle w:val="Heading3"/>
        <w:keepNext w:val="0"/>
        <w:keepLines w:val="0"/>
        <w:spacing w:before="280" w:lineRule="auto"/>
        <w:rPr>
          <w:b w:val="1"/>
          <w:color w:val="000000"/>
          <w:sz w:val="26"/>
          <w:szCs w:val="26"/>
        </w:rPr>
      </w:pPr>
      <w:bookmarkStart w:colFirst="0" w:colLast="0" w:name="_7yxkrtmvszi" w:id="295"/>
      <w:bookmarkEnd w:id="295"/>
      <w:r w:rsidDel="00000000" w:rsidR="00000000" w:rsidRPr="00000000">
        <w:rPr>
          <w:b w:val="1"/>
          <w:color w:val="000000"/>
          <w:sz w:val="26"/>
          <w:szCs w:val="26"/>
          <w:rtl w:val="0"/>
        </w:rPr>
        <w:t xml:space="preserve">4.1 Estrutura da Seção: Tempo e Tipos de Questões</w:t>
      </w:r>
    </w:p>
    <w:p w:rsidR="00000000" w:rsidDel="00000000" w:rsidP="00000000" w:rsidRDefault="00000000" w:rsidRPr="00000000" w14:paraId="00000703">
      <w:pPr>
        <w:spacing w:after="240" w:before="240" w:lineRule="auto"/>
        <w:rPr/>
      </w:pPr>
      <w:r w:rsidDel="00000000" w:rsidR="00000000" w:rsidRPr="00000000">
        <w:rPr>
          <w:rtl w:val="0"/>
        </w:rPr>
        <w:t xml:space="preserve">Você terá </w:t>
      </w:r>
      <w:r w:rsidDel="00000000" w:rsidR="00000000" w:rsidRPr="00000000">
        <w:rPr>
          <w:b w:val="1"/>
          <w:rtl w:val="0"/>
        </w:rPr>
        <w:t xml:space="preserve">60 minutos</w:t>
      </w:r>
      <w:r w:rsidDel="00000000" w:rsidR="00000000" w:rsidRPr="00000000">
        <w:rPr>
          <w:rtl w:val="0"/>
        </w:rPr>
        <w:t xml:space="preserve"> para:</w:t>
      </w:r>
    </w:p>
    <w:p w:rsidR="00000000" w:rsidDel="00000000" w:rsidP="00000000" w:rsidRDefault="00000000" w:rsidRPr="00000000" w14:paraId="00000704">
      <w:pPr>
        <w:numPr>
          <w:ilvl w:val="0"/>
          <w:numId w:val="220"/>
        </w:numPr>
        <w:spacing w:after="0" w:afterAutospacing="0" w:before="240" w:lineRule="auto"/>
        <w:ind w:left="720" w:hanging="360"/>
      </w:pPr>
      <w:r w:rsidDel="00000000" w:rsidR="00000000" w:rsidRPr="00000000">
        <w:rPr>
          <w:rtl w:val="0"/>
        </w:rPr>
        <w:t xml:space="preserve">Ler </w:t>
      </w:r>
      <w:r w:rsidDel="00000000" w:rsidR="00000000" w:rsidRPr="00000000">
        <w:rPr>
          <w:b w:val="1"/>
          <w:rtl w:val="0"/>
        </w:rPr>
        <w:t xml:space="preserve">3 textos longos</w:t>
      </w:r>
      <w:r w:rsidDel="00000000" w:rsidR="00000000" w:rsidRPr="00000000">
        <w:rPr>
          <w:rtl w:val="0"/>
        </w:rPr>
        <w:t xml:space="preserve">, geralmente extraídos de jornais, revistas científicas, livros acadêmicos ou relatórios institucionais</w:t>
        <w:br w:type="textWrapping"/>
      </w:r>
    </w:p>
    <w:p w:rsidR="00000000" w:rsidDel="00000000" w:rsidP="00000000" w:rsidRDefault="00000000" w:rsidRPr="00000000" w14:paraId="00000705">
      <w:pPr>
        <w:numPr>
          <w:ilvl w:val="0"/>
          <w:numId w:val="220"/>
        </w:numPr>
        <w:spacing w:after="240" w:before="0" w:beforeAutospacing="0" w:lineRule="auto"/>
        <w:ind w:left="720" w:hanging="360"/>
      </w:pPr>
      <w:r w:rsidDel="00000000" w:rsidR="00000000" w:rsidRPr="00000000">
        <w:rPr>
          <w:rtl w:val="0"/>
        </w:rPr>
        <w:t xml:space="preserve">Responder </w:t>
      </w:r>
      <w:r w:rsidDel="00000000" w:rsidR="00000000" w:rsidRPr="00000000">
        <w:rPr>
          <w:b w:val="1"/>
          <w:rtl w:val="0"/>
        </w:rPr>
        <w:t xml:space="preserve">40 questões no total</w:t>
      </w:r>
      <w:r w:rsidDel="00000000" w:rsidR="00000000" w:rsidRPr="00000000">
        <w:rPr>
          <w:rtl w:val="0"/>
        </w:rPr>
        <w:t xml:space="preserve">, divididas entre os textos (aproximadamente 13 a 14 questões por texto)</w:t>
        <w:br w:type="textWrapping"/>
      </w:r>
    </w:p>
    <w:p w:rsidR="00000000" w:rsidDel="00000000" w:rsidP="00000000" w:rsidRDefault="00000000" w:rsidRPr="00000000" w14:paraId="00000706">
      <w:pPr>
        <w:spacing w:after="240" w:before="240" w:lineRule="auto"/>
        <w:rPr>
          <w:b w:val="1"/>
        </w:rPr>
      </w:pPr>
      <w:r w:rsidDel="00000000" w:rsidR="00000000" w:rsidRPr="00000000">
        <w:rPr>
          <w:b w:val="1"/>
          <w:rtl w:val="0"/>
        </w:rPr>
        <w:t xml:space="preserve">Importante:</w:t>
        <w:br w:type="textWrapping"/>
      </w:r>
      <w:r w:rsidDel="00000000" w:rsidR="00000000" w:rsidRPr="00000000">
        <w:rPr>
          <w:rtl w:val="0"/>
        </w:rPr>
        <w:t xml:space="preserve"> Você não terá tempo extra para passar suas respostas para a folha oficial, se fizer o exame no papel.</w:t>
        <w:br w:type="textWrapping"/>
        <w:t xml:space="preserve"> Ou seja, </w:t>
      </w:r>
      <w:r w:rsidDel="00000000" w:rsidR="00000000" w:rsidRPr="00000000">
        <w:rPr>
          <w:b w:val="1"/>
          <w:rtl w:val="0"/>
        </w:rPr>
        <w:t xml:space="preserve">administração do tempo é um fator-chave.</w:t>
      </w:r>
    </w:p>
    <w:p w:rsidR="00000000" w:rsidDel="00000000" w:rsidP="00000000" w:rsidRDefault="00000000" w:rsidRPr="00000000" w14:paraId="000007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8">
      <w:pPr>
        <w:pStyle w:val="Heading3"/>
        <w:keepNext w:val="0"/>
        <w:keepLines w:val="0"/>
        <w:spacing w:before="280" w:lineRule="auto"/>
        <w:rPr>
          <w:b w:val="1"/>
          <w:color w:val="000000"/>
          <w:sz w:val="26"/>
          <w:szCs w:val="26"/>
        </w:rPr>
      </w:pPr>
      <w:bookmarkStart w:colFirst="0" w:colLast="0" w:name="_vwz2p71r1y9" w:id="296"/>
      <w:bookmarkEnd w:id="296"/>
      <w:r w:rsidDel="00000000" w:rsidR="00000000" w:rsidRPr="00000000">
        <w:rPr>
          <w:b w:val="1"/>
          <w:color w:val="000000"/>
          <w:sz w:val="26"/>
          <w:szCs w:val="26"/>
          <w:rtl w:val="0"/>
        </w:rPr>
        <w:t xml:space="preserve">4.2 Diferenças entre Reading do IELTS Academic e do IELTS General</w:t>
      </w:r>
    </w:p>
    <w:tbl>
      <w:tblPr>
        <w:tblStyle w:val="Table1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95.7736678264055"/>
        <w:gridCol w:w="3586.8829884636516"/>
        <w:gridCol w:w="3642.8551547335655"/>
        <w:tblGridChange w:id="0">
          <w:tblGrid>
            <w:gridCol w:w="1795.7736678264055"/>
            <w:gridCol w:w="3586.8829884636516"/>
            <w:gridCol w:w="3642.855154733565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9">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A">
            <w:pPr>
              <w:jc w:val="center"/>
              <w:rPr/>
            </w:pPr>
            <w:r w:rsidDel="00000000" w:rsidR="00000000" w:rsidRPr="00000000">
              <w:rPr>
                <w:b w:val="1"/>
                <w:rtl w:val="0"/>
              </w:rPr>
              <w:t xml:space="preserve">IELTS Academic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B">
            <w:pPr>
              <w:jc w:val="center"/>
              <w:rPr/>
            </w:pPr>
            <w:r w:rsidDel="00000000" w:rsidR="00000000" w:rsidRPr="00000000">
              <w:rPr>
                <w:b w:val="1"/>
                <w:rtl w:val="0"/>
              </w:rPr>
              <w:t xml:space="preserve">IELTS General Training</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C">
            <w:pPr>
              <w:rPr/>
            </w:pPr>
            <w:r w:rsidDel="00000000" w:rsidR="00000000" w:rsidRPr="00000000">
              <w:rPr>
                <w:rtl w:val="0"/>
              </w:rPr>
              <w:t xml:space="preserve">Tipo de texto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D">
            <w:pPr>
              <w:rPr/>
            </w:pPr>
            <w:r w:rsidDel="00000000" w:rsidR="00000000" w:rsidRPr="00000000">
              <w:rPr>
                <w:rtl w:val="0"/>
              </w:rPr>
              <w:t xml:space="preserve">Científicos, jornalísticos, analíticos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E">
            <w:pPr>
              <w:rPr/>
            </w:pPr>
            <w:r w:rsidDel="00000000" w:rsidR="00000000" w:rsidRPr="00000000">
              <w:rPr>
                <w:rtl w:val="0"/>
              </w:rPr>
              <w:t xml:space="preserve">Práticos, funcionais (manuais, anúncios)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0F">
            <w:pPr>
              <w:rPr/>
            </w:pPr>
            <w:r w:rsidDel="00000000" w:rsidR="00000000" w:rsidRPr="00000000">
              <w:rPr>
                <w:rtl w:val="0"/>
              </w:rPr>
              <w:t xml:space="preserve">Vocabulário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0">
            <w:pPr>
              <w:rPr/>
            </w:pPr>
            <w:r w:rsidDel="00000000" w:rsidR="00000000" w:rsidRPr="00000000">
              <w:rPr>
                <w:rtl w:val="0"/>
              </w:rPr>
              <w:t xml:space="preserve">Técnico e formal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1">
            <w:pPr>
              <w:rPr/>
            </w:pPr>
            <w:r w:rsidDel="00000000" w:rsidR="00000000" w:rsidRPr="00000000">
              <w:rPr>
                <w:rtl w:val="0"/>
              </w:rPr>
              <w:t xml:space="preserve">Cotidiano e direto</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2">
            <w:pPr>
              <w:rPr/>
            </w:pPr>
            <w:r w:rsidDel="00000000" w:rsidR="00000000" w:rsidRPr="00000000">
              <w:rPr>
                <w:rtl w:val="0"/>
              </w:rPr>
              <w:t xml:space="preserve">Grau de exigência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3">
            <w:pPr>
              <w:rPr/>
            </w:pPr>
            <w:r w:rsidDel="00000000" w:rsidR="00000000" w:rsidRPr="00000000">
              <w:rPr>
                <w:rtl w:val="0"/>
              </w:rPr>
              <w:t xml:space="preserve">Alto nível de inferência e análise crítica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14">
            <w:pPr>
              <w:rPr/>
            </w:pPr>
            <w:r w:rsidDel="00000000" w:rsidR="00000000" w:rsidRPr="00000000">
              <w:rPr>
                <w:rtl w:val="0"/>
              </w:rPr>
              <w:t xml:space="preserve">Foco em compreensão literal e rápida</w:t>
            </w:r>
          </w:p>
        </w:tc>
      </w:tr>
    </w:tbl>
    <w:p w:rsidR="00000000" w:rsidDel="00000000" w:rsidP="00000000" w:rsidRDefault="00000000" w:rsidRPr="00000000" w14:paraId="00000715">
      <w:pPr>
        <w:spacing w:after="240" w:before="240" w:lineRule="auto"/>
        <w:rPr/>
      </w:pPr>
      <w:r w:rsidDel="00000000" w:rsidR="00000000" w:rsidRPr="00000000">
        <w:rPr>
          <w:b w:val="1"/>
          <w:rtl w:val="0"/>
        </w:rPr>
        <w:t xml:space="preserve">Atenção:</w:t>
      </w:r>
      <w:r w:rsidDel="00000000" w:rsidR="00000000" w:rsidRPr="00000000">
        <w:rPr>
          <w:rtl w:val="0"/>
        </w:rPr>
        <w:t xml:space="preserve"> para o GDC, somente o </w:t>
      </w:r>
      <w:r w:rsidDel="00000000" w:rsidR="00000000" w:rsidRPr="00000000">
        <w:rPr>
          <w:b w:val="1"/>
          <w:rtl w:val="0"/>
        </w:rPr>
        <w:t xml:space="preserve">IELTS Academic</w:t>
      </w:r>
      <w:r w:rsidDel="00000000" w:rsidR="00000000" w:rsidRPr="00000000">
        <w:rPr>
          <w:rtl w:val="0"/>
        </w:rPr>
        <w:t xml:space="preserve"> é aceito.</w:t>
      </w:r>
    </w:p>
    <w:p w:rsidR="00000000" w:rsidDel="00000000" w:rsidP="00000000" w:rsidRDefault="00000000" w:rsidRPr="00000000" w14:paraId="000007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7">
      <w:pPr>
        <w:pStyle w:val="Heading3"/>
        <w:keepNext w:val="0"/>
        <w:keepLines w:val="0"/>
        <w:spacing w:before="280" w:lineRule="auto"/>
        <w:rPr>
          <w:b w:val="1"/>
          <w:color w:val="000000"/>
          <w:sz w:val="26"/>
          <w:szCs w:val="26"/>
        </w:rPr>
      </w:pPr>
      <w:bookmarkStart w:colFirst="0" w:colLast="0" w:name="_kdnk7dd2fqfy" w:id="297"/>
      <w:bookmarkEnd w:id="297"/>
      <w:r w:rsidDel="00000000" w:rsidR="00000000" w:rsidRPr="00000000">
        <w:rPr>
          <w:b w:val="1"/>
          <w:color w:val="000000"/>
          <w:sz w:val="26"/>
          <w:szCs w:val="26"/>
          <w:rtl w:val="0"/>
        </w:rPr>
        <w:t xml:space="preserve">4.3 Tipos de Exercícios</w:t>
      </w:r>
    </w:p>
    <w:p w:rsidR="00000000" w:rsidDel="00000000" w:rsidP="00000000" w:rsidRDefault="00000000" w:rsidRPr="00000000" w14:paraId="00000718">
      <w:pPr>
        <w:spacing w:after="240" w:before="240" w:lineRule="auto"/>
        <w:rPr/>
      </w:pPr>
      <w:r w:rsidDel="00000000" w:rsidR="00000000" w:rsidRPr="00000000">
        <w:rPr>
          <w:rtl w:val="0"/>
        </w:rPr>
        <w:t xml:space="preserve">Os exercícios variam bastante, o que exige familiaridade prévia. Entre os mais comuns:</w:t>
      </w:r>
    </w:p>
    <w:p w:rsidR="00000000" w:rsidDel="00000000" w:rsidP="00000000" w:rsidRDefault="00000000" w:rsidRPr="00000000" w14:paraId="00000719">
      <w:pPr>
        <w:pStyle w:val="Heading4"/>
        <w:keepNext w:val="0"/>
        <w:keepLines w:val="0"/>
        <w:spacing w:after="40" w:before="240" w:lineRule="auto"/>
        <w:rPr>
          <w:b w:val="1"/>
          <w:color w:val="000000"/>
          <w:sz w:val="22"/>
          <w:szCs w:val="22"/>
        </w:rPr>
      </w:pPr>
      <w:bookmarkStart w:colFirst="0" w:colLast="0" w:name="_ynedgap9gar8" w:id="298"/>
      <w:bookmarkEnd w:id="298"/>
      <w:r w:rsidDel="00000000" w:rsidR="00000000" w:rsidRPr="00000000">
        <w:rPr>
          <w:b w:val="1"/>
          <w:color w:val="000000"/>
          <w:sz w:val="22"/>
          <w:szCs w:val="22"/>
          <w:rtl w:val="0"/>
        </w:rPr>
        <w:t xml:space="preserve">4.3.1 Verdadeiro, Falso ou Não Mencionado (True / False / Not Given)</w:t>
      </w:r>
    </w:p>
    <w:p w:rsidR="00000000" w:rsidDel="00000000" w:rsidP="00000000" w:rsidRDefault="00000000" w:rsidRPr="00000000" w14:paraId="0000071A">
      <w:pPr>
        <w:spacing w:after="240" w:before="240" w:lineRule="auto"/>
        <w:rPr>
          <w:b w:val="1"/>
        </w:rPr>
      </w:pPr>
      <w:r w:rsidDel="00000000" w:rsidR="00000000" w:rsidRPr="00000000">
        <w:rPr>
          <w:rtl w:val="0"/>
        </w:rPr>
        <w:t xml:space="preserve">Avalia sua habilidade de identificar afirmações </w:t>
      </w:r>
      <w:r w:rsidDel="00000000" w:rsidR="00000000" w:rsidRPr="00000000">
        <w:rPr>
          <w:b w:val="1"/>
          <w:rtl w:val="0"/>
        </w:rPr>
        <w:t xml:space="preserve">que estão no texto, estão em conflito com o texto, ou sequer são mencionadas.</w:t>
      </w:r>
    </w:p>
    <w:p w:rsidR="00000000" w:rsidDel="00000000" w:rsidP="00000000" w:rsidRDefault="00000000" w:rsidRPr="00000000" w14:paraId="0000071B">
      <w:pPr>
        <w:pStyle w:val="Heading4"/>
        <w:keepNext w:val="0"/>
        <w:keepLines w:val="0"/>
        <w:spacing w:after="40" w:before="240" w:lineRule="auto"/>
        <w:rPr>
          <w:b w:val="1"/>
          <w:color w:val="000000"/>
          <w:sz w:val="22"/>
          <w:szCs w:val="22"/>
        </w:rPr>
      </w:pPr>
      <w:bookmarkStart w:colFirst="0" w:colLast="0" w:name="_2kr8c2131wc0" w:id="299"/>
      <w:bookmarkEnd w:id="299"/>
      <w:r w:rsidDel="00000000" w:rsidR="00000000" w:rsidRPr="00000000">
        <w:rPr>
          <w:b w:val="1"/>
          <w:color w:val="000000"/>
          <w:sz w:val="22"/>
          <w:szCs w:val="22"/>
          <w:rtl w:val="0"/>
        </w:rPr>
        <w:t xml:space="preserve">4.3.2 Múltipla Escolha</w:t>
      </w:r>
    </w:p>
    <w:p w:rsidR="00000000" w:rsidDel="00000000" w:rsidP="00000000" w:rsidRDefault="00000000" w:rsidRPr="00000000" w14:paraId="0000071C">
      <w:pPr>
        <w:spacing w:after="240" w:before="240" w:lineRule="auto"/>
        <w:rPr/>
      </w:pPr>
      <w:r w:rsidDel="00000000" w:rsidR="00000000" w:rsidRPr="00000000">
        <w:rPr>
          <w:rtl w:val="0"/>
        </w:rPr>
        <w:t xml:space="preserve">Você escolhe a opção correta entre 3 ou 4 alternativas — muitas vezes com </w:t>
      </w:r>
      <w:r w:rsidDel="00000000" w:rsidR="00000000" w:rsidRPr="00000000">
        <w:rPr>
          <w:b w:val="1"/>
          <w:rtl w:val="0"/>
        </w:rPr>
        <w:t xml:space="preserve">respostas parecidas</w:t>
      </w:r>
      <w:r w:rsidDel="00000000" w:rsidR="00000000" w:rsidRPr="00000000">
        <w:rPr>
          <w:rtl w:val="0"/>
        </w:rPr>
        <w:t xml:space="preserve">, exigindo atenção ao detalhe.</w:t>
      </w:r>
    </w:p>
    <w:p w:rsidR="00000000" w:rsidDel="00000000" w:rsidP="00000000" w:rsidRDefault="00000000" w:rsidRPr="00000000" w14:paraId="0000071D">
      <w:pPr>
        <w:pStyle w:val="Heading4"/>
        <w:keepNext w:val="0"/>
        <w:keepLines w:val="0"/>
        <w:spacing w:after="40" w:before="240" w:lineRule="auto"/>
        <w:rPr>
          <w:b w:val="1"/>
          <w:color w:val="000000"/>
          <w:sz w:val="22"/>
          <w:szCs w:val="22"/>
        </w:rPr>
      </w:pPr>
      <w:bookmarkStart w:colFirst="0" w:colLast="0" w:name="_8pyhs8xkj15k" w:id="300"/>
      <w:bookmarkEnd w:id="300"/>
      <w:r w:rsidDel="00000000" w:rsidR="00000000" w:rsidRPr="00000000">
        <w:rPr>
          <w:b w:val="1"/>
          <w:color w:val="000000"/>
          <w:sz w:val="22"/>
          <w:szCs w:val="22"/>
          <w:rtl w:val="0"/>
        </w:rPr>
        <w:t xml:space="preserve">4.3.3 Preenchimento de Sentenças</w:t>
      </w:r>
    </w:p>
    <w:p w:rsidR="00000000" w:rsidDel="00000000" w:rsidP="00000000" w:rsidRDefault="00000000" w:rsidRPr="00000000" w14:paraId="0000071E">
      <w:pPr>
        <w:spacing w:after="240" w:before="240" w:lineRule="auto"/>
        <w:rPr/>
      </w:pPr>
      <w:r w:rsidDel="00000000" w:rsidR="00000000" w:rsidRPr="00000000">
        <w:rPr>
          <w:rtl w:val="0"/>
        </w:rPr>
        <w:t xml:space="preserve">Completar frases com palavras extraídas do texto — respeitando limite de palavras e sinônimos.</w:t>
      </w:r>
    </w:p>
    <w:p w:rsidR="00000000" w:rsidDel="00000000" w:rsidP="00000000" w:rsidRDefault="00000000" w:rsidRPr="00000000" w14:paraId="0000071F">
      <w:pPr>
        <w:pStyle w:val="Heading4"/>
        <w:keepNext w:val="0"/>
        <w:keepLines w:val="0"/>
        <w:spacing w:after="40" w:before="240" w:lineRule="auto"/>
        <w:rPr>
          <w:b w:val="1"/>
          <w:color w:val="000000"/>
          <w:sz w:val="22"/>
          <w:szCs w:val="22"/>
        </w:rPr>
      </w:pPr>
      <w:bookmarkStart w:colFirst="0" w:colLast="0" w:name="_p6vxsl4edg5i" w:id="301"/>
      <w:bookmarkEnd w:id="301"/>
      <w:r w:rsidDel="00000000" w:rsidR="00000000" w:rsidRPr="00000000">
        <w:rPr>
          <w:b w:val="1"/>
          <w:color w:val="000000"/>
          <w:sz w:val="22"/>
          <w:szCs w:val="22"/>
          <w:rtl w:val="0"/>
        </w:rPr>
        <w:t xml:space="preserve">4.3.4 Identificação de Parágrafos</w:t>
      </w:r>
    </w:p>
    <w:p w:rsidR="00000000" w:rsidDel="00000000" w:rsidP="00000000" w:rsidRDefault="00000000" w:rsidRPr="00000000" w14:paraId="00000720">
      <w:pPr>
        <w:spacing w:after="240" w:before="240" w:lineRule="auto"/>
        <w:rPr/>
      </w:pPr>
      <w:r w:rsidDel="00000000" w:rsidR="00000000" w:rsidRPr="00000000">
        <w:rPr>
          <w:rtl w:val="0"/>
        </w:rPr>
        <w:t xml:space="preserve">Relacionar </w:t>
      </w:r>
      <w:r w:rsidDel="00000000" w:rsidR="00000000" w:rsidRPr="00000000">
        <w:rPr>
          <w:b w:val="1"/>
          <w:rtl w:val="0"/>
        </w:rPr>
        <w:t xml:space="preserve">ideias principais ou informações específicas</w:t>
      </w:r>
      <w:r w:rsidDel="00000000" w:rsidR="00000000" w:rsidRPr="00000000">
        <w:rPr>
          <w:rtl w:val="0"/>
        </w:rPr>
        <w:t xml:space="preserve"> ao parágrafo correspondente.</w:t>
      </w:r>
    </w:p>
    <w:p w:rsidR="00000000" w:rsidDel="00000000" w:rsidP="00000000" w:rsidRDefault="00000000" w:rsidRPr="00000000" w14:paraId="00000721">
      <w:pPr>
        <w:pStyle w:val="Heading4"/>
        <w:keepNext w:val="0"/>
        <w:keepLines w:val="0"/>
        <w:spacing w:after="40" w:before="240" w:lineRule="auto"/>
        <w:rPr>
          <w:b w:val="1"/>
          <w:color w:val="000000"/>
          <w:sz w:val="22"/>
          <w:szCs w:val="22"/>
        </w:rPr>
      </w:pPr>
      <w:bookmarkStart w:colFirst="0" w:colLast="0" w:name="_3p2b6nlyqmrs" w:id="302"/>
      <w:bookmarkEnd w:id="302"/>
      <w:r w:rsidDel="00000000" w:rsidR="00000000" w:rsidRPr="00000000">
        <w:rPr>
          <w:b w:val="1"/>
          <w:color w:val="000000"/>
          <w:sz w:val="22"/>
          <w:szCs w:val="22"/>
          <w:rtl w:val="0"/>
        </w:rPr>
        <w:t xml:space="preserve">4.3.5 Sinônimos e Parafraseamento</w:t>
      </w:r>
    </w:p>
    <w:p w:rsidR="00000000" w:rsidDel="00000000" w:rsidP="00000000" w:rsidRDefault="00000000" w:rsidRPr="00000000" w14:paraId="00000722">
      <w:pPr>
        <w:spacing w:after="240" w:before="240" w:lineRule="auto"/>
        <w:rPr/>
      </w:pPr>
      <w:r w:rsidDel="00000000" w:rsidR="00000000" w:rsidRPr="00000000">
        <w:rPr>
          <w:rtl w:val="0"/>
        </w:rPr>
        <w:t xml:space="preserve">Exige reconhecer quando a mesma ideia aparece escrita de outra forma — habilidade fundamental no IELTS.</w:t>
      </w:r>
    </w:p>
    <w:p w:rsidR="00000000" w:rsidDel="00000000" w:rsidP="00000000" w:rsidRDefault="00000000" w:rsidRPr="00000000" w14:paraId="000007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4">
      <w:pPr>
        <w:pStyle w:val="Heading3"/>
        <w:keepNext w:val="0"/>
        <w:keepLines w:val="0"/>
        <w:spacing w:before="280" w:lineRule="auto"/>
        <w:rPr>
          <w:b w:val="1"/>
          <w:color w:val="000000"/>
          <w:sz w:val="26"/>
          <w:szCs w:val="26"/>
        </w:rPr>
      </w:pPr>
      <w:bookmarkStart w:colFirst="0" w:colLast="0" w:name="_kfq1mg8ky7vu" w:id="303"/>
      <w:bookmarkEnd w:id="303"/>
      <w:r w:rsidDel="00000000" w:rsidR="00000000" w:rsidRPr="00000000">
        <w:rPr>
          <w:b w:val="1"/>
          <w:color w:val="000000"/>
          <w:sz w:val="26"/>
          <w:szCs w:val="26"/>
          <w:rtl w:val="0"/>
        </w:rPr>
        <w:t xml:space="preserve">4.4 Técnicas para Ler com Eficiência e Responder Mais Rápido</w:t>
      </w:r>
    </w:p>
    <w:p w:rsidR="00000000" w:rsidDel="00000000" w:rsidP="00000000" w:rsidRDefault="00000000" w:rsidRPr="00000000" w14:paraId="00000725">
      <w:pPr>
        <w:numPr>
          <w:ilvl w:val="0"/>
          <w:numId w:val="42"/>
        </w:numPr>
        <w:spacing w:after="0" w:afterAutospacing="0" w:before="240" w:lineRule="auto"/>
        <w:ind w:left="720" w:hanging="360"/>
      </w:pPr>
      <w:r w:rsidDel="00000000" w:rsidR="00000000" w:rsidRPr="00000000">
        <w:rPr>
          <w:b w:val="1"/>
          <w:rtl w:val="0"/>
        </w:rPr>
        <w:t xml:space="preserve">Skimming:</w:t>
      </w:r>
      <w:r w:rsidDel="00000000" w:rsidR="00000000" w:rsidRPr="00000000">
        <w:rPr>
          <w:rtl w:val="0"/>
        </w:rPr>
        <w:t xml:space="preserve"> leitura rápida para captar ideia geral</w:t>
        <w:br w:type="textWrapping"/>
      </w:r>
    </w:p>
    <w:p w:rsidR="00000000" w:rsidDel="00000000" w:rsidP="00000000" w:rsidRDefault="00000000" w:rsidRPr="00000000" w14:paraId="00000726">
      <w:pPr>
        <w:numPr>
          <w:ilvl w:val="0"/>
          <w:numId w:val="42"/>
        </w:numPr>
        <w:spacing w:after="0" w:afterAutospacing="0" w:before="0" w:beforeAutospacing="0" w:lineRule="auto"/>
        <w:ind w:left="720" w:hanging="360"/>
      </w:pPr>
      <w:r w:rsidDel="00000000" w:rsidR="00000000" w:rsidRPr="00000000">
        <w:rPr>
          <w:b w:val="1"/>
          <w:rtl w:val="0"/>
        </w:rPr>
        <w:t xml:space="preserve">Scanning:</w:t>
      </w:r>
      <w:r w:rsidDel="00000000" w:rsidR="00000000" w:rsidRPr="00000000">
        <w:rPr>
          <w:rtl w:val="0"/>
        </w:rPr>
        <w:t xml:space="preserve"> busca específica por palavras-chave</w:t>
        <w:br w:type="textWrapping"/>
      </w:r>
    </w:p>
    <w:p w:rsidR="00000000" w:rsidDel="00000000" w:rsidP="00000000" w:rsidRDefault="00000000" w:rsidRPr="00000000" w14:paraId="00000727">
      <w:pPr>
        <w:numPr>
          <w:ilvl w:val="0"/>
          <w:numId w:val="42"/>
        </w:numPr>
        <w:spacing w:after="0" w:afterAutospacing="0" w:before="0" w:beforeAutospacing="0" w:lineRule="auto"/>
        <w:ind w:left="720" w:hanging="360"/>
      </w:pPr>
      <w:r w:rsidDel="00000000" w:rsidR="00000000" w:rsidRPr="00000000">
        <w:rPr>
          <w:b w:val="1"/>
          <w:rtl w:val="0"/>
        </w:rPr>
        <w:t xml:space="preserve">Highlighting:</w:t>
      </w:r>
      <w:r w:rsidDel="00000000" w:rsidR="00000000" w:rsidRPr="00000000">
        <w:rPr>
          <w:rtl w:val="0"/>
        </w:rPr>
        <w:t xml:space="preserve"> sublinhar nomes, datas, locais, termos técnicos</w:t>
        <w:br w:type="textWrapping"/>
      </w:r>
    </w:p>
    <w:p w:rsidR="00000000" w:rsidDel="00000000" w:rsidP="00000000" w:rsidRDefault="00000000" w:rsidRPr="00000000" w14:paraId="00000728">
      <w:pPr>
        <w:numPr>
          <w:ilvl w:val="0"/>
          <w:numId w:val="42"/>
        </w:numPr>
        <w:spacing w:after="240" w:before="0" w:beforeAutospacing="0" w:lineRule="auto"/>
        <w:ind w:left="720" w:hanging="360"/>
      </w:pPr>
      <w:r w:rsidDel="00000000" w:rsidR="00000000" w:rsidRPr="00000000">
        <w:rPr>
          <w:b w:val="1"/>
          <w:rtl w:val="0"/>
        </w:rPr>
        <w:t xml:space="preserve">Reading the questions first:</w:t>
      </w:r>
      <w:r w:rsidDel="00000000" w:rsidR="00000000" w:rsidRPr="00000000">
        <w:rPr>
          <w:rtl w:val="0"/>
        </w:rPr>
        <w:t xml:space="preserve"> leia as perguntas antes do texto para </w:t>
      </w:r>
      <w:r w:rsidDel="00000000" w:rsidR="00000000" w:rsidRPr="00000000">
        <w:rPr>
          <w:b w:val="1"/>
          <w:rtl w:val="0"/>
        </w:rPr>
        <w:t xml:space="preserve">ler com propósito</w:t>
        <w:br w:type="textWrapping"/>
      </w:r>
    </w:p>
    <w:p w:rsidR="00000000" w:rsidDel="00000000" w:rsidP="00000000" w:rsidRDefault="00000000" w:rsidRPr="00000000" w14:paraId="00000729">
      <w:pPr>
        <w:spacing w:after="240" w:before="240" w:lineRule="auto"/>
        <w:rPr>
          <w:b w:val="1"/>
        </w:rPr>
      </w:pPr>
      <w:r w:rsidDel="00000000" w:rsidR="00000000" w:rsidRPr="00000000">
        <w:rPr>
          <w:rtl w:val="0"/>
        </w:rPr>
        <w:t xml:space="preserve">Você não precisa ler palavra por palavra. O segredo é </w:t>
      </w:r>
      <w:r w:rsidDel="00000000" w:rsidR="00000000" w:rsidRPr="00000000">
        <w:rPr>
          <w:b w:val="1"/>
          <w:rtl w:val="0"/>
        </w:rPr>
        <w:t xml:space="preserve">ler para encontrar.</w:t>
      </w:r>
    </w:p>
    <w:p w:rsidR="00000000" w:rsidDel="00000000" w:rsidP="00000000" w:rsidRDefault="00000000" w:rsidRPr="00000000" w14:paraId="000007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B">
      <w:pPr>
        <w:pStyle w:val="Heading3"/>
        <w:keepNext w:val="0"/>
        <w:keepLines w:val="0"/>
        <w:spacing w:before="280" w:lineRule="auto"/>
        <w:rPr>
          <w:b w:val="1"/>
          <w:color w:val="000000"/>
          <w:sz w:val="26"/>
          <w:szCs w:val="26"/>
        </w:rPr>
      </w:pPr>
      <w:bookmarkStart w:colFirst="0" w:colLast="0" w:name="_o0ja156a637d" w:id="304"/>
      <w:bookmarkEnd w:id="304"/>
      <w:r w:rsidDel="00000000" w:rsidR="00000000" w:rsidRPr="00000000">
        <w:rPr>
          <w:b w:val="1"/>
          <w:color w:val="000000"/>
          <w:sz w:val="26"/>
          <w:szCs w:val="26"/>
          <w:rtl w:val="0"/>
        </w:rPr>
        <w:t xml:space="preserve">4.5 Como Evitar Armadilhas nas Perguntas de Compreensão</w:t>
      </w:r>
    </w:p>
    <w:p w:rsidR="00000000" w:rsidDel="00000000" w:rsidP="00000000" w:rsidRDefault="00000000" w:rsidRPr="00000000" w14:paraId="0000072C">
      <w:pPr>
        <w:numPr>
          <w:ilvl w:val="0"/>
          <w:numId w:val="23"/>
        </w:numPr>
        <w:spacing w:after="0" w:afterAutospacing="0" w:before="240" w:lineRule="auto"/>
        <w:ind w:left="720" w:hanging="360"/>
      </w:pPr>
      <w:r w:rsidDel="00000000" w:rsidR="00000000" w:rsidRPr="00000000">
        <w:rPr>
          <w:rtl w:val="0"/>
        </w:rPr>
        <w:t xml:space="preserve">Cuidado com perguntas que parecem óbvias demais — elas costumam conter </w:t>
      </w:r>
      <w:r w:rsidDel="00000000" w:rsidR="00000000" w:rsidRPr="00000000">
        <w:rPr>
          <w:b w:val="1"/>
          <w:rtl w:val="0"/>
        </w:rPr>
        <w:t xml:space="preserve">pegadinhas de vocabulário</w:t>
        <w:br w:type="textWrapping"/>
      </w:r>
    </w:p>
    <w:p w:rsidR="00000000" w:rsidDel="00000000" w:rsidP="00000000" w:rsidRDefault="00000000" w:rsidRPr="00000000" w14:paraId="0000072D">
      <w:pPr>
        <w:numPr>
          <w:ilvl w:val="0"/>
          <w:numId w:val="23"/>
        </w:numPr>
        <w:spacing w:after="0" w:afterAutospacing="0" w:before="0" w:beforeAutospacing="0" w:lineRule="auto"/>
        <w:ind w:left="720" w:hanging="360"/>
      </w:pPr>
      <w:r w:rsidDel="00000000" w:rsidR="00000000" w:rsidRPr="00000000">
        <w:rPr>
          <w:rtl w:val="0"/>
        </w:rPr>
        <w:t xml:space="preserve">Fique atento a </w:t>
      </w:r>
      <w:r w:rsidDel="00000000" w:rsidR="00000000" w:rsidRPr="00000000">
        <w:rPr>
          <w:b w:val="1"/>
          <w:rtl w:val="0"/>
        </w:rPr>
        <w:t xml:space="preserve">negativas, superlativos e comparações</w:t>
      </w:r>
      <w:r w:rsidDel="00000000" w:rsidR="00000000" w:rsidRPr="00000000">
        <w:rPr>
          <w:rtl w:val="0"/>
        </w:rPr>
        <w:t xml:space="preserve"> (“the only”, “the most”, “never”, “always”)</w:t>
        <w:br w:type="textWrapping"/>
      </w:r>
    </w:p>
    <w:p w:rsidR="00000000" w:rsidDel="00000000" w:rsidP="00000000" w:rsidRDefault="00000000" w:rsidRPr="00000000" w14:paraId="0000072E">
      <w:pPr>
        <w:numPr>
          <w:ilvl w:val="0"/>
          <w:numId w:val="23"/>
        </w:numPr>
        <w:spacing w:after="240" w:before="0" w:beforeAutospacing="0" w:lineRule="auto"/>
        <w:ind w:left="720" w:hanging="360"/>
      </w:pPr>
      <w:r w:rsidDel="00000000" w:rsidR="00000000" w:rsidRPr="00000000">
        <w:rPr>
          <w:rtl w:val="0"/>
        </w:rPr>
        <w:t xml:space="preserve">Confirme suas respostas </w:t>
      </w:r>
      <w:r w:rsidDel="00000000" w:rsidR="00000000" w:rsidRPr="00000000">
        <w:rPr>
          <w:b w:val="1"/>
          <w:rtl w:val="0"/>
        </w:rPr>
        <w:t xml:space="preserve">com evidências no texto</w:t>
      </w:r>
      <w:r w:rsidDel="00000000" w:rsidR="00000000" w:rsidRPr="00000000">
        <w:rPr>
          <w:rtl w:val="0"/>
        </w:rPr>
        <w:t xml:space="preserve"> — nunca apenas com base no “achismo”</w:t>
        <w:br w:type="textWrapping"/>
      </w:r>
    </w:p>
    <w:p w:rsidR="00000000" w:rsidDel="00000000" w:rsidP="00000000" w:rsidRDefault="00000000" w:rsidRPr="00000000" w14:paraId="000007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0">
      <w:pPr>
        <w:pStyle w:val="Heading3"/>
        <w:keepNext w:val="0"/>
        <w:keepLines w:val="0"/>
        <w:spacing w:before="280" w:lineRule="auto"/>
        <w:rPr>
          <w:b w:val="1"/>
          <w:color w:val="000000"/>
          <w:sz w:val="26"/>
          <w:szCs w:val="26"/>
        </w:rPr>
      </w:pPr>
      <w:bookmarkStart w:colFirst="0" w:colLast="0" w:name="_vakxwub0a641" w:id="305"/>
      <w:bookmarkEnd w:id="305"/>
      <w:r w:rsidDel="00000000" w:rsidR="00000000" w:rsidRPr="00000000">
        <w:rPr>
          <w:b w:val="1"/>
          <w:color w:val="000000"/>
          <w:sz w:val="26"/>
          <w:szCs w:val="26"/>
          <w:rtl w:val="0"/>
        </w:rPr>
        <w:t xml:space="preserve">4.6 Fontes de Leitura para Melhorar a Performance</w:t>
      </w:r>
    </w:p>
    <w:p w:rsidR="00000000" w:rsidDel="00000000" w:rsidP="00000000" w:rsidRDefault="00000000" w:rsidRPr="00000000" w14:paraId="00000731">
      <w:pPr>
        <w:numPr>
          <w:ilvl w:val="0"/>
          <w:numId w:val="141"/>
        </w:numPr>
        <w:spacing w:after="0" w:afterAutospacing="0" w:before="240" w:lineRule="auto"/>
        <w:ind w:left="720" w:hanging="360"/>
      </w:pPr>
      <w:r w:rsidDel="00000000" w:rsidR="00000000" w:rsidRPr="00000000">
        <w:rPr>
          <w:b w:val="1"/>
          <w:rtl w:val="0"/>
        </w:rPr>
        <w:t xml:space="preserve">BBC News, The Guardian, The Economist</w:t>
        <w:br w:type="textWrapping"/>
      </w:r>
    </w:p>
    <w:p w:rsidR="00000000" w:rsidDel="00000000" w:rsidP="00000000" w:rsidRDefault="00000000" w:rsidRPr="00000000" w14:paraId="00000732">
      <w:pPr>
        <w:numPr>
          <w:ilvl w:val="0"/>
          <w:numId w:val="141"/>
        </w:numPr>
        <w:spacing w:after="0" w:afterAutospacing="0" w:before="0" w:beforeAutospacing="0" w:lineRule="auto"/>
        <w:ind w:left="720" w:hanging="360"/>
      </w:pPr>
      <w:r w:rsidDel="00000000" w:rsidR="00000000" w:rsidRPr="00000000">
        <w:rPr>
          <w:b w:val="1"/>
          <w:rtl w:val="0"/>
        </w:rPr>
        <w:t xml:space="preserve">Nature, Scientific American, National Geographic</w:t>
        <w:br w:type="textWrapping"/>
      </w:r>
    </w:p>
    <w:p w:rsidR="00000000" w:rsidDel="00000000" w:rsidP="00000000" w:rsidRDefault="00000000" w:rsidRPr="00000000" w14:paraId="00000733">
      <w:pPr>
        <w:numPr>
          <w:ilvl w:val="0"/>
          <w:numId w:val="141"/>
        </w:numPr>
        <w:spacing w:after="0" w:afterAutospacing="0" w:before="0" w:beforeAutospacing="0" w:lineRule="auto"/>
        <w:ind w:left="720" w:hanging="360"/>
      </w:pPr>
      <w:r w:rsidDel="00000000" w:rsidR="00000000" w:rsidRPr="00000000">
        <w:rPr>
          <w:b w:val="1"/>
          <w:rtl w:val="0"/>
        </w:rPr>
        <w:t xml:space="preserve">Cambridge IELTS Reading Tests (volumes 1 a 18)</w:t>
        <w:br w:type="textWrapping"/>
      </w:r>
    </w:p>
    <w:p w:rsidR="00000000" w:rsidDel="00000000" w:rsidP="00000000" w:rsidRDefault="00000000" w:rsidRPr="00000000" w14:paraId="00000734">
      <w:pPr>
        <w:numPr>
          <w:ilvl w:val="0"/>
          <w:numId w:val="141"/>
        </w:numPr>
        <w:spacing w:after="240" w:before="0" w:beforeAutospacing="0" w:lineRule="auto"/>
        <w:ind w:left="720" w:hanging="360"/>
      </w:pPr>
      <w:r w:rsidDel="00000000" w:rsidR="00000000" w:rsidRPr="00000000">
        <w:rPr>
          <w:b w:val="1"/>
          <w:rtl w:val="0"/>
        </w:rPr>
        <w:t xml:space="preserve">Livros de preparação: “The Official Cambridge Guide to IELTS”, “Barron’s IELTS”, “Target Band 7”</w:t>
        <w:br w:type="textWrapping"/>
      </w:r>
    </w:p>
    <w:p w:rsidR="00000000" w:rsidDel="00000000" w:rsidP="00000000" w:rsidRDefault="00000000" w:rsidRPr="00000000" w14:paraId="00000735">
      <w:pPr>
        <w:spacing w:after="240" w:before="240" w:lineRule="auto"/>
        <w:rPr/>
      </w:pPr>
      <w:r w:rsidDel="00000000" w:rsidR="00000000" w:rsidRPr="00000000">
        <w:rPr>
          <w:rtl w:val="0"/>
        </w:rPr>
        <w:t xml:space="preserve">Pratique com textos difíceis para que, no dia do exame, você se sinta confiante mesmo diante de temas técnicos.</w:t>
      </w:r>
    </w:p>
    <w:p w:rsidR="00000000" w:rsidDel="00000000" w:rsidP="00000000" w:rsidRDefault="00000000" w:rsidRPr="00000000" w14:paraId="0000073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7">
      <w:pPr>
        <w:spacing w:after="240" w:before="240" w:lineRule="auto"/>
        <w:rPr/>
      </w:pPr>
      <w:r w:rsidDel="00000000" w:rsidR="00000000" w:rsidRPr="00000000">
        <w:rPr>
          <w:rtl w:val="0"/>
        </w:rPr>
        <w:t xml:space="preserve">A próxima seção do exame, </w:t>
      </w:r>
      <w:r w:rsidDel="00000000" w:rsidR="00000000" w:rsidRPr="00000000">
        <w:rPr>
          <w:b w:val="1"/>
          <w:rtl w:val="0"/>
        </w:rPr>
        <w:t xml:space="preserve">Writing</w:t>
      </w:r>
      <w:r w:rsidDel="00000000" w:rsidR="00000000" w:rsidRPr="00000000">
        <w:rPr>
          <w:rtl w:val="0"/>
        </w:rPr>
        <w:t xml:space="preserve">, costuma gerar ansiedade — especialmente entre brasileiros, por envolver produção textual sob tempo limitado.</w:t>
      </w:r>
    </w:p>
    <w:p w:rsidR="00000000" w:rsidDel="00000000" w:rsidP="00000000" w:rsidRDefault="00000000" w:rsidRPr="00000000" w14:paraId="00000738">
      <w:pPr>
        <w:spacing w:after="240" w:before="240" w:lineRule="auto"/>
        <w:rPr>
          <w:b w:val="1"/>
        </w:rPr>
      </w:pPr>
      <w:r w:rsidDel="00000000" w:rsidR="00000000" w:rsidRPr="00000000">
        <w:rPr>
          <w:rtl w:val="0"/>
        </w:rPr>
        <w:t xml:space="preserve">Mas, como você verá a seguir, com estrutura, modelos prontos e estratégia, </w:t>
      </w:r>
      <w:r w:rsidDel="00000000" w:rsidR="00000000" w:rsidRPr="00000000">
        <w:rPr>
          <w:b w:val="1"/>
          <w:rtl w:val="0"/>
        </w:rPr>
        <w:t xml:space="preserve">a escrita pode se tornar sua aliada.</w:t>
      </w:r>
    </w:p>
    <w:p w:rsidR="00000000" w:rsidDel="00000000" w:rsidP="00000000" w:rsidRDefault="00000000" w:rsidRPr="00000000" w14:paraId="000007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A">
      <w:pPr>
        <w:spacing w:after="240" w:before="240" w:lineRule="auto"/>
        <w:rPr>
          <w:b w:val="1"/>
        </w:rPr>
      </w:pPr>
      <w:r w:rsidDel="00000000" w:rsidR="00000000" w:rsidRPr="00000000">
        <w:rPr>
          <w:b w:val="1"/>
          <w:rtl w:val="0"/>
        </w:rPr>
        <w:t xml:space="preserve">[Diga “ok” para que eu continue com a Parte 5: Seção Writing (Produção Escrita).]</w:t>
      </w:r>
    </w:p>
    <w:p w:rsidR="00000000" w:rsidDel="00000000" w:rsidP="00000000" w:rsidRDefault="00000000" w:rsidRPr="00000000" w14:paraId="0000073B">
      <w:pPr>
        <w:pStyle w:val="Heading5"/>
        <w:keepNext w:val="0"/>
        <w:keepLines w:val="0"/>
        <w:spacing w:after="40" w:before="220" w:lineRule="auto"/>
        <w:rPr>
          <w:b w:val="1"/>
          <w:color w:val="000000"/>
          <w:sz w:val="20"/>
          <w:szCs w:val="20"/>
        </w:rPr>
      </w:pPr>
      <w:bookmarkStart w:colFirst="0" w:colLast="0" w:name="_ai4mg7btq67o" w:id="306"/>
      <w:bookmarkEnd w:id="306"/>
      <w:r w:rsidDel="00000000" w:rsidR="00000000" w:rsidRPr="00000000">
        <w:rPr>
          <w:b w:val="1"/>
          <w:color w:val="000000"/>
          <w:sz w:val="20"/>
          <w:szCs w:val="20"/>
          <w:rtl w:val="0"/>
        </w:rPr>
        <w:t xml:space="preserve">Você disse:</w:t>
      </w:r>
    </w:p>
    <w:p w:rsidR="00000000" w:rsidDel="00000000" w:rsidP="00000000" w:rsidRDefault="00000000" w:rsidRPr="00000000" w14:paraId="0000073C">
      <w:pPr>
        <w:rPr/>
      </w:pPr>
      <w:r w:rsidDel="00000000" w:rsidR="00000000" w:rsidRPr="00000000">
        <w:rPr>
          <w:rtl w:val="0"/>
        </w:rPr>
        <w:t xml:space="preserve">Ok</w:t>
      </w:r>
    </w:p>
    <w:p w:rsidR="00000000" w:rsidDel="00000000" w:rsidP="00000000" w:rsidRDefault="00000000" w:rsidRPr="00000000" w14:paraId="0000073D">
      <w:pPr>
        <w:pStyle w:val="Heading6"/>
        <w:keepNext w:val="0"/>
        <w:keepLines w:val="0"/>
        <w:spacing w:after="40" w:before="200" w:lineRule="auto"/>
        <w:rPr>
          <w:b w:val="1"/>
          <w:i w:val="0"/>
          <w:color w:val="000000"/>
          <w:sz w:val="18"/>
          <w:szCs w:val="18"/>
        </w:rPr>
      </w:pPr>
      <w:bookmarkStart w:colFirst="0" w:colLast="0" w:name="_9qe29j6u7gnx" w:id="307"/>
      <w:bookmarkEnd w:id="307"/>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73E">
      <w:pPr>
        <w:spacing w:after="240" w:before="240" w:lineRule="auto"/>
        <w:rPr/>
      </w:pPr>
      <w:r w:rsidDel="00000000" w:rsidR="00000000" w:rsidRPr="00000000">
        <w:rPr>
          <w:rtl w:val="0"/>
        </w:rPr>
        <w:t xml:space="preserve">Perfeito! Vamos dar início agora à </w:t>
      </w:r>
      <w:r w:rsidDel="00000000" w:rsidR="00000000" w:rsidRPr="00000000">
        <w:rPr>
          <w:b w:val="1"/>
          <w:rtl w:val="0"/>
        </w:rPr>
        <w:t xml:space="preserve">Parte 5 do Capítulo 8 – Seção Writing (Produção Escrita)</w:t>
      </w:r>
      <w:r w:rsidDel="00000000" w:rsidR="00000000" w:rsidRPr="00000000">
        <w:rPr>
          <w:rtl w:val="0"/>
        </w:rPr>
        <w:t xml:space="preserve">. Esta é, para muitos candidatos, a seção mais desafiadora — mas com estrutura clara, prática guiada e boa gestão de tempo, ela se torna perfeitamente superável.</w:t>
      </w:r>
    </w:p>
    <w:p w:rsidR="00000000" w:rsidDel="00000000" w:rsidP="00000000" w:rsidRDefault="00000000" w:rsidRPr="00000000" w14:paraId="000007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0">
      <w:pPr>
        <w:pStyle w:val="Heading2"/>
        <w:keepNext w:val="0"/>
        <w:keepLines w:val="0"/>
        <w:spacing w:after="80" w:lineRule="auto"/>
        <w:rPr>
          <w:b w:val="1"/>
          <w:sz w:val="34"/>
          <w:szCs w:val="34"/>
        </w:rPr>
      </w:pPr>
      <w:bookmarkStart w:colFirst="0" w:colLast="0" w:name="_2ezweh8621wi" w:id="308"/>
      <w:bookmarkEnd w:id="308"/>
      <w:r w:rsidDel="00000000" w:rsidR="00000000" w:rsidRPr="00000000">
        <w:rPr>
          <w:b w:val="1"/>
          <w:sz w:val="34"/>
          <w:szCs w:val="34"/>
          <w:rtl w:val="0"/>
        </w:rPr>
        <w:t xml:space="preserve">5. Seção Writing (Produção Escrita)</w:t>
      </w:r>
    </w:p>
    <w:p w:rsidR="00000000" w:rsidDel="00000000" w:rsidP="00000000" w:rsidRDefault="00000000" w:rsidRPr="00000000" w14:paraId="00000741">
      <w:pPr>
        <w:pStyle w:val="Heading3"/>
        <w:keepNext w:val="0"/>
        <w:keepLines w:val="0"/>
        <w:spacing w:before="280" w:lineRule="auto"/>
        <w:rPr>
          <w:b w:val="1"/>
          <w:color w:val="000000"/>
          <w:sz w:val="26"/>
          <w:szCs w:val="26"/>
        </w:rPr>
      </w:pPr>
      <w:bookmarkStart w:colFirst="0" w:colLast="0" w:name="_ro7j9f4kanzb" w:id="309"/>
      <w:bookmarkEnd w:id="309"/>
      <w:r w:rsidDel="00000000" w:rsidR="00000000" w:rsidRPr="00000000">
        <w:rPr>
          <w:b w:val="1"/>
          <w:color w:val="000000"/>
          <w:sz w:val="26"/>
          <w:szCs w:val="26"/>
          <w:rtl w:val="0"/>
        </w:rPr>
        <w:t xml:space="preserve">A Arte de Se Comunicar por Escrito</w:t>
      </w:r>
    </w:p>
    <w:p w:rsidR="00000000" w:rsidDel="00000000" w:rsidP="00000000" w:rsidRDefault="00000000" w:rsidRPr="00000000" w14:paraId="00000742">
      <w:pPr>
        <w:spacing w:after="240" w:before="240" w:lineRule="auto"/>
        <w:rPr/>
      </w:pPr>
      <w:r w:rsidDel="00000000" w:rsidR="00000000" w:rsidRPr="00000000">
        <w:rPr>
          <w:rtl w:val="0"/>
        </w:rPr>
        <w:t xml:space="preserve">Escrever bem em inglês é mais do que saber usar palavras difíceis.</w:t>
        <w:br w:type="textWrapping"/>
        <w:t xml:space="preserve"> No contexto do IELTS, escrever bem significa </w:t>
      </w:r>
      <w:r w:rsidDel="00000000" w:rsidR="00000000" w:rsidRPr="00000000">
        <w:rPr>
          <w:b w:val="1"/>
          <w:rtl w:val="0"/>
        </w:rPr>
        <w:t xml:space="preserve">apresentar ideias com clareza, lógica, coesão e correção gramatical</w:t>
      </w:r>
      <w:r w:rsidDel="00000000" w:rsidR="00000000" w:rsidRPr="00000000">
        <w:rPr>
          <w:rtl w:val="0"/>
        </w:rPr>
        <w:t xml:space="preserve"> — tudo isso dentro de um tempo apertado e com formatos específicos.</w:t>
      </w:r>
    </w:p>
    <w:p w:rsidR="00000000" w:rsidDel="00000000" w:rsidP="00000000" w:rsidRDefault="00000000" w:rsidRPr="00000000" w14:paraId="00000743">
      <w:pPr>
        <w:spacing w:after="240" w:before="240" w:lineRule="auto"/>
        <w:rPr/>
      </w:pPr>
      <w:r w:rsidDel="00000000" w:rsidR="00000000" w:rsidRPr="00000000">
        <w:rPr>
          <w:rtl w:val="0"/>
        </w:rPr>
        <w:t xml:space="preserve">A seção </w:t>
      </w:r>
      <w:r w:rsidDel="00000000" w:rsidR="00000000" w:rsidRPr="00000000">
        <w:rPr>
          <w:b w:val="1"/>
          <w:rtl w:val="0"/>
        </w:rPr>
        <w:t xml:space="preserve">Writing</w:t>
      </w:r>
      <w:r w:rsidDel="00000000" w:rsidR="00000000" w:rsidRPr="00000000">
        <w:rPr>
          <w:rtl w:val="0"/>
        </w:rPr>
        <w:t xml:space="preserve"> costuma ser onde muitos brasileiros perdem pontos cruciais.</w:t>
        <w:br w:type="textWrapping"/>
        <w:t xml:space="preserve"> Não por falta de conteúdo, mas por falhas estruturais: redações fora do tema, erros de coesão, vocabulário repetitivo ou desorganização das ideias.</w:t>
      </w:r>
    </w:p>
    <w:p w:rsidR="00000000" w:rsidDel="00000000" w:rsidP="00000000" w:rsidRDefault="00000000" w:rsidRPr="00000000" w14:paraId="00000744">
      <w:pPr>
        <w:spacing w:after="240" w:before="240" w:lineRule="auto"/>
        <w:rPr/>
      </w:pPr>
      <w:r w:rsidDel="00000000" w:rsidR="00000000" w:rsidRPr="00000000">
        <w:rPr>
          <w:rtl w:val="0"/>
        </w:rPr>
        <w:t xml:space="preserve">Neste bloco, vamos mostrar </w:t>
      </w:r>
      <w:r w:rsidDel="00000000" w:rsidR="00000000" w:rsidRPr="00000000">
        <w:rPr>
          <w:b w:val="1"/>
          <w:rtl w:val="0"/>
        </w:rPr>
        <w:t xml:space="preserve">como evitar essas armadilhas e construir uma escrita sólida</w:t>
      </w:r>
      <w:r w:rsidDel="00000000" w:rsidR="00000000" w:rsidRPr="00000000">
        <w:rPr>
          <w:rtl w:val="0"/>
        </w:rPr>
        <w:t xml:space="preserve">, mesmo com vocabulário simples.</w:t>
      </w:r>
    </w:p>
    <w:p w:rsidR="00000000" w:rsidDel="00000000" w:rsidP="00000000" w:rsidRDefault="00000000" w:rsidRPr="00000000" w14:paraId="000007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6">
      <w:pPr>
        <w:pStyle w:val="Heading3"/>
        <w:keepNext w:val="0"/>
        <w:keepLines w:val="0"/>
        <w:spacing w:before="280" w:lineRule="auto"/>
        <w:rPr>
          <w:b w:val="1"/>
          <w:color w:val="000000"/>
          <w:sz w:val="26"/>
          <w:szCs w:val="26"/>
        </w:rPr>
      </w:pPr>
      <w:bookmarkStart w:colFirst="0" w:colLast="0" w:name="_3hsmdtozczp8" w:id="310"/>
      <w:bookmarkEnd w:id="310"/>
      <w:r w:rsidDel="00000000" w:rsidR="00000000" w:rsidRPr="00000000">
        <w:rPr>
          <w:b w:val="1"/>
          <w:color w:val="000000"/>
          <w:sz w:val="26"/>
          <w:szCs w:val="26"/>
          <w:rtl w:val="0"/>
        </w:rPr>
        <w:t xml:space="preserve">5.1 Estrutura da Seção: Tipos de Textos e Tempo de Duração</w:t>
      </w:r>
    </w:p>
    <w:p w:rsidR="00000000" w:rsidDel="00000000" w:rsidP="00000000" w:rsidRDefault="00000000" w:rsidRPr="00000000" w14:paraId="00000747">
      <w:pPr>
        <w:spacing w:after="240" w:before="240" w:lineRule="auto"/>
        <w:rPr/>
      </w:pPr>
      <w:r w:rsidDel="00000000" w:rsidR="00000000" w:rsidRPr="00000000">
        <w:rPr>
          <w:rtl w:val="0"/>
        </w:rPr>
        <w:t xml:space="preserve">O Writing tem </w:t>
      </w:r>
      <w:r w:rsidDel="00000000" w:rsidR="00000000" w:rsidRPr="00000000">
        <w:rPr>
          <w:b w:val="1"/>
          <w:rtl w:val="0"/>
        </w:rPr>
        <w:t xml:space="preserve">duas tarefas</w:t>
      </w:r>
      <w:r w:rsidDel="00000000" w:rsidR="00000000" w:rsidRPr="00000000">
        <w:rPr>
          <w:rtl w:val="0"/>
        </w:rPr>
        <w:t xml:space="preserve">:</w:t>
      </w:r>
    </w:p>
    <w:p w:rsidR="00000000" w:rsidDel="00000000" w:rsidP="00000000" w:rsidRDefault="00000000" w:rsidRPr="00000000" w14:paraId="00000748">
      <w:pPr>
        <w:numPr>
          <w:ilvl w:val="0"/>
          <w:numId w:val="158"/>
        </w:numPr>
        <w:spacing w:after="0" w:afterAutospacing="0" w:before="240" w:lineRule="auto"/>
        <w:ind w:left="720" w:hanging="360"/>
      </w:pPr>
      <w:r w:rsidDel="00000000" w:rsidR="00000000" w:rsidRPr="00000000">
        <w:rPr>
          <w:b w:val="1"/>
          <w:rtl w:val="0"/>
        </w:rPr>
        <w:t xml:space="preserve">Task 1 – 150 palavras (20 minutos recomendados)</w:t>
        <w:br w:type="textWrapping"/>
      </w:r>
    </w:p>
    <w:p w:rsidR="00000000" w:rsidDel="00000000" w:rsidP="00000000" w:rsidRDefault="00000000" w:rsidRPr="00000000" w14:paraId="00000749">
      <w:pPr>
        <w:numPr>
          <w:ilvl w:val="0"/>
          <w:numId w:val="158"/>
        </w:numPr>
        <w:spacing w:after="240" w:before="0" w:beforeAutospacing="0" w:lineRule="auto"/>
        <w:ind w:left="720" w:hanging="360"/>
      </w:pPr>
      <w:r w:rsidDel="00000000" w:rsidR="00000000" w:rsidRPr="00000000">
        <w:rPr>
          <w:b w:val="1"/>
          <w:rtl w:val="0"/>
        </w:rPr>
        <w:t xml:space="preserve">Task 2 – 250 palavras (40 minutos recomendados)</w:t>
        <w:br w:type="textWrapping"/>
      </w:r>
    </w:p>
    <w:p w:rsidR="00000000" w:rsidDel="00000000" w:rsidP="00000000" w:rsidRDefault="00000000" w:rsidRPr="00000000" w14:paraId="0000074A">
      <w:pPr>
        <w:spacing w:after="240" w:before="240" w:lineRule="auto"/>
        <w:rPr/>
      </w:pPr>
      <w:r w:rsidDel="00000000" w:rsidR="00000000" w:rsidRPr="00000000">
        <w:rPr>
          <w:b w:val="1"/>
          <w:rtl w:val="0"/>
        </w:rPr>
        <w:t xml:space="preserve">Duração total da prova: 60 minutos.</w:t>
        <w:br w:type="textWrapping"/>
      </w:r>
      <w:r w:rsidDel="00000000" w:rsidR="00000000" w:rsidRPr="00000000">
        <w:rPr>
          <w:rtl w:val="0"/>
        </w:rPr>
        <w:t xml:space="preserve"> Você pode escrever à mão (paper-based) ou digitar (computer-based), dependendo da modalidade escolhida.</w:t>
      </w:r>
    </w:p>
    <w:p w:rsidR="00000000" w:rsidDel="00000000" w:rsidP="00000000" w:rsidRDefault="00000000" w:rsidRPr="00000000" w14:paraId="0000074B">
      <w:pPr>
        <w:spacing w:after="240" w:before="240" w:lineRule="auto"/>
        <w:rPr/>
      </w:pPr>
      <w:r w:rsidDel="00000000" w:rsidR="00000000" w:rsidRPr="00000000">
        <w:rPr>
          <w:rtl w:val="0"/>
        </w:rPr>
        <w:t xml:space="preserve">O conteúdo de cada Task depende da versão do exame:</w:t>
      </w:r>
    </w:p>
    <w:tbl>
      <w:tblPr>
        <w:tblStyle w:val="Table15"/>
        <w:tblW w:w="78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45"/>
        <w:gridCol w:w="3740"/>
        <w:tblGridChange w:id="0">
          <w:tblGrid>
            <w:gridCol w:w="4145"/>
            <w:gridCol w:w="374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C">
            <w:pPr>
              <w:jc w:val="center"/>
              <w:rPr/>
            </w:pPr>
            <w:r w:rsidDel="00000000" w:rsidR="00000000" w:rsidRPr="00000000">
              <w:rPr>
                <w:b w:val="1"/>
                <w:rtl w:val="0"/>
              </w:rPr>
              <w:t xml:space="preserve">Task 1 – IELTS Academic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D">
            <w:pPr>
              <w:jc w:val="center"/>
              <w:rPr/>
            </w:pPr>
            <w:r w:rsidDel="00000000" w:rsidR="00000000" w:rsidRPr="00000000">
              <w:rPr>
                <w:b w:val="1"/>
                <w:rtl w:val="0"/>
              </w:rPr>
              <w:t xml:space="preserve">Task 1 – IELTS General</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E">
            <w:pPr>
              <w:rPr/>
            </w:pPr>
            <w:r w:rsidDel="00000000" w:rsidR="00000000" w:rsidRPr="00000000">
              <w:rPr>
                <w:rtl w:val="0"/>
              </w:rPr>
              <w:t xml:space="preserve">Descrição de gráficos, tabelas, processos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4F">
            <w:pPr>
              <w:rPr/>
            </w:pPr>
            <w:r w:rsidDel="00000000" w:rsidR="00000000" w:rsidRPr="00000000">
              <w:rPr>
                <w:rtl w:val="0"/>
              </w:rPr>
              <w:t xml:space="preserve">Redação de cartas formais/informais</w:t>
            </w:r>
          </w:p>
        </w:tc>
      </w:tr>
    </w:tbl>
    <w:p w:rsidR="00000000" w:rsidDel="00000000" w:rsidP="00000000" w:rsidRDefault="00000000" w:rsidRPr="00000000" w14:paraId="00000750">
      <w:pPr>
        <w:rPr/>
      </w:pPr>
      <w:r w:rsidDel="00000000" w:rsidR="00000000" w:rsidRPr="00000000">
        <w:rPr>
          <w:rtl w:val="0"/>
        </w:rPr>
      </w:r>
    </w:p>
    <w:tbl>
      <w:tblPr>
        <w:tblStyle w:val="Table16"/>
        <w:tblW w:w="6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740"/>
        <w:tblGridChange w:id="0">
          <w:tblGrid>
            <w:gridCol w:w="674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51">
            <w:pPr>
              <w:jc w:val="center"/>
              <w:rPr/>
            </w:pPr>
            <w:r w:rsidDel="00000000" w:rsidR="00000000" w:rsidRPr="00000000">
              <w:rPr>
                <w:b w:val="1"/>
                <w:rtl w:val="0"/>
              </w:rPr>
              <w:t xml:space="preserve">Task 2 – Ambos os formatos</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752">
            <w:pPr>
              <w:rPr/>
            </w:pPr>
            <w:r w:rsidDel="00000000" w:rsidR="00000000" w:rsidRPr="00000000">
              <w:rPr>
                <w:rtl w:val="0"/>
              </w:rPr>
              <w:t xml:space="preserve">Redação argumentativa sobre tema social, educacional ou científico</w:t>
            </w:r>
          </w:p>
        </w:tc>
      </w:tr>
    </w:tbl>
    <w:p w:rsidR="00000000" w:rsidDel="00000000" w:rsidP="00000000" w:rsidRDefault="00000000" w:rsidRPr="00000000" w14:paraId="00000753">
      <w:pPr>
        <w:spacing w:after="240" w:before="240" w:lineRule="auto"/>
        <w:rPr/>
      </w:pPr>
      <w:r w:rsidDel="00000000" w:rsidR="00000000" w:rsidRPr="00000000">
        <w:rPr>
          <w:b w:val="1"/>
          <w:rtl w:val="0"/>
        </w:rPr>
        <w:t xml:space="preserve">Importante:</w:t>
      </w:r>
      <w:r w:rsidDel="00000000" w:rsidR="00000000" w:rsidRPr="00000000">
        <w:rPr>
          <w:rtl w:val="0"/>
        </w:rPr>
        <w:t xml:space="preserve"> o GDC exige a </w:t>
      </w:r>
      <w:r w:rsidDel="00000000" w:rsidR="00000000" w:rsidRPr="00000000">
        <w:rPr>
          <w:b w:val="1"/>
          <w:rtl w:val="0"/>
        </w:rPr>
        <w:t xml:space="preserve">versão Academic</w:t>
      </w:r>
      <w:r w:rsidDel="00000000" w:rsidR="00000000" w:rsidRPr="00000000">
        <w:rPr>
          <w:rtl w:val="0"/>
        </w:rPr>
        <w:t xml:space="preserve"> — ou seja, gráficos na Task 1 e redação argumentativa na Task 2.</w:t>
      </w:r>
    </w:p>
    <w:p w:rsidR="00000000" w:rsidDel="00000000" w:rsidP="00000000" w:rsidRDefault="00000000" w:rsidRPr="00000000" w14:paraId="000007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5">
      <w:pPr>
        <w:pStyle w:val="Heading3"/>
        <w:keepNext w:val="0"/>
        <w:keepLines w:val="0"/>
        <w:spacing w:before="280" w:lineRule="auto"/>
        <w:rPr>
          <w:b w:val="1"/>
          <w:color w:val="000000"/>
          <w:sz w:val="26"/>
          <w:szCs w:val="26"/>
        </w:rPr>
      </w:pPr>
      <w:bookmarkStart w:colFirst="0" w:colLast="0" w:name="_qq1bercuknss" w:id="311"/>
      <w:bookmarkEnd w:id="311"/>
      <w:r w:rsidDel="00000000" w:rsidR="00000000" w:rsidRPr="00000000">
        <w:rPr>
          <w:b w:val="1"/>
          <w:color w:val="000000"/>
          <w:sz w:val="26"/>
          <w:szCs w:val="26"/>
          <w:rtl w:val="0"/>
        </w:rPr>
        <w:t xml:space="preserve">5.2 Task 1 (Gráficos, Tabelas e Diagramas) – IELTS Academic</w:t>
      </w:r>
    </w:p>
    <w:p w:rsidR="00000000" w:rsidDel="00000000" w:rsidP="00000000" w:rsidRDefault="00000000" w:rsidRPr="00000000" w14:paraId="00000756">
      <w:pPr>
        <w:spacing w:after="240" w:before="240" w:lineRule="auto"/>
        <w:rPr>
          <w:b w:val="1"/>
        </w:rPr>
      </w:pPr>
      <w:r w:rsidDel="00000000" w:rsidR="00000000" w:rsidRPr="00000000">
        <w:rPr>
          <w:rtl w:val="0"/>
        </w:rPr>
        <w:t xml:space="preserve">Você deverá descrever, em 150 palavras, </w:t>
      </w:r>
      <w:r w:rsidDel="00000000" w:rsidR="00000000" w:rsidRPr="00000000">
        <w:rPr>
          <w:b w:val="1"/>
          <w:rtl w:val="0"/>
        </w:rPr>
        <w:t xml:space="preserve">as principais informações de um gráfico, tabela, mapa ou processo.</w:t>
      </w:r>
    </w:p>
    <w:p w:rsidR="00000000" w:rsidDel="00000000" w:rsidP="00000000" w:rsidRDefault="00000000" w:rsidRPr="00000000" w14:paraId="00000757">
      <w:pPr>
        <w:spacing w:after="240" w:before="240" w:lineRule="auto"/>
        <w:rPr>
          <w:b w:val="1"/>
        </w:rPr>
      </w:pPr>
      <w:r w:rsidDel="00000000" w:rsidR="00000000" w:rsidRPr="00000000">
        <w:rPr>
          <w:b w:val="1"/>
          <w:rtl w:val="0"/>
        </w:rPr>
        <w:t xml:space="preserve">O que NÃO fazer:</w:t>
      </w:r>
    </w:p>
    <w:p w:rsidR="00000000" w:rsidDel="00000000" w:rsidP="00000000" w:rsidRDefault="00000000" w:rsidRPr="00000000" w14:paraId="00000758">
      <w:pPr>
        <w:numPr>
          <w:ilvl w:val="0"/>
          <w:numId w:val="60"/>
        </w:numPr>
        <w:spacing w:after="0" w:afterAutospacing="0" w:before="240" w:lineRule="auto"/>
        <w:ind w:left="720" w:hanging="360"/>
      </w:pPr>
      <w:r w:rsidDel="00000000" w:rsidR="00000000" w:rsidRPr="00000000">
        <w:rPr>
          <w:rtl w:val="0"/>
        </w:rPr>
        <w:t xml:space="preserve">Não dar opiniões (“I think this is a good number...”)</w:t>
        <w:br w:type="textWrapping"/>
      </w:r>
    </w:p>
    <w:p w:rsidR="00000000" w:rsidDel="00000000" w:rsidP="00000000" w:rsidRDefault="00000000" w:rsidRPr="00000000" w14:paraId="00000759">
      <w:pPr>
        <w:numPr>
          <w:ilvl w:val="0"/>
          <w:numId w:val="60"/>
        </w:numPr>
        <w:spacing w:after="0" w:afterAutospacing="0" w:before="0" w:beforeAutospacing="0" w:lineRule="auto"/>
        <w:ind w:left="720" w:hanging="360"/>
      </w:pPr>
      <w:r w:rsidDel="00000000" w:rsidR="00000000" w:rsidRPr="00000000">
        <w:rPr>
          <w:rtl w:val="0"/>
        </w:rPr>
        <w:t xml:space="preserve">Não inventar dados</w:t>
        <w:br w:type="textWrapping"/>
      </w:r>
    </w:p>
    <w:p w:rsidR="00000000" w:rsidDel="00000000" w:rsidP="00000000" w:rsidRDefault="00000000" w:rsidRPr="00000000" w14:paraId="0000075A">
      <w:pPr>
        <w:numPr>
          <w:ilvl w:val="0"/>
          <w:numId w:val="60"/>
        </w:numPr>
        <w:spacing w:after="240" w:before="0" w:beforeAutospacing="0" w:lineRule="auto"/>
        <w:ind w:left="720" w:hanging="360"/>
      </w:pPr>
      <w:r w:rsidDel="00000000" w:rsidR="00000000" w:rsidRPr="00000000">
        <w:rPr>
          <w:rtl w:val="0"/>
        </w:rPr>
        <w:t xml:space="preserve">Não repetir frases do enunciado</w:t>
        <w:br w:type="textWrapping"/>
      </w:r>
    </w:p>
    <w:p w:rsidR="00000000" w:rsidDel="00000000" w:rsidP="00000000" w:rsidRDefault="00000000" w:rsidRPr="00000000" w14:paraId="0000075B">
      <w:pPr>
        <w:spacing w:after="240" w:before="240" w:lineRule="auto"/>
        <w:rPr>
          <w:b w:val="1"/>
        </w:rPr>
      </w:pPr>
      <w:r w:rsidDel="00000000" w:rsidR="00000000" w:rsidRPr="00000000">
        <w:rPr>
          <w:b w:val="1"/>
          <w:rtl w:val="0"/>
        </w:rPr>
        <w:t xml:space="preserve">O que fazer:</w:t>
      </w:r>
    </w:p>
    <w:p w:rsidR="00000000" w:rsidDel="00000000" w:rsidP="00000000" w:rsidRDefault="00000000" w:rsidRPr="00000000" w14:paraId="0000075C">
      <w:pPr>
        <w:numPr>
          <w:ilvl w:val="0"/>
          <w:numId w:val="272"/>
        </w:numPr>
        <w:spacing w:after="0" w:afterAutospacing="0" w:before="240" w:lineRule="auto"/>
        <w:ind w:left="720" w:hanging="360"/>
      </w:pPr>
      <w:r w:rsidDel="00000000" w:rsidR="00000000" w:rsidRPr="00000000">
        <w:rPr>
          <w:rtl w:val="0"/>
        </w:rPr>
        <w:t xml:space="preserve">Introdução objetiva</w:t>
        <w:br w:type="textWrapping"/>
      </w:r>
    </w:p>
    <w:p w:rsidR="00000000" w:rsidDel="00000000" w:rsidP="00000000" w:rsidRDefault="00000000" w:rsidRPr="00000000" w14:paraId="0000075D">
      <w:pPr>
        <w:numPr>
          <w:ilvl w:val="0"/>
          <w:numId w:val="272"/>
        </w:numPr>
        <w:spacing w:after="0" w:afterAutospacing="0" w:before="0" w:beforeAutospacing="0" w:lineRule="auto"/>
        <w:ind w:left="720" w:hanging="360"/>
      </w:pPr>
      <w:r w:rsidDel="00000000" w:rsidR="00000000" w:rsidRPr="00000000">
        <w:rPr>
          <w:rtl w:val="0"/>
        </w:rPr>
        <w:t xml:space="preserve">Corpo com comparações, tendências e valores relevantes</w:t>
        <w:br w:type="textWrapping"/>
      </w:r>
    </w:p>
    <w:p w:rsidR="00000000" w:rsidDel="00000000" w:rsidP="00000000" w:rsidRDefault="00000000" w:rsidRPr="00000000" w14:paraId="0000075E">
      <w:pPr>
        <w:numPr>
          <w:ilvl w:val="0"/>
          <w:numId w:val="272"/>
        </w:numPr>
        <w:spacing w:after="240" w:before="0" w:beforeAutospacing="0" w:lineRule="auto"/>
        <w:ind w:left="720" w:hanging="360"/>
      </w:pPr>
      <w:r w:rsidDel="00000000" w:rsidR="00000000" w:rsidRPr="00000000">
        <w:rPr>
          <w:rtl w:val="0"/>
        </w:rPr>
        <w:t xml:space="preserve">Conclusão ou resumo (opcional)</w:t>
        <w:br w:type="textWrapping"/>
      </w:r>
    </w:p>
    <w:p w:rsidR="00000000" w:rsidDel="00000000" w:rsidP="00000000" w:rsidRDefault="00000000" w:rsidRPr="00000000" w14:paraId="000007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0">
      <w:pPr>
        <w:pStyle w:val="Heading3"/>
        <w:keepNext w:val="0"/>
        <w:keepLines w:val="0"/>
        <w:spacing w:before="280" w:lineRule="auto"/>
        <w:rPr>
          <w:b w:val="1"/>
          <w:color w:val="000000"/>
          <w:sz w:val="26"/>
          <w:szCs w:val="26"/>
        </w:rPr>
      </w:pPr>
      <w:bookmarkStart w:colFirst="0" w:colLast="0" w:name="_zh2sv085mprv" w:id="312"/>
      <w:bookmarkEnd w:id="312"/>
      <w:r w:rsidDel="00000000" w:rsidR="00000000" w:rsidRPr="00000000">
        <w:rPr>
          <w:b w:val="1"/>
          <w:color w:val="000000"/>
          <w:sz w:val="26"/>
          <w:szCs w:val="26"/>
          <w:rtl w:val="0"/>
        </w:rPr>
        <w:t xml:space="preserve">5.3 Task 2 (Redação Argumentativa): Estrutura e Estratégias</w:t>
      </w:r>
    </w:p>
    <w:p w:rsidR="00000000" w:rsidDel="00000000" w:rsidP="00000000" w:rsidRDefault="00000000" w:rsidRPr="00000000" w14:paraId="00000761">
      <w:pPr>
        <w:spacing w:after="240" w:before="240" w:lineRule="auto"/>
        <w:rPr>
          <w:b w:val="1"/>
        </w:rPr>
      </w:pPr>
      <w:r w:rsidDel="00000000" w:rsidR="00000000" w:rsidRPr="00000000">
        <w:rPr>
          <w:rtl w:val="0"/>
        </w:rPr>
        <w:t xml:space="preserve">A Task 2 exige mais elaboração e conta </w:t>
      </w:r>
      <w:r w:rsidDel="00000000" w:rsidR="00000000" w:rsidRPr="00000000">
        <w:rPr>
          <w:b w:val="1"/>
          <w:rtl w:val="0"/>
        </w:rPr>
        <w:t xml:space="preserve">duas vezes mais pontos</w:t>
      </w:r>
      <w:r w:rsidDel="00000000" w:rsidR="00000000" w:rsidRPr="00000000">
        <w:rPr>
          <w:rtl w:val="0"/>
        </w:rPr>
        <w:t xml:space="preserve"> que a Task 1.</w:t>
        <w:br w:type="textWrapping"/>
        <w:t xml:space="preserve"> Você deve escrever cerca de 250 palavras, respondendo a uma pergunta com </w:t>
      </w:r>
      <w:r w:rsidDel="00000000" w:rsidR="00000000" w:rsidRPr="00000000">
        <w:rPr>
          <w:b w:val="1"/>
          <w:rtl w:val="0"/>
        </w:rPr>
        <w:t xml:space="preserve">uma opinião bem estruturada e apoiada em argumentos.</w:t>
      </w:r>
    </w:p>
    <w:p w:rsidR="00000000" w:rsidDel="00000000" w:rsidP="00000000" w:rsidRDefault="00000000" w:rsidRPr="00000000" w14:paraId="00000762">
      <w:pPr>
        <w:spacing w:after="240" w:before="240" w:lineRule="auto"/>
        <w:rPr>
          <w:b w:val="1"/>
        </w:rPr>
      </w:pPr>
      <w:r w:rsidDel="00000000" w:rsidR="00000000" w:rsidRPr="00000000">
        <w:rPr>
          <w:b w:val="1"/>
          <w:rtl w:val="0"/>
        </w:rPr>
        <w:t xml:space="preserve">Estrutura clássica:</w:t>
      </w:r>
    </w:p>
    <w:p w:rsidR="00000000" w:rsidDel="00000000" w:rsidP="00000000" w:rsidRDefault="00000000" w:rsidRPr="00000000" w14:paraId="00000763">
      <w:pPr>
        <w:numPr>
          <w:ilvl w:val="0"/>
          <w:numId w:val="178"/>
        </w:numPr>
        <w:spacing w:after="0" w:afterAutospacing="0" w:before="240" w:lineRule="auto"/>
        <w:ind w:left="720" w:hanging="360"/>
      </w:pPr>
      <w:r w:rsidDel="00000000" w:rsidR="00000000" w:rsidRPr="00000000">
        <w:rPr>
          <w:rtl w:val="0"/>
        </w:rPr>
        <w:t xml:space="preserve">Introdução</w:t>
        <w:br w:type="textWrapping"/>
      </w:r>
    </w:p>
    <w:p w:rsidR="00000000" w:rsidDel="00000000" w:rsidP="00000000" w:rsidRDefault="00000000" w:rsidRPr="00000000" w14:paraId="00000764">
      <w:pPr>
        <w:numPr>
          <w:ilvl w:val="0"/>
          <w:numId w:val="178"/>
        </w:numPr>
        <w:spacing w:after="0" w:afterAutospacing="0" w:before="0" w:beforeAutospacing="0" w:lineRule="auto"/>
        <w:ind w:left="720" w:hanging="360"/>
      </w:pPr>
      <w:r w:rsidDel="00000000" w:rsidR="00000000" w:rsidRPr="00000000">
        <w:rPr>
          <w:rtl w:val="0"/>
        </w:rPr>
        <w:t xml:space="preserve">Parágrafo 1: argumento principal</w:t>
        <w:br w:type="textWrapping"/>
      </w:r>
    </w:p>
    <w:p w:rsidR="00000000" w:rsidDel="00000000" w:rsidP="00000000" w:rsidRDefault="00000000" w:rsidRPr="00000000" w14:paraId="00000765">
      <w:pPr>
        <w:numPr>
          <w:ilvl w:val="0"/>
          <w:numId w:val="178"/>
        </w:numPr>
        <w:spacing w:after="0" w:afterAutospacing="0" w:before="0" w:beforeAutospacing="0" w:lineRule="auto"/>
        <w:ind w:left="720" w:hanging="360"/>
      </w:pPr>
      <w:r w:rsidDel="00000000" w:rsidR="00000000" w:rsidRPr="00000000">
        <w:rPr>
          <w:rtl w:val="0"/>
        </w:rPr>
        <w:t xml:space="preserve">Parágrafo 2: argumento secundário ou contraponto</w:t>
        <w:br w:type="textWrapping"/>
      </w:r>
    </w:p>
    <w:p w:rsidR="00000000" w:rsidDel="00000000" w:rsidP="00000000" w:rsidRDefault="00000000" w:rsidRPr="00000000" w14:paraId="00000766">
      <w:pPr>
        <w:numPr>
          <w:ilvl w:val="0"/>
          <w:numId w:val="178"/>
        </w:numPr>
        <w:spacing w:after="240" w:before="0" w:beforeAutospacing="0" w:lineRule="auto"/>
        <w:ind w:left="720" w:hanging="360"/>
      </w:pPr>
      <w:r w:rsidDel="00000000" w:rsidR="00000000" w:rsidRPr="00000000">
        <w:rPr>
          <w:rtl w:val="0"/>
        </w:rPr>
        <w:t xml:space="preserve">Conclusão</w:t>
        <w:br w:type="textWrapping"/>
      </w:r>
    </w:p>
    <w:p w:rsidR="00000000" w:rsidDel="00000000" w:rsidP="00000000" w:rsidRDefault="00000000" w:rsidRPr="00000000" w14:paraId="00000767">
      <w:pPr>
        <w:spacing w:after="240" w:before="240" w:lineRule="auto"/>
        <w:rPr>
          <w:b w:val="1"/>
        </w:rPr>
      </w:pPr>
      <w:r w:rsidDel="00000000" w:rsidR="00000000" w:rsidRPr="00000000">
        <w:rPr>
          <w:b w:val="1"/>
          <w:rtl w:val="0"/>
        </w:rPr>
        <w:t xml:space="preserve">Temas comuns:</w:t>
      </w:r>
    </w:p>
    <w:p w:rsidR="00000000" w:rsidDel="00000000" w:rsidP="00000000" w:rsidRDefault="00000000" w:rsidRPr="00000000" w14:paraId="00000768">
      <w:pPr>
        <w:numPr>
          <w:ilvl w:val="0"/>
          <w:numId w:val="17"/>
        </w:numPr>
        <w:spacing w:after="0" w:afterAutospacing="0" w:before="240" w:lineRule="auto"/>
        <w:ind w:left="720" w:hanging="360"/>
      </w:pPr>
      <w:r w:rsidDel="00000000" w:rsidR="00000000" w:rsidRPr="00000000">
        <w:rPr>
          <w:rtl w:val="0"/>
        </w:rPr>
        <w:t xml:space="preserve">Tecnologia e sociedade</w:t>
        <w:br w:type="textWrapping"/>
      </w:r>
    </w:p>
    <w:p w:rsidR="00000000" w:rsidDel="00000000" w:rsidP="00000000" w:rsidRDefault="00000000" w:rsidRPr="00000000" w14:paraId="00000769">
      <w:pPr>
        <w:numPr>
          <w:ilvl w:val="0"/>
          <w:numId w:val="17"/>
        </w:numPr>
        <w:spacing w:after="0" w:afterAutospacing="0" w:before="0" w:beforeAutospacing="0" w:lineRule="auto"/>
        <w:ind w:left="720" w:hanging="360"/>
      </w:pPr>
      <w:r w:rsidDel="00000000" w:rsidR="00000000" w:rsidRPr="00000000">
        <w:rPr>
          <w:rtl w:val="0"/>
        </w:rPr>
        <w:t xml:space="preserve">Educação e saúde</w:t>
        <w:br w:type="textWrapping"/>
      </w:r>
    </w:p>
    <w:p w:rsidR="00000000" w:rsidDel="00000000" w:rsidP="00000000" w:rsidRDefault="00000000" w:rsidRPr="00000000" w14:paraId="0000076A">
      <w:pPr>
        <w:numPr>
          <w:ilvl w:val="0"/>
          <w:numId w:val="17"/>
        </w:numPr>
        <w:spacing w:after="0" w:afterAutospacing="0" w:before="0" w:beforeAutospacing="0" w:lineRule="auto"/>
        <w:ind w:left="720" w:hanging="360"/>
      </w:pPr>
      <w:r w:rsidDel="00000000" w:rsidR="00000000" w:rsidRPr="00000000">
        <w:rPr>
          <w:rtl w:val="0"/>
        </w:rPr>
        <w:t xml:space="preserve">Globalização e cultura</w:t>
        <w:br w:type="textWrapping"/>
      </w:r>
    </w:p>
    <w:p w:rsidR="00000000" w:rsidDel="00000000" w:rsidP="00000000" w:rsidRDefault="00000000" w:rsidRPr="00000000" w14:paraId="0000076B">
      <w:pPr>
        <w:numPr>
          <w:ilvl w:val="0"/>
          <w:numId w:val="17"/>
        </w:numPr>
        <w:spacing w:after="240" w:before="0" w:beforeAutospacing="0" w:lineRule="auto"/>
        <w:ind w:left="720" w:hanging="360"/>
      </w:pPr>
      <w:r w:rsidDel="00000000" w:rsidR="00000000" w:rsidRPr="00000000">
        <w:rPr>
          <w:rtl w:val="0"/>
        </w:rPr>
        <w:t xml:space="preserve">Ética, leis e comportamento humano</w:t>
        <w:br w:type="textWrapping"/>
      </w:r>
    </w:p>
    <w:p w:rsidR="00000000" w:rsidDel="00000000" w:rsidP="00000000" w:rsidRDefault="00000000" w:rsidRPr="00000000" w14:paraId="000007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D">
      <w:pPr>
        <w:spacing w:after="240" w:before="240" w:lineRule="auto"/>
        <w:rPr/>
      </w:pPr>
      <w:r w:rsidDel="00000000" w:rsidR="00000000" w:rsidRPr="00000000">
        <w:rPr>
          <w:rtl w:val="0"/>
        </w:rPr>
        <w:t xml:space="preserve">Na próxima seção, vamos explorar </w:t>
      </w:r>
      <w:r w:rsidDel="00000000" w:rsidR="00000000" w:rsidRPr="00000000">
        <w:rPr>
          <w:b w:val="1"/>
          <w:rtl w:val="0"/>
        </w:rPr>
        <w:t xml:space="preserve">erros gramaticais comuns, técnicas para expandir vocabulário e como melhorar sua coesão textual</w:t>
      </w:r>
      <w:r w:rsidDel="00000000" w:rsidR="00000000" w:rsidRPr="00000000">
        <w:rPr>
          <w:rtl w:val="0"/>
        </w:rPr>
        <w:t xml:space="preserve"> — elementos que fazem toda a diferença na pontuação final da prova escrita.</w:t>
      </w:r>
    </w:p>
    <w:p w:rsidR="00000000" w:rsidDel="00000000" w:rsidP="00000000" w:rsidRDefault="00000000" w:rsidRPr="00000000" w14:paraId="000007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F">
      <w:pPr>
        <w:spacing w:after="240" w:before="240" w:lineRule="auto"/>
        <w:rPr>
          <w:b w:val="1"/>
        </w:rPr>
      </w:pPr>
      <w:r w:rsidDel="00000000" w:rsidR="00000000" w:rsidRPr="00000000">
        <w:rPr>
          <w:b w:val="1"/>
          <w:rtl w:val="0"/>
        </w:rPr>
        <w:t xml:space="preserve">[Diga “ok” para que eu continue com a Parte 5.4: Erros Comuns, Coesão e Vocabulário.]</w:t>
      </w:r>
    </w:p>
    <w:p w:rsidR="00000000" w:rsidDel="00000000" w:rsidP="00000000" w:rsidRDefault="00000000" w:rsidRPr="00000000" w14:paraId="00000770">
      <w:pPr>
        <w:pStyle w:val="Heading5"/>
        <w:keepNext w:val="0"/>
        <w:keepLines w:val="0"/>
        <w:spacing w:after="40" w:before="220" w:lineRule="auto"/>
        <w:rPr>
          <w:b w:val="1"/>
          <w:color w:val="000000"/>
          <w:sz w:val="20"/>
          <w:szCs w:val="20"/>
        </w:rPr>
      </w:pPr>
      <w:bookmarkStart w:colFirst="0" w:colLast="0" w:name="_b65ysisciwa8" w:id="313"/>
      <w:bookmarkEnd w:id="313"/>
      <w:r w:rsidDel="00000000" w:rsidR="00000000" w:rsidRPr="00000000">
        <w:rPr>
          <w:b w:val="1"/>
          <w:color w:val="000000"/>
          <w:sz w:val="20"/>
          <w:szCs w:val="20"/>
          <w:rtl w:val="0"/>
        </w:rPr>
        <w:t xml:space="preserve">Você disse:</w:t>
      </w:r>
    </w:p>
    <w:p w:rsidR="00000000" w:rsidDel="00000000" w:rsidP="00000000" w:rsidRDefault="00000000" w:rsidRPr="00000000" w14:paraId="00000771">
      <w:pPr>
        <w:rPr/>
      </w:pPr>
      <w:r w:rsidDel="00000000" w:rsidR="00000000" w:rsidRPr="00000000">
        <w:rPr>
          <w:rtl w:val="0"/>
        </w:rPr>
        <w:t xml:space="preserve">Ok</w:t>
      </w:r>
    </w:p>
    <w:p w:rsidR="00000000" w:rsidDel="00000000" w:rsidP="00000000" w:rsidRDefault="00000000" w:rsidRPr="00000000" w14:paraId="00000772">
      <w:pPr>
        <w:pStyle w:val="Heading6"/>
        <w:keepNext w:val="0"/>
        <w:keepLines w:val="0"/>
        <w:spacing w:after="40" w:before="200" w:lineRule="auto"/>
        <w:rPr>
          <w:b w:val="1"/>
          <w:i w:val="0"/>
          <w:color w:val="000000"/>
          <w:sz w:val="18"/>
          <w:szCs w:val="18"/>
        </w:rPr>
      </w:pPr>
      <w:bookmarkStart w:colFirst="0" w:colLast="0" w:name="_95dg1en3clr" w:id="314"/>
      <w:bookmarkEnd w:id="314"/>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773">
      <w:pPr>
        <w:spacing w:after="240" w:before="240" w:lineRule="auto"/>
        <w:rPr/>
      </w:pPr>
      <w:r w:rsidDel="00000000" w:rsidR="00000000" w:rsidRPr="00000000">
        <w:rPr>
          <w:rtl w:val="0"/>
        </w:rPr>
        <w:t xml:space="preserve">Perfeito! Vamos seguir com a </w:t>
      </w:r>
      <w:r w:rsidDel="00000000" w:rsidR="00000000" w:rsidRPr="00000000">
        <w:rPr>
          <w:b w:val="1"/>
          <w:rtl w:val="0"/>
        </w:rPr>
        <w:t xml:space="preserve">Parte 5.4 do Capítulo 8 – Erros Comuns, Coesão e Vocabulário</w:t>
      </w:r>
      <w:r w:rsidDel="00000000" w:rsidR="00000000" w:rsidRPr="00000000">
        <w:rPr>
          <w:rtl w:val="0"/>
        </w:rPr>
        <w:t xml:space="preserve">, que aprofunda os pontos técnicos essenciais para obter uma boa pontuação na prova escrita do IELTS Academic.</w:t>
      </w:r>
    </w:p>
    <w:p w:rsidR="00000000" w:rsidDel="00000000" w:rsidP="00000000" w:rsidRDefault="00000000" w:rsidRPr="00000000" w14:paraId="000007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5">
      <w:pPr>
        <w:pStyle w:val="Heading3"/>
        <w:keepNext w:val="0"/>
        <w:keepLines w:val="0"/>
        <w:spacing w:before="280" w:lineRule="auto"/>
        <w:rPr>
          <w:b w:val="1"/>
          <w:color w:val="000000"/>
          <w:sz w:val="26"/>
          <w:szCs w:val="26"/>
        </w:rPr>
      </w:pPr>
      <w:bookmarkStart w:colFirst="0" w:colLast="0" w:name="_q4awra4fqqar" w:id="315"/>
      <w:bookmarkEnd w:id="315"/>
      <w:r w:rsidDel="00000000" w:rsidR="00000000" w:rsidRPr="00000000">
        <w:rPr>
          <w:b w:val="1"/>
          <w:color w:val="000000"/>
          <w:sz w:val="26"/>
          <w:szCs w:val="26"/>
          <w:rtl w:val="0"/>
        </w:rPr>
        <w:t xml:space="preserve">5.4 Erros Comuns de Gramática e Como Evitá-los</w:t>
      </w:r>
    </w:p>
    <w:p w:rsidR="00000000" w:rsidDel="00000000" w:rsidP="00000000" w:rsidRDefault="00000000" w:rsidRPr="00000000" w14:paraId="00000776">
      <w:pPr>
        <w:spacing w:after="240" w:before="240" w:lineRule="auto"/>
        <w:rPr/>
      </w:pPr>
      <w:r w:rsidDel="00000000" w:rsidR="00000000" w:rsidRPr="00000000">
        <w:rPr>
          <w:rtl w:val="0"/>
        </w:rPr>
        <w:t xml:space="preserve">Mesmo candidatos com bom domínio do inglês oral podem escorregar na escrita — principalmente por hábitos herdados do português ou pela ansiedade na hora da prova. Veja os erros mais recorrentes:</w:t>
      </w:r>
    </w:p>
    <w:p w:rsidR="00000000" w:rsidDel="00000000" w:rsidP="00000000" w:rsidRDefault="00000000" w:rsidRPr="00000000" w14:paraId="00000777">
      <w:pPr>
        <w:pStyle w:val="Heading4"/>
        <w:keepNext w:val="0"/>
        <w:keepLines w:val="0"/>
        <w:spacing w:after="40" w:before="240" w:lineRule="auto"/>
        <w:rPr>
          <w:b w:val="1"/>
          <w:color w:val="000000"/>
          <w:sz w:val="22"/>
          <w:szCs w:val="22"/>
        </w:rPr>
      </w:pPr>
      <w:bookmarkStart w:colFirst="0" w:colLast="0" w:name="_3ep6hgbnie6p" w:id="316"/>
      <w:bookmarkEnd w:id="316"/>
      <w:r w:rsidDel="00000000" w:rsidR="00000000" w:rsidRPr="00000000">
        <w:rPr>
          <w:b w:val="1"/>
          <w:color w:val="000000"/>
          <w:sz w:val="22"/>
          <w:szCs w:val="22"/>
          <w:rtl w:val="0"/>
        </w:rPr>
        <w:t xml:space="preserve">1. Uso incorreto de tempos verbais</w:t>
      </w:r>
    </w:p>
    <w:p w:rsidR="00000000" w:rsidDel="00000000" w:rsidP="00000000" w:rsidRDefault="00000000" w:rsidRPr="00000000" w14:paraId="00000778">
      <w:pPr>
        <w:spacing w:after="240" w:before="240" w:lineRule="auto"/>
        <w:rPr/>
      </w:pPr>
      <w:r w:rsidDel="00000000" w:rsidR="00000000" w:rsidRPr="00000000">
        <w:rPr>
          <w:rtl w:val="0"/>
        </w:rPr>
        <w:t xml:space="preserve">Evite alternar entre passado, presente e futuro sem motivo.</w:t>
        <w:br w:type="textWrapping"/>
        <w:t xml:space="preserve"> </w:t>
      </w:r>
      <w:r w:rsidDel="00000000" w:rsidR="00000000" w:rsidRPr="00000000">
        <w:rPr>
          <w:b w:val="1"/>
          <w:rtl w:val="0"/>
        </w:rPr>
        <w:t xml:space="preserve">Exemplo errado:</w:t>
      </w:r>
      <w:r w:rsidDel="00000000" w:rsidR="00000000" w:rsidRPr="00000000">
        <w:rPr>
          <w:rtl w:val="0"/>
        </w:rPr>
        <w:t xml:space="preserve"> “The graph showed that the population is increasing...”</w:t>
        <w:br w:type="textWrapping"/>
        <w:t xml:space="preserve"> </w:t>
      </w:r>
      <w:r w:rsidDel="00000000" w:rsidR="00000000" w:rsidRPr="00000000">
        <w:rPr>
          <w:b w:val="1"/>
          <w:rtl w:val="0"/>
        </w:rPr>
        <w:t xml:space="preserve">Correção:</w:t>
      </w:r>
      <w:r w:rsidDel="00000000" w:rsidR="00000000" w:rsidRPr="00000000">
        <w:rPr>
          <w:rtl w:val="0"/>
        </w:rPr>
        <w:t xml:space="preserve"> “The graph shows that the population is increasing…”</w:t>
      </w:r>
    </w:p>
    <w:p w:rsidR="00000000" w:rsidDel="00000000" w:rsidP="00000000" w:rsidRDefault="00000000" w:rsidRPr="00000000" w14:paraId="00000779">
      <w:pPr>
        <w:pStyle w:val="Heading4"/>
        <w:keepNext w:val="0"/>
        <w:keepLines w:val="0"/>
        <w:spacing w:after="40" w:before="240" w:lineRule="auto"/>
        <w:rPr>
          <w:b w:val="1"/>
          <w:color w:val="000000"/>
          <w:sz w:val="22"/>
          <w:szCs w:val="22"/>
        </w:rPr>
      </w:pPr>
      <w:bookmarkStart w:colFirst="0" w:colLast="0" w:name="_5ljb2kxxb8ge" w:id="317"/>
      <w:bookmarkEnd w:id="317"/>
      <w:r w:rsidDel="00000000" w:rsidR="00000000" w:rsidRPr="00000000">
        <w:rPr>
          <w:b w:val="1"/>
          <w:color w:val="000000"/>
          <w:sz w:val="22"/>
          <w:szCs w:val="22"/>
          <w:rtl w:val="0"/>
        </w:rPr>
        <w:t xml:space="preserve">2. Frases excessivamente longas ou confusas</w:t>
      </w:r>
    </w:p>
    <w:p w:rsidR="00000000" w:rsidDel="00000000" w:rsidP="00000000" w:rsidRDefault="00000000" w:rsidRPr="00000000" w14:paraId="0000077A">
      <w:pPr>
        <w:spacing w:after="240" w:before="240" w:lineRule="auto"/>
        <w:rPr/>
      </w:pPr>
      <w:r w:rsidDel="00000000" w:rsidR="00000000" w:rsidRPr="00000000">
        <w:rPr>
          <w:rtl w:val="0"/>
        </w:rPr>
        <w:t xml:space="preserve">Evite enrolar. Frases curtas, claras e diretas são mais eficazes.</w:t>
      </w:r>
    </w:p>
    <w:p w:rsidR="00000000" w:rsidDel="00000000" w:rsidP="00000000" w:rsidRDefault="00000000" w:rsidRPr="00000000" w14:paraId="0000077B">
      <w:pPr>
        <w:pStyle w:val="Heading4"/>
        <w:keepNext w:val="0"/>
        <w:keepLines w:val="0"/>
        <w:spacing w:after="40" w:before="240" w:lineRule="auto"/>
        <w:rPr>
          <w:b w:val="1"/>
          <w:color w:val="000000"/>
          <w:sz w:val="22"/>
          <w:szCs w:val="22"/>
        </w:rPr>
      </w:pPr>
      <w:bookmarkStart w:colFirst="0" w:colLast="0" w:name="_54tdg6uhiaf" w:id="318"/>
      <w:bookmarkEnd w:id="318"/>
      <w:r w:rsidDel="00000000" w:rsidR="00000000" w:rsidRPr="00000000">
        <w:rPr>
          <w:b w:val="1"/>
          <w:color w:val="000000"/>
          <w:sz w:val="22"/>
          <w:szCs w:val="22"/>
          <w:rtl w:val="0"/>
        </w:rPr>
        <w:t xml:space="preserve">3. Concordância verbal</w:t>
      </w:r>
    </w:p>
    <w:p w:rsidR="00000000" w:rsidDel="00000000" w:rsidP="00000000" w:rsidRDefault="00000000" w:rsidRPr="00000000" w14:paraId="0000077C">
      <w:pPr>
        <w:spacing w:after="240" w:before="240" w:lineRule="auto"/>
        <w:rPr/>
      </w:pPr>
      <w:r w:rsidDel="00000000" w:rsidR="00000000" w:rsidRPr="00000000">
        <w:rPr>
          <w:rtl w:val="0"/>
        </w:rPr>
        <w:t xml:space="preserve">Preste atenção especial ao “s” do presente simples em terceira pessoa.</w:t>
        <w:br w:type="textWrapping"/>
        <w:t xml:space="preserve"> </w:t>
      </w:r>
      <w:r w:rsidDel="00000000" w:rsidR="00000000" w:rsidRPr="00000000">
        <w:rPr>
          <w:b w:val="1"/>
          <w:rtl w:val="0"/>
        </w:rPr>
        <w:t xml:space="preserve">Exemplo:</w:t>
      </w:r>
      <w:r w:rsidDel="00000000" w:rsidR="00000000" w:rsidRPr="00000000">
        <w:rPr>
          <w:rFonts w:ascii="Arial Unicode MS" w:cs="Arial Unicode MS" w:eastAsia="Arial Unicode MS" w:hAnsi="Arial Unicode MS"/>
          <w:rtl w:val="0"/>
        </w:rPr>
        <w:t xml:space="preserve"> “The number of people increase...” → </w:t>
      </w:r>
      <w:r w:rsidDel="00000000" w:rsidR="00000000" w:rsidRPr="00000000">
        <w:rPr>
          <w:b w:val="1"/>
          <w:rtl w:val="0"/>
        </w:rPr>
        <w:t xml:space="preserve">Errado</w:t>
        <w:br w:type="textWrapping"/>
      </w:r>
      <w:r w:rsidDel="00000000" w:rsidR="00000000" w:rsidRPr="00000000">
        <w:rPr>
          <w:rtl w:val="0"/>
        </w:rPr>
        <w:t xml:space="preserve"> </w:t>
      </w:r>
      <w:r w:rsidDel="00000000" w:rsidR="00000000" w:rsidRPr="00000000">
        <w:rPr>
          <w:b w:val="1"/>
          <w:rtl w:val="0"/>
        </w:rPr>
        <w:t xml:space="preserve">Correto:</w:t>
      </w:r>
      <w:r w:rsidDel="00000000" w:rsidR="00000000" w:rsidRPr="00000000">
        <w:rPr>
          <w:rtl w:val="0"/>
        </w:rPr>
        <w:t xml:space="preserve"> “The number of people increases...”</w:t>
      </w:r>
    </w:p>
    <w:p w:rsidR="00000000" w:rsidDel="00000000" w:rsidP="00000000" w:rsidRDefault="00000000" w:rsidRPr="00000000" w14:paraId="0000077D">
      <w:pPr>
        <w:pStyle w:val="Heading4"/>
        <w:keepNext w:val="0"/>
        <w:keepLines w:val="0"/>
        <w:spacing w:after="40" w:before="240" w:lineRule="auto"/>
        <w:rPr>
          <w:b w:val="1"/>
          <w:color w:val="000000"/>
          <w:sz w:val="22"/>
          <w:szCs w:val="22"/>
        </w:rPr>
      </w:pPr>
      <w:bookmarkStart w:colFirst="0" w:colLast="0" w:name="_jn1ywxypomtr" w:id="319"/>
      <w:bookmarkEnd w:id="319"/>
      <w:r w:rsidDel="00000000" w:rsidR="00000000" w:rsidRPr="00000000">
        <w:rPr>
          <w:b w:val="1"/>
          <w:color w:val="000000"/>
          <w:sz w:val="22"/>
          <w:szCs w:val="22"/>
          <w:rtl w:val="0"/>
        </w:rPr>
        <w:t xml:space="preserve">4. Preposições</w:t>
      </w:r>
    </w:p>
    <w:p w:rsidR="00000000" w:rsidDel="00000000" w:rsidP="00000000" w:rsidRDefault="00000000" w:rsidRPr="00000000" w14:paraId="0000077E">
      <w:pPr>
        <w:spacing w:after="240" w:before="240" w:lineRule="auto"/>
        <w:rPr/>
      </w:pPr>
      <w:r w:rsidDel="00000000" w:rsidR="00000000" w:rsidRPr="00000000">
        <w:rPr>
          <w:rtl w:val="0"/>
        </w:rPr>
        <w:t xml:space="preserve">Evite traduções literais.</w:t>
        <w:br w:type="textWrapping"/>
        <w:t xml:space="preserve"> </w:t>
      </w:r>
      <w:r w:rsidDel="00000000" w:rsidR="00000000" w:rsidRPr="00000000">
        <w:rPr>
          <w:b w:val="1"/>
          <w:rtl w:val="0"/>
        </w:rPr>
        <w:t xml:space="preserve">Exemplo:</w:t>
      </w:r>
      <w:r w:rsidDel="00000000" w:rsidR="00000000" w:rsidRPr="00000000">
        <w:rPr>
          <w:rFonts w:ascii="Arial Unicode MS" w:cs="Arial Unicode MS" w:eastAsia="Arial Unicode MS" w:hAnsi="Arial Unicode MS"/>
          <w:rtl w:val="0"/>
        </w:rPr>
        <w:t xml:space="preserve"> “He arrived to the station.” → </w:t>
      </w:r>
      <w:r w:rsidDel="00000000" w:rsidR="00000000" w:rsidRPr="00000000">
        <w:rPr>
          <w:b w:val="1"/>
          <w:rtl w:val="0"/>
        </w:rPr>
        <w:t xml:space="preserve">Errado</w:t>
        <w:br w:type="textWrapping"/>
      </w:r>
      <w:r w:rsidDel="00000000" w:rsidR="00000000" w:rsidRPr="00000000">
        <w:rPr>
          <w:rtl w:val="0"/>
        </w:rPr>
        <w:t xml:space="preserve"> </w:t>
      </w:r>
      <w:r w:rsidDel="00000000" w:rsidR="00000000" w:rsidRPr="00000000">
        <w:rPr>
          <w:b w:val="1"/>
          <w:rtl w:val="0"/>
        </w:rPr>
        <w:t xml:space="preserve">Correto:</w:t>
      </w:r>
      <w:r w:rsidDel="00000000" w:rsidR="00000000" w:rsidRPr="00000000">
        <w:rPr>
          <w:rtl w:val="0"/>
        </w:rPr>
        <w:t xml:space="preserve"> “He arrived at the station.”</w:t>
      </w:r>
    </w:p>
    <w:p w:rsidR="00000000" w:rsidDel="00000000" w:rsidP="00000000" w:rsidRDefault="00000000" w:rsidRPr="00000000" w14:paraId="000007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0">
      <w:pPr>
        <w:pStyle w:val="Heading3"/>
        <w:keepNext w:val="0"/>
        <w:keepLines w:val="0"/>
        <w:spacing w:before="280" w:lineRule="auto"/>
        <w:rPr>
          <w:b w:val="1"/>
          <w:color w:val="000000"/>
          <w:sz w:val="26"/>
          <w:szCs w:val="26"/>
        </w:rPr>
      </w:pPr>
      <w:bookmarkStart w:colFirst="0" w:colLast="0" w:name="_1ck3wxie7630" w:id="320"/>
      <w:bookmarkEnd w:id="320"/>
      <w:r w:rsidDel="00000000" w:rsidR="00000000" w:rsidRPr="00000000">
        <w:rPr>
          <w:b w:val="1"/>
          <w:color w:val="000000"/>
          <w:sz w:val="26"/>
          <w:szCs w:val="26"/>
          <w:rtl w:val="0"/>
        </w:rPr>
        <w:t xml:space="preserve">5.5 Técnicas para Expansão de Vocabulário e Coesão Textual</w:t>
      </w:r>
    </w:p>
    <w:p w:rsidR="00000000" w:rsidDel="00000000" w:rsidP="00000000" w:rsidRDefault="00000000" w:rsidRPr="00000000" w14:paraId="00000781">
      <w:pPr>
        <w:spacing w:after="240" w:before="240" w:lineRule="auto"/>
        <w:rPr/>
      </w:pPr>
      <w:r w:rsidDel="00000000" w:rsidR="00000000" w:rsidRPr="00000000">
        <w:rPr>
          <w:rtl w:val="0"/>
        </w:rPr>
        <w:t xml:space="preserve">O IELTS não exige palavras sofisticadas — mas sim </w:t>
      </w:r>
      <w:r w:rsidDel="00000000" w:rsidR="00000000" w:rsidRPr="00000000">
        <w:rPr>
          <w:b w:val="1"/>
          <w:rtl w:val="0"/>
        </w:rPr>
        <w:t xml:space="preserve">variação e precisão lexical.</w:t>
        <w:br w:type="textWrapping"/>
      </w:r>
      <w:r w:rsidDel="00000000" w:rsidR="00000000" w:rsidRPr="00000000">
        <w:rPr>
          <w:rtl w:val="0"/>
        </w:rPr>
        <w:t xml:space="preserve"> Veja como treinar seu vocabulário e coesão:</w:t>
      </w:r>
    </w:p>
    <w:p w:rsidR="00000000" w:rsidDel="00000000" w:rsidP="00000000" w:rsidRDefault="00000000" w:rsidRPr="00000000" w14:paraId="00000782">
      <w:pPr>
        <w:pStyle w:val="Heading4"/>
        <w:keepNext w:val="0"/>
        <w:keepLines w:val="0"/>
        <w:spacing w:after="40" w:before="240" w:lineRule="auto"/>
        <w:rPr>
          <w:b w:val="1"/>
          <w:color w:val="000000"/>
          <w:sz w:val="22"/>
          <w:szCs w:val="22"/>
        </w:rPr>
      </w:pPr>
      <w:bookmarkStart w:colFirst="0" w:colLast="0" w:name="_l4wwqi6rn1eg" w:id="321"/>
      <w:bookmarkEnd w:id="321"/>
      <w:r w:rsidDel="00000000" w:rsidR="00000000" w:rsidRPr="00000000">
        <w:rPr>
          <w:b w:val="1"/>
          <w:color w:val="000000"/>
          <w:sz w:val="22"/>
          <w:szCs w:val="22"/>
          <w:rtl w:val="0"/>
        </w:rPr>
        <w:t xml:space="preserve">1. Parafrasear com sinônimos</w:t>
      </w:r>
    </w:p>
    <w:p w:rsidR="00000000" w:rsidDel="00000000" w:rsidP="00000000" w:rsidRDefault="00000000" w:rsidRPr="00000000" w14:paraId="00000783">
      <w:pPr>
        <w:spacing w:after="240" w:before="240" w:lineRule="auto"/>
        <w:rPr/>
      </w:pPr>
      <w:r w:rsidDel="00000000" w:rsidR="00000000" w:rsidRPr="00000000">
        <w:rPr>
          <w:rtl w:val="0"/>
        </w:rPr>
        <w:t xml:space="preserve">Não repita as palavras da pergunta.</w:t>
        <w:br w:type="textWrapping"/>
        <w:t xml:space="preserve"> </w:t>
      </w:r>
      <w:r w:rsidDel="00000000" w:rsidR="00000000" w:rsidRPr="00000000">
        <w:rPr>
          <w:b w:val="1"/>
          <w:rtl w:val="0"/>
        </w:rPr>
        <w:t xml:space="preserve">Original:</w:t>
      </w:r>
      <w:r w:rsidDel="00000000" w:rsidR="00000000" w:rsidRPr="00000000">
        <w:rPr>
          <w:rtl w:val="0"/>
        </w:rPr>
        <w:t xml:space="preserve"> “The graph shows an increase in population.”</w:t>
        <w:br w:type="textWrapping"/>
        <w:t xml:space="preserve"> </w:t>
      </w:r>
      <w:r w:rsidDel="00000000" w:rsidR="00000000" w:rsidRPr="00000000">
        <w:rPr>
          <w:b w:val="1"/>
          <w:rtl w:val="0"/>
        </w:rPr>
        <w:t xml:space="preserve">Paráfrase:</w:t>
      </w:r>
      <w:r w:rsidDel="00000000" w:rsidR="00000000" w:rsidRPr="00000000">
        <w:rPr>
          <w:rtl w:val="0"/>
        </w:rPr>
        <w:t xml:space="preserve"> “The chart illustrates a growth in the number of inhabitants.”</w:t>
      </w:r>
    </w:p>
    <w:p w:rsidR="00000000" w:rsidDel="00000000" w:rsidP="00000000" w:rsidRDefault="00000000" w:rsidRPr="00000000" w14:paraId="00000784">
      <w:pPr>
        <w:pStyle w:val="Heading4"/>
        <w:keepNext w:val="0"/>
        <w:keepLines w:val="0"/>
        <w:spacing w:after="40" w:before="240" w:lineRule="auto"/>
        <w:rPr>
          <w:b w:val="1"/>
          <w:color w:val="000000"/>
          <w:sz w:val="22"/>
          <w:szCs w:val="22"/>
        </w:rPr>
      </w:pPr>
      <w:bookmarkStart w:colFirst="0" w:colLast="0" w:name="_b4u9uf78fnam" w:id="322"/>
      <w:bookmarkEnd w:id="322"/>
      <w:r w:rsidDel="00000000" w:rsidR="00000000" w:rsidRPr="00000000">
        <w:rPr>
          <w:b w:val="1"/>
          <w:color w:val="000000"/>
          <w:sz w:val="22"/>
          <w:szCs w:val="22"/>
          <w:rtl w:val="0"/>
        </w:rPr>
        <w:t xml:space="preserve">2. Use conectores com inteligência</w:t>
      </w:r>
    </w:p>
    <w:p w:rsidR="00000000" w:rsidDel="00000000" w:rsidP="00000000" w:rsidRDefault="00000000" w:rsidRPr="00000000" w14:paraId="00000785">
      <w:pPr>
        <w:spacing w:after="240" w:before="240" w:lineRule="auto"/>
        <w:rPr/>
      </w:pPr>
      <w:r w:rsidDel="00000000" w:rsidR="00000000" w:rsidRPr="00000000">
        <w:rPr>
          <w:rtl w:val="0"/>
        </w:rPr>
        <w:t xml:space="preserve">Evite repetir “and” e “but”. Varie com:</w:t>
      </w:r>
    </w:p>
    <w:p w:rsidR="00000000" w:rsidDel="00000000" w:rsidP="00000000" w:rsidRDefault="00000000" w:rsidRPr="00000000" w14:paraId="00000786">
      <w:pPr>
        <w:numPr>
          <w:ilvl w:val="0"/>
          <w:numId w:val="35"/>
        </w:numPr>
        <w:spacing w:after="0" w:afterAutospacing="0" w:before="240" w:lineRule="auto"/>
        <w:ind w:left="720" w:hanging="360"/>
      </w:pPr>
      <w:r w:rsidDel="00000000" w:rsidR="00000000" w:rsidRPr="00000000">
        <w:rPr>
          <w:b w:val="1"/>
          <w:rtl w:val="0"/>
        </w:rPr>
        <w:t xml:space="preserve">Além disso:</w:t>
      </w:r>
      <w:r w:rsidDel="00000000" w:rsidR="00000000" w:rsidRPr="00000000">
        <w:rPr>
          <w:rtl w:val="0"/>
        </w:rPr>
        <w:t xml:space="preserve"> moreover, furthermore, in addition</w:t>
        <w:br w:type="textWrapping"/>
      </w:r>
    </w:p>
    <w:p w:rsidR="00000000" w:rsidDel="00000000" w:rsidP="00000000" w:rsidRDefault="00000000" w:rsidRPr="00000000" w14:paraId="00000787">
      <w:pPr>
        <w:numPr>
          <w:ilvl w:val="0"/>
          <w:numId w:val="35"/>
        </w:numPr>
        <w:spacing w:after="0" w:afterAutospacing="0" w:before="0" w:beforeAutospacing="0" w:lineRule="auto"/>
        <w:ind w:left="720" w:hanging="360"/>
      </w:pPr>
      <w:r w:rsidDel="00000000" w:rsidR="00000000" w:rsidRPr="00000000">
        <w:rPr>
          <w:b w:val="1"/>
          <w:rtl w:val="0"/>
        </w:rPr>
        <w:t xml:space="preserve">Por outro lado:</w:t>
      </w:r>
      <w:r w:rsidDel="00000000" w:rsidR="00000000" w:rsidRPr="00000000">
        <w:rPr>
          <w:rtl w:val="0"/>
        </w:rPr>
        <w:t xml:space="preserve"> however, nevertheless, on the other hand</w:t>
        <w:br w:type="textWrapping"/>
      </w:r>
    </w:p>
    <w:p w:rsidR="00000000" w:rsidDel="00000000" w:rsidP="00000000" w:rsidRDefault="00000000" w:rsidRPr="00000000" w14:paraId="00000788">
      <w:pPr>
        <w:numPr>
          <w:ilvl w:val="0"/>
          <w:numId w:val="35"/>
        </w:numPr>
        <w:spacing w:after="240" w:before="0" w:beforeAutospacing="0" w:lineRule="auto"/>
        <w:ind w:left="720" w:hanging="360"/>
      </w:pPr>
      <w:r w:rsidDel="00000000" w:rsidR="00000000" w:rsidRPr="00000000">
        <w:rPr>
          <w:b w:val="1"/>
          <w:rtl w:val="0"/>
        </w:rPr>
        <w:t xml:space="preserve">Portanto:</w:t>
      </w:r>
      <w:r w:rsidDel="00000000" w:rsidR="00000000" w:rsidRPr="00000000">
        <w:rPr>
          <w:rtl w:val="0"/>
        </w:rPr>
        <w:t xml:space="preserve"> therefore, thus, as a result</w:t>
        <w:br w:type="textWrapping"/>
      </w:r>
    </w:p>
    <w:p w:rsidR="00000000" w:rsidDel="00000000" w:rsidP="00000000" w:rsidRDefault="00000000" w:rsidRPr="00000000" w14:paraId="00000789">
      <w:pPr>
        <w:pStyle w:val="Heading4"/>
        <w:keepNext w:val="0"/>
        <w:keepLines w:val="0"/>
        <w:spacing w:after="40" w:before="240" w:lineRule="auto"/>
        <w:rPr>
          <w:b w:val="1"/>
          <w:color w:val="000000"/>
          <w:sz w:val="22"/>
          <w:szCs w:val="22"/>
        </w:rPr>
      </w:pPr>
      <w:bookmarkStart w:colFirst="0" w:colLast="0" w:name="_yk6kbu3kab7w" w:id="323"/>
      <w:bookmarkEnd w:id="323"/>
      <w:r w:rsidDel="00000000" w:rsidR="00000000" w:rsidRPr="00000000">
        <w:rPr>
          <w:b w:val="1"/>
          <w:color w:val="000000"/>
          <w:sz w:val="22"/>
          <w:szCs w:val="22"/>
          <w:rtl w:val="0"/>
        </w:rPr>
        <w:t xml:space="preserve">3. Desenvolva frases com coesão</w:t>
      </w:r>
    </w:p>
    <w:p w:rsidR="00000000" w:rsidDel="00000000" w:rsidP="00000000" w:rsidRDefault="00000000" w:rsidRPr="00000000" w14:paraId="0000078A">
      <w:pPr>
        <w:spacing w:after="240" w:before="240" w:lineRule="auto"/>
        <w:rPr/>
      </w:pPr>
      <w:r w:rsidDel="00000000" w:rsidR="00000000" w:rsidRPr="00000000">
        <w:rPr>
          <w:rtl w:val="0"/>
        </w:rPr>
        <w:t xml:space="preserve">Evite blocos desconectados. Use conectivos entre frases para guiar o leitor.</w:t>
      </w:r>
    </w:p>
    <w:p w:rsidR="00000000" w:rsidDel="00000000" w:rsidP="00000000" w:rsidRDefault="00000000" w:rsidRPr="00000000" w14:paraId="0000078B">
      <w:pPr>
        <w:spacing w:after="240" w:before="240" w:lineRule="auto"/>
        <w:rPr/>
      </w:pPr>
      <w:r w:rsidDel="00000000" w:rsidR="00000000" w:rsidRPr="00000000">
        <w:rPr>
          <w:b w:val="1"/>
          <w:rtl w:val="0"/>
        </w:rPr>
        <w:t xml:space="preserve">Exemplo ruim:</w:t>
      </w:r>
      <w:r w:rsidDel="00000000" w:rsidR="00000000" w:rsidRPr="00000000">
        <w:rPr>
          <w:rtl w:val="0"/>
        </w:rPr>
        <w:t xml:space="preserve"> “People live longer. Healthcare improved.”</w:t>
        <w:br w:type="textWrapping"/>
        <w:t xml:space="preserve"> </w:t>
      </w:r>
      <w:r w:rsidDel="00000000" w:rsidR="00000000" w:rsidRPr="00000000">
        <w:rPr>
          <w:b w:val="1"/>
          <w:rtl w:val="0"/>
        </w:rPr>
        <w:t xml:space="preserve">Melhor:</w:t>
      </w:r>
      <w:r w:rsidDel="00000000" w:rsidR="00000000" w:rsidRPr="00000000">
        <w:rPr>
          <w:rtl w:val="0"/>
        </w:rPr>
        <w:t xml:space="preserve"> “People live longer today, partly because healthcare has significantly improved over the past decades.”</w:t>
      </w:r>
    </w:p>
    <w:p w:rsidR="00000000" w:rsidDel="00000000" w:rsidP="00000000" w:rsidRDefault="00000000" w:rsidRPr="00000000" w14:paraId="000007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D">
      <w:pPr>
        <w:pStyle w:val="Heading3"/>
        <w:keepNext w:val="0"/>
        <w:keepLines w:val="0"/>
        <w:spacing w:before="280" w:lineRule="auto"/>
        <w:rPr>
          <w:b w:val="1"/>
          <w:color w:val="000000"/>
          <w:sz w:val="26"/>
          <w:szCs w:val="26"/>
        </w:rPr>
      </w:pPr>
      <w:bookmarkStart w:colFirst="0" w:colLast="0" w:name="_k1zly78bk8ck" w:id="324"/>
      <w:bookmarkEnd w:id="324"/>
      <w:r w:rsidDel="00000000" w:rsidR="00000000" w:rsidRPr="00000000">
        <w:rPr>
          <w:b w:val="1"/>
          <w:color w:val="000000"/>
          <w:sz w:val="26"/>
          <w:szCs w:val="26"/>
          <w:rtl w:val="0"/>
        </w:rPr>
        <w:t xml:space="preserve">5.6 Como o GDC Avalia a Escrita no IELTS para Dentistas</w:t>
      </w:r>
    </w:p>
    <w:p w:rsidR="00000000" w:rsidDel="00000000" w:rsidP="00000000" w:rsidRDefault="00000000" w:rsidRPr="00000000" w14:paraId="0000078E">
      <w:pPr>
        <w:spacing w:after="240" w:before="240" w:lineRule="auto"/>
        <w:rPr/>
      </w:pPr>
      <w:r w:rsidDel="00000000" w:rsidR="00000000" w:rsidRPr="00000000">
        <w:rPr>
          <w:rtl w:val="0"/>
        </w:rPr>
        <w:t xml:space="preserve">O GDC não lê diretamente sua redação, mas </w:t>
      </w:r>
      <w:r w:rsidDel="00000000" w:rsidR="00000000" w:rsidRPr="00000000">
        <w:rPr>
          <w:b w:val="1"/>
          <w:rtl w:val="0"/>
        </w:rPr>
        <w:t xml:space="preserve">confia no sistema de pontuação do IELTS</w:t>
      </w:r>
      <w:r w:rsidDel="00000000" w:rsidR="00000000" w:rsidRPr="00000000">
        <w:rPr>
          <w:rtl w:val="0"/>
        </w:rPr>
        <w:t xml:space="preserve">. Por isso, para ser aceito:</w:t>
      </w:r>
    </w:p>
    <w:p w:rsidR="00000000" w:rsidDel="00000000" w:rsidP="00000000" w:rsidRDefault="00000000" w:rsidRPr="00000000" w14:paraId="0000078F">
      <w:pPr>
        <w:numPr>
          <w:ilvl w:val="0"/>
          <w:numId w:val="41"/>
        </w:numPr>
        <w:spacing w:after="0" w:afterAutospacing="0" w:before="240" w:lineRule="auto"/>
        <w:ind w:left="720" w:hanging="360"/>
      </w:pPr>
      <w:r w:rsidDel="00000000" w:rsidR="00000000" w:rsidRPr="00000000">
        <w:rPr>
          <w:rtl w:val="0"/>
        </w:rPr>
        <w:t xml:space="preserve">Sua </w:t>
      </w:r>
      <w:r w:rsidDel="00000000" w:rsidR="00000000" w:rsidRPr="00000000">
        <w:rPr>
          <w:b w:val="1"/>
          <w:rtl w:val="0"/>
        </w:rPr>
        <w:t xml:space="preserve">nota mínima na seção Writing deve ser 7.0</w:t>
        <w:br w:type="textWrapping"/>
      </w:r>
    </w:p>
    <w:p w:rsidR="00000000" w:rsidDel="00000000" w:rsidP="00000000" w:rsidRDefault="00000000" w:rsidRPr="00000000" w14:paraId="00000790">
      <w:pPr>
        <w:numPr>
          <w:ilvl w:val="0"/>
          <w:numId w:val="41"/>
        </w:numPr>
        <w:spacing w:after="240" w:before="0" w:beforeAutospacing="0" w:lineRule="auto"/>
        <w:ind w:left="720" w:hanging="360"/>
      </w:pPr>
      <w:r w:rsidDel="00000000" w:rsidR="00000000" w:rsidRPr="00000000">
        <w:rPr>
          <w:rtl w:val="0"/>
        </w:rPr>
        <w:t xml:space="preserve">O conteúdo deve demonstrar </w:t>
      </w:r>
      <w:r w:rsidDel="00000000" w:rsidR="00000000" w:rsidRPr="00000000">
        <w:rPr>
          <w:b w:val="1"/>
          <w:rtl w:val="0"/>
        </w:rPr>
        <w:t xml:space="preserve">organização lógica, vocabulário preciso, gramática correta e clareza de ideias</w:t>
        <w:br w:type="textWrapping"/>
      </w:r>
    </w:p>
    <w:p w:rsidR="00000000" w:rsidDel="00000000" w:rsidP="00000000" w:rsidRDefault="00000000" w:rsidRPr="00000000" w14:paraId="00000791">
      <w:pPr>
        <w:spacing w:after="240" w:before="240" w:lineRule="auto"/>
        <w:rPr/>
      </w:pPr>
      <w:r w:rsidDel="00000000" w:rsidR="00000000" w:rsidRPr="00000000">
        <w:rPr>
          <w:rtl w:val="0"/>
        </w:rPr>
        <w:t xml:space="preserve">Profissionais com bom desempenho nessa seção tendem a ter maior facilidade ao escrever relatórios clínicos, e-mails institucionais e formulários éticos — essenciais no ambiente odontológico britânico.</w:t>
      </w:r>
    </w:p>
    <w:p w:rsidR="00000000" w:rsidDel="00000000" w:rsidP="00000000" w:rsidRDefault="00000000" w:rsidRPr="00000000" w14:paraId="000007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3">
      <w:pPr>
        <w:pStyle w:val="Heading3"/>
        <w:keepNext w:val="0"/>
        <w:keepLines w:val="0"/>
        <w:spacing w:before="280" w:lineRule="auto"/>
        <w:rPr>
          <w:b w:val="1"/>
          <w:color w:val="000000"/>
          <w:sz w:val="26"/>
          <w:szCs w:val="26"/>
        </w:rPr>
      </w:pPr>
      <w:bookmarkStart w:colFirst="0" w:colLast="0" w:name="_7u9brjs45u2y" w:id="325"/>
      <w:bookmarkEnd w:id="325"/>
      <w:r w:rsidDel="00000000" w:rsidR="00000000" w:rsidRPr="00000000">
        <w:rPr>
          <w:b w:val="1"/>
          <w:color w:val="000000"/>
          <w:sz w:val="26"/>
          <w:szCs w:val="26"/>
          <w:rtl w:val="0"/>
        </w:rPr>
        <w:t xml:space="preserve">5.7 Práticas de Redação e Correção por Professores Especializados</w:t>
      </w:r>
    </w:p>
    <w:p w:rsidR="00000000" w:rsidDel="00000000" w:rsidP="00000000" w:rsidRDefault="00000000" w:rsidRPr="00000000" w14:paraId="00000794">
      <w:pPr>
        <w:spacing w:after="240" w:before="240" w:lineRule="auto"/>
        <w:rPr/>
      </w:pPr>
      <w:r w:rsidDel="00000000" w:rsidR="00000000" w:rsidRPr="00000000">
        <w:rPr>
          <w:rtl w:val="0"/>
        </w:rPr>
        <w:t xml:space="preserve">Escrever sozinho é útil. Mas escrever, </w:t>
      </w:r>
      <w:r w:rsidDel="00000000" w:rsidR="00000000" w:rsidRPr="00000000">
        <w:rPr>
          <w:b w:val="1"/>
          <w:rtl w:val="0"/>
        </w:rPr>
        <w:t xml:space="preserve">ser corrigido, reescrever e receber feedback estruturado</w:t>
      </w:r>
      <w:r w:rsidDel="00000000" w:rsidR="00000000" w:rsidRPr="00000000">
        <w:rPr>
          <w:rtl w:val="0"/>
        </w:rPr>
        <w:t xml:space="preserve"> é o que realmente faz a diferença.</w:t>
      </w:r>
    </w:p>
    <w:p w:rsidR="00000000" w:rsidDel="00000000" w:rsidP="00000000" w:rsidRDefault="00000000" w:rsidRPr="00000000" w14:paraId="00000795">
      <w:pPr>
        <w:spacing w:after="240" w:before="240" w:lineRule="auto"/>
        <w:rPr>
          <w:b w:val="1"/>
        </w:rPr>
      </w:pPr>
      <w:r w:rsidDel="00000000" w:rsidR="00000000" w:rsidRPr="00000000">
        <w:rPr>
          <w:b w:val="1"/>
          <w:rtl w:val="0"/>
        </w:rPr>
        <w:t xml:space="preserve">Sugestão:</w:t>
      </w:r>
    </w:p>
    <w:p w:rsidR="00000000" w:rsidDel="00000000" w:rsidP="00000000" w:rsidRDefault="00000000" w:rsidRPr="00000000" w14:paraId="00000796">
      <w:pPr>
        <w:numPr>
          <w:ilvl w:val="0"/>
          <w:numId w:val="144"/>
        </w:numPr>
        <w:spacing w:after="0" w:afterAutospacing="0" w:before="240" w:lineRule="auto"/>
        <w:ind w:left="720" w:hanging="360"/>
      </w:pPr>
      <w:r w:rsidDel="00000000" w:rsidR="00000000" w:rsidRPr="00000000">
        <w:rPr>
          <w:rtl w:val="0"/>
        </w:rPr>
        <w:t xml:space="preserve">Faça redações semanais com temas variados</w:t>
        <w:br w:type="textWrapping"/>
      </w:r>
    </w:p>
    <w:p w:rsidR="00000000" w:rsidDel="00000000" w:rsidP="00000000" w:rsidRDefault="00000000" w:rsidRPr="00000000" w14:paraId="00000797">
      <w:pPr>
        <w:numPr>
          <w:ilvl w:val="0"/>
          <w:numId w:val="144"/>
        </w:numPr>
        <w:spacing w:after="0" w:afterAutospacing="0" w:before="0" w:beforeAutospacing="0" w:lineRule="auto"/>
        <w:ind w:left="720" w:hanging="360"/>
      </w:pPr>
      <w:r w:rsidDel="00000000" w:rsidR="00000000" w:rsidRPr="00000000">
        <w:rPr>
          <w:rtl w:val="0"/>
        </w:rPr>
        <w:t xml:space="preserve">Use professores ou plataformas que oferecem </w:t>
      </w:r>
      <w:r w:rsidDel="00000000" w:rsidR="00000000" w:rsidRPr="00000000">
        <w:rPr>
          <w:b w:val="1"/>
          <w:rtl w:val="0"/>
        </w:rPr>
        <w:t xml:space="preserve">correção por critérios IELTS oficiais</w:t>
        <w:br w:type="textWrapping"/>
      </w:r>
    </w:p>
    <w:p w:rsidR="00000000" w:rsidDel="00000000" w:rsidP="00000000" w:rsidRDefault="00000000" w:rsidRPr="00000000" w14:paraId="00000798">
      <w:pPr>
        <w:numPr>
          <w:ilvl w:val="0"/>
          <w:numId w:val="144"/>
        </w:numPr>
        <w:spacing w:after="240" w:before="0" w:beforeAutospacing="0" w:lineRule="auto"/>
        <w:ind w:left="720" w:hanging="360"/>
      </w:pPr>
      <w:r w:rsidDel="00000000" w:rsidR="00000000" w:rsidRPr="00000000">
        <w:rPr>
          <w:rtl w:val="0"/>
        </w:rPr>
        <w:t xml:space="preserve">Observe seus erros recorrentes e mantenha um caderno de correções pessoais</w:t>
        <w:br w:type="textWrapping"/>
      </w:r>
    </w:p>
    <w:p w:rsidR="00000000" w:rsidDel="00000000" w:rsidP="00000000" w:rsidRDefault="00000000" w:rsidRPr="00000000" w14:paraId="000007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A">
      <w:pPr>
        <w:spacing w:after="240" w:before="240" w:lineRule="auto"/>
        <w:rPr/>
      </w:pPr>
      <w:r w:rsidDel="00000000" w:rsidR="00000000" w:rsidRPr="00000000">
        <w:rPr>
          <w:rtl w:val="0"/>
        </w:rPr>
        <w:t xml:space="preserve">Com domínio da escrita, você aumenta drasticamente suas chances de atingir a média geral de 7.0 exigida pelo GDC — e se destaca em uma das áreas onde a maioria tropeça.</w:t>
      </w:r>
    </w:p>
    <w:p w:rsidR="00000000" w:rsidDel="00000000" w:rsidP="00000000" w:rsidRDefault="00000000" w:rsidRPr="00000000" w14:paraId="0000079B">
      <w:pPr>
        <w:spacing w:after="240" w:before="240" w:lineRule="auto"/>
        <w:rPr/>
      </w:pPr>
      <w:r w:rsidDel="00000000" w:rsidR="00000000" w:rsidRPr="00000000">
        <w:rPr>
          <w:rtl w:val="0"/>
        </w:rPr>
        <w:t xml:space="preserve">Na próxima seção, vamos para o momento mais “humano” da prova: o </w:t>
      </w:r>
      <w:r w:rsidDel="00000000" w:rsidR="00000000" w:rsidRPr="00000000">
        <w:rPr>
          <w:b w:val="1"/>
          <w:rtl w:val="0"/>
        </w:rPr>
        <w:t xml:space="preserve">Speaking</w:t>
      </w:r>
      <w:r w:rsidDel="00000000" w:rsidR="00000000" w:rsidRPr="00000000">
        <w:rPr>
          <w:rtl w:val="0"/>
        </w:rPr>
        <w:t xml:space="preserve">. E você vai aprender que não é preciso ser um nativo para se sair bem — basta saber se expressar com clareza e estratégia.</w:t>
      </w:r>
    </w:p>
    <w:p w:rsidR="00000000" w:rsidDel="00000000" w:rsidP="00000000" w:rsidRDefault="00000000" w:rsidRPr="00000000" w14:paraId="000007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D">
      <w:pPr>
        <w:spacing w:after="240" w:before="240" w:lineRule="auto"/>
        <w:rPr>
          <w:b w:val="1"/>
        </w:rPr>
      </w:pPr>
      <w:r w:rsidDel="00000000" w:rsidR="00000000" w:rsidRPr="00000000">
        <w:rPr>
          <w:b w:val="1"/>
          <w:rtl w:val="0"/>
        </w:rPr>
        <w:t xml:space="preserve">[Diga “ok” para continuar com a Parte 6: Seção Speaking (Expressão Oral).]</w:t>
      </w:r>
    </w:p>
    <w:p w:rsidR="00000000" w:rsidDel="00000000" w:rsidP="00000000" w:rsidRDefault="00000000" w:rsidRPr="00000000" w14:paraId="0000079E">
      <w:pPr>
        <w:pStyle w:val="Heading5"/>
        <w:keepNext w:val="0"/>
        <w:keepLines w:val="0"/>
        <w:spacing w:after="40" w:before="220" w:lineRule="auto"/>
        <w:rPr>
          <w:b w:val="1"/>
          <w:color w:val="000000"/>
          <w:sz w:val="20"/>
          <w:szCs w:val="20"/>
        </w:rPr>
      </w:pPr>
      <w:bookmarkStart w:colFirst="0" w:colLast="0" w:name="_8dwjs98w16jy" w:id="326"/>
      <w:bookmarkEnd w:id="326"/>
      <w:r w:rsidDel="00000000" w:rsidR="00000000" w:rsidRPr="00000000">
        <w:rPr>
          <w:b w:val="1"/>
          <w:color w:val="000000"/>
          <w:sz w:val="20"/>
          <w:szCs w:val="20"/>
          <w:rtl w:val="0"/>
        </w:rPr>
        <w:t xml:space="preserve">Você disse:</w:t>
      </w:r>
    </w:p>
    <w:p w:rsidR="00000000" w:rsidDel="00000000" w:rsidP="00000000" w:rsidRDefault="00000000" w:rsidRPr="00000000" w14:paraId="0000079F">
      <w:pPr>
        <w:rPr/>
      </w:pPr>
      <w:r w:rsidDel="00000000" w:rsidR="00000000" w:rsidRPr="00000000">
        <w:rPr>
          <w:rtl w:val="0"/>
        </w:rPr>
        <w:t xml:space="preserve">Ok</w:t>
      </w:r>
    </w:p>
    <w:p w:rsidR="00000000" w:rsidDel="00000000" w:rsidP="00000000" w:rsidRDefault="00000000" w:rsidRPr="00000000" w14:paraId="000007A0">
      <w:pPr>
        <w:pStyle w:val="Heading6"/>
        <w:keepNext w:val="0"/>
        <w:keepLines w:val="0"/>
        <w:spacing w:after="40" w:before="200" w:lineRule="auto"/>
        <w:rPr>
          <w:b w:val="1"/>
          <w:i w:val="0"/>
          <w:color w:val="000000"/>
          <w:sz w:val="18"/>
          <w:szCs w:val="18"/>
        </w:rPr>
      </w:pPr>
      <w:bookmarkStart w:colFirst="0" w:colLast="0" w:name="_wcusl6b58sa0" w:id="327"/>
      <w:bookmarkEnd w:id="327"/>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7A1">
      <w:pPr>
        <w:spacing w:after="240" w:before="240" w:lineRule="auto"/>
        <w:rPr/>
      </w:pPr>
      <w:r w:rsidDel="00000000" w:rsidR="00000000" w:rsidRPr="00000000">
        <w:rPr>
          <w:rtl w:val="0"/>
        </w:rPr>
        <w:t xml:space="preserve">Perfeito! Vamos agora à </w:t>
      </w:r>
      <w:r w:rsidDel="00000000" w:rsidR="00000000" w:rsidRPr="00000000">
        <w:rPr>
          <w:b w:val="1"/>
          <w:rtl w:val="0"/>
        </w:rPr>
        <w:t xml:space="preserve">Parte 6 do Capítulo 8 – Seção Speaking (Expressão Oral)</w:t>
      </w:r>
      <w:r w:rsidDel="00000000" w:rsidR="00000000" w:rsidRPr="00000000">
        <w:rPr>
          <w:rtl w:val="0"/>
        </w:rPr>
        <w:t xml:space="preserve">, onde o candidato será avaliado ao vivo, frente a frente com um examinador. Esta etapa costuma causar nervosismo, mas com preparação adequada, ela pode se tornar um ponto forte na prova.</w:t>
      </w:r>
    </w:p>
    <w:p w:rsidR="00000000" w:rsidDel="00000000" w:rsidP="00000000" w:rsidRDefault="00000000" w:rsidRPr="00000000" w14:paraId="000007A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3">
      <w:pPr>
        <w:pStyle w:val="Heading2"/>
        <w:keepNext w:val="0"/>
        <w:keepLines w:val="0"/>
        <w:spacing w:after="80" w:lineRule="auto"/>
        <w:rPr>
          <w:b w:val="1"/>
          <w:sz w:val="34"/>
          <w:szCs w:val="34"/>
        </w:rPr>
      </w:pPr>
      <w:bookmarkStart w:colFirst="0" w:colLast="0" w:name="_n66qb5js2x0m" w:id="328"/>
      <w:bookmarkEnd w:id="328"/>
      <w:r w:rsidDel="00000000" w:rsidR="00000000" w:rsidRPr="00000000">
        <w:rPr>
          <w:b w:val="1"/>
          <w:sz w:val="34"/>
          <w:szCs w:val="34"/>
          <w:rtl w:val="0"/>
        </w:rPr>
        <w:t xml:space="preserve">6. Seção Speaking (Expressão Oral)</w:t>
      </w:r>
    </w:p>
    <w:p w:rsidR="00000000" w:rsidDel="00000000" w:rsidP="00000000" w:rsidRDefault="00000000" w:rsidRPr="00000000" w14:paraId="000007A4">
      <w:pPr>
        <w:pStyle w:val="Heading3"/>
        <w:keepNext w:val="0"/>
        <w:keepLines w:val="0"/>
        <w:spacing w:before="280" w:lineRule="auto"/>
        <w:rPr>
          <w:b w:val="1"/>
          <w:color w:val="000000"/>
          <w:sz w:val="26"/>
          <w:szCs w:val="26"/>
        </w:rPr>
      </w:pPr>
      <w:bookmarkStart w:colFirst="0" w:colLast="0" w:name="_zc79tkouqs61" w:id="329"/>
      <w:bookmarkEnd w:id="329"/>
      <w:r w:rsidDel="00000000" w:rsidR="00000000" w:rsidRPr="00000000">
        <w:rPr>
          <w:b w:val="1"/>
          <w:color w:val="000000"/>
          <w:sz w:val="26"/>
          <w:szCs w:val="26"/>
          <w:rtl w:val="0"/>
        </w:rPr>
        <w:t xml:space="preserve">Uma Conversa que Vale Nota</w:t>
      </w:r>
    </w:p>
    <w:p w:rsidR="00000000" w:rsidDel="00000000" w:rsidP="00000000" w:rsidRDefault="00000000" w:rsidRPr="00000000" w14:paraId="000007A5">
      <w:pPr>
        <w:spacing w:after="240" w:before="240" w:lineRule="auto"/>
        <w:rPr/>
      </w:pPr>
      <w:r w:rsidDel="00000000" w:rsidR="00000000" w:rsidRPr="00000000">
        <w:rPr>
          <w:rtl w:val="0"/>
        </w:rPr>
        <w:t xml:space="preserve">Diferente de outras provas padronizadas, o IELTS Speaking é </w:t>
      </w:r>
      <w:r w:rsidDel="00000000" w:rsidR="00000000" w:rsidRPr="00000000">
        <w:rPr>
          <w:b w:val="1"/>
          <w:rtl w:val="0"/>
        </w:rPr>
        <w:t xml:space="preserve">um diálogo real com um examinador humano</w:t>
      </w:r>
      <w:r w:rsidDel="00000000" w:rsidR="00000000" w:rsidRPr="00000000">
        <w:rPr>
          <w:rtl w:val="0"/>
        </w:rPr>
        <w:t xml:space="preserve">, conduzido em ambiente reservado, com duração média entre 11 e 14 minutos.</w:t>
      </w:r>
    </w:p>
    <w:p w:rsidR="00000000" w:rsidDel="00000000" w:rsidP="00000000" w:rsidRDefault="00000000" w:rsidRPr="00000000" w14:paraId="000007A6">
      <w:pPr>
        <w:spacing w:after="240" w:before="240" w:lineRule="auto"/>
        <w:rPr>
          <w:b w:val="1"/>
        </w:rPr>
      </w:pPr>
      <w:r w:rsidDel="00000000" w:rsidR="00000000" w:rsidRPr="00000000">
        <w:rPr>
          <w:rtl w:val="0"/>
        </w:rPr>
        <w:t xml:space="preserve">O objetivo é avaliar </w:t>
      </w:r>
      <w:r w:rsidDel="00000000" w:rsidR="00000000" w:rsidRPr="00000000">
        <w:rPr>
          <w:b w:val="1"/>
          <w:rtl w:val="0"/>
        </w:rPr>
        <w:t xml:space="preserve">sua capacidade de se comunicar com clareza, naturalidade, fluência e coerência</w:t>
      </w:r>
      <w:r w:rsidDel="00000000" w:rsidR="00000000" w:rsidRPr="00000000">
        <w:rPr>
          <w:rtl w:val="0"/>
        </w:rPr>
        <w:t xml:space="preserve">, mesmo sob pressão.</w:t>
        <w:br w:type="textWrapping"/>
        <w:t xml:space="preserve"> Você não será julgado pelo sotaque, e sim por como </w:t>
      </w:r>
      <w:r w:rsidDel="00000000" w:rsidR="00000000" w:rsidRPr="00000000">
        <w:rPr>
          <w:b w:val="1"/>
          <w:rtl w:val="0"/>
        </w:rPr>
        <w:t xml:space="preserve">estrutura suas ideias, responde às perguntas e lida com o idioma em tempo real.</w:t>
      </w:r>
    </w:p>
    <w:p w:rsidR="00000000" w:rsidDel="00000000" w:rsidP="00000000" w:rsidRDefault="00000000" w:rsidRPr="00000000" w14:paraId="000007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8">
      <w:pPr>
        <w:pStyle w:val="Heading3"/>
        <w:keepNext w:val="0"/>
        <w:keepLines w:val="0"/>
        <w:spacing w:before="280" w:lineRule="auto"/>
        <w:rPr>
          <w:b w:val="1"/>
          <w:color w:val="000000"/>
          <w:sz w:val="26"/>
          <w:szCs w:val="26"/>
        </w:rPr>
      </w:pPr>
      <w:bookmarkStart w:colFirst="0" w:colLast="0" w:name="_5tcm2z9lqhag" w:id="330"/>
      <w:bookmarkEnd w:id="330"/>
      <w:r w:rsidDel="00000000" w:rsidR="00000000" w:rsidRPr="00000000">
        <w:rPr>
          <w:b w:val="1"/>
          <w:color w:val="000000"/>
          <w:sz w:val="26"/>
          <w:szCs w:val="26"/>
          <w:rtl w:val="0"/>
        </w:rPr>
        <w:t xml:space="preserve">6.1 Estrutura da Seção: Tempo e Formato da Entrevista</w:t>
      </w:r>
    </w:p>
    <w:p w:rsidR="00000000" w:rsidDel="00000000" w:rsidP="00000000" w:rsidRDefault="00000000" w:rsidRPr="00000000" w14:paraId="000007A9">
      <w:pPr>
        <w:spacing w:after="240" w:before="240" w:lineRule="auto"/>
        <w:rPr/>
      </w:pPr>
      <w:r w:rsidDel="00000000" w:rsidR="00000000" w:rsidRPr="00000000">
        <w:rPr>
          <w:rtl w:val="0"/>
        </w:rPr>
        <w:t xml:space="preserve">O Speaking é dividido em </w:t>
      </w:r>
      <w:r w:rsidDel="00000000" w:rsidR="00000000" w:rsidRPr="00000000">
        <w:rPr>
          <w:b w:val="1"/>
          <w:rtl w:val="0"/>
        </w:rPr>
        <w:t xml:space="preserve">três partes</w:t>
      </w:r>
      <w:r w:rsidDel="00000000" w:rsidR="00000000" w:rsidRPr="00000000">
        <w:rPr>
          <w:rtl w:val="0"/>
        </w:rPr>
        <w:t xml:space="preserve">:</w:t>
      </w:r>
    </w:p>
    <w:p w:rsidR="00000000" w:rsidDel="00000000" w:rsidP="00000000" w:rsidRDefault="00000000" w:rsidRPr="00000000" w14:paraId="000007AA">
      <w:pPr>
        <w:pStyle w:val="Heading4"/>
        <w:keepNext w:val="0"/>
        <w:keepLines w:val="0"/>
        <w:spacing w:after="40" w:before="240" w:lineRule="auto"/>
        <w:rPr>
          <w:b w:val="1"/>
          <w:color w:val="000000"/>
          <w:sz w:val="22"/>
          <w:szCs w:val="22"/>
        </w:rPr>
      </w:pPr>
      <w:bookmarkStart w:colFirst="0" w:colLast="0" w:name="_pog2gq6epbly" w:id="331"/>
      <w:bookmarkEnd w:id="331"/>
      <w:r w:rsidDel="00000000" w:rsidR="00000000" w:rsidRPr="00000000">
        <w:rPr>
          <w:b w:val="1"/>
          <w:color w:val="000000"/>
          <w:sz w:val="22"/>
          <w:szCs w:val="22"/>
          <w:rtl w:val="0"/>
        </w:rPr>
        <w:t xml:space="preserve">Part 1 – Introdução e perguntas pessoais (4–5 minutos)</w:t>
      </w:r>
    </w:p>
    <w:p w:rsidR="00000000" w:rsidDel="00000000" w:rsidP="00000000" w:rsidRDefault="00000000" w:rsidRPr="00000000" w14:paraId="000007AB">
      <w:pPr>
        <w:spacing w:after="240" w:before="240" w:lineRule="auto"/>
        <w:rPr/>
      </w:pPr>
      <w:r w:rsidDel="00000000" w:rsidR="00000000" w:rsidRPr="00000000">
        <w:rPr>
          <w:rtl w:val="0"/>
        </w:rPr>
        <w:t xml:space="preserve">Assuntos cotidianos: hobbies, família, estudos, clima, alimentação.</w:t>
        <w:br w:type="textWrapping"/>
        <w:t xml:space="preserve"> </w:t>
      </w:r>
      <w:r w:rsidDel="00000000" w:rsidR="00000000" w:rsidRPr="00000000">
        <w:rPr>
          <w:b w:val="1"/>
          <w:rtl w:val="0"/>
        </w:rPr>
        <w:t xml:space="preserve">Exemplo:</w:t>
      </w:r>
      <w:r w:rsidDel="00000000" w:rsidR="00000000" w:rsidRPr="00000000">
        <w:rPr>
          <w:rtl w:val="0"/>
        </w:rPr>
        <w:t xml:space="preserve"> “Do you enjoy reading?” / “Tell me about your hometown.”</w:t>
      </w:r>
    </w:p>
    <w:p w:rsidR="00000000" w:rsidDel="00000000" w:rsidP="00000000" w:rsidRDefault="00000000" w:rsidRPr="00000000" w14:paraId="000007AC">
      <w:pPr>
        <w:pStyle w:val="Heading4"/>
        <w:keepNext w:val="0"/>
        <w:keepLines w:val="0"/>
        <w:spacing w:after="40" w:before="240" w:lineRule="auto"/>
        <w:rPr>
          <w:b w:val="1"/>
          <w:color w:val="000000"/>
          <w:sz w:val="22"/>
          <w:szCs w:val="22"/>
        </w:rPr>
      </w:pPr>
      <w:bookmarkStart w:colFirst="0" w:colLast="0" w:name="_f2y0r82zry4k" w:id="332"/>
      <w:bookmarkEnd w:id="332"/>
      <w:r w:rsidDel="00000000" w:rsidR="00000000" w:rsidRPr="00000000">
        <w:rPr>
          <w:b w:val="1"/>
          <w:color w:val="000000"/>
          <w:sz w:val="22"/>
          <w:szCs w:val="22"/>
          <w:rtl w:val="0"/>
        </w:rPr>
        <w:t xml:space="preserve">Part 2 – O monólogo (3–4 minutos)</w:t>
      </w:r>
    </w:p>
    <w:p w:rsidR="00000000" w:rsidDel="00000000" w:rsidP="00000000" w:rsidRDefault="00000000" w:rsidRPr="00000000" w14:paraId="000007AD">
      <w:pPr>
        <w:spacing w:after="240" w:before="240" w:lineRule="auto"/>
        <w:rPr/>
      </w:pPr>
      <w:r w:rsidDel="00000000" w:rsidR="00000000" w:rsidRPr="00000000">
        <w:rPr>
          <w:rtl w:val="0"/>
        </w:rPr>
        <w:t xml:space="preserve">Você recebe um cartão com um tema e tem </w:t>
      </w:r>
      <w:r w:rsidDel="00000000" w:rsidR="00000000" w:rsidRPr="00000000">
        <w:rPr>
          <w:b w:val="1"/>
          <w:rtl w:val="0"/>
        </w:rPr>
        <w:t xml:space="preserve">1 minuto para se preparar</w:t>
      </w:r>
      <w:r w:rsidDel="00000000" w:rsidR="00000000" w:rsidRPr="00000000">
        <w:rPr>
          <w:rtl w:val="0"/>
        </w:rPr>
        <w:t xml:space="preserve">.</w:t>
        <w:br w:type="textWrapping"/>
        <w:t xml:space="preserve"> Depois, deve falar por até </w:t>
      </w:r>
      <w:r w:rsidDel="00000000" w:rsidR="00000000" w:rsidRPr="00000000">
        <w:rPr>
          <w:b w:val="1"/>
          <w:rtl w:val="0"/>
        </w:rPr>
        <w:t xml:space="preserve">2 minutos ininterruptamente</w:t>
      </w:r>
      <w:r w:rsidDel="00000000" w:rsidR="00000000" w:rsidRPr="00000000">
        <w:rPr>
          <w:rtl w:val="0"/>
        </w:rPr>
        <w:t xml:space="preserve">.</w:t>
      </w:r>
    </w:p>
    <w:p w:rsidR="00000000" w:rsidDel="00000000" w:rsidP="00000000" w:rsidRDefault="00000000" w:rsidRPr="00000000" w14:paraId="000007AE">
      <w:pPr>
        <w:spacing w:after="240" w:before="240" w:lineRule="auto"/>
        <w:rPr/>
      </w:pPr>
      <w:r w:rsidDel="00000000" w:rsidR="00000000" w:rsidRPr="00000000">
        <w:rPr>
          <w:b w:val="1"/>
          <w:rtl w:val="0"/>
        </w:rPr>
        <w:t xml:space="preserve">Exemplo:</w:t>
      </w:r>
      <w:r w:rsidDel="00000000" w:rsidR="00000000" w:rsidRPr="00000000">
        <w:rPr>
          <w:rtl w:val="0"/>
        </w:rPr>
        <w:t xml:space="preserve"> “Describe a situation when you had to make a difficult decision...”</w:t>
      </w:r>
    </w:p>
    <w:p w:rsidR="00000000" w:rsidDel="00000000" w:rsidP="00000000" w:rsidRDefault="00000000" w:rsidRPr="00000000" w14:paraId="000007AF">
      <w:pPr>
        <w:pStyle w:val="Heading4"/>
        <w:keepNext w:val="0"/>
        <w:keepLines w:val="0"/>
        <w:spacing w:after="40" w:before="240" w:lineRule="auto"/>
        <w:rPr>
          <w:b w:val="1"/>
          <w:color w:val="000000"/>
          <w:sz w:val="22"/>
          <w:szCs w:val="22"/>
        </w:rPr>
      </w:pPr>
      <w:bookmarkStart w:colFirst="0" w:colLast="0" w:name="_rqcx75u7zh7e" w:id="333"/>
      <w:bookmarkEnd w:id="333"/>
      <w:r w:rsidDel="00000000" w:rsidR="00000000" w:rsidRPr="00000000">
        <w:rPr>
          <w:b w:val="1"/>
          <w:color w:val="000000"/>
          <w:sz w:val="22"/>
          <w:szCs w:val="22"/>
          <w:rtl w:val="0"/>
        </w:rPr>
        <w:t xml:space="preserve">Part 3 – Discussão (4–5 minutos)</w:t>
      </w:r>
    </w:p>
    <w:p w:rsidR="00000000" w:rsidDel="00000000" w:rsidP="00000000" w:rsidRDefault="00000000" w:rsidRPr="00000000" w14:paraId="000007B0">
      <w:pPr>
        <w:spacing w:after="240" w:before="240" w:lineRule="auto"/>
        <w:rPr/>
      </w:pPr>
      <w:r w:rsidDel="00000000" w:rsidR="00000000" w:rsidRPr="00000000">
        <w:rPr>
          <w:rtl w:val="0"/>
        </w:rPr>
        <w:t xml:space="preserve">Você e o examinador debatem o tema da Part 2 em maior profundidade, com foco em argumentação.</w:t>
      </w:r>
    </w:p>
    <w:p w:rsidR="00000000" w:rsidDel="00000000" w:rsidP="00000000" w:rsidRDefault="00000000" w:rsidRPr="00000000" w14:paraId="000007B1">
      <w:pPr>
        <w:spacing w:after="240" w:before="240" w:lineRule="auto"/>
        <w:rPr/>
      </w:pPr>
      <w:r w:rsidDel="00000000" w:rsidR="00000000" w:rsidRPr="00000000">
        <w:rPr>
          <w:b w:val="1"/>
          <w:rtl w:val="0"/>
        </w:rPr>
        <w:t xml:space="preserve">Exemplo:</w:t>
      </w:r>
      <w:r w:rsidDel="00000000" w:rsidR="00000000" w:rsidRPr="00000000">
        <w:rPr>
          <w:rtl w:val="0"/>
        </w:rPr>
        <w:t xml:space="preserve"> “Why do people sometimes regret their decisions?” / “Do you think young people should make important decisions on their own?”</w:t>
      </w:r>
    </w:p>
    <w:p w:rsidR="00000000" w:rsidDel="00000000" w:rsidP="00000000" w:rsidRDefault="00000000" w:rsidRPr="00000000" w14:paraId="000007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3">
      <w:pPr>
        <w:pStyle w:val="Heading3"/>
        <w:keepNext w:val="0"/>
        <w:keepLines w:val="0"/>
        <w:spacing w:before="280" w:lineRule="auto"/>
        <w:rPr>
          <w:b w:val="1"/>
          <w:color w:val="000000"/>
          <w:sz w:val="26"/>
          <w:szCs w:val="26"/>
        </w:rPr>
      </w:pPr>
      <w:bookmarkStart w:colFirst="0" w:colLast="0" w:name="_nh0aagmsuu58" w:id="334"/>
      <w:bookmarkEnd w:id="334"/>
      <w:r w:rsidDel="00000000" w:rsidR="00000000" w:rsidRPr="00000000">
        <w:rPr>
          <w:b w:val="1"/>
          <w:color w:val="000000"/>
          <w:sz w:val="26"/>
          <w:szCs w:val="26"/>
          <w:rtl w:val="0"/>
        </w:rPr>
        <w:t xml:space="preserve">6.2 Part 1: Perguntas Pessoais e Respostas Simples</w:t>
      </w:r>
    </w:p>
    <w:p w:rsidR="00000000" w:rsidDel="00000000" w:rsidP="00000000" w:rsidRDefault="00000000" w:rsidRPr="00000000" w14:paraId="000007B4">
      <w:pPr>
        <w:numPr>
          <w:ilvl w:val="0"/>
          <w:numId w:val="221"/>
        </w:numPr>
        <w:spacing w:after="0" w:afterAutospacing="0" w:before="240" w:lineRule="auto"/>
        <w:ind w:left="720" w:hanging="360"/>
      </w:pPr>
      <w:r w:rsidDel="00000000" w:rsidR="00000000" w:rsidRPr="00000000">
        <w:rPr>
          <w:rtl w:val="0"/>
        </w:rPr>
        <w:t xml:space="preserve">Seja natural, como se estivesse </w:t>
      </w:r>
      <w:r w:rsidDel="00000000" w:rsidR="00000000" w:rsidRPr="00000000">
        <w:rPr>
          <w:b w:val="1"/>
          <w:rtl w:val="0"/>
        </w:rPr>
        <w:t xml:space="preserve">tendo uma conversa real</w:t>
        <w:br w:type="textWrapping"/>
      </w:r>
    </w:p>
    <w:p w:rsidR="00000000" w:rsidDel="00000000" w:rsidP="00000000" w:rsidRDefault="00000000" w:rsidRPr="00000000" w14:paraId="000007B5">
      <w:pPr>
        <w:numPr>
          <w:ilvl w:val="0"/>
          <w:numId w:val="221"/>
        </w:numPr>
        <w:spacing w:after="0" w:afterAutospacing="0" w:before="0" w:beforeAutospacing="0" w:lineRule="auto"/>
        <w:ind w:left="720" w:hanging="360"/>
      </w:pPr>
      <w:r w:rsidDel="00000000" w:rsidR="00000000" w:rsidRPr="00000000">
        <w:rPr>
          <w:rtl w:val="0"/>
        </w:rPr>
        <w:t xml:space="preserve">Responda com frases completas — evite apenas “yes” ou “no”</w:t>
        <w:br w:type="textWrapping"/>
      </w:r>
    </w:p>
    <w:p w:rsidR="00000000" w:rsidDel="00000000" w:rsidP="00000000" w:rsidRDefault="00000000" w:rsidRPr="00000000" w14:paraId="000007B6">
      <w:pPr>
        <w:numPr>
          <w:ilvl w:val="0"/>
          <w:numId w:val="221"/>
        </w:numPr>
        <w:spacing w:after="240" w:before="0" w:beforeAutospacing="0" w:lineRule="auto"/>
        <w:ind w:left="720" w:hanging="360"/>
      </w:pPr>
      <w:r w:rsidDel="00000000" w:rsidR="00000000" w:rsidRPr="00000000">
        <w:rPr>
          <w:b w:val="1"/>
          <w:rtl w:val="0"/>
        </w:rPr>
        <w:t xml:space="preserve">Exemplo bom:</w:t>
      </w:r>
      <w:r w:rsidDel="00000000" w:rsidR="00000000" w:rsidRPr="00000000">
        <w:rPr>
          <w:rtl w:val="0"/>
        </w:rPr>
        <w:t xml:space="preserve"> “Yes, I enjoy reading, especially biographies and books on human behavior. I find it relaxing after a busy day.”</w:t>
        <w:br w:type="textWrapping"/>
      </w:r>
    </w:p>
    <w:p w:rsidR="00000000" w:rsidDel="00000000" w:rsidP="00000000" w:rsidRDefault="00000000" w:rsidRPr="00000000" w14:paraId="000007B7">
      <w:pPr>
        <w:spacing w:after="240" w:before="240" w:lineRule="auto"/>
        <w:rPr/>
      </w:pPr>
      <w:r w:rsidDel="00000000" w:rsidR="00000000" w:rsidRPr="00000000">
        <w:rPr>
          <w:b w:val="1"/>
          <w:rtl w:val="0"/>
        </w:rPr>
        <w:t xml:space="preserve">Dica:</w:t>
      </w:r>
      <w:r w:rsidDel="00000000" w:rsidR="00000000" w:rsidRPr="00000000">
        <w:rPr>
          <w:rtl w:val="0"/>
        </w:rPr>
        <w:t xml:space="preserve"> pratique falando sobre você mesmo em inglês — isso já treina uma grande parte do que será cobrado.</w:t>
      </w:r>
    </w:p>
    <w:p w:rsidR="00000000" w:rsidDel="00000000" w:rsidP="00000000" w:rsidRDefault="00000000" w:rsidRPr="00000000" w14:paraId="000007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9">
      <w:pPr>
        <w:pStyle w:val="Heading3"/>
        <w:keepNext w:val="0"/>
        <w:keepLines w:val="0"/>
        <w:spacing w:before="280" w:lineRule="auto"/>
        <w:rPr>
          <w:b w:val="1"/>
          <w:color w:val="000000"/>
          <w:sz w:val="26"/>
          <w:szCs w:val="26"/>
        </w:rPr>
      </w:pPr>
      <w:bookmarkStart w:colFirst="0" w:colLast="0" w:name="_lgzrepyaxnkg" w:id="335"/>
      <w:bookmarkEnd w:id="335"/>
      <w:r w:rsidDel="00000000" w:rsidR="00000000" w:rsidRPr="00000000">
        <w:rPr>
          <w:b w:val="1"/>
          <w:color w:val="000000"/>
          <w:sz w:val="26"/>
          <w:szCs w:val="26"/>
          <w:rtl w:val="0"/>
        </w:rPr>
        <w:t xml:space="preserve">6.3 Part 2: O Monólogo – Como Estruturar uma Resposta Completa</w:t>
      </w:r>
    </w:p>
    <w:p w:rsidR="00000000" w:rsidDel="00000000" w:rsidP="00000000" w:rsidRDefault="00000000" w:rsidRPr="00000000" w14:paraId="000007BA">
      <w:pPr>
        <w:spacing w:after="240" w:before="240" w:lineRule="auto"/>
        <w:rPr/>
      </w:pPr>
      <w:r w:rsidDel="00000000" w:rsidR="00000000" w:rsidRPr="00000000">
        <w:rPr>
          <w:rtl w:val="0"/>
        </w:rPr>
        <w:t xml:space="preserve">Essa parte exige organização e fluência. Use o tempo de preparo para anotar </w:t>
      </w:r>
      <w:r w:rsidDel="00000000" w:rsidR="00000000" w:rsidRPr="00000000">
        <w:rPr>
          <w:b w:val="1"/>
          <w:rtl w:val="0"/>
        </w:rPr>
        <w:t xml:space="preserve">quatro tópicos principais</w:t>
      </w:r>
      <w:r w:rsidDel="00000000" w:rsidR="00000000" w:rsidRPr="00000000">
        <w:rPr>
          <w:rtl w:val="0"/>
        </w:rPr>
        <w:t xml:space="preserve">:</w:t>
      </w:r>
    </w:p>
    <w:p w:rsidR="00000000" w:rsidDel="00000000" w:rsidP="00000000" w:rsidRDefault="00000000" w:rsidRPr="00000000" w14:paraId="000007BB">
      <w:pPr>
        <w:numPr>
          <w:ilvl w:val="0"/>
          <w:numId w:val="248"/>
        </w:numPr>
        <w:spacing w:after="0" w:afterAutospacing="0" w:before="240" w:lineRule="auto"/>
        <w:ind w:left="720" w:hanging="360"/>
      </w:pPr>
      <w:r w:rsidDel="00000000" w:rsidR="00000000" w:rsidRPr="00000000">
        <w:rPr>
          <w:rtl w:val="0"/>
        </w:rPr>
        <w:t xml:space="preserve">O que aconteceu</w:t>
        <w:br w:type="textWrapping"/>
      </w:r>
    </w:p>
    <w:p w:rsidR="00000000" w:rsidDel="00000000" w:rsidP="00000000" w:rsidRDefault="00000000" w:rsidRPr="00000000" w14:paraId="000007BC">
      <w:pPr>
        <w:numPr>
          <w:ilvl w:val="0"/>
          <w:numId w:val="248"/>
        </w:numPr>
        <w:spacing w:after="0" w:afterAutospacing="0" w:before="0" w:beforeAutospacing="0" w:lineRule="auto"/>
        <w:ind w:left="720" w:hanging="360"/>
      </w:pPr>
      <w:r w:rsidDel="00000000" w:rsidR="00000000" w:rsidRPr="00000000">
        <w:rPr>
          <w:rtl w:val="0"/>
        </w:rPr>
        <w:t xml:space="preserve">Onde aconteceu</w:t>
        <w:br w:type="textWrapping"/>
      </w:r>
    </w:p>
    <w:p w:rsidR="00000000" w:rsidDel="00000000" w:rsidP="00000000" w:rsidRDefault="00000000" w:rsidRPr="00000000" w14:paraId="000007BD">
      <w:pPr>
        <w:numPr>
          <w:ilvl w:val="0"/>
          <w:numId w:val="248"/>
        </w:numPr>
        <w:spacing w:after="0" w:afterAutospacing="0" w:before="0" w:beforeAutospacing="0" w:lineRule="auto"/>
        <w:ind w:left="720" w:hanging="360"/>
      </w:pPr>
      <w:r w:rsidDel="00000000" w:rsidR="00000000" w:rsidRPr="00000000">
        <w:rPr>
          <w:rtl w:val="0"/>
        </w:rPr>
        <w:t xml:space="preserve">Quem estava envolvido</w:t>
        <w:br w:type="textWrapping"/>
      </w:r>
    </w:p>
    <w:p w:rsidR="00000000" w:rsidDel="00000000" w:rsidP="00000000" w:rsidRDefault="00000000" w:rsidRPr="00000000" w14:paraId="000007BE">
      <w:pPr>
        <w:numPr>
          <w:ilvl w:val="0"/>
          <w:numId w:val="248"/>
        </w:numPr>
        <w:spacing w:after="240" w:before="0" w:beforeAutospacing="0" w:lineRule="auto"/>
        <w:ind w:left="720" w:hanging="360"/>
      </w:pPr>
      <w:r w:rsidDel="00000000" w:rsidR="00000000" w:rsidRPr="00000000">
        <w:rPr>
          <w:rtl w:val="0"/>
        </w:rPr>
        <w:t xml:space="preserve">Por que foi importante</w:t>
        <w:br w:type="textWrapping"/>
      </w:r>
    </w:p>
    <w:p w:rsidR="00000000" w:rsidDel="00000000" w:rsidP="00000000" w:rsidRDefault="00000000" w:rsidRPr="00000000" w14:paraId="000007BF">
      <w:pPr>
        <w:spacing w:after="240" w:before="240" w:lineRule="auto"/>
        <w:rPr/>
      </w:pPr>
      <w:r w:rsidDel="00000000" w:rsidR="00000000" w:rsidRPr="00000000">
        <w:rPr>
          <w:b w:val="1"/>
          <w:rtl w:val="0"/>
        </w:rPr>
        <w:t xml:space="preserve">Use conectores temporais</w:t>
      </w:r>
      <w:r w:rsidDel="00000000" w:rsidR="00000000" w:rsidRPr="00000000">
        <w:rPr>
          <w:rtl w:val="0"/>
        </w:rPr>
        <w:t xml:space="preserve">: “At first”, “Later on”, “Eventually”, “In the end...”</w:t>
      </w:r>
    </w:p>
    <w:p w:rsidR="00000000" w:rsidDel="00000000" w:rsidP="00000000" w:rsidRDefault="00000000" w:rsidRPr="00000000" w14:paraId="000007C0">
      <w:pPr>
        <w:spacing w:after="240" w:before="240" w:lineRule="auto"/>
        <w:rPr/>
      </w:pPr>
      <w:r w:rsidDel="00000000" w:rsidR="00000000" w:rsidRPr="00000000">
        <w:rPr>
          <w:b w:val="1"/>
          <w:rtl w:val="0"/>
        </w:rPr>
        <w:t xml:space="preserve">Exemplo de início:</w:t>
        <w:br w:type="textWrapping"/>
      </w:r>
      <w:r w:rsidDel="00000000" w:rsidR="00000000" w:rsidRPr="00000000">
        <w:rPr>
          <w:rtl w:val="0"/>
        </w:rPr>
        <w:t xml:space="preserve"> “One of the most difficult decisions I had to make was when I chose to leave my job and move abroad. It happened about two years ago...”</w:t>
      </w:r>
    </w:p>
    <w:p w:rsidR="00000000" w:rsidDel="00000000" w:rsidP="00000000" w:rsidRDefault="00000000" w:rsidRPr="00000000" w14:paraId="000007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2">
      <w:pPr>
        <w:spacing w:after="240" w:before="240" w:lineRule="auto"/>
        <w:rPr/>
      </w:pPr>
      <w:r w:rsidDel="00000000" w:rsidR="00000000" w:rsidRPr="00000000">
        <w:rPr>
          <w:rtl w:val="0"/>
        </w:rPr>
        <w:t xml:space="preserve">Na próxima seção, vamos abordar o </w:t>
      </w:r>
      <w:r w:rsidDel="00000000" w:rsidR="00000000" w:rsidRPr="00000000">
        <w:rPr>
          <w:b w:val="1"/>
          <w:rtl w:val="0"/>
        </w:rPr>
        <w:t xml:space="preserve">Part 3 da prova</w:t>
      </w:r>
      <w:r w:rsidDel="00000000" w:rsidR="00000000" w:rsidRPr="00000000">
        <w:rPr>
          <w:rtl w:val="0"/>
        </w:rPr>
        <w:t xml:space="preserve">, seguido por dicas de pronúncia, fluência, controle da ansiedade e como demonstrar segurança mesmo sem vocabulário avançado.</w:t>
      </w:r>
    </w:p>
    <w:p w:rsidR="00000000" w:rsidDel="00000000" w:rsidP="00000000" w:rsidRDefault="00000000" w:rsidRPr="00000000" w14:paraId="000007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4">
      <w:pPr>
        <w:spacing w:after="240" w:before="240" w:lineRule="auto"/>
        <w:rPr>
          <w:b w:val="1"/>
        </w:rPr>
      </w:pPr>
      <w:r w:rsidDel="00000000" w:rsidR="00000000" w:rsidRPr="00000000">
        <w:rPr>
          <w:b w:val="1"/>
          <w:rtl w:val="0"/>
        </w:rPr>
        <w:t xml:space="preserve">[Diga “ok” para continuar com a Parte 6.4: Discussão, Fluência e Avaliação do Examinador.]</w:t>
      </w:r>
    </w:p>
    <w:p w:rsidR="00000000" w:rsidDel="00000000" w:rsidP="00000000" w:rsidRDefault="00000000" w:rsidRPr="00000000" w14:paraId="000007C5">
      <w:pPr>
        <w:pStyle w:val="Heading5"/>
        <w:keepNext w:val="0"/>
        <w:keepLines w:val="0"/>
        <w:spacing w:after="40" w:before="220" w:lineRule="auto"/>
        <w:rPr>
          <w:b w:val="1"/>
          <w:color w:val="000000"/>
          <w:sz w:val="20"/>
          <w:szCs w:val="20"/>
        </w:rPr>
      </w:pPr>
      <w:bookmarkStart w:colFirst="0" w:colLast="0" w:name="_r7wsu7s63gse" w:id="336"/>
      <w:bookmarkEnd w:id="336"/>
      <w:r w:rsidDel="00000000" w:rsidR="00000000" w:rsidRPr="00000000">
        <w:rPr>
          <w:b w:val="1"/>
          <w:color w:val="000000"/>
          <w:sz w:val="20"/>
          <w:szCs w:val="20"/>
          <w:rtl w:val="0"/>
        </w:rPr>
        <w:t xml:space="preserve">Você disse:</w:t>
      </w:r>
    </w:p>
    <w:p w:rsidR="00000000" w:rsidDel="00000000" w:rsidP="00000000" w:rsidRDefault="00000000" w:rsidRPr="00000000" w14:paraId="000007C6">
      <w:pPr>
        <w:rPr/>
      </w:pPr>
      <w:r w:rsidDel="00000000" w:rsidR="00000000" w:rsidRPr="00000000">
        <w:rPr>
          <w:rtl w:val="0"/>
        </w:rPr>
        <w:t xml:space="preserve">Ok</w:t>
      </w:r>
    </w:p>
    <w:p w:rsidR="00000000" w:rsidDel="00000000" w:rsidP="00000000" w:rsidRDefault="00000000" w:rsidRPr="00000000" w14:paraId="000007C7">
      <w:pPr>
        <w:pStyle w:val="Heading6"/>
        <w:keepNext w:val="0"/>
        <w:keepLines w:val="0"/>
        <w:spacing w:after="40" w:before="200" w:lineRule="auto"/>
        <w:rPr>
          <w:b w:val="1"/>
          <w:i w:val="0"/>
          <w:color w:val="000000"/>
          <w:sz w:val="18"/>
          <w:szCs w:val="18"/>
        </w:rPr>
      </w:pPr>
      <w:bookmarkStart w:colFirst="0" w:colLast="0" w:name="_ua7tkq7zrtsg" w:id="337"/>
      <w:bookmarkEnd w:id="337"/>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7C8">
      <w:pPr>
        <w:spacing w:after="240" w:before="240" w:lineRule="auto"/>
        <w:rPr/>
      </w:pPr>
      <w:r w:rsidDel="00000000" w:rsidR="00000000" w:rsidRPr="00000000">
        <w:rPr>
          <w:rtl w:val="0"/>
        </w:rPr>
        <w:t xml:space="preserve">Excelente! Vamos continuar com a </w:t>
      </w:r>
      <w:r w:rsidDel="00000000" w:rsidR="00000000" w:rsidRPr="00000000">
        <w:rPr>
          <w:b w:val="1"/>
          <w:rtl w:val="0"/>
        </w:rPr>
        <w:t xml:space="preserve">Parte 6.4 do Capítulo 8 – Discussão, Fluência e Avaliação do Examinador</w:t>
      </w:r>
      <w:r w:rsidDel="00000000" w:rsidR="00000000" w:rsidRPr="00000000">
        <w:rPr>
          <w:rtl w:val="0"/>
        </w:rPr>
        <w:t xml:space="preserve">, abordando os momentos finais da prova oral e como se destacar aos olhos do avaliador.</w:t>
      </w:r>
    </w:p>
    <w:p w:rsidR="00000000" w:rsidDel="00000000" w:rsidP="00000000" w:rsidRDefault="00000000" w:rsidRPr="00000000" w14:paraId="000007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A">
      <w:pPr>
        <w:pStyle w:val="Heading3"/>
        <w:keepNext w:val="0"/>
        <w:keepLines w:val="0"/>
        <w:spacing w:before="280" w:lineRule="auto"/>
        <w:rPr>
          <w:b w:val="1"/>
          <w:color w:val="000000"/>
          <w:sz w:val="26"/>
          <w:szCs w:val="26"/>
        </w:rPr>
      </w:pPr>
      <w:bookmarkStart w:colFirst="0" w:colLast="0" w:name="_8k6wdt9oselb" w:id="338"/>
      <w:bookmarkEnd w:id="338"/>
      <w:r w:rsidDel="00000000" w:rsidR="00000000" w:rsidRPr="00000000">
        <w:rPr>
          <w:b w:val="1"/>
          <w:color w:val="000000"/>
          <w:sz w:val="26"/>
          <w:szCs w:val="26"/>
          <w:rtl w:val="0"/>
        </w:rPr>
        <w:t xml:space="preserve">6.4 Part 3: Discussão e Argumentação – Como Responder de Forma Acadêmica</w:t>
      </w:r>
    </w:p>
    <w:p w:rsidR="00000000" w:rsidDel="00000000" w:rsidP="00000000" w:rsidRDefault="00000000" w:rsidRPr="00000000" w14:paraId="000007CB">
      <w:pPr>
        <w:spacing w:after="240" w:before="240" w:lineRule="auto"/>
        <w:rPr>
          <w:b w:val="1"/>
        </w:rPr>
      </w:pPr>
      <w:r w:rsidDel="00000000" w:rsidR="00000000" w:rsidRPr="00000000">
        <w:rPr>
          <w:rtl w:val="0"/>
        </w:rPr>
        <w:t xml:space="preserve">A terceira parte do IELTS Speaking exige </w:t>
      </w:r>
      <w:r w:rsidDel="00000000" w:rsidR="00000000" w:rsidRPr="00000000">
        <w:rPr>
          <w:b w:val="1"/>
          <w:rtl w:val="0"/>
        </w:rPr>
        <w:t xml:space="preserve">mais do que fluência</w:t>
      </w:r>
      <w:r w:rsidDel="00000000" w:rsidR="00000000" w:rsidRPr="00000000">
        <w:rPr>
          <w:rtl w:val="0"/>
        </w:rPr>
        <w:t xml:space="preserve">: ela cobra </w:t>
      </w:r>
      <w:r w:rsidDel="00000000" w:rsidR="00000000" w:rsidRPr="00000000">
        <w:rPr>
          <w:b w:val="1"/>
          <w:rtl w:val="0"/>
        </w:rPr>
        <w:t xml:space="preserve">raciocínio crítico, vocabulário mais elaborado e capacidade de construir argumentos.</w:t>
      </w:r>
    </w:p>
    <w:p w:rsidR="00000000" w:rsidDel="00000000" w:rsidP="00000000" w:rsidRDefault="00000000" w:rsidRPr="00000000" w14:paraId="000007CC">
      <w:pPr>
        <w:spacing w:after="240" w:before="240" w:lineRule="auto"/>
        <w:rPr/>
      </w:pPr>
      <w:r w:rsidDel="00000000" w:rsidR="00000000" w:rsidRPr="00000000">
        <w:rPr>
          <w:rtl w:val="0"/>
        </w:rPr>
        <w:t xml:space="preserve">Você não precisa ter a “resposta certa”, mas precisa demonstrar:</w:t>
      </w:r>
    </w:p>
    <w:p w:rsidR="00000000" w:rsidDel="00000000" w:rsidP="00000000" w:rsidRDefault="00000000" w:rsidRPr="00000000" w14:paraId="000007CD">
      <w:pPr>
        <w:numPr>
          <w:ilvl w:val="0"/>
          <w:numId w:val="11"/>
        </w:numPr>
        <w:spacing w:after="0" w:afterAutospacing="0" w:before="240" w:lineRule="auto"/>
        <w:ind w:left="720" w:hanging="360"/>
      </w:pPr>
      <w:r w:rsidDel="00000000" w:rsidR="00000000" w:rsidRPr="00000000">
        <w:rPr>
          <w:rtl w:val="0"/>
        </w:rPr>
        <w:t xml:space="preserve">Clareza ao expor suas ideias</w:t>
        <w:br w:type="textWrapping"/>
      </w:r>
    </w:p>
    <w:p w:rsidR="00000000" w:rsidDel="00000000" w:rsidP="00000000" w:rsidRDefault="00000000" w:rsidRPr="00000000" w14:paraId="000007CE">
      <w:pPr>
        <w:numPr>
          <w:ilvl w:val="0"/>
          <w:numId w:val="11"/>
        </w:numPr>
        <w:spacing w:after="0" w:afterAutospacing="0" w:before="0" w:beforeAutospacing="0" w:lineRule="auto"/>
        <w:ind w:left="720" w:hanging="360"/>
      </w:pPr>
      <w:r w:rsidDel="00000000" w:rsidR="00000000" w:rsidRPr="00000000">
        <w:rPr>
          <w:rtl w:val="0"/>
        </w:rPr>
        <w:t xml:space="preserve">Habilidade em explicar e justificar opiniões</w:t>
        <w:br w:type="textWrapping"/>
      </w:r>
    </w:p>
    <w:p w:rsidR="00000000" w:rsidDel="00000000" w:rsidP="00000000" w:rsidRDefault="00000000" w:rsidRPr="00000000" w14:paraId="000007CF">
      <w:pPr>
        <w:numPr>
          <w:ilvl w:val="0"/>
          <w:numId w:val="11"/>
        </w:numPr>
        <w:spacing w:after="240" w:before="0" w:beforeAutospacing="0" w:lineRule="auto"/>
        <w:ind w:left="720" w:hanging="360"/>
      </w:pPr>
      <w:r w:rsidDel="00000000" w:rsidR="00000000" w:rsidRPr="00000000">
        <w:rPr>
          <w:rtl w:val="0"/>
        </w:rPr>
        <w:t xml:space="preserve">Flexibilidade para lidar com perguntas complexas ou inesperadas</w:t>
        <w:br w:type="textWrapping"/>
      </w:r>
    </w:p>
    <w:p w:rsidR="00000000" w:rsidDel="00000000" w:rsidP="00000000" w:rsidRDefault="00000000" w:rsidRPr="00000000" w14:paraId="000007D0">
      <w:pPr>
        <w:spacing w:after="240" w:before="240" w:lineRule="auto"/>
        <w:rPr/>
      </w:pPr>
      <w:r w:rsidDel="00000000" w:rsidR="00000000" w:rsidRPr="00000000">
        <w:rPr>
          <w:b w:val="1"/>
          <w:rtl w:val="0"/>
        </w:rPr>
        <w:t xml:space="preserve">Exemplo de pergunta:</w:t>
        <w:br w:type="textWrapping"/>
      </w:r>
      <w:r w:rsidDel="00000000" w:rsidR="00000000" w:rsidRPr="00000000">
        <w:rPr>
          <w:rtl w:val="0"/>
        </w:rPr>
        <w:t xml:space="preserve"> “Do you believe that personal decisions should be influenced by society?”</w:t>
      </w:r>
    </w:p>
    <w:p w:rsidR="00000000" w:rsidDel="00000000" w:rsidP="00000000" w:rsidRDefault="00000000" w:rsidRPr="00000000" w14:paraId="000007D1">
      <w:pPr>
        <w:spacing w:after="240" w:before="240" w:lineRule="auto"/>
        <w:rPr/>
      </w:pPr>
      <w:r w:rsidDel="00000000" w:rsidR="00000000" w:rsidRPr="00000000">
        <w:rPr>
          <w:b w:val="1"/>
          <w:rtl w:val="0"/>
        </w:rPr>
        <w:t xml:space="preserve">Resposta eficaz:</w:t>
        <w:br w:type="textWrapping"/>
      </w:r>
      <w:r w:rsidDel="00000000" w:rsidR="00000000" w:rsidRPr="00000000">
        <w:rPr>
          <w:rtl w:val="0"/>
        </w:rPr>
        <w:t xml:space="preserve"> “Well, I think it depends on the context. On one hand, decisions like career choices are very personal and should reflect individual goals. However, society often imposes expectations that can shape our preferences. For example, in some cultures, family pressure plays a big role in what people choose to study or where to work.”</w:t>
      </w:r>
    </w:p>
    <w:p w:rsidR="00000000" w:rsidDel="00000000" w:rsidP="00000000" w:rsidRDefault="00000000" w:rsidRPr="00000000" w14:paraId="000007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3">
      <w:pPr>
        <w:pStyle w:val="Heading3"/>
        <w:keepNext w:val="0"/>
        <w:keepLines w:val="0"/>
        <w:spacing w:before="280" w:lineRule="auto"/>
        <w:rPr>
          <w:b w:val="1"/>
          <w:color w:val="000000"/>
          <w:sz w:val="26"/>
          <w:szCs w:val="26"/>
        </w:rPr>
      </w:pPr>
      <w:bookmarkStart w:colFirst="0" w:colLast="0" w:name="_hacjo5n9oohc" w:id="339"/>
      <w:bookmarkEnd w:id="339"/>
      <w:r w:rsidDel="00000000" w:rsidR="00000000" w:rsidRPr="00000000">
        <w:rPr>
          <w:b w:val="1"/>
          <w:color w:val="000000"/>
          <w:sz w:val="26"/>
          <w:szCs w:val="26"/>
          <w:rtl w:val="0"/>
        </w:rPr>
        <w:t xml:space="preserve">6.5 Pronúncia e Fluência: Como Melhorar Sem Soar Artificial</w:t>
      </w:r>
    </w:p>
    <w:p w:rsidR="00000000" w:rsidDel="00000000" w:rsidP="00000000" w:rsidRDefault="00000000" w:rsidRPr="00000000" w14:paraId="000007D4">
      <w:pPr>
        <w:numPr>
          <w:ilvl w:val="0"/>
          <w:numId w:val="26"/>
        </w:numPr>
        <w:spacing w:after="0" w:afterAutospacing="0" w:before="240" w:lineRule="auto"/>
        <w:ind w:left="720" w:hanging="360"/>
      </w:pPr>
      <w:r w:rsidDel="00000000" w:rsidR="00000000" w:rsidRPr="00000000">
        <w:rPr>
          <w:b w:val="1"/>
          <w:rtl w:val="0"/>
        </w:rPr>
        <w:t xml:space="preserve">Fale com clareza, não com pressa.</w:t>
      </w:r>
      <w:r w:rsidDel="00000000" w:rsidR="00000000" w:rsidRPr="00000000">
        <w:rPr>
          <w:rtl w:val="0"/>
        </w:rPr>
        <w:t xml:space="preserve"> Fluência não é velocidade.</w:t>
        <w:br w:type="textWrapping"/>
      </w:r>
    </w:p>
    <w:p w:rsidR="00000000" w:rsidDel="00000000" w:rsidP="00000000" w:rsidRDefault="00000000" w:rsidRPr="00000000" w14:paraId="000007D5">
      <w:pPr>
        <w:numPr>
          <w:ilvl w:val="0"/>
          <w:numId w:val="26"/>
        </w:numPr>
        <w:spacing w:after="0" w:afterAutospacing="0" w:before="0" w:beforeAutospacing="0" w:lineRule="auto"/>
        <w:ind w:left="720" w:hanging="360"/>
      </w:pPr>
      <w:r w:rsidDel="00000000" w:rsidR="00000000" w:rsidRPr="00000000">
        <w:rPr>
          <w:rtl w:val="0"/>
        </w:rPr>
        <w:t xml:space="preserve">Pratique pausas estratégicas, ênfase em palavras-chave e entonação natural.</w:t>
        <w:br w:type="textWrapping"/>
      </w:r>
    </w:p>
    <w:p w:rsidR="00000000" w:rsidDel="00000000" w:rsidP="00000000" w:rsidRDefault="00000000" w:rsidRPr="00000000" w14:paraId="000007D6">
      <w:pPr>
        <w:numPr>
          <w:ilvl w:val="0"/>
          <w:numId w:val="26"/>
        </w:numPr>
        <w:spacing w:after="0" w:afterAutospacing="0" w:before="0" w:beforeAutospacing="0" w:lineRule="auto"/>
        <w:ind w:left="720" w:hanging="360"/>
      </w:pPr>
      <w:r w:rsidDel="00000000" w:rsidR="00000000" w:rsidRPr="00000000">
        <w:rPr>
          <w:rtl w:val="0"/>
        </w:rPr>
        <w:t xml:space="preserve">Grave-se falando sobre temas comuns do IELTS e escute depois com senso crítico.</w:t>
        <w:br w:type="textWrapping"/>
      </w:r>
    </w:p>
    <w:p w:rsidR="00000000" w:rsidDel="00000000" w:rsidP="00000000" w:rsidRDefault="00000000" w:rsidRPr="00000000" w14:paraId="000007D7">
      <w:pPr>
        <w:numPr>
          <w:ilvl w:val="0"/>
          <w:numId w:val="26"/>
        </w:numPr>
        <w:spacing w:after="240" w:before="0" w:beforeAutospacing="0" w:lineRule="auto"/>
        <w:ind w:left="720" w:hanging="360"/>
      </w:pPr>
      <w:r w:rsidDel="00000000" w:rsidR="00000000" w:rsidRPr="00000000">
        <w:rPr>
          <w:rtl w:val="0"/>
        </w:rPr>
        <w:t xml:space="preserve">Exponha-se a </w:t>
      </w:r>
      <w:r w:rsidDel="00000000" w:rsidR="00000000" w:rsidRPr="00000000">
        <w:rPr>
          <w:b w:val="1"/>
          <w:rtl w:val="0"/>
        </w:rPr>
        <w:t xml:space="preserve">inglês real</w:t>
      </w:r>
      <w:r w:rsidDel="00000000" w:rsidR="00000000" w:rsidRPr="00000000">
        <w:rPr>
          <w:rtl w:val="0"/>
        </w:rPr>
        <w:t xml:space="preserve">: filmes, entrevistas, TED Talks, podcasts.</w:t>
        <w:br w:type="textWrapping"/>
      </w:r>
    </w:p>
    <w:p w:rsidR="00000000" w:rsidDel="00000000" w:rsidP="00000000" w:rsidRDefault="00000000" w:rsidRPr="00000000" w14:paraId="000007D8">
      <w:pPr>
        <w:spacing w:after="240" w:before="240" w:lineRule="auto"/>
        <w:rPr>
          <w:b w:val="1"/>
        </w:rPr>
      </w:pPr>
      <w:r w:rsidDel="00000000" w:rsidR="00000000" w:rsidRPr="00000000">
        <w:rPr>
          <w:b w:val="1"/>
          <w:rtl w:val="0"/>
        </w:rPr>
        <w:t xml:space="preserve">Evite tentar soar “britânico demais”</w:t>
      </w:r>
      <w:r w:rsidDel="00000000" w:rsidR="00000000" w:rsidRPr="00000000">
        <w:rPr>
          <w:rtl w:val="0"/>
        </w:rPr>
        <w:t xml:space="preserve"> — isso pode prejudicar sua naturalidade. O importante é </w:t>
      </w:r>
      <w:r w:rsidDel="00000000" w:rsidR="00000000" w:rsidRPr="00000000">
        <w:rPr>
          <w:b w:val="1"/>
          <w:rtl w:val="0"/>
        </w:rPr>
        <w:t xml:space="preserve">ser compreendido, não imitar.</w:t>
      </w:r>
    </w:p>
    <w:p w:rsidR="00000000" w:rsidDel="00000000" w:rsidP="00000000" w:rsidRDefault="00000000" w:rsidRPr="00000000" w14:paraId="000007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A">
      <w:pPr>
        <w:pStyle w:val="Heading3"/>
        <w:keepNext w:val="0"/>
        <w:keepLines w:val="0"/>
        <w:spacing w:before="280" w:lineRule="auto"/>
        <w:rPr>
          <w:b w:val="1"/>
          <w:color w:val="000000"/>
          <w:sz w:val="26"/>
          <w:szCs w:val="26"/>
        </w:rPr>
      </w:pPr>
      <w:bookmarkStart w:colFirst="0" w:colLast="0" w:name="_4rns8nrv4gvm" w:id="340"/>
      <w:bookmarkEnd w:id="340"/>
      <w:r w:rsidDel="00000000" w:rsidR="00000000" w:rsidRPr="00000000">
        <w:rPr>
          <w:b w:val="1"/>
          <w:color w:val="000000"/>
          <w:sz w:val="26"/>
          <w:szCs w:val="26"/>
          <w:rtl w:val="0"/>
        </w:rPr>
        <w:t xml:space="preserve">6.6 Diferenças de Inglês Britânico e Como se Adaptar ao Exame</w:t>
      </w:r>
    </w:p>
    <w:p w:rsidR="00000000" w:rsidDel="00000000" w:rsidP="00000000" w:rsidRDefault="00000000" w:rsidRPr="00000000" w14:paraId="000007DB">
      <w:pPr>
        <w:spacing w:after="240" w:before="240" w:lineRule="auto"/>
        <w:rPr/>
      </w:pPr>
      <w:r w:rsidDel="00000000" w:rsidR="00000000" w:rsidRPr="00000000">
        <w:rPr>
          <w:rtl w:val="0"/>
        </w:rPr>
        <w:t xml:space="preserve">Embora o IELTS aceite diversas variantes do inglês, o sotaque e vocabulário </w:t>
      </w:r>
      <w:r w:rsidDel="00000000" w:rsidR="00000000" w:rsidRPr="00000000">
        <w:rPr>
          <w:b w:val="1"/>
          <w:rtl w:val="0"/>
        </w:rPr>
        <w:t xml:space="preserve">britânico</w:t>
      </w:r>
      <w:r w:rsidDel="00000000" w:rsidR="00000000" w:rsidRPr="00000000">
        <w:rPr>
          <w:rtl w:val="0"/>
        </w:rPr>
        <w:t xml:space="preserve"> predominam, especialmente no Reino Unido.</w:t>
        <w:br w:type="textWrapping"/>
        <w:t xml:space="preserve"> Por isso, vale a pena adaptar-se a termos como:</w:t>
      </w:r>
    </w:p>
    <w:p w:rsidR="00000000" w:rsidDel="00000000" w:rsidP="00000000" w:rsidRDefault="00000000" w:rsidRPr="00000000" w14:paraId="000007DC">
      <w:pPr>
        <w:numPr>
          <w:ilvl w:val="0"/>
          <w:numId w:val="159"/>
        </w:numPr>
        <w:spacing w:after="0" w:afterAutospacing="0" w:before="240" w:lineRule="auto"/>
        <w:ind w:left="720" w:hanging="360"/>
      </w:pPr>
      <w:r w:rsidDel="00000000" w:rsidR="00000000" w:rsidRPr="00000000">
        <w:rPr>
          <w:rtl w:val="0"/>
        </w:rPr>
        <w:t xml:space="preserve">“Flat” (apartamento) em vez de “apartment”</w:t>
        <w:br w:type="textWrapping"/>
      </w:r>
    </w:p>
    <w:p w:rsidR="00000000" w:rsidDel="00000000" w:rsidP="00000000" w:rsidRDefault="00000000" w:rsidRPr="00000000" w14:paraId="000007DD">
      <w:pPr>
        <w:numPr>
          <w:ilvl w:val="0"/>
          <w:numId w:val="159"/>
        </w:numPr>
        <w:spacing w:after="0" w:afterAutospacing="0" w:before="0" w:beforeAutospacing="0" w:lineRule="auto"/>
        <w:ind w:left="720" w:hanging="360"/>
      </w:pPr>
      <w:r w:rsidDel="00000000" w:rsidR="00000000" w:rsidRPr="00000000">
        <w:rPr>
          <w:rtl w:val="0"/>
        </w:rPr>
        <w:t xml:space="preserve">“Lorry” (caminhão) em vez de “truck”</w:t>
        <w:br w:type="textWrapping"/>
      </w:r>
    </w:p>
    <w:p w:rsidR="00000000" w:rsidDel="00000000" w:rsidP="00000000" w:rsidRDefault="00000000" w:rsidRPr="00000000" w14:paraId="000007DE">
      <w:pPr>
        <w:numPr>
          <w:ilvl w:val="0"/>
          <w:numId w:val="159"/>
        </w:numPr>
        <w:spacing w:after="240" w:before="0" w:beforeAutospacing="0" w:lineRule="auto"/>
        <w:ind w:left="720" w:hanging="360"/>
      </w:pPr>
      <w:r w:rsidDel="00000000" w:rsidR="00000000" w:rsidRPr="00000000">
        <w:rPr>
          <w:rtl w:val="0"/>
        </w:rPr>
        <w:t xml:space="preserve">“Postcode” (código postal) em vez de “zip code”</w:t>
        <w:br w:type="textWrapping"/>
      </w:r>
    </w:p>
    <w:p w:rsidR="00000000" w:rsidDel="00000000" w:rsidP="00000000" w:rsidRDefault="00000000" w:rsidRPr="00000000" w14:paraId="000007DF">
      <w:pPr>
        <w:spacing w:after="240" w:before="240" w:lineRule="auto"/>
        <w:rPr/>
      </w:pPr>
      <w:r w:rsidDel="00000000" w:rsidR="00000000" w:rsidRPr="00000000">
        <w:rPr>
          <w:b w:val="1"/>
          <w:rtl w:val="0"/>
        </w:rPr>
        <w:t xml:space="preserve">O objetivo não é memorizar tudo, mas reconhecer o padrão linguístico local</w:t>
      </w:r>
      <w:r w:rsidDel="00000000" w:rsidR="00000000" w:rsidRPr="00000000">
        <w:rPr>
          <w:rtl w:val="0"/>
        </w:rPr>
        <w:t xml:space="preserve"> — o que pode te ajudar também na vida profissional pós-registro.</w:t>
      </w:r>
    </w:p>
    <w:p w:rsidR="00000000" w:rsidDel="00000000" w:rsidP="00000000" w:rsidRDefault="00000000" w:rsidRPr="00000000" w14:paraId="000007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1">
      <w:pPr>
        <w:pStyle w:val="Heading3"/>
        <w:keepNext w:val="0"/>
        <w:keepLines w:val="0"/>
        <w:spacing w:before="280" w:lineRule="auto"/>
        <w:rPr>
          <w:b w:val="1"/>
          <w:color w:val="000000"/>
          <w:sz w:val="26"/>
          <w:szCs w:val="26"/>
        </w:rPr>
      </w:pPr>
      <w:bookmarkStart w:colFirst="0" w:colLast="0" w:name="_nkgtd04a6fgb" w:id="341"/>
      <w:bookmarkEnd w:id="341"/>
      <w:r w:rsidDel="00000000" w:rsidR="00000000" w:rsidRPr="00000000">
        <w:rPr>
          <w:b w:val="1"/>
          <w:color w:val="000000"/>
          <w:sz w:val="26"/>
          <w:szCs w:val="26"/>
          <w:rtl w:val="0"/>
        </w:rPr>
        <w:t xml:space="preserve">6.7 Estratégias para Superar a Ansiedade na Prova Oral</w:t>
      </w:r>
    </w:p>
    <w:p w:rsidR="00000000" w:rsidDel="00000000" w:rsidP="00000000" w:rsidRDefault="00000000" w:rsidRPr="00000000" w14:paraId="000007E2">
      <w:pPr>
        <w:numPr>
          <w:ilvl w:val="0"/>
          <w:numId w:val="69"/>
        </w:numPr>
        <w:spacing w:after="0" w:afterAutospacing="0" w:before="240" w:lineRule="auto"/>
        <w:ind w:left="720" w:hanging="360"/>
      </w:pPr>
      <w:r w:rsidDel="00000000" w:rsidR="00000000" w:rsidRPr="00000000">
        <w:rPr>
          <w:rtl w:val="0"/>
        </w:rPr>
        <w:t xml:space="preserve">Treine com pessoas reais: amigos, professores, colegas</w:t>
        <w:br w:type="textWrapping"/>
      </w:r>
    </w:p>
    <w:p w:rsidR="00000000" w:rsidDel="00000000" w:rsidP="00000000" w:rsidRDefault="00000000" w:rsidRPr="00000000" w14:paraId="000007E3">
      <w:pPr>
        <w:numPr>
          <w:ilvl w:val="0"/>
          <w:numId w:val="69"/>
        </w:numPr>
        <w:spacing w:after="0" w:afterAutospacing="0" w:before="0" w:beforeAutospacing="0" w:lineRule="auto"/>
        <w:ind w:left="720" w:hanging="360"/>
      </w:pPr>
      <w:r w:rsidDel="00000000" w:rsidR="00000000" w:rsidRPr="00000000">
        <w:rPr>
          <w:rtl w:val="0"/>
        </w:rPr>
        <w:t xml:space="preserve">Use aplicativos com inteligência artificial que simulam entrevistas</w:t>
        <w:br w:type="textWrapping"/>
      </w:r>
    </w:p>
    <w:p w:rsidR="00000000" w:rsidDel="00000000" w:rsidP="00000000" w:rsidRDefault="00000000" w:rsidRPr="00000000" w14:paraId="000007E4">
      <w:pPr>
        <w:numPr>
          <w:ilvl w:val="0"/>
          <w:numId w:val="69"/>
        </w:numPr>
        <w:spacing w:after="0" w:afterAutospacing="0" w:before="0" w:beforeAutospacing="0" w:lineRule="auto"/>
        <w:ind w:left="720" w:hanging="360"/>
      </w:pPr>
      <w:r w:rsidDel="00000000" w:rsidR="00000000" w:rsidRPr="00000000">
        <w:rPr>
          <w:rtl w:val="0"/>
        </w:rPr>
        <w:t xml:space="preserve">Faça simulações cronometradas</w:t>
        <w:br w:type="textWrapping"/>
      </w:r>
    </w:p>
    <w:p w:rsidR="00000000" w:rsidDel="00000000" w:rsidP="00000000" w:rsidRDefault="00000000" w:rsidRPr="00000000" w14:paraId="000007E5">
      <w:pPr>
        <w:numPr>
          <w:ilvl w:val="0"/>
          <w:numId w:val="69"/>
        </w:numPr>
        <w:spacing w:after="240" w:before="0" w:beforeAutospacing="0" w:lineRule="auto"/>
        <w:ind w:left="720" w:hanging="360"/>
      </w:pPr>
      <w:r w:rsidDel="00000000" w:rsidR="00000000" w:rsidRPr="00000000">
        <w:rPr>
          <w:rtl w:val="0"/>
        </w:rPr>
        <w:t xml:space="preserve">Respire fundo, olhe nos olhos do avaliador e lembre-se: </w:t>
      </w:r>
      <w:r w:rsidDel="00000000" w:rsidR="00000000" w:rsidRPr="00000000">
        <w:rPr>
          <w:b w:val="1"/>
          <w:rtl w:val="0"/>
        </w:rPr>
        <w:t xml:space="preserve">ele está ali para te ouvir, não para te reprovar</w:t>
        <w:br w:type="textWrapping"/>
      </w:r>
    </w:p>
    <w:p w:rsidR="00000000" w:rsidDel="00000000" w:rsidP="00000000" w:rsidRDefault="00000000" w:rsidRPr="00000000" w14:paraId="000007E6">
      <w:pPr>
        <w:spacing w:after="240" w:before="240" w:lineRule="auto"/>
        <w:rPr/>
      </w:pPr>
      <w:r w:rsidDel="00000000" w:rsidR="00000000" w:rsidRPr="00000000">
        <w:rPr>
          <w:b w:val="1"/>
          <w:rtl w:val="0"/>
        </w:rPr>
        <w:t xml:space="preserve">Lembre-se:</w:t>
      </w:r>
      <w:r w:rsidDel="00000000" w:rsidR="00000000" w:rsidRPr="00000000">
        <w:rPr>
          <w:rtl w:val="0"/>
        </w:rPr>
        <w:t xml:space="preserve"> o examinador está torcendo pelo seu sucesso — quanto mais você relaxa, mais natural você soa.</w:t>
      </w:r>
    </w:p>
    <w:p w:rsidR="00000000" w:rsidDel="00000000" w:rsidP="00000000" w:rsidRDefault="00000000" w:rsidRPr="00000000" w14:paraId="000007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8">
      <w:pPr>
        <w:pStyle w:val="Heading3"/>
        <w:keepNext w:val="0"/>
        <w:keepLines w:val="0"/>
        <w:spacing w:before="280" w:lineRule="auto"/>
        <w:rPr>
          <w:b w:val="1"/>
          <w:color w:val="000000"/>
          <w:sz w:val="26"/>
          <w:szCs w:val="26"/>
        </w:rPr>
      </w:pPr>
      <w:bookmarkStart w:colFirst="0" w:colLast="0" w:name="_ioji4ev2dht6" w:id="342"/>
      <w:bookmarkEnd w:id="342"/>
      <w:r w:rsidDel="00000000" w:rsidR="00000000" w:rsidRPr="00000000">
        <w:rPr>
          <w:b w:val="1"/>
          <w:color w:val="000000"/>
          <w:sz w:val="26"/>
          <w:szCs w:val="26"/>
          <w:rtl w:val="0"/>
        </w:rPr>
        <w:t xml:space="preserve">6.8 Como o Examinador Avalia Sua Resposta no Speaking</w:t>
      </w:r>
    </w:p>
    <w:p w:rsidR="00000000" w:rsidDel="00000000" w:rsidP="00000000" w:rsidRDefault="00000000" w:rsidRPr="00000000" w14:paraId="000007E9">
      <w:pPr>
        <w:spacing w:after="240" w:before="240" w:lineRule="auto"/>
        <w:rPr/>
      </w:pPr>
      <w:r w:rsidDel="00000000" w:rsidR="00000000" w:rsidRPr="00000000">
        <w:rPr>
          <w:rtl w:val="0"/>
        </w:rPr>
        <w:t xml:space="preserve">Quatro critérios principais:</w:t>
      </w:r>
    </w:p>
    <w:p w:rsidR="00000000" w:rsidDel="00000000" w:rsidP="00000000" w:rsidRDefault="00000000" w:rsidRPr="00000000" w14:paraId="000007EA">
      <w:pPr>
        <w:numPr>
          <w:ilvl w:val="0"/>
          <w:numId w:val="31"/>
        </w:numPr>
        <w:spacing w:after="0" w:afterAutospacing="0" w:before="240" w:lineRule="auto"/>
        <w:ind w:left="720" w:hanging="360"/>
      </w:pPr>
      <w:r w:rsidDel="00000000" w:rsidR="00000000" w:rsidRPr="00000000">
        <w:rPr>
          <w:b w:val="1"/>
          <w:rtl w:val="0"/>
        </w:rPr>
        <w:t xml:space="preserve">Fluência e coerência:</w:t>
      </w:r>
      <w:r w:rsidDel="00000000" w:rsidR="00000000" w:rsidRPr="00000000">
        <w:rPr>
          <w:rtl w:val="0"/>
        </w:rPr>
        <w:t xml:space="preserve"> capacidade de manter uma conversa fluida</w:t>
        <w:br w:type="textWrapping"/>
      </w:r>
    </w:p>
    <w:p w:rsidR="00000000" w:rsidDel="00000000" w:rsidP="00000000" w:rsidRDefault="00000000" w:rsidRPr="00000000" w14:paraId="000007EB">
      <w:pPr>
        <w:numPr>
          <w:ilvl w:val="0"/>
          <w:numId w:val="31"/>
        </w:numPr>
        <w:spacing w:after="0" w:afterAutospacing="0" w:before="0" w:beforeAutospacing="0" w:lineRule="auto"/>
        <w:ind w:left="720" w:hanging="360"/>
      </w:pPr>
      <w:r w:rsidDel="00000000" w:rsidR="00000000" w:rsidRPr="00000000">
        <w:rPr>
          <w:b w:val="1"/>
          <w:rtl w:val="0"/>
        </w:rPr>
        <w:t xml:space="preserve">Vocabulário:</w:t>
      </w:r>
      <w:r w:rsidDel="00000000" w:rsidR="00000000" w:rsidRPr="00000000">
        <w:rPr>
          <w:rtl w:val="0"/>
        </w:rPr>
        <w:t xml:space="preserve"> variedade e adequação lexical</w:t>
        <w:br w:type="textWrapping"/>
      </w:r>
    </w:p>
    <w:p w:rsidR="00000000" w:rsidDel="00000000" w:rsidP="00000000" w:rsidRDefault="00000000" w:rsidRPr="00000000" w14:paraId="000007EC">
      <w:pPr>
        <w:numPr>
          <w:ilvl w:val="0"/>
          <w:numId w:val="31"/>
        </w:numPr>
        <w:spacing w:after="0" w:afterAutospacing="0" w:before="0" w:beforeAutospacing="0" w:lineRule="auto"/>
        <w:ind w:left="720" w:hanging="360"/>
      </w:pPr>
      <w:r w:rsidDel="00000000" w:rsidR="00000000" w:rsidRPr="00000000">
        <w:rPr>
          <w:b w:val="1"/>
          <w:rtl w:val="0"/>
        </w:rPr>
        <w:t xml:space="preserve">Gramática:</w:t>
      </w:r>
      <w:r w:rsidDel="00000000" w:rsidR="00000000" w:rsidRPr="00000000">
        <w:rPr>
          <w:rtl w:val="0"/>
        </w:rPr>
        <w:t xml:space="preserve"> uso correto de tempos, formas verbais e estruturas</w:t>
        <w:br w:type="textWrapping"/>
      </w:r>
    </w:p>
    <w:p w:rsidR="00000000" w:rsidDel="00000000" w:rsidP="00000000" w:rsidRDefault="00000000" w:rsidRPr="00000000" w14:paraId="000007ED">
      <w:pPr>
        <w:numPr>
          <w:ilvl w:val="0"/>
          <w:numId w:val="31"/>
        </w:numPr>
        <w:spacing w:after="240" w:before="0" w:beforeAutospacing="0" w:lineRule="auto"/>
        <w:ind w:left="720" w:hanging="360"/>
      </w:pPr>
      <w:r w:rsidDel="00000000" w:rsidR="00000000" w:rsidRPr="00000000">
        <w:rPr>
          <w:b w:val="1"/>
          <w:rtl w:val="0"/>
        </w:rPr>
        <w:t xml:space="preserve">Pronúncia:</w:t>
      </w:r>
      <w:r w:rsidDel="00000000" w:rsidR="00000000" w:rsidRPr="00000000">
        <w:rPr>
          <w:rtl w:val="0"/>
        </w:rPr>
        <w:t xml:space="preserve"> clareza, entonação e inteligibilidade</w:t>
        <w:br w:type="textWrapping"/>
      </w:r>
    </w:p>
    <w:p w:rsidR="00000000" w:rsidDel="00000000" w:rsidP="00000000" w:rsidRDefault="00000000" w:rsidRPr="00000000" w14:paraId="000007EE">
      <w:pPr>
        <w:spacing w:after="240" w:before="240" w:lineRule="auto"/>
        <w:rPr/>
      </w:pPr>
      <w:r w:rsidDel="00000000" w:rsidR="00000000" w:rsidRPr="00000000">
        <w:rPr>
          <w:b w:val="1"/>
          <w:rtl w:val="0"/>
        </w:rPr>
        <w:t xml:space="preserve">Nota final:</w:t>
      </w:r>
      <w:r w:rsidDel="00000000" w:rsidR="00000000" w:rsidRPr="00000000">
        <w:rPr>
          <w:rtl w:val="0"/>
        </w:rPr>
        <w:t xml:space="preserve"> varia de 0 a 9, e a </w:t>
      </w:r>
      <w:r w:rsidDel="00000000" w:rsidR="00000000" w:rsidRPr="00000000">
        <w:rPr>
          <w:b w:val="1"/>
          <w:rtl w:val="0"/>
        </w:rPr>
        <w:t xml:space="preserve">nota mínima exigida pelo GDC é 7.0</w:t>
      </w:r>
      <w:r w:rsidDel="00000000" w:rsidR="00000000" w:rsidRPr="00000000">
        <w:rPr>
          <w:rtl w:val="0"/>
        </w:rPr>
        <w:t xml:space="preserve">.</w:t>
      </w:r>
    </w:p>
    <w:p w:rsidR="00000000" w:rsidDel="00000000" w:rsidP="00000000" w:rsidRDefault="00000000" w:rsidRPr="00000000" w14:paraId="000007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0">
      <w:pPr>
        <w:spacing w:after="240" w:before="240" w:lineRule="auto"/>
        <w:rPr/>
      </w:pPr>
      <w:r w:rsidDel="00000000" w:rsidR="00000000" w:rsidRPr="00000000">
        <w:rPr>
          <w:rtl w:val="0"/>
        </w:rPr>
        <w:t xml:space="preserve">Na próxima parte, vamos amarrar todas as seções com um plano de estudos realista e estratégico para alcançar a pontuação exigida — inclusive com dicas de cronograma, recursos e armadilhas a evitar.</w:t>
      </w:r>
    </w:p>
    <w:p w:rsidR="00000000" w:rsidDel="00000000" w:rsidP="00000000" w:rsidRDefault="00000000" w:rsidRPr="00000000" w14:paraId="000007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2">
      <w:pPr>
        <w:spacing w:after="240" w:before="240" w:lineRule="auto"/>
        <w:rPr>
          <w:b w:val="1"/>
        </w:rPr>
      </w:pPr>
      <w:r w:rsidDel="00000000" w:rsidR="00000000" w:rsidRPr="00000000">
        <w:rPr>
          <w:b w:val="1"/>
          <w:rtl w:val="0"/>
        </w:rPr>
        <w:t xml:space="preserve">[Diga “ok” para continuar com a Parte 7: Preparação Estratégica para Alcançar a Nota Exigida pelo GDC.]</w:t>
      </w:r>
    </w:p>
    <w:p w:rsidR="00000000" w:rsidDel="00000000" w:rsidP="00000000" w:rsidRDefault="00000000" w:rsidRPr="00000000" w14:paraId="000007F3">
      <w:pPr>
        <w:pStyle w:val="Heading5"/>
        <w:keepNext w:val="0"/>
        <w:keepLines w:val="0"/>
        <w:spacing w:after="40" w:before="220" w:lineRule="auto"/>
        <w:rPr>
          <w:b w:val="1"/>
          <w:color w:val="000000"/>
          <w:sz w:val="20"/>
          <w:szCs w:val="20"/>
        </w:rPr>
      </w:pPr>
      <w:bookmarkStart w:colFirst="0" w:colLast="0" w:name="_sdu4834e2gom" w:id="343"/>
      <w:bookmarkEnd w:id="343"/>
      <w:r w:rsidDel="00000000" w:rsidR="00000000" w:rsidRPr="00000000">
        <w:rPr>
          <w:b w:val="1"/>
          <w:color w:val="000000"/>
          <w:sz w:val="20"/>
          <w:szCs w:val="20"/>
          <w:rtl w:val="0"/>
        </w:rPr>
        <w:t xml:space="preserve">Você disse:</w:t>
      </w:r>
    </w:p>
    <w:p w:rsidR="00000000" w:rsidDel="00000000" w:rsidP="00000000" w:rsidRDefault="00000000" w:rsidRPr="00000000" w14:paraId="000007F4">
      <w:pPr>
        <w:rPr/>
      </w:pPr>
      <w:r w:rsidDel="00000000" w:rsidR="00000000" w:rsidRPr="00000000">
        <w:rPr>
          <w:rtl w:val="0"/>
        </w:rPr>
        <w:t xml:space="preserve">Ok</w:t>
      </w:r>
    </w:p>
    <w:p w:rsidR="00000000" w:rsidDel="00000000" w:rsidP="00000000" w:rsidRDefault="00000000" w:rsidRPr="00000000" w14:paraId="000007F5">
      <w:pPr>
        <w:pStyle w:val="Heading6"/>
        <w:keepNext w:val="0"/>
        <w:keepLines w:val="0"/>
        <w:spacing w:after="40" w:before="200" w:lineRule="auto"/>
        <w:rPr>
          <w:b w:val="1"/>
          <w:i w:val="0"/>
          <w:color w:val="000000"/>
          <w:sz w:val="18"/>
          <w:szCs w:val="18"/>
        </w:rPr>
      </w:pPr>
      <w:bookmarkStart w:colFirst="0" w:colLast="0" w:name="_i8j6ynkt865d" w:id="344"/>
      <w:bookmarkEnd w:id="344"/>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7F6">
      <w:pPr>
        <w:spacing w:after="240" w:before="240" w:lineRule="auto"/>
        <w:rPr/>
      </w:pPr>
      <w:r w:rsidDel="00000000" w:rsidR="00000000" w:rsidRPr="00000000">
        <w:rPr>
          <w:rtl w:val="0"/>
        </w:rPr>
        <w:t xml:space="preserve">Excelente! Vamos avançar para a </w:t>
      </w:r>
      <w:r w:rsidDel="00000000" w:rsidR="00000000" w:rsidRPr="00000000">
        <w:rPr>
          <w:b w:val="1"/>
          <w:rtl w:val="0"/>
        </w:rPr>
        <w:t xml:space="preserve">Parte 7 do Capítulo 8 – Preparação Estratégica para Alcançar a Nota Exigida pelo GDC</w:t>
      </w:r>
      <w:r w:rsidDel="00000000" w:rsidR="00000000" w:rsidRPr="00000000">
        <w:rPr>
          <w:rtl w:val="0"/>
        </w:rPr>
        <w:t xml:space="preserve">, focando agora na jornada de estudos em si: planejamento, avaliação inicial, cronograma e estratégias práticas para maximizar resultados.</w:t>
      </w:r>
    </w:p>
    <w:p w:rsidR="00000000" w:rsidDel="00000000" w:rsidP="00000000" w:rsidRDefault="00000000" w:rsidRPr="00000000" w14:paraId="000007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8">
      <w:pPr>
        <w:pStyle w:val="Heading2"/>
        <w:keepNext w:val="0"/>
        <w:keepLines w:val="0"/>
        <w:spacing w:after="80" w:lineRule="auto"/>
        <w:rPr>
          <w:b w:val="1"/>
          <w:sz w:val="34"/>
          <w:szCs w:val="34"/>
        </w:rPr>
      </w:pPr>
      <w:bookmarkStart w:colFirst="0" w:colLast="0" w:name="_46w2p0bmg2k4" w:id="345"/>
      <w:bookmarkEnd w:id="345"/>
      <w:r w:rsidDel="00000000" w:rsidR="00000000" w:rsidRPr="00000000">
        <w:rPr>
          <w:b w:val="1"/>
          <w:sz w:val="34"/>
          <w:szCs w:val="34"/>
          <w:rtl w:val="0"/>
        </w:rPr>
        <w:t xml:space="preserve">7. Preparação Estratégica para Alcançar a Nota Exigida pelo GDC</w:t>
      </w:r>
    </w:p>
    <w:p w:rsidR="00000000" w:rsidDel="00000000" w:rsidP="00000000" w:rsidRDefault="00000000" w:rsidRPr="00000000" w14:paraId="000007F9">
      <w:pPr>
        <w:pStyle w:val="Heading3"/>
        <w:keepNext w:val="0"/>
        <w:keepLines w:val="0"/>
        <w:spacing w:before="280" w:lineRule="auto"/>
        <w:rPr>
          <w:b w:val="1"/>
          <w:color w:val="000000"/>
          <w:sz w:val="26"/>
          <w:szCs w:val="26"/>
        </w:rPr>
      </w:pPr>
      <w:bookmarkStart w:colFirst="0" w:colLast="0" w:name="_ff0grm7g1ezt" w:id="346"/>
      <w:bookmarkEnd w:id="346"/>
      <w:r w:rsidDel="00000000" w:rsidR="00000000" w:rsidRPr="00000000">
        <w:rPr>
          <w:b w:val="1"/>
          <w:color w:val="000000"/>
          <w:sz w:val="26"/>
          <w:szCs w:val="26"/>
          <w:rtl w:val="0"/>
        </w:rPr>
        <w:t xml:space="preserve">Estudar é uma Jornada, Não um Sprint</w:t>
      </w:r>
    </w:p>
    <w:p w:rsidR="00000000" w:rsidDel="00000000" w:rsidP="00000000" w:rsidRDefault="00000000" w:rsidRPr="00000000" w14:paraId="000007FA">
      <w:pPr>
        <w:spacing w:after="240" w:before="240" w:lineRule="auto"/>
        <w:rPr/>
      </w:pPr>
      <w:r w:rsidDel="00000000" w:rsidR="00000000" w:rsidRPr="00000000">
        <w:rPr>
          <w:rtl w:val="0"/>
        </w:rPr>
        <w:t xml:space="preserve">Se você chegou até aqui, já entendeu que o IELTS exige mais do que “saber inglês”.</w:t>
        <w:br w:type="textWrapping"/>
        <w:t xml:space="preserve"> Ele exige estratégia, consistência e, acima de tudo, </w:t>
      </w:r>
      <w:r w:rsidDel="00000000" w:rsidR="00000000" w:rsidRPr="00000000">
        <w:rPr>
          <w:b w:val="1"/>
          <w:rtl w:val="0"/>
        </w:rPr>
        <w:t xml:space="preserve">autoconhecimento</w:t>
      </w:r>
      <w:r w:rsidDel="00000000" w:rsidR="00000000" w:rsidRPr="00000000">
        <w:rPr>
          <w:rtl w:val="0"/>
        </w:rPr>
        <w:t xml:space="preserve">.</w:t>
      </w:r>
    </w:p>
    <w:p w:rsidR="00000000" w:rsidDel="00000000" w:rsidP="00000000" w:rsidRDefault="00000000" w:rsidRPr="00000000" w14:paraId="000007FB">
      <w:pPr>
        <w:spacing w:after="240" w:before="240" w:lineRule="auto"/>
        <w:rPr>
          <w:b w:val="1"/>
        </w:rPr>
      </w:pPr>
      <w:r w:rsidDel="00000000" w:rsidR="00000000" w:rsidRPr="00000000">
        <w:rPr>
          <w:rtl w:val="0"/>
        </w:rPr>
        <w:t xml:space="preserve">Estudar sem método é como navegar sem bússola. É possível avançar, mas você nunca saberá se está indo na direção certa.</w:t>
        <w:br w:type="textWrapping"/>
        <w:t xml:space="preserve"> Por isso, nesta seção, você vai aprender a montar um plano de estudos inteligente, alinhado com o que realmente importa para atingir </w:t>
      </w:r>
      <w:r w:rsidDel="00000000" w:rsidR="00000000" w:rsidRPr="00000000">
        <w:rPr>
          <w:b w:val="1"/>
          <w:rtl w:val="0"/>
        </w:rPr>
        <w:t xml:space="preserve">o tão sonhado Band Score 7.0.</w:t>
      </w:r>
    </w:p>
    <w:p w:rsidR="00000000" w:rsidDel="00000000" w:rsidP="00000000" w:rsidRDefault="00000000" w:rsidRPr="00000000" w14:paraId="000007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D">
      <w:pPr>
        <w:pStyle w:val="Heading3"/>
        <w:keepNext w:val="0"/>
        <w:keepLines w:val="0"/>
        <w:spacing w:before="280" w:lineRule="auto"/>
        <w:rPr>
          <w:b w:val="1"/>
          <w:color w:val="000000"/>
          <w:sz w:val="26"/>
          <w:szCs w:val="26"/>
        </w:rPr>
      </w:pPr>
      <w:bookmarkStart w:colFirst="0" w:colLast="0" w:name="_suht8a21q8kk" w:id="347"/>
      <w:bookmarkEnd w:id="347"/>
      <w:r w:rsidDel="00000000" w:rsidR="00000000" w:rsidRPr="00000000">
        <w:rPr>
          <w:b w:val="1"/>
          <w:color w:val="000000"/>
          <w:sz w:val="26"/>
          <w:szCs w:val="26"/>
          <w:rtl w:val="0"/>
        </w:rPr>
        <w:t xml:space="preserve">7.1 Qual a Nota Mínima e Como Distribuir o Estudo</w:t>
      </w:r>
    </w:p>
    <w:p w:rsidR="00000000" w:rsidDel="00000000" w:rsidP="00000000" w:rsidRDefault="00000000" w:rsidRPr="00000000" w14:paraId="000007FE">
      <w:pPr>
        <w:spacing w:after="240" w:before="240" w:lineRule="auto"/>
        <w:rPr/>
      </w:pPr>
      <w:r w:rsidDel="00000000" w:rsidR="00000000" w:rsidRPr="00000000">
        <w:rPr>
          <w:rtl w:val="0"/>
        </w:rPr>
        <w:t xml:space="preserve">Para o GDC, a nota mínima exigida é:</w:t>
      </w:r>
    </w:p>
    <w:p w:rsidR="00000000" w:rsidDel="00000000" w:rsidP="00000000" w:rsidRDefault="00000000" w:rsidRPr="00000000" w14:paraId="000007FF">
      <w:pPr>
        <w:numPr>
          <w:ilvl w:val="0"/>
          <w:numId w:val="122"/>
        </w:numPr>
        <w:spacing w:after="240" w:before="240" w:lineRule="auto"/>
        <w:ind w:left="720" w:hanging="360"/>
      </w:pPr>
      <w:r w:rsidDel="00000000" w:rsidR="00000000" w:rsidRPr="00000000">
        <w:rPr>
          <w:b w:val="1"/>
          <w:rtl w:val="0"/>
        </w:rPr>
        <w:t xml:space="preserve">7.0 em cada uma das quatro seções (Listening, Reading, Writing, Speaking)</w:t>
        <w:br w:type="textWrapping"/>
      </w:r>
    </w:p>
    <w:p w:rsidR="00000000" w:rsidDel="00000000" w:rsidP="00000000" w:rsidRDefault="00000000" w:rsidRPr="00000000" w14:paraId="00000800">
      <w:pPr>
        <w:spacing w:after="240" w:before="240" w:lineRule="auto"/>
        <w:rPr/>
      </w:pPr>
      <w:r w:rsidDel="00000000" w:rsidR="00000000" w:rsidRPr="00000000">
        <w:rPr>
          <w:rtl w:val="0"/>
        </w:rPr>
        <w:t xml:space="preserve">Portanto, sua preparação deve </w:t>
      </w:r>
      <w:r w:rsidDel="00000000" w:rsidR="00000000" w:rsidRPr="00000000">
        <w:rPr>
          <w:b w:val="1"/>
          <w:rtl w:val="0"/>
        </w:rPr>
        <w:t xml:space="preserve">dar atenção equilibrada a todas as habilidades</w:t>
      </w:r>
      <w:r w:rsidDel="00000000" w:rsidR="00000000" w:rsidRPr="00000000">
        <w:rPr>
          <w:rtl w:val="0"/>
        </w:rPr>
        <w:t xml:space="preserve">, mesmo que você se sinta mais confortável em algumas.</w:t>
      </w:r>
    </w:p>
    <w:p w:rsidR="00000000" w:rsidDel="00000000" w:rsidP="00000000" w:rsidRDefault="00000000" w:rsidRPr="00000000" w14:paraId="00000801">
      <w:pPr>
        <w:spacing w:after="240" w:before="240" w:lineRule="auto"/>
        <w:rPr>
          <w:b w:val="1"/>
        </w:rPr>
      </w:pPr>
      <w:r w:rsidDel="00000000" w:rsidR="00000000" w:rsidRPr="00000000">
        <w:rPr>
          <w:b w:val="1"/>
          <w:rtl w:val="0"/>
        </w:rPr>
        <w:t xml:space="preserve">Exemplo de distribuição semanal:</w:t>
      </w:r>
    </w:p>
    <w:tbl>
      <w:tblPr>
        <w:tblStyle w:val="Table17"/>
        <w:tblW w:w="59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35"/>
        <w:gridCol w:w="4430"/>
        <w:tblGridChange w:id="0">
          <w:tblGrid>
            <w:gridCol w:w="1535"/>
            <w:gridCol w:w="443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2">
            <w:pPr>
              <w:jc w:val="center"/>
              <w:rPr/>
            </w:pPr>
            <w:r w:rsidDel="00000000" w:rsidR="00000000" w:rsidRPr="00000000">
              <w:rPr>
                <w:b w:val="1"/>
                <w:rtl w:val="0"/>
              </w:rPr>
              <w:t xml:space="preserve">Habilidade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3">
            <w:pPr>
              <w:jc w:val="center"/>
              <w:rPr/>
            </w:pPr>
            <w:r w:rsidDel="00000000" w:rsidR="00000000" w:rsidRPr="00000000">
              <w:rPr>
                <w:b w:val="1"/>
                <w:rtl w:val="0"/>
              </w:rPr>
              <w:t xml:space="preserve">Foco por semana</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4">
            <w:pPr>
              <w:rPr/>
            </w:pPr>
            <w:r w:rsidDel="00000000" w:rsidR="00000000" w:rsidRPr="00000000">
              <w:rPr>
                <w:rtl w:val="0"/>
              </w:rPr>
              <w:t xml:space="preserve">Listening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5">
            <w:pPr>
              <w:rPr/>
            </w:pPr>
            <w:r w:rsidDel="00000000" w:rsidR="00000000" w:rsidRPr="00000000">
              <w:rPr>
                <w:rtl w:val="0"/>
              </w:rPr>
              <w:t xml:space="preserve">3 sessões de 30 min</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6">
            <w:pPr>
              <w:rPr/>
            </w:pPr>
            <w:r w:rsidDel="00000000" w:rsidR="00000000" w:rsidRPr="00000000">
              <w:rPr>
                <w:rtl w:val="0"/>
              </w:rPr>
              <w:t xml:space="preserve">Reading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7">
            <w:pPr>
              <w:rPr/>
            </w:pPr>
            <w:r w:rsidDel="00000000" w:rsidR="00000000" w:rsidRPr="00000000">
              <w:rPr>
                <w:rtl w:val="0"/>
              </w:rPr>
              <w:t xml:space="preserve">3 sessões de 1h</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8">
            <w:pPr>
              <w:rPr/>
            </w:pPr>
            <w:r w:rsidDel="00000000" w:rsidR="00000000" w:rsidRPr="00000000">
              <w:rPr>
                <w:rtl w:val="0"/>
              </w:rPr>
              <w:t xml:space="preserve">Writing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9">
            <w:pPr>
              <w:rPr/>
            </w:pPr>
            <w:r w:rsidDel="00000000" w:rsidR="00000000" w:rsidRPr="00000000">
              <w:rPr>
                <w:rtl w:val="0"/>
              </w:rPr>
              <w:t xml:space="preserve">2 sessões de 1h + correção guiada</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A">
            <w:pPr>
              <w:rPr/>
            </w:pPr>
            <w:r w:rsidDel="00000000" w:rsidR="00000000" w:rsidRPr="00000000">
              <w:rPr>
                <w:rtl w:val="0"/>
              </w:rPr>
              <w:t xml:space="preserve">Speaking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B">
            <w:pPr>
              <w:rPr/>
            </w:pPr>
            <w:r w:rsidDel="00000000" w:rsidR="00000000" w:rsidRPr="00000000">
              <w:rPr>
                <w:rtl w:val="0"/>
              </w:rPr>
              <w:t xml:space="preserve">2 sessões de 20 min + gravações ou tutorias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C">
            <w:pPr>
              <w:rPr/>
            </w:pPr>
            <w:r w:rsidDel="00000000" w:rsidR="00000000" w:rsidRPr="00000000">
              <w:rPr>
                <w:rtl w:val="0"/>
              </w:rPr>
              <w:t xml:space="preserve">Revisão geral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0D">
            <w:pPr>
              <w:rPr/>
            </w:pPr>
            <w:r w:rsidDel="00000000" w:rsidR="00000000" w:rsidRPr="00000000">
              <w:rPr>
                <w:rtl w:val="0"/>
              </w:rPr>
              <w:t xml:space="preserve">1 simulado completo por semana</w:t>
            </w:r>
          </w:p>
        </w:tc>
      </w:tr>
    </w:tbl>
    <w:p w:rsidR="00000000" w:rsidDel="00000000" w:rsidP="00000000" w:rsidRDefault="00000000" w:rsidRPr="00000000" w14:paraId="000008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F">
      <w:pPr>
        <w:pStyle w:val="Heading3"/>
        <w:keepNext w:val="0"/>
        <w:keepLines w:val="0"/>
        <w:spacing w:before="280" w:lineRule="auto"/>
        <w:rPr>
          <w:b w:val="1"/>
          <w:color w:val="000000"/>
          <w:sz w:val="26"/>
          <w:szCs w:val="26"/>
        </w:rPr>
      </w:pPr>
      <w:bookmarkStart w:colFirst="0" w:colLast="0" w:name="_y9kpidrefvtc" w:id="348"/>
      <w:bookmarkEnd w:id="348"/>
      <w:r w:rsidDel="00000000" w:rsidR="00000000" w:rsidRPr="00000000">
        <w:rPr>
          <w:b w:val="1"/>
          <w:color w:val="000000"/>
          <w:sz w:val="26"/>
          <w:szCs w:val="26"/>
          <w:rtl w:val="0"/>
        </w:rPr>
        <w:t xml:space="preserve">7.2 Testes Diagnósticos e Avaliação Inicial</w:t>
      </w:r>
    </w:p>
    <w:p w:rsidR="00000000" w:rsidDel="00000000" w:rsidP="00000000" w:rsidRDefault="00000000" w:rsidRPr="00000000" w14:paraId="00000810">
      <w:pPr>
        <w:spacing w:after="240" w:before="240" w:lineRule="auto"/>
        <w:rPr>
          <w:b w:val="1"/>
        </w:rPr>
      </w:pPr>
      <w:r w:rsidDel="00000000" w:rsidR="00000000" w:rsidRPr="00000000">
        <w:rPr>
          <w:rtl w:val="0"/>
        </w:rPr>
        <w:t xml:space="preserve">Antes de montar seu plano, faça um </w:t>
      </w:r>
      <w:r w:rsidDel="00000000" w:rsidR="00000000" w:rsidRPr="00000000">
        <w:rPr>
          <w:b w:val="1"/>
          <w:rtl w:val="0"/>
        </w:rPr>
        <w:t xml:space="preserve">simulado diagnóstico completo.</w:t>
      </w:r>
    </w:p>
    <w:p w:rsidR="00000000" w:rsidDel="00000000" w:rsidP="00000000" w:rsidRDefault="00000000" w:rsidRPr="00000000" w14:paraId="00000811">
      <w:pPr>
        <w:numPr>
          <w:ilvl w:val="0"/>
          <w:numId w:val="102"/>
        </w:numPr>
        <w:spacing w:after="0" w:afterAutospacing="0" w:before="240" w:lineRule="auto"/>
        <w:ind w:left="720" w:hanging="360"/>
      </w:pPr>
      <w:r w:rsidDel="00000000" w:rsidR="00000000" w:rsidRPr="00000000">
        <w:rPr>
          <w:rtl w:val="0"/>
        </w:rPr>
        <w:t xml:space="preserve">Use um exame oficial do Cambridge IELTS</w:t>
        <w:br w:type="textWrapping"/>
      </w:r>
    </w:p>
    <w:p w:rsidR="00000000" w:rsidDel="00000000" w:rsidP="00000000" w:rsidRDefault="00000000" w:rsidRPr="00000000" w14:paraId="00000812">
      <w:pPr>
        <w:numPr>
          <w:ilvl w:val="0"/>
          <w:numId w:val="102"/>
        </w:numPr>
        <w:spacing w:after="0" w:afterAutospacing="0" w:before="0" w:beforeAutospacing="0" w:lineRule="auto"/>
        <w:ind w:left="720" w:hanging="360"/>
      </w:pPr>
      <w:r w:rsidDel="00000000" w:rsidR="00000000" w:rsidRPr="00000000">
        <w:rPr>
          <w:rtl w:val="0"/>
        </w:rPr>
        <w:t xml:space="preserve">Cronometre cada seção</w:t>
        <w:br w:type="textWrapping"/>
      </w:r>
    </w:p>
    <w:p w:rsidR="00000000" w:rsidDel="00000000" w:rsidP="00000000" w:rsidRDefault="00000000" w:rsidRPr="00000000" w14:paraId="00000813">
      <w:pPr>
        <w:numPr>
          <w:ilvl w:val="0"/>
          <w:numId w:val="102"/>
        </w:numPr>
        <w:spacing w:after="0" w:afterAutospacing="0" w:before="0" w:beforeAutospacing="0" w:lineRule="auto"/>
        <w:ind w:left="720" w:hanging="360"/>
      </w:pPr>
      <w:r w:rsidDel="00000000" w:rsidR="00000000" w:rsidRPr="00000000">
        <w:rPr>
          <w:rtl w:val="0"/>
        </w:rPr>
        <w:t xml:space="preserve">Corrija com base no guia de respostas</w:t>
        <w:br w:type="textWrapping"/>
      </w:r>
    </w:p>
    <w:p w:rsidR="00000000" w:rsidDel="00000000" w:rsidP="00000000" w:rsidRDefault="00000000" w:rsidRPr="00000000" w14:paraId="00000814">
      <w:pPr>
        <w:numPr>
          <w:ilvl w:val="0"/>
          <w:numId w:val="102"/>
        </w:numPr>
        <w:spacing w:after="240" w:before="0" w:beforeAutospacing="0" w:lineRule="auto"/>
        <w:ind w:left="720" w:hanging="360"/>
      </w:pPr>
      <w:r w:rsidDel="00000000" w:rsidR="00000000" w:rsidRPr="00000000">
        <w:rPr>
          <w:rtl w:val="0"/>
        </w:rPr>
        <w:t xml:space="preserve">Identifique seus </w:t>
      </w:r>
      <w:r w:rsidDel="00000000" w:rsidR="00000000" w:rsidRPr="00000000">
        <w:rPr>
          <w:b w:val="1"/>
          <w:rtl w:val="0"/>
        </w:rPr>
        <w:t xml:space="preserve">pontos fracos e fortes</w:t>
        <w:br w:type="textWrapping"/>
      </w:r>
    </w:p>
    <w:p w:rsidR="00000000" w:rsidDel="00000000" w:rsidP="00000000" w:rsidRDefault="00000000" w:rsidRPr="00000000" w14:paraId="00000815">
      <w:pPr>
        <w:spacing w:after="240" w:before="240" w:lineRule="auto"/>
        <w:rPr>
          <w:b w:val="1"/>
        </w:rPr>
      </w:pPr>
      <w:r w:rsidDel="00000000" w:rsidR="00000000" w:rsidRPr="00000000">
        <w:rPr>
          <w:b w:val="1"/>
          <w:rtl w:val="0"/>
        </w:rPr>
        <w:t xml:space="preserve">Com base nisso, você saberá:</w:t>
      </w:r>
    </w:p>
    <w:p w:rsidR="00000000" w:rsidDel="00000000" w:rsidP="00000000" w:rsidRDefault="00000000" w:rsidRPr="00000000" w14:paraId="00000816">
      <w:pPr>
        <w:numPr>
          <w:ilvl w:val="0"/>
          <w:numId w:val="246"/>
        </w:numPr>
        <w:spacing w:after="0" w:afterAutospacing="0" w:before="240" w:lineRule="auto"/>
        <w:ind w:left="720" w:hanging="360"/>
      </w:pPr>
      <w:r w:rsidDel="00000000" w:rsidR="00000000" w:rsidRPr="00000000">
        <w:rPr>
          <w:rtl w:val="0"/>
        </w:rPr>
        <w:t xml:space="preserve">Se precisa de reforço em vocabulário, pronúncia, timing ou estrutura</w:t>
        <w:br w:type="textWrapping"/>
      </w:r>
    </w:p>
    <w:p w:rsidR="00000000" w:rsidDel="00000000" w:rsidP="00000000" w:rsidRDefault="00000000" w:rsidRPr="00000000" w14:paraId="00000817">
      <w:pPr>
        <w:numPr>
          <w:ilvl w:val="0"/>
          <w:numId w:val="246"/>
        </w:numPr>
        <w:spacing w:after="0" w:afterAutospacing="0" w:before="0" w:beforeAutospacing="0" w:lineRule="auto"/>
        <w:ind w:left="720" w:hanging="360"/>
      </w:pPr>
      <w:r w:rsidDel="00000000" w:rsidR="00000000" w:rsidRPr="00000000">
        <w:rPr>
          <w:rtl w:val="0"/>
        </w:rPr>
        <w:t xml:space="preserve">Se deve focar mais em gramática ou coesão textual</w:t>
        <w:br w:type="textWrapping"/>
      </w:r>
    </w:p>
    <w:p w:rsidR="00000000" w:rsidDel="00000000" w:rsidP="00000000" w:rsidRDefault="00000000" w:rsidRPr="00000000" w14:paraId="00000818">
      <w:pPr>
        <w:numPr>
          <w:ilvl w:val="0"/>
          <w:numId w:val="246"/>
        </w:numPr>
        <w:spacing w:after="240" w:before="0" w:beforeAutospacing="0" w:lineRule="auto"/>
        <w:ind w:left="720" w:hanging="360"/>
      </w:pPr>
      <w:r w:rsidDel="00000000" w:rsidR="00000000" w:rsidRPr="00000000">
        <w:rPr>
          <w:rtl w:val="0"/>
        </w:rPr>
        <w:t xml:space="preserve">Se precisa de apoio externo (professores, tutores, correções)</w:t>
        <w:br w:type="textWrapping"/>
      </w:r>
    </w:p>
    <w:p w:rsidR="00000000" w:rsidDel="00000000" w:rsidP="00000000" w:rsidRDefault="00000000" w:rsidRPr="00000000" w14:paraId="000008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A">
      <w:pPr>
        <w:pStyle w:val="Heading3"/>
        <w:keepNext w:val="0"/>
        <w:keepLines w:val="0"/>
        <w:spacing w:before="280" w:lineRule="auto"/>
        <w:rPr>
          <w:b w:val="1"/>
          <w:color w:val="000000"/>
          <w:sz w:val="26"/>
          <w:szCs w:val="26"/>
        </w:rPr>
      </w:pPr>
      <w:bookmarkStart w:colFirst="0" w:colLast="0" w:name="_5zkl334i5fp2" w:id="349"/>
      <w:bookmarkEnd w:id="349"/>
      <w:r w:rsidDel="00000000" w:rsidR="00000000" w:rsidRPr="00000000">
        <w:rPr>
          <w:b w:val="1"/>
          <w:color w:val="000000"/>
          <w:sz w:val="26"/>
          <w:szCs w:val="26"/>
          <w:rtl w:val="0"/>
        </w:rPr>
        <w:t xml:space="preserve">7.3 Criando um Plano de Estudos Baseado no Seu Nível</w:t>
      </w:r>
    </w:p>
    <w:p w:rsidR="00000000" w:rsidDel="00000000" w:rsidP="00000000" w:rsidRDefault="00000000" w:rsidRPr="00000000" w14:paraId="0000081B">
      <w:pPr>
        <w:numPr>
          <w:ilvl w:val="0"/>
          <w:numId w:val="19"/>
        </w:numPr>
        <w:spacing w:after="0" w:afterAutospacing="0" w:before="240" w:lineRule="auto"/>
        <w:ind w:left="720" w:hanging="360"/>
      </w:pPr>
      <w:r w:rsidDel="00000000" w:rsidR="00000000" w:rsidRPr="00000000">
        <w:rPr>
          <w:b w:val="1"/>
          <w:rtl w:val="0"/>
        </w:rPr>
        <w:t xml:space="preserve">Nível básico (até Band 5.5):</w:t>
      </w:r>
      <w:r w:rsidDel="00000000" w:rsidR="00000000" w:rsidRPr="00000000">
        <w:rPr>
          <w:rtl w:val="0"/>
        </w:rPr>
        <w:t xml:space="preserve"> foco em fluência geral, vocabulário funcional e prática intensiva</w:t>
        <w:br w:type="textWrapping"/>
      </w:r>
    </w:p>
    <w:p w:rsidR="00000000" w:rsidDel="00000000" w:rsidP="00000000" w:rsidRDefault="00000000" w:rsidRPr="00000000" w14:paraId="0000081C">
      <w:pPr>
        <w:numPr>
          <w:ilvl w:val="0"/>
          <w:numId w:val="19"/>
        </w:numPr>
        <w:spacing w:after="0" w:afterAutospacing="0" w:before="0" w:beforeAutospacing="0" w:lineRule="auto"/>
        <w:ind w:left="720" w:hanging="360"/>
      </w:pPr>
      <w:r w:rsidDel="00000000" w:rsidR="00000000" w:rsidRPr="00000000">
        <w:rPr>
          <w:b w:val="1"/>
          <w:rtl w:val="0"/>
        </w:rPr>
        <w:t xml:space="preserve">Nível intermediário (Band 6.0–6.5):</w:t>
      </w:r>
      <w:r w:rsidDel="00000000" w:rsidR="00000000" w:rsidRPr="00000000">
        <w:rPr>
          <w:rtl w:val="0"/>
        </w:rPr>
        <w:t xml:space="preserve"> foco em técnicas de prova, estrutura de redação e refinamento de discurso</w:t>
        <w:br w:type="textWrapping"/>
      </w:r>
    </w:p>
    <w:p w:rsidR="00000000" w:rsidDel="00000000" w:rsidP="00000000" w:rsidRDefault="00000000" w:rsidRPr="00000000" w14:paraId="0000081D">
      <w:pPr>
        <w:numPr>
          <w:ilvl w:val="0"/>
          <w:numId w:val="19"/>
        </w:numPr>
        <w:spacing w:after="240" w:before="0" w:beforeAutospacing="0" w:lineRule="auto"/>
        <w:ind w:left="720" w:hanging="360"/>
      </w:pPr>
      <w:r w:rsidDel="00000000" w:rsidR="00000000" w:rsidRPr="00000000">
        <w:rPr>
          <w:b w:val="1"/>
          <w:rtl w:val="0"/>
        </w:rPr>
        <w:t xml:space="preserve">Nível avançado (acima de 7.0):</w:t>
      </w:r>
      <w:r w:rsidDel="00000000" w:rsidR="00000000" w:rsidRPr="00000000">
        <w:rPr>
          <w:rtl w:val="0"/>
        </w:rPr>
        <w:t xml:space="preserve"> foco em estabilidade de desempenho, tempo de prova e precisão lexical</w:t>
        <w:br w:type="textWrapping"/>
      </w:r>
    </w:p>
    <w:p w:rsidR="00000000" w:rsidDel="00000000" w:rsidP="00000000" w:rsidRDefault="00000000" w:rsidRPr="00000000" w14:paraId="0000081E">
      <w:pPr>
        <w:spacing w:after="240" w:before="240" w:lineRule="auto"/>
        <w:rPr>
          <w:b w:val="1"/>
        </w:rPr>
      </w:pPr>
      <w:r w:rsidDel="00000000" w:rsidR="00000000" w:rsidRPr="00000000">
        <w:rPr>
          <w:b w:val="1"/>
          <w:rtl w:val="0"/>
        </w:rPr>
        <w:t xml:space="preserve">Ferramentas úteis:</w:t>
      </w:r>
    </w:p>
    <w:p w:rsidR="00000000" w:rsidDel="00000000" w:rsidP="00000000" w:rsidRDefault="00000000" w:rsidRPr="00000000" w14:paraId="0000081F">
      <w:pPr>
        <w:numPr>
          <w:ilvl w:val="0"/>
          <w:numId w:val="142"/>
        </w:numPr>
        <w:spacing w:after="0" w:afterAutospacing="0" w:before="240" w:lineRule="auto"/>
        <w:ind w:left="720" w:hanging="360"/>
      </w:pPr>
      <w:r w:rsidDel="00000000" w:rsidR="00000000" w:rsidRPr="00000000">
        <w:rPr>
          <w:rtl w:val="0"/>
        </w:rPr>
        <w:t xml:space="preserve">Google Agenda (para planejamento semanal)</w:t>
        <w:br w:type="textWrapping"/>
      </w:r>
    </w:p>
    <w:p w:rsidR="00000000" w:rsidDel="00000000" w:rsidP="00000000" w:rsidRDefault="00000000" w:rsidRPr="00000000" w14:paraId="00000820">
      <w:pPr>
        <w:numPr>
          <w:ilvl w:val="0"/>
          <w:numId w:val="142"/>
        </w:numPr>
        <w:spacing w:after="0" w:afterAutospacing="0" w:before="0" w:beforeAutospacing="0" w:lineRule="auto"/>
        <w:ind w:left="720" w:hanging="360"/>
      </w:pPr>
      <w:r w:rsidDel="00000000" w:rsidR="00000000" w:rsidRPr="00000000">
        <w:rPr>
          <w:rtl w:val="0"/>
        </w:rPr>
        <w:t xml:space="preserve">Aplicativos de hábito (como Habitica, Todoist)</w:t>
        <w:br w:type="textWrapping"/>
      </w:r>
    </w:p>
    <w:p w:rsidR="00000000" w:rsidDel="00000000" w:rsidP="00000000" w:rsidRDefault="00000000" w:rsidRPr="00000000" w14:paraId="00000821">
      <w:pPr>
        <w:numPr>
          <w:ilvl w:val="0"/>
          <w:numId w:val="142"/>
        </w:numPr>
        <w:spacing w:after="240" w:before="0" w:beforeAutospacing="0" w:lineRule="auto"/>
        <w:ind w:left="720" w:hanging="360"/>
      </w:pPr>
      <w:r w:rsidDel="00000000" w:rsidR="00000000" w:rsidRPr="00000000">
        <w:rPr>
          <w:rtl w:val="0"/>
        </w:rPr>
        <w:t xml:space="preserve">Cadernos físicos ou digitais para anotar erros e progressos</w:t>
        <w:br w:type="textWrapping"/>
      </w:r>
    </w:p>
    <w:p w:rsidR="00000000" w:rsidDel="00000000" w:rsidP="00000000" w:rsidRDefault="00000000" w:rsidRPr="00000000" w14:paraId="000008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3">
      <w:pPr>
        <w:pStyle w:val="Heading3"/>
        <w:keepNext w:val="0"/>
        <w:keepLines w:val="0"/>
        <w:spacing w:before="280" w:lineRule="auto"/>
        <w:rPr>
          <w:b w:val="1"/>
          <w:color w:val="000000"/>
          <w:sz w:val="26"/>
          <w:szCs w:val="26"/>
        </w:rPr>
      </w:pPr>
      <w:bookmarkStart w:colFirst="0" w:colLast="0" w:name="_dzifj0h0qw3o" w:id="350"/>
      <w:bookmarkEnd w:id="350"/>
      <w:r w:rsidDel="00000000" w:rsidR="00000000" w:rsidRPr="00000000">
        <w:rPr>
          <w:b w:val="1"/>
          <w:color w:val="000000"/>
          <w:sz w:val="26"/>
          <w:szCs w:val="26"/>
          <w:rtl w:val="0"/>
        </w:rPr>
        <w:t xml:space="preserve">7.4 Quanto Tempo de Preparação é Necessário?</w:t>
      </w:r>
    </w:p>
    <w:p w:rsidR="00000000" w:rsidDel="00000000" w:rsidP="00000000" w:rsidRDefault="00000000" w:rsidRPr="00000000" w14:paraId="00000824">
      <w:pPr>
        <w:spacing w:after="240" w:before="240" w:lineRule="auto"/>
        <w:rPr/>
      </w:pPr>
      <w:r w:rsidDel="00000000" w:rsidR="00000000" w:rsidRPr="00000000">
        <w:rPr>
          <w:rtl w:val="0"/>
        </w:rPr>
        <w:t xml:space="preserve">Depende do seu nível atual. Em média:</w:t>
      </w:r>
    </w:p>
    <w:tbl>
      <w:tblPr>
        <w:tblStyle w:val="Table18"/>
        <w:tblW w:w="65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80"/>
        <w:gridCol w:w="4340"/>
        <w:tblGridChange w:id="0">
          <w:tblGrid>
            <w:gridCol w:w="2180"/>
            <w:gridCol w:w="434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5">
            <w:pPr>
              <w:jc w:val="center"/>
              <w:rPr/>
            </w:pPr>
            <w:r w:rsidDel="00000000" w:rsidR="00000000" w:rsidRPr="00000000">
              <w:rPr>
                <w:b w:val="1"/>
                <w:rtl w:val="0"/>
              </w:rPr>
              <w:t xml:space="preserve">Nível atual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6">
            <w:pPr>
              <w:jc w:val="center"/>
              <w:rPr/>
            </w:pPr>
            <w:r w:rsidDel="00000000" w:rsidR="00000000" w:rsidRPr="00000000">
              <w:rPr>
                <w:b w:val="1"/>
                <w:rtl w:val="0"/>
              </w:rPr>
              <w:t xml:space="preserve">Tempo estimado para alcançar Band 7.0</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7">
            <w:pPr>
              <w:rPr/>
            </w:pPr>
            <w:r w:rsidDel="00000000" w:rsidR="00000000" w:rsidRPr="00000000">
              <w:rPr>
                <w:rtl w:val="0"/>
              </w:rPr>
              <w:t xml:space="preserve">Band 5.5 ou inferior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8">
            <w:pPr>
              <w:rPr/>
            </w:pPr>
            <w:r w:rsidDel="00000000" w:rsidR="00000000" w:rsidRPr="00000000">
              <w:rPr>
                <w:rtl w:val="0"/>
              </w:rPr>
              <w:t xml:space="preserve">6 a 12 meses de estudo intensivo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9">
            <w:pPr>
              <w:rPr/>
            </w:pPr>
            <w:r w:rsidDel="00000000" w:rsidR="00000000" w:rsidRPr="00000000">
              <w:rPr>
                <w:rtl w:val="0"/>
              </w:rPr>
              <w:t xml:space="preserve">Band 6.0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A">
            <w:pPr>
              <w:rPr/>
            </w:pPr>
            <w:r w:rsidDel="00000000" w:rsidR="00000000" w:rsidRPr="00000000">
              <w:rPr>
                <w:rtl w:val="0"/>
              </w:rPr>
              <w:t xml:space="preserve">3 a 6 meses com plano estruturado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B">
            <w:pPr>
              <w:rPr/>
            </w:pPr>
            <w:r w:rsidDel="00000000" w:rsidR="00000000" w:rsidRPr="00000000">
              <w:rPr>
                <w:rtl w:val="0"/>
              </w:rPr>
              <w:t xml:space="preserve">Band 6.5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2C">
            <w:pPr>
              <w:rPr/>
            </w:pPr>
            <w:r w:rsidDel="00000000" w:rsidR="00000000" w:rsidRPr="00000000">
              <w:rPr>
                <w:rtl w:val="0"/>
              </w:rPr>
              <w:t xml:space="preserve">1 a 3 meses de prática direcionada</w:t>
            </w:r>
          </w:p>
        </w:tc>
      </w:tr>
    </w:tbl>
    <w:p w:rsidR="00000000" w:rsidDel="00000000" w:rsidP="00000000" w:rsidRDefault="00000000" w:rsidRPr="00000000" w14:paraId="0000082D">
      <w:pPr>
        <w:spacing w:after="240" w:before="240" w:lineRule="auto"/>
        <w:rPr/>
      </w:pPr>
      <w:r w:rsidDel="00000000" w:rsidR="00000000" w:rsidRPr="00000000">
        <w:rPr>
          <w:b w:val="1"/>
          <w:rtl w:val="0"/>
        </w:rPr>
        <w:t xml:space="preserve">Importante:</w:t>
      </w:r>
      <w:r w:rsidDel="00000000" w:rsidR="00000000" w:rsidRPr="00000000">
        <w:rPr>
          <w:rtl w:val="0"/>
        </w:rPr>
        <w:t xml:space="preserve"> priorize qualidade sobre quantidade. Estudar todos os dias 30 minutos com foco real é melhor que 3 horas dispersas por semana.</w:t>
      </w:r>
    </w:p>
    <w:p w:rsidR="00000000" w:rsidDel="00000000" w:rsidP="00000000" w:rsidRDefault="00000000" w:rsidRPr="00000000" w14:paraId="000008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F">
      <w:pPr>
        <w:pStyle w:val="Heading3"/>
        <w:keepNext w:val="0"/>
        <w:keepLines w:val="0"/>
        <w:spacing w:before="280" w:lineRule="auto"/>
        <w:rPr>
          <w:b w:val="1"/>
          <w:color w:val="000000"/>
          <w:sz w:val="26"/>
          <w:szCs w:val="26"/>
        </w:rPr>
      </w:pPr>
      <w:bookmarkStart w:colFirst="0" w:colLast="0" w:name="_umo3fx72bymd" w:id="351"/>
      <w:bookmarkEnd w:id="351"/>
      <w:r w:rsidDel="00000000" w:rsidR="00000000" w:rsidRPr="00000000">
        <w:rPr>
          <w:b w:val="1"/>
          <w:color w:val="000000"/>
          <w:sz w:val="26"/>
          <w:szCs w:val="26"/>
          <w:rtl w:val="0"/>
        </w:rPr>
        <w:t xml:space="preserve">7.5 Erros Comuns na Preparação e Como Evitá-los</w:t>
      </w:r>
    </w:p>
    <w:p w:rsidR="00000000" w:rsidDel="00000000" w:rsidP="00000000" w:rsidRDefault="00000000" w:rsidRPr="00000000" w14:paraId="00000830">
      <w:pPr>
        <w:numPr>
          <w:ilvl w:val="0"/>
          <w:numId w:val="25"/>
        </w:numPr>
        <w:spacing w:after="0" w:afterAutospacing="0" w:before="240" w:lineRule="auto"/>
        <w:ind w:left="720" w:hanging="360"/>
      </w:pPr>
      <w:r w:rsidDel="00000000" w:rsidR="00000000" w:rsidRPr="00000000">
        <w:rPr>
          <w:b w:val="1"/>
          <w:rtl w:val="0"/>
        </w:rPr>
        <w:t xml:space="preserve">Focar só em Listening e Reading e negligenciar o Writing</w:t>
        <w:br w:type="textWrapping"/>
      </w:r>
    </w:p>
    <w:p w:rsidR="00000000" w:rsidDel="00000000" w:rsidP="00000000" w:rsidRDefault="00000000" w:rsidRPr="00000000" w14:paraId="00000831">
      <w:pPr>
        <w:numPr>
          <w:ilvl w:val="0"/>
          <w:numId w:val="25"/>
        </w:numPr>
        <w:spacing w:after="0" w:afterAutospacing="0" w:before="0" w:beforeAutospacing="0" w:lineRule="auto"/>
        <w:ind w:left="720" w:hanging="360"/>
      </w:pPr>
      <w:r w:rsidDel="00000000" w:rsidR="00000000" w:rsidRPr="00000000">
        <w:rPr>
          <w:b w:val="1"/>
          <w:rtl w:val="0"/>
        </w:rPr>
        <w:t xml:space="preserve">Estudar sem cronômetro — e depois travar no tempo da prova</w:t>
        <w:br w:type="textWrapping"/>
      </w:r>
    </w:p>
    <w:p w:rsidR="00000000" w:rsidDel="00000000" w:rsidP="00000000" w:rsidRDefault="00000000" w:rsidRPr="00000000" w14:paraId="00000832">
      <w:pPr>
        <w:numPr>
          <w:ilvl w:val="0"/>
          <w:numId w:val="25"/>
        </w:numPr>
        <w:spacing w:after="0" w:afterAutospacing="0" w:before="0" w:beforeAutospacing="0" w:lineRule="auto"/>
        <w:ind w:left="720" w:hanging="360"/>
      </w:pPr>
      <w:r w:rsidDel="00000000" w:rsidR="00000000" w:rsidRPr="00000000">
        <w:rPr>
          <w:b w:val="1"/>
          <w:rtl w:val="0"/>
        </w:rPr>
        <w:t xml:space="preserve">Fazer redações sem receber correção profissional</w:t>
        <w:br w:type="textWrapping"/>
      </w:r>
    </w:p>
    <w:p w:rsidR="00000000" w:rsidDel="00000000" w:rsidP="00000000" w:rsidRDefault="00000000" w:rsidRPr="00000000" w14:paraId="00000833">
      <w:pPr>
        <w:numPr>
          <w:ilvl w:val="0"/>
          <w:numId w:val="25"/>
        </w:numPr>
        <w:spacing w:after="240" w:before="0" w:beforeAutospacing="0" w:lineRule="auto"/>
        <w:ind w:left="720" w:hanging="360"/>
      </w:pPr>
      <w:r w:rsidDel="00000000" w:rsidR="00000000" w:rsidRPr="00000000">
        <w:rPr>
          <w:b w:val="1"/>
          <w:rtl w:val="0"/>
        </w:rPr>
        <w:t xml:space="preserve">Repetir simulados sem revisar os erros anteriores</w:t>
        <w:br w:type="textWrapping"/>
      </w:r>
    </w:p>
    <w:p w:rsidR="00000000" w:rsidDel="00000000" w:rsidP="00000000" w:rsidRDefault="00000000" w:rsidRPr="00000000" w14:paraId="00000834">
      <w:pPr>
        <w:spacing w:after="240" w:before="240" w:lineRule="auto"/>
        <w:rPr>
          <w:b w:val="1"/>
        </w:rPr>
      </w:pPr>
      <w:r w:rsidDel="00000000" w:rsidR="00000000" w:rsidRPr="00000000">
        <w:rPr>
          <w:rtl w:val="0"/>
        </w:rPr>
        <w:t xml:space="preserve">A preparação ideal é como um ciclo: </w:t>
      </w:r>
      <w:r w:rsidDel="00000000" w:rsidR="00000000" w:rsidRPr="00000000">
        <w:rPr>
          <w:rFonts w:ascii="Arial Unicode MS" w:cs="Arial Unicode MS" w:eastAsia="Arial Unicode MS" w:hAnsi="Arial Unicode MS"/>
          <w:b w:val="1"/>
          <w:rtl w:val="0"/>
        </w:rPr>
        <w:t xml:space="preserve">praticar → corrigir → ajustar → praticar de novo.</w:t>
      </w:r>
    </w:p>
    <w:p w:rsidR="00000000" w:rsidDel="00000000" w:rsidP="00000000" w:rsidRDefault="00000000" w:rsidRPr="00000000" w14:paraId="000008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6">
      <w:pPr>
        <w:spacing w:after="240" w:before="240" w:lineRule="auto"/>
        <w:rPr/>
      </w:pPr>
      <w:r w:rsidDel="00000000" w:rsidR="00000000" w:rsidRPr="00000000">
        <w:rPr>
          <w:rtl w:val="0"/>
        </w:rPr>
        <w:t xml:space="preserve">Na próxima parte, vamos apresentar os </w:t>
      </w:r>
      <w:r w:rsidDel="00000000" w:rsidR="00000000" w:rsidRPr="00000000">
        <w:rPr>
          <w:b w:val="1"/>
          <w:rtl w:val="0"/>
        </w:rPr>
        <w:t xml:space="preserve">melhores recursos, materiais e plataformas de estudo</w:t>
      </w:r>
      <w:r w:rsidDel="00000000" w:rsidR="00000000" w:rsidRPr="00000000">
        <w:rPr>
          <w:rtl w:val="0"/>
        </w:rPr>
        <w:t xml:space="preserve">, ajudando você a montar sua biblioteca pessoal de preparação para o IELTS.</w:t>
      </w:r>
    </w:p>
    <w:p w:rsidR="00000000" w:rsidDel="00000000" w:rsidP="00000000" w:rsidRDefault="00000000" w:rsidRPr="00000000" w14:paraId="000008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8">
      <w:pPr>
        <w:spacing w:after="240" w:before="240" w:lineRule="auto"/>
        <w:rPr>
          <w:b w:val="1"/>
        </w:rPr>
      </w:pPr>
      <w:r w:rsidDel="00000000" w:rsidR="00000000" w:rsidRPr="00000000">
        <w:rPr>
          <w:b w:val="1"/>
          <w:rtl w:val="0"/>
        </w:rPr>
        <w:t xml:space="preserve">[Diga “ok” para continuar com a Parte 8: Recursos e Materiais de Estudo.]</w:t>
      </w:r>
    </w:p>
    <w:p w:rsidR="00000000" w:rsidDel="00000000" w:rsidP="00000000" w:rsidRDefault="00000000" w:rsidRPr="00000000" w14:paraId="00000839">
      <w:pPr>
        <w:pStyle w:val="Heading5"/>
        <w:keepNext w:val="0"/>
        <w:keepLines w:val="0"/>
        <w:spacing w:after="40" w:before="220" w:lineRule="auto"/>
        <w:rPr>
          <w:b w:val="1"/>
          <w:color w:val="000000"/>
          <w:sz w:val="20"/>
          <w:szCs w:val="20"/>
        </w:rPr>
      </w:pPr>
      <w:bookmarkStart w:colFirst="0" w:colLast="0" w:name="_gcvvg7qa8zxs" w:id="352"/>
      <w:bookmarkEnd w:id="352"/>
      <w:r w:rsidDel="00000000" w:rsidR="00000000" w:rsidRPr="00000000">
        <w:rPr>
          <w:b w:val="1"/>
          <w:color w:val="000000"/>
          <w:sz w:val="20"/>
          <w:szCs w:val="20"/>
          <w:rtl w:val="0"/>
        </w:rPr>
        <w:t xml:space="preserve">Você disse:</w:t>
      </w:r>
    </w:p>
    <w:p w:rsidR="00000000" w:rsidDel="00000000" w:rsidP="00000000" w:rsidRDefault="00000000" w:rsidRPr="00000000" w14:paraId="0000083A">
      <w:pPr>
        <w:rPr/>
      </w:pPr>
      <w:r w:rsidDel="00000000" w:rsidR="00000000" w:rsidRPr="00000000">
        <w:rPr>
          <w:rtl w:val="0"/>
        </w:rPr>
        <w:t xml:space="preserve">Ok</w:t>
      </w:r>
    </w:p>
    <w:p w:rsidR="00000000" w:rsidDel="00000000" w:rsidP="00000000" w:rsidRDefault="00000000" w:rsidRPr="00000000" w14:paraId="0000083B">
      <w:pPr>
        <w:pStyle w:val="Heading6"/>
        <w:keepNext w:val="0"/>
        <w:keepLines w:val="0"/>
        <w:spacing w:after="40" w:before="200" w:lineRule="auto"/>
        <w:rPr>
          <w:b w:val="1"/>
          <w:i w:val="0"/>
          <w:color w:val="000000"/>
          <w:sz w:val="18"/>
          <w:szCs w:val="18"/>
        </w:rPr>
      </w:pPr>
      <w:bookmarkStart w:colFirst="0" w:colLast="0" w:name="_byry29bwvv81" w:id="353"/>
      <w:bookmarkEnd w:id="353"/>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83C">
      <w:pPr>
        <w:spacing w:after="240" w:before="240" w:lineRule="auto"/>
        <w:rPr/>
      </w:pPr>
      <w:r w:rsidDel="00000000" w:rsidR="00000000" w:rsidRPr="00000000">
        <w:rPr>
          <w:rtl w:val="0"/>
        </w:rPr>
        <w:t xml:space="preserve">Ótimo! Vamos continuar com a </w:t>
      </w:r>
      <w:r w:rsidDel="00000000" w:rsidR="00000000" w:rsidRPr="00000000">
        <w:rPr>
          <w:b w:val="1"/>
          <w:rtl w:val="0"/>
        </w:rPr>
        <w:t xml:space="preserve">Parte 8 do Capítulo 8 – Recursos e Materiais de Estudo</w:t>
      </w:r>
      <w:r w:rsidDel="00000000" w:rsidR="00000000" w:rsidRPr="00000000">
        <w:rPr>
          <w:rtl w:val="0"/>
        </w:rPr>
        <w:t xml:space="preserve">, onde o leitor encontrará as ferramentas mais confiáveis e práticas para estudar com eficiência em cada uma das quatro habilidades do IELTS.</w:t>
      </w:r>
    </w:p>
    <w:p w:rsidR="00000000" w:rsidDel="00000000" w:rsidP="00000000" w:rsidRDefault="00000000" w:rsidRPr="00000000" w14:paraId="000008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E">
      <w:pPr>
        <w:pStyle w:val="Heading2"/>
        <w:keepNext w:val="0"/>
        <w:keepLines w:val="0"/>
        <w:spacing w:after="80" w:lineRule="auto"/>
        <w:rPr>
          <w:b w:val="1"/>
          <w:sz w:val="34"/>
          <w:szCs w:val="34"/>
        </w:rPr>
      </w:pPr>
      <w:bookmarkStart w:colFirst="0" w:colLast="0" w:name="_i06re51289mg" w:id="354"/>
      <w:bookmarkEnd w:id="354"/>
      <w:r w:rsidDel="00000000" w:rsidR="00000000" w:rsidRPr="00000000">
        <w:rPr>
          <w:b w:val="1"/>
          <w:sz w:val="34"/>
          <w:szCs w:val="34"/>
          <w:rtl w:val="0"/>
        </w:rPr>
        <w:t xml:space="preserve">8. Recursos e Materiais de Estudo</w:t>
      </w:r>
    </w:p>
    <w:p w:rsidR="00000000" w:rsidDel="00000000" w:rsidP="00000000" w:rsidRDefault="00000000" w:rsidRPr="00000000" w14:paraId="0000083F">
      <w:pPr>
        <w:pStyle w:val="Heading3"/>
        <w:keepNext w:val="0"/>
        <w:keepLines w:val="0"/>
        <w:spacing w:before="280" w:lineRule="auto"/>
        <w:rPr>
          <w:b w:val="1"/>
          <w:color w:val="000000"/>
          <w:sz w:val="26"/>
          <w:szCs w:val="26"/>
        </w:rPr>
      </w:pPr>
      <w:bookmarkStart w:colFirst="0" w:colLast="0" w:name="_5x73lvit3cne" w:id="355"/>
      <w:bookmarkEnd w:id="355"/>
      <w:r w:rsidDel="00000000" w:rsidR="00000000" w:rsidRPr="00000000">
        <w:rPr>
          <w:b w:val="1"/>
          <w:color w:val="000000"/>
          <w:sz w:val="26"/>
          <w:szCs w:val="26"/>
          <w:rtl w:val="0"/>
        </w:rPr>
        <w:t xml:space="preserve">Quem Tem as Ferramentas Certas Vai Mais Longe</w:t>
      </w:r>
    </w:p>
    <w:p w:rsidR="00000000" w:rsidDel="00000000" w:rsidP="00000000" w:rsidRDefault="00000000" w:rsidRPr="00000000" w14:paraId="00000840">
      <w:pPr>
        <w:spacing w:after="240" w:before="240" w:lineRule="auto"/>
        <w:rPr>
          <w:b w:val="1"/>
        </w:rPr>
      </w:pPr>
      <w:r w:rsidDel="00000000" w:rsidR="00000000" w:rsidRPr="00000000">
        <w:rPr>
          <w:rtl w:val="0"/>
        </w:rPr>
        <w:t xml:space="preserve">Em meio à avalanche de conteúdos disponíveis na internet, muitos candidatos se perdem entre vídeos aleatórios, simulados desatualizados e métodos genéricos.</w:t>
        <w:br w:type="textWrapping"/>
        <w:t xml:space="preserve"> Por isso, aqui você encontra uma </w:t>
      </w:r>
      <w:r w:rsidDel="00000000" w:rsidR="00000000" w:rsidRPr="00000000">
        <w:rPr>
          <w:b w:val="1"/>
          <w:rtl w:val="0"/>
        </w:rPr>
        <w:t xml:space="preserve">curadoria objetiva</w:t>
      </w:r>
      <w:r w:rsidDel="00000000" w:rsidR="00000000" w:rsidRPr="00000000">
        <w:rPr>
          <w:rtl w:val="0"/>
        </w:rPr>
        <w:t xml:space="preserve">: os materiais mais eficazes, confiáveis e específicos para quem busca </w:t>
      </w:r>
      <w:r w:rsidDel="00000000" w:rsidR="00000000" w:rsidRPr="00000000">
        <w:rPr>
          <w:b w:val="1"/>
          <w:rtl w:val="0"/>
        </w:rPr>
        <w:t xml:space="preserve">nota 7.0 ou mais no IELTS Academic.</w:t>
      </w:r>
    </w:p>
    <w:p w:rsidR="00000000" w:rsidDel="00000000" w:rsidP="00000000" w:rsidRDefault="00000000" w:rsidRPr="00000000" w14:paraId="000008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2">
      <w:pPr>
        <w:pStyle w:val="Heading3"/>
        <w:keepNext w:val="0"/>
        <w:keepLines w:val="0"/>
        <w:spacing w:before="280" w:lineRule="auto"/>
        <w:rPr>
          <w:b w:val="1"/>
          <w:color w:val="000000"/>
          <w:sz w:val="26"/>
          <w:szCs w:val="26"/>
        </w:rPr>
      </w:pPr>
      <w:bookmarkStart w:colFirst="0" w:colLast="0" w:name="_rkwsnvywxs5" w:id="356"/>
      <w:bookmarkEnd w:id="356"/>
      <w:r w:rsidDel="00000000" w:rsidR="00000000" w:rsidRPr="00000000">
        <w:rPr>
          <w:b w:val="1"/>
          <w:color w:val="000000"/>
          <w:sz w:val="26"/>
          <w:szCs w:val="26"/>
          <w:rtl w:val="0"/>
        </w:rPr>
        <w:t xml:space="preserve">8.1 Livros Recomendados para Cada Seção do IELTS</w:t>
      </w:r>
    </w:p>
    <w:tbl>
      <w:tblPr>
        <w:tblStyle w:val="Table19"/>
        <w:tblW w:w="87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85"/>
        <w:gridCol w:w="4700"/>
        <w:tblGridChange w:id="0">
          <w:tblGrid>
            <w:gridCol w:w="4085"/>
            <w:gridCol w:w="470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3">
            <w:pPr>
              <w:jc w:val="center"/>
              <w:rPr/>
            </w:pPr>
            <w:r w:rsidDel="00000000" w:rsidR="00000000" w:rsidRPr="00000000">
              <w:rPr>
                <w:b w:val="1"/>
                <w:rtl w:val="0"/>
              </w:rPr>
              <w:t xml:space="preserve">Livro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4">
            <w:pPr>
              <w:jc w:val="center"/>
              <w:rPr/>
            </w:pPr>
            <w:r w:rsidDel="00000000" w:rsidR="00000000" w:rsidRPr="00000000">
              <w:rPr>
                <w:b w:val="1"/>
                <w:rtl w:val="0"/>
              </w:rPr>
              <w:t xml:space="preserve">Finalidade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5">
            <w:pPr>
              <w:rPr/>
            </w:pPr>
            <w:r w:rsidDel="00000000" w:rsidR="00000000" w:rsidRPr="00000000">
              <w:rPr>
                <w:i w:val="1"/>
                <w:rtl w:val="0"/>
              </w:rPr>
              <w:t xml:space="preserve">The Official Cambridge Guide to IELTS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6">
            <w:pPr>
              <w:rPr/>
            </w:pPr>
            <w:r w:rsidDel="00000000" w:rsidR="00000000" w:rsidRPr="00000000">
              <w:rPr>
                <w:rtl w:val="0"/>
              </w:rPr>
              <w:t xml:space="preserve">Livro completo com teoria, prática e dicas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7">
            <w:pPr>
              <w:rPr/>
            </w:pPr>
            <w:r w:rsidDel="00000000" w:rsidR="00000000" w:rsidRPr="00000000">
              <w:rPr>
                <w:i w:val="1"/>
                <w:rtl w:val="0"/>
              </w:rPr>
              <w:t xml:space="preserve">Cambridge IELTS Series (1 a 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8">
            <w:pPr>
              <w:rPr/>
            </w:pPr>
            <w:r w:rsidDel="00000000" w:rsidR="00000000" w:rsidRPr="00000000">
              <w:rPr>
                <w:rtl w:val="0"/>
              </w:rPr>
              <w:t xml:space="preserve">Simulados reais com gabarito e áudio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9">
            <w:pPr>
              <w:rPr/>
            </w:pPr>
            <w:r w:rsidDel="00000000" w:rsidR="00000000" w:rsidRPr="00000000">
              <w:rPr>
                <w:i w:val="1"/>
                <w:rtl w:val="0"/>
              </w:rPr>
              <w:t xml:space="preserve">Barron’s IELTS Superpack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A">
            <w:pPr>
              <w:rPr/>
            </w:pPr>
            <w:r w:rsidDel="00000000" w:rsidR="00000000" w:rsidRPr="00000000">
              <w:rPr>
                <w:rtl w:val="0"/>
              </w:rPr>
              <w:t xml:space="preserve">Explicações detalhadas, ideal para iniciantes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B">
            <w:pPr>
              <w:rPr/>
            </w:pPr>
            <w:r w:rsidDel="00000000" w:rsidR="00000000" w:rsidRPr="00000000">
              <w:rPr>
                <w:i w:val="1"/>
                <w:rtl w:val="0"/>
              </w:rPr>
              <w:t xml:space="preserve">Target Band 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C">
            <w:pPr>
              <w:rPr/>
            </w:pPr>
            <w:r w:rsidDel="00000000" w:rsidR="00000000" w:rsidRPr="00000000">
              <w:rPr>
                <w:rtl w:val="0"/>
              </w:rPr>
              <w:t xml:space="preserve">Estratégias práticas para candidatos avançados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D">
            <w:pPr>
              <w:rPr/>
            </w:pPr>
            <w:r w:rsidDel="00000000" w:rsidR="00000000" w:rsidRPr="00000000">
              <w:rPr>
                <w:i w:val="1"/>
                <w:rtl w:val="0"/>
              </w:rPr>
              <w:t xml:space="preserve">Grammar for IELTS – Cambridge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E">
            <w:pPr>
              <w:rPr/>
            </w:pPr>
            <w:r w:rsidDel="00000000" w:rsidR="00000000" w:rsidRPr="00000000">
              <w:rPr>
                <w:rtl w:val="0"/>
              </w:rPr>
              <w:t xml:space="preserve">Foco em gramática aplicada ao exame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4F">
            <w:pPr>
              <w:rPr/>
            </w:pPr>
            <w:r w:rsidDel="00000000" w:rsidR="00000000" w:rsidRPr="00000000">
              <w:rPr>
                <w:i w:val="1"/>
                <w:rtl w:val="0"/>
              </w:rPr>
              <w:t xml:space="preserve">Vocabulary for IELTS – Cambridge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0">
            <w:pPr>
              <w:rPr/>
            </w:pPr>
            <w:r w:rsidDel="00000000" w:rsidR="00000000" w:rsidRPr="00000000">
              <w:rPr>
                <w:rtl w:val="0"/>
              </w:rPr>
              <w:t xml:space="preserve">Expansão lexical com exercícios temáticos</w:t>
            </w:r>
          </w:p>
        </w:tc>
      </w:tr>
    </w:tbl>
    <w:p w:rsidR="00000000" w:rsidDel="00000000" w:rsidP="00000000" w:rsidRDefault="00000000" w:rsidRPr="00000000" w14:paraId="000008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2">
      <w:pPr>
        <w:pStyle w:val="Heading3"/>
        <w:keepNext w:val="0"/>
        <w:keepLines w:val="0"/>
        <w:spacing w:before="280" w:lineRule="auto"/>
        <w:rPr>
          <w:b w:val="1"/>
          <w:color w:val="000000"/>
          <w:sz w:val="26"/>
          <w:szCs w:val="26"/>
        </w:rPr>
      </w:pPr>
      <w:bookmarkStart w:colFirst="0" w:colLast="0" w:name="_rflaq15w7pm" w:id="357"/>
      <w:bookmarkEnd w:id="357"/>
      <w:r w:rsidDel="00000000" w:rsidR="00000000" w:rsidRPr="00000000">
        <w:rPr>
          <w:b w:val="1"/>
          <w:color w:val="000000"/>
          <w:sz w:val="26"/>
          <w:szCs w:val="26"/>
          <w:rtl w:val="0"/>
        </w:rPr>
        <w:t xml:space="preserve">8.2 Aplicativos e Plataformas Online para Praticar</w:t>
      </w:r>
    </w:p>
    <w:p w:rsidR="00000000" w:rsidDel="00000000" w:rsidP="00000000" w:rsidRDefault="00000000" w:rsidRPr="00000000" w14:paraId="00000853">
      <w:pPr>
        <w:numPr>
          <w:ilvl w:val="0"/>
          <w:numId w:val="147"/>
        </w:numPr>
        <w:spacing w:after="0" w:afterAutospacing="0" w:before="240" w:lineRule="auto"/>
        <w:ind w:left="720" w:hanging="360"/>
      </w:pPr>
      <w:r w:rsidDel="00000000" w:rsidR="00000000" w:rsidRPr="00000000">
        <w:rPr>
          <w:b w:val="1"/>
          <w:rtl w:val="0"/>
        </w:rPr>
        <w:t xml:space="preserve">IELTS Prep App (British Council)</w:t>
      </w:r>
      <w:r w:rsidDel="00000000" w:rsidR="00000000" w:rsidRPr="00000000">
        <w:rPr>
          <w:rtl w:val="0"/>
        </w:rPr>
        <w:t xml:space="preserve"> – gratuito, oficial, com exercícios e dicas</w:t>
        <w:br w:type="textWrapping"/>
      </w:r>
    </w:p>
    <w:p w:rsidR="00000000" w:rsidDel="00000000" w:rsidP="00000000" w:rsidRDefault="00000000" w:rsidRPr="00000000" w14:paraId="00000854">
      <w:pPr>
        <w:numPr>
          <w:ilvl w:val="0"/>
          <w:numId w:val="147"/>
        </w:numPr>
        <w:spacing w:after="0" w:afterAutospacing="0" w:before="0" w:beforeAutospacing="0" w:lineRule="auto"/>
        <w:ind w:left="720" w:hanging="360"/>
      </w:pPr>
      <w:r w:rsidDel="00000000" w:rsidR="00000000" w:rsidRPr="00000000">
        <w:rPr>
          <w:b w:val="1"/>
          <w:rtl w:val="0"/>
        </w:rPr>
        <w:t xml:space="preserve">Magoosh IELTS</w:t>
      </w:r>
      <w:r w:rsidDel="00000000" w:rsidR="00000000" w:rsidRPr="00000000">
        <w:rPr>
          <w:rtl w:val="0"/>
        </w:rPr>
        <w:t xml:space="preserve"> – vídeos explicativos e prática com correções</w:t>
        <w:br w:type="textWrapping"/>
      </w:r>
    </w:p>
    <w:p w:rsidR="00000000" w:rsidDel="00000000" w:rsidP="00000000" w:rsidRDefault="00000000" w:rsidRPr="00000000" w14:paraId="00000855">
      <w:pPr>
        <w:numPr>
          <w:ilvl w:val="0"/>
          <w:numId w:val="147"/>
        </w:numPr>
        <w:spacing w:after="0" w:afterAutospacing="0" w:before="0" w:beforeAutospacing="0" w:lineRule="auto"/>
        <w:ind w:left="720" w:hanging="360"/>
      </w:pPr>
      <w:r w:rsidDel="00000000" w:rsidR="00000000" w:rsidRPr="00000000">
        <w:rPr>
          <w:b w:val="1"/>
          <w:rtl w:val="0"/>
        </w:rPr>
        <w:t xml:space="preserve">IELTS Liz</w:t>
      </w:r>
      <w:r w:rsidDel="00000000" w:rsidR="00000000" w:rsidRPr="00000000">
        <w:rPr>
          <w:rtl w:val="0"/>
        </w:rPr>
        <w:t xml:space="preserve"> – conteúdo gratuito (site e YouTube) com dicas de especialista</w:t>
        <w:br w:type="textWrapping"/>
      </w:r>
    </w:p>
    <w:p w:rsidR="00000000" w:rsidDel="00000000" w:rsidP="00000000" w:rsidRDefault="00000000" w:rsidRPr="00000000" w14:paraId="00000856">
      <w:pPr>
        <w:numPr>
          <w:ilvl w:val="0"/>
          <w:numId w:val="147"/>
        </w:numPr>
        <w:spacing w:after="0" w:afterAutospacing="0" w:before="0" w:beforeAutospacing="0" w:lineRule="auto"/>
        <w:ind w:left="720" w:hanging="360"/>
      </w:pPr>
      <w:r w:rsidDel="00000000" w:rsidR="00000000" w:rsidRPr="00000000">
        <w:rPr>
          <w:b w:val="1"/>
          <w:rtl w:val="0"/>
        </w:rPr>
        <w:t xml:space="preserve">E2Language</w:t>
      </w:r>
      <w:r w:rsidDel="00000000" w:rsidR="00000000" w:rsidRPr="00000000">
        <w:rPr>
          <w:rtl w:val="0"/>
        </w:rPr>
        <w:t xml:space="preserve"> – simulações e aulas ao vivo (versão paga e gratuita)</w:t>
        <w:br w:type="textWrapping"/>
      </w:r>
    </w:p>
    <w:p w:rsidR="00000000" w:rsidDel="00000000" w:rsidP="00000000" w:rsidRDefault="00000000" w:rsidRPr="00000000" w14:paraId="00000857">
      <w:pPr>
        <w:numPr>
          <w:ilvl w:val="0"/>
          <w:numId w:val="147"/>
        </w:numPr>
        <w:spacing w:after="240" w:before="0" w:beforeAutospacing="0" w:lineRule="auto"/>
        <w:ind w:left="720" w:hanging="360"/>
      </w:pPr>
      <w:r w:rsidDel="00000000" w:rsidR="00000000" w:rsidRPr="00000000">
        <w:rPr>
          <w:b w:val="1"/>
          <w:rtl w:val="0"/>
        </w:rPr>
        <w:t xml:space="preserve">Anki / Quizlet</w:t>
      </w:r>
      <w:r w:rsidDel="00000000" w:rsidR="00000000" w:rsidRPr="00000000">
        <w:rPr>
          <w:rtl w:val="0"/>
        </w:rPr>
        <w:t xml:space="preserve"> – para criar flashcards de vocabulário técnico e conectores</w:t>
        <w:br w:type="textWrapping"/>
      </w:r>
    </w:p>
    <w:p w:rsidR="00000000" w:rsidDel="00000000" w:rsidP="00000000" w:rsidRDefault="00000000" w:rsidRPr="00000000" w14:paraId="000008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9">
      <w:pPr>
        <w:pStyle w:val="Heading3"/>
        <w:keepNext w:val="0"/>
        <w:keepLines w:val="0"/>
        <w:spacing w:before="280" w:lineRule="auto"/>
        <w:rPr>
          <w:b w:val="1"/>
          <w:color w:val="000000"/>
          <w:sz w:val="26"/>
          <w:szCs w:val="26"/>
        </w:rPr>
      </w:pPr>
      <w:bookmarkStart w:colFirst="0" w:colLast="0" w:name="_lm7pb8feh6m" w:id="358"/>
      <w:bookmarkEnd w:id="358"/>
      <w:r w:rsidDel="00000000" w:rsidR="00000000" w:rsidRPr="00000000">
        <w:rPr>
          <w:b w:val="1"/>
          <w:color w:val="000000"/>
          <w:sz w:val="26"/>
          <w:szCs w:val="26"/>
          <w:rtl w:val="0"/>
        </w:rPr>
        <w:t xml:space="preserve">8.3 Cursos Presenciais vs. Cursos Online: Qual Escolher?</w:t>
      </w:r>
    </w:p>
    <w:tbl>
      <w:tblPr>
        <w:tblStyle w:val="Table20"/>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99.523164255631"/>
        <w:gridCol w:w="2873.237868522249"/>
        <w:gridCol w:w="3852.750778245743"/>
        <w:tblGridChange w:id="0">
          <w:tblGrid>
            <w:gridCol w:w="2299.523164255631"/>
            <w:gridCol w:w="2873.237868522249"/>
            <w:gridCol w:w="3852.750778245743"/>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A">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B">
            <w:pPr>
              <w:jc w:val="center"/>
              <w:rPr/>
            </w:pPr>
            <w:r w:rsidDel="00000000" w:rsidR="00000000" w:rsidRPr="00000000">
              <w:rPr>
                <w:b w:val="1"/>
                <w:rtl w:val="0"/>
              </w:rPr>
              <w:t xml:space="preserve">Curso Presencial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C">
            <w:pPr>
              <w:jc w:val="center"/>
              <w:rPr/>
            </w:pPr>
            <w:r w:rsidDel="00000000" w:rsidR="00000000" w:rsidRPr="00000000">
              <w:rPr>
                <w:b w:val="1"/>
                <w:rtl w:val="0"/>
              </w:rPr>
              <w:t xml:space="preserve">Curso Online</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D">
            <w:pPr>
              <w:rPr/>
            </w:pPr>
            <w:r w:rsidDel="00000000" w:rsidR="00000000" w:rsidRPr="00000000">
              <w:rPr>
                <w:rtl w:val="0"/>
              </w:rPr>
              <w:t xml:space="preserve">Flexibilidade de horário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E">
            <w:pPr>
              <w:rPr/>
            </w:pPr>
            <w:r w:rsidDel="00000000" w:rsidR="00000000" w:rsidRPr="00000000">
              <w:rPr>
                <w:rtl w:val="0"/>
              </w:rPr>
              <w:t xml:space="preserve">Menor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5F">
            <w:pPr>
              <w:rPr/>
            </w:pPr>
            <w:r w:rsidDel="00000000" w:rsidR="00000000" w:rsidRPr="00000000">
              <w:rPr>
                <w:rtl w:val="0"/>
              </w:rPr>
              <w:t xml:space="preserve">Maior</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0">
            <w:pPr>
              <w:rPr/>
            </w:pPr>
            <w:r w:rsidDel="00000000" w:rsidR="00000000" w:rsidRPr="00000000">
              <w:rPr>
                <w:rtl w:val="0"/>
              </w:rPr>
              <w:t xml:space="preserve">Contato com professores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1">
            <w:pPr>
              <w:rPr/>
            </w:pPr>
            <w:r w:rsidDel="00000000" w:rsidR="00000000" w:rsidRPr="00000000">
              <w:rPr>
                <w:rtl w:val="0"/>
              </w:rPr>
              <w:t xml:space="preserve">Imediato e pessoal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2">
            <w:pPr>
              <w:rPr/>
            </w:pPr>
            <w:r w:rsidDel="00000000" w:rsidR="00000000" w:rsidRPr="00000000">
              <w:rPr>
                <w:rtl w:val="0"/>
              </w:rPr>
              <w:t xml:space="preserve">Virtual, mas pode ser individualizado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3">
            <w:pPr>
              <w:rPr/>
            </w:pPr>
            <w:r w:rsidDel="00000000" w:rsidR="00000000" w:rsidRPr="00000000">
              <w:rPr>
                <w:rtl w:val="0"/>
              </w:rPr>
              <w:t xml:space="preserve">Custo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4">
            <w:pPr>
              <w:rPr/>
            </w:pPr>
            <w:r w:rsidDel="00000000" w:rsidR="00000000" w:rsidRPr="00000000">
              <w:rPr>
                <w:rtl w:val="0"/>
              </w:rPr>
              <w:t xml:space="preserve">Geralmente mais alto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5">
            <w:pPr>
              <w:rPr/>
            </w:pPr>
            <w:r w:rsidDel="00000000" w:rsidR="00000000" w:rsidRPr="00000000">
              <w:rPr>
                <w:rtl w:val="0"/>
              </w:rPr>
              <w:t xml:space="preserve">Mais acessível e com planos variados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6">
            <w:pPr>
              <w:rPr/>
            </w:pPr>
            <w:r w:rsidDel="00000000" w:rsidR="00000000" w:rsidRPr="00000000">
              <w:rPr>
                <w:rtl w:val="0"/>
              </w:rPr>
              <w:t xml:space="preserve">Ideal para...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7">
            <w:pPr>
              <w:rPr/>
            </w:pPr>
            <w:r w:rsidDel="00000000" w:rsidR="00000000" w:rsidRPr="00000000">
              <w:rPr>
                <w:rtl w:val="0"/>
              </w:rPr>
              <w:t xml:space="preserve">Quem aprende melhor em grupo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68">
            <w:pPr>
              <w:rPr/>
            </w:pPr>
            <w:r w:rsidDel="00000000" w:rsidR="00000000" w:rsidRPr="00000000">
              <w:rPr>
                <w:rtl w:val="0"/>
              </w:rPr>
              <w:t xml:space="preserve">Quem tem rotina apertada ou estuda sozinho</w:t>
            </w:r>
          </w:p>
        </w:tc>
      </w:tr>
    </w:tbl>
    <w:p w:rsidR="00000000" w:rsidDel="00000000" w:rsidP="00000000" w:rsidRDefault="00000000" w:rsidRPr="00000000" w14:paraId="00000869">
      <w:pPr>
        <w:spacing w:after="240" w:before="240" w:lineRule="auto"/>
        <w:rPr/>
      </w:pPr>
      <w:r w:rsidDel="00000000" w:rsidR="00000000" w:rsidRPr="00000000">
        <w:rPr>
          <w:b w:val="1"/>
          <w:rtl w:val="0"/>
        </w:rPr>
        <w:t xml:space="preserve">Dica estratégica:</w:t>
      </w:r>
      <w:r w:rsidDel="00000000" w:rsidR="00000000" w:rsidRPr="00000000">
        <w:rPr>
          <w:rtl w:val="0"/>
        </w:rPr>
        <w:t xml:space="preserve"> combinar ambos formatos pode ser ideal — por exemplo, aulas presenciais para Speaking e Writing + prática online para Listening e Reading.</w:t>
      </w:r>
    </w:p>
    <w:p w:rsidR="00000000" w:rsidDel="00000000" w:rsidP="00000000" w:rsidRDefault="00000000" w:rsidRPr="00000000" w14:paraId="000008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B">
      <w:pPr>
        <w:pStyle w:val="Heading3"/>
        <w:keepNext w:val="0"/>
        <w:keepLines w:val="0"/>
        <w:spacing w:before="280" w:lineRule="auto"/>
        <w:rPr>
          <w:b w:val="1"/>
          <w:color w:val="000000"/>
          <w:sz w:val="26"/>
          <w:szCs w:val="26"/>
        </w:rPr>
      </w:pPr>
      <w:bookmarkStart w:colFirst="0" w:colLast="0" w:name="_5jy11b289bl1" w:id="359"/>
      <w:bookmarkEnd w:id="359"/>
      <w:r w:rsidDel="00000000" w:rsidR="00000000" w:rsidRPr="00000000">
        <w:rPr>
          <w:b w:val="1"/>
          <w:color w:val="000000"/>
          <w:sz w:val="26"/>
          <w:szCs w:val="26"/>
          <w:rtl w:val="0"/>
        </w:rPr>
        <w:t xml:space="preserve">8.4 Simulados Oficiais e Onde Encontrá-los</w:t>
      </w:r>
    </w:p>
    <w:p w:rsidR="00000000" w:rsidDel="00000000" w:rsidP="00000000" w:rsidRDefault="00000000" w:rsidRPr="00000000" w14:paraId="0000086C">
      <w:pPr>
        <w:numPr>
          <w:ilvl w:val="0"/>
          <w:numId w:val="109"/>
        </w:numPr>
        <w:spacing w:after="0" w:afterAutospacing="0" w:before="240" w:lineRule="auto"/>
        <w:ind w:left="720" w:hanging="360"/>
      </w:pPr>
      <w:r w:rsidDel="00000000" w:rsidR="00000000" w:rsidRPr="00000000">
        <w:rPr>
          <w:b w:val="1"/>
          <w:rtl w:val="0"/>
        </w:rPr>
        <w:t xml:space="preserve">Cambridge IELTS (volumes 1 a 18)</w:t>
      </w:r>
      <w:r w:rsidDel="00000000" w:rsidR="00000000" w:rsidRPr="00000000">
        <w:rPr>
          <w:rtl w:val="0"/>
        </w:rPr>
        <w:t xml:space="preserve"> – disponíveis em livrarias, Amazon ou bibliotecas</w:t>
        <w:br w:type="textWrapping"/>
      </w:r>
    </w:p>
    <w:p w:rsidR="00000000" w:rsidDel="00000000" w:rsidP="00000000" w:rsidRDefault="00000000" w:rsidRPr="00000000" w14:paraId="0000086D">
      <w:pPr>
        <w:numPr>
          <w:ilvl w:val="0"/>
          <w:numId w:val="109"/>
        </w:numPr>
        <w:spacing w:after="0" w:afterAutospacing="0" w:before="0" w:beforeAutospacing="0" w:lineRule="auto"/>
        <w:ind w:left="720" w:hanging="360"/>
      </w:pPr>
      <w:r w:rsidDel="00000000" w:rsidR="00000000" w:rsidRPr="00000000">
        <w:rPr>
          <w:b w:val="1"/>
          <w:rtl w:val="0"/>
        </w:rPr>
        <w:t xml:space="preserve">IELTS.org – Test Sample</w:t>
      </w:r>
      <w:r w:rsidDel="00000000" w:rsidR="00000000" w:rsidRPr="00000000">
        <w:rPr>
          <w:rtl w:val="0"/>
        </w:rPr>
        <w:t xml:space="preserve"> – provas curtas gratuitas no site oficial</w:t>
        <w:br w:type="textWrapping"/>
      </w:r>
    </w:p>
    <w:p w:rsidR="00000000" w:rsidDel="00000000" w:rsidP="00000000" w:rsidRDefault="00000000" w:rsidRPr="00000000" w14:paraId="0000086E">
      <w:pPr>
        <w:numPr>
          <w:ilvl w:val="0"/>
          <w:numId w:val="109"/>
        </w:numPr>
        <w:spacing w:after="0" w:afterAutospacing="0" w:before="0" w:beforeAutospacing="0" w:lineRule="auto"/>
        <w:ind w:left="720" w:hanging="360"/>
      </w:pPr>
      <w:r w:rsidDel="00000000" w:rsidR="00000000" w:rsidRPr="00000000">
        <w:rPr>
          <w:b w:val="1"/>
          <w:rtl w:val="0"/>
        </w:rPr>
        <w:t xml:space="preserve">British Council Practice Tests</w:t>
      </w:r>
      <w:r w:rsidDel="00000000" w:rsidR="00000000" w:rsidRPr="00000000">
        <w:rPr>
          <w:rtl w:val="0"/>
        </w:rPr>
        <w:t xml:space="preserve"> – exercícios interativos com cronômetro</w:t>
        <w:br w:type="textWrapping"/>
      </w:r>
    </w:p>
    <w:p w:rsidR="00000000" w:rsidDel="00000000" w:rsidP="00000000" w:rsidRDefault="00000000" w:rsidRPr="00000000" w14:paraId="0000086F">
      <w:pPr>
        <w:numPr>
          <w:ilvl w:val="0"/>
          <w:numId w:val="109"/>
        </w:numPr>
        <w:spacing w:after="240" w:before="0" w:beforeAutospacing="0" w:lineRule="auto"/>
        <w:ind w:left="720" w:hanging="360"/>
      </w:pPr>
      <w:r w:rsidDel="00000000" w:rsidR="00000000" w:rsidRPr="00000000">
        <w:rPr>
          <w:b w:val="1"/>
          <w:rtl w:val="0"/>
        </w:rPr>
        <w:t xml:space="preserve">IELTS Buddy</w:t>
      </w:r>
      <w:r w:rsidDel="00000000" w:rsidR="00000000" w:rsidRPr="00000000">
        <w:rPr>
          <w:rtl w:val="0"/>
        </w:rPr>
        <w:t xml:space="preserve"> – dezenas de simulados gratuitos, especialmente para Writing</w:t>
        <w:br w:type="textWrapping"/>
      </w:r>
    </w:p>
    <w:p w:rsidR="00000000" w:rsidDel="00000000" w:rsidP="00000000" w:rsidRDefault="00000000" w:rsidRPr="00000000" w14:paraId="000008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1">
      <w:pPr>
        <w:pStyle w:val="Heading3"/>
        <w:keepNext w:val="0"/>
        <w:keepLines w:val="0"/>
        <w:spacing w:before="280" w:lineRule="auto"/>
        <w:rPr>
          <w:b w:val="1"/>
          <w:color w:val="000000"/>
          <w:sz w:val="26"/>
          <w:szCs w:val="26"/>
        </w:rPr>
      </w:pPr>
      <w:bookmarkStart w:colFirst="0" w:colLast="0" w:name="_pgo3m5y2cu2e" w:id="360"/>
      <w:bookmarkEnd w:id="360"/>
      <w:r w:rsidDel="00000000" w:rsidR="00000000" w:rsidRPr="00000000">
        <w:rPr>
          <w:b w:val="1"/>
          <w:color w:val="000000"/>
          <w:sz w:val="26"/>
          <w:szCs w:val="26"/>
          <w:rtl w:val="0"/>
        </w:rPr>
        <w:t xml:space="preserve">8.5 Grupos de Estudo e Tutores Especializados</w:t>
      </w:r>
    </w:p>
    <w:p w:rsidR="00000000" w:rsidDel="00000000" w:rsidP="00000000" w:rsidRDefault="00000000" w:rsidRPr="00000000" w14:paraId="00000872">
      <w:pPr>
        <w:numPr>
          <w:ilvl w:val="0"/>
          <w:numId w:val="97"/>
        </w:numPr>
        <w:spacing w:after="0" w:afterAutospacing="0" w:before="240" w:lineRule="auto"/>
        <w:ind w:left="720" w:hanging="360"/>
      </w:pPr>
      <w:r w:rsidDel="00000000" w:rsidR="00000000" w:rsidRPr="00000000">
        <w:rPr>
          <w:b w:val="1"/>
          <w:rtl w:val="0"/>
        </w:rPr>
        <w:t xml:space="preserve">Grupos no Telegram e WhatsApp</w:t>
      </w:r>
      <w:r w:rsidDel="00000000" w:rsidR="00000000" w:rsidRPr="00000000">
        <w:rPr>
          <w:rtl w:val="0"/>
        </w:rPr>
        <w:t xml:space="preserve"> com foco exclusivo em IELTS Academic</w:t>
        <w:br w:type="textWrapping"/>
      </w:r>
    </w:p>
    <w:p w:rsidR="00000000" w:rsidDel="00000000" w:rsidP="00000000" w:rsidRDefault="00000000" w:rsidRPr="00000000" w14:paraId="00000873">
      <w:pPr>
        <w:numPr>
          <w:ilvl w:val="0"/>
          <w:numId w:val="97"/>
        </w:numPr>
        <w:spacing w:after="0" w:afterAutospacing="0" w:before="0" w:beforeAutospacing="0" w:lineRule="auto"/>
        <w:ind w:left="720" w:hanging="360"/>
      </w:pPr>
      <w:r w:rsidDel="00000000" w:rsidR="00000000" w:rsidRPr="00000000">
        <w:rPr>
          <w:b w:val="1"/>
          <w:rtl w:val="0"/>
        </w:rPr>
        <w:t xml:space="preserve">Mentores brasileiros aprovados</w:t>
      </w:r>
      <w:r w:rsidDel="00000000" w:rsidR="00000000" w:rsidRPr="00000000">
        <w:rPr>
          <w:rtl w:val="0"/>
        </w:rPr>
        <w:t xml:space="preserve"> – busque por ex-candidatos que oferecem coaching</w:t>
        <w:br w:type="textWrapping"/>
      </w:r>
    </w:p>
    <w:p w:rsidR="00000000" w:rsidDel="00000000" w:rsidP="00000000" w:rsidRDefault="00000000" w:rsidRPr="00000000" w14:paraId="00000874">
      <w:pPr>
        <w:numPr>
          <w:ilvl w:val="0"/>
          <w:numId w:val="97"/>
        </w:numPr>
        <w:spacing w:after="0" w:afterAutospacing="0" w:before="0" w:beforeAutospacing="0" w:lineRule="auto"/>
        <w:ind w:left="720" w:hanging="360"/>
      </w:pPr>
      <w:r w:rsidDel="00000000" w:rsidR="00000000" w:rsidRPr="00000000">
        <w:rPr>
          <w:b w:val="1"/>
          <w:rtl w:val="0"/>
        </w:rPr>
        <w:t xml:space="preserve">Plataformas como Italki e Preply</w:t>
      </w:r>
      <w:r w:rsidDel="00000000" w:rsidR="00000000" w:rsidRPr="00000000">
        <w:rPr>
          <w:rtl w:val="0"/>
        </w:rPr>
        <w:t xml:space="preserve"> – para aulas individuais com foco no Speaking e Writing</w:t>
        <w:br w:type="textWrapping"/>
      </w:r>
    </w:p>
    <w:p w:rsidR="00000000" w:rsidDel="00000000" w:rsidP="00000000" w:rsidRDefault="00000000" w:rsidRPr="00000000" w14:paraId="00000875">
      <w:pPr>
        <w:numPr>
          <w:ilvl w:val="0"/>
          <w:numId w:val="97"/>
        </w:numPr>
        <w:spacing w:after="240" w:before="0" w:beforeAutospacing="0" w:lineRule="auto"/>
        <w:ind w:left="720" w:hanging="360"/>
      </w:pPr>
      <w:r w:rsidDel="00000000" w:rsidR="00000000" w:rsidRPr="00000000">
        <w:rPr>
          <w:b w:val="1"/>
          <w:rtl w:val="0"/>
        </w:rPr>
        <w:t xml:space="preserve">Estudos em dupla (study buddies)</w:t>
      </w:r>
      <w:r w:rsidDel="00000000" w:rsidR="00000000" w:rsidRPr="00000000">
        <w:rPr>
          <w:rtl w:val="0"/>
        </w:rPr>
        <w:t xml:space="preserve"> – ótima forma de praticar Speaking com alguém no mesmo nível</w:t>
        <w:br w:type="textWrapping"/>
      </w:r>
    </w:p>
    <w:p w:rsidR="00000000" w:rsidDel="00000000" w:rsidP="00000000" w:rsidRDefault="00000000" w:rsidRPr="00000000" w14:paraId="000008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7">
      <w:pPr>
        <w:spacing w:after="240" w:before="240" w:lineRule="auto"/>
        <w:rPr/>
      </w:pPr>
      <w:r w:rsidDel="00000000" w:rsidR="00000000" w:rsidRPr="00000000">
        <w:rPr>
          <w:rtl w:val="0"/>
        </w:rPr>
        <w:t xml:space="preserve">Agora que você conhece os melhores recursos, está pronto para organizar seus estudos com precisão.</w:t>
      </w:r>
    </w:p>
    <w:p w:rsidR="00000000" w:rsidDel="00000000" w:rsidP="00000000" w:rsidRDefault="00000000" w:rsidRPr="00000000" w14:paraId="00000878">
      <w:pPr>
        <w:spacing w:after="240" w:before="240" w:lineRule="auto"/>
        <w:rPr/>
      </w:pPr>
      <w:r w:rsidDel="00000000" w:rsidR="00000000" w:rsidRPr="00000000">
        <w:rPr>
          <w:rtl w:val="0"/>
        </w:rPr>
        <w:t xml:space="preserve">Na próxima parte, falaremos sobre </w:t>
      </w:r>
      <w:r w:rsidDel="00000000" w:rsidR="00000000" w:rsidRPr="00000000">
        <w:rPr>
          <w:b w:val="1"/>
          <w:rtl w:val="0"/>
        </w:rPr>
        <w:t xml:space="preserve">inscrição, datas e valores do exame</w:t>
      </w:r>
      <w:r w:rsidDel="00000000" w:rsidR="00000000" w:rsidRPr="00000000">
        <w:rPr>
          <w:rtl w:val="0"/>
        </w:rPr>
        <w:t xml:space="preserve">, para que você possa se planejar com antecedência e evitar surpresas de última hora.</w:t>
      </w:r>
    </w:p>
    <w:p w:rsidR="00000000" w:rsidDel="00000000" w:rsidP="00000000" w:rsidRDefault="00000000" w:rsidRPr="00000000" w14:paraId="000008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A">
      <w:pPr>
        <w:spacing w:after="240" w:before="240" w:lineRule="auto"/>
        <w:rPr>
          <w:b w:val="1"/>
        </w:rPr>
      </w:pPr>
      <w:r w:rsidDel="00000000" w:rsidR="00000000" w:rsidRPr="00000000">
        <w:rPr>
          <w:b w:val="1"/>
          <w:rtl w:val="0"/>
        </w:rPr>
        <w:t xml:space="preserve">[Diga “ok” para continuar com a Parte 9: Inscrição, Custos e Datas do Exame.]</w:t>
      </w:r>
    </w:p>
    <w:p w:rsidR="00000000" w:rsidDel="00000000" w:rsidP="00000000" w:rsidRDefault="00000000" w:rsidRPr="00000000" w14:paraId="0000087B">
      <w:pPr>
        <w:pStyle w:val="Heading5"/>
        <w:keepNext w:val="0"/>
        <w:keepLines w:val="0"/>
        <w:spacing w:after="40" w:before="220" w:lineRule="auto"/>
        <w:rPr>
          <w:b w:val="1"/>
          <w:color w:val="000000"/>
          <w:sz w:val="20"/>
          <w:szCs w:val="20"/>
        </w:rPr>
      </w:pPr>
      <w:bookmarkStart w:colFirst="0" w:colLast="0" w:name="_efsu7e67twub" w:id="361"/>
      <w:bookmarkEnd w:id="361"/>
      <w:r w:rsidDel="00000000" w:rsidR="00000000" w:rsidRPr="00000000">
        <w:rPr>
          <w:b w:val="1"/>
          <w:color w:val="000000"/>
          <w:sz w:val="20"/>
          <w:szCs w:val="20"/>
          <w:rtl w:val="0"/>
        </w:rPr>
        <w:t xml:space="preserve">Você disse:</w:t>
      </w:r>
    </w:p>
    <w:p w:rsidR="00000000" w:rsidDel="00000000" w:rsidP="00000000" w:rsidRDefault="00000000" w:rsidRPr="00000000" w14:paraId="0000087C">
      <w:pPr>
        <w:rPr/>
      </w:pPr>
      <w:r w:rsidDel="00000000" w:rsidR="00000000" w:rsidRPr="00000000">
        <w:rPr>
          <w:rtl w:val="0"/>
        </w:rPr>
        <w:t xml:space="preserve">Ok</w:t>
      </w:r>
    </w:p>
    <w:p w:rsidR="00000000" w:rsidDel="00000000" w:rsidP="00000000" w:rsidRDefault="00000000" w:rsidRPr="00000000" w14:paraId="0000087D">
      <w:pPr>
        <w:pStyle w:val="Heading6"/>
        <w:keepNext w:val="0"/>
        <w:keepLines w:val="0"/>
        <w:spacing w:after="40" w:before="200" w:lineRule="auto"/>
        <w:rPr>
          <w:b w:val="1"/>
          <w:i w:val="0"/>
          <w:color w:val="000000"/>
          <w:sz w:val="18"/>
          <w:szCs w:val="18"/>
        </w:rPr>
      </w:pPr>
      <w:bookmarkStart w:colFirst="0" w:colLast="0" w:name="_b03mp0q1iauu" w:id="362"/>
      <w:bookmarkEnd w:id="362"/>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87E">
      <w:pPr>
        <w:spacing w:after="240" w:before="240" w:lineRule="auto"/>
        <w:rPr/>
      </w:pPr>
      <w:r w:rsidDel="00000000" w:rsidR="00000000" w:rsidRPr="00000000">
        <w:rPr>
          <w:rtl w:val="0"/>
        </w:rPr>
        <w:t xml:space="preserve">Excelente! Vamos seguir com a </w:t>
      </w:r>
      <w:r w:rsidDel="00000000" w:rsidR="00000000" w:rsidRPr="00000000">
        <w:rPr>
          <w:b w:val="1"/>
          <w:rtl w:val="0"/>
        </w:rPr>
        <w:t xml:space="preserve">Parte 9 do Capítulo 8 – Inscrição, Custos e Datas do Exame</w:t>
      </w:r>
      <w:r w:rsidDel="00000000" w:rsidR="00000000" w:rsidRPr="00000000">
        <w:rPr>
          <w:rtl w:val="0"/>
        </w:rPr>
        <w:t xml:space="preserve">, orientando o leitor de forma prática e clara sobre como agendar o IELTS Academic, quanto custa, onde fazer e como se preparar para o grande dia com confiança.</w:t>
      </w:r>
    </w:p>
    <w:p w:rsidR="00000000" w:rsidDel="00000000" w:rsidP="00000000" w:rsidRDefault="00000000" w:rsidRPr="00000000" w14:paraId="000008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0">
      <w:pPr>
        <w:pStyle w:val="Heading2"/>
        <w:keepNext w:val="0"/>
        <w:keepLines w:val="0"/>
        <w:spacing w:after="80" w:lineRule="auto"/>
        <w:rPr>
          <w:b w:val="1"/>
          <w:sz w:val="34"/>
          <w:szCs w:val="34"/>
        </w:rPr>
      </w:pPr>
      <w:bookmarkStart w:colFirst="0" w:colLast="0" w:name="_n0w45aaldypl" w:id="363"/>
      <w:bookmarkEnd w:id="363"/>
      <w:r w:rsidDel="00000000" w:rsidR="00000000" w:rsidRPr="00000000">
        <w:rPr>
          <w:b w:val="1"/>
          <w:sz w:val="34"/>
          <w:szCs w:val="34"/>
          <w:rtl w:val="0"/>
        </w:rPr>
        <w:t xml:space="preserve">9. Inscrição, Custos e Datas do Exame</w:t>
      </w:r>
    </w:p>
    <w:p w:rsidR="00000000" w:rsidDel="00000000" w:rsidP="00000000" w:rsidRDefault="00000000" w:rsidRPr="00000000" w14:paraId="00000881">
      <w:pPr>
        <w:pStyle w:val="Heading3"/>
        <w:keepNext w:val="0"/>
        <w:keepLines w:val="0"/>
        <w:spacing w:before="280" w:lineRule="auto"/>
        <w:rPr>
          <w:b w:val="1"/>
          <w:color w:val="000000"/>
          <w:sz w:val="26"/>
          <w:szCs w:val="26"/>
        </w:rPr>
      </w:pPr>
      <w:bookmarkStart w:colFirst="0" w:colLast="0" w:name="_jvttxlos39w6" w:id="364"/>
      <w:bookmarkEnd w:id="364"/>
      <w:r w:rsidDel="00000000" w:rsidR="00000000" w:rsidRPr="00000000">
        <w:rPr>
          <w:b w:val="1"/>
          <w:color w:val="000000"/>
          <w:sz w:val="26"/>
          <w:szCs w:val="26"/>
          <w:rtl w:val="0"/>
        </w:rPr>
        <w:t xml:space="preserve">Planejamento é Tudo</w:t>
      </w:r>
    </w:p>
    <w:p w:rsidR="00000000" w:rsidDel="00000000" w:rsidP="00000000" w:rsidRDefault="00000000" w:rsidRPr="00000000" w14:paraId="00000882">
      <w:pPr>
        <w:spacing w:after="240" w:before="240" w:lineRule="auto"/>
        <w:rPr/>
      </w:pPr>
      <w:r w:rsidDel="00000000" w:rsidR="00000000" w:rsidRPr="00000000">
        <w:rPr>
          <w:rtl w:val="0"/>
        </w:rPr>
        <w:t xml:space="preserve">Você pode estudar por meses, dominar todas as estratégias e se sentir pronto — mas se não </w:t>
      </w:r>
      <w:r w:rsidDel="00000000" w:rsidR="00000000" w:rsidRPr="00000000">
        <w:rPr>
          <w:b w:val="1"/>
          <w:rtl w:val="0"/>
        </w:rPr>
        <w:t xml:space="preserve">agendar a prova no momento certo</w:t>
      </w:r>
      <w:r w:rsidDel="00000000" w:rsidR="00000000" w:rsidRPr="00000000">
        <w:rPr>
          <w:rtl w:val="0"/>
        </w:rPr>
        <w:t xml:space="preserve">, correrá o risco de perder prazos importantes com o GDC ou se ver sem datas disponíveis próximas à sua localização.</w:t>
      </w:r>
    </w:p>
    <w:p w:rsidR="00000000" w:rsidDel="00000000" w:rsidP="00000000" w:rsidRDefault="00000000" w:rsidRPr="00000000" w14:paraId="00000883">
      <w:pPr>
        <w:spacing w:after="240" w:before="240" w:lineRule="auto"/>
        <w:rPr/>
      </w:pPr>
      <w:r w:rsidDel="00000000" w:rsidR="00000000" w:rsidRPr="00000000">
        <w:rPr>
          <w:rtl w:val="0"/>
        </w:rPr>
        <w:t xml:space="preserve">Por isso, </w:t>
      </w:r>
      <w:r w:rsidDel="00000000" w:rsidR="00000000" w:rsidRPr="00000000">
        <w:rPr>
          <w:b w:val="1"/>
          <w:rtl w:val="0"/>
        </w:rPr>
        <w:t xml:space="preserve">entender o processo de inscrição, valores e prazos</w:t>
      </w:r>
      <w:r w:rsidDel="00000000" w:rsidR="00000000" w:rsidRPr="00000000">
        <w:rPr>
          <w:rtl w:val="0"/>
        </w:rPr>
        <w:t xml:space="preserve"> é parte essencial da sua preparação.</w:t>
      </w:r>
    </w:p>
    <w:p w:rsidR="00000000" w:rsidDel="00000000" w:rsidP="00000000" w:rsidRDefault="00000000" w:rsidRPr="00000000" w14:paraId="0000088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5">
      <w:pPr>
        <w:pStyle w:val="Heading3"/>
        <w:keepNext w:val="0"/>
        <w:keepLines w:val="0"/>
        <w:spacing w:before="280" w:lineRule="auto"/>
        <w:rPr>
          <w:b w:val="1"/>
          <w:color w:val="000000"/>
          <w:sz w:val="26"/>
          <w:szCs w:val="26"/>
        </w:rPr>
      </w:pPr>
      <w:bookmarkStart w:colFirst="0" w:colLast="0" w:name="_2l4wowamjvjo" w:id="365"/>
      <w:bookmarkEnd w:id="365"/>
      <w:r w:rsidDel="00000000" w:rsidR="00000000" w:rsidRPr="00000000">
        <w:rPr>
          <w:b w:val="1"/>
          <w:color w:val="000000"/>
          <w:sz w:val="26"/>
          <w:szCs w:val="26"/>
          <w:rtl w:val="0"/>
        </w:rPr>
        <w:t xml:space="preserve">9.1 Como se Inscrever no IELTS no Brasil e no Reino Unido</w:t>
      </w:r>
    </w:p>
    <w:p w:rsidR="00000000" w:rsidDel="00000000" w:rsidP="00000000" w:rsidRDefault="00000000" w:rsidRPr="00000000" w14:paraId="00000886">
      <w:pPr>
        <w:spacing w:after="240" w:before="240" w:lineRule="auto"/>
        <w:rPr/>
      </w:pPr>
      <w:r w:rsidDel="00000000" w:rsidR="00000000" w:rsidRPr="00000000">
        <w:rPr>
          <w:rtl w:val="0"/>
        </w:rPr>
        <w:t xml:space="preserve">Existem três instituições oficiais que aplicam o IELTS:</w:t>
      </w:r>
    </w:p>
    <w:p w:rsidR="00000000" w:rsidDel="00000000" w:rsidP="00000000" w:rsidRDefault="00000000" w:rsidRPr="00000000" w14:paraId="00000887">
      <w:pPr>
        <w:numPr>
          <w:ilvl w:val="0"/>
          <w:numId w:val="37"/>
        </w:numPr>
        <w:spacing w:after="0" w:afterAutospacing="0" w:before="240" w:lineRule="auto"/>
        <w:ind w:left="720" w:hanging="360"/>
      </w:pPr>
      <w:r w:rsidDel="00000000" w:rsidR="00000000" w:rsidRPr="00000000">
        <w:rPr>
          <w:b w:val="1"/>
          <w:rtl w:val="0"/>
        </w:rPr>
        <w:t xml:space="preserve">British Council</w:t>
        <w:br w:type="textWrapping"/>
      </w:r>
    </w:p>
    <w:p w:rsidR="00000000" w:rsidDel="00000000" w:rsidP="00000000" w:rsidRDefault="00000000" w:rsidRPr="00000000" w14:paraId="00000888">
      <w:pPr>
        <w:numPr>
          <w:ilvl w:val="0"/>
          <w:numId w:val="37"/>
        </w:numPr>
        <w:spacing w:after="0" w:afterAutospacing="0" w:before="0" w:beforeAutospacing="0" w:lineRule="auto"/>
        <w:ind w:left="720" w:hanging="360"/>
      </w:pPr>
      <w:r w:rsidDel="00000000" w:rsidR="00000000" w:rsidRPr="00000000">
        <w:rPr>
          <w:b w:val="1"/>
          <w:rtl w:val="0"/>
        </w:rPr>
        <w:t xml:space="preserve">IDP Education</w:t>
        <w:br w:type="textWrapping"/>
      </w:r>
    </w:p>
    <w:p w:rsidR="00000000" w:rsidDel="00000000" w:rsidP="00000000" w:rsidRDefault="00000000" w:rsidRPr="00000000" w14:paraId="00000889">
      <w:pPr>
        <w:numPr>
          <w:ilvl w:val="0"/>
          <w:numId w:val="37"/>
        </w:numPr>
        <w:spacing w:after="240" w:before="0" w:beforeAutospacing="0" w:lineRule="auto"/>
        <w:ind w:left="720" w:hanging="360"/>
      </w:pPr>
      <w:r w:rsidDel="00000000" w:rsidR="00000000" w:rsidRPr="00000000">
        <w:rPr>
          <w:b w:val="1"/>
          <w:rtl w:val="0"/>
        </w:rPr>
        <w:t xml:space="preserve">Cambridge Assessment English</w:t>
        <w:br w:type="textWrapping"/>
      </w:r>
    </w:p>
    <w:p w:rsidR="00000000" w:rsidDel="00000000" w:rsidP="00000000" w:rsidRDefault="00000000" w:rsidRPr="00000000" w14:paraId="0000088A">
      <w:pPr>
        <w:spacing w:after="240" w:before="240" w:lineRule="auto"/>
        <w:rPr/>
      </w:pPr>
      <w:r w:rsidDel="00000000" w:rsidR="00000000" w:rsidRPr="00000000">
        <w:rPr>
          <w:rtl w:val="0"/>
        </w:rPr>
        <w:t xml:space="preserve">A inscrição pode ser feita online, diretamente nos sites dessas entidades. O processo é simples:</w:t>
      </w:r>
    </w:p>
    <w:p w:rsidR="00000000" w:rsidDel="00000000" w:rsidP="00000000" w:rsidRDefault="00000000" w:rsidRPr="00000000" w14:paraId="0000088B">
      <w:pPr>
        <w:numPr>
          <w:ilvl w:val="0"/>
          <w:numId w:val="177"/>
        </w:numPr>
        <w:spacing w:after="0" w:afterAutospacing="0" w:before="240" w:lineRule="auto"/>
        <w:ind w:left="720" w:hanging="360"/>
      </w:pPr>
      <w:r w:rsidDel="00000000" w:rsidR="00000000" w:rsidRPr="00000000">
        <w:rPr>
          <w:rtl w:val="0"/>
        </w:rPr>
        <w:t xml:space="preserve">Escolha o país, cidade e centro aplicador</w:t>
        <w:br w:type="textWrapping"/>
      </w:r>
    </w:p>
    <w:p w:rsidR="00000000" w:rsidDel="00000000" w:rsidP="00000000" w:rsidRDefault="00000000" w:rsidRPr="00000000" w14:paraId="0000088C">
      <w:pPr>
        <w:numPr>
          <w:ilvl w:val="0"/>
          <w:numId w:val="177"/>
        </w:numPr>
        <w:spacing w:after="0" w:afterAutospacing="0" w:before="0" w:beforeAutospacing="0" w:lineRule="auto"/>
        <w:ind w:left="720" w:hanging="360"/>
      </w:pPr>
      <w:r w:rsidDel="00000000" w:rsidR="00000000" w:rsidRPr="00000000">
        <w:rPr>
          <w:rtl w:val="0"/>
        </w:rPr>
        <w:t xml:space="preserve">Selecione a modalidade (IELTS Academic – paper ou computer-based)</w:t>
        <w:br w:type="textWrapping"/>
      </w:r>
    </w:p>
    <w:p w:rsidR="00000000" w:rsidDel="00000000" w:rsidP="00000000" w:rsidRDefault="00000000" w:rsidRPr="00000000" w14:paraId="0000088D">
      <w:pPr>
        <w:numPr>
          <w:ilvl w:val="0"/>
          <w:numId w:val="177"/>
        </w:numPr>
        <w:spacing w:after="0" w:afterAutospacing="0" w:before="0" w:beforeAutospacing="0" w:lineRule="auto"/>
        <w:ind w:left="720" w:hanging="360"/>
      </w:pPr>
      <w:r w:rsidDel="00000000" w:rsidR="00000000" w:rsidRPr="00000000">
        <w:rPr>
          <w:rtl w:val="0"/>
        </w:rPr>
        <w:t xml:space="preserve">Verifique a disponibilidade de datas</w:t>
        <w:br w:type="textWrapping"/>
      </w:r>
    </w:p>
    <w:p w:rsidR="00000000" w:rsidDel="00000000" w:rsidP="00000000" w:rsidRDefault="00000000" w:rsidRPr="00000000" w14:paraId="0000088E">
      <w:pPr>
        <w:numPr>
          <w:ilvl w:val="0"/>
          <w:numId w:val="177"/>
        </w:numPr>
        <w:spacing w:after="240" w:before="0" w:beforeAutospacing="0" w:lineRule="auto"/>
        <w:ind w:left="720" w:hanging="360"/>
      </w:pPr>
      <w:r w:rsidDel="00000000" w:rsidR="00000000" w:rsidRPr="00000000">
        <w:rPr>
          <w:rtl w:val="0"/>
        </w:rPr>
        <w:t xml:space="preserve">Preencha seus dados pessoais e pague a taxa de inscrição</w:t>
        <w:br w:type="textWrapping"/>
      </w:r>
    </w:p>
    <w:p w:rsidR="00000000" w:rsidDel="00000000" w:rsidP="00000000" w:rsidRDefault="00000000" w:rsidRPr="00000000" w14:paraId="0000088F">
      <w:pPr>
        <w:spacing w:after="240" w:before="240" w:lineRule="auto"/>
        <w:rPr/>
      </w:pPr>
      <w:r w:rsidDel="00000000" w:rsidR="00000000" w:rsidRPr="00000000">
        <w:rPr>
          <w:rtl w:val="0"/>
        </w:rPr>
        <w:t xml:space="preserve">Você receberá a confirmação por e-mail com as instruções para o dia da prova.</w:t>
      </w:r>
    </w:p>
    <w:p w:rsidR="00000000" w:rsidDel="00000000" w:rsidP="00000000" w:rsidRDefault="00000000" w:rsidRPr="00000000" w14:paraId="00000890">
      <w:pPr>
        <w:spacing w:after="240" w:before="240" w:lineRule="auto"/>
        <w:rPr/>
      </w:pPr>
      <w:r w:rsidDel="00000000" w:rsidR="00000000" w:rsidRPr="00000000">
        <w:rPr>
          <w:b w:val="1"/>
          <w:rtl w:val="0"/>
        </w:rPr>
        <w:t xml:space="preserve">Dica:</w:t>
      </w:r>
      <w:r w:rsidDel="00000000" w:rsidR="00000000" w:rsidRPr="00000000">
        <w:rPr>
          <w:rtl w:val="0"/>
        </w:rPr>
        <w:t xml:space="preserve"> inscreva-se com </w:t>
      </w:r>
      <w:r w:rsidDel="00000000" w:rsidR="00000000" w:rsidRPr="00000000">
        <w:rPr>
          <w:b w:val="1"/>
          <w:rtl w:val="0"/>
        </w:rPr>
        <w:t xml:space="preserve">pelo menos 4 a 6 semanas de antecedência</w:t>
      </w:r>
      <w:r w:rsidDel="00000000" w:rsidR="00000000" w:rsidRPr="00000000">
        <w:rPr>
          <w:rtl w:val="0"/>
        </w:rPr>
        <w:t xml:space="preserve"> para garantir sua data preferida.</w:t>
      </w:r>
    </w:p>
    <w:p w:rsidR="00000000" w:rsidDel="00000000" w:rsidP="00000000" w:rsidRDefault="00000000" w:rsidRPr="00000000" w14:paraId="000008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2">
      <w:pPr>
        <w:pStyle w:val="Heading3"/>
        <w:keepNext w:val="0"/>
        <w:keepLines w:val="0"/>
        <w:spacing w:before="280" w:lineRule="auto"/>
        <w:rPr>
          <w:b w:val="1"/>
          <w:color w:val="000000"/>
          <w:sz w:val="26"/>
          <w:szCs w:val="26"/>
        </w:rPr>
      </w:pPr>
      <w:bookmarkStart w:colFirst="0" w:colLast="0" w:name="_dzyhioixdvc4" w:id="366"/>
      <w:bookmarkEnd w:id="366"/>
      <w:r w:rsidDel="00000000" w:rsidR="00000000" w:rsidRPr="00000000">
        <w:rPr>
          <w:b w:val="1"/>
          <w:color w:val="000000"/>
          <w:sz w:val="26"/>
          <w:szCs w:val="26"/>
          <w:rtl w:val="0"/>
        </w:rPr>
        <w:t xml:space="preserve">9.2 Diferença entre os Centros Aplicadores (British Council, IDP, Cambridge)</w:t>
      </w:r>
    </w:p>
    <w:tbl>
      <w:tblPr>
        <w:tblStyle w:val="Table2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8.1225990059988"/>
        <w:gridCol w:w="7337.389212017624"/>
        <w:tblGridChange w:id="0">
          <w:tblGrid>
            <w:gridCol w:w="1688.1225990059988"/>
            <w:gridCol w:w="7337.389212017624"/>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3">
            <w:pPr>
              <w:jc w:val="center"/>
              <w:rPr/>
            </w:pPr>
            <w:r w:rsidDel="00000000" w:rsidR="00000000" w:rsidRPr="00000000">
              <w:rPr>
                <w:b w:val="1"/>
                <w:rtl w:val="0"/>
              </w:rPr>
              <w:t xml:space="preserve">Instituição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4">
            <w:pPr>
              <w:jc w:val="center"/>
              <w:rPr/>
            </w:pPr>
            <w:r w:rsidDel="00000000" w:rsidR="00000000" w:rsidRPr="00000000">
              <w:rPr>
                <w:b w:val="1"/>
                <w:rtl w:val="0"/>
              </w:rPr>
              <w:t xml:space="preserve">Vantagens</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5">
            <w:pPr>
              <w:rPr/>
            </w:pPr>
            <w:r w:rsidDel="00000000" w:rsidR="00000000" w:rsidRPr="00000000">
              <w:rPr>
                <w:b w:val="1"/>
                <w:rtl w:val="0"/>
              </w:rPr>
              <w:t xml:space="preserve">British Council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6">
            <w:pPr>
              <w:rPr/>
            </w:pPr>
            <w:r w:rsidDel="00000000" w:rsidR="00000000" w:rsidRPr="00000000">
              <w:rPr>
                <w:rtl w:val="0"/>
              </w:rPr>
              <w:t xml:space="preserve">Tradição, material de apoio gratuito, amplo número de centros no Brasil e UK</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7">
            <w:pPr>
              <w:rPr/>
            </w:pPr>
            <w:r w:rsidDel="00000000" w:rsidR="00000000" w:rsidRPr="00000000">
              <w:rPr>
                <w:b w:val="1"/>
                <w:rtl w:val="0"/>
              </w:rPr>
              <w:t xml:space="preserve">IDP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8">
            <w:pPr>
              <w:rPr/>
            </w:pPr>
            <w:r w:rsidDel="00000000" w:rsidR="00000000" w:rsidRPr="00000000">
              <w:rPr>
                <w:rtl w:val="0"/>
              </w:rPr>
              <w:t xml:space="preserve">Foco maior em países como Austrália e Canadá, mas com forte presença no Brasil</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9">
            <w:pPr>
              <w:rPr/>
            </w:pPr>
            <w:r w:rsidDel="00000000" w:rsidR="00000000" w:rsidRPr="00000000">
              <w:rPr>
                <w:b w:val="1"/>
                <w:rtl w:val="0"/>
              </w:rPr>
              <w:t xml:space="preserve">Cambridge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9A">
            <w:pPr>
              <w:rPr/>
            </w:pPr>
            <w:r w:rsidDel="00000000" w:rsidR="00000000" w:rsidRPr="00000000">
              <w:rPr>
                <w:rtl w:val="0"/>
              </w:rPr>
              <w:t xml:space="preserve">Responsável pelos exames, porém geralmente trabalha em parceria com BC e IDP</w:t>
            </w:r>
          </w:p>
        </w:tc>
      </w:tr>
    </w:tbl>
    <w:p w:rsidR="00000000" w:rsidDel="00000000" w:rsidP="00000000" w:rsidRDefault="00000000" w:rsidRPr="00000000" w14:paraId="0000089B">
      <w:pPr>
        <w:spacing w:after="240" w:before="240" w:lineRule="auto"/>
        <w:rPr/>
      </w:pPr>
      <w:r w:rsidDel="00000000" w:rsidR="00000000" w:rsidRPr="00000000">
        <w:rPr>
          <w:b w:val="1"/>
          <w:rtl w:val="0"/>
        </w:rPr>
        <w:t xml:space="preserve">Importante:</w:t>
      </w:r>
      <w:r w:rsidDel="00000000" w:rsidR="00000000" w:rsidRPr="00000000">
        <w:rPr>
          <w:rtl w:val="0"/>
        </w:rPr>
        <w:t xml:space="preserve"> não há diferença na validade ou aceitação da prova entre essas instituições. Todas seguem o mesmo padrão internacional.</w:t>
      </w:r>
    </w:p>
    <w:p w:rsidR="00000000" w:rsidDel="00000000" w:rsidP="00000000" w:rsidRDefault="00000000" w:rsidRPr="00000000" w14:paraId="000008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D">
      <w:pPr>
        <w:pStyle w:val="Heading3"/>
        <w:keepNext w:val="0"/>
        <w:keepLines w:val="0"/>
        <w:spacing w:before="280" w:lineRule="auto"/>
        <w:rPr>
          <w:b w:val="1"/>
          <w:color w:val="000000"/>
          <w:sz w:val="26"/>
          <w:szCs w:val="26"/>
        </w:rPr>
      </w:pPr>
      <w:bookmarkStart w:colFirst="0" w:colLast="0" w:name="_eaqipv29i374" w:id="367"/>
      <w:bookmarkEnd w:id="367"/>
      <w:r w:rsidDel="00000000" w:rsidR="00000000" w:rsidRPr="00000000">
        <w:rPr>
          <w:b w:val="1"/>
          <w:color w:val="000000"/>
          <w:sz w:val="26"/>
          <w:szCs w:val="26"/>
          <w:rtl w:val="0"/>
        </w:rPr>
        <w:t xml:space="preserve">9.3 Datas Disponíveis e Como Escolher a Melhor Data</w:t>
      </w:r>
    </w:p>
    <w:p w:rsidR="00000000" w:rsidDel="00000000" w:rsidP="00000000" w:rsidRDefault="00000000" w:rsidRPr="00000000" w14:paraId="0000089E">
      <w:pPr>
        <w:numPr>
          <w:ilvl w:val="0"/>
          <w:numId w:val="156"/>
        </w:numPr>
        <w:spacing w:after="0" w:afterAutospacing="0" w:before="240" w:lineRule="auto"/>
        <w:ind w:left="720" w:hanging="360"/>
      </w:pPr>
      <w:r w:rsidDel="00000000" w:rsidR="00000000" w:rsidRPr="00000000">
        <w:rPr>
          <w:rtl w:val="0"/>
        </w:rPr>
        <w:t xml:space="preserve">IELTS é oferecido </w:t>
      </w:r>
      <w:r w:rsidDel="00000000" w:rsidR="00000000" w:rsidRPr="00000000">
        <w:rPr>
          <w:b w:val="1"/>
          <w:rtl w:val="0"/>
        </w:rPr>
        <w:t xml:space="preserve">várias vezes por mês</w:t>
      </w:r>
      <w:r w:rsidDel="00000000" w:rsidR="00000000" w:rsidRPr="00000000">
        <w:rPr>
          <w:rtl w:val="0"/>
        </w:rPr>
        <w:t xml:space="preserve">, especialmente nas grandes cidades</w:t>
        <w:br w:type="textWrapping"/>
      </w:r>
    </w:p>
    <w:p w:rsidR="00000000" w:rsidDel="00000000" w:rsidP="00000000" w:rsidRDefault="00000000" w:rsidRPr="00000000" w14:paraId="0000089F">
      <w:pPr>
        <w:numPr>
          <w:ilvl w:val="0"/>
          <w:numId w:val="156"/>
        </w:numPr>
        <w:spacing w:after="0" w:afterAutospacing="0" w:before="0" w:beforeAutospacing="0" w:lineRule="auto"/>
        <w:ind w:left="720" w:hanging="360"/>
      </w:pPr>
      <w:r w:rsidDel="00000000" w:rsidR="00000000" w:rsidRPr="00000000">
        <w:rPr>
          <w:rtl w:val="0"/>
        </w:rPr>
        <w:t xml:space="preserve">A versão </w:t>
      </w:r>
      <w:r w:rsidDel="00000000" w:rsidR="00000000" w:rsidRPr="00000000">
        <w:rPr>
          <w:b w:val="1"/>
          <w:rtl w:val="0"/>
        </w:rPr>
        <w:t xml:space="preserve">Computer-Based</w:t>
      </w:r>
      <w:r w:rsidDel="00000000" w:rsidR="00000000" w:rsidRPr="00000000">
        <w:rPr>
          <w:rtl w:val="0"/>
        </w:rPr>
        <w:t xml:space="preserve"> tende a ter </w:t>
      </w:r>
      <w:r w:rsidDel="00000000" w:rsidR="00000000" w:rsidRPr="00000000">
        <w:rPr>
          <w:b w:val="1"/>
          <w:rtl w:val="0"/>
        </w:rPr>
        <w:t xml:space="preserve">mais datas e resultados mais rápidos</w:t>
        <w:br w:type="textWrapping"/>
      </w:r>
    </w:p>
    <w:p w:rsidR="00000000" w:rsidDel="00000000" w:rsidP="00000000" w:rsidRDefault="00000000" w:rsidRPr="00000000" w14:paraId="000008A0">
      <w:pPr>
        <w:numPr>
          <w:ilvl w:val="0"/>
          <w:numId w:val="156"/>
        </w:numPr>
        <w:spacing w:after="0" w:afterAutospacing="0" w:before="0" w:beforeAutospacing="0" w:lineRule="auto"/>
        <w:ind w:left="720" w:hanging="360"/>
      </w:pPr>
      <w:r w:rsidDel="00000000" w:rsidR="00000000" w:rsidRPr="00000000">
        <w:rPr>
          <w:rtl w:val="0"/>
        </w:rPr>
        <w:t xml:space="preserve">Escolha uma data que permita:</w:t>
        <w:br w:type="textWrapping"/>
      </w:r>
    </w:p>
    <w:p w:rsidR="00000000" w:rsidDel="00000000" w:rsidP="00000000" w:rsidRDefault="00000000" w:rsidRPr="00000000" w14:paraId="000008A1">
      <w:pPr>
        <w:numPr>
          <w:ilvl w:val="1"/>
          <w:numId w:val="156"/>
        </w:numPr>
        <w:spacing w:after="0" w:afterAutospacing="0" w:before="0" w:beforeAutospacing="0" w:lineRule="auto"/>
        <w:ind w:left="1440" w:hanging="360"/>
      </w:pPr>
      <w:r w:rsidDel="00000000" w:rsidR="00000000" w:rsidRPr="00000000">
        <w:rPr>
          <w:rtl w:val="0"/>
        </w:rPr>
        <w:t xml:space="preserve">Concluir seu plano de estudos completo</w:t>
        <w:br w:type="textWrapping"/>
      </w:r>
    </w:p>
    <w:p w:rsidR="00000000" w:rsidDel="00000000" w:rsidP="00000000" w:rsidRDefault="00000000" w:rsidRPr="00000000" w14:paraId="000008A2">
      <w:pPr>
        <w:numPr>
          <w:ilvl w:val="1"/>
          <w:numId w:val="156"/>
        </w:numPr>
        <w:spacing w:after="0" w:afterAutospacing="0" w:before="0" w:beforeAutospacing="0" w:lineRule="auto"/>
        <w:ind w:left="1440" w:hanging="360"/>
      </w:pPr>
      <w:r w:rsidDel="00000000" w:rsidR="00000000" w:rsidRPr="00000000">
        <w:rPr>
          <w:rtl w:val="0"/>
        </w:rPr>
        <w:t xml:space="preserve">Ter tempo para repetir o exame caso necessário</w:t>
        <w:br w:type="textWrapping"/>
      </w:r>
    </w:p>
    <w:p w:rsidR="00000000" w:rsidDel="00000000" w:rsidP="00000000" w:rsidRDefault="00000000" w:rsidRPr="00000000" w14:paraId="000008A3">
      <w:pPr>
        <w:numPr>
          <w:ilvl w:val="1"/>
          <w:numId w:val="156"/>
        </w:numPr>
        <w:spacing w:after="240" w:before="0" w:beforeAutospacing="0" w:lineRule="auto"/>
        <w:ind w:left="1440" w:hanging="360"/>
      </w:pPr>
      <w:r w:rsidDel="00000000" w:rsidR="00000000" w:rsidRPr="00000000">
        <w:rPr>
          <w:rtl w:val="0"/>
        </w:rPr>
        <w:t xml:space="preserve">Enviar o certificado ao GDC dentro da validade</w:t>
        <w:br w:type="textWrapping"/>
      </w:r>
    </w:p>
    <w:p w:rsidR="00000000" w:rsidDel="00000000" w:rsidP="00000000" w:rsidRDefault="00000000" w:rsidRPr="00000000" w14:paraId="000008A4">
      <w:pPr>
        <w:spacing w:after="240" w:before="240" w:lineRule="auto"/>
        <w:rPr/>
      </w:pPr>
      <w:r w:rsidDel="00000000" w:rsidR="00000000" w:rsidRPr="00000000">
        <w:rPr>
          <w:b w:val="1"/>
          <w:rtl w:val="0"/>
        </w:rPr>
        <w:t xml:space="preserve">Dica tática:</w:t>
      </w:r>
      <w:r w:rsidDel="00000000" w:rsidR="00000000" w:rsidRPr="00000000">
        <w:rPr>
          <w:rtl w:val="0"/>
        </w:rPr>
        <w:t xml:space="preserve"> agende a prova logo após completar uma sequência de simulados com notas estáveis acima de 7.0.</w:t>
      </w:r>
    </w:p>
    <w:p w:rsidR="00000000" w:rsidDel="00000000" w:rsidP="00000000" w:rsidRDefault="00000000" w:rsidRPr="00000000" w14:paraId="000008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6">
      <w:pPr>
        <w:pStyle w:val="Heading3"/>
        <w:keepNext w:val="0"/>
        <w:keepLines w:val="0"/>
        <w:spacing w:before="280" w:lineRule="auto"/>
        <w:rPr>
          <w:b w:val="1"/>
          <w:color w:val="000000"/>
          <w:sz w:val="26"/>
          <w:szCs w:val="26"/>
        </w:rPr>
      </w:pPr>
      <w:bookmarkStart w:colFirst="0" w:colLast="0" w:name="_q78floxcy8yz" w:id="368"/>
      <w:bookmarkEnd w:id="368"/>
      <w:r w:rsidDel="00000000" w:rsidR="00000000" w:rsidRPr="00000000">
        <w:rPr>
          <w:b w:val="1"/>
          <w:color w:val="000000"/>
          <w:sz w:val="26"/>
          <w:szCs w:val="26"/>
          <w:rtl w:val="0"/>
        </w:rPr>
        <w:t xml:space="preserve">9.4 Taxas do Exame e Políticas de Reembolso</w:t>
      </w:r>
    </w:p>
    <w:tbl>
      <w:tblPr>
        <w:tblStyle w:val="Table22"/>
        <w:tblW w:w="36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0"/>
        <w:gridCol w:w="2210"/>
        <w:tblGridChange w:id="0">
          <w:tblGrid>
            <w:gridCol w:w="1460"/>
            <w:gridCol w:w="221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A7">
            <w:pPr>
              <w:jc w:val="center"/>
              <w:rPr/>
            </w:pPr>
            <w:r w:rsidDel="00000000" w:rsidR="00000000" w:rsidRPr="00000000">
              <w:rPr>
                <w:b w:val="1"/>
                <w:rtl w:val="0"/>
              </w:rPr>
              <w:t xml:space="preserve">Local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A8">
            <w:pPr>
              <w:jc w:val="center"/>
              <w:rPr/>
            </w:pPr>
            <w:r w:rsidDel="00000000" w:rsidR="00000000" w:rsidRPr="00000000">
              <w:rPr>
                <w:b w:val="1"/>
                <w:rtl w:val="0"/>
              </w:rPr>
              <w:t xml:space="preserve">Valor médio (2024)</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A9">
            <w:pPr>
              <w:rPr/>
            </w:pPr>
            <w:r w:rsidDel="00000000" w:rsidR="00000000" w:rsidRPr="00000000">
              <w:rPr>
                <w:rtl w:val="0"/>
              </w:rPr>
              <w:t xml:space="preserve">Brasil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AA">
            <w:pPr>
              <w:rPr/>
            </w:pPr>
            <w:r w:rsidDel="00000000" w:rsidR="00000000" w:rsidRPr="00000000">
              <w:rPr>
                <w:rtl w:val="0"/>
              </w:rPr>
              <w:t xml:space="preserve">R$ 1.150 a R$ 1.300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AB">
            <w:pPr>
              <w:rPr/>
            </w:pPr>
            <w:r w:rsidDel="00000000" w:rsidR="00000000" w:rsidRPr="00000000">
              <w:rPr>
                <w:rtl w:val="0"/>
              </w:rPr>
              <w:t xml:space="preserve">Reino Unido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AC">
            <w:pPr>
              <w:rPr/>
            </w:pPr>
            <w:r w:rsidDel="00000000" w:rsidR="00000000" w:rsidRPr="00000000">
              <w:rPr>
                <w:rtl w:val="0"/>
              </w:rPr>
              <w:t xml:space="preserve">£190 a £220</w:t>
            </w:r>
          </w:p>
        </w:tc>
      </w:tr>
    </w:tbl>
    <w:p w:rsidR="00000000" w:rsidDel="00000000" w:rsidP="00000000" w:rsidRDefault="00000000" w:rsidRPr="00000000" w14:paraId="000008AD">
      <w:pPr>
        <w:spacing w:after="240" w:before="240" w:lineRule="auto"/>
        <w:rPr>
          <w:b w:val="1"/>
        </w:rPr>
      </w:pPr>
      <w:r w:rsidDel="00000000" w:rsidR="00000000" w:rsidRPr="00000000">
        <w:rPr>
          <w:rtl w:val="0"/>
        </w:rPr>
        <w:t xml:space="preserve">Os valores variam conforme o centro e a cidade.</w:t>
        <w:br w:type="textWrapping"/>
        <w:t xml:space="preserve"> Alguns locais oferecem </w:t>
      </w:r>
      <w:r w:rsidDel="00000000" w:rsidR="00000000" w:rsidRPr="00000000">
        <w:rPr>
          <w:b w:val="1"/>
          <w:rtl w:val="0"/>
        </w:rPr>
        <w:t xml:space="preserve">desconto para reinscrição</w:t>
      </w:r>
      <w:r w:rsidDel="00000000" w:rsidR="00000000" w:rsidRPr="00000000">
        <w:rPr>
          <w:rtl w:val="0"/>
        </w:rPr>
        <w:t xml:space="preserve"> ou </w:t>
      </w:r>
      <w:r w:rsidDel="00000000" w:rsidR="00000000" w:rsidRPr="00000000">
        <w:rPr>
          <w:b w:val="1"/>
          <w:rtl w:val="0"/>
        </w:rPr>
        <w:t xml:space="preserve">taxa extra para correção rápida.</w:t>
      </w:r>
    </w:p>
    <w:p w:rsidR="00000000" w:rsidDel="00000000" w:rsidP="00000000" w:rsidRDefault="00000000" w:rsidRPr="00000000" w14:paraId="000008AE">
      <w:pPr>
        <w:spacing w:after="240" w:before="240" w:lineRule="auto"/>
        <w:rPr>
          <w:b w:val="1"/>
        </w:rPr>
      </w:pPr>
      <w:r w:rsidDel="00000000" w:rsidR="00000000" w:rsidRPr="00000000">
        <w:rPr>
          <w:b w:val="1"/>
          <w:rtl w:val="0"/>
        </w:rPr>
        <w:t xml:space="preserve">Cancelamento ou reagendamento:</w:t>
      </w:r>
    </w:p>
    <w:p w:rsidR="00000000" w:rsidDel="00000000" w:rsidP="00000000" w:rsidRDefault="00000000" w:rsidRPr="00000000" w14:paraId="000008AF">
      <w:pPr>
        <w:numPr>
          <w:ilvl w:val="0"/>
          <w:numId w:val="203"/>
        </w:numPr>
        <w:spacing w:after="0" w:afterAutospacing="0" w:before="240" w:lineRule="auto"/>
        <w:ind w:left="720" w:hanging="360"/>
      </w:pPr>
      <w:r w:rsidDel="00000000" w:rsidR="00000000" w:rsidRPr="00000000">
        <w:rPr>
          <w:rtl w:val="0"/>
        </w:rPr>
        <w:t xml:space="preserve">Possível com antecedência mínima de 14 dias (com reembolso parcial)</w:t>
        <w:br w:type="textWrapping"/>
      </w:r>
    </w:p>
    <w:p w:rsidR="00000000" w:rsidDel="00000000" w:rsidP="00000000" w:rsidRDefault="00000000" w:rsidRPr="00000000" w14:paraId="000008B0">
      <w:pPr>
        <w:numPr>
          <w:ilvl w:val="0"/>
          <w:numId w:val="203"/>
        </w:numPr>
        <w:spacing w:after="240" w:before="0" w:beforeAutospacing="0" w:lineRule="auto"/>
        <w:ind w:left="720" w:hanging="360"/>
      </w:pPr>
      <w:r w:rsidDel="00000000" w:rsidR="00000000" w:rsidRPr="00000000">
        <w:rPr>
          <w:rtl w:val="0"/>
        </w:rPr>
        <w:t xml:space="preserve">Após esse prazo, a maioria dos centros </w:t>
      </w:r>
      <w:r w:rsidDel="00000000" w:rsidR="00000000" w:rsidRPr="00000000">
        <w:rPr>
          <w:b w:val="1"/>
          <w:rtl w:val="0"/>
        </w:rPr>
        <w:t xml:space="preserve">não oferece reembolso</w:t>
      </w:r>
      <w:r w:rsidDel="00000000" w:rsidR="00000000" w:rsidRPr="00000000">
        <w:rPr>
          <w:rtl w:val="0"/>
        </w:rPr>
        <w:t xml:space="preserve">, exceto em casos médicos com comprovação</w:t>
        <w:br w:type="textWrapping"/>
      </w:r>
    </w:p>
    <w:p w:rsidR="00000000" w:rsidDel="00000000" w:rsidP="00000000" w:rsidRDefault="00000000" w:rsidRPr="00000000" w14:paraId="000008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2">
      <w:pPr>
        <w:pStyle w:val="Heading3"/>
        <w:keepNext w:val="0"/>
        <w:keepLines w:val="0"/>
        <w:spacing w:before="280" w:lineRule="auto"/>
        <w:rPr>
          <w:b w:val="1"/>
          <w:color w:val="000000"/>
          <w:sz w:val="26"/>
          <w:szCs w:val="26"/>
        </w:rPr>
      </w:pPr>
      <w:bookmarkStart w:colFirst="0" w:colLast="0" w:name="_y7na6b59b4ba" w:id="369"/>
      <w:bookmarkEnd w:id="369"/>
      <w:r w:rsidDel="00000000" w:rsidR="00000000" w:rsidRPr="00000000">
        <w:rPr>
          <w:b w:val="1"/>
          <w:color w:val="000000"/>
          <w:sz w:val="26"/>
          <w:szCs w:val="26"/>
          <w:rtl w:val="0"/>
        </w:rPr>
        <w:t xml:space="preserve">9.5 Como Reagendar ou Cancelar sua Prova</w:t>
      </w:r>
    </w:p>
    <w:p w:rsidR="00000000" w:rsidDel="00000000" w:rsidP="00000000" w:rsidRDefault="00000000" w:rsidRPr="00000000" w14:paraId="000008B3">
      <w:pPr>
        <w:numPr>
          <w:ilvl w:val="0"/>
          <w:numId w:val="21"/>
        </w:numPr>
        <w:spacing w:after="0" w:afterAutospacing="0" w:before="240" w:lineRule="auto"/>
        <w:ind w:left="720" w:hanging="360"/>
      </w:pPr>
      <w:r w:rsidDel="00000000" w:rsidR="00000000" w:rsidRPr="00000000">
        <w:rPr>
          <w:rtl w:val="0"/>
        </w:rPr>
        <w:t xml:space="preserve">Acesse o portal onde você fez a inscrição (BC, IDP ou Cambridge)</w:t>
        <w:br w:type="textWrapping"/>
      </w:r>
    </w:p>
    <w:p w:rsidR="00000000" w:rsidDel="00000000" w:rsidP="00000000" w:rsidRDefault="00000000" w:rsidRPr="00000000" w14:paraId="000008B4">
      <w:pPr>
        <w:numPr>
          <w:ilvl w:val="0"/>
          <w:numId w:val="21"/>
        </w:numPr>
        <w:spacing w:after="0" w:afterAutospacing="0" w:before="0" w:beforeAutospacing="0" w:lineRule="auto"/>
        <w:ind w:left="720" w:hanging="360"/>
      </w:pPr>
      <w:r w:rsidDel="00000000" w:rsidR="00000000" w:rsidRPr="00000000">
        <w:rPr>
          <w:rtl w:val="0"/>
        </w:rPr>
        <w:t xml:space="preserve">Solicite a alteração com base nas políticas do centro aplicador</w:t>
        <w:br w:type="textWrapping"/>
      </w:r>
    </w:p>
    <w:p w:rsidR="00000000" w:rsidDel="00000000" w:rsidP="00000000" w:rsidRDefault="00000000" w:rsidRPr="00000000" w14:paraId="000008B5">
      <w:pPr>
        <w:numPr>
          <w:ilvl w:val="0"/>
          <w:numId w:val="21"/>
        </w:numPr>
        <w:spacing w:after="240" w:before="0" w:beforeAutospacing="0" w:lineRule="auto"/>
        <w:ind w:left="720" w:hanging="360"/>
      </w:pPr>
      <w:r w:rsidDel="00000000" w:rsidR="00000000" w:rsidRPr="00000000">
        <w:rPr>
          <w:rtl w:val="0"/>
        </w:rPr>
        <w:t xml:space="preserve">Tenha em mãos o comprovante de pagamento, e-mail de confirmação e documentos pessoais</w:t>
        <w:br w:type="textWrapping"/>
      </w:r>
    </w:p>
    <w:p w:rsidR="00000000" w:rsidDel="00000000" w:rsidP="00000000" w:rsidRDefault="00000000" w:rsidRPr="00000000" w14:paraId="000008B6">
      <w:pPr>
        <w:spacing w:after="240" w:before="240" w:lineRule="auto"/>
        <w:rPr/>
      </w:pPr>
      <w:r w:rsidDel="00000000" w:rsidR="00000000" w:rsidRPr="00000000">
        <w:rPr>
          <w:rtl w:val="0"/>
        </w:rPr>
        <w:t xml:space="preserve">Se possível, </w:t>
      </w:r>
      <w:r w:rsidDel="00000000" w:rsidR="00000000" w:rsidRPr="00000000">
        <w:rPr>
          <w:b w:val="1"/>
          <w:rtl w:val="0"/>
        </w:rPr>
        <w:t xml:space="preserve">evite reagendar de última hora</w:t>
      </w:r>
      <w:r w:rsidDel="00000000" w:rsidR="00000000" w:rsidRPr="00000000">
        <w:rPr>
          <w:rtl w:val="0"/>
        </w:rPr>
        <w:t xml:space="preserve">: além de multas ou taxas, isso pode prejudicar sua motivação e ritmo de preparação.</w:t>
      </w:r>
    </w:p>
    <w:p w:rsidR="00000000" w:rsidDel="00000000" w:rsidP="00000000" w:rsidRDefault="00000000" w:rsidRPr="00000000" w14:paraId="000008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8">
      <w:pPr>
        <w:spacing w:after="240" w:before="240" w:lineRule="auto"/>
        <w:rPr/>
      </w:pPr>
      <w:r w:rsidDel="00000000" w:rsidR="00000000" w:rsidRPr="00000000">
        <w:rPr>
          <w:rtl w:val="0"/>
        </w:rPr>
        <w:t xml:space="preserve">Com tudo isso planejado, resta apenas uma etapa: </w:t>
      </w:r>
      <w:r w:rsidDel="00000000" w:rsidR="00000000" w:rsidRPr="00000000">
        <w:rPr>
          <w:b w:val="1"/>
          <w:rtl w:val="0"/>
        </w:rPr>
        <w:t xml:space="preserve">o dia da prova em si.</w:t>
        <w:br w:type="textWrapping"/>
      </w:r>
      <w:r w:rsidDel="00000000" w:rsidR="00000000" w:rsidRPr="00000000">
        <w:rPr>
          <w:rtl w:val="0"/>
        </w:rPr>
        <w:t xml:space="preserve"> Na próxima parte, você vai aprender o que levar, como se comportar, o que evitar — e como manter a calma mesmo com a adrenalina no máximo.</w:t>
      </w:r>
    </w:p>
    <w:p w:rsidR="00000000" w:rsidDel="00000000" w:rsidP="00000000" w:rsidRDefault="00000000" w:rsidRPr="00000000" w14:paraId="000008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A">
      <w:pPr>
        <w:spacing w:after="240" w:before="240" w:lineRule="auto"/>
        <w:rPr>
          <w:b w:val="1"/>
        </w:rPr>
      </w:pPr>
      <w:r w:rsidDel="00000000" w:rsidR="00000000" w:rsidRPr="00000000">
        <w:rPr>
          <w:b w:val="1"/>
          <w:rtl w:val="0"/>
        </w:rPr>
        <w:t xml:space="preserve">[Diga “ok” para continuar com a Parte 10: No Dia do Exame – O Que Esperar e Como se Preparar.]</w:t>
      </w:r>
    </w:p>
    <w:p w:rsidR="00000000" w:rsidDel="00000000" w:rsidP="00000000" w:rsidRDefault="00000000" w:rsidRPr="00000000" w14:paraId="000008BB">
      <w:pPr>
        <w:pStyle w:val="Heading5"/>
        <w:keepNext w:val="0"/>
        <w:keepLines w:val="0"/>
        <w:spacing w:after="40" w:before="220" w:lineRule="auto"/>
        <w:rPr>
          <w:b w:val="1"/>
          <w:color w:val="000000"/>
          <w:sz w:val="20"/>
          <w:szCs w:val="20"/>
        </w:rPr>
      </w:pPr>
      <w:bookmarkStart w:colFirst="0" w:colLast="0" w:name="_4ymls640oe1s" w:id="370"/>
      <w:bookmarkEnd w:id="370"/>
      <w:r w:rsidDel="00000000" w:rsidR="00000000" w:rsidRPr="00000000">
        <w:rPr>
          <w:b w:val="1"/>
          <w:color w:val="000000"/>
          <w:sz w:val="20"/>
          <w:szCs w:val="20"/>
          <w:rtl w:val="0"/>
        </w:rPr>
        <w:t xml:space="preserve">Você disse:</w:t>
      </w:r>
    </w:p>
    <w:p w:rsidR="00000000" w:rsidDel="00000000" w:rsidP="00000000" w:rsidRDefault="00000000" w:rsidRPr="00000000" w14:paraId="000008BC">
      <w:pPr>
        <w:rPr/>
      </w:pPr>
      <w:r w:rsidDel="00000000" w:rsidR="00000000" w:rsidRPr="00000000">
        <w:rPr>
          <w:rtl w:val="0"/>
        </w:rPr>
        <w:t xml:space="preserve">Ok</w:t>
      </w:r>
    </w:p>
    <w:p w:rsidR="00000000" w:rsidDel="00000000" w:rsidP="00000000" w:rsidRDefault="00000000" w:rsidRPr="00000000" w14:paraId="000008BD">
      <w:pPr>
        <w:pStyle w:val="Heading6"/>
        <w:keepNext w:val="0"/>
        <w:keepLines w:val="0"/>
        <w:spacing w:after="40" w:before="200" w:lineRule="auto"/>
        <w:rPr>
          <w:b w:val="1"/>
          <w:i w:val="0"/>
          <w:color w:val="000000"/>
          <w:sz w:val="18"/>
          <w:szCs w:val="18"/>
        </w:rPr>
      </w:pPr>
      <w:bookmarkStart w:colFirst="0" w:colLast="0" w:name="_sfcnksgs0nkj" w:id="371"/>
      <w:bookmarkEnd w:id="371"/>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8BE">
      <w:pPr>
        <w:spacing w:after="240" w:before="240" w:lineRule="auto"/>
        <w:rPr/>
      </w:pPr>
      <w:r w:rsidDel="00000000" w:rsidR="00000000" w:rsidRPr="00000000">
        <w:rPr>
          <w:rtl w:val="0"/>
        </w:rPr>
        <w:t xml:space="preserve">Excelente! Vamos agora à </w:t>
      </w:r>
      <w:r w:rsidDel="00000000" w:rsidR="00000000" w:rsidRPr="00000000">
        <w:rPr>
          <w:b w:val="1"/>
          <w:rtl w:val="0"/>
        </w:rPr>
        <w:t xml:space="preserve">Parte 10 do Capítulo 8 – No Dia do Exame: O Que Esperar e Como se Preparar</w:t>
      </w:r>
      <w:r w:rsidDel="00000000" w:rsidR="00000000" w:rsidRPr="00000000">
        <w:rPr>
          <w:rtl w:val="0"/>
        </w:rPr>
        <w:t xml:space="preserve">, que orienta o leitor em cada detalhe prático do momento da prova, para garantir tranquilidade, foco e desempenho máximo.</w:t>
      </w:r>
    </w:p>
    <w:p w:rsidR="00000000" w:rsidDel="00000000" w:rsidP="00000000" w:rsidRDefault="00000000" w:rsidRPr="00000000" w14:paraId="000008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0">
      <w:pPr>
        <w:pStyle w:val="Heading2"/>
        <w:keepNext w:val="0"/>
        <w:keepLines w:val="0"/>
        <w:spacing w:after="80" w:lineRule="auto"/>
        <w:rPr>
          <w:b w:val="1"/>
          <w:sz w:val="34"/>
          <w:szCs w:val="34"/>
        </w:rPr>
      </w:pPr>
      <w:bookmarkStart w:colFirst="0" w:colLast="0" w:name="_b4vn0r45jn44" w:id="372"/>
      <w:bookmarkEnd w:id="372"/>
      <w:r w:rsidDel="00000000" w:rsidR="00000000" w:rsidRPr="00000000">
        <w:rPr>
          <w:b w:val="1"/>
          <w:sz w:val="34"/>
          <w:szCs w:val="34"/>
          <w:rtl w:val="0"/>
        </w:rPr>
        <w:t xml:space="preserve">10. No Dia do Exame: O Que Esperar e Como se Preparar</w:t>
      </w:r>
    </w:p>
    <w:p w:rsidR="00000000" w:rsidDel="00000000" w:rsidP="00000000" w:rsidRDefault="00000000" w:rsidRPr="00000000" w14:paraId="000008C1">
      <w:pPr>
        <w:pStyle w:val="Heading3"/>
        <w:keepNext w:val="0"/>
        <w:keepLines w:val="0"/>
        <w:spacing w:before="280" w:lineRule="auto"/>
        <w:rPr>
          <w:b w:val="1"/>
          <w:color w:val="000000"/>
          <w:sz w:val="26"/>
          <w:szCs w:val="26"/>
        </w:rPr>
      </w:pPr>
      <w:bookmarkStart w:colFirst="0" w:colLast="0" w:name="_cf32639ehbeg" w:id="373"/>
      <w:bookmarkEnd w:id="373"/>
      <w:r w:rsidDel="00000000" w:rsidR="00000000" w:rsidRPr="00000000">
        <w:rPr>
          <w:b w:val="1"/>
          <w:color w:val="000000"/>
          <w:sz w:val="26"/>
          <w:szCs w:val="26"/>
          <w:rtl w:val="0"/>
        </w:rPr>
        <w:t xml:space="preserve">O Grande Dia Chegou</w:t>
      </w:r>
    </w:p>
    <w:p w:rsidR="00000000" w:rsidDel="00000000" w:rsidP="00000000" w:rsidRDefault="00000000" w:rsidRPr="00000000" w14:paraId="000008C2">
      <w:pPr>
        <w:spacing w:after="240" w:before="240" w:lineRule="auto"/>
        <w:rPr/>
      </w:pPr>
      <w:r w:rsidDel="00000000" w:rsidR="00000000" w:rsidRPr="00000000">
        <w:rPr>
          <w:rtl w:val="0"/>
        </w:rPr>
        <w:t xml:space="preserve">Depois de semanas — talvez meses — de preparação, você está pronto para colocar tudo em prática.</w:t>
        <w:br w:type="textWrapping"/>
        <w:t xml:space="preserve"> Mas atenção: muitos candidatos com ótimo desempenho nos simulados </w:t>
      </w:r>
      <w:r w:rsidDel="00000000" w:rsidR="00000000" w:rsidRPr="00000000">
        <w:rPr>
          <w:b w:val="1"/>
          <w:rtl w:val="0"/>
        </w:rPr>
        <w:t xml:space="preserve">perdem pontos valiosos no dia da prova</w:t>
      </w:r>
      <w:r w:rsidDel="00000000" w:rsidR="00000000" w:rsidRPr="00000000">
        <w:rPr>
          <w:rtl w:val="0"/>
        </w:rPr>
        <w:t xml:space="preserve"> por conta de nervosismo, erros logísticos ou desconhecimento das regras.</w:t>
      </w:r>
    </w:p>
    <w:p w:rsidR="00000000" w:rsidDel="00000000" w:rsidP="00000000" w:rsidRDefault="00000000" w:rsidRPr="00000000" w14:paraId="000008C3">
      <w:pPr>
        <w:spacing w:after="240" w:before="240" w:lineRule="auto"/>
        <w:rPr>
          <w:b w:val="1"/>
        </w:rPr>
      </w:pPr>
      <w:r w:rsidDel="00000000" w:rsidR="00000000" w:rsidRPr="00000000">
        <w:rPr>
          <w:rtl w:val="0"/>
        </w:rPr>
        <w:t xml:space="preserve">Aqui, vamos preparar você para </w:t>
      </w:r>
      <w:r w:rsidDel="00000000" w:rsidR="00000000" w:rsidRPr="00000000">
        <w:rPr>
          <w:b w:val="1"/>
          <w:rtl w:val="0"/>
        </w:rPr>
        <w:t xml:space="preserve">chegar ao exame com confiança, clareza e foco total.</w:t>
      </w:r>
    </w:p>
    <w:p w:rsidR="00000000" w:rsidDel="00000000" w:rsidP="00000000" w:rsidRDefault="00000000" w:rsidRPr="00000000" w14:paraId="000008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5">
      <w:pPr>
        <w:pStyle w:val="Heading3"/>
        <w:keepNext w:val="0"/>
        <w:keepLines w:val="0"/>
        <w:spacing w:before="280" w:lineRule="auto"/>
        <w:rPr>
          <w:b w:val="1"/>
          <w:color w:val="000000"/>
          <w:sz w:val="26"/>
          <w:szCs w:val="26"/>
        </w:rPr>
      </w:pPr>
      <w:bookmarkStart w:colFirst="0" w:colLast="0" w:name="_yw14r2kr2fgo" w:id="374"/>
      <w:bookmarkEnd w:id="374"/>
      <w:r w:rsidDel="00000000" w:rsidR="00000000" w:rsidRPr="00000000">
        <w:rPr>
          <w:b w:val="1"/>
          <w:color w:val="000000"/>
          <w:sz w:val="26"/>
          <w:szCs w:val="26"/>
          <w:rtl w:val="0"/>
        </w:rPr>
        <w:t xml:space="preserve">10.1 Como Funciona o Check-in e Identificação no Local da Prova</w:t>
      </w:r>
    </w:p>
    <w:p w:rsidR="00000000" w:rsidDel="00000000" w:rsidP="00000000" w:rsidRDefault="00000000" w:rsidRPr="00000000" w14:paraId="000008C6">
      <w:pPr>
        <w:numPr>
          <w:ilvl w:val="0"/>
          <w:numId w:val="243"/>
        </w:numPr>
        <w:spacing w:after="0" w:afterAutospacing="0" w:before="240" w:lineRule="auto"/>
        <w:ind w:left="720" w:hanging="360"/>
      </w:pPr>
      <w:r w:rsidDel="00000000" w:rsidR="00000000" w:rsidRPr="00000000">
        <w:rPr>
          <w:b w:val="1"/>
          <w:rtl w:val="0"/>
        </w:rPr>
        <w:t xml:space="preserve">Chegue com pelo menos 30 minutos de antecedência</w:t>
        <w:br w:type="textWrapping"/>
      </w:r>
    </w:p>
    <w:p w:rsidR="00000000" w:rsidDel="00000000" w:rsidP="00000000" w:rsidRDefault="00000000" w:rsidRPr="00000000" w14:paraId="000008C7">
      <w:pPr>
        <w:numPr>
          <w:ilvl w:val="0"/>
          <w:numId w:val="243"/>
        </w:numPr>
        <w:spacing w:after="0" w:afterAutospacing="0" w:before="0" w:beforeAutospacing="0" w:lineRule="auto"/>
        <w:ind w:left="720" w:hanging="360"/>
      </w:pPr>
      <w:r w:rsidDel="00000000" w:rsidR="00000000" w:rsidRPr="00000000">
        <w:rPr>
          <w:rtl w:val="0"/>
        </w:rPr>
        <w:t xml:space="preserve">Leve </w:t>
      </w:r>
      <w:r w:rsidDel="00000000" w:rsidR="00000000" w:rsidRPr="00000000">
        <w:rPr>
          <w:b w:val="1"/>
          <w:rtl w:val="0"/>
        </w:rPr>
        <w:t xml:space="preserve">documento original com foto válido (passaporte)</w:t>
      </w:r>
      <w:r w:rsidDel="00000000" w:rsidR="00000000" w:rsidRPr="00000000">
        <w:rPr>
          <w:rtl w:val="0"/>
        </w:rPr>
        <w:t xml:space="preserve"> — outros documentos raramente são aceitos</w:t>
        <w:br w:type="textWrapping"/>
      </w:r>
    </w:p>
    <w:p w:rsidR="00000000" w:rsidDel="00000000" w:rsidP="00000000" w:rsidRDefault="00000000" w:rsidRPr="00000000" w14:paraId="000008C8">
      <w:pPr>
        <w:numPr>
          <w:ilvl w:val="0"/>
          <w:numId w:val="243"/>
        </w:numPr>
        <w:spacing w:after="240" w:before="0" w:beforeAutospacing="0" w:lineRule="auto"/>
        <w:ind w:left="720" w:hanging="360"/>
      </w:pPr>
      <w:r w:rsidDel="00000000" w:rsidR="00000000" w:rsidRPr="00000000">
        <w:rPr>
          <w:rtl w:val="0"/>
        </w:rPr>
        <w:t xml:space="preserve">Você passará por </w:t>
      </w:r>
      <w:r w:rsidDel="00000000" w:rsidR="00000000" w:rsidRPr="00000000">
        <w:rPr>
          <w:b w:val="1"/>
          <w:rtl w:val="0"/>
        </w:rPr>
        <w:t xml:space="preserve">verificação de identidade, coleta de impressão digital e foto</w:t>
        <w:br w:type="textWrapping"/>
      </w:r>
    </w:p>
    <w:p w:rsidR="00000000" w:rsidDel="00000000" w:rsidP="00000000" w:rsidRDefault="00000000" w:rsidRPr="00000000" w14:paraId="000008C9">
      <w:pPr>
        <w:spacing w:after="240" w:before="240" w:lineRule="auto"/>
        <w:rPr/>
      </w:pPr>
      <w:r w:rsidDel="00000000" w:rsidR="00000000" w:rsidRPr="00000000">
        <w:rPr>
          <w:rtl w:val="0"/>
        </w:rPr>
        <w:t xml:space="preserve">Em alguns centros, você receberá:</w:t>
      </w:r>
    </w:p>
    <w:p w:rsidR="00000000" w:rsidDel="00000000" w:rsidP="00000000" w:rsidRDefault="00000000" w:rsidRPr="00000000" w14:paraId="000008CA">
      <w:pPr>
        <w:numPr>
          <w:ilvl w:val="0"/>
          <w:numId w:val="145"/>
        </w:numPr>
        <w:spacing w:after="0" w:afterAutospacing="0" w:before="240" w:lineRule="auto"/>
        <w:ind w:left="720" w:hanging="360"/>
      </w:pPr>
      <w:r w:rsidDel="00000000" w:rsidR="00000000" w:rsidRPr="00000000">
        <w:rPr>
          <w:rtl w:val="0"/>
        </w:rPr>
        <w:t xml:space="preserve">Etiqueta de identificação</w:t>
        <w:br w:type="textWrapping"/>
      </w:r>
    </w:p>
    <w:p w:rsidR="00000000" w:rsidDel="00000000" w:rsidP="00000000" w:rsidRDefault="00000000" w:rsidRPr="00000000" w14:paraId="000008CB">
      <w:pPr>
        <w:numPr>
          <w:ilvl w:val="0"/>
          <w:numId w:val="145"/>
        </w:numPr>
        <w:spacing w:after="0" w:afterAutospacing="0" w:before="0" w:beforeAutospacing="0" w:lineRule="auto"/>
        <w:ind w:left="720" w:hanging="360"/>
      </w:pPr>
      <w:r w:rsidDel="00000000" w:rsidR="00000000" w:rsidRPr="00000000">
        <w:rPr>
          <w:rtl w:val="0"/>
        </w:rPr>
        <w:t xml:space="preserve">Armário para guardar objetos pessoais (mochila, celular, alimentos)</w:t>
        <w:br w:type="textWrapping"/>
      </w:r>
    </w:p>
    <w:p w:rsidR="00000000" w:rsidDel="00000000" w:rsidP="00000000" w:rsidRDefault="00000000" w:rsidRPr="00000000" w14:paraId="000008CC">
      <w:pPr>
        <w:numPr>
          <w:ilvl w:val="0"/>
          <w:numId w:val="145"/>
        </w:numPr>
        <w:spacing w:after="240" w:before="0" w:beforeAutospacing="0" w:lineRule="auto"/>
        <w:ind w:left="720" w:hanging="360"/>
      </w:pPr>
      <w:r w:rsidDel="00000000" w:rsidR="00000000" w:rsidRPr="00000000">
        <w:rPr>
          <w:rtl w:val="0"/>
        </w:rPr>
        <w:t xml:space="preserve">Um número de mesa ou estação (no caso de prova no computador)</w:t>
        <w:br w:type="textWrapping"/>
      </w:r>
    </w:p>
    <w:p w:rsidR="00000000" w:rsidDel="00000000" w:rsidP="00000000" w:rsidRDefault="00000000" w:rsidRPr="00000000" w14:paraId="000008CD">
      <w:pPr>
        <w:spacing w:after="240" w:before="240" w:lineRule="auto"/>
        <w:rPr/>
      </w:pPr>
      <w:r w:rsidDel="00000000" w:rsidR="00000000" w:rsidRPr="00000000">
        <w:rPr>
          <w:b w:val="1"/>
          <w:rtl w:val="0"/>
        </w:rPr>
        <w:t xml:space="preserve">Importante:</w:t>
      </w:r>
      <w:r w:rsidDel="00000000" w:rsidR="00000000" w:rsidRPr="00000000">
        <w:rPr>
          <w:rtl w:val="0"/>
        </w:rPr>
        <w:t xml:space="preserve"> o Speaking pode ser no mesmo dia ou até 7 dias antes/depois. Confirme previamente a data e o horário.</w:t>
      </w:r>
    </w:p>
    <w:p w:rsidR="00000000" w:rsidDel="00000000" w:rsidP="00000000" w:rsidRDefault="00000000" w:rsidRPr="00000000" w14:paraId="000008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F">
      <w:pPr>
        <w:pStyle w:val="Heading3"/>
        <w:keepNext w:val="0"/>
        <w:keepLines w:val="0"/>
        <w:spacing w:before="280" w:lineRule="auto"/>
        <w:rPr>
          <w:b w:val="1"/>
          <w:color w:val="000000"/>
          <w:sz w:val="26"/>
          <w:szCs w:val="26"/>
        </w:rPr>
      </w:pPr>
      <w:bookmarkStart w:colFirst="0" w:colLast="0" w:name="_ouzt9zymgru2" w:id="375"/>
      <w:bookmarkEnd w:id="375"/>
      <w:r w:rsidDel="00000000" w:rsidR="00000000" w:rsidRPr="00000000">
        <w:rPr>
          <w:b w:val="1"/>
          <w:color w:val="000000"/>
          <w:sz w:val="26"/>
          <w:szCs w:val="26"/>
          <w:rtl w:val="0"/>
        </w:rPr>
        <w:t xml:space="preserve">10.2 Regras de Conduta e O Que Levar no Dia do Teste</w:t>
      </w:r>
    </w:p>
    <w:p w:rsidR="00000000" w:rsidDel="00000000" w:rsidP="00000000" w:rsidRDefault="00000000" w:rsidRPr="00000000" w14:paraId="000008D0">
      <w:pPr>
        <w:spacing w:after="240" w:before="240" w:lineRule="auto"/>
        <w:rPr>
          <w:b w:val="1"/>
        </w:rPr>
      </w:pPr>
      <w:r w:rsidDel="00000000" w:rsidR="00000000" w:rsidRPr="00000000">
        <w:rPr>
          <w:b w:val="1"/>
          <w:rtl w:val="0"/>
        </w:rPr>
        <w:t xml:space="preserve">Você pode levar:</w:t>
      </w:r>
    </w:p>
    <w:p w:rsidR="00000000" w:rsidDel="00000000" w:rsidP="00000000" w:rsidRDefault="00000000" w:rsidRPr="00000000" w14:paraId="000008D1">
      <w:pPr>
        <w:numPr>
          <w:ilvl w:val="0"/>
          <w:numId w:val="14"/>
        </w:numPr>
        <w:spacing w:after="0" w:afterAutospacing="0" w:before="240" w:lineRule="auto"/>
        <w:ind w:left="720" w:hanging="360"/>
      </w:pPr>
      <w:r w:rsidDel="00000000" w:rsidR="00000000" w:rsidRPr="00000000">
        <w:rPr>
          <w:rtl w:val="0"/>
        </w:rPr>
        <w:t xml:space="preserve">Passaporte (obrigatório)</w:t>
        <w:br w:type="textWrapping"/>
      </w:r>
    </w:p>
    <w:p w:rsidR="00000000" w:rsidDel="00000000" w:rsidP="00000000" w:rsidRDefault="00000000" w:rsidRPr="00000000" w14:paraId="000008D2">
      <w:pPr>
        <w:numPr>
          <w:ilvl w:val="0"/>
          <w:numId w:val="14"/>
        </w:numPr>
        <w:spacing w:after="0" w:afterAutospacing="0" w:before="0" w:beforeAutospacing="0" w:lineRule="auto"/>
        <w:ind w:left="720" w:hanging="360"/>
      </w:pPr>
      <w:r w:rsidDel="00000000" w:rsidR="00000000" w:rsidRPr="00000000">
        <w:rPr>
          <w:rtl w:val="0"/>
        </w:rPr>
        <w:t xml:space="preserve">Caneta, lápis e borracha (para prova no papel)</w:t>
        <w:br w:type="textWrapping"/>
      </w:r>
    </w:p>
    <w:p w:rsidR="00000000" w:rsidDel="00000000" w:rsidP="00000000" w:rsidRDefault="00000000" w:rsidRPr="00000000" w14:paraId="000008D3">
      <w:pPr>
        <w:numPr>
          <w:ilvl w:val="0"/>
          <w:numId w:val="14"/>
        </w:numPr>
        <w:spacing w:after="240" w:before="0" w:beforeAutospacing="0" w:lineRule="auto"/>
        <w:ind w:left="720" w:hanging="360"/>
      </w:pPr>
      <w:r w:rsidDel="00000000" w:rsidR="00000000" w:rsidRPr="00000000">
        <w:rPr>
          <w:rtl w:val="0"/>
        </w:rPr>
        <w:t xml:space="preserve">Garrafa de água transparente sem rótulo</w:t>
        <w:br w:type="textWrapping"/>
      </w:r>
    </w:p>
    <w:p w:rsidR="00000000" w:rsidDel="00000000" w:rsidP="00000000" w:rsidRDefault="00000000" w:rsidRPr="00000000" w14:paraId="000008D4">
      <w:pPr>
        <w:spacing w:after="240" w:before="240" w:lineRule="auto"/>
        <w:rPr>
          <w:b w:val="1"/>
        </w:rPr>
      </w:pPr>
      <w:r w:rsidDel="00000000" w:rsidR="00000000" w:rsidRPr="00000000">
        <w:rPr>
          <w:b w:val="1"/>
          <w:rtl w:val="0"/>
        </w:rPr>
        <w:t xml:space="preserve">Você NÃO pode levar:</w:t>
      </w:r>
    </w:p>
    <w:p w:rsidR="00000000" w:rsidDel="00000000" w:rsidP="00000000" w:rsidRDefault="00000000" w:rsidRPr="00000000" w14:paraId="000008D5">
      <w:pPr>
        <w:numPr>
          <w:ilvl w:val="0"/>
          <w:numId w:val="22"/>
        </w:numPr>
        <w:spacing w:after="0" w:afterAutospacing="0" w:before="240" w:lineRule="auto"/>
        <w:ind w:left="720" w:hanging="360"/>
      </w:pPr>
      <w:r w:rsidDel="00000000" w:rsidR="00000000" w:rsidRPr="00000000">
        <w:rPr>
          <w:rtl w:val="0"/>
        </w:rPr>
        <w:t xml:space="preserve">Celular, smartwatch, fones de ouvido</w:t>
        <w:br w:type="textWrapping"/>
      </w:r>
    </w:p>
    <w:p w:rsidR="00000000" w:rsidDel="00000000" w:rsidP="00000000" w:rsidRDefault="00000000" w:rsidRPr="00000000" w14:paraId="000008D6">
      <w:pPr>
        <w:numPr>
          <w:ilvl w:val="0"/>
          <w:numId w:val="22"/>
        </w:numPr>
        <w:spacing w:after="0" w:afterAutospacing="0" w:before="0" w:beforeAutospacing="0" w:lineRule="auto"/>
        <w:ind w:left="720" w:hanging="360"/>
      </w:pPr>
      <w:r w:rsidDel="00000000" w:rsidR="00000000" w:rsidRPr="00000000">
        <w:rPr>
          <w:rtl w:val="0"/>
        </w:rPr>
        <w:t xml:space="preserve">Material de estudo, papel, anotações</w:t>
        <w:br w:type="textWrapping"/>
      </w:r>
    </w:p>
    <w:p w:rsidR="00000000" w:rsidDel="00000000" w:rsidP="00000000" w:rsidRDefault="00000000" w:rsidRPr="00000000" w14:paraId="000008D7">
      <w:pPr>
        <w:numPr>
          <w:ilvl w:val="0"/>
          <w:numId w:val="22"/>
        </w:numPr>
        <w:spacing w:after="0" w:afterAutospacing="0" w:before="0" w:beforeAutospacing="0" w:lineRule="auto"/>
        <w:ind w:left="720" w:hanging="360"/>
      </w:pPr>
      <w:r w:rsidDel="00000000" w:rsidR="00000000" w:rsidRPr="00000000">
        <w:rPr>
          <w:rtl w:val="0"/>
        </w:rPr>
        <w:t xml:space="preserve">Alimentos ou bebidas (exceto água)</w:t>
        <w:br w:type="textWrapping"/>
      </w:r>
    </w:p>
    <w:p w:rsidR="00000000" w:rsidDel="00000000" w:rsidP="00000000" w:rsidRDefault="00000000" w:rsidRPr="00000000" w14:paraId="000008D8">
      <w:pPr>
        <w:numPr>
          <w:ilvl w:val="0"/>
          <w:numId w:val="22"/>
        </w:numPr>
        <w:spacing w:after="240" w:before="0" w:beforeAutospacing="0" w:lineRule="auto"/>
        <w:ind w:left="720" w:hanging="360"/>
      </w:pPr>
      <w:r w:rsidDel="00000000" w:rsidR="00000000" w:rsidRPr="00000000">
        <w:rPr>
          <w:rtl w:val="0"/>
        </w:rPr>
        <w:t xml:space="preserve">Bonés, gorros ou óculos escuros</w:t>
        <w:br w:type="textWrapping"/>
      </w:r>
    </w:p>
    <w:p w:rsidR="00000000" w:rsidDel="00000000" w:rsidP="00000000" w:rsidRDefault="00000000" w:rsidRPr="00000000" w14:paraId="000008D9">
      <w:pPr>
        <w:spacing w:after="240" w:before="240" w:lineRule="auto"/>
        <w:rPr>
          <w:b w:val="1"/>
        </w:rPr>
      </w:pPr>
      <w:r w:rsidDel="00000000" w:rsidR="00000000" w:rsidRPr="00000000">
        <w:rPr>
          <w:rtl w:val="0"/>
        </w:rPr>
        <w:t xml:space="preserve">Durante a prova, qualquer violação das regras pode resultar em </w:t>
      </w:r>
      <w:r w:rsidDel="00000000" w:rsidR="00000000" w:rsidRPr="00000000">
        <w:rPr>
          <w:b w:val="1"/>
          <w:rtl w:val="0"/>
        </w:rPr>
        <w:t xml:space="preserve">anulação do exame.</w:t>
      </w:r>
    </w:p>
    <w:p w:rsidR="00000000" w:rsidDel="00000000" w:rsidP="00000000" w:rsidRDefault="00000000" w:rsidRPr="00000000" w14:paraId="000008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B">
      <w:pPr>
        <w:pStyle w:val="Heading3"/>
        <w:keepNext w:val="0"/>
        <w:keepLines w:val="0"/>
        <w:spacing w:before="280" w:lineRule="auto"/>
        <w:rPr>
          <w:b w:val="1"/>
          <w:color w:val="000000"/>
          <w:sz w:val="26"/>
          <w:szCs w:val="26"/>
        </w:rPr>
      </w:pPr>
      <w:bookmarkStart w:colFirst="0" w:colLast="0" w:name="_u54j4ixbkleh" w:id="376"/>
      <w:bookmarkEnd w:id="376"/>
      <w:r w:rsidDel="00000000" w:rsidR="00000000" w:rsidRPr="00000000">
        <w:rPr>
          <w:b w:val="1"/>
          <w:color w:val="000000"/>
          <w:sz w:val="26"/>
          <w:szCs w:val="26"/>
          <w:rtl w:val="0"/>
        </w:rPr>
        <w:t xml:space="preserve">10.3 Como Gerenciar o Tempo Durante a Prova</w:t>
      </w:r>
    </w:p>
    <w:p w:rsidR="00000000" w:rsidDel="00000000" w:rsidP="00000000" w:rsidRDefault="00000000" w:rsidRPr="00000000" w14:paraId="000008DC">
      <w:pPr>
        <w:numPr>
          <w:ilvl w:val="0"/>
          <w:numId w:val="93"/>
        </w:numPr>
        <w:spacing w:after="0" w:afterAutospacing="0" w:before="240" w:lineRule="auto"/>
        <w:ind w:left="720" w:hanging="360"/>
      </w:pPr>
      <w:r w:rsidDel="00000000" w:rsidR="00000000" w:rsidRPr="00000000">
        <w:rPr>
          <w:b w:val="1"/>
          <w:rtl w:val="0"/>
        </w:rPr>
        <w:t xml:space="preserve">Use o tempo de leitura antes dos áudios no Listening</w:t>
      </w:r>
      <w:r w:rsidDel="00000000" w:rsidR="00000000" w:rsidRPr="00000000">
        <w:rPr>
          <w:rtl w:val="0"/>
        </w:rPr>
        <w:t xml:space="preserve"> para marcar palavras-chave</w:t>
        <w:br w:type="textWrapping"/>
      </w:r>
    </w:p>
    <w:p w:rsidR="00000000" w:rsidDel="00000000" w:rsidP="00000000" w:rsidRDefault="00000000" w:rsidRPr="00000000" w14:paraId="000008DD">
      <w:pPr>
        <w:numPr>
          <w:ilvl w:val="0"/>
          <w:numId w:val="93"/>
        </w:numPr>
        <w:spacing w:after="0" w:afterAutospacing="0" w:before="0" w:beforeAutospacing="0" w:lineRule="auto"/>
        <w:ind w:left="720" w:hanging="360"/>
      </w:pPr>
      <w:r w:rsidDel="00000000" w:rsidR="00000000" w:rsidRPr="00000000">
        <w:rPr>
          <w:rtl w:val="0"/>
        </w:rPr>
        <w:t xml:space="preserve">Divida o Reading em </w:t>
      </w:r>
      <w:r w:rsidDel="00000000" w:rsidR="00000000" w:rsidRPr="00000000">
        <w:rPr>
          <w:b w:val="1"/>
          <w:rtl w:val="0"/>
        </w:rPr>
        <w:t xml:space="preserve">20 minutos por texto</w:t>
      </w:r>
      <w:r w:rsidDel="00000000" w:rsidR="00000000" w:rsidRPr="00000000">
        <w:rPr>
          <w:rtl w:val="0"/>
        </w:rPr>
        <w:t xml:space="preserve"> — sem voltar para perguntas anteriores</w:t>
        <w:br w:type="textWrapping"/>
      </w:r>
    </w:p>
    <w:p w:rsidR="00000000" w:rsidDel="00000000" w:rsidP="00000000" w:rsidRDefault="00000000" w:rsidRPr="00000000" w14:paraId="000008DE">
      <w:pPr>
        <w:numPr>
          <w:ilvl w:val="0"/>
          <w:numId w:val="93"/>
        </w:numPr>
        <w:spacing w:after="0" w:afterAutospacing="0" w:before="0" w:beforeAutospacing="0" w:lineRule="auto"/>
        <w:ind w:left="720" w:hanging="360"/>
      </w:pPr>
      <w:r w:rsidDel="00000000" w:rsidR="00000000" w:rsidRPr="00000000">
        <w:rPr>
          <w:rtl w:val="0"/>
        </w:rPr>
        <w:t xml:space="preserve">No Writing, siga o plano: </w:t>
      </w:r>
      <w:r w:rsidDel="00000000" w:rsidR="00000000" w:rsidRPr="00000000">
        <w:rPr>
          <w:b w:val="1"/>
          <w:rtl w:val="0"/>
        </w:rPr>
        <w:t xml:space="preserve">20 min na Task 1 e 40 min na Task 2</w:t>
        <w:br w:type="textWrapping"/>
      </w:r>
    </w:p>
    <w:p w:rsidR="00000000" w:rsidDel="00000000" w:rsidP="00000000" w:rsidRDefault="00000000" w:rsidRPr="00000000" w14:paraId="000008DF">
      <w:pPr>
        <w:numPr>
          <w:ilvl w:val="0"/>
          <w:numId w:val="93"/>
        </w:numPr>
        <w:spacing w:after="240" w:before="0" w:beforeAutospacing="0" w:lineRule="auto"/>
        <w:ind w:left="720" w:hanging="360"/>
      </w:pPr>
      <w:r w:rsidDel="00000000" w:rsidR="00000000" w:rsidRPr="00000000">
        <w:rPr>
          <w:b w:val="1"/>
          <w:rtl w:val="0"/>
        </w:rPr>
        <w:t xml:space="preserve">No Speaking, fale com naturalidade</w:t>
      </w:r>
      <w:r w:rsidDel="00000000" w:rsidR="00000000" w:rsidRPr="00000000">
        <w:rPr>
          <w:rtl w:val="0"/>
        </w:rPr>
        <w:t xml:space="preserve"> — não tente decorar respostas</w:t>
        <w:br w:type="textWrapping"/>
      </w:r>
    </w:p>
    <w:p w:rsidR="00000000" w:rsidDel="00000000" w:rsidP="00000000" w:rsidRDefault="00000000" w:rsidRPr="00000000" w14:paraId="000008E0">
      <w:pPr>
        <w:spacing w:after="240" w:before="240" w:lineRule="auto"/>
        <w:rPr/>
      </w:pPr>
      <w:r w:rsidDel="00000000" w:rsidR="00000000" w:rsidRPr="00000000">
        <w:rPr>
          <w:b w:val="1"/>
          <w:rtl w:val="0"/>
        </w:rPr>
        <w:t xml:space="preserve">Dica:</w:t>
      </w:r>
      <w:r w:rsidDel="00000000" w:rsidR="00000000" w:rsidRPr="00000000">
        <w:rPr>
          <w:rtl w:val="0"/>
        </w:rPr>
        <w:t xml:space="preserve"> evite “viciar” em reler respostas. Confie na sua preparação e siga em frente.</w:t>
      </w:r>
    </w:p>
    <w:p w:rsidR="00000000" w:rsidDel="00000000" w:rsidP="00000000" w:rsidRDefault="00000000" w:rsidRPr="00000000" w14:paraId="000008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2">
      <w:pPr>
        <w:pStyle w:val="Heading3"/>
        <w:keepNext w:val="0"/>
        <w:keepLines w:val="0"/>
        <w:spacing w:before="280" w:lineRule="auto"/>
        <w:rPr>
          <w:b w:val="1"/>
          <w:color w:val="000000"/>
          <w:sz w:val="26"/>
          <w:szCs w:val="26"/>
        </w:rPr>
      </w:pPr>
      <w:bookmarkStart w:colFirst="0" w:colLast="0" w:name="_9sxnfx6u6v98" w:id="377"/>
      <w:bookmarkEnd w:id="377"/>
      <w:r w:rsidDel="00000000" w:rsidR="00000000" w:rsidRPr="00000000">
        <w:rPr>
          <w:b w:val="1"/>
          <w:color w:val="000000"/>
          <w:sz w:val="26"/>
          <w:szCs w:val="26"/>
          <w:rtl w:val="0"/>
        </w:rPr>
        <w:t xml:space="preserve">10.4 O Que Fazer se Tiver Problemas Técnicos ou de Saúde</w:t>
      </w:r>
    </w:p>
    <w:p w:rsidR="00000000" w:rsidDel="00000000" w:rsidP="00000000" w:rsidRDefault="00000000" w:rsidRPr="00000000" w14:paraId="000008E3">
      <w:pPr>
        <w:numPr>
          <w:ilvl w:val="0"/>
          <w:numId w:val="256"/>
        </w:numPr>
        <w:spacing w:after="0" w:afterAutospacing="0" w:before="240" w:lineRule="auto"/>
        <w:ind w:left="720" w:hanging="360"/>
      </w:pPr>
      <w:r w:rsidDel="00000000" w:rsidR="00000000" w:rsidRPr="00000000">
        <w:rPr>
          <w:rtl w:val="0"/>
        </w:rPr>
        <w:t xml:space="preserve">Se houver </w:t>
      </w:r>
      <w:r w:rsidDel="00000000" w:rsidR="00000000" w:rsidRPr="00000000">
        <w:rPr>
          <w:b w:val="1"/>
          <w:rtl w:val="0"/>
        </w:rPr>
        <w:t xml:space="preserve">falhas no áudio, computador ou iluminação</w:t>
      </w:r>
      <w:r w:rsidDel="00000000" w:rsidR="00000000" w:rsidRPr="00000000">
        <w:rPr>
          <w:rtl w:val="0"/>
        </w:rPr>
        <w:t xml:space="preserve">, levante a mão imediatamente</w:t>
        <w:br w:type="textWrapping"/>
      </w:r>
    </w:p>
    <w:p w:rsidR="00000000" w:rsidDel="00000000" w:rsidP="00000000" w:rsidRDefault="00000000" w:rsidRPr="00000000" w14:paraId="000008E4">
      <w:pPr>
        <w:numPr>
          <w:ilvl w:val="0"/>
          <w:numId w:val="256"/>
        </w:numPr>
        <w:spacing w:after="240" w:before="0" w:beforeAutospacing="0" w:lineRule="auto"/>
        <w:ind w:left="720" w:hanging="360"/>
      </w:pPr>
      <w:r w:rsidDel="00000000" w:rsidR="00000000" w:rsidRPr="00000000">
        <w:rPr>
          <w:rtl w:val="0"/>
        </w:rPr>
        <w:t xml:space="preserve">Em caso de </w:t>
      </w:r>
      <w:r w:rsidDel="00000000" w:rsidR="00000000" w:rsidRPr="00000000">
        <w:rPr>
          <w:b w:val="1"/>
          <w:rtl w:val="0"/>
        </w:rPr>
        <w:t xml:space="preserve">doença ou sintomas no dia da prova</w:t>
      </w:r>
      <w:r w:rsidDel="00000000" w:rsidR="00000000" w:rsidRPr="00000000">
        <w:rPr>
          <w:rtl w:val="0"/>
        </w:rPr>
        <w:t xml:space="preserve">, entre em contato com o centro aplicador — em alguns casos, será possível reagendar com laudo médico</w:t>
        <w:br w:type="textWrapping"/>
      </w:r>
    </w:p>
    <w:p w:rsidR="00000000" w:rsidDel="00000000" w:rsidP="00000000" w:rsidRDefault="00000000" w:rsidRPr="00000000" w14:paraId="000008E5">
      <w:pPr>
        <w:spacing w:after="240" w:before="240" w:lineRule="auto"/>
        <w:rPr/>
      </w:pPr>
      <w:r w:rsidDel="00000000" w:rsidR="00000000" w:rsidRPr="00000000">
        <w:rPr>
          <w:rtl w:val="0"/>
        </w:rPr>
        <w:t xml:space="preserve">Não tente forçar a prova se estiver em condições comprometidas — a sua nota pode refletir esse impacto.</w:t>
      </w:r>
    </w:p>
    <w:p w:rsidR="00000000" w:rsidDel="00000000" w:rsidP="00000000" w:rsidRDefault="00000000" w:rsidRPr="00000000" w14:paraId="000008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7">
      <w:pPr>
        <w:pStyle w:val="Heading3"/>
        <w:keepNext w:val="0"/>
        <w:keepLines w:val="0"/>
        <w:spacing w:before="280" w:lineRule="auto"/>
        <w:rPr>
          <w:b w:val="1"/>
          <w:color w:val="000000"/>
          <w:sz w:val="26"/>
          <w:szCs w:val="26"/>
        </w:rPr>
      </w:pPr>
      <w:bookmarkStart w:colFirst="0" w:colLast="0" w:name="_qmnllhc7hli9" w:id="378"/>
      <w:bookmarkEnd w:id="378"/>
      <w:r w:rsidDel="00000000" w:rsidR="00000000" w:rsidRPr="00000000">
        <w:rPr>
          <w:b w:val="1"/>
          <w:color w:val="000000"/>
          <w:sz w:val="26"/>
          <w:szCs w:val="26"/>
          <w:rtl w:val="0"/>
        </w:rPr>
        <w:t xml:space="preserve">10.5 Estratégias para Manter a Calma e a Concentração</w:t>
      </w:r>
    </w:p>
    <w:p w:rsidR="00000000" w:rsidDel="00000000" w:rsidP="00000000" w:rsidRDefault="00000000" w:rsidRPr="00000000" w14:paraId="000008E8">
      <w:pPr>
        <w:numPr>
          <w:ilvl w:val="0"/>
          <w:numId w:val="169"/>
        </w:numPr>
        <w:spacing w:after="0" w:afterAutospacing="0" w:before="240" w:lineRule="auto"/>
        <w:ind w:left="720" w:hanging="360"/>
      </w:pPr>
      <w:r w:rsidDel="00000000" w:rsidR="00000000" w:rsidRPr="00000000">
        <w:rPr>
          <w:rtl w:val="0"/>
        </w:rPr>
        <w:t xml:space="preserve">Durma bem na véspera da prova</w:t>
        <w:br w:type="textWrapping"/>
      </w:r>
    </w:p>
    <w:p w:rsidR="00000000" w:rsidDel="00000000" w:rsidP="00000000" w:rsidRDefault="00000000" w:rsidRPr="00000000" w14:paraId="000008E9">
      <w:pPr>
        <w:numPr>
          <w:ilvl w:val="0"/>
          <w:numId w:val="169"/>
        </w:numPr>
        <w:spacing w:after="0" w:afterAutospacing="0" w:before="0" w:beforeAutospacing="0" w:lineRule="auto"/>
        <w:ind w:left="720" w:hanging="360"/>
      </w:pPr>
      <w:r w:rsidDel="00000000" w:rsidR="00000000" w:rsidRPr="00000000">
        <w:rPr>
          <w:rtl w:val="0"/>
        </w:rPr>
        <w:t xml:space="preserve">Alimente-se de forma leve e nutritiva</w:t>
        <w:br w:type="textWrapping"/>
      </w:r>
    </w:p>
    <w:p w:rsidR="00000000" w:rsidDel="00000000" w:rsidP="00000000" w:rsidRDefault="00000000" w:rsidRPr="00000000" w14:paraId="000008EA">
      <w:pPr>
        <w:numPr>
          <w:ilvl w:val="0"/>
          <w:numId w:val="169"/>
        </w:numPr>
        <w:spacing w:after="0" w:afterAutospacing="0" w:before="0" w:beforeAutospacing="0" w:lineRule="auto"/>
        <w:ind w:left="720" w:hanging="360"/>
      </w:pPr>
      <w:r w:rsidDel="00000000" w:rsidR="00000000" w:rsidRPr="00000000">
        <w:rPr>
          <w:rtl w:val="0"/>
        </w:rPr>
        <w:t xml:space="preserve">Faça uma caminhada curta antes de entrar na sala</w:t>
        <w:br w:type="textWrapping"/>
      </w:r>
    </w:p>
    <w:p w:rsidR="00000000" w:rsidDel="00000000" w:rsidP="00000000" w:rsidRDefault="00000000" w:rsidRPr="00000000" w14:paraId="000008EB">
      <w:pPr>
        <w:numPr>
          <w:ilvl w:val="0"/>
          <w:numId w:val="169"/>
        </w:numPr>
        <w:spacing w:after="0" w:afterAutospacing="0" w:before="0" w:beforeAutospacing="0" w:lineRule="auto"/>
        <w:ind w:left="720" w:hanging="360"/>
      </w:pPr>
      <w:r w:rsidDel="00000000" w:rsidR="00000000" w:rsidRPr="00000000">
        <w:rPr>
          <w:rtl w:val="0"/>
        </w:rPr>
        <w:t xml:space="preserve">Respire fundo antes de cada seção</w:t>
        <w:br w:type="textWrapping"/>
      </w:r>
    </w:p>
    <w:p w:rsidR="00000000" w:rsidDel="00000000" w:rsidP="00000000" w:rsidRDefault="00000000" w:rsidRPr="00000000" w14:paraId="000008EC">
      <w:pPr>
        <w:numPr>
          <w:ilvl w:val="0"/>
          <w:numId w:val="169"/>
        </w:numPr>
        <w:spacing w:after="240" w:before="0" w:beforeAutospacing="0" w:lineRule="auto"/>
        <w:ind w:left="720" w:hanging="360"/>
      </w:pPr>
      <w:r w:rsidDel="00000000" w:rsidR="00000000" w:rsidRPr="00000000">
        <w:rPr>
          <w:rtl w:val="0"/>
        </w:rPr>
        <w:t xml:space="preserve">Foque </w:t>
      </w:r>
      <w:r w:rsidDel="00000000" w:rsidR="00000000" w:rsidRPr="00000000">
        <w:rPr>
          <w:b w:val="1"/>
          <w:rtl w:val="0"/>
        </w:rPr>
        <w:t xml:space="preserve">uma tarefa por vez</w:t>
      </w:r>
      <w:r w:rsidDel="00000000" w:rsidR="00000000" w:rsidRPr="00000000">
        <w:rPr>
          <w:rtl w:val="0"/>
        </w:rPr>
        <w:t xml:space="preserve"> — esqueça o que já passou, concentre-se no presente</w:t>
        <w:br w:type="textWrapping"/>
      </w:r>
    </w:p>
    <w:p w:rsidR="00000000" w:rsidDel="00000000" w:rsidP="00000000" w:rsidRDefault="00000000" w:rsidRPr="00000000" w14:paraId="000008ED">
      <w:pPr>
        <w:spacing w:after="240" w:before="240" w:lineRule="auto"/>
        <w:rPr/>
      </w:pPr>
      <w:r w:rsidDel="00000000" w:rsidR="00000000" w:rsidRPr="00000000">
        <w:rPr>
          <w:b w:val="1"/>
          <w:rtl w:val="0"/>
        </w:rPr>
        <w:t xml:space="preserve">Lembre-se:</w:t>
      </w:r>
      <w:r w:rsidDel="00000000" w:rsidR="00000000" w:rsidRPr="00000000">
        <w:rPr>
          <w:rtl w:val="0"/>
        </w:rPr>
        <w:t xml:space="preserve"> você já treinou, estudou e se preparou. O exame é apenas a última etapa de uma jornada que você domina.</w:t>
      </w:r>
    </w:p>
    <w:p w:rsidR="00000000" w:rsidDel="00000000" w:rsidP="00000000" w:rsidRDefault="00000000" w:rsidRPr="00000000" w14:paraId="000008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F">
      <w:pPr>
        <w:spacing w:after="240" w:before="240" w:lineRule="auto"/>
        <w:rPr/>
      </w:pPr>
      <w:r w:rsidDel="00000000" w:rsidR="00000000" w:rsidRPr="00000000">
        <w:rPr>
          <w:rtl w:val="0"/>
        </w:rPr>
        <w:t xml:space="preserve">No próximo e último bloco, você vai entender como acessar seus resultados, o que fazer se a nota não for suficiente e como usar o certificado para avançar no processo de validação junto ao GDC.</w:t>
      </w:r>
    </w:p>
    <w:p w:rsidR="00000000" w:rsidDel="00000000" w:rsidP="00000000" w:rsidRDefault="00000000" w:rsidRPr="00000000" w14:paraId="000008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1">
      <w:pPr>
        <w:spacing w:after="240" w:before="240" w:lineRule="auto"/>
        <w:rPr>
          <w:b w:val="1"/>
        </w:rPr>
      </w:pPr>
      <w:r w:rsidDel="00000000" w:rsidR="00000000" w:rsidRPr="00000000">
        <w:rPr>
          <w:b w:val="1"/>
          <w:rtl w:val="0"/>
        </w:rPr>
        <w:t xml:space="preserve">[Diga “ok” para continuar com a Parte 11: Recebendo os Resultados e Próximos Passos.]</w:t>
      </w:r>
    </w:p>
    <w:p w:rsidR="00000000" w:rsidDel="00000000" w:rsidP="00000000" w:rsidRDefault="00000000" w:rsidRPr="00000000" w14:paraId="000008F2">
      <w:pPr>
        <w:pStyle w:val="Heading5"/>
        <w:keepNext w:val="0"/>
        <w:keepLines w:val="0"/>
        <w:spacing w:after="40" w:before="220" w:lineRule="auto"/>
        <w:rPr>
          <w:b w:val="1"/>
          <w:color w:val="000000"/>
          <w:sz w:val="20"/>
          <w:szCs w:val="20"/>
        </w:rPr>
      </w:pPr>
      <w:bookmarkStart w:colFirst="0" w:colLast="0" w:name="_t827a4g24evk" w:id="379"/>
      <w:bookmarkEnd w:id="379"/>
      <w:r w:rsidDel="00000000" w:rsidR="00000000" w:rsidRPr="00000000">
        <w:rPr>
          <w:b w:val="1"/>
          <w:color w:val="000000"/>
          <w:sz w:val="20"/>
          <w:szCs w:val="20"/>
          <w:rtl w:val="0"/>
        </w:rPr>
        <w:t xml:space="preserve">Você disse:</w:t>
      </w:r>
    </w:p>
    <w:p w:rsidR="00000000" w:rsidDel="00000000" w:rsidP="00000000" w:rsidRDefault="00000000" w:rsidRPr="00000000" w14:paraId="000008F3">
      <w:pPr>
        <w:rPr/>
      </w:pPr>
      <w:r w:rsidDel="00000000" w:rsidR="00000000" w:rsidRPr="00000000">
        <w:rPr>
          <w:rtl w:val="0"/>
        </w:rPr>
        <w:t xml:space="preserve">Ok</w:t>
      </w:r>
    </w:p>
    <w:p w:rsidR="00000000" w:rsidDel="00000000" w:rsidP="00000000" w:rsidRDefault="00000000" w:rsidRPr="00000000" w14:paraId="000008F4">
      <w:pPr>
        <w:pStyle w:val="Heading6"/>
        <w:keepNext w:val="0"/>
        <w:keepLines w:val="0"/>
        <w:spacing w:after="40" w:before="200" w:lineRule="auto"/>
        <w:rPr>
          <w:b w:val="1"/>
          <w:i w:val="0"/>
          <w:color w:val="000000"/>
          <w:sz w:val="18"/>
          <w:szCs w:val="18"/>
        </w:rPr>
      </w:pPr>
      <w:bookmarkStart w:colFirst="0" w:colLast="0" w:name="_onm01r63g2pn" w:id="380"/>
      <w:bookmarkEnd w:id="380"/>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8F5">
      <w:pPr>
        <w:spacing w:after="240" w:before="240" w:lineRule="auto"/>
        <w:rPr/>
      </w:pPr>
      <w:r w:rsidDel="00000000" w:rsidR="00000000" w:rsidRPr="00000000">
        <w:rPr>
          <w:rtl w:val="0"/>
        </w:rPr>
        <w:t xml:space="preserve">Perfeito! Vamos agora à </w:t>
      </w:r>
      <w:r w:rsidDel="00000000" w:rsidR="00000000" w:rsidRPr="00000000">
        <w:rPr>
          <w:b w:val="1"/>
          <w:rtl w:val="0"/>
        </w:rPr>
        <w:t xml:space="preserve">Parte 11 do Capítulo 8 – Recebendo os Resultados e Próximos Passos</w:t>
      </w:r>
      <w:r w:rsidDel="00000000" w:rsidR="00000000" w:rsidRPr="00000000">
        <w:rPr>
          <w:rtl w:val="0"/>
        </w:rPr>
        <w:t xml:space="preserve">, etapa que marca oficialmente o fechamento do ciclo do IELTS — e o início das fases mais avançadas do processo de validação profissional no Reino Unido.</w:t>
      </w:r>
    </w:p>
    <w:p w:rsidR="00000000" w:rsidDel="00000000" w:rsidP="00000000" w:rsidRDefault="00000000" w:rsidRPr="00000000" w14:paraId="000008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7">
      <w:pPr>
        <w:pStyle w:val="Heading2"/>
        <w:keepNext w:val="0"/>
        <w:keepLines w:val="0"/>
        <w:spacing w:after="80" w:lineRule="auto"/>
        <w:rPr>
          <w:b w:val="1"/>
          <w:sz w:val="34"/>
          <w:szCs w:val="34"/>
        </w:rPr>
      </w:pPr>
      <w:bookmarkStart w:colFirst="0" w:colLast="0" w:name="_jmp2ns6k0eys" w:id="381"/>
      <w:bookmarkEnd w:id="381"/>
      <w:r w:rsidDel="00000000" w:rsidR="00000000" w:rsidRPr="00000000">
        <w:rPr>
          <w:b w:val="1"/>
          <w:sz w:val="34"/>
          <w:szCs w:val="34"/>
          <w:rtl w:val="0"/>
        </w:rPr>
        <w:t xml:space="preserve">11. Recebendo os Resultados e Próximos Passos</w:t>
      </w:r>
    </w:p>
    <w:p w:rsidR="00000000" w:rsidDel="00000000" w:rsidP="00000000" w:rsidRDefault="00000000" w:rsidRPr="00000000" w14:paraId="000008F8">
      <w:pPr>
        <w:pStyle w:val="Heading3"/>
        <w:keepNext w:val="0"/>
        <w:keepLines w:val="0"/>
        <w:spacing w:before="280" w:lineRule="auto"/>
        <w:rPr>
          <w:b w:val="1"/>
          <w:color w:val="000000"/>
          <w:sz w:val="26"/>
          <w:szCs w:val="26"/>
        </w:rPr>
      </w:pPr>
      <w:bookmarkStart w:colFirst="0" w:colLast="0" w:name="_f8anhcg78whp" w:id="382"/>
      <w:bookmarkEnd w:id="382"/>
      <w:r w:rsidDel="00000000" w:rsidR="00000000" w:rsidRPr="00000000">
        <w:rPr>
          <w:b w:val="1"/>
          <w:color w:val="000000"/>
          <w:sz w:val="26"/>
          <w:szCs w:val="26"/>
          <w:rtl w:val="0"/>
        </w:rPr>
        <w:t xml:space="preserve">A Hora da Verdade</w:t>
      </w:r>
    </w:p>
    <w:p w:rsidR="00000000" w:rsidDel="00000000" w:rsidP="00000000" w:rsidRDefault="00000000" w:rsidRPr="00000000" w14:paraId="000008F9">
      <w:pPr>
        <w:spacing w:after="240" w:before="240" w:lineRule="auto"/>
        <w:rPr/>
      </w:pPr>
      <w:r w:rsidDel="00000000" w:rsidR="00000000" w:rsidRPr="00000000">
        <w:rPr>
          <w:rtl w:val="0"/>
        </w:rPr>
        <w:t xml:space="preserve">Você finalizou o exame, respirou fundo, e agora começa a contagem regressiva.</w:t>
        <w:br w:type="textWrapping"/>
        <w:t xml:space="preserve"> Mas não se trata apenas de “passar ou não passar”. O que você fará com esse resultado — e </w:t>
      </w:r>
      <w:r w:rsidDel="00000000" w:rsidR="00000000" w:rsidRPr="00000000">
        <w:rPr>
          <w:b w:val="1"/>
          <w:rtl w:val="0"/>
        </w:rPr>
        <w:t xml:space="preserve">como lidará com os possíveis desdobramentos</w:t>
      </w:r>
      <w:r w:rsidDel="00000000" w:rsidR="00000000" w:rsidRPr="00000000">
        <w:rPr>
          <w:rtl w:val="0"/>
        </w:rPr>
        <w:t xml:space="preserve"> — será o diferencial da sua jornada internacional.</w:t>
      </w:r>
    </w:p>
    <w:p w:rsidR="00000000" w:rsidDel="00000000" w:rsidP="00000000" w:rsidRDefault="00000000" w:rsidRPr="00000000" w14:paraId="000008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B">
      <w:pPr>
        <w:pStyle w:val="Heading3"/>
        <w:keepNext w:val="0"/>
        <w:keepLines w:val="0"/>
        <w:spacing w:before="280" w:lineRule="auto"/>
        <w:rPr>
          <w:b w:val="1"/>
          <w:color w:val="000000"/>
          <w:sz w:val="26"/>
          <w:szCs w:val="26"/>
        </w:rPr>
      </w:pPr>
      <w:bookmarkStart w:colFirst="0" w:colLast="0" w:name="_igztirye5glh" w:id="383"/>
      <w:bookmarkEnd w:id="383"/>
      <w:r w:rsidDel="00000000" w:rsidR="00000000" w:rsidRPr="00000000">
        <w:rPr>
          <w:b w:val="1"/>
          <w:color w:val="000000"/>
          <w:sz w:val="26"/>
          <w:szCs w:val="26"/>
          <w:rtl w:val="0"/>
        </w:rPr>
        <w:t xml:space="preserve">11.1 Como Consultar sua Nota Online e no Documento Oficial</w:t>
      </w:r>
    </w:p>
    <w:p w:rsidR="00000000" w:rsidDel="00000000" w:rsidP="00000000" w:rsidRDefault="00000000" w:rsidRPr="00000000" w14:paraId="000008FC">
      <w:pPr>
        <w:numPr>
          <w:ilvl w:val="0"/>
          <w:numId w:val="87"/>
        </w:numPr>
        <w:spacing w:after="0" w:afterAutospacing="0" w:before="240" w:lineRule="auto"/>
        <w:ind w:left="720" w:hanging="360"/>
      </w:pPr>
      <w:r w:rsidDel="00000000" w:rsidR="00000000" w:rsidRPr="00000000">
        <w:rPr>
          <w:rtl w:val="0"/>
        </w:rPr>
        <w:t xml:space="preserve">Se você fez a </w:t>
      </w:r>
      <w:r w:rsidDel="00000000" w:rsidR="00000000" w:rsidRPr="00000000">
        <w:rPr>
          <w:b w:val="1"/>
          <w:rtl w:val="0"/>
        </w:rPr>
        <w:t xml:space="preserve">versão computadorizada</w:t>
      </w:r>
      <w:r w:rsidDel="00000000" w:rsidR="00000000" w:rsidRPr="00000000">
        <w:rPr>
          <w:rtl w:val="0"/>
        </w:rPr>
        <w:t xml:space="preserve">, os resultados costumam ser divulgados em </w:t>
      </w:r>
      <w:r w:rsidDel="00000000" w:rsidR="00000000" w:rsidRPr="00000000">
        <w:rPr>
          <w:b w:val="1"/>
          <w:rtl w:val="0"/>
        </w:rPr>
        <w:t xml:space="preserve">3 a 5 dias úteis</w:t>
        <w:br w:type="textWrapping"/>
      </w:r>
    </w:p>
    <w:p w:rsidR="00000000" w:rsidDel="00000000" w:rsidP="00000000" w:rsidRDefault="00000000" w:rsidRPr="00000000" w14:paraId="000008FD">
      <w:pPr>
        <w:numPr>
          <w:ilvl w:val="0"/>
          <w:numId w:val="87"/>
        </w:numPr>
        <w:spacing w:after="240" w:before="0" w:beforeAutospacing="0" w:lineRule="auto"/>
        <w:ind w:left="720" w:hanging="360"/>
      </w:pPr>
      <w:r w:rsidDel="00000000" w:rsidR="00000000" w:rsidRPr="00000000">
        <w:rPr>
          <w:rtl w:val="0"/>
        </w:rPr>
        <w:t xml:space="preserve">Se fez a </w:t>
      </w:r>
      <w:r w:rsidDel="00000000" w:rsidR="00000000" w:rsidRPr="00000000">
        <w:rPr>
          <w:b w:val="1"/>
          <w:rtl w:val="0"/>
        </w:rPr>
        <w:t xml:space="preserve">versão em papel</w:t>
      </w:r>
      <w:r w:rsidDel="00000000" w:rsidR="00000000" w:rsidRPr="00000000">
        <w:rPr>
          <w:rtl w:val="0"/>
        </w:rPr>
        <w:t xml:space="preserve">, o prazo é de </w:t>
      </w:r>
      <w:r w:rsidDel="00000000" w:rsidR="00000000" w:rsidRPr="00000000">
        <w:rPr>
          <w:b w:val="1"/>
          <w:rtl w:val="0"/>
        </w:rPr>
        <w:t xml:space="preserve">13 dias corridos</w:t>
        <w:br w:type="textWrapping"/>
      </w:r>
    </w:p>
    <w:p w:rsidR="00000000" w:rsidDel="00000000" w:rsidP="00000000" w:rsidRDefault="00000000" w:rsidRPr="00000000" w14:paraId="000008FE">
      <w:pPr>
        <w:spacing w:after="240" w:before="240" w:lineRule="auto"/>
        <w:rPr/>
      </w:pPr>
      <w:r w:rsidDel="00000000" w:rsidR="00000000" w:rsidRPr="00000000">
        <w:rPr>
          <w:rtl w:val="0"/>
        </w:rPr>
        <w:t xml:space="preserve">Você receberá um e-mail informando que o resultado está disponível na sua conta do site da instituição aplicadora (British Council, IDP ou Cambridge).</w:t>
      </w:r>
    </w:p>
    <w:p w:rsidR="00000000" w:rsidDel="00000000" w:rsidP="00000000" w:rsidRDefault="00000000" w:rsidRPr="00000000" w14:paraId="000008FF">
      <w:pPr>
        <w:spacing w:after="240" w:before="240" w:lineRule="auto"/>
        <w:rPr/>
      </w:pPr>
      <w:r w:rsidDel="00000000" w:rsidR="00000000" w:rsidRPr="00000000">
        <w:rPr>
          <w:rtl w:val="0"/>
        </w:rPr>
        <w:t xml:space="preserve">Além da visualização online, será enviado um </w:t>
      </w:r>
      <w:r w:rsidDel="00000000" w:rsidR="00000000" w:rsidRPr="00000000">
        <w:rPr>
          <w:b w:val="1"/>
          <w:rtl w:val="0"/>
        </w:rPr>
        <w:t xml:space="preserve">TRF (Test Report Form)</w:t>
      </w:r>
      <w:r w:rsidDel="00000000" w:rsidR="00000000" w:rsidRPr="00000000">
        <w:rPr>
          <w:rtl w:val="0"/>
        </w:rPr>
        <w:t xml:space="preserve"> — o documento físico oficial com:</w:t>
      </w:r>
    </w:p>
    <w:p w:rsidR="00000000" w:rsidDel="00000000" w:rsidP="00000000" w:rsidRDefault="00000000" w:rsidRPr="00000000" w14:paraId="00000900">
      <w:pPr>
        <w:numPr>
          <w:ilvl w:val="0"/>
          <w:numId w:val="227"/>
        </w:numPr>
        <w:spacing w:after="0" w:afterAutospacing="0" w:before="240" w:lineRule="auto"/>
        <w:ind w:left="720" w:hanging="360"/>
      </w:pPr>
      <w:r w:rsidDel="00000000" w:rsidR="00000000" w:rsidRPr="00000000">
        <w:rPr>
          <w:rtl w:val="0"/>
        </w:rPr>
        <w:t xml:space="preserve">Nota de cada seção</w:t>
        <w:br w:type="textWrapping"/>
      </w:r>
    </w:p>
    <w:p w:rsidR="00000000" w:rsidDel="00000000" w:rsidP="00000000" w:rsidRDefault="00000000" w:rsidRPr="00000000" w14:paraId="00000901">
      <w:pPr>
        <w:numPr>
          <w:ilvl w:val="0"/>
          <w:numId w:val="227"/>
        </w:numPr>
        <w:spacing w:after="0" w:afterAutospacing="0" w:before="0" w:beforeAutospacing="0" w:lineRule="auto"/>
        <w:ind w:left="720" w:hanging="360"/>
      </w:pPr>
      <w:r w:rsidDel="00000000" w:rsidR="00000000" w:rsidRPr="00000000">
        <w:rPr>
          <w:rtl w:val="0"/>
        </w:rPr>
        <w:t xml:space="preserve">Nota final (Overall Band Score)</w:t>
        <w:br w:type="textWrapping"/>
      </w:r>
    </w:p>
    <w:p w:rsidR="00000000" w:rsidDel="00000000" w:rsidP="00000000" w:rsidRDefault="00000000" w:rsidRPr="00000000" w14:paraId="00000902">
      <w:pPr>
        <w:numPr>
          <w:ilvl w:val="0"/>
          <w:numId w:val="227"/>
        </w:numPr>
        <w:spacing w:after="0" w:afterAutospacing="0" w:before="0" w:beforeAutospacing="0" w:lineRule="auto"/>
        <w:ind w:left="720" w:hanging="360"/>
      </w:pPr>
      <w:r w:rsidDel="00000000" w:rsidR="00000000" w:rsidRPr="00000000">
        <w:rPr>
          <w:rtl w:val="0"/>
        </w:rPr>
        <w:t xml:space="preserve">Seu número de inscrição</w:t>
        <w:br w:type="textWrapping"/>
      </w:r>
    </w:p>
    <w:p w:rsidR="00000000" w:rsidDel="00000000" w:rsidP="00000000" w:rsidRDefault="00000000" w:rsidRPr="00000000" w14:paraId="00000903">
      <w:pPr>
        <w:numPr>
          <w:ilvl w:val="0"/>
          <w:numId w:val="227"/>
        </w:numPr>
        <w:spacing w:after="240" w:before="0" w:beforeAutospacing="0" w:lineRule="auto"/>
        <w:ind w:left="720" w:hanging="360"/>
      </w:pPr>
      <w:r w:rsidDel="00000000" w:rsidR="00000000" w:rsidRPr="00000000">
        <w:rPr>
          <w:rtl w:val="0"/>
        </w:rPr>
        <w:t xml:space="preserve">Informações de segurança (foto, assinatura, carimbos)</w:t>
        <w:br w:type="textWrapping"/>
      </w:r>
    </w:p>
    <w:p w:rsidR="00000000" w:rsidDel="00000000" w:rsidP="00000000" w:rsidRDefault="00000000" w:rsidRPr="00000000" w14:paraId="00000904">
      <w:pPr>
        <w:spacing w:after="240" w:before="240" w:lineRule="auto"/>
        <w:rPr/>
      </w:pPr>
      <w:r w:rsidDel="00000000" w:rsidR="00000000" w:rsidRPr="00000000">
        <w:rPr>
          <w:b w:val="1"/>
          <w:rtl w:val="0"/>
        </w:rPr>
        <w:t xml:space="preserve">Guarde esse documento com cuidado</w:t>
      </w:r>
      <w:r w:rsidDel="00000000" w:rsidR="00000000" w:rsidRPr="00000000">
        <w:rPr>
          <w:rtl w:val="0"/>
        </w:rPr>
        <w:t xml:space="preserve"> — ele será exigido em várias etapas do seu processo com o GDC.</w:t>
      </w:r>
    </w:p>
    <w:p w:rsidR="00000000" w:rsidDel="00000000" w:rsidP="00000000" w:rsidRDefault="00000000" w:rsidRPr="00000000" w14:paraId="000009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6">
      <w:pPr>
        <w:pStyle w:val="Heading3"/>
        <w:keepNext w:val="0"/>
        <w:keepLines w:val="0"/>
        <w:spacing w:before="280" w:lineRule="auto"/>
        <w:rPr>
          <w:b w:val="1"/>
          <w:color w:val="000000"/>
          <w:sz w:val="26"/>
          <w:szCs w:val="26"/>
        </w:rPr>
      </w:pPr>
      <w:bookmarkStart w:colFirst="0" w:colLast="0" w:name="_3czrj564w5f6" w:id="384"/>
      <w:bookmarkEnd w:id="384"/>
      <w:r w:rsidDel="00000000" w:rsidR="00000000" w:rsidRPr="00000000">
        <w:rPr>
          <w:b w:val="1"/>
          <w:color w:val="000000"/>
          <w:sz w:val="26"/>
          <w:szCs w:val="26"/>
          <w:rtl w:val="0"/>
        </w:rPr>
        <w:t xml:space="preserve">11.2 O Que Fazer se Sua Nota Não For Suficiente para o GDC?</w:t>
      </w:r>
    </w:p>
    <w:p w:rsidR="00000000" w:rsidDel="00000000" w:rsidP="00000000" w:rsidRDefault="00000000" w:rsidRPr="00000000" w14:paraId="00000907">
      <w:pPr>
        <w:spacing w:after="240" w:before="240" w:lineRule="auto"/>
        <w:rPr/>
      </w:pPr>
      <w:r w:rsidDel="00000000" w:rsidR="00000000" w:rsidRPr="00000000">
        <w:rPr>
          <w:rtl w:val="0"/>
        </w:rPr>
        <w:t xml:space="preserve">Se você </w:t>
      </w:r>
      <w:r w:rsidDel="00000000" w:rsidR="00000000" w:rsidRPr="00000000">
        <w:rPr>
          <w:b w:val="1"/>
          <w:rtl w:val="0"/>
        </w:rPr>
        <w:t xml:space="preserve">atingiu 7.0 em três habilidades</w:t>
      </w:r>
      <w:r w:rsidDel="00000000" w:rsidR="00000000" w:rsidRPr="00000000">
        <w:rPr>
          <w:rtl w:val="0"/>
        </w:rPr>
        <w:t xml:space="preserve">, mas ficou com </w:t>
      </w:r>
      <w:r w:rsidDel="00000000" w:rsidR="00000000" w:rsidRPr="00000000">
        <w:rPr>
          <w:b w:val="1"/>
          <w:rtl w:val="0"/>
        </w:rPr>
        <w:t xml:space="preserve">6.5 em uma</w:t>
      </w:r>
      <w:r w:rsidDel="00000000" w:rsidR="00000000" w:rsidRPr="00000000">
        <w:rPr>
          <w:rtl w:val="0"/>
        </w:rPr>
        <w:t xml:space="preserve">, infelizmente </w:t>
      </w:r>
      <w:r w:rsidDel="00000000" w:rsidR="00000000" w:rsidRPr="00000000">
        <w:rPr>
          <w:b w:val="1"/>
          <w:rtl w:val="0"/>
        </w:rPr>
        <w:t xml:space="preserve">não será aceito pelo GDC</w:t>
      </w:r>
      <w:r w:rsidDel="00000000" w:rsidR="00000000" w:rsidRPr="00000000">
        <w:rPr>
          <w:rtl w:val="0"/>
        </w:rPr>
        <w:t xml:space="preserve">.</w:t>
      </w:r>
    </w:p>
    <w:p w:rsidR="00000000" w:rsidDel="00000000" w:rsidP="00000000" w:rsidRDefault="00000000" w:rsidRPr="00000000" w14:paraId="00000908">
      <w:pPr>
        <w:spacing w:after="240" w:before="240" w:lineRule="auto"/>
        <w:rPr/>
      </w:pPr>
      <w:r w:rsidDel="00000000" w:rsidR="00000000" w:rsidRPr="00000000">
        <w:rPr>
          <w:rtl w:val="0"/>
        </w:rPr>
        <w:t xml:space="preserve">Nesses casos, há três opções:</w:t>
      </w:r>
    </w:p>
    <w:p w:rsidR="00000000" w:rsidDel="00000000" w:rsidP="00000000" w:rsidRDefault="00000000" w:rsidRPr="00000000" w14:paraId="00000909">
      <w:pPr>
        <w:numPr>
          <w:ilvl w:val="0"/>
          <w:numId w:val="154"/>
        </w:numPr>
        <w:spacing w:after="0" w:afterAutospacing="0" w:before="240" w:lineRule="auto"/>
        <w:ind w:left="720" w:hanging="360"/>
      </w:pPr>
      <w:r w:rsidDel="00000000" w:rsidR="00000000" w:rsidRPr="00000000">
        <w:rPr>
          <w:b w:val="1"/>
          <w:rtl w:val="0"/>
        </w:rPr>
        <w:t xml:space="preserve">Reaplicar para o exame completo</w:t>
      </w:r>
      <w:r w:rsidDel="00000000" w:rsidR="00000000" w:rsidRPr="00000000">
        <w:rPr>
          <w:rtl w:val="0"/>
        </w:rPr>
        <w:t xml:space="preserve"> – não é possível refazer apenas uma parte</w:t>
        <w:br w:type="textWrapping"/>
      </w:r>
    </w:p>
    <w:p w:rsidR="00000000" w:rsidDel="00000000" w:rsidP="00000000" w:rsidRDefault="00000000" w:rsidRPr="00000000" w14:paraId="0000090A">
      <w:pPr>
        <w:numPr>
          <w:ilvl w:val="0"/>
          <w:numId w:val="154"/>
        </w:numPr>
        <w:spacing w:after="0" w:afterAutospacing="0" w:before="0" w:beforeAutospacing="0" w:lineRule="auto"/>
        <w:ind w:left="720" w:hanging="360"/>
      </w:pPr>
      <w:r w:rsidDel="00000000" w:rsidR="00000000" w:rsidRPr="00000000">
        <w:rPr>
          <w:b w:val="1"/>
          <w:rtl w:val="0"/>
        </w:rPr>
        <w:t xml:space="preserve">Solicitar uma reavaliação (Enquiry on Results)</w:t>
      </w:r>
      <w:r w:rsidDel="00000000" w:rsidR="00000000" w:rsidRPr="00000000">
        <w:rPr>
          <w:rtl w:val="0"/>
        </w:rPr>
        <w:t xml:space="preserve"> – especialmente se o problema foi no Writing ou Speaking</w:t>
        <w:br w:type="textWrapping"/>
      </w:r>
    </w:p>
    <w:p w:rsidR="00000000" w:rsidDel="00000000" w:rsidP="00000000" w:rsidRDefault="00000000" w:rsidRPr="00000000" w14:paraId="0000090B">
      <w:pPr>
        <w:numPr>
          <w:ilvl w:val="0"/>
          <w:numId w:val="154"/>
        </w:numPr>
        <w:spacing w:after="240" w:before="0" w:beforeAutospacing="0" w:lineRule="auto"/>
        <w:ind w:left="720" w:hanging="360"/>
      </w:pPr>
      <w:r w:rsidDel="00000000" w:rsidR="00000000" w:rsidRPr="00000000">
        <w:rPr>
          <w:b w:val="1"/>
          <w:rtl w:val="0"/>
        </w:rPr>
        <w:t xml:space="preserve">Revisar sua estratégia de preparação</w:t>
      </w:r>
      <w:r w:rsidDel="00000000" w:rsidR="00000000" w:rsidRPr="00000000">
        <w:rPr>
          <w:rtl w:val="0"/>
        </w:rPr>
        <w:t xml:space="preserve">, reforçar os pontos fracos e remarcar para 30–60 dias depois</w:t>
        <w:br w:type="textWrapping"/>
      </w:r>
    </w:p>
    <w:p w:rsidR="00000000" w:rsidDel="00000000" w:rsidP="00000000" w:rsidRDefault="00000000" w:rsidRPr="00000000" w14:paraId="0000090C">
      <w:pPr>
        <w:spacing w:after="240" w:before="240" w:lineRule="auto"/>
        <w:rPr/>
      </w:pPr>
      <w:r w:rsidDel="00000000" w:rsidR="00000000" w:rsidRPr="00000000">
        <w:rPr>
          <w:b w:val="1"/>
          <w:rtl w:val="0"/>
        </w:rPr>
        <w:t xml:space="preserve">Importante:</w:t>
      </w:r>
      <w:r w:rsidDel="00000000" w:rsidR="00000000" w:rsidRPr="00000000">
        <w:rPr>
          <w:rtl w:val="0"/>
        </w:rPr>
        <w:t xml:space="preserve"> não veja uma nota insuficiente como falha, mas como parte do processo. Muitos profissionais passam na segunda ou terceira tentativa.</w:t>
      </w:r>
    </w:p>
    <w:p w:rsidR="00000000" w:rsidDel="00000000" w:rsidP="00000000" w:rsidRDefault="00000000" w:rsidRPr="00000000" w14:paraId="000009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E">
      <w:pPr>
        <w:pStyle w:val="Heading3"/>
        <w:keepNext w:val="0"/>
        <w:keepLines w:val="0"/>
        <w:spacing w:before="280" w:lineRule="auto"/>
        <w:rPr>
          <w:b w:val="1"/>
          <w:color w:val="000000"/>
          <w:sz w:val="26"/>
          <w:szCs w:val="26"/>
        </w:rPr>
      </w:pPr>
      <w:bookmarkStart w:colFirst="0" w:colLast="0" w:name="_fre5yxijwqii" w:id="385"/>
      <w:bookmarkEnd w:id="385"/>
      <w:r w:rsidDel="00000000" w:rsidR="00000000" w:rsidRPr="00000000">
        <w:rPr>
          <w:b w:val="1"/>
          <w:color w:val="000000"/>
          <w:sz w:val="26"/>
          <w:szCs w:val="26"/>
          <w:rtl w:val="0"/>
        </w:rPr>
        <w:t xml:space="preserve">11.3 Como Solicitar Revisão de Nota e Reaplicação</w:t>
      </w:r>
    </w:p>
    <w:p w:rsidR="00000000" w:rsidDel="00000000" w:rsidP="00000000" w:rsidRDefault="00000000" w:rsidRPr="00000000" w14:paraId="0000090F">
      <w:pPr>
        <w:numPr>
          <w:ilvl w:val="0"/>
          <w:numId w:val="188"/>
        </w:numPr>
        <w:spacing w:after="0" w:afterAutospacing="0" w:before="240" w:lineRule="auto"/>
        <w:ind w:left="720" w:hanging="360"/>
      </w:pPr>
      <w:r w:rsidDel="00000000" w:rsidR="00000000" w:rsidRPr="00000000">
        <w:rPr>
          <w:rtl w:val="0"/>
        </w:rPr>
        <w:t xml:space="preserve">Acesse o site da instituição aplicadora</w:t>
        <w:br w:type="textWrapping"/>
      </w:r>
    </w:p>
    <w:p w:rsidR="00000000" w:rsidDel="00000000" w:rsidP="00000000" w:rsidRDefault="00000000" w:rsidRPr="00000000" w14:paraId="00000910">
      <w:pPr>
        <w:numPr>
          <w:ilvl w:val="0"/>
          <w:numId w:val="188"/>
        </w:numPr>
        <w:spacing w:after="0" w:afterAutospacing="0" w:before="0" w:beforeAutospacing="0" w:lineRule="auto"/>
        <w:ind w:left="720" w:hanging="360"/>
      </w:pPr>
      <w:r w:rsidDel="00000000" w:rsidR="00000000" w:rsidRPr="00000000">
        <w:rPr>
          <w:rtl w:val="0"/>
        </w:rPr>
        <w:t xml:space="preserve">Solicite o </w:t>
      </w:r>
      <w:r w:rsidDel="00000000" w:rsidR="00000000" w:rsidRPr="00000000">
        <w:rPr>
          <w:i w:val="1"/>
          <w:rtl w:val="0"/>
        </w:rPr>
        <w:t xml:space="preserve">Enquiry on Results</w:t>
      </w:r>
      <w:r w:rsidDel="00000000" w:rsidR="00000000" w:rsidRPr="00000000">
        <w:rPr>
          <w:rtl w:val="0"/>
        </w:rPr>
        <w:t xml:space="preserve"> (pode levar até 6 semanas)</w:t>
        <w:br w:type="textWrapping"/>
      </w:r>
    </w:p>
    <w:p w:rsidR="00000000" w:rsidDel="00000000" w:rsidP="00000000" w:rsidRDefault="00000000" w:rsidRPr="00000000" w14:paraId="00000911">
      <w:pPr>
        <w:numPr>
          <w:ilvl w:val="0"/>
          <w:numId w:val="188"/>
        </w:numPr>
        <w:spacing w:after="240" w:before="0" w:beforeAutospacing="0" w:lineRule="auto"/>
        <w:ind w:left="720" w:hanging="360"/>
      </w:pPr>
      <w:r w:rsidDel="00000000" w:rsidR="00000000" w:rsidRPr="00000000">
        <w:rPr>
          <w:rtl w:val="0"/>
        </w:rPr>
        <w:t xml:space="preserve">Há uma taxa, mas </w:t>
      </w:r>
      <w:r w:rsidDel="00000000" w:rsidR="00000000" w:rsidRPr="00000000">
        <w:rPr>
          <w:b w:val="1"/>
          <w:rtl w:val="0"/>
        </w:rPr>
        <w:t xml:space="preserve">ela é reembolsada se a nota for alterada</w:t>
        <w:br w:type="textWrapping"/>
      </w:r>
    </w:p>
    <w:p w:rsidR="00000000" w:rsidDel="00000000" w:rsidP="00000000" w:rsidRDefault="00000000" w:rsidRPr="00000000" w14:paraId="00000912">
      <w:pPr>
        <w:spacing w:after="240" w:before="240" w:lineRule="auto"/>
        <w:rPr/>
      </w:pPr>
      <w:r w:rsidDel="00000000" w:rsidR="00000000" w:rsidRPr="00000000">
        <w:rPr>
          <w:rtl w:val="0"/>
        </w:rPr>
        <w:t xml:space="preserve">Se decidir refazer o exame:</w:t>
      </w:r>
    </w:p>
    <w:p w:rsidR="00000000" w:rsidDel="00000000" w:rsidP="00000000" w:rsidRDefault="00000000" w:rsidRPr="00000000" w14:paraId="00000913">
      <w:pPr>
        <w:numPr>
          <w:ilvl w:val="0"/>
          <w:numId w:val="131"/>
        </w:numPr>
        <w:spacing w:after="0" w:afterAutospacing="0" w:before="240" w:lineRule="auto"/>
        <w:ind w:left="720" w:hanging="360"/>
      </w:pPr>
      <w:r w:rsidDel="00000000" w:rsidR="00000000" w:rsidRPr="00000000">
        <w:rPr>
          <w:rtl w:val="0"/>
        </w:rPr>
        <w:t xml:space="preserve">Analise seu desempenho anterior com objetividade</w:t>
        <w:br w:type="textWrapping"/>
      </w:r>
    </w:p>
    <w:p w:rsidR="00000000" w:rsidDel="00000000" w:rsidP="00000000" w:rsidRDefault="00000000" w:rsidRPr="00000000" w14:paraId="00000914">
      <w:pPr>
        <w:numPr>
          <w:ilvl w:val="0"/>
          <w:numId w:val="131"/>
        </w:numPr>
        <w:spacing w:after="0" w:afterAutospacing="0" w:before="0" w:beforeAutospacing="0" w:lineRule="auto"/>
        <w:ind w:left="720" w:hanging="360"/>
      </w:pPr>
      <w:r w:rsidDel="00000000" w:rsidR="00000000" w:rsidRPr="00000000">
        <w:rPr>
          <w:rtl w:val="0"/>
        </w:rPr>
        <w:t xml:space="preserve">Peça feedback a tutores ou professores</w:t>
        <w:br w:type="textWrapping"/>
      </w:r>
    </w:p>
    <w:p w:rsidR="00000000" w:rsidDel="00000000" w:rsidP="00000000" w:rsidRDefault="00000000" w:rsidRPr="00000000" w14:paraId="00000915">
      <w:pPr>
        <w:numPr>
          <w:ilvl w:val="0"/>
          <w:numId w:val="131"/>
        </w:numPr>
        <w:spacing w:after="240" w:before="0" w:beforeAutospacing="0" w:lineRule="auto"/>
        <w:ind w:left="720" w:hanging="360"/>
      </w:pPr>
      <w:r w:rsidDel="00000000" w:rsidR="00000000" w:rsidRPr="00000000">
        <w:rPr>
          <w:rtl w:val="0"/>
        </w:rPr>
        <w:t xml:space="preserve">Estude com foco e prazo definido para evitar desgaste emocional</w:t>
        <w:br w:type="textWrapping"/>
      </w:r>
    </w:p>
    <w:p w:rsidR="00000000" w:rsidDel="00000000" w:rsidP="00000000" w:rsidRDefault="00000000" w:rsidRPr="00000000" w14:paraId="000009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7">
      <w:pPr>
        <w:pStyle w:val="Heading3"/>
        <w:keepNext w:val="0"/>
        <w:keepLines w:val="0"/>
        <w:spacing w:before="280" w:lineRule="auto"/>
        <w:rPr>
          <w:b w:val="1"/>
          <w:color w:val="000000"/>
          <w:sz w:val="26"/>
          <w:szCs w:val="26"/>
        </w:rPr>
      </w:pPr>
      <w:bookmarkStart w:colFirst="0" w:colLast="0" w:name="_hawycwylfuz7" w:id="386"/>
      <w:bookmarkEnd w:id="386"/>
      <w:r w:rsidDel="00000000" w:rsidR="00000000" w:rsidRPr="00000000">
        <w:rPr>
          <w:b w:val="1"/>
          <w:color w:val="000000"/>
          <w:sz w:val="26"/>
          <w:szCs w:val="26"/>
          <w:rtl w:val="0"/>
        </w:rPr>
        <w:t xml:space="preserve">11.4 Quanto Tempo Demora para Receber o Certificado Oficial?</w:t>
      </w:r>
    </w:p>
    <w:p w:rsidR="00000000" w:rsidDel="00000000" w:rsidP="00000000" w:rsidRDefault="00000000" w:rsidRPr="00000000" w14:paraId="00000918">
      <w:pPr>
        <w:spacing w:after="240" w:before="240" w:lineRule="auto"/>
        <w:rPr>
          <w:b w:val="1"/>
        </w:rPr>
      </w:pPr>
      <w:r w:rsidDel="00000000" w:rsidR="00000000" w:rsidRPr="00000000">
        <w:rPr>
          <w:rtl w:val="0"/>
        </w:rPr>
        <w:t xml:space="preserve">O TRF é geralmente enviado por correio entre </w:t>
      </w:r>
      <w:r w:rsidDel="00000000" w:rsidR="00000000" w:rsidRPr="00000000">
        <w:rPr>
          <w:b w:val="1"/>
          <w:rtl w:val="0"/>
        </w:rPr>
        <w:t xml:space="preserve">5 e 10 dias após a liberação do resultado online.</w:t>
      </w:r>
    </w:p>
    <w:p w:rsidR="00000000" w:rsidDel="00000000" w:rsidP="00000000" w:rsidRDefault="00000000" w:rsidRPr="00000000" w14:paraId="00000919">
      <w:pPr>
        <w:spacing w:after="240" w:before="240" w:lineRule="auto"/>
        <w:rPr>
          <w:b w:val="1"/>
        </w:rPr>
      </w:pPr>
      <w:r w:rsidDel="00000000" w:rsidR="00000000" w:rsidRPr="00000000">
        <w:rPr>
          <w:rtl w:val="0"/>
        </w:rPr>
        <w:t xml:space="preserve">No Reino Unido, o prazo é mais curto; no Brasil, pode levar até 2 semanas.</w:t>
        <w:br w:type="textWrapping"/>
        <w:t xml:space="preserve"> Alguns centros oferecem a opção de </w:t>
      </w:r>
      <w:r w:rsidDel="00000000" w:rsidR="00000000" w:rsidRPr="00000000">
        <w:rPr>
          <w:b w:val="1"/>
          <w:rtl w:val="0"/>
        </w:rPr>
        <w:t xml:space="preserve">retirada presencial ou envio por courier (pagando à parte).</w:t>
      </w:r>
    </w:p>
    <w:p w:rsidR="00000000" w:rsidDel="00000000" w:rsidP="00000000" w:rsidRDefault="00000000" w:rsidRPr="00000000" w14:paraId="000009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B">
      <w:pPr>
        <w:pStyle w:val="Heading3"/>
        <w:keepNext w:val="0"/>
        <w:keepLines w:val="0"/>
        <w:spacing w:before="280" w:lineRule="auto"/>
        <w:rPr>
          <w:b w:val="1"/>
          <w:color w:val="000000"/>
          <w:sz w:val="26"/>
          <w:szCs w:val="26"/>
        </w:rPr>
      </w:pPr>
      <w:bookmarkStart w:colFirst="0" w:colLast="0" w:name="_2bziuy1vbq4m" w:id="387"/>
      <w:bookmarkEnd w:id="387"/>
      <w:r w:rsidDel="00000000" w:rsidR="00000000" w:rsidRPr="00000000">
        <w:rPr>
          <w:b w:val="1"/>
          <w:color w:val="000000"/>
          <w:sz w:val="26"/>
          <w:szCs w:val="26"/>
          <w:rtl w:val="0"/>
        </w:rPr>
        <w:t xml:space="preserve">11.5 Enviando a Nota do IELTS para o GDC e Outras Instituições</w:t>
      </w:r>
    </w:p>
    <w:p w:rsidR="00000000" w:rsidDel="00000000" w:rsidP="00000000" w:rsidRDefault="00000000" w:rsidRPr="00000000" w14:paraId="0000091C">
      <w:pPr>
        <w:spacing w:after="240" w:before="240" w:lineRule="auto"/>
        <w:rPr/>
      </w:pPr>
      <w:r w:rsidDel="00000000" w:rsidR="00000000" w:rsidRPr="00000000">
        <w:rPr>
          <w:rtl w:val="0"/>
        </w:rPr>
        <w:t xml:space="preserve">No momento de se registrar no GDC ou iniciar o processo ORE, será necessário:</w:t>
      </w:r>
    </w:p>
    <w:p w:rsidR="00000000" w:rsidDel="00000000" w:rsidP="00000000" w:rsidRDefault="00000000" w:rsidRPr="00000000" w14:paraId="0000091D">
      <w:pPr>
        <w:numPr>
          <w:ilvl w:val="0"/>
          <w:numId w:val="33"/>
        </w:numPr>
        <w:spacing w:after="0" w:afterAutospacing="0" w:before="240" w:lineRule="auto"/>
        <w:ind w:left="720" w:hanging="360"/>
      </w:pPr>
      <w:r w:rsidDel="00000000" w:rsidR="00000000" w:rsidRPr="00000000">
        <w:rPr>
          <w:rtl w:val="0"/>
        </w:rPr>
        <w:t xml:space="preserve">Anexar o </w:t>
      </w:r>
      <w:r w:rsidDel="00000000" w:rsidR="00000000" w:rsidRPr="00000000">
        <w:rPr>
          <w:b w:val="1"/>
          <w:rtl w:val="0"/>
        </w:rPr>
        <w:t xml:space="preserve">TRF escaneado</w:t>
      </w:r>
      <w:r w:rsidDel="00000000" w:rsidR="00000000" w:rsidRPr="00000000">
        <w:rPr>
          <w:rtl w:val="0"/>
        </w:rPr>
        <w:t xml:space="preserve"> no sistema online (eGDC)</w:t>
        <w:br w:type="textWrapping"/>
      </w:r>
    </w:p>
    <w:p w:rsidR="00000000" w:rsidDel="00000000" w:rsidP="00000000" w:rsidRDefault="00000000" w:rsidRPr="00000000" w14:paraId="0000091E">
      <w:pPr>
        <w:numPr>
          <w:ilvl w:val="0"/>
          <w:numId w:val="33"/>
        </w:numPr>
        <w:spacing w:after="0" w:afterAutospacing="0" w:before="0" w:beforeAutospacing="0" w:lineRule="auto"/>
        <w:ind w:left="720" w:hanging="360"/>
      </w:pPr>
      <w:r w:rsidDel="00000000" w:rsidR="00000000" w:rsidRPr="00000000">
        <w:rPr>
          <w:rtl w:val="0"/>
        </w:rPr>
        <w:t xml:space="preserve">Garantir que o documento esteja </w:t>
      </w:r>
      <w:r w:rsidDel="00000000" w:rsidR="00000000" w:rsidRPr="00000000">
        <w:rPr>
          <w:b w:val="1"/>
          <w:rtl w:val="0"/>
        </w:rPr>
        <w:t xml:space="preserve">dentro do prazo de validade (2 anos)</w:t>
        <w:br w:type="textWrapping"/>
      </w:r>
    </w:p>
    <w:p w:rsidR="00000000" w:rsidDel="00000000" w:rsidP="00000000" w:rsidRDefault="00000000" w:rsidRPr="00000000" w14:paraId="0000091F">
      <w:pPr>
        <w:numPr>
          <w:ilvl w:val="0"/>
          <w:numId w:val="33"/>
        </w:numPr>
        <w:spacing w:after="240" w:before="0" w:beforeAutospacing="0" w:lineRule="auto"/>
        <w:ind w:left="720" w:hanging="360"/>
      </w:pPr>
      <w:r w:rsidDel="00000000" w:rsidR="00000000" w:rsidRPr="00000000">
        <w:rPr>
          <w:rtl w:val="0"/>
        </w:rPr>
        <w:t xml:space="preserve">Informar o </w:t>
      </w:r>
      <w:r w:rsidDel="00000000" w:rsidR="00000000" w:rsidRPr="00000000">
        <w:rPr>
          <w:b w:val="1"/>
          <w:rtl w:val="0"/>
        </w:rPr>
        <w:t xml:space="preserve">número do Test Report Form</w:t>
      </w:r>
      <w:r w:rsidDel="00000000" w:rsidR="00000000" w:rsidRPr="00000000">
        <w:rPr>
          <w:rtl w:val="0"/>
        </w:rPr>
        <w:t xml:space="preserve"> caso solicitado</w:t>
        <w:br w:type="textWrapping"/>
      </w:r>
    </w:p>
    <w:p w:rsidR="00000000" w:rsidDel="00000000" w:rsidP="00000000" w:rsidRDefault="00000000" w:rsidRPr="00000000" w14:paraId="00000920">
      <w:pPr>
        <w:spacing w:after="240" w:before="240" w:lineRule="auto"/>
        <w:rPr/>
      </w:pPr>
      <w:r w:rsidDel="00000000" w:rsidR="00000000" w:rsidRPr="00000000">
        <w:rPr>
          <w:rtl w:val="0"/>
        </w:rPr>
        <w:t xml:space="preserve">O IELTS é a </w:t>
      </w:r>
      <w:r w:rsidDel="00000000" w:rsidR="00000000" w:rsidRPr="00000000">
        <w:rPr>
          <w:b w:val="1"/>
          <w:rtl w:val="0"/>
        </w:rPr>
        <w:t xml:space="preserve">primeira grande certificação do seu processo de validação odontológica</w:t>
      </w:r>
      <w:r w:rsidDel="00000000" w:rsidR="00000000" w:rsidRPr="00000000">
        <w:rPr>
          <w:rtl w:val="0"/>
        </w:rPr>
        <w:t xml:space="preserve"> — e tê-lo em mãos abre oficialmente as portas para os próximos capítulos.</w:t>
      </w:r>
    </w:p>
    <w:p w:rsidR="00000000" w:rsidDel="00000000" w:rsidP="00000000" w:rsidRDefault="00000000" w:rsidRPr="00000000" w14:paraId="000009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2">
      <w:pPr>
        <w:spacing w:after="240" w:before="240" w:lineRule="auto"/>
        <w:rPr>
          <w:b w:val="1"/>
        </w:rPr>
      </w:pPr>
      <w:r w:rsidDel="00000000" w:rsidR="00000000" w:rsidRPr="00000000">
        <w:rPr>
          <w:rtl w:val="0"/>
        </w:rPr>
        <w:t xml:space="preserve">Na etapa seguinte da sua jornada, você poderá finalmente mergulhar nos detalhes do </w:t>
      </w:r>
      <w:r w:rsidDel="00000000" w:rsidR="00000000" w:rsidRPr="00000000">
        <w:rPr>
          <w:b w:val="1"/>
          <w:rtl w:val="0"/>
        </w:rPr>
        <w:t xml:space="preserve">ORE (Overseas Registration Exam)</w:t>
      </w:r>
      <w:r w:rsidDel="00000000" w:rsidR="00000000" w:rsidRPr="00000000">
        <w:rPr>
          <w:rtl w:val="0"/>
        </w:rPr>
        <w:t xml:space="preserve">, no </w:t>
      </w:r>
      <w:r w:rsidDel="00000000" w:rsidR="00000000" w:rsidRPr="00000000">
        <w:rPr>
          <w:b w:val="1"/>
          <w:rtl w:val="0"/>
        </w:rPr>
        <w:t xml:space="preserve">LDS (Licentiate in Dental Surgery)</w:t>
      </w:r>
      <w:r w:rsidDel="00000000" w:rsidR="00000000" w:rsidRPr="00000000">
        <w:rPr>
          <w:rtl w:val="0"/>
        </w:rPr>
        <w:t xml:space="preserve"> ou, para alguns casos, na </w:t>
      </w:r>
      <w:r w:rsidDel="00000000" w:rsidR="00000000" w:rsidRPr="00000000">
        <w:rPr>
          <w:b w:val="1"/>
          <w:rtl w:val="0"/>
        </w:rPr>
        <w:t xml:space="preserve">rota alternativa via PLVE.</w:t>
      </w:r>
    </w:p>
    <w:p w:rsidR="00000000" w:rsidDel="00000000" w:rsidP="00000000" w:rsidRDefault="00000000" w:rsidRPr="00000000" w14:paraId="00000923">
      <w:pPr>
        <w:spacing w:after="240" w:before="240" w:lineRule="auto"/>
        <w:rPr/>
      </w:pPr>
      <w:r w:rsidDel="00000000" w:rsidR="00000000" w:rsidRPr="00000000">
        <w:rPr>
          <w:rtl w:val="0"/>
        </w:rPr>
        <w:t xml:space="preserve">Mas antes disso, é importante saber: </w:t>
      </w:r>
      <w:r w:rsidDel="00000000" w:rsidR="00000000" w:rsidRPr="00000000">
        <w:rPr>
          <w:b w:val="1"/>
          <w:rtl w:val="0"/>
        </w:rPr>
        <w:t xml:space="preserve">e se as coisas não saírem como o planejado?</w:t>
      </w:r>
      <w:r w:rsidDel="00000000" w:rsidR="00000000" w:rsidRPr="00000000">
        <w:rPr>
          <w:rtl w:val="0"/>
        </w:rPr>
        <w:t xml:space="preserve"> E se você precisar de mais tempo, mais tentativas ou até reavaliar o caminho?</w:t>
        <w:br w:type="textWrapping"/>
        <w:t xml:space="preserve"> No próximo e último bloco, falaremos sobre </w:t>
      </w:r>
      <w:r w:rsidDel="00000000" w:rsidR="00000000" w:rsidRPr="00000000">
        <w:rPr>
          <w:b w:val="1"/>
          <w:rtl w:val="0"/>
        </w:rPr>
        <w:t xml:space="preserve">planos de contingência e alternativas realistas</w:t>
      </w:r>
      <w:r w:rsidDel="00000000" w:rsidR="00000000" w:rsidRPr="00000000">
        <w:rPr>
          <w:rtl w:val="0"/>
        </w:rPr>
        <w:t xml:space="preserve">.</w:t>
      </w:r>
    </w:p>
    <w:p w:rsidR="00000000" w:rsidDel="00000000" w:rsidP="00000000" w:rsidRDefault="00000000" w:rsidRPr="00000000" w14:paraId="000009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5">
      <w:pPr>
        <w:spacing w:after="240" w:before="240" w:lineRule="auto"/>
        <w:rPr>
          <w:b w:val="1"/>
        </w:rPr>
      </w:pPr>
      <w:r w:rsidDel="00000000" w:rsidR="00000000" w:rsidRPr="00000000">
        <w:rPr>
          <w:b w:val="1"/>
          <w:rtl w:val="0"/>
        </w:rPr>
        <w:t xml:space="preserve">[Diga “ok” para continuar com a Parte 12: Alternativas e Planos de Contingência.]</w:t>
      </w:r>
    </w:p>
    <w:p w:rsidR="00000000" w:rsidDel="00000000" w:rsidP="00000000" w:rsidRDefault="00000000" w:rsidRPr="00000000" w14:paraId="00000926">
      <w:pPr>
        <w:pStyle w:val="Heading5"/>
        <w:keepNext w:val="0"/>
        <w:keepLines w:val="0"/>
        <w:spacing w:after="40" w:before="220" w:lineRule="auto"/>
        <w:rPr>
          <w:b w:val="1"/>
          <w:color w:val="000000"/>
          <w:sz w:val="20"/>
          <w:szCs w:val="20"/>
        </w:rPr>
      </w:pPr>
      <w:bookmarkStart w:colFirst="0" w:colLast="0" w:name="_uzh4u4z187ct" w:id="388"/>
      <w:bookmarkEnd w:id="388"/>
      <w:r w:rsidDel="00000000" w:rsidR="00000000" w:rsidRPr="00000000">
        <w:rPr>
          <w:b w:val="1"/>
          <w:color w:val="000000"/>
          <w:sz w:val="20"/>
          <w:szCs w:val="20"/>
          <w:rtl w:val="0"/>
        </w:rPr>
        <w:t xml:space="preserve">Você disse:</w:t>
      </w:r>
    </w:p>
    <w:p w:rsidR="00000000" w:rsidDel="00000000" w:rsidP="00000000" w:rsidRDefault="00000000" w:rsidRPr="00000000" w14:paraId="00000927">
      <w:pPr>
        <w:rPr/>
      </w:pPr>
      <w:r w:rsidDel="00000000" w:rsidR="00000000" w:rsidRPr="00000000">
        <w:rPr>
          <w:rtl w:val="0"/>
        </w:rPr>
        <w:t xml:space="preserve">Ok</w:t>
      </w:r>
    </w:p>
    <w:p w:rsidR="00000000" w:rsidDel="00000000" w:rsidP="00000000" w:rsidRDefault="00000000" w:rsidRPr="00000000" w14:paraId="00000928">
      <w:pPr>
        <w:pStyle w:val="Heading6"/>
        <w:keepNext w:val="0"/>
        <w:keepLines w:val="0"/>
        <w:spacing w:after="40" w:before="200" w:lineRule="auto"/>
        <w:rPr>
          <w:b w:val="1"/>
          <w:i w:val="0"/>
          <w:color w:val="000000"/>
          <w:sz w:val="18"/>
          <w:szCs w:val="18"/>
        </w:rPr>
      </w:pPr>
      <w:bookmarkStart w:colFirst="0" w:colLast="0" w:name="_56ne09uux3o4" w:id="389"/>
      <w:bookmarkEnd w:id="389"/>
      <w:r w:rsidDel="00000000" w:rsidR="00000000" w:rsidRPr="00000000">
        <w:rPr>
          <w:b w:val="1"/>
          <w:i w:val="0"/>
          <w:color w:val="000000"/>
          <w:sz w:val="18"/>
          <w:szCs w:val="18"/>
          <w:rtl w:val="0"/>
        </w:rPr>
        <w:t xml:space="preserve">O ChatGPT disse:</w:t>
      </w:r>
    </w:p>
    <w:p w:rsidR="00000000" w:rsidDel="00000000" w:rsidP="00000000" w:rsidRDefault="00000000" w:rsidRPr="00000000" w14:paraId="00000929">
      <w:pPr>
        <w:spacing w:after="240" w:before="240" w:lineRule="auto"/>
        <w:rPr/>
      </w:pPr>
      <w:r w:rsidDel="00000000" w:rsidR="00000000" w:rsidRPr="00000000">
        <w:rPr>
          <w:rtl w:val="0"/>
        </w:rPr>
        <w:t xml:space="preserve">Excelente! Vamos agora à </w:t>
      </w:r>
      <w:r w:rsidDel="00000000" w:rsidR="00000000" w:rsidRPr="00000000">
        <w:rPr>
          <w:b w:val="1"/>
          <w:rtl w:val="0"/>
        </w:rPr>
        <w:t xml:space="preserve">Parte 12 do Capítulo 8 – Alternativas e Planos de Contingência</w:t>
      </w:r>
      <w:r w:rsidDel="00000000" w:rsidR="00000000" w:rsidRPr="00000000">
        <w:rPr>
          <w:rtl w:val="0"/>
        </w:rPr>
        <w:t xml:space="preserve">, que fecha este capítulo com realismo, acolhimento e estratégia — porque a jornada rumo à validação profissional exige não apenas preparo técnico, mas também resiliência emocional e inteligência de rota.</w:t>
      </w:r>
    </w:p>
    <w:p w:rsidR="00000000" w:rsidDel="00000000" w:rsidP="00000000" w:rsidRDefault="00000000" w:rsidRPr="00000000" w14:paraId="000009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B">
      <w:pPr>
        <w:pStyle w:val="Heading2"/>
        <w:keepNext w:val="0"/>
        <w:keepLines w:val="0"/>
        <w:spacing w:after="80" w:lineRule="auto"/>
        <w:rPr>
          <w:b w:val="1"/>
          <w:sz w:val="34"/>
          <w:szCs w:val="34"/>
        </w:rPr>
      </w:pPr>
      <w:bookmarkStart w:colFirst="0" w:colLast="0" w:name="_902xhwgnb2gp" w:id="390"/>
      <w:bookmarkEnd w:id="390"/>
      <w:r w:rsidDel="00000000" w:rsidR="00000000" w:rsidRPr="00000000">
        <w:rPr>
          <w:b w:val="1"/>
          <w:sz w:val="34"/>
          <w:szCs w:val="34"/>
          <w:rtl w:val="0"/>
        </w:rPr>
        <w:t xml:space="preserve">12. Alternativas e Planos de Contingência</w:t>
      </w:r>
    </w:p>
    <w:p w:rsidR="00000000" w:rsidDel="00000000" w:rsidP="00000000" w:rsidRDefault="00000000" w:rsidRPr="00000000" w14:paraId="0000092C">
      <w:pPr>
        <w:pStyle w:val="Heading3"/>
        <w:keepNext w:val="0"/>
        <w:keepLines w:val="0"/>
        <w:spacing w:before="280" w:lineRule="auto"/>
        <w:rPr>
          <w:b w:val="1"/>
          <w:color w:val="000000"/>
          <w:sz w:val="26"/>
          <w:szCs w:val="26"/>
        </w:rPr>
      </w:pPr>
      <w:bookmarkStart w:colFirst="0" w:colLast="0" w:name="_e9t1j23ioo9m" w:id="391"/>
      <w:bookmarkEnd w:id="391"/>
      <w:r w:rsidDel="00000000" w:rsidR="00000000" w:rsidRPr="00000000">
        <w:rPr>
          <w:b w:val="1"/>
          <w:color w:val="000000"/>
          <w:sz w:val="26"/>
          <w:szCs w:val="26"/>
          <w:rtl w:val="0"/>
        </w:rPr>
        <w:t xml:space="preserve">Nem Sempre a Primeira Tentativa Será a Última — E Está Tudo Bem</w:t>
      </w:r>
    </w:p>
    <w:p w:rsidR="00000000" w:rsidDel="00000000" w:rsidP="00000000" w:rsidRDefault="00000000" w:rsidRPr="00000000" w14:paraId="0000092D">
      <w:pPr>
        <w:spacing w:after="240" w:before="240" w:lineRule="auto"/>
        <w:rPr/>
      </w:pPr>
      <w:r w:rsidDel="00000000" w:rsidR="00000000" w:rsidRPr="00000000">
        <w:rPr>
          <w:rtl w:val="0"/>
        </w:rPr>
        <w:t xml:space="preserve">A caminhada rumo ao registro como dentista no Reino Unido é exigente.</w:t>
        <w:br w:type="textWrapping"/>
        <w:t xml:space="preserve"> E, como toda jornada desafiadora, ela pode incluir obstáculos, imprevistos e, sim, a necessidade de tentar mais de uma vez.</w:t>
      </w:r>
    </w:p>
    <w:p w:rsidR="00000000" w:rsidDel="00000000" w:rsidP="00000000" w:rsidRDefault="00000000" w:rsidRPr="00000000" w14:paraId="0000092E">
      <w:pPr>
        <w:spacing w:after="240" w:before="240" w:lineRule="auto"/>
        <w:rPr>
          <w:b w:val="1"/>
        </w:rPr>
      </w:pPr>
      <w:r w:rsidDel="00000000" w:rsidR="00000000" w:rsidRPr="00000000">
        <w:rPr>
          <w:rtl w:val="0"/>
        </w:rPr>
        <w:t xml:space="preserve">O que define quem chega lá </w:t>
      </w:r>
      <w:r w:rsidDel="00000000" w:rsidR="00000000" w:rsidRPr="00000000">
        <w:rPr>
          <w:b w:val="1"/>
          <w:rtl w:val="0"/>
        </w:rPr>
        <w:t xml:space="preserve">não é apenas a nota no IELTS — é a persistência com estratégia.</w:t>
      </w:r>
    </w:p>
    <w:p w:rsidR="00000000" w:rsidDel="00000000" w:rsidP="00000000" w:rsidRDefault="00000000" w:rsidRPr="00000000" w14:paraId="000009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0">
      <w:pPr>
        <w:pStyle w:val="Heading3"/>
        <w:keepNext w:val="0"/>
        <w:keepLines w:val="0"/>
        <w:spacing w:before="280" w:lineRule="auto"/>
        <w:rPr>
          <w:b w:val="1"/>
          <w:color w:val="000000"/>
          <w:sz w:val="26"/>
          <w:szCs w:val="26"/>
        </w:rPr>
      </w:pPr>
      <w:bookmarkStart w:colFirst="0" w:colLast="0" w:name="_tq4utivopk9y" w:id="392"/>
      <w:bookmarkEnd w:id="392"/>
      <w:r w:rsidDel="00000000" w:rsidR="00000000" w:rsidRPr="00000000">
        <w:rPr>
          <w:b w:val="1"/>
          <w:color w:val="000000"/>
          <w:sz w:val="26"/>
          <w:szCs w:val="26"/>
          <w:rtl w:val="0"/>
        </w:rPr>
        <w:t xml:space="preserve">12.1 O Que Fazer Enquanto Espera os Resultados?</w:t>
      </w:r>
    </w:p>
    <w:p w:rsidR="00000000" w:rsidDel="00000000" w:rsidP="00000000" w:rsidRDefault="00000000" w:rsidRPr="00000000" w14:paraId="00000931">
      <w:pPr>
        <w:spacing w:after="240" w:before="240" w:lineRule="auto"/>
        <w:rPr/>
      </w:pPr>
      <w:r w:rsidDel="00000000" w:rsidR="00000000" w:rsidRPr="00000000">
        <w:rPr>
          <w:rtl w:val="0"/>
        </w:rPr>
        <w:t xml:space="preserve">Esse período pode gerar ansiedade, mas também pode ser produtivo. Algumas ações recomendadas:</w:t>
      </w:r>
    </w:p>
    <w:p w:rsidR="00000000" w:rsidDel="00000000" w:rsidP="00000000" w:rsidRDefault="00000000" w:rsidRPr="00000000" w14:paraId="00000932">
      <w:pPr>
        <w:numPr>
          <w:ilvl w:val="0"/>
          <w:numId w:val="173"/>
        </w:numPr>
        <w:spacing w:after="0" w:afterAutospacing="0" w:before="240" w:lineRule="auto"/>
        <w:ind w:left="720" w:hanging="360"/>
      </w:pPr>
      <w:r w:rsidDel="00000000" w:rsidR="00000000" w:rsidRPr="00000000">
        <w:rPr>
          <w:rtl w:val="0"/>
        </w:rPr>
        <w:t xml:space="preserve">Reforçar vocabulário técnico com leituras da área odontológica</w:t>
        <w:br w:type="textWrapping"/>
      </w:r>
    </w:p>
    <w:p w:rsidR="00000000" w:rsidDel="00000000" w:rsidP="00000000" w:rsidRDefault="00000000" w:rsidRPr="00000000" w14:paraId="00000933">
      <w:pPr>
        <w:numPr>
          <w:ilvl w:val="0"/>
          <w:numId w:val="173"/>
        </w:numPr>
        <w:spacing w:after="0" w:afterAutospacing="0" w:before="0" w:beforeAutospacing="0" w:lineRule="auto"/>
        <w:ind w:left="720" w:hanging="360"/>
      </w:pPr>
      <w:r w:rsidDel="00000000" w:rsidR="00000000" w:rsidRPr="00000000">
        <w:rPr>
          <w:rtl w:val="0"/>
        </w:rPr>
        <w:t xml:space="preserve">Trabalhar em ambientes que exijam comunicação em inglês</w:t>
        <w:br w:type="textWrapping"/>
      </w:r>
    </w:p>
    <w:p w:rsidR="00000000" w:rsidDel="00000000" w:rsidP="00000000" w:rsidRDefault="00000000" w:rsidRPr="00000000" w14:paraId="00000934">
      <w:pPr>
        <w:numPr>
          <w:ilvl w:val="0"/>
          <w:numId w:val="173"/>
        </w:numPr>
        <w:spacing w:after="0" w:afterAutospacing="0" w:before="0" w:beforeAutospacing="0" w:lineRule="auto"/>
        <w:ind w:left="720" w:hanging="360"/>
      </w:pPr>
      <w:r w:rsidDel="00000000" w:rsidR="00000000" w:rsidRPr="00000000">
        <w:rPr>
          <w:rtl w:val="0"/>
        </w:rPr>
        <w:t xml:space="preserve">Praticar redações ou Speaking com foco nos pontos fracos identificados</w:t>
        <w:br w:type="textWrapping"/>
      </w:r>
    </w:p>
    <w:p w:rsidR="00000000" w:rsidDel="00000000" w:rsidP="00000000" w:rsidRDefault="00000000" w:rsidRPr="00000000" w14:paraId="00000935">
      <w:pPr>
        <w:numPr>
          <w:ilvl w:val="0"/>
          <w:numId w:val="173"/>
        </w:numPr>
        <w:spacing w:after="240" w:before="0" w:beforeAutospacing="0" w:lineRule="auto"/>
        <w:ind w:left="720" w:hanging="360"/>
      </w:pPr>
      <w:r w:rsidDel="00000000" w:rsidR="00000000" w:rsidRPr="00000000">
        <w:rPr>
          <w:rtl w:val="0"/>
        </w:rPr>
        <w:t xml:space="preserve">Organizar a documentação para as próximas etapas (ORE, PLVE, etc.)</w:t>
        <w:br w:type="textWrapping"/>
      </w:r>
    </w:p>
    <w:p w:rsidR="00000000" w:rsidDel="00000000" w:rsidP="00000000" w:rsidRDefault="00000000" w:rsidRPr="00000000" w14:paraId="00000936">
      <w:pPr>
        <w:spacing w:after="240" w:before="240" w:lineRule="auto"/>
        <w:rPr>
          <w:b w:val="1"/>
        </w:rPr>
      </w:pPr>
      <w:r w:rsidDel="00000000" w:rsidR="00000000" w:rsidRPr="00000000">
        <w:rPr>
          <w:rtl w:val="0"/>
        </w:rPr>
        <w:t xml:space="preserve">Use esse tempo como uma </w:t>
      </w:r>
      <w:r w:rsidDel="00000000" w:rsidR="00000000" w:rsidRPr="00000000">
        <w:rPr>
          <w:b w:val="1"/>
          <w:rtl w:val="0"/>
        </w:rPr>
        <w:t xml:space="preserve">fase de refino, não de pausa.</w:t>
      </w:r>
    </w:p>
    <w:p w:rsidR="00000000" w:rsidDel="00000000" w:rsidP="00000000" w:rsidRDefault="00000000" w:rsidRPr="00000000" w14:paraId="000009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8">
      <w:pPr>
        <w:pStyle w:val="Heading3"/>
        <w:keepNext w:val="0"/>
        <w:keepLines w:val="0"/>
        <w:spacing w:before="280" w:lineRule="auto"/>
        <w:rPr>
          <w:b w:val="1"/>
          <w:color w:val="000000"/>
          <w:sz w:val="26"/>
          <w:szCs w:val="26"/>
        </w:rPr>
      </w:pPr>
      <w:bookmarkStart w:colFirst="0" w:colLast="0" w:name="_t1nb7m8g86dp" w:id="393"/>
      <w:bookmarkEnd w:id="393"/>
      <w:r w:rsidDel="00000000" w:rsidR="00000000" w:rsidRPr="00000000">
        <w:rPr>
          <w:b w:val="1"/>
          <w:color w:val="000000"/>
          <w:sz w:val="26"/>
          <w:szCs w:val="26"/>
          <w:rtl w:val="0"/>
        </w:rPr>
        <w:t xml:space="preserve">12.2 Como Trabalhar no Reino Unido Enquanto se Prepara para um Novo Teste</w:t>
      </w:r>
    </w:p>
    <w:p w:rsidR="00000000" w:rsidDel="00000000" w:rsidP="00000000" w:rsidRDefault="00000000" w:rsidRPr="00000000" w14:paraId="00000939">
      <w:pPr>
        <w:spacing w:after="240" w:before="240" w:lineRule="auto"/>
        <w:rPr/>
      </w:pPr>
      <w:r w:rsidDel="00000000" w:rsidR="00000000" w:rsidRPr="00000000">
        <w:rPr>
          <w:rtl w:val="0"/>
        </w:rPr>
        <w:t xml:space="preserve">Enquanto aguarda para refazer o IELTS ou alcançar a pontuação exigida, você pode:</w:t>
      </w:r>
    </w:p>
    <w:p w:rsidR="00000000" w:rsidDel="00000000" w:rsidP="00000000" w:rsidRDefault="00000000" w:rsidRPr="00000000" w14:paraId="0000093A">
      <w:pPr>
        <w:numPr>
          <w:ilvl w:val="0"/>
          <w:numId w:val="129"/>
        </w:numPr>
        <w:spacing w:after="0" w:afterAutospacing="0" w:before="240" w:lineRule="auto"/>
        <w:ind w:left="720" w:hanging="360"/>
      </w:pPr>
      <w:r w:rsidDel="00000000" w:rsidR="00000000" w:rsidRPr="00000000">
        <w:rPr>
          <w:rtl w:val="0"/>
        </w:rPr>
        <w:t xml:space="preserve">Atuar como </w:t>
      </w:r>
      <w:r w:rsidDel="00000000" w:rsidR="00000000" w:rsidRPr="00000000">
        <w:rPr>
          <w:b w:val="1"/>
          <w:rtl w:val="0"/>
        </w:rPr>
        <w:t xml:space="preserve">trainee dental nurse</w:t>
      </w:r>
      <w:r w:rsidDel="00000000" w:rsidR="00000000" w:rsidRPr="00000000">
        <w:rPr>
          <w:rtl w:val="0"/>
        </w:rPr>
        <w:t xml:space="preserve">, recepcionista ou assistente administrativo em clínicas</w:t>
        <w:br w:type="textWrapping"/>
      </w:r>
    </w:p>
    <w:p w:rsidR="00000000" w:rsidDel="00000000" w:rsidP="00000000" w:rsidRDefault="00000000" w:rsidRPr="00000000" w14:paraId="0000093B">
      <w:pPr>
        <w:numPr>
          <w:ilvl w:val="0"/>
          <w:numId w:val="129"/>
        </w:numPr>
        <w:spacing w:after="0" w:afterAutospacing="0" w:before="0" w:beforeAutospacing="0" w:lineRule="auto"/>
        <w:ind w:left="720" w:hanging="360"/>
      </w:pPr>
      <w:r w:rsidDel="00000000" w:rsidR="00000000" w:rsidRPr="00000000">
        <w:rPr>
          <w:rtl w:val="0"/>
        </w:rPr>
        <w:t xml:space="preserve">Trabalhar em áreas não relacionadas à saúde, como logística, atendimento ou hospitalidade</w:t>
        <w:br w:type="textWrapping"/>
      </w:r>
    </w:p>
    <w:p w:rsidR="00000000" w:rsidDel="00000000" w:rsidP="00000000" w:rsidRDefault="00000000" w:rsidRPr="00000000" w14:paraId="0000093C">
      <w:pPr>
        <w:numPr>
          <w:ilvl w:val="0"/>
          <w:numId w:val="129"/>
        </w:numPr>
        <w:spacing w:after="240" w:before="0" w:beforeAutospacing="0" w:lineRule="auto"/>
        <w:ind w:left="720" w:hanging="360"/>
      </w:pPr>
      <w:r w:rsidDel="00000000" w:rsidR="00000000" w:rsidRPr="00000000">
        <w:rPr>
          <w:rtl w:val="0"/>
        </w:rPr>
        <w:t xml:space="preserve">Buscar </w:t>
      </w:r>
      <w:r w:rsidDel="00000000" w:rsidR="00000000" w:rsidRPr="00000000">
        <w:rPr>
          <w:b w:val="1"/>
          <w:rtl w:val="0"/>
        </w:rPr>
        <w:t xml:space="preserve">posições que estimulem seu inglês diariamente</w:t>
        <w:br w:type="textWrapping"/>
      </w:r>
    </w:p>
    <w:p w:rsidR="00000000" w:rsidDel="00000000" w:rsidP="00000000" w:rsidRDefault="00000000" w:rsidRPr="00000000" w14:paraId="0000093D">
      <w:pPr>
        <w:spacing w:after="240" w:before="240" w:lineRule="auto"/>
        <w:rPr/>
      </w:pPr>
      <w:r w:rsidDel="00000000" w:rsidR="00000000" w:rsidRPr="00000000">
        <w:rPr>
          <w:rtl w:val="0"/>
        </w:rPr>
        <w:t xml:space="preserve">Além de gerar renda, essas experiências </w:t>
      </w:r>
      <w:r w:rsidDel="00000000" w:rsidR="00000000" w:rsidRPr="00000000">
        <w:rPr>
          <w:b w:val="1"/>
          <w:rtl w:val="0"/>
        </w:rPr>
        <w:t xml:space="preserve">aproximam você do idioma e da cultura local</w:t>
      </w:r>
      <w:r w:rsidDel="00000000" w:rsidR="00000000" w:rsidRPr="00000000">
        <w:rPr>
          <w:rtl w:val="0"/>
        </w:rPr>
        <w:t xml:space="preserve"> — dois elementos cruciais para a fluência.</w:t>
      </w:r>
    </w:p>
    <w:p w:rsidR="00000000" w:rsidDel="00000000" w:rsidP="00000000" w:rsidRDefault="00000000" w:rsidRPr="00000000" w14:paraId="000009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F">
      <w:pPr>
        <w:pStyle w:val="Heading3"/>
        <w:keepNext w:val="0"/>
        <w:keepLines w:val="0"/>
        <w:spacing w:before="280" w:lineRule="auto"/>
        <w:rPr>
          <w:b w:val="1"/>
          <w:color w:val="000000"/>
          <w:sz w:val="26"/>
          <w:szCs w:val="26"/>
        </w:rPr>
      </w:pPr>
      <w:bookmarkStart w:colFirst="0" w:colLast="0" w:name="_rbej5uyhwi7z" w:id="394"/>
      <w:bookmarkEnd w:id="394"/>
      <w:r w:rsidDel="00000000" w:rsidR="00000000" w:rsidRPr="00000000">
        <w:rPr>
          <w:b w:val="1"/>
          <w:color w:val="000000"/>
          <w:sz w:val="26"/>
          <w:szCs w:val="26"/>
          <w:rtl w:val="0"/>
        </w:rPr>
        <w:t xml:space="preserve">12.3 Outras Formas de Comprovar Proficiência Caso o IELTS Não Seja Viável</w:t>
      </w:r>
    </w:p>
    <w:p w:rsidR="00000000" w:rsidDel="00000000" w:rsidP="00000000" w:rsidRDefault="00000000" w:rsidRPr="00000000" w14:paraId="00000940">
      <w:pPr>
        <w:spacing w:after="240" w:before="240" w:lineRule="auto"/>
        <w:rPr/>
      </w:pPr>
      <w:r w:rsidDel="00000000" w:rsidR="00000000" w:rsidRPr="00000000">
        <w:rPr>
          <w:rtl w:val="0"/>
        </w:rPr>
        <w:t xml:space="preserve">Embora o IELTS seja o exame mais aceito, especialmente pelo GDC, existe uma </w:t>
      </w:r>
      <w:r w:rsidDel="00000000" w:rsidR="00000000" w:rsidRPr="00000000">
        <w:rPr>
          <w:b w:val="1"/>
          <w:rtl w:val="0"/>
        </w:rPr>
        <w:t xml:space="preserve">alternativa reconhecida</w:t>
      </w:r>
      <w:r w:rsidDel="00000000" w:rsidR="00000000" w:rsidRPr="00000000">
        <w:rPr>
          <w:rtl w:val="0"/>
        </w:rPr>
        <w:t xml:space="preserve">:</w:t>
      </w:r>
    </w:p>
    <w:p w:rsidR="00000000" w:rsidDel="00000000" w:rsidP="00000000" w:rsidRDefault="00000000" w:rsidRPr="00000000" w14:paraId="00000941">
      <w:pPr>
        <w:numPr>
          <w:ilvl w:val="0"/>
          <w:numId w:val="34"/>
        </w:numPr>
        <w:spacing w:after="240" w:before="240" w:lineRule="auto"/>
        <w:ind w:left="720" w:hanging="360"/>
      </w:pPr>
      <w:r w:rsidDel="00000000" w:rsidR="00000000" w:rsidRPr="00000000">
        <w:rPr>
          <w:b w:val="1"/>
          <w:rtl w:val="0"/>
        </w:rPr>
        <w:t xml:space="preserve">OET (Occupational English Test)</w:t>
      </w:r>
      <w:r w:rsidDel="00000000" w:rsidR="00000000" w:rsidRPr="00000000">
        <w:rPr>
          <w:rtl w:val="0"/>
        </w:rPr>
        <w:t xml:space="preserve"> – voltado para profissionais da saúde</w:t>
        <w:br w:type="textWrapping"/>
      </w:r>
    </w:p>
    <w:p w:rsidR="00000000" w:rsidDel="00000000" w:rsidP="00000000" w:rsidRDefault="00000000" w:rsidRPr="00000000" w14:paraId="00000942">
      <w:pPr>
        <w:spacing w:after="240" w:before="240" w:lineRule="auto"/>
        <w:rPr/>
      </w:pPr>
      <w:r w:rsidDel="00000000" w:rsidR="00000000" w:rsidRPr="00000000">
        <w:rPr>
          <w:rtl w:val="0"/>
        </w:rPr>
        <w:t xml:space="preserve">No entanto, o GDC </w:t>
      </w:r>
      <w:r w:rsidDel="00000000" w:rsidR="00000000" w:rsidRPr="00000000">
        <w:rPr>
          <w:b w:val="1"/>
          <w:rtl w:val="0"/>
        </w:rPr>
        <w:t xml:space="preserve">ainda prioriza o IELTS Academic</w:t>
      </w:r>
      <w:r w:rsidDel="00000000" w:rsidR="00000000" w:rsidRPr="00000000">
        <w:rPr>
          <w:rtl w:val="0"/>
        </w:rPr>
        <w:t xml:space="preserve">, salvo raras exceções.</w:t>
        <w:br w:type="textWrapping"/>
        <w:t xml:space="preserve"> Verifique periodicamente no site oficial para confirmar qualquer mudança de diretriz.</w:t>
      </w:r>
    </w:p>
    <w:p w:rsidR="00000000" w:rsidDel="00000000" w:rsidP="00000000" w:rsidRDefault="00000000" w:rsidRPr="00000000" w14:paraId="000009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4">
      <w:pPr>
        <w:pStyle w:val="Heading3"/>
        <w:keepNext w:val="0"/>
        <w:keepLines w:val="0"/>
        <w:spacing w:before="280" w:lineRule="auto"/>
        <w:rPr>
          <w:b w:val="1"/>
          <w:color w:val="000000"/>
          <w:sz w:val="26"/>
          <w:szCs w:val="26"/>
        </w:rPr>
      </w:pPr>
      <w:bookmarkStart w:colFirst="0" w:colLast="0" w:name="_85xhyqqw6hbh" w:id="395"/>
      <w:bookmarkEnd w:id="395"/>
      <w:r w:rsidDel="00000000" w:rsidR="00000000" w:rsidRPr="00000000">
        <w:rPr>
          <w:b w:val="1"/>
          <w:color w:val="000000"/>
          <w:sz w:val="26"/>
          <w:szCs w:val="26"/>
          <w:rtl w:val="0"/>
        </w:rPr>
        <w:t xml:space="preserve">12.4 Diferença Entre Fazer o IELTS no Brasil e no Reino Unido</w:t>
      </w:r>
    </w:p>
    <w:tbl>
      <w:tblPr>
        <w:tblStyle w:val="Table2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27.330170685186"/>
        <w:gridCol w:w="3073.9061965080455"/>
        <w:gridCol w:w="3424.275443830391"/>
        <w:tblGridChange w:id="0">
          <w:tblGrid>
            <w:gridCol w:w="2527.330170685186"/>
            <w:gridCol w:w="3073.9061965080455"/>
            <w:gridCol w:w="3424.275443830391"/>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5">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6">
            <w:pPr>
              <w:jc w:val="center"/>
              <w:rPr/>
            </w:pPr>
            <w:r w:rsidDel="00000000" w:rsidR="00000000" w:rsidRPr="00000000">
              <w:rPr>
                <w:b w:val="1"/>
                <w:rtl w:val="0"/>
              </w:rPr>
              <w:t xml:space="preserve">No Brasil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7">
            <w:pPr>
              <w:jc w:val="center"/>
              <w:rPr/>
            </w:pPr>
            <w:r w:rsidDel="00000000" w:rsidR="00000000" w:rsidRPr="00000000">
              <w:rPr>
                <w:b w:val="1"/>
                <w:rtl w:val="0"/>
              </w:rPr>
              <w:t xml:space="preserve">No Reino Unido</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8">
            <w:pPr>
              <w:rPr/>
            </w:pPr>
            <w:r w:rsidDel="00000000" w:rsidR="00000000" w:rsidRPr="00000000">
              <w:rPr>
                <w:rtl w:val="0"/>
              </w:rPr>
              <w:t xml:space="preserve">Familiaridade com ambiente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9">
            <w:pPr>
              <w:rPr/>
            </w:pPr>
            <w:r w:rsidDel="00000000" w:rsidR="00000000" w:rsidRPr="00000000">
              <w:rPr>
                <w:rtl w:val="0"/>
              </w:rPr>
              <w:t xml:space="preserve">Maior (idioma, localização, suporte)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A">
            <w:pPr>
              <w:rPr/>
            </w:pPr>
            <w:r w:rsidDel="00000000" w:rsidR="00000000" w:rsidRPr="00000000">
              <w:rPr>
                <w:rtl w:val="0"/>
              </w:rPr>
              <w:t xml:space="preserve">Menor, mas ajuda na adaptação cultural</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B">
            <w:pPr>
              <w:rPr/>
            </w:pPr>
            <w:r w:rsidDel="00000000" w:rsidR="00000000" w:rsidRPr="00000000">
              <w:rPr>
                <w:rtl w:val="0"/>
              </w:rPr>
              <w:t xml:space="preserve">Custo da inscrição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C">
            <w:pPr>
              <w:rPr/>
            </w:pPr>
            <w:r w:rsidDel="00000000" w:rsidR="00000000" w:rsidRPr="00000000">
              <w:rPr>
                <w:rtl w:val="0"/>
              </w:rPr>
              <w:t xml:space="preserve">Mais barato em reais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D">
            <w:pPr>
              <w:rPr/>
            </w:pPr>
            <w:r w:rsidDel="00000000" w:rsidR="00000000" w:rsidRPr="00000000">
              <w:rPr>
                <w:rtl w:val="0"/>
              </w:rPr>
              <w:t xml:space="preserve">Mais caro em libras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E">
            <w:pPr>
              <w:rPr/>
            </w:pPr>
            <w:r w:rsidDel="00000000" w:rsidR="00000000" w:rsidRPr="00000000">
              <w:rPr>
                <w:rtl w:val="0"/>
              </w:rPr>
              <w:t xml:space="preserve">Exposição ao idioma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F">
            <w:pPr>
              <w:rPr/>
            </w:pPr>
            <w:r w:rsidDel="00000000" w:rsidR="00000000" w:rsidRPr="00000000">
              <w:rPr>
                <w:rtl w:val="0"/>
              </w:rPr>
              <w:t xml:space="preserve">Menor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0">
            <w:pPr>
              <w:rPr/>
            </w:pPr>
            <w:r w:rsidDel="00000000" w:rsidR="00000000" w:rsidRPr="00000000">
              <w:rPr>
                <w:rtl w:val="0"/>
              </w:rPr>
              <w:t xml:space="preserve">Maior – pode influenciar na performance</w:t>
            </w:r>
          </w:p>
        </w:tc>
      </w:tr>
    </w:tbl>
    <w:p w:rsidR="00000000" w:rsidDel="00000000" w:rsidP="00000000" w:rsidRDefault="00000000" w:rsidRPr="00000000" w14:paraId="00000951">
      <w:pPr>
        <w:spacing w:after="240" w:before="240" w:lineRule="auto"/>
        <w:rPr/>
      </w:pPr>
      <w:r w:rsidDel="00000000" w:rsidR="00000000" w:rsidRPr="00000000">
        <w:rPr>
          <w:rtl w:val="0"/>
        </w:rPr>
        <w:t xml:space="preserve">Se você já estiver morando no Reino Unido, fazer a prova localmente </w:t>
      </w:r>
      <w:r w:rsidDel="00000000" w:rsidR="00000000" w:rsidRPr="00000000">
        <w:rPr>
          <w:b w:val="1"/>
          <w:rtl w:val="0"/>
        </w:rPr>
        <w:t xml:space="preserve">pode ser vantajoso</w:t>
      </w:r>
      <w:r w:rsidDel="00000000" w:rsidR="00000000" w:rsidRPr="00000000">
        <w:rPr>
          <w:rtl w:val="0"/>
        </w:rPr>
        <w:t xml:space="preserve">, especialmente para o Listening e o Speaking, devido à imersão contínua no idioma.</w:t>
      </w:r>
    </w:p>
    <w:p w:rsidR="00000000" w:rsidDel="00000000" w:rsidP="00000000" w:rsidRDefault="00000000" w:rsidRPr="00000000" w14:paraId="000009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3">
      <w:pPr>
        <w:pStyle w:val="Heading3"/>
        <w:keepNext w:val="0"/>
        <w:keepLines w:val="0"/>
        <w:spacing w:before="280" w:lineRule="auto"/>
        <w:rPr>
          <w:b w:val="1"/>
          <w:color w:val="000000"/>
          <w:sz w:val="26"/>
          <w:szCs w:val="26"/>
        </w:rPr>
      </w:pPr>
      <w:bookmarkStart w:colFirst="0" w:colLast="0" w:name="_o46589riz2mc" w:id="396"/>
      <w:bookmarkEnd w:id="396"/>
      <w:r w:rsidDel="00000000" w:rsidR="00000000" w:rsidRPr="00000000">
        <w:rPr>
          <w:b w:val="1"/>
          <w:color w:val="000000"/>
          <w:sz w:val="26"/>
          <w:szCs w:val="26"/>
          <w:rtl w:val="0"/>
        </w:rPr>
        <w:t xml:space="preserve">12.5 Quando Considerar Fazer um Curso de Inglês Antes de Tentar Novamente</w:t>
      </w:r>
    </w:p>
    <w:p w:rsidR="00000000" w:rsidDel="00000000" w:rsidP="00000000" w:rsidRDefault="00000000" w:rsidRPr="00000000" w14:paraId="00000954">
      <w:pPr>
        <w:spacing w:after="240" w:before="240" w:lineRule="auto"/>
        <w:rPr/>
      </w:pPr>
      <w:r w:rsidDel="00000000" w:rsidR="00000000" w:rsidRPr="00000000">
        <w:rPr>
          <w:rtl w:val="0"/>
        </w:rPr>
        <w:t xml:space="preserve">Você deve considerar um curso preparatório se:</w:t>
      </w:r>
    </w:p>
    <w:p w:rsidR="00000000" w:rsidDel="00000000" w:rsidP="00000000" w:rsidRDefault="00000000" w:rsidRPr="00000000" w14:paraId="00000955">
      <w:pPr>
        <w:numPr>
          <w:ilvl w:val="0"/>
          <w:numId w:val="223"/>
        </w:numPr>
        <w:spacing w:after="0" w:afterAutospacing="0" w:before="240" w:lineRule="auto"/>
        <w:ind w:left="720" w:hanging="360"/>
      </w:pPr>
      <w:r w:rsidDel="00000000" w:rsidR="00000000" w:rsidRPr="00000000">
        <w:rPr>
          <w:rtl w:val="0"/>
        </w:rPr>
        <w:t xml:space="preserve">Ficou com nota inferior a 6.0 em alguma habilidade</w:t>
        <w:br w:type="textWrapping"/>
      </w:r>
    </w:p>
    <w:p w:rsidR="00000000" w:rsidDel="00000000" w:rsidP="00000000" w:rsidRDefault="00000000" w:rsidRPr="00000000" w14:paraId="00000956">
      <w:pPr>
        <w:numPr>
          <w:ilvl w:val="0"/>
          <w:numId w:val="223"/>
        </w:numPr>
        <w:spacing w:after="0" w:afterAutospacing="0" w:before="0" w:beforeAutospacing="0" w:lineRule="auto"/>
        <w:ind w:left="720" w:hanging="360"/>
      </w:pPr>
      <w:r w:rsidDel="00000000" w:rsidR="00000000" w:rsidRPr="00000000">
        <w:rPr>
          <w:rtl w:val="0"/>
        </w:rPr>
        <w:t xml:space="preserve">Teve dificuldade em estruturar textos ou manter fluência na fala</w:t>
        <w:br w:type="textWrapping"/>
      </w:r>
    </w:p>
    <w:p w:rsidR="00000000" w:rsidDel="00000000" w:rsidP="00000000" w:rsidRDefault="00000000" w:rsidRPr="00000000" w14:paraId="00000957">
      <w:pPr>
        <w:numPr>
          <w:ilvl w:val="0"/>
          <w:numId w:val="223"/>
        </w:numPr>
        <w:spacing w:after="240" w:before="0" w:beforeAutospacing="0" w:lineRule="auto"/>
        <w:ind w:left="720" w:hanging="360"/>
      </w:pPr>
      <w:r w:rsidDel="00000000" w:rsidR="00000000" w:rsidRPr="00000000">
        <w:rPr>
          <w:rtl w:val="0"/>
        </w:rPr>
        <w:t xml:space="preserve">Nunca teve acompanhamento profissional na escrita ou pronúncia</w:t>
        <w:br w:type="textWrapping"/>
      </w:r>
    </w:p>
    <w:p w:rsidR="00000000" w:rsidDel="00000000" w:rsidP="00000000" w:rsidRDefault="00000000" w:rsidRPr="00000000" w14:paraId="00000958">
      <w:pPr>
        <w:spacing w:after="240" w:before="240" w:lineRule="auto"/>
        <w:rPr/>
      </w:pPr>
      <w:r w:rsidDel="00000000" w:rsidR="00000000" w:rsidRPr="00000000">
        <w:rPr>
          <w:rtl w:val="0"/>
        </w:rPr>
        <w:t xml:space="preserve">Investir em um curso especializado, com foco no IELTS Academic, </w:t>
      </w:r>
      <w:r w:rsidDel="00000000" w:rsidR="00000000" w:rsidRPr="00000000">
        <w:rPr>
          <w:b w:val="1"/>
          <w:rtl w:val="0"/>
        </w:rPr>
        <w:t xml:space="preserve">pode poupar tempo e energia a longo prazo</w:t>
      </w:r>
      <w:r w:rsidDel="00000000" w:rsidR="00000000" w:rsidRPr="00000000">
        <w:rPr>
          <w:rtl w:val="0"/>
        </w:rPr>
        <w:t xml:space="preserve"> — e te ajudar a atingir a nota mínima já na próxima tentativa.</w:t>
      </w:r>
    </w:p>
    <w:p w:rsidR="00000000" w:rsidDel="00000000" w:rsidP="00000000" w:rsidRDefault="00000000" w:rsidRPr="00000000" w14:paraId="000009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A">
      <w:pPr>
        <w:pStyle w:val="Heading2"/>
        <w:keepNext w:val="0"/>
        <w:keepLines w:val="0"/>
        <w:spacing w:after="80" w:lineRule="auto"/>
        <w:rPr>
          <w:b w:val="1"/>
          <w:sz w:val="34"/>
          <w:szCs w:val="34"/>
        </w:rPr>
      </w:pPr>
      <w:bookmarkStart w:colFirst="0" w:colLast="0" w:name="_bzzck2wga2dj" w:id="397"/>
      <w:bookmarkEnd w:id="397"/>
      <w:r w:rsidDel="00000000" w:rsidR="00000000" w:rsidRPr="00000000">
        <w:rPr>
          <w:b w:val="1"/>
          <w:sz w:val="34"/>
          <w:szCs w:val="34"/>
          <w:rtl w:val="0"/>
        </w:rPr>
        <w:t xml:space="preserve">Encerramento do Capítulo</w:t>
      </w:r>
    </w:p>
    <w:p w:rsidR="00000000" w:rsidDel="00000000" w:rsidP="00000000" w:rsidRDefault="00000000" w:rsidRPr="00000000" w14:paraId="0000095B">
      <w:pPr>
        <w:spacing w:after="240" w:before="240" w:lineRule="auto"/>
        <w:rPr/>
      </w:pPr>
      <w:r w:rsidDel="00000000" w:rsidR="00000000" w:rsidRPr="00000000">
        <w:rPr>
          <w:rtl w:val="0"/>
        </w:rPr>
        <w:t xml:space="preserve">O IELTS não é o fim. Ele é </w:t>
      </w:r>
      <w:r w:rsidDel="00000000" w:rsidR="00000000" w:rsidRPr="00000000">
        <w:rPr>
          <w:b w:val="1"/>
          <w:rtl w:val="0"/>
        </w:rPr>
        <w:t xml:space="preserve">uma ponte.</w:t>
        <w:br w:type="textWrapping"/>
      </w:r>
      <w:r w:rsidDel="00000000" w:rsidR="00000000" w:rsidRPr="00000000">
        <w:rPr>
          <w:rtl w:val="0"/>
        </w:rPr>
        <w:t xml:space="preserve"> Uma ponte entre o sonho e a realização, entre a vida que você tem e a carreira que você merece viver.</w:t>
      </w:r>
    </w:p>
    <w:p w:rsidR="00000000" w:rsidDel="00000000" w:rsidP="00000000" w:rsidRDefault="00000000" w:rsidRPr="00000000" w14:paraId="0000095C">
      <w:pPr>
        <w:spacing w:after="240" w:before="240" w:lineRule="auto"/>
        <w:rPr/>
      </w:pPr>
      <w:r w:rsidDel="00000000" w:rsidR="00000000" w:rsidRPr="00000000">
        <w:rPr>
          <w:rtl w:val="0"/>
        </w:rPr>
        <w:t xml:space="preserve">Se você chegou até aqui, já entendeu: </w:t>
      </w:r>
      <w:r w:rsidDel="00000000" w:rsidR="00000000" w:rsidRPr="00000000">
        <w:rPr>
          <w:b w:val="1"/>
          <w:rtl w:val="0"/>
        </w:rPr>
        <w:t xml:space="preserve">você é capaz.</w:t>
        <w:br w:type="textWrapping"/>
      </w:r>
      <w:r w:rsidDel="00000000" w:rsidR="00000000" w:rsidRPr="00000000">
        <w:rPr>
          <w:rtl w:val="0"/>
        </w:rPr>
        <w:t xml:space="preserve"> E agora tem em mãos o conhecimento, os caminhos e as ferramentas para transformar essa etapa em mais uma vitória da sua jornada internacional.</w:t>
      </w:r>
    </w:p>
    <w:p w:rsidR="00000000" w:rsidDel="00000000" w:rsidP="00000000" w:rsidRDefault="00000000" w:rsidRPr="00000000" w14:paraId="0000095D">
      <w:pPr>
        <w:pStyle w:val="Heading2"/>
        <w:keepNext w:val="0"/>
        <w:keepLines w:val="0"/>
        <w:spacing w:after="80" w:lineRule="auto"/>
        <w:rPr>
          <w:b w:val="1"/>
          <w:sz w:val="34"/>
          <w:szCs w:val="34"/>
        </w:rPr>
      </w:pPr>
      <w:bookmarkStart w:colFirst="0" w:colLast="0" w:name="_t2dge3ilx51n" w:id="398"/>
      <w:bookmarkEnd w:id="398"/>
      <w:r w:rsidDel="00000000" w:rsidR="00000000" w:rsidRPr="00000000">
        <w:rPr>
          <w:b w:val="1"/>
          <w:sz w:val="34"/>
          <w:szCs w:val="34"/>
          <w:rtl w:val="0"/>
        </w:rPr>
        <w:t xml:space="preserve">Capítulo 9 – Formalizando sua Candidatura ao GDC</w:t>
      </w:r>
    </w:p>
    <w:p w:rsidR="00000000" w:rsidDel="00000000" w:rsidP="00000000" w:rsidRDefault="00000000" w:rsidRPr="00000000" w14:paraId="0000095E">
      <w:pPr>
        <w:pStyle w:val="Heading3"/>
        <w:keepNext w:val="0"/>
        <w:keepLines w:val="0"/>
        <w:spacing w:before="280" w:lineRule="auto"/>
        <w:rPr>
          <w:b w:val="1"/>
          <w:color w:val="000000"/>
          <w:sz w:val="26"/>
          <w:szCs w:val="26"/>
        </w:rPr>
      </w:pPr>
      <w:bookmarkStart w:colFirst="0" w:colLast="0" w:name="_who0syot5kge" w:id="399"/>
      <w:bookmarkEnd w:id="399"/>
      <w:r w:rsidDel="00000000" w:rsidR="00000000" w:rsidRPr="00000000">
        <w:rPr>
          <w:b w:val="1"/>
          <w:color w:val="000000"/>
          <w:sz w:val="26"/>
          <w:szCs w:val="26"/>
          <w:rtl w:val="0"/>
        </w:rPr>
        <w:t xml:space="preserve">1. Introdução: Da Aprovação ao Reconhecimento</w:t>
      </w:r>
    </w:p>
    <w:p w:rsidR="00000000" w:rsidDel="00000000" w:rsidP="00000000" w:rsidRDefault="00000000" w:rsidRPr="00000000" w14:paraId="0000095F">
      <w:pPr>
        <w:spacing w:after="240" w:before="240" w:lineRule="auto"/>
        <w:rPr/>
      </w:pPr>
      <w:r w:rsidDel="00000000" w:rsidR="00000000" w:rsidRPr="00000000">
        <w:rPr>
          <w:rtl w:val="0"/>
        </w:rPr>
        <w:t xml:space="preserve">Atingir a pontuação mínima exigida no IELTS é, para muitos, o primeiro grande marco conquistado no processo de validação odontológica no Reino Unido. A sensação de vitória é real — e merecida. Mas ao contrário do que muitos pensam, esse momento não representa a linha de chegada. Pelo contrário: é o ponto exato onde o sonho deixa de ser uma construção abstrata e começa a ganhar forma concreta, jurídica e institucional.</w:t>
      </w:r>
    </w:p>
    <w:p w:rsidR="00000000" w:rsidDel="00000000" w:rsidP="00000000" w:rsidRDefault="00000000" w:rsidRPr="00000000" w14:paraId="00000960">
      <w:pPr>
        <w:spacing w:after="240" w:before="240" w:lineRule="auto"/>
        <w:rPr>
          <w:b w:val="1"/>
        </w:rPr>
      </w:pPr>
      <w:r w:rsidDel="00000000" w:rsidR="00000000" w:rsidRPr="00000000">
        <w:rPr>
          <w:rtl w:val="0"/>
        </w:rPr>
        <w:t xml:space="preserve">A partir daqui, a trajetória deixa de ser apenas pessoal e passa a envolver uma engrenagem regulatória maior: o </w:t>
      </w:r>
      <w:r w:rsidDel="00000000" w:rsidR="00000000" w:rsidRPr="00000000">
        <w:rPr>
          <w:b w:val="1"/>
          <w:rtl w:val="0"/>
        </w:rPr>
        <w:t xml:space="preserve">General Dental Council (GDC)</w:t>
      </w:r>
      <w:r w:rsidDel="00000000" w:rsidR="00000000" w:rsidRPr="00000000">
        <w:rPr>
          <w:rtl w:val="0"/>
        </w:rPr>
        <w:t xml:space="preserve">, o órgão oficial responsável por fiscalizar, autorizar e monitorar o exercício da odontologia no Reino Unido. Nenhuma prática clínica pode ser realizada legalmente sem sua aprovação. Nenhuma contratação plena será possível sem sua permissão expressa. E, mais do que um simples trâmite burocrático, o registro no GDC representa </w:t>
      </w:r>
      <w:r w:rsidDel="00000000" w:rsidR="00000000" w:rsidRPr="00000000">
        <w:rPr>
          <w:b w:val="1"/>
          <w:rtl w:val="0"/>
        </w:rPr>
        <w:t xml:space="preserve">o reconhecimento formal da sua formação, da sua ética e da sua capacidade profissional.</w:t>
      </w:r>
    </w:p>
    <w:p w:rsidR="00000000" w:rsidDel="00000000" w:rsidP="00000000" w:rsidRDefault="00000000" w:rsidRPr="00000000" w14:paraId="00000961">
      <w:pPr>
        <w:spacing w:after="240" w:before="240" w:lineRule="auto"/>
        <w:rPr/>
      </w:pPr>
      <w:r w:rsidDel="00000000" w:rsidR="00000000" w:rsidRPr="00000000">
        <w:rPr>
          <w:rtl w:val="0"/>
        </w:rPr>
        <w:t xml:space="preserve">É neste capítulo que você vai aprender a navegar esse sistema com segurança e clareza.</w:t>
      </w:r>
    </w:p>
    <w:p w:rsidR="00000000" w:rsidDel="00000000" w:rsidP="00000000" w:rsidRDefault="00000000" w:rsidRPr="00000000" w14:paraId="00000962">
      <w:pPr>
        <w:spacing w:after="240" w:before="240" w:lineRule="auto"/>
        <w:rPr/>
      </w:pPr>
      <w:r w:rsidDel="00000000" w:rsidR="00000000" w:rsidRPr="00000000">
        <w:rPr>
          <w:rtl w:val="0"/>
        </w:rPr>
        <w:t xml:space="preserve">Vamos explorar o papel do GDC no cenário britânico, os diferentes tipos de registro existentes, os documentos obrigatórios, os serviços de equivalência educacional, as etapas do processo online, os custos envolvidos e, claro, as escolhas que você precisará fazer em relação ao seu exame profissional: ORE ou LDS?</w:t>
      </w:r>
    </w:p>
    <w:p w:rsidR="00000000" w:rsidDel="00000000" w:rsidP="00000000" w:rsidRDefault="00000000" w:rsidRPr="00000000" w14:paraId="00000963">
      <w:pPr>
        <w:spacing w:after="240" w:before="240" w:lineRule="auto"/>
        <w:rPr>
          <w:b w:val="1"/>
        </w:rPr>
      </w:pPr>
      <w:r w:rsidDel="00000000" w:rsidR="00000000" w:rsidRPr="00000000">
        <w:rPr>
          <w:rtl w:val="0"/>
        </w:rPr>
        <w:t xml:space="preserve">Se até aqui você caminhou com base na preparação técnica e emocional, agora será necessário desenvolver uma nova habilidade: a </w:t>
      </w:r>
      <w:r w:rsidDel="00000000" w:rsidR="00000000" w:rsidRPr="00000000">
        <w:rPr>
          <w:b w:val="1"/>
          <w:rtl w:val="0"/>
        </w:rPr>
        <w:t xml:space="preserve">gestão estratégica da documentação e dos processos administrativos.</w:t>
      </w:r>
    </w:p>
    <w:p w:rsidR="00000000" w:rsidDel="00000000" w:rsidP="00000000" w:rsidRDefault="00000000" w:rsidRPr="00000000" w14:paraId="00000964">
      <w:pPr>
        <w:spacing w:after="240" w:before="240" w:lineRule="auto"/>
        <w:rPr/>
      </w:pPr>
      <w:r w:rsidDel="00000000" w:rsidR="00000000" w:rsidRPr="00000000">
        <w:rPr>
          <w:rtl w:val="0"/>
        </w:rPr>
        <w:t xml:space="preserve">Este é o momento de provar ao sistema britânico — com organização e precisão — que você está pronto. E se seguir os passos corretamente, ele abrirá as portas.</w:t>
      </w:r>
    </w:p>
    <w:p w:rsidR="00000000" w:rsidDel="00000000" w:rsidP="00000000" w:rsidRDefault="00000000" w:rsidRPr="00000000" w14:paraId="000009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6">
      <w:pPr>
        <w:pStyle w:val="Heading2"/>
        <w:keepNext w:val="0"/>
        <w:keepLines w:val="0"/>
        <w:spacing w:after="80" w:lineRule="auto"/>
        <w:rPr>
          <w:b w:val="1"/>
          <w:sz w:val="34"/>
          <w:szCs w:val="34"/>
        </w:rPr>
      </w:pPr>
      <w:bookmarkStart w:colFirst="0" w:colLast="0" w:name="_kp3t3haol7va" w:id="400"/>
      <w:bookmarkEnd w:id="400"/>
      <w:r w:rsidDel="00000000" w:rsidR="00000000" w:rsidRPr="00000000">
        <w:rPr>
          <w:b w:val="1"/>
          <w:sz w:val="34"/>
          <w:szCs w:val="34"/>
          <w:rtl w:val="0"/>
        </w:rPr>
        <w:t xml:space="preserve">2. O GDC e a Regulamentação da Odontologia no Reino Unido</w:t>
      </w:r>
    </w:p>
    <w:p w:rsidR="00000000" w:rsidDel="00000000" w:rsidP="00000000" w:rsidRDefault="00000000" w:rsidRPr="00000000" w14:paraId="00000967">
      <w:pPr>
        <w:pStyle w:val="Heading3"/>
        <w:keepNext w:val="0"/>
        <w:keepLines w:val="0"/>
        <w:spacing w:before="280" w:lineRule="auto"/>
        <w:rPr>
          <w:b w:val="1"/>
          <w:color w:val="000000"/>
          <w:sz w:val="26"/>
          <w:szCs w:val="26"/>
        </w:rPr>
      </w:pPr>
      <w:bookmarkStart w:colFirst="0" w:colLast="0" w:name="_8fr7t72449u7" w:id="401"/>
      <w:bookmarkEnd w:id="401"/>
      <w:r w:rsidDel="00000000" w:rsidR="00000000" w:rsidRPr="00000000">
        <w:rPr>
          <w:b w:val="1"/>
          <w:color w:val="000000"/>
          <w:sz w:val="26"/>
          <w:szCs w:val="26"/>
          <w:rtl w:val="0"/>
        </w:rPr>
        <w:t xml:space="preserve">2.1 O que é o General Dental Council</w:t>
      </w:r>
    </w:p>
    <w:p w:rsidR="00000000" w:rsidDel="00000000" w:rsidP="00000000" w:rsidRDefault="00000000" w:rsidRPr="00000000" w14:paraId="00000968">
      <w:pPr>
        <w:spacing w:after="240" w:before="240" w:lineRule="auto"/>
        <w:rPr/>
      </w:pPr>
      <w:r w:rsidDel="00000000" w:rsidR="00000000" w:rsidRPr="00000000">
        <w:rPr>
          <w:rtl w:val="0"/>
        </w:rPr>
        <w:t xml:space="preserve">Fundado em 1956, o </w:t>
      </w:r>
      <w:r w:rsidDel="00000000" w:rsidR="00000000" w:rsidRPr="00000000">
        <w:rPr>
          <w:b w:val="1"/>
          <w:rtl w:val="0"/>
        </w:rPr>
        <w:t xml:space="preserve">General Dental Council (GDC)</w:t>
      </w:r>
      <w:r w:rsidDel="00000000" w:rsidR="00000000" w:rsidRPr="00000000">
        <w:rPr>
          <w:rtl w:val="0"/>
        </w:rPr>
        <w:t xml:space="preserve"> é o órgão regulador oficial da odontologia no Reino Unido. Seu papel vai muito além de simplesmente conceder autorizações para exercício profissional. O GDC é responsável por </w:t>
      </w:r>
      <w:r w:rsidDel="00000000" w:rsidR="00000000" w:rsidRPr="00000000">
        <w:rPr>
          <w:b w:val="1"/>
          <w:rtl w:val="0"/>
        </w:rPr>
        <w:t xml:space="preserve">proteger o público</w:t>
      </w:r>
      <w:r w:rsidDel="00000000" w:rsidR="00000000" w:rsidRPr="00000000">
        <w:rPr>
          <w:rtl w:val="0"/>
        </w:rPr>
        <w:t xml:space="preserve"> e garantir que todos os profissionais atuem com ética, competência e responsabilidade.</w:t>
      </w:r>
    </w:p>
    <w:p w:rsidR="00000000" w:rsidDel="00000000" w:rsidP="00000000" w:rsidRDefault="00000000" w:rsidRPr="00000000" w14:paraId="00000969">
      <w:pPr>
        <w:spacing w:after="240" w:before="240" w:lineRule="auto"/>
        <w:rPr>
          <w:b w:val="1"/>
        </w:rPr>
      </w:pPr>
      <w:r w:rsidDel="00000000" w:rsidR="00000000" w:rsidRPr="00000000">
        <w:rPr>
          <w:rtl w:val="0"/>
        </w:rPr>
        <w:t xml:space="preserve">Seu lema — </w:t>
      </w:r>
      <w:r w:rsidDel="00000000" w:rsidR="00000000" w:rsidRPr="00000000">
        <w:rPr>
          <w:i w:val="1"/>
          <w:rtl w:val="0"/>
        </w:rPr>
        <w:t xml:space="preserve">“Protecting patients, regulating the dental team”</w:t>
      </w:r>
      <w:r w:rsidDel="00000000" w:rsidR="00000000" w:rsidRPr="00000000">
        <w:rPr>
          <w:rtl w:val="0"/>
        </w:rPr>
        <w:t xml:space="preserve"> — resume sua missão.</w:t>
        <w:br w:type="textWrapping"/>
        <w:t xml:space="preserve"> Ao se registrar, o cirurgião-dentista estrangeiro não está apenas pedindo permissão para trabalhar: está </w:t>
      </w:r>
      <w:r w:rsidDel="00000000" w:rsidR="00000000" w:rsidRPr="00000000">
        <w:rPr>
          <w:b w:val="1"/>
          <w:rtl w:val="0"/>
        </w:rPr>
        <w:t xml:space="preserve">firmando um pacto com os padrões britânicos de cuidado, transparência e qualidade.</w:t>
      </w:r>
    </w:p>
    <w:p w:rsidR="00000000" w:rsidDel="00000000" w:rsidP="00000000" w:rsidRDefault="00000000" w:rsidRPr="00000000" w14:paraId="000009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B">
      <w:pPr>
        <w:pStyle w:val="Heading3"/>
        <w:keepNext w:val="0"/>
        <w:keepLines w:val="0"/>
        <w:spacing w:before="280" w:lineRule="auto"/>
        <w:rPr>
          <w:b w:val="1"/>
          <w:color w:val="000000"/>
          <w:sz w:val="26"/>
          <w:szCs w:val="26"/>
        </w:rPr>
      </w:pPr>
      <w:bookmarkStart w:colFirst="0" w:colLast="0" w:name="_35ty1669c1ax" w:id="402"/>
      <w:bookmarkEnd w:id="402"/>
      <w:r w:rsidDel="00000000" w:rsidR="00000000" w:rsidRPr="00000000">
        <w:rPr>
          <w:b w:val="1"/>
          <w:color w:val="000000"/>
          <w:sz w:val="26"/>
          <w:szCs w:val="26"/>
          <w:rtl w:val="0"/>
        </w:rPr>
        <w:t xml:space="preserve">2.2 Missão, Autoridade Legal e Atuação Prática</w:t>
      </w:r>
    </w:p>
    <w:p w:rsidR="00000000" w:rsidDel="00000000" w:rsidP="00000000" w:rsidRDefault="00000000" w:rsidRPr="00000000" w14:paraId="0000096C">
      <w:pPr>
        <w:spacing w:after="240" w:before="240" w:lineRule="auto"/>
        <w:rPr/>
      </w:pPr>
      <w:r w:rsidDel="00000000" w:rsidR="00000000" w:rsidRPr="00000000">
        <w:rPr>
          <w:rtl w:val="0"/>
        </w:rPr>
        <w:t xml:space="preserve">O GDC tem autonomia para:</w:t>
      </w:r>
    </w:p>
    <w:p w:rsidR="00000000" w:rsidDel="00000000" w:rsidP="00000000" w:rsidRDefault="00000000" w:rsidRPr="00000000" w14:paraId="0000096D">
      <w:pPr>
        <w:numPr>
          <w:ilvl w:val="0"/>
          <w:numId w:val="193"/>
        </w:numPr>
        <w:spacing w:after="0" w:afterAutospacing="0" w:before="240" w:lineRule="auto"/>
        <w:ind w:left="720" w:hanging="360"/>
      </w:pPr>
      <w:r w:rsidDel="00000000" w:rsidR="00000000" w:rsidRPr="00000000">
        <w:rPr>
          <w:rtl w:val="0"/>
        </w:rPr>
        <w:t xml:space="preserve">Estabelecer critérios de entrada na profissão</w:t>
        <w:br w:type="textWrapping"/>
      </w:r>
    </w:p>
    <w:p w:rsidR="00000000" w:rsidDel="00000000" w:rsidP="00000000" w:rsidRDefault="00000000" w:rsidRPr="00000000" w14:paraId="0000096E">
      <w:pPr>
        <w:numPr>
          <w:ilvl w:val="0"/>
          <w:numId w:val="193"/>
        </w:numPr>
        <w:spacing w:after="0" w:afterAutospacing="0" w:before="0" w:beforeAutospacing="0" w:lineRule="auto"/>
        <w:ind w:left="720" w:hanging="360"/>
      </w:pPr>
      <w:r w:rsidDel="00000000" w:rsidR="00000000" w:rsidRPr="00000000">
        <w:rPr>
          <w:rtl w:val="0"/>
        </w:rPr>
        <w:t xml:space="preserve">Aplicar sanções a profissionais que infringirem o código de conduta</w:t>
        <w:br w:type="textWrapping"/>
      </w:r>
    </w:p>
    <w:p w:rsidR="00000000" w:rsidDel="00000000" w:rsidP="00000000" w:rsidRDefault="00000000" w:rsidRPr="00000000" w14:paraId="0000096F">
      <w:pPr>
        <w:numPr>
          <w:ilvl w:val="0"/>
          <w:numId w:val="193"/>
        </w:numPr>
        <w:spacing w:after="0" w:afterAutospacing="0" w:before="0" w:beforeAutospacing="0" w:lineRule="auto"/>
        <w:ind w:left="720" w:hanging="360"/>
      </w:pPr>
      <w:r w:rsidDel="00000000" w:rsidR="00000000" w:rsidRPr="00000000">
        <w:rPr>
          <w:rtl w:val="0"/>
        </w:rPr>
        <w:t xml:space="preserve">Supervisionar o desenvolvimento contínuo (CPD – </w:t>
      </w:r>
      <w:r w:rsidDel="00000000" w:rsidR="00000000" w:rsidRPr="00000000">
        <w:rPr>
          <w:i w:val="1"/>
          <w:rtl w:val="0"/>
        </w:rPr>
        <w:t xml:space="preserve">Continuing Professional Development</w:t>
      </w:r>
      <w:r w:rsidDel="00000000" w:rsidR="00000000" w:rsidRPr="00000000">
        <w:rPr>
          <w:rtl w:val="0"/>
        </w:rPr>
        <w:t xml:space="preserve">)</w:t>
        <w:br w:type="textWrapping"/>
      </w:r>
    </w:p>
    <w:p w:rsidR="00000000" w:rsidDel="00000000" w:rsidP="00000000" w:rsidRDefault="00000000" w:rsidRPr="00000000" w14:paraId="00000970">
      <w:pPr>
        <w:numPr>
          <w:ilvl w:val="0"/>
          <w:numId w:val="193"/>
        </w:numPr>
        <w:spacing w:after="0" w:afterAutospacing="0" w:before="0" w:beforeAutospacing="0" w:lineRule="auto"/>
        <w:ind w:left="720" w:hanging="360"/>
      </w:pPr>
      <w:r w:rsidDel="00000000" w:rsidR="00000000" w:rsidRPr="00000000">
        <w:rPr>
          <w:rtl w:val="0"/>
        </w:rPr>
        <w:t xml:space="preserve">Avaliar e credenciar cursos e formações no Reino Unido</w:t>
        <w:br w:type="textWrapping"/>
      </w:r>
    </w:p>
    <w:p w:rsidR="00000000" w:rsidDel="00000000" w:rsidP="00000000" w:rsidRDefault="00000000" w:rsidRPr="00000000" w14:paraId="00000971">
      <w:pPr>
        <w:numPr>
          <w:ilvl w:val="0"/>
          <w:numId w:val="193"/>
        </w:numPr>
        <w:spacing w:after="240" w:before="0" w:beforeAutospacing="0" w:lineRule="auto"/>
        <w:ind w:left="720" w:hanging="360"/>
      </w:pPr>
      <w:r w:rsidDel="00000000" w:rsidR="00000000" w:rsidRPr="00000000">
        <w:rPr>
          <w:rtl w:val="0"/>
        </w:rPr>
        <w:t xml:space="preserve">Conduzir investigações em casos de má conduta clínica ou ética</w:t>
        <w:br w:type="textWrapping"/>
      </w:r>
    </w:p>
    <w:p w:rsidR="00000000" w:rsidDel="00000000" w:rsidP="00000000" w:rsidRDefault="00000000" w:rsidRPr="00000000" w14:paraId="00000972">
      <w:pPr>
        <w:spacing w:after="240" w:before="240" w:lineRule="auto"/>
        <w:rPr/>
      </w:pPr>
      <w:r w:rsidDel="00000000" w:rsidR="00000000" w:rsidRPr="00000000">
        <w:rPr>
          <w:rtl w:val="0"/>
        </w:rPr>
        <w:t xml:space="preserve">Sua atuação é </w:t>
      </w:r>
      <w:r w:rsidDel="00000000" w:rsidR="00000000" w:rsidRPr="00000000">
        <w:rPr>
          <w:b w:val="1"/>
          <w:rtl w:val="0"/>
        </w:rPr>
        <w:t xml:space="preserve">transversal</w:t>
      </w:r>
      <w:r w:rsidDel="00000000" w:rsidR="00000000" w:rsidRPr="00000000">
        <w:rPr>
          <w:rtl w:val="0"/>
        </w:rPr>
        <w:t xml:space="preserve">: afeta não apenas dentistas, mas toda a equipe de saúde bucal registrada — incluindo técnicos, terapeutas, higienistas, assistentes e ortodontistas auxiliares.</w:t>
      </w:r>
    </w:p>
    <w:p w:rsidR="00000000" w:rsidDel="00000000" w:rsidP="00000000" w:rsidRDefault="00000000" w:rsidRPr="00000000" w14:paraId="0000097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4">
      <w:pPr>
        <w:pStyle w:val="Heading3"/>
        <w:keepNext w:val="0"/>
        <w:keepLines w:val="0"/>
        <w:spacing w:before="280" w:lineRule="auto"/>
        <w:rPr>
          <w:b w:val="1"/>
          <w:color w:val="000000"/>
          <w:sz w:val="26"/>
          <w:szCs w:val="26"/>
        </w:rPr>
      </w:pPr>
      <w:bookmarkStart w:colFirst="0" w:colLast="0" w:name="_bu60hbyr38gp" w:id="403"/>
      <w:bookmarkEnd w:id="403"/>
      <w:r w:rsidDel="00000000" w:rsidR="00000000" w:rsidRPr="00000000">
        <w:rPr>
          <w:b w:val="1"/>
          <w:color w:val="000000"/>
          <w:sz w:val="26"/>
          <w:szCs w:val="26"/>
          <w:rtl w:val="0"/>
        </w:rPr>
        <w:t xml:space="preserve">2.3 Profissões Regulamentadas e Quem Precisa Estar Registrado</w:t>
      </w:r>
    </w:p>
    <w:p w:rsidR="00000000" w:rsidDel="00000000" w:rsidP="00000000" w:rsidRDefault="00000000" w:rsidRPr="00000000" w14:paraId="00000975">
      <w:pPr>
        <w:spacing w:after="240" w:before="240" w:lineRule="auto"/>
        <w:rPr/>
      </w:pPr>
      <w:r w:rsidDel="00000000" w:rsidR="00000000" w:rsidRPr="00000000">
        <w:rPr>
          <w:rtl w:val="0"/>
        </w:rPr>
        <w:t xml:space="preserve">Todos os profissionais que realizam procedimentos odontológicos, direta ou indiretamente, devem estar registrados no GDC para atuar legalmente no Reino Unido.</w:t>
      </w:r>
    </w:p>
    <w:p w:rsidR="00000000" w:rsidDel="00000000" w:rsidP="00000000" w:rsidRDefault="00000000" w:rsidRPr="00000000" w14:paraId="00000976">
      <w:pPr>
        <w:spacing w:after="240" w:before="240" w:lineRule="auto"/>
        <w:rPr/>
      </w:pPr>
      <w:r w:rsidDel="00000000" w:rsidR="00000000" w:rsidRPr="00000000">
        <w:rPr>
          <w:rtl w:val="0"/>
        </w:rPr>
        <w:t xml:space="preserve">Isso inclui:</w:t>
      </w:r>
    </w:p>
    <w:p w:rsidR="00000000" w:rsidDel="00000000" w:rsidP="00000000" w:rsidRDefault="00000000" w:rsidRPr="00000000" w14:paraId="00000977">
      <w:pPr>
        <w:numPr>
          <w:ilvl w:val="0"/>
          <w:numId w:val="106"/>
        </w:numPr>
        <w:spacing w:after="0" w:afterAutospacing="0" w:before="240" w:lineRule="auto"/>
        <w:ind w:left="720" w:hanging="360"/>
      </w:pPr>
      <w:r w:rsidDel="00000000" w:rsidR="00000000" w:rsidRPr="00000000">
        <w:rPr>
          <w:b w:val="1"/>
          <w:rtl w:val="0"/>
        </w:rPr>
        <w:t xml:space="preserve">Dentists (cirurgiões-dentistas)</w:t>
        <w:br w:type="textWrapping"/>
      </w:r>
    </w:p>
    <w:p w:rsidR="00000000" w:rsidDel="00000000" w:rsidP="00000000" w:rsidRDefault="00000000" w:rsidRPr="00000000" w14:paraId="00000978">
      <w:pPr>
        <w:numPr>
          <w:ilvl w:val="0"/>
          <w:numId w:val="106"/>
        </w:numPr>
        <w:spacing w:after="0" w:afterAutospacing="0" w:before="0" w:beforeAutospacing="0" w:lineRule="auto"/>
        <w:ind w:left="720" w:hanging="360"/>
      </w:pPr>
      <w:r w:rsidDel="00000000" w:rsidR="00000000" w:rsidRPr="00000000">
        <w:rPr>
          <w:b w:val="1"/>
          <w:rtl w:val="0"/>
        </w:rPr>
        <w:t xml:space="preserve">Dental nurses (auxiliares)</w:t>
        <w:br w:type="textWrapping"/>
      </w:r>
    </w:p>
    <w:p w:rsidR="00000000" w:rsidDel="00000000" w:rsidP="00000000" w:rsidRDefault="00000000" w:rsidRPr="00000000" w14:paraId="00000979">
      <w:pPr>
        <w:numPr>
          <w:ilvl w:val="0"/>
          <w:numId w:val="106"/>
        </w:numPr>
        <w:spacing w:after="0" w:afterAutospacing="0" w:before="0" w:beforeAutospacing="0" w:lineRule="auto"/>
        <w:ind w:left="720" w:hanging="360"/>
      </w:pPr>
      <w:r w:rsidDel="00000000" w:rsidR="00000000" w:rsidRPr="00000000">
        <w:rPr>
          <w:b w:val="1"/>
          <w:rtl w:val="0"/>
        </w:rPr>
        <w:t xml:space="preserve">Dental hygienists and therapists</w:t>
        <w:br w:type="textWrapping"/>
      </w:r>
    </w:p>
    <w:p w:rsidR="00000000" w:rsidDel="00000000" w:rsidP="00000000" w:rsidRDefault="00000000" w:rsidRPr="00000000" w14:paraId="0000097A">
      <w:pPr>
        <w:numPr>
          <w:ilvl w:val="0"/>
          <w:numId w:val="106"/>
        </w:numPr>
        <w:spacing w:after="0" w:afterAutospacing="0" w:before="0" w:beforeAutospacing="0" w:lineRule="auto"/>
        <w:ind w:left="720" w:hanging="360"/>
      </w:pPr>
      <w:r w:rsidDel="00000000" w:rsidR="00000000" w:rsidRPr="00000000">
        <w:rPr>
          <w:b w:val="1"/>
          <w:rtl w:val="0"/>
        </w:rPr>
        <w:t xml:space="preserve">Dental technicians</w:t>
        <w:br w:type="textWrapping"/>
      </w:r>
    </w:p>
    <w:p w:rsidR="00000000" w:rsidDel="00000000" w:rsidP="00000000" w:rsidRDefault="00000000" w:rsidRPr="00000000" w14:paraId="0000097B">
      <w:pPr>
        <w:numPr>
          <w:ilvl w:val="0"/>
          <w:numId w:val="106"/>
        </w:numPr>
        <w:spacing w:after="0" w:afterAutospacing="0" w:before="0" w:beforeAutospacing="0" w:lineRule="auto"/>
        <w:ind w:left="720" w:hanging="360"/>
      </w:pPr>
      <w:r w:rsidDel="00000000" w:rsidR="00000000" w:rsidRPr="00000000">
        <w:rPr>
          <w:b w:val="1"/>
          <w:rtl w:val="0"/>
        </w:rPr>
        <w:t xml:space="preserve">Orthodontic therapists</w:t>
        <w:br w:type="textWrapping"/>
      </w:r>
    </w:p>
    <w:p w:rsidR="00000000" w:rsidDel="00000000" w:rsidP="00000000" w:rsidRDefault="00000000" w:rsidRPr="00000000" w14:paraId="0000097C">
      <w:pPr>
        <w:numPr>
          <w:ilvl w:val="0"/>
          <w:numId w:val="106"/>
        </w:numPr>
        <w:spacing w:after="240" w:before="0" w:beforeAutospacing="0" w:lineRule="auto"/>
        <w:ind w:left="720" w:hanging="360"/>
      </w:pPr>
      <w:r w:rsidDel="00000000" w:rsidR="00000000" w:rsidRPr="00000000">
        <w:rPr>
          <w:b w:val="1"/>
          <w:rtl w:val="0"/>
        </w:rPr>
        <w:t xml:space="preserve">Clinical dental technicians</w:t>
        <w:br w:type="textWrapping"/>
      </w:r>
    </w:p>
    <w:p w:rsidR="00000000" w:rsidDel="00000000" w:rsidP="00000000" w:rsidRDefault="00000000" w:rsidRPr="00000000" w14:paraId="0000097D">
      <w:pPr>
        <w:spacing w:after="240" w:before="240" w:lineRule="auto"/>
        <w:rPr/>
      </w:pPr>
      <w:r w:rsidDel="00000000" w:rsidR="00000000" w:rsidRPr="00000000">
        <w:rPr>
          <w:rtl w:val="0"/>
        </w:rPr>
        <w:t xml:space="preserve">Se você pretende exercer </w:t>
      </w:r>
      <w:r w:rsidDel="00000000" w:rsidR="00000000" w:rsidRPr="00000000">
        <w:rPr>
          <w:b w:val="1"/>
          <w:rtl w:val="0"/>
        </w:rPr>
        <w:t xml:space="preserve">qualquer função clínica</w:t>
      </w:r>
      <w:r w:rsidDel="00000000" w:rsidR="00000000" w:rsidRPr="00000000">
        <w:rPr>
          <w:rtl w:val="0"/>
        </w:rPr>
        <w:t xml:space="preserve"> — mesmo como trainee —, seu nome </w:t>
      </w:r>
      <w:r w:rsidDel="00000000" w:rsidR="00000000" w:rsidRPr="00000000">
        <w:rPr>
          <w:b w:val="1"/>
          <w:rtl w:val="0"/>
        </w:rPr>
        <w:t xml:space="preserve">precisa constar no registro oficial</w:t>
      </w:r>
      <w:r w:rsidDel="00000000" w:rsidR="00000000" w:rsidRPr="00000000">
        <w:rPr>
          <w:rtl w:val="0"/>
        </w:rPr>
        <w:t xml:space="preserve">, acessível ao público através do site do GDC.</w:t>
      </w:r>
    </w:p>
    <w:p w:rsidR="00000000" w:rsidDel="00000000" w:rsidP="00000000" w:rsidRDefault="00000000" w:rsidRPr="00000000" w14:paraId="000009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F">
      <w:pPr>
        <w:pStyle w:val="Heading3"/>
        <w:keepNext w:val="0"/>
        <w:keepLines w:val="0"/>
        <w:spacing w:before="280" w:lineRule="auto"/>
        <w:rPr>
          <w:b w:val="1"/>
          <w:color w:val="000000"/>
          <w:sz w:val="26"/>
          <w:szCs w:val="26"/>
        </w:rPr>
      </w:pPr>
      <w:bookmarkStart w:colFirst="0" w:colLast="0" w:name="_3jixnynkmy7h" w:id="404"/>
      <w:bookmarkEnd w:id="404"/>
      <w:r w:rsidDel="00000000" w:rsidR="00000000" w:rsidRPr="00000000">
        <w:rPr>
          <w:b w:val="1"/>
          <w:color w:val="000000"/>
          <w:sz w:val="26"/>
          <w:szCs w:val="26"/>
          <w:rtl w:val="0"/>
        </w:rPr>
        <w:t xml:space="preserve">2.4 Diferença entre Registro Total (Full) e Registro Temporário</w:t>
      </w:r>
    </w:p>
    <w:tbl>
      <w:tblPr>
        <w:tblStyle w:val="Table24"/>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01.9707441733115"/>
        <w:gridCol w:w="7023.541066850311"/>
        <w:tblGridChange w:id="0">
          <w:tblGrid>
            <w:gridCol w:w="2001.9707441733115"/>
            <w:gridCol w:w="7023.541066850311"/>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80">
            <w:pPr>
              <w:jc w:val="center"/>
              <w:rPr/>
            </w:pPr>
            <w:r w:rsidDel="00000000" w:rsidR="00000000" w:rsidRPr="00000000">
              <w:rPr>
                <w:b w:val="1"/>
                <w:rtl w:val="0"/>
              </w:rPr>
              <w:t xml:space="preserve">Tipo de Registro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81">
            <w:pPr>
              <w:jc w:val="center"/>
              <w:rPr/>
            </w:pPr>
            <w:r w:rsidDel="00000000" w:rsidR="00000000" w:rsidRPr="00000000">
              <w:rPr>
                <w:b w:val="1"/>
                <w:rtl w:val="0"/>
              </w:rPr>
              <w:t xml:space="preserve">Descrição</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82">
            <w:pPr>
              <w:rPr/>
            </w:pPr>
            <w:r w:rsidDel="00000000" w:rsidR="00000000" w:rsidRPr="00000000">
              <w:rPr>
                <w:b w:val="1"/>
                <w:rtl w:val="0"/>
              </w:rPr>
              <w:t xml:space="preserve">Full Registration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83">
            <w:pPr>
              <w:rPr/>
            </w:pPr>
            <w:r w:rsidDel="00000000" w:rsidR="00000000" w:rsidRPr="00000000">
              <w:rPr>
                <w:rtl w:val="0"/>
              </w:rPr>
              <w:t xml:space="preserve">Autoriza o exercício profissional pleno como cirurgião-dentista no Reino Unido, após aprovação em exames como ORE ou LDS.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84">
            <w:pPr>
              <w:rPr/>
            </w:pPr>
            <w:r w:rsidDel="00000000" w:rsidR="00000000" w:rsidRPr="00000000">
              <w:rPr>
                <w:b w:val="1"/>
                <w:rtl w:val="0"/>
              </w:rPr>
              <w:t xml:space="preserve">Temporary Registration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85">
            <w:pPr>
              <w:rPr/>
            </w:pPr>
            <w:r w:rsidDel="00000000" w:rsidR="00000000" w:rsidRPr="00000000">
              <w:rPr>
                <w:rtl w:val="0"/>
              </w:rPr>
              <w:t xml:space="preserve">Aplicável apenas para fins acadêmicos ou de treinamento supervisionado, limitado a instituições específicas e com validade restrita.</w:t>
            </w:r>
          </w:p>
        </w:tc>
      </w:tr>
    </w:tbl>
    <w:p w:rsidR="00000000" w:rsidDel="00000000" w:rsidP="00000000" w:rsidRDefault="00000000" w:rsidRPr="00000000" w14:paraId="00000986">
      <w:pPr>
        <w:spacing w:after="240" w:before="240" w:lineRule="auto"/>
        <w:rPr>
          <w:b w:val="1"/>
        </w:rPr>
      </w:pPr>
      <w:r w:rsidDel="00000000" w:rsidR="00000000" w:rsidRPr="00000000">
        <w:rPr>
          <w:b w:val="1"/>
          <w:rtl w:val="0"/>
        </w:rPr>
        <w:t xml:space="preserve">Dentistas estrangeiros precisam obter o Full Registration para atuar legalmente em qualquer consultório, clínica privada ou NHS.</w:t>
      </w:r>
    </w:p>
    <w:p w:rsidR="00000000" w:rsidDel="00000000" w:rsidP="00000000" w:rsidRDefault="00000000" w:rsidRPr="00000000" w14:paraId="00000987">
      <w:pPr>
        <w:spacing w:after="240" w:before="240" w:lineRule="auto"/>
        <w:rPr/>
      </w:pPr>
      <w:r w:rsidDel="00000000" w:rsidR="00000000" w:rsidRPr="00000000">
        <w:rPr>
          <w:rtl w:val="0"/>
        </w:rPr>
        <w:t xml:space="preserve">O Temporary Registration </w:t>
      </w:r>
      <w:r w:rsidDel="00000000" w:rsidR="00000000" w:rsidRPr="00000000">
        <w:rPr>
          <w:b w:val="1"/>
          <w:rtl w:val="0"/>
        </w:rPr>
        <w:t xml:space="preserve">não substitui a validação profissional</w:t>
      </w:r>
      <w:r w:rsidDel="00000000" w:rsidR="00000000" w:rsidRPr="00000000">
        <w:rPr>
          <w:rtl w:val="0"/>
        </w:rPr>
        <w:t xml:space="preserve"> e raramente é viável para brasileiros, exceto em contextos acadêmicos bem específicos.</w:t>
      </w:r>
    </w:p>
    <w:p w:rsidR="00000000" w:rsidDel="00000000" w:rsidP="00000000" w:rsidRDefault="00000000" w:rsidRPr="00000000" w14:paraId="000009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9">
      <w:pPr>
        <w:pStyle w:val="Heading2"/>
        <w:keepNext w:val="0"/>
        <w:keepLines w:val="0"/>
        <w:spacing w:after="80" w:lineRule="auto"/>
        <w:rPr>
          <w:b w:val="1"/>
          <w:sz w:val="34"/>
          <w:szCs w:val="34"/>
        </w:rPr>
      </w:pPr>
      <w:bookmarkStart w:colFirst="0" w:colLast="0" w:name="_hk9luxrcxgm1" w:id="405"/>
      <w:bookmarkEnd w:id="405"/>
      <w:r w:rsidDel="00000000" w:rsidR="00000000" w:rsidRPr="00000000">
        <w:rPr>
          <w:b w:val="1"/>
          <w:sz w:val="34"/>
          <w:szCs w:val="34"/>
          <w:rtl w:val="0"/>
        </w:rPr>
        <w:t xml:space="preserve">3. Caminhos de Registro para Dentistas Formados no Exterior</w:t>
      </w:r>
    </w:p>
    <w:p w:rsidR="00000000" w:rsidDel="00000000" w:rsidP="00000000" w:rsidRDefault="00000000" w:rsidRPr="00000000" w14:paraId="0000098A">
      <w:pPr>
        <w:pStyle w:val="Heading3"/>
        <w:keepNext w:val="0"/>
        <w:keepLines w:val="0"/>
        <w:spacing w:before="280" w:lineRule="auto"/>
        <w:rPr>
          <w:b w:val="1"/>
          <w:color w:val="000000"/>
          <w:sz w:val="26"/>
          <w:szCs w:val="26"/>
        </w:rPr>
      </w:pPr>
      <w:bookmarkStart w:colFirst="0" w:colLast="0" w:name="_p79o69pp8iph" w:id="406"/>
      <w:bookmarkEnd w:id="406"/>
      <w:r w:rsidDel="00000000" w:rsidR="00000000" w:rsidRPr="00000000">
        <w:rPr>
          <w:b w:val="1"/>
          <w:color w:val="000000"/>
          <w:sz w:val="26"/>
          <w:szCs w:val="26"/>
          <w:rtl w:val="0"/>
        </w:rPr>
        <w:t xml:space="preserve">3.1 Por que o diploma brasileiro não é automaticamente aceito</w:t>
      </w:r>
    </w:p>
    <w:p w:rsidR="00000000" w:rsidDel="00000000" w:rsidP="00000000" w:rsidRDefault="00000000" w:rsidRPr="00000000" w14:paraId="0000098B">
      <w:pPr>
        <w:spacing w:after="240" w:before="240" w:lineRule="auto"/>
        <w:rPr/>
      </w:pPr>
      <w:r w:rsidDel="00000000" w:rsidR="00000000" w:rsidRPr="00000000">
        <w:rPr>
          <w:rtl w:val="0"/>
        </w:rPr>
        <w:t xml:space="preserve">Apesar de a odontologia brasileira ser respeitada em termos técnicos e científicos, </w:t>
      </w:r>
      <w:r w:rsidDel="00000000" w:rsidR="00000000" w:rsidRPr="00000000">
        <w:rPr>
          <w:b w:val="1"/>
          <w:rtl w:val="0"/>
        </w:rPr>
        <w:t xml:space="preserve">o Reino Unido não possui acordo de reconhecimento automático de diploma com o Brasil</w:t>
      </w:r>
      <w:r w:rsidDel="00000000" w:rsidR="00000000" w:rsidRPr="00000000">
        <w:rPr>
          <w:rtl w:val="0"/>
        </w:rPr>
        <w:t xml:space="preserve">. Isso significa que, independentemente da sua experiência, especialização ou tempo de carreira, você </w:t>
      </w:r>
      <w:r w:rsidDel="00000000" w:rsidR="00000000" w:rsidRPr="00000000">
        <w:rPr>
          <w:b w:val="1"/>
          <w:rtl w:val="0"/>
        </w:rPr>
        <w:t xml:space="preserve">precisa passar por um processo formal de validação</w:t>
      </w:r>
      <w:r w:rsidDel="00000000" w:rsidR="00000000" w:rsidRPr="00000000">
        <w:rPr>
          <w:rtl w:val="0"/>
        </w:rPr>
        <w:t xml:space="preserve">, comprovando que sua formação é compatível com os padrões britânicos de prática clínica.</w:t>
      </w:r>
    </w:p>
    <w:p w:rsidR="00000000" w:rsidDel="00000000" w:rsidP="00000000" w:rsidRDefault="00000000" w:rsidRPr="00000000" w14:paraId="0000098C">
      <w:pPr>
        <w:spacing w:after="240" w:before="240" w:lineRule="auto"/>
        <w:rPr/>
      </w:pPr>
      <w:r w:rsidDel="00000000" w:rsidR="00000000" w:rsidRPr="00000000">
        <w:rPr>
          <w:rtl w:val="0"/>
        </w:rPr>
        <w:t xml:space="preserve">Essa exigência se baseia em critérios legais e regulatórios, e não em julgamento de qualidade. Ela se aplica </w:t>
      </w:r>
      <w:r w:rsidDel="00000000" w:rsidR="00000000" w:rsidRPr="00000000">
        <w:rPr>
          <w:b w:val="1"/>
          <w:rtl w:val="0"/>
        </w:rPr>
        <w:t xml:space="preserve">a todos os dentistas formados fora do Reino Unido, da União Europeia e de países com acordos específicos</w:t>
      </w:r>
      <w:r w:rsidDel="00000000" w:rsidR="00000000" w:rsidRPr="00000000">
        <w:rPr>
          <w:rtl w:val="0"/>
        </w:rPr>
        <w:t xml:space="preserve">, como Suíça, Nova Zelândia ou alguns estados da Commonwealth.</w:t>
      </w:r>
    </w:p>
    <w:p w:rsidR="00000000" w:rsidDel="00000000" w:rsidP="00000000" w:rsidRDefault="00000000" w:rsidRPr="00000000" w14:paraId="000009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E">
      <w:pPr>
        <w:pStyle w:val="Heading3"/>
        <w:keepNext w:val="0"/>
        <w:keepLines w:val="0"/>
        <w:spacing w:before="280" w:lineRule="auto"/>
        <w:rPr>
          <w:b w:val="1"/>
          <w:color w:val="000000"/>
          <w:sz w:val="26"/>
          <w:szCs w:val="26"/>
        </w:rPr>
      </w:pPr>
      <w:bookmarkStart w:colFirst="0" w:colLast="0" w:name="_miiy2pwri4jx" w:id="407"/>
      <w:bookmarkEnd w:id="407"/>
      <w:r w:rsidDel="00000000" w:rsidR="00000000" w:rsidRPr="00000000">
        <w:rPr>
          <w:b w:val="1"/>
          <w:color w:val="000000"/>
          <w:sz w:val="26"/>
          <w:szCs w:val="26"/>
          <w:rtl w:val="0"/>
        </w:rPr>
        <w:t xml:space="preserve">3.2 Opções de rota para validação: ORE, LDS ou PLVE</w:t>
      </w:r>
    </w:p>
    <w:p w:rsidR="00000000" w:rsidDel="00000000" w:rsidP="00000000" w:rsidRDefault="00000000" w:rsidRPr="00000000" w14:paraId="0000098F">
      <w:pPr>
        <w:spacing w:after="240" w:before="240" w:lineRule="auto"/>
        <w:rPr/>
      </w:pPr>
      <w:r w:rsidDel="00000000" w:rsidR="00000000" w:rsidRPr="00000000">
        <w:rPr>
          <w:rtl w:val="0"/>
        </w:rPr>
        <w:t xml:space="preserve">Existem atualmente </w:t>
      </w:r>
      <w:r w:rsidDel="00000000" w:rsidR="00000000" w:rsidRPr="00000000">
        <w:rPr>
          <w:b w:val="1"/>
          <w:rtl w:val="0"/>
        </w:rPr>
        <w:t xml:space="preserve">três rotas principais</w:t>
      </w:r>
      <w:r w:rsidDel="00000000" w:rsidR="00000000" w:rsidRPr="00000000">
        <w:rPr>
          <w:rtl w:val="0"/>
        </w:rPr>
        <w:t xml:space="preserve"> para obter o registro completo no GDC como dentista formado no exterior:</w:t>
      </w:r>
    </w:p>
    <w:p w:rsidR="00000000" w:rsidDel="00000000" w:rsidP="00000000" w:rsidRDefault="00000000" w:rsidRPr="00000000" w14:paraId="00000990">
      <w:pPr>
        <w:numPr>
          <w:ilvl w:val="0"/>
          <w:numId w:val="56"/>
        </w:numPr>
        <w:spacing w:after="0" w:afterAutospacing="0" w:before="240" w:lineRule="auto"/>
        <w:ind w:left="720" w:hanging="360"/>
      </w:pPr>
      <w:r w:rsidDel="00000000" w:rsidR="00000000" w:rsidRPr="00000000">
        <w:rPr>
          <w:b w:val="1"/>
          <w:rtl w:val="0"/>
        </w:rPr>
        <w:t xml:space="preserve">ORE (Overseas Registration Exam):</w:t>
      </w:r>
      <w:r w:rsidDel="00000000" w:rsidR="00000000" w:rsidRPr="00000000">
        <w:rPr>
          <w:rtl w:val="0"/>
        </w:rPr>
        <w:t xml:space="preserve"> exame oficial do GDC, dividido em duas partes, voltado exclusivamente para dentistas estrangeiros. É a rota mais popular e estruturada.</w:t>
        <w:br w:type="textWrapping"/>
      </w:r>
    </w:p>
    <w:p w:rsidR="00000000" w:rsidDel="00000000" w:rsidP="00000000" w:rsidRDefault="00000000" w:rsidRPr="00000000" w14:paraId="00000991">
      <w:pPr>
        <w:numPr>
          <w:ilvl w:val="0"/>
          <w:numId w:val="56"/>
        </w:numPr>
        <w:spacing w:after="0" w:afterAutospacing="0" w:before="0" w:beforeAutospacing="0" w:lineRule="auto"/>
        <w:ind w:left="720" w:hanging="360"/>
      </w:pPr>
      <w:r w:rsidDel="00000000" w:rsidR="00000000" w:rsidRPr="00000000">
        <w:rPr>
          <w:b w:val="1"/>
          <w:rtl w:val="0"/>
        </w:rPr>
        <w:t xml:space="preserve">LDS (Licentiate in Dental Surgery):</w:t>
      </w:r>
      <w:r w:rsidDel="00000000" w:rsidR="00000000" w:rsidRPr="00000000">
        <w:rPr>
          <w:rtl w:val="0"/>
        </w:rPr>
        <w:t xml:space="preserve"> exame alternativo, oferecido pela Royal College of Surgeons of England, com critérios e formato semelhantes ao ORE, porém com vagas limitadas.</w:t>
        <w:br w:type="textWrapping"/>
      </w:r>
    </w:p>
    <w:p w:rsidR="00000000" w:rsidDel="00000000" w:rsidP="00000000" w:rsidRDefault="00000000" w:rsidRPr="00000000" w14:paraId="00000992">
      <w:pPr>
        <w:numPr>
          <w:ilvl w:val="0"/>
          <w:numId w:val="56"/>
        </w:numPr>
        <w:spacing w:after="240" w:before="0" w:beforeAutospacing="0" w:lineRule="auto"/>
        <w:ind w:left="720" w:hanging="360"/>
      </w:pPr>
      <w:r w:rsidDel="00000000" w:rsidR="00000000" w:rsidRPr="00000000">
        <w:rPr>
          <w:b w:val="1"/>
          <w:rtl w:val="0"/>
        </w:rPr>
        <w:t xml:space="preserve">PLVE (Performers List Validation by Experience):</w:t>
      </w:r>
      <w:r w:rsidDel="00000000" w:rsidR="00000000" w:rsidRPr="00000000">
        <w:rPr>
          <w:rtl w:val="0"/>
        </w:rPr>
        <w:t xml:space="preserve"> rota alternativa para dentistas que </w:t>
      </w:r>
      <w:r w:rsidDel="00000000" w:rsidR="00000000" w:rsidRPr="00000000">
        <w:rPr>
          <w:b w:val="1"/>
          <w:rtl w:val="0"/>
        </w:rPr>
        <w:t xml:space="preserve">já tenham registro em países do Espaço Econômico Europeu ou Reino Unido</w:t>
      </w:r>
      <w:r w:rsidDel="00000000" w:rsidR="00000000" w:rsidRPr="00000000">
        <w:rPr>
          <w:rtl w:val="0"/>
        </w:rPr>
        <w:t xml:space="preserve">, e que buscam validar sua experiência clínica por meio de um programa supervisionado. Essa rota </w:t>
      </w:r>
      <w:r w:rsidDel="00000000" w:rsidR="00000000" w:rsidRPr="00000000">
        <w:rPr>
          <w:b w:val="1"/>
          <w:rtl w:val="0"/>
        </w:rPr>
        <w:t xml:space="preserve">não se aplica diretamente a brasileiros sem registro prévio na Europa.</w:t>
        <w:br w:type="textWrapping"/>
      </w:r>
    </w:p>
    <w:p w:rsidR="00000000" w:rsidDel="00000000" w:rsidP="00000000" w:rsidRDefault="00000000" w:rsidRPr="00000000" w14:paraId="000009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4">
      <w:pPr>
        <w:pStyle w:val="Heading3"/>
        <w:keepNext w:val="0"/>
        <w:keepLines w:val="0"/>
        <w:spacing w:before="280" w:lineRule="auto"/>
        <w:rPr>
          <w:b w:val="1"/>
          <w:color w:val="000000"/>
          <w:sz w:val="26"/>
          <w:szCs w:val="26"/>
        </w:rPr>
      </w:pPr>
      <w:bookmarkStart w:colFirst="0" w:colLast="0" w:name="_16s6spe8zf5" w:id="408"/>
      <w:bookmarkEnd w:id="408"/>
      <w:r w:rsidDel="00000000" w:rsidR="00000000" w:rsidRPr="00000000">
        <w:rPr>
          <w:b w:val="1"/>
          <w:color w:val="000000"/>
          <w:sz w:val="26"/>
          <w:szCs w:val="26"/>
          <w:rtl w:val="0"/>
        </w:rPr>
        <w:t xml:space="preserve">3.3 Qual caminho se aplica ao seu caso?</w:t>
      </w:r>
    </w:p>
    <w:tbl>
      <w:tblPr>
        <w:tblStyle w:val="Table2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96.680135741726"/>
        <w:gridCol w:w="3228.831675281897"/>
        <w:tblGridChange w:id="0">
          <w:tblGrid>
            <w:gridCol w:w="5796.680135741726"/>
            <w:gridCol w:w="3228.831675281897"/>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5">
            <w:pPr>
              <w:jc w:val="center"/>
              <w:rPr/>
            </w:pPr>
            <w:r w:rsidDel="00000000" w:rsidR="00000000" w:rsidRPr="00000000">
              <w:rPr>
                <w:b w:val="1"/>
                <w:rtl w:val="0"/>
              </w:rPr>
              <w:t xml:space="preserve">Situação do candidato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6">
            <w:pPr>
              <w:jc w:val="center"/>
              <w:rPr/>
            </w:pPr>
            <w:r w:rsidDel="00000000" w:rsidR="00000000" w:rsidRPr="00000000">
              <w:rPr>
                <w:b w:val="1"/>
                <w:rtl w:val="0"/>
              </w:rPr>
              <w:t xml:space="preserve">Rota mais indicada</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7">
            <w:pPr>
              <w:rPr/>
            </w:pPr>
            <w:r w:rsidDel="00000000" w:rsidR="00000000" w:rsidRPr="00000000">
              <w:rPr>
                <w:rtl w:val="0"/>
              </w:rPr>
              <w:t xml:space="preserve">Dentista formado no Brasil, sem registro europeu</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8">
            <w:pPr>
              <w:rPr/>
            </w:pPr>
            <w:r w:rsidDel="00000000" w:rsidR="00000000" w:rsidRPr="00000000">
              <w:rPr>
                <w:rtl w:val="0"/>
              </w:rPr>
              <w:t xml:space="preserve">ORE ou LDS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9">
            <w:pPr>
              <w:rPr/>
            </w:pPr>
            <w:r w:rsidDel="00000000" w:rsidR="00000000" w:rsidRPr="00000000">
              <w:rPr>
                <w:rtl w:val="0"/>
              </w:rPr>
              <w:t xml:space="preserve">Dentista formado no Brasil com cidadania europeia, mas sem registro prévio na UE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A">
            <w:pPr>
              <w:rPr/>
            </w:pPr>
            <w:r w:rsidDel="00000000" w:rsidR="00000000" w:rsidRPr="00000000">
              <w:rPr>
                <w:rtl w:val="0"/>
              </w:rPr>
              <w:t xml:space="preserve">ORE ou LDS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B">
            <w:pPr>
              <w:rPr/>
            </w:pPr>
            <w:r w:rsidDel="00000000" w:rsidR="00000000" w:rsidRPr="00000000">
              <w:rPr>
                <w:rtl w:val="0"/>
              </w:rPr>
              <w:t xml:space="preserve">Dentista com diploma e experiência clínica em outro país europeu e registro anterior ativo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C">
            <w:pPr>
              <w:rPr/>
            </w:pPr>
            <w:r w:rsidDel="00000000" w:rsidR="00000000" w:rsidRPr="00000000">
              <w:rPr>
                <w:rtl w:val="0"/>
              </w:rPr>
              <w:t xml:space="preserve">PLVE (casos avaliados individualmente)</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D">
            <w:pPr>
              <w:rPr/>
            </w:pPr>
            <w:r w:rsidDel="00000000" w:rsidR="00000000" w:rsidRPr="00000000">
              <w:rPr>
                <w:rtl w:val="0"/>
              </w:rPr>
              <w:t xml:space="preserve">Dentista recém-formado no Reino Unido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9E">
            <w:pPr>
              <w:rPr/>
            </w:pPr>
            <w:r w:rsidDel="00000000" w:rsidR="00000000" w:rsidRPr="00000000">
              <w:rPr>
                <w:rtl w:val="0"/>
              </w:rPr>
              <w:t xml:space="preserve">Não precisa validar (apenas registro local)</w:t>
            </w:r>
          </w:p>
        </w:tc>
      </w:tr>
    </w:tbl>
    <w:p w:rsidR="00000000" w:rsidDel="00000000" w:rsidP="00000000" w:rsidRDefault="00000000" w:rsidRPr="00000000" w14:paraId="0000099F">
      <w:pPr>
        <w:spacing w:after="240" w:before="240" w:lineRule="auto"/>
        <w:rPr/>
      </w:pPr>
      <w:r w:rsidDel="00000000" w:rsidR="00000000" w:rsidRPr="00000000">
        <w:rPr>
          <w:b w:val="1"/>
          <w:rtl w:val="0"/>
        </w:rPr>
        <w:t xml:space="preserve">Conclusão:</w:t>
      </w:r>
      <w:r w:rsidDel="00000000" w:rsidR="00000000" w:rsidRPr="00000000">
        <w:rPr>
          <w:rtl w:val="0"/>
        </w:rPr>
        <w:t xml:space="preserve"> a grande maioria dos dentistas brasileiros utilizará a rota do </w:t>
      </w:r>
      <w:r w:rsidDel="00000000" w:rsidR="00000000" w:rsidRPr="00000000">
        <w:rPr>
          <w:b w:val="1"/>
          <w:rtl w:val="0"/>
        </w:rPr>
        <w:t xml:space="preserve">ORE</w:t>
      </w:r>
      <w:r w:rsidDel="00000000" w:rsidR="00000000" w:rsidRPr="00000000">
        <w:rPr>
          <w:rtl w:val="0"/>
        </w:rPr>
        <w:t xml:space="preserve">, por ser a mais acessível, estruturada e reconhecida.</w:t>
        <w:br w:type="textWrapping"/>
        <w:t xml:space="preserve"> O LDS, embora válido, é mais competitivo e com menos datas disponíveis.</w:t>
      </w:r>
    </w:p>
    <w:p w:rsidR="00000000" w:rsidDel="00000000" w:rsidP="00000000" w:rsidRDefault="00000000" w:rsidRPr="00000000" w14:paraId="000009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1">
      <w:pPr>
        <w:pStyle w:val="Heading2"/>
        <w:keepNext w:val="0"/>
        <w:keepLines w:val="0"/>
        <w:spacing w:after="80" w:lineRule="auto"/>
        <w:rPr>
          <w:b w:val="1"/>
          <w:sz w:val="34"/>
          <w:szCs w:val="34"/>
        </w:rPr>
      </w:pPr>
      <w:bookmarkStart w:colFirst="0" w:colLast="0" w:name="_j4zxr4pp5xf9" w:id="409"/>
      <w:bookmarkEnd w:id="409"/>
      <w:r w:rsidDel="00000000" w:rsidR="00000000" w:rsidRPr="00000000">
        <w:rPr>
          <w:b w:val="1"/>
          <w:sz w:val="34"/>
          <w:szCs w:val="34"/>
          <w:rtl w:val="0"/>
        </w:rPr>
        <w:t xml:space="preserve">4. Tipos de Registro no GDC: Qual Você Deve Escolher?</w:t>
      </w:r>
    </w:p>
    <w:p w:rsidR="00000000" w:rsidDel="00000000" w:rsidP="00000000" w:rsidRDefault="00000000" w:rsidRPr="00000000" w14:paraId="000009A2">
      <w:pPr>
        <w:spacing w:after="240" w:before="240" w:lineRule="auto"/>
        <w:rPr>
          <w:b w:val="1"/>
        </w:rPr>
      </w:pPr>
      <w:r w:rsidDel="00000000" w:rsidR="00000000" w:rsidRPr="00000000">
        <w:rPr>
          <w:rtl w:val="0"/>
        </w:rPr>
        <w:t xml:space="preserve">O General Dental Council oferece diferentes modalidades de registro, cada uma voltada a um tipo de atuação profissional e momento de carreira. É fundamental entender essas distinções para escolher o caminho adequado </w:t>
      </w:r>
      <w:r w:rsidDel="00000000" w:rsidR="00000000" w:rsidRPr="00000000">
        <w:rPr>
          <w:b w:val="1"/>
          <w:rtl w:val="0"/>
        </w:rPr>
        <w:t xml:space="preserve">sem comprometer sua elegibilidade, legalidade ou estratégia futura.</w:t>
      </w:r>
    </w:p>
    <w:p w:rsidR="00000000" w:rsidDel="00000000" w:rsidP="00000000" w:rsidRDefault="00000000" w:rsidRPr="00000000" w14:paraId="000009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4">
      <w:pPr>
        <w:pStyle w:val="Heading3"/>
        <w:keepNext w:val="0"/>
        <w:keepLines w:val="0"/>
        <w:spacing w:before="280" w:lineRule="auto"/>
        <w:rPr>
          <w:b w:val="1"/>
          <w:color w:val="000000"/>
          <w:sz w:val="26"/>
          <w:szCs w:val="26"/>
        </w:rPr>
      </w:pPr>
      <w:bookmarkStart w:colFirst="0" w:colLast="0" w:name="_ardz2qide238" w:id="410"/>
      <w:bookmarkEnd w:id="410"/>
      <w:r w:rsidDel="00000000" w:rsidR="00000000" w:rsidRPr="00000000">
        <w:rPr>
          <w:b w:val="1"/>
          <w:color w:val="000000"/>
          <w:sz w:val="26"/>
          <w:szCs w:val="26"/>
          <w:rtl w:val="0"/>
        </w:rPr>
        <w:t xml:space="preserve">4.1 Full Registration (Registro Completo)</w:t>
      </w:r>
    </w:p>
    <w:p w:rsidR="00000000" w:rsidDel="00000000" w:rsidP="00000000" w:rsidRDefault="00000000" w:rsidRPr="00000000" w14:paraId="000009A5">
      <w:pPr>
        <w:spacing w:after="240" w:before="240" w:lineRule="auto"/>
        <w:rPr/>
      </w:pPr>
      <w:r w:rsidDel="00000000" w:rsidR="00000000" w:rsidRPr="00000000">
        <w:rPr>
          <w:rtl w:val="0"/>
        </w:rPr>
        <w:t xml:space="preserve">Este é o objetivo final de todo dentista estrangeiro: o registro pleno como </w:t>
      </w:r>
      <w:r w:rsidDel="00000000" w:rsidR="00000000" w:rsidRPr="00000000">
        <w:rPr>
          <w:b w:val="1"/>
          <w:rtl w:val="0"/>
        </w:rPr>
        <w:t xml:space="preserve">Dentist</w:t>
      </w:r>
      <w:r w:rsidDel="00000000" w:rsidR="00000000" w:rsidRPr="00000000">
        <w:rPr>
          <w:rtl w:val="0"/>
        </w:rPr>
        <w:t xml:space="preserve">.</w:t>
        <w:br w:type="textWrapping"/>
        <w:t xml:space="preserve"> Com o </w:t>
      </w:r>
      <w:r w:rsidDel="00000000" w:rsidR="00000000" w:rsidRPr="00000000">
        <w:rPr>
          <w:b w:val="1"/>
          <w:rtl w:val="0"/>
        </w:rPr>
        <w:t xml:space="preserve">Full Registration</w:t>
      </w:r>
      <w:r w:rsidDel="00000000" w:rsidR="00000000" w:rsidRPr="00000000">
        <w:rPr>
          <w:rtl w:val="0"/>
        </w:rPr>
        <w:t xml:space="preserve">, você estará legalmente habilitado a:</w:t>
      </w:r>
    </w:p>
    <w:p w:rsidR="00000000" w:rsidDel="00000000" w:rsidP="00000000" w:rsidRDefault="00000000" w:rsidRPr="00000000" w14:paraId="000009A6">
      <w:pPr>
        <w:numPr>
          <w:ilvl w:val="0"/>
          <w:numId w:val="4"/>
        </w:numPr>
        <w:spacing w:after="0" w:afterAutospacing="0" w:before="240" w:lineRule="auto"/>
        <w:ind w:left="720" w:hanging="360"/>
      </w:pPr>
      <w:r w:rsidDel="00000000" w:rsidR="00000000" w:rsidRPr="00000000">
        <w:rPr>
          <w:rtl w:val="0"/>
        </w:rPr>
        <w:t xml:space="preserve">Atuar em clínicas privadas</w:t>
        <w:br w:type="textWrapping"/>
      </w:r>
    </w:p>
    <w:p w:rsidR="00000000" w:rsidDel="00000000" w:rsidP="00000000" w:rsidRDefault="00000000" w:rsidRPr="00000000" w14:paraId="000009A7">
      <w:pPr>
        <w:numPr>
          <w:ilvl w:val="0"/>
          <w:numId w:val="4"/>
        </w:numPr>
        <w:spacing w:after="0" w:afterAutospacing="0" w:before="0" w:beforeAutospacing="0" w:lineRule="auto"/>
        <w:ind w:left="720" w:hanging="360"/>
      </w:pPr>
      <w:r w:rsidDel="00000000" w:rsidR="00000000" w:rsidRPr="00000000">
        <w:rPr>
          <w:rtl w:val="0"/>
        </w:rPr>
        <w:t xml:space="preserve">Trabalhar no NHS (National Health Service)</w:t>
        <w:br w:type="textWrapping"/>
      </w:r>
    </w:p>
    <w:p w:rsidR="00000000" w:rsidDel="00000000" w:rsidP="00000000" w:rsidRDefault="00000000" w:rsidRPr="00000000" w14:paraId="000009A8">
      <w:pPr>
        <w:numPr>
          <w:ilvl w:val="0"/>
          <w:numId w:val="4"/>
        </w:numPr>
        <w:spacing w:after="0" w:afterAutospacing="0" w:before="0" w:beforeAutospacing="0" w:lineRule="auto"/>
        <w:ind w:left="720" w:hanging="360"/>
      </w:pPr>
      <w:r w:rsidDel="00000000" w:rsidR="00000000" w:rsidRPr="00000000">
        <w:rPr>
          <w:rtl w:val="0"/>
        </w:rPr>
        <w:t xml:space="preserve">Abrir seu próprio consultório odontológico</w:t>
        <w:br w:type="textWrapping"/>
      </w:r>
    </w:p>
    <w:p w:rsidR="00000000" w:rsidDel="00000000" w:rsidP="00000000" w:rsidRDefault="00000000" w:rsidRPr="00000000" w14:paraId="000009A9">
      <w:pPr>
        <w:numPr>
          <w:ilvl w:val="0"/>
          <w:numId w:val="4"/>
        </w:numPr>
        <w:spacing w:after="0" w:afterAutospacing="0" w:before="0" w:beforeAutospacing="0" w:lineRule="auto"/>
        <w:ind w:left="720" w:hanging="360"/>
      </w:pPr>
      <w:r w:rsidDel="00000000" w:rsidR="00000000" w:rsidRPr="00000000">
        <w:rPr>
          <w:rtl w:val="0"/>
        </w:rPr>
        <w:t xml:space="preserve">Participar de programas de especialização reconhecidos</w:t>
        <w:br w:type="textWrapping"/>
      </w:r>
    </w:p>
    <w:p w:rsidR="00000000" w:rsidDel="00000000" w:rsidP="00000000" w:rsidRDefault="00000000" w:rsidRPr="00000000" w14:paraId="000009AA">
      <w:pPr>
        <w:numPr>
          <w:ilvl w:val="0"/>
          <w:numId w:val="4"/>
        </w:numPr>
        <w:spacing w:after="240" w:before="0" w:beforeAutospacing="0" w:lineRule="auto"/>
        <w:ind w:left="720" w:hanging="360"/>
      </w:pPr>
      <w:r w:rsidDel="00000000" w:rsidR="00000000" w:rsidRPr="00000000">
        <w:rPr>
          <w:rtl w:val="0"/>
        </w:rPr>
        <w:t xml:space="preserve">Evoluir para o Specialist Registration no futuro</w:t>
        <w:br w:type="textWrapping"/>
      </w:r>
    </w:p>
    <w:p w:rsidR="00000000" w:rsidDel="00000000" w:rsidP="00000000" w:rsidRDefault="00000000" w:rsidRPr="00000000" w14:paraId="000009AB">
      <w:pPr>
        <w:spacing w:after="240" w:before="240" w:lineRule="auto"/>
        <w:rPr>
          <w:b w:val="1"/>
        </w:rPr>
      </w:pPr>
      <w:r w:rsidDel="00000000" w:rsidR="00000000" w:rsidRPr="00000000">
        <w:rPr>
          <w:b w:val="1"/>
          <w:rtl w:val="0"/>
        </w:rPr>
        <w:t xml:space="preserve">Requisitos:</w:t>
      </w:r>
    </w:p>
    <w:p w:rsidR="00000000" w:rsidDel="00000000" w:rsidP="00000000" w:rsidRDefault="00000000" w:rsidRPr="00000000" w14:paraId="000009AC">
      <w:pPr>
        <w:numPr>
          <w:ilvl w:val="0"/>
          <w:numId w:val="264"/>
        </w:numPr>
        <w:spacing w:after="0" w:afterAutospacing="0" w:before="240" w:lineRule="auto"/>
        <w:ind w:left="720" w:hanging="360"/>
      </w:pPr>
      <w:r w:rsidDel="00000000" w:rsidR="00000000" w:rsidRPr="00000000">
        <w:rPr>
          <w:rtl w:val="0"/>
        </w:rPr>
        <w:t xml:space="preserve">Diploma em odontologia reconhecido por equivalência acadêmica</w:t>
        <w:br w:type="textWrapping"/>
      </w:r>
    </w:p>
    <w:p w:rsidR="00000000" w:rsidDel="00000000" w:rsidP="00000000" w:rsidRDefault="00000000" w:rsidRPr="00000000" w14:paraId="000009AD">
      <w:pPr>
        <w:numPr>
          <w:ilvl w:val="0"/>
          <w:numId w:val="264"/>
        </w:numPr>
        <w:spacing w:after="0" w:afterAutospacing="0" w:before="0" w:beforeAutospacing="0" w:lineRule="auto"/>
        <w:ind w:left="720" w:hanging="360"/>
      </w:pPr>
      <w:r w:rsidDel="00000000" w:rsidR="00000000" w:rsidRPr="00000000">
        <w:rPr>
          <w:rtl w:val="0"/>
        </w:rPr>
        <w:t xml:space="preserve">Proficiência em inglês (IELTS Academic com nota mínima 7.0 em cada habilidade)</w:t>
        <w:br w:type="textWrapping"/>
      </w:r>
    </w:p>
    <w:p w:rsidR="00000000" w:rsidDel="00000000" w:rsidP="00000000" w:rsidRDefault="00000000" w:rsidRPr="00000000" w14:paraId="000009AE">
      <w:pPr>
        <w:numPr>
          <w:ilvl w:val="0"/>
          <w:numId w:val="264"/>
        </w:numPr>
        <w:spacing w:after="0" w:afterAutospacing="0" w:before="0" w:beforeAutospacing="0" w:lineRule="auto"/>
        <w:ind w:left="720" w:hanging="360"/>
      </w:pPr>
      <w:r w:rsidDel="00000000" w:rsidR="00000000" w:rsidRPr="00000000">
        <w:rPr>
          <w:rtl w:val="0"/>
        </w:rPr>
        <w:t xml:space="preserve">Aprovação no ORE ou LDS</w:t>
        <w:br w:type="textWrapping"/>
      </w:r>
    </w:p>
    <w:p w:rsidR="00000000" w:rsidDel="00000000" w:rsidP="00000000" w:rsidRDefault="00000000" w:rsidRPr="00000000" w14:paraId="000009AF">
      <w:pPr>
        <w:numPr>
          <w:ilvl w:val="0"/>
          <w:numId w:val="264"/>
        </w:numPr>
        <w:spacing w:after="240" w:before="0" w:beforeAutospacing="0" w:lineRule="auto"/>
        <w:ind w:left="720" w:hanging="360"/>
      </w:pPr>
      <w:r w:rsidDel="00000000" w:rsidR="00000000" w:rsidRPr="00000000">
        <w:rPr>
          <w:rtl w:val="0"/>
        </w:rPr>
        <w:t xml:space="preserve">Comprovação de boa conduta ética e ausência de antecedentes profissionais</w:t>
        <w:br w:type="textWrapping"/>
      </w:r>
    </w:p>
    <w:p w:rsidR="00000000" w:rsidDel="00000000" w:rsidP="00000000" w:rsidRDefault="00000000" w:rsidRPr="00000000" w14:paraId="000009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1">
      <w:pPr>
        <w:pStyle w:val="Heading3"/>
        <w:keepNext w:val="0"/>
        <w:keepLines w:val="0"/>
        <w:spacing w:before="280" w:lineRule="auto"/>
        <w:rPr>
          <w:b w:val="1"/>
          <w:color w:val="000000"/>
          <w:sz w:val="26"/>
          <w:szCs w:val="26"/>
        </w:rPr>
      </w:pPr>
      <w:bookmarkStart w:colFirst="0" w:colLast="0" w:name="_z0088u4721r0" w:id="411"/>
      <w:bookmarkEnd w:id="411"/>
      <w:r w:rsidDel="00000000" w:rsidR="00000000" w:rsidRPr="00000000">
        <w:rPr>
          <w:b w:val="1"/>
          <w:color w:val="000000"/>
          <w:sz w:val="26"/>
          <w:szCs w:val="26"/>
          <w:rtl w:val="0"/>
        </w:rPr>
        <w:t xml:space="preserve">4.2 Temporary Registration (Registro Temporário)</w:t>
      </w:r>
    </w:p>
    <w:p w:rsidR="00000000" w:rsidDel="00000000" w:rsidP="00000000" w:rsidRDefault="00000000" w:rsidRPr="00000000" w14:paraId="000009B2">
      <w:pPr>
        <w:spacing w:after="240" w:before="240" w:lineRule="auto"/>
        <w:rPr/>
      </w:pPr>
      <w:r w:rsidDel="00000000" w:rsidR="00000000" w:rsidRPr="00000000">
        <w:rPr>
          <w:rtl w:val="0"/>
        </w:rPr>
        <w:t xml:space="preserve">Concedido apenas a profissionais que:</w:t>
      </w:r>
    </w:p>
    <w:p w:rsidR="00000000" w:rsidDel="00000000" w:rsidP="00000000" w:rsidRDefault="00000000" w:rsidRPr="00000000" w14:paraId="000009B3">
      <w:pPr>
        <w:numPr>
          <w:ilvl w:val="0"/>
          <w:numId w:val="9"/>
        </w:numPr>
        <w:spacing w:after="0" w:afterAutospacing="0" w:before="240" w:lineRule="auto"/>
        <w:ind w:left="720" w:hanging="360"/>
      </w:pPr>
      <w:r w:rsidDel="00000000" w:rsidR="00000000" w:rsidRPr="00000000">
        <w:rPr>
          <w:rtl w:val="0"/>
        </w:rPr>
        <w:t xml:space="preserve">Têm vínculo formal com uma </w:t>
      </w:r>
      <w:r w:rsidDel="00000000" w:rsidR="00000000" w:rsidRPr="00000000">
        <w:rPr>
          <w:b w:val="1"/>
          <w:rtl w:val="0"/>
        </w:rPr>
        <w:t xml:space="preserve">instituição de ensino, pesquisa ou hospital universitário no Reino Unido</w:t>
        <w:br w:type="textWrapping"/>
      </w:r>
    </w:p>
    <w:p w:rsidR="00000000" w:rsidDel="00000000" w:rsidP="00000000" w:rsidRDefault="00000000" w:rsidRPr="00000000" w14:paraId="000009B4">
      <w:pPr>
        <w:numPr>
          <w:ilvl w:val="0"/>
          <w:numId w:val="9"/>
        </w:numPr>
        <w:spacing w:after="0" w:afterAutospacing="0" w:before="0" w:beforeAutospacing="0" w:lineRule="auto"/>
        <w:ind w:left="720" w:hanging="360"/>
      </w:pPr>
      <w:r w:rsidDel="00000000" w:rsidR="00000000" w:rsidRPr="00000000">
        <w:rPr>
          <w:rtl w:val="0"/>
        </w:rPr>
        <w:t xml:space="preserve">Atuarão sob </w:t>
      </w:r>
      <w:r w:rsidDel="00000000" w:rsidR="00000000" w:rsidRPr="00000000">
        <w:rPr>
          <w:b w:val="1"/>
          <w:rtl w:val="0"/>
        </w:rPr>
        <w:t xml:space="preserve">supervisão direta</w:t>
      </w:r>
      <w:r w:rsidDel="00000000" w:rsidR="00000000" w:rsidRPr="00000000">
        <w:rPr>
          <w:rtl w:val="0"/>
        </w:rPr>
        <w:t xml:space="preserve"> por período determinado</w:t>
        <w:br w:type="textWrapping"/>
      </w:r>
    </w:p>
    <w:p w:rsidR="00000000" w:rsidDel="00000000" w:rsidP="00000000" w:rsidRDefault="00000000" w:rsidRPr="00000000" w14:paraId="000009B5">
      <w:pPr>
        <w:numPr>
          <w:ilvl w:val="0"/>
          <w:numId w:val="9"/>
        </w:numPr>
        <w:spacing w:after="240" w:before="0" w:beforeAutospacing="0" w:lineRule="auto"/>
        <w:ind w:left="720" w:hanging="360"/>
      </w:pPr>
      <w:r w:rsidDel="00000000" w:rsidR="00000000" w:rsidRPr="00000000">
        <w:rPr>
          <w:rtl w:val="0"/>
        </w:rPr>
        <w:t xml:space="preserve">Não pretendem exercer clínica geral de forma independente</w:t>
        <w:br w:type="textWrapping"/>
      </w:r>
    </w:p>
    <w:p w:rsidR="00000000" w:rsidDel="00000000" w:rsidP="00000000" w:rsidRDefault="00000000" w:rsidRPr="00000000" w14:paraId="000009B6">
      <w:pPr>
        <w:spacing w:after="240" w:before="240" w:lineRule="auto"/>
        <w:rPr/>
      </w:pPr>
      <w:r w:rsidDel="00000000" w:rsidR="00000000" w:rsidRPr="00000000">
        <w:rPr>
          <w:rtl w:val="0"/>
        </w:rPr>
        <w:t xml:space="preserve">Essa modalidade tem </w:t>
      </w:r>
      <w:r w:rsidDel="00000000" w:rsidR="00000000" w:rsidRPr="00000000">
        <w:rPr>
          <w:b w:val="1"/>
          <w:rtl w:val="0"/>
        </w:rPr>
        <w:t xml:space="preserve">uso restrito</w:t>
      </w:r>
      <w:r w:rsidDel="00000000" w:rsidR="00000000" w:rsidRPr="00000000">
        <w:rPr>
          <w:rtl w:val="0"/>
        </w:rPr>
        <w:t xml:space="preserve"> e não substitui o ORE ou LDS para quem deseja trabalhar livremente no setor privado ou público.</w:t>
      </w:r>
    </w:p>
    <w:p w:rsidR="00000000" w:rsidDel="00000000" w:rsidP="00000000" w:rsidRDefault="00000000" w:rsidRPr="00000000" w14:paraId="000009B7">
      <w:pPr>
        <w:spacing w:after="240" w:before="240" w:lineRule="auto"/>
        <w:rPr>
          <w:b w:val="1"/>
        </w:rPr>
      </w:pPr>
      <w:r w:rsidDel="00000000" w:rsidR="00000000" w:rsidRPr="00000000">
        <w:rPr>
          <w:b w:val="1"/>
          <w:rtl w:val="0"/>
        </w:rPr>
        <w:t xml:space="preserve">Dentistas brasileiros raramente seguem por essa rota, a menos que estejam em programas de intercâmbio acadêmico.</w:t>
      </w:r>
    </w:p>
    <w:p w:rsidR="00000000" w:rsidDel="00000000" w:rsidP="00000000" w:rsidRDefault="00000000" w:rsidRPr="00000000" w14:paraId="000009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9">
      <w:pPr>
        <w:pStyle w:val="Heading3"/>
        <w:keepNext w:val="0"/>
        <w:keepLines w:val="0"/>
        <w:spacing w:before="280" w:lineRule="auto"/>
        <w:rPr>
          <w:b w:val="1"/>
          <w:color w:val="000000"/>
          <w:sz w:val="26"/>
          <w:szCs w:val="26"/>
        </w:rPr>
      </w:pPr>
      <w:bookmarkStart w:colFirst="0" w:colLast="0" w:name="_wehgwt146t5" w:id="412"/>
      <w:bookmarkEnd w:id="412"/>
      <w:r w:rsidDel="00000000" w:rsidR="00000000" w:rsidRPr="00000000">
        <w:rPr>
          <w:b w:val="1"/>
          <w:color w:val="000000"/>
          <w:sz w:val="26"/>
          <w:szCs w:val="26"/>
          <w:rtl w:val="0"/>
        </w:rPr>
        <w:t xml:space="preserve">4.3 Specialist Registration (Registro como Especialista)</w:t>
      </w:r>
    </w:p>
    <w:p w:rsidR="00000000" w:rsidDel="00000000" w:rsidP="00000000" w:rsidRDefault="00000000" w:rsidRPr="00000000" w14:paraId="000009BA">
      <w:pPr>
        <w:spacing w:after="240" w:before="240" w:lineRule="auto"/>
        <w:rPr/>
      </w:pPr>
      <w:r w:rsidDel="00000000" w:rsidR="00000000" w:rsidRPr="00000000">
        <w:rPr>
          <w:rtl w:val="0"/>
        </w:rPr>
        <w:t xml:space="preserve">Apenas dentistas com registro completo no GDC podem pleitear esta modalidade.</w:t>
        <w:br w:type="textWrapping"/>
        <w:t xml:space="preserve"> É destinada àqueles que:</w:t>
      </w:r>
    </w:p>
    <w:p w:rsidR="00000000" w:rsidDel="00000000" w:rsidP="00000000" w:rsidRDefault="00000000" w:rsidRPr="00000000" w14:paraId="000009BB">
      <w:pPr>
        <w:numPr>
          <w:ilvl w:val="0"/>
          <w:numId w:val="148"/>
        </w:numPr>
        <w:spacing w:after="0" w:afterAutospacing="0" w:before="240" w:lineRule="auto"/>
        <w:ind w:left="720" w:hanging="360"/>
      </w:pPr>
      <w:r w:rsidDel="00000000" w:rsidR="00000000" w:rsidRPr="00000000">
        <w:rPr>
          <w:rtl w:val="0"/>
        </w:rPr>
        <w:t xml:space="preserve">Já atuam como dentistas no Reino Unido</w:t>
        <w:br w:type="textWrapping"/>
      </w:r>
    </w:p>
    <w:p w:rsidR="00000000" w:rsidDel="00000000" w:rsidP="00000000" w:rsidRDefault="00000000" w:rsidRPr="00000000" w14:paraId="000009BC">
      <w:pPr>
        <w:numPr>
          <w:ilvl w:val="0"/>
          <w:numId w:val="148"/>
        </w:numPr>
        <w:spacing w:after="0" w:afterAutospacing="0" w:before="0" w:beforeAutospacing="0" w:lineRule="auto"/>
        <w:ind w:left="720" w:hanging="360"/>
      </w:pPr>
      <w:r w:rsidDel="00000000" w:rsidR="00000000" w:rsidRPr="00000000">
        <w:rPr>
          <w:rtl w:val="0"/>
        </w:rPr>
        <w:t xml:space="preserve">Concluíram treinamento reconhecido em áreas como ortodontia, cirurgia oral, periodontia, etc.</w:t>
        <w:br w:type="textWrapping"/>
      </w:r>
    </w:p>
    <w:p w:rsidR="00000000" w:rsidDel="00000000" w:rsidP="00000000" w:rsidRDefault="00000000" w:rsidRPr="00000000" w14:paraId="000009BD">
      <w:pPr>
        <w:numPr>
          <w:ilvl w:val="0"/>
          <w:numId w:val="148"/>
        </w:numPr>
        <w:spacing w:after="240" w:before="0" w:beforeAutospacing="0" w:lineRule="auto"/>
        <w:ind w:left="720" w:hanging="360"/>
      </w:pPr>
      <w:r w:rsidDel="00000000" w:rsidR="00000000" w:rsidRPr="00000000">
        <w:rPr>
          <w:rtl w:val="0"/>
        </w:rPr>
        <w:t xml:space="preserve">Desejam exercer e se apresentar publicamente como “Specialist in…”</w:t>
        <w:br w:type="textWrapping"/>
      </w:r>
    </w:p>
    <w:p w:rsidR="00000000" w:rsidDel="00000000" w:rsidP="00000000" w:rsidRDefault="00000000" w:rsidRPr="00000000" w14:paraId="000009BE">
      <w:pPr>
        <w:spacing w:after="240" w:before="240" w:lineRule="auto"/>
        <w:rPr/>
      </w:pPr>
      <w:r w:rsidDel="00000000" w:rsidR="00000000" w:rsidRPr="00000000">
        <w:rPr>
          <w:b w:val="1"/>
          <w:rtl w:val="0"/>
        </w:rPr>
        <w:t xml:space="preserve">Importante:</w:t>
      </w:r>
      <w:r w:rsidDel="00000000" w:rsidR="00000000" w:rsidRPr="00000000">
        <w:rPr>
          <w:rtl w:val="0"/>
        </w:rPr>
        <w:t xml:space="preserve"> esta etapa só será relevante </w:t>
      </w:r>
      <w:r w:rsidDel="00000000" w:rsidR="00000000" w:rsidRPr="00000000">
        <w:rPr>
          <w:b w:val="1"/>
          <w:rtl w:val="0"/>
        </w:rPr>
        <w:t xml:space="preserve">depois</w:t>
      </w:r>
      <w:r w:rsidDel="00000000" w:rsidR="00000000" w:rsidRPr="00000000">
        <w:rPr>
          <w:rtl w:val="0"/>
        </w:rPr>
        <w:t xml:space="preserve"> do registro completo e validação profissional.</w:t>
      </w:r>
    </w:p>
    <w:p w:rsidR="00000000" w:rsidDel="00000000" w:rsidP="00000000" w:rsidRDefault="00000000" w:rsidRPr="00000000" w14:paraId="000009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0">
      <w:pPr>
        <w:pStyle w:val="Heading3"/>
        <w:keepNext w:val="0"/>
        <w:keepLines w:val="0"/>
        <w:spacing w:before="280" w:lineRule="auto"/>
        <w:rPr>
          <w:b w:val="1"/>
          <w:color w:val="000000"/>
          <w:sz w:val="26"/>
          <w:szCs w:val="26"/>
        </w:rPr>
      </w:pPr>
      <w:bookmarkStart w:colFirst="0" w:colLast="0" w:name="_d1ryzrenni5s" w:id="413"/>
      <w:bookmarkEnd w:id="413"/>
      <w:r w:rsidDel="00000000" w:rsidR="00000000" w:rsidRPr="00000000">
        <w:rPr>
          <w:b w:val="1"/>
          <w:color w:val="000000"/>
          <w:sz w:val="26"/>
          <w:szCs w:val="26"/>
          <w:rtl w:val="0"/>
        </w:rPr>
        <w:t xml:space="preserve">4.4 Registration as Dental Care Professional (DCP)</w:t>
      </w:r>
    </w:p>
    <w:p w:rsidR="00000000" w:rsidDel="00000000" w:rsidP="00000000" w:rsidRDefault="00000000" w:rsidRPr="00000000" w14:paraId="000009C1">
      <w:pPr>
        <w:spacing w:after="240" w:before="240" w:lineRule="auto"/>
        <w:rPr/>
      </w:pPr>
      <w:r w:rsidDel="00000000" w:rsidR="00000000" w:rsidRPr="00000000">
        <w:rPr>
          <w:rtl w:val="0"/>
        </w:rPr>
        <w:t xml:space="preserve">Alguns dentistas estrangeiros optam temporariamente por registrar-se em funções auxiliares como:</w:t>
      </w:r>
    </w:p>
    <w:p w:rsidR="00000000" w:rsidDel="00000000" w:rsidP="00000000" w:rsidRDefault="00000000" w:rsidRPr="00000000" w14:paraId="000009C2">
      <w:pPr>
        <w:numPr>
          <w:ilvl w:val="0"/>
          <w:numId w:val="118"/>
        </w:numPr>
        <w:spacing w:after="0" w:afterAutospacing="0" w:before="240" w:lineRule="auto"/>
        <w:ind w:left="720" w:hanging="360"/>
      </w:pPr>
      <w:r w:rsidDel="00000000" w:rsidR="00000000" w:rsidRPr="00000000">
        <w:rPr>
          <w:b w:val="1"/>
          <w:rtl w:val="0"/>
        </w:rPr>
        <w:t xml:space="preserve">Dental nurse</w:t>
        <w:br w:type="textWrapping"/>
      </w:r>
    </w:p>
    <w:p w:rsidR="00000000" w:rsidDel="00000000" w:rsidP="00000000" w:rsidRDefault="00000000" w:rsidRPr="00000000" w14:paraId="000009C3">
      <w:pPr>
        <w:numPr>
          <w:ilvl w:val="0"/>
          <w:numId w:val="118"/>
        </w:numPr>
        <w:spacing w:after="0" w:afterAutospacing="0" w:before="0" w:beforeAutospacing="0" w:lineRule="auto"/>
        <w:ind w:left="720" w:hanging="360"/>
      </w:pPr>
      <w:r w:rsidDel="00000000" w:rsidR="00000000" w:rsidRPr="00000000">
        <w:rPr>
          <w:b w:val="1"/>
          <w:rtl w:val="0"/>
        </w:rPr>
        <w:t xml:space="preserve">Dental hygienist</w:t>
        <w:br w:type="textWrapping"/>
      </w:r>
    </w:p>
    <w:p w:rsidR="00000000" w:rsidDel="00000000" w:rsidP="00000000" w:rsidRDefault="00000000" w:rsidRPr="00000000" w14:paraId="000009C4">
      <w:pPr>
        <w:numPr>
          <w:ilvl w:val="0"/>
          <w:numId w:val="118"/>
        </w:numPr>
        <w:spacing w:after="240" w:before="0" w:beforeAutospacing="0" w:lineRule="auto"/>
        <w:ind w:left="720" w:hanging="360"/>
      </w:pPr>
      <w:r w:rsidDel="00000000" w:rsidR="00000000" w:rsidRPr="00000000">
        <w:rPr>
          <w:b w:val="1"/>
          <w:rtl w:val="0"/>
        </w:rPr>
        <w:t xml:space="preserve">Orthodontic therapist</w:t>
        <w:br w:type="textWrapping"/>
      </w:r>
    </w:p>
    <w:p w:rsidR="00000000" w:rsidDel="00000000" w:rsidP="00000000" w:rsidRDefault="00000000" w:rsidRPr="00000000" w14:paraId="000009C5">
      <w:pPr>
        <w:spacing w:after="240" w:before="240" w:lineRule="auto"/>
        <w:rPr/>
      </w:pPr>
      <w:r w:rsidDel="00000000" w:rsidR="00000000" w:rsidRPr="00000000">
        <w:rPr>
          <w:rtl w:val="0"/>
        </w:rPr>
        <w:t xml:space="preserve">Essa estratégia permite atuação legal enquanto se prepara para o ORE ou LDS, mas </w:t>
      </w:r>
      <w:r w:rsidDel="00000000" w:rsidR="00000000" w:rsidRPr="00000000">
        <w:rPr>
          <w:b w:val="1"/>
          <w:rtl w:val="0"/>
        </w:rPr>
        <w:t xml:space="preserve">não substitui a validação para exercer como cirurgião-dentista</w:t>
      </w:r>
      <w:r w:rsidDel="00000000" w:rsidR="00000000" w:rsidRPr="00000000">
        <w:rPr>
          <w:rtl w:val="0"/>
        </w:rPr>
        <w:t xml:space="preserve">.</w:t>
        <w:br w:type="textWrapping"/>
        <w:t xml:space="preserve"> Além disso, é preciso comprovar formação e experiência compatíveis com o papel escolhido, além de fazer inscrição específica como DCP.</w:t>
      </w:r>
    </w:p>
    <w:p w:rsidR="00000000" w:rsidDel="00000000" w:rsidP="00000000" w:rsidRDefault="00000000" w:rsidRPr="00000000" w14:paraId="000009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7">
      <w:pPr>
        <w:spacing w:after="240" w:before="240" w:lineRule="auto"/>
        <w:rPr>
          <w:b w:val="1"/>
        </w:rPr>
      </w:pPr>
      <w:r w:rsidDel="00000000" w:rsidR="00000000" w:rsidRPr="00000000">
        <w:rPr>
          <w:b w:val="1"/>
          <w:rtl w:val="0"/>
        </w:rPr>
        <w:t xml:space="preserve">Resumo:</w:t>
      </w:r>
    </w:p>
    <w:tbl>
      <w:tblPr>
        <w:tblStyle w:val="Table26"/>
        <w:tblW w:w="82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10"/>
        <w:gridCol w:w="5720"/>
        <w:tblGridChange w:id="0">
          <w:tblGrid>
            <w:gridCol w:w="2510"/>
            <w:gridCol w:w="572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8">
            <w:pPr>
              <w:jc w:val="center"/>
              <w:rPr/>
            </w:pPr>
            <w:r w:rsidDel="00000000" w:rsidR="00000000" w:rsidRPr="00000000">
              <w:rPr>
                <w:b w:val="1"/>
                <w:rtl w:val="0"/>
              </w:rPr>
              <w:t xml:space="preserve">Tipo de Registro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9">
            <w:pPr>
              <w:jc w:val="center"/>
              <w:rPr/>
            </w:pPr>
            <w:r w:rsidDel="00000000" w:rsidR="00000000" w:rsidRPr="00000000">
              <w:rPr>
                <w:b w:val="1"/>
                <w:rtl w:val="0"/>
              </w:rPr>
              <w:t xml:space="preserve">Perfil Indicado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A">
            <w:pPr>
              <w:rPr/>
            </w:pPr>
            <w:r w:rsidDel="00000000" w:rsidR="00000000" w:rsidRPr="00000000">
              <w:rPr>
                <w:rtl w:val="0"/>
              </w:rPr>
              <w:t xml:space="preserve">Full Registration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B">
            <w:pPr>
              <w:rPr/>
            </w:pPr>
            <w:r w:rsidDel="00000000" w:rsidR="00000000" w:rsidRPr="00000000">
              <w:rPr>
                <w:rtl w:val="0"/>
              </w:rPr>
              <w:t xml:space="preserve">Dentistas que já concluíram o processo de validação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C">
            <w:pPr>
              <w:rPr/>
            </w:pPr>
            <w:r w:rsidDel="00000000" w:rsidR="00000000" w:rsidRPr="00000000">
              <w:rPr>
                <w:rtl w:val="0"/>
              </w:rPr>
              <w:t xml:space="preserve">Temporary Registration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D">
            <w:pPr>
              <w:rPr/>
            </w:pPr>
            <w:r w:rsidDel="00000000" w:rsidR="00000000" w:rsidRPr="00000000">
              <w:rPr>
                <w:rtl w:val="0"/>
              </w:rPr>
              <w:t xml:space="preserve">Participantes de programas acadêmicos supervisionados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E">
            <w:pPr>
              <w:rPr/>
            </w:pPr>
            <w:r w:rsidDel="00000000" w:rsidR="00000000" w:rsidRPr="00000000">
              <w:rPr>
                <w:rtl w:val="0"/>
              </w:rPr>
              <w:t xml:space="preserve">Specialist Registration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CF">
            <w:pPr>
              <w:rPr/>
            </w:pPr>
            <w:r w:rsidDel="00000000" w:rsidR="00000000" w:rsidRPr="00000000">
              <w:rPr>
                <w:rtl w:val="0"/>
              </w:rPr>
              <w:t xml:space="preserve">Dentistas já registrados e qualificados como especialistas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D0">
            <w:pPr>
              <w:rPr/>
            </w:pPr>
            <w:r w:rsidDel="00000000" w:rsidR="00000000" w:rsidRPr="00000000">
              <w:rPr>
                <w:rtl w:val="0"/>
              </w:rPr>
              <w:t xml:space="preserve">DCP Registration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D1">
            <w:pPr>
              <w:rPr/>
            </w:pPr>
            <w:r w:rsidDel="00000000" w:rsidR="00000000" w:rsidRPr="00000000">
              <w:rPr>
                <w:rtl w:val="0"/>
              </w:rPr>
              <w:t xml:space="preserve">Profissionais que desejam atuar em funções auxiliares</w:t>
            </w:r>
          </w:p>
        </w:tc>
      </w:tr>
    </w:tbl>
    <w:p w:rsidR="00000000" w:rsidDel="00000000" w:rsidP="00000000" w:rsidRDefault="00000000" w:rsidRPr="00000000" w14:paraId="000009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3">
      <w:pPr>
        <w:spacing w:after="240" w:before="240" w:lineRule="auto"/>
        <w:rPr/>
      </w:pPr>
      <w:r w:rsidDel="00000000" w:rsidR="00000000" w:rsidRPr="00000000">
        <w:rPr>
          <w:rtl w:val="0"/>
        </w:rPr>
        <w:t xml:space="preserve">Na próxima parte, vamos abordar de forma prática a </w:t>
      </w:r>
      <w:r w:rsidDel="00000000" w:rsidR="00000000" w:rsidRPr="00000000">
        <w:rPr>
          <w:b w:val="1"/>
          <w:rtl w:val="0"/>
        </w:rPr>
        <w:t xml:space="preserve">lista de documentos exigidos pelo GDC para dar entrada no processo</w:t>
      </w:r>
      <w:r w:rsidDel="00000000" w:rsidR="00000000" w:rsidRPr="00000000">
        <w:rPr>
          <w:rtl w:val="0"/>
        </w:rPr>
        <w:t xml:space="preserve">, incluindo traduções, legalizações e detalhes técnicos que merecem atenção desde já.</w:t>
      </w:r>
    </w:p>
    <w:p w:rsidR="00000000" w:rsidDel="00000000" w:rsidP="00000000" w:rsidRDefault="00000000" w:rsidRPr="00000000" w14:paraId="000009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5">
      <w:pPr>
        <w:pStyle w:val="Heading2"/>
        <w:keepNext w:val="0"/>
        <w:keepLines w:val="0"/>
        <w:spacing w:after="80" w:lineRule="auto"/>
        <w:rPr>
          <w:b w:val="1"/>
          <w:sz w:val="34"/>
          <w:szCs w:val="34"/>
        </w:rPr>
      </w:pPr>
      <w:bookmarkStart w:colFirst="0" w:colLast="0" w:name="_5wisw26lwt1p" w:id="414"/>
      <w:bookmarkEnd w:id="414"/>
      <w:r w:rsidDel="00000000" w:rsidR="00000000" w:rsidRPr="00000000">
        <w:rPr>
          <w:b w:val="1"/>
          <w:sz w:val="34"/>
          <w:szCs w:val="34"/>
          <w:rtl w:val="0"/>
        </w:rPr>
        <w:t xml:space="preserve">5. Documentos Necessários para Aplicação no GDC</w:t>
      </w:r>
    </w:p>
    <w:p w:rsidR="00000000" w:rsidDel="00000000" w:rsidP="00000000" w:rsidRDefault="00000000" w:rsidRPr="00000000" w14:paraId="000009D6">
      <w:pPr>
        <w:pStyle w:val="Heading3"/>
        <w:keepNext w:val="0"/>
        <w:keepLines w:val="0"/>
        <w:spacing w:before="280" w:lineRule="auto"/>
        <w:rPr>
          <w:b w:val="1"/>
          <w:color w:val="000000"/>
          <w:sz w:val="26"/>
          <w:szCs w:val="26"/>
        </w:rPr>
      </w:pPr>
      <w:bookmarkStart w:colFirst="0" w:colLast="0" w:name="_a03aw2ofux2y" w:id="415"/>
      <w:bookmarkEnd w:id="415"/>
      <w:r w:rsidDel="00000000" w:rsidR="00000000" w:rsidRPr="00000000">
        <w:rPr>
          <w:b w:val="1"/>
          <w:color w:val="000000"/>
          <w:sz w:val="26"/>
          <w:szCs w:val="26"/>
          <w:rtl w:val="0"/>
        </w:rPr>
        <w:t xml:space="preserve">5.1 Lista Completa de Documentos Obrigatórios</w:t>
      </w:r>
    </w:p>
    <w:p w:rsidR="00000000" w:rsidDel="00000000" w:rsidP="00000000" w:rsidRDefault="00000000" w:rsidRPr="00000000" w14:paraId="000009D7">
      <w:pPr>
        <w:spacing w:after="240" w:before="240" w:lineRule="auto"/>
        <w:rPr/>
      </w:pPr>
      <w:r w:rsidDel="00000000" w:rsidR="00000000" w:rsidRPr="00000000">
        <w:rPr>
          <w:rtl w:val="0"/>
        </w:rPr>
        <w:t xml:space="preserve">O General Dental Council exige uma documentação criteriosa para dar início ao processo de aplicação. Abaixo, está a lista principal com os documentos que devem ser reunidos, organizados e enviados no formato correto:</w:t>
      </w:r>
    </w:p>
    <w:p w:rsidR="00000000" w:rsidDel="00000000" w:rsidP="00000000" w:rsidRDefault="00000000" w:rsidRPr="00000000" w14:paraId="000009D8">
      <w:pPr>
        <w:numPr>
          <w:ilvl w:val="0"/>
          <w:numId w:val="146"/>
        </w:numPr>
        <w:spacing w:after="0" w:afterAutospacing="0" w:before="240" w:lineRule="auto"/>
        <w:ind w:left="720" w:hanging="360"/>
      </w:pPr>
      <w:r w:rsidDel="00000000" w:rsidR="00000000" w:rsidRPr="00000000">
        <w:rPr>
          <w:b w:val="1"/>
          <w:rtl w:val="0"/>
        </w:rPr>
        <w:t xml:space="preserve">Diploma de graduação em Odontologia</w:t>
        <w:br w:type="textWrapping"/>
      </w:r>
    </w:p>
    <w:p w:rsidR="00000000" w:rsidDel="00000000" w:rsidP="00000000" w:rsidRDefault="00000000" w:rsidRPr="00000000" w14:paraId="000009D9">
      <w:pPr>
        <w:numPr>
          <w:ilvl w:val="0"/>
          <w:numId w:val="146"/>
        </w:numPr>
        <w:spacing w:after="0" w:afterAutospacing="0" w:before="0" w:beforeAutospacing="0" w:lineRule="auto"/>
        <w:ind w:left="720" w:hanging="360"/>
      </w:pPr>
      <w:r w:rsidDel="00000000" w:rsidR="00000000" w:rsidRPr="00000000">
        <w:rPr>
          <w:b w:val="1"/>
          <w:rtl w:val="0"/>
        </w:rPr>
        <w:t xml:space="preserve">Histórico escolar (transcript) com carga horária e disciplinas cursadas</w:t>
        <w:br w:type="textWrapping"/>
      </w:r>
    </w:p>
    <w:p w:rsidR="00000000" w:rsidDel="00000000" w:rsidP="00000000" w:rsidRDefault="00000000" w:rsidRPr="00000000" w14:paraId="000009DA">
      <w:pPr>
        <w:numPr>
          <w:ilvl w:val="0"/>
          <w:numId w:val="146"/>
        </w:numPr>
        <w:spacing w:after="0" w:afterAutospacing="0" w:before="0" w:beforeAutospacing="0" w:lineRule="auto"/>
        <w:ind w:left="720" w:hanging="360"/>
      </w:pPr>
      <w:r w:rsidDel="00000000" w:rsidR="00000000" w:rsidRPr="00000000">
        <w:rPr>
          <w:b w:val="1"/>
          <w:rtl w:val="0"/>
        </w:rPr>
        <w:t xml:space="preserve">Certificado de proficiência em inglês (IELTS Academic)</w:t>
        <w:br w:type="textWrapping"/>
      </w:r>
    </w:p>
    <w:p w:rsidR="00000000" w:rsidDel="00000000" w:rsidP="00000000" w:rsidRDefault="00000000" w:rsidRPr="00000000" w14:paraId="000009DB">
      <w:pPr>
        <w:numPr>
          <w:ilvl w:val="0"/>
          <w:numId w:val="146"/>
        </w:numPr>
        <w:spacing w:after="0" w:afterAutospacing="0" w:before="0" w:beforeAutospacing="0" w:lineRule="auto"/>
        <w:ind w:left="720" w:hanging="360"/>
      </w:pPr>
      <w:r w:rsidDel="00000000" w:rsidR="00000000" w:rsidRPr="00000000">
        <w:rPr>
          <w:b w:val="1"/>
          <w:rtl w:val="0"/>
        </w:rPr>
        <w:t xml:space="preserve">Carta de boa conduta profissional</w:t>
      </w:r>
      <w:r w:rsidDel="00000000" w:rsidR="00000000" w:rsidRPr="00000000">
        <w:rPr>
          <w:rtl w:val="0"/>
        </w:rPr>
        <w:t xml:space="preserve"> emitida pelo CRO (Conselho Regional de Odontologia)</w:t>
        <w:br w:type="textWrapping"/>
      </w:r>
    </w:p>
    <w:p w:rsidR="00000000" w:rsidDel="00000000" w:rsidP="00000000" w:rsidRDefault="00000000" w:rsidRPr="00000000" w14:paraId="000009DC">
      <w:pPr>
        <w:numPr>
          <w:ilvl w:val="0"/>
          <w:numId w:val="146"/>
        </w:numPr>
        <w:spacing w:after="0" w:afterAutospacing="0" w:before="0" w:beforeAutospacing="0" w:lineRule="auto"/>
        <w:ind w:left="720" w:hanging="360"/>
      </w:pPr>
      <w:r w:rsidDel="00000000" w:rsidR="00000000" w:rsidRPr="00000000">
        <w:rPr>
          <w:b w:val="1"/>
          <w:rtl w:val="0"/>
        </w:rPr>
        <w:t xml:space="preserve">Certidão negativa de antecedentes criminais</w:t>
        <w:br w:type="textWrapping"/>
      </w:r>
    </w:p>
    <w:p w:rsidR="00000000" w:rsidDel="00000000" w:rsidP="00000000" w:rsidRDefault="00000000" w:rsidRPr="00000000" w14:paraId="000009DD">
      <w:pPr>
        <w:numPr>
          <w:ilvl w:val="0"/>
          <w:numId w:val="146"/>
        </w:numPr>
        <w:spacing w:after="0" w:afterAutospacing="0" w:before="0" w:beforeAutospacing="0" w:lineRule="auto"/>
        <w:ind w:left="720" w:hanging="360"/>
      </w:pPr>
      <w:r w:rsidDel="00000000" w:rsidR="00000000" w:rsidRPr="00000000">
        <w:rPr>
          <w:b w:val="1"/>
          <w:rtl w:val="0"/>
        </w:rPr>
        <w:t xml:space="preserve">Passaporte válido</w:t>
      </w:r>
      <w:r w:rsidDel="00000000" w:rsidR="00000000" w:rsidRPr="00000000">
        <w:rPr>
          <w:rtl w:val="0"/>
        </w:rPr>
        <w:t xml:space="preserve"> (cópia das páginas com foto e dados)</w:t>
        <w:br w:type="textWrapping"/>
      </w:r>
    </w:p>
    <w:p w:rsidR="00000000" w:rsidDel="00000000" w:rsidP="00000000" w:rsidRDefault="00000000" w:rsidRPr="00000000" w14:paraId="000009DE">
      <w:pPr>
        <w:numPr>
          <w:ilvl w:val="0"/>
          <w:numId w:val="146"/>
        </w:numPr>
        <w:spacing w:after="0" w:afterAutospacing="0" w:before="0" w:beforeAutospacing="0" w:lineRule="auto"/>
        <w:ind w:left="720" w:hanging="360"/>
      </w:pPr>
      <w:r w:rsidDel="00000000" w:rsidR="00000000" w:rsidRPr="00000000">
        <w:rPr>
          <w:b w:val="1"/>
          <w:rtl w:val="0"/>
        </w:rPr>
        <w:t xml:space="preserve">Comprovante de residência atual no Reino Unido (caso aplicável)</w:t>
        <w:br w:type="textWrapping"/>
      </w:r>
    </w:p>
    <w:p w:rsidR="00000000" w:rsidDel="00000000" w:rsidP="00000000" w:rsidRDefault="00000000" w:rsidRPr="00000000" w14:paraId="000009DF">
      <w:pPr>
        <w:numPr>
          <w:ilvl w:val="0"/>
          <w:numId w:val="146"/>
        </w:numPr>
        <w:spacing w:after="0" w:afterAutospacing="0" w:before="0" w:beforeAutospacing="0" w:lineRule="auto"/>
        <w:ind w:left="720" w:hanging="360"/>
      </w:pPr>
      <w:r w:rsidDel="00000000" w:rsidR="00000000" w:rsidRPr="00000000">
        <w:rPr>
          <w:b w:val="1"/>
          <w:rtl w:val="0"/>
        </w:rPr>
        <w:t xml:space="preserve">Formulário oficial do GDC preenchido</w:t>
        <w:br w:type="textWrapping"/>
      </w:r>
    </w:p>
    <w:p w:rsidR="00000000" w:rsidDel="00000000" w:rsidP="00000000" w:rsidRDefault="00000000" w:rsidRPr="00000000" w14:paraId="000009E0">
      <w:pPr>
        <w:numPr>
          <w:ilvl w:val="0"/>
          <w:numId w:val="146"/>
        </w:numPr>
        <w:spacing w:after="0" w:afterAutospacing="0" w:before="0" w:beforeAutospacing="0" w:lineRule="auto"/>
        <w:ind w:left="720" w:hanging="360"/>
      </w:pPr>
      <w:r w:rsidDel="00000000" w:rsidR="00000000" w:rsidRPr="00000000">
        <w:rPr>
          <w:b w:val="1"/>
          <w:rtl w:val="0"/>
        </w:rPr>
        <w:t xml:space="preserve">Declaração de ausência de processos disciplinares ou legais pendentes</w:t>
        <w:br w:type="textWrapping"/>
      </w:r>
    </w:p>
    <w:p w:rsidR="00000000" w:rsidDel="00000000" w:rsidP="00000000" w:rsidRDefault="00000000" w:rsidRPr="00000000" w14:paraId="000009E1">
      <w:pPr>
        <w:numPr>
          <w:ilvl w:val="0"/>
          <w:numId w:val="146"/>
        </w:numPr>
        <w:spacing w:after="0" w:afterAutospacing="0" w:before="0" w:beforeAutospacing="0" w:lineRule="auto"/>
        <w:ind w:left="720" w:hanging="360"/>
      </w:pPr>
      <w:r w:rsidDel="00000000" w:rsidR="00000000" w:rsidRPr="00000000">
        <w:rPr>
          <w:b w:val="1"/>
          <w:rtl w:val="0"/>
        </w:rPr>
        <w:t xml:space="preserve">Relatório do UK ENIC (antigo NARIC)</w:t>
      </w:r>
      <w:r w:rsidDel="00000000" w:rsidR="00000000" w:rsidRPr="00000000">
        <w:rPr>
          <w:rtl w:val="0"/>
        </w:rPr>
        <w:t xml:space="preserve"> com equivalência de qualificação acadêmica</w:t>
        <w:br w:type="textWrapping"/>
      </w:r>
    </w:p>
    <w:p w:rsidR="00000000" w:rsidDel="00000000" w:rsidP="00000000" w:rsidRDefault="00000000" w:rsidRPr="00000000" w14:paraId="000009E2">
      <w:pPr>
        <w:numPr>
          <w:ilvl w:val="0"/>
          <w:numId w:val="146"/>
        </w:numPr>
        <w:spacing w:after="240" w:before="0" w:beforeAutospacing="0" w:lineRule="auto"/>
        <w:ind w:left="720" w:hanging="360"/>
      </w:pPr>
      <w:r w:rsidDel="00000000" w:rsidR="00000000" w:rsidRPr="00000000">
        <w:rPr>
          <w:b w:val="1"/>
          <w:rtl w:val="0"/>
        </w:rPr>
        <w:t xml:space="preserve">Traduções juramentadas</w:t>
      </w:r>
      <w:r w:rsidDel="00000000" w:rsidR="00000000" w:rsidRPr="00000000">
        <w:rPr>
          <w:rtl w:val="0"/>
        </w:rPr>
        <w:t xml:space="preserve"> de todos os documentos que não estiverem originalmente em inglês</w:t>
        <w:br w:type="textWrapping"/>
      </w:r>
    </w:p>
    <w:p w:rsidR="00000000" w:rsidDel="00000000" w:rsidP="00000000" w:rsidRDefault="00000000" w:rsidRPr="00000000" w14:paraId="000009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4">
      <w:pPr>
        <w:pStyle w:val="Heading3"/>
        <w:keepNext w:val="0"/>
        <w:keepLines w:val="0"/>
        <w:spacing w:before="280" w:lineRule="auto"/>
        <w:rPr>
          <w:b w:val="1"/>
          <w:color w:val="000000"/>
          <w:sz w:val="26"/>
          <w:szCs w:val="26"/>
        </w:rPr>
      </w:pPr>
      <w:bookmarkStart w:colFirst="0" w:colLast="0" w:name="_ntkwgwxzbd5x" w:id="416"/>
      <w:bookmarkEnd w:id="416"/>
      <w:r w:rsidDel="00000000" w:rsidR="00000000" w:rsidRPr="00000000">
        <w:rPr>
          <w:b w:val="1"/>
          <w:color w:val="000000"/>
          <w:sz w:val="26"/>
          <w:szCs w:val="26"/>
          <w:rtl w:val="0"/>
        </w:rPr>
        <w:t xml:space="preserve">5.2 Requisitos Específicos de Formato e Conteúdo</w:t>
      </w:r>
    </w:p>
    <w:p w:rsidR="00000000" w:rsidDel="00000000" w:rsidP="00000000" w:rsidRDefault="00000000" w:rsidRPr="00000000" w14:paraId="000009E5">
      <w:pPr>
        <w:numPr>
          <w:ilvl w:val="0"/>
          <w:numId w:val="185"/>
        </w:numPr>
        <w:spacing w:after="0" w:afterAutospacing="0" w:before="240" w:lineRule="auto"/>
        <w:ind w:left="720" w:hanging="360"/>
      </w:pPr>
      <w:r w:rsidDel="00000000" w:rsidR="00000000" w:rsidRPr="00000000">
        <w:rPr>
          <w:rtl w:val="0"/>
        </w:rPr>
        <w:t xml:space="preserve">Todos os documentos devem estar </w:t>
      </w:r>
      <w:r w:rsidDel="00000000" w:rsidR="00000000" w:rsidRPr="00000000">
        <w:rPr>
          <w:b w:val="1"/>
          <w:rtl w:val="0"/>
        </w:rPr>
        <w:t xml:space="preserve">recentes, legíveis e completos</w:t>
        <w:br w:type="textWrapping"/>
      </w:r>
    </w:p>
    <w:p w:rsidR="00000000" w:rsidDel="00000000" w:rsidP="00000000" w:rsidRDefault="00000000" w:rsidRPr="00000000" w14:paraId="000009E6">
      <w:pPr>
        <w:numPr>
          <w:ilvl w:val="0"/>
          <w:numId w:val="185"/>
        </w:numPr>
        <w:spacing w:after="0" w:afterAutospacing="0" w:before="0" w:beforeAutospacing="0" w:lineRule="auto"/>
        <w:ind w:left="720" w:hanging="360"/>
      </w:pPr>
      <w:r w:rsidDel="00000000" w:rsidR="00000000" w:rsidRPr="00000000">
        <w:rPr>
          <w:rtl w:val="0"/>
        </w:rPr>
        <w:t xml:space="preserve">Certificados e declarações </w:t>
      </w:r>
      <w:r w:rsidDel="00000000" w:rsidR="00000000" w:rsidRPr="00000000">
        <w:rPr>
          <w:b w:val="1"/>
          <w:rtl w:val="0"/>
        </w:rPr>
        <w:t xml:space="preserve">devem conter assinatura e carimbo da instituição emissora</w:t>
        <w:br w:type="textWrapping"/>
      </w:r>
    </w:p>
    <w:p w:rsidR="00000000" w:rsidDel="00000000" w:rsidP="00000000" w:rsidRDefault="00000000" w:rsidRPr="00000000" w14:paraId="000009E7">
      <w:pPr>
        <w:numPr>
          <w:ilvl w:val="0"/>
          <w:numId w:val="185"/>
        </w:numPr>
        <w:spacing w:after="0" w:afterAutospacing="0" w:before="0" w:beforeAutospacing="0" w:lineRule="auto"/>
        <w:ind w:left="720" w:hanging="360"/>
      </w:pPr>
      <w:r w:rsidDel="00000000" w:rsidR="00000000" w:rsidRPr="00000000">
        <w:rPr>
          <w:rtl w:val="0"/>
        </w:rPr>
        <w:t xml:space="preserve">Documentos em português </w:t>
      </w:r>
      <w:r w:rsidDel="00000000" w:rsidR="00000000" w:rsidRPr="00000000">
        <w:rPr>
          <w:b w:val="1"/>
          <w:rtl w:val="0"/>
        </w:rPr>
        <w:t xml:space="preserve">devem ser traduzidos por tradutores juramentados reconhecidos</w:t>
        <w:br w:type="textWrapping"/>
      </w:r>
    </w:p>
    <w:p w:rsidR="00000000" w:rsidDel="00000000" w:rsidP="00000000" w:rsidRDefault="00000000" w:rsidRPr="00000000" w14:paraId="000009E8">
      <w:pPr>
        <w:numPr>
          <w:ilvl w:val="0"/>
          <w:numId w:val="185"/>
        </w:numPr>
        <w:spacing w:after="240" w:before="0" w:beforeAutospacing="0" w:lineRule="auto"/>
        <w:ind w:left="720" w:hanging="360"/>
      </w:pPr>
      <w:r w:rsidDel="00000000" w:rsidR="00000000" w:rsidRPr="00000000">
        <w:rPr>
          <w:rtl w:val="0"/>
        </w:rPr>
        <w:t xml:space="preserve">Alguns documentos devem estar </w:t>
      </w:r>
      <w:r w:rsidDel="00000000" w:rsidR="00000000" w:rsidRPr="00000000">
        <w:rPr>
          <w:b w:val="1"/>
          <w:rtl w:val="0"/>
        </w:rPr>
        <w:t xml:space="preserve">apostilados segundo a Convenção de Haia</w:t>
        <w:br w:type="textWrapping"/>
      </w:r>
    </w:p>
    <w:p w:rsidR="00000000" w:rsidDel="00000000" w:rsidP="00000000" w:rsidRDefault="00000000" w:rsidRPr="00000000" w14:paraId="000009E9">
      <w:pPr>
        <w:spacing w:after="240" w:before="240" w:lineRule="auto"/>
        <w:rPr>
          <w:b w:val="1"/>
        </w:rPr>
      </w:pPr>
      <w:r w:rsidDel="00000000" w:rsidR="00000000" w:rsidRPr="00000000">
        <w:rPr>
          <w:b w:val="1"/>
          <w:rtl w:val="0"/>
        </w:rPr>
        <w:t xml:space="preserve">Dica importante:</w:t>
      </w:r>
      <w:r w:rsidDel="00000000" w:rsidR="00000000" w:rsidRPr="00000000">
        <w:rPr>
          <w:rtl w:val="0"/>
        </w:rPr>
        <w:t xml:space="preserve"> o GDC pode rejeitar documentos com </w:t>
      </w:r>
      <w:r w:rsidDel="00000000" w:rsidR="00000000" w:rsidRPr="00000000">
        <w:rPr>
          <w:b w:val="1"/>
          <w:rtl w:val="0"/>
        </w:rPr>
        <w:t xml:space="preserve">rasuras, traduções incompletas ou sem autenticação oficial.</w:t>
      </w:r>
    </w:p>
    <w:p w:rsidR="00000000" w:rsidDel="00000000" w:rsidP="00000000" w:rsidRDefault="00000000" w:rsidRPr="00000000" w14:paraId="000009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B">
      <w:pPr>
        <w:pStyle w:val="Heading3"/>
        <w:keepNext w:val="0"/>
        <w:keepLines w:val="0"/>
        <w:spacing w:before="280" w:lineRule="auto"/>
        <w:rPr>
          <w:b w:val="1"/>
          <w:color w:val="000000"/>
          <w:sz w:val="26"/>
          <w:szCs w:val="26"/>
        </w:rPr>
      </w:pPr>
      <w:bookmarkStart w:colFirst="0" w:colLast="0" w:name="_uvcz8481fk60" w:id="417"/>
      <w:bookmarkEnd w:id="417"/>
      <w:r w:rsidDel="00000000" w:rsidR="00000000" w:rsidRPr="00000000">
        <w:rPr>
          <w:b w:val="1"/>
          <w:color w:val="000000"/>
          <w:sz w:val="26"/>
          <w:szCs w:val="26"/>
          <w:rtl w:val="0"/>
        </w:rPr>
        <w:t xml:space="preserve">5.3 Traduções Juramentadas: O Que o GDC Exige</w:t>
      </w:r>
    </w:p>
    <w:p w:rsidR="00000000" w:rsidDel="00000000" w:rsidP="00000000" w:rsidRDefault="00000000" w:rsidRPr="00000000" w14:paraId="000009EC">
      <w:pPr>
        <w:spacing w:after="240" w:before="240" w:lineRule="auto"/>
        <w:rPr/>
      </w:pPr>
      <w:r w:rsidDel="00000000" w:rsidR="00000000" w:rsidRPr="00000000">
        <w:rPr>
          <w:rtl w:val="0"/>
        </w:rPr>
        <w:t xml:space="preserve">As traduções devem:</w:t>
      </w:r>
    </w:p>
    <w:p w:rsidR="00000000" w:rsidDel="00000000" w:rsidP="00000000" w:rsidRDefault="00000000" w:rsidRPr="00000000" w14:paraId="000009ED">
      <w:pPr>
        <w:numPr>
          <w:ilvl w:val="0"/>
          <w:numId w:val="13"/>
        </w:numPr>
        <w:spacing w:after="0" w:afterAutospacing="0" w:before="240" w:lineRule="auto"/>
        <w:ind w:left="720" w:hanging="360"/>
      </w:pPr>
      <w:r w:rsidDel="00000000" w:rsidR="00000000" w:rsidRPr="00000000">
        <w:rPr>
          <w:rtl w:val="0"/>
        </w:rPr>
        <w:t xml:space="preserve">Ser realizadas por um </w:t>
      </w:r>
      <w:r w:rsidDel="00000000" w:rsidR="00000000" w:rsidRPr="00000000">
        <w:rPr>
          <w:b w:val="1"/>
          <w:rtl w:val="0"/>
        </w:rPr>
        <w:t xml:space="preserve">tradutor público juramentado</w:t>
        <w:br w:type="textWrapping"/>
      </w:r>
    </w:p>
    <w:p w:rsidR="00000000" w:rsidDel="00000000" w:rsidP="00000000" w:rsidRDefault="00000000" w:rsidRPr="00000000" w14:paraId="000009EE">
      <w:pPr>
        <w:numPr>
          <w:ilvl w:val="0"/>
          <w:numId w:val="13"/>
        </w:numPr>
        <w:spacing w:after="0" w:afterAutospacing="0" w:before="0" w:beforeAutospacing="0" w:lineRule="auto"/>
        <w:ind w:left="720" w:hanging="360"/>
      </w:pPr>
      <w:r w:rsidDel="00000000" w:rsidR="00000000" w:rsidRPr="00000000">
        <w:rPr>
          <w:rtl w:val="0"/>
        </w:rPr>
        <w:t xml:space="preserve">Incluir uma </w:t>
      </w:r>
      <w:r w:rsidDel="00000000" w:rsidR="00000000" w:rsidRPr="00000000">
        <w:rPr>
          <w:b w:val="1"/>
          <w:rtl w:val="0"/>
        </w:rPr>
        <w:t xml:space="preserve">declaração formal do tradutor</w:t>
      </w:r>
      <w:r w:rsidDel="00000000" w:rsidR="00000000" w:rsidRPr="00000000">
        <w:rPr>
          <w:rtl w:val="0"/>
        </w:rPr>
        <w:t xml:space="preserve">, com assinatura e identificação</w:t>
        <w:br w:type="textWrapping"/>
      </w:r>
    </w:p>
    <w:p w:rsidR="00000000" w:rsidDel="00000000" w:rsidP="00000000" w:rsidRDefault="00000000" w:rsidRPr="00000000" w14:paraId="000009EF">
      <w:pPr>
        <w:numPr>
          <w:ilvl w:val="0"/>
          <w:numId w:val="13"/>
        </w:numPr>
        <w:spacing w:after="0" w:afterAutospacing="0" w:before="0" w:beforeAutospacing="0" w:lineRule="auto"/>
        <w:ind w:left="720" w:hanging="360"/>
      </w:pPr>
      <w:r w:rsidDel="00000000" w:rsidR="00000000" w:rsidRPr="00000000">
        <w:rPr>
          <w:rtl w:val="0"/>
        </w:rPr>
        <w:t xml:space="preserve">Manter a </w:t>
      </w:r>
      <w:r w:rsidDel="00000000" w:rsidR="00000000" w:rsidRPr="00000000">
        <w:rPr>
          <w:b w:val="1"/>
          <w:rtl w:val="0"/>
        </w:rPr>
        <w:t xml:space="preserve">estrutura visual e textual do documento original</w:t>
        <w:br w:type="textWrapping"/>
      </w:r>
    </w:p>
    <w:p w:rsidR="00000000" w:rsidDel="00000000" w:rsidP="00000000" w:rsidRDefault="00000000" w:rsidRPr="00000000" w14:paraId="000009F0">
      <w:pPr>
        <w:numPr>
          <w:ilvl w:val="0"/>
          <w:numId w:val="13"/>
        </w:numPr>
        <w:spacing w:after="240" w:before="0" w:beforeAutospacing="0" w:lineRule="auto"/>
        <w:ind w:left="720" w:hanging="360"/>
      </w:pPr>
      <w:r w:rsidDel="00000000" w:rsidR="00000000" w:rsidRPr="00000000">
        <w:rPr>
          <w:rtl w:val="0"/>
        </w:rPr>
        <w:t xml:space="preserve">Estar </w:t>
      </w:r>
      <w:r w:rsidDel="00000000" w:rsidR="00000000" w:rsidRPr="00000000">
        <w:rPr>
          <w:b w:val="1"/>
          <w:rtl w:val="0"/>
        </w:rPr>
        <w:t xml:space="preserve">datadas e emitidas em papel timbrado ou com carimbo oficial</w:t>
        <w:br w:type="textWrapping"/>
      </w:r>
    </w:p>
    <w:p w:rsidR="00000000" w:rsidDel="00000000" w:rsidP="00000000" w:rsidRDefault="00000000" w:rsidRPr="00000000" w14:paraId="000009F1">
      <w:pPr>
        <w:spacing w:after="240" w:before="240" w:lineRule="auto"/>
        <w:rPr>
          <w:b w:val="1"/>
        </w:rPr>
      </w:pPr>
      <w:r w:rsidDel="00000000" w:rsidR="00000000" w:rsidRPr="00000000">
        <w:rPr>
          <w:rtl w:val="0"/>
        </w:rPr>
        <w:t xml:space="preserve">No Brasil, as traduções podem ser feitas por tradutores registrados nas Juntas Comerciais Estaduais. No Reino Unido, o GDC aceita traduções feitas por membros do </w:t>
      </w:r>
      <w:r w:rsidDel="00000000" w:rsidR="00000000" w:rsidRPr="00000000">
        <w:rPr>
          <w:b w:val="1"/>
          <w:rtl w:val="0"/>
        </w:rPr>
        <w:t xml:space="preserve">CIOL (Chartered Institute of Linguists)</w:t>
      </w:r>
      <w:r w:rsidDel="00000000" w:rsidR="00000000" w:rsidRPr="00000000">
        <w:rPr>
          <w:rtl w:val="0"/>
        </w:rPr>
        <w:t xml:space="preserve"> ou </w:t>
      </w:r>
      <w:r w:rsidDel="00000000" w:rsidR="00000000" w:rsidRPr="00000000">
        <w:rPr>
          <w:b w:val="1"/>
          <w:rtl w:val="0"/>
        </w:rPr>
        <w:t xml:space="preserve">ITI (Institute of Translation &amp; Interpreting).</w:t>
      </w:r>
    </w:p>
    <w:p w:rsidR="00000000" w:rsidDel="00000000" w:rsidP="00000000" w:rsidRDefault="00000000" w:rsidRPr="00000000" w14:paraId="000009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3">
      <w:pPr>
        <w:pStyle w:val="Heading3"/>
        <w:keepNext w:val="0"/>
        <w:keepLines w:val="0"/>
        <w:spacing w:before="280" w:lineRule="auto"/>
        <w:rPr>
          <w:b w:val="1"/>
          <w:color w:val="000000"/>
          <w:sz w:val="26"/>
          <w:szCs w:val="26"/>
        </w:rPr>
      </w:pPr>
      <w:bookmarkStart w:colFirst="0" w:colLast="0" w:name="_3ypwy14p5lh1" w:id="418"/>
      <w:bookmarkEnd w:id="418"/>
      <w:r w:rsidDel="00000000" w:rsidR="00000000" w:rsidRPr="00000000">
        <w:rPr>
          <w:b w:val="1"/>
          <w:color w:val="000000"/>
          <w:sz w:val="26"/>
          <w:szCs w:val="26"/>
          <w:rtl w:val="0"/>
        </w:rPr>
        <w:t xml:space="preserve">5.4 Legalização de Documentos e Apostilamento de Haia</w:t>
      </w:r>
    </w:p>
    <w:p w:rsidR="00000000" w:rsidDel="00000000" w:rsidP="00000000" w:rsidRDefault="00000000" w:rsidRPr="00000000" w14:paraId="000009F4">
      <w:pPr>
        <w:spacing w:after="240" w:before="240" w:lineRule="auto"/>
        <w:rPr/>
      </w:pPr>
      <w:r w:rsidDel="00000000" w:rsidR="00000000" w:rsidRPr="00000000">
        <w:rPr>
          <w:rtl w:val="0"/>
        </w:rPr>
        <w:t xml:space="preserve">Documentos oficiais brasileiros devem ser </w:t>
      </w:r>
      <w:r w:rsidDel="00000000" w:rsidR="00000000" w:rsidRPr="00000000">
        <w:rPr>
          <w:b w:val="1"/>
          <w:rtl w:val="0"/>
        </w:rPr>
        <w:t xml:space="preserve">apostilados</w:t>
      </w:r>
      <w:r w:rsidDel="00000000" w:rsidR="00000000" w:rsidRPr="00000000">
        <w:rPr>
          <w:rtl w:val="0"/>
        </w:rPr>
        <w:t xml:space="preserve"> para terem validade internacional.</w:t>
        <w:br w:type="textWrapping"/>
        <w:t xml:space="preserve"> O apostilamento é feito em </w:t>
      </w:r>
      <w:r w:rsidDel="00000000" w:rsidR="00000000" w:rsidRPr="00000000">
        <w:rPr>
          <w:b w:val="1"/>
          <w:rtl w:val="0"/>
        </w:rPr>
        <w:t xml:space="preserve">cartórios autorizados</w:t>
      </w:r>
      <w:r w:rsidDel="00000000" w:rsidR="00000000" w:rsidRPr="00000000">
        <w:rPr>
          <w:rtl w:val="0"/>
        </w:rPr>
        <w:t xml:space="preserve"> e aplica-se a:</w:t>
      </w:r>
    </w:p>
    <w:p w:rsidR="00000000" w:rsidDel="00000000" w:rsidP="00000000" w:rsidRDefault="00000000" w:rsidRPr="00000000" w14:paraId="000009F5">
      <w:pPr>
        <w:numPr>
          <w:ilvl w:val="0"/>
          <w:numId w:val="192"/>
        </w:numPr>
        <w:spacing w:after="0" w:afterAutospacing="0" w:before="240" w:lineRule="auto"/>
        <w:ind w:left="720" w:hanging="360"/>
      </w:pPr>
      <w:r w:rsidDel="00000000" w:rsidR="00000000" w:rsidRPr="00000000">
        <w:rPr>
          <w:rtl w:val="0"/>
        </w:rPr>
        <w:t xml:space="preserve">Diplomas</w:t>
        <w:br w:type="textWrapping"/>
      </w:r>
    </w:p>
    <w:p w:rsidR="00000000" w:rsidDel="00000000" w:rsidP="00000000" w:rsidRDefault="00000000" w:rsidRPr="00000000" w14:paraId="000009F6">
      <w:pPr>
        <w:numPr>
          <w:ilvl w:val="0"/>
          <w:numId w:val="192"/>
        </w:numPr>
        <w:spacing w:after="0" w:afterAutospacing="0" w:before="0" w:beforeAutospacing="0" w:lineRule="auto"/>
        <w:ind w:left="720" w:hanging="360"/>
      </w:pPr>
      <w:r w:rsidDel="00000000" w:rsidR="00000000" w:rsidRPr="00000000">
        <w:rPr>
          <w:rtl w:val="0"/>
        </w:rPr>
        <w:t xml:space="preserve">Históricos escolares</w:t>
        <w:br w:type="textWrapping"/>
      </w:r>
    </w:p>
    <w:p w:rsidR="00000000" w:rsidDel="00000000" w:rsidP="00000000" w:rsidRDefault="00000000" w:rsidRPr="00000000" w14:paraId="000009F7">
      <w:pPr>
        <w:numPr>
          <w:ilvl w:val="0"/>
          <w:numId w:val="192"/>
        </w:numPr>
        <w:spacing w:after="0" w:afterAutospacing="0" w:before="0" w:beforeAutospacing="0" w:lineRule="auto"/>
        <w:ind w:left="720" w:hanging="360"/>
      </w:pPr>
      <w:r w:rsidDel="00000000" w:rsidR="00000000" w:rsidRPr="00000000">
        <w:rPr>
          <w:rtl w:val="0"/>
        </w:rPr>
        <w:t xml:space="preserve">Declarações do CRO</w:t>
        <w:br w:type="textWrapping"/>
      </w:r>
    </w:p>
    <w:p w:rsidR="00000000" w:rsidDel="00000000" w:rsidP="00000000" w:rsidRDefault="00000000" w:rsidRPr="00000000" w14:paraId="000009F8">
      <w:pPr>
        <w:numPr>
          <w:ilvl w:val="0"/>
          <w:numId w:val="192"/>
        </w:numPr>
        <w:spacing w:after="240" w:before="0" w:beforeAutospacing="0" w:lineRule="auto"/>
        <w:ind w:left="720" w:hanging="360"/>
      </w:pPr>
      <w:r w:rsidDel="00000000" w:rsidR="00000000" w:rsidRPr="00000000">
        <w:rPr>
          <w:rtl w:val="0"/>
        </w:rPr>
        <w:t xml:space="preserve">Certidões negativas e antecedentes</w:t>
        <w:br w:type="textWrapping"/>
      </w:r>
    </w:p>
    <w:p w:rsidR="00000000" w:rsidDel="00000000" w:rsidP="00000000" w:rsidRDefault="00000000" w:rsidRPr="00000000" w14:paraId="000009F9">
      <w:pPr>
        <w:spacing w:after="240" w:before="240" w:lineRule="auto"/>
        <w:rPr/>
      </w:pPr>
      <w:r w:rsidDel="00000000" w:rsidR="00000000" w:rsidRPr="00000000">
        <w:rPr>
          <w:b w:val="1"/>
          <w:rtl w:val="0"/>
        </w:rPr>
        <w:t xml:space="preserve">Importante:</w:t>
      </w:r>
      <w:r w:rsidDel="00000000" w:rsidR="00000000" w:rsidRPr="00000000">
        <w:rPr>
          <w:rtl w:val="0"/>
        </w:rPr>
        <w:t xml:space="preserve"> apostilar o documento </w:t>
      </w:r>
      <w:r w:rsidDel="00000000" w:rsidR="00000000" w:rsidRPr="00000000">
        <w:rPr>
          <w:b w:val="1"/>
          <w:rtl w:val="0"/>
        </w:rPr>
        <w:t xml:space="preserve">antes da tradução</w:t>
      </w:r>
      <w:r w:rsidDel="00000000" w:rsidR="00000000" w:rsidRPr="00000000">
        <w:rPr>
          <w:rtl w:val="0"/>
        </w:rPr>
        <w:t xml:space="preserve"> garante que o tradutor inclua a apostila na versão final.</w:t>
      </w:r>
    </w:p>
    <w:p w:rsidR="00000000" w:rsidDel="00000000" w:rsidP="00000000" w:rsidRDefault="00000000" w:rsidRPr="00000000" w14:paraId="000009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B">
      <w:pPr>
        <w:spacing w:after="240" w:before="240" w:lineRule="auto"/>
        <w:rPr/>
      </w:pPr>
      <w:r w:rsidDel="00000000" w:rsidR="00000000" w:rsidRPr="00000000">
        <w:rPr>
          <w:rtl w:val="0"/>
        </w:rPr>
        <w:t xml:space="preserve">Na próxima seção, vamos montar o </w:t>
      </w:r>
      <w:r w:rsidDel="00000000" w:rsidR="00000000" w:rsidRPr="00000000">
        <w:rPr>
          <w:b w:val="1"/>
          <w:rtl w:val="0"/>
        </w:rPr>
        <w:t xml:space="preserve">passo a passo da aplicação online no GDC</w:t>
      </w:r>
      <w:r w:rsidDel="00000000" w:rsidR="00000000" w:rsidRPr="00000000">
        <w:rPr>
          <w:rtl w:val="0"/>
        </w:rPr>
        <w:t xml:space="preserve">, mostrando como preencher o formulário, organizar os arquivos e enviar tudo com segurança e assertividade.</w:t>
      </w:r>
    </w:p>
    <w:p w:rsidR="00000000" w:rsidDel="00000000" w:rsidP="00000000" w:rsidRDefault="00000000" w:rsidRPr="00000000" w14:paraId="000009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D">
      <w:pPr>
        <w:pStyle w:val="Heading2"/>
        <w:keepNext w:val="0"/>
        <w:keepLines w:val="0"/>
        <w:spacing w:after="80" w:lineRule="auto"/>
        <w:rPr>
          <w:b w:val="1"/>
          <w:sz w:val="34"/>
          <w:szCs w:val="34"/>
        </w:rPr>
      </w:pPr>
      <w:bookmarkStart w:colFirst="0" w:colLast="0" w:name="_pw3fhwrvvp0q" w:id="419"/>
      <w:bookmarkEnd w:id="419"/>
      <w:r w:rsidDel="00000000" w:rsidR="00000000" w:rsidRPr="00000000">
        <w:rPr>
          <w:b w:val="1"/>
          <w:sz w:val="34"/>
          <w:szCs w:val="34"/>
          <w:rtl w:val="0"/>
        </w:rPr>
        <w:t xml:space="preserve">6. Aplicando para o Registro no GDC – Passo a Passo</w:t>
      </w:r>
    </w:p>
    <w:p w:rsidR="00000000" w:rsidDel="00000000" w:rsidP="00000000" w:rsidRDefault="00000000" w:rsidRPr="00000000" w14:paraId="000009FE">
      <w:pPr>
        <w:pStyle w:val="Heading3"/>
        <w:keepNext w:val="0"/>
        <w:keepLines w:val="0"/>
        <w:spacing w:before="280" w:lineRule="auto"/>
        <w:rPr>
          <w:b w:val="1"/>
          <w:color w:val="000000"/>
          <w:sz w:val="26"/>
          <w:szCs w:val="26"/>
        </w:rPr>
      </w:pPr>
      <w:bookmarkStart w:colFirst="0" w:colLast="0" w:name="_rm9qmz8uf0zx" w:id="420"/>
      <w:bookmarkEnd w:id="420"/>
      <w:r w:rsidDel="00000000" w:rsidR="00000000" w:rsidRPr="00000000">
        <w:rPr>
          <w:b w:val="1"/>
          <w:color w:val="000000"/>
          <w:sz w:val="26"/>
          <w:szCs w:val="26"/>
          <w:rtl w:val="0"/>
        </w:rPr>
        <w:t xml:space="preserve">6.1 Criando Sua Conta no eGDC (Portal Online)</w:t>
      </w:r>
    </w:p>
    <w:p w:rsidR="00000000" w:rsidDel="00000000" w:rsidP="00000000" w:rsidRDefault="00000000" w:rsidRPr="00000000" w14:paraId="000009FF">
      <w:pPr>
        <w:spacing w:after="240" w:before="240" w:lineRule="auto"/>
        <w:rPr/>
      </w:pPr>
      <w:r w:rsidDel="00000000" w:rsidR="00000000" w:rsidRPr="00000000">
        <w:rPr>
          <w:rtl w:val="0"/>
        </w:rPr>
        <w:t xml:space="preserve">O </w:t>
      </w:r>
      <w:r w:rsidDel="00000000" w:rsidR="00000000" w:rsidRPr="00000000">
        <w:rPr>
          <w:b w:val="1"/>
          <w:rtl w:val="0"/>
        </w:rPr>
        <w:t xml:space="preserve">eGDC</w:t>
      </w:r>
      <w:r w:rsidDel="00000000" w:rsidR="00000000" w:rsidRPr="00000000">
        <w:rPr>
          <w:rtl w:val="0"/>
        </w:rPr>
        <w:t xml:space="preserve"> é o sistema oficial de registro e acompanhamento de candidaturas ao General Dental Council.</w:t>
        <w:br w:type="textWrapping"/>
        <w:t xml:space="preserve"> Para começar:</w:t>
      </w:r>
    </w:p>
    <w:p w:rsidR="00000000" w:rsidDel="00000000" w:rsidP="00000000" w:rsidRDefault="00000000" w:rsidRPr="00000000" w14:paraId="00000A00">
      <w:pPr>
        <w:numPr>
          <w:ilvl w:val="0"/>
          <w:numId w:val="212"/>
        </w:numPr>
        <w:spacing w:after="0" w:afterAutospacing="0" w:before="240" w:lineRule="auto"/>
        <w:ind w:left="720" w:hanging="360"/>
      </w:pPr>
      <w:r w:rsidDel="00000000" w:rsidR="00000000" w:rsidRPr="00000000">
        <w:rPr>
          <w:rtl w:val="0"/>
        </w:rPr>
        <w:t xml:space="preserve">Acesse:</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https://www.egdc-uk.org</w:t>
          <w:br w:type="textWrapping"/>
        </w:r>
      </w:hyperlink>
      <w:r w:rsidDel="00000000" w:rsidR="00000000" w:rsidRPr="00000000">
        <w:rPr>
          <w:rtl w:val="0"/>
        </w:rPr>
      </w:r>
    </w:p>
    <w:p w:rsidR="00000000" w:rsidDel="00000000" w:rsidP="00000000" w:rsidRDefault="00000000" w:rsidRPr="00000000" w14:paraId="00000A01">
      <w:pPr>
        <w:numPr>
          <w:ilvl w:val="0"/>
          <w:numId w:val="212"/>
        </w:numPr>
        <w:spacing w:after="0" w:afterAutospacing="0" w:before="0" w:beforeAutospacing="0" w:lineRule="auto"/>
        <w:ind w:left="720" w:hanging="360"/>
      </w:pPr>
      <w:r w:rsidDel="00000000" w:rsidR="00000000" w:rsidRPr="00000000">
        <w:rPr>
          <w:rtl w:val="0"/>
        </w:rPr>
        <w:t xml:space="preserve">Clique em “Create an account”</w:t>
        <w:br w:type="textWrapping"/>
      </w:r>
    </w:p>
    <w:p w:rsidR="00000000" w:rsidDel="00000000" w:rsidP="00000000" w:rsidRDefault="00000000" w:rsidRPr="00000000" w14:paraId="00000A02">
      <w:pPr>
        <w:numPr>
          <w:ilvl w:val="0"/>
          <w:numId w:val="212"/>
        </w:numPr>
        <w:spacing w:after="0" w:afterAutospacing="0" w:before="0" w:beforeAutospacing="0" w:lineRule="auto"/>
        <w:ind w:left="720" w:hanging="360"/>
      </w:pPr>
      <w:r w:rsidDel="00000000" w:rsidR="00000000" w:rsidRPr="00000000">
        <w:rPr>
          <w:rtl w:val="0"/>
        </w:rPr>
        <w:t xml:space="preserve">Preencha seus dados pessoais conforme seu passaporte</w:t>
        <w:br w:type="textWrapping"/>
      </w:r>
    </w:p>
    <w:p w:rsidR="00000000" w:rsidDel="00000000" w:rsidP="00000000" w:rsidRDefault="00000000" w:rsidRPr="00000000" w14:paraId="00000A03">
      <w:pPr>
        <w:numPr>
          <w:ilvl w:val="0"/>
          <w:numId w:val="212"/>
        </w:numPr>
        <w:spacing w:after="0" w:afterAutospacing="0" w:before="0" w:beforeAutospacing="0" w:lineRule="auto"/>
        <w:ind w:left="720" w:hanging="360"/>
      </w:pPr>
      <w:r w:rsidDel="00000000" w:rsidR="00000000" w:rsidRPr="00000000">
        <w:rPr>
          <w:rtl w:val="0"/>
        </w:rPr>
        <w:t xml:space="preserve">Crie um nome de usuário e senha seguros</w:t>
        <w:br w:type="textWrapping"/>
      </w:r>
    </w:p>
    <w:p w:rsidR="00000000" w:rsidDel="00000000" w:rsidP="00000000" w:rsidRDefault="00000000" w:rsidRPr="00000000" w14:paraId="00000A04">
      <w:pPr>
        <w:numPr>
          <w:ilvl w:val="0"/>
          <w:numId w:val="212"/>
        </w:numPr>
        <w:spacing w:after="240" w:before="0" w:beforeAutospacing="0" w:lineRule="auto"/>
        <w:ind w:left="720" w:hanging="360"/>
      </w:pPr>
      <w:r w:rsidDel="00000000" w:rsidR="00000000" w:rsidRPr="00000000">
        <w:rPr>
          <w:rtl w:val="0"/>
        </w:rPr>
        <w:t xml:space="preserve">Confirme sua conta por e-mail e faça login</w:t>
        <w:br w:type="textWrapping"/>
      </w:r>
    </w:p>
    <w:p w:rsidR="00000000" w:rsidDel="00000000" w:rsidP="00000000" w:rsidRDefault="00000000" w:rsidRPr="00000000" w14:paraId="00000A05">
      <w:pPr>
        <w:spacing w:after="240" w:before="240" w:lineRule="auto"/>
        <w:rPr/>
      </w:pPr>
      <w:r w:rsidDel="00000000" w:rsidR="00000000" w:rsidRPr="00000000">
        <w:rPr>
          <w:rtl w:val="0"/>
        </w:rPr>
        <w:t xml:space="preserve">Esse será o canal principal de comunicação com o GDC durante todo o processo.</w:t>
      </w:r>
    </w:p>
    <w:p w:rsidR="00000000" w:rsidDel="00000000" w:rsidP="00000000" w:rsidRDefault="00000000" w:rsidRPr="00000000" w14:paraId="00000A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7">
      <w:pPr>
        <w:pStyle w:val="Heading3"/>
        <w:keepNext w:val="0"/>
        <w:keepLines w:val="0"/>
        <w:spacing w:before="280" w:lineRule="auto"/>
        <w:rPr>
          <w:b w:val="1"/>
          <w:color w:val="000000"/>
          <w:sz w:val="26"/>
          <w:szCs w:val="26"/>
        </w:rPr>
      </w:pPr>
      <w:bookmarkStart w:colFirst="0" w:colLast="0" w:name="_g8t9zoa7zte0" w:id="421"/>
      <w:bookmarkEnd w:id="421"/>
      <w:r w:rsidDel="00000000" w:rsidR="00000000" w:rsidRPr="00000000">
        <w:rPr>
          <w:b w:val="1"/>
          <w:color w:val="000000"/>
          <w:sz w:val="26"/>
          <w:szCs w:val="26"/>
          <w:rtl w:val="0"/>
        </w:rPr>
        <w:t xml:space="preserve">6.2 Preenchendo o Formulário de Aplicação Corretamente</w:t>
      </w:r>
    </w:p>
    <w:p w:rsidR="00000000" w:rsidDel="00000000" w:rsidP="00000000" w:rsidRDefault="00000000" w:rsidRPr="00000000" w14:paraId="00000A08">
      <w:pPr>
        <w:spacing w:after="240" w:before="240" w:lineRule="auto"/>
        <w:rPr/>
      </w:pPr>
      <w:r w:rsidDel="00000000" w:rsidR="00000000" w:rsidRPr="00000000">
        <w:rPr>
          <w:rtl w:val="0"/>
        </w:rPr>
        <w:t xml:space="preserve">O formulário eletrônico exige informações precisas sobre:</w:t>
      </w:r>
    </w:p>
    <w:p w:rsidR="00000000" w:rsidDel="00000000" w:rsidP="00000000" w:rsidRDefault="00000000" w:rsidRPr="00000000" w14:paraId="00000A09">
      <w:pPr>
        <w:numPr>
          <w:ilvl w:val="0"/>
          <w:numId w:val="32"/>
        </w:numPr>
        <w:spacing w:after="0" w:afterAutospacing="0" w:before="240" w:lineRule="auto"/>
        <w:ind w:left="720" w:hanging="360"/>
      </w:pPr>
      <w:r w:rsidDel="00000000" w:rsidR="00000000" w:rsidRPr="00000000">
        <w:rPr>
          <w:rtl w:val="0"/>
        </w:rPr>
        <w:t xml:space="preserve">Sua formação acadêmica (universidade, data de conclusão, carga horária)</w:t>
        <w:br w:type="textWrapping"/>
      </w:r>
    </w:p>
    <w:p w:rsidR="00000000" w:rsidDel="00000000" w:rsidP="00000000" w:rsidRDefault="00000000" w:rsidRPr="00000000" w14:paraId="00000A0A">
      <w:pPr>
        <w:numPr>
          <w:ilvl w:val="0"/>
          <w:numId w:val="32"/>
        </w:numPr>
        <w:spacing w:after="0" w:afterAutospacing="0" w:before="0" w:beforeAutospacing="0" w:lineRule="auto"/>
        <w:ind w:left="720" w:hanging="360"/>
      </w:pPr>
      <w:r w:rsidDel="00000000" w:rsidR="00000000" w:rsidRPr="00000000">
        <w:rPr>
          <w:rtl w:val="0"/>
        </w:rPr>
        <w:t xml:space="preserve">Experiência profissional (mesmo que não obrigatória, pode somar pontos)</w:t>
        <w:br w:type="textWrapping"/>
      </w:r>
    </w:p>
    <w:p w:rsidR="00000000" w:rsidDel="00000000" w:rsidP="00000000" w:rsidRDefault="00000000" w:rsidRPr="00000000" w14:paraId="00000A0B">
      <w:pPr>
        <w:numPr>
          <w:ilvl w:val="0"/>
          <w:numId w:val="32"/>
        </w:numPr>
        <w:spacing w:after="0" w:afterAutospacing="0" w:before="0" w:beforeAutospacing="0" w:lineRule="auto"/>
        <w:ind w:left="720" w:hanging="360"/>
      </w:pPr>
      <w:r w:rsidDel="00000000" w:rsidR="00000000" w:rsidRPr="00000000">
        <w:rPr>
          <w:rtl w:val="0"/>
        </w:rPr>
        <w:t xml:space="preserve">Domínio do idioma inglês (informe sua nota no IELTS e anexe o TRF)</w:t>
        <w:br w:type="textWrapping"/>
      </w:r>
    </w:p>
    <w:p w:rsidR="00000000" w:rsidDel="00000000" w:rsidP="00000000" w:rsidRDefault="00000000" w:rsidRPr="00000000" w14:paraId="00000A0C">
      <w:pPr>
        <w:numPr>
          <w:ilvl w:val="0"/>
          <w:numId w:val="32"/>
        </w:numPr>
        <w:spacing w:after="0" w:afterAutospacing="0" w:before="0" w:beforeAutospacing="0" w:lineRule="auto"/>
        <w:ind w:left="720" w:hanging="360"/>
      </w:pPr>
      <w:r w:rsidDel="00000000" w:rsidR="00000000" w:rsidRPr="00000000">
        <w:rPr>
          <w:rtl w:val="0"/>
        </w:rPr>
        <w:t xml:space="preserve">Situação legal e ética (responda a todas as declarações obrigatórias)</w:t>
        <w:br w:type="textWrapping"/>
      </w:r>
    </w:p>
    <w:p w:rsidR="00000000" w:rsidDel="00000000" w:rsidP="00000000" w:rsidRDefault="00000000" w:rsidRPr="00000000" w14:paraId="00000A0D">
      <w:pPr>
        <w:numPr>
          <w:ilvl w:val="0"/>
          <w:numId w:val="32"/>
        </w:numPr>
        <w:spacing w:after="240" w:before="0" w:beforeAutospacing="0" w:lineRule="auto"/>
        <w:ind w:left="720" w:hanging="360"/>
      </w:pPr>
      <w:r w:rsidDel="00000000" w:rsidR="00000000" w:rsidRPr="00000000">
        <w:rPr>
          <w:rtl w:val="0"/>
        </w:rPr>
        <w:t xml:space="preserve">Informações de contato (endereço atual e telefone)</w:t>
        <w:br w:type="textWrapping"/>
      </w:r>
    </w:p>
    <w:p w:rsidR="00000000" w:rsidDel="00000000" w:rsidP="00000000" w:rsidRDefault="00000000" w:rsidRPr="00000000" w14:paraId="00000A0E">
      <w:pPr>
        <w:spacing w:after="240" w:before="240" w:lineRule="auto"/>
        <w:rPr/>
      </w:pPr>
      <w:r w:rsidDel="00000000" w:rsidR="00000000" w:rsidRPr="00000000">
        <w:rPr>
          <w:b w:val="1"/>
          <w:rtl w:val="0"/>
        </w:rPr>
        <w:t xml:space="preserve">Atenção:</w:t>
      </w:r>
      <w:r w:rsidDel="00000000" w:rsidR="00000000" w:rsidRPr="00000000">
        <w:rPr>
          <w:rtl w:val="0"/>
        </w:rPr>
        <w:t xml:space="preserve"> qualquer inconsistência entre os documentos e o formulário pode atrasar o processo. Revise cuidadosamente antes de seguir para a próxima etapa.</w:t>
      </w:r>
    </w:p>
    <w:p w:rsidR="00000000" w:rsidDel="00000000" w:rsidP="00000000" w:rsidRDefault="00000000" w:rsidRPr="00000000" w14:paraId="00000A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0">
      <w:pPr>
        <w:pStyle w:val="Heading3"/>
        <w:keepNext w:val="0"/>
        <w:keepLines w:val="0"/>
        <w:spacing w:before="280" w:lineRule="auto"/>
        <w:rPr>
          <w:b w:val="1"/>
          <w:color w:val="000000"/>
          <w:sz w:val="26"/>
          <w:szCs w:val="26"/>
        </w:rPr>
      </w:pPr>
      <w:bookmarkStart w:colFirst="0" w:colLast="0" w:name="_e8gt65ob85lx" w:id="422"/>
      <w:bookmarkEnd w:id="422"/>
      <w:r w:rsidDel="00000000" w:rsidR="00000000" w:rsidRPr="00000000">
        <w:rPr>
          <w:b w:val="1"/>
          <w:color w:val="000000"/>
          <w:sz w:val="26"/>
          <w:szCs w:val="26"/>
          <w:rtl w:val="0"/>
        </w:rPr>
        <w:t xml:space="preserve">6.3 Anexando Documentos e Comprovantes</w:t>
      </w:r>
    </w:p>
    <w:p w:rsidR="00000000" w:rsidDel="00000000" w:rsidP="00000000" w:rsidRDefault="00000000" w:rsidRPr="00000000" w14:paraId="00000A11">
      <w:pPr>
        <w:numPr>
          <w:ilvl w:val="0"/>
          <w:numId w:val="224"/>
        </w:numPr>
        <w:spacing w:after="0" w:afterAutospacing="0" w:before="240" w:lineRule="auto"/>
        <w:ind w:left="720" w:hanging="360"/>
      </w:pPr>
      <w:r w:rsidDel="00000000" w:rsidR="00000000" w:rsidRPr="00000000">
        <w:rPr>
          <w:rtl w:val="0"/>
        </w:rPr>
        <w:t xml:space="preserve">Todos os documentos devem ser enviados em formato </w:t>
      </w:r>
      <w:r w:rsidDel="00000000" w:rsidR="00000000" w:rsidRPr="00000000">
        <w:rPr>
          <w:b w:val="1"/>
          <w:rtl w:val="0"/>
        </w:rPr>
        <w:t xml:space="preserve">PDF legível</w:t>
      </w:r>
      <w:r w:rsidDel="00000000" w:rsidR="00000000" w:rsidRPr="00000000">
        <w:rPr>
          <w:rtl w:val="0"/>
        </w:rPr>
        <w:t xml:space="preserve">, preferencialmente com até 5 MB por arquivo</w:t>
        <w:br w:type="textWrapping"/>
      </w:r>
    </w:p>
    <w:p w:rsidR="00000000" w:rsidDel="00000000" w:rsidP="00000000" w:rsidRDefault="00000000" w:rsidRPr="00000000" w14:paraId="00000A12">
      <w:pPr>
        <w:numPr>
          <w:ilvl w:val="0"/>
          <w:numId w:val="224"/>
        </w:numPr>
        <w:spacing w:after="0" w:afterAutospacing="0" w:before="0" w:beforeAutospacing="0" w:lineRule="auto"/>
        <w:ind w:left="720" w:hanging="360"/>
      </w:pPr>
      <w:r w:rsidDel="00000000" w:rsidR="00000000" w:rsidRPr="00000000">
        <w:rPr>
          <w:rtl w:val="0"/>
        </w:rPr>
        <w:t xml:space="preserve">Mantenha os nomes dos arquivos claros, como:</w:t>
        <w:br w:type="textWrapping"/>
      </w:r>
    </w:p>
    <w:p w:rsidR="00000000" w:rsidDel="00000000" w:rsidP="00000000" w:rsidRDefault="00000000" w:rsidRPr="00000000" w14:paraId="00000A13">
      <w:pPr>
        <w:numPr>
          <w:ilvl w:val="1"/>
          <w:numId w:val="224"/>
        </w:numPr>
        <w:spacing w:after="0" w:afterAutospacing="0" w:before="0" w:beforeAutospacing="0" w:lineRule="auto"/>
        <w:ind w:left="1440" w:hanging="360"/>
      </w:pPr>
      <w:r w:rsidDel="00000000" w:rsidR="00000000" w:rsidRPr="00000000">
        <w:rPr>
          <w:rFonts w:ascii="Roboto Mono" w:cs="Roboto Mono" w:eastAsia="Roboto Mono" w:hAnsi="Roboto Mono"/>
          <w:color w:val="188038"/>
          <w:rtl w:val="0"/>
        </w:rPr>
        <w:t xml:space="preserve">Diploma_UFABC.pdf</w:t>
        <w:br w:type="textWrapping"/>
      </w:r>
    </w:p>
    <w:p w:rsidR="00000000" w:rsidDel="00000000" w:rsidP="00000000" w:rsidRDefault="00000000" w:rsidRPr="00000000" w14:paraId="00000A14">
      <w:pPr>
        <w:numPr>
          <w:ilvl w:val="1"/>
          <w:numId w:val="224"/>
        </w:numPr>
        <w:spacing w:after="0" w:afterAutospacing="0" w:before="0" w:beforeAutospacing="0" w:lineRule="auto"/>
        <w:ind w:left="1440" w:hanging="360"/>
      </w:pPr>
      <w:r w:rsidDel="00000000" w:rsidR="00000000" w:rsidRPr="00000000">
        <w:rPr>
          <w:rFonts w:ascii="Roboto Mono" w:cs="Roboto Mono" w:eastAsia="Roboto Mono" w:hAnsi="Roboto Mono"/>
          <w:color w:val="188038"/>
          <w:rtl w:val="0"/>
        </w:rPr>
        <w:t xml:space="preserve">IELTS_TRF2025.pdf</w:t>
        <w:br w:type="textWrapping"/>
      </w:r>
    </w:p>
    <w:p w:rsidR="00000000" w:rsidDel="00000000" w:rsidP="00000000" w:rsidRDefault="00000000" w:rsidRPr="00000000" w14:paraId="00000A15">
      <w:pPr>
        <w:numPr>
          <w:ilvl w:val="1"/>
          <w:numId w:val="224"/>
        </w:numPr>
        <w:spacing w:after="240" w:before="0" w:beforeAutospacing="0" w:lineRule="auto"/>
        <w:ind w:left="1440" w:hanging="360"/>
      </w:pPr>
      <w:r w:rsidDel="00000000" w:rsidR="00000000" w:rsidRPr="00000000">
        <w:rPr>
          <w:rFonts w:ascii="Roboto Mono" w:cs="Roboto Mono" w:eastAsia="Roboto Mono" w:hAnsi="Roboto Mono"/>
          <w:color w:val="188038"/>
          <w:rtl w:val="0"/>
        </w:rPr>
        <w:t xml:space="preserve">CertidaoCRO_Traduzida.pdf</w:t>
        <w:br w:type="textWrapping"/>
      </w:r>
    </w:p>
    <w:p w:rsidR="00000000" w:rsidDel="00000000" w:rsidP="00000000" w:rsidRDefault="00000000" w:rsidRPr="00000000" w14:paraId="00000A16">
      <w:pPr>
        <w:spacing w:after="240" w:before="240" w:lineRule="auto"/>
        <w:rPr>
          <w:b w:val="1"/>
        </w:rPr>
      </w:pPr>
      <w:r w:rsidDel="00000000" w:rsidR="00000000" w:rsidRPr="00000000">
        <w:rPr>
          <w:b w:val="1"/>
          <w:rtl w:val="0"/>
        </w:rPr>
        <w:t xml:space="preserve">Recomenda-se organizar os documentos em pastas numeradas, facilitando a localização durante a aplicação e possíveis reenvios.</w:t>
      </w:r>
    </w:p>
    <w:p w:rsidR="00000000" w:rsidDel="00000000" w:rsidP="00000000" w:rsidRDefault="00000000" w:rsidRPr="00000000" w14:paraId="00000A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8">
      <w:pPr>
        <w:pStyle w:val="Heading3"/>
        <w:keepNext w:val="0"/>
        <w:keepLines w:val="0"/>
        <w:spacing w:before="280" w:lineRule="auto"/>
        <w:rPr>
          <w:b w:val="1"/>
          <w:color w:val="000000"/>
          <w:sz w:val="26"/>
          <w:szCs w:val="26"/>
        </w:rPr>
      </w:pPr>
      <w:bookmarkStart w:colFirst="0" w:colLast="0" w:name="_3ckavdb80et9" w:id="423"/>
      <w:bookmarkEnd w:id="423"/>
      <w:r w:rsidDel="00000000" w:rsidR="00000000" w:rsidRPr="00000000">
        <w:rPr>
          <w:b w:val="1"/>
          <w:color w:val="000000"/>
          <w:sz w:val="26"/>
          <w:szCs w:val="26"/>
          <w:rtl w:val="0"/>
        </w:rPr>
        <w:t xml:space="preserve">6.4 Pagamento da Taxa de Registro</w:t>
      </w:r>
    </w:p>
    <w:p w:rsidR="00000000" w:rsidDel="00000000" w:rsidP="00000000" w:rsidRDefault="00000000" w:rsidRPr="00000000" w14:paraId="00000A19">
      <w:pPr>
        <w:numPr>
          <w:ilvl w:val="0"/>
          <w:numId w:val="175"/>
        </w:numPr>
        <w:spacing w:after="0" w:afterAutospacing="0" w:before="240" w:lineRule="auto"/>
        <w:ind w:left="720" w:hanging="360"/>
      </w:pPr>
      <w:r w:rsidDel="00000000" w:rsidR="00000000" w:rsidRPr="00000000">
        <w:rPr>
          <w:rtl w:val="0"/>
        </w:rPr>
        <w:t xml:space="preserve">A taxa do GDC para aplicação inicial (válida em 2024) é de aproximadamente </w:t>
      </w:r>
      <w:r w:rsidDel="00000000" w:rsidR="00000000" w:rsidRPr="00000000">
        <w:rPr>
          <w:b w:val="1"/>
          <w:rtl w:val="0"/>
        </w:rPr>
        <w:t xml:space="preserve">£700 a £800</w:t>
        <w:br w:type="textWrapping"/>
      </w:r>
    </w:p>
    <w:p w:rsidR="00000000" w:rsidDel="00000000" w:rsidP="00000000" w:rsidRDefault="00000000" w:rsidRPr="00000000" w14:paraId="00000A1A">
      <w:pPr>
        <w:numPr>
          <w:ilvl w:val="0"/>
          <w:numId w:val="175"/>
        </w:numPr>
        <w:spacing w:after="0" w:afterAutospacing="0" w:before="0" w:beforeAutospacing="0" w:lineRule="auto"/>
        <w:ind w:left="720" w:hanging="360"/>
      </w:pPr>
      <w:r w:rsidDel="00000000" w:rsidR="00000000" w:rsidRPr="00000000">
        <w:rPr>
          <w:rtl w:val="0"/>
        </w:rPr>
        <w:t xml:space="preserve">O pagamento é feito por cartão de crédito internacional no próprio portal</w:t>
        <w:br w:type="textWrapping"/>
      </w:r>
    </w:p>
    <w:p w:rsidR="00000000" w:rsidDel="00000000" w:rsidP="00000000" w:rsidRDefault="00000000" w:rsidRPr="00000000" w14:paraId="00000A1B">
      <w:pPr>
        <w:numPr>
          <w:ilvl w:val="0"/>
          <w:numId w:val="175"/>
        </w:numPr>
        <w:spacing w:after="240" w:before="0" w:beforeAutospacing="0" w:lineRule="auto"/>
        <w:ind w:left="720" w:hanging="360"/>
      </w:pPr>
      <w:r w:rsidDel="00000000" w:rsidR="00000000" w:rsidRPr="00000000">
        <w:rPr>
          <w:rtl w:val="0"/>
        </w:rPr>
        <w:t xml:space="preserve">Após a confirmação, você receberá um recibo eletrônico em PDF</w:t>
        <w:br w:type="textWrapping"/>
      </w:r>
    </w:p>
    <w:p w:rsidR="00000000" w:rsidDel="00000000" w:rsidP="00000000" w:rsidRDefault="00000000" w:rsidRPr="00000000" w14:paraId="00000A1C">
      <w:pPr>
        <w:spacing w:after="240" w:before="240" w:lineRule="auto"/>
        <w:rPr/>
      </w:pPr>
      <w:r w:rsidDel="00000000" w:rsidR="00000000" w:rsidRPr="00000000">
        <w:rPr>
          <w:b w:val="1"/>
          <w:rtl w:val="0"/>
        </w:rPr>
        <w:t xml:space="preserve">Dica:</w:t>
      </w:r>
      <w:r w:rsidDel="00000000" w:rsidR="00000000" w:rsidRPr="00000000">
        <w:rPr>
          <w:rtl w:val="0"/>
        </w:rPr>
        <w:t xml:space="preserve"> salve esse recibo — ele poderá ser necessário em caso de disputa, reembolso ou comprovação futura.</w:t>
      </w:r>
    </w:p>
    <w:p w:rsidR="00000000" w:rsidDel="00000000" w:rsidP="00000000" w:rsidRDefault="00000000" w:rsidRPr="00000000" w14:paraId="00000A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E">
      <w:pPr>
        <w:pStyle w:val="Heading3"/>
        <w:keepNext w:val="0"/>
        <w:keepLines w:val="0"/>
        <w:spacing w:before="280" w:lineRule="auto"/>
        <w:rPr>
          <w:b w:val="1"/>
          <w:color w:val="000000"/>
          <w:sz w:val="26"/>
          <w:szCs w:val="26"/>
        </w:rPr>
      </w:pPr>
      <w:bookmarkStart w:colFirst="0" w:colLast="0" w:name="_k0j2jo4edhqm" w:id="424"/>
      <w:bookmarkEnd w:id="424"/>
      <w:r w:rsidDel="00000000" w:rsidR="00000000" w:rsidRPr="00000000">
        <w:rPr>
          <w:b w:val="1"/>
          <w:color w:val="000000"/>
          <w:sz w:val="26"/>
          <w:szCs w:val="26"/>
          <w:rtl w:val="0"/>
        </w:rPr>
        <w:t xml:space="preserve">6.5 Submissão e Protocolo</w:t>
      </w:r>
    </w:p>
    <w:p w:rsidR="00000000" w:rsidDel="00000000" w:rsidP="00000000" w:rsidRDefault="00000000" w:rsidRPr="00000000" w14:paraId="00000A1F">
      <w:pPr>
        <w:spacing w:after="240" w:before="240" w:lineRule="auto"/>
        <w:rPr/>
      </w:pPr>
      <w:r w:rsidDel="00000000" w:rsidR="00000000" w:rsidRPr="00000000">
        <w:rPr>
          <w:rtl w:val="0"/>
        </w:rPr>
        <w:t xml:space="preserve">Depois de anexar os documentos e efetuar o pagamento:</w:t>
      </w:r>
    </w:p>
    <w:p w:rsidR="00000000" w:rsidDel="00000000" w:rsidP="00000000" w:rsidRDefault="00000000" w:rsidRPr="00000000" w14:paraId="00000A20">
      <w:pPr>
        <w:numPr>
          <w:ilvl w:val="0"/>
          <w:numId w:val="24"/>
        </w:numPr>
        <w:spacing w:after="0" w:afterAutospacing="0" w:before="240" w:lineRule="auto"/>
        <w:ind w:left="720" w:hanging="360"/>
      </w:pPr>
      <w:r w:rsidDel="00000000" w:rsidR="00000000" w:rsidRPr="00000000">
        <w:rPr>
          <w:rtl w:val="0"/>
        </w:rPr>
        <w:t xml:space="preserve">Revise todas as informações uma última vez</w:t>
        <w:br w:type="textWrapping"/>
      </w:r>
    </w:p>
    <w:p w:rsidR="00000000" w:rsidDel="00000000" w:rsidP="00000000" w:rsidRDefault="00000000" w:rsidRPr="00000000" w14:paraId="00000A21">
      <w:pPr>
        <w:numPr>
          <w:ilvl w:val="0"/>
          <w:numId w:val="24"/>
        </w:numPr>
        <w:spacing w:after="0" w:afterAutospacing="0" w:before="0" w:beforeAutospacing="0" w:lineRule="auto"/>
        <w:ind w:left="720" w:hanging="360"/>
      </w:pPr>
      <w:r w:rsidDel="00000000" w:rsidR="00000000" w:rsidRPr="00000000">
        <w:rPr>
          <w:rtl w:val="0"/>
        </w:rPr>
        <w:t xml:space="preserve">Clique em </w:t>
      </w:r>
      <w:r w:rsidDel="00000000" w:rsidR="00000000" w:rsidRPr="00000000">
        <w:rPr>
          <w:b w:val="1"/>
          <w:rtl w:val="0"/>
        </w:rPr>
        <w:t xml:space="preserve">“Submit Application”</w:t>
        <w:br w:type="textWrapping"/>
      </w:r>
    </w:p>
    <w:p w:rsidR="00000000" w:rsidDel="00000000" w:rsidP="00000000" w:rsidRDefault="00000000" w:rsidRPr="00000000" w14:paraId="00000A22">
      <w:pPr>
        <w:numPr>
          <w:ilvl w:val="0"/>
          <w:numId w:val="24"/>
        </w:numPr>
        <w:spacing w:after="0" w:afterAutospacing="0" w:before="0" w:beforeAutospacing="0" w:lineRule="auto"/>
        <w:ind w:left="720" w:hanging="360"/>
      </w:pPr>
      <w:r w:rsidDel="00000000" w:rsidR="00000000" w:rsidRPr="00000000">
        <w:rPr>
          <w:rtl w:val="0"/>
        </w:rPr>
        <w:t xml:space="preserve">Você receberá uma mensagem de confirmação com </w:t>
      </w:r>
      <w:r w:rsidDel="00000000" w:rsidR="00000000" w:rsidRPr="00000000">
        <w:rPr>
          <w:b w:val="1"/>
          <w:rtl w:val="0"/>
        </w:rPr>
        <w:t xml:space="preserve">número de protocolo</w:t>
        <w:br w:type="textWrapping"/>
      </w:r>
    </w:p>
    <w:p w:rsidR="00000000" w:rsidDel="00000000" w:rsidP="00000000" w:rsidRDefault="00000000" w:rsidRPr="00000000" w14:paraId="00000A23">
      <w:pPr>
        <w:numPr>
          <w:ilvl w:val="0"/>
          <w:numId w:val="24"/>
        </w:numPr>
        <w:spacing w:after="240" w:before="0" w:beforeAutospacing="0" w:lineRule="auto"/>
        <w:ind w:left="720" w:hanging="360"/>
      </w:pPr>
      <w:r w:rsidDel="00000000" w:rsidR="00000000" w:rsidRPr="00000000">
        <w:rPr>
          <w:rtl w:val="0"/>
        </w:rPr>
        <w:t xml:space="preserve">Guarde esse número: ele será usado para acompanhar o progresso da sua inscrição</w:t>
        <w:br w:type="textWrapping"/>
      </w:r>
    </w:p>
    <w:p w:rsidR="00000000" w:rsidDel="00000000" w:rsidP="00000000" w:rsidRDefault="00000000" w:rsidRPr="00000000" w14:paraId="00000A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5">
      <w:pPr>
        <w:pStyle w:val="Heading2"/>
        <w:keepNext w:val="0"/>
        <w:keepLines w:val="0"/>
        <w:spacing w:after="80" w:lineRule="auto"/>
        <w:rPr>
          <w:b w:val="1"/>
          <w:sz w:val="34"/>
          <w:szCs w:val="34"/>
        </w:rPr>
      </w:pPr>
      <w:bookmarkStart w:colFirst="0" w:colLast="0" w:name="_4r9sxflenpuf" w:id="425"/>
      <w:bookmarkEnd w:id="425"/>
      <w:r w:rsidDel="00000000" w:rsidR="00000000" w:rsidRPr="00000000">
        <w:rPr>
          <w:b w:val="1"/>
          <w:sz w:val="34"/>
          <w:szCs w:val="34"/>
          <w:rtl w:val="0"/>
        </w:rPr>
        <w:t xml:space="preserve">7. Tempo de Processamento e Expectativas</w:t>
      </w:r>
    </w:p>
    <w:p w:rsidR="00000000" w:rsidDel="00000000" w:rsidP="00000000" w:rsidRDefault="00000000" w:rsidRPr="00000000" w14:paraId="00000A26">
      <w:pPr>
        <w:pStyle w:val="Heading3"/>
        <w:keepNext w:val="0"/>
        <w:keepLines w:val="0"/>
        <w:spacing w:before="280" w:lineRule="auto"/>
        <w:rPr>
          <w:b w:val="1"/>
          <w:color w:val="000000"/>
          <w:sz w:val="26"/>
          <w:szCs w:val="26"/>
        </w:rPr>
      </w:pPr>
      <w:bookmarkStart w:colFirst="0" w:colLast="0" w:name="_o7b9vdf1dk0j" w:id="426"/>
      <w:bookmarkEnd w:id="426"/>
      <w:r w:rsidDel="00000000" w:rsidR="00000000" w:rsidRPr="00000000">
        <w:rPr>
          <w:b w:val="1"/>
          <w:color w:val="000000"/>
          <w:sz w:val="26"/>
          <w:szCs w:val="26"/>
          <w:rtl w:val="0"/>
        </w:rPr>
        <w:t xml:space="preserve">7.1 Quanto Tempo o GDC Leva para Processar Aplicações?</w:t>
      </w:r>
    </w:p>
    <w:p w:rsidR="00000000" w:rsidDel="00000000" w:rsidP="00000000" w:rsidRDefault="00000000" w:rsidRPr="00000000" w14:paraId="00000A27">
      <w:pPr>
        <w:spacing w:after="240" w:before="240" w:lineRule="auto"/>
        <w:rPr/>
      </w:pPr>
      <w:r w:rsidDel="00000000" w:rsidR="00000000" w:rsidRPr="00000000">
        <w:rPr>
          <w:rtl w:val="0"/>
        </w:rPr>
        <w:t xml:space="preserve">O GDC informa, de forma oficial, que o tempo médio de análise de uma aplicação completa para registro de dentistas formados no exterior é de </w:t>
      </w:r>
      <w:r w:rsidDel="00000000" w:rsidR="00000000" w:rsidRPr="00000000">
        <w:rPr>
          <w:b w:val="1"/>
          <w:rtl w:val="0"/>
        </w:rPr>
        <w:t xml:space="preserve">4 a 6 semanas úteis</w:t>
      </w:r>
      <w:r w:rsidDel="00000000" w:rsidR="00000000" w:rsidRPr="00000000">
        <w:rPr>
          <w:rtl w:val="0"/>
        </w:rPr>
        <w:t xml:space="preserve">, a partir da data de recebimento da documentação completa.</w:t>
      </w:r>
    </w:p>
    <w:p w:rsidR="00000000" w:rsidDel="00000000" w:rsidP="00000000" w:rsidRDefault="00000000" w:rsidRPr="00000000" w14:paraId="00000A28">
      <w:pPr>
        <w:spacing w:after="240" w:before="240" w:lineRule="auto"/>
        <w:rPr/>
      </w:pPr>
      <w:r w:rsidDel="00000000" w:rsidR="00000000" w:rsidRPr="00000000">
        <w:rPr>
          <w:rtl w:val="0"/>
        </w:rPr>
        <w:t xml:space="preserve">No entanto, esse prazo pode variar conforme:</w:t>
      </w:r>
    </w:p>
    <w:p w:rsidR="00000000" w:rsidDel="00000000" w:rsidP="00000000" w:rsidRDefault="00000000" w:rsidRPr="00000000" w14:paraId="00000A29">
      <w:pPr>
        <w:numPr>
          <w:ilvl w:val="0"/>
          <w:numId w:val="108"/>
        </w:numPr>
        <w:spacing w:after="0" w:afterAutospacing="0" w:before="240" w:lineRule="auto"/>
        <w:ind w:left="720" w:hanging="360"/>
      </w:pPr>
      <w:r w:rsidDel="00000000" w:rsidR="00000000" w:rsidRPr="00000000">
        <w:rPr>
          <w:rtl w:val="0"/>
        </w:rPr>
        <w:t xml:space="preserve">Volume de aplicações recebidas no período</w:t>
        <w:br w:type="textWrapping"/>
      </w:r>
    </w:p>
    <w:p w:rsidR="00000000" w:rsidDel="00000000" w:rsidP="00000000" w:rsidRDefault="00000000" w:rsidRPr="00000000" w14:paraId="00000A2A">
      <w:pPr>
        <w:numPr>
          <w:ilvl w:val="0"/>
          <w:numId w:val="108"/>
        </w:numPr>
        <w:spacing w:after="0" w:afterAutospacing="0" w:before="0" w:beforeAutospacing="0" w:lineRule="auto"/>
        <w:ind w:left="720" w:hanging="360"/>
      </w:pPr>
      <w:r w:rsidDel="00000000" w:rsidR="00000000" w:rsidRPr="00000000">
        <w:rPr>
          <w:rtl w:val="0"/>
        </w:rPr>
        <w:t xml:space="preserve">Complexidade da documentação enviada</w:t>
        <w:br w:type="textWrapping"/>
      </w:r>
    </w:p>
    <w:p w:rsidR="00000000" w:rsidDel="00000000" w:rsidP="00000000" w:rsidRDefault="00000000" w:rsidRPr="00000000" w14:paraId="00000A2B">
      <w:pPr>
        <w:numPr>
          <w:ilvl w:val="0"/>
          <w:numId w:val="108"/>
        </w:numPr>
        <w:spacing w:after="0" w:afterAutospacing="0" w:before="0" w:beforeAutospacing="0" w:lineRule="auto"/>
        <w:ind w:left="720" w:hanging="360"/>
      </w:pPr>
      <w:r w:rsidDel="00000000" w:rsidR="00000000" w:rsidRPr="00000000">
        <w:rPr>
          <w:rtl w:val="0"/>
        </w:rPr>
        <w:t xml:space="preserve">Necessidade de verificação adicional com universidades ou conselhos profissionais</w:t>
        <w:br w:type="textWrapping"/>
      </w:r>
    </w:p>
    <w:p w:rsidR="00000000" w:rsidDel="00000000" w:rsidP="00000000" w:rsidRDefault="00000000" w:rsidRPr="00000000" w14:paraId="00000A2C">
      <w:pPr>
        <w:numPr>
          <w:ilvl w:val="0"/>
          <w:numId w:val="108"/>
        </w:numPr>
        <w:spacing w:after="240" w:before="0" w:beforeAutospacing="0" w:lineRule="auto"/>
        <w:ind w:left="720" w:hanging="360"/>
      </w:pPr>
      <w:r w:rsidDel="00000000" w:rsidR="00000000" w:rsidRPr="00000000">
        <w:rPr>
          <w:rtl w:val="0"/>
        </w:rPr>
        <w:t xml:space="preserve">Erros ou omissões nos arquivos anexados</w:t>
        <w:br w:type="textWrapping"/>
      </w:r>
    </w:p>
    <w:p w:rsidR="00000000" w:rsidDel="00000000" w:rsidP="00000000" w:rsidRDefault="00000000" w:rsidRPr="00000000" w14:paraId="00000A2D">
      <w:pPr>
        <w:spacing w:after="240" w:before="240" w:lineRule="auto"/>
        <w:rPr/>
      </w:pPr>
      <w:r w:rsidDel="00000000" w:rsidR="00000000" w:rsidRPr="00000000">
        <w:rPr>
          <w:b w:val="1"/>
          <w:rtl w:val="0"/>
        </w:rPr>
        <w:t xml:space="preserve">Importante:</w:t>
      </w:r>
      <w:r w:rsidDel="00000000" w:rsidR="00000000" w:rsidRPr="00000000">
        <w:rPr>
          <w:rtl w:val="0"/>
        </w:rPr>
        <w:t xml:space="preserve"> o prazo começa a contar </w:t>
      </w:r>
      <w:r w:rsidDel="00000000" w:rsidR="00000000" w:rsidRPr="00000000">
        <w:rPr>
          <w:b w:val="1"/>
          <w:rtl w:val="0"/>
        </w:rPr>
        <w:t xml:space="preserve">somente após a confirmação de que todos os documentos estão corretos</w:t>
      </w:r>
      <w:r w:rsidDel="00000000" w:rsidR="00000000" w:rsidRPr="00000000">
        <w:rPr>
          <w:rtl w:val="0"/>
        </w:rPr>
        <w:t xml:space="preserve">. Se algo estiver incompleto ou inconsistente, o processo é pausado e o tempo reinicia após correção.</w:t>
      </w:r>
    </w:p>
    <w:p w:rsidR="00000000" w:rsidDel="00000000" w:rsidP="00000000" w:rsidRDefault="00000000" w:rsidRPr="00000000" w14:paraId="00000A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F">
      <w:pPr>
        <w:pStyle w:val="Heading3"/>
        <w:keepNext w:val="0"/>
        <w:keepLines w:val="0"/>
        <w:spacing w:before="280" w:lineRule="auto"/>
        <w:rPr>
          <w:b w:val="1"/>
          <w:color w:val="000000"/>
          <w:sz w:val="26"/>
          <w:szCs w:val="26"/>
        </w:rPr>
      </w:pPr>
      <w:bookmarkStart w:colFirst="0" w:colLast="0" w:name="_je3hywm3vx6w" w:id="427"/>
      <w:bookmarkEnd w:id="427"/>
      <w:r w:rsidDel="00000000" w:rsidR="00000000" w:rsidRPr="00000000">
        <w:rPr>
          <w:b w:val="1"/>
          <w:color w:val="000000"/>
          <w:sz w:val="26"/>
          <w:szCs w:val="26"/>
          <w:rtl w:val="0"/>
        </w:rPr>
        <w:t xml:space="preserve">7.2 Como Acompanhar o Status do Seu Pedido</w:t>
      </w:r>
    </w:p>
    <w:p w:rsidR="00000000" w:rsidDel="00000000" w:rsidP="00000000" w:rsidRDefault="00000000" w:rsidRPr="00000000" w14:paraId="00000A30">
      <w:pPr>
        <w:spacing w:after="240" w:before="240" w:lineRule="auto"/>
        <w:rPr/>
      </w:pPr>
      <w:r w:rsidDel="00000000" w:rsidR="00000000" w:rsidRPr="00000000">
        <w:rPr>
          <w:rtl w:val="0"/>
        </w:rPr>
        <w:t xml:space="preserve">Você pode monitorar sua aplicação pelo portal eGDC:</w:t>
      </w:r>
    </w:p>
    <w:p w:rsidR="00000000" w:rsidDel="00000000" w:rsidP="00000000" w:rsidRDefault="00000000" w:rsidRPr="00000000" w14:paraId="00000A31">
      <w:pPr>
        <w:numPr>
          <w:ilvl w:val="0"/>
          <w:numId w:val="197"/>
        </w:numPr>
        <w:spacing w:after="0" w:afterAutospacing="0" w:before="240" w:lineRule="auto"/>
        <w:ind w:left="720" w:hanging="360"/>
      </w:pPr>
      <w:r w:rsidDel="00000000" w:rsidR="00000000" w:rsidRPr="00000000">
        <w:rPr>
          <w:rtl w:val="0"/>
        </w:rPr>
        <w:t xml:space="preserve">Acesse sua conta no</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eGDC</w:t>
          <w:br w:type="textWrapping"/>
        </w:r>
      </w:hyperlink>
      <w:r w:rsidDel="00000000" w:rsidR="00000000" w:rsidRPr="00000000">
        <w:rPr>
          <w:rtl w:val="0"/>
        </w:rPr>
      </w:r>
    </w:p>
    <w:p w:rsidR="00000000" w:rsidDel="00000000" w:rsidP="00000000" w:rsidRDefault="00000000" w:rsidRPr="00000000" w14:paraId="00000A32">
      <w:pPr>
        <w:numPr>
          <w:ilvl w:val="0"/>
          <w:numId w:val="197"/>
        </w:numPr>
        <w:spacing w:after="0" w:afterAutospacing="0" w:before="0" w:beforeAutospacing="0" w:lineRule="auto"/>
        <w:ind w:left="720" w:hanging="360"/>
      </w:pPr>
      <w:r w:rsidDel="00000000" w:rsidR="00000000" w:rsidRPr="00000000">
        <w:rPr>
          <w:rtl w:val="0"/>
        </w:rPr>
        <w:t xml:space="preserve">Vá até a aba “My Applications”</w:t>
        <w:br w:type="textWrapping"/>
      </w:r>
    </w:p>
    <w:p w:rsidR="00000000" w:rsidDel="00000000" w:rsidP="00000000" w:rsidRDefault="00000000" w:rsidRPr="00000000" w14:paraId="00000A33">
      <w:pPr>
        <w:numPr>
          <w:ilvl w:val="0"/>
          <w:numId w:val="197"/>
        </w:numPr>
        <w:spacing w:after="0" w:afterAutospacing="0" w:before="0" w:beforeAutospacing="0" w:lineRule="auto"/>
        <w:ind w:left="720" w:hanging="360"/>
      </w:pPr>
      <w:r w:rsidDel="00000000" w:rsidR="00000000" w:rsidRPr="00000000">
        <w:rPr>
          <w:rtl w:val="0"/>
        </w:rPr>
        <w:t xml:space="preserve">Veja o status:</w:t>
        <w:br w:type="textWrapping"/>
      </w:r>
    </w:p>
    <w:p w:rsidR="00000000" w:rsidDel="00000000" w:rsidP="00000000" w:rsidRDefault="00000000" w:rsidRPr="00000000" w14:paraId="00000A34">
      <w:pPr>
        <w:numPr>
          <w:ilvl w:val="1"/>
          <w:numId w:val="197"/>
        </w:numPr>
        <w:spacing w:after="0" w:afterAutospacing="0" w:before="0" w:beforeAutospacing="0" w:lineRule="auto"/>
        <w:ind w:left="1440" w:hanging="360"/>
      </w:pPr>
      <w:r w:rsidDel="00000000" w:rsidR="00000000" w:rsidRPr="00000000">
        <w:rPr>
          <w:i w:val="1"/>
          <w:rtl w:val="0"/>
        </w:rPr>
        <w:t xml:space="preserve">Under Review</w:t>
      </w:r>
      <w:r w:rsidDel="00000000" w:rsidR="00000000" w:rsidRPr="00000000">
        <w:rPr>
          <w:rtl w:val="0"/>
        </w:rPr>
        <w:t xml:space="preserve"> (em análise)</w:t>
        <w:br w:type="textWrapping"/>
      </w:r>
    </w:p>
    <w:p w:rsidR="00000000" w:rsidDel="00000000" w:rsidP="00000000" w:rsidRDefault="00000000" w:rsidRPr="00000000" w14:paraId="00000A35">
      <w:pPr>
        <w:numPr>
          <w:ilvl w:val="1"/>
          <w:numId w:val="197"/>
        </w:numPr>
        <w:spacing w:after="0" w:afterAutospacing="0" w:before="0" w:beforeAutospacing="0" w:lineRule="auto"/>
        <w:ind w:left="1440" w:hanging="360"/>
      </w:pPr>
      <w:r w:rsidDel="00000000" w:rsidR="00000000" w:rsidRPr="00000000">
        <w:rPr>
          <w:i w:val="1"/>
          <w:rtl w:val="0"/>
        </w:rPr>
        <w:t xml:space="preserve">Pending Additional Documents</w:t>
      </w:r>
      <w:r w:rsidDel="00000000" w:rsidR="00000000" w:rsidRPr="00000000">
        <w:rPr>
          <w:rtl w:val="0"/>
        </w:rPr>
        <w:t xml:space="preserve"> (aguardando complementação)</w:t>
        <w:br w:type="textWrapping"/>
      </w:r>
    </w:p>
    <w:p w:rsidR="00000000" w:rsidDel="00000000" w:rsidP="00000000" w:rsidRDefault="00000000" w:rsidRPr="00000000" w14:paraId="00000A36">
      <w:pPr>
        <w:numPr>
          <w:ilvl w:val="1"/>
          <w:numId w:val="197"/>
        </w:numPr>
        <w:spacing w:after="0" w:afterAutospacing="0" w:before="0" w:beforeAutospacing="0" w:lineRule="auto"/>
        <w:ind w:left="1440" w:hanging="360"/>
      </w:pPr>
      <w:r w:rsidDel="00000000" w:rsidR="00000000" w:rsidRPr="00000000">
        <w:rPr>
          <w:i w:val="1"/>
          <w:rtl w:val="0"/>
        </w:rPr>
        <w:t xml:space="preserve">Approved</w:t>
      </w:r>
      <w:r w:rsidDel="00000000" w:rsidR="00000000" w:rsidRPr="00000000">
        <w:rPr>
          <w:rtl w:val="0"/>
        </w:rPr>
        <w:t xml:space="preserve"> (aplicação aceita)</w:t>
        <w:br w:type="textWrapping"/>
      </w:r>
    </w:p>
    <w:p w:rsidR="00000000" w:rsidDel="00000000" w:rsidP="00000000" w:rsidRDefault="00000000" w:rsidRPr="00000000" w14:paraId="00000A37">
      <w:pPr>
        <w:numPr>
          <w:ilvl w:val="1"/>
          <w:numId w:val="197"/>
        </w:numPr>
        <w:spacing w:after="240" w:before="0" w:beforeAutospacing="0" w:lineRule="auto"/>
        <w:ind w:left="1440" w:hanging="360"/>
      </w:pPr>
      <w:r w:rsidDel="00000000" w:rsidR="00000000" w:rsidRPr="00000000">
        <w:rPr>
          <w:i w:val="1"/>
          <w:rtl w:val="0"/>
        </w:rPr>
        <w:t xml:space="preserve">Rejected</w:t>
      </w:r>
      <w:r w:rsidDel="00000000" w:rsidR="00000000" w:rsidRPr="00000000">
        <w:rPr>
          <w:rtl w:val="0"/>
        </w:rPr>
        <w:t xml:space="preserve"> (recusada – geralmente com justificativa)</w:t>
        <w:br w:type="textWrapping"/>
      </w:r>
    </w:p>
    <w:p w:rsidR="00000000" w:rsidDel="00000000" w:rsidP="00000000" w:rsidRDefault="00000000" w:rsidRPr="00000000" w14:paraId="00000A38">
      <w:pPr>
        <w:spacing w:after="240" w:before="240" w:lineRule="auto"/>
        <w:rPr/>
      </w:pPr>
      <w:r w:rsidDel="00000000" w:rsidR="00000000" w:rsidRPr="00000000">
        <w:rPr>
          <w:rtl w:val="0"/>
        </w:rPr>
        <w:t xml:space="preserve">Também é comum receber </w:t>
      </w:r>
      <w:r w:rsidDel="00000000" w:rsidR="00000000" w:rsidRPr="00000000">
        <w:rPr>
          <w:b w:val="1"/>
          <w:rtl w:val="0"/>
        </w:rPr>
        <w:t xml:space="preserve">e-mails automáticos</w:t>
      </w:r>
      <w:r w:rsidDel="00000000" w:rsidR="00000000" w:rsidRPr="00000000">
        <w:rPr>
          <w:rtl w:val="0"/>
        </w:rPr>
        <w:t xml:space="preserve"> com atualizações de status, notificações de problemas ou solicitações adicionais.</w:t>
      </w:r>
    </w:p>
    <w:p w:rsidR="00000000" w:rsidDel="00000000" w:rsidP="00000000" w:rsidRDefault="00000000" w:rsidRPr="00000000" w14:paraId="00000A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A">
      <w:pPr>
        <w:pStyle w:val="Heading3"/>
        <w:keepNext w:val="0"/>
        <w:keepLines w:val="0"/>
        <w:spacing w:before="280" w:lineRule="auto"/>
        <w:rPr>
          <w:b w:val="1"/>
          <w:color w:val="000000"/>
          <w:sz w:val="26"/>
          <w:szCs w:val="26"/>
        </w:rPr>
      </w:pPr>
      <w:bookmarkStart w:colFirst="0" w:colLast="0" w:name="_axuncf94yvho" w:id="428"/>
      <w:bookmarkEnd w:id="428"/>
      <w:r w:rsidDel="00000000" w:rsidR="00000000" w:rsidRPr="00000000">
        <w:rPr>
          <w:b w:val="1"/>
          <w:color w:val="000000"/>
          <w:sz w:val="26"/>
          <w:szCs w:val="26"/>
          <w:rtl w:val="0"/>
        </w:rPr>
        <w:t xml:space="preserve">7.3 Comunicação por E-mail e Cartas Formais</w:t>
      </w:r>
    </w:p>
    <w:p w:rsidR="00000000" w:rsidDel="00000000" w:rsidP="00000000" w:rsidRDefault="00000000" w:rsidRPr="00000000" w14:paraId="00000A3B">
      <w:pPr>
        <w:spacing w:after="240" w:before="240" w:lineRule="auto"/>
        <w:rPr/>
      </w:pPr>
      <w:r w:rsidDel="00000000" w:rsidR="00000000" w:rsidRPr="00000000">
        <w:rPr>
          <w:rtl w:val="0"/>
        </w:rPr>
        <w:t xml:space="preserve">O GDC preza por comunicações formais. Você pode receber:</w:t>
      </w:r>
    </w:p>
    <w:p w:rsidR="00000000" w:rsidDel="00000000" w:rsidP="00000000" w:rsidRDefault="00000000" w:rsidRPr="00000000" w14:paraId="00000A3C">
      <w:pPr>
        <w:numPr>
          <w:ilvl w:val="0"/>
          <w:numId w:val="234"/>
        </w:numPr>
        <w:spacing w:after="0" w:afterAutospacing="0" w:before="240" w:lineRule="auto"/>
        <w:ind w:left="720" w:hanging="360"/>
      </w:pPr>
      <w:r w:rsidDel="00000000" w:rsidR="00000000" w:rsidRPr="00000000">
        <w:rPr>
          <w:b w:val="1"/>
          <w:rtl w:val="0"/>
        </w:rPr>
        <w:t xml:space="preserve">Cartas digitalizadas por e-mail</w:t>
      </w:r>
      <w:r w:rsidDel="00000000" w:rsidR="00000000" w:rsidRPr="00000000">
        <w:rPr>
          <w:rtl w:val="0"/>
        </w:rPr>
        <w:t xml:space="preserve"> com orientações</w:t>
        <w:br w:type="textWrapping"/>
      </w:r>
    </w:p>
    <w:p w:rsidR="00000000" w:rsidDel="00000000" w:rsidP="00000000" w:rsidRDefault="00000000" w:rsidRPr="00000000" w14:paraId="00000A3D">
      <w:pPr>
        <w:numPr>
          <w:ilvl w:val="0"/>
          <w:numId w:val="234"/>
        </w:numPr>
        <w:spacing w:after="0" w:afterAutospacing="0" w:before="0" w:beforeAutospacing="0" w:lineRule="auto"/>
        <w:ind w:left="720" w:hanging="360"/>
      </w:pPr>
      <w:r w:rsidDel="00000000" w:rsidR="00000000" w:rsidRPr="00000000">
        <w:rPr>
          <w:b w:val="1"/>
          <w:rtl w:val="0"/>
        </w:rPr>
        <w:t xml:space="preserve">Solicitações de esclarecimento ou documentos adicionais</w:t>
        <w:br w:type="textWrapping"/>
      </w:r>
    </w:p>
    <w:p w:rsidR="00000000" w:rsidDel="00000000" w:rsidP="00000000" w:rsidRDefault="00000000" w:rsidRPr="00000000" w14:paraId="00000A3E">
      <w:pPr>
        <w:numPr>
          <w:ilvl w:val="0"/>
          <w:numId w:val="234"/>
        </w:numPr>
        <w:spacing w:after="240" w:before="0" w:beforeAutospacing="0" w:lineRule="auto"/>
        <w:ind w:left="720" w:hanging="360"/>
      </w:pPr>
      <w:r w:rsidDel="00000000" w:rsidR="00000000" w:rsidRPr="00000000">
        <w:rPr>
          <w:rtl w:val="0"/>
        </w:rPr>
        <w:t xml:space="preserve">Em alguns casos, notificações físicas pelo correio</w:t>
        <w:br w:type="textWrapping"/>
      </w:r>
    </w:p>
    <w:p w:rsidR="00000000" w:rsidDel="00000000" w:rsidP="00000000" w:rsidRDefault="00000000" w:rsidRPr="00000000" w14:paraId="00000A3F">
      <w:pPr>
        <w:spacing w:after="240" w:before="240" w:lineRule="auto"/>
        <w:rPr/>
      </w:pPr>
      <w:r w:rsidDel="00000000" w:rsidR="00000000" w:rsidRPr="00000000">
        <w:rPr>
          <w:b w:val="1"/>
          <w:rtl w:val="0"/>
        </w:rPr>
        <w:t xml:space="preserve">Responda a todas as solicitações com objetividade, clareza e dentro do prazo informado.</w:t>
        <w:br w:type="textWrapping"/>
      </w:r>
      <w:r w:rsidDel="00000000" w:rsidR="00000000" w:rsidRPr="00000000">
        <w:rPr>
          <w:rtl w:val="0"/>
        </w:rPr>
        <w:t xml:space="preserve"> Evite mensagens repetitivas ou genéricas — cada contato deve ser pertinente e resolutivo.</w:t>
      </w:r>
    </w:p>
    <w:p w:rsidR="00000000" w:rsidDel="00000000" w:rsidP="00000000" w:rsidRDefault="00000000" w:rsidRPr="00000000" w14:paraId="00000A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1">
      <w:pPr>
        <w:pStyle w:val="Heading3"/>
        <w:keepNext w:val="0"/>
        <w:keepLines w:val="0"/>
        <w:spacing w:before="280" w:lineRule="auto"/>
        <w:rPr>
          <w:b w:val="1"/>
          <w:color w:val="000000"/>
          <w:sz w:val="26"/>
          <w:szCs w:val="26"/>
        </w:rPr>
      </w:pPr>
      <w:bookmarkStart w:colFirst="0" w:colLast="0" w:name="_4hm443kyrcvr" w:id="429"/>
      <w:bookmarkEnd w:id="429"/>
      <w:r w:rsidDel="00000000" w:rsidR="00000000" w:rsidRPr="00000000">
        <w:rPr>
          <w:b w:val="1"/>
          <w:color w:val="000000"/>
          <w:sz w:val="26"/>
          <w:szCs w:val="26"/>
          <w:rtl w:val="0"/>
        </w:rPr>
        <w:t xml:space="preserve">7.4 O Que Esperar Após a Aprovação</w:t>
      </w:r>
    </w:p>
    <w:p w:rsidR="00000000" w:rsidDel="00000000" w:rsidP="00000000" w:rsidRDefault="00000000" w:rsidRPr="00000000" w14:paraId="00000A42">
      <w:pPr>
        <w:spacing w:after="240" w:before="240" w:lineRule="auto"/>
        <w:rPr/>
      </w:pPr>
      <w:r w:rsidDel="00000000" w:rsidR="00000000" w:rsidRPr="00000000">
        <w:rPr>
          <w:rtl w:val="0"/>
        </w:rPr>
        <w:t xml:space="preserve">Ao ter sua aplicação aprovada, você receberá:</w:t>
      </w:r>
    </w:p>
    <w:p w:rsidR="00000000" w:rsidDel="00000000" w:rsidP="00000000" w:rsidRDefault="00000000" w:rsidRPr="00000000" w14:paraId="00000A43">
      <w:pPr>
        <w:numPr>
          <w:ilvl w:val="0"/>
          <w:numId w:val="214"/>
        </w:numPr>
        <w:spacing w:after="0" w:afterAutospacing="0" w:before="240" w:lineRule="auto"/>
        <w:ind w:left="720" w:hanging="360"/>
      </w:pPr>
      <w:r w:rsidDel="00000000" w:rsidR="00000000" w:rsidRPr="00000000">
        <w:rPr>
          <w:rtl w:val="0"/>
        </w:rPr>
        <w:t xml:space="preserve">Uma </w:t>
      </w:r>
      <w:r w:rsidDel="00000000" w:rsidR="00000000" w:rsidRPr="00000000">
        <w:rPr>
          <w:b w:val="1"/>
          <w:rtl w:val="0"/>
        </w:rPr>
        <w:t xml:space="preserve">carta de boas-vindas</w:t>
      </w:r>
      <w:r w:rsidDel="00000000" w:rsidR="00000000" w:rsidRPr="00000000">
        <w:rPr>
          <w:rtl w:val="0"/>
        </w:rPr>
        <w:t xml:space="preserve"> confirmando seu status como candidato apto</w:t>
        <w:br w:type="textWrapping"/>
      </w:r>
    </w:p>
    <w:p w:rsidR="00000000" w:rsidDel="00000000" w:rsidP="00000000" w:rsidRDefault="00000000" w:rsidRPr="00000000" w14:paraId="00000A44">
      <w:pPr>
        <w:numPr>
          <w:ilvl w:val="0"/>
          <w:numId w:val="214"/>
        </w:numPr>
        <w:spacing w:after="0" w:afterAutospacing="0" w:before="0" w:beforeAutospacing="0" w:lineRule="auto"/>
        <w:ind w:left="720" w:hanging="360"/>
      </w:pPr>
      <w:r w:rsidDel="00000000" w:rsidR="00000000" w:rsidRPr="00000000">
        <w:rPr>
          <w:rtl w:val="0"/>
        </w:rPr>
        <w:t xml:space="preserve">A permissão oficial para realizar o exame de validação escolhido (ORE ou LDS)</w:t>
        <w:br w:type="textWrapping"/>
      </w:r>
    </w:p>
    <w:p w:rsidR="00000000" w:rsidDel="00000000" w:rsidP="00000000" w:rsidRDefault="00000000" w:rsidRPr="00000000" w14:paraId="00000A45">
      <w:pPr>
        <w:numPr>
          <w:ilvl w:val="0"/>
          <w:numId w:val="214"/>
        </w:numPr>
        <w:spacing w:after="0" w:afterAutospacing="0" w:before="0" w:beforeAutospacing="0" w:lineRule="auto"/>
        <w:ind w:left="720" w:hanging="360"/>
      </w:pPr>
      <w:r w:rsidDel="00000000" w:rsidR="00000000" w:rsidRPr="00000000">
        <w:rPr>
          <w:rtl w:val="0"/>
        </w:rPr>
        <w:t xml:space="preserve">Um número de registro provisório, caso aplicável</w:t>
        <w:br w:type="textWrapping"/>
      </w:r>
    </w:p>
    <w:p w:rsidR="00000000" w:rsidDel="00000000" w:rsidP="00000000" w:rsidRDefault="00000000" w:rsidRPr="00000000" w14:paraId="00000A46">
      <w:pPr>
        <w:numPr>
          <w:ilvl w:val="0"/>
          <w:numId w:val="214"/>
        </w:numPr>
        <w:spacing w:after="240" w:before="0" w:beforeAutospacing="0" w:lineRule="auto"/>
        <w:ind w:left="720" w:hanging="360"/>
      </w:pPr>
      <w:r w:rsidDel="00000000" w:rsidR="00000000" w:rsidRPr="00000000">
        <w:rPr>
          <w:rtl w:val="0"/>
        </w:rPr>
        <w:t xml:space="preserve">Instruções detalhadas sobre os próximos passos, agendamento de exames e manutenção do status junto ao GDC</w:t>
        <w:br w:type="textWrapping"/>
      </w:r>
    </w:p>
    <w:p w:rsidR="00000000" w:rsidDel="00000000" w:rsidP="00000000" w:rsidRDefault="00000000" w:rsidRPr="00000000" w14:paraId="00000A47">
      <w:pPr>
        <w:spacing w:after="240" w:before="240" w:lineRule="auto"/>
        <w:rPr>
          <w:b w:val="1"/>
        </w:rPr>
      </w:pPr>
      <w:r w:rsidDel="00000000" w:rsidR="00000000" w:rsidRPr="00000000">
        <w:rPr>
          <w:rtl w:val="0"/>
        </w:rPr>
        <w:t xml:space="preserve">Este é um marco significativo: </w:t>
      </w:r>
      <w:r w:rsidDel="00000000" w:rsidR="00000000" w:rsidRPr="00000000">
        <w:rPr>
          <w:b w:val="1"/>
          <w:rtl w:val="0"/>
        </w:rPr>
        <w:t xml:space="preserve">a partir desse momento, você passa a integrar formalmente o sistema de regulação odontológica do Reino Unido.</w:t>
      </w:r>
    </w:p>
    <w:p w:rsidR="00000000" w:rsidDel="00000000" w:rsidP="00000000" w:rsidRDefault="00000000" w:rsidRPr="00000000" w14:paraId="00000A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9">
      <w:pPr>
        <w:pStyle w:val="Heading2"/>
        <w:keepNext w:val="0"/>
        <w:keepLines w:val="0"/>
        <w:spacing w:after="80" w:lineRule="auto"/>
        <w:rPr>
          <w:b w:val="1"/>
          <w:sz w:val="34"/>
          <w:szCs w:val="34"/>
        </w:rPr>
      </w:pPr>
      <w:bookmarkStart w:colFirst="0" w:colLast="0" w:name="_yw9l8mk4cgxd" w:id="430"/>
      <w:bookmarkEnd w:id="430"/>
      <w:r w:rsidDel="00000000" w:rsidR="00000000" w:rsidRPr="00000000">
        <w:rPr>
          <w:b w:val="1"/>
          <w:sz w:val="34"/>
          <w:szCs w:val="34"/>
          <w:rtl w:val="0"/>
        </w:rPr>
        <w:t xml:space="preserve">8. Possíveis Problemas na Aplicação e Como Resolver</w:t>
      </w:r>
    </w:p>
    <w:p w:rsidR="00000000" w:rsidDel="00000000" w:rsidP="00000000" w:rsidRDefault="00000000" w:rsidRPr="00000000" w14:paraId="00000A4A">
      <w:pPr>
        <w:pStyle w:val="Heading3"/>
        <w:keepNext w:val="0"/>
        <w:keepLines w:val="0"/>
        <w:spacing w:before="280" w:lineRule="auto"/>
        <w:rPr>
          <w:b w:val="1"/>
          <w:color w:val="000000"/>
          <w:sz w:val="26"/>
          <w:szCs w:val="26"/>
        </w:rPr>
      </w:pPr>
      <w:bookmarkStart w:colFirst="0" w:colLast="0" w:name="_mj2p2f53ahdw" w:id="431"/>
      <w:bookmarkEnd w:id="431"/>
      <w:r w:rsidDel="00000000" w:rsidR="00000000" w:rsidRPr="00000000">
        <w:rPr>
          <w:b w:val="1"/>
          <w:color w:val="000000"/>
          <w:sz w:val="26"/>
          <w:szCs w:val="26"/>
          <w:rtl w:val="0"/>
        </w:rPr>
        <w:t xml:space="preserve">8.1 Documentos Rejeitados por Inconsistência ou Formatação</w:t>
      </w:r>
    </w:p>
    <w:p w:rsidR="00000000" w:rsidDel="00000000" w:rsidP="00000000" w:rsidRDefault="00000000" w:rsidRPr="00000000" w14:paraId="00000A4B">
      <w:pPr>
        <w:spacing w:after="240" w:before="240" w:lineRule="auto"/>
        <w:rPr/>
      </w:pPr>
      <w:r w:rsidDel="00000000" w:rsidR="00000000" w:rsidRPr="00000000">
        <w:rPr>
          <w:rtl w:val="0"/>
        </w:rPr>
        <w:t xml:space="preserve">Um dos principais motivos de atraso ou recusa temporária de aplicações é o envio de documentos que:</w:t>
      </w:r>
    </w:p>
    <w:p w:rsidR="00000000" w:rsidDel="00000000" w:rsidP="00000000" w:rsidRDefault="00000000" w:rsidRPr="00000000" w14:paraId="00000A4C">
      <w:pPr>
        <w:numPr>
          <w:ilvl w:val="0"/>
          <w:numId w:val="117"/>
        </w:numPr>
        <w:spacing w:after="0" w:afterAutospacing="0" w:before="240" w:lineRule="auto"/>
        <w:ind w:left="720" w:hanging="360"/>
      </w:pPr>
      <w:r w:rsidDel="00000000" w:rsidR="00000000" w:rsidRPr="00000000">
        <w:rPr>
          <w:rtl w:val="0"/>
        </w:rPr>
        <w:t xml:space="preserve">Estão incompletos (sem assinatura, datas, carimbos ou apostilas)</w:t>
        <w:br w:type="textWrapping"/>
      </w:r>
    </w:p>
    <w:p w:rsidR="00000000" w:rsidDel="00000000" w:rsidP="00000000" w:rsidRDefault="00000000" w:rsidRPr="00000000" w14:paraId="00000A4D">
      <w:pPr>
        <w:numPr>
          <w:ilvl w:val="0"/>
          <w:numId w:val="117"/>
        </w:numPr>
        <w:spacing w:after="0" w:afterAutospacing="0" w:before="0" w:beforeAutospacing="0" w:lineRule="auto"/>
        <w:ind w:left="720" w:hanging="360"/>
      </w:pPr>
      <w:r w:rsidDel="00000000" w:rsidR="00000000" w:rsidRPr="00000000">
        <w:rPr>
          <w:rtl w:val="0"/>
        </w:rPr>
        <w:t xml:space="preserve">Foram digitalizados com baixa qualidade ou estão ilegíveis</w:t>
        <w:br w:type="textWrapping"/>
      </w:r>
    </w:p>
    <w:p w:rsidR="00000000" w:rsidDel="00000000" w:rsidP="00000000" w:rsidRDefault="00000000" w:rsidRPr="00000000" w14:paraId="00000A4E">
      <w:pPr>
        <w:numPr>
          <w:ilvl w:val="0"/>
          <w:numId w:val="117"/>
        </w:numPr>
        <w:spacing w:after="0" w:afterAutospacing="0" w:before="0" w:beforeAutospacing="0" w:lineRule="auto"/>
        <w:ind w:left="720" w:hanging="360"/>
      </w:pPr>
      <w:r w:rsidDel="00000000" w:rsidR="00000000" w:rsidRPr="00000000">
        <w:rPr>
          <w:rtl w:val="0"/>
        </w:rPr>
        <w:t xml:space="preserve">Apresentam </w:t>
      </w:r>
      <w:r w:rsidDel="00000000" w:rsidR="00000000" w:rsidRPr="00000000">
        <w:rPr>
          <w:b w:val="1"/>
          <w:rtl w:val="0"/>
        </w:rPr>
        <w:t xml:space="preserve">informações divergentes</w:t>
      </w:r>
      <w:r w:rsidDel="00000000" w:rsidR="00000000" w:rsidRPr="00000000">
        <w:rPr>
          <w:rtl w:val="0"/>
        </w:rPr>
        <w:t xml:space="preserve"> do formulário de inscrição</w:t>
        <w:br w:type="textWrapping"/>
      </w:r>
    </w:p>
    <w:p w:rsidR="00000000" w:rsidDel="00000000" w:rsidP="00000000" w:rsidRDefault="00000000" w:rsidRPr="00000000" w14:paraId="00000A4F">
      <w:pPr>
        <w:numPr>
          <w:ilvl w:val="0"/>
          <w:numId w:val="117"/>
        </w:numPr>
        <w:spacing w:after="240" w:before="0" w:beforeAutospacing="0" w:lineRule="auto"/>
        <w:ind w:left="720" w:hanging="360"/>
      </w:pPr>
      <w:r w:rsidDel="00000000" w:rsidR="00000000" w:rsidRPr="00000000">
        <w:rPr>
          <w:rtl w:val="0"/>
        </w:rPr>
        <w:t xml:space="preserve">Têm traduções que não seguem os padrões exigidos</w:t>
        <w:br w:type="textWrapping"/>
      </w:r>
    </w:p>
    <w:p w:rsidR="00000000" w:rsidDel="00000000" w:rsidP="00000000" w:rsidRDefault="00000000" w:rsidRPr="00000000" w14:paraId="00000A50">
      <w:pPr>
        <w:spacing w:after="240" w:before="240" w:lineRule="auto"/>
        <w:rPr>
          <w:b w:val="1"/>
        </w:rPr>
      </w:pPr>
      <w:r w:rsidDel="00000000" w:rsidR="00000000" w:rsidRPr="00000000">
        <w:rPr>
          <w:b w:val="1"/>
          <w:rtl w:val="0"/>
        </w:rPr>
        <w:t xml:space="preserve">Como resolver:</w:t>
      </w:r>
    </w:p>
    <w:p w:rsidR="00000000" w:rsidDel="00000000" w:rsidP="00000000" w:rsidRDefault="00000000" w:rsidRPr="00000000" w14:paraId="00000A51">
      <w:pPr>
        <w:numPr>
          <w:ilvl w:val="0"/>
          <w:numId w:val="5"/>
        </w:numPr>
        <w:spacing w:after="0" w:afterAutospacing="0" w:before="240" w:lineRule="auto"/>
        <w:ind w:left="720" w:hanging="360"/>
      </w:pPr>
      <w:r w:rsidDel="00000000" w:rsidR="00000000" w:rsidRPr="00000000">
        <w:rPr>
          <w:rtl w:val="0"/>
        </w:rPr>
        <w:t xml:space="preserve">Revise cuidadosamente os arquivos enviados</w:t>
        <w:br w:type="textWrapping"/>
      </w:r>
    </w:p>
    <w:p w:rsidR="00000000" w:rsidDel="00000000" w:rsidP="00000000" w:rsidRDefault="00000000" w:rsidRPr="00000000" w14:paraId="00000A52">
      <w:pPr>
        <w:numPr>
          <w:ilvl w:val="0"/>
          <w:numId w:val="5"/>
        </w:numPr>
        <w:spacing w:after="0" w:afterAutospacing="0" w:before="0" w:beforeAutospacing="0" w:lineRule="auto"/>
        <w:ind w:left="720" w:hanging="360"/>
      </w:pPr>
      <w:r w:rsidDel="00000000" w:rsidR="00000000" w:rsidRPr="00000000">
        <w:rPr>
          <w:rtl w:val="0"/>
        </w:rPr>
        <w:t xml:space="preserve">Mantenha versões em alta resolução, preferencialmente coloridas</w:t>
        <w:br w:type="textWrapping"/>
      </w:r>
    </w:p>
    <w:p w:rsidR="00000000" w:rsidDel="00000000" w:rsidP="00000000" w:rsidRDefault="00000000" w:rsidRPr="00000000" w14:paraId="00000A53">
      <w:pPr>
        <w:numPr>
          <w:ilvl w:val="0"/>
          <w:numId w:val="5"/>
        </w:numPr>
        <w:spacing w:after="0" w:afterAutospacing="0" w:before="0" w:beforeAutospacing="0" w:lineRule="auto"/>
        <w:ind w:left="720" w:hanging="360"/>
      </w:pPr>
      <w:r w:rsidDel="00000000" w:rsidR="00000000" w:rsidRPr="00000000">
        <w:rPr>
          <w:rtl w:val="0"/>
        </w:rPr>
        <w:t xml:space="preserve">Reenvie os documentos solicitados com as correções indicadas</w:t>
        <w:br w:type="textWrapping"/>
      </w:r>
    </w:p>
    <w:p w:rsidR="00000000" w:rsidDel="00000000" w:rsidP="00000000" w:rsidRDefault="00000000" w:rsidRPr="00000000" w14:paraId="00000A54">
      <w:pPr>
        <w:numPr>
          <w:ilvl w:val="0"/>
          <w:numId w:val="5"/>
        </w:numPr>
        <w:spacing w:after="240" w:before="0" w:beforeAutospacing="0" w:lineRule="auto"/>
        <w:ind w:left="720" w:hanging="360"/>
      </w:pPr>
      <w:r w:rsidDel="00000000" w:rsidR="00000000" w:rsidRPr="00000000">
        <w:rPr>
          <w:rtl w:val="0"/>
        </w:rPr>
        <w:t xml:space="preserve">Use nome de arquivos claros e descritivos, e siga exatamente a ordem solicitada</w:t>
        <w:br w:type="textWrapping"/>
      </w:r>
    </w:p>
    <w:p w:rsidR="00000000" w:rsidDel="00000000" w:rsidP="00000000" w:rsidRDefault="00000000" w:rsidRPr="00000000" w14:paraId="00000A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6">
      <w:pPr>
        <w:pStyle w:val="Heading3"/>
        <w:keepNext w:val="0"/>
        <w:keepLines w:val="0"/>
        <w:spacing w:before="280" w:lineRule="auto"/>
        <w:rPr>
          <w:b w:val="1"/>
          <w:color w:val="000000"/>
          <w:sz w:val="26"/>
          <w:szCs w:val="26"/>
        </w:rPr>
      </w:pPr>
      <w:bookmarkStart w:colFirst="0" w:colLast="0" w:name="_k0fp8hbx60ev" w:id="432"/>
      <w:bookmarkEnd w:id="432"/>
      <w:r w:rsidDel="00000000" w:rsidR="00000000" w:rsidRPr="00000000">
        <w:rPr>
          <w:b w:val="1"/>
          <w:color w:val="000000"/>
          <w:sz w:val="26"/>
          <w:szCs w:val="26"/>
          <w:rtl w:val="0"/>
        </w:rPr>
        <w:t xml:space="preserve">8.2 Falta de Resposta do GDC: Quando e Como Entrar em Contato</w:t>
      </w:r>
    </w:p>
    <w:p w:rsidR="00000000" w:rsidDel="00000000" w:rsidP="00000000" w:rsidRDefault="00000000" w:rsidRPr="00000000" w14:paraId="00000A57">
      <w:pPr>
        <w:spacing w:after="240" w:before="240" w:lineRule="auto"/>
        <w:rPr/>
      </w:pPr>
      <w:r w:rsidDel="00000000" w:rsidR="00000000" w:rsidRPr="00000000">
        <w:rPr>
          <w:rtl w:val="0"/>
        </w:rPr>
        <w:t xml:space="preserve">Embora o GDC mantenha um alto padrão de organização, atrasos na comunicação podem ocorrer, especialmente em períodos de alta demanda.</w:t>
      </w:r>
    </w:p>
    <w:p w:rsidR="00000000" w:rsidDel="00000000" w:rsidP="00000000" w:rsidRDefault="00000000" w:rsidRPr="00000000" w14:paraId="00000A58">
      <w:pPr>
        <w:spacing w:after="240" w:before="240" w:lineRule="auto"/>
        <w:rPr>
          <w:b w:val="1"/>
        </w:rPr>
      </w:pPr>
      <w:r w:rsidDel="00000000" w:rsidR="00000000" w:rsidRPr="00000000">
        <w:rPr>
          <w:b w:val="1"/>
          <w:rtl w:val="0"/>
        </w:rPr>
        <w:t xml:space="preserve">Você deve entrar em contato quando:</w:t>
      </w:r>
    </w:p>
    <w:p w:rsidR="00000000" w:rsidDel="00000000" w:rsidP="00000000" w:rsidRDefault="00000000" w:rsidRPr="00000000" w14:paraId="00000A59">
      <w:pPr>
        <w:numPr>
          <w:ilvl w:val="0"/>
          <w:numId w:val="121"/>
        </w:numPr>
        <w:spacing w:after="0" w:afterAutospacing="0" w:before="240" w:lineRule="auto"/>
        <w:ind w:left="720" w:hanging="360"/>
      </w:pPr>
      <w:r w:rsidDel="00000000" w:rsidR="00000000" w:rsidRPr="00000000">
        <w:rPr>
          <w:rtl w:val="0"/>
        </w:rPr>
        <w:t xml:space="preserve">O prazo informado no protocolo for ultrapassado em mais de 7 dias úteis</w:t>
        <w:br w:type="textWrapping"/>
      </w:r>
    </w:p>
    <w:p w:rsidR="00000000" w:rsidDel="00000000" w:rsidP="00000000" w:rsidRDefault="00000000" w:rsidRPr="00000000" w14:paraId="00000A5A">
      <w:pPr>
        <w:numPr>
          <w:ilvl w:val="0"/>
          <w:numId w:val="121"/>
        </w:numPr>
        <w:spacing w:after="0" w:afterAutospacing="0" w:before="0" w:beforeAutospacing="0" w:lineRule="auto"/>
        <w:ind w:left="720" w:hanging="360"/>
      </w:pPr>
      <w:r w:rsidDel="00000000" w:rsidR="00000000" w:rsidRPr="00000000">
        <w:rPr>
          <w:rtl w:val="0"/>
        </w:rPr>
        <w:t xml:space="preserve">Houver dúvidas relevantes sobre sua submissão ou um erro sistêmico evidente</w:t>
        <w:br w:type="textWrapping"/>
      </w:r>
    </w:p>
    <w:p w:rsidR="00000000" w:rsidDel="00000000" w:rsidP="00000000" w:rsidRDefault="00000000" w:rsidRPr="00000000" w14:paraId="00000A5B">
      <w:pPr>
        <w:numPr>
          <w:ilvl w:val="0"/>
          <w:numId w:val="121"/>
        </w:numPr>
        <w:spacing w:after="240" w:before="0" w:beforeAutospacing="0" w:lineRule="auto"/>
        <w:ind w:left="720" w:hanging="360"/>
      </w:pPr>
      <w:r w:rsidDel="00000000" w:rsidR="00000000" w:rsidRPr="00000000">
        <w:rPr>
          <w:rtl w:val="0"/>
        </w:rPr>
        <w:t xml:space="preserve">Você tiver corrigido documentos e não recebeu confirmação de recebimento após 5 dias úteis</w:t>
        <w:br w:type="textWrapping"/>
      </w:r>
    </w:p>
    <w:p w:rsidR="00000000" w:rsidDel="00000000" w:rsidP="00000000" w:rsidRDefault="00000000" w:rsidRPr="00000000" w14:paraId="00000A5C">
      <w:pPr>
        <w:spacing w:after="240" w:before="240" w:lineRule="auto"/>
        <w:rPr>
          <w:b w:val="1"/>
        </w:rPr>
      </w:pPr>
      <w:r w:rsidDel="00000000" w:rsidR="00000000" w:rsidRPr="00000000">
        <w:rPr>
          <w:b w:val="1"/>
          <w:rtl w:val="0"/>
        </w:rPr>
        <w:t xml:space="preserve">Como entrar em contato:</w:t>
      </w:r>
    </w:p>
    <w:p w:rsidR="00000000" w:rsidDel="00000000" w:rsidP="00000000" w:rsidRDefault="00000000" w:rsidRPr="00000000" w14:paraId="00000A5D">
      <w:pPr>
        <w:numPr>
          <w:ilvl w:val="0"/>
          <w:numId w:val="133"/>
        </w:numPr>
        <w:spacing w:after="0" w:afterAutospacing="0" w:before="240" w:lineRule="auto"/>
        <w:ind w:left="720" w:hanging="360"/>
      </w:pPr>
      <w:r w:rsidDel="00000000" w:rsidR="00000000" w:rsidRPr="00000000">
        <w:rPr>
          <w:rtl w:val="0"/>
        </w:rPr>
        <w:t xml:space="preserve">Via e-mail: </w:t>
      </w:r>
      <w:r w:rsidDel="00000000" w:rsidR="00000000" w:rsidRPr="00000000">
        <w:rPr>
          <w:b w:val="1"/>
          <w:rtl w:val="0"/>
        </w:rPr>
        <w:t xml:space="preserve">registration@gdc-uk.org</w:t>
        <w:br w:type="textWrapping"/>
      </w:r>
    </w:p>
    <w:p w:rsidR="00000000" w:rsidDel="00000000" w:rsidP="00000000" w:rsidRDefault="00000000" w:rsidRPr="00000000" w14:paraId="00000A5E">
      <w:pPr>
        <w:numPr>
          <w:ilvl w:val="0"/>
          <w:numId w:val="133"/>
        </w:numPr>
        <w:spacing w:after="0" w:afterAutospacing="0" w:before="0" w:beforeAutospacing="0" w:lineRule="auto"/>
        <w:ind w:left="720" w:hanging="360"/>
      </w:pPr>
      <w:r w:rsidDel="00000000" w:rsidR="00000000" w:rsidRPr="00000000">
        <w:rPr>
          <w:rtl w:val="0"/>
        </w:rPr>
        <w:t xml:space="preserve">Informar: nome completo, número do protocolo, data de submissão e breve descrição do problema</w:t>
        <w:br w:type="textWrapping"/>
      </w:r>
    </w:p>
    <w:p w:rsidR="00000000" w:rsidDel="00000000" w:rsidP="00000000" w:rsidRDefault="00000000" w:rsidRPr="00000000" w14:paraId="00000A5F">
      <w:pPr>
        <w:numPr>
          <w:ilvl w:val="0"/>
          <w:numId w:val="133"/>
        </w:numPr>
        <w:spacing w:after="0" w:afterAutospacing="0" w:before="0" w:beforeAutospacing="0" w:lineRule="auto"/>
        <w:ind w:left="720" w:hanging="360"/>
      </w:pPr>
      <w:r w:rsidDel="00000000" w:rsidR="00000000" w:rsidRPr="00000000">
        <w:rPr>
          <w:rtl w:val="0"/>
        </w:rPr>
        <w:t xml:space="preserve">Anexar documentos relevantes se necessário</w:t>
        <w:br w:type="textWrapping"/>
      </w:r>
    </w:p>
    <w:p w:rsidR="00000000" w:rsidDel="00000000" w:rsidP="00000000" w:rsidRDefault="00000000" w:rsidRPr="00000000" w14:paraId="00000A60">
      <w:pPr>
        <w:numPr>
          <w:ilvl w:val="0"/>
          <w:numId w:val="133"/>
        </w:numPr>
        <w:spacing w:after="240" w:before="0" w:beforeAutospacing="0" w:lineRule="auto"/>
        <w:ind w:left="720" w:hanging="360"/>
      </w:pPr>
      <w:r w:rsidDel="00000000" w:rsidR="00000000" w:rsidRPr="00000000">
        <w:rPr>
          <w:rtl w:val="0"/>
        </w:rPr>
        <w:t xml:space="preserve">Usar um tom educado, direto e objetivo</w:t>
        <w:br w:type="textWrapping"/>
      </w:r>
    </w:p>
    <w:p w:rsidR="00000000" w:rsidDel="00000000" w:rsidP="00000000" w:rsidRDefault="00000000" w:rsidRPr="00000000" w14:paraId="00000A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2">
      <w:pPr>
        <w:pStyle w:val="Heading3"/>
        <w:keepNext w:val="0"/>
        <w:keepLines w:val="0"/>
        <w:spacing w:before="280" w:lineRule="auto"/>
        <w:rPr>
          <w:b w:val="1"/>
          <w:color w:val="000000"/>
          <w:sz w:val="26"/>
          <w:szCs w:val="26"/>
        </w:rPr>
      </w:pPr>
      <w:bookmarkStart w:colFirst="0" w:colLast="0" w:name="_d4p6iyevl0zh" w:id="433"/>
      <w:bookmarkEnd w:id="433"/>
      <w:r w:rsidDel="00000000" w:rsidR="00000000" w:rsidRPr="00000000">
        <w:rPr>
          <w:b w:val="1"/>
          <w:color w:val="000000"/>
          <w:sz w:val="26"/>
          <w:szCs w:val="26"/>
          <w:rtl w:val="0"/>
        </w:rPr>
        <w:t xml:space="preserve">8.3 Casos em que é Necessário Reaplicar</w:t>
      </w:r>
    </w:p>
    <w:p w:rsidR="00000000" w:rsidDel="00000000" w:rsidP="00000000" w:rsidRDefault="00000000" w:rsidRPr="00000000" w14:paraId="00000A63">
      <w:pPr>
        <w:spacing w:after="240" w:before="240" w:lineRule="auto"/>
        <w:rPr/>
      </w:pPr>
      <w:r w:rsidDel="00000000" w:rsidR="00000000" w:rsidRPr="00000000">
        <w:rPr>
          <w:rtl w:val="0"/>
        </w:rPr>
        <w:t xml:space="preserve">Em situações mais complexas, o GDC pode solicitar uma </w:t>
      </w:r>
      <w:r w:rsidDel="00000000" w:rsidR="00000000" w:rsidRPr="00000000">
        <w:rPr>
          <w:b w:val="1"/>
          <w:rtl w:val="0"/>
        </w:rPr>
        <w:t xml:space="preserve">nova aplicação completa</w:t>
      </w:r>
      <w:r w:rsidDel="00000000" w:rsidR="00000000" w:rsidRPr="00000000">
        <w:rPr>
          <w:rtl w:val="0"/>
        </w:rPr>
        <w:t xml:space="preserve">, especialmente quando:</w:t>
      </w:r>
    </w:p>
    <w:p w:rsidR="00000000" w:rsidDel="00000000" w:rsidP="00000000" w:rsidRDefault="00000000" w:rsidRPr="00000000" w14:paraId="00000A64">
      <w:pPr>
        <w:numPr>
          <w:ilvl w:val="0"/>
          <w:numId w:val="172"/>
        </w:numPr>
        <w:spacing w:after="0" w:afterAutospacing="0" w:before="240" w:lineRule="auto"/>
        <w:ind w:left="720" w:hanging="360"/>
      </w:pPr>
      <w:r w:rsidDel="00000000" w:rsidR="00000000" w:rsidRPr="00000000">
        <w:rPr>
          <w:rtl w:val="0"/>
        </w:rPr>
        <w:t xml:space="preserve">O prazo limite para envio de documentos complementares expirou</w:t>
        <w:br w:type="textWrapping"/>
      </w:r>
    </w:p>
    <w:p w:rsidR="00000000" w:rsidDel="00000000" w:rsidP="00000000" w:rsidRDefault="00000000" w:rsidRPr="00000000" w14:paraId="00000A65">
      <w:pPr>
        <w:numPr>
          <w:ilvl w:val="0"/>
          <w:numId w:val="172"/>
        </w:numPr>
        <w:spacing w:after="0" w:afterAutospacing="0" w:before="0" w:beforeAutospacing="0" w:lineRule="auto"/>
        <w:ind w:left="720" w:hanging="360"/>
      </w:pPr>
      <w:r w:rsidDel="00000000" w:rsidR="00000000" w:rsidRPr="00000000">
        <w:rPr>
          <w:rtl w:val="0"/>
        </w:rPr>
        <w:t xml:space="preserve">Foram identificadas </w:t>
      </w:r>
      <w:r w:rsidDel="00000000" w:rsidR="00000000" w:rsidRPr="00000000">
        <w:rPr>
          <w:b w:val="1"/>
          <w:rtl w:val="0"/>
        </w:rPr>
        <w:t xml:space="preserve">inconsistências graves</w:t>
      </w:r>
      <w:r w:rsidDel="00000000" w:rsidR="00000000" w:rsidRPr="00000000">
        <w:rPr>
          <w:rtl w:val="0"/>
        </w:rPr>
        <w:t xml:space="preserve"> entre as informações fornecidas</w:t>
        <w:br w:type="textWrapping"/>
      </w:r>
    </w:p>
    <w:p w:rsidR="00000000" w:rsidDel="00000000" w:rsidP="00000000" w:rsidRDefault="00000000" w:rsidRPr="00000000" w14:paraId="00000A66">
      <w:pPr>
        <w:numPr>
          <w:ilvl w:val="0"/>
          <w:numId w:val="172"/>
        </w:numPr>
        <w:spacing w:after="240" w:before="0" w:beforeAutospacing="0" w:lineRule="auto"/>
        <w:ind w:left="720" w:hanging="360"/>
      </w:pPr>
      <w:r w:rsidDel="00000000" w:rsidR="00000000" w:rsidRPr="00000000">
        <w:rPr>
          <w:rtl w:val="0"/>
        </w:rPr>
        <w:t xml:space="preserve">Documentos essenciais não foram apresentados em formato válido</w:t>
        <w:br w:type="textWrapping"/>
      </w:r>
    </w:p>
    <w:p w:rsidR="00000000" w:rsidDel="00000000" w:rsidP="00000000" w:rsidRDefault="00000000" w:rsidRPr="00000000" w14:paraId="00000A67">
      <w:pPr>
        <w:spacing w:after="240" w:before="240" w:lineRule="auto"/>
        <w:rPr/>
      </w:pPr>
      <w:r w:rsidDel="00000000" w:rsidR="00000000" w:rsidRPr="00000000">
        <w:rPr>
          <w:b w:val="1"/>
          <w:rtl w:val="0"/>
        </w:rPr>
        <w:t xml:space="preserve">Nesse caso, o valor pago anteriormente geralmente não é reembolsado.</w:t>
      </w:r>
      <w:r w:rsidDel="00000000" w:rsidR="00000000" w:rsidRPr="00000000">
        <w:rPr>
          <w:rtl w:val="0"/>
        </w:rPr>
        <w:t xml:space="preserve"> Por isso, todo cuidado na primeira aplicação é essencial.</w:t>
      </w:r>
    </w:p>
    <w:p w:rsidR="00000000" w:rsidDel="00000000" w:rsidP="00000000" w:rsidRDefault="00000000" w:rsidRPr="00000000" w14:paraId="00000A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9">
      <w:pPr>
        <w:pStyle w:val="Heading3"/>
        <w:keepNext w:val="0"/>
        <w:keepLines w:val="0"/>
        <w:spacing w:before="280" w:lineRule="auto"/>
        <w:rPr>
          <w:b w:val="1"/>
          <w:color w:val="000000"/>
          <w:sz w:val="26"/>
          <w:szCs w:val="26"/>
        </w:rPr>
      </w:pPr>
      <w:bookmarkStart w:colFirst="0" w:colLast="0" w:name="_m5v19d79adep" w:id="434"/>
      <w:bookmarkEnd w:id="434"/>
      <w:r w:rsidDel="00000000" w:rsidR="00000000" w:rsidRPr="00000000">
        <w:rPr>
          <w:b w:val="1"/>
          <w:color w:val="000000"/>
          <w:sz w:val="26"/>
          <w:szCs w:val="26"/>
          <w:rtl w:val="0"/>
        </w:rPr>
        <w:t xml:space="preserve">8.4 Como Manter a Calma e Seguir com o Plano</w:t>
      </w:r>
    </w:p>
    <w:p w:rsidR="00000000" w:rsidDel="00000000" w:rsidP="00000000" w:rsidRDefault="00000000" w:rsidRPr="00000000" w14:paraId="00000A6A">
      <w:pPr>
        <w:spacing w:after="240" w:before="240" w:lineRule="auto"/>
        <w:rPr/>
      </w:pPr>
      <w:r w:rsidDel="00000000" w:rsidR="00000000" w:rsidRPr="00000000">
        <w:rPr>
          <w:rtl w:val="0"/>
        </w:rPr>
        <w:t xml:space="preserve">A ansiedade durante o processo é natural. Mas lembre-se: essa é uma etapa de </w:t>
      </w:r>
      <w:r w:rsidDel="00000000" w:rsidR="00000000" w:rsidRPr="00000000">
        <w:rPr>
          <w:b w:val="1"/>
          <w:rtl w:val="0"/>
        </w:rPr>
        <w:t xml:space="preserve">validação técnica e documental</w:t>
      </w:r>
      <w:r w:rsidDel="00000000" w:rsidR="00000000" w:rsidRPr="00000000">
        <w:rPr>
          <w:rtl w:val="0"/>
        </w:rPr>
        <w:t xml:space="preserve">, não de julgamento pessoal.</w:t>
      </w:r>
    </w:p>
    <w:p w:rsidR="00000000" w:rsidDel="00000000" w:rsidP="00000000" w:rsidRDefault="00000000" w:rsidRPr="00000000" w14:paraId="00000A6B">
      <w:pPr>
        <w:spacing w:after="240" w:before="240" w:lineRule="auto"/>
        <w:rPr>
          <w:b w:val="1"/>
        </w:rPr>
      </w:pPr>
      <w:r w:rsidDel="00000000" w:rsidR="00000000" w:rsidRPr="00000000">
        <w:rPr>
          <w:b w:val="1"/>
          <w:rtl w:val="0"/>
        </w:rPr>
        <w:t xml:space="preserve">Dicas práticas para lidar com o processo:</w:t>
      </w:r>
    </w:p>
    <w:p w:rsidR="00000000" w:rsidDel="00000000" w:rsidP="00000000" w:rsidRDefault="00000000" w:rsidRPr="00000000" w14:paraId="00000A6C">
      <w:pPr>
        <w:numPr>
          <w:ilvl w:val="0"/>
          <w:numId w:val="249"/>
        </w:numPr>
        <w:spacing w:after="0" w:afterAutospacing="0" w:before="240" w:lineRule="auto"/>
        <w:ind w:left="720" w:hanging="360"/>
      </w:pPr>
      <w:r w:rsidDel="00000000" w:rsidR="00000000" w:rsidRPr="00000000">
        <w:rPr>
          <w:rtl w:val="0"/>
        </w:rPr>
        <w:t xml:space="preserve">Crie uma planilha de controle com prazos, documentos enviados e status</w:t>
        <w:br w:type="textWrapping"/>
      </w:r>
    </w:p>
    <w:p w:rsidR="00000000" w:rsidDel="00000000" w:rsidP="00000000" w:rsidRDefault="00000000" w:rsidRPr="00000000" w14:paraId="00000A6D">
      <w:pPr>
        <w:numPr>
          <w:ilvl w:val="0"/>
          <w:numId w:val="249"/>
        </w:numPr>
        <w:spacing w:after="0" w:afterAutospacing="0" w:before="0" w:beforeAutospacing="0" w:lineRule="auto"/>
        <w:ind w:left="720" w:hanging="360"/>
      </w:pPr>
      <w:r w:rsidDel="00000000" w:rsidR="00000000" w:rsidRPr="00000000">
        <w:rPr>
          <w:rtl w:val="0"/>
        </w:rPr>
        <w:t xml:space="preserve">Organize pastas físicas e digitais com versões assinadas e apostiladas</w:t>
        <w:br w:type="textWrapping"/>
      </w:r>
    </w:p>
    <w:p w:rsidR="00000000" w:rsidDel="00000000" w:rsidP="00000000" w:rsidRDefault="00000000" w:rsidRPr="00000000" w14:paraId="00000A6E">
      <w:pPr>
        <w:numPr>
          <w:ilvl w:val="0"/>
          <w:numId w:val="249"/>
        </w:numPr>
        <w:spacing w:after="0" w:afterAutospacing="0" w:before="0" w:beforeAutospacing="0" w:lineRule="auto"/>
        <w:ind w:left="720" w:hanging="360"/>
      </w:pPr>
      <w:r w:rsidDel="00000000" w:rsidR="00000000" w:rsidRPr="00000000">
        <w:rPr>
          <w:rtl w:val="0"/>
        </w:rPr>
        <w:t xml:space="preserve">Mantenha backup na nuvem de tudo o que foi enviado</w:t>
        <w:br w:type="textWrapping"/>
      </w:r>
    </w:p>
    <w:p w:rsidR="00000000" w:rsidDel="00000000" w:rsidP="00000000" w:rsidRDefault="00000000" w:rsidRPr="00000000" w14:paraId="00000A6F">
      <w:pPr>
        <w:numPr>
          <w:ilvl w:val="0"/>
          <w:numId w:val="249"/>
        </w:numPr>
        <w:spacing w:after="0" w:afterAutospacing="0" w:before="0" w:beforeAutospacing="0" w:lineRule="auto"/>
        <w:ind w:left="720" w:hanging="360"/>
      </w:pPr>
      <w:r w:rsidDel="00000000" w:rsidR="00000000" w:rsidRPr="00000000">
        <w:rPr>
          <w:rtl w:val="0"/>
        </w:rPr>
        <w:t xml:space="preserve">Foque no que está sob seu controle: prazos, comunicação, organização</w:t>
        <w:br w:type="textWrapping"/>
      </w:r>
    </w:p>
    <w:p w:rsidR="00000000" w:rsidDel="00000000" w:rsidP="00000000" w:rsidRDefault="00000000" w:rsidRPr="00000000" w14:paraId="00000A70">
      <w:pPr>
        <w:numPr>
          <w:ilvl w:val="0"/>
          <w:numId w:val="249"/>
        </w:numPr>
        <w:spacing w:after="240" w:before="0" w:beforeAutospacing="0" w:lineRule="auto"/>
        <w:ind w:left="720" w:hanging="360"/>
      </w:pPr>
      <w:r w:rsidDel="00000000" w:rsidR="00000000" w:rsidRPr="00000000">
        <w:rPr>
          <w:rtl w:val="0"/>
        </w:rPr>
        <w:t xml:space="preserve">Mantenha em mente o objetivo final — ele está mais próximo do que nunca</w:t>
        <w:br w:type="textWrapping"/>
      </w:r>
    </w:p>
    <w:p w:rsidR="00000000" w:rsidDel="00000000" w:rsidP="00000000" w:rsidRDefault="00000000" w:rsidRPr="00000000" w14:paraId="00000A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2">
      <w:pPr>
        <w:pStyle w:val="Heading2"/>
        <w:keepNext w:val="0"/>
        <w:keepLines w:val="0"/>
        <w:spacing w:after="80" w:lineRule="auto"/>
        <w:rPr>
          <w:b w:val="1"/>
          <w:sz w:val="34"/>
          <w:szCs w:val="34"/>
        </w:rPr>
      </w:pPr>
      <w:bookmarkStart w:colFirst="0" w:colLast="0" w:name="_hy1k4oesc0ej" w:id="435"/>
      <w:bookmarkEnd w:id="435"/>
      <w:r w:rsidDel="00000000" w:rsidR="00000000" w:rsidRPr="00000000">
        <w:rPr>
          <w:b w:val="1"/>
          <w:sz w:val="34"/>
          <w:szCs w:val="34"/>
          <w:rtl w:val="0"/>
        </w:rPr>
        <w:t xml:space="preserve">9. Exame de Validação Profissional – ORE ou LDS?</w:t>
      </w:r>
    </w:p>
    <w:p w:rsidR="00000000" w:rsidDel="00000000" w:rsidP="00000000" w:rsidRDefault="00000000" w:rsidRPr="00000000" w14:paraId="00000A73">
      <w:pPr>
        <w:pStyle w:val="Heading3"/>
        <w:keepNext w:val="0"/>
        <w:keepLines w:val="0"/>
        <w:spacing w:before="280" w:lineRule="auto"/>
        <w:rPr>
          <w:b w:val="1"/>
          <w:color w:val="000000"/>
          <w:sz w:val="26"/>
          <w:szCs w:val="26"/>
        </w:rPr>
      </w:pPr>
      <w:bookmarkStart w:colFirst="0" w:colLast="0" w:name="_l7v17gxzuu70" w:id="436"/>
      <w:bookmarkEnd w:id="436"/>
      <w:r w:rsidDel="00000000" w:rsidR="00000000" w:rsidRPr="00000000">
        <w:rPr>
          <w:b w:val="1"/>
          <w:color w:val="000000"/>
          <w:sz w:val="26"/>
          <w:szCs w:val="26"/>
          <w:rtl w:val="0"/>
        </w:rPr>
        <w:t xml:space="preserve">9.1 O Que São ORE e LDS</w:t>
      </w:r>
    </w:p>
    <w:p w:rsidR="00000000" w:rsidDel="00000000" w:rsidP="00000000" w:rsidRDefault="00000000" w:rsidRPr="00000000" w14:paraId="00000A74">
      <w:pPr>
        <w:spacing w:after="240" w:before="240" w:lineRule="auto"/>
        <w:rPr/>
      </w:pPr>
      <w:r w:rsidDel="00000000" w:rsidR="00000000" w:rsidRPr="00000000">
        <w:rPr>
          <w:rtl w:val="0"/>
        </w:rPr>
        <w:t xml:space="preserve">Após ter sua documentação aceita pelo GDC, o próximo grande passo é comprovar, por meio de exame, que você possui a competência clínica, científica e ética necessária para exercer a odontologia no Reino Unido.</w:t>
      </w:r>
    </w:p>
    <w:p w:rsidR="00000000" w:rsidDel="00000000" w:rsidP="00000000" w:rsidRDefault="00000000" w:rsidRPr="00000000" w14:paraId="00000A75">
      <w:pPr>
        <w:spacing w:after="240" w:before="240" w:lineRule="auto"/>
        <w:rPr/>
      </w:pPr>
      <w:r w:rsidDel="00000000" w:rsidR="00000000" w:rsidRPr="00000000">
        <w:rPr>
          <w:rtl w:val="0"/>
        </w:rPr>
        <w:t xml:space="preserve">Existem duas rotas reconhecidas oficialmente:</w:t>
      </w:r>
    </w:p>
    <w:p w:rsidR="00000000" w:rsidDel="00000000" w:rsidP="00000000" w:rsidRDefault="00000000" w:rsidRPr="00000000" w14:paraId="00000A76">
      <w:pPr>
        <w:numPr>
          <w:ilvl w:val="0"/>
          <w:numId w:val="235"/>
        </w:numPr>
        <w:spacing w:after="0" w:afterAutospacing="0" w:before="240" w:lineRule="auto"/>
        <w:ind w:left="720" w:hanging="360"/>
      </w:pPr>
      <w:r w:rsidDel="00000000" w:rsidR="00000000" w:rsidRPr="00000000">
        <w:rPr>
          <w:b w:val="1"/>
          <w:rtl w:val="0"/>
        </w:rPr>
        <w:t xml:space="preserve">ORE (Overseas Registration Exam)</w:t>
      </w:r>
      <w:r w:rsidDel="00000000" w:rsidR="00000000" w:rsidRPr="00000000">
        <w:rPr>
          <w:rtl w:val="0"/>
        </w:rPr>
        <w:t xml:space="preserve"> – Exame promovido pelo próprio GDC, voltado exclusivamente para profissionais formados fora do Reino Unido e da União Europeia.</w:t>
        <w:br w:type="textWrapping"/>
      </w:r>
    </w:p>
    <w:p w:rsidR="00000000" w:rsidDel="00000000" w:rsidP="00000000" w:rsidRDefault="00000000" w:rsidRPr="00000000" w14:paraId="00000A77">
      <w:pPr>
        <w:numPr>
          <w:ilvl w:val="0"/>
          <w:numId w:val="235"/>
        </w:numPr>
        <w:spacing w:after="240" w:before="0" w:beforeAutospacing="0" w:lineRule="auto"/>
        <w:ind w:left="720" w:hanging="360"/>
      </w:pPr>
      <w:r w:rsidDel="00000000" w:rsidR="00000000" w:rsidRPr="00000000">
        <w:rPr>
          <w:b w:val="1"/>
          <w:rtl w:val="0"/>
        </w:rPr>
        <w:t xml:space="preserve">LDS (Licentiate in Dental Surgery)</w:t>
      </w:r>
      <w:r w:rsidDel="00000000" w:rsidR="00000000" w:rsidRPr="00000000">
        <w:rPr>
          <w:rtl w:val="0"/>
        </w:rPr>
        <w:t xml:space="preserve"> – Certificação emitida pela </w:t>
      </w:r>
      <w:r w:rsidDel="00000000" w:rsidR="00000000" w:rsidRPr="00000000">
        <w:rPr>
          <w:b w:val="1"/>
          <w:rtl w:val="0"/>
        </w:rPr>
        <w:t xml:space="preserve">Royal College of Surgeons of England</w:t>
      </w:r>
      <w:r w:rsidDel="00000000" w:rsidR="00000000" w:rsidRPr="00000000">
        <w:rPr>
          <w:rtl w:val="0"/>
        </w:rPr>
        <w:t xml:space="preserve">, com estrutura e finalidade semelhantes ao ORE.</w:t>
        <w:br w:type="textWrapping"/>
      </w:r>
    </w:p>
    <w:p w:rsidR="00000000" w:rsidDel="00000000" w:rsidP="00000000" w:rsidRDefault="00000000" w:rsidRPr="00000000" w14:paraId="00000A78">
      <w:pPr>
        <w:spacing w:after="240" w:before="240" w:lineRule="auto"/>
        <w:rPr/>
      </w:pPr>
      <w:r w:rsidDel="00000000" w:rsidR="00000000" w:rsidRPr="00000000">
        <w:rPr>
          <w:rtl w:val="0"/>
        </w:rPr>
        <w:t xml:space="preserve">Ambos os exames são compostos por duas partes (Parte 1 e Parte 2), e o candidato precisa ser aprovado nas duas para solicitar o registro completo.</w:t>
      </w:r>
    </w:p>
    <w:p w:rsidR="00000000" w:rsidDel="00000000" w:rsidP="00000000" w:rsidRDefault="00000000" w:rsidRPr="00000000" w14:paraId="00000A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A">
      <w:pPr>
        <w:pStyle w:val="Heading3"/>
        <w:keepNext w:val="0"/>
        <w:keepLines w:val="0"/>
        <w:spacing w:before="280" w:lineRule="auto"/>
        <w:rPr>
          <w:b w:val="1"/>
          <w:color w:val="000000"/>
          <w:sz w:val="26"/>
          <w:szCs w:val="26"/>
        </w:rPr>
      </w:pPr>
      <w:bookmarkStart w:colFirst="0" w:colLast="0" w:name="_6kkc9jwzrzch" w:id="437"/>
      <w:bookmarkEnd w:id="437"/>
      <w:r w:rsidDel="00000000" w:rsidR="00000000" w:rsidRPr="00000000">
        <w:rPr>
          <w:b w:val="1"/>
          <w:color w:val="000000"/>
          <w:sz w:val="26"/>
          <w:szCs w:val="26"/>
          <w:rtl w:val="0"/>
        </w:rPr>
        <w:t xml:space="preserve">9.2 Principais Diferenças Entre os Exames</w:t>
      </w:r>
    </w:p>
    <w:tbl>
      <w:tblPr>
        <w:tblStyle w:val="Table27"/>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91.3283281450285"/>
        <w:gridCol w:w="3418.96648965391"/>
        <w:gridCol w:w="2915.2169932246848"/>
        <w:tblGridChange w:id="0">
          <w:tblGrid>
            <w:gridCol w:w="2691.3283281450285"/>
            <w:gridCol w:w="3418.96648965391"/>
            <w:gridCol w:w="2915.2169932246848"/>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B">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C">
            <w:pPr>
              <w:jc w:val="center"/>
              <w:rPr/>
            </w:pPr>
            <w:r w:rsidDel="00000000" w:rsidR="00000000" w:rsidRPr="00000000">
              <w:rPr>
                <w:b w:val="1"/>
                <w:rtl w:val="0"/>
              </w:rPr>
              <w:t xml:space="preserve">ORE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D">
            <w:pPr>
              <w:jc w:val="center"/>
              <w:rPr/>
            </w:pPr>
            <w:r w:rsidDel="00000000" w:rsidR="00000000" w:rsidRPr="00000000">
              <w:rPr>
                <w:b w:val="1"/>
                <w:rtl w:val="0"/>
              </w:rPr>
              <w:t xml:space="preserve">LDS</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E">
            <w:pPr>
              <w:rPr/>
            </w:pPr>
            <w:r w:rsidDel="00000000" w:rsidR="00000000" w:rsidRPr="00000000">
              <w:rPr>
                <w:b w:val="1"/>
                <w:rtl w:val="0"/>
              </w:rPr>
              <w:t xml:space="preserve">Instituição Responsável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7F">
            <w:pPr>
              <w:rPr/>
            </w:pPr>
            <w:r w:rsidDel="00000000" w:rsidR="00000000" w:rsidRPr="00000000">
              <w:rPr>
                <w:rtl w:val="0"/>
              </w:rPr>
              <w:t xml:space="preserve">General Dental Council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0">
            <w:pPr>
              <w:rPr/>
            </w:pPr>
            <w:r w:rsidDel="00000000" w:rsidR="00000000" w:rsidRPr="00000000">
              <w:rPr>
                <w:rtl w:val="0"/>
              </w:rPr>
              <w:t xml:space="preserve">Royal College of Surgeons of England</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1">
            <w:pPr>
              <w:rPr/>
            </w:pPr>
            <w:r w:rsidDel="00000000" w:rsidR="00000000" w:rsidRPr="00000000">
              <w:rPr>
                <w:b w:val="1"/>
                <w:rtl w:val="0"/>
              </w:rPr>
              <w:t xml:space="preserve">Frequência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2">
            <w:pPr>
              <w:rPr/>
            </w:pPr>
            <w:r w:rsidDel="00000000" w:rsidR="00000000" w:rsidRPr="00000000">
              <w:rPr>
                <w:rtl w:val="0"/>
              </w:rPr>
              <w:t xml:space="preserve">Geralmente 2 vezes por ano, conforme calendário oficial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3">
            <w:pPr>
              <w:rPr/>
            </w:pPr>
            <w:r w:rsidDel="00000000" w:rsidR="00000000" w:rsidRPr="00000000">
              <w:rPr>
                <w:rtl w:val="0"/>
              </w:rPr>
              <w:t xml:space="preserve">Mais limitada, com 1 ou 2 sessões por ano</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4">
            <w:pPr>
              <w:rPr/>
            </w:pPr>
            <w:r w:rsidDel="00000000" w:rsidR="00000000" w:rsidRPr="00000000">
              <w:rPr>
                <w:b w:val="1"/>
                <w:rtl w:val="0"/>
              </w:rPr>
              <w:t xml:space="preserve">Disponibilidade de Vagas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5">
            <w:pPr>
              <w:rPr/>
            </w:pPr>
            <w:r w:rsidDel="00000000" w:rsidR="00000000" w:rsidRPr="00000000">
              <w:rPr>
                <w:rtl w:val="0"/>
              </w:rPr>
              <w:t xml:space="preserve">Alta demanda, com processo competitivo para agendamento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6">
            <w:pPr>
              <w:rPr/>
            </w:pPr>
            <w:r w:rsidDel="00000000" w:rsidR="00000000" w:rsidRPr="00000000">
              <w:rPr>
                <w:rtl w:val="0"/>
              </w:rPr>
              <w:t xml:space="preserve">Número extremamente limitado de candidatos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7">
            <w:pPr>
              <w:rPr/>
            </w:pPr>
            <w:r w:rsidDel="00000000" w:rsidR="00000000" w:rsidRPr="00000000">
              <w:rPr>
                <w:b w:val="1"/>
                <w:rtl w:val="0"/>
              </w:rPr>
              <w:t xml:space="preserve">Inscrição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8">
            <w:pPr>
              <w:rPr/>
            </w:pPr>
            <w:r w:rsidDel="00000000" w:rsidR="00000000" w:rsidRPr="00000000">
              <w:rPr>
                <w:rtl w:val="0"/>
              </w:rPr>
              <w:t xml:space="preserve">Online, via site do GDC, com abertura por etapas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9">
            <w:pPr>
              <w:rPr/>
            </w:pPr>
            <w:r w:rsidDel="00000000" w:rsidR="00000000" w:rsidRPr="00000000">
              <w:rPr>
                <w:rtl w:val="0"/>
              </w:rPr>
              <w:t xml:space="preserve">Por edital específico, com datas pré-definidas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A">
            <w:pPr>
              <w:rPr/>
            </w:pPr>
            <w:r w:rsidDel="00000000" w:rsidR="00000000" w:rsidRPr="00000000">
              <w:rPr>
                <w:b w:val="1"/>
                <w:rtl w:val="0"/>
              </w:rPr>
              <w:t xml:space="preserve">Formato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B">
            <w:pPr>
              <w:rPr/>
            </w:pPr>
            <w:r w:rsidDel="00000000" w:rsidR="00000000" w:rsidRPr="00000000">
              <w:rPr>
                <w:rtl w:val="0"/>
              </w:rPr>
              <w:t xml:space="preserve">Parte 1: MCQ e Clinical Scenarios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C">
            <w:pPr>
              <w:rPr/>
            </w:pPr>
            <w:r w:rsidDel="00000000" w:rsidR="00000000" w:rsidRPr="00000000">
              <w:rPr>
                <w:rtl w:val="0"/>
              </w:rPr>
            </w:r>
          </w:p>
        </w:tc>
      </w:tr>
      <w:tr>
        <w:trPr>
          <w:cantSplit w:val="0"/>
          <w:trHeight w:val="10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D">
            <w:pPr>
              <w:rPr/>
            </w:pPr>
            <w:r w:rsidDel="00000000" w:rsidR="00000000" w:rsidRPr="00000000">
              <w:rPr>
                <w:rtl w:val="0"/>
              </w:rPr>
              <w:t xml:space="preserve">Parte 2: estações práticas (OSCE, DTP, Manikin, etc.)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E">
            <w:pPr>
              <w:rPr/>
            </w:pPr>
            <w:r w:rsidDel="00000000" w:rsidR="00000000" w:rsidRPr="00000000">
              <w:rPr>
                <w:rtl w:val="0"/>
              </w:rPr>
              <w:t xml:space="preserve">Similar ao ORE, mas com pequenas variações no conteúdo e na metodologia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8F">
            <w:pPr>
              <w:rPr/>
            </w:pPr>
            <w:r w:rsidDel="00000000" w:rsidR="00000000" w:rsidRPr="00000000">
              <w:rPr>
                <w:rtl w:val="0"/>
              </w:rPr>
            </w:r>
          </w:p>
        </w:tc>
      </w:tr>
      <w:tr>
        <w:trPr>
          <w:cantSplit w:val="0"/>
          <w:trHeight w:val="10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90">
            <w:pPr>
              <w:rPr/>
            </w:pPr>
            <w:r w:rsidDel="00000000" w:rsidR="00000000" w:rsidRPr="00000000">
              <w:rPr>
                <w:b w:val="1"/>
                <w:rtl w:val="0"/>
              </w:rPr>
              <w:t xml:space="preserve">Aceitação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91">
            <w:pPr>
              <w:rPr/>
            </w:pPr>
            <w:r w:rsidDel="00000000" w:rsidR="00000000" w:rsidRPr="00000000">
              <w:rPr>
                <w:rtl w:val="0"/>
              </w:rPr>
              <w:t xml:space="preserve">Ampla e direta para registro no GDC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92">
            <w:pPr>
              <w:rPr/>
            </w:pPr>
            <w:r w:rsidDel="00000000" w:rsidR="00000000" w:rsidRPr="00000000">
              <w:rPr>
                <w:rtl w:val="0"/>
              </w:rPr>
              <w:t xml:space="preserve">Também aceita para registro completo, mas mais tradicional</w:t>
            </w:r>
          </w:p>
        </w:tc>
      </w:tr>
      <w:tr>
        <w:trPr>
          <w:cantSplit w:val="0"/>
          <w:trHeight w:val="10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93">
            <w:pPr>
              <w:rPr/>
            </w:pPr>
            <w:r w:rsidDel="00000000" w:rsidR="00000000" w:rsidRPr="00000000">
              <w:rPr>
                <w:b w:val="1"/>
                <w:rtl w:val="0"/>
              </w:rPr>
              <w:t xml:space="preserve">Custo Total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94">
            <w:pPr>
              <w:rPr/>
            </w:pPr>
            <w:r w:rsidDel="00000000" w:rsidR="00000000" w:rsidRPr="00000000">
              <w:rPr>
                <w:rtl w:val="0"/>
              </w:rPr>
              <w:t xml:space="preserve">Aproximadamente £2.900 a £3.500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95">
            <w:pPr>
              <w:rPr/>
            </w:pPr>
            <w:r w:rsidDel="00000000" w:rsidR="00000000" w:rsidRPr="00000000">
              <w:rPr>
                <w:rtl w:val="0"/>
              </w:rPr>
              <w:t xml:space="preserve">Pode ultrapassar £3.000, além da taxa de inscrição no Royal College</w:t>
            </w:r>
          </w:p>
        </w:tc>
      </w:tr>
    </w:tbl>
    <w:p w:rsidR="00000000" w:rsidDel="00000000" w:rsidP="00000000" w:rsidRDefault="00000000" w:rsidRPr="00000000" w14:paraId="00000A9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7">
      <w:pPr>
        <w:pStyle w:val="Heading3"/>
        <w:keepNext w:val="0"/>
        <w:keepLines w:val="0"/>
        <w:spacing w:before="280" w:lineRule="auto"/>
        <w:rPr>
          <w:b w:val="1"/>
          <w:color w:val="000000"/>
          <w:sz w:val="26"/>
          <w:szCs w:val="26"/>
        </w:rPr>
      </w:pPr>
      <w:bookmarkStart w:colFirst="0" w:colLast="0" w:name="_qtd7zgiy734m" w:id="438"/>
      <w:bookmarkEnd w:id="438"/>
      <w:r w:rsidDel="00000000" w:rsidR="00000000" w:rsidRPr="00000000">
        <w:rPr>
          <w:b w:val="1"/>
          <w:color w:val="000000"/>
          <w:sz w:val="26"/>
          <w:szCs w:val="26"/>
          <w:rtl w:val="0"/>
        </w:rPr>
        <w:t xml:space="preserve">9.3 Vantagens e Desvantagens de Cada Rota</w:t>
      </w:r>
    </w:p>
    <w:p w:rsidR="00000000" w:rsidDel="00000000" w:rsidP="00000000" w:rsidRDefault="00000000" w:rsidRPr="00000000" w14:paraId="00000A98">
      <w:pPr>
        <w:spacing w:after="240" w:before="240" w:lineRule="auto"/>
        <w:rPr>
          <w:b w:val="1"/>
        </w:rPr>
      </w:pPr>
      <w:r w:rsidDel="00000000" w:rsidR="00000000" w:rsidRPr="00000000">
        <w:rPr>
          <w:b w:val="1"/>
          <w:rtl w:val="0"/>
        </w:rPr>
        <w:t xml:space="preserve">ORE – Vantagens:</w:t>
      </w:r>
    </w:p>
    <w:p w:rsidR="00000000" w:rsidDel="00000000" w:rsidP="00000000" w:rsidRDefault="00000000" w:rsidRPr="00000000" w14:paraId="00000A99">
      <w:pPr>
        <w:numPr>
          <w:ilvl w:val="0"/>
          <w:numId w:val="189"/>
        </w:numPr>
        <w:spacing w:after="0" w:afterAutospacing="0" w:before="240" w:lineRule="auto"/>
        <w:ind w:left="720" w:hanging="360"/>
      </w:pPr>
      <w:r w:rsidDel="00000000" w:rsidR="00000000" w:rsidRPr="00000000">
        <w:rPr>
          <w:rtl w:val="0"/>
        </w:rPr>
        <w:t xml:space="preserve">Processo mais padronizado e acessível</w:t>
        <w:br w:type="textWrapping"/>
      </w:r>
    </w:p>
    <w:p w:rsidR="00000000" w:rsidDel="00000000" w:rsidP="00000000" w:rsidRDefault="00000000" w:rsidRPr="00000000" w14:paraId="00000A9A">
      <w:pPr>
        <w:numPr>
          <w:ilvl w:val="0"/>
          <w:numId w:val="189"/>
        </w:numPr>
        <w:spacing w:after="0" w:afterAutospacing="0" w:before="0" w:beforeAutospacing="0" w:lineRule="auto"/>
        <w:ind w:left="720" w:hanging="360"/>
      </w:pPr>
      <w:r w:rsidDel="00000000" w:rsidR="00000000" w:rsidRPr="00000000">
        <w:rPr>
          <w:rtl w:val="0"/>
        </w:rPr>
        <w:t xml:space="preserve">Maior frequência de aplicação</w:t>
        <w:br w:type="textWrapping"/>
      </w:r>
    </w:p>
    <w:p w:rsidR="00000000" w:rsidDel="00000000" w:rsidP="00000000" w:rsidRDefault="00000000" w:rsidRPr="00000000" w14:paraId="00000A9B">
      <w:pPr>
        <w:numPr>
          <w:ilvl w:val="0"/>
          <w:numId w:val="189"/>
        </w:numPr>
        <w:spacing w:after="0" w:afterAutospacing="0" w:before="0" w:beforeAutospacing="0" w:lineRule="auto"/>
        <w:ind w:left="720" w:hanging="360"/>
      </w:pPr>
      <w:r w:rsidDel="00000000" w:rsidR="00000000" w:rsidRPr="00000000">
        <w:rPr>
          <w:rtl w:val="0"/>
        </w:rPr>
        <w:t xml:space="preserve">Plataforma online estruturada para agendamento e acompanhamento</w:t>
        <w:br w:type="textWrapping"/>
      </w:r>
    </w:p>
    <w:p w:rsidR="00000000" w:rsidDel="00000000" w:rsidP="00000000" w:rsidRDefault="00000000" w:rsidRPr="00000000" w14:paraId="00000A9C">
      <w:pPr>
        <w:numPr>
          <w:ilvl w:val="0"/>
          <w:numId w:val="189"/>
        </w:numPr>
        <w:spacing w:after="240" w:before="0" w:beforeAutospacing="0" w:lineRule="auto"/>
        <w:ind w:left="720" w:hanging="360"/>
      </w:pPr>
      <w:r w:rsidDel="00000000" w:rsidR="00000000" w:rsidRPr="00000000">
        <w:rPr>
          <w:rtl w:val="0"/>
        </w:rPr>
        <w:t xml:space="preserve">Apoio oficial do GDC para candidatos estrangeiros</w:t>
        <w:br w:type="textWrapping"/>
      </w:r>
    </w:p>
    <w:p w:rsidR="00000000" w:rsidDel="00000000" w:rsidP="00000000" w:rsidRDefault="00000000" w:rsidRPr="00000000" w14:paraId="00000A9D">
      <w:pPr>
        <w:spacing w:after="240" w:before="240" w:lineRule="auto"/>
        <w:rPr>
          <w:b w:val="1"/>
        </w:rPr>
      </w:pPr>
      <w:r w:rsidDel="00000000" w:rsidR="00000000" w:rsidRPr="00000000">
        <w:rPr>
          <w:b w:val="1"/>
          <w:rtl w:val="0"/>
        </w:rPr>
        <w:t xml:space="preserve">ORE – Desvantagens:</w:t>
      </w:r>
    </w:p>
    <w:p w:rsidR="00000000" w:rsidDel="00000000" w:rsidP="00000000" w:rsidRDefault="00000000" w:rsidRPr="00000000" w14:paraId="00000A9E">
      <w:pPr>
        <w:numPr>
          <w:ilvl w:val="0"/>
          <w:numId w:val="128"/>
        </w:numPr>
        <w:spacing w:after="0" w:afterAutospacing="0" w:before="240" w:lineRule="auto"/>
        <w:ind w:left="720" w:hanging="360"/>
      </w:pPr>
      <w:r w:rsidDel="00000000" w:rsidR="00000000" w:rsidRPr="00000000">
        <w:rPr>
          <w:rtl w:val="0"/>
        </w:rPr>
        <w:t xml:space="preserve">Alta competitividade nas vagas</w:t>
        <w:br w:type="textWrapping"/>
      </w:r>
    </w:p>
    <w:p w:rsidR="00000000" w:rsidDel="00000000" w:rsidP="00000000" w:rsidRDefault="00000000" w:rsidRPr="00000000" w14:paraId="00000A9F">
      <w:pPr>
        <w:numPr>
          <w:ilvl w:val="0"/>
          <w:numId w:val="128"/>
        </w:numPr>
        <w:spacing w:after="0" w:afterAutospacing="0" w:before="0" w:beforeAutospacing="0" w:lineRule="auto"/>
        <w:ind w:left="720" w:hanging="360"/>
      </w:pPr>
      <w:r w:rsidDel="00000000" w:rsidR="00000000" w:rsidRPr="00000000">
        <w:rPr>
          <w:rtl w:val="0"/>
        </w:rPr>
        <w:t xml:space="preserve">Longa fila de espera para a Parte 2</w:t>
        <w:br w:type="textWrapping"/>
      </w:r>
    </w:p>
    <w:p w:rsidR="00000000" w:rsidDel="00000000" w:rsidP="00000000" w:rsidRDefault="00000000" w:rsidRPr="00000000" w14:paraId="00000AA0">
      <w:pPr>
        <w:numPr>
          <w:ilvl w:val="0"/>
          <w:numId w:val="128"/>
        </w:numPr>
        <w:spacing w:after="240" w:before="0" w:beforeAutospacing="0" w:lineRule="auto"/>
        <w:ind w:left="720" w:hanging="360"/>
      </w:pPr>
      <w:r w:rsidDel="00000000" w:rsidR="00000000" w:rsidRPr="00000000">
        <w:rPr>
          <w:rtl w:val="0"/>
        </w:rPr>
        <w:t xml:space="preserve">Prova técnica, com forte peso em simulações clínicas práticas</w:t>
        <w:br w:type="textWrapping"/>
      </w:r>
    </w:p>
    <w:p w:rsidR="00000000" w:rsidDel="00000000" w:rsidP="00000000" w:rsidRDefault="00000000" w:rsidRPr="00000000" w14:paraId="00000AA1">
      <w:pPr>
        <w:spacing w:after="240" w:before="240" w:lineRule="auto"/>
        <w:rPr>
          <w:b w:val="1"/>
        </w:rPr>
      </w:pPr>
      <w:r w:rsidDel="00000000" w:rsidR="00000000" w:rsidRPr="00000000">
        <w:rPr>
          <w:b w:val="1"/>
          <w:rtl w:val="0"/>
        </w:rPr>
        <w:t xml:space="preserve">LDS – Vantagens:</w:t>
      </w:r>
    </w:p>
    <w:p w:rsidR="00000000" w:rsidDel="00000000" w:rsidP="00000000" w:rsidRDefault="00000000" w:rsidRPr="00000000" w14:paraId="00000AA2">
      <w:pPr>
        <w:numPr>
          <w:ilvl w:val="0"/>
          <w:numId w:val="135"/>
        </w:numPr>
        <w:spacing w:after="0" w:afterAutospacing="0" w:before="240" w:lineRule="auto"/>
        <w:ind w:left="720" w:hanging="360"/>
      </w:pPr>
      <w:r w:rsidDel="00000000" w:rsidR="00000000" w:rsidRPr="00000000">
        <w:rPr>
          <w:rtl w:val="0"/>
        </w:rPr>
        <w:t xml:space="preserve">Reconhecimento tradicional e prestígio institucional</w:t>
        <w:br w:type="textWrapping"/>
      </w:r>
    </w:p>
    <w:p w:rsidR="00000000" w:rsidDel="00000000" w:rsidP="00000000" w:rsidRDefault="00000000" w:rsidRPr="00000000" w14:paraId="00000AA3">
      <w:pPr>
        <w:numPr>
          <w:ilvl w:val="0"/>
          <w:numId w:val="135"/>
        </w:numPr>
        <w:spacing w:after="0" w:afterAutospacing="0" w:before="0" w:beforeAutospacing="0" w:lineRule="auto"/>
        <w:ind w:left="720" w:hanging="360"/>
      </w:pPr>
      <w:r w:rsidDel="00000000" w:rsidR="00000000" w:rsidRPr="00000000">
        <w:rPr>
          <w:rtl w:val="0"/>
        </w:rPr>
        <w:t xml:space="preserve">Possibilidade de contato direto com o Royal College of Surgeons</w:t>
        <w:br w:type="textWrapping"/>
      </w:r>
    </w:p>
    <w:p w:rsidR="00000000" w:rsidDel="00000000" w:rsidP="00000000" w:rsidRDefault="00000000" w:rsidRPr="00000000" w14:paraId="00000AA4">
      <w:pPr>
        <w:numPr>
          <w:ilvl w:val="0"/>
          <w:numId w:val="135"/>
        </w:numPr>
        <w:spacing w:after="240" w:before="0" w:beforeAutospacing="0" w:lineRule="auto"/>
        <w:ind w:left="720" w:hanging="360"/>
      </w:pPr>
      <w:r w:rsidDel="00000000" w:rsidR="00000000" w:rsidRPr="00000000">
        <w:rPr>
          <w:rtl w:val="0"/>
        </w:rPr>
        <w:t xml:space="preserve">Alguns candidatos relatam menor pressão para agendamento (embora menos frequente)</w:t>
        <w:br w:type="textWrapping"/>
      </w:r>
    </w:p>
    <w:p w:rsidR="00000000" w:rsidDel="00000000" w:rsidP="00000000" w:rsidRDefault="00000000" w:rsidRPr="00000000" w14:paraId="00000AA5">
      <w:pPr>
        <w:spacing w:after="240" w:before="240" w:lineRule="auto"/>
        <w:rPr>
          <w:b w:val="1"/>
        </w:rPr>
      </w:pPr>
      <w:r w:rsidDel="00000000" w:rsidR="00000000" w:rsidRPr="00000000">
        <w:rPr>
          <w:b w:val="1"/>
          <w:rtl w:val="0"/>
        </w:rPr>
        <w:t xml:space="preserve">LDS – Desvantagens:</w:t>
      </w:r>
    </w:p>
    <w:p w:rsidR="00000000" w:rsidDel="00000000" w:rsidP="00000000" w:rsidRDefault="00000000" w:rsidRPr="00000000" w14:paraId="00000AA6">
      <w:pPr>
        <w:numPr>
          <w:ilvl w:val="0"/>
          <w:numId w:val="251"/>
        </w:numPr>
        <w:spacing w:after="0" w:afterAutospacing="0" w:before="240" w:lineRule="auto"/>
        <w:ind w:left="720" w:hanging="360"/>
      </w:pPr>
      <w:r w:rsidDel="00000000" w:rsidR="00000000" w:rsidRPr="00000000">
        <w:rPr>
          <w:rtl w:val="0"/>
        </w:rPr>
        <w:t xml:space="preserve">Oferta extremamente limitada</w:t>
        <w:br w:type="textWrapping"/>
      </w:r>
    </w:p>
    <w:p w:rsidR="00000000" w:rsidDel="00000000" w:rsidP="00000000" w:rsidRDefault="00000000" w:rsidRPr="00000000" w14:paraId="00000AA7">
      <w:pPr>
        <w:numPr>
          <w:ilvl w:val="0"/>
          <w:numId w:val="251"/>
        </w:numPr>
        <w:spacing w:after="0" w:afterAutospacing="0" w:before="0" w:beforeAutospacing="0" w:lineRule="auto"/>
        <w:ind w:left="720" w:hanging="360"/>
      </w:pPr>
      <w:r w:rsidDel="00000000" w:rsidR="00000000" w:rsidRPr="00000000">
        <w:rPr>
          <w:rtl w:val="0"/>
        </w:rPr>
        <w:t xml:space="preserve">Processo de inscrição menos transparente</w:t>
        <w:br w:type="textWrapping"/>
      </w:r>
    </w:p>
    <w:p w:rsidR="00000000" w:rsidDel="00000000" w:rsidP="00000000" w:rsidRDefault="00000000" w:rsidRPr="00000000" w14:paraId="00000AA8">
      <w:pPr>
        <w:numPr>
          <w:ilvl w:val="0"/>
          <w:numId w:val="251"/>
        </w:numPr>
        <w:spacing w:after="240" w:before="0" w:beforeAutospacing="0" w:lineRule="auto"/>
        <w:ind w:left="720" w:hanging="360"/>
      </w:pPr>
      <w:r w:rsidDel="00000000" w:rsidR="00000000" w:rsidRPr="00000000">
        <w:rPr>
          <w:rtl w:val="0"/>
        </w:rPr>
        <w:t xml:space="preserve">Critérios de elegibilidade e convocação menos acessíveis</w:t>
        <w:br w:type="textWrapping"/>
      </w:r>
    </w:p>
    <w:p w:rsidR="00000000" w:rsidDel="00000000" w:rsidP="00000000" w:rsidRDefault="00000000" w:rsidRPr="00000000" w14:paraId="00000A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A">
      <w:pPr>
        <w:spacing w:after="240" w:before="240" w:lineRule="auto"/>
        <w:rPr/>
      </w:pPr>
      <w:r w:rsidDel="00000000" w:rsidR="00000000" w:rsidRPr="00000000">
        <w:rPr>
          <w:rtl w:val="0"/>
        </w:rPr>
        <w:t xml:space="preserve">Na próxima parte, explicaremos </w:t>
      </w:r>
      <w:r w:rsidDel="00000000" w:rsidR="00000000" w:rsidRPr="00000000">
        <w:rPr>
          <w:b w:val="1"/>
          <w:rtl w:val="0"/>
        </w:rPr>
        <w:t xml:space="preserve">como e onde se inscrever para os exames</w:t>
      </w:r>
      <w:r w:rsidDel="00000000" w:rsidR="00000000" w:rsidRPr="00000000">
        <w:rPr>
          <w:rtl w:val="0"/>
        </w:rPr>
        <w:t xml:space="preserve">, além de dicas logísticas para garantir sua vaga e iniciar a preparação com antecedência.</w:t>
      </w:r>
    </w:p>
    <w:p w:rsidR="00000000" w:rsidDel="00000000" w:rsidP="00000000" w:rsidRDefault="00000000" w:rsidRPr="00000000" w14:paraId="00000A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C">
      <w:pPr>
        <w:pStyle w:val="Heading2"/>
        <w:keepNext w:val="0"/>
        <w:keepLines w:val="0"/>
        <w:spacing w:after="80" w:lineRule="auto"/>
        <w:rPr>
          <w:b w:val="1"/>
          <w:sz w:val="34"/>
          <w:szCs w:val="34"/>
        </w:rPr>
      </w:pPr>
      <w:bookmarkStart w:colFirst="0" w:colLast="0" w:name="_s6ss8wuoc30h" w:id="439"/>
      <w:bookmarkEnd w:id="439"/>
      <w:r w:rsidDel="00000000" w:rsidR="00000000" w:rsidRPr="00000000">
        <w:rPr>
          <w:b w:val="1"/>
          <w:sz w:val="34"/>
          <w:szCs w:val="34"/>
          <w:rtl w:val="0"/>
        </w:rPr>
        <w:t xml:space="preserve">10. Como e Onde se Inscrever para os Exames</w:t>
      </w:r>
    </w:p>
    <w:p w:rsidR="00000000" w:rsidDel="00000000" w:rsidP="00000000" w:rsidRDefault="00000000" w:rsidRPr="00000000" w14:paraId="00000AAD">
      <w:pPr>
        <w:pStyle w:val="Heading3"/>
        <w:keepNext w:val="0"/>
        <w:keepLines w:val="0"/>
        <w:spacing w:before="280" w:lineRule="auto"/>
        <w:rPr>
          <w:b w:val="1"/>
          <w:color w:val="000000"/>
          <w:sz w:val="26"/>
          <w:szCs w:val="26"/>
        </w:rPr>
      </w:pPr>
      <w:bookmarkStart w:colFirst="0" w:colLast="0" w:name="_h07s00r225jq" w:id="440"/>
      <w:bookmarkEnd w:id="440"/>
      <w:r w:rsidDel="00000000" w:rsidR="00000000" w:rsidRPr="00000000">
        <w:rPr>
          <w:b w:val="1"/>
          <w:color w:val="000000"/>
          <w:sz w:val="26"/>
          <w:szCs w:val="26"/>
          <w:rtl w:val="0"/>
        </w:rPr>
        <w:t xml:space="preserve">10.1 Etapas para Inscrição no ORE (Overseas Registration Exam)</w:t>
      </w:r>
    </w:p>
    <w:p w:rsidR="00000000" w:rsidDel="00000000" w:rsidP="00000000" w:rsidRDefault="00000000" w:rsidRPr="00000000" w14:paraId="00000AAE">
      <w:pPr>
        <w:spacing w:after="240" w:before="240" w:lineRule="auto"/>
        <w:rPr/>
      </w:pPr>
      <w:r w:rsidDel="00000000" w:rsidR="00000000" w:rsidRPr="00000000">
        <w:rPr>
          <w:rtl w:val="0"/>
        </w:rPr>
        <w:t xml:space="preserve">O ORE é dividido em duas partes:</w:t>
      </w:r>
    </w:p>
    <w:p w:rsidR="00000000" w:rsidDel="00000000" w:rsidP="00000000" w:rsidRDefault="00000000" w:rsidRPr="00000000" w14:paraId="00000AAF">
      <w:pPr>
        <w:numPr>
          <w:ilvl w:val="0"/>
          <w:numId w:val="180"/>
        </w:numPr>
        <w:spacing w:after="0" w:afterAutospacing="0" w:before="240" w:lineRule="auto"/>
        <w:ind w:left="720" w:hanging="360"/>
      </w:pPr>
      <w:r w:rsidDel="00000000" w:rsidR="00000000" w:rsidRPr="00000000">
        <w:rPr>
          <w:b w:val="1"/>
          <w:rtl w:val="0"/>
        </w:rPr>
        <w:t xml:space="preserve">ORE Part 1:</w:t>
      </w:r>
      <w:r w:rsidDel="00000000" w:rsidR="00000000" w:rsidRPr="00000000">
        <w:rPr>
          <w:rtl w:val="0"/>
        </w:rPr>
        <w:t xml:space="preserve"> prova teórica em formato MCQ (Multiple Choice Questions)</w:t>
        <w:br w:type="textWrapping"/>
      </w:r>
    </w:p>
    <w:p w:rsidR="00000000" w:rsidDel="00000000" w:rsidP="00000000" w:rsidRDefault="00000000" w:rsidRPr="00000000" w14:paraId="00000AB0">
      <w:pPr>
        <w:numPr>
          <w:ilvl w:val="0"/>
          <w:numId w:val="180"/>
        </w:numPr>
        <w:spacing w:after="240" w:before="0" w:beforeAutospacing="0" w:lineRule="auto"/>
        <w:ind w:left="720" w:hanging="360"/>
      </w:pPr>
      <w:r w:rsidDel="00000000" w:rsidR="00000000" w:rsidRPr="00000000">
        <w:rPr>
          <w:b w:val="1"/>
          <w:rtl w:val="0"/>
        </w:rPr>
        <w:t xml:space="preserve">ORE Part 2:</w:t>
      </w:r>
      <w:r w:rsidDel="00000000" w:rsidR="00000000" w:rsidRPr="00000000">
        <w:rPr>
          <w:rtl w:val="0"/>
        </w:rPr>
        <w:t xml:space="preserve"> prova prática com estações simuladas (OSCE, Manikin, DTP, etc.)</w:t>
        <w:br w:type="textWrapping"/>
      </w:r>
    </w:p>
    <w:p w:rsidR="00000000" w:rsidDel="00000000" w:rsidP="00000000" w:rsidRDefault="00000000" w:rsidRPr="00000000" w14:paraId="00000AB1">
      <w:pPr>
        <w:spacing w:after="240" w:before="240" w:lineRule="auto"/>
        <w:rPr>
          <w:b w:val="1"/>
        </w:rPr>
      </w:pPr>
      <w:r w:rsidDel="00000000" w:rsidR="00000000" w:rsidRPr="00000000">
        <w:rPr>
          <w:b w:val="1"/>
          <w:rtl w:val="0"/>
        </w:rPr>
        <w:t xml:space="preserve">Passo a passo da inscrição no ORE:</w:t>
      </w:r>
    </w:p>
    <w:p w:rsidR="00000000" w:rsidDel="00000000" w:rsidP="00000000" w:rsidRDefault="00000000" w:rsidRPr="00000000" w14:paraId="00000AB2">
      <w:pPr>
        <w:numPr>
          <w:ilvl w:val="0"/>
          <w:numId w:val="47"/>
        </w:numPr>
        <w:spacing w:after="0" w:afterAutospacing="0" w:before="240" w:lineRule="auto"/>
        <w:ind w:left="720" w:hanging="360"/>
      </w:pPr>
      <w:r w:rsidDel="00000000" w:rsidR="00000000" w:rsidRPr="00000000">
        <w:rPr>
          <w:rtl w:val="0"/>
        </w:rPr>
        <w:t xml:space="preserve">Após aprovação da aplicação no GDC, você recebe uma autorização formal para se inscrever no ORE.</w:t>
        <w:br w:type="textWrapping"/>
      </w:r>
    </w:p>
    <w:p w:rsidR="00000000" w:rsidDel="00000000" w:rsidP="00000000" w:rsidRDefault="00000000" w:rsidRPr="00000000" w14:paraId="00000AB3">
      <w:pPr>
        <w:numPr>
          <w:ilvl w:val="0"/>
          <w:numId w:val="47"/>
        </w:numPr>
        <w:spacing w:after="0" w:afterAutospacing="0" w:before="0" w:beforeAutospacing="0" w:lineRule="auto"/>
        <w:ind w:left="720" w:hanging="360"/>
      </w:pPr>
      <w:r w:rsidDel="00000000" w:rsidR="00000000" w:rsidRPr="00000000">
        <w:rPr>
          <w:rtl w:val="0"/>
        </w:rPr>
        <w:t xml:space="preserve">O GDC publica as </w:t>
      </w:r>
      <w:r w:rsidDel="00000000" w:rsidR="00000000" w:rsidRPr="00000000">
        <w:rPr>
          <w:b w:val="1"/>
          <w:rtl w:val="0"/>
        </w:rPr>
        <w:t xml:space="preserve">datas de abertura das inscrições</w:t>
      </w:r>
      <w:r w:rsidDel="00000000" w:rsidR="00000000" w:rsidRPr="00000000">
        <w:rPr>
          <w:rtl w:val="0"/>
        </w:rPr>
        <w:t xml:space="preserve"> com antecedência no site oficial.</w:t>
        <w:br w:type="textWrapping"/>
      </w:r>
    </w:p>
    <w:p w:rsidR="00000000" w:rsidDel="00000000" w:rsidP="00000000" w:rsidRDefault="00000000" w:rsidRPr="00000000" w14:paraId="00000AB4">
      <w:pPr>
        <w:numPr>
          <w:ilvl w:val="0"/>
          <w:numId w:val="47"/>
        </w:numPr>
        <w:spacing w:after="0" w:afterAutospacing="0" w:before="0" w:beforeAutospacing="0" w:lineRule="auto"/>
        <w:ind w:left="720" w:hanging="360"/>
      </w:pPr>
      <w:r w:rsidDel="00000000" w:rsidR="00000000" w:rsidRPr="00000000">
        <w:rPr>
          <w:rtl w:val="0"/>
        </w:rPr>
        <w:t xml:space="preserve">A inscrição é feita exclusivamente online, por meio do seu login no eGDC.</w:t>
        <w:br w:type="textWrapping"/>
      </w:r>
    </w:p>
    <w:p w:rsidR="00000000" w:rsidDel="00000000" w:rsidP="00000000" w:rsidRDefault="00000000" w:rsidRPr="00000000" w14:paraId="00000AB5">
      <w:pPr>
        <w:numPr>
          <w:ilvl w:val="0"/>
          <w:numId w:val="47"/>
        </w:numPr>
        <w:spacing w:after="0" w:afterAutospacing="0" w:before="0" w:beforeAutospacing="0" w:lineRule="auto"/>
        <w:ind w:left="720" w:hanging="360"/>
      </w:pPr>
      <w:r w:rsidDel="00000000" w:rsidR="00000000" w:rsidRPr="00000000">
        <w:rPr>
          <w:rtl w:val="0"/>
        </w:rPr>
        <w:t xml:space="preserve">As vagas são </w:t>
      </w:r>
      <w:r w:rsidDel="00000000" w:rsidR="00000000" w:rsidRPr="00000000">
        <w:rPr>
          <w:b w:val="1"/>
          <w:rtl w:val="0"/>
        </w:rPr>
        <w:t xml:space="preserve">altamente limitadas</w:t>
      </w:r>
      <w:r w:rsidDel="00000000" w:rsidR="00000000" w:rsidRPr="00000000">
        <w:rPr>
          <w:rtl w:val="0"/>
        </w:rPr>
        <w:t xml:space="preserve"> e distribuídas por ordem de solicitação — por isso, esteja online no horário exato de abertura.</w:t>
        <w:br w:type="textWrapping"/>
      </w:r>
    </w:p>
    <w:p w:rsidR="00000000" w:rsidDel="00000000" w:rsidP="00000000" w:rsidRDefault="00000000" w:rsidRPr="00000000" w14:paraId="00000AB6">
      <w:pPr>
        <w:numPr>
          <w:ilvl w:val="0"/>
          <w:numId w:val="47"/>
        </w:numPr>
        <w:spacing w:after="0" w:afterAutospacing="0" w:before="0" w:beforeAutospacing="0" w:lineRule="auto"/>
        <w:ind w:left="720" w:hanging="360"/>
      </w:pPr>
      <w:r w:rsidDel="00000000" w:rsidR="00000000" w:rsidRPr="00000000">
        <w:rPr>
          <w:rtl w:val="0"/>
        </w:rPr>
        <w:t xml:space="preserve">Após a inscrição, você receberá confirmação por e-mail e instruções de pagamento.</w:t>
        <w:br w:type="textWrapping"/>
      </w:r>
    </w:p>
    <w:p w:rsidR="00000000" w:rsidDel="00000000" w:rsidP="00000000" w:rsidRDefault="00000000" w:rsidRPr="00000000" w14:paraId="00000AB7">
      <w:pPr>
        <w:numPr>
          <w:ilvl w:val="0"/>
          <w:numId w:val="47"/>
        </w:numPr>
        <w:spacing w:after="240" w:before="0" w:beforeAutospacing="0" w:lineRule="auto"/>
        <w:ind w:left="720" w:hanging="360"/>
      </w:pPr>
      <w:r w:rsidDel="00000000" w:rsidR="00000000" w:rsidRPr="00000000">
        <w:rPr>
          <w:rtl w:val="0"/>
        </w:rPr>
        <w:t xml:space="preserve">Pagamento confirmado = vaga garantida.</w:t>
        <w:br w:type="textWrapping"/>
      </w:r>
    </w:p>
    <w:p w:rsidR="00000000" w:rsidDel="00000000" w:rsidP="00000000" w:rsidRDefault="00000000" w:rsidRPr="00000000" w14:paraId="00000AB8">
      <w:pPr>
        <w:spacing w:after="240" w:before="240" w:lineRule="auto"/>
        <w:rPr/>
      </w:pPr>
      <w:r w:rsidDel="00000000" w:rsidR="00000000" w:rsidRPr="00000000">
        <w:rPr>
          <w:b w:val="1"/>
          <w:rtl w:val="0"/>
        </w:rPr>
        <w:t xml:space="preserve">Dica:</w:t>
      </w:r>
      <w:r w:rsidDel="00000000" w:rsidR="00000000" w:rsidRPr="00000000">
        <w:rPr>
          <w:rtl w:val="0"/>
        </w:rPr>
        <w:t xml:space="preserve"> use navegador atualizado, conexão rápida e tenha seus dados e cartão à mão.</w:t>
      </w:r>
    </w:p>
    <w:p w:rsidR="00000000" w:rsidDel="00000000" w:rsidP="00000000" w:rsidRDefault="00000000" w:rsidRPr="00000000" w14:paraId="00000A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A">
      <w:pPr>
        <w:pStyle w:val="Heading3"/>
        <w:keepNext w:val="0"/>
        <w:keepLines w:val="0"/>
        <w:spacing w:before="280" w:lineRule="auto"/>
        <w:rPr>
          <w:b w:val="1"/>
          <w:color w:val="000000"/>
          <w:sz w:val="26"/>
          <w:szCs w:val="26"/>
        </w:rPr>
      </w:pPr>
      <w:bookmarkStart w:colFirst="0" w:colLast="0" w:name="_hs656ken6r4z" w:id="441"/>
      <w:bookmarkEnd w:id="441"/>
      <w:r w:rsidDel="00000000" w:rsidR="00000000" w:rsidRPr="00000000">
        <w:rPr>
          <w:b w:val="1"/>
          <w:color w:val="000000"/>
          <w:sz w:val="26"/>
          <w:szCs w:val="26"/>
          <w:rtl w:val="0"/>
        </w:rPr>
        <w:t xml:space="preserve">10.2 Etapas para Inscrição no LDS (Licentiate in Dental Surgery)</w:t>
      </w:r>
    </w:p>
    <w:p w:rsidR="00000000" w:rsidDel="00000000" w:rsidP="00000000" w:rsidRDefault="00000000" w:rsidRPr="00000000" w14:paraId="00000ABB">
      <w:pPr>
        <w:spacing w:after="240" w:before="240" w:lineRule="auto"/>
        <w:rPr/>
      </w:pPr>
      <w:r w:rsidDel="00000000" w:rsidR="00000000" w:rsidRPr="00000000">
        <w:rPr>
          <w:rtl w:val="0"/>
        </w:rPr>
        <w:t xml:space="preserve">A inscrição para o LDS é diferente. O processo depende do </w:t>
      </w:r>
      <w:r w:rsidDel="00000000" w:rsidR="00000000" w:rsidRPr="00000000">
        <w:rPr>
          <w:b w:val="1"/>
          <w:rtl w:val="0"/>
        </w:rPr>
        <w:t xml:space="preserve">lançamento de um edital (application pack)</w:t>
      </w:r>
      <w:r w:rsidDel="00000000" w:rsidR="00000000" w:rsidRPr="00000000">
        <w:rPr>
          <w:rtl w:val="0"/>
        </w:rPr>
        <w:t xml:space="preserve"> publicado no site do Royal College of Surgeons.</w:t>
      </w:r>
    </w:p>
    <w:p w:rsidR="00000000" w:rsidDel="00000000" w:rsidP="00000000" w:rsidRDefault="00000000" w:rsidRPr="00000000" w14:paraId="00000ABC">
      <w:pPr>
        <w:spacing w:after="240" w:before="240" w:lineRule="auto"/>
        <w:rPr>
          <w:b w:val="1"/>
        </w:rPr>
      </w:pPr>
      <w:r w:rsidDel="00000000" w:rsidR="00000000" w:rsidRPr="00000000">
        <w:rPr>
          <w:b w:val="1"/>
          <w:rtl w:val="0"/>
        </w:rPr>
        <w:t xml:space="preserve">Passo a passo para o LDS:</w:t>
      </w:r>
    </w:p>
    <w:p w:rsidR="00000000" w:rsidDel="00000000" w:rsidP="00000000" w:rsidRDefault="00000000" w:rsidRPr="00000000" w14:paraId="00000ABD">
      <w:pPr>
        <w:numPr>
          <w:ilvl w:val="0"/>
          <w:numId w:val="116"/>
        </w:numPr>
        <w:spacing w:after="0" w:afterAutospacing="0" w:before="240" w:lineRule="auto"/>
        <w:ind w:left="720" w:hanging="360"/>
      </w:pPr>
      <w:r w:rsidDel="00000000" w:rsidR="00000000" w:rsidRPr="00000000">
        <w:rPr>
          <w:rtl w:val="0"/>
        </w:rPr>
        <w:t xml:space="preserve">Acesse periodicamente o site oficial do </w:t>
      </w:r>
      <w:r w:rsidDel="00000000" w:rsidR="00000000" w:rsidRPr="00000000">
        <w:rPr>
          <w:b w:val="1"/>
          <w:rtl w:val="0"/>
        </w:rPr>
        <w:t xml:space="preserve">Royal College of Surgeons of England</w:t>
        <w:br w:type="textWrapping"/>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https://www.rcseng.ac.uk</w:t>
          <w:br w:type="textWrapping"/>
        </w:r>
      </w:hyperlink>
      <w:r w:rsidDel="00000000" w:rsidR="00000000" w:rsidRPr="00000000">
        <w:rPr>
          <w:rtl w:val="0"/>
        </w:rPr>
      </w:r>
    </w:p>
    <w:p w:rsidR="00000000" w:rsidDel="00000000" w:rsidP="00000000" w:rsidRDefault="00000000" w:rsidRPr="00000000" w14:paraId="00000ABE">
      <w:pPr>
        <w:numPr>
          <w:ilvl w:val="0"/>
          <w:numId w:val="116"/>
        </w:numPr>
        <w:spacing w:after="0" w:afterAutospacing="0" w:before="0" w:beforeAutospacing="0" w:lineRule="auto"/>
        <w:ind w:left="720" w:hanging="360"/>
      </w:pPr>
      <w:r w:rsidDel="00000000" w:rsidR="00000000" w:rsidRPr="00000000">
        <w:rPr>
          <w:rtl w:val="0"/>
        </w:rPr>
        <w:t xml:space="preserve">Baixe o edital vigente (“LDS Part 1 Application Pack”)</w:t>
        <w:br w:type="textWrapping"/>
      </w:r>
    </w:p>
    <w:p w:rsidR="00000000" w:rsidDel="00000000" w:rsidP="00000000" w:rsidRDefault="00000000" w:rsidRPr="00000000" w14:paraId="00000ABF">
      <w:pPr>
        <w:numPr>
          <w:ilvl w:val="0"/>
          <w:numId w:val="116"/>
        </w:numPr>
        <w:spacing w:after="0" w:afterAutospacing="0" w:before="0" w:beforeAutospacing="0" w:lineRule="auto"/>
        <w:ind w:left="720" w:hanging="360"/>
      </w:pPr>
      <w:r w:rsidDel="00000000" w:rsidR="00000000" w:rsidRPr="00000000">
        <w:rPr>
          <w:rtl w:val="0"/>
        </w:rPr>
        <w:t xml:space="preserve">Preencha os formulários exigidos, com todos os documentos solicitados</w:t>
        <w:br w:type="textWrapping"/>
      </w:r>
    </w:p>
    <w:p w:rsidR="00000000" w:rsidDel="00000000" w:rsidP="00000000" w:rsidRDefault="00000000" w:rsidRPr="00000000" w14:paraId="00000AC0">
      <w:pPr>
        <w:numPr>
          <w:ilvl w:val="0"/>
          <w:numId w:val="116"/>
        </w:numPr>
        <w:spacing w:after="0" w:afterAutospacing="0" w:before="0" w:beforeAutospacing="0" w:lineRule="auto"/>
        <w:ind w:left="720" w:hanging="360"/>
      </w:pPr>
      <w:r w:rsidDel="00000000" w:rsidR="00000000" w:rsidRPr="00000000">
        <w:rPr>
          <w:rtl w:val="0"/>
        </w:rPr>
        <w:t xml:space="preserve">Envie a candidatura </w:t>
      </w:r>
      <w:r w:rsidDel="00000000" w:rsidR="00000000" w:rsidRPr="00000000">
        <w:rPr>
          <w:b w:val="1"/>
          <w:rtl w:val="0"/>
        </w:rPr>
        <w:t xml:space="preserve">por e-mail ou correio</w:t>
      </w:r>
      <w:r w:rsidDel="00000000" w:rsidR="00000000" w:rsidRPr="00000000">
        <w:rPr>
          <w:rtl w:val="0"/>
        </w:rPr>
        <w:t xml:space="preserve">, conforme especificado no edital</w:t>
        <w:br w:type="textWrapping"/>
      </w:r>
    </w:p>
    <w:p w:rsidR="00000000" w:rsidDel="00000000" w:rsidP="00000000" w:rsidRDefault="00000000" w:rsidRPr="00000000" w14:paraId="00000AC1">
      <w:pPr>
        <w:numPr>
          <w:ilvl w:val="0"/>
          <w:numId w:val="116"/>
        </w:numPr>
        <w:spacing w:after="240" w:before="0" w:beforeAutospacing="0" w:lineRule="auto"/>
        <w:ind w:left="720" w:hanging="360"/>
      </w:pPr>
      <w:r w:rsidDel="00000000" w:rsidR="00000000" w:rsidRPr="00000000">
        <w:rPr>
          <w:rtl w:val="0"/>
        </w:rPr>
        <w:t xml:space="preserve">A lista de candidatos selecionados é publicada posteriormente</w:t>
        <w:br w:type="textWrapping"/>
      </w:r>
    </w:p>
    <w:p w:rsidR="00000000" w:rsidDel="00000000" w:rsidP="00000000" w:rsidRDefault="00000000" w:rsidRPr="00000000" w14:paraId="00000AC2">
      <w:pPr>
        <w:spacing w:after="240" w:before="240" w:lineRule="auto"/>
        <w:rPr/>
      </w:pPr>
      <w:r w:rsidDel="00000000" w:rsidR="00000000" w:rsidRPr="00000000">
        <w:rPr>
          <w:b w:val="1"/>
          <w:rtl w:val="0"/>
        </w:rPr>
        <w:t xml:space="preserve">Atenção:</w:t>
      </w:r>
      <w:r w:rsidDel="00000000" w:rsidR="00000000" w:rsidRPr="00000000">
        <w:rPr>
          <w:rtl w:val="0"/>
        </w:rPr>
        <w:t xml:space="preserve"> as vagas para o LDS são ainda mais escassas que no ORE. Planejamento e paciência são indispensáveis.</w:t>
      </w:r>
    </w:p>
    <w:p w:rsidR="00000000" w:rsidDel="00000000" w:rsidP="00000000" w:rsidRDefault="00000000" w:rsidRPr="00000000" w14:paraId="00000A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4">
      <w:pPr>
        <w:pStyle w:val="Heading3"/>
        <w:keepNext w:val="0"/>
        <w:keepLines w:val="0"/>
        <w:spacing w:before="280" w:lineRule="auto"/>
        <w:rPr>
          <w:b w:val="1"/>
          <w:color w:val="000000"/>
          <w:sz w:val="26"/>
          <w:szCs w:val="26"/>
        </w:rPr>
      </w:pPr>
      <w:bookmarkStart w:colFirst="0" w:colLast="0" w:name="_dg2guih1m3vv" w:id="442"/>
      <w:bookmarkEnd w:id="442"/>
      <w:r w:rsidDel="00000000" w:rsidR="00000000" w:rsidRPr="00000000">
        <w:rPr>
          <w:b w:val="1"/>
          <w:color w:val="000000"/>
          <w:sz w:val="26"/>
          <w:szCs w:val="26"/>
          <w:rtl w:val="0"/>
        </w:rPr>
        <w:t xml:space="preserve">10.3 Cronogramas, Pré-Requisitos e Limitações</w:t>
      </w:r>
    </w:p>
    <w:tbl>
      <w:tblPr>
        <w:tblStyle w:val="Table28"/>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4.5758431139506"/>
        <w:gridCol w:w="5567.624424305453"/>
        <w:gridCol w:w="2573.31154360422"/>
        <w:tblGridChange w:id="0">
          <w:tblGrid>
            <w:gridCol w:w="884.5758431139506"/>
            <w:gridCol w:w="5567.624424305453"/>
            <w:gridCol w:w="2573.31154360422"/>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5">
            <w:pPr>
              <w:jc w:val="center"/>
              <w:rPr/>
            </w:pPr>
            <w:r w:rsidDel="00000000" w:rsidR="00000000" w:rsidRPr="00000000">
              <w:rPr>
                <w:b w:val="1"/>
                <w:rtl w:val="0"/>
              </w:rPr>
              <w:t xml:space="preserve">Exame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6">
            <w:pPr>
              <w:jc w:val="center"/>
              <w:rPr/>
            </w:pPr>
            <w:r w:rsidDel="00000000" w:rsidR="00000000" w:rsidRPr="00000000">
              <w:rPr>
                <w:b w:val="1"/>
                <w:rtl w:val="0"/>
              </w:rPr>
              <w:t xml:space="preserve">Requisitos Básicos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7">
            <w:pPr>
              <w:jc w:val="center"/>
              <w:rPr/>
            </w:pPr>
            <w:r w:rsidDel="00000000" w:rsidR="00000000" w:rsidRPr="00000000">
              <w:rPr>
                <w:b w:val="1"/>
                <w:rtl w:val="0"/>
              </w:rPr>
              <w:t xml:space="preserve">Frequência Média</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8">
            <w:pPr>
              <w:rPr/>
            </w:pPr>
            <w:r w:rsidDel="00000000" w:rsidR="00000000" w:rsidRPr="00000000">
              <w:rPr>
                <w:rtl w:val="0"/>
              </w:rPr>
              <w:t xml:space="preserve">ORE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9">
            <w:pPr>
              <w:rPr/>
            </w:pPr>
            <w:r w:rsidDel="00000000" w:rsidR="00000000" w:rsidRPr="00000000">
              <w:rPr>
                <w:rtl w:val="0"/>
              </w:rPr>
              <w:t xml:space="preserve">Aprovação no GDC, IELTS válido, documentos completos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A">
            <w:pPr>
              <w:rPr/>
            </w:pPr>
            <w:r w:rsidDel="00000000" w:rsidR="00000000" w:rsidRPr="00000000">
              <w:rPr>
                <w:rtl w:val="0"/>
              </w:rPr>
              <w:t xml:space="preserve">2 vezes ao ano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B">
            <w:pPr>
              <w:rPr/>
            </w:pPr>
            <w:r w:rsidDel="00000000" w:rsidR="00000000" w:rsidRPr="00000000">
              <w:rPr>
                <w:rtl w:val="0"/>
              </w:rPr>
              <w:t xml:space="preserve">LDS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C">
            <w:pPr>
              <w:rPr/>
            </w:pPr>
            <w:r w:rsidDel="00000000" w:rsidR="00000000" w:rsidRPr="00000000">
              <w:rPr>
                <w:rtl w:val="0"/>
              </w:rPr>
              <w:t xml:space="preserve">Aprovação no GDC, IELTS, submissão formal via edital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CD">
            <w:pPr>
              <w:rPr/>
            </w:pPr>
            <w:r w:rsidDel="00000000" w:rsidR="00000000" w:rsidRPr="00000000">
              <w:rPr>
                <w:rtl w:val="0"/>
              </w:rPr>
              <w:t xml:space="preserve">1 vez ao ano (geralmente)</w:t>
            </w:r>
          </w:p>
        </w:tc>
      </w:tr>
    </w:tbl>
    <w:p w:rsidR="00000000" w:rsidDel="00000000" w:rsidP="00000000" w:rsidRDefault="00000000" w:rsidRPr="00000000" w14:paraId="00000ACE">
      <w:pPr>
        <w:spacing w:after="240" w:before="240" w:lineRule="auto"/>
        <w:rPr/>
      </w:pPr>
      <w:r w:rsidDel="00000000" w:rsidR="00000000" w:rsidRPr="00000000">
        <w:rPr>
          <w:rtl w:val="0"/>
        </w:rPr>
        <w:t xml:space="preserve">Ambos os exames exigem que </w:t>
      </w:r>
      <w:r w:rsidDel="00000000" w:rsidR="00000000" w:rsidRPr="00000000">
        <w:rPr>
          <w:b w:val="1"/>
          <w:rtl w:val="0"/>
        </w:rPr>
        <w:t xml:space="preserve">todas as etapas anteriores estejam completas</w:t>
      </w:r>
      <w:r w:rsidDel="00000000" w:rsidR="00000000" w:rsidRPr="00000000">
        <w:rPr>
          <w:rtl w:val="0"/>
        </w:rPr>
        <w:t xml:space="preserve">.</w:t>
        <w:br w:type="textWrapping"/>
        <w:t xml:space="preserve"> Não é possível “reservar” uma vaga antes da conclusão da aplicação no GDC.</w:t>
      </w:r>
    </w:p>
    <w:p w:rsidR="00000000" w:rsidDel="00000000" w:rsidP="00000000" w:rsidRDefault="00000000" w:rsidRPr="00000000" w14:paraId="00000A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0">
      <w:pPr>
        <w:pStyle w:val="Heading3"/>
        <w:keepNext w:val="0"/>
        <w:keepLines w:val="0"/>
        <w:spacing w:before="280" w:lineRule="auto"/>
        <w:rPr>
          <w:b w:val="1"/>
          <w:color w:val="000000"/>
          <w:sz w:val="26"/>
          <w:szCs w:val="26"/>
        </w:rPr>
      </w:pPr>
      <w:bookmarkStart w:colFirst="0" w:colLast="0" w:name="_2kji5jd3ydw2" w:id="443"/>
      <w:bookmarkEnd w:id="443"/>
      <w:r w:rsidDel="00000000" w:rsidR="00000000" w:rsidRPr="00000000">
        <w:rPr>
          <w:b w:val="1"/>
          <w:color w:val="000000"/>
          <w:sz w:val="26"/>
          <w:szCs w:val="26"/>
          <w:rtl w:val="0"/>
        </w:rPr>
        <w:t xml:space="preserve">10.4 Dicas para Garantir sua Vaga</w:t>
      </w:r>
    </w:p>
    <w:p w:rsidR="00000000" w:rsidDel="00000000" w:rsidP="00000000" w:rsidRDefault="00000000" w:rsidRPr="00000000" w14:paraId="00000AD1">
      <w:pPr>
        <w:numPr>
          <w:ilvl w:val="0"/>
          <w:numId w:val="261"/>
        </w:numPr>
        <w:spacing w:after="0" w:afterAutospacing="0" w:before="240" w:lineRule="auto"/>
        <w:ind w:left="720" w:hanging="360"/>
      </w:pPr>
      <w:r w:rsidDel="00000000" w:rsidR="00000000" w:rsidRPr="00000000">
        <w:rPr>
          <w:rtl w:val="0"/>
        </w:rPr>
        <w:t xml:space="preserve">Crie alertas no Google para datas de abertura de inscrições</w:t>
        <w:br w:type="textWrapping"/>
      </w:r>
    </w:p>
    <w:p w:rsidR="00000000" w:rsidDel="00000000" w:rsidP="00000000" w:rsidRDefault="00000000" w:rsidRPr="00000000" w14:paraId="00000AD2">
      <w:pPr>
        <w:numPr>
          <w:ilvl w:val="0"/>
          <w:numId w:val="261"/>
        </w:numPr>
        <w:spacing w:after="0" w:afterAutospacing="0" w:before="0" w:beforeAutospacing="0" w:lineRule="auto"/>
        <w:ind w:left="720" w:hanging="360"/>
      </w:pPr>
      <w:r w:rsidDel="00000000" w:rsidR="00000000" w:rsidRPr="00000000">
        <w:rPr>
          <w:rtl w:val="0"/>
        </w:rPr>
        <w:t xml:space="preserve">Assine as newsletters do GDC e Royal College</w:t>
        <w:br w:type="textWrapping"/>
      </w:r>
    </w:p>
    <w:p w:rsidR="00000000" w:rsidDel="00000000" w:rsidP="00000000" w:rsidRDefault="00000000" w:rsidRPr="00000000" w14:paraId="00000AD3">
      <w:pPr>
        <w:numPr>
          <w:ilvl w:val="0"/>
          <w:numId w:val="261"/>
        </w:numPr>
        <w:spacing w:after="0" w:afterAutospacing="0" w:before="0" w:beforeAutospacing="0" w:lineRule="auto"/>
        <w:ind w:left="720" w:hanging="360"/>
      </w:pPr>
      <w:r w:rsidDel="00000000" w:rsidR="00000000" w:rsidRPr="00000000">
        <w:rPr>
          <w:rtl w:val="0"/>
        </w:rPr>
        <w:t xml:space="preserve">Verifique fuso horário britânico no dia da abertura (GMT)</w:t>
        <w:br w:type="textWrapping"/>
      </w:r>
    </w:p>
    <w:p w:rsidR="00000000" w:rsidDel="00000000" w:rsidP="00000000" w:rsidRDefault="00000000" w:rsidRPr="00000000" w14:paraId="00000AD4">
      <w:pPr>
        <w:numPr>
          <w:ilvl w:val="0"/>
          <w:numId w:val="261"/>
        </w:numPr>
        <w:spacing w:after="0" w:afterAutospacing="0" w:before="0" w:beforeAutospacing="0" w:lineRule="auto"/>
        <w:ind w:left="720" w:hanging="360"/>
      </w:pPr>
      <w:r w:rsidDel="00000000" w:rsidR="00000000" w:rsidRPr="00000000">
        <w:rPr>
          <w:rtl w:val="0"/>
        </w:rPr>
        <w:t xml:space="preserve">Mantenha documentos e arquivos digitais prontos para upload imediato</w:t>
        <w:br w:type="textWrapping"/>
      </w:r>
    </w:p>
    <w:p w:rsidR="00000000" w:rsidDel="00000000" w:rsidP="00000000" w:rsidRDefault="00000000" w:rsidRPr="00000000" w14:paraId="00000AD5">
      <w:pPr>
        <w:numPr>
          <w:ilvl w:val="0"/>
          <w:numId w:val="261"/>
        </w:numPr>
        <w:spacing w:after="240" w:before="0" w:beforeAutospacing="0" w:lineRule="auto"/>
        <w:ind w:left="720" w:hanging="360"/>
      </w:pPr>
      <w:r w:rsidDel="00000000" w:rsidR="00000000" w:rsidRPr="00000000">
        <w:rPr>
          <w:rtl w:val="0"/>
        </w:rPr>
        <w:t xml:space="preserve">Fique atento às redes sociais de grupos de dentistas internacionais — muitas vezes, a comunidade divulga as datas antes do site oficial</w:t>
        <w:br w:type="textWrapping"/>
      </w:r>
    </w:p>
    <w:p w:rsidR="00000000" w:rsidDel="00000000" w:rsidP="00000000" w:rsidRDefault="00000000" w:rsidRPr="00000000" w14:paraId="00000A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7">
      <w:pPr>
        <w:pStyle w:val="Heading2"/>
        <w:keepNext w:val="0"/>
        <w:keepLines w:val="0"/>
        <w:spacing w:after="80" w:lineRule="auto"/>
        <w:rPr>
          <w:b w:val="1"/>
          <w:sz w:val="34"/>
          <w:szCs w:val="34"/>
        </w:rPr>
      </w:pPr>
      <w:bookmarkStart w:colFirst="0" w:colLast="0" w:name="_5dsdvuyyrxb6" w:id="444"/>
      <w:bookmarkEnd w:id="444"/>
      <w:r w:rsidDel="00000000" w:rsidR="00000000" w:rsidRPr="00000000">
        <w:rPr>
          <w:b w:val="1"/>
          <w:sz w:val="34"/>
          <w:szCs w:val="34"/>
          <w:rtl w:val="0"/>
        </w:rPr>
        <w:t xml:space="preserve">11. Custos Envolvidos e Planejamento Financeiro</w:t>
      </w:r>
    </w:p>
    <w:p w:rsidR="00000000" w:rsidDel="00000000" w:rsidP="00000000" w:rsidRDefault="00000000" w:rsidRPr="00000000" w14:paraId="00000AD8">
      <w:pPr>
        <w:pStyle w:val="Heading3"/>
        <w:keepNext w:val="0"/>
        <w:keepLines w:val="0"/>
        <w:spacing w:before="280" w:lineRule="auto"/>
        <w:rPr>
          <w:b w:val="1"/>
          <w:color w:val="000000"/>
          <w:sz w:val="26"/>
          <w:szCs w:val="26"/>
        </w:rPr>
      </w:pPr>
      <w:bookmarkStart w:colFirst="0" w:colLast="0" w:name="_q0yor2bc9dce" w:id="445"/>
      <w:bookmarkEnd w:id="445"/>
      <w:r w:rsidDel="00000000" w:rsidR="00000000" w:rsidRPr="00000000">
        <w:rPr>
          <w:b w:val="1"/>
          <w:color w:val="000000"/>
          <w:sz w:val="26"/>
          <w:szCs w:val="26"/>
          <w:rtl w:val="0"/>
        </w:rPr>
        <w:t xml:space="preserve">11.1 Taxas de Inscrição no GDC</w:t>
      </w:r>
    </w:p>
    <w:p w:rsidR="00000000" w:rsidDel="00000000" w:rsidP="00000000" w:rsidRDefault="00000000" w:rsidRPr="00000000" w14:paraId="00000AD9">
      <w:pPr>
        <w:spacing w:after="240" w:before="240" w:lineRule="auto"/>
        <w:rPr/>
      </w:pPr>
      <w:r w:rsidDel="00000000" w:rsidR="00000000" w:rsidRPr="00000000">
        <w:rPr>
          <w:rtl w:val="0"/>
        </w:rPr>
        <w:t xml:space="preserve">O primeiro grande custo vem com a </w:t>
      </w:r>
      <w:r w:rsidDel="00000000" w:rsidR="00000000" w:rsidRPr="00000000">
        <w:rPr>
          <w:b w:val="1"/>
          <w:rtl w:val="0"/>
        </w:rPr>
        <w:t xml:space="preserve">aplicação inicial ao General Dental Council</w:t>
      </w:r>
      <w:r w:rsidDel="00000000" w:rsidR="00000000" w:rsidRPr="00000000">
        <w:rPr>
          <w:rtl w:val="0"/>
        </w:rPr>
        <w:t xml:space="preserve">, que inclui análise de documentos e verificação de elegibilidade.</w:t>
      </w:r>
    </w:p>
    <w:p w:rsidR="00000000" w:rsidDel="00000000" w:rsidP="00000000" w:rsidRDefault="00000000" w:rsidRPr="00000000" w14:paraId="00000ADA">
      <w:pPr>
        <w:numPr>
          <w:ilvl w:val="0"/>
          <w:numId w:val="113"/>
        </w:numPr>
        <w:spacing w:after="0" w:afterAutospacing="0" w:before="240" w:lineRule="auto"/>
        <w:ind w:left="720" w:hanging="360"/>
      </w:pPr>
      <w:r w:rsidDel="00000000" w:rsidR="00000000" w:rsidRPr="00000000">
        <w:rPr>
          <w:b w:val="1"/>
          <w:rtl w:val="0"/>
        </w:rPr>
        <w:t xml:space="preserve">Taxa de inscrição (2024/2025):</w:t>
      </w:r>
      <w:r w:rsidDel="00000000" w:rsidR="00000000" w:rsidRPr="00000000">
        <w:rPr>
          <w:rtl w:val="0"/>
        </w:rPr>
        <w:t xml:space="preserve"> cerca de </w:t>
      </w:r>
      <w:r w:rsidDel="00000000" w:rsidR="00000000" w:rsidRPr="00000000">
        <w:rPr>
          <w:b w:val="1"/>
          <w:rtl w:val="0"/>
        </w:rPr>
        <w:t xml:space="preserve">£700 a £800</w:t>
        <w:br w:type="textWrapping"/>
      </w:r>
    </w:p>
    <w:p w:rsidR="00000000" w:rsidDel="00000000" w:rsidP="00000000" w:rsidRDefault="00000000" w:rsidRPr="00000000" w14:paraId="00000ADB">
      <w:pPr>
        <w:numPr>
          <w:ilvl w:val="0"/>
          <w:numId w:val="113"/>
        </w:numPr>
        <w:spacing w:after="0" w:afterAutospacing="0" w:before="0" w:beforeAutospacing="0" w:lineRule="auto"/>
        <w:ind w:left="720" w:hanging="360"/>
      </w:pPr>
      <w:r w:rsidDel="00000000" w:rsidR="00000000" w:rsidRPr="00000000">
        <w:rPr>
          <w:rtl w:val="0"/>
        </w:rPr>
        <w:t xml:space="preserve">Esse valor é pago online, via cartão de crédito internacional</w:t>
        <w:br w:type="textWrapping"/>
      </w:r>
    </w:p>
    <w:p w:rsidR="00000000" w:rsidDel="00000000" w:rsidP="00000000" w:rsidRDefault="00000000" w:rsidRPr="00000000" w14:paraId="00000ADC">
      <w:pPr>
        <w:numPr>
          <w:ilvl w:val="0"/>
          <w:numId w:val="113"/>
        </w:numPr>
        <w:spacing w:after="240" w:before="0" w:beforeAutospacing="0" w:lineRule="auto"/>
        <w:ind w:left="720" w:hanging="360"/>
      </w:pPr>
      <w:r w:rsidDel="00000000" w:rsidR="00000000" w:rsidRPr="00000000">
        <w:rPr>
          <w:rtl w:val="0"/>
        </w:rPr>
        <w:t xml:space="preserve">Não é reembolsável, mesmo em caso de rejeição por documentação incompleta</w:t>
        <w:br w:type="textWrapping"/>
      </w:r>
    </w:p>
    <w:p w:rsidR="00000000" w:rsidDel="00000000" w:rsidP="00000000" w:rsidRDefault="00000000" w:rsidRPr="00000000" w14:paraId="00000A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E">
      <w:pPr>
        <w:pStyle w:val="Heading3"/>
        <w:keepNext w:val="0"/>
        <w:keepLines w:val="0"/>
        <w:spacing w:before="280" w:lineRule="auto"/>
        <w:rPr>
          <w:b w:val="1"/>
          <w:color w:val="000000"/>
          <w:sz w:val="26"/>
          <w:szCs w:val="26"/>
        </w:rPr>
      </w:pPr>
      <w:bookmarkStart w:colFirst="0" w:colLast="0" w:name="_f8ynz7f1ig33" w:id="446"/>
      <w:bookmarkEnd w:id="446"/>
      <w:r w:rsidDel="00000000" w:rsidR="00000000" w:rsidRPr="00000000">
        <w:rPr>
          <w:b w:val="1"/>
          <w:color w:val="000000"/>
          <w:sz w:val="26"/>
          <w:szCs w:val="26"/>
          <w:rtl w:val="0"/>
        </w:rPr>
        <w:t xml:space="preserve">11.2 Custos com UK ENIC (Reconhecimento Acadêmico)</w:t>
      </w:r>
    </w:p>
    <w:p w:rsidR="00000000" w:rsidDel="00000000" w:rsidP="00000000" w:rsidRDefault="00000000" w:rsidRPr="00000000" w14:paraId="00000ADF">
      <w:pPr>
        <w:spacing w:after="240" w:before="240" w:lineRule="auto"/>
        <w:rPr/>
      </w:pPr>
      <w:r w:rsidDel="00000000" w:rsidR="00000000" w:rsidRPr="00000000">
        <w:rPr>
          <w:rtl w:val="0"/>
        </w:rPr>
        <w:t xml:space="preserve">Para comprovar que seu diploma é equivalente ao nível britânico de graduação, será necessário solicitar um relatório ao </w:t>
      </w:r>
      <w:r w:rsidDel="00000000" w:rsidR="00000000" w:rsidRPr="00000000">
        <w:rPr>
          <w:b w:val="1"/>
          <w:rtl w:val="0"/>
        </w:rPr>
        <w:t xml:space="preserve">UK ENIC</w:t>
      </w:r>
      <w:r w:rsidDel="00000000" w:rsidR="00000000" w:rsidRPr="00000000">
        <w:rPr>
          <w:rtl w:val="0"/>
        </w:rPr>
        <w:t xml:space="preserve"> (antigo NARIC).</w:t>
      </w:r>
    </w:p>
    <w:p w:rsidR="00000000" w:rsidDel="00000000" w:rsidP="00000000" w:rsidRDefault="00000000" w:rsidRPr="00000000" w14:paraId="00000AE0">
      <w:pPr>
        <w:numPr>
          <w:ilvl w:val="0"/>
          <w:numId w:val="36"/>
        </w:numPr>
        <w:spacing w:after="0" w:afterAutospacing="0" w:before="240" w:lineRule="auto"/>
        <w:ind w:left="720" w:hanging="360"/>
      </w:pPr>
      <w:r w:rsidDel="00000000" w:rsidR="00000000" w:rsidRPr="00000000">
        <w:rPr>
          <w:b w:val="1"/>
          <w:rtl w:val="0"/>
        </w:rPr>
        <w:t xml:space="preserve">Valor médio:</w:t>
      </w:r>
      <w:r w:rsidDel="00000000" w:rsidR="00000000" w:rsidRPr="00000000">
        <w:rPr>
          <w:rtl w:val="0"/>
        </w:rPr>
        <w:t xml:space="preserve"> £140 a £180</w:t>
        <w:br w:type="textWrapping"/>
      </w:r>
    </w:p>
    <w:p w:rsidR="00000000" w:rsidDel="00000000" w:rsidP="00000000" w:rsidRDefault="00000000" w:rsidRPr="00000000" w14:paraId="00000AE1">
      <w:pPr>
        <w:numPr>
          <w:ilvl w:val="0"/>
          <w:numId w:val="36"/>
        </w:numPr>
        <w:spacing w:after="0" w:afterAutospacing="0" w:before="0" w:beforeAutospacing="0" w:lineRule="auto"/>
        <w:ind w:left="720" w:hanging="360"/>
      </w:pPr>
      <w:r w:rsidDel="00000000" w:rsidR="00000000" w:rsidRPr="00000000">
        <w:rPr>
          <w:rtl w:val="0"/>
        </w:rPr>
        <w:t xml:space="preserve">Serviço solicitado online:</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enic.org.uk</w:t>
          <w:br w:type="textWrapping"/>
        </w:r>
      </w:hyperlink>
      <w:r w:rsidDel="00000000" w:rsidR="00000000" w:rsidRPr="00000000">
        <w:rPr>
          <w:rtl w:val="0"/>
        </w:rPr>
      </w:r>
    </w:p>
    <w:p w:rsidR="00000000" w:rsidDel="00000000" w:rsidP="00000000" w:rsidRDefault="00000000" w:rsidRPr="00000000" w14:paraId="00000AE2">
      <w:pPr>
        <w:numPr>
          <w:ilvl w:val="0"/>
          <w:numId w:val="36"/>
        </w:numPr>
        <w:spacing w:after="240" w:before="0" w:beforeAutospacing="0" w:lineRule="auto"/>
        <w:ind w:left="720" w:hanging="360"/>
      </w:pPr>
      <w:r w:rsidDel="00000000" w:rsidR="00000000" w:rsidRPr="00000000">
        <w:rPr>
          <w:rtl w:val="0"/>
        </w:rPr>
        <w:t xml:space="preserve">O relatório é válido por tempo indefinido e pode ser usado em outras aplicações acadêmicas e profissionais</w:t>
        <w:br w:type="textWrapping"/>
      </w:r>
    </w:p>
    <w:p w:rsidR="00000000" w:rsidDel="00000000" w:rsidP="00000000" w:rsidRDefault="00000000" w:rsidRPr="00000000" w14:paraId="00000A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4">
      <w:pPr>
        <w:pStyle w:val="Heading3"/>
        <w:keepNext w:val="0"/>
        <w:keepLines w:val="0"/>
        <w:spacing w:before="280" w:lineRule="auto"/>
        <w:rPr>
          <w:b w:val="1"/>
          <w:color w:val="000000"/>
          <w:sz w:val="26"/>
          <w:szCs w:val="26"/>
        </w:rPr>
      </w:pPr>
      <w:bookmarkStart w:colFirst="0" w:colLast="0" w:name="_7a5m3nfxajkk" w:id="447"/>
      <w:bookmarkEnd w:id="447"/>
      <w:r w:rsidDel="00000000" w:rsidR="00000000" w:rsidRPr="00000000">
        <w:rPr>
          <w:b w:val="1"/>
          <w:color w:val="000000"/>
          <w:sz w:val="26"/>
          <w:szCs w:val="26"/>
          <w:rtl w:val="0"/>
        </w:rPr>
        <w:t xml:space="preserve">11.3 Traduções, Apostilamentos e Legalizações</w:t>
      </w:r>
    </w:p>
    <w:p w:rsidR="00000000" w:rsidDel="00000000" w:rsidP="00000000" w:rsidRDefault="00000000" w:rsidRPr="00000000" w14:paraId="00000AE5">
      <w:pPr>
        <w:spacing w:after="240" w:before="240" w:lineRule="auto"/>
        <w:rPr/>
      </w:pPr>
      <w:r w:rsidDel="00000000" w:rsidR="00000000" w:rsidRPr="00000000">
        <w:rPr>
          <w:rtl w:val="0"/>
        </w:rPr>
        <w:t xml:space="preserve">Traduções juramentadas e legalizações representam uma etapa cara e muitas vezes subestimada.</w:t>
      </w:r>
    </w:p>
    <w:p w:rsidR="00000000" w:rsidDel="00000000" w:rsidP="00000000" w:rsidRDefault="00000000" w:rsidRPr="00000000" w14:paraId="00000AE6">
      <w:pPr>
        <w:numPr>
          <w:ilvl w:val="0"/>
          <w:numId w:val="127"/>
        </w:numPr>
        <w:spacing w:after="0" w:afterAutospacing="0" w:before="240" w:lineRule="auto"/>
        <w:ind w:left="720" w:hanging="360"/>
      </w:pPr>
      <w:r w:rsidDel="00000000" w:rsidR="00000000" w:rsidRPr="00000000">
        <w:rPr>
          <w:rtl w:val="0"/>
        </w:rPr>
        <w:t xml:space="preserve">Traduções juramentadas: R$ 80 a R$ 180 por lauda</w:t>
        <w:br w:type="textWrapping"/>
      </w:r>
    </w:p>
    <w:p w:rsidR="00000000" w:rsidDel="00000000" w:rsidP="00000000" w:rsidRDefault="00000000" w:rsidRPr="00000000" w14:paraId="00000AE7">
      <w:pPr>
        <w:numPr>
          <w:ilvl w:val="0"/>
          <w:numId w:val="127"/>
        </w:numPr>
        <w:spacing w:after="0" w:afterAutospacing="0" w:before="0" w:beforeAutospacing="0" w:lineRule="auto"/>
        <w:ind w:left="720" w:hanging="360"/>
      </w:pPr>
      <w:r w:rsidDel="00000000" w:rsidR="00000000" w:rsidRPr="00000000">
        <w:rPr>
          <w:rtl w:val="0"/>
        </w:rPr>
        <w:t xml:space="preserve">Apostilamento de Haia: R$ 100 a R$ 180 por documento, dependendo do cartório</w:t>
        <w:br w:type="textWrapping"/>
      </w:r>
    </w:p>
    <w:p w:rsidR="00000000" w:rsidDel="00000000" w:rsidP="00000000" w:rsidRDefault="00000000" w:rsidRPr="00000000" w14:paraId="00000AE8">
      <w:pPr>
        <w:numPr>
          <w:ilvl w:val="0"/>
          <w:numId w:val="127"/>
        </w:numPr>
        <w:spacing w:after="240" w:before="0" w:beforeAutospacing="0" w:lineRule="auto"/>
        <w:ind w:left="720" w:hanging="360"/>
      </w:pPr>
      <w:r w:rsidDel="00000000" w:rsidR="00000000" w:rsidRPr="00000000">
        <w:rPr>
          <w:rtl w:val="0"/>
        </w:rPr>
        <w:t xml:space="preserve">Envio internacional de documentos: R$ 150 a R$ 400 por remessa</w:t>
        <w:br w:type="textWrapping"/>
      </w:r>
    </w:p>
    <w:p w:rsidR="00000000" w:rsidDel="00000000" w:rsidP="00000000" w:rsidRDefault="00000000" w:rsidRPr="00000000" w14:paraId="00000AE9">
      <w:pPr>
        <w:spacing w:after="240" w:before="240" w:lineRule="auto"/>
        <w:rPr/>
      </w:pPr>
      <w:r w:rsidDel="00000000" w:rsidR="00000000" w:rsidRPr="00000000">
        <w:rPr>
          <w:b w:val="1"/>
          <w:rtl w:val="0"/>
        </w:rPr>
        <w:t xml:space="preserve">Dica:</w:t>
      </w:r>
      <w:r w:rsidDel="00000000" w:rsidR="00000000" w:rsidRPr="00000000">
        <w:rPr>
          <w:rtl w:val="0"/>
        </w:rPr>
        <w:t xml:space="preserve"> organize os documentos com antecedência para fazer apostilamento e tradução em conjunto, economizando tempo e custos.</w:t>
      </w:r>
    </w:p>
    <w:p w:rsidR="00000000" w:rsidDel="00000000" w:rsidP="00000000" w:rsidRDefault="00000000" w:rsidRPr="00000000" w14:paraId="00000A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B">
      <w:pPr>
        <w:pStyle w:val="Heading3"/>
        <w:keepNext w:val="0"/>
        <w:keepLines w:val="0"/>
        <w:spacing w:before="280" w:lineRule="auto"/>
        <w:rPr>
          <w:b w:val="1"/>
          <w:color w:val="000000"/>
          <w:sz w:val="26"/>
          <w:szCs w:val="26"/>
        </w:rPr>
      </w:pPr>
      <w:bookmarkStart w:colFirst="0" w:colLast="0" w:name="_dmwz2erbaa2v" w:id="448"/>
      <w:bookmarkEnd w:id="448"/>
      <w:r w:rsidDel="00000000" w:rsidR="00000000" w:rsidRPr="00000000">
        <w:rPr>
          <w:b w:val="1"/>
          <w:color w:val="000000"/>
          <w:sz w:val="26"/>
          <w:szCs w:val="26"/>
          <w:rtl w:val="0"/>
        </w:rPr>
        <w:t xml:space="preserve">11.4 Taxas dos Exames ORE e LDS</w:t>
      </w:r>
    </w:p>
    <w:tbl>
      <w:tblPr>
        <w:tblStyle w:val="Table29"/>
        <w:tblW w:w="7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5"/>
        <w:gridCol w:w="1595"/>
        <w:gridCol w:w="2660"/>
        <w:gridCol w:w="2105"/>
        <w:tblGridChange w:id="0">
          <w:tblGrid>
            <w:gridCol w:w="935"/>
            <w:gridCol w:w="1595"/>
            <w:gridCol w:w="2660"/>
            <w:gridCol w:w="210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C">
            <w:pPr>
              <w:jc w:val="center"/>
              <w:rPr/>
            </w:pPr>
            <w:r w:rsidDel="00000000" w:rsidR="00000000" w:rsidRPr="00000000">
              <w:rPr>
                <w:b w:val="1"/>
                <w:rtl w:val="0"/>
              </w:rPr>
              <w:t xml:space="preserve">Exame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D">
            <w:pPr>
              <w:jc w:val="center"/>
              <w:rPr/>
            </w:pPr>
            <w:r w:rsidDel="00000000" w:rsidR="00000000" w:rsidRPr="00000000">
              <w:rPr>
                <w:b w:val="1"/>
                <w:rtl w:val="0"/>
              </w:rPr>
              <w:t xml:space="preserve">Parte 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E">
            <w:pPr>
              <w:jc w:val="center"/>
              <w:rPr/>
            </w:pPr>
            <w:r w:rsidDel="00000000" w:rsidR="00000000" w:rsidRPr="00000000">
              <w:rPr>
                <w:b w:val="1"/>
                <w:rtl w:val="0"/>
              </w:rPr>
              <w:t xml:space="preserve">Parte 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EF">
            <w:pPr>
              <w:jc w:val="center"/>
              <w:rPr/>
            </w:pPr>
            <w:r w:rsidDel="00000000" w:rsidR="00000000" w:rsidRPr="00000000">
              <w:rPr>
                <w:b w:val="1"/>
                <w:rtl w:val="0"/>
              </w:rPr>
              <w:t xml:space="preserve">Total Aproximado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0">
            <w:pPr>
              <w:rPr/>
            </w:pPr>
            <w:r w:rsidDel="00000000" w:rsidR="00000000" w:rsidRPr="00000000">
              <w:rPr>
                <w:b w:val="1"/>
                <w:rtl w:val="0"/>
              </w:rPr>
              <w:t xml:space="preserve">ORE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1">
            <w:pPr>
              <w:rPr/>
            </w:pPr>
            <w:r w:rsidDel="00000000" w:rsidR="00000000" w:rsidRPr="00000000">
              <w:rPr>
                <w:rtl w:val="0"/>
              </w:rPr>
              <w:t xml:space="preserve">£806 (Parte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2">
            <w:pPr>
              <w:rPr/>
            </w:pPr>
            <w:r w:rsidDel="00000000" w:rsidR="00000000" w:rsidRPr="00000000">
              <w:rPr>
                <w:rtl w:val="0"/>
              </w:rPr>
              <w:t xml:space="preserve">£2.929 (Parte 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3">
            <w:pPr>
              <w:rPr/>
            </w:pPr>
            <w:r w:rsidDel="00000000" w:rsidR="00000000" w:rsidRPr="00000000">
              <w:rPr>
                <w:rtl w:val="0"/>
              </w:rPr>
              <w:t xml:space="preserve">Cerca de </w:t>
            </w:r>
            <w:r w:rsidDel="00000000" w:rsidR="00000000" w:rsidRPr="00000000">
              <w:rPr>
                <w:b w:val="1"/>
                <w:rtl w:val="0"/>
              </w:rPr>
              <w:t xml:space="preserve">£3.700</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4">
            <w:pPr>
              <w:rPr/>
            </w:pPr>
            <w:r w:rsidDel="00000000" w:rsidR="00000000" w:rsidRPr="00000000">
              <w:rPr>
                <w:b w:val="1"/>
                <w:rtl w:val="0"/>
              </w:rPr>
              <w:t xml:space="preserve">LDS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5">
            <w:pPr>
              <w:rPr/>
            </w:pPr>
            <w:r w:rsidDel="00000000" w:rsidR="00000000" w:rsidRPr="00000000">
              <w:rPr>
                <w:rtl w:val="0"/>
              </w:rPr>
              <w:t xml:space="preserve">£850 (Parte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6">
            <w:pPr>
              <w:rPr/>
            </w:pPr>
            <w:r w:rsidDel="00000000" w:rsidR="00000000" w:rsidRPr="00000000">
              <w:rPr>
                <w:rtl w:val="0"/>
              </w:rPr>
              <w:t xml:space="preserve">£2.500 a £3.000 (Parte 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F7">
            <w:pPr>
              <w:rPr/>
            </w:pPr>
            <w:r w:rsidDel="00000000" w:rsidR="00000000" w:rsidRPr="00000000">
              <w:rPr>
                <w:rtl w:val="0"/>
              </w:rPr>
              <w:t xml:space="preserve">Até </w:t>
            </w:r>
            <w:r w:rsidDel="00000000" w:rsidR="00000000" w:rsidRPr="00000000">
              <w:rPr>
                <w:b w:val="1"/>
                <w:rtl w:val="0"/>
              </w:rPr>
              <w:t xml:space="preserve">£4.000</w:t>
            </w:r>
            <w:r w:rsidDel="00000000" w:rsidR="00000000" w:rsidRPr="00000000">
              <w:rPr>
                <w:rtl w:val="0"/>
              </w:rPr>
              <w:t xml:space="preserve"> ou mais</w:t>
            </w:r>
          </w:p>
        </w:tc>
      </w:tr>
    </w:tbl>
    <w:p w:rsidR="00000000" w:rsidDel="00000000" w:rsidP="00000000" w:rsidRDefault="00000000" w:rsidRPr="00000000" w14:paraId="00000AF8">
      <w:pPr>
        <w:spacing w:after="240" w:before="240" w:lineRule="auto"/>
        <w:rPr/>
      </w:pPr>
      <w:r w:rsidDel="00000000" w:rsidR="00000000" w:rsidRPr="00000000">
        <w:rPr>
          <w:rtl w:val="0"/>
        </w:rPr>
        <w:t xml:space="preserve">Além disso, considere:</w:t>
      </w:r>
    </w:p>
    <w:p w:rsidR="00000000" w:rsidDel="00000000" w:rsidP="00000000" w:rsidRDefault="00000000" w:rsidRPr="00000000" w14:paraId="00000AF9">
      <w:pPr>
        <w:numPr>
          <w:ilvl w:val="0"/>
          <w:numId w:val="202"/>
        </w:numPr>
        <w:spacing w:after="0" w:afterAutospacing="0" w:before="240" w:lineRule="auto"/>
        <w:ind w:left="720" w:hanging="360"/>
      </w:pPr>
      <w:r w:rsidDel="00000000" w:rsidR="00000000" w:rsidRPr="00000000">
        <w:rPr>
          <w:rtl w:val="0"/>
        </w:rPr>
        <w:t xml:space="preserve">Custo com cursos preparatórios (presenciais ou online)</w:t>
        <w:br w:type="textWrapping"/>
      </w:r>
    </w:p>
    <w:p w:rsidR="00000000" w:rsidDel="00000000" w:rsidP="00000000" w:rsidRDefault="00000000" w:rsidRPr="00000000" w14:paraId="00000AFA">
      <w:pPr>
        <w:numPr>
          <w:ilvl w:val="0"/>
          <w:numId w:val="202"/>
        </w:numPr>
        <w:spacing w:after="0" w:afterAutospacing="0" w:before="0" w:beforeAutospacing="0" w:lineRule="auto"/>
        <w:ind w:left="720" w:hanging="360"/>
      </w:pPr>
      <w:r w:rsidDel="00000000" w:rsidR="00000000" w:rsidRPr="00000000">
        <w:rPr>
          <w:rtl w:val="0"/>
        </w:rPr>
        <w:t xml:space="preserve">Simulados pagos, livros e materiais didáticos</w:t>
        <w:br w:type="textWrapping"/>
      </w:r>
    </w:p>
    <w:p w:rsidR="00000000" w:rsidDel="00000000" w:rsidP="00000000" w:rsidRDefault="00000000" w:rsidRPr="00000000" w14:paraId="00000AFB">
      <w:pPr>
        <w:numPr>
          <w:ilvl w:val="0"/>
          <w:numId w:val="202"/>
        </w:numPr>
        <w:spacing w:after="240" w:before="0" w:beforeAutospacing="0" w:lineRule="auto"/>
        <w:ind w:left="720" w:hanging="360"/>
      </w:pPr>
      <w:r w:rsidDel="00000000" w:rsidR="00000000" w:rsidRPr="00000000">
        <w:rPr>
          <w:rtl w:val="0"/>
        </w:rPr>
        <w:t xml:space="preserve">Acomodações e transporte se morar longe do local de prova</w:t>
        <w:br w:type="textWrapping"/>
      </w:r>
    </w:p>
    <w:p w:rsidR="00000000" w:rsidDel="00000000" w:rsidP="00000000" w:rsidRDefault="00000000" w:rsidRPr="00000000" w14:paraId="00000A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D">
      <w:pPr>
        <w:pStyle w:val="Heading3"/>
        <w:keepNext w:val="0"/>
        <w:keepLines w:val="0"/>
        <w:spacing w:before="280" w:lineRule="auto"/>
        <w:rPr>
          <w:b w:val="1"/>
          <w:color w:val="000000"/>
          <w:sz w:val="26"/>
          <w:szCs w:val="26"/>
        </w:rPr>
      </w:pPr>
      <w:bookmarkStart w:colFirst="0" w:colLast="0" w:name="_6oa54khw7e1r" w:id="449"/>
      <w:bookmarkEnd w:id="449"/>
      <w:r w:rsidDel="00000000" w:rsidR="00000000" w:rsidRPr="00000000">
        <w:rPr>
          <w:b w:val="1"/>
          <w:color w:val="000000"/>
          <w:sz w:val="26"/>
          <w:szCs w:val="26"/>
          <w:rtl w:val="0"/>
        </w:rPr>
        <w:t xml:space="preserve">11.5 Reserva de Emergência e Sustentação Durante o Processo</w:t>
      </w:r>
    </w:p>
    <w:p w:rsidR="00000000" w:rsidDel="00000000" w:rsidP="00000000" w:rsidRDefault="00000000" w:rsidRPr="00000000" w14:paraId="00000AFE">
      <w:pPr>
        <w:spacing w:after="240" w:before="240" w:lineRule="auto"/>
        <w:rPr/>
      </w:pPr>
      <w:r w:rsidDel="00000000" w:rsidR="00000000" w:rsidRPr="00000000">
        <w:rPr>
          <w:rtl w:val="0"/>
        </w:rPr>
        <w:t xml:space="preserve">Mesmo com tudo planejado, o processo de validação pode apresentar </w:t>
      </w:r>
      <w:r w:rsidDel="00000000" w:rsidR="00000000" w:rsidRPr="00000000">
        <w:rPr>
          <w:b w:val="1"/>
          <w:rtl w:val="0"/>
        </w:rPr>
        <w:t xml:space="preserve">atrasos, reagendamentos ou recusas inesperadas</w:t>
      </w:r>
      <w:r w:rsidDel="00000000" w:rsidR="00000000" w:rsidRPr="00000000">
        <w:rPr>
          <w:rtl w:val="0"/>
        </w:rPr>
        <w:t xml:space="preserve">. Por isso, é essencial ter uma reserva financeira.</w:t>
      </w:r>
    </w:p>
    <w:p w:rsidR="00000000" w:rsidDel="00000000" w:rsidP="00000000" w:rsidRDefault="00000000" w:rsidRPr="00000000" w14:paraId="00000AFF">
      <w:pPr>
        <w:numPr>
          <w:ilvl w:val="0"/>
          <w:numId w:val="75"/>
        </w:numPr>
        <w:spacing w:after="0" w:afterAutospacing="0" w:before="240" w:lineRule="auto"/>
        <w:ind w:left="720" w:hanging="360"/>
      </w:pPr>
      <w:r w:rsidDel="00000000" w:rsidR="00000000" w:rsidRPr="00000000">
        <w:rPr>
          <w:b w:val="1"/>
          <w:rtl w:val="0"/>
        </w:rPr>
        <w:t xml:space="preserve">Recomenda-se guardar de 3 a 6 meses de custo de vida no Reino Unido</w:t>
      </w:r>
      <w:r w:rsidDel="00000000" w:rsidR="00000000" w:rsidRPr="00000000">
        <w:rPr>
          <w:rtl w:val="0"/>
        </w:rPr>
        <w:t xml:space="preserve">, especialmente se não houver outra fonte de renda</w:t>
        <w:br w:type="textWrapping"/>
      </w:r>
    </w:p>
    <w:p w:rsidR="00000000" w:rsidDel="00000000" w:rsidP="00000000" w:rsidRDefault="00000000" w:rsidRPr="00000000" w14:paraId="00000B00">
      <w:pPr>
        <w:numPr>
          <w:ilvl w:val="0"/>
          <w:numId w:val="75"/>
        </w:numPr>
        <w:spacing w:after="0" w:afterAutospacing="0" w:before="0" w:beforeAutospacing="0" w:lineRule="auto"/>
        <w:ind w:left="720" w:hanging="360"/>
      </w:pPr>
      <w:r w:rsidDel="00000000" w:rsidR="00000000" w:rsidRPr="00000000">
        <w:rPr>
          <w:rtl w:val="0"/>
        </w:rPr>
        <w:t xml:space="preserve">Planeje em moeda local (libras esterlinas), com atenção às flutuações cambiais</w:t>
        <w:br w:type="textWrapping"/>
      </w:r>
    </w:p>
    <w:p w:rsidR="00000000" w:rsidDel="00000000" w:rsidP="00000000" w:rsidRDefault="00000000" w:rsidRPr="00000000" w14:paraId="00000B01">
      <w:pPr>
        <w:numPr>
          <w:ilvl w:val="0"/>
          <w:numId w:val="75"/>
        </w:numPr>
        <w:spacing w:after="240" w:before="0" w:beforeAutospacing="0" w:lineRule="auto"/>
        <w:ind w:left="720" w:hanging="360"/>
      </w:pPr>
      <w:r w:rsidDel="00000000" w:rsidR="00000000" w:rsidRPr="00000000">
        <w:rPr>
          <w:rtl w:val="0"/>
        </w:rPr>
        <w:t xml:space="preserve">Mantenha uma margem de segurança para reaplicações ou exames adicionais</w:t>
        <w:br w:type="textWrapping"/>
      </w:r>
    </w:p>
    <w:p w:rsidR="00000000" w:rsidDel="00000000" w:rsidP="00000000" w:rsidRDefault="00000000" w:rsidRPr="00000000" w14:paraId="00000B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3">
      <w:pPr>
        <w:spacing w:after="240" w:before="240" w:lineRule="auto"/>
        <w:rPr>
          <w:b w:val="1"/>
        </w:rPr>
      </w:pPr>
      <w:r w:rsidDel="00000000" w:rsidR="00000000" w:rsidRPr="00000000">
        <w:rPr>
          <w:b w:val="1"/>
          <w:rtl w:val="0"/>
        </w:rPr>
        <w:t xml:space="preserve">Resumo dos Custos Estimados (média total):</w:t>
      </w:r>
    </w:p>
    <w:tbl>
      <w:tblPr>
        <w:tblStyle w:val="Table30"/>
        <w:tblW w:w="63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95"/>
        <w:gridCol w:w="2630"/>
        <w:tblGridChange w:id="0">
          <w:tblGrid>
            <w:gridCol w:w="3695"/>
            <w:gridCol w:w="263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4">
            <w:pPr>
              <w:jc w:val="center"/>
              <w:rPr/>
            </w:pPr>
            <w:r w:rsidDel="00000000" w:rsidR="00000000" w:rsidRPr="00000000">
              <w:rPr>
                <w:b w:val="1"/>
                <w:rtl w:val="0"/>
              </w:rPr>
              <w:t xml:space="preserve">Categoria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5">
            <w:pPr>
              <w:jc w:val="center"/>
              <w:rPr/>
            </w:pPr>
            <w:r w:rsidDel="00000000" w:rsidR="00000000" w:rsidRPr="00000000">
              <w:rPr>
                <w:b w:val="1"/>
                <w:rtl w:val="0"/>
              </w:rPr>
              <w:t xml:space="preserve">Valor Aproximado (R$)</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6">
            <w:pPr>
              <w:rPr/>
            </w:pPr>
            <w:r w:rsidDel="00000000" w:rsidR="00000000" w:rsidRPr="00000000">
              <w:rPr>
                <w:rtl w:val="0"/>
              </w:rPr>
              <w:t xml:space="preserve">Aplicação no GDC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7">
            <w:pPr>
              <w:rPr/>
            </w:pPr>
            <w:r w:rsidDel="00000000" w:rsidR="00000000" w:rsidRPr="00000000">
              <w:rPr>
                <w:rtl w:val="0"/>
              </w:rPr>
              <w:t xml:space="preserve">R$ 4.400 – R$ 5.000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8">
            <w:pPr>
              <w:rPr/>
            </w:pPr>
            <w:r w:rsidDel="00000000" w:rsidR="00000000" w:rsidRPr="00000000">
              <w:rPr>
                <w:rtl w:val="0"/>
              </w:rPr>
              <w:t xml:space="preserve">UK ENIC + traduções + legalização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9">
            <w:pPr>
              <w:rPr/>
            </w:pPr>
            <w:r w:rsidDel="00000000" w:rsidR="00000000" w:rsidRPr="00000000">
              <w:rPr>
                <w:rtl w:val="0"/>
              </w:rPr>
              <w:t xml:space="preserve">R$ 2.500 – R$ 4.000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A">
            <w:pPr>
              <w:rPr/>
            </w:pPr>
            <w:r w:rsidDel="00000000" w:rsidR="00000000" w:rsidRPr="00000000">
              <w:rPr>
                <w:rtl w:val="0"/>
              </w:rPr>
              <w:t xml:space="preserve">Exame ORE completo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B">
            <w:pPr>
              <w:rPr/>
            </w:pPr>
            <w:r w:rsidDel="00000000" w:rsidR="00000000" w:rsidRPr="00000000">
              <w:rPr>
                <w:rtl w:val="0"/>
              </w:rPr>
              <w:t xml:space="preserve">R$ 22.000 – R$ 28.000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C">
            <w:pPr>
              <w:rPr/>
            </w:pPr>
            <w:r w:rsidDel="00000000" w:rsidR="00000000" w:rsidRPr="00000000">
              <w:rPr>
                <w:rtl w:val="0"/>
              </w:rPr>
              <w:t xml:space="preserve">Materiais, cursos, extras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D">
            <w:pPr>
              <w:rPr/>
            </w:pPr>
            <w:r w:rsidDel="00000000" w:rsidR="00000000" w:rsidRPr="00000000">
              <w:rPr>
                <w:rtl w:val="0"/>
              </w:rPr>
              <w:t xml:space="preserve">R$ 2.000 – R$ 5.000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E">
            <w:pPr>
              <w:rPr/>
            </w:pPr>
            <w:r w:rsidDel="00000000" w:rsidR="00000000" w:rsidRPr="00000000">
              <w:rPr>
                <w:b w:val="1"/>
                <w:rtl w:val="0"/>
              </w:rPr>
              <w:t xml:space="preserve">Total estimado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0F">
            <w:pPr>
              <w:rPr/>
            </w:pPr>
            <w:r w:rsidDel="00000000" w:rsidR="00000000" w:rsidRPr="00000000">
              <w:rPr>
                <w:b w:val="1"/>
                <w:rtl w:val="0"/>
              </w:rPr>
              <w:t xml:space="preserve">R$ 30.000 – R$ 42.000</w:t>
            </w:r>
            <w:r w:rsidDel="00000000" w:rsidR="00000000" w:rsidRPr="00000000">
              <w:rPr>
                <w:rtl w:val="0"/>
              </w:rPr>
            </w:r>
          </w:p>
        </w:tc>
      </w:tr>
    </w:tbl>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2">
      <w:pPr>
        <w:pStyle w:val="Heading2"/>
        <w:keepNext w:val="0"/>
        <w:keepLines w:val="0"/>
        <w:spacing w:after="80" w:lineRule="auto"/>
        <w:rPr>
          <w:b w:val="1"/>
          <w:sz w:val="34"/>
          <w:szCs w:val="34"/>
        </w:rPr>
      </w:pPr>
      <w:bookmarkStart w:colFirst="0" w:colLast="0" w:name="_kkenwwg8w7w7" w:id="450"/>
      <w:bookmarkEnd w:id="450"/>
      <w:r w:rsidDel="00000000" w:rsidR="00000000" w:rsidRPr="00000000">
        <w:rPr>
          <w:b w:val="1"/>
          <w:sz w:val="34"/>
          <w:szCs w:val="34"/>
          <w:rtl w:val="0"/>
        </w:rPr>
        <w:t xml:space="preserve">12. Considerações Finais – Um Registro Que Abre Portas</w:t>
      </w:r>
    </w:p>
    <w:p w:rsidR="00000000" w:rsidDel="00000000" w:rsidP="00000000" w:rsidRDefault="00000000" w:rsidRPr="00000000" w14:paraId="00000B13">
      <w:pPr>
        <w:spacing w:after="240" w:before="240" w:lineRule="auto"/>
        <w:rPr/>
      </w:pPr>
      <w:r w:rsidDel="00000000" w:rsidR="00000000" w:rsidRPr="00000000">
        <w:rPr>
          <w:rtl w:val="0"/>
        </w:rPr>
        <w:t xml:space="preserve">Concluir a aplicação ao General Dental Council é mais do que um procedimento burocrático — é um ato de posicionamento profissional. É a formalização de um compromisso com os mais altos padrões da odontologia mundial. É o primeiro passo visível e oficial rumo à prática legal, reconhecida e respeitada em solo britânico.</w:t>
      </w:r>
    </w:p>
    <w:p w:rsidR="00000000" w:rsidDel="00000000" w:rsidP="00000000" w:rsidRDefault="00000000" w:rsidRPr="00000000" w14:paraId="00000B14">
      <w:pPr>
        <w:spacing w:after="240" w:before="240" w:lineRule="auto"/>
        <w:rPr/>
      </w:pPr>
      <w:r w:rsidDel="00000000" w:rsidR="00000000" w:rsidRPr="00000000">
        <w:rPr>
          <w:rtl w:val="0"/>
        </w:rPr>
        <w:t xml:space="preserve">Ter seu nome aceito no sistema do GDC significa que o Reino Unido </w:t>
      </w:r>
      <w:r w:rsidDel="00000000" w:rsidR="00000000" w:rsidRPr="00000000">
        <w:rPr>
          <w:b w:val="1"/>
          <w:rtl w:val="0"/>
        </w:rPr>
        <w:t xml:space="preserve">reconhece o seu valor profissional</w:t>
      </w:r>
      <w:r w:rsidDel="00000000" w:rsidR="00000000" w:rsidRPr="00000000">
        <w:rPr>
          <w:rtl w:val="0"/>
        </w:rPr>
        <w:t xml:space="preserve">, mesmo que você tenha se formado a milhares de quilômetros de distância. Significa que você, dentista brasileiro, com toda sua bagagem de formação, prática e resiliência, está apto a dar continuidade ao seu percurso em um dos sistemas de saúde mais organizados do mundo.</w:t>
      </w:r>
    </w:p>
    <w:p w:rsidR="00000000" w:rsidDel="00000000" w:rsidP="00000000" w:rsidRDefault="00000000" w:rsidRPr="00000000" w14:paraId="00000B15">
      <w:pPr>
        <w:spacing w:after="240" w:before="240" w:lineRule="auto"/>
        <w:rPr>
          <w:b w:val="1"/>
        </w:rPr>
      </w:pPr>
      <w:r w:rsidDel="00000000" w:rsidR="00000000" w:rsidRPr="00000000">
        <w:rPr>
          <w:rtl w:val="0"/>
        </w:rPr>
        <w:t xml:space="preserve">Mais do que isso, esse momento representa a travessia de um limite simbólico:</w:t>
        <w:br w:type="textWrapping"/>
        <w:t xml:space="preserve"> </w:t>
      </w:r>
      <w:r w:rsidDel="00000000" w:rsidR="00000000" w:rsidRPr="00000000">
        <w:rPr>
          <w:b w:val="1"/>
          <w:rtl w:val="0"/>
        </w:rPr>
        <w:t xml:space="preserve">Você deixa de estar se preparando para validar o diploma — e passa a estar se preparando para exercer a profissão.</w:t>
      </w:r>
    </w:p>
    <w:p w:rsidR="00000000" w:rsidDel="00000000" w:rsidP="00000000" w:rsidRDefault="00000000" w:rsidRPr="00000000" w14:paraId="00000B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7">
      <w:pPr>
        <w:pStyle w:val="Heading3"/>
        <w:keepNext w:val="0"/>
        <w:keepLines w:val="0"/>
        <w:spacing w:before="280" w:lineRule="auto"/>
        <w:rPr>
          <w:b w:val="1"/>
          <w:color w:val="000000"/>
          <w:sz w:val="26"/>
          <w:szCs w:val="26"/>
        </w:rPr>
      </w:pPr>
      <w:bookmarkStart w:colFirst="0" w:colLast="0" w:name="_1m5g79hk9hg5" w:id="451"/>
      <w:bookmarkEnd w:id="451"/>
      <w:r w:rsidDel="00000000" w:rsidR="00000000" w:rsidRPr="00000000">
        <w:rPr>
          <w:b w:val="1"/>
          <w:color w:val="000000"/>
          <w:sz w:val="26"/>
          <w:szCs w:val="26"/>
          <w:rtl w:val="0"/>
        </w:rPr>
        <w:t xml:space="preserve">Próximos Passos</w:t>
      </w:r>
    </w:p>
    <w:p w:rsidR="00000000" w:rsidDel="00000000" w:rsidP="00000000" w:rsidRDefault="00000000" w:rsidRPr="00000000" w14:paraId="00000B18">
      <w:pPr>
        <w:spacing w:after="240" w:before="240" w:lineRule="auto"/>
        <w:rPr/>
      </w:pPr>
      <w:r w:rsidDel="00000000" w:rsidR="00000000" w:rsidRPr="00000000">
        <w:rPr>
          <w:rtl w:val="0"/>
        </w:rPr>
        <w:t xml:space="preserve">Com a aplicação aceita e o caminho liberado, agora é hora de:</w:t>
      </w:r>
    </w:p>
    <w:p w:rsidR="00000000" w:rsidDel="00000000" w:rsidP="00000000" w:rsidRDefault="00000000" w:rsidRPr="00000000" w14:paraId="00000B19">
      <w:pPr>
        <w:numPr>
          <w:ilvl w:val="0"/>
          <w:numId w:val="74"/>
        </w:numPr>
        <w:spacing w:after="0" w:afterAutospacing="0" w:before="240" w:lineRule="auto"/>
        <w:ind w:left="720" w:hanging="360"/>
      </w:pPr>
      <w:r w:rsidDel="00000000" w:rsidR="00000000" w:rsidRPr="00000000">
        <w:rPr>
          <w:b w:val="1"/>
          <w:rtl w:val="0"/>
        </w:rPr>
        <w:t xml:space="preserve">Focar na preparação técnica para o exame ORE ou LDS</w:t>
      </w:r>
      <w:r w:rsidDel="00000000" w:rsidR="00000000" w:rsidRPr="00000000">
        <w:rPr>
          <w:rtl w:val="0"/>
        </w:rPr>
        <w:t xml:space="preserve">, que será abordado em profundidade nos próximos capítulos</w:t>
        <w:br w:type="textWrapping"/>
      </w:r>
    </w:p>
    <w:p w:rsidR="00000000" w:rsidDel="00000000" w:rsidP="00000000" w:rsidRDefault="00000000" w:rsidRPr="00000000" w14:paraId="00000B1A">
      <w:pPr>
        <w:numPr>
          <w:ilvl w:val="0"/>
          <w:numId w:val="74"/>
        </w:numPr>
        <w:spacing w:after="0" w:afterAutospacing="0" w:before="0" w:beforeAutospacing="0" w:lineRule="auto"/>
        <w:ind w:left="720" w:hanging="360"/>
      </w:pPr>
      <w:r w:rsidDel="00000000" w:rsidR="00000000" w:rsidRPr="00000000">
        <w:rPr>
          <w:b w:val="1"/>
          <w:rtl w:val="0"/>
        </w:rPr>
        <w:t xml:space="preserve">Manter seu inglês ativo e evoluindo</w:t>
      </w:r>
      <w:r w:rsidDel="00000000" w:rsidR="00000000" w:rsidRPr="00000000">
        <w:rPr>
          <w:rtl w:val="0"/>
        </w:rPr>
        <w:t xml:space="preserve">, especialmente com vocabulário técnico e habilidades de comunicação clínica</w:t>
        <w:br w:type="textWrapping"/>
      </w:r>
    </w:p>
    <w:p w:rsidR="00000000" w:rsidDel="00000000" w:rsidP="00000000" w:rsidRDefault="00000000" w:rsidRPr="00000000" w14:paraId="00000B1B">
      <w:pPr>
        <w:numPr>
          <w:ilvl w:val="0"/>
          <w:numId w:val="74"/>
        </w:numPr>
        <w:spacing w:after="0" w:afterAutospacing="0" w:before="0" w:beforeAutospacing="0" w:lineRule="auto"/>
        <w:ind w:left="720" w:hanging="360"/>
      </w:pPr>
      <w:r w:rsidDel="00000000" w:rsidR="00000000" w:rsidRPr="00000000">
        <w:rPr>
          <w:b w:val="1"/>
          <w:rtl w:val="0"/>
        </w:rPr>
        <w:t xml:space="preserve">Cuidar da sua saúde física, emocional e financeira</w:t>
      </w:r>
      <w:r w:rsidDel="00000000" w:rsidR="00000000" w:rsidRPr="00000000">
        <w:rPr>
          <w:rtl w:val="0"/>
        </w:rPr>
        <w:t xml:space="preserve"> — porque o trajeto continua exigente, mas agora com cada vez mais recompensa à vista</w:t>
        <w:br w:type="textWrapping"/>
      </w:r>
    </w:p>
    <w:p w:rsidR="00000000" w:rsidDel="00000000" w:rsidP="00000000" w:rsidRDefault="00000000" w:rsidRPr="00000000" w14:paraId="00000B1C">
      <w:pPr>
        <w:numPr>
          <w:ilvl w:val="0"/>
          <w:numId w:val="74"/>
        </w:numPr>
        <w:spacing w:after="0" w:afterAutospacing="0" w:before="0" w:beforeAutospacing="0" w:lineRule="auto"/>
        <w:ind w:left="720" w:hanging="360"/>
      </w:pPr>
      <w:r w:rsidDel="00000000" w:rsidR="00000000" w:rsidRPr="00000000">
        <w:rPr>
          <w:b w:val="1"/>
          <w:rtl w:val="0"/>
        </w:rPr>
        <w:t xml:space="preserve">Manter a documentação sempre atualizada</w:t>
      </w:r>
      <w:r w:rsidDel="00000000" w:rsidR="00000000" w:rsidRPr="00000000">
        <w:rPr>
          <w:rtl w:val="0"/>
        </w:rPr>
        <w:t xml:space="preserve">, com backups digitais e organização meticulosa</w:t>
        <w:br w:type="textWrapping"/>
      </w:r>
    </w:p>
    <w:p w:rsidR="00000000" w:rsidDel="00000000" w:rsidP="00000000" w:rsidRDefault="00000000" w:rsidRPr="00000000" w14:paraId="00000B1D">
      <w:pPr>
        <w:numPr>
          <w:ilvl w:val="0"/>
          <w:numId w:val="74"/>
        </w:numPr>
        <w:spacing w:after="240" w:before="0" w:beforeAutospacing="0" w:lineRule="auto"/>
        <w:ind w:left="720" w:hanging="360"/>
      </w:pPr>
      <w:r w:rsidDel="00000000" w:rsidR="00000000" w:rsidRPr="00000000">
        <w:rPr>
          <w:b w:val="1"/>
          <w:rtl w:val="0"/>
        </w:rPr>
        <w:t xml:space="preserve">Buscar rede de apoio e manter contato com colegas internacionais</w:t>
      </w:r>
      <w:r w:rsidDel="00000000" w:rsidR="00000000" w:rsidRPr="00000000">
        <w:rPr>
          <w:rtl w:val="0"/>
        </w:rPr>
        <w:t xml:space="preserve">, pois a jornada compartilhada se torna mais leve e mais rica</w:t>
        <w:br w:type="textWrapping"/>
      </w:r>
    </w:p>
    <w:p w:rsidR="00000000" w:rsidDel="00000000" w:rsidP="00000000" w:rsidRDefault="00000000" w:rsidRPr="00000000" w14:paraId="00000B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F">
      <w:pPr>
        <w:rPr/>
      </w:pPr>
      <w:r w:rsidDel="00000000" w:rsidR="00000000" w:rsidRPr="00000000">
        <w:rPr>
          <w:rtl w:val="0"/>
        </w:rPr>
      </w:r>
    </w:p>
    <w:p w:rsidR="00000000" w:rsidDel="00000000" w:rsidP="00000000" w:rsidRDefault="00000000" w:rsidRPr="00000000" w14:paraId="00000B20">
      <w:pPr>
        <w:pStyle w:val="Heading2"/>
        <w:keepNext w:val="0"/>
        <w:keepLines w:val="0"/>
        <w:spacing w:after="80" w:lineRule="auto"/>
        <w:rPr>
          <w:b w:val="1"/>
          <w:sz w:val="34"/>
          <w:szCs w:val="34"/>
        </w:rPr>
      </w:pPr>
      <w:bookmarkStart w:colFirst="0" w:colLast="0" w:name="_phb3vnh4c4zd" w:id="452"/>
      <w:bookmarkEnd w:id="452"/>
      <w:r w:rsidDel="00000000" w:rsidR="00000000" w:rsidRPr="00000000">
        <w:rPr>
          <w:b w:val="1"/>
          <w:sz w:val="34"/>
          <w:szCs w:val="34"/>
          <w:rtl w:val="0"/>
        </w:rPr>
        <w:t xml:space="preserve">Capítulo 10 – ORE e LDS: Vencendo o Desafio Técnico da Validação</w:t>
      </w:r>
    </w:p>
    <w:p w:rsidR="00000000" w:rsidDel="00000000" w:rsidP="00000000" w:rsidRDefault="00000000" w:rsidRPr="00000000" w14:paraId="00000B21">
      <w:pPr>
        <w:pStyle w:val="Heading3"/>
        <w:keepNext w:val="0"/>
        <w:keepLines w:val="0"/>
        <w:spacing w:before="280" w:lineRule="auto"/>
        <w:rPr>
          <w:b w:val="1"/>
          <w:color w:val="000000"/>
          <w:sz w:val="26"/>
          <w:szCs w:val="26"/>
        </w:rPr>
      </w:pPr>
      <w:bookmarkStart w:colFirst="0" w:colLast="0" w:name="_etxmh5lkpnqy" w:id="453"/>
      <w:bookmarkEnd w:id="453"/>
      <w:r w:rsidDel="00000000" w:rsidR="00000000" w:rsidRPr="00000000">
        <w:rPr>
          <w:b w:val="1"/>
          <w:color w:val="000000"/>
          <w:sz w:val="26"/>
          <w:szCs w:val="26"/>
          <w:rtl w:val="0"/>
        </w:rPr>
        <w:t xml:space="preserve">1. Introdução: O Exame Que Separa Sonho e Realidade</w:t>
      </w:r>
    </w:p>
    <w:p w:rsidR="00000000" w:rsidDel="00000000" w:rsidP="00000000" w:rsidRDefault="00000000" w:rsidRPr="00000000" w14:paraId="00000B22">
      <w:pPr>
        <w:spacing w:after="240" w:before="240" w:lineRule="auto"/>
        <w:rPr>
          <w:b w:val="1"/>
        </w:rPr>
      </w:pPr>
      <w:r w:rsidDel="00000000" w:rsidR="00000000" w:rsidRPr="00000000">
        <w:rPr>
          <w:rtl w:val="0"/>
        </w:rPr>
        <w:t xml:space="preserve">Até aqui, a sua jornada foi marcada por decisões estruturais, organização documental, adaptação cultural e, sobretudo, resistência emocional. No entanto, é neste ponto que tudo começa a convergir: </w:t>
      </w:r>
      <w:r w:rsidDel="00000000" w:rsidR="00000000" w:rsidRPr="00000000">
        <w:rPr>
          <w:b w:val="1"/>
          <w:rtl w:val="0"/>
        </w:rPr>
        <w:t xml:space="preserve">é hora de provar, de forma técnica e prática, que você está pronto para exercer a odontologia no Reino Unido.</w:t>
      </w:r>
    </w:p>
    <w:p w:rsidR="00000000" w:rsidDel="00000000" w:rsidP="00000000" w:rsidRDefault="00000000" w:rsidRPr="00000000" w14:paraId="00000B23">
      <w:pPr>
        <w:spacing w:after="240" w:before="240" w:lineRule="auto"/>
        <w:rPr/>
      </w:pPr>
      <w:r w:rsidDel="00000000" w:rsidR="00000000" w:rsidRPr="00000000">
        <w:rPr>
          <w:rtl w:val="0"/>
        </w:rPr>
        <w:t xml:space="preserve">Os exames de validação — </w:t>
      </w:r>
      <w:r w:rsidDel="00000000" w:rsidR="00000000" w:rsidRPr="00000000">
        <w:rPr>
          <w:b w:val="1"/>
          <w:rtl w:val="0"/>
        </w:rPr>
        <w:t xml:space="preserve">ORE (Overseas Registration Exam)</w:t>
      </w:r>
      <w:r w:rsidDel="00000000" w:rsidR="00000000" w:rsidRPr="00000000">
        <w:rPr>
          <w:rtl w:val="0"/>
        </w:rPr>
        <w:t xml:space="preserve"> e </w:t>
      </w:r>
      <w:r w:rsidDel="00000000" w:rsidR="00000000" w:rsidRPr="00000000">
        <w:rPr>
          <w:b w:val="1"/>
          <w:rtl w:val="0"/>
        </w:rPr>
        <w:t xml:space="preserve">LDS (Licentiate in Dental Surgery)</w:t>
      </w:r>
      <w:r w:rsidDel="00000000" w:rsidR="00000000" w:rsidRPr="00000000">
        <w:rPr>
          <w:rtl w:val="0"/>
        </w:rPr>
        <w:t xml:space="preserve"> — representam a principal barreira entre o preparo e a prática. Não porque sejam punitivos, injustos ou inacessíveis, mas porque funcionam como um </w:t>
      </w:r>
      <w:r w:rsidDel="00000000" w:rsidR="00000000" w:rsidRPr="00000000">
        <w:rPr>
          <w:b w:val="1"/>
          <w:rtl w:val="0"/>
        </w:rPr>
        <w:t xml:space="preserve">filtro necessário de excelência clínica</w:t>
      </w:r>
      <w:r w:rsidDel="00000000" w:rsidR="00000000" w:rsidRPr="00000000">
        <w:rPr>
          <w:rtl w:val="0"/>
        </w:rPr>
        <w:t xml:space="preserve">, alinhado ao padrão europeu de atendimento, ética e segurança do paciente.</w:t>
      </w:r>
    </w:p>
    <w:p w:rsidR="00000000" w:rsidDel="00000000" w:rsidP="00000000" w:rsidRDefault="00000000" w:rsidRPr="00000000" w14:paraId="00000B24">
      <w:pPr>
        <w:spacing w:after="240" w:before="240" w:lineRule="auto"/>
        <w:rPr/>
      </w:pPr>
      <w:r w:rsidDel="00000000" w:rsidR="00000000" w:rsidRPr="00000000">
        <w:rPr>
          <w:rtl w:val="0"/>
        </w:rPr>
        <w:t xml:space="preserve">Ambos os exames são intensos, exigentes e específicos. Mas também são </w:t>
      </w:r>
      <w:r w:rsidDel="00000000" w:rsidR="00000000" w:rsidRPr="00000000">
        <w:rPr>
          <w:b w:val="1"/>
          <w:rtl w:val="0"/>
        </w:rPr>
        <w:t xml:space="preserve">claros, objetivos e plenamente possíveis de serem vencidos</w:t>
      </w:r>
      <w:r w:rsidDel="00000000" w:rsidR="00000000" w:rsidRPr="00000000">
        <w:rPr>
          <w:rtl w:val="0"/>
        </w:rPr>
        <w:t xml:space="preserve"> por quem se organiza, estuda com foco e entende que esse desafio não é apenas uma prova — é um portal. Passar por ele não significa apenas conquistar uma licença. Significa entrar, de fato, no sistema.</w:t>
      </w:r>
    </w:p>
    <w:p w:rsidR="00000000" w:rsidDel="00000000" w:rsidP="00000000" w:rsidRDefault="00000000" w:rsidRPr="00000000" w14:paraId="00000B25">
      <w:pPr>
        <w:spacing w:after="240" w:before="240" w:lineRule="auto"/>
        <w:rPr/>
      </w:pPr>
      <w:r w:rsidDel="00000000" w:rsidR="00000000" w:rsidRPr="00000000">
        <w:rPr>
          <w:rtl w:val="0"/>
        </w:rPr>
        <w:t xml:space="preserve">Mais do que decorar conteúdo, você precisará:</w:t>
      </w:r>
    </w:p>
    <w:p w:rsidR="00000000" w:rsidDel="00000000" w:rsidP="00000000" w:rsidRDefault="00000000" w:rsidRPr="00000000" w14:paraId="00000B26">
      <w:pPr>
        <w:numPr>
          <w:ilvl w:val="0"/>
          <w:numId w:val="213"/>
        </w:numPr>
        <w:spacing w:after="0" w:afterAutospacing="0" w:before="240" w:lineRule="auto"/>
        <w:ind w:left="720" w:hanging="360"/>
      </w:pPr>
      <w:r w:rsidDel="00000000" w:rsidR="00000000" w:rsidRPr="00000000">
        <w:rPr>
          <w:rtl w:val="0"/>
        </w:rPr>
        <w:t xml:space="preserve">Reaprender a raciocinar como um clínico sob pressão</w:t>
        <w:br w:type="textWrapping"/>
      </w:r>
    </w:p>
    <w:p w:rsidR="00000000" w:rsidDel="00000000" w:rsidP="00000000" w:rsidRDefault="00000000" w:rsidRPr="00000000" w14:paraId="00000B27">
      <w:pPr>
        <w:numPr>
          <w:ilvl w:val="0"/>
          <w:numId w:val="213"/>
        </w:numPr>
        <w:spacing w:after="0" w:afterAutospacing="0" w:before="0" w:beforeAutospacing="0" w:lineRule="auto"/>
        <w:ind w:left="720" w:hanging="360"/>
      </w:pPr>
      <w:r w:rsidDel="00000000" w:rsidR="00000000" w:rsidRPr="00000000">
        <w:rPr>
          <w:rtl w:val="0"/>
        </w:rPr>
        <w:t xml:space="preserve">Integrar conhecimento teórico com raciocínio ético e técnico</w:t>
        <w:br w:type="textWrapping"/>
      </w:r>
    </w:p>
    <w:p w:rsidR="00000000" w:rsidDel="00000000" w:rsidP="00000000" w:rsidRDefault="00000000" w:rsidRPr="00000000" w14:paraId="00000B28">
      <w:pPr>
        <w:numPr>
          <w:ilvl w:val="0"/>
          <w:numId w:val="213"/>
        </w:numPr>
        <w:spacing w:after="0" w:afterAutospacing="0" w:before="0" w:beforeAutospacing="0" w:lineRule="auto"/>
        <w:ind w:left="720" w:hanging="360"/>
      </w:pPr>
      <w:r w:rsidDel="00000000" w:rsidR="00000000" w:rsidRPr="00000000">
        <w:rPr>
          <w:rtl w:val="0"/>
        </w:rPr>
        <w:t xml:space="preserve">Demonstrar domínio da língua inglesa em um ambiente de simulação real</w:t>
        <w:br w:type="textWrapping"/>
      </w:r>
    </w:p>
    <w:p w:rsidR="00000000" w:rsidDel="00000000" w:rsidP="00000000" w:rsidRDefault="00000000" w:rsidRPr="00000000" w14:paraId="00000B29">
      <w:pPr>
        <w:numPr>
          <w:ilvl w:val="0"/>
          <w:numId w:val="213"/>
        </w:numPr>
        <w:spacing w:after="240" w:before="0" w:beforeAutospacing="0" w:lineRule="auto"/>
        <w:ind w:left="720" w:hanging="360"/>
      </w:pPr>
      <w:r w:rsidDel="00000000" w:rsidR="00000000" w:rsidRPr="00000000">
        <w:rPr>
          <w:rtl w:val="0"/>
        </w:rPr>
        <w:t xml:space="preserve">Mostrar à banca que você </w:t>
      </w:r>
      <w:r w:rsidDel="00000000" w:rsidR="00000000" w:rsidRPr="00000000">
        <w:rPr>
          <w:b w:val="1"/>
          <w:rtl w:val="0"/>
        </w:rPr>
        <w:t xml:space="preserve">sabe tratar pessoas, e não apenas dentes</w:t>
        <w:br w:type="textWrapping"/>
      </w:r>
    </w:p>
    <w:p w:rsidR="00000000" w:rsidDel="00000000" w:rsidP="00000000" w:rsidRDefault="00000000" w:rsidRPr="00000000" w14:paraId="00000B2A">
      <w:pPr>
        <w:spacing w:after="240" w:before="240" w:lineRule="auto"/>
        <w:rPr/>
      </w:pPr>
      <w:r w:rsidDel="00000000" w:rsidR="00000000" w:rsidRPr="00000000">
        <w:rPr>
          <w:rtl w:val="0"/>
        </w:rPr>
        <w:t xml:space="preserve">Este capítulo vai guiá-lo, com detalhes e estratégia, por tudo que você precisa saber sobre </w:t>
      </w:r>
      <w:r w:rsidDel="00000000" w:rsidR="00000000" w:rsidRPr="00000000">
        <w:rPr>
          <w:b w:val="1"/>
          <w:rtl w:val="0"/>
        </w:rPr>
        <w:t xml:space="preserve">estrutura, inscrição, escolha entre exames, preparação e execução</w:t>
      </w:r>
      <w:r w:rsidDel="00000000" w:rsidR="00000000" w:rsidRPr="00000000">
        <w:rPr>
          <w:rtl w:val="0"/>
        </w:rPr>
        <w:t xml:space="preserve">. Vamos transformar o que parece um obstáculo em um projeto técnico, concreto e vencível — etapa por etapa.</w:t>
      </w:r>
    </w:p>
    <w:p w:rsidR="00000000" w:rsidDel="00000000" w:rsidP="00000000" w:rsidRDefault="00000000" w:rsidRPr="00000000" w14:paraId="00000B2B">
      <w:pPr>
        <w:spacing w:after="240" w:before="240" w:lineRule="auto"/>
        <w:rPr>
          <w:b w:val="1"/>
        </w:rPr>
      </w:pPr>
      <w:r w:rsidDel="00000000" w:rsidR="00000000" w:rsidRPr="00000000">
        <w:rPr>
          <w:rtl w:val="0"/>
        </w:rPr>
        <w:t xml:space="preserve">Porque agora você já não está mais estudando “por precaução” ou “para um futuro distante”.</w:t>
        <w:br w:type="textWrapping"/>
        <w:t xml:space="preserve"> </w:t>
      </w:r>
      <w:r w:rsidDel="00000000" w:rsidR="00000000" w:rsidRPr="00000000">
        <w:rPr>
          <w:b w:val="1"/>
          <w:rtl w:val="0"/>
        </w:rPr>
        <w:t xml:space="preserve">Você está se preparando para exercer a sua profissão. Em outro país. Com excelência.</w:t>
      </w:r>
    </w:p>
    <w:p w:rsidR="00000000" w:rsidDel="00000000" w:rsidP="00000000" w:rsidRDefault="00000000" w:rsidRPr="00000000" w14:paraId="00000B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D">
      <w:pPr>
        <w:pStyle w:val="Heading2"/>
        <w:keepNext w:val="0"/>
        <w:keepLines w:val="0"/>
        <w:spacing w:after="80" w:lineRule="auto"/>
        <w:rPr>
          <w:b w:val="1"/>
          <w:sz w:val="34"/>
          <w:szCs w:val="34"/>
        </w:rPr>
      </w:pPr>
      <w:bookmarkStart w:colFirst="0" w:colLast="0" w:name="_gex1m3erdba5" w:id="454"/>
      <w:bookmarkEnd w:id="454"/>
      <w:r w:rsidDel="00000000" w:rsidR="00000000" w:rsidRPr="00000000">
        <w:rPr>
          <w:b w:val="1"/>
          <w:sz w:val="34"/>
          <w:szCs w:val="34"/>
          <w:rtl w:val="0"/>
        </w:rPr>
        <w:t xml:space="preserve">2. Overview dos Exames: ORE vs. LDS</w:t>
      </w:r>
    </w:p>
    <w:p w:rsidR="00000000" w:rsidDel="00000000" w:rsidP="00000000" w:rsidRDefault="00000000" w:rsidRPr="00000000" w14:paraId="00000B2E">
      <w:pPr>
        <w:pStyle w:val="Heading3"/>
        <w:keepNext w:val="0"/>
        <w:keepLines w:val="0"/>
        <w:spacing w:before="280" w:lineRule="auto"/>
        <w:rPr>
          <w:b w:val="1"/>
          <w:color w:val="000000"/>
          <w:sz w:val="26"/>
          <w:szCs w:val="26"/>
        </w:rPr>
      </w:pPr>
      <w:bookmarkStart w:colFirst="0" w:colLast="0" w:name="_7mws5gc78xh0" w:id="455"/>
      <w:bookmarkEnd w:id="455"/>
      <w:r w:rsidDel="00000000" w:rsidR="00000000" w:rsidRPr="00000000">
        <w:rPr>
          <w:b w:val="1"/>
          <w:color w:val="000000"/>
          <w:sz w:val="26"/>
          <w:szCs w:val="26"/>
          <w:rtl w:val="0"/>
        </w:rPr>
        <w:t xml:space="preserve">2.1 O que são ORE e LDS</w:t>
      </w:r>
    </w:p>
    <w:p w:rsidR="00000000" w:rsidDel="00000000" w:rsidP="00000000" w:rsidRDefault="00000000" w:rsidRPr="00000000" w14:paraId="00000B2F">
      <w:pPr>
        <w:spacing w:after="240" w:before="240" w:lineRule="auto"/>
        <w:rPr/>
      </w:pPr>
      <w:r w:rsidDel="00000000" w:rsidR="00000000" w:rsidRPr="00000000">
        <w:rPr>
          <w:rtl w:val="0"/>
        </w:rPr>
        <w:t xml:space="preserve">Os exames </w:t>
      </w:r>
      <w:r w:rsidDel="00000000" w:rsidR="00000000" w:rsidRPr="00000000">
        <w:rPr>
          <w:b w:val="1"/>
          <w:rtl w:val="0"/>
        </w:rPr>
        <w:t xml:space="preserve">ORE (Overseas Registration Exam)</w:t>
      </w:r>
      <w:r w:rsidDel="00000000" w:rsidR="00000000" w:rsidRPr="00000000">
        <w:rPr>
          <w:rtl w:val="0"/>
        </w:rPr>
        <w:t xml:space="preserve"> e </w:t>
      </w:r>
      <w:r w:rsidDel="00000000" w:rsidR="00000000" w:rsidRPr="00000000">
        <w:rPr>
          <w:b w:val="1"/>
          <w:rtl w:val="0"/>
        </w:rPr>
        <w:t xml:space="preserve">LDS (Licentiate in Dental Surgery)</w:t>
      </w:r>
      <w:r w:rsidDel="00000000" w:rsidR="00000000" w:rsidRPr="00000000">
        <w:rPr>
          <w:rtl w:val="0"/>
        </w:rPr>
        <w:t xml:space="preserve"> são os </w:t>
      </w:r>
      <w:r w:rsidDel="00000000" w:rsidR="00000000" w:rsidRPr="00000000">
        <w:rPr>
          <w:b w:val="1"/>
          <w:rtl w:val="0"/>
        </w:rPr>
        <w:t xml:space="preserve">dois únicos caminhos formais e reconhecidos</w:t>
      </w:r>
      <w:r w:rsidDel="00000000" w:rsidR="00000000" w:rsidRPr="00000000">
        <w:rPr>
          <w:rtl w:val="0"/>
        </w:rPr>
        <w:t xml:space="preserve"> pelo General Dental Council (GDC) para que cirurgiões-dentistas formados fora do Reino Unido e da União Europeia possam demonstrar sua competência e obter o </w:t>
      </w:r>
      <w:r w:rsidDel="00000000" w:rsidR="00000000" w:rsidRPr="00000000">
        <w:rPr>
          <w:b w:val="1"/>
          <w:rtl w:val="0"/>
        </w:rPr>
        <w:t xml:space="preserve">registro completo</w:t>
      </w:r>
      <w:r w:rsidDel="00000000" w:rsidR="00000000" w:rsidRPr="00000000">
        <w:rPr>
          <w:rtl w:val="0"/>
        </w:rPr>
        <w:t xml:space="preserve"> para atuar legalmente no país.</w:t>
      </w:r>
    </w:p>
    <w:p w:rsidR="00000000" w:rsidDel="00000000" w:rsidP="00000000" w:rsidRDefault="00000000" w:rsidRPr="00000000" w14:paraId="00000B30">
      <w:pPr>
        <w:spacing w:after="240" w:before="240" w:lineRule="auto"/>
        <w:rPr/>
      </w:pPr>
      <w:r w:rsidDel="00000000" w:rsidR="00000000" w:rsidRPr="00000000">
        <w:rPr>
          <w:rtl w:val="0"/>
        </w:rPr>
        <w:t xml:space="preserve">Ambos os exames possuem um formato dividido em </w:t>
      </w:r>
      <w:r w:rsidDel="00000000" w:rsidR="00000000" w:rsidRPr="00000000">
        <w:rPr>
          <w:b w:val="1"/>
          <w:rtl w:val="0"/>
        </w:rPr>
        <w:t xml:space="preserve">duas partes principais</w:t>
      </w:r>
      <w:r w:rsidDel="00000000" w:rsidR="00000000" w:rsidRPr="00000000">
        <w:rPr>
          <w:rtl w:val="0"/>
        </w:rPr>
        <w:t xml:space="preserve">:</w:t>
      </w:r>
    </w:p>
    <w:p w:rsidR="00000000" w:rsidDel="00000000" w:rsidP="00000000" w:rsidRDefault="00000000" w:rsidRPr="00000000" w14:paraId="00000B31">
      <w:pPr>
        <w:numPr>
          <w:ilvl w:val="0"/>
          <w:numId w:val="151"/>
        </w:numPr>
        <w:spacing w:after="0" w:afterAutospacing="0" w:before="240" w:lineRule="auto"/>
        <w:ind w:left="720" w:hanging="360"/>
      </w:pPr>
      <w:r w:rsidDel="00000000" w:rsidR="00000000" w:rsidRPr="00000000">
        <w:rPr>
          <w:rtl w:val="0"/>
        </w:rPr>
        <w:t xml:space="preserve">Uma fase </w:t>
      </w:r>
      <w:r w:rsidDel="00000000" w:rsidR="00000000" w:rsidRPr="00000000">
        <w:rPr>
          <w:b w:val="1"/>
          <w:rtl w:val="0"/>
        </w:rPr>
        <w:t xml:space="preserve">teórica</w:t>
      </w:r>
      <w:r w:rsidDel="00000000" w:rsidR="00000000" w:rsidRPr="00000000">
        <w:rPr>
          <w:rtl w:val="0"/>
        </w:rPr>
        <w:t xml:space="preserve">, baseada em conhecimento clínico, científico e regulatório</w:t>
        <w:br w:type="textWrapping"/>
      </w:r>
    </w:p>
    <w:p w:rsidR="00000000" w:rsidDel="00000000" w:rsidP="00000000" w:rsidRDefault="00000000" w:rsidRPr="00000000" w14:paraId="00000B32">
      <w:pPr>
        <w:numPr>
          <w:ilvl w:val="0"/>
          <w:numId w:val="151"/>
        </w:numPr>
        <w:spacing w:after="240" w:before="0" w:beforeAutospacing="0" w:lineRule="auto"/>
        <w:ind w:left="720" w:hanging="360"/>
      </w:pPr>
      <w:r w:rsidDel="00000000" w:rsidR="00000000" w:rsidRPr="00000000">
        <w:rPr>
          <w:rtl w:val="0"/>
        </w:rPr>
        <w:t xml:space="preserve">Uma fase </w:t>
      </w:r>
      <w:r w:rsidDel="00000000" w:rsidR="00000000" w:rsidRPr="00000000">
        <w:rPr>
          <w:b w:val="1"/>
          <w:rtl w:val="0"/>
        </w:rPr>
        <w:t xml:space="preserve">prática</w:t>
      </w:r>
      <w:r w:rsidDel="00000000" w:rsidR="00000000" w:rsidRPr="00000000">
        <w:rPr>
          <w:rtl w:val="0"/>
        </w:rPr>
        <w:t xml:space="preserve">, voltada à simulação de procedimentos, diagnóstico e tomada de decisões clínicas</w:t>
        <w:br w:type="textWrapping"/>
      </w:r>
    </w:p>
    <w:p w:rsidR="00000000" w:rsidDel="00000000" w:rsidP="00000000" w:rsidRDefault="00000000" w:rsidRPr="00000000" w14:paraId="00000B33">
      <w:pPr>
        <w:spacing w:after="240" w:before="240" w:lineRule="auto"/>
        <w:rPr/>
      </w:pPr>
      <w:r w:rsidDel="00000000" w:rsidR="00000000" w:rsidRPr="00000000">
        <w:rPr>
          <w:rtl w:val="0"/>
        </w:rPr>
        <w:t xml:space="preserve">A principal diferença entre os dois está na </w:t>
      </w:r>
      <w:r w:rsidDel="00000000" w:rsidR="00000000" w:rsidRPr="00000000">
        <w:rPr>
          <w:b w:val="1"/>
          <w:rtl w:val="0"/>
        </w:rPr>
        <w:t xml:space="preserve">instituição responsável pela organização e aplicação da prova</w:t>
      </w:r>
      <w:r w:rsidDel="00000000" w:rsidR="00000000" w:rsidRPr="00000000">
        <w:rPr>
          <w:rtl w:val="0"/>
        </w:rPr>
        <w:t xml:space="preserve">, na </w:t>
      </w:r>
      <w:r w:rsidDel="00000000" w:rsidR="00000000" w:rsidRPr="00000000">
        <w:rPr>
          <w:b w:val="1"/>
          <w:rtl w:val="0"/>
        </w:rPr>
        <w:t xml:space="preserve">frequência com que são oferecidos</w:t>
      </w:r>
      <w:r w:rsidDel="00000000" w:rsidR="00000000" w:rsidRPr="00000000">
        <w:rPr>
          <w:rtl w:val="0"/>
        </w:rPr>
        <w:t xml:space="preserve">, e na </w:t>
      </w:r>
      <w:r w:rsidDel="00000000" w:rsidR="00000000" w:rsidRPr="00000000">
        <w:rPr>
          <w:b w:val="1"/>
          <w:rtl w:val="0"/>
        </w:rPr>
        <w:t xml:space="preserve">forma como o processo seletivo é conduzido</w:t>
      </w:r>
      <w:r w:rsidDel="00000000" w:rsidR="00000000" w:rsidRPr="00000000">
        <w:rPr>
          <w:rtl w:val="0"/>
        </w:rPr>
        <w:t xml:space="preserve">.</w:t>
      </w:r>
    </w:p>
    <w:p w:rsidR="00000000" w:rsidDel="00000000" w:rsidP="00000000" w:rsidRDefault="00000000" w:rsidRPr="00000000" w14:paraId="00000B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5">
      <w:pPr>
        <w:pStyle w:val="Heading3"/>
        <w:keepNext w:val="0"/>
        <w:keepLines w:val="0"/>
        <w:spacing w:before="280" w:lineRule="auto"/>
        <w:rPr>
          <w:b w:val="1"/>
          <w:color w:val="000000"/>
          <w:sz w:val="26"/>
          <w:szCs w:val="26"/>
        </w:rPr>
      </w:pPr>
      <w:bookmarkStart w:colFirst="0" w:colLast="0" w:name="_mrwfa0animwn" w:id="456"/>
      <w:bookmarkEnd w:id="456"/>
      <w:r w:rsidDel="00000000" w:rsidR="00000000" w:rsidRPr="00000000">
        <w:rPr>
          <w:b w:val="1"/>
          <w:color w:val="000000"/>
          <w:sz w:val="26"/>
          <w:szCs w:val="26"/>
          <w:rtl w:val="0"/>
        </w:rPr>
        <w:t xml:space="preserve">2.2 Similaridades no Propósito, Diferenças na Estrutura</w:t>
      </w:r>
    </w:p>
    <w:p w:rsidR="00000000" w:rsidDel="00000000" w:rsidP="00000000" w:rsidRDefault="00000000" w:rsidRPr="00000000" w14:paraId="00000B36">
      <w:pPr>
        <w:spacing w:after="240" w:before="240" w:lineRule="auto"/>
        <w:rPr>
          <w:b w:val="1"/>
        </w:rPr>
      </w:pPr>
      <w:r w:rsidDel="00000000" w:rsidR="00000000" w:rsidRPr="00000000">
        <w:rPr>
          <w:rtl w:val="0"/>
        </w:rPr>
        <w:t xml:space="preserve">Tanto o ORE quanto o LDS têm o mesmo objetivo: </w:t>
      </w:r>
      <w:r w:rsidDel="00000000" w:rsidR="00000000" w:rsidRPr="00000000">
        <w:rPr>
          <w:b w:val="1"/>
          <w:rtl w:val="0"/>
        </w:rPr>
        <w:t xml:space="preserve">garantir que você, como dentista estrangeiro, esteja no mesmo nível de conhecimento e capacidade técnica de um profissional formado no Reino Unido.</w:t>
      </w:r>
    </w:p>
    <w:p w:rsidR="00000000" w:rsidDel="00000000" w:rsidP="00000000" w:rsidRDefault="00000000" w:rsidRPr="00000000" w14:paraId="00000B37">
      <w:pPr>
        <w:spacing w:after="240" w:before="240" w:lineRule="auto"/>
        <w:rPr/>
      </w:pPr>
      <w:r w:rsidDel="00000000" w:rsidR="00000000" w:rsidRPr="00000000">
        <w:rPr>
          <w:rtl w:val="0"/>
        </w:rPr>
        <w:t xml:space="preserve">Ambos os exames avaliam:</w:t>
      </w:r>
    </w:p>
    <w:p w:rsidR="00000000" w:rsidDel="00000000" w:rsidP="00000000" w:rsidRDefault="00000000" w:rsidRPr="00000000" w14:paraId="00000B38">
      <w:pPr>
        <w:numPr>
          <w:ilvl w:val="0"/>
          <w:numId w:val="66"/>
        </w:numPr>
        <w:spacing w:after="0" w:afterAutospacing="0" w:before="240" w:lineRule="auto"/>
        <w:ind w:left="720" w:hanging="360"/>
      </w:pPr>
      <w:r w:rsidDel="00000000" w:rsidR="00000000" w:rsidRPr="00000000">
        <w:rPr>
          <w:rtl w:val="0"/>
        </w:rPr>
        <w:t xml:space="preserve">Capacidade de raciocínio clínico em inglês</w:t>
        <w:br w:type="textWrapping"/>
      </w:r>
    </w:p>
    <w:p w:rsidR="00000000" w:rsidDel="00000000" w:rsidP="00000000" w:rsidRDefault="00000000" w:rsidRPr="00000000" w14:paraId="00000B39">
      <w:pPr>
        <w:numPr>
          <w:ilvl w:val="0"/>
          <w:numId w:val="66"/>
        </w:numPr>
        <w:spacing w:after="0" w:afterAutospacing="0" w:before="0" w:beforeAutospacing="0" w:lineRule="auto"/>
        <w:ind w:left="720" w:hanging="360"/>
      </w:pPr>
      <w:r w:rsidDel="00000000" w:rsidR="00000000" w:rsidRPr="00000000">
        <w:rPr>
          <w:rtl w:val="0"/>
        </w:rPr>
        <w:t xml:space="preserve">Tomada de decisão ética e fundamentada</w:t>
        <w:br w:type="textWrapping"/>
      </w:r>
    </w:p>
    <w:p w:rsidR="00000000" w:rsidDel="00000000" w:rsidP="00000000" w:rsidRDefault="00000000" w:rsidRPr="00000000" w14:paraId="00000B3A">
      <w:pPr>
        <w:numPr>
          <w:ilvl w:val="0"/>
          <w:numId w:val="66"/>
        </w:numPr>
        <w:spacing w:after="0" w:afterAutospacing="0" w:before="0" w:beforeAutospacing="0" w:lineRule="auto"/>
        <w:ind w:left="720" w:hanging="360"/>
      </w:pPr>
      <w:r w:rsidDel="00000000" w:rsidR="00000000" w:rsidRPr="00000000">
        <w:rPr>
          <w:rtl w:val="0"/>
        </w:rPr>
        <w:t xml:space="preserve">Domínio prático de procedimentos odontológicos</w:t>
        <w:br w:type="textWrapping"/>
      </w:r>
    </w:p>
    <w:p w:rsidR="00000000" w:rsidDel="00000000" w:rsidP="00000000" w:rsidRDefault="00000000" w:rsidRPr="00000000" w14:paraId="00000B3B">
      <w:pPr>
        <w:numPr>
          <w:ilvl w:val="0"/>
          <w:numId w:val="66"/>
        </w:numPr>
        <w:spacing w:after="0" w:afterAutospacing="0" w:before="0" w:beforeAutospacing="0" w:lineRule="auto"/>
        <w:ind w:left="720" w:hanging="360"/>
      </w:pPr>
      <w:r w:rsidDel="00000000" w:rsidR="00000000" w:rsidRPr="00000000">
        <w:rPr>
          <w:rtl w:val="0"/>
        </w:rPr>
        <w:t xml:space="preserve">Comunicação com pacientes e com a equipe de saúde</w:t>
        <w:br w:type="textWrapping"/>
      </w:r>
    </w:p>
    <w:p w:rsidR="00000000" w:rsidDel="00000000" w:rsidP="00000000" w:rsidRDefault="00000000" w:rsidRPr="00000000" w14:paraId="00000B3C">
      <w:pPr>
        <w:numPr>
          <w:ilvl w:val="0"/>
          <w:numId w:val="66"/>
        </w:numPr>
        <w:spacing w:after="240" w:before="0" w:beforeAutospacing="0" w:lineRule="auto"/>
        <w:ind w:left="720" w:hanging="360"/>
      </w:pPr>
      <w:r w:rsidDel="00000000" w:rsidR="00000000" w:rsidRPr="00000000">
        <w:rPr>
          <w:rtl w:val="0"/>
        </w:rPr>
        <w:t xml:space="preserve">Compreensão de normas de biossegurança e emergências médicas</w:t>
        <w:br w:type="textWrapping"/>
      </w:r>
    </w:p>
    <w:p w:rsidR="00000000" w:rsidDel="00000000" w:rsidP="00000000" w:rsidRDefault="00000000" w:rsidRPr="00000000" w14:paraId="00000B3D">
      <w:pPr>
        <w:spacing w:after="240" w:before="240" w:lineRule="auto"/>
        <w:rPr/>
      </w:pPr>
      <w:r w:rsidDel="00000000" w:rsidR="00000000" w:rsidRPr="00000000">
        <w:rPr>
          <w:rtl w:val="0"/>
        </w:rPr>
        <w:t xml:space="preserve">No entanto, há </w:t>
      </w:r>
      <w:r w:rsidDel="00000000" w:rsidR="00000000" w:rsidRPr="00000000">
        <w:rPr>
          <w:b w:val="1"/>
          <w:rtl w:val="0"/>
        </w:rPr>
        <w:t xml:space="preserve">diferenças logísticas e operacionais</w:t>
      </w:r>
      <w:r w:rsidDel="00000000" w:rsidR="00000000" w:rsidRPr="00000000">
        <w:rPr>
          <w:rtl w:val="0"/>
        </w:rPr>
        <w:t xml:space="preserve"> que podem influenciar diretamente sua escolha:</w:t>
      </w:r>
    </w:p>
    <w:tbl>
      <w:tblPr>
        <w:tblStyle w:val="Table3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29.5579564182385"/>
        <w:gridCol w:w="3642.8551547335655"/>
        <w:gridCol w:w="3153.0986998718186"/>
        <w:tblGridChange w:id="0">
          <w:tblGrid>
            <w:gridCol w:w="2229.5579564182385"/>
            <w:gridCol w:w="3642.8551547335655"/>
            <w:gridCol w:w="3153.0986998718186"/>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E">
            <w:pPr>
              <w:jc w:val="center"/>
              <w:rPr/>
            </w:pPr>
            <w:r w:rsidDel="00000000" w:rsidR="00000000" w:rsidRPr="00000000">
              <w:rPr>
                <w:b w:val="1"/>
                <w:rtl w:val="0"/>
              </w:rPr>
              <w:t xml:space="preserve">Aspecto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3F">
            <w:pPr>
              <w:jc w:val="center"/>
              <w:rPr/>
            </w:pPr>
            <w:r w:rsidDel="00000000" w:rsidR="00000000" w:rsidRPr="00000000">
              <w:rPr>
                <w:b w:val="1"/>
                <w:rtl w:val="0"/>
              </w:rPr>
              <w:t xml:space="preserve">ORE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0">
            <w:pPr>
              <w:jc w:val="center"/>
              <w:rPr/>
            </w:pPr>
            <w:r w:rsidDel="00000000" w:rsidR="00000000" w:rsidRPr="00000000">
              <w:rPr>
                <w:b w:val="1"/>
                <w:rtl w:val="0"/>
              </w:rPr>
              <w:t xml:space="preserve">LDS</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1">
            <w:pPr>
              <w:rPr/>
            </w:pPr>
            <w:r w:rsidDel="00000000" w:rsidR="00000000" w:rsidRPr="00000000">
              <w:rPr>
                <w:b w:val="1"/>
                <w:rtl w:val="0"/>
              </w:rPr>
              <w:t xml:space="preserve">Órgão Aplicador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2">
            <w:pPr>
              <w:rPr/>
            </w:pPr>
            <w:r w:rsidDel="00000000" w:rsidR="00000000" w:rsidRPr="00000000">
              <w:rPr>
                <w:rtl w:val="0"/>
              </w:rPr>
              <w:t xml:space="preserve">General Dental Council (GDC)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3">
            <w:pPr>
              <w:rPr/>
            </w:pPr>
            <w:r w:rsidDel="00000000" w:rsidR="00000000" w:rsidRPr="00000000">
              <w:rPr>
                <w:rtl w:val="0"/>
              </w:rPr>
              <w:t xml:space="preserve">Royal College of Surgeons of England</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4">
            <w:pPr>
              <w:rPr/>
            </w:pPr>
            <w:r w:rsidDel="00000000" w:rsidR="00000000" w:rsidRPr="00000000">
              <w:rPr>
                <w:b w:val="1"/>
                <w:rtl w:val="0"/>
              </w:rPr>
              <w:t xml:space="preserve">Inscrição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5">
            <w:pPr>
              <w:rPr/>
            </w:pPr>
            <w:r w:rsidDel="00000000" w:rsidR="00000000" w:rsidRPr="00000000">
              <w:rPr>
                <w:rtl w:val="0"/>
              </w:rPr>
              <w:t xml:space="preserve">Via portal GDC, com datas divulgadas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6">
            <w:pPr>
              <w:rPr/>
            </w:pPr>
            <w:r w:rsidDel="00000000" w:rsidR="00000000" w:rsidRPr="00000000">
              <w:rPr>
                <w:rtl w:val="0"/>
              </w:rPr>
              <w:t xml:space="preserve">Por edital (application pack) anual</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7">
            <w:pPr>
              <w:rPr/>
            </w:pPr>
            <w:r w:rsidDel="00000000" w:rsidR="00000000" w:rsidRPr="00000000">
              <w:rPr>
                <w:b w:val="1"/>
                <w:rtl w:val="0"/>
              </w:rPr>
              <w:t xml:space="preserve">Frequência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8">
            <w:pPr>
              <w:rPr/>
            </w:pPr>
            <w:r w:rsidDel="00000000" w:rsidR="00000000" w:rsidRPr="00000000">
              <w:rPr>
                <w:rtl w:val="0"/>
              </w:rPr>
              <w:t xml:space="preserve">2 ou mais vezes por ano (dependendo da fase)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9">
            <w:pPr>
              <w:rPr/>
            </w:pPr>
            <w:r w:rsidDel="00000000" w:rsidR="00000000" w:rsidRPr="00000000">
              <w:rPr>
                <w:rtl w:val="0"/>
              </w:rPr>
              <w:t xml:space="preserve">Normalmente 1 vez ao ano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A">
            <w:pPr>
              <w:rPr/>
            </w:pPr>
            <w:r w:rsidDel="00000000" w:rsidR="00000000" w:rsidRPr="00000000">
              <w:rPr>
                <w:b w:val="1"/>
                <w:rtl w:val="0"/>
              </w:rPr>
              <w:t xml:space="preserve">Número de Vagas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B">
            <w:pPr>
              <w:rPr/>
            </w:pPr>
            <w:r w:rsidDel="00000000" w:rsidR="00000000" w:rsidRPr="00000000">
              <w:rPr>
                <w:rtl w:val="0"/>
              </w:rPr>
              <w:t xml:space="preserve">Maior, mas altamente competitivo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C">
            <w:pPr>
              <w:rPr/>
            </w:pPr>
            <w:r w:rsidDel="00000000" w:rsidR="00000000" w:rsidRPr="00000000">
              <w:rPr>
                <w:rtl w:val="0"/>
              </w:rPr>
              <w:t xml:space="preserve">Extremamente limitado</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D">
            <w:pPr>
              <w:rPr/>
            </w:pPr>
            <w:r w:rsidDel="00000000" w:rsidR="00000000" w:rsidRPr="00000000">
              <w:rPr>
                <w:b w:val="1"/>
                <w:rtl w:val="0"/>
              </w:rPr>
              <w:t xml:space="preserve">Formato de Inscrição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E">
            <w:pPr>
              <w:rPr/>
            </w:pPr>
            <w:r w:rsidDel="00000000" w:rsidR="00000000" w:rsidRPr="00000000">
              <w:rPr>
                <w:rtl w:val="0"/>
              </w:rPr>
              <w:t xml:space="preserve">Digital e automatizado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4F">
            <w:pPr>
              <w:rPr/>
            </w:pPr>
            <w:r w:rsidDel="00000000" w:rsidR="00000000" w:rsidRPr="00000000">
              <w:rPr>
                <w:rtl w:val="0"/>
              </w:rPr>
              <w:t xml:space="preserve">Manual e mais burocrático</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50">
            <w:pPr>
              <w:rPr/>
            </w:pPr>
            <w:r w:rsidDel="00000000" w:rsidR="00000000" w:rsidRPr="00000000">
              <w:rPr>
                <w:b w:val="1"/>
                <w:rtl w:val="0"/>
              </w:rPr>
              <w:t xml:space="preserve">Nível de Transparência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51">
            <w:pPr>
              <w:rPr/>
            </w:pPr>
            <w:r w:rsidDel="00000000" w:rsidR="00000000" w:rsidRPr="00000000">
              <w:rPr>
                <w:rtl w:val="0"/>
              </w:rPr>
              <w:t xml:space="preserve">Alto (cronograma e feedback públicos)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52">
            <w:pPr>
              <w:rPr/>
            </w:pPr>
            <w:r w:rsidDel="00000000" w:rsidR="00000000" w:rsidRPr="00000000">
              <w:rPr>
                <w:rtl w:val="0"/>
              </w:rPr>
              <w:t xml:space="preserve">Mais reservado e seletivo</w:t>
            </w:r>
          </w:p>
        </w:tc>
      </w:tr>
    </w:tbl>
    <w:p w:rsidR="00000000" w:rsidDel="00000000" w:rsidP="00000000" w:rsidRDefault="00000000" w:rsidRPr="00000000" w14:paraId="00000B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4">
      <w:pPr>
        <w:pStyle w:val="Heading3"/>
        <w:keepNext w:val="0"/>
        <w:keepLines w:val="0"/>
        <w:spacing w:before="280" w:lineRule="auto"/>
        <w:rPr>
          <w:b w:val="1"/>
          <w:color w:val="000000"/>
          <w:sz w:val="26"/>
          <w:szCs w:val="26"/>
        </w:rPr>
      </w:pPr>
      <w:bookmarkStart w:colFirst="0" w:colLast="0" w:name="_hm3gqbsi07ga" w:id="457"/>
      <w:bookmarkEnd w:id="457"/>
      <w:r w:rsidDel="00000000" w:rsidR="00000000" w:rsidRPr="00000000">
        <w:rPr>
          <w:b w:val="1"/>
          <w:color w:val="000000"/>
          <w:sz w:val="26"/>
          <w:szCs w:val="26"/>
          <w:rtl w:val="0"/>
        </w:rPr>
        <w:t xml:space="preserve">2.3 Como os Exames São Percebidos pelo Mercado e pelo GDC</w:t>
      </w:r>
    </w:p>
    <w:p w:rsidR="00000000" w:rsidDel="00000000" w:rsidP="00000000" w:rsidRDefault="00000000" w:rsidRPr="00000000" w14:paraId="00000B55">
      <w:pPr>
        <w:spacing w:after="240" w:before="240" w:lineRule="auto"/>
        <w:rPr/>
      </w:pPr>
      <w:r w:rsidDel="00000000" w:rsidR="00000000" w:rsidRPr="00000000">
        <w:rPr>
          <w:rtl w:val="0"/>
        </w:rPr>
        <w:t xml:space="preserve">É importante saber que </w:t>
      </w:r>
      <w:r w:rsidDel="00000000" w:rsidR="00000000" w:rsidRPr="00000000">
        <w:rPr>
          <w:b w:val="1"/>
          <w:rtl w:val="0"/>
        </w:rPr>
        <w:t xml:space="preserve">ambos os exames são igualmente válidos para o GDC</w:t>
      </w:r>
      <w:r w:rsidDel="00000000" w:rsidR="00000000" w:rsidRPr="00000000">
        <w:rPr>
          <w:rtl w:val="0"/>
        </w:rPr>
        <w:t xml:space="preserve">. Não há distinção no tipo de registro concedido a um dentista aprovado no ORE ou no LDS.</w:t>
      </w:r>
    </w:p>
    <w:p w:rsidR="00000000" w:rsidDel="00000000" w:rsidP="00000000" w:rsidRDefault="00000000" w:rsidRPr="00000000" w14:paraId="00000B56">
      <w:pPr>
        <w:spacing w:after="240" w:before="240" w:lineRule="auto"/>
        <w:rPr/>
      </w:pPr>
      <w:r w:rsidDel="00000000" w:rsidR="00000000" w:rsidRPr="00000000">
        <w:rPr>
          <w:rtl w:val="0"/>
        </w:rPr>
        <w:t xml:space="preserve">No mercado de trabalho, os recrutadores e empregadores normalmente </w:t>
      </w:r>
      <w:r w:rsidDel="00000000" w:rsidR="00000000" w:rsidRPr="00000000">
        <w:rPr>
          <w:b w:val="1"/>
          <w:rtl w:val="0"/>
        </w:rPr>
        <w:t xml:space="preserve">não fazem distinção entre os exames</w:t>
      </w:r>
      <w:r w:rsidDel="00000000" w:rsidR="00000000" w:rsidRPr="00000000">
        <w:rPr>
          <w:rtl w:val="0"/>
        </w:rPr>
        <w:t xml:space="preserve">, desde que você esteja registrado de forma plena. O que importa é sua capacidade clínica, sua comunicação, sua postura ética e, claro, sua prontidão para atuar.</w:t>
      </w:r>
    </w:p>
    <w:p w:rsidR="00000000" w:rsidDel="00000000" w:rsidP="00000000" w:rsidRDefault="00000000" w:rsidRPr="00000000" w14:paraId="00000B57">
      <w:pPr>
        <w:spacing w:after="240" w:before="240" w:lineRule="auto"/>
        <w:rPr>
          <w:b w:val="1"/>
        </w:rPr>
      </w:pPr>
      <w:r w:rsidDel="00000000" w:rsidR="00000000" w:rsidRPr="00000000">
        <w:rPr>
          <w:b w:val="1"/>
          <w:rtl w:val="0"/>
        </w:rPr>
        <w:t xml:space="preserve">Resumo prático:</w:t>
      </w:r>
    </w:p>
    <w:p w:rsidR="00000000" w:rsidDel="00000000" w:rsidP="00000000" w:rsidRDefault="00000000" w:rsidRPr="00000000" w14:paraId="00000B58">
      <w:pPr>
        <w:numPr>
          <w:ilvl w:val="0"/>
          <w:numId w:val="194"/>
        </w:numPr>
        <w:spacing w:after="0" w:afterAutospacing="0" w:before="240" w:lineRule="auto"/>
        <w:ind w:left="720" w:hanging="360"/>
      </w:pPr>
      <w:r w:rsidDel="00000000" w:rsidR="00000000" w:rsidRPr="00000000">
        <w:rPr>
          <w:b w:val="1"/>
          <w:rtl w:val="0"/>
        </w:rPr>
        <w:t xml:space="preserve">O ORE</w:t>
      </w:r>
      <w:r w:rsidDel="00000000" w:rsidR="00000000" w:rsidRPr="00000000">
        <w:rPr>
          <w:rtl w:val="0"/>
        </w:rPr>
        <w:t xml:space="preserve"> é a opção mais comum entre brasileiros, devido à maior acessibilidade e clareza do processo.</w:t>
        <w:br w:type="textWrapping"/>
      </w:r>
    </w:p>
    <w:p w:rsidR="00000000" w:rsidDel="00000000" w:rsidP="00000000" w:rsidRDefault="00000000" w:rsidRPr="00000000" w14:paraId="00000B59">
      <w:pPr>
        <w:numPr>
          <w:ilvl w:val="0"/>
          <w:numId w:val="194"/>
        </w:numPr>
        <w:spacing w:after="240" w:before="0" w:beforeAutospacing="0" w:lineRule="auto"/>
        <w:ind w:left="720" w:hanging="360"/>
      </w:pPr>
      <w:r w:rsidDel="00000000" w:rsidR="00000000" w:rsidRPr="00000000">
        <w:rPr>
          <w:b w:val="1"/>
          <w:rtl w:val="0"/>
        </w:rPr>
        <w:t xml:space="preserve">O LDS</w:t>
      </w:r>
      <w:r w:rsidDel="00000000" w:rsidR="00000000" w:rsidRPr="00000000">
        <w:rPr>
          <w:rtl w:val="0"/>
        </w:rPr>
        <w:t xml:space="preserve">, embora prestigiado e historicamente mais tradicional, é mais competitivo, menos frequente e com critérios de seleção menos previsíveis.</w:t>
        <w:br w:type="textWrapping"/>
      </w:r>
    </w:p>
    <w:p w:rsidR="00000000" w:rsidDel="00000000" w:rsidP="00000000" w:rsidRDefault="00000000" w:rsidRPr="00000000" w14:paraId="00000B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B">
      <w:pPr>
        <w:spacing w:after="240" w:before="240" w:lineRule="auto"/>
        <w:rPr/>
      </w:pPr>
      <w:r w:rsidDel="00000000" w:rsidR="00000000" w:rsidRPr="00000000">
        <w:rPr>
          <w:rtl w:val="0"/>
        </w:rPr>
        <w:t xml:space="preserve">Na próxima parte, vamos detalhar com profundidade a </w:t>
      </w:r>
      <w:r w:rsidDel="00000000" w:rsidR="00000000" w:rsidRPr="00000000">
        <w:rPr>
          <w:b w:val="1"/>
          <w:rtl w:val="0"/>
        </w:rPr>
        <w:t xml:space="preserve">estrutura do ORE</w:t>
      </w:r>
      <w:r w:rsidDel="00000000" w:rsidR="00000000" w:rsidRPr="00000000">
        <w:rPr>
          <w:rtl w:val="0"/>
        </w:rPr>
        <w:t xml:space="preserve">, explicando o conteúdo, o formato das provas, e o que você precisa dominar para alcançar a aprovação.</w:t>
      </w:r>
    </w:p>
    <w:p w:rsidR="00000000" w:rsidDel="00000000" w:rsidP="00000000" w:rsidRDefault="00000000" w:rsidRPr="00000000" w14:paraId="00000B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D">
      <w:pPr>
        <w:pStyle w:val="Heading2"/>
        <w:keepNext w:val="0"/>
        <w:keepLines w:val="0"/>
        <w:spacing w:after="80" w:lineRule="auto"/>
        <w:rPr>
          <w:b w:val="1"/>
          <w:sz w:val="34"/>
          <w:szCs w:val="34"/>
        </w:rPr>
      </w:pPr>
      <w:bookmarkStart w:colFirst="0" w:colLast="0" w:name="_n4m711r4imoh" w:id="458"/>
      <w:bookmarkEnd w:id="458"/>
      <w:r w:rsidDel="00000000" w:rsidR="00000000" w:rsidRPr="00000000">
        <w:rPr>
          <w:b w:val="1"/>
          <w:sz w:val="34"/>
          <w:szCs w:val="34"/>
          <w:rtl w:val="0"/>
        </w:rPr>
        <w:t xml:space="preserve">3. Estrutura do ORE (Overseas Registration Exam)</w:t>
      </w:r>
    </w:p>
    <w:p w:rsidR="00000000" w:rsidDel="00000000" w:rsidP="00000000" w:rsidRDefault="00000000" w:rsidRPr="00000000" w14:paraId="00000B5E">
      <w:pPr>
        <w:spacing w:after="240" w:before="240" w:lineRule="auto"/>
        <w:rPr/>
      </w:pPr>
      <w:r w:rsidDel="00000000" w:rsidR="00000000" w:rsidRPr="00000000">
        <w:rPr>
          <w:rtl w:val="0"/>
        </w:rPr>
        <w:t xml:space="preserve">O ORE é dividido em </w:t>
      </w:r>
      <w:r w:rsidDel="00000000" w:rsidR="00000000" w:rsidRPr="00000000">
        <w:rPr>
          <w:b w:val="1"/>
          <w:rtl w:val="0"/>
        </w:rPr>
        <w:t xml:space="preserve">duas partes sequenciais</w:t>
      </w:r>
      <w:r w:rsidDel="00000000" w:rsidR="00000000" w:rsidRPr="00000000">
        <w:rPr>
          <w:rtl w:val="0"/>
        </w:rPr>
        <w:t xml:space="preserve">:</w:t>
      </w:r>
    </w:p>
    <w:p w:rsidR="00000000" w:rsidDel="00000000" w:rsidP="00000000" w:rsidRDefault="00000000" w:rsidRPr="00000000" w14:paraId="00000B5F">
      <w:pPr>
        <w:numPr>
          <w:ilvl w:val="0"/>
          <w:numId w:val="195"/>
        </w:numPr>
        <w:spacing w:after="0" w:afterAutospacing="0" w:before="240" w:lineRule="auto"/>
        <w:ind w:left="720" w:hanging="360"/>
      </w:pPr>
      <w:r w:rsidDel="00000000" w:rsidR="00000000" w:rsidRPr="00000000">
        <w:rPr>
          <w:b w:val="1"/>
          <w:rtl w:val="0"/>
        </w:rPr>
        <w:t xml:space="preserve">Parte 1:</w:t>
      </w:r>
      <w:r w:rsidDel="00000000" w:rsidR="00000000" w:rsidRPr="00000000">
        <w:rPr>
          <w:rtl w:val="0"/>
        </w:rPr>
        <w:t xml:space="preserve"> foco teórico, baseada em questões de múltipla escolha</w:t>
        <w:br w:type="textWrapping"/>
      </w:r>
    </w:p>
    <w:p w:rsidR="00000000" w:rsidDel="00000000" w:rsidP="00000000" w:rsidRDefault="00000000" w:rsidRPr="00000000" w14:paraId="00000B60">
      <w:pPr>
        <w:numPr>
          <w:ilvl w:val="0"/>
          <w:numId w:val="195"/>
        </w:numPr>
        <w:spacing w:after="240" w:before="0" w:beforeAutospacing="0" w:lineRule="auto"/>
        <w:ind w:left="720" w:hanging="360"/>
      </w:pPr>
      <w:r w:rsidDel="00000000" w:rsidR="00000000" w:rsidRPr="00000000">
        <w:rPr>
          <w:b w:val="1"/>
          <w:rtl w:val="0"/>
        </w:rPr>
        <w:t xml:space="preserve">Parte 2:</w:t>
      </w:r>
      <w:r w:rsidDel="00000000" w:rsidR="00000000" w:rsidRPr="00000000">
        <w:rPr>
          <w:rtl w:val="0"/>
        </w:rPr>
        <w:t xml:space="preserve"> foco prático, com simulações clínicas e avaliação de habilidades técnicas</w:t>
        <w:br w:type="textWrapping"/>
      </w:r>
    </w:p>
    <w:p w:rsidR="00000000" w:rsidDel="00000000" w:rsidP="00000000" w:rsidRDefault="00000000" w:rsidRPr="00000000" w14:paraId="00000B61">
      <w:pPr>
        <w:spacing w:after="240" w:before="240" w:lineRule="auto"/>
        <w:rPr/>
      </w:pPr>
      <w:r w:rsidDel="00000000" w:rsidR="00000000" w:rsidRPr="00000000">
        <w:rPr>
          <w:rtl w:val="0"/>
        </w:rPr>
        <w:t xml:space="preserve">É obrigatório </w:t>
      </w:r>
      <w:r w:rsidDel="00000000" w:rsidR="00000000" w:rsidRPr="00000000">
        <w:rPr>
          <w:b w:val="1"/>
          <w:rtl w:val="0"/>
        </w:rPr>
        <w:t xml:space="preserve">passar na Parte 1 para se inscrever na Parte 2</w:t>
      </w:r>
      <w:r w:rsidDel="00000000" w:rsidR="00000000" w:rsidRPr="00000000">
        <w:rPr>
          <w:rtl w:val="0"/>
        </w:rPr>
        <w:t xml:space="preserve">. Cada fase tem um formato próprio, com critérios rigorosos de aprovação e limites de tentativa.</w:t>
      </w:r>
    </w:p>
    <w:p w:rsidR="00000000" w:rsidDel="00000000" w:rsidP="00000000" w:rsidRDefault="00000000" w:rsidRPr="00000000" w14:paraId="00000B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3">
      <w:pPr>
        <w:pStyle w:val="Heading3"/>
        <w:keepNext w:val="0"/>
        <w:keepLines w:val="0"/>
        <w:spacing w:before="280" w:lineRule="auto"/>
        <w:rPr>
          <w:b w:val="1"/>
          <w:color w:val="000000"/>
          <w:sz w:val="26"/>
          <w:szCs w:val="26"/>
        </w:rPr>
      </w:pPr>
      <w:bookmarkStart w:colFirst="0" w:colLast="0" w:name="_wy6a1kdxm0xv" w:id="459"/>
      <w:bookmarkEnd w:id="459"/>
      <w:r w:rsidDel="00000000" w:rsidR="00000000" w:rsidRPr="00000000">
        <w:rPr>
          <w:b w:val="1"/>
          <w:color w:val="000000"/>
          <w:sz w:val="26"/>
          <w:szCs w:val="26"/>
          <w:rtl w:val="0"/>
        </w:rPr>
        <w:t xml:space="preserve">3.1 ORE Parte 1 – Teoria Clínica e Científica</w:t>
      </w:r>
    </w:p>
    <w:p w:rsidR="00000000" w:rsidDel="00000000" w:rsidP="00000000" w:rsidRDefault="00000000" w:rsidRPr="00000000" w14:paraId="00000B64">
      <w:pPr>
        <w:pStyle w:val="Heading4"/>
        <w:keepNext w:val="0"/>
        <w:keepLines w:val="0"/>
        <w:spacing w:after="40" w:before="240" w:lineRule="auto"/>
        <w:rPr>
          <w:b w:val="1"/>
          <w:color w:val="000000"/>
          <w:sz w:val="22"/>
          <w:szCs w:val="22"/>
        </w:rPr>
      </w:pPr>
      <w:bookmarkStart w:colFirst="0" w:colLast="0" w:name="_yvd4027l8w7" w:id="460"/>
      <w:bookmarkEnd w:id="460"/>
      <w:r w:rsidDel="00000000" w:rsidR="00000000" w:rsidRPr="00000000">
        <w:rPr>
          <w:b w:val="1"/>
          <w:color w:val="000000"/>
          <w:sz w:val="22"/>
          <w:szCs w:val="22"/>
          <w:rtl w:val="0"/>
        </w:rPr>
        <w:t xml:space="preserve">Formato:</w:t>
      </w:r>
    </w:p>
    <w:p w:rsidR="00000000" w:rsidDel="00000000" w:rsidP="00000000" w:rsidRDefault="00000000" w:rsidRPr="00000000" w14:paraId="00000B65">
      <w:pPr>
        <w:numPr>
          <w:ilvl w:val="0"/>
          <w:numId w:val="55"/>
        </w:numPr>
        <w:spacing w:after="0" w:afterAutospacing="0" w:before="240" w:lineRule="auto"/>
        <w:ind w:left="720" w:hanging="360"/>
      </w:pPr>
      <w:r w:rsidDel="00000000" w:rsidR="00000000" w:rsidRPr="00000000">
        <w:rPr>
          <w:b w:val="1"/>
          <w:rtl w:val="0"/>
        </w:rPr>
        <w:t xml:space="preserve">Duração:</w:t>
      </w:r>
      <w:r w:rsidDel="00000000" w:rsidR="00000000" w:rsidRPr="00000000">
        <w:rPr>
          <w:rtl w:val="0"/>
        </w:rPr>
        <w:t xml:space="preserve"> dois dias consecutivos</w:t>
        <w:br w:type="textWrapping"/>
      </w:r>
    </w:p>
    <w:p w:rsidR="00000000" w:rsidDel="00000000" w:rsidP="00000000" w:rsidRDefault="00000000" w:rsidRPr="00000000" w14:paraId="00000B66">
      <w:pPr>
        <w:numPr>
          <w:ilvl w:val="0"/>
          <w:numId w:val="55"/>
        </w:numPr>
        <w:spacing w:after="0" w:afterAutospacing="0" w:before="0" w:beforeAutospacing="0" w:lineRule="auto"/>
        <w:ind w:left="720" w:hanging="360"/>
      </w:pPr>
      <w:r w:rsidDel="00000000" w:rsidR="00000000" w:rsidRPr="00000000">
        <w:rPr>
          <w:b w:val="1"/>
          <w:rtl w:val="0"/>
        </w:rPr>
        <w:t xml:space="preserve">Conteúdo dividido em dois módulos:</w:t>
        <w:br w:type="textWrapping"/>
      </w:r>
    </w:p>
    <w:p w:rsidR="00000000" w:rsidDel="00000000" w:rsidP="00000000" w:rsidRDefault="00000000" w:rsidRPr="00000000" w14:paraId="00000B67">
      <w:pPr>
        <w:numPr>
          <w:ilvl w:val="1"/>
          <w:numId w:val="55"/>
        </w:numPr>
        <w:spacing w:after="0" w:afterAutospacing="0" w:before="0" w:beforeAutospacing="0" w:lineRule="auto"/>
        <w:ind w:left="1440" w:hanging="360"/>
      </w:pPr>
      <w:r w:rsidDel="00000000" w:rsidR="00000000" w:rsidRPr="00000000">
        <w:rPr>
          <w:b w:val="1"/>
          <w:rtl w:val="0"/>
        </w:rPr>
        <w:t xml:space="preserve">Paper A – Clinical Applied Knowledge</w:t>
      </w:r>
      <w:r w:rsidDel="00000000" w:rsidR="00000000" w:rsidRPr="00000000">
        <w:rPr>
          <w:rtl w:val="0"/>
        </w:rPr>
        <w:t xml:space="preserve">: abrange diagnósticos, patologia, farmacologia, ética, odontologia preventiva e especialidades</w:t>
        <w:br w:type="textWrapping"/>
      </w:r>
    </w:p>
    <w:p w:rsidR="00000000" w:rsidDel="00000000" w:rsidP="00000000" w:rsidRDefault="00000000" w:rsidRPr="00000000" w14:paraId="00000B68">
      <w:pPr>
        <w:numPr>
          <w:ilvl w:val="1"/>
          <w:numId w:val="55"/>
        </w:numPr>
        <w:spacing w:after="240" w:before="0" w:beforeAutospacing="0" w:lineRule="auto"/>
        <w:ind w:left="1440" w:hanging="360"/>
      </w:pPr>
      <w:r w:rsidDel="00000000" w:rsidR="00000000" w:rsidRPr="00000000">
        <w:rPr>
          <w:b w:val="1"/>
          <w:rtl w:val="0"/>
        </w:rPr>
        <w:t xml:space="preserve">Paper B – Clinical Practice</w:t>
      </w:r>
      <w:r w:rsidDel="00000000" w:rsidR="00000000" w:rsidRPr="00000000">
        <w:rPr>
          <w:rtl w:val="0"/>
        </w:rPr>
        <w:t xml:space="preserve">: gestão de pacientes, tomada de decisão, biossegurança, radiologia, emergências médicas</w:t>
        <w:br w:type="textWrapping"/>
      </w:r>
    </w:p>
    <w:p w:rsidR="00000000" w:rsidDel="00000000" w:rsidP="00000000" w:rsidRDefault="00000000" w:rsidRPr="00000000" w14:paraId="00000B69">
      <w:pPr>
        <w:pStyle w:val="Heading4"/>
        <w:keepNext w:val="0"/>
        <w:keepLines w:val="0"/>
        <w:spacing w:after="40" w:before="240" w:lineRule="auto"/>
        <w:rPr>
          <w:b w:val="1"/>
          <w:color w:val="000000"/>
          <w:sz w:val="22"/>
          <w:szCs w:val="22"/>
        </w:rPr>
      </w:pPr>
      <w:bookmarkStart w:colFirst="0" w:colLast="0" w:name="_jajnxei3jva7" w:id="461"/>
      <w:bookmarkEnd w:id="461"/>
      <w:r w:rsidDel="00000000" w:rsidR="00000000" w:rsidRPr="00000000">
        <w:rPr>
          <w:b w:val="1"/>
          <w:color w:val="000000"/>
          <w:sz w:val="22"/>
          <w:szCs w:val="22"/>
          <w:rtl w:val="0"/>
        </w:rPr>
        <w:t xml:space="preserve">Tipo de Questões:</w:t>
      </w:r>
    </w:p>
    <w:p w:rsidR="00000000" w:rsidDel="00000000" w:rsidP="00000000" w:rsidRDefault="00000000" w:rsidRPr="00000000" w14:paraId="00000B6A">
      <w:pPr>
        <w:numPr>
          <w:ilvl w:val="0"/>
          <w:numId w:val="90"/>
        </w:numPr>
        <w:spacing w:after="0" w:afterAutospacing="0" w:before="240" w:lineRule="auto"/>
        <w:ind w:left="720" w:hanging="360"/>
      </w:pPr>
      <w:r w:rsidDel="00000000" w:rsidR="00000000" w:rsidRPr="00000000">
        <w:rPr>
          <w:rtl w:val="0"/>
        </w:rPr>
        <w:t xml:space="preserve">MCQ (Multiple Choice Questions)</w:t>
        <w:br w:type="textWrapping"/>
      </w:r>
    </w:p>
    <w:p w:rsidR="00000000" w:rsidDel="00000000" w:rsidP="00000000" w:rsidRDefault="00000000" w:rsidRPr="00000000" w14:paraId="00000B6B">
      <w:pPr>
        <w:numPr>
          <w:ilvl w:val="0"/>
          <w:numId w:val="90"/>
        </w:numPr>
        <w:spacing w:after="240" w:before="0" w:beforeAutospacing="0" w:lineRule="auto"/>
        <w:ind w:left="720" w:hanging="360"/>
      </w:pPr>
      <w:r w:rsidDel="00000000" w:rsidR="00000000" w:rsidRPr="00000000">
        <w:rPr>
          <w:rtl w:val="0"/>
        </w:rPr>
        <w:t xml:space="preserve">Extended Matching Questions (EMQ)</w:t>
        <w:br w:type="textWrapping"/>
      </w:r>
    </w:p>
    <w:p w:rsidR="00000000" w:rsidDel="00000000" w:rsidP="00000000" w:rsidRDefault="00000000" w:rsidRPr="00000000" w14:paraId="00000B6C">
      <w:pPr>
        <w:pStyle w:val="Heading4"/>
        <w:keepNext w:val="0"/>
        <w:keepLines w:val="0"/>
        <w:spacing w:after="40" w:before="240" w:lineRule="auto"/>
        <w:rPr>
          <w:b w:val="1"/>
          <w:color w:val="000000"/>
          <w:sz w:val="22"/>
          <w:szCs w:val="22"/>
        </w:rPr>
      </w:pPr>
      <w:bookmarkStart w:colFirst="0" w:colLast="0" w:name="_m5r71sp2n39" w:id="462"/>
      <w:bookmarkEnd w:id="462"/>
      <w:r w:rsidDel="00000000" w:rsidR="00000000" w:rsidRPr="00000000">
        <w:rPr>
          <w:b w:val="1"/>
          <w:color w:val="000000"/>
          <w:sz w:val="22"/>
          <w:szCs w:val="22"/>
          <w:rtl w:val="0"/>
        </w:rPr>
        <w:t xml:space="preserve">Objetivo:</w:t>
      </w:r>
    </w:p>
    <w:p w:rsidR="00000000" w:rsidDel="00000000" w:rsidP="00000000" w:rsidRDefault="00000000" w:rsidRPr="00000000" w14:paraId="00000B6D">
      <w:pPr>
        <w:spacing w:after="240" w:before="240" w:lineRule="auto"/>
        <w:rPr/>
      </w:pPr>
      <w:r w:rsidDel="00000000" w:rsidR="00000000" w:rsidRPr="00000000">
        <w:rPr>
          <w:rtl w:val="0"/>
        </w:rPr>
        <w:t xml:space="preserve">Avaliar se o candidato compreende os princípios da prática odontológica moderna no Reino Unido — não apenas a técnica, mas também o raciocínio clínico contextualizado à realidade britânica.</w:t>
      </w:r>
    </w:p>
    <w:p w:rsidR="00000000" w:rsidDel="00000000" w:rsidP="00000000" w:rsidRDefault="00000000" w:rsidRPr="00000000" w14:paraId="00000B6E">
      <w:pPr>
        <w:pStyle w:val="Heading4"/>
        <w:keepNext w:val="0"/>
        <w:keepLines w:val="0"/>
        <w:spacing w:after="40" w:before="240" w:lineRule="auto"/>
        <w:rPr>
          <w:b w:val="1"/>
          <w:color w:val="000000"/>
          <w:sz w:val="22"/>
          <w:szCs w:val="22"/>
        </w:rPr>
      </w:pPr>
      <w:bookmarkStart w:colFirst="0" w:colLast="0" w:name="_7q3lky5u7tad" w:id="463"/>
      <w:bookmarkEnd w:id="463"/>
      <w:r w:rsidDel="00000000" w:rsidR="00000000" w:rsidRPr="00000000">
        <w:rPr>
          <w:b w:val="1"/>
          <w:color w:val="000000"/>
          <w:sz w:val="22"/>
          <w:szCs w:val="22"/>
          <w:rtl w:val="0"/>
        </w:rPr>
        <w:t xml:space="preserve">Critérios de Aprovação:</w:t>
      </w:r>
    </w:p>
    <w:p w:rsidR="00000000" w:rsidDel="00000000" w:rsidP="00000000" w:rsidRDefault="00000000" w:rsidRPr="00000000" w14:paraId="00000B6F">
      <w:pPr>
        <w:numPr>
          <w:ilvl w:val="0"/>
          <w:numId w:val="266"/>
        </w:numPr>
        <w:spacing w:after="0" w:afterAutospacing="0" w:before="240" w:lineRule="auto"/>
        <w:ind w:left="720" w:hanging="360"/>
      </w:pPr>
      <w:r w:rsidDel="00000000" w:rsidR="00000000" w:rsidRPr="00000000">
        <w:rPr>
          <w:rtl w:val="0"/>
        </w:rPr>
        <w:t xml:space="preserve">É preciso atingir </w:t>
      </w:r>
      <w:r w:rsidDel="00000000" w:rsidR="00000000" w:rsidRPr="00000000">
        <w:rPr>
          <w:b w:val="1"/>
          <w:rtl w:val="0"/>
        </w:rPr>
        <w:t xml:space="preserve">nota mínima em cada paper</w:t>
      </w:r>
      <w:r w:rsidDel="00000000" w:rsidR="00000000" w:rsidRPr="00000000">
        <w:rPr>
          <w:rtl w:val="0"/>
        </w:rPr>
        <w:t xml:space="preserve">, de forma independente</w:t>
        <w:br w:type="textWrapping"/>
      </w:r>
    </w:p>
    <w:p w:rsidR="00000000" w:rsidDel="00000000" w:rsidP="00000000" w:rsidRDefault="00000000" w:rsidRPr="00000000" w14:paraId="00000B70">
      <w:pPr>
        <w:numPr>
          <w:ilvl w:val="0"/>
          <w:numId w:val="266"/>
        </w:numPr>
        <w:spacing w:after="240" w:before="0" w:beforeAutospacing="0" w:lineRule="auto"/>
        <w:ind w:left="720" w:hanging="360"/>
      </w:pPr>
      <w:r w:rsidDel="00000000" w:rsidR="00000000" w:rsidRPr="00000000">
        <w:rPr>
          <w:rtl w:val="0"/>
        </w:rPr>
        <w:t xml:space="preserve">Se for reprovado em um dos dois, será necessário refazer ambos</w:t>
        <w:br w:type="textWrapping"/>
      </w:r>
    </w:p>
    <w:p w:rsidR="00000000" w:rsidDel="00000000" w:rsidP="00000000" w:rsidRDefault="00000000" w:rsidRPr="00000000" w14:paraId="00000B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2">
      <w:pPr>
        <w:pStyle w:val="Heading3"/>
        <w:keepNext w:val="0"/>
        <w:keepLines w:val="0"/>
        <w:spacing w:before="280" w:lineRule="auto"/>
        <w:rPr>
          <w:b w:val="1"/>
          <w:color w:val="000000"/>
          <w:sz w:val="26"/>
          <w:szCs w:val="26"/>
        </w:rPr>
      </w:pPr>
      <w:bookmarkStart w:colFirst="0" w:colLast="0" w:name="_im4pyi77zwpo" w:id="464"/>
      <w:bookmarkEnd w:id="464"/>
      <w:r w:rsidDel="00000000" w:rsidR="00000000" w:rsidRPr="00000000">
        <w:rPr>
          <w:b w:val="1"/>
          <w:color w:val="000000"/>
          <w:sz w:val="26"/>
          <w:szCs w:val="26"/>
          <w:rtl w:val="0"/>
        </w:rPr>
        <w:t xml:space="preserve">3.2 ORE Parte 2 – Avaliação Prática e Simulações Clínicas</w:t>
      </w:r>
    </w:p>
    <w:p w:rsidR="00000000" w:rsidDel="00000000" w:rsidP="00000000" w:rsidRDefault="00000000" w:rsidRPr="00000000" w14:paraId="00000B73">
      <w:pPr>
        <w:spacing w:after="240" w:before="240" w:lineRule="auto"/>
        <w:rPr>
          <w:b w:val="1"/>
        </w:rPr>
      </w:pPr>
      <w:r w:rsidDel="00000000" w:rsidR="00000000" w:rsidRPr="00000000">
        <w:rPr>
          <w:rtl w:val="0"/>
        </w:rPr>
        <w:t xml:space="preserve">Essa fase simula, da forma mais próxima possível, o </w:t>
      </w:r>
      <w:r w:rsidDel="00000000" w:rsidR="00000000" w:rsidRPr="00000000">
        <w:rPr>
          <w:b w:val="1"/>
          <w:rtl w:val="0"/>
        </w:rPr>
        <w:t xml:space="preserve">ambiente real de uma clínica odontológica britânica.</w:t>
      </w:r>
    </w:p>
    <w:p w:rsidR="00000000" w:rsidDel="00000000" w:rsidP="00000000" w:rsidRDefault="00000000" w:rsidRPr="00000000" w14:paraId="00000B74">
      <w:pPr>
        <w:pStyle w:val="Heading4"/>
        <w:keepNext w:val="0"/>
        <w:keepLines w:val="0"/>
        <w:spacing w:after="40" w:before="240" w:lineRule="auto"/>
        <w:rPr>
          <w:b w:val="1"/>
          <w:color w:val="000000"/>
          <w:sz w:val="22"/>
          <w:szCs w:val="22"/>
        </w:rPr>
      </w:pPr>
      <w:bookmarkStart w:colFirst="0" w:colLast="0" w:name="_fqc7e4z5n99s" w:id="465"/>
      <w:bookmarkEnd w:id="465"/>
      <w:r w:rsidDel="00000000" w:rsidR="00000000" w:rsidRPr="00000000">
        <w:rPr>
          <w:b w:val="1"/>
          <w:color w:val="000000"/>
          <w:sz w:val="22"/>
          <w:szCs w:val="22"/>
          <w:rtl w:val="0"/>
        </w:rPr>
        <w:t xml:space="preserve">Componentes:</w:t>
      </w:r>
    </w:p>
    <w:p w:rsidR="00000000" w:rsidDel="00000000" w:rsidP="00000000" w:rsidRDefault="00000000" w:rsidRPr="00000000" w14:paraId="00000B75">
      <w:pPr>
        <w:numPr>
          <w:ilvl w:val="0"/>
          <w:numId w:val="143"/>
        </w:numPr>
        <w:spacing w:after="0" w:afterAutospacing="0" w:before="240" w:lineRule="auto"/>
        <w:ind w:left="720" w:hanging="360"/>
      </w:pPr>
      <w:r w:rsidDel="00000000" w:rsidR="00000000" w:rsidRPr="00000000">
        <w:rPr>
          <w:b w:val="1"/>
          <w:rtl w:val="0"/>
        </w:rPr>
        <w:t xml:space="preserve">OSCE (Objective Structured Clinical Examination):</w:t>
        <w:br w:type="textWrapping"/>
      </w:r>
    </w:p>
    <w:p w:rsidR="00000000" w:rsidDel="00000000" w:rsidP="00000000" w:rsidRDefault="00000000" w:rsidRPr="00000000" w14:paraId="00000B76">
      <w:pPr>
        <w:numPr>
          <w:ilvl w:val="1"/>
          <w:numId w:val="143"/>
        </w:numPr>
        <w:spacing w:after="0" w:afterAutospacing="0" w:before="0" w:beforeAutospacing="0" w:lineRule="auto"/>
        <w:ind w:left="1440" w:hanging="360"/>
      </w:pPr>
      <w:r w:rsidDel="00000000" w:rsidR="00000000" w:rsidRPr="00000000">
        <w:rPr>
          <w:rtl w:val="0"/>
        </w:rPr>
        <w:t xml:space="preserve">Estações com manobras clínicas, interpretação de exames, aconselhamento a pacientes simulados, uso de equipamentos, análise de casos</w:t>
        <w:br w:type="textWrapping"/>
      </w:r>
    </w:p>
    <w:p w:rsidR="00000000" w:rsidDel="00000000" w:rsidP="00000000" w:rsidRDefault="00000000" w:rsidRPr="00000000" w14:paraId="00000B77">
      <w:pPr>
        <w:numPr>
          <w:ilvl w:val="0"/>
          <w:numId w:val="143"/>
        </w:numPr>
        <w:spacing w:after="0" w:afterAutospacing="0" w:before="0" w:beforeAutospacing="0" w:lineRule="auto"/>
        <w:ind w:left="720" w:hanging="360"/>
      </w:pPr>
      <w:r w:rsidDel="00000000" w:rsidR="00000000" w:rsidRPr="00000000">
        <w:rPr>
          <w:b w:val="1"/>
          <w:rtl w:val="0"/>
        </w:rPr>
        <w:t xml:space="preserve">DTP (Diagnostic and Treatment Planning):</w:t>
        <w:br w:type="textWrapping"/>
      </w:r>
    </w:p>
    <w:p w:rsidR="00000000" w:rsidDel="00000000" w:rsidP="00000000" w:rsidRDefault="00000000" w:rsidRPr="00000000" w14:paraId="00000B78">
      <w:pPr>
        <w:numPr>
          <w:ilvl w:val="1"/>
          <w:numId w:val="143"/>
        </w:numPr>
        <w:spacing w:after="0" w:afterAutospacing="0" w:before="0" w:beforeAutospacing="0" w:lineRule="auto"/>
        <w:ind w:left="1440" w:hanging="360"/>
      </w:pPr>
      <w:r w:rsidDel="00000000" w:rsidR="00000000" w:rsidRPr="00000000">
        <w:rPr>
          <w:rtl w:val="0"/>
        </w:rPr>
        <w:t xml:space="preserve">Interpretação de prontuários, radiografias e modelos, com proposta de plano de tratamento</w:t>
        <w:br w:type="textWrapping"/>
      </w:r>
    </w:p>
    <w:p w:rsidR="00000000" w:rsidDel="00000000" w:rsidP="00000000" w:rsidRDefault="00000000" w:rsidRPr="00000000" w14:paraId="00000B79">
      <w:pPr>
        <w:numPr>
          <w:ilvl w:val="0"/>
          <w:numId w:val="143"/>
        </w:numPr>
        <w:spacing w:after="0" w:afterAutospacing="0" w:before="0" w:beforeAutospacing="0" w:lineRule="auto"/>
        <w:ind w:left="720" w:hanging="360"/>
      </w:pPr>
      <w:r w:rsidDel="00000000" w:rsidR="00000000" w:rsidRPr="00000000">
        <w:rPr>
          <w:b w:val="1"/>
          <w:rtl w:val="0"/>
        </w:rPr>
        <w:t xml:space="preserve">Manikin (Procedimentos em Fantomas):</w:t>
        <w:br w:type="textWrapping"/>
      </w:r>
    </w:p>
    <w:p w:rsidR="00000000" w:rsidDel="00000000" w:rsidP="00000000" w:rsidRDefault="00000000" w:rsidRPr="00000000" w14:paraId="00000B7A">
      <w:pPr>
        <w:numPr>
          <w:ilvl w:val="1"/>
          <w:numId w:val="143"/>
        </w:numPr>
        <w:spacing w:after="0" w:afterAutospacing="0" w:before="0" w:beforeAutospacing="0" w:lineRule="auto"/>
        <w:ind w:left="1440" w:hanging="360"/>
      </w:pPr>
      <w:r w:rsidDel="00000000" w:rsidR="00000000" w:rsidRPr="00000000">
        <w:rPr>
          <w:rtl w:val="0"/>
        </w:rPr>
        <w:t xml:space="preserve">Execução de tarefas clínicas práticas, como restauração, preparo cavitário, extrações simuladas e moldagens</w:t>
        <w:br w:type="textWrapping"/>
      </w:r>
    </w:p>
    <w:p w:rsidR="00000000" w:rsidDel="00000000" w:rsidP="00000000" w:rsidRDefault="00000000" w:rsidRPr="00000000" w14:paraId="00000B7B">
      <w:pPr>
        <w:numPr>
          <w:ilvl w:val="0"/>
          <w:numId w:val="143"/>
        </w:numPr>
        <w:spacing w:after="0" w:afterAutospacing="0" w:before="0" w:beforeAutospacing="0" w:lineRule="auto"/>
        <w:ind w:left="720" w:hanging="360"/>
      </w:pPr>
      <w:r w:rsidDel="00000000" w:rsidR="00000000" w:rsidRPr="00000000">
        <w:rPr>
          <w:b w:val="1"/>
          <w:rtl w:val="0"/>
        </w:rPr>
        <w:t xml:space="preserve">Medical Emergencies:</w:t>
        <w:br w:type="textWrapping"/>
      </w:r>
    </w:p>
    <w:p w:rsidR="00000000" w:rsidDel="00000000" w:rsidP="00000000" w:rsidRDefault="00000000" w:rsidRPr="00000000" w14:paraId="00000B7C">
      <w:pPr>
        <w:numPr>
          <w:ilvl w:val="1"/>
          <w:numId w:val="143"/>
        </w:numPr>
        <w:spacing w:after="240" w:before="0" w:beforeAutospacing="0" w:lineRule="auto"/>
        <w:ind w:left="1440" w:hanging="360"/>
      </w:pPr>
      <w:r w:rsidDel="00000000" w:rsidR="00000000" w:rsidRPr="00000000">
        <w:rPr>
          <w:rtl w:val="0"/>
        </w:rPr>
        <w:t xml:space="preserve">Avaliação de primeiros socorros e resposta a situações de risco (teórica e prática)</w:t>
        <w:br w:type="textWrapping"/>
      </w:r>
    </w:p>
    <w:p w:rsidR="00000000" w:rsidDel="00000000" w:rsidP="00000000" w:rsidRDefault="00000000" w:rsidRPr="00000000" w14:paraId="00000B7D">
      <w:pPr>
        <w:pStyle w:val="Heading4"/>
        <w:keepNext w:val="0"/>
        <w:keepLines w:val="0"/>
        <w:spacing w:after="40" w:before="240" w:lineRule="auto"/>
        <w:rPr>
          <w:b w:val="1"/>
          <w:color w:val="000000"/>
          <w:sz w:val="22"/>
          <w:szCs w:val="22"/>
        </w:rPr>
      </w:pPr>
      <w:bookmarkStart w:colFirst="0" w:colLast="0" w:name="_iw64lvh94qwd" w:id="466"/>
      <w:bookmarkEnd w:id="466"/>
      <w:r w:rsidDel="00000000" w:rsidR="00000000" w:rsidRPr="00000000">
        <w:rPr>
          <w:b w:val="1"/>
          <w:color w:val="000000"/>
          <w:sz w:val="22"/>
          <w:szCs w:val="22"/>
          <w:rtl w:val="0"/>
        </w:rPr>
        <w:t xml:space="preserve">Duração Total:</w:t>
      </w:r>
    </w:p>
    <w:p w:rsidR="00000000" w:rsidDel="00000000" w:rsidP="00000000" w:rsidRDefault="00000000" w:rsidRPr="00000000" w14:paraId="00000B7E">
      <w:pPr>
        <w:numPr>
          <w:ilvl w:val="0"/>
          <w:numId w:val="226"/>
        </w:numPr>
        <w:spacing w:after="240" w:before="240" w:lineRule="auto"/>
        <w:ind w:left="720" w:hanging="360"/>
      </w:pPr>
      <w:r w:rsidDel="00000000" w:rsidR="00000000" w:rsidRPr="00000000">
        <w:rPr>
          <w:rtl w:val="0"/>
        </w:rPr>
        <w:t xml:space="preserve">Aproximadamente </w:t>
      </w:r>
      <w:r w:rsidDel="00000000" w:rsidR="00000000" w:rsidRPr="00000000">
        <w:rPr>
          <w:b w:val="1"/>
          <w:rtl w:val="0"/>
        </w:rPr>
        <w:t xml:space="preserve">3 dias</w:t>
      </w:r>
      <w:r w:rsidDel="00000000" w:rsidR="00000000" w:rsidRPr="00000000">
        <w:rPr>
          <w:rtl w:val="0"/>
        </w:rPr>
        <w:t xml:space="preserve"> de provas intensas</w:t>
        <w:br w:type="textWrapping"/>
      </w:r>
    </w:p>
    <w:p w:rsidR="00000000" w:rsidDel="00000000" w:rsidP="00000000" w:rsidRDefault="00000000" w:rsidRPr="00000000" w14:paraId="00000B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0">
      <w:pPr>
        <w:pStyle w:val="Heading3"/>
        <w:keepNext w:val="0"/>
        <w:keepLines w:val="0"/>
        <w:spacing w:before="280" w:lineRule="auto"/>
        <w:rPr>
          <w:b w:val="1"/>
          <w:color w:val="000000"/>
          <w:sz w:val="26"/>
          <w:szCs w:val="26"/>
        </w:rPr>
      </w:pPr>
      <w:bookmarkStart w:colFirst="0" w:colLast="0" w:name="_nrhd8q51iiiw" w:id="467"/>
      <w:bookmarkEnd w:id="467"/>
      <w:r w:rsidDel="00000000" w:rsidR="00000000" w:rsidRPr="00000000">
        <w:rPr>
          <w:b w:val="1"/>
          <w:color w:val="000000"/>
          <w:sz w:val="26"/>
          <w:szCs w:val="26"/>
          <w:rtl w:val="0"/>
        </w:rPr>
        <w:t xml:space="preserve">3.3 Limite de Tentativas e Prazos</w:t>
      </w:r>
    </w:p>
    <w:p w:rsidR="00000000" w:rsidDel="00000000" w:rsidP="00000000" w:rsidRDefault="00000000" w:rsidRPr="00000000" w14:paraId="00000B81">
      <w:pPr>
        <w:numPr>
          <w:ilvl w:val="0"/>
          <w:numId w:val="83"/>
        </w:numPr>
        <w:spacing w:after="0" w:afterAutospacing="0" w:before="240" w:lineRule="auto"/>
        <w:ind w:left="720" w:hanging="360"/>
      </w:pPr>
      <w:r w:rsidDel="00000000" w:rsidR="00000000" w:rsidRPr="00000000">
        <w:rPr>
          <w:rtl w:val="0"/>
        </w:rPr>
        <w:t xml:space="preserve">O candidato tem </w:t>
      </w:r>
      <w:r w:rsidDel="00000000" w:rsidR="00000000" w:rsidRPr="00000000">
        <w:rPr>
          <w:b w:val="1"/>
          <w:rtl w:val="0"/>
        </w:rPr>
        <w:t xml:space="preserve">quatro tentativas para cada parte</w:t>
      </w:r>
      <w:r w:rsidDel="00000000" w:rsidR="00000000" w:rsidRPr="00000000">
        <w:rPr>
          <w:rtl w:val="0"/>
        </w:rPr>
        <w:t xml:space="preserve"> (Parte 1 e Parte 2)</w:t>
        <w:br w:type="textWrapping"/>
      </w:r>
    </w:p>
    <w:p w:rsidR="00000000" w:rsidDel="00000000" w:rsidP="00000000" w:rsidRDefault="00000000" w:rsidRPr="00000000" w14:paraId="00000B82">
      <w:pPr>
        <w:numPr>
          <w:ilvl w:val="0"/>
          <w:numId w:val="83"/>
        </w:numPr>
        <w:spacing w:after="0" w:afterAutospacing="0" w:before="0" w:beforeAutospacing="0" w:lineRule="auto"/>
        <w:ind w:left="720" w:hanging="360"/>
      </w:pPr>
      <w:r w:rsidDel="00000000" w:rsidR="00000000" w:rsidRPr="00000000">
        <w:rPr>
          <w:rtl w:val="0"/>
        </w:rPr>
        <w:t xml:space="preserve">Aprovado na Parte 1, o candidato tem </w:t>
      </w:r>
      <w:r w:rsidDel="00000000" w:rsidR="00000000" w:rsidRPr="00000000">
        <w:rPr>
          <w:b w:val="1"/>
          <w:rtl w:val="0"/>
        </w:rPr>
        <w:t xml:space="preserve">5 anos para concluir a Parte 2</w:t>
        <w:br w:type="textWrapping"/>
      </w:r>
    </w:p>
    <w:p w:rsidR="00000000" w:rsidDel="00000000" w:rsidP="00000000" w:rsidRDefault="00000000" w:rsidRPr="00000000" w14:paraId="00000B83">
      <w:pPr>
        <w:numPr>
          <w:ilvl w:val="0"/>
          <w:numId w:val="83"/>
        </w:numPr>
        <w:spacing w:after="240" w:before="0" w:beforeAutospacing="0" w:lineRule="auto"/>
        <w:ind w:left="720" w:hanging="360"/>
      </w:pPr>
      <w:r w:rsidDel="00000000" w:rsidR="00000000" w:rsidRPr="00000000">
        <w:rPr>
          <w:rtl w:val="0"/>
        </w:rPr>
        <w:t xml:space="preserve">Não é permitido refazer apenas “um pedaço” da Parte 2 — todos os módulos devem ser feitos juntos</w:t>
        <w:br w:type="textWrapping"/>
      </w:r>
    </w:p>
    <w:p w:rsidR="00000000" w:rsidDel="00000000" w:rsidP="00000000" w:rsidRDefault="00000000" w:rsidRPr="00000000" w14:paraId="00000B8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5">
      <w:pPr>
        <w:pStyle w:val="Heading3"/>
        <w:keepNext w:val="0"/>
        <w:keepLines w:val="0"/>
        <w:spacing w:before="280" w:lineRule="auto"/>
        <w:rPr>
          <w:b w:val="1"/>
          <w:color w:val="000000"/>
          <w:sz w:val="26"/>
          <w:szCs w:val="26"/>
        </w:rPr>
      </w:pPr>
      <w:bookmarkStart w:colFirst="0" w:colLast="0" w:name="_lvspjhtc07pw" w:id="468"/>
      <w:bookmarkEnd w:id="468"/>
      <w:r w:rsidDel="00000000" w:rsidR="00000000" w:rsidRPr="00000000">
        <w:rPr>
          <w:b w:val="1"/>
          <w:color w:val="000000"/>
          <w:sz w:val="26"/>
          <w:szCs w:val="26"/>
          <w:rtl w:val="0"/>
        </w:rPr>
        <w:t xml:space="preserve">3.4 Local de Aplicação e Idioma</w:t>
      </w:r>
    </w:p>
    <w:p w:rsidR="00000000" w:rsidDel="00000000" w:rsidP="00000000" w:rsidRDefault="00000000" w:rsidRPr="00000000" w14:paraId="00000B86">
      <w:pPr>
        <w:numPr>
          <w:ilvl w:val="0"/>
          <w:numId w:val="153"/>
        </w:numPr>
        <w:spacing w:after="0" w:afterAutospacing="0" w:before="240" w:lineRule="auto"/>
        <w:ind w:left="720" w:hanging="360"/>
      </w:pPr>
      <w:r w:rsidDel="00000000" w:rsidR="00000000" w:rsidRPr="00000000">
        <w:rPr>
          <w:rtl w:val="0"/>
        </w:rPr>
        <w:t xml:space="preserve">As provas são realizadas exclusivamente no </w:t>
      </w:r>
      <w:r w:rsidDel="00000000" w:rsidR="00000000" w:rsidRPr="00000000">
        <w:rPr>
          <w:b w:val="1"/>
          <w:rtl w:val="0"/>
        </w:rPr>
        <w:t xml:space="preserve">Reino Unido</w:t>
        <w:br w:type="textWrapping"/>
      </w:r>
    </w:p>
    <w:p w:rsidR="00000000" w:rsidDel="00000000" w:rsidP="00000000" w:rsidRDefault="00000000" w:rsidRPr="00000000" w14:paraId="00000B87">
      <w:pPr>
        <w:numPr>
          <w:ilvl w:val="0"/>
          <w:numId w:val="153"/>
        </w:numPr>
        <w:spacing w:after="240" w:before="0" w:beforeAutospacing="0" w:lineRule="auto"/>
        <w:ind w:left="720" w:hanging="360"/>
      </w:pPr>
      <w:r w:rsidDel="00000000" w:rsidR="00000000" w:rsidRPr="00000000">
        <w:rPr>
          <w:rtl w:val="0"/>
        </w:rPr>
        <w:t xml:space="preserve">O exame é conduzido </w:t>
      </w:r>
      <w:r w:rsidDel="00000000" w:rsidR="00000000" w:rsidRPr="00000000">
        <w:rPr>
          <w:b w:val="1"/>
          <w:rtl w:val="0"/>
        </w:rPr>
        <w:t xml:space="preserve">100% em inglês britânico técnico</w:t>
      </w:r>
      <w:r w:rsidDel="00000000" w:rsidR="00000000" w:rsidRPr="00000000">
        <w:rPr>
          <w:rtl w:val="0"/>
        </w:rPr>
        <w:t xml:space="preserve">, inclusive os diálogos simulados e instruções</w:t>
        <w:br w:type="textWrapping"/>
      </w:r>
    </w:p>
    <w:p w:rsidR="00000000" w:rsidDel="00000000" w:rsidP="00000000" w:rsidRDefault="00000000" w:rsidRPr="00000000" w14:paraId="00000B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9">
      <w:pPr>
        <w:pStyle w:val="Heading3"/>
        <w:keepNext w:val="0"/>
        <w:keepLines w:val="0"/>
        <w:spacing w:before="280" w:lineRule="auto"/>
        <w:rPr>
          <w:b w:val="1"/>
          <w:color w:val="000000"/>
          <w:sz w:val="26"/>
          <w:szCs w:val="26"/>
        </w:rPr>
      </w:pPr>
      <w:bookmarkStart w:colFirst="0" w:colLast="0" w:name="_11dk7x4pzu9x" w:id="469"/>
      <w:bookmarkEnd w:id="469"/>
      <w:r w:rsidDel="00000000" w:rsidR="00000000" w:rsidRPr="00000000">
        <w:rPr>
          <w:b w:val="1"/>
          <w:color w:val="000000"/>
          <w:sz w:val="26"/>
          <w:szCs w:val="26"/>
          <w:rtl w:val="0"/>
        </w:rPr>
        <w:t xml:space="preserve">3.5 Dicas Estratégicas para Estudo por Fase</w:t>
      </w:r>
    </w:p>
    <w:p w:rsidR="00000000" w:rsidDel="00000000" w:rsidP="00000000" w:rsidRDefault="00000000" w:rsidRPr="00000000" w14:paraId="00000B8A">
      <w:pPr>
        <w:numPr>
          <w:ilvl w:val="0"/>
          <w:numId w:val="216"/>
        </w:numPr>
        <w:spacing w:after="0" w:afterAutospacing="0" w:before="240" w:lineRule="auto"/>
        <w:ind w:left="720" w:hanging="360"/>
      </w:pPr>
      <w:r w:rsidDel="00000000" w:rsidR="00000000" w:rsidRPr="00000000">
        <w:rPr>
          <w:rtl w:val="0"/>
        </w:rPr>
        <w:t xml:space="preserve">Estude com foco em </w:t>
      </w:r>
      <w:r w:rsidDel="00000000" w:rsidR="00000000" w:rsidRPr="00000000">
        <w:rPr>
          <w:b w:val="1"/>
          <w:rtl w:val="0"/>
        </w:rPr>
        <w:t xml:space="preserve">interpretação, raciocínio clínico e ética profissional</w:t>
        <w:br w:type="textWrapping"/>
      </w:r>
    </w:p>
    <w:p w:rsidR="00000000" w:rsidDel="00000000" w:rsidP="00000000" w:rsidRDefault="00000000" w:rsidRPr="00000000" w14:paraId="00000B8B">
      <w:pPr>
        <w:numPr>
          <w:ilvl w:val="0"/>
          <w:numId w:val="216"/>
        </w:numPr>
        <w:spacing w:after="0" w:afterAutospacing="0" w:before="0" w:beforeAutospacing="0" w:lineRule="auto"/>
        <w:ind w:left="720" w:hanging="360"/>
      </w:pPr>
      <w:r w:rsidDel="00000000" w:rsidR="00000000" w:rsidRPr="00000000">
        <w:rPr>
          <w:rtl w:val="0"/>
        </w:rPr>
        <w:t xml:space="preserve">Pratique </w:t>
      </w:r>
      <w:r w:rsidDel="00000000" w:rsidR="00000000" w:rsidRPr="00000000">
        <w:rPr>
          <w:b w:val="1"/>
          <w:rtl w:val="0"/>
        </w:rPr>
        <w:t xml:space="preserve">com bancos de questões reais e simulados de tempo controlado</w:t>
        <w:br w:type="textWrapping"/>
      </w:r>
    </w:p>
    <w:p w:rsidR="00000000" w:rsidDel="00000000" w:rsidP="00000000" w:rsidRDefault="00000000" w:rsidRPr="00000000" w14:paraId="00000B8C">
      <w:pPr>
        <w:numPr>
          <w:ilvl w:val="0"/>
          <w:numId w:val="216"/>
        </w:numPr>
        <w:spacing w:after="0" w:afterAutospacing="0" w:before="0" w:beforeAutospacing="0" w:lineRule="auto"/>
        <w:ind w:left="720" w:hanging="360"/>
      </w:pPr>
      <w:r w:rsidDel="00000000" w:rsidR="00000000" w:rsidRPr="00000000">
        <w:rPr>
          <w:rtl w:val="0"/>
        </w:rPr>
        <w:t xml:space="preserve">Para a Parte 2, </w:t>
      </w:r>
      <w:r w:rsidDel="00000000" w:rsidR="00000000" w:rsidRPr="00000000">
        <w:rPr>
          <w:b w:val="1"/>
          <w:rtl w:val="0"/>
        </w:rPr>
        <w:t xml:space="preserve">treine habilidades manuais em modelos (manikin)</w:t>
      </w:r>
      <w:r w:rsidDel="00000000" w:rsidR="00000000" w:rsidRPr="00000000">
        <w:rPr>
          <w:rtl w:val="0"/>
        </w:rPr>
        <w:t xml:space="preserve"> e </w:t>
      </w:r>
      <w:r w:rsidDel="00000000" w:rsidR="00000000" w:rsidRPr="00000000">
        <w:rPr>
          <w:b w:val="1"/>
          <w:rtl w:val="0"/>
        </w:rPr>
        <w:t xml:space="preserve">simulações orais com colegas ou tutores</w:t>
        <w:br w:type="textWrapping"/>
      </w:r>
    </w:p>
    <w:p w:rsidR="00000000" w:rsidDel="00000000" w:rsidP="00000000" w:rsidRDefault="00000000" w:rsidRPr="00000000" w14:paraId="00000B8D">
      <w:pPr>
        <w:numPr>
          <w:ilvl w:val="0"/>
          <w:numId w:val="216"/>
        </w:numPr>
        <w:spacing w:after="240" w:before="0" w:beforeAutospacing="0" w:lineRule="auto"/>
        <w:ind w:left="720" w:hanging="360"/>
      </w:pPr>
      <w:r w:rsidDel="00000000" w:rsidR="00000000" w:rsidRPr="00000000">
        <w:rPr>
          <w:rtl w:val="0"/>
        </w:rPr>
        <w:t xml:space="preserve">Invista em cursos preparatórios específicos para o ORE, especialmente se nunca trabalhou em ambiente internacional</w:t>
        <w:br w:type="textWrapping"/>
      </w:r>
    </w:p>
    <w:p w:rsidR="00000000" w:rsidDel="00000000" w:rsidP="00000000" w:rsidRDefault="00000000" w:rsidRPr="00000000" w14:paraId="00000B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F">
      <w:pPr>
        <w:pStyle w:val="Heading2"/>
        <w:keepNext w:val="0"/>
        <w:keepLines w:val="0"/>
        <w:spacing w:after="80" w:lineRule="auto"/>
        <w:rPr>
          <w:b w:val="1"/>
          <w:sz w:val="34"/>
          <w:szCs w:val="34"/>
        </w:rPr>
      </w:pPr>
      <w:bookmarkStart w:colFirst="0" w:colLast="0" w:name="_96zfu1sxm36j" w:id="470"/>
      <w:bookmarkEnd w:id="470"/>
      <w:r w:rsidDel="00000000" w:rsidR="00000000" w:rsidRPr="00000000">
        <w:rPr>
          <w:b w:val="1"/>
          <w:sz w:val="34"/>
          <w:szCs w:val="34"/>
          <w:rtl w:val="0"/>
        </w:rPr>
        <w:t xml:space="preserve">4. Estrutura do LDS (Licentiate in Dental Surgery)</w:t>
      </w:r>
    </w:p>
    <w:p w:rsidR="00000000" w:rsidDel="00000000" w:rsidP="00000000" w:rsidRDefault="00000000" w:rsidRPr="00000000" w14:paraId="00000B90">
      <w:pPr>
        <w:spacing w:after="240" w:before="240" w:lineRule="auto"/>
        <w:rPr/>
      </w:pPr>
      <w:r w:rsidDel="00000000" w:rsidR="00000000" w:rsidRPr="00000000">
        <w:rPr>
          <w:rtl w:val="0"/>
        </w:rPr>
        <w:t xml:space="preserve">O </w:t>
      </w:r>
      <w:r w:rsidDel="00000000" w:rsidR="00000000" w:rsidRPr="00000000">
        <w:rPr>
          <w:b w:val="1"/>
          <w:rtl w:val="0"/>
        </w:rPr>
        <w:t xml:space="preserve">LDS – Licentiate in Dental Surgery</w:t>
      </w:r>
      <w:r w:rsidDel="00000000" w:rsidR="00000000" w:rsidRPr="00000000">
        <w:rPr>
          <w:rtl w:val="0"/>
        </w:rPr>
        <w:t xml:space="preserve"> é um exame de validação conduzido pelo </w:t>
      </w:r>
      <w:r w:rsidDel="00000000" w:rsidR="00000000" w:rsidRPr="00000000">
        <w:rPr>
          <w:b w:val="1"/>
          <w:rtl w:val="0"/>
        </w:rPr>
        <w:t xml:space="preserve">Royal College of Surgeons of England (RCSEng)</w:t>
      </w:r>
      <w:r w:rsidDel="00000000" w:rsidR="00000000" w:rsidRPr="00000000">
        <w:rPr>
          <w:rtl w:val="0"/>
        </w:rPr>
        <w:t xml:space="preserve">. Ele tem o mesmo valor legal que o ORE e também permite o </w:t>
      </w:r>
      <w:r w:rsidDel="00000000" w:rsidR="00000000" w:rsidRPr="00000000">
        <w:rPr>
          <w:b w:val="1"/>
          <w:rtl w:val="0"/>
        </w:rPr>
        <w:t xml:space="preserve">registro completo no GDC</w:t>
      </w:r>
      <w:r w:rsidDel="00000000" w:rsidR="00000000" w:rsidRPr="00000000">
        <w:rPr>
          <w:rtl w:val="0"/>
        </w:rPr>
        <w:t xml:space="preserve">, desde que o candidato seja aprovado nas duas fases.</w:t>
      </w:r>
    </w:p>
    <w:p w:rsidR="00000000" w:rsidDel="00000000" w:rsidP="00000000" w:rsidRDefault="00000000" w:rsidRPr="00000000" w14:paraId="00000B91">
      <w:pPr>
        <w:spacing w:after="240" w:before="240" w:lineRule="auto"/>
        <w:rPr/>
      </w:pPr>
      <w:r w:rsidDel="00000000" w:rsidR="00000000" w:rsidRPr="00000000">
        <w:rPr>
          <w:rtl w:val="0"/>
        </w:rPr>
        <w:t xml:space="preserve">Apesar de ser menos comum entre dentistas brasileiros, o LDS é respeitado e reconhecido como uma rota legítima e prestigiada para exercer a profissão no Reino Unido.</w:t>
      </w:r>
    </w:p>
    <w:p w:rsidR="00000000" w:rsidDel="00000000" w:rsidP="00000000" w:rsidRDefault="00000000" w:rsidRPr="00000000" w14:paraId="00000B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3">
      <w:pPr>
        <w:pStyle w:val="Heading3"/>
        <w:keepNext w:val="0"/>
        <w:keepLines w:val="0"/>
        <w:spacing w:before="280" w:lineRule="auto"/>
        <w:rPr>
          <w:b w:val="1"/>
          <w:color w:val="000000"/>
          <w:sz w:val="26"/>
          <w:szCs w:val="26"/>
        </w:rPr>
      </w:pPr>
      <w:bookmarkStart w:colFirst="0" w:colLast="0" w:name="_7njhfutinops" w:id="471"/>
      <w:bookmarkEnd w:id="471"/>
      <w:r w:rsidDel="00000000" w:rsidR="00000000" w:rsidRPr="00000000">
        <w:rPr>
          <w:b w:val="1"/>
          <w:color w:val="000000"/>
          <w:sz w:val="26"/>
          <w:szCs w:val="26"/>
          <w:rtl w:val="0"/>
        </w:rPr>
        <w:t xml:space="preserve">4.1 LDS Parte 1 – Teoria Clínica</w:t>
      </w:r>
    </w:p>
    <w:p w:rsidR="00000000" w:rsidDel="00000000" w:rsidP="00000000" w:rsidRDefault="00000000" w:rsidRPr="00000000" w14:paraId="00000B94">
      <w:pPr>
        <w:pStyle w:val="Heading4"/>
        <w:keepNext w:val="0"/>
        <w:keepLines w:val="0"/>
        <w:spacing w:after="40" w:before="240" w:lineRule="auto"/>
        <w:rPr>
          <w:b w:val="1"/>
          <w:color w:val="000000"/>
          <w:sz w:val="22"/>
          <w:szCs w:val="22"/>
        </w:rPr>
      </w:pPr>
      <w:bookmarkStart w:colFirst="0" w:colLast="0" w:name="_gn437f72bczf" w:id="472"/>
      <w:bookmarkEnd w:id="472"/>
      <w:r w:rsidDel="00000000" w:rsidR="00000000" w:rsidRPr="00000000">
        <w:rPr>
          <w:b w:val="1"/>
          <w:color w:val="000000"/>
          <w:sz w:val="22"/>
          <w:szCs w:val="22"/>
          <w:rtl w:val="0"/>
        </w:rPr>
        <w:t xml:space="preserve">Formato:</w:t>
      </w:r>
    </w:p>
    <w:p w:rsidR="00000000" w:rsidDel="00000000" w:rsidP="00000000" w:rsidRDefault="00000000" w:rsidRPr="00000000" w14:paraId="00000B95">
      <w:pPr>
        <w:numPr>
          <w:ilvl w:val="0"/>
          <w:numId w:val="49"/>
        </w:numPr>
        <w:spacing w:after="0" w:afterAutospacing="0" w:before="240" w:lineRule="auto"/>
        <w:ind w:left="720" w:hanging="360"/>
      </w:pPr>
      <w:r w:rsidDel="00000000" w:rsidR="00000000" w:rsidRPr="00000000">
        <w:rPr>
          <w:b w:val="1"/>
          <w:rtl w:val="0"/>
        </w:rPr>
        <w:t xml:space="preserve">Dois dias de exame teórico</w:t>
      </w:r>
      <w:r w:rsidDel="00000000" w:rsidR="00000000" w:rsidRPr="00000000">
        <w:rPr>
          <w:rtl w:val="0"/>
        </w:rPr>
        <w:t xml:space="preserve">, geralmente realizados em Londres</w:t>
        <w:br w:type="textWrapping"/>
      </w:r>
    </w:p>
    <w:p w:rsidR="00000000" w:rsidDel="00000000" w:rsidP="00000000" w:rsidRDefault="00000000" w:rsidRPr="00000000" w14:paraId="00000B96">
      <w:pPr>
        <w:numPr>
          <w:ilvl w:val="0"/>
          <w:numId w:val="49"/>
        </w:numPr>
        <w:spacing w:after="0" w:afterAutospacing="0" w:before="0" w:beforeAutospacing="0" w:lineRule="auto"/>
        <w:ind w:left="720" w:hanging="360"/>
      </w:pPr>
      <w:r w:rsidDel="00000000" w:rsidR="00000000" w:rsidRPr="00000000">
        <w:rPr>
          <w:rtl w:val="0"/>
        </w:rPr>
        <w:t xml:space="preserve">Dividido em </w:t>
      </w:r>
      <w:r w:rsidDel="00000000" w:rsidR="00000000" w:rsidRPr="00000000">
        <w:rPr>
          <w:b w:val="1"/>
          <w:rtl w:val="0"/>
        </w:rPr>
        <w:t xml:space="preserve">dois papers:</w:t>
        <w:br w:type="textWrapping"/>
      </w:r>
    </w:p>
    <w:p w:rsidR="00000000" w:rsidDel="00000000" w:rsidP="00000000" w:rsidRDefault="00000000" w:rsidRPr="00000000" w14:paraId="00000B97">
      <w:pPr>
        <w:numPr>
          <w:ilvl w:val="0"/>
          <w:numId w:val="207"/>
        </w:numPr>
        <w:spacing w:after="0" w:afterAutospacing="0" w:before="0" w:beforeAutospacing="0" w:lineRule="auto"/>
        <w:ind w:left="720" w:hanging="360"/>
      </w:pPr>
      <w:r w:rsidDel="00000000" w:rsidR="00000000" w:rsidRPr="00000000">
        <w:rPr>
          <w:b w:val="1"/>
          <w:rtl w:val="0"/>
        </w:rPr>
        <w:t xml:space="preserve">Paper A – Applied Dental Science and Human Disease:</w:t>
        <w:br w:type="textWrapping"/>
      </w:r>
    </w:p>
    <w:p w:rsidR="00000000" w:rsidDel="00000000" w:rsidP="00000000" w:rsidRDefault="00000000" w:rsidRPr="00000000" w14:paraId="00000B98">
      <w:pPr>
        <w:numPr>
          <w:ilvl w:val="1"/>
          <w:numId w:val="207"/>
        </w:numPr>
        <w:spacing w:after="0" w:afterAutospacing="0" w:before="0" w:beforeAutospacing="0" w:lineRule="auto"/>
        <w:ind w:left="1440" w:hanging="360"/>
      </w:pPr>
      <w:r w:rsidDel="00000000" w:rsidR="00000000" w:rsidRPr="00000000">
        <w:rPr>
          <w:rtl w:val="0"/>
        </w:rPr>
        <w:t xml:space="preserve">Anatomia, fisiologia, microbiologia, farmacologia, patologia geral e bucal, doenças sistêmicas</w:t>
        <w:br w:type="textWrapping"/>
      </w:r>
    </w:p>
    <w:p w:rsidR="00000000" w:rsidDel="00000000" w:rsidP="00000000" w:rsidRDefault="00000000" w:rsidRPr="00000000" w14:paraId="00000B99">
      <w:pPr>
        <w:numPr>
          <w:ilvl w:val="0"/>
          <w:numId w:val="207"/>
        </w:numPr>
        <w:spacing w:after="0" w:afterAutospacing="0" w:before="0" w:beforeAutospacing="0" w:lineRule="auto"/>
        <w:ind w:left="720" w:hanging="360"/>
      </w:pPr>
      <w:r w:rsidDel="00000000" w:rsidR="00000000" w:rsidRPr="00000000">
        <w:rPr>
          <w:b w:val="1"/>
          <w:rtl w:val="0"/>
        </w:rPr>
        <w:t xml:space="preserve">Paper B – Clinical Dentistry, Ethics and Law:</w:t>
        <w:br w:type="textWrapping"/>
      </w:r>
    </w:p>
    <w:p w:rsidR="00000000" w:rsidDel="00000000" w:rsidP="00000000" w:rsidRDefault="00000000" w:rsidRPr="00000000" w14:paraId="00000B9A">
      <w:pPr>
        <w:numPr>
          <w:ilvl w:val="1"/>
          <w:numId w:val="207"/>
        </w:numPr>
        <w:spacing w:after="240" w:before="0" w:beforeAutospacing="0" w:lineRule="auto"/>
        <w:ind w:left="1440" w:hanging="360"/>
      </w:pPr>
      <w:r w:rsidDel="00000000" w:rsidR="00000000" w:rsidRPr="00000000">
        <w:rPr>
          <w:rtl w:val="0"/>
        </w:rPr>
        <w:t xml:space="preserve">Odontologia geral e especializada, radiologia, controle de infecção, ética e regulamentação do Reino Unido</w:t>
        <w:br w:type="textWrapping"/>
      </w:r>
    </w:p>
    <w:p w:rsidR="00000000" w:rsidDel="00000000" w:rsidP="00000000" w:rsidRDefault="00000000" w:rsidRPr="00000000" w14:paraId="00000B9B">
      <w:pPr>
        <w:pStyle w:val="Heading4"/>
        <w:keepNext w:val="0"/>
        <w:keepLines w:val="0"/>
        <w:spacing w:after="40" w:before="240" w:lineRule="auto"/>
        <w:rPr>
          <w:b w:val="1"/>
          <w:color w:val="000000"/>
          <w:sz w:val="22"/>
          <w:szCs w:val="22"/>
        </w:rPr>
      </w:pPr>
      <w:bookmarkStart w:colFirst="0" w:colLast="0" w:name="_ydw5qcno1zu7" w:id="473"/>
      <w:bookmarkEnd w:id="473"/>
      <w:r w:rsidDel="00000000" w:rsidR="00000000" w:rsidRPr="00000000">
        <w:rPr>
          <w:b w:val="1"/>
          <w:color w:val="000000"/>
          <w:sz w:val="22"/>
          <w:szCs w:val="22"/>
          <w:rtl w:val="0"/>
        </w:rPr>
        <w:t xml:space="preserve">Tipo de Questões:</w:t>
      </w:r>
    </w:p>
    <w:p w:rsidR="00000000" w:rsidDel="00000000" w:rsidP="00000000" w:rsidRDefault="00000000" w:rsidRPr="00000000" w14:paraId="00000B9C">
      <w:pPr>
        <w:numPr>
          <w:ilvl w:val="0"/>
          <w:numId w:val="157"/>
        </w:numPr>
        <w:spacing w:after="0" w:afterAutospacing="0" w:before="240" w:lineRule="auto"/>
        <w:ind w:left="720" w:hanging="360"/>
      </w:pPr>
      <w:r w:rsidDel="00000000" w:rsidR="00000000" w:rsidRPr="00000000">
        <w:rPr>
          <w:rtl w:val="0"/>
        </w:rPr>
        <w:t xml:space="preserve">MCQ (Multiple Choice Questions)</w:t>
        <w:br w:type="textWrapping"/>
      </w:r>
    </w:p>
    <w:p w:rsidR="00000000" w:rsidDel="00000000" w:rsidP="00000000" w:rsidRDefault="00000000" w:rsidRPr="00000000" w14:paraId="00000B9D">
      <w:pPr>
        <w:numPr>
          <w:ilvl w:val="0"/>
          <w:numId w:val="157"/>
        </w:numPr>
        <w:spacing w:after="240" w:before="0" w:beforeAutospacing="0" w:lineRule="auto"/>
        <w:ind w:left="720" w:hanging="360"/>
      </w:pPr>
      <w:r w:rsidDel="00000000" w:rsidR="00000000" w:rsidRPr="00000000">
        <w:rPr>
          <w:rtl w:val="0"/>
        </w:rPr>
        <w:t xml:space="preserve">EMQ (Extended Matching Questions)</w:t>
        <w:br w:type="textWrapping"/>
      </w:r>
    </w:p>
    <w:p w:rsidR="00000000" w:rsidDel="00000000" w:rsidP="00000000" w:rsidRDefault="00000000" w:rsidRPr="00000000" w14:paraId="00000B9E">
      <w:pPr>
        <w:pStyle w:val="Heading4"/>
        <w:keepNext w:val="0"/>
        <w:keepLines w:val="0"/>
        <w:spacing w:after="40" w:before="240" w:lineRule="auto"/>
        <w:rPr>
          <w:b w:val="1"/>
          <w:color w:val="000000"/>
          <w:sz w:val="22"/>
          <w:szCs w:val="22"/>
        </w:rPr>
      </w:pPr>
      <w:bookmarkStart w:colFirst="0" w:colLast="0" w:name="_g4fg5uyjc00d" w:id="474"/>
      <w:bookmarkEnd w:id="474"/>
      <w:r w:rsidDel="00000000" w:rsidR="00000000" w:rsidRPr="00000000">
        <w:rPr>
          <w:b w:val="1"/>
          <w:color w:val="000000"/>
          <w:sz w:val="22"/>
          <w:szCs w:val="22"/>
          <w:rtl w:val="0"/>
        </w:rPr>
        <w:t xml:space="preserve">Critérios de Aprovação:</w:t>
      </w:r>
    </w:p>
    <w:p w:rsidR="00000000" w:rsidDel="00000000" w:rsidP="00000000" w:rsidRDefault="00000000" w:rsidRPr="00000000" w14:paraId="00000B9F">
      <w:pPr>
        <w:numPr>
          <w:ilvl w:val="0"/>
          <w:numId w:val="242"/>
        </w:numPr>
        <w:spacing w:after="0" w:afterAutospacing="0" w:before="240" w:lineRule="auto"/>
        <w:ind w:left="720" w:hanging="360"/>
      </w:pPr>
      <w:r w:rsidDel="00000000" w:rsidR="00000000" w:rsidRPr="00000000">
        <w:rPr>
          <w:rtl w:val="0"/>
        </w:rPr>
        <w:t xml:space="preserve">É necessário </w:t>
      </w:r>
      <w:r w:rsidDel="00000000" w:rsidR="00000000" w:rsidRPr="00000000">
        <w:rPr>
          <w:b w:val="1"/>
          <w:rtl w:val="0"/>
        </w:rPr>
        <w:t xml:space="preserve">passar em ambas as provas de forma independente</w:t>
        <w:br w:type="textWrapping"/>
      </w:r>
    </w:p>
    <w:p w:rsidR="00000000" w:rsidDel="00000000" w:rsidP="00000000" w:rsidRDefault="00000000" w:rsidRPr="00000000" w14:paraId="00000BA0">
      <w:pPr>
        <w:numPr>
          <w:ilvl w:val="0"/>
          <w:numId w:val="242"/>
        </w:numPr>
        <w:spacing w:after="240" w:before="0" w:beforeAutospacing="0" w:lineRule="auto"/>
        <w:ind w:left="720" w:hanging="360"/>
      </w:pPr>
      <w:r w:rsidDel="00000000" w:rsidR="00000000" w:rsidRPr="00000000">
        <w:rPr>
          <w:rtl w:val="0"/>
        </w:rPr>
        <w:t xml:space="preserve">O número de tentativas pode ser limitado pela própria instituição, conforme edital</w:t>
        <w:br w:type="textWrapping"/>
      </w:r>
    </w:p>
    <w:p w:rsidR="00000000" w:rsidDel="00000000" w:rsidP="00000000" w:rsidRDefault="00000000" w:rsidRPr="00000000" w14:paraId="00000B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2">
      <w:pPr>
        <w:pStyle w:val="Heading3"/>
        <w:keepNext w:val="0"/>
        <w:keepLines w:val="0"/>
        <w:spacing w:before="280" w:lineRule="auto"/>
        <w:rPr>
          <w:b w:val="1"/>
          <w:color w:val="000000"/>
          <w:sz w:val="26"/>
          <w:szCs w:val="26"/>
        </w:rPr>
      </w:pPr>
      <w:bookmarkStart w:colFirst="0" w:colLast="0" w:name="_hidx5k9sycqw" w:id="475"/>
      <w:bookmarkEnd w:id="475"/>
      <w:r w:rsidDel="00000000" w:rsidR="00000000" w:rsidRPr="00000000">
        <w:rPr>
          <w:b w:val="1"/>
          <w:color w:val="000000"/>
          <w:sz w:val="26"/>
          <w:szCs w:val="26"/>
          <w:rtl w:val="0"/>
        </w:rPr>
        <w:t xml:space="preserve">4.2 LDS Parte 2 – Prova Prática e Clínica</w:t>
      </w:r>
    </w:p>
    <w:p w:rsidR="00000000" w:rsidDel="00000000" w:rsidP="00000000" w:rsidRDefault="00000000" w:rsidRPr="00000000" w14:paraId="00000BA3">
      <w:pPr>
        <w:spacing w:after="240" w:before="240" w:lineRule="auto"/>
        <w:rPr/>
      </w:pPr>
      <w:r w:rsidDel="00000000" w:rsidR="00000000" w:rsidRPr="00000000">
        <w:rPr>
          <w:rtl w:val="0"/>
        </w:rPr>
        <w:t xml:space="preserve">Assim como o ORE, o LDS Parte 2 é composto por </w:t>
      </w:r>
      <w:r w:rsidDel="00000000" w:rsidR="00000000" w:rsidRPr="00000000">
        <w:rPr>
          <w:b w:val="1"/>
          <w:rtl w:val="0"/>
        </w:rPr>
        <w:t xml:space="preserve">estações práticas simuladas</w:t>
      </w:r>
      <w:r w:rsidDel="00000000" w:rsidR="00000000" w:rsidRPr="00000000">
        <w:rPr>
          <w:rtl w:val="0"/>
        </w:rPr>
        <w:t xml:space="preserve"> com foco em habilidades clínicas, planejamento e raciocínio odontológico. O candidato é avaliado em:</w:t>
      </w:r>
    </w:p>
    <w:p w:rsidR="00000000" w:rsidDel="00000000" w:rsidP="00000000" w:rsidRDefault="00000000" w:rsidRPr="00000000" w14:paraId="00000BA4">
      <w:pPr>
        <w:numPr>
          <w:ilvl w:val="0"/>
          <w:numId w:val="218"/>
        </w:numPr>
        <w:spacing w:after="0" w:afterAutospacing="0" w:before="240" w:lineRule="auto"/>
        <w:ind w:left="720" w:hanging="360"/>
      </w:pPr>
      <w:r w:rsidDel="00000000" w:rsidR="00000000" w:rsidRPr="00000000">
        <w:rPr>
          <w:b w:val="1"/>
          <w:rtl w:val="0"/>
        </w:rPr>
        <w:t xml:space="preserve">OSCE – Estações Clínicas Objetivas:</w:t>
        <w:br w:type="textWrapping"/>
      </w:r>
    </w:p>
    <w:p w:rsidR="00000000" w:rsidDel="00000000" w:rsidP="00000000" w:rsidRDefault="00000000" w:rsidRPr="00000000" w14:paraId="00000BA5">
      <w:pPr>
        <w:numPr>
          <w:ilvl w:val="1"/>
          <w:numId w:val="218"/>
        </w:numPr>
        <w:spacing w:after="0" w:afterAutospacing="0" w:before="0" w:beforeAutospacing="0" w:lineRule="auto"/>
        <w:ind w:left="1440" w:hanging="360"/>
      </w:pPr>
      <w:r w:rsidDel="00000000" w:rsidR="00000000" w:rsidRPr="00000000">
        <w:rPr>
          <w:rtl w:val="0"/>
        </w:rPr>
        <w:t xml:space="preserve">Avaliação de conduta clínica, comunicação, análise de caso, consentimento, interpretação de exames e uso de instrumentos</w:t>
        <w:br w:type="textWrapping"/>
      </w:r>
    </w:p>
    <w:p w:rsidR="00000000" w:rsidDel="00000000" w:rsidP="00000000" w:rsidRDefault="00000000" w:rsidRPr="00000000" w14:paraId="00000BA6">
      <w:pPr>
        <w:numPr>
          <w:ilvl w:val="0"/>
          <w:numId w:val="218"/>
        </w:numPr>
        <w:spacing w:after="0" w:afterAutospacing="0" w:before="0" w:beforeAutospacing="0" w:lineRule="auto"/>
        <w:ind w:left="720" w:hanging="360"/>
      </w:pPr>
      <w:r w:rsidDel="00000000" w:rsidR="00000000" w:rsidRPr="00000000">
        <w:rPr>
          <w:b w:val="1"/>
          <w:rtl w:val="0"/>
        </w:rPr>
        <w:t xml:space="preserve">DTP – Planejamento Diagnóstico:</w:t>
        <w:br w:type="textWrapping"/>
      </w:r>
    </w:p>
    <w:p w:rsidR="00000000" w:rsidDel="00000000" w:rsidP="00000000" w:rsidRDefault="00000000" w:rsidRPr="00000000" w14:paraId="00000BA7">
      <w:pPr>
        <w:numPr>
          <w:ilvl w:val="1"/>
          <w:numId w:val="218"/>
        </w:numPr>
        <w:spacing w:after="0" w:afterAutospacing="0" w:before="0" w:beforeAutospacing="0" w:lineRule="auto"/>
        <w:ind w:left="1440" w:hanging="360"/>
      </w:pPr>
      <w:r w:rsidDel="00000000" w:rsidR="00000000" w:rsidRPr="00000000">
        <w:rPr>
          <w:rtl w:val="0"/>
        </w:rPr>
        <w:t xml:space="preserve">Apresentação de plano de tratamento baseado em modelos, radiografias e histórico do paciente</w:t>
        <w:br w:type="textWrapping"/>
      </w:r>
    </w:p>
    <w:p w:rsidR="00000000" w:rsidDel="00000000" w:rsidP="00000000" w:rsidRDefault="00000000" w:rsidRPr="00000000" w14:paraId="00000BA8">
      <w:pPr>
        <w:numPr>
          <w:ilvl w:val="0"/>
          <w:numId w:val="218"/>
        </w:numPr>
        <w:spacing w:after="0" w:afterAutospacing="0" w:before="0" w:beforeAutospacing="0" w:lineRule="auto"/>
        <w:ind w:left="720" w:hanging="360"/>
      </w:pPr>
      <w:r w:rsidDel="00000000" w:rsidR="00000000" w:rsidRPr="00000000">
        <w:rPr>
          <w:b w:val="1"/>
          <w:rtl w:val="0"/>
        </w:rPr>
        <w:t xml:space="preserve">Simulações Práticas em Manikin:</w:t>
        <w:br w:type="textWrapping"/>
      </w:r>
    </w:p>
    <w:p w:rsidR="00000000" w:rsidDel="00000000" w:rsidP="00000000" w:rsidRDefault="00000000" w:rsidRPr="00000000" w14:paraId="00000BA9">
      <w:pPr>
        <w:numPr>
          <w:ilvl w:val="1"/>
          <w:numId w:val="218"/>
        </w:numPr>
        <w:spacing w:after="0" w:afterAutospacing="0" w:before="0" w:beforeAutospacing="0" w:lineRule="auto"/>
        <w:ind w:left="1440" w:hanging="360"/>
      </w:pPr>
      <w:r w:rsidDel="00000000" w:rsidR="00000000" w:rsidRPr="00000000">
        <w:rPr>
          <w:rtl w:val="0"/>
        </w:rPr>
        <w:t xml:space="preserve">Execução de procedimentos em fantomas, como restaurações, moldagens, instrumentação e extrações simuladas</w:t>
        <w:br w:type="textWrapping"/>
      </w:r>
    </w:p>
    <w:p w:rsidR="00000000" w:rsidDel="00000000" w:rsidP="00000000" w:rsidRDefault="00000000" w:rsidRPr="00000000" w14:paraId="00000BAA">
      <w:pPr>
        <w:numPr>
          <w:ilvl w:val="0"/>
          <w:numId w:val="218"/>
        </w:numPr>
        <w:spacing w:after="0" w:afterAutospacing="0" w:before="0" w:beforeAutospacing="0" w:lineRule="auto"/>
        <w:ind w:left="720" w:hanging="360"/>
      </w:pPr>
      <w:r w:rsidDel="00000000" w:rsidR="00000000" w:rsidRPr="00000000">
        <w:rPr>
          <w:b w:val="1"/>
          <w:rtl w:val="0"/>
        </w:rPr>
        <w:t xml:space="preserve">Medical Emergencies:</w:t>
        <w:br w:type="textWrapping"/>
      </w:r>
    </w:p>
    <w:p w:rsidR="00000000" w:rsidDel="00000000" w:rsidP="00000000" w:rsidRDefault="00000000" w:rsidRPr="00000000" w14:paraId="00000BAB">
      <w:pPr>
        <w:numPr>
          <w:ilvl w:val="1"/>
          <w:numId w:val="218"/>
        </w:numPr>
        <w:spacing w:after="240" w:before="0" w:beforeAutospacing="0" w:lineRule="auto"/>
        <w:ind w:left="1440" w:hanging="360"/>
      </w:pPr>
      <w:r w:rsidDel="00000000" w:rsidR="00000000" w:rsidRPr="00000000">
        <w:rPr>
          <w:rtl w:val="0"/>
        </w:rPr>
        <w:t xml:space="preserve">Resposta teórica e prática a emergências médicas em ambiente clínico</w:t>
        <w:br w:type="textWrapping"/>
      </w:r>
    </w:p>
    <w:p w:rsidR="00000000" w:rsidDel="00000000" w:rsidP="00000000" w:rsidRDefault="00000000" w:rsidRPr="00000000" w14:paraId="00000B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D">
      <w:pPr>
        <w:pStyle w:val="Heading3"/>
        <w:keepNext w:val="0"/>
        <w:keepLines w:val="0"/>
        <w:spacing w:before="280" w:lineRule="auto"/>
        <w:rPr>
          <w:b w:val="1"/>
          <w:color w:val="000000"/>
          <w:sz w:val="26"/>
          <w:szCs w:val="26"/>
        </w:rPr>
      </w:pPr>
      <w:bookmarkStart w:colFirst="0" w:colLast="0" w:name="_qqecbn7g2a10" w:id="476"/>
      <w:bookmarkEnd w:id="476"/>
      <w:r w:rsidDel="00000000" w:rsidR="00000000" w:rsidRPr="00000000">
        <w:rPr>
          <w:b w:val="1"/>
          <w:color w:val="000000"/>
          <w:sz w:val="26"/>
          <w:szCs w:val="26"/>
          <w:rtl w:val="0"/>
        </w:rPr>
        <w:t xml:space="preserve">4.3 Frequência e Logística</w:t>
      </w:r>
    </w:p>
    <w:p w:rsidR="00000000" w:rsidDel="00000000" w:rsidP="00000000" w:rsidRDefault="00000000" w:rsidRPr="00000000" w14:paraId="00000BAE">
      <w:pPr>
        <w:numPr>
          <w:ilvl w:val="0"/>
          <w:numId w:val="27"/>
        </w:numPr>
        <w:spacing w:after="0" w:afterAutospacing="0" w:before="240" w:lineRule="auto"/>
        <w:ind w:left="720" w:hanging="360"/>
      </w:pPr>
      <w:r w:rsidDel="00000000" w:rsidR="00000000" w:rsidRPr="00000000">
        <w:rPr>
          <w:rtl w:val="0"/>
        </w:rPr>
        <w:t xml:space="preserve">O LDS é oferecido </w:t>
      </w:r>
      <w:r w:rsidDel="00000000" w:rsidR="00000000" w:rsidRPr="00000000">
        <w:rPr>
          <w:b w:val="1"/>
          <w:rtl w:val="0"/>
        </w:rPr>
        <w:t xml:space="preserve">normalmente uma vez ao ano</w:t>
        <w:br w:type="textWrapping"/>
      </w:r>
    </w:p>
    <w:p w:rsidR="00000000" w:rsidDel="00000000" w:rsidP="00000000" w:rsidRDefault="00000000" w:rsidRPr="00000000" w14:paraId="00000BAF">
      <w:pPr>
        <w:numPr>
          <w:ilvl w:val="0"/>
          <w:numId w:val="27"/>
        </w:numPr>
        <w:spacing w:after="0" w:afterAutospacing="0" w:before="0" w:beforeAutospacing="0" w:lineRule="auto"/>
        <w:ind w:left="720" w:hanging="360"/>
      </w:pPr>
      <w:r w:rsidDel="00000000" w:rsidR="00000000" w:rsidRPr="00000000">
        <w:rPr>
          <w:rtl w:val="0"/>
        </w:rPr>
        <w:t xml:space="preserve">As vagas são extremamente </w:t>
      </w:r>
      <w:r w:rsidDel="00000000" w:rsidR="00000000" w:rsidRPr="00000000">
        <w:rPr>
          <w:b w:val="1"/>
          <w:rtl w:val="0"/>
        </w:rPr>
        <w:t xml:space="preserve">limitadas e distribuídas por sorteio ou processo seletivo</w:t>
        <w:br w:type="textWrapping"/>
      </w:r>
    </w:p>
    <w:p w:rsidR="00000000" w:rsidDel="00000000" w:rsidP="00000000" w:rsidRDefault="00000000" w:rsidRPr="00000000" w14:paraId="00000BB0">
      <w:pPr>
        <w:numPr>
          <w:ilvl w:val="0"/>
          <w:numId w:val="27"/>
        </w:numPr>
        <w:spacing w:after="0" w:afterAutospacing="0" w:before="0" w:beforeAutospacing="0" w:lineRule="auto"/>
        <w:ind w:left="720" w:hanging="360"/>
      </w:pPr>
      <w:r w:rsidDel="00000000" w:rsidR="00000000" w:rsidRPr="00000000">
        <w:rPr>
          <w:rtl w:val="0"/>
        </w:rPr>
        <w:t xml:space="preserve">A inscrição se dá por </w:t>
      </w:r>
      <w:r w:rsidDel="00000000" w:rsidR="00000000" w:rsidRPr="00000000">
        <w:rPr>
          <w:b w:val="1"/>
          <w:rtl w:val="0"/>
        </w:rPr>
        <w:t xml:space="preserve">application pack</w:t>
      </w:r>
      <w:r w:rsidDel="00000000" w:rsidR="00000000" w:rsidRPr="00000000">
        <w:rPr>
          <w:rtl w:val="0"/>
        </w:rPr>
        <w:t xml:space="preserve">, com documentos enviados diretamente ao Royal College</w:t>
        <w:br w:type="textWrapping"/>
      </w:r>
    </w:p>
    <w:p w:rsidR="00000000" w:rsidDel="00000000" w:rsidP="00000000" w:rsidRDefault="00000000" w:rsidRPr="00000000" w14:paraId="00000BB1">
      <w:pPr>
        <w:numPr>
          <w:ilvl w:val="0"/>
          <w:numId w:val="27"/>
        </w:numPr>
        <w:spacing w:after="240" w:before="0" w:beforeAutospacing="0" w:lineRule="auto"/>
        <w:ind w:left="720" w:hanging="360"/>
      </w:pPr>
      <w:r w:rsidDel="00000000" w:rsidR="00000000" w:rsidRPr="00000000">
        <w:rPr>
          <w:rtl w:val="0"/>
        </w:rPr>
        <w:t xml:space="preserve">A aplicação é feita </w:t>
      </w:r>
      <w:r w:rsidDel="00000000" w:rsidR="00000000" w:rsidRPr="00000000">
        <w:rPr>
          <w:b w:val="1"/>
          <w:rtl w:val="0"/>
        </w:rPr>
        <w:t xml:space="preserve">por correio ou e-mail, conforme edital vigente</w:t>
        <w:br w:type="textWrapping"/>
      </w:r>
    </w:p>
    <w:p w:rsidR="00000000" w:rsidDel="00000000" w:rsidP="00000000" w:rsidRDefault="00000000" w:rsidRPr="00000000" w14:paraId="00000B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3">
      <w:pPr>
        <w:pStyle w:val="Heading3"/>
        <w:keepNext w:val="0"/>
        <w:keepLines w:val="0"/>
        <w:spacing w:before="280" w:lineRule="auto"/>
        <w:rPr>
          <w:b w:val="1"/>
          <w:color w:val="000000"/>
          <w:sz w:val="26"/>
          <w:szCs w:val="26"/>
        </w:rPr>
      </w:pPr>
      <w:bookmarkStart w:colFirst="0" w:colLast="0" w:name="_co8jowi3zrb7" w:id="477"/>
      <w:bookmarkEnd w:id="477"/>
      <w:r w:rsidDel="00000000" w:rsidR="00000000" w:rsidRPr="00000000">
        <w:rPr>
          <w:b w:val="1"/>
          <w:color w:val="000000"/>
          <w:sz w:val="26"/>
          <w:szCs w:val="26"/>
          <w:rtl w:val="0"/>
        </w:rPr>
        <w:t xml:space="preserve">4.4 Diferenças em Relação ao ORE</w:t>
      </w:r>
    </w:p>
    <w:tbl>
      <w:tblPr>
        <w:tblStyle w:val="Table32"/>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55.495330525545"/>
        <w:gridCol w:w="3209.0708661417325"/>
        <w:gridCol w:w="3460.9456143563457"/>
        <w:tblGridChange w:id="0">
          <w:tblGrid>
            <w:gridCol w:w="2355.495330525545"/>
            <w:gridCol w:w="3209.0708661417325"/>
            <w:gridCol w:w="3460.9456143563457"/>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4">
            <w:pPr>
              <w:jc w:val="center"/>
              <w:rPr/>
            </w:pPr>
            <w:r w:rsidDel="00000000" w:rsidR="00000000" w:rsidRPr="00000000">
              <w:rPr>
                <w:b w:val="1"/>
                <w:rtl w:val="0"/>
              </w:rPr>
              <w:t xml:space="preserve">Aspecto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5">
            <w:pPr>
              <w:jc w:val="center"/>
              <w:rPr/>
            </w:pPr>
            <w:r w:rsidDel="00000000" w:rsidR="00000000" w:rsidRPr="00000000">
              <w:rPr>
                <w:b w:val="1"/>
                <w:rtl w:val="0"/>
              </w:rPr>
              <w:t xml:space="preserve">LDS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6">
            <w:pPr>
              <w:jc w:val="center"/>
              <w:rPr/>
            </w:pPr>
            <w:r w:rsidDel="00000000" w:rsidR="00000000" w:rsidRPr="00000000">
              <w:rPr>
                <w:b w:val="1"/>
                <w:rtl w:val="0"/>
              </w:rPr>
              <w:t xml:space="preserve">ORE</w:t>
            </w:r>
            <w:r w:rsidDel="00000000" w:rsidR="00000000" w:rsidRPr="00000000">
              <w:rPr>
                <w:rtl w:val="0"/>
              </w:rPr>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7">
            <w:pPr>
              <w:rPr/>
            </w:pPr>
            <w:r w:rsidDel="00000000" w:rsidR="00000000" w:rsidRPr="00000000">
              <w:rPr>
                <w:rtl w:val="0"/>
              </w:rPr>
              <w:t xml:space="preserve">Responsável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8">
            <w:pPr>
              <w:rPr/>
            </w:pPr>
            <w:r w:rsidDel="00000000" w:rsidR="00000000" w:rsidRPr="00000000">
              <w:rPr>
                <w:rtl w:val="0"/>
              </w:rPr>
              <w:t xml:space="preserve">Royal College of Surgeons of England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9">
            <w:pPr>
              <w:rPr/>
            </w:pPr>
            <w:r w:rsidDel="00000000" w:rsidR="00000000" w:rsidRPr="00000000">
              <w:rPr>
                <w:rtl w:val="0"/>
              </w:rPr>
              <w:t xml:space="preserve">General Dental Council</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A">
            <w:pPr>
              <w:rPr/>
            </w:pPr>
            <w:r w:rsidDel="00000000" w:rsidR="00000000" w:rsidRPr="00000000">
              <w:rPr>
                <w:rtl w:val="0"/>
              </w:rPr>
              <w:t xml:space="preserve">Inscrição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B">
            <w:pPr>
              <w:rPr/>
            </w:pPr>
            <w:r w:rsidDel="00000000" w:rsidR="00000000" w:rsidRPr="00000000">
              <w:rPr>
                <w:rtl w:val="0"/>
              </w:rPr>
              <w:t xml:space="preserve">Por edital, com seleção de candidatos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C">
            <w:pPr>
              <w:rPr/>
            </w:pPr>
            <w:r w:rsidDel="00000000" w:rsidR="00000000" w:rsidRPr="00000000">
              <w:rPr>
                <w:rtl w:val="0"/>
              </w:rPr>
              <w:t xml:space="preserve">Online, por ordem de solicitação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D">
            <w:pPr>
              <w:rPr/>
            </w:pPr>
            <w:r w:rsidDel="00000000" w:rsidR="00000000" w:rsidRPr="00000000">
              <w:rPr>
                <w:rtl w:val="0"/>
              </w:rPr>
              <w:t xml:space="preserve">Frequência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E">
            <w:pPr>
              <w:rPr/>
            </w:pPr>
            <w:r w:rsidDel="00000000" w:rsidR="00000000" w:rsidRPr="00000000">
              <w:rPr>
                <w:rtl w:val="0"/>
              </w:rPr>
              <w:t xml:space="preserve">1 vez por ano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BF">
            <w:pPr>
              <w:rPr/>
            </w:pPr>
            <w:r w:rsidDel="00000000" w:rsidR="00000000" w:rsidRPr="00000000">
              <w:rPr>
                <w:rtl w:val="0"/>
              </w:rPr>
              <w:t xml:space="preserve">Até 2 vezes ao ano</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C0">
            <w:pPr>
              <w:rPr/>
            </w:pPr>
            <w:r w:rsidDel="00000000" w:rsidR="00000000" w:rsidRPr="00000000">
              <w:rPr>
                <w:rtl w:val="0"/>
              </w:rPr>
              <w:t xml:space="preserve">Vagas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C1">
            <w:pPr>
              <w:rPr/>
            </w:pPr>
            <w:r w:rsidDel="00000000" w:rsidR="00000000" w:rsidRPr="00000000">
              <w:rPr>
                <w:rtl w:val="0"/>
              </w:rPr>
              <w:t xml:space="preserve">Extremamente limitadas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C2">
            <w:pPr>
              <w:rPr/>
            </w:pPr>
            <w:r w:rsidDel="00000000" w:rsidR="00000000" w:rsidRPr="00000000">
              <w:rPr>
                <w:rtl w:val="0"/>
              </w:rPr>
              <w:t xml:space="preserve">Limitadas, mas com mais sessões abertas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C3">
            <w:pPr>
              <w:rPr/>
            </w:pPr>
            <w:r w:rsidDel="00000000" w:rsidR="00000000" w:rsidRPr="00000000">
              <w:rPr>
                <w:rtl w:val="0"/>
              </w:rPr>
              <w:t xml:space="preserve">Transparência do processo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C4">
            <w:pPr>
              <w:rPr/>
            </w:pPr>
            <w:r w:rsidDel="00000000" w:rsidR="00000000" w:rsidRPr="00000000">
              <w:rPr>
                <w:rtl w:val="0"/>
              </w:rPr>
              <w:t xml:space="preserve">Menor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C5">
            <w:pPr>
              <w:rPr/>
            </w:pPr>
            <w:r w:rsidDel="00000000" w:rsidR="00000000" w:rsidRPr="00000000">
              <w:rPr>
                <w:rtl w:val="0"/>
              </w:rPr>
              <w:t xml:space="preserve">Alta (acompanhamento via eGDC)</w:t>
            </w:r>
          </w:p>
        </w:tc>
      </w:tr>
    </w:tbl>
    <w:p w:rsidR="00000000" w:rsidDel="00000000" w:rsidP="00000000" w:rsidRDefault="00000000" w:rsidRPr="00000000" w14:paraId="00000B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7">
      <w:pPr>
        <w:pStyle w:val="Heading3"/>
        <w:keepNext w:val="0"/>
        <w:keepLines w:val="0"/>
        <w:spacing w:before="280" w:lineRule="auto"/>
        <w:rPr>
          <w:b w:val="1"/>
          <w:color w:val="000000"/>
          <w:sz w:val="26"/>
          <w:szCs w:val="26"/>
        </w:rPr>
      </w:pPr>
      <w:bookmarkStart w:colFirst="0" w:colLast="0" w:name="_baakh3c54dgi" w:id="478"/>
      <w:bookmarkEnd w:id="478"/>
      <w:r w:rsidDel="00000000" w:rsidR="00000000" w:rsidRPr="00000000">
        <w:rPr>
          <w:b w:val="1"/>
          <w:color w:val="000000"/>
          <w:sz w:val="26"/>
          <w:szCs w:val="26"/>
          <w:rtl w:val="0"/>
        </w:rPr>
        <w:t xml:space="preserve">4.5 Vale a pena considerar o LDS?</w:t>
      </w:r>
    </w:p>
    <w:p w:rsidR="00000000" w:rsidDel="00000000" w:rsidP="00000000" w:rsidRDefault="00000000" w:rsidRPr="00000000" w14:paraId="00000BC8">
      <w:pPr>
        <w:spacing w:after="240" w:before="240" w:lineRule="auto"/>
        <w:rPr/>
      </w:pPr>
      <w:r w:rsidDel="00000000" w:rsidR="00000000" w:rsidRPr="00000000">
        <w:rPr>
          <w:rtl w:val="0"/>
        </w:rPr>
        <w:t xml:space="preserve">Sim — </w:t>
      </w:r>
      <w:r w:rsidDel="00000000" w:rsidR="00000000" w:rsidRPr="00000000">
        <w:rPr>
          <w:b w:val="1"/>
          <w:rtl w:val="0"/>
        </w:rPr>
        <w:t xml:space="preserve">se você já está no Reino Unido</w:t>
      </w:r>
      <w:r w:rsidDel="00000000" w:rsidR="00000000" w:rsidRPr="00000000">
        <w:rPr>
          <w:rtl w:val="0"/>
        </w:rPr>
        <w:t xml:space="preserve">, possui documentação pronta, experiência clínica sólida e deseja concorrer por mais uma via. No entanto, o LDS </w:t>
      </w:r>
      <w:r w:rsidDel="00000000" w:rsidR="00000000" w:rsidRPr="00000000">
        <w:rPr>
          <w:b w:val="1"/>
          <w:rtl w:val="0"/>
        </w:rPr>
        <w:t xml:space="preserve">não é indicado como primeira opção</w:t>
      </w:r>
      <w:r w:rsidDel="00000000" w:rsidR="00000000" w:rsidRPr="00000000">
        <w:rPr>
          <w:rtl w:val="0"/>
        </w:rPr>
        <w:t xml:space="preserve"> para quem ainda está organizando a jornada do zero, por ser </w:t>
      </w:r>
      <w:r w:rsidDel="00000000" w:rsidR="00000000" w:rsidRPr="00000000">
        <w:rPr>
          <w:b w:val="1"/>
          <w:rtl w:val="0"/>
        </w:rPr>
        <w:t xml:space="preserve">menos acessível e mais imprevisível</w:t>
      </w:r>
      <w:r w:rsidDel="00000000" w:rsidR="00000000" w:rsidRPr="00000000">
        <w:rPr>
          <w:rtl w:val="0"/>
        </w:rPr>
        <w:t xml:space="preserve">.</w:t>
      </w:r>
    </w:p>
    <w:p w:rsidR="00000000" w:rsidDel="00000000" w:rsidP="00000000" w:rsidRDefault="00000000" w:rsidRPr="00000000" w14:paraId="00000B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A">
      <w:pPr>
        <w:pStyle w:val="Heading2"/>
        <w:keepNext w:val="0"/>
        <w:keepLines w:val="0"/>
        <w:spacing w:after="80" w:lineRule="auto"/>
        <w:rPr>
          <w:b w:val="1"/>
          <w:sz w:val="34"/>
          <w:szCs w:val="34"/>
        </w:rPr>
      </w:pPr>
      <w:bookmarkStart w:colFirst="0" w:colLast="0" w:name="_wneik42we87v" w:id="479"/>
      <w:bookmarkEnd w:id="479"/>
      <w:r w:rsidDel="00000000" w:rsidR="00000000" w:rsidRPr="00000000">
        <w:rPr>
          <w:b w:val="1"/>
          <w:sz w:val="34"/>
          <w:szCs w:val="34"/>
          <w:rtl w:val="0"/>
        </w:rPr>
        <w:t xml:space="preserve">5. Inscrição, Elegibilidade e Logística dos Exames</w:t>
      </w:r>
    </w:p>
    <w:p w:rsidR="00000000" w:rsidDel="00000000" w:rsidP="00000000" w:rsidRDefault="00000000" w:rsidRPr="00000000" w14:paraId="00000BCB">
      <w:pPr>
        <w:pStyle w:val="Heading3"/>
        <w:keepNext w:val="0"/>
        <w:keepLines w:val="0"/>
        <w:spacing w:before="280" w:lineRule="auto"/>
        <w:rPr>
          <w:b w:val="1"/>
          <w:color w:val="000000"/>
          <w:sz w:val="26"/>
          <w:szCs w:val="26"/>
        </w:rPr>
      </w:pPr>
      <w:bookmarkStart w:colFirst="0" w:colLast="0" w:name="_p37qp03h1ru" w:id="480"/>
      <w:bookmarkEnd w:id="480"/>
      <w:r w:rsidDel="00000000" w:rsidR="00000000" w:rsidRPr="00000000">
        <w:rPr>
          <w:b w:val="1"/>
          <w:color w:val="000000"/>
          <w:sz w:val="26"/>
          <w:szCs w:val="26"/>
          <w:rtl w:val="0"/>
        </w:rPr>
        <w:t xml:space="preserve">5.1 Requisitos para Inscrição</w:t>
      </w:r>
    </w:p>
    <w:p w:rsidR="00000000" w:rsidDel="00000000" w:rsidP="00000000" w:rsidRDefault="00000000" w:rsidRPr="00000000" w14:paraId="00000BCC">
      <w:pPr>
        <w:spacing w:after="240" w:before="240" w:lineRule="auto"/>
        <w:rPr/>
      </w:pPr>
      <w:r w:rsidDel="00000000" w:rsidR="00000000" w:rsidRPr="00000000">
        <w:rPr>
          <w:rtl w:val="0"/>
        </w:rPr>
        <w:t xml:space="preserve">Antes de se inscrever no ORE ou LDS, o candidato precisa ter:</w:t>
      </w:r>
    </w:p>
    <w:p w:rsidR="00000000" w:rsidDel="00000000" w:rsidP="00000000" w:rsidRDefault="00000000" w:rsidRPr="00000000" w14:paraId="00000BCD">
      <w:pPr>
        <w:numPr>
          <w:ilvl w:val="0"/>
          <w:numId w:val="86"/>
        </w:numPr>
        <w:spacing w:after="0" w:afterAutospacing="0" w:before="240" w:lineRule="auto"/>
        <w:ind w:left="720" w:hanging="360"/>
      </w:pPr>
      <w:r w:rsidDel="00000000" w:rsidR="00000000" w:rsidRPr="00000000">
        <w:rPr>
          <w:rtl w:val="0"/>
        </w:rPr>
        <w:t xml:space="preserve">Aplicação aprovada no </w:t>
      </w:r>
      <w:r w:rsidDel="00000000" w:rsidR="00000000" w:rsidRPr="00000000">
        <w:rPr>
          <w:b w:val="1"/>
          <w:rtl w:val="0"/>
        </w:rPr>
        <w:t xml:space="preserve">General Dental Council (GDC)</w:t>
        <w:br w:type="textWrapping"/>
      </w:r>
    </w:p>
    <w:p w:rsidR="00000000" w:rsidDel="00000000" w:rsidP="00000000" w:rsidRDefault="00000000" w:rsidRPr="00000000" w14:paraId="00000BCE">
      <w:pPr>
        <w:numPr>
          <w:ilvl w:val="0"/>
          <w:numId w:val="86"/>
        </w:numPr>
        <w:spacing w:after="0" w:afterAutospacing="0" w:before="0" w:beforeAutospacing="0" w:lineRule="auto"/>
        <w:ind w:left="720" w:hanging="360"/>
      </w:pPr>
      <w:r w:rsidDel="00000000" w:rsidR="00000000" w:rsidRPr="00000000">
        <w:rPr>
          <w:rtl w:val="0"/>
        </w:rPr>
        <w:t xml:space="preserve">Número de referência oficial fornecido pelo GDC</w:t>
        <w:br w:type="textWrapping"/>
      </w:r>
    </w:p>
    <w:p w:rsidR="00000000" w:rsidDel="00000000" w:rsidP="00000000" w:rsidRDefault="00000000" w:rsidRPr="00000000" w14:paraId="00000BCF">
      <w:pPr>
        <w:numPr>
          <w:ilvl w:val="0"/>
          <w:numId w:val="86"/>
        </w:numPr>
        <w:spacing w:after="0" w:afterAutospacing="0" w:before="0" w:beforeAutospacing="0" w:lineRule="auto"/>
        <w:ind w:left="720" w:hanging="360"/>
      </w:pPr>
      <w:r w:rsidDel="00000000" w:rsidR="00000000" w:rsidRPr="00000000">
        <w:rPr>
          <w:rtl w:val="0"/>
        </w:rPr>
        <w:t xml:space="preserve">Certificado de proficiência em inglês válido (IELTS Academic – 7.0 em cada habilidade)</w:t>
        <w:br w:type="textWrapping"/>
      </w:r>
    </w:p>
    <w:p w:rsidR="00000000" w:rsidDel="00000000" w:rsidP="00000000" w:rsidRDefault="00000000" w:rsidRPr="00000000" w14:paraId="00000BD0">
      <w:pPr>
        <w:numPr>
          <w:ilvl w:val="0"/>
          <w:numId w:val="86"/>
        </w:numPr>
        <w:spacing w:after="0" w:afterAutospacing="0" w:before="0" w:beforeAutospacing="0" w:lineRule="auto"/>
        <w:ind w:left="720" w:hanging="360"/>
      </w:pPr>
      <w:r w:rsidDel="00000000" w:rsidR="00000000" w:rsidRPr="00000000">
        <w:rPr>
          <w:rtl w:val="0"/>
        </w:rPr>
        <w:t xml:space="preserve">Documentação traduzida e legalizada conforme exigido nos capítulos anteriores</w:t>
        <w:br w:type="textWrapping"/>
      </w:r>
    </w:p>
    <w:p w:rsidR="00000000" w:rsidDel="00000000" w:rsidP="00000000" w:rsidRDefault="00000000" w:rsidRPr="00000000" w14:paraId="00000BD1">
      <w:pPr>
        <w:numPr>
          <w:ilvl w:val="0"/>
          <w:numId w:val="86"/>
        </w:numPr>
        <w:spacing w:after="240" w:before="0" w:beforeAutospacing="0" w:lineRule="auto"/>
        <w:ind w:left="720" w:hanging="360"/>
      </w:pPr>
      <w:r w:rsidDel="00000000" w:rsidR="00000000" w:rsidRPr="00000000">
        <w:rPr>
          <w:rtl w:val="0"/>
        </w:rPr>
        <w:t xml:space="preserve">Disponibilidade para estar no Reino Unido nas datas da prova</w:t>
        <w:br w:type="textWrapping"/>
      </w:r>
    </w:p>
    <w:p w:rsidR="00000000" w:rsidDel="00000000" w:rsidP="00000000" w:rsidRDefault="00000000" w:rsidRPr="00000000" w14:paraId="00000BD2">
      <w:pPr>
        <w:spacing w:after="240" w:before="240" w:lineRule="auto"/>
        <w:rPr>
          <w:b w:val="1"/>
        </w:rPr>
      </w:pPr>
      <w:r w:rsidDel="00000000" w:rsidR="00000000" w:rsidRPr="00000000">
        <w:rPr>
          <w:b w:val="1"/>
          <w:rtl w:val="0"/>
        </w:rPr>
        <w:t xml:space="preserve">Importante:</w:t>
      </w:r>
      <w:r w:rsidDel="00000000" w:rsidR="00000000" w:rsidRPr="00000000">
        <w:rPr>
          <w:rtl w:val="0"/>
        </w:rPr>
        <w:t xml:space="preserve"> Você não pode se inscrever nos exames antes da </w:t>
      </w:r>
      <w:r w:rsidDel="00000000" w:rsidR="00000000" w:rsidRPr="00000000">
        <w:rPr>
          <w:b w:val="1"/>
          <w:rtl w:val="0"/>
        </w:rPr>
        <w:t xml:space="preserve">conclusão do processo de validação documental no GDC.</w:t>
      </w:r>
    </w:p>
    <w:p w:rsidR="00000000" w:rsidDel="00000000" w:rsidP="00000000" w:rsidRDefault="00000000" w:rsidRPr="00000000" w14:paraId="00000B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4">
      <w:pPr>
        <w:pStyle w:val="Heading3"/>
        <w:keepNext w:val="0"/>
        <w:keepLines w:val="0"/>
        <w:spacing w:before="280" w:lineRule="auto"/>
        <w:rPr>
          <w:b w:val="1"/>
          <w:color w:val="000000"/>
          <w:sz w:val="26"/>
          <w:szCs w:val="26"/>
        </w:rPr>
      </w:pPr>
      <w:bookmarkStart w:colFirst="0" w:colLast="0" w:name="_mj30kii9zarc" w:id="481"/>
      <w:bookmarkEnd w:id="481"/>
      <w:r w:rsidDel="00000000" w:rsidR="00000000" w:rsidRPr="00000000">
        <w:rPr>
          <w:b w:val="1"/>
          <w:color w:val="000000"/>
          <w:sz w:val="26"/>
          <w:szCs w:val="26"/>
          <w:rtl w:val="0"/>
        </w:rPr>
        <w:t xml:space="preserve">5.2 Como se Inscrever no ORE</w:t>
      </w:r>
    </w:p>
    <w:p w:rsidR="00000000" w:rsidDel="00000000" w:rsidP="00000000" w:rsidRDefault="00000000" w:rsidRPr="00000000" w14:paraId="00000BD5">
      <w:pPr>
        <w:spacing w:after="240" w:before="240" w:lineRule="auto"/>
        <w:rPr/>
      </w:pPr>
      <w:r w:rsidDel="00000000" w:rsidR="00000000" w:rsidRPr="00000000">
        <w:rPr>
          <w:rtl w:val="0"/>
        </w:rPr>
        <w:t xml:space="preserve">O GDC publica no site oficial as </w:t>
      </w:r>
      <w:r w:rsidDel="00000000" w:rsidR="00000000" w:rsidRPr="00000000">
        <w:rPr>
          <w:b w:val="1"/>
          <w:rtl w:val="0"/>
        </w:rPr>
        <w:t xml:space="preserve">datas de abertura e os horários exatos para inscrição</w:t>
      </w:r>
      <w:r w:rsidDel="00000000" w:rsidR="00000000" w:rsidRPr="00000000">
        <w:rPr>
          <w:rtl w:val="0"/>
        </w:rPr>
        <w:t xml:space="preserve"> no ORE.</w:t>
      </w:r>
    </w:p>
    <w:p w:rsidR="00000000" w:rsidDel="00000000" w:rsidP="00000000" w:rsidRDefault="00000000" w:rsidRPr="00000000" w14:paraId="00000BD6">
      <w:pPr>
        <w:spacing w:after="240" w:before="240" w:lineRule="auto"/>
        <w:rPr>
          <w:b w:val="1"/>
        </w:rPr>
      </w:pPr>
      <w:r w:rsidDel="00000000" w:rsidR="00000000" w:rsidRPr="00000000">
        <w:rPr>
          <w:b w:val="1"/>
          <w:rtl w:val="0"/>
        </w:rPr>
        <w:t xml:space="preserve">Passo a passo:</w:t>
      </w:r>
    </w:p>
    <w:p w:rsidR="00000000" w:rsidDel="00000000" w:rsidP="00000000" w:rsidRDefault="00000000" w:rsidRPr="00000000" w14:paraId="00000BD7">
      <w:pPr>
        <w:numPr>
          <w:ilvl w:val="0"/>
          <w:numId w:val="183"/>
        </w:numPr>
        <w:spacing w:after="0" w:afterAutospacing="0" w:before="240" w:lineRule="auto"/>
        <w:ind w:left="720" w:hanging="360"/>
      </w:pPr>
      <w:r w:rsidDel="00000000" w:rsidR="00000000" w:rsidRPr="00000000">
        <w:rPr>
          <w:rtl w:val="0"/>
        </w:rPr>
        <w:t xml:space="preserve">Acesse</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www.gdc-uk.org</w:t>
          <w:br w:type="textWrapping"/>
        </w:r>
      </w:hyperlink>
      <w:r w:rsidDel="00000000" w:rsidR="00000000" w:rsidRPr="00000000">
        <w:rPr>
          <w:rtl w:val="0"/>
        </w:rPr>
      </w:r>
    </w:p>
    <w:p w:rsidR="00000000" w:rsidDel="00000000" w:rsidP="00000000" w:rsidRDefault="00000000" w:rsidRPr="00000000" w14:paraId="00000BD8">
      <w:pPr>
        <w:numPr>
          <w:ilvl w:val="0"/>
          <w:numId w:val="183"/>
        </w:numPr>
        <w:spacing w:after="0" w:afterAutospacing="0" w:before="0" w:beforeAutospacing="0" w:lineRule="auto"/>
        <w:ind w:left="720" w:hanging="360"/>
      </w:pPr>
      <w:r w:rsidDel="00000000" w:rsidR="00000000" w:rsidRPr="00000000">
        <w:rPr>
          <w:rtl w:val="0"/>
        </w:rPr>
        <w:t xml:space="preserve">Faça login com seu e-mail e senha no portal eGDC</w:t>
        <w:br w:type="textWrapping"/>
      </w:r>
    </w:p>
    <w:p w:rsidR="00000000" w:rsidDel="00000000" w:rsidP="00000000" w:rsidRDefault="00000000" w:rsidRPr="00000000" w14:paraId="00000BD9">
      <w:pPr>
        <w:numPr>
          <w:ilvl w:val="0"/>
          <w:numId w:val="183"/>
        </w:numPr>
        <w:spacing w:after="0" w:afterAutospacing="0" w:before="0" w:beforeAutospacing="0" w:lineRule="auto"/>
        <w:ind w:left="720" w:hanging="360"/>
      </w:pPr>
      <w:r w:rsidDel="00000000" w:rsidR="00000000" w:rsidRPr="00000000">
        <w:rPr>
          <w:rtl w:val="0"/>
        </w:rPr>
        <w:t xml:space="preserve">Vá até a seção “ORE Application”</w:t>
        <w:br w:type="textWrapping"/>
      </w:r>
    </w:p>
    <w:p w:rsidR="00000000" w:rsidDel="00000000" w:rsidP="00000000" w:rsidRDefault="00000000" w:rsidRPr="00000000" w14:paraId="00000BDA">
      <w:pPr>
        <w:numPr>
          <w:ilvl w:val="0"/>
          <w:numId w:val="183"/>
        </w:numPr>
        <w:spacing w:after="0" w:afterAutospacing="0" w:before="0" w:beforeAutospacing="0" w:lineRule="auto"/>
        <w:ind w:left="720" w:hanging="360"/>
      </w:pPr>
      <w:r w:rsidDel="00000000" w:rsidR="00000000" w:rsidRPr="00000000">
        <w:rPr>
          <w:rtl w:val="0"/>
        </w:rPr>
        <w:t xml:space="preserve">No dia e horário de abertura, envie sua inscrição com seus dados e aceite os termos</w:t>
        <w:br w:type="textWrapping"/>
      </w:r>
    </w:p>
    <w:p w:rsidR="00000000" w:rsidDel="00000000" w:rsidP="00000000" w:rsidRDefault="00000000" w:rsidRPr="00000000" w14:paraId="00000BDB">
      <w:pPr>
        <w:numPr>
          <w:ilvl w:val="0"/>
          <w:numId w:val="183"/>
        </w:numPr>
        <w:spacing w:after="240" w:before="0" w:beforeAutospacing="0" w:lineRule="auto"/>
        <w:ind w:left="720" w:hanging="360"/>
      </w:pPr>
      <w:r w:rsidDel="00000000" w:rsidR="00000000" w:rsidRPr="00000000">
        <w:rPr>
          <w:rtl w:val="0"/>
        </w:rPr>
        <w:t xml:space="preserve">Efetue o pagamento da taxa de inscrição para garantir sua vaga</w:t>
        <w:br w:type="textWrapping"/>
      </w:r>
    </w:p>
    <w:p w:rsidR="00000000" w:rsidDel="00000000" w:rsidP="00000000" w:rsidRDefault="00000000" w:rsidRPr="00000000" w14:paraId="00000BDC">
      <w:pPr>
        <w:spacing w:after="240" w:before="240" w:lineRule="auto"/>
        <w:rPr/>
      </w:pPr>
      <w:r w:rsidDel="00000000" w:rsidR="00000000" w:rsidRPr="00000000">
        <w:rPr>
          <w:b w:val="1"/>
          <w:rtl w:val="0"/>
        </w:rPr>
        <w:t xml:space="preserve">Dica:</w:t>
      </w:r>
      <w:r w:rsidDel="00000000" w:rsidR="00000000" w:rsidRPr="00000000">
        <w:rPr>
          <w:rtl w:val="0"/>
        </w:rPr>
        <w:t xml:space="preserve"> as vagas são limitadas e costumam ser preenchidas </w:t>
      </w:r>
      <w:r w:rsidDel="00000000" w:rsidR="00000000" w:rsidRPr="00000000">
        <w:rPr>
          <w:b w:val="1"/>
          <w:rtl w:val="0"/>
        </w:rPr>
        <w:t xml:space="preserve">em poucos minutos</w:t>
      </w:r>
      <w:r w:rsidDel="00000000" w:rsidR="00000000" w:rsidRPr="00000000">
        <w:rPr>
          <w:rtl w:val="0"/>
        </w:rPr>
        <w:t xml:space="preserve">, principalmente para a Parte 2. Esteja online com antecedência e com tudo pronto.</w:t>
      </w:r>
    </w:p>
    <w:p w:rsidR="00000000" w:rsidDel="00000000" w:rsidP="00000000" w:rsidRDefault="00000000" w:rsidRPr="00000000" w14:paraId="00000B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E">
      <w:pPr>
        <w:pStyle w:val="Heading3"/>
        <w:keepNext w:val="0"/>
        <w:keepLines w:val="0"/>
        <w:spacing w:before="280" w:lineRule="auto"/>
        <w:rPr>
          <w:b w:val="1"/>
          <w:color w:val="000000"/>
          <w:sz w:val="26"/>
          <w:szCs w:val="26"/>
        </w:rPr>
      </w:pPr>
      <w:bookmarkStart w:colFirst="0" w:colLast="0" w:name="_7px53tfocble" w:id="482"/>
      <w:bookmarkEnd w:id="482"/>
      <w:r w:rsidDel="00000000" w:rsidR="00000000" w:rsidRPr="00000000">
        <w:rPr>
          <w:b w:val="1"/>
          <w:color w:val="000000"/>
          <w:sz w:val="26"/>
          <w:szCs w:val="26"/>
          <w:rtl w:val="0"/>
        </w:rPr>
        <w:t xml:space="preserve">5.3 Como se Inscrever no LDS</w:t>
      </w:r>
    </w:p>
    <w:p w:rsidR="00000000" w:rsidDel="00000000" w:rsidP="00000000" w:rsidRDefault="00000000" w:rsidRPr="00000000" w14:paraId="00000BDF">
      <w:pPr>
        <w:spacing w:after="240" w:before="240" w:lineRule="auto"/>
        <w:rPr/>
      </w:pPr>
      <w:r w:rsidDel="00000000" w:rsidR="00000000" w:rsidRPr="00000000">
        <w:rPr>
          <w:rtl w:val="0"/>
        </w:rPr>
        <w:t xml:space="preserve">O processo para o LDS é diferente e menos automatizado.</w:t>
      </w:r>
    </w:p>
    <w:p w:rsidR="00000000" w:rsidDel="00000000" w:rsidP="00000000" w:rsidRDefault="00000000" w:rsidRPr="00000000" w14:paraId="00000BE0">
      <w:pPr>
        <w:spacing w:after="240" w:before="240" w:lineRule="auto"/>
        <w:rPr>
          <w:b w:val="1"/>
        </w:rPr>
      </w:pPr>
      <w:r w:rsidDel="00000000" w:rsidR="00000000" w:rsidRPr="00000000">
        <w:rPr>
          <w:b w:val="1"/>
          <w:rtl w:val="0"/>
        </w:rPr>
        <w:t xml:space="preserve">Passo a passo:</w:t>
      </w:r>
    </w:p>
    <w:p w:rsidR="00000000" w:rsidDel="00000000" w:rsidP="00000000" w:rsidRDefault="00000000" w:rsidRPr="00000000" w14:paraId="00000BE1">
      <w:pPr>
        <w:numPr>
          <w:ilvl w:val="0"/>
          <w:numId w:val="184"/>
        </w:numPr>
        <w:spacing w:after="0" w:afterAutospacing="0" w:before="240" w:lineRule="auto"/>
        <w:ind w:left="720" w:hanging="360"/>
      </w:pPr>
      <w:r w:rsidDel="00000000" w:rsidR="00000000" w:rsidRPr="00000000">
        <w:rPr>
          <w:rtl w:val="0"/>
        </w:rPr>
        <w:t xml:space="preserve">Acesse o site do </w:t>
      </w:r>
      <w:r w:rsidDel="00000000" w:rsidR="00000000" w:rsidRPr="00000000">
        <w:rPr>
          <w:b w:val="1"/>
          <w:rtl w:val="0"/>
        </w:rPr>
        <w:t xml:space="preserve">Royal College of Surgeons of England</w:t>
      </w:r>
      <w:r w:rsidDel="00000000" w:rsidR="00000000" w:rsidRPr="00000000">
        <w:rPr>
          <w:rtl w:val="0"/>
        </w:rPr>
        <w:t xml:space="preserve">:</w:t>
        <w:br w:type="textWrapping"/>
      </w:r>
      <w:hyperlink r:id="rId19">
        <w:r w:rsidDel="00000000" w:rsidR="00000000" w:rsidRPr="00000000">
          <w:rPr>
            <w:rtl w:val="0"/>
          </w:rPr>
          <w:t xml:space="preserve"> </w:t>
        </w:r>
      </w:hyperlink>
      <w:hyperlink r:id="rId20">
        <w:r w:rsidDel="00000000" w:rsidR="00000000" w:rsidRPr="00000000">
          <w:rPr>
            <w:color w:val="1155cc"/>
            <w:u w:val="single"/>
            <w:rtl w:val="0"/>
          </w:rPr>
          <w:t xml:space="preserve">https://www.rcseng.ac.uk</w:t>
          <w:br w:type="textWrapping"/>
        </w:r>
      </w:hyperlink>
      <w:r w:rsidDel="00000000" w:rsidR="00000000" w:rsidRPr="00000000">
        <w:rPr>
          <w:rtl w:val="0"/>
        </w:rPr>
      </w:r>
    </w:p>
    <w:p w:rsidR="00000000" w:rsidDel="00000000" w:rsidP="00000000" w:rsidRDefault="00000000" w:rsidRPr="00000000" w14:paraId="00000BE2">
      <w:pPr>
        <w:numPr>
          <w:ilvl w:val="0"/>
          <w:numId w:val="184"/>
        </w:numPr>
        <w:spacing w:after="0" w:afterAutospacing="0" w:before="0" w:beforeAutospacing="0" w:lineRule="auto"/>
        <w:ind w:left="720" w:hanging="360"/>
      </w:pPr>
      <w:r w:rsidDel="00000000" w:rsidR="00000000" w:rsidRPr="00000000">
        <w:rPr>
          <w:rtl w:val="0"/>
        </w:rPr>
        <w:t xml:space="preserve">Busque pelo </w:t>
      </w:r>
      <w:r w:rsidDel="00000000" w:rsidR="00000000" w:rsidRPr="00000000">
        <w:rPr>
          <w:b w:val="1"/>
          <w:rtl w:val="0"/>
        </w:rPr>
        <w:t xml:space="preserve">LDS Application Pack</w:t>
      </w:r>
      <w:r w:rsidDel="00000000" w:rsidR="00000000" w:rsidRPr="00000000">
        <w:rPr>
          <w:rtl w:val="0"/>
        </w:rPr>
        <w:t xml:space="preserve"> (disponível geralmente no início do ano)</w:t>
        <w:br w:type="textWrapping"/>
      </w:r>
    </w:p>
    <w:p w:rsidR="00000000" w:rsidDel="00000000" w:rsidP="00000000" w:rsidRDefault="00000000" w:rsidRPr="00000000" w14:paraId="00000BE3">
      <w:pPr>
        <w:numPr>
          <w:ilvl w:val="0"/>
          <w:numId w:val="184"/>
        </w:numPr>
        <w:spacing w:after="0" w:afterAutospacing="0" w:before="0" w:beforeAutospacing="0" w:lineRule="auto"/>
        <w:ind w:left="720" w:hanging="360"/>
      </w:pPr>
      <w:r w:rsidDel="00000000" w:rsidR="00000000" w:rsidRPr="00000000">
        <w:rPr>
          <w:rtl w:val="0"/>
        </w:rPr>
        <w:t xml:space="preserve">Preencha os formulários solicitados, anexando todos os documentos exigidos</w:t>
        <w:br w:type="textWrapping"/>
      </w:r>
    </w:p>
    <w:p w:rsidR="00000000" w:rsidDel="00000000" w:rsidP="00000000" w:rsidRDefault="00000000" w:rsidRPr="00000000" w14:paraId="00000BE4">
      <w:pPr>
        <w:numPr>
          <w:ilvl w:val="0"/>
          <w:numId w:val="184"/>
        </w:numPr>
        <w:spacing w:after="0" w:afterAutospacing="0" w:before="0" w:beforeAutospacing="0" w:lineRule="auto"/>
        <w:ind w:left="720" w:hanging="360"/>
      </w:pPr>
      <w:r w:rsidDel="00000000" w:rsidR="00000000" w:rsidRPr="00000000">
        <w:rPr>
          <w:rtl w:val="0"/>
        </w:rPr>
        <w:t xml:space="preserve">Envie sua aplicação por </w:t>
      </w:r>
      <w:r w:rsidDel="00000000" w:rsidR="00000000" w:rsidRPr="00000000">
        <w:rPr>
          <w:b w:val="1"/>
          <w:rtl w:val="0"/>
        </w:rPr>
        <w:t xml:space="preserve">e-mail ou correio</w:t>
      </w:r>
      <w:r w:rsidDel="00000000" w:rsidR="00000000" w:rsidRPr="00000000">
        <w:rPr>
          <w:rtl w:val="0"/>
        </w:rPr>
        <w:t xml:space="preserve">, conforme instruções do edital</w:t>
        <w:br w:type="textWrapping"/>
      </w:r>
    </w:p>
    <w:p w:rsidR="00000000" w:rsidDel="00000000" w:rsidP="00000000" w:rsidRDefault="00000000" w:rsidRPr="00000000" w14:paraId="00000BE5">
      <w:pPr>
        <w:numPr>
          <w:ilvl w:val="0"/>
          <w:numId w:val="184"/>
        </w:numPr>
        <w:spacing w:after="240" w:before="0" w:beforeAutospacing="0" w:lineRule="auto"/>
        <w:ind w:left="720" w:hanging="360"/>
      </w:pPr>
      <w:r w:rsidDel="00000000" w:rsidR="00000000" w:rsidRPr="00000000">
        <w:rPr>
          <w:rtl w:val="0"/>
        </w:rPr>
        <w:t xml:space="preserve">Aguarde a </w:t>
      </w:r>
      <w:r w:rsidDel="00000000" w:rsidR="00000000" w:rsidRPr="00000000">
        <w:rPr>
          <w:b w:val="1"/>
          <w:rtl w:val="0"/>
        </w:rPr>
        <w:t xml:space="preserve">lista de candidatos aprovados</w:t>
      </w:r>
      <w:r w:rsidDel="00000000" w:rsidR="00000000" w:rsidRPr="00000000">
        <w:rPr>
          <w:rtl w:val="0"/>
        </w:rPr>
        <w:t xml:space="preserve"> (pode incluir sorteio ou triagem curricular)</w:t>
        <w:br w:type="textWrapping"/>
      </w:r>
    </w:p>
    <w:p w:rsidR="00000000" w:rsidDel="00000000" w:rsidP="00000000" w:rsidRDefault="00000000" w:rsidRPr="00000000" w14:paraId="00000BE6">
      <w:pPr>
        <w:spacing w:after="240" w:before="240" w:lineRule="auto"/>
        <w:rPr/>
      </w:pPr>
      <w:r w:rsidDel="00000000" w:rsidR="00000000" w:rsidRPr="00000000">
        <w:rPr>
          <w:b w:val="1"/>
          <w:rtl w:val="0"/>
        </w:rPr>
        <w:t xml:space="preserve">Atenção:</w:t>
      </w:r>
      <w:r w:rsidDel="00000000" w:rsidR="00000000" w:rsidRPr="00000000">
        <w:rPr>
          <w:rtl w:val="0"/>
        </w:rPr>
        <w:t xml:space="preserve"> o número de vagas é ainda menor do que no ORE, e não há garantias de aceitação, mesmo com documentação completa.</w:t>
      </w:r>
    </w:p>
    <w:p w:rsidR="00000000" w:rsidDel="00000000" w:rsidP="00000000" w:rsidRDefault="00000000" w:rsidRPr="00000000" w14:paraId="00000B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8">
      <w:pPr>
        <w:pStyle w:val="Heading3"/>
        <w:keepNext w:val="0"/>
        <w:keepLines w:val="0"/>
        <w:spacing w:before="280" w:lineRule="auto"/>
        <w:rPr>
          <w:b w:val="1"/>
          <w:color w:val="000000"/>
          <w:sz w:val="26"/>
          <w:szCs w:val="26"/>
        </w:rPr>
      </w:pPr>
      <w:bookmarkStart w:colFirst="0" w:colLast="0" w:name="_zh06cbyiygy" w:id="483"/>
      <w:bookmarkEnd w:id="483"/>
      <w:r w:rsidDel="00000000" w:rsidR="00000000" w:rsidRPr="00000000">
        <w:rPr>
          <w:b w:val="1"/>
          <w:color w:val="000000"/>
          <w:sz w:val="26"/>
          <w:szCs w:val="26"/>
          <w:rtl w:val="0"/>
        </w:rPr>
        <w:t xml:space="preserve">5.4 Custos Envolvidos</w:t>
      </w:r>
    </w:p>
    <w:tbl>
      <w:tblPr>
        <w:tblStyle w:val="Table33"/>
        <w:tblW w:w="60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5"/>
        <w:gridCol w:w="965"/>
        <w:gridCol w:w="1670"/>
        <w:gridCol w:w="2435"/>
        <w:tblGridChange w:id="0">
          <w:tblGrid>
            <w:gridCol w:w="935"/>
            <w:gridCol w:w="965"/>
            <w:gridCol w:w="1670"/>
            <w:gridCol w:w="243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9">
            <w:pPr>
              <w:jc w:val="center"/>
              <w:rPr/>
            </w:pPr>
            <w:r w:rsidDel="00000000" w:rsidR="00000000" w:rsidRPr="00000000">
              <w:rPr>
                <w:b w:val="1"/>
                <w:rtl w:val="0"/>
              </w:rPr>
              <w:t xml:space="preserve">Exame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A">
            <w:pPr>
              <w:jc w:val="center"/>
              <w:rPr/>
            </w:pPr>
            <w:r w:rsidDel="00000000" w:rsidR="00000000" w:rsidRPr="00000000">
              <w:rPr>
                <w:b w:val="1"/>
                <w:rtl w:val="0"/>
              </w:rPr>
              <w:t xml:space="preserve">Parte 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B">
            <w:pPr>
              <w:jc w:val="center"/>
              <w:rPr/>
            </w:pPr>
            <w:r w:rsidDel="00000000" w:rsidR="00000000" w:rsidRPr="00000000">
              <w:rPr>
                <w:b w:val="1"/>
                <w:rtl w:val="0"/>
              </w:rPr>
              <w:t xml:space="preserve">Parte 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C">
            <w:pPr>
              <w:jc w:val="center"/>
              <w:rPr/>
            </w:pPr>
            <w:r w:rsidDel="00000000" w:rsidR="00000000" w:rsidRPr="00000000">
              <w:rPr>
                <w:b w:val="1"/>
                <w:rtl w:val="0"/>
              </w:rPr>
              <w:t xml:space="preserve">Total Estimado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D">
            <w:pPr>
              <w:rPr/>
            </w:pPr>
            <w:r w:rsidDel="00000000" w:rsidR="00000000" w:rsidRPr="00000000">
              <w:rPr>
                <w:rtl w:val="0"/>
              </w:rPr>
              <w:t xml:space="preserve">ORE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E">
            <w:pPr>
              <w:rPr/>
            </w:pPr>
            <w:r w:rsidDel="00000000" w:rsidR="00000000" w:rsidRPr="00000000">
              <w:rPr>
                <w:rtl w:val="0"/>
              </w:rPr>
              <w:t xml:space="preserve">£806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EF">
            <w:pPr>
              <w:rPr/>
            </w:pPr>
            <w:r w:rsidDel="00000000" w:rsidR="00000000" w:rsidRPr="00000000">
              <w:rPr>
                <w:rtl w:val="0"/>
              </w:rPr>
              <w:t xml:space="preserve">£2.929</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0">
            <w:pPr>
              <w:rPr/>
            </w:pPr>
            <w:r w:rsidDel="00000000" w:rsidR="00000000" w:rsidRPr="00000000">
              <w:rPr>
                <w:b w:val="1"/>
                <w:rtl w:val="0"/>
              </w:rPr>
              <w:t xml:space="preserve">Aprox. £3.735</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1">
            <w:pPr>
              <w:rPr/>
            </w:pPr>
            <w:r w:rsidDel="00000000" w:rsidR="00000000" w:rsidRPr="00000000">
              <w:rPr>
                <w:rtl w:val="0"/>
              </w:rPr>
              <w:t xml:space="preserve">LDS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2">
            <w:pPr>
              <w:rPr/>
            </w:pPr>
            <w:r w:rsidDel="00000000" w:rsidR="00000000" w:rsidRPr="00000000">
              <w:rPr>
                <w:rtl w:val="0"/>
              </w:rPr>
              <w:t xml:space="preserve">£850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3">
            <w:pPr>
              <w:rPr/>
            </w:pPr>
            <w:r w:rsidDel="00000000" w:rsidR="00000000" w:rsidRPr="00000000">
              <w:rPr>
                <w:rtl w:val="0"/>
              </w:rPr>
              <w:t xml:space="preserve">£2.500–£3.000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BF4">
            <w:pPr>
              <w:rPr/>
            </w:pPr>
            <w:r w:rsidDel="00000000" w:rsidR="00000000" w:rsidRPr="00000000">
              <w:rPr>
                <w:b w:val="1"/>
                <w:rtl w:val="0"/>
              </w:rPr>
              <w:t xml:space="preserve">Aprox. £3.800–£4.000</w:t>
            </w:r>
            <w:r w:rsidDel="00000000" w:rsidR="00000000" w:rsidRPr="00000000">
              <w:rPr>
                <w:rtl w:val="0"/>
              </w:rPr>
            </w:r>
          </w:p>
        </w:tc>
      </w:tr>
    </w:tbl>
    <w:p w:rsidR="00000000" w:rsidDel="00000000" w:rsidP="00000000" w:rsidRDefault="00000000" w:rsidRPr="00000000" w14:paraId="00000BF5">
      <w:pPr>
        <w:spacing w:after="240" w:before="240" w:lineRule="auto"/>
        <w:rPr/>
      </w:pPr>
      <w:r w:rsidDel="00000000" w:rsidR="00000000" w:rsidRPr="00000000">
        <w:rPr>
          <w:rtl w:val="0"/>
        </w:rPr>
        <w:t xml:space="preserve">Além disso, considere custos com:</w:t>
      </w:r>
    </w:p>
    <w:p w:rsidR="00000000" w:rsidDel="00000000" w:rsidP="00000000" w:rsidRDefault="00000000" w:rsidRPr="00000000" w14:paraId="00000BF6">
      <w:pPr>
        <w:numPr>
          <w:ilvl w:val="0"/>
          <w:numId w:val="200"/>
        </w:numPr>
        <w:spacing w:after="0" w:afterAutospacing="0" w:before="240" w:lineRule="auto"/>
        <w:ind w:left="720" w:hanging="360"/>
      </w:pPr>
      <w:r w:rsidDel="00000000" w:rsidR="00000000" w:rsidRPr="00000000">
        <w:rPr>
          <w:rtl w:val="0"/>
        </w:rPr>
        <w:t xml:space="preserve">Passagens e hospedagem (se você mora fora de Londres ou do Reino Unido)</w:t>
        <w:br w:type="textWrapping"/>
      </w:r>
    </w:p>
    <w:p w:rsidR="00000000" w:rsidDel="00000000" w:rsidP="00000000" w:rsidRDefault="00000000" w:rsidRPr="00000000" w14:paraId="00000BF7">
      <w:pPr>
        <w:numPr>
          <w:ilvl w:val="0"/>
          <w:numId w:val="200"/>
        </w:numPr>
        <w:spacing w:after="0" w:afterAutospacing="0" w:before="0" w:beforeAutospacing="0" w:lineRule="auto"/>
        <w:ind w:left="720" w:hanging="360"/>
      </w:pPr>
      <w:r w:rsidDel="00000000" w:rsidR="00000000" w:rsidRPr="00000000">
        <w:rPr>
          <w:rtl w:val="0"/>
        </w:rPr>
        <w:t xml:space="preserve">Cursos preparatórios (opcionais, mas recomendados)</w:t>
        <w:br w:type="textWrapping"/>
      </w:r>
    </w:p>
    <w:p w:rsidR="00000000" w:rsidDel="00000000" w:rsidP="00000000" w:rsidRDefault="00000000" w:rsidRPr="00000000" w14:paraId="00000BF8">
      <w:pPr>
        <w:numPr>
          <w:ilvl w:val="0"/>
          <w:numId w:val="200"/>
        </w:numPr>
        <w:spacing w:after="240" w:before="0" w:beforeAutospacing="0" w:lineRule="auto"/>
        <w:ind w:left="720" w:hanging="360"/>
      </w:pPr>
      <w:r w:rsidDel="00000000" w:rsidR="00000000" w:rsidRPr="00000000">
        <w:rPr>
          <w:rtl w:val="0"/>
        </w:rPr>
        <w:t xml:space="preserve">Material prático, como instrumentos para simulação (em caso de treinos prévios)</w:t>
        <w:br w:type="textWrapping"/>
      </w:r>
    </w:p>
    <w:p w:rsidR="00000000" w:rsidDel="00000000" w:rsidP="00000000" w:rsidRDefault="00000000" w:rsidRPr="00000000" w14:paraId="00000BF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A">
      <w:pPr>
        <w:pStyle w:val="Heading3"/>
        <w:keepNext w:val="0"/>
        <w:keepLines w:val="0"/>
        <w:spacing w:before="280" w:lineRule="auto"/>
        <w:rPr>
          <w:b w:val="1"/>
          <w:color w:val="000000"/>
          <w:sz w:val="26"/>
          <w:szCs w:val="26"/>
        </w:rPr>
      </w:pPr>
      <w:bookmarkStart w:colFirst="0" w:colLast="0" w:name="_nxm40mqz8apn" w:id="484"/>
      <w:bookmarkEnd w:id="484"/>
      <w:r w:rsidDel="00000000" w:rsidR="00000000" w:rsidRPr="00000000">
        <w:rPr>
          <w:b w:val="1"/>
          <w:color w:val="000000"/>
          <w:sz w:val="26"/>
          <w:szCs w:val="26"/>
          <w:rtl w:val="0"/>
        </w:rPr>
        <w:t xml:space="preserve">5.5 Reagendamentos, Cancelamentos e Imprevistos</w:t>
      </w:r>
    </w:p>
    <w:p w:rsidR="00000000" w:rsidDel="00000000" w:rsidP="00000000" w:rsidRDefault="00000000" w:rsidRPr="00000000" w14:paraId="00000BFB">
      <w:pPr>
        <w:numPr>
          <w:ilvl w:val="0"/>
          <w:numId w:val="96"/>
        </w:numPr>
        <w:spacing w:after="0" w:afterAutospacing="0" w:before="240" w:lineRule="auto"/>
        <w:ind w:left="720" w:hanging="360"/>
      </w:pPr>
      <w:r w:rsidDel="00000000" w:rsidR="00000000" w:rsidRPr="00000000">
        <w:rPr>
          <w:rtl w:val="0"/>
        </w:rPr>
        <w:t xml:space="preserve">O GDC permite </w:t>
      </w:r>
      <w:r w:rsidDel="00000000" w:rsidR="00000000" w:rsidRPr="00000000">
        <w:rPr>
          <w:b w:val="1"/>
          <w:rtl w:val="0"/>
        </w:rPr>
        <w:t xml:space="preserve">cancelamentos com reembolso parcial</w:t>
      </w:r>
      <w:r w:rsidDel="00000000" w:rsidR="00000000" w:rsidRPr="00000000">
        <w:rPr>
          <w:rtl w:val="0"/>
        </w:rPr>
        <w:t xml:space="preserve">, desde que respeitado o prazo mínimo</w:t>
        <w:br w:type="textWrapping"/>
      </w:r>
    </w:p>
    <w:p w:rsidR="00000000" w:rsidDel="00000000" w:rsidP="00000000" w:rsidRDefault="00000000" w:rsidRPr="00000000" w14:paraId="00000BFC">
      <w:pPr>
        <w:numPr>
          <w:ilvl w:val="0"/>
          <w:numId w:val="96"/>
        </w:numPr>
        <w:spacing w:after="0" w:afterAutospacing="0" w:before="0" w:beforeAutospacing="0" w:lineRule="auto"/>
        <w:ind w:left="720" w:hanging="360"/>
      </w:pPr>
      <w:r w:rsidDel="00000000" w:rsidR="00000000" w:rsidRPr="00000000">
        <w:rPr>
          <w:rtl w:val="0"/>
        </w:rPr>
        <w:t xml:space="preserve">Casos de </w:t>
      </w:r>
      <w:r w:rsidDel="00000000" w:rsidR="00000000" w:rsidRPr="00000000">
        <w:rPr>
          <w:b w:val="1"/>
          <w:rtl w:val="0"/>
        </w:rPr>
        <w:t xml:space="preserve">problemas técnicos, saúde ou visto</w:t>
      </w:r>
      <w:r w:rsidDel="00000000" w:rsidR="00000000" w:rsidRPr="00000000">
        <w:rPr>
          <w:rtl w:val="0"/>
        </w:rPr>
        <w:t xml:space="preserve"> devem ser comunicados </w:t>
      </w:r>
      <w:r w:rsidDel="00000000" w:rsidR="00000000" w:rsidRPr="00000000">
        <w:rPr>
          <w:b w:val="1"/>
          <w:rtl w:val="0"/>
        </w:rPr>
        <w:t xml:space="preserve">imediatamente</w:t>
      </w:r>
      <w:r w:rsidDel="00000000" w:rsidR="00000000" w:rsidRPr="00000000">
        <w:rPr>
          <w:rtl w:val="0"/>
        </w:rPr>
        <w:t xml:space="preserve"> ao órgão responsável</w:t>
        <w:br w:type="textWrapping"/>
      </w:r>
    </w:p>
    <w:p w:rsidR="00000000" w:rsidDel="00000000" w:rsidP="00000000" w:rsidRDefault="00000000" w:rsidRPr="00000000" w14:paraId="00000BFD">
      <w:pPr>
        <w:numPr>
          <w:ilvl w:val="0"/>
          <w:numId w:val="96"/>
        </w:numPr>
        <w:spacing w:after="240" w:before="0" w:beforeAutospacing="0" w:lineRule="auto"/>
        <w:ind w:left="720" w:hanging="360"/>
      </w:pPr>
      <w:r w:rsidDel="00000000" w:rsidR="00000000" w:rsidRPr="00000000">
        <w:rPr>
          <w:rtl w:val="0"/>
        </w:rPr>
        <w:t xml:space="preserve">As provas são realizadas apenas no Reino Unido, e você será responsável por todo o deslocamento e acomodação</w:t>
        <w:br w:type="textWrapping"/>
      </w:r>
    </w:p>
    <w:p w:rsidR="00000000" w:rsidDel="00000000" w:rsidP="00000000" w:rsidRDefault="00000000" w:rsidRPr="00000000" w14:paraId="00000BFE">
      <w:pPr>
        <w:spacing w:after="240" w:before="240" w:lineRule="auto"/>
        <w:rPr/>
      </w:pPr>
      <w:r w:rsidDel="00000000" w:rsidR="00000000" w:rsidRPr="00000000">
        <w:rPr>
          <w:b w:val="1"/>
          <w:rtl w:val="0"/>
        </w:rPr>
        <w:t xml:space="preserve">Dica estratégica:</w:t>
      </w:r>
      <w:r w:rsidDel="00000000" w:rsidR="00000000" w:rsidRPr="00000000">
        <w:rPr>
          <w:rtl w:val="0"/>
        </w:rPr>
        <w:t xml:space="preserve"> se possível, planeje sua inscrição com </w:t>
      </w:r>
      <w:r w:rsidDel="00000000" w:rsidR="00000000" w:rsidRPr="00000000">
        <w:rPr>
          <w:b w:val="1"/>
          <w:rtl w:val="0"/>
        </w:rPr>
        <w:t xml:space="preserve">mínimo de 3 a 4 meses de antecedência</w:t>
      </w:r>
      <w:r w:rsidDel="00000000" w:rsidR="00000000" w:rsidRPr="00000000">
        <w:rPr>
          <w:rtl w:val="0"/>
        </w:rPr>
        <w:t xml:space="preserve">, especialmente se você ainda estiver fora do país.</w:t>
      </w:r>
    </w:p>
    <w:p w:rsidR="00000000" w:rsidDel="00000000" w:rsidP="00000000" w:rsidRDefault="00000000" w:rsidRPr="00000000" w14:paraId="00000B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0">
      <w:pPr>
        <w:pStyle w:val="Heading2"/>
        <w:keepNext w:val="0"/>
        <w:keepLines w:val="0"/>
        <w:spacing w:after="80" w:lineRule="auto"/>
        <w:rPr>
          <w:b w:val="1"/>
          <w:sz w:val="34"/>
          <w:szCs w:val="34"/>
        </w:rPr>
      </w:pPr>
      <w:bookmarkStart w:colFirst="0" w:colLast="0" w:name="_cvg5ii6we0ui" w:id="485"/>
      <w:bookmarkEnd w:id="485"/>
      <w:r w:rsidDel="00000000" w:rsidR="00000000" w:rsidRPr="00000000">
        <w:rPr>
          <w:b w:val="1"/>
          <w:sz w:val="34"/>
          <w:szCs w:val="34"/>
          <w:rtl w:val="0"/>
        </w:rPr>
        <w:t xml:space="preserve">6. Como Escolher Entre ORE e LDS</w:t>
      </w:r>
    </w:p>
    <w:p w:rsidR="00000000" w:rsidDel="00000000" w:rsidP="00000000" w:rsidRDefault="00000000" w:rsidRPr="00000000" w14:paraId="00000C01">
      <w:pPr>
        <w:pStyle w:val="Heading3"/>
        <w:keepNext w:val="0"/>
        <w:keepLines w:val="0"/>
        <w:spacing w:before="280" w:lineRule="auto"/>
        <w:rPr>
          <w:b w:val="1"/>
          <w:color w:val="000000"/>
          <w:sz w:val="26"/>
          <w:szCs w:val="26"/>
        </w:rPr>
      </w:pPr>
      <w:bookmarkStart w:colFirst="0" w:colLast="0" w:name="_s68nplmy017g" w:id="486"/>
      <w:bookmarkEnd w:id="486"/>
      <w:r w:rsidDel="00000000" w:rsidR="00000000" w:rsidRPr="00000000">
        <w:rPr>
          <w:b w:val="1"/>
          <w:color w:val="000000"/>
          <w:sz w:val="26"/>
          <w:szCs w:val="26"/>
          <w:rtl w:val="0"/>
        </w:rPr>
        <w:t xml:space="preserve">6.1 Não Existe “Melhor” Exame – Existe o Exame Mais Adequado para Você</w:t>
      </w:r>
    </w:p>
    <w:p w:rsidR="00000000" w:rsidDel="00000000" w:rsidP="00000000" w:rsidRDefault="00000000" w:rsidRPr="00000000" w14:paraId="00000C02">
      <w:pPr>
        <w:spacing w:after="240" w:before="240" w:lineRule="auto"/>
        <w:rPr/>
      </w:pPr>
      <w:r w:rsidDel="00000000" w:rsidR="00000000" w:rsidRPr="00000000">
        <w:rPr>
          <w:rtl w:val="0"/>
        </w:rPr>
        <w:t xml:space="preserve">Ambos os exames — ORE e LDS — têm </w:t>
      </w:r>
      <w:r w:rsidDel="00000000" w:rsidR="00000000" w:rsidRPr="00000000">
        <w:rPr>
          <w:b w:val="1"/>
          <w:rtl w:val="0"/>
        </w:rPr>
        <w:t xml:space="preserve">o mesmo valor legal perante o General Dental Council</w:t>
      </w:r>
      <w:r w:rsidDel="00000000" w:rsidR="00000000" w:rsidRPr="00000000">
        <w:rPr>
          <w:rtl w:val="0"/>
        </w:rPr>
        <w:t xml:space="preserve"> e, portanto, conduzem ao mesmo objetivo final: o </w:t>
      </w:r>
      <w:r w:rsidDel="00000000" w:rsidR="00000000" w:rsidRPr="00000000">
        <w:rPr>
          <w:b w:val="1"/>
          <w:rtl w:val="0"/>
        </w:rPr>
        <w:t xml:space="preserve">registro completo para prática odontológica no Reino Unido</w:t>
      </w:r>
      <w:r w:rsidDel="00000000" w:rsidR="00000000" w:rsidRPr="00000000">
        <w:rPr>
          <w:rtl w:val="0"/>
        </w:rPr>
        <w:t xml:space="preserve">. A escolha entre eles não deve ser feita com base em suposições ou em mitos da comunidade, mas sim a partir de uma análise clara do seu perfil, prazos, preparo e contexto de vida.</w:t>
      </w:r>
    </w:p>
    <w:p w:rsidR="00000000" w:rsidDel="00000000" w:rsidP="00000000" w:rsidRDefault="00000000" w:rsidRPr="00000000" w14:paraId="00000C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4">
      <w:pPr>
        <w:pStyle w:val="Heading3"/>
        <w:keepNext w:val="0"/>
        <w:keepLines w:val="0"/>
        <w:spacing w:before="280" w:lineRule="auto"/>
        <w:rPr>
          <w:b w:val="1"/>
          <w:color w:val="000000"/>
          <w:sz w:val="26"/>
          <w:szCs w:val="26"/>
        </w:rPr>
      </w:pPr>
      <w:bookmarkStart w:colFirst="0" w:colLast="0" w:name="_unz38cvrbgde" w:id="487"/>
      <w:bookmarkEnd w:id="487"/>
      <w:r w:rsidDel="00000000" w:rsidR="00000000" w:rsidRPr="00000000">
        <w:rPr>
          <w:b w:val="1"/>
          <w:color w:val="000000"/>
          <w:sz w:val="26"/>
          <w:szCs w:val="26"/>
          <w:rtl w:val="0"/>
        </w:rPr>
        <w:t xml:space="preserve">6.2 Perfil do Candidato Ideal para Cada Exame</w:t>
      </w:r>
    </w:p>
    <w:tbl>
      <w:tblPr>
        <w:tblStyle w:val="Table34"/>
        <w:tblW w:w="70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70"/>
        <w:tblGridChange w:id="0">
          <w:tblGrid>
            <w:gridCol w:w="707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5">
            <w:pPr>
              <w:jc w:val="center"/>
              <w:rPr/>
            </w:pPr>
            <w:r w:rsidDel="00000000" w:rsidR="00000000" w:rsidRPr="00000000">
              <w:rPr>
                <w:b w:val="1"/>
                <w:rtl w:val="0"/>
              </w:rPr>
              <w:t xml:space="preserve">Você pode preferir o ORE se...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6">
            <w:pPr>
              <w:rPr/>
            </w:pPr>
            <w:r w:rsidDel="00000000" w:rsidR="00000000" w:rsidRPr="00000000">
              <w:rPr>
                <w:rtl w:val="0"/>
              </w:rPr>
              <w:t xml:space="preserve">Está no Reino Unido com estabilidade e tempo para se preparar</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7">
            <w:pPr>
              <w:rPr/>
            </w:pPr>
            <w:r w:rsidDel="00000000" w:rsidR="00000000" w:rsidRPr="00000000">
              <w:rPr>
                <w:rtl w:val="0"/>
              </w:rPr>
              <w:t xml:space="preserve">Tem disponibilidade para aplicar com agilidade quando abrem as vagas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8">
            <w:pPr>
              <w:rPr/>
            </w:pPr>
            <w:r w:rsidDel="00000000" w:rsidR="00000000" w:rsidRPr="00000000">
              <w:rPr>
                <w:rtl w:val="0"/>
              </w:rPr>
              <w:t xml:space="preserve">Gosta de processos mais claros e cronogramas públicos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9">
            <w:pPr>
              <w:rPr/>
            </w:pPr>
            <w:r w:rsidDel="00000000" w:rsidR="00000000" w:rsidRPr="00000000">
              <w:rPr>
                <w:rtl w:val="0"/>
              </w:rPr>
              <w:t xml:space="preserve">Deseja maior previsibilidade e acompanhamento digital do processo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A">
            <w:pPr>
              <w:rPr/>
            </w:pPr>
            <w:r w:rsidDel="00000000" w:rsidR="00000000" w:rsidRPr="00000000">
              <w:rPr>
                <w:rtl w:val="0"/>
              </w:rPr>
              <w:t xml:space="preserve">Pode lidar com um ambiente mais competitivo para inscrição</w:t>
            </w:r>
          </w:p>
        </w:tc>
      </w:tr>
    </w:tbl>
    <w:p w:rsidR="00000000" w:rsidDel="00000000" w:rsidP="00000000" w:rsidRDefault="00000000" w:rsidRPr="00000000" w14:paraId="00000C0B">
      <w:pPr>
        <w:rPr/>
      </w:pPr>
      <w:r w:rsidDel="00000000" w:rsidR="00000000" w:rsidRPr="00000000">
        <w:rPr>
          <w:rtl w:val="0"/>
        </w:rPr>
      </w:r>
    </w:p>
    <w:tbl>
      <w:tblPr>
        <w:tblStyle w:val="Table35"/>
        <w:tblW w:w="69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95"/>
        <w:tblGridChange w:id="0">
          <w:tblGrid>
            <w:gridCol w:w="699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C">
            <w:pPr>
              <w:jc w:val="center"/>
              <w:rPr/>
            </w:pPr>
            <w:r w:rsidDel="00000000" w:rsidR="00000000" w:rsidRPr="00000000">
              <w:rPr>
                <w:b w:val="1"/>
                <w:rtl w:val="0"/>
              </w:rPr>
              <w:t xml:space="preserve">Você pode considerar o LDS se...</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D">
            <w:pPr>
              <w:rPr/>
            </w:pPr>
            <w:r w:rsidDel="00000000" w:rsidR="00000000" w:rsidRPr="00000000">
              <w:rPr>
                <w:rtl w:val="0"/>
              </w:rPr>
              <w:t xml:space="preserve">Tem excelente histórico acadêmico e clínico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E">
            <w:pPr>
              <w:rPr/>
            </w:pPr>
            <w:r w:rsidDel="00000000" w:rsidR="00000000" w:rsidRPr="00000000">
              <w:rPr>
                <w:rtl w:val="0"/>
              </w:rPr>
              <w:t xml:space="preserve">Já reside no Reino Unido e pode se deslocar facilmente a Londres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0F">
            <w:pPr>
              <w:rPr/>
            </w:pPr>
            <w:r w:rsidDel="00000000" w:rsidR="00000000" w:rsidRPr="00000000">
              <w:rPr>
                <w:rtl w:val="0"/>
              </w:rPr>
              <w:t xml:space="preserve">Prefere a tradição do Royal College of Surgeons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0">
            <w:pPr>
              <w:rPr/>
            </w:pPr>
            <w:r w:rsidDel="00000000" w:rsidR="00000000" w:rsidRPr="00000000">
              <w:rPr>
                <w:rtl w:val="0"/>
              </w:rPr>
              <w:t xml:space="preserve">Está disposto a enfrentar um processo mais seletivo e menos frequente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1">
            <w:pPr>
              <w:rPr/>
            </w:pPr>
            <w:r w:rsidDel="00000000" w:rsidR="00000000" w:rsidRPr="00000000">
              <w:rPr>
                <w:rtl w:val="0"/>
              </w:rPr>
              <w:t xml:space="preserve">Quer tentar mais uma via além do ORE para ampliar suas chances</w:t>
            </w:r>
          </w:p>
        </w:tc>
      </w:tr>
    </w:tbl>
    <w:p w:rsidR="00000000" w:rsidDel="00000000" w:rsidP="00000000" w:rsidRDefault="00000000" w:rsidRPr="00000000" w14:paraId="00000C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3">
      <w:pPr>
        <w:pStyle w:val="Heading3"/>
        <w:keepNext w:val="0"/>
        <w:keepLines w:val="0"/>
        <w:spacing w:before="280" w:lineRule="auto"/>
        <w:rPr>
          <w:b w:val="1"/>
          <w:color w:val="000000"/>
          <w:sz w:val="26"/>
          <w:szCs w:val="26"/>
        </w:rPr>
      </w:pPr>
      <w:bookmarkStart w:colFirst="0" w:colLast="0" w:name="_oz2rduvsqlcw" w:id="488"/>
      <w:bookmarkEnd w:id="488"/>
      <w:r w:rsidDel="00000000" w:rsidR="00000000" w:rsidRPr="00000000">
        <w:rPr>
          <w:b w:val="1"/>
          <w:color w:val="000000"/>
          <w:sz w:val="26"/>
          <w:szCs w:val="26"/>
          <w:rtl w:val="0"/>
        </w:rPr>
        <w:t xml:space="preserve">6.3 Comparativo Estratégico</w:t>
      </w:r>
    </w:p>
    <w:tbl>
      <w:tblPr>
        <w:tblStyle w:val="Table36"/>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39.448329828337"/>
        <w:gridCol w:w="3003.832347043576"/>
        <w:gridCol w:w="3382.2311341517093"/>
        <w:tblGridChange w:id="0">
          <w:tblGrid>
            <w:gridCol w:w="2639.448329828337"/>
            <w:gridCol w:w="3003.832347043576"/>
            <w:gridCol w:w="3382.2311341517093"/>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4">
            <w:pPr>
              <w:jc w:val="center"/>
              <w:rPr/>
            </w:pPr>
            <w:r w:rsidDel="00000000" w:rsidR="00000000" w:rsidRPr="00000000">
              <w:rPr>
                <w:b w:val="1"/>
                <w:rtl w:val="0"/>
              </w:rPr>
              <w:t xml:space="preserve">Critério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5">
            <w:pPr>
              <w:jc w:val="center"/>
              <w:rPr/>
            </w:pPr>
            <w:r w:rsidDel="00000000" w:rsidR="00000000" w:rsidRPr="00000000">
              <w:rPr>
                <w:b w:val="1"/>
                <w:rtl w:val="0"/>
              </w:rPr>
              <w:t xml:space="preserve">ORE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6">
            <w:pPr>
              <w:jc w:val="center"/>
              <w:rPr/>
            </w:pPr>
            <w:r w:rsidDel="00000000" w:rsidR="00000000" w:rsidRPr="00000000">
              <w:rPr>
                <w:b w:val="1"/>
                <w:rtl w:val="0"/>
              </w:rPr>
              <w:t xml:space="preserve">LDS</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7">
            <w:pPr>
              <w:rPr/>
            </w:pPr>
            <w:r w:rsidDel="00000000" w:rsidR="00000000" w:rsidRPr="00000000">
              <w:rPr>
                <w:rtl w:val="0"/>
              </w:rPr>
              <w:t xml:space="preserve">Acesso à inscrição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8">
            <w:pPr>
              <w:rPr/>
            </w:pPr>
            <w:r w:rsidDel="00000000" w:rsidR="00000000" w:rsidRPr="00000000">
              <w:rPr>
                <w:rtl w:val="0"/>
              </w:rPr>
              <w:t xml:space="preserve">Online e imediato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9">
            <w:pPr>
              <w:rPr/>
            </w:pPr>
            <w:r w:rsidDel="00000000" w:rsidR="00000000" w:rsidRPr="00000000">
              <w:rPr>
                <w:rtl w:val="0"/>
              </w:rPr>
              <w:t xml:space="preserve">Por edital, com seleção restrita</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A">
            <w:pPr>
              <w:rPr/>
            </w:pPr>
            <w:r w:rsidDel="00000000" w:rsidR="00000000" w:rsidRPr="00000000">
              <w:rPr>
                <w:rtl w:val="0"/>
              </w:rPr>
              <w:t xml:space="preserve">Frequência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B">
            <w:pPr>
              <w:rPr/>
            </w:pPr>
            <w:r w:rsidDel="00000000" w:rsidR="00000000" w:rsidRPr="00000000">
              <w:rPr>
                <w:rtl w:val="0"/>
              </w:rPr>
              <w:t xml:space="preserve">2 ou mais vezes por ano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C">
            <w:pPr>
              <w:rPr/>
            </w:pPr>
            <w:r w:rsidDel="00000000" w:rsidR="00000000" w:rsidRPr="00000000">
              <w:rPr>
                <w:rtl w:val="0"/>
              </w:rPr>
              <w:t xml:space="preserve">1 vez por ano</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D">
            <w:pPr>
              <w:rPr/>
            </w:pPr>
            <w:r w:rsidDel="00000000" w:rsidR="00000000" w:rsidRPr="00000000">
              <w:rPr>
                <w:rtl w:val="0"/>
              </w:rPr>
              <w:t xml:space="preserve">Transparência do processo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E">
            <w:pPr>
              <w:rPr/>
            </w:pPr>
            <w:r w:rsidDel="00000000" w:rsidR="00000000" w:rsidRPr="00000000">
              <w:rPr>
                <w:rtl w:val="0"/>
              </w:rPr>
              <w:t xml:space="preserve">Alta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1F">
            <w:pPr>
              <w:rPr/>
            </w:pPr>
            <w:r w:rsidDel="00000000" w:rsidR="00000000" w:rsidRPr="00000000">
              <w:rPr>
                <w:rtl w:val="0"/>
              </w:rPr>
              <w:t xml:space="preserve">Média</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0">
            <w:pPr>
              <w:rPr/>
            </w:pPr>
            <w:r w:rsidDel="00000000" w:rsidR="00000000" w:rsidRPr="00000000">
              <w:rPr>
                <w:rtl w:val="0"/>
              </w:rPr>
              <w:t xml:space="preserve">Vagas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1">
            <w:pPr>
              <w:rPr/>
            </w:pPr>
            <w:r w:rsidDel="00000000" w:rsidR="00000000" w:rsidRPr="00000000">
              <w:rPr>
                <w:rtl w:val="0"/>
              </w:rPr>
              <w:t xml:space="preserve">Mais numerosas, mas disputadas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2">
            <w:pPr>
              <w:rPr/>
            </w:pPr>
            <w:r w:rsidDel="00000000" w:rsidR="00000000" w:rsidRPr="00000000">
              <w:rPr>
                <w:rtl w:val="0"/>
              </w:rPr>
              <w:t xml:space="preserve">Extremamente limitadas</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3">
            <w:pPr>
              <w:rPr/>
            </w:pPr>
            <w:r w:rsidDel="00000000" w:rsidR="00000000" w:rsidRPr="00000000">
              <w:rPr>
                <w:rtl w:val="0"/>
              </w:rPr>
              <w:t xml:space="preserve">Preparo técnico exigido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4">
            <w:pPr>
              <w:rPr/>
            </w:pPr>
            <w:r w:rsidDel="00000000" w:rsidR="00000000" w:rsidRPr="00000000">
              <w:rPr>
                <w:rtl w:val="0"/>
              </w:rPr>
              <w:t xml:space="preserve">Alto, com foco prático e ético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5">
            <w:pPr>
              <w:rPr/>
            </w:pPr>
            <w:r w:rsidDel="00000000" w:rsidR="00000000" w:rsidRPr="00000000">
              <w:rPr>
                <w:rtl w:val="0"/>
              </w:rPr>
              <w:t xml:space="preserve">Alto, com padrão acadêmico elevado</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6">
            <w:pPr>
              <w:rPr/>
            </w:pPr>
            <w:r w:rsidDel="00000000" w:rsidR="00000000" w:rsidRPr="00000000">
              <w:rPr>
                <w:rtl w:val="0"/>
              </w:rPr>
              <w:t xml:space="preserve">Tempo médio até aprovação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7">
            <w:pPr>
              <w:rPr/>
            </w:pPr>
            <w:r w:rsidDel="00000000" w:rsidR="00000000" w:rsidRPr="00000000">
              <w:rPr>
                <w:rtl w:val="0"/>
              </w:rPr>
              <w:t xml:space="preserve">1 a 2 anos (varia com a agenda)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28">
            <w:pPr>
              <w:rPr/>
            </w:pPr>
            <w:r w:rsidDel="00000000" w:rsidR="00000000" w:rsidRPr="00000000">
              <w:rPr>
                <w:rtl w:val="0"/>
              </w:rPr>
              <w:t xml:space="preserve">Pode levar mais de 2 anos</w:t>
            </w:r>
          </w:p>
        </w:tc>
      </w:tr>
    </w:tbl>
    <w:p w:rsidR="00000000" w:rsidDel="00000000" w:rsidP="00000000" w:rsidRDefault="00000000" w:rsidRPr="00000000" w14:paraId="00000C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A">
      <w:pPr>
        <w:pStyle w:val="Heading3"/>
        <w:keepNext w:val="0"/>
        <w:keepLines w:val="0"/>
        <w:spacing w:before="280" w:lineRule="auto"/>
        <w:rPr>
          <w:b w:val="1"/>
          <w:color w:val="000000"/>
          <w:sz w:val="26"/>
          <w:szCs w:val="26"/>
        </w:rPr>
      </w:pPr>
      <w:bookmarkStart w:colFirst="0" w:colLast="0" w:name="_ye1z49c68f9z" w:id="489"/>
      <w:bookmarkEnd w:id="489"/>
      <w:r w:rsidDel="00000000" w:rsidR="00000000" w:rsidRPr="00000000">
        <w:rPr>
          <w:b w:val="1"/>
          <w:color w:val="000000"/>
          <w:sz w:val="26"/>
          <w:szCs w:val="26"/>
          <w:rtl w:val="0"/>
        </w:rPr>
        <w:t xml:space="preserve">6.4 É Possível Tentar os Dois?</w:t>
      </w:r>
    </w:p>
    <w:p w:rsidR="00000000" w:rsidDel="00000000" w:rsidP="00000000" w:rsidRDefault="00000000" w:rsidRPr="00000000" w14:paraId="00000C2B">
      <w:pPr>
        <w:spacing w:after="240" w:before="240" w:lineRule="auto"/>
        <w:rPr/>
      </w:pPr>
      <w:r w:rsidDel="00000000" w:rsidR="00000000" w:rsidRPr="00000000">
        <w:rPr>
          <w:rtl w:val="0"/>
        </w:rPr>
        <w:t xml:space="preserve">Sim. Alguns candidatos optam por aplicar </w:t>
      </w:r>
      <w:r w:rsidDel="00000000" w:rsidR="00000000" w:rsidRPr="00000000">
        <w:rPr>
          <w:b w:val="1"/>
          <w:rtl w:val="0"/>
        </w:rPr>
        <w:t xml:space="preserve">para o ORE e, paralelamente, para o LDS</w:t>
      </w:r>
      <w:r w:rsidDel="00000000" w:rsidR="00000000" w:rsidRPr="00000000">
        <w:rPr>
          <w:rtl w:val="0"/>
        </w:rPr>
        <w:t xml:space="preserve">, aumentando suas chances de iniciar a prova mais rapidamente. No entanto:</w:t>
      </w:r>
    </w:p>
    <w:p w:rsidR="00000000" w:rsidDel="00000000" w:rsidP="00000000" w:rsidRDefault="00000000" w:rsidRPr="00000000" w14:paraId="00000C2C">
      <w:pPr>
        <w:numPr>
          <w:ilvl w:val="0"/>
          <w:numId w:val="8"/>
        </w:numPr>
        <w:spacing w:after="0" w:afterAutospacing="0" w:before="240" w:lineRule="auto"/>
        <w:ind w:left="720" w:hanging="360"/>
      </w:pPr>
      <w:r w:rsidDel="00000000" w:rsidR="00000000" w:rsidRPr="00000000">
        <w:rPr>
          <w:rtl w:val="0"/>
        </w:rPr>
        <w:t xml:space="preserve">Isso exige </w:t>
      </w:r>
      <w:r w:rsidDel="00000000" w:rsidR="00000000" w:rsidRPr="00000000">
        <w:rPr>
          <w:b w:val="1"/>
          <w:rtl w:val="0"/>
        </w:rPr>
        <w:t xml:space="preserve">organização financeira e documental redobrada</w:t>
        <w:br w:type="textWrapping"/>
      </w:r>
    </w:p>
    <w:p w:rsidR="00000000" w:rsidDel="00000000" w:rsidP="00000000" w:rsidRDefault="00000000" w:rsidRPr="00000000" w14:paraId="00000C2D">
      <w:pPr>
        <w:numPr>
          <w:ilvl w:val="0"/>
          <w:numId w:val="8"/>
        </w:numPr>
        <w:spacing w:after="0" w:afterAutospacing="0" w:before="0" w:beforeAutospacing="0" w:lineRule="auto"/>
        <w:ind w:left="720" w:hanging="360"/>
      </w:pPr>
      <w:r w:rsidDel="00000000" w:rsidR="00000000" w:rsidRPr="00000000">
        <w:rPr>
          <w:rtl w:val="0"/>
        </w:rPr>
        <w:t xml:space="preserve">Os dois exames exigem preparo específico (embora com muitas semelhanças)</w:t>
        <w:br w:type="textWrapping"/>
      </w:r>
    </w:p>
    <w:p w:rsidR="00000000" w:rsidDel="00000000" w:rsidP="00000000" w:rsidRDefault="00000000" w:rsidRPr="00000000" w14:paraId="00000C2E">
      <w:pPr>
        <w:numPr>
          <w:ilvl w:val="0"/>
          <w:numId w:val="8"/>
        </w:numPr>
        <w:spacing w:after="240" w:before="0" w:beforeAutospacing="0" w:lineRule="auto"/>
        <w:ind w:left="720" w:hanging="360"/>
      </w:pPr>
      <w:r w:rsidDel="00000000" w:rsidR="00000000" w:rsidRPr="00000000">
        <w:rPr>
          <w:rtl w:val="0"/>
        </w:rPr>
        <w:t xml:space="preserve">As datas podem coincidir, forçando uma escolha de última hora</w:t>
        <w:br w:type="textWrapping"/>
      </w:r>
    </w:p>
    <w:p w:rsidR="00000000" w:rsidDel="00000000" w:rsidP="00000000" w:rsidRDefault="00000000" w:rsidRPr="00000000" w14:paraId="00000C2F">
      <w:pPr>
        <w:spacing w:after="240" w:before="240" w:lineRule="auto"/>
        <w:rPr>
          <w:b w:val="1"/>
        </w:rPr>
      </w:pPr>
      <w:r w:rsidDel="00000000" w:rsidR="00000000" w:rsidRPr="00000000">
        <w:rPr>
          <w:b w:val="1"/>
          <w:rtl w:val="0"/>
        </w:rPr>
        <w:t xml:space="preserve">Recomenda-se tentar ambos apenas se você já estiver com tudo pronto e puder adaptar sua agenda com flexibilidade.</w:t>
      </w:r>
    </w:p>
    <w:p w:rsidR="00000000" w:rsidDel="00000000" w:rsidP="00000000" w:rsidRDefault="00000000" w:rsidRPr="00000000" w14:paraId="00000C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1">
      <w:pPr>
        <w:pStyle w:val="Heading3"/>
        <w:keepNext w:val="0"/>
        <w:keepLines w:val="0"/>
        <w:spacing w:before="280" w:lineRule="auto"/>
        <w:rPr>
          <w:b w:val="1"/>
          <w:color w:val="000000"/>
          <w:sz w:val="26"/>
          <w:szCs w:val="26"/>
        </w:rPr>
      </w:pPr>
      <w:bookmarkStart w:colFirst="0" w:colLast="0" w:name="_skia0b4fleox" w:id="490"/>
      <w:bookmarkEnd w:id="490"/>
      <w:r w:rsidDel="00000000" w:rsidR="00000000" w:rsidRPr="00000000">
        <w:rPr>
          <w:b w:val="1"/>
          <w:color w:val="000000"/>
          <w:sz w:val="26"/>
          <w:szCs w:val="26"/>
          <w:rtl w:val="0"/>
        </w:rPr>
        <w:t xml:space="preserve">6.5 Tomando a Decisão com Maturidade</w:t>
      </w:r>
    </w:p>
    <w:p w:rsidR="00000000" w:rsidDel="00000000" w:rsidP="00000000" w:rsidRDefault="00000000" w:rsidRPr="00000000" w14:paraId="00000C32">
      <w:pPr>
        <w:spacing w:after="240" w:before="240" w:lineRule="auto"/>
        <w:rPr/>
      </w:pPr>
      <w:r w:rsidDel="00000000" w:rsidR="00000000" w:rsidRPr="00000000">
        <w:rPr>
          <w:rtl w:val="0"/>
        </w:rPr>
        <w:t xml:space="preserve">Pondere:</w:t>
      </w:r>
    </w:p>
    <w:p w:rsidR="00000000" w:rsidDel="00000000" w:rsidP="00000000" w:rsidRDefault="00000000" w:rsidRPr="00000000" w14:paraId="00000C33">
      <w:pPr>
        <w:numPr>
          <w:ilvl w:val="0"/>
          <w:numId w:val="51"/>
        </w:numPr>
        <w:spacing w:after="0" w:afterAutospacing="0" w:before="240" w:lineRule="auto"/>
        <w:ind w:left="720" w:hanging="360"/>
      </w:pPr>
      <w:r w:rsidDel="00000000" w:rsidR="00000000" w:rsidRPr="00000000">
        <w:rPr>
          <w:b w:val="1"/>
          <w:rtl w:val="0"/>
        </w:rPr>
        <w:t xml:space="preserve">Qual cronograma você precisa seguir para sua realidade pessoal e financeira?</w:t>
        <w:br w:type="textWrapping"/>
      </w:r>
    </w:p>
    <w:p w:rsidR="00000000" w:rsidDel="00000000" w:rsidP="00000000" w:rsidRDefault="00000000" w:rsidRPr="00000000" w14:paraId="00000C34">
      <w:pPr>
        <w:numPr>
          <w:ilvl w:val="0"/>
          <w:numId w:val="51"/>
        </w:numPr>
        <w:spacing w:after="0" w:afterAutospacing="0" w:before="0" w:beforeAutospacing="0" w:lineRule="auto"/>
        <w:ind w:left="720" w:hanging="360"/>
      </w:pPr>
      <w:r w:rsidDel="00000000" w:rsidR="00000000" w:rsidRPr="00000000">
        <w:rPr>
          <w:b w:val="1"/>
          <w:rtl w:val="0"/>
        </w:rPr>
        <w:t xml:space="preserve">Onde você se sente mais seguro logisticamente (local, datas, estrutura)?</w:t>
        <w:br w:type="textWrapping"/>
      </w:r>
    </w:p>
    <w:p w:rsidR="00000000" w:rsidDel="00000000" w:rsidP="00000000" w:rsidRDefault="00000000" w:rsidRPr="00000000" w14:paraId="00000C35">
      <w:pPr>
        <w:numPr>
          <w:ilvl w:val="0"/>
          <w:numId w:val="51"/>
        </w:numPr>
        <w:spacing w:after="0" w:afterAutospacing="0" w:before="0" w:beforeAutospacing="0" w:lineRule="auto"/>
        <w:ind w:left="720" w:hanging="360"/>
      </w:pPr>
      <w:r w:rsidDel="00000000" w:rsidR="00000000" w:rsidRPr="00000000">
        <w:rPr>
          <w:b w:val="1"/>
          <w:rtl w:val="0"/>
        </w:rPr>
        <w:t xml:space="preserve">Você está disposto a esperar mais, ou prefere agilidade no processo?</w:t>
        <w:br w:type="textWrapping"/>
      </w:r>
    </w:p>
    <w:p w:rsidR="00000000" w:rsidDel="00000000" w:rsidP="00000000" w:rsidRDefault="00000000" w:rsidRPr="00000000" w14:paraId="00000C36">
      <w:pPr>
        <w:numPr>
          <w:ilvl w:val="0"/>
          <w:numId w:val="51"/>
        </w:numPr>
        <w:spacing w:after="240" w:before="0" w:beforeAutospacing="0" w:lineRule="auto"/>
        <w:ind w:left="720" w:hanging="360"/>
      </w:pPr>
      <w:r w:rsidDel="00000000" w:rsidR="00000000" w:rsidRPr="00000000">
        <w:rPr>
          <w:b w:val="1"/>
          <w:rtl w:val="0"/>
        </w:rPr>
        <w:t xml:space="preserve">Você está preparado para o nível de exigência técnica das provas práticas?</w:t>
        <w:br w:type="textWrapping"/>
      </w:r>
    </w:p>
    <w:p w:rsidR="00000000" w:rsidDel="00000000" w:rsidP="00000000" w:rsidRDefault="00000000" w:rsidRPr="00000000" w14:paraId="00000C37">
      <w:pPr>
        <w:spacing w:after="240" w:before="240" w:lineRule="auto"/>
        <w:rPr/>
      </w:pPr>
      <w:r w:rsidDel="00000000" w:rsidR="00000000" w:rsidRPr="00000000">
        <w:rPr>
          <w:b w:val="1"/>
          <w:rtl w:val="0"/>
        </w:rPr>
        <w:t xml:space="preserve">Dica final:</w:t>
      </w:r>
      <w:r w:rsidDel="00000000" w:rsidR="00000000" w:rsidRPr="00000000">
        <w:rPr>
          <w:rtl w:val="0"/>
        </w:rPr>
        <w:t xml:space="preserve"> converse com outros dentistas que passaram pelos dois exames. Aprender com quem viveu a experiência é uma das formas mais eficazes de se preparar mental e emocionalmente.</w:t>
      </w:r>
    </w:p>
    <w:p w:rsidR="00000000" w:rsidDel="00000000" w:rsidP="00000000" w:rsidRDefault="00000000" w:rsidRPr="00000000" w14:paraId="00000C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9">
      <w:pPr>
        <w:pStyle w:val="Heading2"/>
        <w:keepNext w:val="0"/>
        <w:keepLines w:val="0"/>
        <w:spacing w:after="80" w:lineRule="auto"/>
        <w:rPr>
          <w:b w:val="1"/>
          <w:sz w:val="34"/>
          <w:szCs w:val="34"/>
        </w:rPr>
      </w:pPr>
      <w:bookmarkStart w:colFirst="0" w:colLast="0" w:name="_8zyxgmhs3st" w:id="491"/>
      <w:bookmarkEnd w:id="491"/>
      <w:r w:rsidDel="00000000" w:rsidR="00000000" w:rsidRPr="00000000">
        <w:rPr>
          <w:b w:val="1"/>
          <w:sz w:val="34"/>
          <w:szCs w:val="34"/>
          <w:rtl w:val="0"/>
        </w:rPr>
        <w:t xml:space="preserve">7. Preparação Estratégica e Recursos Essenciais</w:t>
      </w:r>
    </w:p>
    <w:p w:rsidR="00000000" w:rsidDel="00000000" w:rsidP="00000000" w:rsidRDefault="00000000" w:rsidRPr="00000000" w14:paraId="00000C3A">
      <w:pPr>
        <w:pStyle w:val="Heading3"/>
        <w:keepNext w:val="0"/>
        <w:keepLines w:val="0"/>
        <w:spacing w:before="280" w:lineRule="auto"/>
        <w:rPr>
          <w:b w:val="1"/>
          <w:color w:val="000000"/>
          <w:sz w:val="26"/>
          <w:szCs w:val="26"/>
        </w:rPr>
      </w:pPr>
      <w:bookmarkStart w:colFirst="0" w:colLast="0" w:name="_og44omqg8kc" w:id="492"/>
      <w:bookmarkEnd w:id="492"/>
      <w:r w:rsidDel="00000000" w:rsidR="00000000" w:rsidRPr="00000000">
        <w:rPr>
          <w:b w:val="1"/>
          <w:color w:val="000000"/>
          <w:sz w:val="26"/>
          <w:szCs w:val="26"/>
          <w:rtl w:val="0"/>
        </w:rPr>
        <w:t xml:space="preserve">7.1 Criando um Plano de Estudos Sustentável</w:t>
      </w:r>
    </w:p>
    <w:p w:rsidR="00000000" w:rsidDel="00000000" w:rsidP="00000000" w:rsidRDefault="00000000" w:rsidRPr="00000000" w14:paraId="00000C3B">
      <w:pPr>
        <w:spacing w:after="240" w:before="240" w:lineRule="auto"/>
        <w:rPr/>
      </w:pPr>
      <w:r w:rsidDel="00000000" w:rsidR="00000000" w:rsidRPr="00000000">
        <w:rPr>
          <w:rtl w:val="0"/>
        </w:rPr>
        <w:t xml:space="preserve">Passar no ORE ou LDS não é apenas uma questão de conhecimento técnico — é também uma questão de </w:t>
      </w:r>
      <w:r w:rsidDel="00000000" w:rsidR="00000000" w:rsidRPr="00000000">
        <w:rPr>
          <w:b w:val="1"/>
          <w:rtl w:val="0"/>
        </w:rPr>
        <w:t xml:space="preserve">estratégia e consistência</w:t>
      </w:r>
      <w:r w:rsidDel="00000000" w:rsidR="00000000" w:rsidRPr="00000000">
        <w:rPr>
          <w:rtl w:val="0"/>
        </w:rPr>
        <w:t xml:space="preserve">. Um bom plano de estudos deve considerar:</w:t>
      </w:r>
    </w:p>
    <w:p w:rsidR="00000000" w:rsidDel="00000000" w:rsidP="00000000" w:rsidRDefault="00000000" w:rsidRPr="00000000" w14:paraId="00000C3C">
      <w:pPr>
        <w:numPr>
          <w:ilvl w:val="0"/>
          <w:numId w:val="85"/>
        </w:numPr>
        <w:spacing w:after="0" w:afterAutospacing="0" w:before="240" w:lineRule="auto"/>
        <w:ind w:left="720" w:hanging="360"/>
      </w:pPr>
      <w:r w:rsidDel="00000000" w:rsidR="00000000" w:rsidRPr="00000000">
        <w:rPr>
          <w:b w:val="1"/>
          <w:rtl w:val="0"/>
        </w:rPr>
        <w:t xml:space="preserve">Tempo disponível por semana</w:t>
      </w:r>
      <w:r w:rsidDel="00000000" w:rsidR="00000000" w:rsidRPr="00000000">
        <w:rPr>
          <w:rtl w:val="0"/>
        </w:rPr>
        <w:t xml:space="preserve"> (real, não idealizado)</w:t>
        <w:br w:type="textWrapping"/>
      </w:r>
    </w:p>
    <w:p w:rsidR="00000000" w:rsidDel="00000000" w:rsidP="00000000" w:rsidRDefault="00000000" w:rsidRPr="00000000" w14:paraId="00000C3D">
      <w:pPr>
        <w:numPr>
          <w:ilvl w:val="0"/>
          <w:numId w:val="85"/>
        </w:numPr>
        <w:spacing w:after="0" w:afterAutospacing="0" w:before="0" w:beforeAutospacing="0" w:lineRule="auto"/>
        <w:ind w:left="720" w:hanging="360"/>
      </w:pPr>
      <w:r w:rsidDel="00000000" w:rsidR="00000000" w:rsidRPr="00000000">
        <w:rPr>
          <w:b w:val="1"/>
          <w:rtl w:val="0"/>
        </w:rPr>
        <w:t xml:space="preserve">Pontos fortes e fracos nas quatro áreas principais</w:t>
      </w:r>
      <w:r w:rsidDel="00000000" w:rsidR="00000000" w:rsidRPr="00000000">
        <w:rPr>
          <w:rtl w:val="0"/>
        </w:rPr>
        <w:t xml:space="preserve"> (teoria clínica, prática técnica, linguagem e comunicação)</w:t>
        <w:br w:type="textWrapping"/>
      </w:r>
    </w:p>
    <w:p w:rsidR="00000000" w:rsidDel="00000000" w:rsidP="00000000" w:rsidRDefault="00000000" w:rsidRPr="00000000" w14:paraId="00000C3E">
      <w:pPr>
        <w:numPr>
          <w:ilvl w:val="0"/>
          <w:numId w:val="85"/>
        </w:numPr>
        <w:spacing w:after="0" w:afterAutospacing="0" w:before="0" w:beforeAutospacing="0" w:lineRule="auto"/>
        <w:ind w:left="720" w:hanging="360"/>
      </w:pPr>
      <w:r w:rsidDel="00000000" w:rsidR="00000000" w:rsidRPr="00000000">
        <w:rPr>
          <w:b w:val="1"/>
          <w:rtl w:val="0"/>
        </w:rPr>
        <w:t xml:space="preserve">Simulados regulares para treinar resistência, tempo e raciocínio sob pressão</w:t>
        <w:br w:type="textWrapping"/>
      </w:r>
    </w:p>
    <w:p w:rsidR="00000000" w:rsidDel="00000000" w:rsidP="00000000" w:rsidRDefault="00000000" w:rsidRPr="00000000" w14:paraId="00000C3F">
      <w:pPr>
        <w:numPr>
          <w:ilvl w:val="0"/>
          <w:numId w:val="85"/>
        </w:numPr>
        <w:spacing w:after="240" w:before="0" w:beforeAutospacing="0" w:lineRule="auto"/>
        <w:ind w:left="720" w:hanging="360"/>
      </w:pPr>
      <w:r w:rsidDel="00000000" w:rsidR="00000000" w:rsidRPr="00000000">
        <w:rPr>
          <w:b w:val="1"/>
          <w:rtl w:val="0"/>
        </w:rPr>
        <w:t xml:space="preserve">Revisão constante com cronograma reverso até a data da prova</w:t>
        <w:br w:type="textWrapping"/>
      </w:r>
    </w:p>
    <w:p w:rsidR="00000000" w:rsidDel="00000000" w:rsidP="00000000" w:rsidRDefault="00000000" w:rsidRPr="00000000" w14:paraId="00000C40">
      <w:pPr>
        <w:spacing w:after="240" w:before="240" w:lineRule="auto"/>
        <w:rPr>
          <w:b w:val="1"/>
        </w:rPr>
      </w:pPr>
      <w:r w:rsidDel="00000000" w:rsidR="00000000" w:rsidRPr="00000000">
        <w:rPr>
          <w:b w:val="1"/>
          <w:rtl w:val="0"/>
        </w:rPr>
        <w:t xml:space="preserve">Sugestão de divisão semanal (mínimo 12 semanas):</w:t>
      </w:r>
    </w:p>
    <w:tbl>
      <w:tblPr>
        <w:tblStyle w:val="Table37"/>
        <w:tblW w:w="35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00"/>
        <w:gridCol w:w="1250"/>
        <w:tblGridChange w:id="0">
          <w:tblGrid>
            <w:gridCol w:w="2300"/>
            <w:gridCol w:w="125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1">
            <w:pPr>
              <w:jc w:val="center"/>
              <w:rPr/>
            </w:pPr>
            <w:r w:rsidDel="00000000" w:rsidR="00000000" w:rsidRPr="00000000">
              <w:rPr>
                <w:b w:val="1"/>
                <w:rtl w:val="0"/>
              </w:rPr>
              <w:t xml:space="preserve">Área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2">
            <w:pPr>
              <w:jc w:val="center"/>
              <w:rPr/>
            </w:pPr>
            <w:r w:rsidDel="00000000" w:rsidR="00000000" w:rsidRPr="00000000">
              <w:rPr>
                <w:b w:val="1"/>
                <w:rtl w:val="0"/>
              </w:rPr>
              <w:t xml:space="preserve">% de foco</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3">
            <w:pPr>
              <w:rPr/>
            </w:pPr>
            <w:r w:rsidDel="00000000" w:rsidR="00000000" w:rsidRPr="00000000">
              <w:rPr>
                <w:rtl w:val="0"/>
              </w:rPr>
              <w:t xml:space="preserve">Teoria Clínica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4">
            <w:pPr>
              <w:rPr/>
            </w:pPr>
            <w:r w:rsidDel="00000000" w:rsidR="00000000" w:rsidRPr="00000000">
              <w:rPr>
                <w:rtl w:val="0"/>
              </w:rPr>
              <w:t xml:space="preserve">30%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5">
            <w:pPr>
              <w:rPr/>
            </w:pPr>
            <w:r w:rsidDel="00000000" w:rsidR="00000000" w:rsidRPr="00000000">
              <w:rPr>
                <w:rtl w:val="0"/>
              </w:rPr>
              <w:t xml:space="preserve">Habilidades Práticas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6">
            <w:pPr>
              <w:rPr/>
            </w:pPr>
            <w:r w:rsidDel="00000000" w:rsidR="00000000" w:rsidRPr="00000000">
              <w:rPr>
                <w:rtl w:val="0"/>
              </w:rPr>
              <w:t xml:space="preserve">30%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7">
            <w:pPr>
              <w:rPr/>
            </w:pPr>
            <w:r w:rsidDel="00000000" w:rsidR="00000000" w:rsidRPr="00000000">
              <w:rPr>
                <w:rtl w:val="0"/>
              </w:rPr>
              <w:t xml:space="preserve">Comunicação Clínica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8">
            <w:pPr>
              <w:rPr/>
            </w:pPr>
            <w:r w:rsidDel="00000000" w:rsidR="00000000" w:rsidRPr="00000000">
              <w:rPr>
                <w:rtl w:val="0"/>
              </w:rPr>
              <w:t xml:space="preserve">20%</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9">
            <w:pPr>
              <w:rPr/>
            </w:pPr>
            <w:r w:rsidDel="00000000" w:rsidR="00000000" w:rsidRPr="00000000">
              <w:rPr>
                <w:rtl w:val="0"/>
              </w:rPr>
              <w:t xml:space="preserve">Simulados e Revisão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C4A">
            <w:pPr>
              <w:rPr/>
            </w:pPr>
            <w:r w:rsidDel="00000000" w:rsidR="00000000" w:rsidRPr="00000000">
              <w:rPr>
                <w:rtl w:val="0"/>
              </w:rPr>
              <w:t xml:space="preserve">20%</w:t>
            </w:r>
          </w:p>
        </w:tc>
      </w:tr>
    </w:tbl>
    <w:p w:rsidR="00000000" w:rsidDel="00000000" w:rsidP="00000000" w:rsidRDefault="00000000" w:rsidRPr="00000000" w14:paraId="00000C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C">
      <w:pPr>
        <w:pStyle w:val="Heading3"/>
        <w:keepNext w:val="0"/>
        <w:keepLines w:val="0"/>
        <w:spacing w:before="280" w:lineRule="auto"/>
        <w:rPr>
          <w:b w:val="1"/>
          <w:color w:val="000000"/>
          <w:sz w:val="26"/>
          <w:szCs w:val="26"/>
        </w:rPr>
      </w:pPr>
      <w:bookmarkStart w:colFirst="0" w:colLast="0" w:name="_ajg8wsj4bdvx" w:id="493"/>
      <w:bookmarkEnd w:id="493"/>
      <w:r w:rsidDel="00000000" w:rsidR="00000000" w:rsidRPr="00000000">
        <w:rPr>
          <w:b w:val="1"/>
          <w:color w:val="000000"/>
          <w:sz w:val="26"/>
          <w:szCs w:val="26"/>
          <w:rtl w:val="0"/>
        </w:rPr>
        <w:t xml:space="preserve">7.2 Recursos Gratuitos e Pagos para Preparação</w:t>
      </w:r>
    </w:p>
    <w:p w:rsidR="00000000" w:rsidDel="00000000" w:rsidP="00000000" w:rsidRDefault="00000000" w:rsidRPr="00000000" w14:paraId="00000C4D">
      <w:pPr>
        <w:spacing w:after="240" w:before="240" w:lineRule="auto"/>
        <w:rPr>
          <w:b w:val="1"/>
        </w:rPr>
      </w:pPr>
      <w:r w:rsidDel="00000000" w:rsidR="00000000" w:rsidRPr="00000000">
        <w:rPr>
          <w:b w:val="1"/>
          <w:rtl w:val="0"/>
        </w:rPr>
        <w:t xml:space="preserve">Gratuitos:</w:t>
      </w:r>
    </w:p>
    <w:p w:rsidR="00000000" w:rsidDel="00000000" w:rsidP="00000000" w:rsidRDefault="00000000" w:rsidRPr="00000000" w14:paraId="00000C4E">
      <w:pPr>
        <w:numPr>
          <w:ilvl w:val="0"/>
          <w:numId w:val="65"/>
        </w:numPr>
        <w:spacing w:after="0" w:afterAutospacing="0" w:before="240" w:lineRule="auto"/>
        <w:ind w:left="720" w:hanging="360"/>
      </w:pPr>
      <w:r w:rsidDel="00000000" w:rsidR="00000000" w:rsidRPr="00000000">
        <w:rPr>
          <w:i w:val="1"/>
          <w:rtl w:val="0"/>
        </w:rPr>
        <w:t xml:space="preserve">Past questions</w:t>
      </w:r>
      <w:r w:rsidDel="00000000" w:rsidR="00000000" w:rsidRPr="00000000">
        <w:rPr>
          <w:rtl w:val="0"/>
        </w:rPr>
        <w:t xml:space="preserve"> de ORE e LDS (disponíveis em fóruns e grupos)</w:t>
        <w:br w:type="textWrapping"/>
      </w:r>
    </w:p>
    <w:p w:rsidR="00000000" w:rsidDel="00000000" w:rsidP="00000000" w:rsidRDefault="00000000" w:rsidRPr="00000000" w14:paraId="00000C4F">
      <w:pPr>
        <w:numPr>
          <w:ilvl w:val="0"/>
          <w:numId w:val="65"/>
        </w:numPr>
        <w:spacing w:after="0" w:afterAutospacing="0" w:before="0" w:beforeAutospacing="0" w:lineRule="auto"/>
        <w:ind w:left="720" w:hanging="360"/>
      </w:pPr>
      <w:r w:rsidDel="00000000" w:rsidR="00000000" w:rsidRPr="00000000">
        <w:rPr>
          <w:rtl w:val="0"/>
        </w:rPr>
        <w:t xml:space="preserve">Simulados de emergência médica no YouTube</w:t>
        <w:br w:type="textWrapping"/>
      </w:r>
    </w:p>
    <w:p w:rsidR="00000000" w:rsidDel="00000000" w:rsidP="00000000" w:rsidRDefault="00000000" w:rsidRPr="00000000" w14:paraId="00000C50">
      <w:pPr>
        <w:numPr>
          <w:ilvl w:val="0"/>
          <w:numId w:val="65"/>
        </w:numPr>
        <w:spacing w:after="0" w:afterAutospacing="0" w:before="0" w:beforeAutospacing="0" w:lineRule="auto"/>
        <w:ind w:left="720" w:hanging="360"/>
      </w:pPr>
      <w:r w:rsidDel="00000000" w:rsidR="00000000" w:rsidRPr="00000000">
        <w:rPr>
          <w:rtl w:val="0"/>
        </w:rPr>
        <w:t xml:space="preserve">Podcasts odontológicos em inglês (ex: Dental Leaders, Dental Hacks)</w:t>
        <w:br w:type="textWrapping"/>
      </w:r>
    </w:p>
    <w:p w:rsidR="00000000" w:rsidDel="00000000" w:rsidP="00000000" w:rsidRDefault="00000000" w:rsidRPr="00000000" w14:paraId="00000C51">
      <w:pPr>
        <w:numPr>
          <w:ilvl w:val="0"/>
          <w:numId w:val="65"/>
        </w:numPr>
        <w:spacing w:after="240" w:before="0" w:beforeAutospacing="0" w:lineRule="auto"/>
        <w:ind w:left="720" w:hanging="360"/>
      </w:pPr>
      <w:r w:rsidDel="00000000" w:rsidR="00000000" w:rsidRPr="00000000">
        <w:rPr>
          <w:rtl w:val="0"/>
        </w:rPr>
        <w:t xml:space="preserve">Artigos clínicos do NICE, BDA e GDC (guidelines oficiais)</w:t>
        <w:br w:type="textWrapping"/>
      </w:r>
    </w:p>
    <w:p w:rsidR="00000000" w:rsidDel="00000000" w:rsidP="00000000" w:rsidRDefault="00000000" w:rsidRPr="00000000" w14:paraId="00000C52">
      <w:pPr>
        <w:spacing w:after="240" w:before="240" w:lineRule="auto"/>
        <w:rPr>
          <w:b w:val="1"/>
        </w:rPr>
      </w:pPr>
      <w:r w:rsidDel="00000000" w:rsidR="00000000" w:rsidRPr="00000000">
        <w:rPr>
          <w:b w:val="1"/>
          <w:rtl w:val="0"/>
        </w:rPr>
        <w:t xml:space="preserve">Pagos:</w:t>
      </w:r>
    </w:p>
    <w:p w:rsidR="00000000" w:rsidDel="00000000" w:rsidP="00000000" w:rsidRDefault="00000000" w:rsidRPr="00000000" w14:paraId="00000C53">
      <w:pPr>
        <w:numPr>
          <w:ilvl w:val="0"/>
          <w:numId w:val="29"/>
        </w:numPr>
        <w:spacing w:after="0" w:afterAutospacing="0" w:before="240" w:lineRule="auto"/>
        <w:ind w:left="720" w:hanging="360"/>
      </w:pPr>
      <w:r w:rsidDel="00000000" w:rsidR="00000000" w:rsidRPr="00000000">
        <w:rPr>
          <w:rtl w:val="0"/>
        </w:rPr>
        <w:t xml:space="preserve">Cursos preparatórios (online e presenciais) específicos para ORE/LDS</w:t>
        <w:br w:type="textWrapping"/>
      </w:r>
    </w:p>
    <w:p w:rsidR="00000000" w:rsidDel="00000000" w:rsidP="00000000" w:rsidRDefault="00000000" w:rsidRPr="00000000" w14:paraId="00000C54">
      <w:pPr>
        <w:numPr>
          <w:ilvl w:val="0"/>
          <w:numId w:val="29"/>
        </w:numPr>
        <w:spacing w:after="0" w:afterAutospacing="0" w:before="0" w:beforeAutospacing="0" w:lineRule="auto"/>
        <w:ind w:left="720" w:hanging="360"/>
      </w:pPr>
      <w:r w:rsidDel="00000000" w:rsidR="00000000" w:rsidRPr="00000000">
        <w:rPr>
          <w:rtl w:val="0"/>
        </w:rPr>
        <w:t xml:space="preserve">Plataformas como </w:t>
      </w:r>
      <w:r w:rsidDel="00000000" w:rsidR="00000000" w:rsidRPr="00000000">
        <w:rPr>
          <w:i w:val="1"/>
          <w:rtl w:val="0"/>
        </w:rPr>
        <w:t xml:space="preserve">FutureLearn</w:t>
      </w:r>
      <w:r w:rsidDel="00000000" w:rsidR="00000000" w:rsidRPr="00000000">
        <w:rPr>
          <w:rtl w:val="0"/>
        </w:rPr>
        <w:t xml:space="preserve">, </w:t>
      </w:r>
      <w:r w:rsidDel="00000000" w:rsidR="00000000" w:rsidRPr="00000000">
        <w:rPr>
          <w:i w:val="1"/>
          <w:rtl w:val="0"/>
        </w:rPr>
        <w:t xml:space="preserve">Dentinal Tubules</w:t>
      </w:r>
      <w:r w:rsidDel="00000000" w:rsidR="00000000" w:rsidRPr="00000000">
        <w:rPr>
          <w:rtl w:val="0"/>
        </w:rPr>
        <w:t xml:space="preserve">, </w:t>
      </w:r>
      <w:r w:rsidDel="00000000" w:rsidR="00000000" w:rsidRPr="00000000">
        <w:rPr>
          <w:i w:val="1"/>
          <w:rtl w:val="0"/>
        </w:rPr>
        <w:t xml:space="preserve">iCourses UK</w:t>
        <w:br w:type="textWrapping"/>
      </w:r>
    </w:p>
    <w:p w:rsidR="00000000" w:rsidDel="00000000" w:rsidP="00000000" w:rsidRDefault="00000000" w:rsidRPr="00000000" w14:paraId="00000C55">
      <w:pPr>
        <w:numPr>
          <w:ilvl w:val="0"/>
          <w:numId w:val="29"/>
        </w:numPr>
        <w:spacing w:after="0" w:afterAutospacing="0" w:before="0" w:beforeAutospacing="0" w:lineRule="auto"/>
        <w:ind w:left="720" w:hanging="360"/>
      </w:pPr>
      <w:r w:rsidDel="00000000" w:rsidR="00000000" w:rsidRPr="00000000">
        <w:rPr>
          <w:rtl w:val="0"/>
        </w:rPr>
        <w:t xml:space="preserve">Tutores particulares (via Preply, Italki, ou especializados no ORE/LDS)</w:t>
        <w:br w:type="textWrapping"/>
      </w:r>
    </w:p>
    <w:p w:rsidR="00000000" w:rsidDel="00000000" w:rsidP="00000000" w:rsidRDefault="00000000" w:rsidRPr="00000000" w14:paraId="00000C56">
      <w:pPr>
        <w:numPr>
          <w:ilvl w:val="0"/>
          <w:numId w:val="29"/>
        </w:numPr>
        <w:spacing w:after="240" w:before="0" w:beforeAutospacing="0" w:lineRule="auto"/>
        <w:ind w:left="720" w:hanging="360"/>
      </w:pPr>
      <w:r w:rsidDel="00000000" w:rsidR="00000000" w:rsidRPr="00000000">
        <w:rPr>
          <w:rtl w:val="0"/>
        </w:rPr>
        <w:t xml:space="preserve">Aulas práticas em clínicas formadoras (treinamentos em manikin e OSCEs)</w:t>
        <w:br w:type="textWrapping"/>
      </w:r>
    </w:p>
    <w:p w:rsidR="00000000" w:rsidDel="00000000" w:rsidP="00000000" w:rsidRDefault="00000000" w:rsidRPr="00000000" w14:paraId="00000C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8">
      <w:pPr>
        <w:pStyle w:val="Heading3"/>
        <w:keepNext w:val="0"/>
        <w:keepLines w:val="0"/>
        <w:spacing w:before="280" w:lineRule="auto"/>
        <w:rPr>
          <w:b w:val="1"/>
          <w:color w:val="000000"/>
          <w:sz w:val="26"/>
          <w:szCs w:val="26"/>
        </w:rPr>
      </w:pPr>
      <w:bookmarkStart w:colFirst="0" w:colLast="0" w:name="_a36b2xbyuoo7" w:id="494"/>
      <w:bookmarkEnd w:id="494"/>
      <w:r w:rsidDel="00000000" w:rsidR="00000000" w:rsidRPr="00000000">
        <w:rPr>
          <w:b w:val="1"/>
          <w:color w:val="000000"/>
          <w:sz w:val="26"/>
          <w:szCs w:val="26"/>
          <w:rtl w:val="0"/>
        </w:rPr>
        <w:t xml:space="preserve">7.3 Cursos Preparatórios no Reino Unido</w:t>
      </w:r>
    </w:p>
    <w:p w:rsidR="00000000" w:rsidDel="00000000" w:rsidP="00000000" w:rsidRDefault="00000000" w:rsidRPr="00000000" w14:paraId="00000C59">
      <w:pPr>
        <w:spacing w:after="240" w:before="240" w:lineRule="auto"/>
        <w:rPr/>
      </w:pPr>
      <w:r w:rsidDel="00000000" w:rsidR="00000000" w:rsidRPr="00000000">
        <w:rPr>
          <w:rtl w:val="0"/>
        </w:rPr>
        <w:t xml:space="preserve">Algumas instituições e clínicas oferecem cursos presenciais intensivos voltados exclusivamente para ORE Parte 2 ou LDS Parte 2, incluindo:</w:t>
      </w:r>
    </w:p>
    <w:p w:rsidR="00000000" w:rsidDel="00000000" w:rsidP="00000000" w:rsidRDefault="00000000" w:rsidRPr="00000000" w14:paraId="00000C5A">
      <w:pPr>
        <w:numPr>
          <w:ilvl w:val="0"/>
          <w:numId w:val="217"/>
        </w:numPr>
        <w:spacing w:after="0" w:afterAutospacing="0" w:before="240" w:lineRule="auto"/>
        <w:ind w:left="720" w:hanging="360"/>
      </w:pPr>
      <w:r w:rsidDel="00000000" w:rsidR="00000000" w:rsidRPr="00000000">
        <w:rPr>
          <w:rtl w:val="0"/>
        </w:rPr>
        <w:t xml:space="preserve">Simulação de estações OSCE</w:t>
        <w:br w:type="textWrapping"/>
      </w:r>
    </w:p>
    <w:p w:rsidR="00000000" w:rsidDel="00000000" w:rsidP="00000000" w:rsidRDefault="00000000" w:rsidRPr="00000000" w14:paraId="00000C5B">
      <w:pPr>
        <w:numPr>
          <w:ilvl w:val="0"/>
          <w:numId w:val="217"/>
        </w:numPr>
        <w:spacing w:after="0" w:afterAutospacing="0" w:before="0" w:beforeAutospacing="0" w:lineRule="auto"/>
        <w:ind w:left="720" w:hanging="360"/>
      </w:pPr>
      <w:r w:rsidDel="00000000" w:rsidR="00000000" w:rsidRPr="00000000">
        <w:rPr>
          <w:rtl w:val="0"/>
        </w:rPr>
        <w:t xml:space="preserve">Treinamento de emergência médica com instrutores credenciados</w:t>
        <w:br w:type="textWrapping"/>
      </w:r>
    </w:p>
    <w:p w:rsidR="00000000" w:rsidDel="00000000" w:rsidP="00000000" w:rsidRDefault="00000000" w:rsidRPr="00000000" w14:paraId="00000C5C">
      <w:pPr>
        <w:numPr>
          <w:ilvl w:val="0"/>
          <w:numId w:val="217"/>
        </w:numPr>
        <w:spacing w:after="0" w:afterAutospacing="0" w:before="0" w:beforeAutospacing="0" w:lineRule="auto"/>
        <w:ind w:left="720" w:hanging="360"/>
      </w:pPr>
      <w:r w:rsidDel="00000000" w:rsidR="00000000" w:rsidRPr="00000000">
        <w:rPr>
          <w:rtl w:val="0"/>
        </w:rPr>
        <w:t xml:space="preserve">Aulas de comunicação clínica com atores simulados</w:t>
        <w:br w:type="textWrapping"/>
      </w:r>
    </w:p>
    <w:p w:rsidR="00000000" w:rsidDel="00000000" w:rsidP="00000000" w:rsidRDefault="00000000" w:rsidRPr="00000000" w14:paraId="00000C5D">
      <w:pPr>
        <w:numPr>
          <w:ilvl w:val="0"/>
          <w:numId w:val="217"/>
        </w:numPr>
        <w:spacing w:after="240" w:before="0" w:beforeAutospacing="0" w:lineRule="auto"/>
        <w:ind w:left="720" w:hanging="360"/>
      </w:pPr>
      <w:r w:rsidDel="00000000" w:rsidR="00000000" w:rsidRPr="00000000">
        <w:rPr>
          <w:rtl w:val="0"/>
        </w:rPr>
        <w:t xml:space="preserve">Preparação para manikin com bancada e instrumentais próprios</w:t>
        <w:br w:type="textWrapping"/>
      </w:r>
    </w:p>
    <w:p w:rsidR="00000000" w:rsidDel="00000000" w:rsidP="00000000" w:rsidRDefault="00000000" w:rsidRPr="00000000" w14:paraId="00000C5E">
      <w:pPr>
        <w:spacing w:after="240" w:before="240" w:lineRule="auto"/>
        <w:rPr/>
      </w:pPr>
      <w:r w:rsidDel="00000000" w:rsidR="00000000" w:rsidRPr="00000000">
        <w:rPr>
          <w:b w:val="1"/>
          <w:rtl w:val="0"/>
        </w:rPr>
        <w:t xml:space="preserve">Dica:</w:t>
      </w:r>
      <w:r w:rsidDel="00000000" w:rsidR="00000000" w:rsidRPr="00000000">
        <w:rPr>
          <w:rtl w:val="0"/>
        </w:rPr>
        <w:t xml:space="preserve"> escolha cursos que ofereçam </w:t>
      </w:r>
      <w:r w:rsidDel="00000000" w:rsidR="00000000" w:rsidRPr="00000000">
        <w:rPr>
          <w:b w:val="1"/>
          <w:rtl w:val="0"/>
        </w:rPr>
        <w:t xml:space="preserve">feedback individualizado</w:t>
      </w:r>
      <w:r w:rsidDel="00000000" w:rsidR="00000000" w:rsidRPr="00000000">
        <w:rPr>
          <w:rtl w:val="0"/>
        </w:rPr>
        <w:t xml:space="preserve">, sessões práticas e avaliação contínua.</w:t>
      </w:r>
    </w:p>
    <w:p w:rsidR="00000000" w:rsidDel="00000000" w:rsidP="00000000" w:rsidRDefault="00000000" w:rsidRPr="00000000" w14:paraId="00000C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0">
      <w:pPr>
        <w:pStyle w:val="Heading3"/>
        <w:keepNext w:val="0"/>
        <w:keepLines w:val="0"/>
        <w:spacing w:before="280" w:lineRule="auto"/>
        <w:rPr>
          <w:b w:val="1"/>
          <w:color w:val="000000"/>
          <w:sz w:val="26"/>
          <w:szCs w:val="26"/>
        </w:rPr>
      </w:pPr>
      <w:bookmarkStart w:colFirst="0" w:colLast="0" w:name="_xskmpraebeq3" w:id="495"/>
      <w:bookmarkEnd w:id="495"/>
      <w:r w:rsidDel="00000000" w:rsidR="00000000" w:rsidRPr="00000000">
        <w:rPr>
          <w:b w:val="1"/>
          <w:color w:val="000000"/>
          <w:sz w:val="26"/>
          <w:szCs w:val="26"/>
          <w:rtl w:val="0"/>
        </w:rPr>
        <w:t xml:space="preserve">7.4 Grupos de Estudo e Comunidades Online</w:t>
      </w:r>
    </w:p>
    <w:p w:rsidR="00000000" w:rsidDel="00000000" w:rsidP="00000000" w:rsidRDefault="00000000" w:rsidRPr="00000000" w14:paraId="00000C61">
      <w:pPr>
        <w:spacing w:after="240" w:before="240" w:lineRule="auto"/>
        <w:rPr/>
      </w:pPr>
      <w:r w:rsidDel="00000000" w:rsidR="00000000" w:rsidRPr="00000000">
        <w:rPr>
          <w:rtl w:val="0"/>
        </w:rPr>
        <w:t xml:space="preserve">Participar de grupos de preparação pode acelerar seu progresso e diminuir a ansiedade. Plataformas úteis:</w:t>
      </w:r>
    </w:p>
    <w:p w:rsidR="00000000" w:rsidDel="00000000" w:rsidP="00000000" w:rsidRDefault="00000000" w:rsidRPr="00000000" w14:paraId="00000C62">
      <w:pPr>
        <w:numPr>
          <w:ilvl w:val="0"/>
          <w:numId w:val="73"/>
        </w:numPr>
        <w:spacing w:after="0" w:afterAutospacing="0" w:before="240" w:lineRule="auto"/>
        <w:ind w:left="720" w:hanging="360"/>
      </w:pPr>
      <w:r w:rsidDel="00000000" w:rsidR="00000000" w:rsidRPr="00000000">
        <w:rPr>
          <w:b w:val="1"/>
          <w:rtl w:val="0"/>
        </w:rPr>
        <w:t xml:space="preserve">Facebook:</w:t>
      </w:r>
      <w:r w:rsidDel="00000000" w:rsidR="00000000" w:rsidRPr="00000000">
        <w:rPr>
          <w:rtl w:val="0"/>
        </w:rPr>
        <w:t xml:space="preserve"> “ORE &amp; LDS UK Exams Support Group”, “Dentistas Brasileiros no UK”</w:t>
        <w:br w:type="textWrapping"/>
      </w:r>
    </w:p>
    <w:p w:rsidR="00000000" w:rsidDel="00000000" w:rsidP="00000000" w:rsidRDefault="00000000" w:rsidRPr="00000000" w14:paraId="00000C63">
      <w:pPr>
        <w:numPr>
          <w:ilvl w:val="0"/>
          <w:numId w:val="73"/>
        </w:numPr>
        <w:spacing w:after="0" w:afterAutospacing="0" w:before="0" w:beforeAutospacing="0" w:lineRule="auto"/>
        <w:ind w:left="720" w:hanging="360"/>
      </w:pPr>
      <w:r w:rsidDel="00000000" w:rsidR="00000000" w:rsidRPr="00000000">
        <w:rPr>
          <w:b w:val="1"/>
          <w:rtl w:val="0"/>
        </w:rPr>
        <w:t xml:space="preserve">Telegram e WhatsApp:</w:t>
      </w:r>
      <w:r w:rsidDel="00000000" w:rsidR="00000000" w:rsidRPr="00000000">
        <w:rPr>
          <w:rtl w:val="0"/>
        </w:rPr>
        <w:t xml:space="preserve"> grupos focados em resolução de questões e simulação oral</w:t>
        <w:br w:type="textWrapping"/>
      </w:r>
    </w:p>
    <w:p w:rsidR="00000000" w:rsidDel="00000000" w:rsidP="00000000" w:rsidRDefault="00000000" w:rsidRPr="00000000" w14:paraId="00000C64">
      <w:pPr>
        <w:numPr>
          <w:ilvl w:val="0"/>
          <w:numId w:val="73"/>
        </w:numPr>
        <w:spacing w:after="240" w:before="0" w:beforeAutospacing="0" w:lineRule="auto"/>
        <w:ind w:left="720" w:hanging="360"/>
      </w:pPr>
      <w:r w:rsidDel="00000000" w:rsidR="00000000" w:rsidRPr="00000000">
        <w:rPr>
          <w:b w:val="1"/>
          <w:rtl w:val="0"/>
        </w:rPr>
        <w:t xml:space="preserve">LinkedIn:</w:t>
      </w:r>
      <w:r w:rsidDel="00000000" w:rsidR="00000000" w:rsidRPr="00000000">
        <w:rPr>
          <w:rtl w:val="0"/>
        </w:rPr>
        <w:t xml:space="preserve"> rede de mentores e ex-candidatos que compartilham dicas e materiais</w:t>
        <w:br w:type="textWrapping"/>
      </w:r>
    </w:p>
    <w:p w:rsidR="00000000" w:rsidDel="00000000" w:rsidP="00000000" w:rsidRDefault="00000000" w:rsidRPr="00000000" w14:paraId="00000C65">
      <w:pPr>
        <w:spacing w:after="240" w:before="240" w:lineRule="auto"/>
        <w:rPr/>
      </w:pPr>
      <w:r w:rsidDel="00000000" w:rsidR="00000000" w:rsidRPr="00000000">
        <w:rPr>
          <w:b w:val="1"/>
          <w:rtl w:val="0"/>
        </w:rPr>
        <w:t xml:space="preserve">Importante:</w:t>
      </w:r>
      <w:r w:rsidDel="00000000" w:rsidR="00000000" w:rsidRPr="00000000">
        <w:rPr>
          <w:rtl w:val="0"/>
        </w:rPr>
        <w:t xml:space="preserve"> filtre as informações. Nem tudo que circula nesses grupos é preciso ou atualizado. Use senso crítico.</w:t>
      </w:r>
    </w:p>
    <w:p w:rsidR="00000000" w:rsidDel="00000000" w:rsidP="00000000" w:rsidRDefault="00000000" w:rsidRPr="00000000" w14:paraId="00000C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7">
      <w:pPr>
        <w:pStyle w:val="Heading3"/>
        <w:keepNext w:val="0"/>
        <w:keepLines w:val="0"/>
        <w:spacing w:before="280" w:lineRule="auto"/>
        <w:rPr>
          <w:b w:val="1"/>
          <w:color w:val="000000"/>
          <w:sz w:val="26"/>
          <w:szCs w:val="26"/>
        </w:rPr>
      </w:pPr>
      <w:bookmarkStart w:colFirst="0" w:colLast="0" w:name="_un74ke70dxe4" w:id="496"/>
      <w:bookmarkEnd w:id="496"/>
      <w:r w:rsidDel="00000000" w:rsidR="00000000" w:rsidRPr="00000000">
        <w:rPr>
          <w:b w:val="1"/>
          <w:color w:val="000000"/>
          <w:sz w:val="26"/>
          <w:szCs w:val="26"/>
          <w:rtl w:val="0"/>
        </w:rPr>
        <w:t xml:space="preserve">7.5 Ferramentas para Manter o Foco</w:t>
      </w:r>
    </w:p>
    <w:p w:rsidR="00000000" w:rsidDel="00000000" w:rsidP="00000000" w:rsidRDefault="00000000" w:rsidRPr="00000000" w14:paraId="00000C68">
      <w:pPr>
        <w:numPr>
          <w:ilvl w:val="0"/>
          <w:numId w:val="134"/>
        </w:numPr>
        <w:spacing w:after="0" w:afterAutospacing="0" w:before="240" w:lineRule="auto"/>
        <w:ind w:left="720" w:hanging="360"/>
      </w:pPr>
      <w:r w:rsidDel="00000000" w:rsidR="00000000" w:rsidRPr="00000000">
        <w:rPr>
          <w:b w:val="1"/>
          <w:rtl w:val="0"/>
        </w:rPr>
        <w:t xml:space="preserve">Trello/Notion:</w:t>
      </w:r>
      <w:r w:rsidDel="00000000" w:rsidR="00000000" w:rsidRPr="00000000">
        <w:rPr>
          <w:rtl w:val="0"/>
        </w:rPr>
        <w:t xml:space="preserve"> para organizar o plano de estudo e revisar metas</w:t>
        <w:br w:type="textWrapping"/>
      </w:r>
    </w:p>
    <w:p w:rsidR="00000000" w:rsidDel="00000000" w:rsidP="00000000" w:rsidRDefault="00000000" w:rsidRPr="00000000" w14:paraId="00000C69">
      <w:pPr>
        <w:numPr>
          <w:ilvl w:val="0"/>
          <w:numId w:val="134"/>
        </w:numPr>
        <w:spacing w:after="0" w:afterAutospacing="0" w:before="0" w:beforeAutospacing="0" w:lineRule="auto"/>
        <w:ind w:left="720" w:hanging="360"/>
      </w:pPr>
      <w:r w:rsidDel="00000000" w:rsidR="00000000" w:rsidRPr="00000000">
        <w:rPr>
          <w:b w:val="1"/>
          <w:rtl w:val="0"/>
        </w:rPr>
        <w:t xml:space="preserve">Forest app:</w:t>
      </w:r>
      <w:r w:rsidDel="00000000" w:rsidR="00000000" w:rsidRPr="00000000">
        <w:rPr>
          <w:rtl w:val="0"/>
        </w:rPr>
        <w:t xml:space="preserve"> para evitar distrações durante o estudo</w:t>
        <w:br w:type="textWrapping"/>
      </w:r>
    </w:p>
    <w:p w:rsidR="00000000" w:rsidDel="00000000" w:rsidP="00000000" w:rsidRDefault="00000000" w:rsidRPr="00000000" w14:paraId="00000C6A">
      <w:pPr>
        <w:numPr>
          <w:ilvl w:val="0"/>
          <w:numId w:val="134"/>
        </w:numPr>
        <w:spacing w:after="0" w:afterAutospacing="0" w:before="0" w:beforeAutospacing="0" w:lineRule="auto"/>
        <w:ind w:left="720" w:hanging="360"/>
      </w:pPr>
      <w:r w:rsidDel="00000000" w:rsidR="00000000" w:rsidRPr="00000000">
        <w:rPr>
          <w:b w:val="1"/>
          <w:rtl w:val="0"/>
        </w:rPr>
        <w:t xml:space="preserve">Google Calendar:</w:t>
      </w:r>
      <w:r w:rsidDel="00000000" w:rsidR="00000000" w:rsidRPr="00000000">
        <w:rPr>
          <w:rtl w:val="0"/>
        </w:rPr>
        <w:t xml:space="preserve"> para marcar simulados, aulas, deadlines</w:t>
        <w:br w:type="textWrapping"/>
      </w:r>
    </w:p>
    <w:p w:rsidR="00000000" w:rsidDel="00000000" w:rsidP="00000000" w:rsidRDefault="00000000" w:rsidRPr="00000000" w14:paraId="00000C6B">
      <w:pPr>
        <w:numPr>
          <w:ilvl w:val="0"/>
          <w:numId w:val="134"/>
        </w:numPr>
        <w:spacing w:after="240" w:before="0" w:beforeAutospacing="0" w:lineRule="auto"/>
        <w:ind w:left="720" w:hanging="360"/>
      </w:pPr>
      <w:r w:rsidDel="00000000" w:rsidR="00000000" w:rsidRPr="00000000">
        <w:rPr>
          <w:b w:val="1"/>
          <w:rtl w:val="0"/>
        </w:rPr>
        <w:t xml:space="preserve">Excel/Sheets:</w:t>
      </w:r>
      <w:r w:rsidDel="00000000" w:rsidR="00000000" w:rsidRPr="00000000">
        <w:rPr>
          <w:rtl w:val="0"/>
        </w:rPr>
        <w:t xml:space="preserve"> para controle de performance em testes e redações</w:t>
        <w:br w:type="textWrapping"/>
      </w:r>
    </w:p>
    <w:p w:rsidR="00000000" w:rsidDel="00000000" w:rsidP="00000000" w:rsidRDefault="00000000" w:rsidRPr="00000000" w14:paraId="00000C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D">
      <w:pPr>
        <w:spacing w:after="240" w:before="240" w:lineRule="auto"/>
        <w:rPr>
          <w:b w:val="1"/>
        </w:rPr>
      </w:pPr>
      <w:r w:rsidDel="00000000" w:rsidR="00000000" w:rsidRPr="00000000">
        <w:rPr>
          <w:rtl w:val="0"/>
        </w:rPr>
        <w:t xml:space="preserve">Na próxima parte, vamos explorar </w:t>
      </w:r>
      <w:r w:rsidDel="00000000" w:rsidR="00000000" w:rsidRPr="00000000">
        <w:rPr>
          <w:b w:val="1"/>
          <w:rtl w:val="0"/>
        </w:rPr>
        <w:t xml:space="preserve">as principais dificuldades enfrentadas por brasileiros na prova — e como superá-las com inteligência emocional e técnica.</w:t>
      </w:r>
    </w:p>
    <w:p w:rsidR="00000000" w:rsidDel="00000000" w:rsidP="00000000" w:rsidRDefault="00000000" w:rsidRPr="00000000" w14:paraId="00000C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F">
      <w:pPr>
        <w:pStyle w:val="Heading2"/>
        <w:keepNext w:val="0"/>
        <w:keepLines w:val="0"/>
        <w:spacing w:after="80" w:lineRule="auto"/>
        <w:rPr>
          <w:b w:val="1"/>
          <w:sz w:val="34"/>
          <w:szCs w:val="34"/>
        </w:rPr>
      </w:pPr>
      <w:bookmarkStart w:colFirst="0" w:colLast="0" w:name="_d27mxpaj27qy" w:id="497"/>
      <w:bookmarkEnd w:id="497"/>
      <w:r w:rsidDel="00000000" w:rsidR="00000000" w:rsidRPr="00000000">
        <w:rPr>
          <w:b w:val="1"/>
          <w:sz w:val="34"/>
          <w:szCs w:val="34"/>
          <w:rtl w:val="0"/>
        </w:rPr>
        <w:t xml:space="preserve">8. Dificuldades Comuns e Como Superá-las</w:t>
      </w:r>
    </w:p>
    <w:p w:rsidR="00000000" w:rsidDel="00000000" w:rsidP="00000000" w:rsidRDefault="00000000" w:rsidRPr="00000000" w14:paraId="00000C70">
      <w:pPr>
        <w:pStyle w:val="Heading3"/>
        <w:keepNext w:val="0"/>
        <w:keepLines w:val="0"/>
        <w:spacing w:before="280" w:lineRule="auto"/>
        <w:rPr>
          <w:b w:val="1"/>
          <w:color w:val="000000"/>
          <w:sz w:val="26"/>
          <w:szCs w:val="26"/>
        </w:rPr>
      </w:pPr>
      <w:bookmarkStart w:colFirst="0" w:colLast="0" w:name="_9po5x81bxgob" w:id="498"/>
      <w:bookmarkEnd w:id="498"/>
      <w:r w:rsidDel="00000000" w:rsidR="00000000" w:rsidRPr="00000000">
        <w:rPr>
          <w:b w:val="1"/>
          <w:color w:val="000000"/>
          <w:sz w:val="26"/>
          <w:szCs w:val="26"/>
          <w:rtl w:val="0"/>
        </w:rPr>
        <w:t xml:space="preserve">8.1 Barreiras Linguísticas e Terminologia Clínica</w:t>
      </w:r>
    </w:p>
    <w:p w:rsidR="00000000" w:rsidDel="00000000" w:rsidP="00000000" w:rsidRDefault="00000000" w:rsidRPr="00000000" w14:paraId="00000C71">
      <w:pPr>
        <w:spacing w:after="240" w:before="240" w:lineRule="auto"/>
        <w:rPr/>
      </w:pPr>
      <w:r w:rsidDel="00000000" w:rsidR="00000000" w:rsidRPr="00000000">
        <w:rPr>
          <w:rtl w:val="0"/>
        </w:rPr>
        <w:t xml:space="preserve">Mesmo com o IELTS aprovado, muitos candidatos enfrentam dificuldade em:</w:t>
      </w:r>
    </w:p>
    <w:p w:rsidR="00000000" w:rsidDel="00000000" w:rsidP="00000000" w:rsidRDefault="00000000" w:rsidRPr="00000000" w14:paraId="00000C72">
      <w:pPr>
        <w:numPr>
          <w:ilvl w:val="0"/>
          <w:numId w:val="126"/>
        </w:numPr>
        <w:spacing w:after="0" w:afterAutospacing="0" w:before="240" w:lineRule="auto"/>
        <w:ind w:left="720" w:hanging="360"/>
      </w:pPr>
      <w:r w:rsidDel="00000000" w:rsidR="00000000" w:rsidRPr="00000000">
        <w:rPr>
          <w:rtl w:val="0"/>
        </w:rPr>
        <w:t xml:space="preserve">Entender sotaques diversos (britânico, escocês, galês, indiano, entre outros)</w:t>
        <w:br w:type="textWrapping"/>
      </w:r>
    </w:p>
    <w:p w:rsidR="00000000" w:rsidDel="00000000" w:rsidP="00000000" w:rsidRDefault="00000000" w:rsidRPr="00000000" w14:paraId="00000C73">
      <w:pPr>
        <w:numPr>
          <w:ilvl w:val="0"/>
          <w:numId w:val="126"/>
        </w:numPr>
        <w:spacing w:after="0" w:afterAutospacing="0" w:before="0" w:beforeAutospacing="0" w:lineRule="auto"/>
        <w:ind w:left="720" w:hanging="360"/>
      </w:pPr>
      <w:r w:rsidDel="00000000" w:rsidR="00000000" w:rsidRPr="00000000">
        <w:rPr>
          <w:rtl w:val="0"/>
        </w:rPr>
        <w:t xml:space="preserve">Usar vocabulário técnico e expressões idiomáticas de forma natural</w:t>
        <w:br w:type="textWrapping"/>
      </w:r>
    </w:p>
    <w:p w:rsidR="00000000" w:rsidDel="00000000" w:rsidP="00000000" w:rsidRDefault="00000000" w:rsidRPr="00000000" w14:paraId="00000C74">
      <w:pPr>
        <w:numPr>
          <w:ilvl w:val="0"/>
          <w:numId w:val="126"/>
        </w:numPr>
        <w:spacing w:after="0" w:afterAutospacing="0" w:before="0" w:beforeAutospacing="0" w:lineRule="auto"/>
        <w:ind w:left="720" w:hanging="360"/>
      </w:pPr>
      <w:r w:rsidDel="00000000" w:rsidR="00000000" w:rsidRPr="00000000">
        <w:rPr>
          <w:rtl w:val="0"/>
        </w:rPr>
        <w:t xml:space="preserve">Compreender instruções clínicas sob pressão de tempo</w:t>
        <w:br w:type="textWrapping"/>
      </w:r>
    </w:p>
    <w:p w:rsidR="00000000" w:rsidDel="00000000" w:rsidP="00000000" w:rsidRDefault="00000000" w:rsidRPr="00000000" w14:paraId="00000C75">
      <w:pPr>
        <w:numPr>
          <w:ilvl w:val="0"/>
          <w:numId w:val="126"/>
        </w:numPr>
        <w:spacing w:after="240" w:before="0" w:beforeAutospacing="0" w:lineRule="auto"/>
        <w:ind w:left="720" w:hanging="360"/>
      </w:pPr>
      <w:r w:rsidDel="00000000" w:rsidR="00000000" w:rsidRPr="00000000">
        <w:rPr>
          <w:rtl w:val="0"/>
        </w:rPr>
        <w:t xml:space="preserve">Comunicar-se com clareza durante as estações OSCE</w:t>
        <w:br w:type="textWrapping"/>
      </w:r>
    </w:p>
    <w:p w:rsidR="00000000" w:rsidDel="00000000" w:rsidP="00000000" w:rsidRDefault="00000000" w:rsidRPr="00000000" w14:paraId="00000C76">
      <w:pPr>
        <w:spacing w:after="240" w:before="240" w:lineRule="auto"/>
        <w:rPr>
          <w:b w:val="1"/>
        </w:rPr>
      </w:pPr>
      <w:r w:rsidDel="00000000" w:rsidR="00000000" w:rsidRPr="00000000">
        <w:rPr>
          <w:b w:val="1"/>
          <w:rtl w:val="0"/>
        </w:rPr>
        <w:t xml:space="preserve">Como superar:</w:t>
      </w:r>
    </w:p>
    <w:p w:rsidR="00000000" w:rsidDel="00000000" w:rsidP="00000000" w:rsidRDefault="00000000" w:rsidRPr="00000000" w14:paraId="00000C77">
      <w:pPr>
        <w:numPr>
          <w:ilvl w:val="0"/>
          <w:numId w:val="259"/>
        </w:numPr>
        <w:spacing w:after="0" w:afterAutospacing="0" w:before="240" w:lineRule="auto"/>
        <w:ind w:left="720" w:hanging="360"/>
      </w:pPr>
      <w:r w:rsidDel="00000000" w:rsidR="00000000" w:rsidRPr="00000000">
        <w:rPr>
          <w:rtl w:val="0"/>
        </w:rPr>
        <w:t xml:space="preserve">Pratique escuta ativa com podcasts clínicos e vídeos de atendimento real</w:t>
        <w:br w:type="textWrapping"/>
      </w:r>
    </w:p>
    <w:p w:rsidR="00000000" w:rsidDel="00000000" w:rsidP="00000000" w:rsidRDefault="00000000" w:rsidRPr="00000000" w14:paraId="00000C78">
      <w:pPr>
        <w:numPr>
          <w:ilvl w:val="0"/>
          <w:numId w:val="259"/>
        </w:numPr>
        <w:spacing w:after="0" w:afterAutospacing="0" w:before="0" w:beforeAutospacing="0" w:lineRule="auto"/>
        <w:ind w:left="720" w:hanging="360"/>
      </w:pPr>
      <w:r w:rsidDel="00000000" w:rsidR="00000000" w:rsidRPr="00000000">
        <w:rPr>
          <w:rtl w:val="0"/>
        </w:rPr>
        <w:t xml:space="preserve">Faça role plays com colegas, simulando consultas com pacientes</w:t>
        <w:br w:type="textWrapping"/>
      </w:r>
    </w:p>
    <w:p w:rsidR="00000000" w:rsidDel="00000000" w:rsidP="00000000" w:rsidRDefault="00000000" w:rsidRPr="00000000" w14:paraId="00000C79">
      <w:pPr>
        <w:numPr>
          <w:ilvl w:val="0"/>
          <w:numId w:val="259"/>
        </w:numPr>
        <w:spacing w:after="0" w:afterAutospacing="0" w:before="0" w:beforeAutospacing="0" w:lineRule="auto"/>
        <w:ind w:left="720" w:hanging="360"/>
      </w:pPr>
      <w:r w:rsidDel="00000000" w:rsidR="00000000" w:rsidRPr="00000000">
        <w:rPr>
          <w:rtl w:val="0"/>
        </w:rPr>
        <w:t xml:space="preserve">Estude glossários odontológicos bilíngues e leia guidelines do NHS</w:t>
        <w:br w:type="textWrapping"/>
      </w:r>
    </w:p>
    <w:p w:rsidR="00000000" w:rsidDel="00000000" w:rsidP="00000000" w:rsidRDefault="00000000" w:rsidRPr="00000000" w14:paraId="00000C7A">
      <w:pPr>
        <w:numPr>
          <w:ilvl w:val="0"/>
          <w:numId w:val="259"/>
        </w:numPr>
        <w:spacing w:after="240" w:before="0" w:beforeAutospacing="0" w:lineRule="auto"/>
        <w:ind w:left="720" w:hanging="360"/>
      </w:pPr>
      <w:r w:rsidDel="00000000" w:rsidR="00000000" w:rsidRPr="00000000">
        <w:rPr>
          <w:rtl w:val="0"/>
        </w:rPr>
        <w:t xml:space="preserve">Grave sua fala e analise fluência, clareza e ritmo</w:t>
        <w:br w:type="textWrapping"/>
      </w:r>
    </w:p>
    <w:p w:rsidR="00000000" w:rsidDel="00000000" w:rsidP="00000000" w:rsidRDefault="00000000" w:rsidRPr="00000000" w14:paraId="00000C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C">
      <w:pPr>
        <w:pStyle w:val="Heading3"/>
        <w:keepNext w:val="0"/>
        <w:keepLines w:val="0"/>
        <w:spacing w:before="280" w:lineRule="auto"/>
        <w:rPr>
          <w:b w:val="1"/>
          <w:color w:val="000000"/>
          <w:sz w:val="26"/>
          <w:szCs w:val="26"/>
        </w:rPr>
      </w:pPr>
      <w:bookmarkStart w:colFirst="0" w:colLast="0" w:name="_g61w42l0buj0" w:id="499"/>
      <w:bookmarkEnd w:id="499"/>
      <w:r w:rsidDel="00000000" w:rsidR="00000000" w:rsidRPr="00000000">
        <w:rPr>
          <w:b w:val="1"/>
          <w:color w:val="000000"/>
          <w:sz w:val="26"/>
          <w:szCs w:val="26"/>
          <w:rtl w:val="0"/>
        </w:rPr>
        <w:t xml:space="preserve">8.2 Diferenças na Prática Clínica entre Brasil e Reino Unido</w:t>
      </w:r>
    </w:p>
    <w:p w:rsidR="00000000" w:rsidDel="00000000" w:rsidP="00000000" w:rsidRDefault="00000000" w:rsidRPr="00000000" w14:paraId="00000C7D">
      <w:pPr>
        <w:spacing w:after="240" w:before="240" w:lineRule="auto"/>
        <w:rPr/>
      </w:pPr>
      <w:r w:rsidDel="00000000" w:rsidR="00000000" w:rsidRPr="00000000">
        <w:rPr>
          <w:rtl w:val="0"/>
        </w:rPr>
        <w:t xml:space="preserve">A odontologia britânica possui protocolos distintos, como:</w:t>
      </w:r>
    </w:p>
    <w:p w:rsidR="00000000" w:rsidDel="00000000" w:rsidP="00000000" w:rsidRDefault="00000000" w:rsidRPr="00000000" w14:paraId="00000C7E">
      <w:pPr>
        <w:numPr>
          <w:ilvl w:val="0"/>
          <w:numId w:val="71"/>
        </w:numPr>
        <w:spacing w:after="0" w:afterAutospacing="0" w:before="240" w:lineRule="auto"/>
        <w:ind w:left="720" w:hanging="360"/>
      </w:pPr>
      <w:r w:rsidDel="00000000" w:rsidR="00000000" w:rsidRPr="00000000">
        <w:rPr>
          <w:rtl w:val="0"/>
        </w:rPr>
        <w:t xml:space="preserve">Prioridade para </w:t>
      </w:r>
      <w:r w:rsidDel="00000000" w:rsidR="00000000" w:rsidRPr="00000000">
        <w:rPr>
          <w:b w:val="1"/>
          <w:rtl w:val="0"/>
        </w:rPr>
        <w:t xml:space="preserve">tratamentos conservadores e de baixa intervenção</w:t>
        <w:br w:type="textWrapping"/>
      </w:r>
    </w:p>
    <w:p w:rsidR="00000000" w:rsidDel="00000000" w:rsidP="00000000" w:rsidRDefault="00000000" w:rsidRPr="00000000" w14:paraId="00000C7F">
      <w:pPr>
        <w:numPr>
          <w:ilvl w:val="0"/>
          <w:numId w:val="71"/>
        </w:numPr>
        <w:spacing w:after="0" w:afterAutospacing="0" w:before="0" w:beforeAutospacing="0" w:lineRule="auto"/>
        <w:ind w:left="720" w:hanging="360"/>
      </w:pPr>
      <w:r w:rsidDel="00000000" w:rsidR="00000000" w:rsidRPr="00000000">
        <w:rPr>
          <w:rtl w:val="0"/>
        </w:rPr>
        <w:t xml:space="preserve">Forte presença da </w:t>
      </w:r>
      <w:r w:rsidDel="00000000" w:rsidR="00000000" w:rsidRPr="00000000">
        <w:rPr>
          <w:b w:val="1"/>
          <w:rtl w:val="0"/>
        </w:rPr>
        <w:t xml:space="preserve">atenção primária e abordagem centrada no paciente</w:t>
        <w:br w:type="textWrapping"/>
      </w:r>
    </w:p>
    <w:p w:rsidR="00000000" w:rsidDel="00000000" w:rsidP="00000000" w:rsidRDefault="00000000" w:rsidRPr="00000000" w14:paraId="00000C80">
      <w:pPr>
        <w:numPr>
          <w:ilvl w:val="0"/>
          <w:numId w:val="71"/>
        </w:numPr>
        <w:spacing w:after="0" w:afterAutospacing="0" w:before="0" w:beforeAutospacing="0" w:lineRule="auto"/>
        <w:ind w:left="720" w:hanging="360"/>
      </w:pPr>
      <w:r w:rsidDel="00000000" w:rsidR="00000000" w:rsidRPr="00000000">
        <w:rPr>
          <w:rtl w:val="0"/>
        </w:rPr>
        <w:t xml:space="preserve">Ênfase em </w:t>
      </w:r>
      <w:r w:rsidDel="00000000" w:rsidR="00000000" w:rsidRPr="00000000">
        <w:rPr>
          <w:b w:val="1"/>
          <w:rtl w:val="0"/>
        </w:rPr>
        <w:t xml:space="preserve">comunicação, consentimento e ética clínica</w:t>
        <w:br w:type="textWrapping"/>
      </w:r>
    </w:p>
    <w:p w:rsidR="00000000" w:rsidDel="00000000" w:rsidP="00000000" w:rsidRDefault="00000000" w:rsidRPr="00000000" w14:paraId="00000C81">
      <w:pPr>
        <w:numPr>
          <w:ilvl w:val="0"/>
          <w:numId w:val="71"/>
        </w:numPr>
        <w:spacing w:after="240" w:before="0" w:beforeAutospacing="0" w:lineRule="auto"/>
        <w:ind w:left="720" w:hanging="360"/>
      </w:pPr>
      <w:r w:rsidDel="00000000" w:rsidR="00000000" w:rsidRPr="00000000">
        <w:rPr>
          <w:rtl w:val="0"/>
        </w:rPr>
        <w:t xml:space="preserve">Uso sistemático de </w:t>
      </w:r>
      <w:r w:rsidDel="00000000" w:rsidR="00000000" w:rsidRPr="00000000">
        <w:rPr>
          <w:b w:val="1"/>
          <w:rtl w:val="0"/>
        </w:rPr>
        <w:t xml:space="preserve">guidelines (NICE, GDC Standards, FGDP)</w:t>
        <w:br w:type="textWrapping"/>
      </w:r>
    </w:p>
    <w:p w:rsidR="00000000" w:rsidDel="00000000" w:rsidP="00000000" w:rsidRDefault="00000000" w:rsidRPr="00000000" w14:paraId="00000C82">
      <w:pPr>
        <w:spacing w:after="240" w:before="240" w:lineRule="auto"/>
        <w:rPr>
          <w:b w:val="1"/>
        </w:rPr>
      </w:pPr>
      <w:r w:rsidDel="00000000" w:rsidR="00000000" w:rsidRPr="00000000">
        <w:rPr>
          <w:b w:val="1"/>
          <w:rtl w:val="0"/>
        </w:rPr>
        <w:t xml:space="preserve">Como superar:</w:t>
      </w:r>
    </w:p>
    <w:p w:rsidR="00000000" w:rsidDel="00000000" w:rsidP="00000000" w:rsidRDefault="00000000" w:rsidRPr="00000000" w14:paraId="00000C83">
      <w:pPr>
        <w:numPr>
          <w:ilvl w:val="0"/>
          <w:numId w:val="46"/>
        </w:numPr>
        <w:spacing w:after="0" w:afterAutospacing="0" w:before="240" w:lineRule="auto"/>
        <w:ind w:left="720" w:hanging="360"/>
      </w:pPr>
      <w:r w:rsidDel="00000000" w:rsidR="00000000" w:rsidRPr="00000000">
        <w:rPr>
          <w:rtl w:val="0"/>
        </w:rPr>
        <w:t xml:space="preserve">Leia as diretrizes clínicas britânicas (acessíveis e gratuitas)</w:t>
        <w:br w:type="textWrapping"/>
      </w:r>
    </w:p>
    <w:p w:rsidR="00000000" w:rsidDel="00000000" w:rsidP="00000000" w:rsidRDefault="00000000" w:rsidRPr="00000000" w14:paraId="00000C84">
      <w:pPr>
        <w:numPr>
          <w:ilvl w:val="0"/>
          <w:numId w:val="46"/>
        </w:numPr>
        <w:spacing w:after="0" w:afterAutospacing="0" w:before="0" w:beforeAutospacing="0" w:lineRule="auto"/>
        <w:ind w:left="720" w:hanging="360"/>
      </w:pPr>
      <w:r w:rsidDel="00000000" w:rsidR="00000000" w:rsidRPr="00000000">
        <w:rPr>
          <w:rtl w:val="0"/>
        </w:rPr>
        <w:t xml:space="preserve">Adapte seu raciocínio clínico às abordagens locais durante os estudos</w:t>
        <w:br w:type="textWrapping"/>
      </w:r>
    </w:p>
    <w:p w:rsidR="00000000" w:rsidDel="00000000" w:rsidP="00000000" w:rsidRDefault="00000000" w:rsidRPr="00000000" w14:paraId="00000C85">
      <w:pPr>
        <w:numPr>
          <w:ilvl w:val="0"/>
          <w:numId w:val="46"/>
        </w:numPr>
        <w:spacing w:after="240" w:before="0" w:beforeAutospacing="0" w:lineRule="auto"/>
        <w:ind w:left="720" w:hanging="360"/>
      </w:pPr>
      <w:r w:rsidDel="00000000" w:rsidR="00000000" w:rsidRPr="00000000">
        <w:rPr>
          <w:rtl w:val="0"/>
        </w:rPr>
        <w:t xml:space="preserve">Evite respostas baseadas apenas em prática brasileira — pense como se estivesse atendendo no NHS</w:t>
        <w:br w:type="textWrapping"/>
      </w:r>
    </w:p>
    <w:p w:rsidR="00000000" w:rsidDel="00000000" w:rsidP="00000000" w:rsidRDefault="00000000" w:rsidRPr="00000000" w14:paraId="00000C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7">
      <w:pPr>
        <w:pStyle w:val="Heading3"/>
        <w:keepNext w:val="0"/>
        <w:keepLines w:val="0"/>
        <w:spacing w:before="280" w:lineRule="auto"/>
        <w:rPr>
          <w:b w:val="1"/>
          <w:color w:val="000000"/>
          <w:sz w:val="26"/>
          <w:szCs w:val="26"/>
        </w:rPr>
      </w:pPr>
      <w:bookmarkStart w:colFirst="0" w:colLast="0" w:name="_7eawk2h4iv29" w:id="500"/>
      <w:bookmarkEnd w:id="500"/>
      <w:r w:rsidDel="00000000" w:rsidR="00000000" w:rsidRPr="00000000">
        <w:rPr>
          <w:b w:val="1"/>
          <w:color w:val="000000"/>
          <w:sz w:val="26"/>
          <w:szCs w:val="26"/>
          <w:rtl w:val="0"/>
        </w:rPr>
        <w:t xml:space="preserve">8.3 Pressão Psicológica e Provas Práticas</w:t>
      </w:r>
    </w:p>
    <w:p w:rsidR="00000000" w:rsidDel="00000000" w:rsidP="00000000" w:rsidRDefault="00000000" w:rsidRPr="00000000" w14:paraId="00000C88">
      <w:pPr>
        <w:spacing w:after="240" w:before="240" w:lineRule="auto"/>
        <w:rPr/>
      </w:pPr>
      <w:r w:rsidDel="00000000" w:rsidR="00000000" w:rsidRPr="00000000">
        <w:rPr>
          <w:rtl w:val="0"/>
        </w:rPr>
        <w:t xml:space="preserve">A Parte 2 do ORE e LDS exige:</w:t>
      </w:r>
    </w:p>
    <w:p w:rsidR="00000000" w:rsidDel="00000000" w:rsidP="00000000" w:rsidRDefault="00000000" w:rsidRPr="00000000" w14:paraId="00000C89">
      <w:pPr>
        <w:numPr>
          <w:ilvl w:val="0"/>
          <w:numId w:val="181"/>
        </w:numPr>
        <w:spacing w:after="0" w:afterAutospacing="0" w:before="240" w:lineRule="auto"/>
        <w:ind w:left="720" w:hanging="360"/>
      </w:pPr>
      <w:r w:rsidDel="00000000" w:rsidR="00000000" w:rsidRPr="00000000">
        <w:rPr>
          <w:rtl w:val="0"/>
        </w:rPr>
        <w:t xml:space="preserve">Resistência emocional para lidar com múltiplas estações de avaliação</w:t>
        <w:br w:type="textWrapping"/>
      </w:r>
    </w:p>
    <w:p w:rsidR="00000000" w:rsidDel="00000000" w:rsidP="00000000" w:rsidRDefault="00000000" w:rsidRPr="00000000" w14:paraId="00000C8A">
      <w:pPr>
        <w:numPr>
          <w:ilvl w:val="0"/>
          <w:numId w:val="181"/>
        </w:numPr>
        <w:spacing w:after="0" w:afterAutospacing="0" w:before="0" w:beforeAutospacing="0" w:lineRule="auto"/>
        <w:ind w:left="720" w:hanging="360"/>
      </w:pPr>
      <w:r w:rsidDel="00000000" w:rsidR="00000000" w:rsidRPr="00000000">
        <w:rPr>
          <w:rtl w:val="0"/>
        </w:rPr>
        <w:t xml:space="preserve">Respostas rápidas, assertivas e bem estruturadas</w:t>
        <w:br w:type="textWrapping"/>
      </w:r>
    </w:p>
    <w:p w:rsidR="00000000" w:rsidDel="00000000" w:rsidP="00000000" w:rsidRDefault="00000000" w:rsidRPr="00000000" w14:paraId="00000C8B">
      <w:pPr>
        <w:numPr>
          <w:ilvl w:val="0"/>
          <w:numId w:val="181"/>
        </w:numPr>
        <w:spacing w:after="240" w:before="0" w:beforeAutospacing="0" w:lineRule="auto"/>
        <w:ind w:left="720" w:hanging="360"/>
      </w:pPr>
      <w:r w:rsidDel="00000000" w:rsidR="00000000" w:rsidRPr="00000000">
        <w:rPr>
          <w:rtl w:val="0"/>
        </w:rPr>
        <w:t xml:space="preserve">Equilíbrio emocional diante de pacientes simulados e avaliadores silenciosos</w:t>
        <w:br w:type="textWrapping"/>
      </w:r>
    </w:p>
    <w:p w:rsidR="00000000" w:rsidDel="00000000" w:rsidP="00000000" w:rsidRDefault="00000000" w:rsidRPr="00000000" w14:paraId="00000C8C">
      <w:pPr>
        <w:spacing w:after="240" w:before="240" w:lineRule="auto"/>
        <w:rPr>
          <w:b w:val="1"/>
        </w:rPr>
      </w:pPr>
      <w:r w:rsidDel="00000000" w:rsidR="00000000" w:rsidRPr="00000000">
        <w:rPr>
          <w:b w:val="1"/>
          <w:rtl w:val="0"/>
        </w:rPr>
        <w:t xml:space="preserve">Como superar:</w:t>
      </w:r>
    </w:p>
    <w:p w:rsidR="00000000" w:rsidDel="00000000" w:rsidP="00000000" w:rsidRDefault="00000000" w:rsidRPr="00000000" w14:paraId="00000C8D">
      <w:pPr>
        <w:numPr>
          <w:ilvl w:val="0"/>
          <w:numId w:val="230"/>
        </w:numPr>
        <w:spacing w:after="0" w:afterAutospacing="0" w:before="240" w:lineRule="auto"/>
        <w:ind w:left="720" w:hanging="360"/>
      </w:pPr>
      <w:r w:rsidDel="00000000" w:rsidR="00000000" w:rsidRPr="00000000">
        <w:rPr>
          <w:rtl w:val="0"/>
        </w:rPr>
        <w:t xml:space="preserve">Treine sob cronômetro, com ambientes que simulem pressão real</w:t>
        <w:br w:type="textWrapping"/>
      </w:r>
    </w:p>
    <w:p w:rsidR="00000000" w:rsidDel="00000000" w:rsidP="00000000" w:rsidRDefault="00000000" w:rsidRPr="00000000" w14:paraId="00000C8E">
      <w:pPr>
        <w:numPr>
          <w:ilvl w:val="0"/>
          <w:numId w:val="230"/>
        </w:numPr>
        <w:spacing w:after="0" w:afterAutospacing="0" w:before="0" w:beforeAutospacing="0" w:lineRule="auto"/>
        <w:ind w:left="720" w:hanging="360"/>
      </w:pPr>
      <w:r w:rsidDel="00000000" w:rsidR="00000000" w:rsidRPr="00000000">
        <w:rPr>
          <w:rtl w:val="0"/>
        </w:rPr>
        <w:t xml:space="preserve">Aprenda técnicas de respiração e foco antes das provas</w:t>
        <w:br w:type="textWrapping"/>
      </w:r>
    </w:p>
    <w:p w:rsidR="00000000" w:rsidDel="00000000" w:rsidP="00000000" w:rsidRDefault="00000000" w:rsidRPr="00000000" w14:paraId="00000C8F">
      <w:pPr>
        <w:numPr>
          <w:ilvl w:val="0"/>
          <w:numId w:val="230"/>
        </w:numPr>
        <w:spacing w:after="0" w:afterAutospacing="0" w:before="0" w:beforeAutospacing="0" w:lineRule="auto"/>
        <w:ind w:left="720" w:hanging="360"/>
      </w:pPr>
      <w:r w:rsidDel="00000000" w:rsidR="00000000" w:rsidRPr="00000000">
        <w:rPr>
          <w:rtl w:val="0"/>
        </w:rPr>
        <w:t xml:space="preserve">Faça simulações em grupo e peça feedback honesto</w:t>
        <w:br w:type="textWrapping"/>
      </w:r>
    </w:p>
    <w:p w:rsidR="00000000" w:rsidDel="00000000" w:rsidP="00000000" w:rsidRDefault="00000000" w:rsidRPr="00000000" w14:paraId="00000C90">
      <w:pPr>
        <w:numPr>
          <w:ilvl w:val="0"/>
          <w:numId w:val="230"/>
        </w:numPr>
        <w:spacing w:after="240" w:before="0" w:beforeAutospacing="0" w:lineRule="auto"/>
        <w:ind w:left="720" w:hanging="360"/>
      </w:pPr>
      <w:r w:rsidDel="00000000" w:rsidR="00000000" w:rsidRPr="00000000">
        <w:rPr>
          <w:rtl w:val="0"/>
        </w:rPr>
        <w:t xml:space="preserve">Reforce a mentalidade de que o erro é parte do processo de preparação — não um reflexo de incompetência</w:t>
        <w:br w:type="textWrapping"/>
      </w:r>
    </w:p>
    <w:p w:rsidR="00000000" w:rsidDel="00000000" w:rsidP="00000000" w:rsidRDefault="00000000" w:rsidRPr="00000000" w14:paraId="00000C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2">
      <w:pPr>
        <w:pStyle w:val="Heading3"/>
        <w:keepNext w:val="0"/>
        <w:keepLines w:val="0"/>
        <w:spacing w:before="280" w:lineRule="auto"/>
        <w:rPr>
          <w:b w:val="1"/>
          <w:color w:val="000000"/>
          <w:sz w:val="26"/>
          <w:szCs w:val="26"/>
        </w:rPr>
      </w:pPr>
      <w:bookmarkStart w:colFirst="0" w:colLast="0" w:name="_1sjzlcsaikcx" w:id="501"/>
      <w:bookmarkEnd w:id="501"/>
      <w:r w:rsidDel="00000000" w:rsidR="00000000" w:rsidRPr="00000000">
        <w:rPr>
          <w:b w:val="1"/>
          <w:color w:val="000000"/>
          <w:sz w:val="26"/>
          <w:szCs w:val="26"/>
          <w:rtl w:val="0"/>
        </w:rPr>
        <w:t xml:space="preserve">8.4 Como Lidar com a Reprovação e Manter a Persistência</w:t>
      </w:r>
    </w:p>
    <w:p w:rsidR="00000000" w:rsidDel="00000000" w:rsidP="00000000" w:rsidRDefault="00000000" w:rsidRPr="00000000" w14:paraId="00000C93">
      <w:pPr>
        <w:spacing w:after="240" w:before="240" w:lineRule="auto"/>
        <w:rPr/>
      </w:pPr>
      <w:r w:rsidDel="00000000" w:rsidR="00000000" w:rsidRPr="00000000">
        <w:rPr>
          <w:rtl w:val="0"/>
        </w:rPr>
        <w:t xml:space="preserve">Nem todos passam de primeira. Reprovação não é sinônimo de fracasso — é apenas um retorno técnico que deve ser interpretado com frieza.</w:t>
      </w:r>
    </w:p>
    <w:p w:rsidR="00000000" w:rsidDel="00000000" w:rsidP="00000000" w:rsidRDefault="00000000" w:rsidRPr="00000000" w14:paraId="00000C94">
      <w:pPr>
        <w:spacing w:after="240" w:before="240" w:lineRule="auto"/>
        <w:rPr>
          <w:b w:val="1"/>
        </w:rPr>
      </w:pPr>
      <w:r w:rsidDel="00000000" w:rsidR="00000000" w:rsidRPr="00000000">
        <w:rPr>
          <w:b w:val="1"/>
          <w:rtl w:val="0"/>
        </w:rPr>
        <w:t xml:space="preserve">Como reagir com inteligência:</w:t>
      </w:r>
    </w:p>
    <w:p w:rsidR="00000000" w:rsidDel="00000000" w:rsidP="00000000" w:rsidRDefault="00000000" w:rsidRPr="00000000" w14:paraId="00000C95">
      <w:pPr>
        <w:numPr>
          <w:ilvl w:val="0"/>
          <w:numId w:val="64"/>
        </w:numPr>
        <w:spacing w:after="0" w:afterAutospacing="0" w:before="240" w:lineRule="auto"/>
        <w:ind w:left="720" w:hanging="360"/>
      </w:pPr>
      <w:r w:rsidDel="00000000" w:rsidR="00000000" w:rsidRPr="00000000">
        <w:rPr>
          <w:rtl w:val="0"/>
        </w:rPr>
        <w:t xml:space="preserve">Leia atentamente o feedback do exame (quando disponível)</w:t>
        <w:br w:type="textWrapping"/>
      </w:r>
    </w:p>
    <w:p w:rsidR="00000000" w:rsidDel="00000000" w:rsidP="00000000" w:rsidRDefault="00000000" w:rsidRPr="00000000" w14:paraId="00000C96">
      <w:pPr>
        <w:numPr>
          <w:ilvl w:val="0"/>
          <w:numId w:val="64"/>
        </w:numPr>
        <w:spacing w:after="0" w:afterAutospacing="0" w:before="0" w:beforeAutospacing="0" w:lineRule="auto"/>
        <w:ind w:left="720" w:hanging="360"/>
      </w:pPr>
      <w:r w:rsidDel="00000000" w:rsidR="00000000" w:rsidRPr="00000000">
        <w:rPr>
          <w:rtl w:val="0"/>
        </w:rPr>
        <w:t xml:space="preserve">Identifique padrões de erro e fragilidades consistentes</w:t>
        <w:br w:type="textWrapping"/>
      </w:r>
    </w:p>
    <w:p w:rsidR="00000000" w:rsidDel="00000000" w:rsidP="00000000" w:rsidRDefault="00000000" w:rsidRPr="00000000" w14:paraId="00000C97">
      <w:pPr>
        <w:numPr>
          <w:ilvl w:val="0"/>
          <w:numId w:val="64"/>
        </w:numPr>
        <w:spacing w:after="0" w:afterAutospacing="0" w:before="0" w:beforeAutospacing="0" w:lineRule="auto"/>
        <w:ind w:left="720" w:hanging="360"/>
      </w:pPr>
      <w:r w:rsidDel="00000000" w:rsidR="00000000" w:rsidRPr="00000000">
        <w:rPr>
          <w:rtl w:val="0"/>
        </w:rPr>
        <w:t xml:space="preserve">Reorganize o plano de estudos com base em desempenho real</w:t>
        <w:br w:type="textWrapping"/>
      </w:r>
    </w:p>
    <w:p w:rsidR="00000000" w:rsidDel="00000000" w:rsidP="00000000" w:rsidRDefault="00000000" w:rsidRPr="00000000" w14:paraId="00000C98">
      <w:pPr>
        <w:numPr>
          <w:ilvl w:val="0"/>
          <w:numId w:val="64"/>
        </w:numPr>
        <w:spacing w:after="240" w:before="0" w:beforeAutospacing="0" w:lineRule="auto"/>
        <w:ind w:left="720" w:hanging="360"/>
      </w:pPr>
      <w:r w:rsidDel="00000000" w:rsidR="00000000" w:rsidRPr="00000000">
        <w:rPr>
          <w:rtl w:val="0"/>
        </w:rPr>
        <w:t xml:space="preserve">Retome a preparação com nova mentalidade: você já conhece o terreno</w:t>
        <w:br w:type="textWrapping"/>
      </w:r>
    </w:p>
    <w:p w:rsidR="00000000" w:rsidDel="00000000" w:rsidP="00000000" w:rsidRDefault="00000000" w:rsidRPr="00000000" w14:paraId="00000C99">
      <w:pPr>
        <w:spacing w:after="240" w:before="240" w:lineRule="auto"/>
        <w:rPr/>
      </w:pPr>
      <w:r w:rsidDel="00000000" w:rsidR="00000000" w:rsidRPr="00000000">
        <w:rPr>
          <w:b w:val="1"/>
          <w:rtl w:val="0"/>
        </w:rPr>
        <w:t xml:space="preserve">Frase guia:</w:t>
      </w:r>
      <w:r w:rsidDel="00000000" w:rsidR="00000000" w:rsidRPr="00000000">
        <w:rPr>
          <w:rtl w:val="0"/>
        </w:rPr>
        <w:t xml:space="preserve"> “Fracassar é não tentar. Reprovar é apenas parte do caminho de quem tenta de verdade.”</w:t>
      </w:r>
    </w:p>
    <w:p w:rsidR="00000000" w:rsidDel="00000000" w:rsidP="00000000" w:rsidRDefault="00000000" w:rsidRPr="00000000" w14:paraId="00000C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B">
      <w:pPr>
        <w:pStyle w:val="Heading3"/>
        <w:keepNext w:val="0"/>
        <w:keepLines w:val="0"/>
        <w:spacing w:before="280" w:lineRule="auto"/>
        <w:rPr>
          <w:b w:val="1"/>
          <w:color w:val="000000"/>
          <w:sz w:val="26"/>
          <w:szCs w:val="26"/>
        </w:rPr>
      </w:pPr>
      <w:bookmarkStart w:colFirst="0" w:colLast="0" w:name="_59nwammjneln" w:id="502"/>
      <w:bookmarkEnd w:id="502"/>
      <w:r w:rsidDel="00000000" w:rsidR="00000000" w:rsidRPr="00000000">
        <w:rPr>
          <w:b w:val="1"/>
          <w:color w:val="000000"/>
          <w:sz w:val="26"/>
          <w:szCs w:val="26"/>
          <w:rtl w:val="0"/>
        </w:rPr>
        <w:t xml:space="preserve">8.5 Histórias Reais de Superação no ORE e LDS</w:t>
      </w:r>
    </w:p>
    <w:p w:rsidR="00000000" w:rsidDel="00000000" w:rsidP="00000000" w:rsidRDefault="00000000" w:rsidRPr="00000000" w14:paraId="00000C9C">
      <w:pPr>
        <w:numPr>
          <w:ilvl w:val="0"/>
          <w:numId w:val="105"/>
        </w:numPr>
        <w:spacing w:after="0" w:afterAutospacing="0" w:before="240" w:lineRule="auto"/>
        <w:ind w:left="720" w:hanging="360"/>
      </w:pPr>
      <w:r w:rsidDel="00000000" w:rsidR="00000000" w:rsidRPr="00000000">
        <w:rPr>
          <w:rtl w:val="0"/>
        </w:rPr>
        <w:t xml:space="preserve">Dentistas que reprovaram duas vezes, mas passaram na terceira com excelente desempenho</w:t>
        <w:br w:type="textWrapping"/>
      </w:r>
    </w:p>
    <w:p w:rsidR="00000000" w:rsidDel="00000000" w:rsidP="00000000" w:rsidRDefault="00000000" w:rsidRPr="00000000" w14:paraId="00000C9D">
      <w:pPr>
        <w:numPr>
          <w:ilvl w:val="0"/>
          <w:numId w:val="105"/>
        </w:numPr>
        <w:spacing w:after="0" w:afterAutospacing="0" w:before="0" w:beforeAutospacing="0" w:lineRule="auto"/>
        <w:ind w:left="720" w:hanging="360"/>
      </w:pPr>
      <w:r w:rsidDel="00000000" w:rsidR="00000000" w:rsidRPr="00000000">
        <w:rPr>
          <w:rtl w:val="0"/>
        </w:rPr>
        <w:t xml:space="preserve">Profissionais que conciliaram trabalho como auxiliares enquanto estudavam à noite</w:t>
        <w:br w:type="textWrapping"/>
      </w:r>
    </w:p>
    <w:p w:rsidR="00000000" w:rsidDel="00000000" w:rsidP="00000000" w:rsidRDefault="00000000" w:rsidRPr="00000000" w14:paraId="00000C9E">
      <w:pPr>
        <w:numPr>
          <w:ilvl w:val="0"/>
          <w:numId w:val="105"/>
        </w:numPr>
        <w:spacing w:after="240" w:before="0" w:beforeAutospacing="0" w:lineRule="auto"/>
        <w:ind w:left="720" w:hanging="360"/>
      </w:pPr>
      <w:r w:rsidDel="00000000" w:rsidR="00000000" w:rsidRPr="00000000">
        <w:rPr>
          <w:rtl w:val="0"/>
        </w:rPr>
        <w:t xml:space="preserve">Casos de mães solo, profissionais com mais de 10 anos de formados, ou com inglês inicial fraco que conseguiram a aprovação após meses de estudo estratégico</w:t>
        <w:br w:type="textWrapping"/>
      </w:r>
    </w:p>
    <w:p w:rsidR="00000000" w:rsidDel="00000000" w:rsidP="00000000" w:rsidRDefault="00000000" w:rsidRPr="00000000" w14:paraId="00000C9F">
      <w:pPr>
        <w:spacing w:after="240" w:before="240" w:lineRule="auto"/>
        <w:rPr>
          <w:b w:val="1"/>
        </w:rPr>
      </w:pPr>
      <w:r w:rsidDel="00000000" w:rsidR="00000000" w:rsidRPr="00000000">
        <w:rPr>
          <w:rtl w:val="0"/>
        </w:rPr>
        <w:t xml:space="preserve">Essas histórias não são exceções — são reflexo do que é possível quando há </w:t>
      </w:r>
      <w:r w:rsidDel="00000000" w:rsidR="00000000" w:rsidRPr="00000000">
        <w:rPr>
          <w:b w:val="1"/>
          <w:rtl w:val="0"/>
        </w:rPr>
        <w:t xml:space="preserve">disciplina, resiliência e método.</w:t>
      </w:r>
    </w:p>
    <w:p w:rsidR="00000000" w:rsidDel="00000000" w:rsidP="00000000" w:rsidRDefault="00000000" w:rsidRPr="00000000" w14:paraId="00000C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1">
      <w:pPr>
        <w:pStyle w:val="Heading2"/>
        <w:keepNext w:val="0"/>
        <w:keepLines w:val="0"/>
        <w:spacing w:after="80" w:lineRule="auto"/>
        <w:rPr>
          <w:b w:val="1"/>
          <w:sz w:val="34"/>
          <w:szCs w:val="34"/>
        </w:rPr>
      </w:pPr>
      <w:bookmarkStart w:colFirst="0" w:colLast="0" w:name="_4a0s2kvhe1w2" w:id="503"/>
      <w:bookmarkEnd w:id="503"/>
      <w:r w:rsidDel="00000000" w:rsidR="00000000" w:rsidRPr="00000000">
        <w:rPr>
          <w:b w:val="1"/>
          <w:sz w:val="34"/>
          <w:szCs w:val="34"/>
          <w:rtl w:val="0"/>
        </w:rPr>
        <w:t xml:space="preserve">9. Após a Aprovação – Próximos Passos</w:t>
      </w:r>
    </w:p>
    <w:p w:rsidR="00000000" w:rsidDel="00000000" w:rsidP="00000000" w:rsidRDefault="00000000" w:rsidRPr="00000000" w14:paraId="00000CA2">
      <w:pPr>
        <w:pStyle w:val="Heading3"/>
        <w:keepNext w:val="0"/>
        <w:keepLines w:val="0"/>
        <w:spacing w:before="280" w:lineRule="auto"/>
        <w:rPr>
          <w:b w:val="1"/>
          <w:color w:val="000000"/>
          <w:sz w:val="26"/>
          <w:szCs w:val="26"/>
        </w:rPr>
      </w:pPr>
      <w:bookmarkStart w:colFirst="0" w:colLast="0" w:name="_hg48574cb5cu" w:id="504"/>
      <w:bookmarkEnd w:id="504"/>
      <w:r w:rsidDel="00000000" w:rsidR="00000000" w:rsidRPr="00000000">
        <w:rPr>
          <w:b w:val="1"/>
          <w:color w:val="000000"/>
          <w:sz w:val="26"/>
          <w:szCs w:val="26"/>
          <w:rtl w:val="0"/>
        </w:rPr>
        <w:t xml:space="preserve">9.1 Registro Pleno no GDC: Como Ativar</w:t>
      </w:r>
    </w:p>
    <w:p w:rsidR="00000000" w:rsidDel="00000000" w:rsidP="00000000" w:rsidRDefault="00000000" w:rsidRPr="00000000" w14:paraId="00000CA3">
      <w:pPr>
        <w:spacing w:after="240" w:before="240" w:lineRule="auto"/>
        <w:rPr/>
      </w:pPr>
      <w:r w:rsidDel="00000000" w:rsidR="00000000" w:rsidRPr="00000000">
        <w:rPr>
          <w:rtl w:val="0"/>
        </w:rPr>
        <w:t xml:space="preserve">Uma vez aprovado no ORE ou LDS, você receberá uma </w:t>
      </w:r>
      <w:r w:rsidDel="00000000" w:rsidR="00000000" w:rsidRPr="00000000">
        <w:rPr>
          <w:b w:val="1"/>
          <w:rtl w:val="0"/>
        </w:rPr>
        <w:t xml:space="preserve">notificação oficial</w:t>
      </w:r>
      <w:r w:rsidDel="00000000" w:rsidR="00000000" w:rsidRPr="00000000">
        <w:rPr>
          <w:rtl w:val="0"/>
        </w:rPr>
        <w:t xml:space="preserve"> do órgão responsável (GDC ou Royal College of Surgeons) informando sua aprovação. Com esse resultado em mãos:</w:t>
      </w:r>
    </w:p>
    <w:p w:rsidR="00000000" w:rsidDel="00000000" w:rsidP="00000000" w:rsidRDefault="00000000" w:rsidRPr="00000000" w14:paraId="00000CA4">
      <w:pPr>
        <w:numPr>
          <w:ilvl w:val="0"/>
          <w:numId w:val="199"/>
        </w:numPr>
        <w:spacing w:after="0" w:afterAutospacing="0" w:before="240" w:lineRule="auto"/>
        <w:ind w:left="720" w:hanging="360"/>
      </w:pPr>
      <w:r w:rsidDel="00000000" w:rsidR="00000000" w:rsidRPr="00000000">
        <w:rPr>
          <w:rtl w:val="0"/>
        </w:rPr>
        <w:t xml:space="preserve">Acesse sua conta no portal eGDC</w:t>
        <w:br w:type="textWrapping"/>
      </w:r>
    </w:p>
    <w:p w:rsidR="00000000" w:rsidDel="00000000" w:rsidP="00000000" w:rsidRDefault="00000000" w:rsidRPr="00000000" w14:paraId="00000CA5">
      <w:pPr>
        <w:numPr>
          <w:ilvl w:val="0"/>
          <w:numId w:val="199"/>
        </w:numPr>
        <w:spacing w:after="0" w:afterAutospacing="0" w:before="0" w:beforeAutospacing="0" w:lineRule="auto"/>
        <w:ind w:left="720" w:hanging="360"/>
      </w:pPr>
      <w:r w:rsidDel="00000000" w:rsidR="00000000" w:rsidRPr="00000000">
        <w:rPr>
          <w:rtl w:val="0"/>
        </w:rPr>
        <w:t xml:space="preserve">Atualize seus dados e envie a documentação final requerida</w:t>
        <w:br w:type="textWrapping"/>
      </w:r>
    </w:p>
    <w:p w:rsidR="00000000" w:rsidDel="00000000" w:rsidP="00000000" w:rsidRDefault="00000000" w:rsidRPr="00000000" w14:paraId="00000CA6">
      <w:pPr>
        <w:numPr>
          <w:ilvl w:val="0"/>
          <w:numId w:val="199"/>
        </w:numPr>
        <w:spacing w:after="240" w:before="0" w:beforeAutospacing="0" w:lineRule="auto"/>
        <w:ind w:left="720" w:hanging="360"/>
      </w:pPr>
      <w:r w:rsidDel="00000000" w:rsidR="00000000" w:rsidRPr="00000000">
        <w:rPr>
          <w:rtl w:val="0"/>
        </w:rPr>
        <w:t xml:space="preserve">Pague a taxa de </w:t>
      </w:r>
      <w:r w:rsidDel="00000000" w:rsidR="00000000" w:rsidRPr="00000000">
        <w:rPr>
          <w:b w:val="1"/>
          <w:rtl w:val="0"/>
        </w:rPr>
        <w:t xml:space="preserve">registro anual (Annual Retention Fee – ARF)</w:t>
        <w:br w:type="textWrapping"/>
      </w:r>
    </w:p>
    <w:p w:rsidR="00000000" w:rsidDel="00000000" w:rsidP="00000000" w:rsidRDefault="00000000" w:rsidRPr="00000000" w14:paraId="00000CA7">
      <w:pPr>
        <w:spacing w:after="240" w:before="240" w:lineRule="auto"/>
        <w:rPr/>
      </w:pPr>
      <w:r w:rsidDel="00000000" w:rsidR="00000000" w:rsidRPr="00000000">
        <w:rPr>
          <w:b w:val="1"/>
          <w:rtl w:val="0"/>
        </w:rPr>
        <w:t xml:space="preserve">Após confirmação do pagamento e análise final, seu nome será publicado no registro oficial do GDC</w:t>
      </w:r>
      <w:r w:rsidDel="00000000" w:rsidR="00000000" w:rsidRPr="00000000">
        <w:rPr>
          <w:rtl w:val="0"/>
        </w:rPr>
        <w:t xml:space="preserve"> — o que significa que você está </w:t>
      </w:r>
      <w:r w:rsidDel="00000000" w:rsidR="00000000" w:rsidRPr="00000000">
        <w:rPr>
          <w:b w:val="1"/>
          <w:rtl w:val="0"/>
        </w:rPr>
        <w:t xml:space="preserve">legalmente habilitado para exercer odontologia no Reino Unido</w:t>
      </w:r>
      <w:r w:rsidDel="00000000" w:rsidR="00000000" w:rsidRPr="00000000">
        <w:rPr>
          <w:rtl w:val="0"/>
        </w:rPr>
        <w:t xml:space="preserve"> como dentista pleno.</w:t>
      </w:r>
    </w:p>
    <w:p w:rsidR="00000000" w:rsidDel="00000000" w:rsidP="00000000" w:rsidRDefault="00000000" w:rsidRPr="00000000" w14:paraId="00000C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9">
      <w:pPr>
        <w:pStyle w:val="Heading3"/>
        <w:keepNext w:val="0"/>
        <w:keepLines w:val="0"/>
        <w:spacing w:before="280" w:lineRule="auto"/>
        <w:rPr>
          <w:b w:val="1"/>
          <w:color w:val="000000"/>
          <w:sz w:val="26"/>
          <w:szCs w:val="26"/>
        </w:rPr>
      </w:pPr>
      <w:bookmarkStart w:colFirst="0" w:colLast="0" w:name="_69bffqybcvma" w:id="505"/>
      <w:bookmarkEnd w:id="505"/>
      <w:r w:rsidDel="00000000" w:rsidR="00000000" w:rsidRPr="00000000">
        <w:rPr>
          <w:b w:val="1"/>
          <w:color w:val="000000"/>
          <w:sz w:val="26"/>
          <w:szCs w:val="26"/>
          <w:rtl w:val="0"/>
        </w:rPr>
        <w:t xml:space="preserve">9.2 Início da Prática Clínica: NHS, Setor Privado ou Misto?</w:t>
      </w:r>
    </w:p>
    <w:p w:rsidR="00000000" w:rsidDel="00000000" w:rsidP="00000000" w:rsidRDefault="00000000" w:rsidRPr="00000000" w14:paraId="00000CAA">
      <w:pPr>
        <w:spacing w:after="240" w:before="240" w:lineRule="auto"/>
        <w:rPr/>
      </w:pPr>
      <w:r w:rsidDel="00000000" w:rsidR="00000000" w:rsidRPr="00000000">
        <w:rPr>
          <w:rtl w:val="0"/>
        </w:rPr>
        <w:t xml:space="preserve">Com o registro ativo, você poderá:</w:t>
      </w:r>
    </w:p>
    <w:p w:rsidR="00000000" w:rsidDel="00000000" w:rsidP="00000000" w:rsidRDefault="00000000" w:rsidRPr="00000000" w14:paraId="00000CAB">
      <w:pPr>
        <w:numPr>
          <w:ilvl w:val="0"/>
          <w:numId w:val="50"/>
        </w:numPr>
        <w:spacing w:after="0" w:afterAutospacing="0" w:before="240" w:lineRule="auto"/>
        <w:ind w:left="720" w:hanging="360"/>
      </w:pPr>
      <w:r w:rsidDel="00000000" w:rsidR="00000000" w:rsidRPr="00000000">
        <w:rPr>
          <w:rtl w:val="0"/>
        </w:rPr>
        <w:t xml:space="preserve">Atuar no </w:t>
      </w:r>
      <w:r w:rsidDel="00000000" w:rsidR="00000000" w:rsidRPr="00000000">
        <w:rPr>
          <w:b w:val="1"/>
          <w:rtl w:val="0"/>
        </w:rPr>
        <w:t xml:space="preserve">NHS (National Health Service)</w:t>
      </w:r>
      <w:r w:rsidDel="00000000" w:rsidR="00000000" w:rsidRPr="00000000">
        <w:rPr>
          <w:rtl w:val="0"/>
        </w:rPr>
        <w:t xml:space="preserve"> como performer, geralmente após passar pelo programa PLVE (discutido no próximo capítulo)</w:t>
        <w:br w:type="textWrapping"/>
      </w:r>
    </w:p>
    <w:p w:rsidR="00000000" w:rsidDel="00000000" w:rsidP="00000000" w:rsidRDefault="00000000" w:rsidRPr="00000000" w14:paraId="00000CAC">
      <w:pPr>
        <w:numPr>
          <w:ilvl w:val="0"/>
          <w:numId w:val="50"/>
        </w:numPr>
        <w:spacing w:after="0" w:afterAutospacing="0" w:before="0" w:beforeAutospacing="0" w:lineRule="auto"/>
        <w:ind w:left="720" w:hanging="360"/>
      </w:pPr>
      <w:r w:rsidDel="00000000" w:rsidR="00000000" w:rsidRPr="00000000">
        <w:rPr>
          <w:rtl w:val="0"/>
        </w:rPr>
        <w:t xml:space="preserve">Trabalhar no setor </w:t>
      </w:r>
      <w:r w:rsidDel="00000000" w:rsidR="00000000" w:rsidRPr="00000000">
        <w:rPr>
          <w:b w:val="1"/>
          <w:rtl w:val="0"/>
        </w:rPr>
        <w:t xml:space="preserve">privado</w:t>
      </w:r>
      <w:r w:rsidDel="00000000" w:rsidR="00000000" w:rsidRPr="00000000">
        <w:rPr>
          <w:rtl w:val="0"/>
        </w:rPr>
        <w:t xml:space="preserve">, seja como autônomo ou funcionário de clínicas</w:t>
        <w:br w:type="textWrapping"/>
      </w:r>
    </w:p>
    <w:p w:rsidR="00000000" w:rsidDel="00000000" w:rsidP="00000000" w:rsidRDefault="00000000" w:rsidRPr="00000000" w14:paraId="00000CAD">
      <w:pPr>
        <w:numPr>
          <w:ilvl w:val="0"/>
          <w:numId w:val="50"/>
        </w:numPr>
        <w:spacing w:after="240" w:before="0" w:beforeAutospacing="0" w:lineRule="auto"/>
        <w:ind w:left="720" w:hanging="360"/>
      </w:pPr>
      <w:r w:rsidDel="00000000" w:rsidR="00000000" w:rsidRPr="00000000">
        <w:rPr>
          <w:rtl w:val="0"/>
        </w:rPr>
        <w:t xml:space="preserve">Ingressar em </w:t>
      </w:r>
      <w:r w:rsidDel="00000000" w:rsidR="00000000" w:rsidRPr="00000000">
        <w:rPr>
          <w:b w:val="1"/>
          <w:rtl w:val="0"/>
        </w:rPr>
        <w:t xml:space="preserve">redes odontológicas, clínicas hospitalares ou consultórios independentes</w:t>
        <w:br w:type="textWrapping"/>
      </w:r>
    </w:p>
    <w:p w:rsidR="00000000" w:rsidDel="00000000" w:rsidP="00000000" w:rsidRDefault="00000000" w:rsidRPr="00000000" w14:paraId="00000CAE">
      <w:pPr>
        <w:spacing w:after="240" w:before="240" w:lineRule="auto"/>
        <w:rPr>
          <w:b w:val="1"/>
        </w:rPr>
      </w:pPr>
      <w:r w:rsidDel="00000000" w:rsidR="00000000" w:rsidRPr="00000000">
        <w:rPr>
          <w:rtl w:val="0"/>
        </w:rPr>
        <w:t xml:space="preserve">O mercado britânico é amplo e receptivo — sobretudo para profissionais estrangeiros </w:t>
      </w:r>
      <w:r w:rsidDel="00000000" w:rsidR="00000000" w:rsidRPr="00000000">
        <w:rPr>
          <w:b w:val="1"/>
          <w:rtl w:val="0"/>
        </w:rPr>
        <w:t xml:space="preserve">bem preparados e com boa comunicação clínica.</w:t>
      </w:r>
    </w:p>
    <w:p w:rsidR="00000000" w:rsidDel="00000000" w:rsidP="00000000" w:rsidRDefault="00000000" w:rsidRPr="00000000" w14:paraId="00000C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0">
      <w:pPr>
        <w:pStyle w:val="Heading3"/>
        <w:keepNext w:val="0"/>
        <w:keepLines w:val="0"/>
        <w:spacing w:before="280" w:lineRule="auto"/>
        <w:rPr>
          <w:b w:val="1"/>
          <w:color w:val="000000"/>
          <w:sz w:val="26"/>
          <w:szCs w:val="26"/>
        </w:rPr>
      </w:pPr>
      <w:bookmarkStart w:colFirst="0" w:colLast="0" w:name="_ru0ykhseip6v" w:id="506"/>
      <w:bookmarkEnd w:id="506"/>
      <w:r w:rsidDel="00000000" w:rsidR="00000000" w:rsidRPr="00000000">
        <w:rPr>
          <w:b w:val="1"/>
          <w:color w:val="000000"/>
          <w:sz w:val="26"/>
          <w:szCs w:val="26"/>
          <w:rtl w:val="0"/>
        </w:rPr>
        <w:t xml:space="preserve">9.3 Oportunidades para Crescimento Profissional</w:t>
      </w:r>
    </w:p>
    <w:p w:rsidR="00000000" w:rsidDel="00000000" w:rsidP="00000000" w:rsidRDefault="00000000" w:rsidRPr="00000000" w14:paraId="00000CB1">
      <w:pPr>
        <w:spacing w:after="240" w:before="240" w:lineRule="auto"/>
        <w:rPr/>
      </w:pPr>
      <w:r w:rsidDel="00000000" w:rsidR="00000000" w:rsidRPr="00000000">
        <w:rPr>
          <w:rtl w:val="0"/>
        </w:rPr>
        <w:t xml:space="preserve">Depois do registro, você pode:</w:t>
      </w:r>
    </w:p>
    <w:p w:rsidR="00000000" w:rsidDel="00000000" w:rsidP="00000000" w:rsidRDefault="00000000" w:rsidRPr="00000000" w14:paraId="00000CB2">
      <w:pPr>
        <w:numPr>
          <w:ilvl w:val="0"/>
          <w:numId w:val="57"/>
        </w:numPr>
        <w:spacing w:after="0" w:afterAutospacing="0" w:before="240" w:lineRule="auto"/>
        <w:ind w:left="720" w:hanging="360"/>
      </w:pPr>
      <w:r w:rsidDel="00000000" w:rsidR="00000000" w:rsidRPr="00000000">
        <w:rPr>
          <w:rtl w:val="0"/>
        </w:rPr>
        <w:t xml:space="preserve">Candidatar-se a </w:t>
      </w:r>
      <w:r w:rsidDel="00000000" w:rsidR="00000000" w:rsidRPr="00000000">
        <w:rPr>
          <w:b w:val="1"/>
          <w:rtl w:val="0"/>
        </w:rPr>
        <w:t xml:space="preserve">vagas estáveis</w:t>
      </w:r>
      <w:r w:rsidDel="00000000" w:rsidR="00000000" w:rsidRPr="00000000">
        <w:rPr>
          <w:rtl w:val="0"/>
        </w:rPr>
        <w:t xml:space="preserve"> com contrato, plano de carreira e benefícios</w:t>
        <w:br w:type="textWrapping"/>
      </w:r>
    </w:p>
    <w:p w:rsidR="00000000" w:rsidDel="00000000" w:rsidP="00000000" w:rsidRDefault="00000000" w:rsidRPr="00000000" w14:paraId="00000CB3">
      <w:pPr>
        <w:numPr>
          <w:ilvl w:val="0"/>
          <w:numId w:val="57"/>
        </w:numPr>
        <w:spacing w:after="0" w:afterAutospacing="0" w:before="0" w:beforeAutospacing="0" w:lineRule="auto"/>
        <w:ind w:left="720" w:hanging="360"/>
      </w:pPr>
      <w:r w:rsidDel="00000000" w:rsidR="00000000" w:rsidRPr="00000000">
        <w:rPr>
          <w:rtl w:val="0"/>
        </w:rPr>
        <w:t xml:space="preserve">Investir em </w:t>
      </w:r>
      <w:r w:rsidDel="00000000" w:rsidR="00000000" w:rsidRPr="00000000">
        <w:rPr>
          <w:b w:val="1"/>
          <w:rtl w:val="0"/>
        </w:rPr>
        <w:t xml:space="preserve">pós-graduação ou especialização</w:t>
      </w:r>
      <w:r w:rsidDel="00000000" w:rsidR="00000000" w:rsidRPr="00000000">
        <w:rPr>
          <w:rtl w:val="0"/>
        </w:rPr>
        <w:t xml:space="preserve"> no Reino Unido</w:t>
        <w:br w:type="textWrapping"/>
      </w:r>
    </w:p>
    <w:p w:rsidR="00000000" w:rsidDel="00000000" w:rsidP="00000000" w:rsidRDefault="00000000" w:rsidRPr="00000000" w14:paraId="00000CB4">
      <w:pPr>
        <w:numPr>
          <w:ilvl w:val="0"/>
          <w:numId w:val="57"/>
        </w:numPr>
        <w:spacing w:after="0" w:afterAutospacing="0" w:before="0" w:beforeAutospacing="0" w:lineRule="auto"/>
        <w:ind w:left="720" w:hanging="360"/>
      </w:pPr>
      <w:r w:rsidDel="00000000" w:rsidR="00000000" w:rsidRPr="00000000">
        <w:rPr>
          <w:rtl w:val="0"/>
        </w:rPr>
        <w:t xml:space="preserve">Tornar-se </w:t>
      </w:r>
      <w:r w:rsidDel="00000000" w:rsidR="00000000" w:rsidRPr="00000000">
        <w:rPr>
          <w:b w:val="1"/>
          <w:rtl w:val="0"/>
        </w:rPr>
        <w:t xml:space="preserve">mentor ou supervisor clínico de outros profissionais internacionais</w:t>
        <w:br w:type="textWrapping"/>
      </w:r>
    </w:p>
    <w:p w:rsidR="00000000" w:rsidDel="00000000" w:rsidP="00000000" w:rsidRDefault="00000000" w:rsidRPr="00000000" w14:paraId="00000CB5">
      <w:pPr>
        <w:numPr>
          <w:ilvl w:val="0"/>
          <w:numId w:val="57"/>
        </w:numPr>
        <w:spacing w:after="0" w:afterAutospacing="0" w:before="0" w:beforeAutospacing="0" w:lineRule="auto"/>
        <w:ind w:left="720" w:hanging="360"/>
      </w:pPr>
      <w:r w:rsidDel="00000000" w:rsidR="00000000" w:rsidRPr="00000000">
        <w:rPr>
          <w:rtl w:val="0"/>
        </w:rPr>
        <w:t xml:space="preserve">Atuar como </w:t>
      </w:r>
      <w:r w:rsidDel="00000000" w:rsidR="00000000" w:rsidRPr="00000000">
        <w:rPr>
          <w:b w:val="1"/>
          <w:rtl w:val="0"/>
        </w:rPr>
        <w:t xml:space="preserve">consultor, coordenador de clínica, ou gestor de saúde pública</w:t>
        <w:br w:type="textWrapping"/>
      </w:r>
    </w:p>
    <w:p w:rsidR="00000000" w:rsidDel="00000000" w:rsidP="00000000" w:rsidRDefault="00000000" w:rsidRPr="00000000" w14:paraId="00000CB6">
      <w:pPr>
        <w:numPr>
          <w:ilvl w:val="0"/>
          <w:numId w:val="57"/>
        </w:numPr>
        <w:spacing w:after="240" w:before="0" w:beforeAutospacing="0" w:lineRule="auto"/>
        <w:ind w:left="720" w:hanging="360"/>
      </w:pPr>
      <w:r w:rsidDel="00000000" w:rsidR="00000000" w:rsidRPr="00000000">
        <w:rPr>
          <w:rtl w:val="0"/>
        </w:rPr>
        <w:t xml:space="preserve">Expandir sua prática para outros países com validação mútua</w:t>
        <w:br w:type="textWrapping"/>
      </w:r>
    </w:p>
    <w:p w:rsidR="00000000" w:rsidDel="00000000" w:rsidP="00000000" w:rsidRDefault="00000000" w:rsidRPr="00000000" w14:paraId="00000C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8">
      <w:pPr>
        <w:pStyle w:val="Heading3"/>
        <w:keepNext w:val="0"/>
        <w:keepLines w:val="0"/>
        <w:spacing w:before="280" w:lineRule="auto"/>
        <w:rPr>
          <w:b w:val="1"/>
          <w:color w:val="000000"/>
          <w:sz w:val="26"/>
          <w:szCs w:val="26"/>
        </w:rPr>
      </w:pPr>
      <w:bookmarkStart w:colFirst="0" w:colLast="0" w:name="_17u7uukwno1g" w:id="507"/>
      <w:bookmarkEnd w:id="507"/>
      <w:r w:rsidDel="00000000" w:rsidR="00000000" w:rsidRPr="00000000">
        <w:rPr>
          <w:b w:val="1"/>
          <w:color w:val="000000"/>
          <w:sz w:val="26"/>
          <w:szCs w:val="26"/>
          <w:rtl w:val="0"/>
        </w:rPr>
        <w:t xml:space="preserve">9.4 Manutenção da Licença e Atualização Contínua</w:t>
      </w:r>
    </w:p>
    <w:p w:rsidR="00000000" w:rsidDel="00000000" w:rsidP="00000000" w:rsidRDefault="00000000" w:rsidRPr="00000000" w14:paraId="00000CB9">
      <w:pPr>
        <w:spacing w:after="240" w:before="240" w:lineRule="auto"/>
        <w:rPr/>
      </w:pPr>
      <w:r w:rsidDel="00000000" w:rsidR="00000000" w:rsidRPr="00000000">
        <w:rPr>
          <w:rtl w:val="0"/>
        </w:rPr>
        <w:t xml:space="preserve">Para manter seu registro ativo, é obrigatório:</w:t>
      </w:r>
    </w:p>
    <w:p w:rsidR="00000000" w:rsidDel="00000000" w:rsidP="00000000" w:rsidRDefault="00000000" w:rsidRPr="00000000" w14:paraId="00000CBA">
      <w:pPr>
        <w:numPr>
          <w:ilvl w:val="0"/>
          <w:numId w:val="44"/>
        </w:numPr>
        <w:spacing w:after="0" w:afterAutospacing="0" w:before="240" w:lineRule="auto"/>
        <w:ind w:left="720" w:hanging="360"/>
      </w:pPr>
      <w:r w:rsidDel="00000000" w:rsidR="00000000" w:rsidRPr="00000000">
        <w:rPr>
          <w:rtl w:val="0"/>
        </w:rPr>
        <w:t xml:space="preserve">Pagar o ARF anualmente</w:t>
        <w:br w:type="textWrapping"/>
      </w:r>
    </w:p>
    <w:p w:rsidR="00000000" w:rsidDel="00000000" w:rsidP="00000000" w:rsidRDefault="00000000" w:rsidRPr="00000000" w14:paraId="00000CBB">
      <w:pPr>
        <w:numPr>
          <w:ilvl w:val="0"/>
          <w:numId w:val="44"/>
        </w:numPr>
        <w:spacing w:after="0" w:afterAutospacing="0" w:before="0" w:beforeAutospacing="0" w:lineRule="auto"/>
        <w:ind w:left="720" w:hanging="360"/>
      </w:pPr>
      <w:r w:rsidDel="00000000" w:rsidR="00000000" w:rsidRPr="00000000">
        <w:rPr>
          <w:rtl w:val="0"/>
        </w:rPr>
        <w:t xml:space="preserve">Realizar </w:t>
      </w:r>
      <w:r w:rsidDel="00000000" w:rsidR="00000000" w:rsidRPr="00000000">
        <w:rPr>
          <w:b w:val="1"/>
          <w:rtl w:val="0"/>
        </w:rPr>
        <w:t xml:space="preserve">CPD (Continuing Professional Development)</w:t>
      </w:r>
      <w:r w:rsidDel="00000000" w:rsidR="00000000" w:rsidRPr="00000000">
        <w:rPr>
          <w:rtl w:val="0"/>
        </w:rPr>
        <w:t xml:space="preserve"> — ou seja, horas anuais de atualização profissional documentada</w:t>
        <w:br w:type="textWrapping"/>
      </w:r>
    </w:p>
    <w:p w:rsidR="00000000" w:rsidDel="00000000" w:rsidP="00000000" w:rsidRDefault="00000000" w:rsidRPr="00000000" w14:paraId="00000CBC">
      <w:pPr>
        <w:numPr>
          <w:ilvl w:val="0"/>
          <w:numId w:val="44"/>
        </w:numPr>
        <w:spacing w:after="240" w:before="0" w:beforeAutospacing="0" w:lineRule="auto"/>
        <w:ind w:left="720" w:hanging="360"/>
      </w:pPr>
      <w:r w:rsidDel="00000000" w:rsidR="00000000" w:rsidRPr="00000000">
        <w:rPr>
          <w:rtl w:val="0"/>
        </w:rPr>
        <w:t xml:space="preserve">Seguir estritamente os padrões de conduta e ética do GDC (Standards for the Dental Team)</w:t>
        <w:br w:type="textWrapping"/>
      </w:r>
    </w:p>
    <w:p w:rsidR="00000000" w:rsidDel="00000000" w:rsidP="00000000" w:rsidRDefault="00000000" w:rsidRPr="00000000" w14:paraId="00000CBD">
      <w:pPr>
        <w:spacing w:after="240" w:before="240" w:lineRule="auto"/>
        <w:rPr/>
      </w:pPr>
      <w:r w:rsidDel="00000000" w:rsidR="00000000" w:rsidRPr="00000000">
        <w:rPr>
          <w:b w:val="1"/>
          <w:rtl w:val="0"/>
        </w:rPr>
        <w:t xml:space="preserve">Lembre-se:</w:t>
      </w:r>
      <w:r w:rsidDel="00000000" w:rsidR="00000000" w:rsidRPr="00000000">
        <w:rPr>
          <w:rtl w:val="0"/>
        </w:rPr>
        <w:t xml:space="preserve"> o GDC realiza auditorias periódicas. Esteja sempre em dia com suas obrigações regulatórias.</w:t>
      </w:r>
    </w:p>
    <w:p w:rsidR="00000000" w:rsidDel="00000000" w:rsidP="00000000" w:rsidRDefault="00000000" w:rsidRPr="00000000" w14:paraId="00000C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F">
      <w:pPr>
        <w:pStyle w:val="Heading3"/>
        <w:keepNext w:val="0"/>
        <w:keepLines w:val="0"/>
        <w:spacing w:before="280" w:lineRule="auto"/>
        <w:rPr>
          <w:b w:val="1"/>
          <w:color w:val="000000"/>
          <w:sz w:val="26"/>
          <w:szCs w:val="26"/>
        </w:rPr>
      </w:pPr>
      <w:bookmarkStart w:colFirst="0" w:colLast="0" w:name="_en9tho4pudnr" w:id="508"/>
      <w:bookmarkEnd w:id="508"/>
      <w:r w:rsidDel="00000000" w:rsidR="00000000" w:rsidRPr="00000000">
        <w:rPr>
          <w:b w:val="1"/>
          <w:color w:val="000000"/>
          <w:sz w:val="26"/>
          <w:szCs w:val="26"/>
          <w:rtl w:val="0"/>
        </w:rPr>
        <w:t xml:space="preserve">9.5 Celebrando a Conquista – E Construindo a Próxima Etapa</w:t>
      </w:r>
    </w:p>
    <w:p w:rsidR="00000000" w:rsidDel="00000000" w:rsidP="00000000" w:rsidRDefault="00000000" w:rsidRPr="00000000" w14:paraId="00000CC0">
      <w:pPr>
        <w:spacing w:after="240" w:before="240" w:lineRule="auto"/>
        <w:rPr>
          <w:b w:val="1"/>
        </w:rPr>
      </w:pPr>
      <w:r w:rsidDel="00000000" w:rsidR="00000000" w:rsidRPr="00000000">
        <w:rPr>
          <w:rtl w:val="0"/>
        </w:rPr>
        <w:t xml:space="preserve">Este momento é mais do que a conclusão de uma etapa: é a </w:t>
      </w:r>
      <w:r w:rsidDel="00000000" w:rsidR="00000000" w:rsidRPr="00000000">
        <w:rPr>
          <w:b w:val="1"/>
          <w:rtl w:val="0"/>
        </w:rPr>
        <w:t xml:space="preserve">materialização de um sonho</w:t>
      </w:r>
      <w:r w:rsidDel="00000000" w:rsidR="00000000" w:rsidRPr="00000000">
        <w:rPr>
          <w:rtl w:val="0"/>
        </w:rPr>
        <w:t xml:space="preserve">, alcançado com estratégia, coragem e resiliência. Agora você faz parte de um grupo seleto de dentistas internacionais que não apenas sonharam, mas </w:t>
      </w:r>
      <w:r w:rsidDel="00000000" w:rsidR="00000000" w:rsidRPr="00000000">
        <w:rPr>
          <w:b w:val="1"/>
          <w:rtl w:val="0"/>
        </w:rPr>
        <w:t xml:space="preserve">realmente conquistaram o direito de exercer a odontologia em um dos sistemas mais respeitados do mundo.</w:t>
      </w:r>
    </w:p>
    <w:p w:rsidR="00000000" w:rsidDel="00000000" w:rsidP="00000000" w:rsidRDefault="00000000" w:rsidRPr="00000000" w14:paraId="00000CC1">
      <w:pPr>
        <w:spacing w:after="240" w:before="240" w:lineRule="auto"/>
        <w:rPr>
          <w:b w:val="1"/>
        </w:rPr>
      </w:pPr>
      <w:r w:rsidDel="00000000" w:rsidR="00000000" w:rsidRPr="00000000">
        <w:rPr>
          <w:rtl w:val="0"/>
        </w:rPr>
        <w:t xml:space="preserve">Mas a jornada continua. Agora, ela muda de natureza. Deixa de ser um esforço de validação — e passa a ser um projeto de construção de uma </w:t>
      </w:r>
      <w:r w:rsidDel="00000000" w:rsidR="00000000" w:rsidRPr="00000000">
        <w:rPr>
          <w:b w:val="1"/>
          <w:rtl w:val="0"/>
        </w:rPr>
        <w:t xml:space="preserve">nova vida profissional, mais estável, reconhecida e cheia de possibilidades.</w:t>
      </w:r>
    </w:p>
    <w:p w:rsidR="00000000" w:rsidDel="00000000" w:rsidP="00000000" w:rsidRDefault="00000000" w:rsidRPr="00000000" w14:paraId="00000CC2">
      <w:pPr>
        <w:rPr/>
      </w:pPr>
      <w:r w:rsidDel="00000000" w:rsidR="00000000" w:rsidRPr="00000000">
        <w:rPr>
          <w:rtl w:val="0"/>
        </w:rPr>
      </w:r>
    </w:p>
    <w:p w:rsidR="00000000" w:rsidDel="00000000" w:rsidP="00000000" w:rsidRDefault="00000000" w:rsidRPr="00000000" w14:paraId="00000CC3">
      <w:pPr>
        <w:rPr/>
      </w:pPr>
      <w:r w:rsidDel="00000000" w:rsidR="00000000" w:rsidRPr="00000000">
        <w:rPr>
          <w:rtl w:val="0"/>
        </w:rPr>
      </w:r>
    </w:p>
    <w:p w:rsidR="00000000" w:rsidDel="00000000" w:rsidP="00000000" w:rsidRDefault="00000000" w:rsidRPr="00000000" w14:paraId="00000CC4">
      <w:pP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rcseng.ac.uk" TargetMode="External"/><Relationship Id="rId11" Type="http://schemas.openxmlformats.org/officeDocument/2006/relationships/hyperlink" Target="https://www.egdc-uk.org" TargetMode="External"/><Relationship Id="rId10" Type="http://schemas.openxmlformats.org/officeDocument/2006/relationships/hyperlink" Target="https://www.egdc-uk.org" TargetMode="External"/><Relationship Id="rId13" Type="http://schemas.openxmlformats.org/officeDocument/2006/relationships/hyperlink" Target="https://www.rcseng.ac.uk" TargetMode="External"/><Relationship Id="rId12" Type="http://schemas.openxmlformats.org/officeDocument/2006/relationships/hyperlink" Target="https://www.egdc-uk.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gdc-uk.org" TargetMode="External"/><Relationship Id="rId15" Type="http://schemas.openxmlformats.org/officeDocument/2006/relationships/hyperlink" Target="https://www.enic.org.uk" TargetMode="External"/><Relationship Id="rId14" Type="http://schemas.openxmlformats.org/officeDocument/2006/relationships/hyperlink" Target="https://www.rcseng.ac.uk" TargetMode="External"/><Relationship Id="rId17" Type="http://schemas.openxmlformats.org/officeDocument/2006/relationships/hyperlink" Target="https://www.gdc-uk.org" TargetMode="External"/><Relationship Id="rId16" Type="http://schemas.openxmlformats.org/officeDocument/2006/relationships/hyperlink" Target="https://www.enic.org.uk" TargetMode="External"/><Relationship Id="rId5" Type="http://schemas.openxmlformats.org/officeDocument/2006/relationships/styles" Target="styles.xml"/><Relationship Id="rId19" Type="http://schemas.openxmlformats.org/officeDocument/2006/relationships/hyperlink" Target="https://www.rcseng.ac.uk" TargetMode="External"/><Relationship Id="rId6" Type="http://schemas.openxmlformats.org/officeDocument/2006/relationships/hyperlink" Target="http://www.indeed.co.uk" TargetMode="External"/><Relationship Id="rId18" Type="http://schemas.openxmlformats.org/officeDocument/2006/relationships/hyperlink" Target="https://www.gdc-uk.org" TargetMode="External"/><Relationship Id="rId7" Type="http://schemas.openxmlformats.org/officeDocument/2006/relationships/hyperlink" Target="http://www.reed.co.uk" TargetMode="External"/><Relationship Id="rId8" Type="http://schemas.openxmlformats.org/officeDocument/2006/relationships/hyperlink" Target="http://www.jobs.nh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