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730" w:rsidRDefault="008E7730" w:rsidP="00205C4C">
      <w:pPr>
        <w:pStyle w:val="Title"/>
        <w:spacing w:line="360" w:lineRule="auto"/>
      </w:pPr>
      <w:r>
        <w:t>CHAPTER</w:t>
      </w:r>
      <w:r>
        <w:rPr>
          <w:spacing w:val="-9"/>
        </w:rPr>
        <w:t xml:space="preserve"> </w:t>
      </w:r>
      <w:r>
        <w:rPr>
          <w:spacing w:val="-10"/>
        </w:rPr>
        <w:t>4</w:t>
      </w:r>
    </w:p>
    <w:p w:rsidR="008E7730" w:rsidRDefault="008E7730" w:rsidP="00205C4C">
      <w:pPr>
        <w:pStyle w:val="Title"/>
        <w:spacing w:before="184" w:line="360" w:lineRule="auto"/>
        <w:ind w:right="775"/>
      </w:pPr>
      <w:r>
        <w:t>ACCESS</w:t>
      </w:r>
      <w:r>
        <w:rPr>
          <w:spacing w:val="-5"/>
        </w:rPr>
        <w:t xml:space="preserve"> </w:t>
      </w:r>
      <w:r w:rsidR="00D169EB">
        <w:t xml:space="preserve">TO </w:t>
      </w:r>
      <w:r>
        <w:t>USE</w:t>
      </w:r>
      <w:r>
        <w:rPr>
          <w:spacing w:val="-4"/>
        </w:rPr>
        <w:t xml:space="preserve"> </w:t>
      </w:r>
      <w:r>
        <w:t>OF</w:t>
      </w:r>
      <w:r>
        <w:rPr>
          <w:spacing w:val="-9"/>
        </w:rPr>
        <w:t xml:space="preserve"> </w:t>
      </w:r>
      <w:r w:rsidR="00D169EB">
        <w:t>DIGITAL</w:t>
      </w:r>
      <w:r>
        <w:rPr>
          <w:spacing w:val="-6"/>
        </w:rPr>
        <w:t xml:space="preserve"> </w:t>
      </w:r>
      <w:r>
        <w:t>INFORMATION</w:t>
      </w:r>
      <w:r>
        <w:rPr>
          <w:spacing w:val="-11"/>
        </w:rPr>
        <w:t xml:space="preserve"> </w:t>
      </w:r>
      <w:r>
        <w:t>BY PEOPLE WITH DISABILITIES</w:t>
      </w:r>
    </w:p>
    <w:p w:rsidR="008E7730" w:rsidRPr="00205C4C" w:rsidRDefault="008E7730" w:rsidP="00205C4C">
      <w:pPr>
        <w:pStyle w:val="Heading1"/>
        <w:tabs>
          <w:tab w:val="left" w:pos="720"/>
        </w:tabs>
        <w:spacing w:before="273" w:line="360" w:lineRule="auto"/>
        <w:ind w:left="0" w:firstLine="0"/>
      </w:pPr>
      <w:r w:rsidRPr="00205C4C">
        <w:rPr>
          <w:spacing w:val="-2"/>
        </w:rPr>
        <w:t xml:space="preserve"> 4.1 Introduction</w:t>
      </w:r>
    </w:p>
    <w:p w:rsidR="00275877" w:rsidRDefault="00275877" w:rsidP="00205C4C">
      <w:pPr>
        <w:pStyle w:val="NormalWeb"/>
        <w:spacing w:line="360" w:lineRule="auto"/>
        <w:ind w:left="540" w:hanging="540"/>
        <w:jc w:val="both"/>
      </w:pPr>
      <w:r>
        <w:t xml:space="preserve">      The needs and requirements of users with various disabilities, such as </w:t>
      </w:r>
      <w:r w:rsidR="00922911">
        <w:t>visual</w:t>
      </w:r>
      <w:r>
        <w:t xml:space="preserve"> impairment, </w:t>
      </w:r>
      <w:r w:rsidR="00400B43">
        <w:t>hearing</w:t>
      </w:r>
      <w:r>
        <w:t xml:space="preserve"> impairment, and locomotor disability, are identified in this chapter, which also thoroughly analyzes the survey data. The study that follows examines the many kinds of information that individuals with disabilities require, the collections that are available in these institutions, and the services and support that are offered by the personnel, libraries, and the organization that owns them. It has been established how Internet-based services and computer-related technology affect the lives of people with impairments. The study has examined the availability and significance of orientation and training programs for users with </w:t>
      </w:r>
      <w:r w:rsidR="001F3CB4">
        <w:t>diverse abilities</w:t>
      </w:r>
      <w:r>
        <w:t>. Along with several recommendations on how to overcome these obstacles, the usual obstacles that users encounter when trying to access the institutions or library's collection, resources, and services have been illustrated. It has been investigated how well-informed and satisfied users are with the assistive technology resources accessible at libraries and institutions for individuals with impairments. Additionally, an essential component of the study is the examination of web accessibility for users with impairments and their consideration for the creation of accessible webpages.</w:t>
      </w:r>
    </w:p>
    <w:p w:rsidR="008E7730" w:rsidRPr="004972B0" w:rsidRDefault="008E7730" w:rsidP="00205C4C">
      <w:pPr>
        <w:pStyle w:val="ListParagraph"/>
        <w:widowControl/>
        <w:autoSpaceDE/>
        <w:autoSpaceDN/>
        <w:spacing w:line="360" w:lineRule="auto"/>
        <w:ind w:left="721" w:firstLine="0"/>
        <w:rPr>
          <w:sz w:val="24"/>
          <w:szCs w:val="24"/>
          <w:lang w:bidi="gu-IN"/>
        </w:rPr>
      </w:pPr>
      <w:r w:rsidRPr="004972B0">
        <w:rPr>
          <w:sz w:val="24"/>
          <w:szCs w:val="24"/>
          <w:lang w:bidi="gu-IN"/>
        </w:rPr>
        <w:t>Because users have varying degrees of impairment or handicap</w:t>
      </w:r>
      <w:r w:rsidR="00275877">
        <w:rPr>
          <w:sz w:val="24"/>
          <w:szCs w:val="24"/>
          <w:lang w:bidi="gu-IN"/>
        </w:rPr>
        <w:t xml:space="preserve">), data are gathered through the </w:t>
      </w:r>
      <w:r w:rsidRPr="004972B0">
        <w:rPr>
          <w:sz w:val="24"/>
          <w:szCs w:val="24"/>
          <w:lang w:bidi="gu-IN"/>
        </w:rPr>
        <w:t>survey method using Likert-type questionnair</w:t>
      </w:r>
      <w:r w:rsidR="00275877">
        <w:rPr>
          <w:sz w:val="24"/>
          <w:szCs w:val="24"/>
          <w:lang w:bidi="gu-IN"/>
        </w:rPr>
        <w:t>es and personal assistance provide</w:t>
      </w:r>
      <w:r w:rsidRPr="004972B0">
        <w:rPr>
          <w:sz w:val="24"/>
          <w:szCs w:val="24"/>
          <w:lang w:bidi="gu-IN"/>
        </w:rPr>
        <w:t xml:space="preserve"> to users as needed. Faculty</w:t>
      </w:r>
      <w:r w:rsidR="00AB2EEB">
        <w:rPr>
          <w:sz w:val="24"/>
          <w:szCs w:val="24"/>
          <w:lang w:bidi="gu-IN"/>
        </w:rPr>
        <w:t xml:space="preserve"> member</w:t>
      </w:r>
      <w:r w:rsidRPr="004972B0">
        <w:rPr>
          <w:sz w:val="24"/>
          <w:szCs w:val="24"/>
          <w:lang w:bidi="gu-IN"/>
        </w:rPr>
        <w:t xml:space="preserve">, Scholars, </w:t>
      </w:r>
      <w:r w:rsidR="00AB2EEB">
        <w:rPr>
          <w:sz w:val="24"/>
          <w:szCs w:val="24"/>
          <w:lang w:bidi="gu-IN"/>
        </w:rPr>
        <w:t>college</w:t>
      </w:r>
      <w:r w:rsidRPr="004972B0">
        <w:rPr>
          <w:sz w:val="24"/>
          <w:szCs w:val="24"/>
          <w:lang w:bidi="gu-IN"/>
        </w:rPr>
        <w:t xml:space="preserve"> Students</w:t>
      </w:r>
      <w:r w:rsidR="00AB2EEB" w:rsidRPr="004972B0">
        <w:rPr>
          <w:sz w:val="24"/>
          <w:szCs w:val="24"/>
          <w:lang w:bidi="gu-IN"/>
        </w:rPr>
        <w:t xml:space="preserve">, </w:t>
      </w:r>
      <w:r w:rsidR="00AB2EEB">
        <w:rPr>
          <w:sz w:val="24"/>
          <w:szCs w:val="24"/>
          <w:lang w:bidi="gu-IN"/>
        </w:rPr>
        <w:t>School</w:t>
      </w:r>
      <w:r w:rsidRPr="004972B0">
        <w:rPr>
          <w:sz w:val="24"/>
          <w:szCs w:val="24"/>
          <w:lang w:bidi="gu-IN"/>
        </w:rPr>
        <w:t xml:space="preserve"> Students from various prestigious institutions in the </w:t>
      </w:r>
      <w:r>
        <w:rPr>
          <w:sz w:val="24"/>
          <w:szCs w:val="24"/>
          <w:lang w:bidi="gu-IN"/>
        </w:rPr>
        <w:t>ALL</w:t>
      </w:r>
      <w:r w:rsidRPr="004972B0">
        <w:rPr>
          <w:sz w:val="24"/>
          <w:szCs w:val="24"/>
          <w:lang w:bidi="gu-IN"/>
        </w:rPr>
        <w:t xml:space="preserve"> region comprise the number of users questioned, which is determined by random selection. The following headings are the six more gene</w:t>
      </w:r>
      <w:r w:rsidR="001F3CB4" w:rsidRPr="001F3CB4">
        <w:t xml:space="preserve"> </w:t>
      </w:r>
      <w:r w:rsidR="001F3CB4" w:rsidRPr="001F3CB4">
        <w:rPr>
          <w:sz w:val="24"/>
          <w:szCs w:val="24"/>
          <w:lang w:bidi="gu-IN"/>
        </w:rPr>
        <w:t xml:space="preserve">six major classification groups </w:t>
      </w:r>
      <w:r w:rsidRPr="004972B0">
        <w:rPr>
          <w:sz w:val="24"/>
          <w:szCs w:val="24"/>
          <w:lang w:bidi="gu-IN"/>
        </w:rPr>
        <w:t>into which the survey data is arranged:</w:t>
      </w:r>
    </w:p>
    <w:p w:rsidR="008E7730" w:rsidRPr="008D57CE" w:rsidRDefault="008E7730" w:rsidP="00205C4C">
      <w:pPr>
        <w:spacing w:line="360" w:lineRule="auto"/>
        <w:ind w:firstLine="900"/>
        <w:jc w:val="both"/>
        <w:rPr>
          <w:sz w:val="24"/>
          <w:szCs w:val="24"/>
        </w:rPr>
      </w:pPr>
      <w:r w:rsidRPr="007346F0">
        <w:rPr>
          <w:b/>
          <w:bCs/>
          <w:sz w:val="24"/>
          <w:szCs w:val="24"/>
        </w:rPr>
        <w:t>Category 1</w:t>
      </w:r>
      <w:r w:rsidRPr="00DF08B1">
        <w:rPr>
          <w:sz w:val="24"/>
          <w:szCs w:val="24"/>
        </w:rPr>
        <w:t xml:space="preserve">: </w:t>
      </w:r>
      <w:r w:rsidRPr="008D57CE">
        <w:rPr>
          <w:sz w:val="24"/>
          <w:szCs w:val="24"/>
          <w:lang w:bidi="gu-IN"/>
        </w:rPr>
        <w:t>Users' Preference for Digital Resources</w:t>
      </w:r>
    </w:p>
    <w:p w:rsidR="008E7730" w:rsidRPr="00DF08B1" w:rsidRDefault="008E7730" w:rsidP="00205C4C">
      <w:pPr>
        <w:spacing w:line="360" w:lineRule="auto"/>
        <w:ind w:firstLine="900"/>
        <w:jc w:val="both"/>
        <w:rPr>
          <w:sz w:val="24"/>
          <w:szCs w:val="24"/>
        </w:rPr>
      </w:pPr>
      <w:r w:rsidRPr="007346F0">
        <w:rPr>
          <w:b/>
          <w:bCs/>
          <w:sz w:val="24"/>
          <w:szCs w:val="24"/>
        </w:rPr>
        <w:t>Category 2:</w:t>
      </w:r>
      <w:r w:rsidRPr="00DF08B1">
        <w:rPr>
          <w:sz w:val="24"/>
          <w:szCs w:val="24"/>
        </w:rPr>
        <w:t xml:space="preserve"> Support Obtained in Digital Environments  </w:t>
      </w:r>
    </w:p>
    <w:p w:rsidR="008E7730" w:rsidRPr="00DF08B1" w:rsidRDefault="008E7730" w:rsidP="00205C4C">
      <w:pPr>
        <w:spacing w:line="360" w:lineRule="auto"/>
        <w:ind w:firstLine="900"/>
        <w:jc w:val="both"/>
        <w:rPr>
          <w:sz w:val="24"/>
          <w:szCs w:val="24"/>
        </w:rPr>
      </w:pPr>
      <w:r w:rsidRPr="007346F0">
        <w:rPr>
          <w:b/>
          <w:bCs/>
          <w:sz w:val="24"/>
          <w:szCs w:val="24"/>
        </w:rPr>
        <w:lastRenderedPageBreak/>
        <w:t>Category 3:</w:t>
      </w:r>
      <w:r w:rsidRPr="00DF08B1">
        <w:rPr>
          <w:sz w:val="24"/>
          <w:szCs w:val="24"/>
        </w:rPr>
        <w:t xml:space="preserve"> Utilization of Information Services  </w:t>
      </w:r>
    </w:p>
    <w:p w:rsidR="008E7730" w:rsidRPr="00DF08B1" w:rsidRDefault="008E7730" w:rsidP="00205C4C">
      <w:pPr>
        <w:spacing w:line="360" w:lineRule="auto"/>
        <w:ind w:firstLine="900"/>
        <w:jc w:val="both"/>
        <w:rPr>
          <w:sz w:val="24"/>
          <w:szCs w:val="24"/>
        </w:rPr>
      </w:pPr>
      <w:r w:rsidRPr="007346F0">
        <w:rPr>
          <w:b/>
          <w:bCs/>
          <w:sz w:val="24"/>
          <w:szCs w:val="24"/>
        </w:rPr>
        <w:t>Category 4:</w:t>
      </w:r>
      <w:r w:rsidRPr="00DF08B1">
        <w:rPr>
          <w:sz w:val="24"/>
          <w:szCs w:val="24"/>
        </w:rPr>
        <w:t xml:space="preserve"> Employment of Assistive Technologies  </w:t>
      </w:r>
    </w:p>
    <w:p w:rsidR="008E7730" w:rsidRPr="00DF08B1" w:rsidRDefault="008E7730" w:rsidP="00205C4C">
      <w:pPr>
        <w:spacing w:line="360" w:lineRule="auto"/>
        <w:ind w:firstLine="900"/>
        <w:jc w:val="both"/>
        <w:rPr>
          <w:sz w:val="24"/>
          <w:szCs w:val="24"/>
        </w:rPr>
      </w:pPr>
      <w:r w:rsidRPr="007346F0">
        <w:rPr>
          <w:b/>
          <w:bCs/>
          <w:sz w:val="24"/>
          <w:szCs w:val="24"/>
        </w:rPr>
        <w:t>Category 5</w:t>
      </w:r>
      <w:r w:rsidRPr="00DF08B1">
        <w:rPr>
          <w:sz w:val="24"/>
          <w:szCs w:val="24"/>
        </w:rPr>
        <w:t xml:space="preserve">: Engagement with ICT Technologies  </w:t>
      </w:r>
    </w:p>
    <w:p w:rsidR="008E7730" w:rsidRDefault="008E7730" w:rsidP="00205C4C">
      <w:pPr>
        <w:widowControl/>
        <w:autoSpaceDE/>
        <w:autoSpaceDN/>
        <w:spacing w:line="360" w:lineRule="auto"/>
        <w:ind w:firstLine="900"/>
        <w:jc w:val="both"/>
        <w:rPr>
          <w:sz w:val="24"/>
          <w:szCs w:val="24"/>
        </w:rPr>
      </w:pPr>
      <w:r w:rsidRPr="007346F0">
        <w:rPr>
          <w:b/>
          <w:bCs/>
          <w:sz w:val="24"/>
          <w:szCs w:val="24"/>
        </w:rPr>
        <w:t>Category 6:</w:t>
      </w:r>
      <w:r w:rsidRPr="00DF08B1">
        <w:rPr>
          <w:sz w:val="24"/>
          <w:szCs w:val="24"/>
        </w:rPr>
        <w:t xml:space="preserve"> Usage of Online Services</w:t>
      </w:r>
    </w:p>
    <w:p w:rsidR="00275877" w:rsidRDefault="00275877" w:rsidP="00205C4C">
      <w:pPr>
        <w:pStyle w:val="NormalWeb"/>
        <w:spacing w:line="360" w:lineRule="auto"/>
        <w:ind w:left="720"/>
        <w:jc w:val="both"/>
      </w:pPr>
      <w:r>
        <w:t xml:space="preserve"> The acronyms "B," "D," and "L" in the tables below refer to users vision-impaired, hearing-impaired, and locomotor-disabled, respectively, in this study. The percentages presented were calculated based on the number of users who responded at each library or institution, with n=25 representing a sample from each library. A total of 15 institutions or libraries were surveyed (five from each category), including the special </w:t>
      </w:r>
      <w:r w:rsidR="001F3CB4">
        <w:t>services</w:t>
      </w:r>
      <w:r>
        <w:t xml:space="preserve"> in the area serving individuals with impairments. The libraries were selected based on the library and information services, assistive technology, and ICT facilities they offer to their patrons. Each category focus</w:t>
      </w:r>
      <w:r w:rsidR="001F3CB4">
        <w:t>es on libraries that serve the</w:t>
      </w:r>
      <w:r>
        <w:t xml:space="preserve"> vision-impaired, the hearing-impaired, and the locomotor-impaired communities.</w:t>
      </w:r>
    </w:p>
    <w:p w:rsidR="008E7730" w:rsidRPr="009930AD" w:rsidRDefault="008E7730" w:rsidP="00205C4C">
      <w:pPr>
        <w:pStyle w:val="Heading2"/>
        <w:spacing w:before="121" w:line="360" w:lineRule="auto"/>
        <w:ind w:left="720" w:hanging="630"/>
        <w:rPr>
          <w:b w:val="0"/>
          <w:bCs w:val="0"/>
          <w:color w:val="000000" w:themeColor="text1"/>
        </w:rPr>
      </w:pPr>
      <w:r>
        <w:rPr>
          <w:b w:val="0"/>
          <w:bCs w:val="0"/>
          <w:color w:val="000000" w:themeColor="text1"/>
        </w:rPr>
        <w:t xml:space="preserve">          </w:t>
      </w:r>
      <w:r w:rsidR="00922911">
        <w:rPr>
          <w:b w:val="0"/>
          <w:bCs w:val="0"/>
          <w:color w:val="000000" w:themeColor="text1"/>
        </w:rPr>
        <w:t>Including</w:t>
      </w:r>
      <w:r w:rsidRPr="009930AD">
        <w:rPr>
          <w:b w:val="0"/>
          <w:bCs w:val="0"/>
          <w:color w:val="000000" w:themeColor="text1"/>
        </w:rPr>
        <w:t xml:space="preserve"> Lady </w:t>
      </w:r>
      <w:proofErr w:type="spellStart"/>
      <w:r w:rsidRPr="009930AD">
        <w:rPr>
          <w:b w:val="0"/>
          <w:bCs w:val="0"/>
          <w:color w:val="000000" w:themeColor="text1"/>
        </w:rPr>
        <w:t>Anusuya</w:t>
      </w:r>
      <w:proofErr w:type="spellEnd"/>
      <w:r w:rsidRPr="009930AD">
        <w:rPr>
          <w:b w:val="0"/>
          <w:bCs w:val="0"/>
          <w:color w:val="000000" w:themeColor="text1"/>
        </w:rPr>
        <w:t xml:space="preserve"> </w:t>
      </w:r>
      <w:proofErr w:type="spellStart"/>
      <w:r w:rsidRPr="009930AD">
        <w:rPr>
          <w:b w:val="0"/>
          <w:bCs w:val="0"/>
          <w:color w:val="000000" w:themeColor="text1"/>
        </w:rPr>
        <w:t>Singhania</w:t>
      </w:r>
      <w:proofErr w:type="spellEnd"/>
      <w:r w:rsidRPr="009930AD">
        <w:rPr>
          <w:b w:val="0"/>
          <w:bCs w:val="0"/>
          <w:color w:val="000000" w:themeColor="text1"/>
        </w:rPr>
        <w:t xml:space="preserve"> Education Centre (LKSEC), Shri </w:t>
      </w:r>
      <w:proofErr w:type="spellStart"/>
      <w:r w:rsidRPr="009930AD">
        <w:rPr>
          <w:b w:val="0"/>
          <w:bCs w:val="0"/>
          <w:color w:val="000000" w:themeColor="text1"/>
        </w:rPr>
        <w:t>Parasmal</w:t>
      </w:r>
      <w:proofErr w:type="spellEnd"/>
      <w:r w:rsidRPr="009930AD">
        <w:rPr>
          <w:b w:val="0"/>
          <w:bCs w:val="0"/>
          <w:color w:val="000000" w:themeColor="text1"/>
        </w:rPr>
        <w:t xml:space="preserve"> Bohra </w:t>
      </w:r>
      <w:proofErr w:type="spellStart"/>
      <w:r w:rsidRPr="009930AD">
        <w:rPr>
          <w:b w:val="0"/>
          <w:bCs w:val="0"/>
          <w:color w:val="000000" w:themeColor="text1"/>
        </w:rPr>
        <w:t>Natraheen</w:t>
      </w:r>
      <w:proofErr w:type="spellEnd"/>
      <w:r w:rsidRPr="009930AD">
        <w:rPr>
          <w:b w:val="0"/>
          <w:bCs w:val="0"/>
          <w:color w:val="000000" w:themeColor="text1"/>
        </w:rPr>
        <w:t xml:space="preserve"> </w:t>
      </w:r>
      <w:proofErr w:type="spellStart"/>
      <w:r w:rsidRPr="009930AD">
        <w:rPr>
          <w:b w:val="0"/>
          <w:bCs w:val="0"/>
          <w:color w:val="000000" w:themeColor="text1"/>
        </w:rPr>
        <w:t>Mahavidhyalaya</w:t>
      </w:r>
      <w:proofErr w:type="spellEnd"/>
      <w:r w:rsidRPr="009930AD">
        <w:rPr>
          <w:b w:val="0"/>
          <w:bCs w:val="0"/>
          <w:color w:val="000000" w:themeColor="text1"/>
        </w:rPr>
        <w:t xml:space="preserve"> (SPBNM), Rajasthan </w:t>
      </w:r>
      <w:proofErr w:type="spellStart"/>
      <w:r w:rsidRPr="009930AD">
        <w:rPr>
          <w:b w:val="0"/>
          <w:bCs w:val="0"/>
          <w:color w:val="000000" w:themeColor="text1"/>
        </w:rPr>
        <w:t>Natraheen</w:t>
      </w:r>
      <w:proofErr w:type="spellEnd"/>
      <w:r w:rsidRPr="009930AD">
        <w:rPr>
          <w:b w:val="0"/>
          <w:bCs w:val="0"/>
          <w:color w:val="000000" w:themeColor="text1"/>
        </w:rPr>
        <w:t xml:space="preserve"> </w:t>
      </w:r>
      <w:proofErr w:type="spellStart"/>
      <w:r w:rsidRPr="009930AD">
        <w:rPr>
          <w:b w:val="0"/>
          <w:bCs w:val="0"/>
          <w:color w:val="000000" w:themeColor="text1"/>
        </w:rPr>
        <w:t>Kalyan</w:t>
      </w:r>
      <w:proofErr w:type="spellEnd"/>
      <w:r w:rsidRPr="009930AD">
        <w:rPr>
          <w:b w:val="0"/>
          <w:bCs w:val="0"/>
          <w:color w:val="000000" w:themeColor="text1"/>
        </w:rPr>
        <w:t xml:space="preserve"> </w:t>
      </w:r>
      <w:proofErr w:type="spellStart"/>
      <w:r w:rsidRPr="009930AD">
        <w:rPr>
          <w:b w:val="0"/>
          <w:bCs w:val="0"/>
          <w:color w:val="000000" w:themeColor="text1"/>
        </w:rPr>
        <w:t>Sangh</w:t>
      </w:r>
      <w:proofErr w:type="spellEnd"/>
      <w:r w:rsidRPr="009930AD">
        <w:rPr>
          <w:b w:val="0"/>
          <w:bCs w:val="0"/>
          <w:color w:val="000000" w:themeColor="text1"/>
        </w:rPr>
        <w:t xml:space="preserve"> Jaipur (RNKS), </w:t>
      </w:r>
      <w:proofErr w:type="spellStart"/>
      <w:r w:rsidRPr="009930AD">
        <w:rPr>
          <w:b w:val="0"/>
          <w:bCs w:val="0"/>
          <w:color w:val="000000" w:themeColor="text1"/>
        </w:rPr>
        <w:t>Amba</w:t>
      </w:r>
      <w:proofErr w:type="spellEnd"/>
      <w:r w:rsidRPr="009930AD">
        <w:rPr>
          <w:b w:val="0"/>
          <w:bCs w:val="0"/>
          <w:color w:val="000000" w:themeColor="text1"/>
        </w:rPr>
        <w:t xml:space="preserve"> </w:t>
      </w:r>
      <w:proofErr w:type="spellStart"/>
      <w:r w:rsidRPr="009930AD">
        <w:rPr>
          <w:b w:val="0"/>
          <w:bCs w:val="0"/>
          <w:color w:val="000000" w:themeColor="text1"/>
        </w:rPr>
        <w:t>Dalmia</w:t>
      </w:r>
      <w:proofErr w:type="spellEnd"/>
      <w:r w:rsidRPr="009930AD">
        <w:rPr>
          <w:b w:val="0"/>
          <w:bCs w:val="0"/>
          <w:color w:val="000000" w:themeColor="text1"/>
        </w:rPr>
        <w:t xml:space="preserve"> Resource Centr</w:t>
      </w:r>
      <w:r w:rsidR="00CF15AA">
        <w:rPr>
          <w:b w:val="0"/>
          <w:bCs w:val="0"/>
          <w:color w:val="000000" w:themeColor="text1"/>
        </w:rPr>
        <w:t>e</w:t>
      </w:r>
      <w:r w:rsidR="00AB2EEB">
        <w:rPr>
          <w:b w:val="0"/>
          <w:bCs w:val="0"/>
          <w:color w:val="000000" w:themeColor="text1"/>
        </w:rPr>
        <w:t xml:space="preserve"> </w:t>
      </w:r>
      <w:r w:rsidR="00CF15AA" w:rsidRPr="009930AD">
        <w:rPr>
          <w:b w:val="0"/>
          <w:bCs w:val="0"/>
          <w:color w:val="000000" w:themeColor="text1"/>
        </w:rPr>
        <w:t>(</w:t>
      </w:r>
      <w:r w:rsidR="00CF15AA">
        <w:rPr>
          <w:b w:val="0"/>
          <w:bCs w:val="0"/>
          <w:color w:val="000000" w:themeColor="text1"/>
        </w:rPr>
        <w:t>ADRC</w:t>
      </w:r>
      <w:r w:rsidR="00CF15AA" w:rsidRPr="009930AD">
        <w:rPr>
          <w:b w:val="0"/>
          <w:bCs w:val="0"/>
          <w:color w:val="000000" w:themeColor="text1"/>
        </w:rPr>
        <w:t>)</w:t>
      </w:r>
      <w:proofErr w:type="gramStart"/>
      <w:r w:rsidR="00CF15AA" w:rsidRPr="009930AD">
        <w:rPr>
          <w:b w:val="0"/>
          <w:bCs w:val="0"/>
          <w:color w:val="000000" w:themeColor="text1"/>
        </w:rPr>
        <w:t xml:space="preserve">, </w:t>
      </w:r>
      <w:r w:rsidR="00CF15AA" w:rsidRPr="00CF15AA">
        <w:rPr>
          <w:b w:val="0"/>
          <w:bCs w:val="0"/>
          <w:color w:val="000000" w:themeColor="text1"/>
        </w:rPr>
        <w:t xml:space="preserve"> </w:t>
      </w:r>
      <w:proofErr w:type="spellStart"/>
      <w:r w:rsidR="00CF15AA" w:rsidRPr="009930AD">
        <w:rPr>
          <w:b w:val="0"/>
          <w:bCs w:val="0"/>
          <w:color w:val="000000" w:themeColor="text1"/>
        </w:rPr>
        <w:t>Durgabai</w:t>
      </w:r>
      <w:proofErr w:type="spellEnd"/>
      <w:proofErr w:type="gramEnd"/>
      <w:r w:rsidR="00CF15AA" w:rsidRPr="009930AD">
        <w:rPr>
          <w:b w:val="0"/>
          <w:bCs w:val="0"/>
          <w:color w:val="000000" w:themeColor="text1"/>
        </w:rPr>
        <w:t xml:space="preserve"> </w:t>
      </w:r>
      <w:proofErr w:type="spellStart"/>
      <w:r w:rsidR="00CF15AA" w:rsidRPr="009930AD">
        <w:rPr>
          <w:b w:val="0"/>
          <w:bCs w:val="0"/>
          <w:color w:val="000000" w:themeColor="text1"/>
        </w:rPr>
        <w:t>Deshmukh</w:t>
      </w:r>
      <w:proofErr w:type="spellEnd"/>
      <w:r w:rsidR="00CF15AA" w:rsidRPr="009930AD">
        <w:rPr>
          <w:b w:val="0"/>
          <w:bCs w:val="0"/>
          <w:color w:val="000000" w:themeColor="text1"/>
        </w:rPr>
        <w:t xml:space="preserve"> College Library </w:t>
      </w:r>
      <w:r w:rsidRPr="009930AD">
        <w:rPr>
          <w:b w:val="0"/>
          <w:bCs w:val="0"/>
          <w:color w:val="000000" w:themeColor="text1"/>
        </w:rPr>
        <w:t xml:space="preserve"> (</w:t>
      </w:r>
      <w:r w:rsidR="00931E28">
        <w:rPr>
          <w:b w:val="0"/>
          <w:bCs w:val="0"/>
          <w:color w:val="000000" w:themeColor="text1"/>
        </w:rPr>
        <w:t>DDC</w:t>
      </w:r>
      <w:r w:rsidRPr="009930AD">
        <w:rPr>
          <w:b w:val="0"/>
          <w:bCs w:val="0"/>
          <w:color w:val="000000" w:themeColor="text1"/>
        </w:rPr>
        <w:t xml:space="preserve">), are among the libraries and institutions chosen or the study of vision-impaired users. Acharya </w:t>
      </w:r>
      <w:proofErr w:type="spellStart"/>
      <w:r w:rsidRPr="009930AD">
        <w:rPr>
          <w:b w:val="0"/>
          <w:bCs w:val="0"/>
          <w:color w:val="000000" w:themeColor="text1"/>
        </w:rPr>
        <w:t>Hasti</w:t>
      </w:r>
      <w:proofErr w:type="spellEnd"/>
      <w:r w:rsidRPr="009930AD">
        <w:rPr>
          <w:b w:val="0"/>
          <w:bCs w:val="0"/>
          <w:color w:val="000000" w:themeColor="text1"/>
        </w:rPr>
        <w:t xml:space="preserve"> </w:t>
      </w:r>
      <w:proofErr w:type="spellStart"/>
      <w:r w:rsidRPr="009930AD">
        <w:rPr>
          <w:b w:val="0"/>
          <w:bCs w:val="0"/>
          <w:color w:val="000000" w:themeColor="text1"/>
        </w:rPr>
        <w:t>Vishesh</w:t>
      </w:r>
      <w:proofErr w:type="spellEnd"/>
      <w:r w:rsidRPr="009930AD">
        <w:rPr>
          <w:b w:val="0"/>
          <w:bCs w:val="0"/>
          <w:color w:val="000000" w:themeColor="text1"/>
        </w:rPr>
        <w:t xml:space="preserve"> </w:t>
      </w:r>
      <w:proofErr w:type="spellStart"/>
      <w:r w:rsidRPr="009930AD">
        <w:rPr>
          <w:b w:val="0"/>
          <w:bCs w:val="0"/>
          <w:color w:val="000000" w:themeColor="text1"/>
        </w:rPr>
        <w:t>Awasiya</w:t>
      </w:r>
      <w:proofErr w:type="spellEnd"/>
      <w:r w:rsidRPr="009930AD">
        <w:rPr>
          <w:b w:val="0"/>
          <w:bCs w:val="0"/>
          <w:color w:val="000000" w:themeColor="text1"/>
        </w:rPr>
        <w:t xml:space="preserve"> </w:t>
      </w:r>
      <w:proofErr w:type="spellStart"/>
      <w:r w:rsidRPr="009930AD">
        <w:rPr>
          <w:b w:val="0"/>
          <w:bCs w:val="0"/>
          <w:color w:val="000000" w:themeColor="text1"/>
        </w:rPr>
        <w:t>Vidhyalay</w:t>
      </w:r>
      <w:proofErr w:type="spellEnd"/>
      <w:r w:rsidRPr="009930AD">
        <w:rPr>
          <w:b w:val="0"/>
          <w:bCs w:val="0"/>
          <w:color w:val="000000" w:themeColor="text1"/>
        </w:rPr>
        <w:t xml:space="preserve">, Jodhpur (AHVAV), Amar </w:t>
      </w:r>
      <w:proofErr w:type="spellStart"/>
      <w:r w:rsidRPr="009930AD">
        <w:rPr>
          <w:b w:val="0"/>
          <w:bCs w:val="0"/>
          <w:color w:val="000000" w:themeColor="text1"/>
        </w:rPr>
        <w:t>Jyoti</w:t>
      </w:r>
      <w:proofErr w:type="spellEnd"/>
      <w:r w:rsidRPr="009930AD">
        <w:rPr>
          <w:b w:val="0"/>
          <w:bCs w:val="0"/>
          <w:color w:val="000000" w:themeColor="text1"/>
        </w:rPr>
        <w:t xml:space="preserve"> Research and </w:t>
      </w:r>
      <w:r w:rsidR="0090540E">
        <w:rPr>
          <w:b w:val="0"/>
          <w:bCs w:val="0"/>
          <w:color w:val="000000" w:themeColor="text1"/>
        </w:rPr>
        <w:t xml:space="preserve">Rehabilitation Centre (For </w:t>
      </w:r>
      <w:r w:rsidRPr="009930AD">
        <w:rPr>
          <w:b w:val="0"/>
          <w:bCs w:val="0"/>
          <w:color w:val="000000" w:themeColor="text1"/>
        </w:rPr>
        <w:t>Hearing Impaired Use</w:t>
      </w:r>
      <w:r w:rsidR="00AB2EEB">
        <w:rPr>
          <w:b w:val="0"/>
          <w:bCs w:val="0"/>
          <w:color w:val="000000" w:themeColor="text1"/>
        </w:rPr>
        <w:t>rs) (AJ</w:t>
      </w:r>
      <w:r w:rsidR="00D11AAA">
        <w:rPr>
          <w:b w:val="0"/>
          <w:bCs w:val="0"/>
          <w:color w:val="000000" w:themeColor="text1"/>
        </w:rPr>
        <w:t xml:space="preserve">RRC), Gandhi </w:t>
      </w:r>
      <w:proofErr w:type="spellStart"/>
      <w:r w:rsidR="00D11AAA">
        <w:rPr>
          <w:b w:val="0"/>
          <w:bCs w:val="0"/>
          <w:color w:val="000000" w:themeColor="text1"/>
        </w:rPr>
        <w:t>Badhir</w:t>
      </w:r>
      <w:proofErr w:type="spellEnd"/>
      <w:r w:rsidR="00D11AAA">
        <w:rPr>
          <w:b w:val="0"/>
          <w:bCs w:val="0"/>
          <w:color w:val="000000" w:themeColor="text1"/>
        </w:rPr>
        <w:t xml:space="preserve"> Colle</w:t>
      </w:r>
      <w:r w:rsidRPr="009930AD">
        <w:rPr>
          <w:b w:val="0"/>
          <w:bCs w:val="0"/>
          <w:color w:val="000000" w:themeColor="text1"/>
        </w:rPr>
        <w:t xml:space="preserve">ge, Jodhpur (GBC), Noida </w:t>
      </w:r>
      <w:r w:rsidR="00400B43">
        <w:rPr>
          <w:b w:val="0"/>
          <w:bCs w:val="0"/>
          <w:color w:val="000000" w:themeColor="text1"/>
        </w:rPr>
        <w:t>Hearing impaired</w:t>
      </w:r>
      <w:r w:rsidRPr="009930AD">
        <w:rPr>
          <w:b w:val="0"/>
          <w:bCs w:val="0"/>
          <w:color w:val="000000" w:themeColor="text1"/>
        </w:rPr>
        <w:t xml:space="preserve"> Society (NDS), </w:t>
      </w:r>
      <w:proofErr w:type="spellStart"/>
      <w:r w:rsidR="008F6E65">
        <w:rPr>
          <w:b w:val="0"/>
          <w:bCs w:val="0"/>
          <w:color w:val="000000" w:themeColor="text1"/>
        </w:rPr>
        <w:t>Badhir</w:t>
      </w:r>
      <w:proofErr w:type="spellEnd"/>
      <w:r w:rsidR="008F6E65">
        <w:rPr>
          <w:b w:val="0"/>
          <w:bCs w:val="0"/>
          <w:color w:val="000000" w:themeColor="text1"/>
        </w:rPr>
        <w:t xml:space="preserve"> </w:t>
      </w:r>
      <w:proofErr w:type="spellStart"/>
      <w:r w:rsidR="008F6E65">
        <w:rPr>
          <w:b w:val="0"/>
          <w:bCs w:val="0"/>
          <w:color w:val="000000" w:themeColor="text1"/>
        </w:rPr>
        <w:t>Vidhyalaya</w:t>
      </w:r>
      <w:proofErr w:type="spellEnd"/>
      <w:r w:rsidR="008F6E65">
        <w:rPr>
          <w:b w:val="0"/>
          <w:bCs w:val="0"/>
          <w:color w:val="000000" w:themeColor="text1"/>
        </w:rPr>
        <w:t xml:space="preserve"> School for Hearing </w:t>
      </w:r>
      <w:proofErr w:type="spellStart"/>
      <w:r w:rsidR="008F6E65">
        <w:rPr>
          <w:b w:val="0"/>
          <w:bCs w:val="0"/>
          <w:color w:val="000000" w:themeColor="text1"/>
        </w:rPr>
        <w:t>Impired</w:t>
      </w:r>
      <w:proofErr w:type="spellEnd"/>
      <w:r w:rsidR="008F6E65">
        <w:rPr>
          <w:b w:val="0"/>
          <w:bCs w:val="0"/>
          <w:color w:val="000000" w:themeColor="text1"/>
        </w:rPr>
        <w:t xml:space="preserve">, Ajmer </w:t>
      </w:r>
      <w:r w:rsidR="008F6E65" w:rsidRPr="009930AD">
        <w:rPr>
          <w:b w:val="0"/>
          <w:bCs w:val="0"/>
          <w:color w:val="000000" w:themeColor="text1"/>
        </w:rPr>
        <w:t xml:space="preserve"> </w:t>
      </w:r>
      <w:r w:rsidRPr="009930AD">
        <w:rPr>
          <w:b w:val="0"/>
          <w:bCs w:val="0"/>
          <w:color w:val="000000" w:themeColor="text1"/>
        </w:rPr>
        <w:t>(</w:t>
      </w:r>
      <w:r w:rsidR="008F6E65">
        <w:rPr>
          <w:b w:val="0"/>
          <w:bCs w:val="0"/>
          <w:color w:val="000000" w:themeColor="text1"/>
        </w:rPr>
        <w:t>BV</w:t>
      </w:r>
      <w:r w:rsidRPr="009930AD">
        <w:rPr>
          <w:b w:val="0"/>
          <w:bCs w:val="0"/>
          <w:color w:val="000000" w:themeColor="text1"/>
        </w:rPr>
        <w:t>), are among the libraries and institution</w:t>
      </w:r>
      <w:r w:rsidR="00AB2EEB">
        <w:rPr>
          <w:b w:val="0"/>
          <w:bCs w:val="0"/>
          <w:color w:val="000000" w:themeColor="text1"/>
        </w:rPr>
        <w:t>s chosen for the study of H</w:t>
      </w:r>
      <w:r w:rsidRPr="009930AD">
        <w:rPr>
          <w:b w:val="0"/>
          <w:bCs w:val="0"/>
          <w:color w:val="000000" w:themeColor="text1"/>
        </w:rPr>
        <w:t>earing impaired users.</w:t>
      </w:r>
    </w:p>
    <w:p w:rsidR="008E7730" w:rsidRPr="009930AD" w:rsidRDefault="008E7730" w:rsidP="00205C4C">
      <w:pPr>
        <w:pStyle w:val="Heading2"/>
        <w:spacing w:before="121" w:line="360" w:lineRule="auto"/>
        <w:ind w:left="720" w:hanging="630"/>
        <w:rPr>
          <w:b w:val="0"/>
          <w:bCs w:val="0"/>
          <w:color w:val="000000" w:themeColor="text1"/>
        </w:rPr>
      </w:pPr>
      <w:r>
        <w:rPr>
          <w:b w:val="0"/>
          <w:bCs w:val="0"/>
          <w:color w:val="000000" w:themeColor="text1"/>
        </w:rPr>
        <w:t xml:space="preserve">        </w:t>
      </w:r>
      <w:r w:rsidRPr="009930AD">
        <w:rPr>
          <w:b w:val="0"/>
          <w:bCs w:val="0"/>
          <w:color w:val="000000" w:themeColor="text1"/>
        </w:rPr>
        <w:t xml:space="preserve">The Central Reference Library (CRL) at </w:t>
      </w:r>
      <w:r w:rsidR="00275877">
        <w:rPr>
          <w:b w:val="0"/>
          <w:bCs w:val="0"/>
          <w:color w:val="000000" w:themeColor="text1"/>
        </w:rPr>
        <w:t>JNU,</w:t>
      </w:r>
      <w:r w:rsidR="00931E28">
        <w:rPr>
          <w:b w:val="0"/>
          <w:bCs w:val="0"/>
          <w:color w:val="000000" w:themeColor="text1"/>
        </w:rPr>
        <w:t xml:space="preserve"> </w:t>
      </w:r>
      <w:proofErr w:type="spellStart"/>
      <w:r w:rsidR="00D11AAA">
        <w:rPr>
          <w:b w:val="0"/>
          <w:bCs w:val="0"/>
          <w:color w:val="000000" w:themeColor="text1"/>
        </w:rPr>
        <w:t>Madhav</w:t>
      </w:r>
      <w:proofErr w:type="spellEnd"/>
      <w:r w:rsidR="00D11AAA">
        <w:rPr>
          <w:b w:val="0"/>
          <w:bCs w:val="0"/>
          <w:color w:val="000000" w:themeColor="text1"/>
        </w:rPr>
        <w:t xml:space="preserve"> University, </w:t>
      </w:r>
      <w:proofErr w:type="spellStart"/>
      <w:r w:rsidR="00D11AAA">
        <w:rPr>
          <w:b w:val="0"/>
          <w:bCs w:val="0"/>
          <w:color w:val="000000" w:themeColor="text1"/>
        </w:rPr>
        <w:t>Sirohi</w:t>
      </w:r>
      <w:proofErr w:type="spellEnd"/>
      <w:r w:rsidR="00931E28">
        <w:rPr>
          <w:b w:val="0"/>
          <w:bCs w:val="0"/>
          <w:color w:val="000000" w:themeColor="text1"/>
        </w:rPr>
        <w:t xml:space="preserve"> </w:t>
      </w:r>
      <w:r w:rsidR="00D11AAA">
        <w:rPr>
          <w:b w:val="0"/>
          <w:bCs w:val="0"/>
          <w:color w:val="000000" w:themeColor="text1"/>
        </w:rPr>
        <w:t>(MU),</w:t>
      </w:r>
      <w:r w:rsidRPr="009930AD">
        <w:rPr>
          <w:b w:val="0"/>
          <w:bCs w:val="0"/>
          <w:color w:val="000000" w:themeColor="text1"/>
        </w:rPr>
        <w:t xml:space="preserve"> </w:t>
      </w:r>
      <w:proofErr w:type="spellStart"/>
      <w:r w:rsidRPr="009930AD">
        <w:rPr>
          <w:b w:val="0"/>
          <w:bCs w:val="0"/>
          <w:color w:val="000000" w:themeColor="text1"/>
        </w:rPr>
        <w:t>Sucheta</w:t>
      </w:r>
      <w:proofErr w:type="spellEnd"/>
      <w:r w:rsidRPr="009930AD">
        <w:rPr>
          <w:b w:val="0"/>
          <w:bCs w:val="0"/>
          <w:color w:val="000000" w:themeColor="text1"/>
        </w:rPr>
        <w:t xml:space="preserve"> </w:t>
      </w:r>
      <w:proofErr w:type="spellStart"/>
      <w:r w:rsidRPr="009930AD">
        <w:rPr>
          <w:b w:val="0"/>
          <w:bCs w:val="0"/>
          <w:color w:val="000000" w:themeColor="text1"/>
        </w:rPr>
        <w:t>kriplani</w:t>
      </w:r>
      <w:proofErr w:type="spellEnd"/>
      <w:r w:rsidRPr="009930AD">
        <w:rPr>
          <w:b w:val="0"/>
          <w:bCs w:val="0"/>
          <w:color w:val="000000" w:themeColor="text1"/>
        </w:rPr>
        <w:t xml:space="preserve"> </w:t>
      </w:r>
      <w:proofErr w:type="spellStart"/>
      <w:r w:rsidR="00D11AAA">
        <w:rPr>
          <w:b w:val="0"/>
          <w:bCs w:val="0"/>
          <w:color w:val="000000" w:themeColor="text1"/>
        </w:rPr>
        <w:t>Shiksha</w:t>
      </w:r>
      <w:proofErr w:type="spellEnd"/>
      <w:r w:rsidR="00D11AAA">
        <w:rPr>
          <w:b w:val="0"/>
          <w:bCs w:val="0"/>
          <w:color w:val="000000" w:themeColor="text1"/>
        </w:rPr>
        <w:t xml:space="preserve"> </w:t>
      </w:r>
      <w:proofErr w:type="spellStart"/>
      <w:r w:rsidR="00D11AAA">
        <w:rPr>
          <w:b w:val="0"/>
          <w:bCs w:val="0"/>
          <w:color w:val="000000" w:themeColor="text1"/>
        </w:rPr>
        <w:t>Niketan</w:t>
      </w:r>
      <w:proofErr w:type="spellEnd"/>
      <w:r w:rsidR="00D11AAA">
        <w:rPr>
          <w:b w:val="0"/>
          <w:bCs w:val="0"/>
          <w:color w:val="000000" w:themeColor="text1"/>
        </w:rPr>
        <w:t>, jodhpur (SKSN),</w:t>
      </w:r>
      <w:r w:rsidRPr="009930AD">
        <w:rPr>
          <w:b w:val="0"/>
          <w:bCs w:val="0"/>
          <w:color w:val="000000" w:themeColor="text1"/>
        </w:rPr>
        <w:t xml:space="preserve"> the Model Integrated Primary School Library (MIPSL)</w:t>
      </w:r>
      <w:r w:rsidR="00275877" w:rsidRPr="00275877">
        <w:rPr>
          <w:b w:val="0"/>
          <w:bCs w:val="0"/>
          <w:color w:val="000000" w:themeColor="text1"/>
        </w:rPr>
        <w:t xml:space="preserve"> </w:t>
      </w:r>
      <w:r w:rsidR="00275877" w:rsidRPr="009930AD">
        <w:rPr>
          <w:b w:val="0"/>
          <w:bCs w:val="0"/>
          <w:color w:val="000000" w:themeColor="text1"/>
        </w:rPr>
        <w:t xml:space="preserve">for the Physically </w:t>
      </w:r>
      <w:proofErr w:type="spellStart"/>
      <w:r w:rsidR="00275877" w:rsidRPr="009930AD">
        <w:rPr>
          <w:b w:val="0"/>
          <w:bCs w:val="0"/>
          <w:color w:val="000000" w:themeColor="text1"/>
        </w:rPr>
        <w:t>Handicapped's</w:t>
      </w:r>
      <w:proofErr w:type="spellEnd"/>
      <w:r w:rsidR="00D11AAA">
        <w:rPr>
          <w:b w:val="0"/>
          <w:bCs w:val="0"/>
          <w:color w:val="000000" w:themeColor="text1"/>
        </w:rPr>
        <w:t>,</w:t>
      </w:r>
      <w:r w:rsidRPr="009930AD">
        <w:rPr>
          <w:b w:val="0"/>
          <w:bCs w:val="0"/>
          <w:color w:val="000000" w:themeColor="text1"/>
        </w:rPr>
        <w:t xml:space="preserve"> and Mahatma </w:t>
      </w:r>
      <w:proofErr w:type="spellStart"/>
      <w:r w:rsidRPr="009930AD">
        <w:rPr>
          <w:b w:val="0"/>
          <w:bCs w:val="0"/>
          <w:color w:val="000000" w:themeColor="text1"/>
        </w:rPr>
        <w:t>Jyoti</w:t>
      </w:r>
      <w:proofErr w:type="spellEnd"/>
      <w:r w:rsidRPr="009930AD">
        <w:rPr>
          <w:b w:val="0"/>
          <w:bCs w:val="0"/>
          <w:color w:val="000000" w:themeColor="text1"/>
        </w:rPr>
        <w:t xml:space="preserve"> Rao </w:t>
      </w:r>
      <w:proofErr w:type="spellStart"/>
      <w:r w:rsidRPr="009930AD">
        <w:rPr>
          <w:b w:val="0"/>
          <w:bCs w:val="0"/>
          <w:color w:val="000000" w:themeColor="text1"/>
        </w:rPr>
        <w:t>Phoole</w:t>
      </w:r>
      <w:proofErr w:type="spellEnd"/>
      <w:r w:rsidRPr="009930AD">
        <w:rPr>
          <w:b w:val="0"/>
          <w:bCs w:val="0"/>
          <w:color w:val="000000" w:themeColor="text1"/>
        </w:rPr>
        <w:t xml:space="preserve"> University Jaipur (MJRP); Institute for the Physically Handicapped, respectively. For </w:t>
      </w:r>
      <w:r w:rsidR="00DF218F">
        <w:rPr>
          <w:b w:val="0"/>
          <w:bCs w:val="0"/>
          <w:color w:val="000000" w:themeColor="text1"/>
        </w:rPr>
        <w:t xml:space="preserve">the descriptive analysis, all </w:t>
      </w:r>
      <w:r w:rsidR="00DF218F" w:rsidRPr="009930AD">
        <w:rPr>
          <w:b w:val="0"/>
          <w:bCs w:val="0"/>
          <w:color w:val="000000" w:themeColor="text1"/>
        </w:rPr>
        <w:t>the</w:t>
      </w:r>
      <w:r w:rsidR="00DF218F">
        <w:rPr>
          <w:b w:val="0"/>
          <w:bCs w:val="0"/>
          <w:color w:val="000000" w:themeColor="text1"/>
        </w:rPr>
        <w:t xml:space="preserve"> study's data will be</w:t>
      </w:r>
      <w:r w:rsidR="00D11AAA">
        <w:rPr>
          <w:b w:val="0"/>
          <w:bCs w:val="0"/>
          <w:color w:val="000000" w:themeColor="text1"/>
        </w:rPr>
        <w:t xml:space="preserve"> presented </w:t>
      </w:r>
      <w:r w:rsidR="00D11AAA" w:rsidRPr="009930AD">
        <w:rPr>
          <w:b w:val="0"/>
          <w:bCs w:val="0"/>
          <w:color w:val="000000" w:themeColor="text1"/>
        </w:rPr>
        <w:t>in</w:t>
      </w:r>
      <w:r w:rsidRPr="009930AD">
        <w:rPr>
          <w:b w:val="0"/>
          <w:bCs w:val="0"/>
          <w:color w:val="000000" w:themeColor="text1"/>
        </w:rPr>
        <w:t xml:space="preserve"> textual, tabular, and graphic</w:t>
      </w:r>
      <w:r w:rsidR="00D11AAA">
        <w:rPr>
          <w:b w:val="0"/>
          <w:bCs w:val="0"/>
          <w:color w:val="000000" w:themeColor="text1"/>
        </w:rPr>
        <w:t>al</w:t>
      </w:r>
      <w:r w:rsidRPr="009930AD">
        <w:rPr>
          <w:b w:val="0"/>
          <w:bCs w:val="0"/>
          <w:color w:val="000000" w:themeColor="text1"/>
        </w:rPr>
        <w:t xml:space="preserve"> formats. </w:t>
      </w:r>
    </w:p>
    <w:p w:rsidR="008E7730" w:rsidRPr="00525CB9" w:rsidRDefault="008E7730" w:rsidP="00205C4C">
      <w:pPr>
        <w:pStyle w:val="Heading2"/>
        <w:spacing w:before="121" w:line="360" w:lineRule="auto"/>
        <w:ind w:left="90"/>
        <w:rPr>
          <w:b w:val="0"/>
          <w:bCs w:val="0"/>
          <w:sz w:val="28"/>
          <w:szCs w:val="28"/>
        </w:rPr>
      </w:pPr>
      <w:r w:rsidRPr="00525CB9">
        <w:rPr>
          <w:b w:val="0"/>
          <w:bCs w:val="0"/>
          <w:sz w:val="28"/>
          <w:szCs w:val="28"/>
        </w:rPr>
        <w:t>4.1.1   Frequency</w:t>
      </w:r>
      <w:r w:rsidRPr="00525CB9">
        <w:rPr>
          <w:b w:val="0"/>
          <w:bCs w:val="0"/>
          <w:spacing w:val="-2"/>
          <w:sz w:val="28"/>
          <w:szCs w:val="28"/>
        </w:rPr>
        <w:t xml:space="preserve"> </w:t>
      </w:r>
      <w:r w:rsidRPr="00525CB9">
        <w:rPr>
          <w:b w:val="0"/>
          <w:bCs w:val="0"/>
          <w:sz w:val="28"/>
          <w:szCs w:val="28"/>
        </w:rPr>
        <w:t>of</w:t>
      </w:r>
      <w:r w:rsidRPr="00525CB9">
        <w:rPr>
          <w:b w:val="0"/>
          <w:bCs w:val="0"/>
          <w:spacing w:val="-4"/>
          <w:sz w:val="28"/>
          <w:szCs w:val="28"/>
        </w:rPr>
        <w:t xml:space="preserve"> </w:t>
      </w:r>
      <w:r w:rsidRPr="00525CB9">
        <w:rPr>
          <w:b w:val="0"/>
          <w:bCs w:val="0"/>
          <w:sz w:val="28"/>
          <w:szCs w:val="28"/>
        </w:rPr>
        <w:t>Library</w:t>
      </w:r>
      <w:r w:rsidRPr="00525CB9">
        <w:rPr>
          <w:b w:val="0"/>
          <w:bCs w:val="0"/>
          <w:spacing w:val="-2"/>
          <w:sz w:val="28"/>
          <w:szCs w:val="28"/>
        </w:rPr>
        <w:t xml:space="preserve"> </w:t>
      </w:r>
      <w:r w:rsidRPr="00525CB9">
        <w:rPr>
          <w:b w:val="0"/>
          <w:bCs w:val="0"/>
          <w:sz w:val="28"/>
          <w:szCs w:val="28"/>
        </w:rPr>
        <w:t>Visit</w:t>
      </w:r>
      <w:r w:rsidR="00D11AAA" w:rsidRPr="00525CB9">
        <w:rPr>
          <w:b w:val="0"/>
          <w:bCs w:val="0"/>
          <w:sz w:val="28"/>
          <w:szCs w:val="28"/>
        </w:rPr>
        <w:t>s</w:t>
      </w:r>
      <w:r w:rsidRPr="00525CB9">
        <w:rPr>
          <w:b w:val="0"/>
          <w:bCs w:val="0"/>
          <w:sz w:val="28"/>
          <w:szCs w:val="28"/>
        </w:rPr>
        <w:t xml:space="preserve"> by</w:t>
      </w:r>
      <w:r w:rsidRPr="00525CB9">
        <w:rPr>
          <w:b w:val="0"/>
          <w:bCs w:val="0"/>
          <w:spacing w:val="-2"/>
          <w:sz w:val="28"/>
          <w:szCs w:val="28"/>
        </w:rPr>
        <w:t xml:space="preserve"> </w:t>
      </w:r>
      <w:r w:rsidRPr="00525CB9">
        <w:rPr>
          <w:b w:val="0"/>
          <w:bCs w:val="0"/>
          <w:sz w:val="28"/>
          <w:szCs w:val="28"/>
        </w:rPr>
        <w:t>Users with</w:t>
      </w:r>
      <w:r w:rsidRPr="00525CB9">
        <w:rPr>
          <w:b w:val="0"/>
          <w:bCs w:val="0"/>
          <w:spacing w:val="-1"/>
          <w:sz w:val="28"/>
          <w:szCs w:val="28"/>
        </w:rPr>
        <w:t xml:space="preserve"> </w:t>
      </w:r>
      <w:r w:rsidR="001F3CB4" w:rsidRPr="00525CB9">
        <w:rPr>
          <w:b w:val="0"/>
          <w:bCs w:val="0"/>
          <w:spacing w:val="-2"/>
          <w:sz w:val="28"/>
          <w:szCs w:val="28"/>
        </w:rPr>
        <w:t>Diverse abilities</w:t>
      </w:r>
    </w:p>
    <w:p w:rsidR="008E7730" w:rsidRDefault="008E7730" w:rsidP="00205C4C">
      <w:pPr>
        <w:pStyle w:val="BodyText"/>
        <w:spacing w:before="2" w:after="1" w:line="360" w:lineRule="auto"/>
        <w:ind w:left="0"/>
        <w:jc w:val="left"/>
        <w:rPr>
          <w:b/>
          <w:sz w:val="12"/>
        </w:rPr>
      </w:pPr>
    </w:p>
    <w:p w:rsidR="008E7730" w:rsidRPr="000E5AFB" w:rsidRDefault="008E7730" w:rsidP="00205C4C">
      <w:pPr>
        <w:widowControl/>
        <w:autoSpaceDE/>
        <w:autoSpaceDN/>
        <w:spacing w:line="360" w:lineRule="auto"/>
        <w:ind w:left="720"/>
        <w:jc w:val="both"/>
        <w:rPr>
          <w:sz w:val="24"/>
          <w:szCs w:val="24"/>
          <w:lang w:bidi="gu-IN"/>
        </w:rPr>
      </w:pPr>
      <w:r w:rsidRPr="000E5AFB">
        <w:rPr>
          <w:sz w:val="24"/>
          <w:szCs w:val="24"/>
          <w:lang w:bidi="gu-IN"/>
        </w:rPr>
        <w:lastRenderedPageBreak/>
        <w:t>The people who visit the library have a variety of information demands and requirements. Since different users visit the library at different frequencies, the frequency of library visits by user type in each of the separate institutions/libraries is represented and compared in Table F1.</w:t>
      </w:r>
    </w:p>
    <w:p w:rsidR="008E7730" w:rsidRDefault="008E7730" w:rsidP="00205C4C">
      <w:pPr>
        <w:pStyle w:val="Heading2"/>
        <w:spacing w:before="121" w:line="360" w:lineRule="auto"/>
        <w:ind w:left="783"/>
        <w:jc w:val="center"/>
      </w:pPr>
      <w:r>
        <w:t>Table</w:t>
      </w:r>
      <w:r>
        <w:rPr>
          <w:spacing w:val="-5"/>
        </w:rPr>
        <w:t xml:space="preserve"> </w:t>
      </w:r>
      <w:r>
        <w:t>F1:</w:t>
      </w:r>
      <w:r>
        <w:rPr>
          <w:spacing w:val="1"/>
        </w:rPr>
        <w:t xml:space="preserve"> </w:t>
      </w:r>
      <w:r>
        <w:t>Frequency</w:t>
      </w:r>
      <w:r>
        <w:rPr>
          <w:spacing w:val="-2"/>
        </w:rPr>
        <w:t xml:space="preserve"> </w:t>
      </w:r>
      <w:r>
        <w:t>of</w:t>
      </w:r>
      <w:r>
        <w:rPr>
          <w:spacing w:val="-4"/>
        </w:rPr>
        <w:t xml:space="preserve"> </w:t>
      </w:r>
      <w:r>
        <w:t>Library</w:t>
      </w:r>
      <w:r>
        <w:rPr>
          <w:spacing w:val="-2"/>
        </w:rPr>
        <w:t xml:space="preserve"> </w:t>
      </w:r>
      <w:r>
        <w:t>Visit</w:t>
      </w:r>
      <w:r w:rsidR="00D11AAA">
        <w:t>s</w:t>
      </w:r>
      <w:r>
        <w:t xml:space="preserve"> by</w:t>
      </w:r>
      <w:r>
        <w:rPr>
          <w:spacing w:val="-2"/>
        </w:rPr>
        <w:t xml:space="preserve"> </w:t>
      </w:r>
      <w:r>
        <w:t>Users with</w:t>
      </w:r>
      <w:r>
        <w:rPr>
          <w:spacing w:val="-1"/>
        </w:rPr>
        <w:t xml:space="preserve"> </w:t>
      </w:r>
      <w:r w:rsidR="001F3CB4">
        <w:rPr>
          <w:spacing w:val="-2"/>
        </w:rPr>
        <w:t>Diverse abilities</w:t>
      </w:r>
    </w:p>
    <w:p w:rsidR="008E7730" w:rsidRDefault="008E7730" w:rsidP="00205C4C">
      <w:pPr>
        <w:pStyle w:val="BodyText"/>
        <w:spacing w:before="2" w:after="1" w:line="360" w:lineRule="auto"/>
        <w:ind w:left="0"/>
        <w:jc w:val="center"/>
        <w:rPr>
          <w:b/>
          <w:sz w:val="12"/>
        </w:rPr>
      </w:pPr>
    </w:p>
    <w:tbl>
      <w:tblPr>
        <w:tblW w:w="800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9"/>
        <w:gridCol w:w="1134"/>
        <w:gridCol w:w="992"/>
        <w:gridCol w:w="992"/>
        <w:gridCol w:w="1080"/>
        <w:gridCol w:w="1532"/>
        <w:gridCol w:w="1008"/>
      </w:tblGrid>
      <w:tr w:rsidR="008E7730" w:rsidTr="009729E0">
        <w:trPr>
          <w:trHeight w:val="484"/>
        </w:trPr>
        <w:tc>
          <w:tcPr>
            <w:tcW w:w="1269" w:type="dxa"/>
            <w:vMerge w:val="restart"/>
          </w:tcPr>
          <w:p w:rsidR="008E7730" w:rsidRPr="00931E28" w:rsidRDefault="008E7730" w:rsidP="00205C4C">
            <w:pPr>
              <w:pStyle w:val="TableParagraph"/>
              <w:spacing w:before="145" w:line="360" w:lineRule="auto"/>
              <w:ind w:right="167"/>
              <w:rPr>
                <w:b/>
                <w:sz w:val="24"/>
                <w:szCs w:val="24"/>
              </w:rPr>
            </w:pPr>
            <w:r w:rsidRPr="00931E28">
              <w:rPr>
                <w:b/>
                <w:sz w:val="24"/>
                <w:szCs w:val="24"/>
              </w:rPr>
              <w:t>Category</w:t>
            </w:r>
            <w:r w:rsidRPr="00931E28">
              <w:rPr>
                <w:b/>
                <w:spacing w:val="-14"/>
                <w:sz w:val="24"/>
                <w:szCs w:val="24"/>
              </w:rPr>
              <w:t xml:space="preserve"> </w:t>
            </w:r>
            <w:r w:rsidRPr="00931E28">
              <w:rPr>
                <w:b/>
                <w:sz w:val="24"/>
                <w:szCs w:val="24"/>
              </w:rPr>
              <w:t xml:space="preserve"> </w:t>
            </w:r>
            <w:r w:rsidR="00931E28" w:rsidRPr="00931E28">
              <w:rPr>
                <w:b/>
                <w:sz w:val="24"/>
                <w:szCs w:val="24"/>
              </w:rPr>
              <w:t>OF</w:t>
            </w:r>
          </w:p>
          <w:p w:rsidR="00931E28" w:rsidRPr="00931E28" w:rsidRDefault="00931E28" w:rsidP="00205C4C">
            <w:pPr>
              <w:pStyle w:val="TableParagraph"/>
              <w:spacing w:before="145" w:line="360" w:lineRule="auto"/>
              <w:ind w:left="503" w:right="167" w:hanging="260"/>
              <w:jc w:val="left"/>
              <w:rPr>
                <w:b/>
                <w:sz w:val="24"/>
                <w:szCs w:val="24"/>
              </w:rPr>
            </w:pPr>
            <w:r w:rsidRPr="00931E28">
              <w:rPr>
                <w:b/>
                <w:sz w:val="24"/>
                <w:szCs w:val="24"/>
              </w:rPr>
              <w:t>Users</w:t>
            </w:r>
          </w:p>
          <w:p w:rsidR="00931E28" w:rsidRDefault="00931E28" w:rsidP="00205C4C">
            <w:pPr>
              <w:pStyle w:val="TableParagraph"/>
              <w:spacing w:before="145" w:line="360" w:lineRule="auto"/>
              <w:ind w:right="167"/>
              <w:jc w:val="both"/>
              <w:rPr>
                <w:b/>
              </w:rPr>
            </w:pPr>
          </w:p>
        </w:tc>
        <w:tc>
          <w:tcPr>
            <w:tcW w:w="1134" w:type="dxa"/>
            <w:vMerge w:val="restart"/>
          </w:tcPr>
          <w:p w:rsidR="008E7730" w:rsidRDefault="00931E28" w:rsidP="00205C4C">
            <w:pPr>
              <w:pStyle w:val="TableParagraph"/>
              <w:spacing w:line="360" w:lineRule="auto"/>
              <w:ind w:left="191" w:right="188" w:firstLine="9"/>
              <w:rPr>
                <w:b/>
                <w:sz w:val="24"/>
              </w:rPr>
            </w:pPr>
            <w:r>
              <w:rPr>
                <w:b/>
                <w:sz w:val="24"/>
              </w:rPr>
              <w:t>The Library’s name</w:t>
            </w:r>
          </w:p>
        </w:tc>
        <w:tc>
          <w:tcPr>
            <w:tcW w:w="5604" w:type="dxa"/>
            <w:gridSpan w:val="5"/>
          </w:tcPr>
          <w:p w:rsidR="008E7730" w:rsidRDefault="008E7730" w:rsidP="00205C4C">
            <w:pPr>
              <w:pStyle w:val="TableParagraph"/>
              <w:spacing w:line="360" w:lineRule="auto"/>
              <w:ind w:left="11"/>
              <w:rPr>
                <w:b/>
                <w:sz w:val="24"/>
              </w:rPr>
            </w:pPr>
            <w:r>
              <w:rPr>
                <w:b/>
                <w:spacing w:val="-2"/>
                <w:sz w:val="24"/>
              </w:rPr>
              <w:t>Frequency</w:t>
            </w:r>
          </w:p>
        </w:tc>
      </w:tr>
      <w:tr w:rsidR="008E7730" w:rsidTr="009729E0">
        <w:trPr>
          <w:trHeight w:val="796"/>
        </w:trPr>
        <w:tc>
          <w:tcPr>
            <w:tcW w:w="1269" w:type="dxa"/>
            <w:vMerge/>
            <w:tcBorders>
              <w:top w:val="nil"/>
            </w:tcBorders>
          </w:tcPr>
          <w:p w:rsidR="008E7730" w:rsidRDefault="008E7730" w:rsidP="00205C4C">
            <w:pPr>
              <w:spacing w:line="360" w:lineRule="auto"/>
              <w:rPr>
                <w:sz w:val="2"/>
                <w:szCs w:val="2"/>
              </w:rPr>
            </w:pPr>
          </w:p>
        </w:tc>
        <w:tc>
          <w:tcPr>
            <w:tcW w:w="1134" w:type="dxa"/>
            <w:vMerge/>
            <w:tcBorders>
              <w:top w:val="nil"/>
            </w:tcBorders>
          </w:tcPr>
          <w:p w:rsidR="008E7730" w:rsidRDefault="008E7730" w:rsidP="00205C4C">
            <w:pPr>
              <w:spacing w:line="360" w:lineRule="auto"/>
              <w:rPr>
                <w:sz w:val="2"/>
                <w:szCs w:val="2"/>
              </w:rPr>
            </w:pPr>
          </w:p>
        </w:tc>
        <w:tc>
          <w:tcPr>
            <w:tcW w:w="992" w:type="dxa"/>
            <w:tcBorders>
              <w:bottom w:val="single" w:sz="8" w:space="0" w:color="000000"/>
            </w:tcBorders>
          </w:tcPr>
          <w:p w:rsidR="008E7730" w:rsidRDefault="008E7730" w:rsidP="00205C4C">
            <w:pPr>
              <w:pStyle w:val="TableParagraph"/>
              <w:spacing w:before="126" w:line="360" w:lineRule="auto"/>
              <w:ind w:left="19" w:right="8"/>
              <w:rPr>
                <w:b/>
                <w:sz w:val="24"/>
              </w:rPr>
            </w:pPr>
            <w:r>
              <w:rPr>
                <w:b/>
                <w:spacing w:val="-2"/>
                <w:sz w:val="24"/>
              </w:rPr>
              <w:t>Daily</w:t>
            </w:r>
          </w:p>
        </w:tc>
        <w:tc>
          <w:tcPr>
            <w:tcW w:w="992" w:type="dxa"/>
          </w:tcPr>
          <w:p w:rsidR="008E7730" w:rsidRDefault="008E7730" w:rsidP="00205C4C">
            <w:pPr>
              <w:pStyle w:val="TableParagraph"/>
              <w:spacing w:before="126" w:line="360" w:lineRule="auto"/>
              <w:ind w:left="19" w:right="14"/>
              <w:rPr>
                <w:b/>
                <w:sz w:val="24"/>
              </w:rPr>
            </w:pPr>
            <w:r>
              <w:rPr>
                <w:b/>
                <w:spacing w:val="-2"/>
                <w:sz w:val="24"/>
              </w:rPr>
              <w:t>Weekly</w:t>
            </w:r>
          </w:p>
        </w:tc>
        <w:tc>
          <w:tcPr>
            <w:tcW w:w="1080" w:type="dxa"/>
          </w:tcPr>
          <w:p w:rsidR="008E7730" w:rsidRDefault="008E7730" w:rsidP="00205C4C">
            <w:pPr>
              <w:pStyle w:val="TableParagraph"/>
              <w:spacing w:before="126" w:line="360" w:lineRule="auto"/>
              <w:ind w:left="247" w:right="130" w:hanging="106"/>
              <w:jc w:val="left"/>
              <w:rPr>
                <w:b/>
                <w:sz w:val="24"/>
              </w:rPr>
            </w:pPr>
            <w:r>
              <w:rPr>
                <w:b/>
                <w:sz w:val="24"/>
              </w:rPr>
              <w:t>Twice</w:t>
            </w:r>
            <w:r>
              <w:rPr>
                <w:b/>
                <w:spacing w:val="-15"/>
                <w:sz w:val="24"/>
              </w:rPr>
              <w:t xml:space="preserve"> </w:t>
            </w:r>
            <w:r>
              <w:rPr>
                <w:b/>
                <w:sz w:val="24"/>
              </w:rPr>
              <w:t xml:space="preserve">a </w:t>
            </w:r>
            <w:r>
              <w:rPr>
                <w:b/>
                <w:spacing w:val="-4"/>
                <w:sz w:val="24"/>
              </w:rPr>
              <w:t>Week</w:t>
            </w:r>
          </w:p>
        </w:tc>
        <w:tc>
          <w:tcPr>
            <w:tcW w:w="1532" w:type="dxa"/>
          </w:tcPr>
          <w:p w:rsidR="008E7730" w:rsidRDefault="008E7730" w:rsidP="00205C4C">
            <w:pPr>
              <w:pStyle w:val="TableParagraph"/>
              <w:spacing w:before="126" w:line="360" w:lineRule="auto"/>
              <w:ind w:left="5"/>
              <w:rPr>
                <w:b/>
                <w:sz w:val="24"/>
              </w:rPr>
            </w:pPr>
            <w:r>
              <w:rPr>
                <w:b/>
                <w:spacing w:val="-2"/>
                <w:sz w:val="24"/>
              </w:rPr>
              <w:t>Occasionally</w:t>
            </w:r>
          </w:p>
        </w:tc>
        <w:tc>
          <w:tcPr>
            <w:tcW w:w="1008" w:type="dxa"/>
          </w:tcPr>
          <w:p w:rsidR="008E7730" w:rsidRDefault="008E7730" w:rsidP="00205C4C">
            <w:pPr>
              <w:pStyle w:val="TableParagraph"/>
              <w:spacing w:before="126" w:line="360" w:lineRule="auto"/>
              <w:ind w:left="11" w:right="5"/>
              <w:rPr>
                <w:b/>
                <w:sz w:val="24"/>
              </w:rPr>
            </w:pPr>
            <w:r>
              <w:rPr>
                <w:b/>
                <w:spacing w:val="-2"/>
                <w:sz w:val="24"/>
              </w:rPr>
              <w:t>Never</w:t>
            </w:r>
          </w:p>
        </w:tc>
      </w:tr>
      <w:tr w:rsidR="008E7730" w:rsidTr="009729E0">
        <w:trPr>
          <w:trHeight w:val="527"/>
        </w:trPr>
        <w:tc>
          <w:tcPr>
            <w:tcW w:w="1269" w:type="dxa"/>
            <w:vMerge w:val="restart"/>
          </w:tcPr>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27" w:line="360" w:lineRule="auto"/>
              <w:ind w:left="0"/>
              <w:jc w:val="left"/>
              <w:rPr>
                <w:b/>
              </w:rPr>
            </w:pPr>
          </w:p>
          <w:p w:rsidR="008E7730" w:rsidRDefault="008E7730" w:rsidP="00205C4C">
            <w:pPr>
              <w:pStyle w:val="TableParagraph"/>
              <w:spacing w:before="0" w:line="360" w:lineRule="auto"/>
              <w:ind w:left="110" w:right="167"/>
              <w:jc w:val="left"/>
              <w:rPr>
                <w:b/>
              </w:rPr>
            </w:pPr>
            <w:r>
              <w:rPr>
                <w:b/>
                <w:spacing w:val="-2"/>
              </w:rPr>
              <w:t>Visual Impaired</w:t>
            </w:r>
          </w:p>
        </w:tc>
        <w:tc>
          <w:tcPr>
            <w:tcW w:w="1134" w:type="dxa"/>
          </w:tcPr>
          <w:p w:rsidR="008E7730" w:rsidRDefault="008E7730" w:rsidP="00205C4C">
            <w:pPr>
              <w:pStyle w:val="TableParagraph"/>
              <w:spacing w:before="126" w:line="360" w:lineRule="auto"/>
              <w:ind w:left="109"/>
              <w:jc w:val="left"/>
              <w:rPr>
                <w:b/>
                <w:sz w:val="24"/>
              </w:rPr>
            </w:pPr>
            <w:r>
              <w:rPr>
                <w:b/>
                <w:spacing w:val="-4"/>
                <w:sz w:val="24"/>
              </w:rPr>
              <w:t>LKSEC</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25" w:right="2"/>
              <w:rPr>
                <w:b/>
                <w:sz w:val="24"/>
              </w:rPr>
            </w:pPr>
            <w:r>
              <w:rPr>
                <w:b/>
                <w:spacing w:val="-2"/>
                <w:sz w:val="24"/>
              </w:rPr>
              <w:t>17(68%)</w:t>
            </w:r>
          </w:p>
        </w:tc>
        <w:tc>
          <w:tcPr>
            <w:tcW w:w="992" w:type="dxa"/>
            <w:tcBorders>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Pr>
                <w:b/>
                <w:sz w:val="24"/>
              </w:rPr>
            </w:pPr>
            <w:r>
              <w:rPr>
                <w:b/>
                <w:spacing w:val="-10"/>
                <w:sz w:val="24"/>
              </w:rPr>
              <w:t>-</w:t>
            </w:r>
          </w:p>
        </w:tc>
        <w:tc>
          <w:tcPr>
            <w:tcW w:w="1080" w:type="dxa"/>
            <w:tcBorders>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66" w:right="63"/>
              <w:rPr>
                <w:b/>
                <w:sz w:val="24"/>
              </w:rPr>
            </w:pPr>
            <w:r>
              <w:rPr>
                <w:b/>
                <w:spacing w:val="-10"/>
                <w:sz w:val="24"/>
              </w:rPr>
              <w:t>-</w:t>
            </w:r>
          </w:p>
        </w:tc>
        <w:tc>
          <w:tcPr>
            <w:tcW w:w="1532" w:type="dxa"/>
            <w:tcBorders>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Pr>
                <w:b/>
                <w:sz w:val="24"/>
              </w:rPr>
            </w:pPr>
            <w:r>
              <w:rPr>
                <w:b/>
                <w:spacing w:val="-2"/>
                <w:sz w:val="24"/>
              </w:rPr>
              <w:t>3(12%)</w:t>
            </w:r>
          </w:p>
        </w:tc>
        <w:tc>
          <w:tcPr>
            <w:tcW w:w="1008" w:type="dxa"/>
            <w:tcBorders>
              <w:left w:val="single" w:sz="8" w:space="0" w:color="000000"/>
            </w:tcBorders>
          </w:tcPr>
          <w:p w:rsidR="008E7730" w:rsidRDefault="008E7730" w:rsidP="00205C4C">
            <w:pPr>
              <w:pStyle w:val="TableParagraph"/>
              <w:spacing w:before="150" w:line="360" w:lineRule="auto"/>
              <w:ind w:left="4"/>
              <w:rPr>
                <w:b/>
                <w:sz w:val="24"/>
              </w:rPr>
            </w:pPr>
            <w:r>
              <w:rPr>
                <w:b/>
                <w:spacing w:val="-10"/>
                <w:sz w:val="24"/>
              </w:rPr>
              <w:t>-</w:t>
            </w:r>
          </w:p>
        </w:tc>
      </w:tr>
      <w:tr w:rsidR="008E7730" w:rsidTr="009729E0">
        <w:trPr>
          <w:trHeight w:val="60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pacing w:val="-4"/>
                <w:sz w:val="24"/>
              </w:rPr>
              <w:t>SPBNM</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4" w:right="5"/>
              <w:rPr>
                <w:b/>
                <w:sz w:val="24"/>
              </w:rPr>
            </w:pPr>
            <w:r>
              <w:rPr>
                <w:b/>
                <w:spacing w:val="-2"/>
                <w:sz w:val="24"/>
              </w:rPr>
              <w:t>7(28%)</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1(4%)</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5(20%)</w:t>
            </w:r>
          </w:p>
        </w:tc>
        <w:tc>
          <w:tcPr>
            <w:tcW w:w="1008" w:type="dxa"/>
            <w:tcBorders>
              <w:left w:val="single" w:sz="8" w:space="0" w:color="000000"/>
            </w:tcBorders>
          </w:tcPr>
          <w:p w:rsidR="008E7730" w:rsidRDefault="008E7730" w:rsidP="00205C4C">
            <w:pPr>
              <w:pStyle w:val="TableParagraph"/>
              <w:spacing w:before="183" w:line="360" w:lineRule="auto"/>
              <w:ind w:left="4"/>
              <w:rPr>
                <w:b/>
                <w:sz w:val="24"/>
              </w:rPr>
            </w:pPr>
            <w:r>
              <w:rPr>
                <w:b/>
                <w:spacing w:val="-10"/>
                <w:sz w:val="24"/>
              </w:rPr>
              <w:t>-</w:t>
            </w:r>
          </w:p>
        </w:tc>
      </w:tr>
      <w:tr w:rsidR="008E7730" w:rsidTr="009729E0">
        <w:trPr>
          <w:trHeight w:val="700"/>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z w:val="24"/>
              </w:rPr>
              <w:t>RNKS</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4" w:right="5"/>
              <w:rPr>
                <w:b/>
                <w:sz w:val="24"/>
              </w:rPr>
            </w:pPr>
            <w:r>
              <w:rPr>
                <w:b/>
                <w:spacing w:val="-2"/>
                <w:sz w:val="24"/>
              </w:rPr>
              <w:t>3(12%)</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ight="5"/>
              <w:rPr>
                <w:b/>
                <w:sz w:val="24"/>
              </w:rPr>
            </w:pPr>
            <w:r>
              <w:rPr>
                <w:b/>
                <w:spacing w:val="-2"/>
                <w:sz w:val="24"/>
              </w:rPr>
              <w:t>5(20%)</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8(32%)</w:t>
            </w:r>
          </w:p>
        </w:tc>
        <w:tc>
          <w:tcPr>
            <w:tcW w:w="1008" w:type="dxa"/>
            <w:tcBorders>
              <w:left w:val="single" w:sz="8" w:space="0" w:color="000000"/>
            </w:tcBorders>
          </w:tcPr>
          <w:p w:rsidR="008E7730" w:rsidRDefault="008E7730" w:rsidP="00205C4C">
            <w:pPr>
              <w:pStyle w:val="TableParagraph"/>
              <w:spacing w:before="231" w:line="360" w:lineRule="auto"/>
              <w:ind w:left="4"/>
              <w:rPr>
                <w:b/>
                <w:sz w:val="24"/>
              </w:rPr>
            </w:pPr>
            <w:r>
              <w:rPr>
                <w:b/>
                <w:spacing w:val="-10"/>
                <w:sz w:val="24"/>
              </w:rPr>
              <w:t>-</w:t>
            </w:r>
          </w:p>
        </w:tc>
      </w:tr>
      <w:tr w:rsidR="008E7730" w:rsidTr="009729E0">
        <w:trPr>
          <w:trHeight w:val="51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pacing w:val="-5"/>
                <w:sz w:val="24"/>
              </w:rPr>
              <w:t>ADRC</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5" w:right="2"/>
              <w:rPr>
                <w:b/>
                <w:sz w:val="24"/>
              </w:rPr>
            </w:pPr>
            <w:r>
              <w:rPr>
                <w:b/>
                <w:spacing w:val="-2"/>
                <w:sz w:val="24"/>
              </w:rPr>
              <w:t>14(56%)</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10"/>
                <w:sz w:val="24"/>
              </w:rPr>
              <w:t>-</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Pr>
                <w:b/>
                <w:sz w:val="24"/>
              </w:rPr>
            </w:pPr>
            <w:r>
              <w:rPr>
                <w:b/>
                <w:spacing w:val="-2"/>
                <w:sz w:val="24"/>
              </w:rPr>
              <w:t>3(12%)</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3(12%)</w:t>
            </w:r>
          </w:p>
        </w:tc>
        <w:tc>
          <w:tcPr>
            <w:tcW w:w="1008" w:type="dxa"/>
            <w:tcBorders>
              <w:left w:val="single" w:sz="8" w:space="0" w:color="000000"/>
            </w:tcBorders>
          </w:tcPr>
          <w:p w:rsidR="008E7730" w:rsidRDefault="008E7730" w:rsidP="00205C4C">
            <w:pPr>
              <w:pStyle w:val="TableParagraph"/>
              <w:spacing w:before="140" w:line="360" w:lineRule="auto"/>
              <w:ind w:left="4"/>
              <w:rPr>
                <w:b/>
                <w:sz w:val="24"/>
              </w:rPr>
            </w:pPr>
            <w:r>
              <w:rPr>
                <w:b/>
                <w:spacing w:val="-10"/>
                <w:sz w:val="24"/>
              </w:rPr>
              <w:t>-</w:t>
            </w:r>
          </w:p>
        </w:tc>
      </w:tr>
      <w:tr w:rsidR="008E7730" w:rsidTr="009729E0">
        <w:trPr>
          <w:trHeight w:val="652"/>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931E28" w:rsidP="00205C4C">
            <w:pPr>
              <w:pStyle w:val="TableParagraph"/>
              <w:spacing w:before="126" w:line="360" w:lineRule="auto"/>
              <w:ind w:left="109"/>
              <w:jc w:val="left"/>
              <w:rPr>
                <w:b/>
                <w:sz w:val="24"/>
              </w:rPr>
            </w:pPr>
            <w:r>
              <w:rPr>
                <w:b/>
                <w:spacing w:val="-2"/>
                <w:sz w:val="24"/>
              </w:rPr>
              <w:t>DDC</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24" w:right="5"/>
              <w:rPr>
                <w:b/>
                <w:sz w:val="24"/>
              </w:rPr>
            </w:pPr>
            <w:r>
              <w:rPr>
                <w:b/>
                <w:spacing w:val="-2"/>
                <w:sz w:val="24"/>
              </w:rPr>
              <w:t>7(28%)</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Pr>
                <w:b/>
                <w:sz w:val="24"/>
              </w:rPr>
            </w:pPr>
            <w:r>
              <w:rPr>
                <w:b/>
                <w:spacing w:val="-2"/>
                <w:sz w:val="24"/>
              </w:rPr>
              <w:t>2(8%)</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Pr>
                <w:b/>
                <w:sz w:val="24"/>
              </w:rPr>
            </w:pPr>
            <w:r>
              <w:rPr>
                <w:b/>
                <w:spacing w:val="-2"/>
                <w:sz w:val="24"/>
              </w:rPr>
              <w:t>8(32%)</w:t>
            </w:r>
          </w:p>
        </w:tc>
        <w:tc>
          <w:tcPr>
            <w:tcW w:w="1008" w:type="dxa"/>
            <w:tcBorders>
              <w:left w:val="single" w:sz="8" w:space="0" w:color="000000"/>
            </w:tcBorders>
          </w:tcPr>
          <w:p w:rsidR="008E7730" w:rsidRDefault="008E7730" w:rsidP="00205C4C">
            <w:pPr>
              <w:pStyle w:val="TableParagraph"/>
              <w:spacing w:before="212" w:line="360" w:lineRule="auto"/>
              <w:ind w:left="4"/>
              <w:rPr>
                <w:b/>
                <w:sz w:val="24"/>
              </w:rPr>
            </w:pPr>
            <w:r>
              <w:rPr>
                <w:b/>
                <w:spacing w:val="-10"/>
                <w:sz w:val="24"/>
              </w:rPr>
              <w:t>-</w:t>
            </w:r>
          </w:p>
        </w:tc>
      </w:tr>
      <w:tr w:rsidR="008E7730" w:rsidTr="009729E0">
        <w:trPr>
          <w:trHeight w:val="580"/>
        </w:trPr>
        <w:tc>
          <w:tcPr>
            <w:tcW w:w="1269" w:type="dxa"/>
            <w:vMerge w:val="restart"/>
          </w:tcPr>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0" w:line="360" w:lineRule="auto"/>
              <w:ind w:left="0"/>
              <w:jc w:val="left"/>
              <w:rPr>
                <w:b/>
              </w:rPr>
            </w:pPr>
          </w:p>
          <w:p w:rsidR="008E7730" w:rsidRDefault="008E7730" w:rsidP="00205C4C">
            <w:pPr>
              <w:pStyle w:val="TableParagraph"/>
              <w:spacing w:before="13" w:line="360" w:lineRule="auto"/>
              <w:ind w:left="0"/>
              <w:jc w:val="left"/>
              <w:rPr>
                <w:b/>
              </w:rPr>
            </w:pPr>
          </w:p>
          <w:p w:rsidR="008E7730" w:rsidRDefault="008E7730" w:rsidP="00205C4C">
            <w:pPr>
              <w:pStyle w:val="TableParagraph"/>
              <w:spacing w:before="0" w:line="360" w:lineRule="auto"/>
              <w:ind w:left="326" w:hanging="192"/>
              <w:jc w:val="left"/>
              <w:rPr>
                <w:b/>
              </w:rPr>
            </w:pPr>
            <w:r>
              <w:rPr>
                <w:b/>
                <w:spacing w:val="-2"/>
              </w:rPr>
              <w:t xml:space="preserve">   Hearing Impaired</w:t>
            </w:r>
          </w:p>
        </w:tc>
        <w:tc>
          <w:tcPr>
            <w:tcW w:w="1134" w:type="dxa"/>
          </w:tcPr>
          <w:p w:rsidR="008E7730" w:rsidRDefault="008E7730" w:rsidP="00205C4C">
            <w:pPr>
              <w:pStyle w:val="TableParagraph"/>
              <w:spacing w:before="174" w:line="360" w:lineRule="auto"/>
              <w:ind w:left="109"/>
              <w:jc w:val="left"/>
              <w:rPr>
                <w:b/>
                <w:sz w:val="24"/>
              </w:rPr>
            </w:pPr>
            <w:r>
              <w:rPr>
                <w:b/>
                <w:spacing w:val="-4"/>
                <w:sz w:val="24"/>
              </w:rPr>
              <w:t>AHVAV</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25" w:right="2"/>
              <w:rPr>
                <w:b/>
                <w:sz w:val="24"/>
              </w:rPr>
            </w:pPr>
            <w:r>
              <w:rPr>
                <w:b/>
                <w:spacing w:val="-2"/>
                <w:sz w:val="24"/>
              </w:rPr>
              <w:t>16(64%)</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Pr>
                <w:b/>
                <w:sz w:val="24"/>
              </w:rPr>
            </w:pPr>
            <w:r>
              <w:rPr>
                <w:b/>
                <w:spacing w:val="-2"/>
                <w:sz w:val="24"/>
              </w:rPr>
              <w:t>2(8%)</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66" w:right="63"/>
              <w:rPr>
                <w:b/>
                <w:sz w:val="24"/>
              </w:rPr>
            </w:pPr>
            <w:r>
              <w:rPr>
                <w:b/>
                <w:spacing w:val="-10"/>
                <w:sz w:val="24"/>
              </w:rPr>
              <w:t>-</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8" w:right="4"/>
              <w:rPr>
                <w:b/>
                <w:sz w:val="24"/>
              </w:rPr>
            </w:pPr>
            <w:r>
              <w:rPr>
                <w:b/>
                <w:spacing w:val="-2"/>
                <w:sz w:val="24"/>
              </w:rPr>
              <w:t>1(4%)</w:t>
            </w:r>
          </w:p>
        </w:tc>
        <w:tc>
          <w:tcPr>
            <w:tcW w:w="1008" w:type="dxa"/>
            <w:tcBorders>
              <w:left w:val="single" w:sz="8" w:space="0" w:color="000000"/>
              <w:bottom w:val="single" w:sz="8" w:space="0" w:color="000000"/>
              <w:right w:val="single" w:sz="8" w:space="0" w:color="000000"/>
            </w:tcBorders>
          </w:tcPr>
          <w:p w:rsidR="008E7730" w:rsidRDefault="008E7730" w:rsidP="00205C4C">
            <w:pPr>
              <w:pStyle w:val="TableParagraph"/>
              <w:spacing w:before="126" w:line="360" w:lineRule="auto"/>
              <w:ind w:left="9" w:right="1"/>
              <w:rPr>
                <w:b/>
                <w:sz w:val="24"/>
              </w:rPr>
            </w:pPr>
            <w:r>
              <w:rPr>
                <w:b/>
                <w:spacing w:val="-2"/>
                <w:sz w:val="24"/>
              </w:rPr>
              <w:t>1(4%)</w:t>
            </w:r>
          </w:p>
        </w:tc>
      </w:tr>
      <w:tr w:rsidR="008E7730" w:rsidTr="009729E0">
        <w:trPr>
          <w:trHeight w:val="546"/>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before="155" w:line="360" w:lineRule="auto"/>
              <w:ind w:left="109"/>
              <w:jc w:val="left"/>
              <w:rPr>
                <w:b/>
                <w:sz w:val="24"/>
              </w:rPr>
            </w:pPr>
            <w:r>
              <w:rPr>
                <w:b/>
                <w:spacing w:val="-5"/>
                <w:sz w:val="24"/>
              </w:rPr>
              <w:t>SKSN</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6" w:right="2"/>
              <w:rPr>
                <w:b/>
                <w:sz w:val="24"/>
              </w:rPr>
            </w:pPr>
            <w:r>
              <w:rPr>
                <w:b/>
                <w:spacing w:val="-10"/>
                <w:sz w:val="24"/>
              </w:rPr>
              <w:t>-</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11(44%)</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4(16%)</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9"/>
              <w:rPr>
                <w:b/>
                <w:sz w:val="24"/>
              </w:rPr>
            </w:pPr>
            <w:r>
              <w:rPr>
                <w:b/>
                <w:spacing w:val="-10"/>
                <w:sz w:val="24"/>
              </w:rPr>
              <w:t>-</w:t>
            </w:r>
          </w:p>
        </w:tc>
      </w:tr>
      <w:tr w:rsidR="008E7730" w:rsidTr="009729E0">
        <w:trPr>
          <w:trHeight w:val="60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before="188" w:line="360" w:lineRule="auto"/>
              <w:ind w:left="109"/>
              <w:jc w:val="left"/>
              <w:rPr>
                <w:b/>
                <w:sz w:val="24"/>
              </w:rPr>
            </w:pPr>
            <w:r>
              <w:rPr>
                <w:b/>
                <w:spacing w:val="-2"/>
                <w:sz w:val="24"/>
              </w:rPr>
              <w:t>GBC</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6" w:right="2"/>
              <w:rPr>
                <w:b/>
                <w:sz w:val="24"/>
              </w:rPr>
            </w:pPr>
            <w:r>
              <w:rPr>
                <w:b/>
                <w:spacing w:val="-10"/>
                <w:sz w:val="24"/>
              </w:rPr>
              <w:t>-</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13(52%)</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10"/>
                <w:sz w:val="24"/>
              </w:rPr>
              <w:t>-</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ight="4"/>
              <w:rPr>
                <w:b/>
                <w:sz w:val="24"/>
              </w:rPr>
            </w:pPr>
            <w:r>
              <w:rPr>
                <w:b/>
                <w:spacing w:val="-2"/>
                <w:sz w:val="24"/>
              </w:rPr>
              <w:t>2(8%)</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9"/>
              <w:rPr>
                <w:b/>
                <w:sz w:val="24"/>
              </w:rPr>
            </w:pPr>
            <w:r>
              <w:rPr>
                <w:b/>
                <w:spacing w:val="-10"/>
                <w:sz w:val="24"/>
              </w:rPr>
              <w:t>-</w:t>
            </w:r>
          </w:p>
        </w:tc>
      </w:tr>
      <w:tr w:rsidR="008E7730" w:rsidTr="009729E0">
        <w:trPr>
          <w:trHeight w:val="62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before="198" w:line="360" w:lineRule="auto"/>
              <w:ind w:left="109"/>
              <w:jc w:val="left"/>
              <w:rPr>
                <w:b/>
                <w:sz w:val="24"/>
              </w:rPr>
            </w:pPr>
            <w:r>
              <w:rPr>
                <w:b/>
                <w:spacing w:val="-5"/>
                <w:sz w:val="24"/>
              </w:rPr>
              <w:t>NDS</w:t>
            </w:r>
          </w:p>
        </w:tc>
        <w:tc>
          <w:tcPr>
            <w:tcW w:w="992" w:type="dxa"/>
            <w:tcBorders>
              <w:top w:val="single" w:sz="8" w:space="0" w:color="000000"/>
              <w:right w:val="single" w:sz="8" w:space="0" w:color="000000"/>
            </w:tcBorders>
          </w:tcPr>
          <w:p w:rsidR="008E7730" w:rsidRDefault="008E7730" w:rsidP="00205C4C">
            <w:pPr>
              <w:pStyle w:val="TableParagraph"/>
              <w:spacing w:line="360" w:lineRule="auto"/>
              <w:ind w:left="24" w:right="5"/>
              <w:rPr>
                <w:b/>
                <w:sz w:val="24"/>
              </w:rPr>
            </w:pPr>
            <w:r>
              <w:rPr>
                <w:b/>
                <w:spacing w:val="-2"/>
                <w:sz w:val="24"/>
              </w:rPr>
              <w:t>4(16%)</w:t>
            </w:r>
          </w:p>
        </w:tc>
        <w:tc>
          <w:tcPr>
            <w:tcW w:w="992" w:type="dxa"/>
            <w:tcBorders>
              <w:top w:val="single" w:sz="8" w:space="0" w:color="000000"/>
              <w:left w:val="single" w:sz="8" w:space="0" w:color="000000"/>
              <w:right w:val="single" w:sz="8" w:space="0" w:color="000000"/>
            </w:tcBorders>
          </w:tcPr>
          <w:p w:rsidR="008E7730" w:rsidRDefault="008E7730" w:rsidP="00205C4C">
            <w:pPr>
              <w:pStyle w:val="TableParagraph"/>
              <w:spacing w:line="360" w:lineRule="auto"/>
              <w:ind w:left="8" w:right="5"/>
              <w:rPr>
                <w:b/>
                <w:sz w:val="24"/>
              </w:rPr>
            </w:pPr>
            <w:r>
              <w:rPr>
                <w:b/>
                <w:spacing w:val="-2"/>
                <w:sz w:val="24"/>
              </w:rPr>
              <w:t>4(16%)</w:t>
            </w:r>
          </w:p>
        </w:tc>
        <w:tc>
          <w:tcPr>
            <w:tcW w:w="1080" w:type="dxa"/>
            <w:tcBorders>
              <w:top w:val="single" w:sz="8" w:space="0" w:color="000000"/>
              <w:left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10"/>
                <w:sz w:val="24"/>
              </w:rPr>
              <w:t>-</w:t>
            </w:r>
          </w:p>
        </w:tc>
        <w:tc>
          <w:tcPr>
            <w:tcW w:w="1532" w:type="dxa"/>
            <w:tcBorders>
              <w:top w:val="single" w:sz="8" w:space="0" w:color="000000"/>
              <w:left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4(16%)</w:t>
            </w:r>
          </w:p>
        </w:tc>
        <w:tc>
          <w:tcPr>
            <w:tcW w:w="1008" w:type="dxa"/>
            <w:tcBorders>
              <w:top w:val="single" w:sz="8" w:space="0" w:color="000000"/>
              <w:left w:val="single" w:sz="8" w:space="0" w:color="000000"/>
              <w:right w:val="single" w:sz="8" w:space="0" w:color="000000"/>
            </w:tcBorders>
          </w:tcPr>
          <w:p w:rsidR="008E7730" w:rsidRDefault="008E7730" w:rsidP="00205C4C">
            <w:pPr>
              <w:pStyle w:val="TableParagraph"/>
              <w:spacing w:line="360" w:lineRule="auto"/>
              <w:ind w:left="9" w:right="5"/>
              <w:rPr>
                <w:b/>
                <w:sz w:val="24"/>
              </w:rPr>
            </w:pPr>
            <w:r>
              <w:rPr>
                <w:b/>
                <w:spacing w:val="-2"/>
                <w:sz w:val="24"/>
              </w:rPr>
              <w:t>6(24%)</w:t>
            </w:r>
          </w:p>
        </w:tc>
      </w:tr>
      <w:tr w:rsidR="008E7730" w:rsidTr="009729E0">
        <w:trPr>
          <w:trHeight w:val="62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F6E65" w:rsidP="00205C4C">
            <w:pPr>
              <w:pStyle w:val="TableParagraph"/>
              <w:spacing w:before="198" w:line="360" w:lineRule="auto"/>
              <w:ind w:left="109"/>
              <w:jc w:val="left"/>
              <w:rPr>
                <w:b/>
                <w:sz w:val="24"/>
              </w:rPr>
            </w:pPr>
            <w:r>
              <w:rPr>
                <w:b/>
                <w:spacing w:val="-2"/>
                <w:sz w:val="24"/>
              </w:rPr>
              <w:t>BV</w:t>
            </w:r>
          </w:p>
        </w:tc>
        <w:tc>
          <w:tcPr>
            <w:tcW w:w="992" w:type="dxa"/>
          </w:tcPr>
          <w:p w:rsidR="008E7730" w:rsidRDefault="008E7730" w:rsidP="00205C4C">
            <w:pPr>
              <w:pStyle w:val="TableParagraph"/>
              <w:spacing w:line="360" w:lineRule="auto"/>
              <w:ind w:left="25" w:right="6"/>
              <w:rPr>
                <w:b/>
                <w:sz w:val="24"/>
              </w:rPr>
            </w:pPr>
            <w:r>
              <w:rPr>
                <w:b/>
                <w:spacing w:val="-10"/>
                <w:sz w:val="24"/>
              </w:rPr>
              <w:t>-</w:t>
            </w:r>
          </w:p>
        </w:tc>
        <w:tc>
          <w:tcPr>
            <w:tcW w:w="992" w:type="dxa"/>
          </w:tcPr>
          <w:p w:rsidR="008E7730" w:rsidRDefault="008E7730" w:rsidP="00205C4C">
            <w:pPr>
              <w:pStyle w:val="TableParagraph"/>
              <w:spacing w:line="360" w:lineRule="auto"/>
              <w:ind w:left="19" w:right="11"/>
              <w:rPr>
                <w:b/>
                <w:sz w:val="24"/>
              </w:rPr>
            </w:pPr>
            <w:r>
              <w:rPr>
                <w:b/>
                <w:spacing w:val="-2"/>
                <w:sz w:val="24"/>
              </w:rPr>
              <w:t>1(4%)</w:t>
            </w:r>
          </w:p>
        </w:tc>
        <w:tc>
          <w:tcPr>
            <w:tcW w:w="1080" w:type="dxa"/>
          </w:tcPr>
          <w:p w:rsidR="008E7730" w:rsidRDefault="008E7730" w:rsidP="00205C4C">
            <w:pPr>
              <w:pStyle w:val="TableParagraph"/>
              <w:spacing w:line="360" w:lineRule="auto"/>
              <w:ind w:left="8" w:right="5"/>
              <w:rPr>
                <w:b/>
                <w:sz w:val="24"/>
              </w:rPr>
            </w:pPr>
            <w:r>
              <w:rPr>
                <w:b/>
                <w:spacing w:val="-10"/>
                <w:sz w:val="24"/>
              </w:rPr>
              <w:t>-</w:t>
            </w:r>
          </w:p>
        </w:tc>
        <w:tc>
          <w:tcPr>
            <w:tcW w:w="1532" w:type="dxa"/>
          </w:tcPr>
          <w:p w:rsidR="008E7730" w:rsidRDefault="008E7730" w:rsidP="00205C4C">
            <w:pPr>
              <w:pStyle w:val="TableParagraph"/>
              <w:spacing w:line="360" w:lineRule="auto"/>
              <w:ind w:left="5" w:right="1"/>
              <w:rPr>
                <w:b/>
                <w:sz w:val="24"/>
              </w:rPr>
            </w:pPr>
            <w:r>
              <w:rPr>
                <w:b/>
                <w:spacing w:val="-2"/>
                <w:sz w:val="24"/>
              </w:rPr>
              <w:t>17(68%)</w:t>
            </w:r>
          </w:p>
        </w:tc>
        <w:tc>
          <w:tcPr>
            <w:tcW w:w="1008" w:type="dxa"/>
          </w:tcPr>
          <w:p w:rsidR="008E7730" w:rsidRDefault="008E7730" w:rsidP="00205C4C">
            <w:pPr>
              <w:pStyle w:val="TableParagraph"/>
              <w:spacing w:line="360" w:lineRule="auto"/>
              <w:ind w:left="11" w:right="2"/>
              <w:rPr>
                <w:b/>
                <w:sz w:val="24"/>
              </w:rPr>
            </w:pPr>
            <w:r>
              <w:rPr>
                <w:b/>
                <w:spacing w:val="-10"/>
                <w:sz w:val="24"/>
              </w:rPr>
              <w:t>-</w:t>
            </w:r>
          </w:p>
        </w:tc>
      </w:tr>
      <w:tr w:rsidR="008E7730" w:rsidTr="009729E0">
        <w:trPr>
          <w:trHeight w:val="892"/>
        </w:trPr>
        <w:tc>
          <w:tcPr>
            <w:tcW w:w="1269"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8" w:line="360" w:lineRule="auto"/>
              <w:ind w:left="0"/>
              <w:jc w:val="left"/>
              <w:rPr>
                <w:b/>
                <w:sz w:val="24"/>
              </w:rPr>
            </w:pPr>
          </w:p>
          <w:p w:rsidR="008E7730" w:rsidRDefault="008E7730" w:rsidP="00205C4C">
            <w:pPr>
              <w:pStyle w:val="TableParagraph"/>
              <w:spacing w:before="0" w:line="360" w:lineRule="auto"/>
              <w:ind w:left="287" w:right="167" w:hanging="87"/>
              <w:jc w:val="left"/>
              <w:rPr>
                <w:b/>
                <w:sz w:val="24"/>
              </w:rPr>
            </w:pPr>
            <w:r>
              <w:rPr>
                <w:b/>
                <w:spacing w:val="-2"/>
                <w:sz w:val="24"/>
              </w:rPr>
              <w:t>Locomotor Impaired</w:t>
            </w:r>
          </w:p>
        </w:tc>
        <w:tc>
          <w:tcPr>
            <w:tcW w:w="1134" w:type="dxa"/>
          </w:tcPr>
          <w:p w:rsidR="008E7730" w:rsidRDefault="008E7730" w:rsidP="00205C4C">
            <w:pPr>
              <w:pStyle w:val="TableParagraph"/>
              <w:spacing w:line="360" w:lineRule="auto"/>
              <w:ind w:left="109" w:right="503"/>
              <w:jc w:val="left"/>
              <w:rPr>
                <w:b/>
                <w:sz w:val="24"/>
              </w:rPr>
            </w:pPr>
            <w:r>
              <w:rPr>
                <w:b/>
                <w:spacing w:val="-4"/>
                <w:sz w:val="24"/>
              </w:rPr>
              <w:lastRenderedPageBreak/>
              <w:t xml:space="preserve">CRL </w:t>
            </w:r>
          </w:p>
        </w:tc>
        <w:tc>
          <w:tcPr>
            <w:tcW w:w="992" w:type="dxa"/>
          </w:tcPr>
          <w:p w:rsidR="008E7730" w:rsidRDefault="008E7730" w:rsidP="00205C4C">
            <w:pPr>
              <w:pStyle w:val="TableParagraph"/>
              <w:spacing w:line="360" w:lineRule="auto"/>
              <w:ind w:left="24" w:right="6"/>
              <w:rPr>
                <w:b/>
                <w:sz w:val="24"/>
              </w:rPr>
            </w:pPr>
            <w:r>
              <w:rPr>
                <w:b/>
                <w:spacing w:val="-2"/>
                <w:sz w:val="24"/>
              </w:rPr>
              <w:t>11(44%)</w:t>
            </w:r>
          </w:p>
        </w:tc>
        <w:tc>
          <w:tcPr>
            <w:tcW w:w="992" w:type="dxa"/>
          </w:tcPr>
          <w:p w:rsidR="008E7730" w:rsidRDefault="008E7730" w:rsidP="00205C4C">
            <w:pPr>
              <w:pStyle w:val="TableParagraph"/>
              <w:spacing w:line="360" w:lineRule="auto"/>
              <w:ind w:left="19" w:right="11"/>
              <w:rPr>
                <w:b/>
                <w:sz w:val="24"/>
              </w:rPr>
            </w:pPr>
            <w:r>
              <w:rPr>
                <w:b/>
                <w:spacing w:val="-2"/>
                <w:sz w:val="24"/>
              </w:rPr>
              <w:t>1(4%)</w:t>
            </w:r>
          </w:p>
        </w:tc>
        <w:tc>
          <w:tcPr>
            <w:tcW w:w="1080" w:type="dxa"/>
          </w:tcPr>
          <w:p w:rsidR="008E7730" w:rsidRDefault="008E7730" w:rsidP="00205C4C">
            <w:pPr>
              <w:pStyle w:val="TableParagraph"/>
              <w:spacing w:line="360" w:lineRule="auto"/>
              <w:ind w:left="8" w:right="5"/>
              <w:rPr>
                <w:b/>
                <w:sz w:val="24"/>
              </w:rPr>
            </w:pPr>
            <w:r>
              <w:rPr>
                <w:b/>
                <w:spacing w:val="-2"/>
                <w:sz w:val="24"/>
              </w:rPr>
              <w:t>2(8%)</w:t>
            </w:r>
          </w:p>
        </w:tc>
        <w:tc>
          <w:tcPr>
            <w:tcW w:w="1532" w:type="dxa"/>
          </w:tcPr>
          <w:p w:rsidR="008E7730" w:rsidRDefault="008E7730" w:rsidP="00205C4C">
            <w:pPr>
              <w:pStyle w:val="TableParagraph"/>
              <w:spacing w:line="360" w:lineRule="auto"/>
              <w:ind w:left="0" w:right="376"/>
              <w:jc w:val="right"/>
              <w:rPr>
                <w:b/>
                <w:sz w:val="24"/>
              </w:rPr>
            </w:pPr>
            <w:r>
              <w:rPr>
                <w:b/>
                <w:spacing w:val="-2"/>
                <w:sz w:val="24"/>
              </w:rPr>
              <w:t>7(28%)</w:t>
            </w:r>
          </w:p>
        </w:tc>
        <w:tc>
          <w:tcPr>
            <w:tcW w:w="1008" w:type="dxa"/>
          </w:tcPr>
          <w:p w:rsidR="008E7730" w:rsidRDefault="008E7730" w:rsidP="00205C4C">
            <w:pPr>
              <w:pStyle w:val="TableParagraph"/>
              <w:spacing w:line="360" w:lineRule="auto"/>
              <w:ind w:left="11" w:right="2"/>
              <w:rPr>
                <w:b/>
                <w:sz w:val="24"/>
              </w:rPr>
            </w:pPr>
            <w:r>
              <w:rPr>
                <w:b/>
                <w:spacing w:val="-10"/>
                <w:sz w:val="24"/>
              </w:rPr>
              <w:t>-</w:t>
            </w:r>
          </w:p>
        </w:tc>
      </w:tr>
      <w:tr w:rsidR="008E7730" w:rsidTr="009729E0">
        <w:trPr>
          <w:trHeight w:val="888"/>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before="122" w:line="360" w:lineRule="auto"/>
              <w:ind w:left="109"/>
              <w:jc w:val="left"/>
              <w:rPr>
                <w:b/>
                <w:sz w:val="24"/>
              </w:rPr>
            </w:pPr>
            <w:r>
              <w:rPr>
                <w:b/>
                <w:sz w:val="24"/>
              </w:rPr>
              <w:t>MU</w:t>
            </w:r>
          </w:p>
        </w:tc>
        <w:tc>
          <w:tcPr>
            <w:tcW w:w="992" w:type="dxa"/>
          </w:tcPr>
          <w:p w:rsidR="008E7730" w:rsidRDefault="008E7730" w:rsidP="00205C4C">
            <w:pPr>
              <w:pStyle w:val="TableParagraph"/>
              <w:spacing w:before="122" w:line="360" w:lineRule="auto"/>
              <w:ind w:left="20" w:right="6"/>
              <w:rPr>
                <w:b/>
                <w:sz w:val="24"/>
              </w:rPr>
            </w:pPr>
            <w:r>
              <w:rPr>
                <w:b/>
                <w:spacing w:val="-2"/>
                <w:sz w:val="24"/>
              </w:rPr>
              <w:t>6(24%)</w:t>
            </w:r>
          </w:p>
        </w:tc>
        <w:tc>
          <w:tcPr>
            <w:tcW w:w="992" w:type="dxa"/>
          </w:tcPr>
          <w:p w:rsidR="008E7730" w:rsidRDefault="008E7730" w:rsidP="00205C4C">
            <w:pPr>
              <w:pStyle w:val="TableParagraph"/>
              <w:spacing w:before="122" w:line="360" w:lineRule="auto"/>
              <w:ind w:left="19" w:right="11"/>
              <w:rPr>
                <w:b/>
                <w:sz w:val="24"/>
              </w:rPr>
            </w:pPr>
            <w:r>
              <w:rPr>
                <w:b/>
                <w:spacing w:val="-2"/>
                <w:sz w:val="24"/>
              </w:rPr>
              <w:t>1(4%)</w:t>
            </w:r>
          </w:p>
        </w:tc>
        <w:tc>
          <w:tcPr>
            <w:tcW w:w="1080" w:type="dxa"/>
          </w:tcPr>
          <w:p w:rsidR="008E7730" w:rsidRDefault="008E7730" w:rsidP="00205C4C">
            <w:pPr>
              <w:pStyle w:val="TableParagraph"/>
              <w:spacing w:before="122" w:line="360" w:lineRule="auto"/>
              <w:ind w:left="10" w:right="2"/>
              <w:rPr>
                <w:b/>
                <w:sz w:val="24"/>
              </w:rPr>
            </w:pPr>
            <w:r>
              <w:rPr>
                <w:b/>
                <w:spacing w:val="-2"/>
                <w:sz w:val="24"/>
              </w:rPr>
              <w:t>4(16%)</w:t>
            </w:r>
          </w:p>
        </w:tc>
        <w:tc>
          <w:tcPr>
            <w:tcW w:w="1532" w:type="dxa"/>
          </w:tcPr>
          <w:p w:rsidR="008E7730" w:rsidRDefault="008E7730" w:rsidP="00205C4C">
            <w:pPr>
              <w:pStyle w:val="TableParagraph"/>
              <w:spacing w:before="122" w:line="360" w:lineRule="auto"/>
              <w:ind w:left="0" w:right="376"/>
              <w:jc w:val="right"/>
              <w:rPr>
                <w:b/>
                <w:sz w:val="24"/>
              </w:rPr>
            </w:pPr>
            <w:r>
              <w:rPr>
                <w:b/>
                <w:spacing w:val="-2"/>
                <w:sz w:val="24"/>
              </w:rPr>
              <w:t>7(28%)</w:t>
            </w:r>
          </w:p>
        </w:tc>
        <w:tc>
          <w:tcPr>
            <w:tcW w:w="1008" w:type="dxa"/>
          </w:tcPr>
          <w:p w:rsidR="008E7730" w:rsidRDefault="008E7730" w:rsidP="00205C4C">
            <w:pPr>
              <w:pStyle w:val="TableParagraph"/>
              <w:spacing w:before="122" w:line="360" w:lineRule="auto"/>
              <w:ind w:left="11" w:right="2"/>
              <w:rPr>
                <w:b/>
                <w:sz w:val="24"/>
              </w:rPr>
            </w:pPr>
            <w:r>
              <w:rPr>
                <w:b/>
                <w:spacing w:val="-10"/>
                <w:sz w:val="24"/>
              </w:rPr>
              <w:t>-</w:t>
            </w:r>
          </w:p>
        </w:tc>
      </w:tr>
      <w:tr w:rsidR="008E7730" w:rsidTr="009729E0">
        <w:trPr>
          <w:trHeight w:val="800"/>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pacing w:val="-5"/>
                <w:sz w:val="24"/>
              </w:rPr>
              <w:t>SKSN</w:t>
            </w:r>
          </w:p>
        </w:tc>
        <w:tc>
          <w:tcPr>
            <w:tcW w:w="992" w:type="dxa"/>
            <w:tcBorders>
              <w:bottom w:val="single" w:sz="8" w:space="0" w:color="000000"/>
              <w:right w:val="single" w:sz="8" w:space="0" w:color="000000"/>
            </w:tcBorders>
          </w:tcPr>
          <w:p w:rsidR="008E7730" w:rsidRDefault="008E7730" w:rsidP="00205C4C">
            <w:pPr>
              <w:pStyle w:val="TableParagraph"/>
              <w:spacing w:line="360" w:lineRule="auto"/>
              <w:ind w:left="26" w:right="2"/>
              <w:rPr>
                <w:b/>
                <w:sz w:val="24"/>
              </w:rPr>
            </w:pPr>
            <w:r>
              <w:rPr>
                <w:b/>
                <w:spacing w:val="-10"/>
                <w:sz w:val="24"/>
              </w:rPr>
              <w:t>-</w:t>
            </w:r>
          </w:p>
        </w:tc>
        <w:tc>
          <w:tcPr>
            <w:tcW w:w="992" w:type="dxa"/>
            <w:tcBorders>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12(48%)</w:t>
            </w:r>
          </w:p>
        </w:tc>
        <w:tc>
          <w:tcPr>
            <w:tcW w:w="1080" w:type="dxa"/>
            <w:tcBorders>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58"/>
              <w:rPr>
                <w:b/>
                <w:sz w:val="24"/>
              </w:rPr>
            </w:pPr>
            <w:r>
              <w:rPr>
                <w:b/>
                <w:spacing w:val="-2"/>
                <w:sz w:val="24"/>
              </w:rPr>
              <w:t>6(24%)</w:t>
            </w:r>
          </w:p>
        </w:tc>
        <w:tc>
          <w:tcPr>
            <w:tcW w:w="1532" w:type="dxa"/>
            <w:tcBorders>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ight="4"/>
              <w:rPr>
                <w:b/>
                <w:sz w:val="24"/>
              </w:rPr>
            </w:pPr>
            <w:r>
              <w:rPr>
                <w:b/>
                <w:spacing w:val="-10"/>
                <w:sz w:val="24"/>
              </w:rPr>
              <w:t>-</w:t>
            </w:r>
          </w:p>
        </w:tc>
        <w:tc>
          <w:tcPr>
            <w:tcW w:w="1008" w:type="dxa"/>
            <w:tcBorders>
              <w:left w:val="single" w:sz="8" w:space="0" w:color="000000"/>
              <w:bottom w:val="single" w:sz="8" w:space="0" w:color="000000"/>
              <w:right w:val="single" w:sz="8" w:space="0" w:color="000000"/>
            </w:tcBorders>
          </w:tcPr>
          <w:p w:rsidR="008E7730" w:rsidRDefault="008E7730" w:rsidP="00205C4C">
            <w:pPr>
              <w:pStyle w:val="TableParagraph"/>
              <w:spacing w:line="360" w:lineRule="auto"/>
              <w:ind w:left="9"/>
              <w:rPr>
                <w:b/>
                <w:sz w:val="24"/>
              </w:rPr>
            </w:pPr>
            <w:r>
              <w:rPr>
                <w:b/>
                <w:spacing w:val="-10"/>
                <w:sz w:val="24"/>
              </w:rPr>
              <w:t>-</w:t>
            </w:r>
          </w:p>
        </w:tc>
      </w:tr>
      <w:tr w:rsidR="008E7730" w:rsidTr="009729E0">
        <w:trPr>
          <w:trHeight w:val="700"/>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pacing w:val="-2"/>
                <w:sz w:val="24"/>
              </w:rPr>
              <w:t>MIPSL</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6" w:right="2"/>
              <w:rPr>
                <w:b/>
                <w:sz w:val="24"/>
              </w:rPr>
            </w:pPr>
            <w:r>
              <w:rPr>
                <w:b/>
                <w:spacing w:val="-10"/>
                <w:sz w:val="24"/>
              </w:rPr>
              <w:t>-</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Pr>
                <w:b/>
                <w:sz w:val="24"/>
              </w:rPr>
            </w:pPr>
            <w:r>
              <w:rPr>
                <w:b/>
                <w:spacing w:val="-2"/>
                <w:sz w:val="24"/>
              </w:rPr>
              <w:t>10(40%)</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2"/>
                <w:sz w:val="24"/>
              </w:rPr>
              <w:t>1(4%)</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0" w:right="433"/>
              <w:jc w:val="right"/>
              <w:rPr>
                <w:b/>
                <w:sz w:val="24"/>
              </w:rPr>
            </w:pPr>
            <w:r>
              <w:rPr>
                <w:b/>
                <w:spacing w:val="-2"/>
                <w:sz w:val="24"/>
              </w:rPr>
              <w:t>1(4%)</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9" w:right="5"/>
              <w:rPr>
                <w:b/>
                <w:sz w:val="24"/>
              </w:rPr>
            </w:pPr>
            <w:r>
              <w:rPr>
                <w:b/>
                <w:spacing w:val="-2"/>
                <w:sz w:val="24"/>
              </w:rPr>
              <w:t>3(12%)</w:t>
            </w:r>
          </w:p>
        </w:tc>
      </w:tr>
      <w:tr w:rsidR="008E7730" w:rsidTr="009729E0">
        <w:trPr>
          <w:trHeight w:val="695"/>
        </w:trPr>
        <w:tc>
          <w:tcPr>
            <w:tcW w:w="126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left="109"/>
              <w:jc w:val="left"/>
              <w:rPr>
                <w:b/>
                <w:sz w:val="24"/>
              </w:rPr>
            </w:pPr>
            <w:r>
              <w:rPr>
                <w:b/>
                <w:spacing w:val="-5"/>
                <w:sz w:val="24"/>
              </w:rPr>
              <w:t>MJRP</w:t>
            </w:r>
          </w:p>
        </w:tc>
        <w:tc>
          <w:tcPr>
            <w:tcW w:w="992" w:type="dxa"/>
            <w:tcBorders>
              <w:top w:val="single" w:sz="8" w:space="0" w:color="000000"/>
              <w:bottom w:val="single" w:sz="8" w:space="0" w:color="000000"/>
              <w:right w:val="single" w:sz="8" w:space="0" w:color="000000"/>
            </w:tcBorders>
          </w:tcPr>
          <w:p w:rsidR="008E7730" w:rsidRDefault="008E7730" w:rsidP="00205C4C">
            <w:pPr>
              <w:pStyle w:val="TableParagraph"/>
              <w:spacing w:line="360" w:lineRule="auto"/>
              <w:ind w:left="24" w:right="5"/>
              <w:rPr>
                <w:b/>
                <w:sz w:val="24"/>
              </w:rPr>
            </w:pPr>
            <w:r>
              <w:rPr>
                <w:b/>
                <w:spacing w:val="-2"/>
                <w:sz w:val="24"/>
              </w:rPr>
              <w:t>5(20%)</w:t>
            </w:r>
          </w:p>
        </w:tc>
        <w:tc>
          <w:tcPr>
            <w:tcW w:w="99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8" w:right="5"/>
              <w:rPr>
                <w:b/>
                <w:sz w:val="24"/>
              </w:rPr>
            </w:pPr>
            <w:r>
              <w:rPr>
                <w:b/>
                <w:spacing w:val="-2"/>
                <w:sz w:val="24"/>
              </w:rPr>
              <w:t>8(32%)</w:t>
            </w:r>
          </w:p>
        </w:tc>
        <w:tc>
          <w:tcPr>
            <w:tcW w:w="1080"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66" w:right="63"/>
              <w:rPr>
                <w:b/>
                <w:sz w:val="24"/>
              </w:rPr>
            </w:pPr>
            <w:r>
              <w:rPr>
                <w:b/>
                <w:spacing w:val="-2"/>
                <w:sz w:val="24"/>
              </w:rPr>
              <w:t>2(8%)</w:t>
            </w:r>
          </w:p>
        </w:tc>
        <w:tc>
          <w:tcPr>
            <w:tcW w:w="1532"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0" w:right="371"/>
              <w:jc w:val="right"/>
              <w:rPr>
                <w:b/>
                <w:sz w:val="24"/>
              </w:rPr>
            </w:pPr>
            <w:r>
              <w:rPr>
                <w:b/>
                <w:spacing w:val="-2"/>
                <w:sz w:val="24"/>
              </w:rPr>
              <w:t>5(20%)</w:t>
            </w:r>
          </w:p>
        </w:tc>
        <w:tc>
          <w:tcPr>
            <w:tcW w:w="1008" w:type="dxa"/>
            <w:tcBorders>
              <w:top w:val="single" w:sz="8" w:space="0" w:color="000000"/>
              <w:left w:val="single" w:sz="8" w:space="0" w:color="000000"/>
              <w:bottom w:val="single" w:sz="8" w:space="0" w:color="000000"/>
              <w:right w:val="single" w:sz="8" w:space="0" w:color="000000"/>
            </w:tcBorders>
          </w:tcPr>
          <w:p w:rsidR="008E7730" w:rsidRDefault="008E7730" w:rsidP="00205C4C">
            <w:pPr>
              <w:pStyle w:val="TableParagraph"/>
              <w:spacing w:line="360" w:lineRule="auto"/>
              <w:ind w:left="9"/>
              <w:rPr>
                <w:b/>
                <w:sz w:val="24"/>
              </w:rPr>
            </w:pPr>
            <w:r>
              <w:rPr>
                <w:b/>
                <w:spacing w:val="-10"/>
                <w:sz w:val="24"/>
              </w:rPr>
              <w:t>-</w:t>
            </w:r>
          </w:p>
        </w:tc>
      </w:tr>
    </w:tbl>
    <w:p w:rsidR="008E7730" w:rsidRDefault="008E7730" w:rsidP="00205C4C">
      <w:pPr>
        <w:widowControl/>
        <w:autoSpaceDE/>
        <w:autoSpaceDN/>
        <w:spacing w:line="360" w:lineRule="auto"/>
        <w:ind w:left="720"/>
        <w:jc w:val="both"/>
        <w:rPr>
          <w:sz w:val="24"/>
          <w:szCs w:val="24"/>
          <w:lang w:bidi="gu-IN"/>
        </w:rPr>
      </w:pPr>
    </w:p>
    <w:p w:rsidR="00E531DF" w:rsidRDefault="008E7730" w:rsidP="00205C4C">
      <w:pPr>
        <w:widowControl/>
        <w:autoSpaceDE/>
        <w:autoSpaceDN/>
        <w:spacing w:line="360" w:lineRule="auto"/>
        <w:ind w:left="720"/>
        <w:jc w:val="both"/>
        <w:rPr>
          <w:sz w:val="24"/>
          <w:szCs w:val="24"/>
          <w:lang w:bidi="gu-IN"/>
        </w:rPr>
      </w:pPr>
      <w:r w:rsidRPr="000E5AFB">
        <w:rPr>
          <w:sz w:val="24"/>
          <w:szCs w:val="24"/>
          <w:lang w:bidi="gu-IN"/>
        </w:rPr>
        <w:t xml:space="preserve">Note: n=25 (i.e., 100%), </w:t>
      </w:r>
      <w:r w:rsidR="00D11AAA">
        <w:rPr>
          <w:sz w:val="24"/>
          <w:szCs w:val="24"/>
          <w:lang w:bidi="gu-IN"/>
        </w:rPr>
        <w:t xml:space="preserve">a </w:t>
      </w:r>
      <w:r w:rsidRPr="000E5AFB">
        <w:rPr>
          <w:sz w:val="24"/>
          <w:szCs w:val="24"/>
          <w:lang w:bidi="gu-IN"/>
        </w:rPr>
        <w:t xml:space="preserve">representative sample of each library's population With the exception of </w:t>
      </w:r>
      <w:r>
        <w:rPr>
          <w:sz w:val="24"/>
          <w:szCs w:val="24"/>
          <w:lang w:bidi="gu-IN"/>
        </w:rPr>
        <w:t>RNKS</w:t>
      </w:r>
      <w:r w:rsidRPr="000E5AFB">
        <w:rPr>
          <w:sz w:val="24"/>
          <w:szCs w:val="24"/>
          <w:lang w:bidi="gu-IN"/>
        </w:rPr>
        <w:t xml:space="preserve"> and </w:t>
      </w:r>
      <w:r w:rsidR="00931E28">
        <w:rPr>
          <w:sz w:val="24"/>
          <w:szCs w:val="24"/>
          <w:lang w:bidi="gu-IN"/>
        </w:rPr>
        <w:t>DDC</w:t>
      </w:r>
      <w:r w:rsidRPr="000E5AFB">
        <w:rPr>
          <w:sz w:val="24"/>
          <w:szCs w:val="24"/>
          <w:lang w:bidi="gu-IN"/>
        </w:rPr>
        <w:t>, where patrons only visit the libr</w:t>
      </w:r>
      <w:r w:rsidR="00AB2EEB">
        <w:rPr>
          <w:sz w:val="24"/>
          <w:szCs w:val="24"/>
          <w:lang w:bidi="gu-IN"/>
        </w:rPr>
        <w:t>ary when necessary, the most</w:t>
      </w:r>
      <w:r w:rsidRPr="000E5AFB">
        <w:rPr>
          <w:sz w:val="24"/>
          <w:szCs w:val="24"/>
          <w:lang w:bidi="gu-IN"/>
        </w:rPr>
        <w:t xml:space="preserve"> of </w:t>
      </w:r>
      <w:r w:rsidR="00400B43">
        <w:rPr>
          <w:sz w:val="24"/>
          <w:szCs w:val="24"/>
          <w:lang w:bidi="gu-IN"/>
        </w:rPr>
        <w:t>visual impaired</w:t>
      </w:r>
      <w:r w:rsidRPr="000E5AFB">
        <w:rPr>
          <w:sz w:val="24"/>
          <w:szCs w:val="24"/>
          <w:lang w:bidi="gu-IN"/>
        </w:rPr>
        <w:t xml:space="preserve"> users visit the library on a daily basis, according to Table F1 and the graphical representation above. With 68% of respondents, the </w:t>
      </w:r>
      <w:r>
        <w:rPr>
          <w:sz w:val="24"/>
          <w:szCs w:val="24"/>
          <w:lang w:bidi="gu-IN"/>
        </w:rPr>
        <w:t>LKSEC</w:t>
      </w:r>
      <w:r w:rsidRPr="000E5AFB">
        <w:rPr>
          <w:sz w:val="24"/>
          <w:szCs w:val="24"/>
          <w:lang w:bidi="gu-IN"/>
        </w:rPr>
        <w:t xml:space="preserve"> has the greatest percentage of people who visit the library every day. It is 12% in </w:t>
      </w:r>
      <w:r>
        <w:rPr>
          <w:sz w:val="24"/>
          <w:szCs w:val="24"/>
          <w:lang w:bidi="gu-IN"/>
        </w:rPr>
        <w:t>RNKS</w:t>
      </w:r>
      <w:r w:rsidRPr="000E5AFB">
        <w:rPr>
          <w:sz w:val="24"/>
          <w:szCs w:val="24"/>
          <w:lang w:bidi="gu-IN"/>
        </w:rPr>
        <w:t xml:space="preserve">, 56% in </w:t>
      </w:r>
      <w:r>
        <w:rPr>
          <w:sz w:val="24"/>
          <w:szCs w:val="24"/>
          <w:lang w:bidi="gu-IN"/>
        </w:rPr>
        <w:t>ADRC</w:t>
      </w:r>
      <w:r w:rsidRPr="000E5AFB">
        <w:rPr>
          <w:sz w:val="24"/>
          <w:szCs w:val="24"/>
          <w:lang w:bidi="gu-IN"/>
        </w:rPr>
        <w:t xml:space="preserve">, and 28% in </w:t>
      </w:r>
      <w:r>
        <w:rPr>
          <w:sz w:val="24"/>
          <w:szCs w:val="24"/>
          <w:lang w:bidi="gu-IN"/>
        </w:rPr>
        <w:t>SPBNM</w:t>
      </w:r>
      <w:r w:rsidRPr="000E5AFB">
        <w:rPr>
          <w:sz w:val="24"/>
          <w:szCs w:val="24"/>
          <w:lang w:bidi="gu-IN"/>
        </w:rPr>
        <w:t xml:space="preserve"> and </w:t>
      </w:r>
      <w:r w:rsidR="00931E28">
        <w:rPr>
          <w:sz w:val="24"/>
          <w:szCs w:val="24"/>
          <w:lang w:bidi="gu-IN"/>
        </w:rPr>
        <w:t>DDC</w:t>
      </w:r>
      <w:r w:rsidRPr="000E5AFB">
        <w:rPr>
          <w:sz w:val="24"/>
          <w:szCs w:val="24"/>
          <w:lang w:bidi="gu-IN"/>
        </w:rPr>
        <w:t xml:space="preserve">, respectively. </w:t>
      </w:r>
      <w:r>
        <w:rPr>
          <w:sz w:val="24"/>
          <w:szCs w:val="24"/>
          <w:lang w:bidi="gu-IN"/>
        </w:rPr>
        <w:t>RNKS</w:t>
      </w:r>
      <w:r w:rsidRPr="000E5AFB">
        <w:rPr>
          <w:sz w:val="24"/>
          <w:szCs w:val="24"/>
          <w:lang w:bidi="gu-IN"/>
        </w:rPr>
        <w:t xml:space="preserve"> and </w:t>
      </w:r>
      <w:r w:rsidR="00931E28">
        <w:rPr>
          <w:sz w:val="24"/>
          <w:szCs w:val="24"/>
          <w:lang w:bidi="gu-IN"/>
        </w:rPr>
        <w:t>DDC</w:t>
      </w:r>
      <w:r w:rsidRPr="000E5AFB">
        <w:rPr>
          <w:sz w:val="24"/>
          <w:szCs w:val="24"/>
          <w:lang w:bidi="gu-IN"/>
        </w:rPr>
        <w:t xml:space="preserve"> account for the largest percentage of patrons who only visit the library when necessary (32% each). </w:t>
      </w:r>
    </w:p>
    <w:p w:rsidR="008E7730" w:rsidRPr="000E5AFB" w:rsidRDefault="008E7730" w:rsidP="00205C4C">
      <w:pPr>
        <w:widowControl/>
        <w:autoSpaceDE/>
        <w:autoSpaceDN/>
        <w:spacing w:line="360" w:lineRule="auto"/>
        <w:ind w:left="720"/>
        <w:jc w:val="both"/>
        <w:rPr>
          <w:sz w:val="24"/>
          <w:szCs w:val="24"/>
          <w:lang w:bidi="gu-IN"/>
        </w:rPr>
      </w:pPr>
      <w:r w:rsidRPr="000E5AFB">
        <w:rPr>
          <w:sz w:val="24"/>
          <w:szCs w:val="24"/>
          <w:lang w:bidi="gu-IN"/>
        </w:rPr>
        <w:t xml:space="preserve">According to Table F1, 68% of </w:t>
      </w:r>
      <w:r w:rsidR="008F6E65">
        <w:rPr>
          <w:sz w:val="24"/>
          <w:szCs w:val="24"/>
          <w:lang w:bidi="gu-IN"/>
        </w:rPr>
        <w:t>BV</w:t>
      </w:r>
      <w:r w:rsidRPr="000E5AFB">
        <w:rPr>
          <w:sz w:val="24"/>
          <w:szCs w:val="24"/>
          <w:lang w:bidi="gu-IN"/>
        </w:rPr>
        <w:t xml:space="preserve">'s </w:t>
      </w:r>
      <w:r w:rsidR="00FA265B">
        <w:rPr>
          <w:sz w:val="24"/>
          <w:szCs w:val="24"/>
          <w:lang w:bidi="gu-IN"/>
        </w:rPr>
        <w:t xml:space="preserve">hearing -impaired </w:t>
      </w:r>
      <w:r w:rsidRPr="000E5AFB">
        <w:rPr>
          <w:sz w:val="24"/>
          <w:szCs w:val="24"/>
          <w:lang w:bidi="gu-IN"/>
        </w:rPr>
        <w:t xml:space="preserve">patrons only visit the library when necessary. Sixty-four percent of </w:t>
      </w:r>
      <w:r>
        <w:rPr>
          <w:sz w:val="24"/>
          <w:szCs w:val="24"/>
          <w:lang w:bidi="gu-IN"/>
        </w:rPr>
        <w:t>AHVAV</w:t>
      </w:r>
      <w:r w:rsidRPr="000E5AFB">
        <w:rPr>
          <w:sz w:val="24"/>
          <w:szCs w:val="24"/>
          <w:lang w:bidi="gu-IN"/>
        </w:rPr>
        <w:t xml:space="preserve"> users visit the library every day. With 52% of respondents, </w:t>
      </w:r>
      <w:r>
        <w:rPr>
          <w:sz w:val="24"/>
          <w:szCs w:val="24"/>
          <w:lang w:bidi="gu-IN"/>
        </w:rPr>
        <w:t>GBC</w:t>
      </w:r>
      <w:r w:rsidRPr="000E5AFB">
        <w:rPr>
          <w:sz w:val="24"/>
          <w:szCs w:val="24"/>
          <w:lang w:bidi="gu-IN"/>
        </w:rPr>
        <w:t xml:space="preserve"> has the greatest weekly library visitation rate, followed by </w:t>
      </w:r>
      <w:r>
        <w:rPr>
          <w:sz w:val="24"/>
          <w:szCs w:val="24"/>
          <w:lang w:bidi="gu-IN"/>
        </w:rPr>
        <w:t>SKSN</w:t>
      </w:r>
      <w:r w:rsidRPr="000E5AFB">
        <w:rPr>
          <w:sz w:val="24"/>
          <w:szCs w:val="24"/>
          <w:lang w:bidi="gu-IN"/>
        </w:rPr>
        <w:t xml:space="preserve"> with 44%. According to the findings, the </w:t>
      </w:r>
      <w:r w:rsidR="00AB2EEB">
        <w:rPr>
          <w:sz w:val="24"/>
          <w:szCs w:val="24"/>
          <w:lang w:bidi="gu-IN"/>
        </w:rPr>
        <w:t xml:space="preserve">most </w:t>
      </w:r>
      <w:r w:rsidRPr="000E5AFB">
        <w:rPr>
          <w:sz w:val="24"/>
          <w:szCs w:val="24"/>
          <w:lang w:bidi="gu-IN"/>
        </w:rPr>
        <w:t>of NDS respondents—24%—never went to the library.</w:t>
      </w:r>
    </w:p>
    <w:p w:rsidR="008E7730" w:rsidRDefault="008E7730" w:rsidP="00205C4C">
      <w:pPr>
        <w:widowControl/>
        <w:autoSpaceDE/>
        <w:autoSpaceDN/>
        <w:spacing w:line="360" w:lineRule="auto"/>
        <w:ind w:left="720"/>
        <w:jc w:val="both"/>
        <w:rPr>
          <w:sz w:val="20"/>
        </w:rPr>
      </w:pPr>
      <w:r w:rsidRPr="000E5AFB">
        <w:rPr>
          <w:sz w:val="24"/>
          <w:szCs w:val="24"/>
          <w:lang w:bidi="gu-IN"/>
        </w:rPr>
        <w:t xml:space="preserve">Finally, Table F1 demonstrates that </w:t>
      </w:r>
      <w:r w:rsidR="00FA265B">
        <w:rPr>
          <w:sz w:val="24"/>
          <w:szCs w:val="24"/>
          <w:lang w:bidi="gu-IN"/>
        </w:rPr>
        <w:t>of</w:t>
      </w:r>
      <w:r w:rsidRPr="000E5AFB">
        <w:rPr>
          <w:sz w:val="24"/>
          <w:szCs w:val="24"/>
          <w:lang w:bidi="gu-IN"/>
        </w:rPr>
        <w:t xml:space="preserve"> locomotor </w:t>
      </w:r>
      <w:r w:rsidR="00D11AAA">
        <w:rPr>
          <w:sz w:val="24"/>
          <w:szCs w:val="24"/>
          <w:lang w:bidi="gu-IN"/>
        </w:rPr>
        <w:t>-</w:t>
      </w:r>
      <w:r w:rsidRPr="000E5AFB">
        <w:rPr>
          <w:sz w:val="24"/>
          <w:szCs w:val="24"/>
          <w:lang w:bidi="gu-IN"/>
        </w:rPr>
        <w:t xml:space="preserve">impaired patrons in </w:t>
      </w:r>
      <w:r>
        <w:rPr>
          <w:sz w:val="24"/>
          <w:szCs w:val="24"/>
          <w:lang w:bidi="gu-IN"/>
        </w:rPr>
        <w:t>SKSN</w:t>
      </w:r>
      <w:r w:rsidRPr="000E5AFB">
        <w:rPr>
          <w:sz w:val="24"/>
          <w:szCs w:val="24"/>
          <w:lang w:bidi="gu-IN"/>
        </w:rPr>
        <w:t xml:space="preserve"> (48%), MIPSL (40%), and </w:t>
      </w:r>
      <w:r>
        <w:rPr>
          <w:sz w:val="24"/>
          <w:szCs w:val="24"/>
          <w:lang w:bidi="gu-IN"/>
        </w:rPr>
        <w:t>MJRP</w:t>
      </w:r>
      <w:r w:rsidR="00D11AAA">
        <w:rPr>
          <w:sz w:val="24"/>
          <w:szCs w:val="24"/>
          <w:lang w:bidi="gu-IN"/>
        </w:rPr>
        <w:t xml:space="preserve"> (32%) </w:t>
      </w:r>
      <w:r w:rsidRPr="000E5AFB">
        <w:rPr>
          <w:sz w:val="24"/>
          <w:szCs w:val="24"/>
          <w:lang w:bidi="gu-IN"/>
        </w:rPr>
        <w:t xml:space="preserve">visit the library once a week. At 44%, CRL has the greatest percentage of responders who visit the library every day. </w:t>
      </w:r>
      <w:r>
        <w:rPr>
          <w:sz w:val="24"/>
          <w:szCs w:val="24"/>
          <w:lang w:bidi="gu-IN"/>
        </w:rPr>
        <w:t xml:space="preserve">MU </w:t>
      </w:r>
      <w:r w:rsidRPr="000E5AFB">
        <w:rPr>
          <w:sz w:val="24"/>
          <w:szCs w:val="24"/>
          <w:lang w:bidi="gu-IN"/>
        </w:rPr>
        <w:t xml:space="preserve">users make up the largest percentage of those who only visit the library when necessary (28%). </w:t>
      </w:r>
      <w:r w:rsidR="00E531DF">
        <w:rPr>
          <w:sz w:val="24"/>
          <w:szCs w:val="24"/>
          <w:lang w:bidi="gu-IN"/>
        </w:rPr>
        <w:t>Based on the total population</w:t>
      </w:r>
      <w:r w:rsidRPr="000E5AFB">
        <w:rPr>
          <w:sz w:val="24"/>
          <w:szCs w:val="24"/>
          <w:lang w:bidi="gu-IN"/>
        </w:rPr>
        <w:t xml:space="preserve"> in all the libraries, the study shows that 12% of MIPSL users have never been to the library.</w:t>
      </w:r>
    </w:p>
    <w:p w:rsidR="00DE5C16" w:rsidRPr="00DE5C16" w:rsidRDefault="00DE5C16" w:rsidP="00205C4C">
      <w:pPr>
        <w:widowControl/>
        <w:autoSpaceDE/>
        <w:autoSpaceDN/>
        <w:spacing w:before="100" w:beforeAutospacing="1" w:after="100" w:afterAutospacing="1" w:line="360" w:lineRule="auto"/>
        <w:ind w:left="1620"/>
        <w:rPr>
          <w:sz w:val="24"/>
          <w:szCs w:val="24"/>
          <w:lang w:bidi="gu-IN"/>
        </w:rPr>
      </w:pPr>
      <w:r>
        <w:rPr>
          <w:noProof/>
          <w:sz w:val="24"/>
          <w:szCs w:val="24"/>
          <w:lang w:bidi="gu-IN"/>
        </w:rPr>
        <w:lastRenderedPageBreak/>
        <w:drawing>
          <wp:inline distT="0" distB="0" distL="0" distR="0" wp14:anchorId="61C049D4" wp14:editId="28DD30F8">
            <wp:extent cx="4433452" cy="2216727"/>
            <wp:effectExtent l="0" t="0" r="5715" b="0"/>
            <wp:docPr id="1" name="Picture 1" descr="C:\Users\HP\Downloads\Figure_F1_Library_Visit_Frequen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Figure_F1_Library_Visit_Frequency.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0192" cy="2220097"/>
                    </a:xfrm>
                    <a:prstGeom prst="rect">
                      <a:avLst/>
                    </a:prstGeom>
                    <a:noFill/>
                    <a:ln>
                      <a:noFill/>
                    </a:ln>
                  </pic:spPr>
                </pic:pic>
              </a:graphicData>
            </a:graphic>
          </wp:inline>
        </w:drawing>
      </w:r>
    </w:p>
    <w:p w:rsidR="0074194F" w:rsidRPr="0074194F" w:rsidRDefault="0074194F" w:rsidP="00205C4C">
      <w:pPr>
        <w:tabs>
          <w:tab w:val="left" w:pos="90"/>
        </w:tabs>
        <w:spacing w:before="167" w:line="360" w:lineRule="auto"/>
        <w:ind w:left="360"/>
        <w:rPr>
          <w:b/>
          <w:color w:val="FF0000"/>
          <w:spacing w:val="-2"/>
        </w:rPr>
      </w:pPr>
      <w:r w:rsidRPr="0074194F">
        <w:rPr>
          <w:b/>
          <w:sz w:val="24"/>
          <w:szCs w:val="24"/>
        </w:rPr>
        <w:t xml:space="preserve"> Figure</w:t>
      </w:r>
      <w:r w:rsidRPr="0074194F">
        <w:rPr>
          <w:b/>
          <w:spacing w:val="-5"/>
          <w:sz w:val="24"/>
          <w:szCs w:val="24"/>
        </w:rPr>
        <w:t xml:space="preserve"> </w:t>
      </w:r>
      <w:r w:rsidRPr="0074194F">
        <w:rPr>
          <w:b/>
          <w:sz w:val="24"/>
          <w:szCs w:val="24"/>
        </w:rPr>
        <w:t>F1:</w:t>
      </w:r>
      <w:r w:rsidRPr="0074194F">
        <w:rPr>
          <w:b/>
          <w:spacing w:val="2"/>
          <w:sz w:val="24"/>
          <w:szCs w:val="24"/>
        </w:rPr>
        <w:t xml:space="preserve"> </w:t>
      </w:r>
      <w:r w:rsidRPr="0074194F">
        <w:rPr>
          <w:b/>
          <w:sz w:val="24"/>
          <w:szCs w:val="24"/>
        </w:rPr>
        <w:t>Frequency</w:t>
      </w:r>
      <w:r w:rsidRPr="0074194F">
        <w:rPr>
          <w:b/>
          <w:spacing w:val="-2"/>
          <w:sz w:val="24"/>
          <w:szCs w:val="24"/>
        </w:rPr>
        <w:t xml:space="preserve"> </w:t>
      </w:r>
      <w:r w:rsidRPr="0074194F">
        <w:rPr>
          <w:b/>
          <w:sz w:val="24"/>
          <w:szCs w:val="24"/>
        </w:rPr>
        <w:t>of</w:t>
      </w:r>
      <w:r w:rsidRPr="0074194F">
        <w:rPr>
          <w:b/>
          <w:spacing w:val="-4"/>
          <w:sz w:val="24"/>
          <w:szCs w:val="24"/>
        </w:rPr>
        <w:t xml:space="preserve"> </w:t>
      </w:r>
      <w:r w:rsidRPr="0074194F">
        <w:rPr>
          <w:b/>
          <w:sz w:val="24"/>
          <w:szCs w:val="24"/>
        </w:rPr>
        <w:t>Library</w:t>
      </w:r>
      <w:r w:rsidRPr="0074194F">
        <w:rPr>
          <w:b/>
          <w:spacing w:val="-1"/>
          <w:sz w:val="24"/>
          <w:szCs w:val="24"/>
        </w:rPr>
        <w:t xml:space="preserve"> </w:t>
      </w:r>
      <w:r w:rsidRPr="0074194F">
        <w:rPr>
          <w:b/>
          <w:sz w:val="24"/>
          <w:szCs w:val="24"/>
        </w:rPr>
        <w:t>Visit by</w:t>
      </w:r>
      <w:r w:rsidRPr="0074194F">
        <w:rPr>
          <w:b/>
          <w:spacing w:val="-1"/>
          <w:sz w:val="24"/>
          <w:szCs w:val="24"/>
        </w:rPr>
        <w:t xml:space="preserve"> </w:t>
      </w:r>
      <w:r w:rsidRPr="0074194F">
        <w:rPr>
          <w:b/>
          <w:sz w:val="24"/>
          <w:szCs w:val="24"/>
        </w:rPr>
        <w:t>Users</w:t>
      </w:r>
      <w:r w:rsidRPr="0074194F">
        <w:rPr>
          <w:b/>
          <w:spacing w:val="-3"/>
          <w:sz w:val="24"/>
          <w:szCs w:val="24"/>
        </w:rPr>
        <w:t xml:space="preserve"> </w:t>
      </w:r>
      <w:r w:rsidRPr="0074194F">
        <w:rPr>
          <w:b/>
          <w:sz w:val="24"/>
          <w:szCs w:val="24"/>
        </w:rPr>
        <w:t>with</w:t>
      </w:r>
      <w:r w:rsidRPr="0074194F">
        <w:rPr>
          <w:b/>
          <w:spacing w:val="-1"/>
          <w:sz w:val="24"/>
          <w:szCs w:val="24"/>
        </w:rPr>
        <w:t xml:space="preserve"> </w:t>
      </w:r>
      <w:r w:rsidRPr="0074194F">
        <w:rPr>
          <w:b/>
          <w:spacing w:val="-2"/>
          <w:sz w:val="24"/>
          <w:szCs w:val="24"/>
        </w:rPr>
        <w:t>Diverse abilities</w:t>
      </w:r>
    </w:p>
    <w:p w:rsidR="008E7730" w:rsidRDefault="008E7730" w:rsidP="00205C4C">
      <w:pPr>
        <w:pStyle w:val="BodyText"/>
        <w:spacing w:before="131" w:line="360" w:lineRule="auto"/>
        <w:ind w:left="0"/>
        <w:jc w:val="left"/>
        <w:rPr>
          <w:b/>
        </w:rPr>
      </w:pPr>
    </w:p>
    <w:p w:rsidR="008E7730" w:rsidRPr="00B53CC5" w:rsidRDefault="00BD03CB" w:rsidP="00205C4C">
      <w:pPr>
        <w:widowControl/>
        <w:autoSpaceDE/>
        <w:autoSpaceDN/>
        <w:spacing w:after="240" w:line="360" w:lineRule="auto"/>
        <w:ind w:left="90" w:hanging="90"/>
        <w:jc w:val="both"/>
        <w:rPr>
          <w:b/>
          <w:bCs/>
          <w:sz w:val="28"/>
          <w:szCs w:val="28"/>
          <w:lang w:bidi="gu-IN"/>
        </w:rPr>
      </w:pPr>
      <w:r>
        <w:rPr>
          <w:b/>
          <w:bCs/>
          <w:sz w:val="28"/>
          <w:szCs w:val="28"/>
          <w:lang w:bidi="gu-IN"/>
        </w:rPr>
        <w:t>4.2</w:t>
      </w:r>
      <w:r w:rsidR="008E7730" w:rsidRPr="00B53CC5">
        <w:rPr>
          <w:b/>
          <w:bCs/>
          <w:sz w:val="28"/>
          <w:szCs w:val="28"/>
          <w:lang w:bidi="gu-IN"/>
        </w:rPr>
        <w:t xml:space="preserve"> How Users with Vision Impairments Access and Utilize Digital Information</w:t>
      </w:r>
    </w:p>
    <w:p w:rsidR="002A2D72" w:rsidRDefault="00BD03CB" w:rsidP="00205C4C">
      <w:pPr>
        <w:widowControl/>
        <w:autoSpaceDE/>
        <w:autoSpaceDN/>
        <w:spacing w:after="240" w:line="360" w:lineRule="auto"/>
        <w:ind w:left="630" w:hanging="630"/>
        <w:jc w:val="both"/>
        <w:rPr>
          <w:sz w:val="24"/>
          <w:szCs w:val="24"/>
          <w:lang w:bidi="gu-IN"/>
        </w:rPr>
      </w:pPr>
      <w:r>
        <w:rPr>
          <w:color w:val="000000" w:themeColor="text1"/>
          <w:sz w:val="24"/>
          <w:szCs w:val="24"/>
          <w:lang w:eastAsia="en-IN"/>
        </w:rPr>
        <w:t xml:space="preserve">           </w:t>
      </w:r>
      <w:r w:rsidR="000F2DE3">
        <w:rPr>
          <w:color w:val="000000" w:themeColor="text1"/>
          <w:sz w:val="24"/>
          <w:szCs w:val="24"/>
          <w:lang w:eastAsia="en-IN"/>
        </w:rPr>
        <w:t xml:space="preserve"> </w:t>
      </w:r>
      <w:r w:rsidR="005B5B89">
        <w:rPr>
          <w:color w:val="000000" w:themeColor="text1"/>
          <w:sz w:val="24"/>
          <w:szCs w:val="24"/>
          <w:lang w:eastAsia="en-IN"/>
        </w:rPr>
        <w:t>L</w:t>
      </w:r>
      <w:r w:rsidR="008E7730" w:rsidRPr="00490708">
        <w:rPr>
          <w:color w:val="000000" w:themeColor="text1"/>
          <w:sz w:val="24"/>
          <w:szCs w:val="24"/>
          <w:lang w:eastAsia="en-IN"/>
        </w:rPr>
        <w:t xml:space="preserve">ady </w:t>
      </w:r>
      <w:proofErr w:type="spellStart"/>
      <w:r w:rsidR="008E7730" w:rsidRPr="00490708">
        <w:rPr>
          <w:color w:val="000000" w:themeColor="text1"/>
          <w:sz w:val="24"/>
          <w:szCs w:val="24"/>
          <w:lang w:eastAsia="en-IN"/>
        </w:rPr>
        <w:t>Anusuya</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Singhania</w:t>
      </w:r>
      <w:proofErr w:type="spellEnd"/>
      <w:r w:rsidR="008E7730" w:rsidRPr="00490708">
        <w:rPr>
          <w:color w:val="000000" w:themeColor="text1"/>
          <w:sz w:val="24"/>
          <w:szCs w:val="24"/>
          <w:lang w:eastAsia="en-IN"/>
        </w:rPr>
        <w:t xml:space="preserve"> Education Centre (LKSEC), Shri </w:t>
      </w:r>
      <w:proofErr w:type="spellStart"/>
      <w:r w:rsidR="008E7730" w:rsidRPr="00490708">
        <w:rPr>
          <w:color w:val="000000" w:themeColor="text1"/>
          <w:sz w:val="24"/>
          <w:szCs w:val="24"/>
          <w:lang w:eastAsia="en-IN"/>
        </w:rPr>
        <w:t>Parasmal</w:t>
      </w:r>
      <w:proofErr w:type="spellEnd"/>
      <w:r w:rsidR="008E7730" w:rsidRPr="00490708">
        <w:rPr>
          <w:color w:val="000000" w:themeColor="text1"/>
          <w:sz w:val="24"/>
          <w:szCs w:val="24"/>
          <w:lang w:eastAsia="en-IN"/>
        </w:rPr>
        <w:t xml:space="preserve"> Bohra </w:t>
      </w:r>
      <w:proofErr w:type="spellStart"/>
      <w:r w:rsidR="008E7730" w:rsidRPr="00490708">
        <w:rPr>
          <w:color w:val="000000" w:themeColor="text1"/>
          <w:sz w:val="24"/>
          <w:szCs w:val="24"/>
          <w:lang w:eastAsia="en-IN"/>
        </w:rPr>
        <w:t>Natraheen</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Mahavidhyalaya</w:t>
      </w:r>
      <w:proofErr w:type="spellEnd"/>
      <w:r w:rsidR="008E7730" w:rsidRPr="00490708">
        <w:rPr>
          <w:color w:val="000000" w:themeColor="text1"/>
          <w:sz w:val="24"/>
          <w:szCs w:val="24"/>
          <w:lang w:eastAsia="en-IN"/>
        </w:rPr>
        <w:t xml:space="preserve"> (SPBNM), Rajasthan </w:t>
      </w:r>
      <w:proofErr w:type="spellStart"/>
      <w:r w:rsidR="008E7730" w:rsidRPr="00490708">
        <w:rPr>
          <w:color w:val="000000" w:themeColor="text1"/>
          <w:sz w:val="24"/>
          <w:szCs w:val="24"/>
          <w:lang w:eastAsia="en-IN"/>
        </w:rPr>
        <w:t>Natraheen</w:t>
      </w:r>
      <w:proofErr w:type="spellEnd"/>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Kalyan</w:t>
      </w:r>
      <w:proofErr w:type="spellEnd"/>
      <w:r w:rsidR="008E7730" w:rsidRPr="00490708">
        <w:rPr>
          <w:color w:val="000000" w:themeColor="text1"/>
          <w:sz w:val="24"/>
          <w:szCs w:val="24"/>
          <w:lang w:eastAsia="en-IN"/>
        </w:rPr>
        <w:t xml:space="preserve"> </w:t>
      </w:r>
      <w:proofErr w:type="spellStart"/>
      <w:r w:rsidR="00FA265B" w:rsidRPr="00490708">
        <w:rPr>
          <w:color w:val="000000" w:themeColor="text1"/>
          <w:sz w:val="24"/>
          <w:szCs w:val="24"/>
          <w:lang w:eastAsia="en-IN"/>
        </w:rPr>
        <w:t>Sangh</w:t>
      </w:r>
      <w:proofErr w:type="spellEnd"/>
      <w:r w:rsidR="00FA265B" w:rsidRPr="00490708">
        <w:rPr>
          <w:color w:val="000000" w:themeColor="text1"/>
          <w:sz w:val="24"/>
          <w:szCs w:val="24"/>
          <w:lang w:eastAsia="en-IN"/>
        </w:rPr>
        <w:t>, Jaipur</w:t>
      </w:r>
      <w:r w:rsidR="008E7730" w:rsidRPr="00490708">
        <w:rPr>
          <w:color w:val="000000" w:themeColor="text1"/>
          <w:sz w:val="24"/>
          <w:szCs w:val="24"/>
          <w:lang w:eastAsia="en-IN"/>
        </w:rPr>
        <w:t xml:space="preserve"> (RNKS),</w:t>
      </w:r>
      <w:r w:rsidR="00D11AAA">
        <w:rPr>
          <w:color w:val="000000" w:themeColor="text1"/>
          <w:sz w:val="24"/>
          <w:szCs w:val="24"/>
          <w:lang w:eastAsia="en-IN"/>
        </w:rPr>
        <w:t xml:space="preserve"> </w:t>
      </w:r>
      <w:proofErr w:type="spellStart"/>
      <w:r w:rsidR="008E7730" w:rsidRPr="00490708">
        <w:rPr>
          <w:color w:val="000000" w:themeColor="text1"/>
          <w:sz w:val="24"/>
          <w:szCs w:val="24"/>
          <w:lang w:eastAsia="en-IN"/>
        </w:rPr>
        <w:t>Durgaba</w:t>
      </w:r>
      <w:r w:rsidR="008E7730">
        <w:rPr>
          <w:color w:val="000000" w:themeColor="text1"/>
          <w:sz w:val="24"/>
          <w:szCs w:val="24"/>
          <w:lang w:eastAsia="en-IN"/>
        </w:rPr>
        <w:t>i</w:t>
      </w:r>
      <w:proofErr w:type="spellEnd"/>
      <w:r w:rsidR="008E7730">
        <w:rPr>
          <w:color w:val="000000" w:themeColor="text1"/>
          <w:sz w:val="24"/>
          <w:szCs w:val="24"/>
          <w:lang w:eastAsia="en-IN"/>
        </w:rPr>
        <w:t xml:space="preserve"> </w:t>
      </w:r>
      <w:proofErr w:type="spellStart"/>
      <w:r w:rsidR="008E7730">
        <w:rPr>
          <w:color w:val="000000" w:themeColor="text1"/>
          <w:sz w:val="24"/>
          <w:szCs w:val="24"/>
          <w:lang w:eastAsia="en-IN"/>
        </w:rPr>
        <w:t>Deshmukh</w:t>
      </w:r>
      <w:proofErr w:type="spellEnd"/>
      <w:r w:rsidR="008E7730">
        <w:rPr>
          <w:color w:val="000000" w:themeColor="text1"/>
          <w:sz w:val="24"/>
          <w:szCs w:val="24"/>
          <w:lang w:eastAsia="en-IN"/>
        </w:rPr>
        <w:t xml:space="preserve"> College Library </w:t>
      </w:r>
      <w:r w:rsidR="00FA265B">
        <w:rPr>
          <w:color w:val="000000" w:themeColor="text1"/>
          <w:sz w:val="24"/>
          <w:szCs w:val="24"/>
          <w:lang w:eastAsia="en-IN"/>
        </w:rPr>
        <w:t>(DDC),</w:t>
      </w:r>
      <w:r w:rsidR="008E7730" w:rsidRPr="00490708">
        <w:rPr>
          <w:color w:val="000000" w:themeColor="text1"/>
          <w:sz w:val="24"/>
          <w:szCs w:val="24"/>
          <w:lang w:eastAsia="en-IN"/>
        </w:rPr>
        <w:t xml:space="preserve"> </w:t>
      </w:r>
      <w:proofErr w:type="spellStart"/>
      <w:r w:rsidR="008E7730" w:rsidRPr="00490708">
        <w:rPr>
          <w:color w:val="000000" w:themeColor="text1"/>
          <w:sz w:val="24"/>
          <w:szCs w:val="24"/>
          <w:lang w:eastAsia="en-IN"/>
        </w:rPr>
        <w:t>Am</w:t>
      </w:r>
      <w:r w:rsidR="008E7730">
        <w:rPr>
          <w:color w:val="000000" w:themeColor="text1"/>
          <w:sz w:val="24"/>
          <w:szCs w:val="24"/>
          <w:lang w:eastAsia="en-IN"/>
        </w:rPr>
        <w:t>ba</w:t>
      </w:r>
      <w:proofErr w:type="spellEnd"/>
      <w:r w:rsidR="008E7730">
        <w:rPr>
          <w:color w:val="000000" w:themeColor="text1"/>
          <w:sz w:val="24"/>
          <w:szCs w:val="24"/>
          <w:lang w:eastAsia="en-IN"/>
        </w:rPr>
        <w:t xml:space="preserve"> </w:t>
      </w:r>
      <w:proofErr w:type="spellStart"/>
      <w:r w:rsidR="008E7730">
        <w:rPr>
          <w:color w:val="000000" w:themeColor="text1"/>
          <w:sz w:val="24"/>
          <w:szCs w:val="24"/>
          <w:lang w:eastAsia="en-IN"/>
        </w:rPr>
        <w:t>Dalmia</w:t>
      </w:r>
      <w:proofErr w:type="spellEnd"/>
      <w:r w:rsidR="008E7730">
        <w:rPr>
          <w:color w:val="000000" w:themeColor="text1"/>
          <w:sz w:val="24"/>
          <w:szCs w:val="24"/>
          <w:lang w:eastAsia="en-IN"/>
        </w:rPr>
        <w:t xml:space="preserve"> Resource Centre (</w:t>
      </w:r>
      <w:r w:rsidR="00FA265B">
        <w:rPr>
          <w:color w:val="000000" w:themeColor="text1"/>
          <w:sz w:val="24"/>
          <w:szCs w:val="24"/>
          <w:lang w:eastAsia="en-IN"/>
        </w:rPr>
        <w:t>ADRC</w:t>
      </w:r>
      <w:r w:rsidR="008E7730" w:rsidRPr="00490708">
        <w:rPr>
          <w:color w:val="000000" w:themeColor="text1"/>
          <w:sz w:val="24"/>
          <w:szCs w:val="24"/>
          <w:lang w:eastAsia="en-IN"/>
        </w:rPr>
        <w:t xml:space="preserve">), </w:t>
      </w:r>
      <w:r w:rsidR="008E7730" w:rsidRPr="000E5AFB">
        <w:rPr>
          <w:sz w:val="24"/>
          <w:szCs w:val="24"/>
          <w:lang w:bidi="gu-IN"/>
        </w:rPr>
        <w:t>are among the libraries and institutions where data gathered from vision-impaired patrons is analyzed.</w:t>
      </w:r>
    </w:p>
    <w:p w:rsidR="008E7730" w:rsidRPr="00784E17" w:rsidRDefault="008E7730" w:rsidP="00205C4C">
      <w:pPr>
        <w:widowControl/>
        <w:autoSpaceDE/>
        <w:autoSpaceDN/>
        <w:spacing w:after="240" w:line="360" w:lineRule="auto"/>
        <w:ind w:left="630"/>
        <w:jc w:val="both"/>
        <w:rPr>
          <w:sz w:val="24"/>
          <w:szCs w:val="24"/>
          <w:lang w:bidi="gu-IN"/>
        </w:rPr>
      </w:pPr>
      <w:r w:rsidRPr="00784E17">
        <w:rPr>
          <w:sz w:val="24"/>
          <w:szCs w:val="24"/>
          <w:lang w:bidi="gu-IN"/>
        </w:rPr>
        <w:t xml:space="preserve">A total of 25 (100%) respondents were questioned in each library, representing the whole population of that particular library. Faculty members, </w:t>
      </w:r>
      <w:r w:rsidR="005B5B89" w:rsidRPr="00784E17">
        <w:rPr>
          <w:sz w:val="24"/>
          <w:szCs w:val="24"/>
          <w:lang w:bidi="gu-IN"/>
        </w:rPr>
        <w:t>scholars</w:t>
      </w:r>
      <w:r w:rsidRPr="00784E17">
        <w:rPr>
          <w:sz w:val="24"/>
          <w:szCs w:val="24"/>
          <w:lang w:bidi="gu-IN"/>
        </w:rPr>
        <w:t>,</w:t>
      </w:r>
      <w:r w:rsidR="00D11AAA">
        <w:rPr>
          <w:sz w:val="24"/>
          <w:szCs w:val="24"/>
          <w:lang w:bidi="gu-IN"/>
        </w:rPr>
        <w:t xml:space="preserve"> graduates, master’s students, and all school</w:t>
      </w:r>
      <w:r w:rsidRPr="00784E17">
        <w:rPr>
          <w:sz w:val="24"/>
          <w:szCs w:val="24"/>
          <w:lang w:bidi="gu-IN"/>
        </w:rPr>
        <w:t xml:space="preserve"> students engaged in a </w:t>
      </w:r>
      <w:r w:rsidR="00E531DF" w:rsidRPr="00784E17">
        <w:rPr>
          <w:sz w:val="24"/>
          <w:szCs w:val="24"/>
          <w:lang w:bidi="gu-IN"/>
        </w:rPr>
        <w:t>selection</w:t>
      </w:r>
      <w:r w:rsidRPr="00784E17">
        <w:rPr>
          <w:sz w:val="24"/>
          <w:szCs w:val="24"/>
          <w:lang w:bidi="gu-IN"/>
        </w:rPr>
        <w:t xml:space="preserve"> of academic and vocational training programs at various insti</w:t>
      </w:r>
      <w:r>
        <w:rPr>
          <w:sz w:val="24"/>
          <w:szCs w:val="24"/>
          <w:lang w:bidi="gu-IN"/>
        </w:rPr>
        <w:t xml:space="preserve">tutions </w:t>
      </w:r>
      <w:r w:rsidRPr="00784E17">
        <w:rPr>
          <w:sz w:val="24"/>
          <w:szCs w:val="24"/>
          <w:lang w:bidi="gu-IN"/>
        </w:rPr>
        <w:t>make up the survey population. Of all the people w</w:t>
      </w:r>
      <w:r>
        <w:rPr>
          <w:sz w:val="24"/>
          <w:szCs w:val="24"/>
          <w:lang w:bidi="gu-IN"/>
        </w:rPr>
        <w:t>ho responded to the survey</w:t>
      </w:r>
      <w:r w:rsidR="00D11AAA">
        <w:rPr>
          <w:sz w:val="24"/>
          <w:szCs w:val="24"/>
          <w:lang w:bidi="gu-IN"/>
        </w:rPr>
        <w:t>,</w:t>
      </w:r>
      <w:r w:rsidRPr="00784E17">
        <w:rPr>
          <w:sz w:val="24"/>
          <w:szCs w:val="24"/>
          <w:lang w:bidi="gu-IN"/>
        </w:rPr>
        <w:t xml:space="preserve"> 25 (=100%) responses</w:t>
      </w:r>
      <w:r w:rsidR="00D11AAA">
        <w:rPr>
          <w:sz w:val="24"/>
          <w:szCs w:val="24"/>
          <w:lang w:bidi="gu-IN"/>
        </w:rPr>
        <w:t xml:space="preserve"> were in each library: </w:t>
      </w:r>
      <w:r w:rsidRPr="00784E17">
        <w:rPr>
          <w:sz w:val="24"/>
          <w:szCs w:val="24"/>
          <w:lang w:bidi="gu-IN"/>
        </w:rPr>
        <w:t xml:space="preserve">80% (i.e., 20) from </w:t>
      </w:r>
      <w:r>
        <w:rPr>
          <w:sz w:val="24"/>
          <w:szCs w:val="24"/>
          <w:lang w:bidi="gu-IN"/>
        </w:rPr>
        <w:t>LKSEC</w:t>
      </w:r>
      <w:r w:rsidRPr="00784E17">
        <w:rPr>
          <w:sz w:val="24"/>
          <w:szCs w:val="24"/>
          <w:lang w:bidi="gu-IN"/>
        </w:rPr>
        <w:t xml:space="preserve"> and </w:t>
      </w:r>
      <w:r>
        <w:rPr>
          <w:sz w:val="24"/>
          <w:szCs w:val="24"/>
          <w:lang w:bidi="gu-IN"/>
        </w:rPr>
        <w:t>ADRC</w:t>
      </w:r>
      <w:r w:rsidRPr="00784E17">
        <w:rPr>
          <w:sz w:val="24"/>
          <w:szCs w:val="24"/>
          <w:lang w:bidi="gu-IN"/>
        </w:rPr>
        <w:t xml:space="preserve">, 72% (i.e., 18) from </w:t>
      </w:r>
      <w:r>
        <w:rPr>
          <w:sz w:val="24"/>
          <w:szCs w:val="24"/>
          <w:lang w:bidi="gu-IN"/>
        </w:rPr>
        <w:t>RNKS</w:t>
      </w:r>
      <w:r w:rsidRPr="00784E17">
        <w:rPr>
          <w:sz w:val="24"/>
          <w:szCs w:val="24"/>
          <w:lang w:bidi="gu-IN"/>
        </w:rPr>
        <w:t xml:space="preserve"> and </w:t>
      </w:r>
      <w:r w:rsidR="00931E28">
        <w:rPr>
          <w:sz w:val="24"/>
          <w:szCs w:val="24"/>
          <w:lang w:bidi="gu-IN"/>
        </w:rPr>
        <w:t>DDC</w:t>
      </w:r>
      <w:r w:rsidRPr="00784E17">
        <w:rPr>
          <w:sz w:val="24"/>
          <w:szCs w:val="24"/>
          <w:lang w:bidi="gu-IN"/>
        </w:rPr>
        <w:t xml:space="preserve">, and 60% (i.e., 15) from </w:t>
      </w:r>
      <w:r>
        <w:rPr>
          <w:sz w:val="24"/>
          <w:szCs w:val="24"/>
          <w:lang w:bidi="gu-IN"/>
        </w:rPr>
        <w:t>SPBNM</w:t>
      </w:r>
      <w:r w:rsidRPr="00784E17">
        <w:rPr>
          <w:sz w:val="24"/>
          <w:szCs w:val="24"/>
          <w:lang w:bidi="gu-IN"/>
        </w:rPr>
        <w:t>.</w:t>
      </w:r>
    </w:p>
    <w:p w:rsidR="008E7730" w:rsidRDefault="00E531DF" w:rsidP="00205C4C">
      <w:pPr>
        <w:widowControl/>
        <w:autoSpaceDE/>
        <w:autoSpaceDN/>
        <w:spacing w:line="360" w:lineRule="auto"/>
        <w:ind w:left="720"/>
        <w:jc w:val="both"/>
      </w:pPr>
      <w:r>
        <w:rPr>
          <w:sz w:val="24"/>
          <w:szCs w:val="24"/>
          <w:lang w:bidi="gu-IN"/>
        </w:rPr>
        <w:t xml:space="preserve">Based on the academic or </w:t>
      </w:r>
      <w:r w:rsidR="008E7730" w:rsidRPr="00784E17">
        <w:rPr>
          <w:sz w:val="24"/>
          <w:szCs w:val="24"/>
          <w:lang w:bidi="gu-IN"/>
        </w:rPr>
        <w:t xml:space="preserve">vocational training programs and resources offered by the institution, the user group differs from library to library. </w:t>
      </w:r>
      <w:r w:rsidR="008E7730">
        <w:t xml:space="preserve"> </w:t>
      </w:r>
    </w:p>
    <w:p w:rsidR="008E7730" w:rsidRPr="00784E17" w:rsidRDefault="008E7730" w:rsidP="00205C4C">
      <w:pPr>
        <w:widowControl/>
        <w:autoSpaceDE/>
        <w:autoSpaceDN/>
        <w:spacing w:line="360" w:lineRule="auto"/>
        <w:ind w:left="720"/>
        <w:jc w:val="both"/>
        <w:rPr>
          <w:sz w:val="24"/>
          <w:szCs w:val="24"/>
          <w:lang w:bidi="gu-IN"/>
        </w:rPr>
      </w:pPr>
      <w:r w:rsidRPr="00784E17">
        <w:rPr>
          <w:sz w:val="24"/>
          <w:szCs w:val="24"/>
          <w:lang w:bidi="gu-IN"/>
        </w:rPr>
        <w:t xml:space="preserve">The willingness of </w:t>
      </w:r>
      <w:r w:rsidR="00E531DF" w:rsidRPr="00784E17">
        <w:rPr>
          <w:sz w:val="24"/>
          <w:szCs w:val="24"/>
          <w:lang w:bidi="gu-IN"/>
        </w:rPr>
        <w:t>operators</w:t>
      </w:r>
      <w:r w:rsidRPr="00784E17">
        <w:rPr>
          <w:sz w:val="24"/>
          <w:szCs w:val="24"/>
          <w:lang w:bidi="gu-IN"/>
        </w:rPr>
        <w:t xml:space="preserve"> to engage in the </w:t>
      </w:r>
      <w:r w:rsidR="00E531DF" w:rsidRPr="00784E17">
        <w:rPr>
          <w:sz w:val="24"/>
          <w:szCs w:val="24"/>
          <w:lang w:bidi="gu-IN"/>
        </w:rPr>
        <w:t>study</w:t>
      </w:r>
      <w:r w:rsidRPr="00784E17">
        <w:rPr>
          <w:sz w:val="24"/>
          <w:szCs w:val="24"/>
          <w:lang w:bidi="gu-IN"/>
        </w:rPr>
        <w:t xml:space="preserve"> for individuals with impairments is the primary factor taken into account. Acc</w:t>
      </w:r>
      <w:r>
        <w:rPr>
          <w:sz w:val="24"/>
          <w:szCs w:val="24"/>
          <w:lang w:bidi="gu-IN"/>
        </w:rPr>
        <w:t xml:space="preserve">ording to the survey data, </w:t>
      </w:r>
      <w:r w:rsidRPr="00784E17">
        <w:rPr>
          <w:sz w:val="24"/>
          <w:szCs w:val="24"/>
          <w:lang w:bidi="gu-IN"/>
        </w:rPr>
        <w:t xml:space="preserve">8% of the academic members of </w:t>
      </w:r>
      <w:r>
        <w:rPr>
          <w:sz w:val="24"/>
          <w:szCs w:val="24"/>
          <w:lang w:bidi="gu-IN"/>
        </w:rPr>
        <w:t>RNKS</w:t>
      </w:r>
      <w:r w:rsidRPr="00784E17">
        <w:rPr>
          <w:sz w:val="24"/>
          <w:szCs w:val="24"/>
          <w:lang w:bidi="gu-IN"/>
        </w:rPr>
        <w:t xml:space="preserve"> participated in the survey out of all the libraries. The </w:t>
      </w:r>
      <w:r w:rsidR="00AB2EEB">
        <w:rPr>
          <w:sz w:val="24"/>
          <w:szCs w:val="24"/>
          <w:lang w:bidi="gu-IN"/>
        </w:rPr>
        <w:t>most of</w:t>
      </w:r>
      <w:r w:rsidRPr="00784E17">
        <w:rPr>
          <w:sz w:val="24"/>
          <w:szCs w:val="24"/>
          <w:lang w:bidi="gu-IN"/>
        </w:rPr>
        <w:t xml:space="preserve"> users who replied to the survey were graduates (35 in total), with 80% coming from </w:t>
      </w:r>
      <w:r>
        <w:rPr>
          <w:sz w:val="24"/>
          <w:szCs w:val="24"/>
          <w:lang w:bidi="gu-IN"/>
        </w:rPr>
        <w:t>LKSEC</w:t>
      </w:r>
      <w:r w:rsidRPr="00784E17">
        <w:rPr>
          <w:sz w:val="24"/>
          <w:szCs w:val="24"/>
          <w:lang w:bidi="gu-IN"/>
        </w:rPr>
        <w:t xml:space="preserve">, 48% from </w:t>
      </w:r>
      <w:r>
        <w:rPr>
          <w:sz w:val="24"/>
          <w:szCs w:val="24"/>
          <w:lang w:bidi="gu-IN"/>
        </w:rPr>
        <w:lastRenderedPageBreak/>
        <w:t>SPBNM</w:t>
      </w:r>
      <w:r w:rsidRPr="00784E17">
        <w:rPr>
          <w:sz w:val="24"/>
          <w:szCs w:val="24"/>
          <w:lang w:bidi="gu-IN"/>
        </w:rPr>
        <w:t xml:space="preserve">, and 12% from </w:t>
      </w:r>
      <w:r w:rsidR="00931E28">
        <w:rPr>
          <w:sz w:val="24"/>
          <w:szCs w:val="24"/>
          <w:lang w:bidi="gu-IN"/>
        </w:rPr>
        <w:t>DDC</w:t>
      </w:r>
      <w:r w:rsidRPr="00784E17">
        <w:rPr>
          <w:sz w:val="24"/>
          <w:szCs w:val="24"/>
          <w:lang w:bidi="gu-IN"/>
        </w:rPr>
        <w:t xml:space="preserve">. Postgraduates (21 in total), who made up 40%, 32%, and 12% from </w:t>
      </w:r>
      <w:r>
        <w:rPr>
          <w:sz w:val="24"/>
          <w:szCs w:val="24"/>
          <w:lang w:bidi="gu-IN"/>
        </w:rPr>
        <w:t>ADRC</w:t>
      </w:r>
      <w:r w:rsidRPr="00784E17">
        <w:rPr>
          <w:sz w:val="24"/>
          <w:szCs w:val="24"/>
          <w:lang w:bidi="gu-IN"/>
        </w:rPr>
        <w:t xml:space="preserve">, </w:t>
      </w:r>
      <w:r>
        <w:rPr>
          <w:sz w:val="24"/>
          <w:szCs w:val="24"/>
          <w:lang w:bidi="gu-IN"/>
        </w:rPr>
        <w:t>RNKS</w:t>
      </w:r>
      <w:r w:rsidRPr="00784E17">
        <w:rPr>
          <w:sz w:val="24"/>
          <w:szCs w:val="24"/>
          <w:lang w:bidi="gu-IN"/>
        </w:rPr>
        <w:t xml:space="preserve">, and </w:t>
      </w:r>
      <w:r>
        <w:rPr>
          <w:sz w:val="24"/>
          <w:szCs w:val="24"/>
          <w:lang w:bidi="gu-IN"/>
        </w:rPr>
        <w:t>SPBNM</w:t>
      </w:r>
      <w:r w:rsidRPr="00784E17">
        <w:rPr>
          <w:sz w:val="24"/>
          <w:szCs w:val="24"/>
          <w:lang w:bidi="gu-IN"/>
        </w:rPr>
        <w:t>, respectively, came next. Just eighteen research scholars took part in the study.</w:t>
      </w:r>
    </w:p>
    <w:p w:rsidR="008E7730" w:rsidRPr="00784E17" w:rsidRDefault="008E7730" w:rsidP="00205C4C">
      <w:pPr>
        <w:widowControl/>
        <w:autoSpaceDE/>
        <w:autoSpaceDN/>
        <w:spacing w:line="360" w:lineRule="auto"/>
        <w:ind w:left="720"/>
        <w:jc w:val="both"/>
        <w:rPr>
          <w:sz w:val="24"/>
          <w:szCs w:val="24"/>
          <w:lang w:bidi="gu-IN"/>
        </w:rPr>
      </w:pPr>
      <w:r w:rsidRPr="00784E17">
        <w:rPr>
          <w:sz w:val="24"/>
          <w:szCs w:val="24"/>
          <w:lang w:bidi="gu-IN"/>
        </w:rPr>
        <w:t xml:space="preserve">For example, only 15 (i.e., 60%) </w:t>
      </w:r>
      <w:r w:rsidR="002A2D72">
        <w:rPr>
          <w:sz w:val="24"/>
          <w:szCs w:val="24"/>
          <w:lang w:bidi="gu-IN"/>
        </w:rPr>
        <w:t>college</w:t>
      </w:r>
      <w:r w:rsidR="00D11AAA">
        <w:rPr>
          <w:sz w:val="24"/>
          <w:szCs w:val="24"/>
          <w:lang w:bidi="gu-IN"/>
        </w:rPr>
        <w:t xml:space="preserve"> students </w:t>
      </w:r>
      <w:r w:rsidR="00D11AAA" w:rsidRPr="00784E17">
        <w:rPr>
          <w:sz w:val="24"/>
          <w:szCs w:val="24"/>
          <w:lang w:bidi="gu-IN"/>
        </w:rPr>
        <w:t>from</w:t>
      </w:r>
      <w:r w:rsidRPr="00784E17">
        <w:rPr>
          <w:sz w:val="24"/>
          <w:szCs w:val="24"/>
          <w:lang w:bidi="gu-IN"/>
        </w:rPr>
        <w:t xml:space="preserve"> </w:t>
      </w:r>
      <w:r w:rsidR="00931E28">
        <w:rPr>
          <w:sz w:val="24"/>
          <w:szCs w:val="24"/>
          <w:lang w:bidi="gu-IN"/>
        </w:rPr>
        <w:t>DDC</w:t>
      </w:r>
      <w:r w:rsidRPr="00784E17">
        <w:rPr>
          <w:sz w:val="24"/>
          <w:szCs w:val="24"/>
          <w:lang w:bidi="gu-IN"/>
        </w:rPr>
        <w:t xml:space="preserve"> answered the questionnaire, compared to 10 (40%) from </w:t>
      </w:r>
      <w:r>
        <w:rPr>
          <w:sz w:val="24"/>
          <w:szCs w:val="24"/>
          <w:lang w:bidi="gu-IN"/>
        </w:rPr>
        <w:t>ADRC</w:t>
      </w:r>
      <w:r w:rsidR="00D11AAA">
        <w:rPr>
          <w:sz w:val="24"/>
          <w:szCs w:val="24"/>
          <w:lang w:bidi="gu-IN"/>
        </w:rPr>
        <w:t xml:space="preserve"> and 8 (32%)</w:t>
      </w:r>
      <w:r w:rsidRPr="00784E17">
        <w:rPr>
          <w:sz w:val="24"/>
          <w:szCs w:val="24"/>
          <w:lang w:bidi="gu-IN"/>
        </w:rPr>
        <w:t xml:space="preserve"> from </w:t>
      </w:r>
      <w:r>
        <w:rPr>
          <w:sz w:val="24"/>
          <w:szCs w:val="24"/>
          <w:lang w:bidi="gu-IN"/>
        </w:rPr>
        <w:t>RNKS</w:t>
      </w:r>
      <w:r w:rsidRPr="00784E17">
        <w:rPr>
          <w:sz w:val="24"/>
          <w:szCs w:val="24"/>
          <w:lang w:bidi="gu-IN"/>
        </w:rPr>
        <w:t>.</w:t>
      </w:r>
    </w:p>
    <w:p w:rsidR="008E7730" w:rsidRPr="00784E17" w:rsidRDefault="00DE5C16" w:rsidP="00205C4C">
      <w:pPr>
        <w:widowControl/>
        <w:autoSpaceDE/>
        <w:autoSpaceDN/>
        <w:spacing w:line="360" w:lineRule="auto"/>
        <w:ind w:left="720"/>
        <w:jc w:val="both"/>
        <w:rPr>
          <w:sz w:val="24"/>
          <w:szCs w:val="24"/>
          <w:lang w:bidi="gu-IN"/>
        </w:rPr>
      </w:pPr>
      <w:r w:rsidRPr="00784E17">
        <w:rPr>
          <w:sz w:val="24"/>
          <w:szCs w:val="24"/>
          <w:lang w:bidi="gu-IN"/>
        </w:rPr>
        <w:t>User’s</w:t>
      </w:r>
      <w:r w:rsidR="008E7730" w:rsidRPr="00784E17">
        <w:rPr>
          <w:sz w:val="24"/>
          <w:szCs w:val="24"/>
          <w:lang w:bidi="gu-IN"/>
        </w:rPr>
        <w:t xml:space="preserve"> vision impairments suffer from a range of vision impairments. According to the survey results, 28 respondents have significant (i.e., barely 10-15%) vision impairment</w:t>
      </w:r>
      <w:r w:rsidR="001B3813">
        <w:rPr>
          <w:sz w:val="24"/>
          <w:szCs w:val="24"/>
          <w:lang w:bidi="gu-IN"/>
        </w:rPr>
        <w:t>s</w:t>
      </w:r>
      <w:r w:rsidR="008E7730" w:rsidRPr="00784E17">
        <w:rPr>
          <w:sz w:val="24"/>
          <w:szCs w:val="24"/>
          <w:lang w:bidi="gu-IN"/>
        </w:rPr>
        <w:t xml:space="preserve">, while the bulk of respondents (i.e., 59) in all libraries have no vision at all or are entirely </w:t>
      </w:r>
      <w:r w:rsidR="00400B43">
        <w:rPr>
          <w:sz w:val="24"/>
          <w:szCs w:val="24"/>
          <w:lang w:bidi="gu-IN"/>
        </w:rPr>
        <w:t>visual impaired</w:t>
      </w:r>
      <w:r w:rsidR="008E7730" w:rsidRPr="00784E17">
        <w:rPr>
          <w:sz w:val="24"/>
          <w:szCs w:val="24"/>
          <w:lang w:bidi="gu-IN"/>
        </w:rPr>
        <w:t xml:space="preserve"> (i.e., 100% vision loss). Only the </w:t>
      </w:r>
      <w:r w:rsidR="008E7730">
        <w:rPr>
          <w:sz w:val="24"/>
          <w:szCs w:val="24"/>
          <w:lang w:bidi="gu-IN"/>
        </w:rPr>
        <w:t>ADRC</w:t>
      </w:r>
      <w:r w:rsidR="008E7730" w:rsidRPr="00784E17">
        <w:rPr>
          <w:sz w:val="24"/>
          <w:szCs w:val="24"/>
          <w:lang w:bidi="gu-IN"/>
        </w:rPr>
        <w:t xml:space="preserve"> and </w:t>
      </w:r>
      <w:r w:rsidR="00931E28">
        <w:rPr>
          <w:sz w:val="24"/>
          <w:szCs w:val="24"/>
          <w:lang w:bidi="gu-IN"/>
        </w:rPr>
        <w:t>DDC</w:t>
      </w:r>
      <w:r w:rsidR="008E7730" w:rsidRPr="00784E17">
        <w:rPr>
          <w:sz w:val="24"/>
          <w:szCs w:val="24"/>
          <w:lang w:bidi="gu-IN"/>
        </w:rPr>
        <w:t xml:space="preserve"> libraries had users with mild to moderate visual impairments, making up the smallest sample size for the survey (two respondents per category in both libraries).</w:t>
      </w:r>
    </w:p>
    <w:p w:rsidR="008E7730" w:rsidRDefault="008E7730" w:rsidP="00205C4C">
      <w:pPr>
        <w:pStyle w:val="BodyText"/>
        <w:spacing w:line="360" w:lineRule="auto"/>
        <w:ind w:left="0"/>
        <w:jc w:val="left"/>
        <w:rPr>
          <w:sz w:val="4"/>
        </w:rPr>
      </w:pPr>
    </w:p>
    <w:p w:rsidR="005D7CC1" w:rsidRDefault="0074194F" w:rsidP="00205C4C">
      <w:pPr>
        <w:pStyle w:val="Heading2"/>
        <w:tabs>
          <w:tab w:val="left" w:pos="180"/>
        </w:tabs>
        <w:spacing w:before="149" w:line="360" w:lineRule="auto"/>
        <w:ind w:left="300"/>
        <w:jc w:val="center"/>
        <w:rPr>
          <w:noProof/>
          <w:color w:val="FF0000"/>
          <w:spacing w:val="-2"/>
          <w:sz w:val="32"/>
          <w:szCs w:val="32"/>
          <w:lang w:bidi="gu-IN"/>
        </w:rPr>
      </w:pPr>
      <w:r>
        <w:rPr>
          <w:noProof/>
          <w:color w:val="FF0000"/>
          <w:spacing w:val="-2"/>
          <w:sz w:val="32"/>
          <w:szCs w:val="32"/>
          <w:lang w:bidi="gu-IN"/>
        </w:rPr>
        <w:t xml:space="preserve"> </w:t>
      </w:r>
      <w:r w:rsidR="005D7CC1">
        <w:rPr>
          <w:noProof/>
          <w:color w:val="FF0000"/>
          <w:spacing w:val="-2"/>
          <w:sz w:val="32"/>
          <w:szCs w:val="32"/>
          <w:lang w:bidi="gu-IN"/>
        </w:rPr>
        <w:drawing>
          <wp:inline distT="0" distB="0" distL="0" distR="0" wp14:anchorId="48AC6399" wp14:editId="1875C5B1">
            <wp:extent cx="4625053" cy="2943437"/>
            <wp:effectExtent l="76200" t="76200" r="137795" b="123825"/>
            <wp:docPr id="2" name="Picture 2" descr="C:\Users\HP\Desktop\june sangeeta\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esktop\june sangeeta\2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24941" cy="29433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194F" w:rsidRPr="0074194F" w:rsidRDefault="0074194F" w:rsidP="00205C4C">
      <w:pPr>
        <w:pStyle w:val="Heading2"/>
        <w:tabs>
          <w:tab w:val="left" w:pos="180"/>
        </w:tabs>
        <w:spacing w:before="149" w:line="360" w:lineRule="auto"/>
        <w:ind w:left="0"/>
        <w:rPr>
          <w:spacing w:val="-2"/>
        </w:rPr>
      </w:pPr>
      <w:r>
        <w:t xml:space="preserve">                        </w:t>
      </w:r>
      <w:r w:rsidRPr="0074194F">
        <w:t>Figure</w:t>
      </w:r>
      <w:r w:rsidRPr="0074194F">
        <w:rPr>
          <w:spacing w:val="-7"/>
        </w:rPr>
        <w:t xml:space="preserve"> </w:t>
      </w:r>
      <w:r w:rsidRPr="0074194F">
        <w:t>B1:</w:t>
      </w:r>
      <w:r w:rsidRPr="0074194F">
        <w:rPr>
          <w:spacing w:val="-2"/>
        </w:rPr>
        <w:t xml:space="preserve"> </w:t>
      </w:r>
      <w:r w:rsidRPr="0074194F">
        <w:t>Degree</w:t>
      </w:r>
      <w:r w:rsidRPr="0074194F">
        <w:rPr>
          <w:spacing w:val="-5"/>
        </w:rPr>
        <w:t xml:space="preserve"> </w:t>
      </w:r>
      <w:r w:rsidRPr="0074194F">
        <w:t>of</w:t>
      </w:r>
      <w:r w:rsidRPr="0074194F">
        <w:rPr>
          <w:spacing w:val="-6"/>
        </w:rPr>
        <w:t xml:space="preserve"> </w:t>
      </w:r>
      <w:r w:rsidRPr="0074194F">
        <w:t>Visual impliedness/Vision</w:t>
      </w:r>
      <w:r w:rsidRPr="0074194F">
        <w:rPr>
          <w:spacing w:val="-3"/>
        </w:rPr>
        <w:t xml:space="preserve"> </w:t>
      </w:r>
      <w:r w:rsidRPr="0074194F">
        <w:t>Impairment</w:t>
      </w:r>
      <w:r w:rsidRPr="0074194F">
        <w:rPr>
          <w:spacing w:val="-11"/>
        </w:rPr>
        <w:t xml:space="preserve"> </w:t>
      </w:r>
      <w:r w:rsidRPr="0074194F">
        <w:rPr>
          <w:spacing w:val="-2"/>
        </w:rPr>
        <w:t>Suffered</w:t>
      </w:r>
    </w:p>
    <w:p w:rsidR="0074194F" w:rsidRPr="0074194F" w:rsidRDefault="0074194F" w:rsidP="00205C4C">
      <w:pPr>
        <w:pStyle w:val="Heading2"/>
        <w:tabs>
          <w:tab w:val="left" w:pos="180"/>
        </w:tabs>
        <w:spacing w:before="149" w:line="360" w:lineRule="auto"/>
        <w:ind w:left="720"/>
        <w:jc w:val="center"/>
        <w:rPr>
          <w:spacing w:val="-2"/>
        </w:rPr>
      </w:pPr>
    </w:p>
    <w:p w:rsidR="008E7730" w:rsidRPr="00784E17" w:rsidRDefault="005B5B89" w:rsidP="00205C4C">
      <w:pPr>
        <w:widowControl/>
        <w:autoSpaceDE/>
        <w:autoSpaceDN/>
        <w:spacing w:line="360" w:lineRule="auto"/>
        <w:ind w:left="720"/>
        <w:jc w:val="both"/>
        <w:rPr>
          <w:sz w:val="24"/>
          <w:szCs w:val="24"/>
          <w:lang w:bidi="gu-IN"/>
        </w:rPr>
      </w:pPr>
      <w:r w:rsidRPr="00784E17">
        <w:rPr>
          <w:sz w:val="24"/>
          <w:szCs w:val="24"/>
          <w:lang w:bidi="gu-IN"/>
        </w:rPr>
        <w:t>User’s</w:t>
      </w:r>
      <w:r w:rsidR="008E7730" w:rsidRPr="00784E17">
        <w:rPr>
          <w:sz w:val="24"/>
          <w:szCs w:val="24"/>
          <w:lang w:bidi="gu-IN"/>
        </w:rPr>
        <w:t xml:space="preserve"> </w:t>
      </w:r>
      <w:r w:rsidR="00400B43">
        <w:rPr>
          <w:sz w:val="24"/>
          <w:szCs w:val="24"/>
          <w:lang w:bidi="gu-IN"/>
        </w:rPr>
        <w:t>visual impaired</w:t>
      </w:r>
      <w:r>
        <w:rPr>
          <w:sz w:val="24"/>
          <w:szCs w:val="24"/>
          <w:lang w:bidi="gu-IN"/>
        </w:rPr>
        <w:t xml:space="preserve"> </w:t>
      </w:r>
      <w:r w:rsidRPr="00784E17">
        <w:rPr>
          <w:sz w:val="24"/>
          <w:szCs w:val="24"/>
          <w:lang w:bidi="gu-IN"/>
        </w:rPr>
        <w:t>have</w:t>
      </w:r>
      <w:r w:rsidR="008E7730" w:rsidRPr="00784E17">
        <w:rPr>
          <w:sz w:val="24"/>
          <w:szCs w:val="24"/>
          <w:lang w:bidi="gu-IN"/>
        </w:rPr>
        <w:t xml:space="preserve"> a number of obstacles while trying to use the </w:t>
      </w:r>
      <w:r w:rsidR="00E531DF">
        <w:rPr>
          <w:sz w:val="24"/>
          <w:szCs w:val="24"/>
          <w:lang w:bidi="gu-IN"/>
        </w:rPr>
        <w:t>Informational resources support systems</w:t>
      </w:r>
      <w:r w:rsidR="00E531DF" w:rsidRPr="00784E17">
        <w:rPr>
          <w:sz w:val="24"/>
          <w:szCs w:val="24"/>
          <w:lang w:bidi="gu-IN"/>
        </w:rPr>
        <w:t xml:space="preserve"> offered</w:t>
      </w:r>
      <w:r w:rsidR="008E7730" w:rsidRPr="00784E17">
        <w:rPr>
          <w:sz w:val="24"/>
          <w:szCs w:val="24"/>
          <w:lang w:bidi="gu-IN"/>
        </w:rPr>
        <w:t xml:space="preserve"> by their particular library or institution. According to survey data, the </w:t>
      </w:r>
      <w:r w:rsidR="00E531DF">
        <w:rPr>
          <w:sz w:val="24"/>
          <w:szCs w:val="24"/>
          <w:lang w:bidi="gu-IN"/>
        </w:rPr>
        <w:t>maximum</w:t>
      </w:r>
      <w:r w:rsidR="00AB2EEB">
        <w:rPr>
          <w:sz w:val="24"/>
          <w:szCs w:val="24"/>
          <w:lang w:bidi="gu-IN"/>
        </w:rPr>
        <w:t xml:space="preserve"> of</w:t>
      </w:r>
      <w:r w:rsidR="008E7730" w:rsidRPr="00784E17">
        <w:rPr>
          <w:sz w:val="24"/>
          <w:szCs w:val="24"/>
          <w:lang w:bidi="gu-IN"/>
        </w:rPr>
        <w:t xml:space="preserve"> users in </w:t>
      </w:r>
      <w:r w:rsidR="00931E28">
        <w:rPr>
          <w:sz w:val="24"/>
          <w:szCs w:val="24"/>
          <w:lang w:bidi="gu-IN"/>
        </w:rPr>
        <w:t>DDC</w:t>
      </w:r>
      <w:r w:rsidR="008E7730" w:rsidRPr="00784E17">
        <w:rPr>
          <w:sz w:val="24"/>
          <w:szCs w:val="24"/>
          <w:lang w:bidi="gu-IN"/>
        </w:rPr>
        <w:t xml:space="preserve"> (68%), </w:t>
      </w:r>
      <w:r w:rsidR="008E7730">
        <w:rPr>
          <w:sz w:val="24"/>
          <w:szCs w:val="24"/>
          <w:lang w:bidi="gu-IN"/>
        </w:rPr>
        <w:t>LKSEC</w:t>
      </w:r>
      <w:r w:rsidR="008E7730" w:rsidRPr="00784E17">
        <w:rPr>
          <w:sz w:val="24"/>
          <w:szCs w:val="24"/>
          <w:lang w:bidi="gu-IN"/>
        </w:rPr>
        <w:t xml:space="preserve"> (56%), and </w:t>
      </w:r>
      <w:r w:rsidR="008E7730">
        <w:rPr>
          <w:sz w:val="24"/>
          <w:szCs w:val="24"/>
          <w:lang w:bidi="gu-IN"/>
        </w:rPr>
        <w:t>SPBNM</w:t>
      </w:r>
      <w:r w:rsidR="008E7730" w:rsidRPr="00784E17">
        <w:rPr>
          <w:sz w:val="24"/>
          <w:szCs w:val="24"/>
          <w:lang w:bidi="gu-IN"/>
        </w:rPr>
        <w:t xml:space="preserve"> (32%), do not encounter any obstacles when attempting to access the information, services, and </w:t>
      </w:r>
      <w:r w:rsidR="008E7730" w:rsidRPr="00784E17">
        <w:rPr>
          <w:sz w:val="24"/>
          <w:szCs w:val="24"/>
          <w:lang w:bidi="gu-IN"/>
        </w:rPr>
        <w:lastRenderedPageBreak/>
        <w:t xml:space="preserve">collection of their respective library or institution. Due to the </w:t>
      </w:r>
      <w:r w:rsidR="00E531DF">
        <w:rPr>
          <w:sz w:val="24"/>
          <w:szCs w:val="24"/>
          <w:lang w:bidi="gu-IN"/>
        </w:rPr>
        <w:t>Lack</w:t>
      </w:r>
      <w:r w:rsidR="008E7730" w:rsidRPr="00784E17">
        <w:rPr>
          <w:sz w:val="24"/>
          <w:szCs w:val="24"/>
          <w:lang w:bidi="gu-IN"/>
        </w:rPr>
        <w:t xml:space="preserve"> of individualized orientation sessions for vision-impaired users, the </w:t>
      </w:r>
      <w:r w:rsidR="00AB2EEB">
        <w:rPr>
          <w:sz w:val="24"/>
          <w:szCs w:val="24"/>
          <w:lang w:bidi="gu-IN"/>
        </w:rPr>
        <w:t>most of</w:t>
      </w:r>
      <w:r w:rsidR="008E7730" w:rsidRPr="00784E17">
        <w:rPr>
          <w:sz w:val="24"/>
          <w:szCs w:val="24"/>
          <w:lang w:bidi="gu-IN"/>
        </w:rPr>
        <w:t xml:space="preserve"> users at </w:t>
      </w:r>
      <w:r w:rsidR="008E7730">
        <w:rPr>
          <w:sz w:val="24"/>
          <w:szCs w:val="24"/>
          <w:lang w:bidi="gu-IN"/>
        </w:rPr>
        <w:t>ADRC</w:t>
      </w:r>
      <w:r w:rsidR="008E7730" w:rsidRPr="00784E17">
        <w:rPr>
          <w:sz w:val="24"/>
          <w:szCs w:val="24"/>
          <w:lang w:bidi="gu-IN"/>
        </w:rPr>
        <w:t xml:space="preserve"> (52%) and </w:t>
      </w:r>
      <w:r w:rsidR="008E7730">
        <w:rPr>
          <w:sz w:val="24"/>
          <w:szCs w:val="24"/>
          <w:lang w:bidi="gu-IN"/>
        </w:rPr>
        <w:t>RNKS</w:t>
      </w:r>
      <w:r w:rsidR="008E7730" w:rsidRPr="00784E17">
        <w:rPr>
          <w:sz w:val="24"/>
          <w:szCs w:val="24"/>
          <w:lang w:bidi="gu-IN"/>
        </w:rPr>
        <w:t xml:space="preserve"> (44%), respectively, are unable to access or utilize all of the institution's/library's facilities and services. Additionally, the </w:t>
      </w:r>
      <w:r w:rsidR="00931E28">
        <w:rPr>
          <w:sz w:val="24"/>
          <w:szCs w:val="24"/>
          <w:lang w:bidi="gu-IN"/>
        </w:rPr>
        <w:t>Absence</w:t>
      </w:r>
      <w:r w:rsidR="008E7730" w:rsidRPr="00784E17">
        <w:rPr>
          <w:sz w:val="24"/>
          <w:szCs w:val="24"/>
          <w:lang w:bidi="gu-IN"/>
        </w:rPr>
        <w:t xml:space="preserve"> of orientation sessions for </w:t>
      </w:r>
      <w:r w:rsidR="00400B43">
        <w:rPr>
          <w:sz w:val="24"/>
          <w:szCs w:val="24"/>
          <w:lang w:bidi="gu-IN"/>
        </w:rPr>
        <w:t>visual impaired</w:t>
      </w:r>
      <w:r w:rsidR="008E7730" w:rsidRPr="00784E17">
        <w:rPr>
          <w:sz w:val="24"/>
          <w:szCs w:val="24"/>
          <w:lang w:bidi="gu-IN"/>
        </w:rPr>
        <w:t xml:space="preserve"> and visually impaired patrons is a </w:t>
      </w:r>
      <w:r w:rsidR="00E531DF" w:rsidRPr="00784E17">
        <w:rPr>
          <w:sz w:val="24"/>
          <w:szCs w:val="24"/>
          <w:lang w:bidi="gu-IN"/>
        </w:rPr>
        <w:t>dominant</w:t>
      </w:r>
      <w:r w:rsidR="008E7730" w:rsidRPr="00784E17">
        <w:rPr>
          <w:sz w:val="24"/>
          <w:szCs w:val="24"/>
          <w:lang w:bidi="gu-IN"/>
        </w:rPr>
        <w:t xml:space="preserve"> obstacle across all libraries, </w:t>
      </w:r>
      <w:r w:rsidR="00E531DF" w:rsidRPr="00784E17">
        <w:rPr>
          <w:sz w:val="24"/>
          <w:szCs w:val="24"/>
          <w:lang w:bidi="gu-IN"/>
        </w:rPr>
        <w:t>avoiding</w:t>
      </w:r>
      <w:r w:rsidR="008E7730" w:rsidRPr="00784E17">
        <w:rPr>
          <w:sz w:val="24"/>
          <w:szCs w:val="24"/>
          <w:lang w:bidi="gu-IN"/>
        </w:rPr>
        <w:t xml:space="preserve"> them from accessing all of the resources.</w:t>
      </w:r>
    </w:p>
    <w:p w:rsidR="008E7730" w:rsidRDefault="008E7730" w:rsidP="00205C4C">
      <w:pPr>
        <w:spacing w:line="360" w:lineRule="auto"/>
        <w:ind w:left="720"/>
        <w:jc w:val="both"/>
        <w:rPr>
          <w:sz w:val="24"/>
          <w:szCs w:val="24"/>
          <w:lang w:bidi="gu-IN"/>
        </w:rPr>
      </w:pPr>
      <w:r w:rsidRPr="00784E17">
        <w:rPr>
          <w:sz w:val="24"/>
          <w:szCs w:val="24"/>
          <w:lang w:bidi="gu-IN"/>
        </w:rPr>
        <w:t xml:space="preserve">In </w:t>
      </w:r>
      <w:r>
        <w:rPr>
          <w:sz w:val="24"/>
          <w:szCs w:val="24"/>
          <w:lang w:bidi="gu-IN"/>
        </w:rPr>
        <w:t>ADRC</w:t>
      </w:r>
      <w:r w:rsidRPr="00784E17">
        <w:rPr>
          <w:sz w:val="24"/>
          <w:szCs w:val="24"/>
          <w:lang w:bidi="gu-IN"/>
        </w:rPr>
        <w:t xml:space="preserve">, 24% of patrons cited a variety of additional library obstacles, such as the fact that </w:t>
      </w:r>
      <w:r w:rsidR="00E531DF" w:rsidRPr="00784E17">
        <w:rPr>
          <w:sz w:val="24"/>
          <w:szCs w:val="24"/>
          <w:lang w:bidi="gu-IN"/>
        </w:rPr>
        <w:t>several</w:t>
      </w:r>
      <w:r w:rsidRPr="00784E17">
        <w:rPr>
          <w:sz w:val="24"/>
          <w:szCs w:val="24"/>
          <w:lang w:bidi="gu-IN"/>
        </w:rPr>
        <w:t xml:space="preserve"> volumes are marked with pens and pencils, making it challenging for the scanner to recognize them since the scanners are outdated and malfunctioning. There is no environment at JNU that is accessible to people with </w:t>
      </w:r>
      <w:r w:rsidR="001F3CB4">
        <w:rPr>
          <w:sz w:val="24"/>
          <w:szCs w:val="24"/>
          <w:lang w:bidi="gu-IN"/>
        </w:rPr>
        <w:t>diverse abilities</w:t>
      </w:r>
      <w:r w:rsidR="00E531DF">
        <w:rPr>
          <w:sz w:val="24"/>
          <w:szCs w:val="24"/>
          <w:lang w:bidi="gu-IN"/>
        </w:rPr>
        <w:t xml:space="preserve">. Additionally, </w:t>
      </w:r>
      <w:r w:rsidR="005D7CC1">
        <w:rPr>
          <w:sz w:val="24"/>
          <w:szCs w:val="24"/>
          <w:lang w:bidi="gu-IN"/>
        </w:rPr>
        <w:t xml:space="preserve">computers </w:t>
      </w:r>
      <w:r w:rsidR="005D7CC1" w:rsidRPr="00784E17">
        <w:rPr>
          <w:sz w:val="24"/>
          <w:szCs w:val="24"/>
          <w:lang w:bidi="gu-IN"/>
        </w:rPr>
        <w:t>not</w:t>
      </w:r>
      <w:r w:rsidRPr="00784E17">
        <w:rPr>
          <w:sz w:val="24"/>
          <w:szCs w:val="24"/>
          <w:lang w:bidi="gu-IN"/>
        </w:rPr>
        <w:t xml:space="preserve"> equipped with the newest assistive technology, and a ma</w:t>
      </w:r>
      <w:r w:rsidR="002A2D72">
        <w:rPr>
          <w:sz w:val="24"/>
          <w:szCs w:val="24"/>
          <w:lang w:bidi="gu-IN"/>
        </w:rPr>
        <w:t>jor obstacle is the absence of digital</w:t>
      </w:r>
      <w:r w:rsidRPr="00784E17">
        <w:rPr>
          <w:sz w:val="24"/>
          <w:szCs w:val="24"/>
          <w:lang w:bidi="gu-IN"/>
        </w:rPr>
        <w:t>-text and audio resources. There are no dedicated computers for users to use in the Central Reference Library at DU.</w:t>
      </w:r>
    </w:p>
    <w:p w:rsidR="00922911" w:rsidRPr="00784E17" w:rsidRDefault="00922911" w:rsidP="00205C4C">
      <w:pPr>
        <w:spacing w:line="360" w:lineRule="auto"/>
        <w:ind w:left="720"/>
        <w:jc w:val="both"/>
        <w:rPr>
          <w:sz w:val="24"/>
          <w:szCs w:val="24"/>
          <w:lang w:bidi="gu-IN"/>
        </w:rPr>
      </w:pPr>
      <w:r>
        <w:rPr>
          <w:noProof/>
          <w:sz w:val="24"/>
          <w:szCs w:val="24"/>
          <w:lang w:bidi="gu-IN"/>
        </w:rPr>
        <w:drawing>
          <wp:inline distT="0" distB="0" distL="0" distR="0" wp14:anchorId="792DDA5C" wp14:editId="6F1EEB10">
            <wp:extent cx="4897582" cy="3265055"/>
            <wp:effectExtent l="76200" t="76200" r="132080" b="126365"/>
            <wp:docPr id="3" name="Picture 3" descr="C:\Users\HP\Desktop\june sangeet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june sangeeta\1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7582" cy="3265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E7730" w:rsidRPr="00922911" w:rsidRDefault="008E7730" w:rsidP="00205C4C">
      <w:pPr>
        <w:pStyle w:val="Heading2"/>
        <w:spacing w:before="144" w:line="360" w:lineRule="auto"/>
        <w:ind w:left="411" w:right="410"/>
      </w:pPr>
      <w:r w:rsidRPr="00205C4C">
        <w:t>Figure</w:t>
      </w:r>
      <w:r w:rsidRPr="00205C4C">
        <w:rPr>
          <w:spacing w:val="-5"/>
        </w:rPr>
        <w:t xml:space="preserve"> </w:t>
      </w:r>
      <w:r w:rsidRPr="00205C4C">
        <w:t>B2:</w:t>
      </w:r>
      <w:r w:rsidRPr="00205C4C">
        <w:rPr>
          <w:spacing w:val="-1"/>
        </w:rPr>
        <w:t xml:space="preserve"> </w:t>
      </w:r>
      <w:r w:rsidRPr="00205C4C">
        <w:t>Type</w:t>
      </w:r>
      <w:r w:rsidRPr="00205C4C">
        <w:rPr>
          <w:spacing w:val="-6"/>
        </w:rPr>
        <w:t xml:space="preserve"> </w:t>
      </w:r>
      <w:r w:rsidR="00A51BD5" w:rsidRPr="00205C4C">
        <w:t>of Difficulties Experienced by the Visually Impaired in</w:t>
      </w:r>
      <w:r w:rsidR="00A51BD5" w:rsidRPr="00922911">
        <w:rPr>
          <w:sz w:val="28"/>
          <w:szCs w:val="28"/>
        </w:rPr>
        <w:t xml:space="preserve"> </w:t>
      </w:r>
      <w:r w:rsidR="00A51BD5" w:rsidRPr="00205C4C">
        <w:t>Information Access</w:t>
      </w:r>
    </w:p>
    <w:p w:rsidR="008E7730" w:rsidRPr="00B53CC5" w:rsidRDefault="008E7730" w:rsidP="00205C4C">
      <w:pPr>
        <w:widowControl/>
        <w:tabs>
          <w:tab w:val="left" w:pos="0"/>
        </w:tabs>
        <w:autoSpaceDE/>
        <w:autoSpaceDN/>
        <w:spacing w:before="77" w:after="240" w:line="360" w:lineRule="auto"/>
        <w:ind w:left="90" w:hanging="90"/>
        <w:rPr>
          <w:sz w:val="28"/>
          <w:szCs w:val="28"/>
          <w:lang w:bidi="gu-IN"/>
        </w:rPr>
      </w:pPr>
      <w:r>
        <w:rPr>
          <w:b/>
          <w:bCs/>
          <w:sz w:val="24"/>
          <w:szCs w:val="24"/>
          <w:lang w:bidi="gu-IN"/>
        </w:rPr>
        <w:t xml:space="preserve">  </w:t>
      </w:r>
      <w:r w:rsidRPr="00B53CC5">
        <w:rPr>
          <w:sz w:val="28"/>
          <w:szCs w:val="28"/>
          <w:lang w:bidi="gu-IN"/>
        </w:rPr>
        <w:t xml:space="preserve">4.2.1     Users' Preference for Digital Resources </w:t>
      </w:r>
    </w:p>
    <w:p w:rsidR="008E7730" w:rsidRPr="001C112C" w:rsidRDefault="008E7730" w:rsidP="00205C4C">
      <w:pPr>
        <w:widowControl/>
        <w:tabs>
          <w:tab w:val="left" w:pos="0"/>
        </w:tabs>
        <w:autoSpaceDE/>
        <w:autoSpaceDN/>
        <w:spacing w:before="77" w:after="240" w:line="360" w:lineRule="auto"/>
        <w:ind w:left="90" w:hanging="90"/>
        <w:rPr>
          <w:b/>
          <w:bCs/>
          <w:i/>
          <w:iCs/>
          <w:sz w:val="24"/>
          <w:szCs w:val="24"/>
          <w:lang w:bidi="gu-IN"/>
        </w:rPr>
      </w:pPr>
      <w:r w:rsidRPr="00205C4C">
        <w:rPr>
          <w:sz w:val="28"/>
          <w:szCs w:val="28"/>
          <w:lang w:bidi="gu-IN"/>
        </w:rPr>
        <w:lastRenderedPageBreak/>
        <w:t>4.2.1.1   Users' Preference for Dig</w:t>
      </w:r>
      <w:r w:rsidR="00205C4C">
        <w:rPr>
          <w:sz w:val="28"/>
          <w:szCs w:val="28"/>
          <w:lang w:bidi="gu-IN"/>
        </w:rPr>
        <w:t xml:space="preserve">ital Resources for Academic </w:t>
      </w:r>
      <w:r w:rsidR="00BD03CB">
        <w:rPr>
          <w:sz w:val="28"/>
          <w:szCs w:val="28"/>
          <w:lang w:bidi="gu-IN"/>
        </w:rPr>
        <w:t>and</w:t>
      </w:r>
      <w:r w:rsidR="00BD03CB" w:rsidRPr="00205C4C">
        <w:rPr>
          <w:sz w:val="28"/>
          <w:szCs w:val="28"/>
          <w:lang w:bidi="gu-IN"/>
        </w:rPr>
        <w:t xml:space="preserve"> Research</w:t>
      </w:r>
      <w:r w:rsidRPr="00205C4C">
        <w:rPr>
          <w:sz w:val="28"/>
          <w:szCs w:val="28"/>
          <w:lang w:bidi="gu-IN"/>
        </w:rPr>
        <w:t xml:space="preserve"> Work</w:t>
      </w:r>
      <w:r w:rsidRPr="00B53CC5">
        <w:rPr>
          <w:b/>
          <w:bCs/>
          <w:i/>
          <w:iCs/>
          <w:sz w:val="28"/>
          <w:szCs w:val="28"/>
          <w:lang w:bidi="gu-IN"/>
        </w:rPr>
        <w:t xml:space="preserve"> </w:t>
      </w:r>
      <w:r w:rsidRPr="001C112C">
        <w:rPr>
          <w:b/>
          <w:bCs/>
          <w:i/>
          <w:iCs/>
          <w:sz w:val="24"/>
          <w:szCs w:val="24"/>
          <w:lang w:bidi="gu-IN"/>
        </w:rPr>
        <w:br/>
      </w:r>
      <w:r w:rsidRPr="001C112C">
        <w:rPr>
          <w:sz w:val="24"/>
          <w:szCs w:val="24"/>
          <w:lang w:bidi="gu-IN"/>
        </w:rPr>
        <w:t xml:space="preserve">With the use of assistive technology, digital technology makes </w:t>
      </w:r>
      <w:r w:rsidR="00AB2EEB">
        <w:rPr>
          <w:sz w:val="24"/>
          <w:szCs w:val="24"/>
          <w:lang w:bidi="gu-IN"/>
        </w:rPr>
        <w:t>digital</w:t>
      </w:r>
      <w:r w:rsidRPr="001C112C">
        <w:rPr>
          <w:sz w:val="24"/>
          <w:szCs w:val="24"/>
          <w:lang w:bidi="gu-IN"/>
        </w:rPr>
        <w:t xml:space="preserve"> resources more quickly and readily available to people with visual impairments, allowing them to access a greater variety of up-to-date information without wasting time. The material that follows examines consumers' preferences for informational resources as well as their motivations for accessing them.</w:t>
      </w:r>
    </w:p>
    <w:p w:rsidR="008E7730" w:rsidRPr="001C112C" w:rsidRDefault="008E7730" w:rsidP="00205C4C">
      <w:pPr>
        <w:spacing w:line="360" w:lineRule="auto"/>
        <w:jc w:val="center"/>
        <w:rPr>
          <w:b/>
          <w:bCs/>
          <w:sz w:val="24"/>
          <w:szCs w:val="24"/>
          <w:lang w:bidi="gu-IN"/>
        </w:rPr>
      </w:pPr>
      <w:r w:rsidRPr="001C112C">
        <w:rPr>
          <w:b/>
          <w:bCs/>
          <w:sz w:val="24"/>
          <w:szCs w:val="24"/>
        </w:rPr>
        <w:t xml:space="preserve">Table B1: </w:t>
      </w:r>
      <w:r w:rsidRPr="001C112C">
        <w:rPr>
          <w:b/>
          <w:bCs/>
          <w:sz w:val="24"/>
          <w:szCs w:val="24"/>
          <w:lang w:bidi="gu-IN"/>
        </w:rPr>
        <w:t>The Number of People Who Prefer Digital Resources over Print Ones</w:t>
      </w:r>
    </w:p>
    <w:tbl>
      <w:tblPr>
        <w:tblW w:w="87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9"/>
        <w:gridCol w:w="1981"/>
        <w:gridCol w:w="989"/>
        <w:gridCol w:w="975"/>
        <w:gridCol w:w="1100"/>
        <w:gridCol w:w="975"/>
        <w:gridCol w:w="1206"/>
      </w:tblGrid>
      <w:tr w:rsidR="008E7730" w:rsidTr="00B53CC5">
        <w:trPr>
          <w:trHeight w:val="522"/>
        </w:trPr>
        <w:tc>
          <w:tcPr>
            <w:tcW w:w="1529" w:type="dxa"/>
            <w:vMerge w:val="restart"/>
          </w:tcPr>
          <w:p w:rsidR="008E7730" w:rsidRDefault="008E7730" w:rsidP="00205C4C">
            <w:pPr>
              <w:pStyle w:val="TableParagraph"/>
              <w:spacing w:before="140" w:line="360" w:lineRule="auto"/>
              <w:ind w:left="105" w:right="101"/>
              <w:jc w:val="left"/>
              <w:rPr>
                <w:b/>
                <w:sz w:val="24"/>
              </w:rPr>
            </w:pPr>
            <w:r>
              <w:rPr>
                <w:b/>
                <w:spacing w:val="-2"/>
                <w:sz w:val="24"/>
              </w:rPr>
              <w:t>Preference of  Digital Resources</w:t>
            </w:r>
          </w:p>
        </w:tc>
        <w:tc>
          <w:tcPr>
            <w:tcW w:w="1981" w:type="dxa"/>
            <w:vMerge w:val="restart"/>
          </w:tcPr>
          <w:p w:rsidR="008E7730" w:rsidRDefault="008E7730" w:rsidP="00205C4C">
            <w:pPr>
              <w:pStyle w:val="TableParagraph"/>
              <w:spacing w:before="140" w:line="360" w:lineRule="auto"/>
              <w:ind w:left="705"/>
              <w:jc w:val="left"/>
              <w:rPr>
                <w:b/>
                <w:sz w:val="24"/>
              </w:rPr>
            </w:pPr>
            <w:r>
              <w:rPr>
                <w:b/>
                <w:spacing w:val="-2"/>
                <w:sz w:val="24"/>
              </w:rPr>
              <w:t>Reasons</w:t>
            </w:r>
          </w:p>
        </w:tc>
        <w:tc>
          <w:tcPr>
            <w:tcW w:w="5245" w:type="dxa"/>
            <w:gridSpan w:val="5"/>
          </w:tcPr>
          <w:p w:rsidR="008E7730" w:rsidRDefault="00931E28" w:rsidP="00205C4C">
            <w:pPr>
              <w:pStyle w:val="TableParagraph"/>
              <w:spacing w:before="140" w:line="360" w:lineRule="auto"/>
              <w:ind w:left="1565"/>
              <w:jc w:val="left"/>
              <w:rPr>
                <w:b/>
                <w:sz w:val="24"/>
              </w:rPr>
            </w:pPr>
            <w:r>
              <w:rPr>
                <w:b/>
                <w:sz w:val="24"/>
              </w:rPr>
              <w:t>The Library’s name</w:t>
            </w:r>
          </w:p>
        </w:tc>
      </w:tr>
      <w:tr w:rsidR="008E7730" w:rsidTr="00B53CC5">
        <w:trPr>
          <w:trHeight w:val="628"/>
        </w:trPr>
        <w:tc>
          <w:tcPr>
            <w:tcW w:w="1529" w:type="dxa"/>
            <w:vMerge/>
            <w:tcBorders>
              <w:top w:val="nil"/>
            </w:tcBorders>
          </w:tcPr>
          <w:p w:rsidR="008E7730" w:rsidRDefault="008E7730" w:rsidP="00205C4C">
            <w:pPr>
              <w:spacing w:line="360" w:lineRule="auto"/>
              <w:rPr>
                <w:sz w:val="2"/>
                <w:szCs w:val="2"/>
              </w:rPr>
            </w:pPr>
          </w:p>
        </w:tc>
        <w:tc>
          <w:tcPr>
            <w:tcW w:w="1981" w:type="dxa"/>
            <w:vMerge/>
            <w:tcBorders>
              <w:top w:val="nil"/>
            </w:tcBorders>
          </w:tcPr>
          <w:p w:rsidR="008E7730" w:rsidRDefault="008E7730" w:rsidP="00205C4C">
            <w:pPr>
              <w:spacing w:line="360" w:lineRule="auto"/>
              <w:rPr>
                <w:sz w:val="2"/>
                <w:szCs w:val="2"/>
              </w:rPr>
            </w:pPr>
          </w:p>
        </w:tc>
        <w:tc>
          <w:tcPr>
            <w:tcW w:w="989" w:type="dxa"/>
          </w:tcPr>
          <w:p w:rsidR="008E7730" w:rsidRDefault="008E7730" w:rsidP="00205C4C">
            <w:pPr>
              <w:pStyle w:val="TableParagraph"/>
              <w:spacing w:before="141" w:line="360" w:lineRule="auto"/>
              <w:ind w:left="12" w:right="3"/>
              <w:rPr>
                <w:b/>
                <w:sz w:val="24"/>
              </w:rPr>
            </w:pPr>
            <w:r>
              <w:rPr>
                <w:b/>
                <w:spacing w:val="-4"/>
                <w:sz w:val="24"/>
              </w:rPr>
              <w:t>LKSEC</w:t>
            </w:r>
          </w:p>
        </w:tc>
        <w:tc>
          <w:tcPr>
            <w:tcW w:w="975" w:type="dxa"/>
          </w:tcPr>
          <w:p w:rsidR="008E7730" w:rsidRDefault="008E7730" w:rsidP="00205C4C">
            <w:pPr>
              <w:pStyle w:val="TableParagraph"/>
              <w:spacing w:before="141" w:line="360" w:lineRule="auto"/>
              <w:ind w:left="8" w:right="7"/>
              <w:rPr>
                <w:b/>
                <w:sz w:val="24"/>
              </w:rPr>
            </w:pPr>
            <w:r>
              <w:rPr>
                <w:b/>
                <w:spacing w:val="-4"/>
                <w:sz w:val="24"/>
              </w:rPr>
              <w:t>SPBNM</w:t>
            </w:r>
          </w:p>
        </w:tc>
        <w:tc>
          <w:tcPr>
            <w:tcW w:w="1100" w:type="dxa"/>
          </w:tcPr>
          <w:p w:rsidR="008E7730" w:rsidRDefault="008E7730" w:rsidP="00205C4C">
            <w:pPr>
              <w:pStyle w:val="TableParagraph"/>
              <w:spacing w:before="141" w:line="360" w:lineRule="auto"/>
              <w:ind w:left="16" w:right="7"/>
              <w:rPr>
                <w:b/>
                <w:sz w:val="24"/>
              </w:rPr>
            </w:pPr>
            <w:r>
              <w:rPr>
                <w:b/>
                <w:spacing w:val="-5"/>
                <w:sz w:val="24"/>
              </w:rPr>
              <w:t>RNKS</w:t>
            </w:r>
          </w:p>
        </w:tc>
        <w:tc>
          <w:tcPr>
            <w:tcW w:w="975" w:type="dxa"/>
          </w:tcPr>
          <w:p w:rsidR="008E7730" w:rsidRDefault="008E7730" w:rsidP="00205C4C">
            <w:pPr>
              <w:pStyle w:val="TableParagraph"/>
              <w:spacing w:before="141" w:line="360" w:lineRule="auto"/>
              <w:ind w:left="10" w:right="2"/>
              <w:rPr>
                <w:b/>
                <w:sz w:val="24"/>
              </w:rPr>
            </w:pPr>
            <w:r>
              <w:rPr>
                <w:b/>
                <w:spacing w:val="-5"/>
                <w:sz w:val="24"/>
              </w:rPr>
              <w:t>ADRC</w:t>
            </w:r>
          </w:p>
        </w:tc>
        <w:tc>
          <w:tcPr>
            <w:tcW w:w="1206" w:type="dxa"/>
          </w:tcPr>
          <w:p w:rsidR="008E7730" w:rsidRDefault="00931E28" w:rsidP="00205C4C">
            <w:pPr>
              <w:pStyle w:val="TableParagraph"/>
              <w:spacing w:before="141" w:line="360" w:lineRule="auto"/>
              <w:ind w:left="41" w:right="38"/>
              <w:rPr>
                <w:b/>
                <w:sz w:val="24"/>
              </w:rPr>
            </w:pPr>
            <w:r>
              <w:rPr>
                <w:b/>
                <w:spacing w:val="-2"/>
                <w:sz w:val="24"/>
              </w:rPr>
              <w:t>DDC</w:t>
            </w:r>
          </w:p>
        </w:tc>
      </w:tr>
      <w:tr w:rsidR="008E7730" w:rsidTr="00B53CC5">
        <w:trPr>
          <w:trHeight w:val="518"/>
        </w:trPr>
        <w:tc>
          <w:tcPr>
            <w:tcW w:w="1529"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13"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5"/>
                <w:sz w:val="24"/>
              </w:rPr>
              <w:t>Yes</w:t>
            </w:r>
          </w:p>
        </w:tc>
        <w:tc>
          <w:tcPr>
            <w:tcW w:w="1981" w:type="dxa"/>
          </w:tcPr>
          <w:p w:rsidR="00931E28" w:rsidRPr="00931E28" w:rsidRDefault="008E7730" w:rsidP="00205C4C">
            <w:pPr>
              <w:spacing w:line="360" w:lineRule="auto"/>
              <w:rPr>
                <w:sz w:val="24"/>
                <w:szCs w:val="24"/>
                <w:lang w:bidi="gu-IN"/>
              </w:rPr>
            </w:pPr>
            <w:r>
              <w:rPr>
                <w:sz w:val="24"/>
              </w:rPr>
              <w:t>Easy</w:t>
            </w:r>
            <w:r>
              <w:rPr>
                <w:spacing w:val="-5"/>
                <w:sz w:val="24"/>
              </w:rPr>
              <w:t xml:space="preserve"> </w:t>
            </w:r>
            <w:r w:rsidR="00931E28" w:rsidRPr="00931E28">
              <w:rPr>
                <w:sz w:val="24"/>
                <w:szCs w:val="24"/>
                <w:lang w:bidi="gu-IN"/>
              </w:rPr>
              <w:t>to operate</w:t>
            </w:r>
          </w:p>
          <w:p w:rsidR="008E7730" w:rsidRDefault="008E7730" w:rsidP="00205C4C">
            <w:pPr>
              <w:pStyle w:val="TableParagraph"/>
              <w:spacing w:before="135" w:line="360" w:lineRule="auto"/>
              <w:ind w:left="105"/>
              <w:jc w:val="left"/>
              <w:rPr>
                <w:sz w:val="24"/>
              </w:rPr>
            </w:pPr>
          </w:p>
        </w:tc>
        <w:tc>
          <w:tcPr>
            <w:tcW w:w="989" w:type="dxa"/>
          </w:tcPr>
          <w:p w:rsidR="008E7730" w:rsidRDefault="008E7730" w:rsidP="00205C4C">
            <w:pPr>
              <w:pStyle w:val="TableParagraph"/>
              <w:spacing w:before="140" w:line="360" w:lineRule="auto"/>
              <w:ind w:left="12" w:right="5"/>
              <w:rPr>
                <w:b/>
                <w:sz w:val="24"/>
              </w:rPr>
            </w:pPr>
            <w:r>
              <w:rPr>
                <w:b/>
                <w:spacing w:val="-2"/>
                <w:sz w:val="24"/>
              </w:rPr>
              <w:t>6(24%)</w:t>
            </w:r>
          </w:p>
        </w:tc>
        <w:tc>
          <w:tcPr>
            <w:tcW w:w="975" w:type="dxa"/>
          </w:tcPr>
          <w:p w:rsidR="008E7730" w:rsidRDefault="008E7730" w:rsidP="00205C4C">
            <w:pPr>
              <w:pStyle w:val="TableParagraph"/>
              <w:spacing w:before="140" w:line="360" w:lineRule="auto"/>
              <w:ind w:left="8" w:right="6"/>
              <w:rPr>
                <w:b/>
                <w:sz w:val="24"/>
              </w:rPr>
            </w:pPr>
            <w:r>
              <w:rPr>
                <w:b/>
                <w:spacing w:val="-2"/>
                <w:sz w:val="24"/>
              </w:rPr>
              <w:t>6(24%)</w:t>
            </w:r>
          </w:p>
        </w:tc>
        <w:tc>
          <w:tcPr>
            <w:tcW w:w="1100" w:type="dxa"/>
          </w:tcPr>
          <w:p w:rsidR="008E7730" w:rsidRDefault="008E7730" w:rsidP="00205C4C">
            <w:pPr>
              <w:pStyle w:val="TableParagraph"/>
              <w:spacing w:before="140" w:line="360" w:lineRule="auto"/>
              <w:ind w:left="11" w:right="10"/>
              <w:rPr>
                <w:b/>
                <w:sz w:val="24"/>
              </w:rPr>
            </w:pPr>
            <w:r>
              <w:rPr>
                <w:b/>
                <w:spacing w:val="-2"/>
                <w:sz w:val="24"/>
              </w:rPr>
              <w:t>5(20%)</w:t>
            </w:r>
          </w:p>
        </w:tc>
        <w:tc>
          <w:tcPr>
            <w:tcW w:w="975" w:type="dxa"/>
          </w:tcPr>
          <w:p w:rsidR="008E7730" w:rsidRDefault="008E7730" w:rsidP="00205C4C">
            <w:pPr>
              <w:pStyle w:val="TableParagraph"/>
              <w:spacing w:before="140" w:line="360" w:lineRule="auto"/>
              <w:ind w:left="8" w:right="7"/>
              <w:rPr>
                <w:b/>
                <w:sz w:val="24"/>
              </w:rPr>
            </w:pPr>
            <w:r>
              <w:rPr>
                <w:b/>
                <w:spacing w:val="-2"/>
                <w:sz w:val="24"/>
              </w:rPr>
              <w:t>7(28%)</w:t>
            </w:r>
          </w:p>
        </w:tc>
        <w:tc>
          <w:tcPr>
            <w:tcW w:w="1206" w:type="dxa"/>
          </w:tcPr>
          <w:p w:rsidR="008E7730" w:rsidRDefault="008E7730" w:rsidP="00205C4C">
            <w:pPr>
              <w:pStyle w:val="TableParagraph"/>
              <w:spacing w:before="140" w:line="360" w:lineRule="auto"/>
              <w:ind w:left="41" w:right="41"/>
              <w:rPr>
                <w:b/>
                <w:sz w:val="24"/>
              </w:rPr>
            </w:pPr>
            <w:r>
              <w:rPr>
                <w:b/>
                <w:spacing w:val="-2"/>
                <w:sz w:val="24"/>
              </w:rPr>
              <w:t>3(12%)</w:t>
            </w:r>
          </w:p>
        </w:tc>
      </w:tr>
      <w:tr w:rsidR="008E7730" w:rsidTr="00B53CC5">
        <w:trPr>
          <w:trHeight w:val="532"/>
        </w:trPr>
        <w:tc>
          <w:tcPr>
            <w:tcW w:w="1529" w:type="dxa"/>
            <w:vMerge/>
            <w:tcBorders>
              <w:top w:val="nil"/>
            </w:tcBorders>
          </w:tcPr>
          <w:p w:rsidR="008E7730" w:rsidRDefault="008E7730" w:rsidP="00205C4C">
            <w:pPr>
              <w:spacing w:line="360" w:lineRule="auto"/>
              <w:rPr>
                <w:sz w:val="2"/>
                <w:szCs w:val="2"/>
              </w:rPr>
            </w:pPr>
          </w:p>
        </w:tc>
        <w:tc>
          <w:tcPr>
            <w:tcW w:w="1981" w:type="dxa"/>
          </w:tcPr>
          <w:p w:rsidR="008E7730" w:rsidRDefault="00931E28" w:rsidP="00205C4C">
            <w:pPr>
              <w:pStyle w:val="TableParagraph"/>
              <w:spacing w:before="135" w:line="360" w:lineRule="auto"/>
              <w:ind w:left="105"/>
              <w:jc w:val="left"/>
              <w:rPr>
                <w:sz w:val="24"/>
              </w:rPr>
            </w:pPr>
            <w:r>
              <w:rPr>
                <w:spacing w:val="-2"/>
                <w:sz w:val="24"/>
              </w:rPr>
              <w:t>S</w:t>
            </w:r>
            <w:r w:rsidR="008E7730">
              <w:rPr>
                <w:spacing w:val="-2"/>
                <w:sz w:val="24"/>
              </w:rPr>
              <w:t>aving</w:t>
            </w:r>
            <w:r>
              <w:rPr>
                <w:spacing w:val="-2"/>
                <w:sz w:val="24"/>
              </w:rPr>
              <w:t xml:space="preserve"> </w:t>
            </w:r>
            <w:r>
              <w:rPr>
                <w:sz w:val="24"/>
              </w:rPr>
              <w:t>Time</w:t>
            </w:r>
          </w:p>
        </w:tc>
        <w:tc>
          <w:tcPr>
            <w:tcW w:w="989" w:type="dxa"/>
          </w:tcPr>
          <w:p w:rsidR="008E7730" w:rsidRDefault="008E7730" w:rsidP="00205C4C">
            <w:pPr>
              <w:pStyle w:val="TableParagraph"/>
              <w:spacing w:before="140" w:line="360" w:lineRule="auto"/>
              <w:ind w:left="12" w:right="5"/>
              <w:rPr>
                <w:b/>
                <w:sz w:val="24"/>
              </w:rPr>
            </w:pPr>
            <w:r>
              <w:rPr>
                <w:b/>
                <w:spacing w:val="-2"/>
                <w:sz w:val="24"/>
              </w:rPr>
              <w:t>3(12%)</w:t>
            </w:r>
          </w:p>
        </w:tc>
        <w:tc>
          <w:tcPr>
            <w:tcW w:w="975" w:type="dxa"/>
          </w:tcPr>
          <w:p w:rsidR="008E7730" w:rsidRDefault="008E7730" w:rsidP="00205C4C">
            <w:pPr>
              <w:pStyle w:val="TableParagraph"/>
              <w:spacing w:before="140" w:line="360" w:lineRule="auto"/>
              <w:ind w:left="8" w:right="8"/>
              <w:rPr>
                <w:b/>
                <w:sz w:val="24"/>
              </w:rPr>
            </w:pPr>
            <w:r>
              <w:rPr>
                <w:b/>
                <w:spacing w:val="-2"/>
                <w:sz w:val="24"/>
              </w:rPr>
              <w:t>2(8%)</w:t>
            </w:r>
          </w:p>
        </w:tc>
        <w:tc>
          <w:tcPr>
            <w:tcW w:w="1100" w:type="dxa"/>
          </w:tcPr>
          <w:p w:rsidR="008E7730" w:rsidRDefault="008E7730" w:rsidP="00205C4C">
            <w:pPr>
              <w:pStyle w:val="TableParagraph"/>
              <w:spacing w:before="140" w:line="360" w:lineRule="auto"/>
              <w:ind w:left="11" w:right="10"/>
              <w:rPr>
                <w:b/>
                <w:sz w:val="24"/>
              </w:rPr>
            </w:pPr>
            <w:r>
              <w:rPr>
                <w:b/>
                <w:spacing w:val="-2"/>
                <w:sz w:val="24"/>
              </w:rPr>
              <w:t>5(20%)</w:t>
            </w:r>
          </w:p>
        </w:tc>
        <w:tc>
          <w:tcPr>
            <w:tcW w:w="975" w:type="dxa"/>
          </w:tcPr>
          <w:p w:rsidR="008E7730" w:rsidRDefault="008E7730" w:rsidP="00205C4C">
            <w:pPr>
              <w:pStyle w:val="TableParagraph"/>
              <w:spacing w:before="140" w:line="360" w:lineRule="auto"/>
              <w:ind w:left="8" w:right="9"/>
              <w:rPr>
                <w:b/>
                <w:sz w:val="24"/>
              </w:rPr>
            </w:pPr>
            <w:r>
              <w:rPr>
                <w:b/>
                <w:spacing w:val="-10"/>
                <w:sz w:val="24"/>
              </w:rPr>
              <w:t>-</w:t>
            </w:r>
          </w:p>
        </w:tc>
        <w:tc>
          <w:tcPr>
            <w:tcW w:w="1206" w:type="dxa"/>
          </w:tcPr>
          <w:p w:rsidR="008E7730" w:rsidRDefault="008E7730" w:rsidP="00205C4C">
            <w:pPr>
              <w:pStyle w:val="TableParagraph"/>
              <w:spacing w:before="140" w:line="360" w:lineRule="auto"/>
              <w:ind w:left="41" w:right="43"/>
              <w:rPr>
                <w:b/>
                <w:sz w:val="24"/>
              </w:rPr>
            </w:pPr>
            <w:r>
              <w:rPr>
                <w:b/>
                <w:spacing w:val="-2"/>
                <w:sz w:val="24"/>
              </w:rPr>
              <w:t>1(4%)</w:t>
            </w:r>
          </w:p>
        </w:tc>
      </w:tr>
      <w:tr w:rsidR="008E7730" w:rsidTr="00B53CC5">
        <w:trPr>
          <w:trHeight w:val="839"/>
        </w:trPr>
        <w:tc>
          <w:tcPr>
            <w:tcW w:w="1529" w:type="dxa"/>
            <w:vMerge/>
            <w:tcBorders>
              <w:top w:val="nil"/>
            </w:tcBorders>
          </w:tcPr>
          <w:p w:rsidR="008E7730" w:rsidRDefault="008E7730" w:rsidP="00205C4C">
            <w:pPr>
              <w:spacing w:line="360" w:lineRule="auto"/>
              <w:rPr>
                <w:sz w:val="2"/>
                <w:szCs w:val="2"/>
              </w:rPr>
            </w:pPr>
          </w:p>
        </w:tc>
        <w:tc>
          <w:tcPr>
            <w:tcW w:w="1981" w:type="dxa"/>
          </w:tcPr>
          <w:p w:rsidR="00931E28" w:rsidRPr="00931E28" w:rsidRDefault="00931E28" w:rsidP="00205C4C">
            <w:pPr>
              <w:widowControl/>
              <w:autoSpaceDE/>
              <w:autoSpaceDN/>
              <w:spacing w:line="360" w:lineRule="auto"/>
              <w:rPr>
                <w:sz w:val="24"/>
                <w:szCs w:val="24"/>
                <w:lang w:bidi="gu-IN"/>
              </w:rPr>
            </w:pPr>
            <w:r>
              <w:rPr>
                <w:sz w:val="24"/>
                <w:szCs w:val="24"/>
                <w:lang w:bidi="gu-IN"/>
              </w:rPr>
              <w:t>A</w:t>
            </w:r>
            <w:r w:rsidRPr="00931E28">
              <w:rPr>
                <w:sz w:val="24"/>
                <w:szCs w:val="24"/>
                <w:lang w:bidi="gu-IN"/>
              </w:rPr>
              <w:t>vailability of a variety of information</w:t>
            </w:r>
          </w:p>
          <w:p w:rsidR="008E7730" w:rsidRDefault="008E7730" w:rsidP="00205C4C">
            <w:pPr>
              <w:pStyle w:val="TableParagraph"/>
              <w:spacing w:before="136" w:line="360" w:lineRule="auto"/>
              <w:ind w:left="105" w:right="91"/>
              <w:jc w:val="left"/>
              <w:rPr>
                <w:sz w:val="24"/>
              </w:rPr>
            </w:pPr>
          </w:p>
        </w:tc>
        <w:tc>
          <w:tcPr>
            <w:tcW w:w="989" w:type="dxa"/>
          </w:tcPr>
          <w:p w:rsidR="008E7730" w:rsidRDefault="008E7730" w:rsidP="00205C4C">
            <w:pPr>
              <w:pStyle w:val="TableParagraph"/>
              <w:spacing w:before="140" w:line="360" w:lineRule="auto"/>
              <w:ind w:left="13" w:right="1"/>
              <w:rPr>
                <w:b/>
                <w:sz w:val="24"/>
              </w:rPr>
            </w:pPr>
            <w:r>
              <w:rPr>
                <w:b/>
                <w:spacing w:val="-2"/>
                <w:sz w:val="24"/>
              </w:rPr>
              <w:t>1(4%)</w:t>
            </w:r>
          </w:p>
        </w:tc>
        <w:tc>
          <w:tcPr>
            <w:tcW w:w="975" w:type="dxa"/>
          </w:tcPr>
          <w:p w:rsidR="008E7730" w:rsidRDefault="008E7730" w:rsidP="00205C4C">
            <w:pPr>
              <w:pStyle w:val="TableParagraph"/>
              <w:spacing w:before="140" w:line="360" w:lineRule="auto"/>
              <w:ind w:left="8" w:right="8"/>
              <w:rPr>
                <w:b/>
                <w:sz w:val="24"/>
              </w:rPr>
            </w:pPr>
            <w:r>
              <w:rPr>
                <w:b/>
                <w:spacing w:val="-2"/>
                <w:sz w:val="24"/>
              </w:rPr>
              <w:t>2(8%)</w:t>
            </w:r>
          </w:p>
        </w:tc>
        <w:tc>
          <w:tcPr>
            <w:tcW w:w="1100" w:type="dxa"/>
          </w:tcPr>
          <w:p w:rsidR="008E7730" w:rsidRDefault="008E7730" w:rsidP="00205C4C">
            <w:pPr>
              <w:pStyle w:val="TableParagraph"/>
              <w:spacing w:before="140" w:line="360" w:lineRule="auto"/>
              <w:ind w:left="13" w:right="7"/>
              <w:rPr>
                <w:b/>
                <w:sz w:val="24"/>
              </w:rPr>
            </w:pPr>
            <w:r>
              <w:rPr>
                <w:b/>
                <w:spacing w:val="-10"/>
                <w:sz w:val="24"/>
              </w:rPr>
              <w:t>-</w:t>
            </w:r>
          </w:p>
        </w:tc>
        <w:tc>
          <w:tcPr>
            <w:tcW w:w="975" w:type="dxa"/>
          </w:tcPr>
          <w:p w:rsidR="008E7730" w:rsidRDefault="008E7730" w:rsidP="00205C4C">
            <w:pPr>
              <w:pStyle w:val="TableParagraph"/>
              <w:spacing w:before="140" w:line="360" w:lineRule="auto"/>
              <w:ind w:left="8" w:right="9"/>
              <w:rPr>
                <w:b/>
                <w:sz w:val="24"/>
              </w:rPr>
            </w:pPr>
            <w:r>
              <w:rPr>
                <w:b/>
                <w:spacing w:val="-2"/>
                <w:sz w:val="24"/>
              </w:rPr>
              <w:t>2(8%)</w:t>
            </w:r>
          </w:p>
        </w:tc>
        <w:tc>
          <w:tcPr>
            <w:tcW w:w="1206" w:type="dxa"/>
          </w:tcPr>
          <w:p w:rsidR="008E7730" w:rsidRDefault="008E7730" w:rsidP="00205C4C">
            <w:pPr>
              <w:pStyle w:val="TableParagraph"/>
              <w:spacing w:before="140" w:line="360" w:lineRule="auto"/>
              <w:ind w:left="41" w:right="41"/>
              <w:rPr>
                <w:b/>
                <w:sz w:val="24"/>
              </w:rPr>
            </w:pPr>
            <w:r>
              <w:rPr>
                <w:b/>
                <w:spacing w:val="-2"/>
                <w:sz w:val="24"/>
              </w:rPr>
              <w:t>3(12%)</w:t>
            </w:r>
          </w:p>
        </w:tc>
      </w:tr>
      <w:tr w:rsidR="008E7730" w:rsidTr="00B53CC5">
        <w:trPr>
          <w:trHeight w:val="840"/>
        </w:trPr>
        <w:tc>
          <w:tcPr>
            <w:tcW w:w="1529" w:type="dxa"/>
            <w:vMerge/>
            <w:tcBorders>
              <w:top w:val="nil"/>
            </w:tcBorders>
          </w:tcPr>
          <w:p w:rsidR="008E7730" w:rsidRDefault="008E7730" w:rsidP="00205C4C">
            <w:pPr>
              <w:spacing w:line="360" w:lineRule="auto"/>
              <w:rPr>
                <w:sz w:val="2"/>
                <w:szCs w:val="2"/>
              </w:rPr>
            </w:pPr>
          </w:p>
        </w:tc>
        <w:tc>
          <w:tcPr>
            <w:tcW w:w="1981" w:type="dxa"/>
          </w:tcPr>
          <w:p w:rsidR="00931E28" w:rsidRPr="00931E28" w:rsidRDefault="00E25753" w:rsidP="00205C4C">
            <w:pPr>
              <w:widowControl/>
              <w:autoSpaceDE/>
              <w:autoSpaceDN/>
              <w:spacing w:line="360" w:lineRule="auto"/>
              <w:rPr>
                <w:sz w:val="24"/>
                <w:szCs w:val="24"/>
                <w:lang w:bidi="gu-IN"/>
              </w:rPr>
            </w:pPr>
            <w:r w:rsidRPr="00931E28">
              <w:rPr>
                <w:sz w:val="24"/>
                <w:szCs w:val="24"/>
                <w:lang w:bidi="gu-IN"/>
              </w:rPr>
              <w:t xml:space="preserve">Access </w:t>
            </w:r>
            <w:r>
              <w:rPr>
                <w:sz w:val="24"/>
                <w:szCs w:val="24"/>
                <w:lang w:bidi="gu-IN"/>
              </w:rPr>
              <w:t xml:space="preserve">current information easier </w:t>
            </w:r>
          </w:p>
          <w:p w:rsidR="008E7730" w:rsidRDefault="008E7730" w:rsidP="00205C4C">
            <w:pPr>
              <w:pStyle w:val="TableParagraph"/>
              <w:spacing w:before="135" w:line="360" w:lineRule="auto"/>
              <w:ind w:left="105" w:right="259"/>
              <w:jc w:val="left"/>
              <w:rPr>
                <w:sz w:val="24"/>
              </w:rPr>
            </w:pPr>
          </w:p>
        </w:tc>
        <w:tc>
          <w:tcPr>
            <w:tcW w:w="989" w:type="dxa"/>
          </w:tcPr>
          <w:p w:rsidR="008E7730" w:rsidRDefault="008E7730" w:rsidP="00205C4C">
            <w:pPr>
              <w:pStyle w:val="TableParagraph"/>
              <w:spacing w:before="140" w:line="360" w:lineRule="auto"/>
              <w:ind w:left="13" w:right="1"/>
              <w:rPr>
                <w:b/>
                <w:sz w:val="24"/>
              </w:rPr>
            </w:pPr>
            <w:r>
              <w:rPr>
                <w:b/>
                <w:spacing w:val="-10"/>
                <w:sz w:val="24"/>
              </w:rPr>
              <w:t>-</w:t>
            </w:r>
          </w:p>
        </w:tc>
        <w:tc>
          <w:tcPr>
            <w:tcW w:w="975" w:type="dxa"/>
          </w:tcPr>
          <w:p w:rsidR="008E7730" w:rsidRDefault="008E7730" w:rsidP="00205C4C">
            <w:pPr>
              <w:pStyle w:val="TableParagraph"/>
              <w:spacing w:before="140" w:line="360" w:lineRule="auto"/>
              <w:ind w:left="8" w:right="6"/>
              <w:rPr>
                <w:b/>
                <w:sz w:val="24"/>
              </w:rPr>
            </w:pPr>
            <w:r>
              <w:rPr>
                <w:b/>
                <w:spacing w:val="-2"/>
                <w:sz w:val="24"/>
              </w:rPr>
              <w:t>3(12%)</w:t>
            </w:r>
          </w:p>
        </w:tc>
        <w:tc>
          <w:tcPr>
            <w:tcW w:w="1100" w:type="dxa"/>
          </w:tcPr>
          <w:p w:rsidR="008E7730" w:rsidRDefault="008E7730" w:rsidP="00205C4C">
            <w:pPr>
              <w:pStyle w:val="TableParagraph"/>
              <w:spacing w:before="140" w:line="360" w:lineRule="auto"/>
              <w:ind w:left="13" w:right="7"/>
              <w:rPr>
                <w:b/>
                <w:sz w:val="24"/>
              </w:rPr>
            </w:pPr>
            <w:r>
              <w:rPr>
                <w:b/>
                <w:spacing w:val="-2"/>
                <w:sz w:val="24"/>
              </w:rPr>
              <w:t>2(8%)</w:t>
            </w:r>
          </w:p>
        </w:tc>
        <w:tc>
          <w:tcPr>
            <w:tcW w:w="975" w:type="dxa"/>
          </w:tcPr>
          <w:p w:rsidR="008E7730" w:rsidRDefault="008E7730" w:rsidP="00205C4C">
            <w:pPr>
              <w:pStyle w:val="TableParagraph"/>
              <w:spacing w:before="140" w:line="360" w:lineRule="auto"/>
              <w:ind w:left="8" w:right="9"/>
              <w:rPr>
                <w:b/>
                <w:sz w:val="24"/>
              </w:rPr>
            </w:pPr>
            <w:r>
              <w:rPr>
                <w:b/>
                <w:spacing w:val="-2"/>
                <w:sz w:val="24"/>
              </w:rPr>
              <w:t>2(8%)</w:t>
            </w:r>
          </w:p>
        </w:tc>
        <w:tc>
          <w:tcPr>
            <w:tcW w:w="1206" w:type="dxa"/>
          </w:tcPr>
          <w:p w:rsidR="008E7730" w:rsidRDefault="008E7730" w:rsidP="00205C4C">
            <w:pPr>
              <w:pStyle w:val="TableParagraph"/>
              <w:spacing w:before="140" w:line="360" w:lineRule="auto"/>
              <w:ind w:left="41" w:right="43"/>
              <w:rPr>
                <w:b/>
                <w:sz w:val="24"/>
              </w:rPr>
            </w:pPr>
            <w:r>
              <w:rPr>
                <w:b/>
                <w:spacing w:val="-2"/>
                <w:sz w:val="24"/>
              </w:rPr>
              <w:t>1(4%)</w:t>
            </w:r>
          </w:p>
        </w:tc>
      </w:tr>
      <w:tr w:rsidR="008E7730" w:rsidTr="00B53CC5">
        <w:trPr>
          <w:trHeight w:val="628"/>
        </w:trPr>
        <w:tc>
          <w:tcPr>
            <w:tcW w:w="1529" w:type="dxa"/>
            <w:vMerge/>
            <w:tcBorders>
              <w:top w:val="nil"/>
            </w:tcBorders>
          </w:tcPr>
          <w:p w:rsidR="008E7730" w:rsidRDefault="008E7730" w:rsidP="00205C4C">
            <w:pPr>
              <w:spacing w:line="360" w:lineRule="auto"/>
              <w:rPr>
                <w:sz w:val="2"/>
                <w:szCs w:val="2"/>
              </w:rPr>
            </w:pPr>
          </w:p>
        </w:tc>
        <w:tc>
          <w:tcPr>
            <w:tcW w:w="1981" w:type="dxa"/>
          </w:tcPr>
          <w:p w:rsidR="008E7730" w:rsidRDefault="008E7730" w:rsidP="00205C4C">
            <w:pPr>
              <w:pStyle w:val="TableParagraph"/>
              <w:spacing w:before="135" w:line="360" w:lineRule="auto"/>
              <w:ind w:left="105"/>
              <w:jc w:val="left"/>
              <w:rPr>
                <w:sz w:val="24"/>
              </w:rPr>
            </w:pPr>
            <w:r>
              <w:rPr>
                <w:sz w:val="24"/>
              </w:rPr>
              <w:t>All</w:t>
            </w:r>
            <w:r>
              <w:rPr>
                <w:spacing w:val="-5"/>
                <w:sz w:val="24"/>
              </w:rPr>
              <w:t xml:space="preserve"> </w:t>
            </w:r>
            <w:r>
              <w:rPr>
                <w:sz w:val="24"/>
              </w:rPr>
              <w:t>of</w:t>
            </w:r>
            <w:r>
              <w:rPr>
                <w:spacing w:val="-3"/>
                <w:sz w:val="24"/>
              </w:rPr>
              <w:t xml:space="preserve"> </w:t>
            </w:r>
            <w:r>
              <w:rPr>
                <w:sz w:val="24"/>
              </w:rPr>
              <w:t>the</w:t>
            </w:r>
            <w:r w:rsidR="00E25753">
              <w:rPr>
                <w:spacing w:val="5"/>
                <w:sz w:val="24"/>
              </w:rPr>
              <w:t>se</w:t>
            </w:r>
          </w:p>
        </w:tc>
        <w:tc>
          <w:tcPr>
            <w:tcW w:w="989" w:type="dxa"/>
          </w:tcPr>
          <w:p w:rsidR="008E7730" w:rsidRDefault="008E7730" w:rsidP="00205C4C">
            <w:pPr>
              <w:pStyle w:val="TableParagraph"/>
              <w:spacing w:before="140" w:line="360" w:lineRule="auto"/>
              <w:ind w:left="12" w:right="5"/>
              <w:rPr>
                <w:b/>
                <w:sz w:val="24"/>
              </w:rPr>
            </w:pPr>
            <w:r>
              <w:rPr>
                <w:b/>
                <w:spacing w:val="-2"/>
                <w:sz w:val="24"/>
              </w:rPr>
              <w:t>7(28%)</w:t>
            </w:r>
          </w:p>
        </w:tc>
        <w:tc>
          <w:tcPr>
            <w:tcW w:w="975" w:type="dxa"/>
          </w:tcPr>
          <w:p w:rsidR="008E7730" w:rsidRDefault="008E7730" w:rsidP="00205C4C">
            <w:pPr>
              <w:pStyle w:val="TableParagraph"/>
              <w:spacing w:before="140" w:line="360" w:lineRule="auto"/>
              <w:ind w:left="8" w:right="6"/>
              <w:rPr>
                <w:b/>
                <w:sz w:val="24"/>
              </w:rPr>
            </w:pPr>
            <w:r>
              <w:rPr>
                <w:b/>
                <w:spacing w:val="-2"/>
                <w:sz w:val="24"/>
              </w:rPr>
              <w:t>4(16%)</w:t>
            </w:r>
          </w:p>
        </w:tc>
        <w:tc>
          <w:tcPr>
            <w:tcW w:w="1100" w:type="dxa"/>
          </w:tcPr>
          <w:p w:rsidR="008E7730" w:rsidRDefault="008E7730" w:rsidP="00205C4C">
            <w:pPr>
              <w:pStyle w:val="TableParagraph"/>
              <w:spacing w:before="140" w:line="360" w:lineRule="auto"/>
              <w:ind w:left="13" w:right="7"/>
              <w:rPr>
                <w:b/>
                <w:sz w:val="24"/>
              </w:rPr>
            </w:pPr>
            <w:r>
              <w:rPr>
                <w:b/>
                <w:spacing w:val="-2"/>
                <w:sz w:val="24"/>
              </w:rPr>
              <w:t>10(40%)</w:t>
            </w:r>
          </w:p>
        </w:tc>
        <w:tc>
          <w:tcPr>
            <w:tcW w:w="975" w:type="dxa"/>
          </w:tcPr>
          <w:p w:rsidR="008E7730" w:rsidRDefault="008E7730" w:rsidP="00205C4C">
            <w:pPr>
              <w:pStyle w:val="TableParagraph"/>
              <w:spacing w:before="140" w:line="360" w:lineRule="auto"/>
              <w:ind w:left="8" w:right="7"/>
              <w:rPr>
                <w:b/>
                <w:sz w:val="24"/>
              </w:rPr>
            </w:pPr>
            <w:r>
              <w:rPr>
                <w:b/>
                <w:spacing w:val="-2"/>
                <w:sz w:val="24"/>
              </w:rPr>
              <w:t>9(36%)</w:t>
            </w:r>
          </w:p>
        </w:tc>
        <w:tc>
          <w:tcPr>
            <w:tcW w:w="1206" w:type="dxa"/>
          </w:tcPr>
          <w:p w:rsidR="008E7730" w:rsidRDefault="008E7730" w:rsidP="00205C4C">
            <w:pPr>
              <w:pStyle w:val="TableParagraph"/>
              <w:spacing w:before="140" w:line="360" w:lineRule="auto"/>
              <w:ind w:left="41" w:right="41"/>
              <w:rPr>
                <w:b/>
                <w:sz w:val="24"/>
              </w:rPr>
            </w:pPr>
            <w:r>
              <w:rPr>
                <w:b/>
                <w:spacing w:val="-2"/>
                <w:sz w:val="24"/>
              </w:rPr>
              <w:t>5(20%)</w:t>
            </w:r>
          </w:p>
        </w:tc>
      </w:tr>
      <w:tr w:rsidR="008E7730" w:rsidTr="00B53CC5">
        <w:trPr>
          <w:trHeight w:val="532"/>
        </w:trPr>
        <w:tc>
          <w:tcPr>
            <w:tcW w:w="3510" w:type="dxa"/>
            <w:gridSpan w:val="2"/>
          </w:tcPr>
          <w:p w:rsidR="008E7730" w:rsidRDefault="008E7730" w:rsidP="00205C4C">
            <w:pPr>
              <w:pStyle w:val="TableParagraph"/>
              <w:spacing w:before="135" w:line="360" w:lineRule="auto"/>
              <w:ind w:left="105"/>
              <w:jc w:val="left"/>
              <w:rPr>
                <w:sz w:val="24"/>
              </w:rPr>
            </w:pPr>
            <w:r>
              <w:rPr>
                <w:spacing w:val="-5"/>
                <w:sz w:val="24"/>
              </w:rPr>
              <w:t>No</w:t>
            </w:r>
          </w:p>
        </w:tc>
        <w:tc>
          <w:tcPr>
            <w:tcW w:w="989" w:type="dxa"/>
          </w:tcPr>
          <w:p w:rsidR="008E7730" w:rsidRDefault="008E7730" w:rsidP="00205C4C">
            <w:pPr>
              <w:pStyle w:val="TableParagraph"/>
              <w:spacing w:before="140" w:line="360" w:lineRule="auto"/>
              <w:ind w:left="12" w:right="5"/>
              <w:rPr>
                <w:b/>
                <w:sz w:val="24"/>
              </w:rPr>
            </w:pPr>
            <w:r>
              <w:rPr>
                <w:b/>
                <w:spacing w:val="-2"/>
                <w:sz w:val="24"/>
              </w:rPr>
              <w:t>5(20%)</w:t>
            </w:r>
          </w:p>
        </w:tc>
        <w:tc>
          <w:tcPr>
            <w:tcW w:w="975" w:type="dxa"/>
          </w:tcPr>
          <w:p w:rsidR="008E7730" w:rsidRDefault="008E7730" w:rsidP="00205C4C">
            <w:pPr>
              <w:pStyle w:val="TableParagraph"/>
              <w:spacing w:before="140" w:line="360" w:lineRule="auto"/>
              <w:ind w:left="8" w:right="8"/>
              <w:rPr>
                <w:b/>
                <w:sz w:val="24"/>
              </w:rPr>
            </w:pPr>
            <w:r>
              <w:rPr>
                <w:b/>
                <w:spacing w:val="-10"/>
                <w:sz w:val="24"/>
              </w:rPr>
              <w:t>-</w:t>
            </w:r>
          </w:p>
        </w:tc>
        <w:tc>
          <w:tcPr>
            <w:tcW w:w="1100" w:type="dxa"/>
          </w:tcPr>
          <w:p w:rsidR="008E7730" w:rsidRDefault="008E7730" w:rsidP="00205C4C">
            <w:pPr>
              <w:pStyle w:val="TableParagraph"/>
              <w:spacing w:before="140" w:line="360" w:lineRule="auto"/>
              <w:ind w:left="13" w:right="7"/>
              <w:rPr>
                <w:b/>
                <w:sz w:val="24"/>
              </w:rPr>
            </w:pPr>
            <w:r>
              <w:rPr>
                <w:b/>
                <w:spacing w:val="-2"/>
                <w:sz w:val="24"/>
              </w:rPr>
              <w:t>2(8%)</w:t>
            </w:r>
          </w:p>
        </w:tc>
        <w:tc>
          <w:tcPr>
            <w:tcW w:w="975" w:type="dxa"/>
          </w:tcPr>
          <w:p w:rsidR="008E7730" w:rsidRDefault="008E7730" w:rsidP="00205C4C">
            <w:pPr>
              <w:pStyle w:val="TableParagraph"/>
              <w:spacing w:before="140" w:line="360" w:lineRule="auto"/>
              <w:ind w:left="8" w:right="7"/>
              <w:rPr>
                <w:b/>
                <w:sz w:val="24"/>
              </w:rPr>
            </w:pPr>
            <w:r>
              <w:rPr>
                <w:b/>
                <w:spacing w:val="-2"/>
                <w:sz w:val="24"/>
              </w:rPr>
              <w:t>3(12%)</w:t>
            </w:r>
          </w:p>
        </w:tc>
        <w:tc>
          <w:tcPr>
            <w:tcW w:w="1206" w:type="dxa"/>
          </w:tcPr>
          <w:p w:rsidR="008E7730" w:rsidRDefault="008E7730" w:rsidP="00205C4C">
            <w:pPr>
              <w:pStyle w:val="TableParagraph"/>
              <w:spacing w:before="140" w:line="360" w:lineRule="auto"/>
              <w:ind w:left="41" w:right="41"/>
              <w:rPr>
                <w:b/>
                <w:sz w:val="24"/>
              </w:rPr>
            </w:pPr>
            <w:r>
              <w:rPr>
                <w:b/>
                <w:spacing w:val="-2"/>
                <w:sz w:val="24"/>
              </w:rPr>
              <w:t>5(20%)</w:t>
            </w:r>
          </w:p>
        </w:tc>
      </w:tr>
    </w:tbl>
    <w:p w:rsidR="008E7730" w:rsidRPr="00F755FB" w:rsidRDefault="008E7730" w:rsidP="00205C4C">
      <w:pPr>
        <w:widowControl/>
        <w:autoSpaceDE/>
        <w:autoSpaceDN/>
        <w:spacing w:line="360" w:lineRule="auto"/>
        <w:ind w:left="720"/>
        <w:jc w:val="both"/>
        <w:rPr>
          <w:sz w:val="24"/>
          <w:szCs w:val="24"/>
          <w:lang w:bidi="gu-IN"/>
        </w:rPr>
      </w:pPr>
      <w:r w:rsidRPr="00F755FB">
        <w:rPr>
          <w:sz w:val="24"/>
          <w:szCs w:val="24"/>
          <w:lang w:bidi="gu-IN"/>
        </w:rPr>
        <w:t>Note: n=25, where the percentage is higher than 100% because users were permitted to p</w:t>
      </w:r>
      <w:r>
        <w:rPr>
          <w:sz w:val="24"/>
          <w:szCs w:val="24"/>
          <w:lang w:bidi="gu-IN"/>
        </w:rPr>
        <w:t xml:space="preserve">rovide more than one response. </w:t>
      </w:r>
      <w:r w:rsidRPr="00F755FB">
        <w:rPr>
          <w:sz w:val="24"/>
          <w:szCs w:val="24"/>
          <w:lang w:bidi="gu-IN"/>
        </w:rPr>
        <w:t xml:space="preserve">The </w:t>
      </w:r>
      <w:r w:rsidR="00AB2EEB">
        <w:rPr>
          <w:sz w:val="24"/>
          <w:szCs w:val="24"/>
          <w:lang w:bidi="gu-IN"/>
        </w:rPr>
        <w:t>most of</w:t>
      </w:r>
      <w:r w:rsidRPr="00F755FB">
        <w:rPr>
          <w:sz w:val="24"/>
          <w:szCs w:val="24"/>
          <w:lang w:bidi="gu-IN"/>
        </w:rPr>
        <w:t xml:space="preserve"> users in all libraries prefer digital resources over paper ones for their academic or research work, as seen in Table B1 above. Out of all users, 88% of </w:t>
      </w:r>
      <w:r>
        <w:rPr>
          <w:sz w:val="24"/>
          <w:szCs w:val="24"/>
          <w:lang w:bidi="gu-IN"/>
        </w:rPr>
        <w:t>RNKS</w:t>
      </w:r>
      <w:r w:rsidRPr="00F755FB">
        <w:rPr>
          <w:sz w:val="24"/>
          <w:szCs w:val="24"/>
          <w:lang w:bidi="gu-IN"/>
        </w:rPr>
        <w:t xml:space="preserve"> users, 80% of </w:t>
      </w:r>
      <w:r>
        <w:rPr>
          <w:sz w:val="24"/>
          <w:szCs w:val="24"/>
          <w:lang w:bidi="gu-IN"/>
        </w:rPr>
        <w:t>ADRC</w:t>
      </w:r>
      <w:r w:rsidRPr="00F755FB">
        <w:rPr>
          <w:sz w:val="24"/>
          <w:szCs w:val="24"/>
          <w:lang w:bidi="gu-IN"/>
        </w:rPr>
        <w:t xml:space="preserve"> users, 68% of </w:t>
      </w:r>
      <w:r>
        <w:rPr>
          <w:sz w:val="24"/>
          <w:szCs w:val="24"/>
          <w:lang w:bidi="gu-IN"/>
        </w:rPr>
        <w:t>LKSEC</w:t>
      </w:r>
      <w:r w:rsidRPr="00F755FB">
        <w:rPr>
          <w:sz w:val="24"/>
          <w:szCs w:val="24"/>
          <w:lang w:bidi="gu-IN"/>
        </w:rPr>
        <w:t xml:space="preserve"> and </w:t>
      </w:r>
      <w:r>
        <w:rPr>
          <w:sz w:val="24"/>
          <w:szCs w:val="24"/>
          <w:lang w:bidi="gu-IN"/>
        </w:rPr>
        <w:t>SPBNM</w:t>
      </w:r>
      <w:r w:rsidRPr="00F755FB">
        <w:rPr>
          <w:sz w:val="24"/>
          <w:szCs w:val="24"/>
          <w:lang w:bidi="gu-IN"/>
        </w:rPr>
        <w:t xml:space="preserve"> users, and 52% of </w:t>
      </w:r>
      <w:r w:rsidR="00931E28">
        <w:rPr>
          <w:sz w:val="24"/>
          <w:szCs w:val="24"/>
          <w:lang w:bidi="gu-IN"/>
        </w:rPr>
        <w:t>DDC</w:t>
      </w:r>
      <w:r w:rsidRPr="00F755FB">
        <w:rPr>
          <w:sz w:val="24"/>
          <w:szCs w:val="24"/>
          <w:lang w:bidi="gu-IN"/>
        </w:rPr>
        <w:t xml:space="preserve"> users prefer to use digital resources because they are user-friendly, save time, </w:t>
      </w:r>
      <w:r w:rsidRPr="00F755FB">
        <w:rPr>
          <w:sz w:val="24"/>
          <w:szCs w:val="24"/>
          <w:lang w:bidi="gu-IN"/>
        </w:rPr>
        <w:lastRenderedPageBreak/>
        <w:t xml:space="preserve">give access to a greater variety of information, and make it easier to get up-to-date information. </w:t>
      </w:r>
    </w:p>
    <w:p w:rsidR="00B53CC5" w:rsidRDefault="008E7730" w:rsidP="00205C4C">
      <w:pPr>
        <w:pStyle w:val="ListParagraph"/>
        <w:widowControl/>
        <w:autoSpaceDE/>
        <w:autoSpaceDN/>
        <w:spacing w:after="240" w:line="360" w:lineRule="auto"/>
        <w:ind w:left="721" w:firstLine="0"/>
        <w:rPr>
          <w:sz w:val="28"/>
          <w:szCs w:val="28"/>
        </w:rPr>
      </w:pPr>
      <w:r w:rsidRPr="00F755FB">
        <w:rPr>
          <w:sz w:val="24"/>
          <w:szCs w:val="24"/>
          <w:lang w:bidi="gu-IN"/>
        </w:rPr>
        <w:t xml:space="preserve">The </w:t>
      </w:r>
      <w:r w:rsidR="00AB2EEB">
        <w:rPr>
          <w:sz w:val="24"/>
          <w:szCs w:val="24"/>
          <w:lang w:bidi="gu-IN"/>
        </w:rPr>
        <w:t>most of</w:t>
      </w:r>
      <w:r w:rsidRPr="00F755FB">
        <w:rPr>
          <w:sz w:val="24"/>
          <w:szCs w:val="24"/>
          <w:lang w:bidi="gu-IN"/>
        </w:rPr>
        <w:t xml:space="preserve"> visually impaired users, or 28% of </w:t>
      </w:r>
      <w:r>
        <w:rPr>
          <w:sz w:val="24"/>
          <w:szCs w:val="24"/>
          <w:lang w:bidi="gu-IN"/>
        </w:rPr>
        <w:t>ADRC</w:t>
      </w:r>
      <w:r w:rsidRPr="00F755FB">
        <w:rPr>
          <w:sz w:val="24"/>
          <w:szCs w:val="24"/>
          <w:lang w:bidi="gu-IN"/>
        </w:rPr>
        <w:t xml:space="preserve">'s user base, do not have access to printed (i.e., Braille) versions of all or most of the resources. </w:t>
      </w:r>
      <w:r w:rsidRPr="00F755FB">
        <w:rPr>
          <w:sz w:val="24"/>
          <w:szCs w:val="24"/>
          <w:lang w:bidi="gu-IN"/>
        </w:rPr>
        <w:br/>
      </w:r>
      <w:r w:rsidRPr="00F755FB">
        <w:rPr>
          <w:sz w:val="24"/>
          <w:szCs w:val="24"/>
          <w:lang w:bidi="gu-IN"/>
        </w:rPr>
        <w:br/>
      </w:r>
      <w:r w:rsidRPr="00A51BD5">
        <w:rPr>
          <w:sz w:val="24"/>
          <w:szCs w:val="24"/>
          <w:lang w:bidi="gu-IN"/>
        </w:rPr>
        <w:t xml:space="preserve">Due to their ease of use, digital resources are preferred by 24% of </w:t>
      </w:r>
      <w:r w:rsidR="00A51BD5" w:rsidRPr="00A51BD5">
        <w:rPr>
          <w:sz w:val="24"/>
          <w:szCs w:val="24"/>
        </w:rPr>
        <w:t>Contributors</w:t>
      </w:r>
      <w:r w:rsidR="00A51BD5" w:rsidRPr="00A51BD5">
        <w:rPr>
          <w:sz w:val="24"/>
          <w:szCs w:val="24"/>
          <w:lang w:bidi="gu-IN"/>
        </w:rPr>
        <w:t xml:space="preserve"> </w:t>
      </w:r>
      <w:r w:rsidRPr="00A51BD5">
        <w:rPr>
          <w:sz w:val="24"/>
          <w:szCs w:val="24"/>
          <w:lang w:bidi="gu-IN"/>
        </w:rPr>
        <w:t xml:space="preserve">in LKSEC and SPBNM, 20% of </w:t>
      </w:r>
      <w:r w:rsidR="00A51BD5" w:rsidRPr="00A51BD5">
        <w:rPr>
          <w:sz w:val="24"/>
          <w:szCs w:val="24"/>
        </w:rPr>
        <w:t>Contributors</w:t>
      </w:r>
      <w:r w:rsidRPr="00A51BD5">
        <w:rPr>
          <w:sz w:val="24"/>
          <w:szCs w:val="24"/>
          <w:lang w:bidi="gu-IN"/>
        </w:rPr>
        <w:t xml:space="preserve"> in RNKS, and 12% of </w:t>
      </w:r>
      <w:r w:rsidR="00A51BD5" w:rsidRPr="00A51BD5">
        <w:rPr>
          <w:sz w:val="24"/>
          <w:szCs w:val="24"/>
        </w:rPr>
        <w:t>Contributors</w:t>
      </w:r>
      <w:r w:rsidRPr="00A51BD5">
        <w:rPr>
          <w:sz w:val="24"/>
          <w:szCs w:val="24"/>
          <w:lang w:bidi="gu-IN"/>
        </w:rPr>
        <w:t xml:space="preserve"> in </w:t>
      </w:r>
      <w:r w:rsidR="00931E28" w:rsidRPr="00A51BD5">
        <w:rPr>
          <w:sz w:val="24"/>
          <w:szCs w:val="24"/>
          <w:lang w:bidi="gu-IN"/>
        </w:rPr>
        <w:t>DDC</w:t>
      </w:r>
      <w:r w:rsidRPr="00A51BD5">
        <w:rPr>
          <w:sz w:val="24"/>
          <w:szCs w:val="24"/>
          <w:lang w:bidi="gu-IN"/>
        </w:rPr>
        <w:t xml:space="preserve">. A small % of users 20% in LKSEC and </w:t>
      </w:r>
      <w:r w:rsidR="00931E28" w:rsidRPr="00A51BD5">
        <w:rPr>
          <w:sz w:val="24"/>
          <w:szCs w:val="24"/>
          <w:lang w:bidi="gu-IN"/>
        </w:rPr>
        <w:t>DDC</w:t>
      </w:r>
      <w:r w:rsidRPr="00A51BD5">
        <w:rPr>
          <w:sz w:val="24"/>
          <w:szCs w:val="24"/>
          <w:lang w:bidi="gu-IN"/>
        </w:rPr>
        <w:t xml:space="preserve">, 12% in ADRC, and 8% in RNKS—do not want to use digital resources because they find it time-consuming to convert documents to </w:t>
      </w:r>
      <w:r w:rsidR="00AB2EEB" w:rsidRPr="00A51BD5">
        <w:rPr>
          <w:sz w:val="24"/>
          <w:szCs w:val="24"/>
          <w:lang w:bidi="gu-IN"/>
        </w:rPr>
        <w:t>digital</w:t>
      </w:r>
      <w:r w:rsidRPr="00A51BD5">
        <w:rPr>
          <w:sz w:val="24"/>
          <w:szCs w:val="24"/>
          <w:lang w:bidi="gu-IN"/>
        </w:rPr>
        <w:t xml:space="preserve"> text because they must do it themselves and libraries do not have specialized staff for</w:t>
      </w:r>
      <w:r w:rsidRPr="00FB581C">
        <w:rPr>
          <w:sz w:val="24"/>
          <w:szCs w:val="24"/>
          <w:lang w:bidi="gu-IN"/>
        </w:rPr>
        <w:t xml:space="preserve"> this purpose. </w:t>
      </w:r>
      <w:r w:rsidRPr="00FB581C">
        <w:rPr>
          <w:sz w:val="24"/>
          <w:szCs w:val="24"/>
          <w:lang w:bidi="gu-IN"/>
        </w:rPr>
        <w:br/>
      </w:r>
    </w:p>
    <w:p w:rsidR="008E7730" w:rsidRPr="00B53CC5" w:rsidRDefault="008E7730" w:rsidP="00205C4C">
      <w:pPr>
        <w:pStyle w:val="ListParagraph"/>
        <w:widowControl/>
        <w:autoSpaceDE/>
        <w:autoSpaceDN/>
        <w:spacing w:after="240" w:line="360" w:lineRule="auto"/>
        <w:ind w:left="721" w:firstLine="0"/>
        <w:rPr>
          <w:sz w:val="28"/>
          <w:szCs w:val="28"/>
          <w:lang w:bidi="gu-IN"/>
        </w:rPr>
      </w:pPr>
      <w:r w:rsidRPr="00B53CC5">
        <w:rPr>
          <w:sz w:val="28"/>
          <w:szCs w:val="28"/>
        </w:rPr>
        <w:t xml:space="preserve">4.2.1.2   </w:t>
      </w:r>
      <w:r w:rsidRPr="00B53CC5">
        <w:rPr>
          <w:sz w:val="28"/>
          <w:szCs w:val="28"/>
          <w:lang w:bidi="gu-IN"/>
        </w:rPr>
        <w:t>The preferred format for reading digital content</w:t>
      </w:r>
    </w:p>
    <w:p w:rsidR="008E7730" w:rsidRPr="00F755FB" w:rsidRDefault="008E7730" w:rsidP="00205C4C">
      <w:pPr>
        <w:pStyle w:val="ListParagraph"/>
        <w:widowControl/>
        <w:autoSpaceDE/>
        <w:autoSpaceDN/>
        <w:spacing w:line="360" w:lineRule="auto"/>
        <w:ind w:left="721" w:firstLine="0"/>
        <w:rPr>
          <w:sz w:val="24"/>
          <w:szCs w:val="24"/>
          <w:lang w:bidi="gu-IN"/>
        </w:rPr>
      </w:pPr>
      <w:r w:rsidRPr="00F755FB">
        <w:rPr>
          <w:sz w:val="24"/>
          <w:szCs w:val="24"/>
          <w:lang w:bidi="gu-IN"/>
        </w:rPr>
        <w:t xml:space="preserve">Depending on their level of impairment, people with </w:t>
      </w:r>
      <w:r w:rsidR="001F3CB4">
        <w:rPr>
          <w:sz w:val="24"/>
          <w:szCs w:val="24"/>
          <w:lang w:bidi="gu-IN"/>
        </w:rPr>
        <w:t>diverse abilities</w:t>
      </w:r>
      <w:r w:rsidRPr="00F755FB">
        <w:rPr>
          <w:sz w:val="24"/>
          <w:szCs w:val="24"/>
          <w:lang w:bidi="gu-IN"/>
        </w:rPr>
        <w:t xml:space="preserve"> need resources in an accessible format in addition to infrastructure and assistive technology facilities. The several forms that consumers prefer based on their suitability are shown by the following statistics in Table B2.</w:t>
      </w:r>
    </w:p>
    <w:p w:rsidR="008E7730" w:rsidRPr="000C33AE" w:rsidRDefault="008E7730" w:rsidP="00205C4C">
      <w:pPr>
        <w:pStyle w:val="Heading2"/>
        <w:spacing w:before="121" w:line="360" w:lineRule="auto"/>
        <w:jc w:val="center"/>
        <w:rPr>
          <w:sz w:val="12"/>
        </w:rPr>
      </w:pPr>
      <w:r w:rsidRPr="000C33AE">
        <w:t>Table</w:t>
      </w:r>
      <w:r w:rsidRPr="000C33AE">
        <w:rPr>
          <w:spacing w:val="-2"/>
        </w:rPr>
        <w:t xml:space="preserve"> </w:t>
      </w:r>
      <w:r w:rsidRPr="000C33AE">
        <w:t xml:space="preserve">B2: </w:t>
      </w:r>
      <w:r w:rsidR="00A51BD5" w:rsidRPr="00A51BD5">
        <w:rPr>
          <w:lang w:bidi="gu-IN"/>
        </w:rPr>
        <w:t>User Preferences in Digital Reading Formats</w:t>
      </w:r>
    </w:p>
    <w:tbl>
      <w:tblPr>
        <w:tblW w:w="7661"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6"/>
        <w:gridCol w:w="1172"/>
        <w:gridCol w:w="1172"/>
        <w:gridCol w:w="916"/>
        <w:gridCol w:w="1020"/>
        <w:gridCol w:w="1125"/>
      </w:tblGrid>
      <w:tr w:rsidR="008E7730" w:rsidTr="009729E0">
        <w:trPr>
          <w:trHeight w:val="637"/>
        </w:trPr>
        <w:tc>
          <w:tcPr>
            <w:tcW w:w="2256" w:type="dxa"/>
            <w:vMerge w:val="restart"/>
          </w:tcPr>
          <w:p w:rsidR="008E7730" w:rsidRPr="00A51BD5" w:rsidRDefault="00A51BD5" w:rsidP="00205C4C">
            <w:pPr>
              <w:pStyle w:val="TableParagraph"/>
              <w:spacing w:line="360" w:lineRule="auto"/>
              <w:ind w:left="105"/>
              <w:jc w:val="left"/>
              <w:rPr>
                <w:b/>
                <w:bCs/>
                <w:sz w:val="24"/>
              </w:rPr>
            </w:pPr>
            <w:r w:rsidRPr="00A51BD5">
              <w:rPr>
                <w:b/>
                <w:bCs/>
                <w:sz w:val="24"/>
                <w:szCs w:val="24"/>
              </w:rPr>
              <w:t xml:space="preserve"> </w:t>
            </w:r>
            <w:r w:rsidRPr="00A51BD5">
              <w:rPr>
                <w:b/>
                <w:bCs/>
                <w:sz w:val="24"/>
                <w:szCs w:val="24"/>
                <w:lang w:bidi="gu-IN"/>
              </w:rPr>
              <w:t>User Preferences</w:t>
            </w:r>
          </w:p>
        </w:tc>
        <w:tc>
          <w:tcPr>
            <w:tcW w:w="5405" w:type="dxa"/>
            <w:gridSpan w:val="5"/>
          </w:tcPr>
          <w:p w:rsidR="008E7730" w:rsidRDefault="00931E28" w:rsidP="00205C4C">
            <w:pPr>
              <w:pStyle w:val="TableParagraph"/>
              <w:spacing w:line="360" w:lineRule="auto"/>
              <w:ind w:left="1924"/>
              <w:jc w:val="left"/>
              <w:rPr>
                <w:b/>
                <w:sz w:val="24"/>
              </w:rPr>
            </w:pPr>
            <w:r>
              <w:rPr>
                <w:b/>
                <w:sz w:val="24"/>
              </w:rPr>
              <w:t>The Library’s name</w:t>
            </w:r>
          </w:p>
        </w:tc>
      </w:tr>
      <w:tr w:rsidR="008E7730" w:rsidTr="009729E0">
        <w:trPr>
          <w:trHeight w:val="638"/>
        </w:trPr>
        <w:tc>
          <w:tcPr>
            <w:tcW w:w="2256"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1"/>
              <w:rPr>
                <w:b/>
                <w:sz w:val="24"/>
              </w:rPr>
            </w:pPr>
            <w:r>
              <w:rPr>
                <w:b/>
                <w:spacing w:val="-4"/>
                <w:sz w:val="24"/>
              </w:rPr>
              <w:t>LKSEC</w:t>
            </w:r>
          </w:p>
        </w:tc>
        <w:tc>
          <w:tcPr>
            <w:tcW w:w="1172" w:type="dxa"/>
          </w:tcPr>
          <w:p w:rsidR="008E7730" w:rsidRDefault="008E7730" w:rsidP="00205C4C">
            <w:pPr>
              <w:pStyle w:val="TableParagraph"/>
              <w:spacing w:line="360" w:lineRule="auto"/>
              <w:ind w:left="19" w:right="14"/>
              <w:rPr>
                <w:b/>
                <w:sz w:val="24"/>
              </w:rPr>
            </w:pPr>
            <w:r>
              <w:rPr>
                <w:b/>
                <w:spacing w:val="-4"/>
                <w:sz w:val="24"/>
              </w:rPr>
              <w:t>SPBNM</w:t>
            </w:r>
          </w:p>
        </w:tc>
        <w:tc>
          <w:tcPr>
            <w:tcW w:w="916" w:type="dxa"/>
          </w:tcPr>
          <w:p w:rsidR="008E7730" w:rsidRDefault="008E7730" w:rsidP="00205C4C">
            <w:pPr>
              <w:pStyle w:val="TableParagraph"/>
              <w:spacing w:line="360" w:lineRule="auto"/>
              <w:ind w:left="19" w:right="16"/>
              <w:rPr>
                <w:b/>
                <w:sz w:val="24"/>
              </w:rPr>
            </w:pPr>
            <w:r>
              <w:rPr>
                <w:b/>
                <w:spacing w:val="-5"/>
                <w:sz w:val="24"/>
              </w:rPr>
              <w:t>RNKS</w:t>
            </w:r>
          </w:p>
        </w:tc>
        <w:tc>
          <w:tcPr>
            <w:tcW w:w="1020" w:type="dxa"/>
          </w:tcPr>
          <w:p w:rsidR="008E7730" w:rsidRDefault="008E7730" w:rsidP="00205C4C">
            <w:pPr>
              <w:pStyle w:val="TableParagraph"/>
              <w:spacing w:line="360" w:lineRule="auto"/>
              <w:ind w:left="23" w:right="21"/>
              <w:rPr>
                <w:b/>
                <w:sz w:val="24"/>
              </w:rPr>
            </w:pPr>
            <w:r>
              <w:rPr>
                <w:b/>
                <w:spacing w:val="-5"/>
                <w:sz w:val="24"/>
              </w:rPr>
              <w:t>ADRC</w:t>
            </w:r>
          </w:p>
        </w:tc>
        <w:tc>
          <w:tcPr>
            <w:tcW w:w="1125" w:type="dxa"/>
          </w:tcPr>
          <w:p w:rsidR="008E7730" w:rsidRDefault="00931E28" w:rsidP="00205C4C">
            <w:pPr>
              <w:pStyle w:val="TableParagraph"/>
              <w:spacing w:line="360" w:lineRule="auto"/>
              <w:ind w:left="5" w:right="5"/>
              <w:rPr>
                <w:b/>
                <w:sz w:val="24"/>
              </w:rPr>
            </w:pPr>
            <w:r>
              <w:rPr>
                <w:b/>
                <w:spacing w:val="-2"/>
                <w:sz w:val="24"/>
              </w:rPr>
              <w:t>DDC</w:t>
            </w:r>
          </w:p>
        </w:tc>
      </w:tr>
      <w:tr w:rsidR="008E7730" w:rsidTr="009729E0">
        <w:trPr>
          <w:trHeight w:val="638"/>
        </w:trPr>
        <w:tc>
          <w:tcPr>
            <w:tcW w:w="2256" w:type="dxa"/>
          </w:tcPr>
          <w:p w:rsidR="008E7730" w:rsidRDefault="008E7730" w:rsidP="00205C4C">
            <w:pPr>
              <w:pStyle w:val="TableParagraph"/>
              <w:spacing w:before="116" w:line="360" w:lineRule="auto"/>
              <w:ind w:left="105"/>
              <w:jc w:val="left"/>
              <w:rPr>
                <w:sz w:val="24"/>
              </w:rPr>
            </w:pPr>
            <w:r>
              <w:rPr>
                <w:spacing w:val="-5"/>
                <w:sz w:val="24"/>
              </w:rPr>
              <w:t>Pdf</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916" w:type="dxa"/>
          </w:tcPr>
          <w:p w:rsidR="008E7730" w:rsidRDefault="008E7730" w:rsidP="00205C4C">
            <w:pPr>
              <w:pStyle w:val="TableParagraph"/>
              <w:spacing w:line="360" w:lineRule="auto"/>
              <w:ind w:left="19" w:right="19"/>
              <w:rPr>
                <w:b/>
                <w:sz w:val="24"/>
              </w:rPr>
            </w:pPr>
            <w:r>
              <w:rPr>
                <w:b/>
                <w:spacing w:val="-2"/>
                <w:sz w:val="24"/>
              </w:rPr>
              <w:t>1(4%)</w:t>
            </w:r>
          </w:p>
        </w:tc>
        <w:tc>
          <w:tcPr>
            <w:tcW w:w="1020" w:type="dxa"/>
          </w:tcPr>
          <w:p w:rsidR="008E7730" w:rsidRDefault="008E7730" w:rsidP="00205C4C">
            <w:pPr>
              <w:pStyle w:val="TableParagraph"/>
              <w:spacing w:line="360" w:lineRule="auto"/>
              <w:ind w:left="23" w:right="25"/>
              <w:rPr>
                <w:b/>
                <w:sz w:val="24"/>
              </w:rPr>
            </w:pPr>
            <w:r>
              <w:rPr>
                <w:b/>
                <w:spacing w:val="-2"/>
                <w:sz w:val="24"/>
              </w:rPr>
              <w:t>6(24%)</w:t>
            </w:r>
          </w:p>
        </w:tc>
        <w:tc>
          <w:tcPr>
            <w:tcW w:w="1125" w:type="dxa"/>
          </w:tcPr>
          <w:p w:rsidR="008E7730" w:rsidRDefault="008E7730" w:rsidP="00205C4C">
            <w:pPr>
              <w:pStyle w:val="TableParagraph"/>
              <w:spacing w:line="360" w:lineRule="auto"/>
              <w:ind w:left="5" w:right="4"/>
              <w:rPr>
                <w:b/>
                <w:sz w:val="24"/>
              </w:rPr>
            </w:pPr>
            <w:r>
              <w:rPr>
                <w:b/>
                <w:spacing w:val="-2"/>
                <w:sz w:val="24"/>
              </w:rPr>
              <w:t>1(4%)</w:t>
            </w:r>
          </w:p>
        </w:tc>
      </w:tr>
      <w:tr w:rsidR="008E7730" w:rsidTr="009729E0">
        <w:trPr>
          <w:trHeight w:val="710"/>
        </w:trPr>
        <w:tc>
          <w:tcPr>
            <w:tcW w:w="2256" w:type="dxa"/>
          </w:tcPr>
          <w:p w:rsidR="008E7730" w:rsidRDefault="008E7730" w:rsidP="00205C4C">
            <w:pPr>
              <w:pStyle w:val="TableParagraph"/>
              <w:spacing w:before="116" w:line="360" w:lineRule="auto"/>
              <w:ind w:left="105"/>
              <w:jc w:val="left"/>
              <w:rPr>
                <w:sz w:val="24"/>
              </w:rPr>
            </w:pPr>
            <w:r>
              <w:rPr>
                <w:spacing w:val="-5"/>
                <w:sz w:val="24"/>
              </w:rPr>
              <w:t>Doc</w:t>
            </w:r>
          </w:p>
        </w:tc>
        <w:tc>
          <w:tcPr>
            <w:tcW w:w="1172" w:type="dxa"/>
          </w:tcPr>
          <w:p w:rsidR="008E7730" w:rsidRDefault="008E7730" w:rsidP="00205C4C">
            <w:pPr>
              <w:pStyle w:val="TableParagraph"/>
              <w:spacing w:line="360" w:lineRule="auto"/>
              <w:ind w:left="19" w:right="8"/>
              <w:rPr>
                <w:b/>
                <w:sz w:val="24"/>
              </w:rPr>
            </w:pPr>
            <w:r>
              <w:rPr>
                <w:b/>
                <w:spacing w:val="-2"/>
                <w:sz w:val="24"/>
              </w:rPr>
              <w:t>15(60%)</w:t>
            </w:r>
          </w:p>
        </w:tc>
        <w:tc>
          <w:tcPr>
            <w:tcW w:w="1172" w:type="dxa"/>
          </w:tcPr>
          <w:p w:rsidR="008E7730" w:rsidRDefault="008E7730" w:rsidP="00205C4C">
            <w:pPr>
              <w:pStyle w:val="TableParagraph"/>
              <w:spacing w:line="360" w:lineRule="auto"/>
              <w:ind w:left="19" w:right="20"/>
              <w:rPr>
                <w:b/>
                <w:sz w:val="24"/>
              </w:rPr>
            </w:pPr>
            <w:r>
              <w:rPr>
                <w:b/>
                <w:spacing w:val="-2"/>
                <w:sz w:val="24"/>
              </w:rPr>
              <w:t>7(28%)</w:t>
            </w:r>
          </w:p>
        </w:tc>
        <w:tc>
          <w:tcPr>
            <w:tcW w:w="916" w:type="dxa"/>
          </w:tcPr>
          <w:p w:rsidR="008E7730" w:rsidRDefault="008E7730" w:rsidP="00205C4C">
            <w:pPr>
              <w:pStyle w:val="TableParagraph"/>
              <w:spacing w:line="360" w:lineRule="auto"/>
              <w:ind w:left="19" w:right="21"/>
              <w:rPr>
                <w:b/>
                <w:sz w:val="24"/>
              </w:rPr>
            </w:pPr>
            <w:r>
              <w:rPr>
                <w:b/>
                <w:spacing w:val="-2"/>
                <w:sz w:val="24"/>
              </w:rPr>
              <w:t>9(36%)</w:t>
            </w:r>
          </w:p>
        </w:tc>
        <w:tc>
          <w:tcPr>
            <w:tcW w:w="1020" w:type="dxa"/>
          </w:tcPr>
          <w:p w:rsidR="008E7730" w:rsidRDefault="008E7730" w:rsidP="00205C4C">
            <w:pPr>
              <w:pStyle w:val="TableParagraph"/>
              <w:spacing w:line="360" w:lineRule="auto"/>
              <w:ind w:left="23" w:right="25"/>
              <w:rPr>
                <w:b/>
                <w:sz w:val="24"/>
              </w:rPr>
            </w:pPr>
            <w:r>
              <w:rPr>
                <w:b/>
                <w:spacing w:val="-2"/>
                <w:sz w:val="24"/>
              </w:rPr>
              <w:t>9(36%)</w:t>
            </w:r>
          </w:p>
        </w:tc>
        <w:tc>
          <w:tcPr>
            <w:tcW w:w="1125" w:type="dxa"/>
          </w:tcPr>
          <w:p w:rsidR="008E7730" w:rsidRDefault="008E7730" w:rsidP="00205C4C">
            <w:pPr>
              <w:pStyle w:val="TableParagraph"/>
              <w:spacing w:line="360" w:lineRule="auto"/>
              <w:ind w:left="5" w:right="4"/>
              <w:rPr>
                <w:b/>
                <w:sz w:val="24"/>
              </w:rPr>
            </w:pPr>
            <w:r>
              <w:rPr>
                <w:b/>
                <w:spacing w:val="-2"/>
                <w:sz w:val="24"/>
              </w:rPr>
              <w:t>15(60%)</w:t>
            </w:r>
          </w:p>
        </w:tc>
      </w:tr>
      <w:tr w:rsidR="008E7730" w:rsidTr="009729E0">
        <w:trPr>
          <w:trHeight w:val="618"/>
        </w:trPr>
        <w:tc>
          <w:tcPr>
            <w:tcW w:w="2256" w:type="dxa"/>
          </w:tcPr>
          <w:p w:rsidR="008E7730" w:rsidRDefault="008E7730" w:rsidP="00205C4C">
            <w:pPr>
              <w:pStyle w:val="TableParagraph"/>
              <w:spacing w:before="116" w:line="360" w:lineRule="auto"/>
              <w:ind w:left="105"/>
              <w:jc w:val="left"/>
              <w:rPr>
                <w:sz w:val="24"/>
              </w:rPr>
            </w:pPr>
            <w:r>
              <w:rPr>
                <w:spacing w:val="-4"/>
                <w:sz w:val="24"/>
              </w:rPr>
              <w:t>Text</w:t>
            </w:r>
          </w:p>
        </w:tc>
        <w:tc>
          <w:tcPr>
            <w:tcW w:w="1172" w:type="dxa"/>
          </w:tcPr>
          <w:p w:rsidR="008E7730" w:rsidRDefault="008E7730" w:rsidP="00205C4C">
            <w:pPr>
              <w:pStyle w:val="TableParagraph"/>
              <w:spacing w:line="360" w:lineRule="auto"/>
              <w:ind w:left="19" w:right="8"/>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916" w:type="dxa"/>
          </w:tcPr>
          <w:p w:rsidR="008E7730" w:rsidRDefault="008E7730" w:rsidP="00205C4C">
            <w:pPr>
              <w:pStyle w:val="TableParagraph"/>
              <w:spacing w:line="360" w:lineRule="auto"/>
              <w:ind w:left="19" w:right="19"/>
              <w:rPr>
                <w:b/>
                <w:sz w:val="24"/>
              </w:rPr>
            </w:pPr>
            <w:r>
              <w:rPr>
                <w:b/>
                <w:spacing w:val="-2"/>
                <w:sz w:val="24"/>
              </w:rPr>
              <w:t>1(4%)</w:t>
            </w:r>
          </w:p>
        </w:tc>
        <w:tc>
          <w:tcPr>
            <w:tcW w:w="1020" w:type="dxa"/>
          </w:tcPr>
          <w:p w:rsidR="008E7730" w:rsidRDefault="008E7730" w:rsidP="00205C4C">
            <w:pPr>
              <w:pStyle w:val="TableParagraph"/>
              <w:spacing w:line="360" w:lineRule="auto"/>
              <w:ind w:left="23" w:right="23"/>
              <w:rPr>
                <w:b/>
                <w:sz w:val="24"/>
              </w:rPr>
            </w:pPr>
            <w:r>
              <w:rPr>
                <w:b/>
                <w:spacing w:val="-10"/>
                <w:sz w:val="24"/>
              </w:rPr>
              <w:t>-</w:t>
            </w:r>
          </w:p>
        </w:tc>
        <w:tc>
          <w:tcPr>
            <w:tcW w:w="1125" w:type="dxa"/>
          </w:tcPr>
          <w:p w:rsidR="008E7730" w:rsidRDefault="008E7730" w:rsidP="00205C4C">
            <w:pPr>
              <w:pStyle w:val="TableParagraph"/>
              <w:spacing w:line="360" w:lineRule="auto"/>
              <w:ind w:left="5" w:right="4"/>
              <w:rPr>
                <w:b/>
                <w:sz w:val="24"/>
              </w:rPr>
            </w:pPr>
            <w:r>
              <w:rPr>
                <w:b/>
                <w:spacing w:val="-2"/>
                <w:sz w:val="24"/>
              </w:rPr>
              <w:t>1(4%)</w:t>
            </w:r>
          </w:p>
        </w:tc>
      </w:tr>
      <w:tr w:rsidR="008E7730" w:rsidTr="009729E0">
        <w:trPr>
          <w:trHeight w:val="709"/>
        </w:trPr>
        <w:tc>
          <w:tcPr>
            <w:tcW w:w="2256" w:type="dxa"/>
          </w:tcPr>
          <w:p w:rsidR="008E7730" w:rsidRDefault="008E7730" w:rsidP="00205C4C">
            <w:pPr>
              <w:pStyle w:val="TableParagraph"/>
              <w:spacing w:before="116" w:line="360" w:lineRule="auto"/>
              <w:ind w:left="105"/>
              <w:jc w:val="left"/>
              <w:rPr>
                <w:sz w:val="24"/>
              </w:rPr>
            </w:pPr>
            <w:r>
              <w:rPr>
                <w:spacing w:val="-2"/>
                <w:sz w:val="24"/>
              </w:rPr>
              <w:t>DAISY</w:t>
            </w:r>
            <w:r w:rsidR="00E25753">
              <w:rPr>
                <w:spacing w:val="-2"/>
                <w:sz w:val="24"/>
              </w:rPr>
              <w:t xml:space="preserve"> Format</w:t>
            </w:r>
          </w:p>
        </w:tc>
        <w:tc>
          <w:tcPr>
            <w:tcW w:w="1172" w:type="dxa"/>
          </w:tcPr>
          <w:p w:rsidR="008E7730" w:rsidRDefault="008E7730" w:rsidP="00205C4C">
            <w:pPr>
              <w:pStyle w:val="TableParagraph"/>
              <w:spacing w:line="360" w:lineRule="auto"/>
              <w:ind w:left="19" w:right="13"/>
              <w:rPr>
                <w:b/>
                <w:sz w:val="24"/>
              </w:rPr>
            </w:pPr>
            <w:r>
              <w:rPr>
                <w:b/>
                <w:spacing w:val="-2"/>
                <w:sz w:val="24"/>
              </w:rPr>
              <w:t>4(16%)</w:t>
            </w:r>
          </w:p>
        </w:tc>
        <w:tc>
          <w:tcPr>
            <w:tcW w:w="1172" w:type="dxa"/>
          </w:tcPr>
          <w:p w:rsidR="008E7730" w:rsidRDefault="008E7730" w:rsidP="00205C4C">
            <w:pPr>
              <w:pStyle w:val="TableParagraph"/>
              <w:spacing w:line="360" w:lineRule="auto"/>
              <w:ind w:left="19" w:right="20"/>
              <w:rPr>
                <w:b/>
                <w:sz w:val="24"/>
              </w:rPr>
            </w:pPr>
            <w:r>
              <w:rPr>
                <w:b/>
                <w:spacing w:val="-2"/>
                <w:sz w:val="24"/>
              </w:rPr>
              <w:t>5(20%)</w:t>
            </w:r>
          </w:p>
        </w:tc>
        <w:tc>
          <w:tcPr>
            <w:tcW w:w="916" w:type="dxa"/>
          </w:tcPr>
          <w:p w:rsidR="008E7730" w:rsidRDefault="008E7730" w:rsidP="00205C4C">
            <w:pPr>
              <w:pStyle w:val="TableParagraph"/>
              <w:spacing w:line="360" w:lineRule="auto"/>
              <w:ind w:left="19" w:right="21"/>
              <w:rPr>
                <w:b/>
                <w:sz w:val="24"/>
              </w:rPr>
            </w:pPr>
            <w:r>
              <w:rPr>
                <w:b/>
                <w:spacing w:val="-2"/>
                <w:sz w:val="24"/>
              </w:rPr>
              <w:t>5(20%)</w:t>
            </w:r>
          </w:p>
        </w:tc>
        <w:tc>
          <w:tcPr>
            <w:tcW w:w="1020" w:type="dxa"/>
          </w:tcPr>
          <w:p w:rsidR="008E7730" w:rsidRDefault="008E7730" w:rsidP="00205C4C">
            <w:pPr>
              <w:pStyle w:val="TableParagraph"/>
              <w:spacing w:line="360" w:lineRule="auto"/>
              <w:ind w:left="23" w:right="23"/>
              <w:rPr>
                <w:b/>
                <w:sz w:val="24"/>
              </w:rPr>
            </w:pPr>
            <w:r>
              <w:rPr>
                <w:b/>
                <w:spacing w:val="-2"/>
                <w:sz w:val="24"/>
              </w:rPr>
              <w:t>1(4%)</w:t>
            </w:r>
          </w:p>
        </w:tc>
        <w:tc>
          <w:tcPr>
            <w:tcW w:w="1125" w:type="dxa"/>
          </w:tcPr>
          <w:p w:rsidR="008E7730" w:rsidRDefault="008E7730" w:rsidP="00205C4C">
            <w:pPr>
              <w:pStyle w:val="TableParagraph"/>
              <w:spacing w:line="360" w:lineRule="auto"/>
              <w:ind w:left="5" w:right="4"/>
              <w:rPr>
                <w:b/>
                <w:sz w:val="24"/>
              </w:rPr>
            </w:pPr>
            <w:r>
              <w:rPr>
                <w:b/>
                <w:spacing w:val="-2"/>
                <w:sz w:val="24"/>
              </w:rPr>
              <w:t>1(4%)</w:t>
            </w:r>
          </w:p>
        </w:tc>
      </w:tr>
      <w:tr w:rsidR="008E7730" w:rsidTr="009729E0">
        <w:trPr>
          <w:trHeight w:val="619"/>
        </w:trPr>
        <w:tc>
          <w:tcPr>
            <w:tcW w:w="2256" w:type="dxa"/>
          </w:tcPr>
          <w:p w:rsidR="008E7730" w:rsidRDefault="00AB2EEB" w:rsidP="00205C4C">
            <w:pPr>
              <w:pStyle w:val="TableParagraph"/>
              <w:spacing w:before="117" w:line="360" w:lineRule="auto"/>
              <w:ind w:left="105"/>
              <w:jc w:val="left"/>
              <w:rPr>
                <w:sz w:val="24"/>
              </w:rPr>
            </w:pPr>
            <w:r>
              <w:rPr>
                <w:sz w:val="24"/>
              </w:rPr>
              <w:lastRenderedPageBreak/>
              <w:t>Digital</w:t>
            </w:r>
            <w:r w:rsidR="00E25753">
              <w:rPr>
                <w:sz w:val="24"/>
              </w:rPr>
              <w:t xml:space="preserve"> form of</w:t>
            </w:r>
            <w:r w:rsidR="008E7730">
              <w:rPr>
                <w:spacing w:val="-10"/>
                <w:sz w:val="24"/>
              </w:rPr>
              <w:t xml:space="preserve"> </w:t>
            </w:r>
            <w:r w:rsidR="008E7730">
              <w:rPr>
                <w:spacing w:val="-2"/>
                <w:sz w:val="24"/>
              </w:rPr>
              <w:t>Braille</w:t>
            </w:r>
          </w:p>
        </w:tc>
        <w:tc>
          <w:tcPr>
            <w:tcW w:w="1172" w:type="dxa"/>
          </w:tcPr>
          <w:p w:rsidR="008E7730" w:rsidRDefault="008E7730" w:rsidP="00205C4C">
            <w:pPr>
              <w:pStyle w:val="TableParagraph"/>
              <w:spacing w:before="122" w:line="360" w:lineRule="auto"/>
              <w:ind w:left="19" w:right="8"/>
              <w:rPr>
                <w:b/>
                <w:sz w:val="24"/>
              </w:rPr>
            </w:pPr>
            <w:r>
              <w:rPr>
                <w:b/>
                <w:spacing w:val="-10"/>
                <w:sz w:val="24"/>
              </w:rPr>
              <w:t>-</w:t>
            </w:r>
          </w:p>
        </w:tc>
        <w:tc>
          <w:tcPr>
            <w:tcW w:w="1172" w:type="dxa"/>
          </w:tcPr>
          <w:p w:rsidR="008E7730" w:rsidRDefault="008E7730" w:rsidP="00205C4C">
            <w:pPr>
              <w:pStyle w:val="TableParagraph"/>
              <w:spacing w:before="122" w:line="360" w:lineRule="auto"/>
              <w:ind w:left="19" w:right="18"/>
              <w:rPr>
                <w:b/>
                <w:sz w:val="24"/>
              </w:rPr>
            </w:pPr>
            <w:r>
              <w:rPr>
                <w:b/>
                <w:spacing w:val="-10"/>
                <w:sz w:val="24"/>
              </w:rPr>
              <w:t>-</w:t>
            </w:r>
          </w:p>
        </w:tc>
        <w:tc>
          <w:tcPr>
            <w:tcW w:w="916" w:type="dxa"/>
          </w:tcPr>
          <w:p w:rsidR="008E7730" w:rsidRDefault="008E7730" w:rsidP="00205C4C">
            <w:pPr>
              <w:pStyle w:val="TableParagraph"/>
              <w:spacing w:before="122" w:line="360" w:lineRule="auto"/>
              <w:ind w:left="19" w:right="19"/>
              <w:rPr>
                <w:b/>
                <w:sz w:val="24"/>
              </w:rPr>
            </w:pPr>
            <w:r>
              <w:rPr>
                <w:b/>
                <w:spacing w:val="-2"/>
                <w:sz w:val="24"/>
              </w:rPr>
              <w:t>1(4%)</w:t>
            </w:r>
          </w:p>
        </w:tc>
        <w:tc>
          <w:tcPr>
            <w:tcW w:w="1020" w:type="dxa"/>
          </w:tcPr>
          <w:p w:rsidR="008E7730" w:rsidRDefault="008E7730" w:rsidP="00205C4C">
            <w:pPr>
              <w:pStyle w:val="TableParagraph"/>
              <w:spacing w:before="122" w:line="360" w:lineRule="auto"/>
              <w:ind w:left="23" w:right="23"/>
              <w:rPr>
                <w:b/>
                <w:sz w:val="24"/>
              </w:rPr>
            </w:pPr>
            <w:r>
              <w:rPr>
                <w:b/>
                <w:spacing w:val="-10"/>
                <w:sz w:val="24"/>
              </w:rPr>
              <w:t>-</w:t>
            </w:r>
          </w:p>
        </w:tc>
        <w:tc>
          <w:tcPr>
            <w:tcW w:w="1125" w:type="dxa"/>
          </w:tcPr>
          <w:p w:rsidR="008E7730" w:rsidRDefault="008E7730" w:rsidP="00205C4C">
            <w:pPr>
              <w:pStyle w:val="TableParagraph"/>
              <w:spacing w:before="122" w:line="360" w:lineRule="auto"/>
              <w:ind w:left="5" w:right="4"/>
              <w:rPr>
                <w:b/>
                <w:sz w:val="24"/>
              </w:rPr>
            </w:pPr>
            <w:r>
              <w:rPr>
                <w:b/>
                <w:spacing w:val="-10"/>
                <w:sz w:val="24"/>
              </w:rPr>
              <w:t>-</w:t>
            </w:r>
          </w:p>
        </w:tc>
      </w:tr>
      <w:tr w:rsidR="008E7730" w:rsidTr="009729E0">
        <w:trPr>
          <w:trHeight w:val="618"/>
        </w:trPr>
        <w:tc>
          <w:tcPr>
            <w:tcW w:w="2256" w:type="dxa"/>
          </w:tcPr>
          <w:p w:rsidR="008E7730" w:rsidRDefault="008E7730" w:rsidP="00205C4C">
            <w:pPr>
              <w:pStyle w:val="TableParagraph"/>
              <w:spacing w:before="116" w:line="360" w:lineRule="auto"/>
              <w:ind w:left="105"/>
              <w:jc w:val="left"/>
              <w:rPr>
                <w:sz w:val="24"/>
              </w:rPr>
            </w:pPr>
            <w:r>
              <w:rPr>
                <w:sz w:val="24"/>
              </w:rPr>
              <w:t>Large</w:t>
            </w:r>
            <w:r>
              <w:rPr>
                <w:spacing w:val="-4"/>
                <w:sz w:val="24"/>
              </w:rPr>
              <w:t xml:space="preserve"> </w:t>
            </w:r>
            <w:r>
              <w:rPr>
                <w:spacing w:val="-2"/>
                <w:sz w:val="24"/>
              </w:rPr>
              <w:t>Print</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16" w:type="dxa"/>
          </w:tcPr>
          <w:p w:rsidR="008E7730" w:rsidRDefault="008E7730" w:rsidP="00205C4C">
            <w:pPr>
              <w:pStyle w:val="TableParagraph"/>
              <w:spacing w:line="360" w:lineRule="auto"/>
              <w:ind w:left="19" w:right="19"/>
              <w:rPr>
                <w:b/>
                <w:sz w:val="24"/>
              </w:rPr>
            </w:pPr>
            <w:r>
              <w:rPr>
                <w:b/>
                <w:spacing w:val="-2"/>
                <w:sz w:val="24"/>
              </w:rPr>
              <w:t>1(4%)</w:t>
            </w:r>
          </w:p>
        </w:tc>
        <w:tc>
          <w:tcPr>
            <w:tcW w:w="1020" w:type="dxa"/>
          </w:tcPr>
          <w:p w:rsidR="008E7730" w:rsidRDefault="008E7730" w:rsidP="00205C4C">
            <w:pPr>
              <w:pStyle w:val="TableParagraph"/>
              <w:spacing w:line="360" w:lineRule="auto"/>
              <w:ind w:left="23" w:right="23"/>
              <w:rPr>
                <w:b/>
                <w:sz w:val="24"/>
              </w:rPr>
            </w:pPr>
            <w:r>
              <w:rPr>
                <w:b/>
                <w:spacing w:val="-2"/>
                <w:sz w:val="24"/>
              </w:rPr>
              <w:t>2(8%)</w:t>
            </w:r>
          </w:p>
        </w:tc>
        <w:tc>
          <w:tcPr>
            <w:tcW w:w="1125" w:type="dxa"/>
          </w:tcPr>
          <w:p w:rsidR="008E7730" w:rsidRDefault="008E7730" w:rsidP="00205C4C">
            <w:pPr>
              <w:pStyle w:val="TableParagraph"/>
              <w:spacing w:line="360" w:lineRule="auto"/>
              <w:ind w:left="5" w:right="4"/>
              <w:rPr>
                <w:b/>
                <w:sz w:val="24"/>
              </w:rPr>
            </w:pPr>
            <w:r>
              <w:rPr>
                <w:b/>
                <w:spacing w:val="-10"/>
                <w:sz w:val="24"/>
              </w:rPr>
              <w:t>-</w:t>
            </w:r>
          </w:p>
        </w:tc>
      </w:tr>
      <w:tr w:rsidR="008E7730" w:rsidTr="009729E0">
        <w:trPr>
          <w:trHeight w:val="624"/>
        </w:trPr>
        <w:tc>
          <w:tcPr>
            <w:tcW w:w="2256" w:type="dxa"/>
          </w:tcPr>
          <w:p w:rsidR="008E7730" w:rsidRDefault="005B5B89" w:rsidP="00205C4C">
            <w:pPr>
              <w:pStyle w:val="TableParagraph"/>
              <w:spacing w:before="116" w:line="360" w:lineRule="auto"/>
              <w:ind w:left="105"/>
              <w:jc w:val="left"/>
              <w:rPr>
                <w:sz w:val="24"/>
              </w:rPr>
            </w:pPr>
            <w:r>
              <w:rPr>
                <w:spacing w:val="-2"/>
                <w:sz w:val="24"/>
              </w:rPr>
              <w:t>Others</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16" w:type="dxa"/>
          </w:tcPr>
          <w:p w:rsidR="008E7730" w:rsidRDefault="008E7730" w:rsidP="00205C4C">
            <w:pPr>
              <w:pStyle w:val="TableParagraph"/>
              <w:spacing w:line="360" w:lineRule="auto"/>
              <w:ind w:left="19" w:right="19"/>
              <w:rPr>
                <w:b/>
                <w:sz w:val="24"/>
              </w:rPr>
            </w:pPr>
            <w:r>
              <w:rPr>
                <w:b/>
                <w:spacing w:val="-10"/>
                <w:sz w:val="24"/>
              </w:rPr>
              <w:t>-</w:t>
            </w:r>
          </w:p>
        </w:tc>
        <w:tc>
          <w:tcPr>
            <w:tcW w:w="1020" w:type="dxa"/>
          </w:tcPr>
          <w:p w:rsidR="008E7730" w:rsidRDefault="008E7730" w:rsidP="00205C4C">
            <w:pPr>
              <w:pStyle w:val="TableParagraph"/>
              <w:spacing w:line="360" w:lineRule="auto"/>
              <w:ind w:left="23" w:right="23"/>
              <w:rPr>
                <w:b/>
                <w:sz w:val="24"/>
              </w:rPr>
            </w:pPr>
            <w:r>
              <w:rPr>
                <w:b/>
                <w:spacing w:val="-2"/>
                <w:sz w:val="24"/>
              </w:rPr>
              <w:t>2(8%)</w:t>
            </w:r>
          </w:p>
        </w:tc>
        <w:tc>
          <w:tcPr>
            <w:tcW w:w="1125" w:type="dxa"/>
          </w:tcPr>
          <w:p w:rsidR="008E7730" w:rsidRDefault="008E7730" w:rsidP="00205C4C">
            <w:pPr>
              <w:pStyle w:val="TableParagraph"/>
              <w:spacing w:line="360" w:lineRule="auto"/>
              <w:ind w:left="5" w:right="4"/>
              <w:rPr>
                <w:b/>
                <w:sz w:val="24"/>
              </w:rPr>
            </w:pPr>
            <w:r>
              <w:rPr>
                <w:b/>
                <w:spacing w:val="-10"/>
                <w:sz w:val="24"/>
              </w:rPr>
              <w:t>-</w:t>
            </w:r>
          </w:p>
        </w:tc>
      </w:tr>
      <w:tr w:rsidR="008E7730" w:rsidTr="009729E0">
        <w:trPr>
          <w:trHeight w:val="710"/>
        </w:trPr>
        <w:tc>
          <w:tcPr>
            <w:tcW w:w="2256" w:type="dxa"/>
          </w:tcPr>
          <w:p w:rsidR="008E7730" w:rsidRDefault="008E7730" w:rsidP="00205C4C">
            <w:pPr>
              <w:pStyle w:val="TableParagraph"/>
              <w:spacing w:before="116" w:line="360" w:lineRule="auto"/>
              <w:ind w:left="105"/>
              <w:jc w:val="left"/>
              <w:rPr>
                <w:sz w:val="24"/>
              </w:rPr>
            </w:pPr>
            <w:r>
              <w:rPr>
                <w:spacing w:val="-2"/>
                <w:sz w:val="24"/>
              </w:rPr>
              <w:t>Total</w:t>
            </w:r>
          </w:p>
        </w:tc>
        <w:tc>
          <w:tcPr>
            <w:tcW w:w="1172" w:type="dxa"/>
          </w:tcPr>
          <w:p w:rsidR="008E7730" w:rsidRDefault="008E7730" w:rsidP="00205C4C">
            <w:pPr>
              <w:pStyle w:val="TableParagraph"/>
              <w:spacing w:line="360" w:lineRule="auto"/>
              <w:ind w:left="19" w:right="8"/>
              <w:rPr>
                <w:b/>
                <w:sz w:val="24"/>
              </w:rPr>
            </w:pPr>
            <w:r>
              <w:rPr>
                <w:b/>
                <w:spacing w:val="-2"/>
                <w:sz w:val="24"/>
              </w:rPr>
              <w:t>20(80%)</w:t>
            </w:r>
          </w:p>
        </w:tc>
        <w:tc>
          <w:tcPr>
            <w:tcW w:w="1172" w:type="dxa"/>
          </w:tcPr>
          <w:p w:rsidR="008E7730" w:rsidRDefault="008E7730" w:rsidP="00205C4C">
            <w:pPr>
              <w:pStyle w:val="TableParagraph"/>
              <w:spacing w:line="360" w:lineRule="auto"/>
              <w:ind w:left="19" w:right="19"/>
              <w:rPr>
                <w:b/>
                <w:sz w:val="24"/>
              </w:rPr>
            </w:pPr>
            <w:r>
              <w:rPr>
                <w:b/>
                <w:spacing w:val="-2"/>
                <w:sz w:val="24"/>
              </w:rPr>
              <w:t>15(60%)</w:t>
            </w:r>
          </w:p>
        </w:tc>
        <w:tc>
          <w:tcPr>
            <w:tcW w:w="916" w:type="dxa"/>
          </w:tcPr>
          <w:p w:rsidR="008E7730" w:rsidRDefault="008E7730" w:rsidP="00205C4C">
            <w:pPr>
              <w:pStyle w:val="TableParagraph"/>
              <w:spacing w:line="360" w:lineRule="auto"/>
              <w:ind w:left="19" w:right="19"/>
              <w:rPr>
                <w:b/>
                <w:sz w:val="24"/>
              </w:rPr>
            </w:pPr>
            <w:r>
              <w:rPr>
                <w:b/>
                <w:spacing w:val="-2"/>
                <w:sz w:val="24"/>
              </w:rPr>
              <w:t>18(72%)</w:t>
            </w:r>
          </w:p>
        </w:tc>
        <w:tc>
          <w:tcPr>
            <w:tcW w:w="1020" w:type="dxa"/>
          </w:tcPr>
          <w:p w:rsidR="008E7730" w:rsidRDefault="008E7730" w:rsidP="00205C4C">
            <w:pPr>
              <w:pStyle w:val="TableParagraph"/>
              <w:spacing w:line="360" w:lineRule="auto"/>
              <w:ind w:left="23" w:right="23"/>
              <w:rPr>
                <w:b/>
                <w:sz w:val="24"/>
              </w:rPr>
            </w:pPr>
            <w:r>
              <w:rPr>
                <w:b/>
                <w:spacing w:val="-2"/>
                <w:sz w:val="24"/>
              </w:rPr>
              <w:t>20(80%)</w:t>
            </w:r>
          </w:p>
        </w:tc>
        <w:tc>
          <w:tcPr>
            <w:tcW w:w="1125" w:type="dxa"/>
          </w:tcPr>
          <w:p w:rsidR="008E7730" w:rsidRDefault="008E7730" w:rsidP="00205C4C">
            <w:pPr>
              <w:pStyle w:val="TableParagraph"/>
              <w:spacing w:line="360" w:lineRule="auto"/>
              <w:ind w:left="5" w:right="4"/>
              <w:rPr>
                <w:b/>
                <w:sz w:val="24"/>
              </w:rPr>
            </w:pPr>
            <w:r>
              <w:rPr>
                <w:b/>
                <w:spacing w:val="-2"/>
                <w:sz w:val="24"/>
              </w:rPr>
              <w:t>18(72%)</w:t>
            </w:r>
          </w:p>
        </w:tc>
      </w:tr>
    </w:tbl>
    <w:p w:rsidR="00A51BD5" w:rsidRDefault="008E7730" w:rsidP="00205C4C">
      <w:pPr>
        <w:pStyle w:val="BodyText"/>
        <w:spacing w:before="169" w:line="360" w:lineRule="auto"/>
      </w:pPr>
      <w:r>
        <w:t>Note:</w:t>
      </w:r>
      <w:r>
        <w:rPr>
          <w:spacing w:val="-4"/>
        </w:rPr>
        <w:t xml:space="preserve"> </w:t>
      </w:r>
      <w:r>
        <w:t>n=25</w:t>
      </w:r>
      <w:r>
        <w:rPr>
          <w:spacing w:val="-1"/>
        </w:rPr>
        <w:t xml:space="preserve"> </w:t>
      </w:r>
      <w:r>
        <w:t>(i.e.</w:t>
      </w:r>
      <w:r>
        <w:rPr>
          <w:spacing w:val="1"/>
        </w:rPr>
        <w:t xml:space="preserve"> </w:t>
      </w:r>
      <w:r>
        <w:t>equal</w:t>
      </w:r>
      <w:r>
        <w:rPr>
          <w:spacing w:val="-10"/>
        </w:rPr>
        <w:t xml:space="preserve"> </w:t>
      </w:r>
      <w:r>
        <w:t>to</w:t>
      </w:r>
      <w:r>
        <w:rPr>
          <w:spacing w:val="4"/>
        </w:rPr>
        <w:t xml:space="preserve"> </w:t>
      </w:r>
      <w:r>
        <w:t xml:space="preserve">100%), </w:t>
      </w:r>
      <w:r w:rsidR="00A51BD5" w:rsidRPr="00A51BD5">
        <w:t>Representative user groups from each library</w:t>
      </w:r>
    </w:p>
    <w:p w:rsidR="008E7730" w:rsidRDefault="00A51BD5" w:rsidP="00205C4C">
      <w:pPr>
        <w:pStyle w:val="BodyText"/>
        <w:spacing w:before="169" w:line="360" w:lineRule="auto"/>
        <w:rPr>
          <w:lang w:bidi="gu-IN"/>
        </w:rPr>
      </w:pPr>
      <w:r>
        <w:rPr>
          <w:lang w:bidi="gu-IN"/>
        </w:rPr>
        <w:t xml:space="preserve"> </w:t>
      </w:r>
      <w:r w:rsidR="008E7730" w:rsidRPr="00F755FB">
        <w:rPr>
          <w:lang w:bidi="gu-IN"/>
        </w:rPr>
        <w:t xml:space="preserve">According to Table B2, the "Doc" format is the most popular among survey participants. This format is fully </w:t>
      </w:r>
      <w:r w:rsidRPr="00F755FB">
        <w:rPr>
          <w:lang w:bidi="gu-IN"/>
        </w:rPr>
        <w:t>friendly</w:t>
      </w:r>
      <w:r w:rsidR="008E7730" w:rsidRPr="00F755FB">
        <w:rPr>
          <w:lang w:bidi="gu-IN"/>
        </w:rPr>
        <w:t xml:space="preserve"> with the screen readers that are now on the market and enables users to make the necessary adjustments to the data. According to the statistics, the largest percentage of users (i.e., 60%) who favor the "Doc" format come from </w:t>
      </w:r>
      <w:r w:rsidR="008E7730">
        <w:rPr>
          <w:lang w:bidi="gu-IN"/>
        </w:rPr>
        <w:t>LKSEC</w:t>
      </w:r>
      <w:r w:rsidR="008E7730" w:rsidRPr="00F755FB">
        <w:rPr>
          <w:lang w:bidi="gu-IN"/>
        </w:rPr>
        <w:t xml:space="preserve"> and </w:t>
      </w:r>
      <w:r w:rsidR="00931E28">
        <w:rPr>
          <w:lang w:bidi="gu-IN"/>
        </w:rPr>
        <w:t>DDC</w:t>
      </w:r>
      <w:r w:rsidR="008E7730" w:rsidRPr="00F755FB">
        <w:rPr>
          <w:lang w:bidi="gu-IN"/>
        </w:rPr>
        <w:t xml:space="preserve">, followed by </w:t>
      </w:r>
      <w:r w:rsidR="00641586">
        <w:rPr>
          <w:lang w:bidi="gu-IN"/>
        </w:rPr>
        <w:t>RNKS</w:t>
      </w:r>
      <w:r w:rsidR="008E7730" w:rsidRPr="00F755FB">
        <w:rPr>
          <w:lang w:bidi="gu-IN"/>
        </w:rPr>
        <w:t xml:space="preserve"> and </w:t>
      </w:r>
      <w:r w:rsidR="008E7730">
        <w:rPr>
          <w:lang w:bidi="gu-IN"/>
        </w:rPr>
        <w:t>ADRC</w:t>
      </w:r>
      <w:r w:rsidR="008E7730" w:rsidRPr="00F755FB">
        <w:rPr>
          <w:lang w:bidi="gu-IN"/>
        </w:rPr>
        <w:t xml:space="preserve"> (36%), and </w:t>
      </w:r>
      <w:r w:rsidR="008E7730">
        <w:rPr>
          <w:lang w:bidi="gu-IN"/>
        </w:rPr>
        <w:t>SPBNM</w:t>
      </w:r>
      <w:r w:rsidR="008E7730" w:rsidRPr="00F755FB">
        <w:rPr>
          <w:lang w:bidi="gu-IN"/>
        </w:rPr>
        <w:t xml:space="preserve"> (28%). </w:t>
      </w:r>
    </w:p>
    <w:p w:rsidR="008E7730" w:rsidRDefault="008E7730" w:rsidP="00205C4C">
      <w:pPr>
        <w:widowControl/>
        <w:autoSpaceDE/>
        <w:autoSpaceDN/>
        <w:spacing w:line="360" w:lineRule="auto"/>
        <w:ind w:left="720"/>
        <w:jc w:val="both"/>
        <w:rPr>
          <w:sz w:val="24"/>
          <w:szCs w:val="24"/>
          <w:lang w:bidi="gu-IN"/>
        </w:rPr>
      </w:pPr>
      <w:r w:rsidRPr="00F755FB">
        <w:rPr>
          <w:sz w:val="24"/>
          <w:szCs w:val="24"/>
          <w:lang w:bidi="gu-IN"/>
        </w:rPr>
        <w:t xml:space="preserve">The </w:t>
      </w:r>
      <w:r w:rsidR="00A51BD5">
        <w:rPr>
          <w:sz w:val="24"/>
          <w:szCs w:val="24"/>
          <w:lang w:bidi="gu-IN"/>
        </w:rPr>
        <w:t>maximum</w:t>
      </w:r>
      <w:r w:rsidR="00AB2EEB">
        <w:rPr>
          <w:sz w:val="24"/>
          <w:szCs w:val="24"/>
          <w:lang w:bidi="gu-IN"/>
        </w:rPr>
        <w:t xml:space="preserve"> of</w:t>
      </w:r>
      <w:r w:rsidRPr="00F755FB">
        <w:rPr>
          <w:sz w:val="24"/>
          <w:szCs w:val="24"/>
          <w:lang w:bidi="gu-IN"/>
        </w:rPr>
        <w:t xml:space="preserve"> users who favor the "Doc" format are </w:t>
      </w:r>
      <w:r w:rsidR="00400B43">
        <w:rPr>
          <w:sz w:val="24"/>
          <w:szCs w:val="24"/>
          <w:lang w:bidi="gu-IN"/>
        </w:rPr>
        <w:t>visual impaired</w:t>
      </w:r>
      <w:r w:rsidRPr="00F755FB">
        <w:rPr>
          <w:sz w:val="24"/>
          <w:szCs w:val="24"/>
          <w:lang w:bidi="gu-IN"/>
        </w:rPr>
        <w:t xml:space="preserve"> or totally </w:t>
      </w:r>
      <w:r w:rsidR="00400B43">
        <w:rPr>
          <w:sz w:val="24"/>
          <w:szCs w:val="24"/>
          <w:lang w:bidi="gu-IN"/>
        </w:rPr>
        <w:t>visual impaired</w:t>
      </w:r>
      <w:r w:rsidRPr="00F755FB">
        <w:rPr>
          <w:sz w:val="24"/>
          <w:szCs w:val="24"/>
          <w:lang w:bidi="gu-IN"/>
        </w:rPr>
        <w:t xml:space="preserve">. The second most popular format is DAISY, which enables people to read digital documents using a portable device called a DAISY player. DAISY is a globally recognized standard format created by the DAISY collaboration for vision-impaired users. </w:t>
      </w:r>
      <w:proofErr w:type="gramStart"/>
      <w:r w:rsidRPr="00F755FB">
        <w:rPr>
          <w:sz w:val="24"/>
          <w:szCs w:val="24"/>
          <w:lang w:bidi="gu-IN"/>
        </w:rPr>
        <w:t xml:space="preserve">Table B2 shows that 20% of users from </w:t>
      </w:r>
      <w:r>
        <w:rPr>
          <w:sz w:val="24"/>
          <w:szCs w:val="24"/>
          <w:lang w:bidi="gu-IN"/>
        </w:rPr>
        <w:t>RNKS</w:t>
      </w:r>
      <w:r w:rsidRPr="00F755FB">
        <w:rPr>
          <w:sz w:val="24"/>
          <w:szCs w:val="24"/>
          <w:lang w:bidi="gu-IN"/>
        </w:rPr>
        <w:t xml:space="preserve"> and </w:t>
      </w:r>
      <w:r>
        <w:rPr>
          <w:sz w:val="24"/>
          <w:szCs w:val="24"/>
          <w:lang w:bidi="gu-IN"/>
        </w:rPr>
        <w:t>SPBNM</w:t>
      </w:r>
      <w:r w:rsidRPr="00F755FB">
        <w:rPr>
          <w:sz w:val="24"/>
          <w:szCs w:val="24"/>
          <w:lang w:bidi="gu-IN"/>
        </w:rPr>
        <w:t xml:space="preserve">, 16% from </w:t>
      </w:r>
      <w:r>
        <w:rPr>
          <w:sz w:val="24"/>
          <w:szCs w:val="24"/>
          <w:lang w:bidi="gu-IN"/>
        </w:rPr>
        <w:t>LKSEC</w:t>
      </w:r>
      <w:r w:rsidRPr="00F755FB">
        <w:rPr>
          <w:sz w:val="24"/>
          <w:szCs w:val="24"/>
          <w:lang w:bidi="gu-IN"/>
        </w:rPr>
        <w:t xml:space="preserve">, and 4% from </w:t>
      </w:r>
      <w:r>
        <w:rPr>
          <w:sz w:val="24"/>
          <w:szCs w:val="24"/>
          <w:lang w:bidi="gu-IN"/>
        </w:rPr>
        <w:t>ADRC</w:t>
      </w:r>
      <w:r w:rsidRPr="00F755FB">
        <w:rPr>
          <w:sz w:val="24"/>
          <w:szCs w:val="24"/>
          <w:lang w:bidi="gu-IN"/>
        </w:rPr>
        <w:t xml:space="preserve"> and </w:t>
      </w:r>
      <w:r w:rsidR="00931E28">
        <w:rPr>
          <w:sz w:val="24"/>
          <w:szCs w:val="24"/>
          <w:lang w:bidi="gu-IN"/>
        </w:rPr>
        <w:t>DDC</w:t>
      </w:r>
      <w:r w:rsidRPr="00F755FB">
        <w:rPr>
          <w:sz w:val="24"/>
          <w:szCs w:val="24"/>
          <w:lang w:bidi="gu-IN"/>
        </w:rPr>
        <w:t>, prefer to read documents in DAISY format.</w:t>
      </w:r>
      <w:proofErr w:type="gramEnd"/>
    </w:p>
    <w:p w:rsidR="00CC5DFE" w:rsidRPr="00F755FB" w:rsidRDefault="00CC5DFE" w:rsidP="00205C4C">
      <w:pPr>
        <w:widowControl/>
        <w:autoSpaceDE/>
        <w:autoSpaceDN/>
        <w:spacing w:line="360" w:lineRule="auto"/>
        <w:ind w:left="720"/>
        <w:jc w:val="both"/>
        <w:rPr>
          <w:sz w:val="24"/>
          <w:szCs w:val="24"/>
          <w:lang w:bidi="gu-IN"/>
        </w:rPr>
      </w:pPr>
    </w:p>
    <w:p w:rsidR="008E7730" w:rsidRDefault="00CC5DFE" w:rsidP="00205C4C">
      <w:pPr>
        <w:pStyle w:val="BodyText"/>
        <w:spacing w:line="360" w:lineRule="auto"/>
        <w:ind w:left="0"/>
      </w:pPr>
      <w:r>
        <w:rPr>
          <w:noProof/>
          <w:lang w:bidi="gu-IN"/>
        </w:rPr>
        <w:drawing>
          <wp:inline distT="0" distB="0" distL="0" distR="0">
            <wp:extent cx="5029176" cy="2495355"/>
            <wp:effectExtent l="0" t="0" r="635" b="635"/>
            <wp:docPr id="4" name="Picture 4" descr="C:\Users\HP\Desktop\june sangeeta\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june sangeeta\3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29947" cy="2495737"/>
                    </a:xfrm>
                    <a:prstGeom prst="rect">
                      <a:avLst/>
                    </a:prstGeom>
                    <a:noFill/>
                    <a:ln>
                      <a:noFill/>
                    </a:ln>
                  </pic:spPr>
                </pic:pic>
              </a:graphicData>
            </a:graphic>
          </wp:inline>
        </w:drawing>
      </w:r>
    </w:p>
    <w:p w:rsidR="008E7730" w:rsidRPr="00CC5DFE" w:rsidRDefault="008E7730" w:rsidP="00CC5DFE">
      <w:pPr>
        <w:pStyle w:val="Heading2"/>
        <w:spacing w:before="144" w:line="360" w:lineRule="auto"/>
        <w:ind w:left="0"/>
        <w:jc w:val="center"/>
        <w:rPr>
          <w:sz w:val="16"/>
          <w:szCs w:val="16"/>
        </w:rPr>
      </w:pPr>
      <w:r w:rsidRPr="00CC5DFE">
        <w:lastRenderedPageBreak/>
        <w:t>Figure</w:t>
      </w:r>
      <w:r w:rsidRPr="00CC5DFE">
        <w:rPr>
          <w:spacing w:val="-2"/>
        </w:rPr>
        <w:t xml:space="preserve"> </w:t>
      </w:r>
      <w:r w:rsidRPr="00CC5DFE">
        <w:t>B3:</w:t>
      </w:r>
      <w:r w:rsidRPr="00CC5DFE">
        <w:rPr>
          <w:spacing w:val="2"/>
        </w:rPr>
        <w:t xml:space="preserve"> </w:t>
      </w:r>
      <w:r w:rsidRPr="00CC5DFE">
        <w:t>Type</w:t>
      </w:r>
      <w:r w:rsidRPr="00CC5DFE">
        <w:rPr>
          <w:spacing w:val="-6"/>
        </w:rPr>
        <w:t xml:space="preserve"> </w:t>
      </w:r>
      <w:r w:rsidRPr="00CC5DFE">
        <w:t>of</w:t>
      </w:r>
      <w:r w:rsidRPr="00CC5DFE">
        <w:rPr>
          <w:spacing w:val="-4"/>
        </w:rPr>
        <w:t xml:space="preserve"> </w:t>
      </w:r>
      <w:r w:rsidRPr="00CC5DFE">
        <w:t>Format</w:t>
      </w:r>
      <w:r w:rsidRPr="00CC5DFE">
        <w:rPr>
          <w:spacing w:val="2"/>
        </w:rPr>
        <w:t xml:space="preserve"> </w:t>
      </w:r>
      <w:r w:rsidRPr="00CC5DFE">
        <w:t>Preferred to</w:t>
      </w:r>
      <w:r w:rsidRPr="00CC5DFE">
        <w:rPr>
          <w:spacing w:val="-1"/>
        </w:rPr>
        <w:t xml:space="preserve"> </w:t>
      </w:r>
      <w:r w:rsidRPr="00CC5DFE">
        <w:t>Read the</w:t>
      </w:r>
      <w:r w:rsidRPr="00CC5DFE">
        <w:rPr>
          <w:spacing w:val="-2"/>
        </w:rPr>
        <w:t xml:space="preserve"> </w:t>
      </w:r>
      <w:r w:rsidRPr="00CC5DFE">
        <w:t>Digital</w:t>
      </w:r>
      <w:r w:rsidRPr="00CC5DFE">
        <w:rPr>
          <w:spacing w:val="-5"/>
        </w:rPr>
        <w:t xml:space="preserve"> </w:t>
      </w:r>
      <w:r w:rsidRPr="00CC5DFE">
        <w:rPr>
          <w:spacing w:val="-2"/>
        </w:rPr>
        <w:t>Content</w:t>
      </w:r>
    </w:p>
    <w:p w:rsidR="008E7730" w:rsidRPr="00CC5DFE" w:rsidRDefault="008E7730" w:rsidP="00CC5DFE">
      <w:pPr>
        <w:pStyle w:val="BodyText"/>
        <w:spacing w:line="360" w:lineRule="auto"/>
        <w:ind w:left="0"/>
        <w:jc w:val="center"/>
        <w:rPr>
          <w:b/>
          <w:bCs/>
          <w:sz w:val="16"/>
          <w:szCs w:val="16"/>
        </w:rPr>
      </w:pPr>
    </w:p>
    <w:p w:rsidR="008E7730" w:rsidRDefault="008E7730" w:rsidP="00205C4C">
      <w:pPr>
        <w:pStyle w:val="BodyText"/>
        <w:spacing w:before="34" w:line="360" w:lineRule="auto"/>
        <w:ind w:left="0"/>
        <w:jc w:val="left"/>
        <w:rPr>
          <w:b/>
        </w:rPr>
      </w:pPr>
    </w:p>
    <w:p w:rsidR="008E7730" w:rsidRPr="00B53CC5" w:rsidRDefault="008E7730" w:rsidP="00205C4C">
      <w:pPr>
        <w:widowControl/>
        <w:autoSpaceDE/>
        <w:autoSpaceDN/>
        <w:spacing w:after="240" w:line="360" w:lineRule="auto"/>
        <w:ind w:left="720"/>
        <w:jc w:val="both"/>
        <w:rPr>
          <w:sz w:val="28"/>
          <w:szCs w:val="28"/>
          <w:lang w:bidi="gu-IN"/>
        </w:rPr>
      </w:pPr>
      <w:r w:rsidRPr="00B53CC5">
        <w:rPr>
          <w:sz w:val="28"/>
          <w:szCs w:val="28"/>
          <w:lang w:bidi="gu-IN"/>
        </w:rPr>
        <w:t xml:space="preserve">4.2.1.3 Users' Knowledge of the Institution's and Library's Digital Resources </w:t>
      </w:r>
    </w:p>
    <w:p w:rsidR="008E7730" w:rsidRDefault="008E7730" w:rsidP="00205C4C">
      <w:pPr>
        <w:widowControl/>
        <w:autoSpaceDE/>
        <w:autoSpaceDN/>
        <w:spacing w:after="240" w:line="360" w:lineRule="auto"/>
        <w:ind w:left="720"/>
        <w:jc w:val="both"/>
        <w:rPr>
          <w:b/>
          <w:sz w:val="12"/>
        </w:rPr>
      </w:pPr>
      <w:r w:rsidRPr="00F755FB">
        <w:rPr>
          <w:sz w:val="24"/>
          <w:szCs w:val="24"/>
          <w:lang w:bidi="gu-IN"/>
        </w:rPr>
        <w:t xml:space="preserve">Users can only make effective and efficient </w:t>
      </w:r>
      <w:r w:rsidR="001C2D6C" w:rsidRPr="00F755FB">
        <w:rPr>
          <w:sz w:val="24"/>
          <w:szCs w:val="24"/>
          <w:lang w:bidi="gu-IN"/>
        </w:rPr>
        <w:t>practice</w:t>
      </w:r>
      <w:r w:rsidRPr="00F755FB">
        <w:rPr>
          <w:sz w:val="24"/>
          <w:szCs w:val="24"/>
          <w:lang w:bidi="gu-IN"/>
        </w:rPr>
        <w:t xml:space="preserve"> of the information resources at their institutio</w:t>
      </w:r>
      <w:r w:rsidR="00A51BD5">
        <w:rPr>
          <w:sz w:val="24"/>
          <w:szCs w:val="24"/>
          <w:lang w:bidi="gu-IN"/>
        </w:rPr>
        <w:t>n or library</w:t>
      </w:r>
      <w:r w:rsidR="001C2D6C">
        <w:rPr>
          <w:sz w:val="24"/>
          <w:szCs w:val="24"/>
          <w:lang w:bidi="gu-IN"/>
        </w:rPr>
        <w:t>.</w:t>
      </w:r>
      <w:r w:rsidR="00A51BD5">
        <w:rPr>
          <w:sz w:val="24"/>
          <w:szCs w:val="24"/>
          <w:lang w:bidi="gu-IN"/>
        </w:rPr>
        <w:t xml:space="preserve"> </w:t>
      </w:r>
      <w:r w:rsidR="001C2D6C">
        <w:t>If they have knowledge of the availability .</w:t>
      </w:r>
      <w:r w:rsidRPr="00F755FB">
        <w:rPr>
          <w:sz w:val="24"/>
          <w:szCs w:val="24"/>
          <w:lang w:bidi="gu-IN"/>
        </w:rPr>
        <w:t xml:space="preserve">For this reason, Table B3 below looks at users' awareness of the </w:t>
      </w:r>
      <w:r w:rsidR="00AB2EEB">
        <w:rPr>
          <w:sz w:val="24"/>
          <w:szCs w:val="24"/>
          <w:lang w:bidi="gu-IN"/>
        </w:rPr>
        <w:t>digital</w:t>
      </w:r>
      <w:r w:rsidR="00205C4C">
        <w:rPr>
          <w:sz w:val="24"/>
          <w:szCs w:val="24"/>
          <w:lang w:bidi="gu-IN"/>
        </w:rPr>
        <w:t xml:space="preserve"> resources </w:t>
      </w:r>
      <w:r w:rsidR="00CC5DFE">
        <w:rPr>
          <w:sz w:val="24"/>
          <w:szCs w:val="24"/>
          <w:lang w:bidi="gu-IN"/>
        </w:rPr>
        <w:t>available</w:t>
      </w:r>
      <w:r w:rsidR="00CC5DFE" w:rsidRPr="00F755FB">
        <w:rPr>
          <w:sz w:val="24"/>
          <w:szCs w:val="24"/>
          <w:lang w:bidi="gu-IN"/>
        </w:rPr>
        <w:t xml:space="preserve"> library</w:t>
      </w:r>
      <w:r w:rsidRPr="00F755FB">
        <w:rPr>
          <w:sz w:val="24"/>
          <w:szCs w:val="24"/>
          <w:lang w:bidi="gu-IN"/>
        </w:rPr>
        <w:t>.</w:t>
      </w:r>
      <w:r w:rsidRPr="00F755FB">
        <w:rPr>
          <w:sz w:val="24"/>
          <w:szCs w:val="24"/>
          <w:lang w:bidi="gu-IN"/>
        </w:rPr>
        <w:br/>
      </w:r>
      <w:r w:rsidRPr="009930AD">
        <w:rPr>
          <w:b/>
          <w:bCs/>
          <w:sz w:val="24"/>
          <w:szCs w:val="24"/>
        </w:rPr>
        <w:t>Table</w:t>
      </w:r>
      <w:r w:rsidRPr="009930AD">
        <w:rPr>
          <w:b/>
          <w:bCs/>
          <w:spacing w:val="-4"/>
          <w:sz w:val="24"/>
          <w:szCs w:val="24"/>
        </w:rPr>
        <w:t xml:space="preserve"> </w:t>
      </w:r>
      <w:r w:rsidRPr="009930AD">
        <w:rPr>
          <w:b/>
          <w:bCs/>
          <w:sz w:val="24"/>
          <w:szCs w:val="24"/>
        </w:rPr>
        <w:t xml:space="preserve">B3: </w:t>
      </w:r>
      <w:r w:rsidRPr="00E83BB0">
        <w:rPr>
          <w:b/>
          <w:bCs/>
          <w:sz w:val="24"/>
          <w:szCs w:val="24"/>
          <w:lang w:bidi="gu-IN"/>
        </w:rPr>
        <w:t xml:space="preserve">Users' </w:t>
      </w:r>
      <w:r w:rsidR="001C2D6C" w:rsidRPr="00E83BB0">
        <w:rPr>
          <w:b/>
          <w:bCs/>
          <w:sz w:val="24"/>
          <w:szCs w:val="24"/>
          <w:lang w:bidi="gu-IN"/>
        </w:rPr>
        <w:t>Awareness</w:t>
      </w:r>
      <w:r w:rsidRPr="00E83BB0">
        <w:rPr>
          <w:b/>
          <w:bCs/>
          <w:sz w:val="24"/>
          <w:szCs w:val="24"/>
          <w:lang w:bidi="gu-IN"/>
        </w:rPr>
        <w:t xml:space="preserve"> of the </w:t>
      </w:r>
      <w:r w:rsidR="00A51BD5">
        <w:rPr>
          <w:b/>
          <w:bCs/>
          <w:sz w:val="24"/>
          <w:szCs w:val="24"/>
          <w:lang w:bidi="gu-IN"/>
        </w:rPr>
        <w:t>Library</w:t>
      </w:r>
      <w:r w:rsidR="00A51BD5" w:rsidRPr="00E83BB0">
        <w:rPr>
          <w:b/>
          <w:bCs/>
          <w:sz w:val="24"/>
          <w:szCs w:val="24"/>
          <w:lang w:bidi="gu-IN"/>
        </w:rPr>
        <w:t xml:space="preserve"> Digital</w:t>
      </w:r>
      <w:r w:rsidRPr="00E83BB0">
        <w:rPr>
          <w:b/>
          <w:bCs/>
          <w:sz w:val="24"/>
          <w:szCs w:val="24"/>
          <w:lang w:bidi="gu-IN"/>
        </w:rPr>
        <w:t xml:space="preserve"> Resources</w:t>
      </w:r>
    </w:p>
    <w:tbl>
      <w:tblPr>
        <w:tblW w:w="7425"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6"/>
        <w:gridCol w:w="1172"/>
        <w:gridCol w:w="954"/>
        <w:gridCol w:w="1172"/>
        <w:gridCol w:w="878"/>
        <w:gridCol w:w="993"/>
      </w:tblGrid>
      <w:tr w:rsidR="008E7730" w:rsidTr="009729E0">
        <w:trPr>
          <w:trHeight w:val="508"/>
        </w:trPr>
        <w:tc>
          <w:tcPr>
            <w:tcW w:w="2256" w:type="dxa"/>
            <w:vMerge w:val="restart"/>
          </w:tcPr>
          <w:p w:rsidR="008E7730" w:rsidRDefault="008E7730" w:rsidP="00205C4C">
            <w:pPr>
              <w:widowControl/>
              <w:autoSpaceDE/>
              <w:autoSpaceDN/>
              <w:spacing w:after="240" w:line="360" w:lineRule="auto"/>
              <w:ind w:left="720"/>
              <w:rPr>
                <w:b/>
                <w:bCs/>
                <w:sz w:val="24"/>
                <w:szCs w:val="24"/>
                <w:lang w:bidi="gu-IN"/>
              </w:rPr>
            </w:pPr>
          </w:p>
          <w:p w:rsidR="008E7730" w:rsidRDefault="001C2D6C" w:rsidP="00205C4C">
            <w:pPr>
              <w:widowControl/>
              <w:autoSpaceDE/>
              <w:autoSpaceDN/>
              <w:spacing w:after="240" w:line="360" w:lineRule="auto"/>
              <w:jc w:val="center"/>
              <w:rPr>
                <w:b/>
                <w:sz w:val="12"/>
              </w:rPr>
            </w:pPr>
            <w:r w:rsidRPr="00E83BB0">
              <w:rPr>
                <w:b/>
                <w:bCs/>
                <w:sz w:val="24"/>
                <w:szCs w:val="24"/>
                <w:lang w:bidi="gu-IN"/>
              </w:rPr>
              <w:t xml:space="preserve">Awareness </w:t>
            </w:r>
            <w:r w:rsidR="008E7730">
              <w:rPr>
                <w:b/>
                <w:sz w:val="24"/>
              </w:rPr>
              <w:t>of</w:t>
            </w:r>
            <w:r w:rsidR="008E7730">
              <w:rPr>
                <w:b/>
                <w:spacing w:val="-15"/>
                <w:sz w:val="24"/>
              </w:rPr>
              <w:t xml:space="preserve"> </w:t>
            </w:r>
            <w:r w:rsidR="008E7730" w:rsidRPr="00E83BB0">
              <w:rPr>
                <w:b/>
                <w:bCs/>
                <w:sz w:val="24"/>
                <w:szCs w:val="24"/>
                <w:lang w:bidi="gu-IN"/>
              </w:rPr>
              <w:t>Digital Resources</w:t>
            </w:r>
          </w:p>
          <w:p w:rsidR="008E7730" w:rsidRDefault="008E7730" w:rsidP="00205C4C">
            <w:pPr>
              <w:pStyle w:val="TableParagraph"/>
              <w:spacing w:line="360" w:lineRule="auto"/>
              <w:ind w:left="105"/>
              <w:jc w:val="left"/>
              <w:rPr>
                <w:b/>
                <w:sz w:val="24"/>
              </w:rPr>
            </w:pPr>
          </w:p>
        </w:tc>
        <w:tc>
          <w:tcPr>
            <w:tcW w:w="5169" w:type="dxa"/>
            <w:gridSpan w:val="5"/>
          </w:tcPr>
          <w:p w:rsidR="008E7730" w:rsidRDefault="00931E28" w:rsidP="00205C4C">
            <w:pPr>
              <w:pStyle w:val="TableParagraph"/>
              <w:spacing w:line="360" w:lineRule="auto"/>
              <w:ind w:left="1924"/>
              <w:jc w:val="left"/>
              <w:rPr>
                <w:b/>
                <w:sz w:val="24"/>
              </w:rPr>
            </w:pPr>
            <w:r>
              <w:rPr>
                <w:b/>
                <w:sz w:val="24"/>
              </w:rPr>
              <w:t>The Library’s name</w:t>
            </w:r>
          </w:p>
        </w:tc>
      </w:tr>
      <w:tr w:rsidR="008E7730" w:rsidTr="009729E0">
        <w:trPr>
          <w:trHeight w:val="594"/>
        </w:trPr>
        <w:tc>
          <w:tcPr>
            <w:tcW w:w="2256"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6" w:line="360" w:lineRule="auto"/>
              <w:ind w:left="19" w:right="11"/>
              <w:rPr>
                <w:b/>
                <w:sz w:val="24"/>
              </w:rPr>
            </w:pPr>
            <w:r>
              <w:rPr>
                <w:b/>
                <w:spacing w:val="-4"/>
                <w:sz w:val="24"/>
              </w:rPr>
              <w:t>LKSEC</w:t>
            </w:r>
          </w:p>
        </w:tc>
        <w:tc>
          <w:tcPr>
            <w:tcW w:w="954" w:type="dxa"/>
          </w:tcPr>
          <w:p w:rsidR="008E7730" w:rsidRDefault="008E7730" w:rsidP="00205C4C">
            <w:pPr>
              <w:pStyle w:val="TableParagraph"/>
              <w:spacing w:before="126" w:line="360" w:lineRule="auto"/>
              <w:ind w:left="19" w:right="14"/>
              <w:rPr>
                <w:b/>
                <w:sz w:val="24"/>
              </w:rPr>
            </w:pPr>
            <w:r>
              <w:rPr>
                <w:b/>
                <w:spacing w:val="-4"/>
                <w:sz w:val="24"/>
              </w:rPr>
              <w:t>SPBNM</w:t>
            </w:r>
          </w:p>
        </w:tc>
        <w:tc>
          <w:tcPr>
            <w:tcW w:w="1172" w:type="dxa"/>
          </w:tcPr>
          <w:p w:rsidR="008E7730" w:rsidRDefault="008E7730" w:rsidP="00205C4C">
            <w:pPr>
              <w:pStyle w:val="TableParagraph"/>
              <w:spacing w:before="126" w:line="360" w:lineRule="auto"/>
              <w:ind w:left="19" w:right="16"/>
              <w:rPr>
                <w:b/>
                <w:sz w:val="24"/>
              </w:rPr>
            </w:pPr>
            <w:r>
              <w:rPr>
                <w:b/>
                <w:spacing w:val="-5"/>
                <w:sz w:val="24"/>
              </w:rPr>
              <w:t>RNKS</w:t>
            </w:r>
          </w:p>
        </w:tc>
        <w:tc>
          <w:tcPr>
            <w:tcW w:w="878" w:type="dxa"/>
          </w:tcPr>
          <w:p w:rsidR="008E7730" w:rsidRDefault="008E7730" w:rsidP="00205C4C">
            <w:pPr>
              <w:pStyle w:val="TableParagraph"/>
              <w:spacing w:before="126" w:line="360" w:lineRule="auto"/>
              <w:ind w:left="24" w:right="18"/>
              <w:rPr>
                <w:b/>
                <w:sz w:val="24"/>
              </w:rPr>
            </w:pPr>
            <w:r>
              <w:rPr>
                <w:b/>
                <w:spacing w:val="-5"/>
                <w:sz w:val="24"/>
              </w:rPr>
              <w:t>ADRC</w:t>
            </w:r>
          </w:p>
        </w:tc>
        <w:tc>
          <w:tcPr>
            <w:tcW w:w="993" w:type="dxa"/>
          </w:tcPr>
          <w:p w:rsidR="008E7730" w:rsidRDefault="00931E28" w:rsidP="00205C4C">
            <w:pPr>
              <w:pStyle w:val="TableParagraph"/>
              <w:spacing w:before="126" w:line="360" w:lineRule="auto"/>
              <w:ind w:left="6" w:right="5"/>
              <w:rPr>
                <w:b/>
                <w:sz w:val="24"/>
              </w:rPr>
            </w:pPr>
            <w:r>
              <w:rPr>
                <w:b/>
                <w:spacing w:val="-2"/>
                <w:sz w:val="24"/>
              </w:rPr>
              <w:t>DDC</w:t>
            </w:r>
          </w:p>
        </w:tc>
      </w:tr>
      <w:tr w:rsidR="008E7730" w:rsidTr="009729E0">
        <w:trPr>
          <w:trHeight w:val="667"/>
        </w:trPr>
        <w:tc>
          <w:tcPr>
            <w:tcW w:w="2256" w:type="dxa"/>
          </w:tcPr>
          <w:p w:rsidR="008E7730" w:rsidRDefault="00E25753" w:rsidP="00205C4C">
            <w:pPr>
              <w:pStyle w:val="TableParagraph"/>
              <w:spacing w:before="140" w:line="360" w:lineRule="auto"/>
              <w:ind w:left="105"/>
              <w:jc w:val="left"/>
            </w:pPr>
            <w:r>
              <w:rPr>
                <w:sz w:val="24"/>
              </w:rPr>
              <w:t xml:space="preserve">CDs/ </w:t>
            </w:r>
            <w:r>
              <w:rPr>
                <w:spacing w:val="-4"/>
                <w:sz w:val="24"/>
              </w:rPr>
              <w:t>DVDs based Audio material</w:t>
            </w:r>
            <w:r w:rsidR="008E7730">
              <w:rPr>
                <w:spacing w:val="3"/>
              </w:rPr>
              <w:t xml:space="preserve"> </w:t>
            </w:r>
            <w:r w:rsidR="008E7730">
              <w:rPr>
                <w:spacing w:val="-4"/>
              </w:rPr>
              <w:t>DVDs</w:t>
            </w:r>
          </w:p>
        </w:tc>
        <w:tc>
          <w:tcPr>
            <w:tcW w:w="1172" w:type="dxa"/>
          </w:tcPr>
          <w:p w:rsidR="008E7730" w:rsidRDefault="008E7730" w:rsidP="00205C4C">
            <w:pPr>
              <w:pStyle w:val="TableParagraph"/>
              <w:spacing w:line="360" w:lineRule="auto"/>
              <w:ind w:left="19" w:right="8"/>
              <w:rPr>
                <w:b/>
                <w:sz w:val="24"/>
              </w:rPr>
            </w:pPr>
            <w:r>
              <w:rPr>
                <w:b/>
                <w:spacing w:val="-2"/>
                <w:sz w:val="24"/>
              </w:rPr>
              <w:t>2(8%)</w:t>
            </w:r>
          </w:p>
        </w:tc>
        <w:tc>
          <w:tcPr>
            <w:tcW w:w="954" w:type="dxa"/>
          </w:tcPr>
          <w:p w:rsidR="008E7730" w:rsidRDefault="008E7730" w:rsidP="00205C4C">
            <w:pPr>
              <w:pStyle w:val="TableParagraph"/>
              <w:spacing w:line="360" w:lineRule="auto"/>
              <w:ind w:left="19" w:right="19"/>
              <w:rPr>
                <w:b/>
                <w:sz w:val="24"/>
              </w:rPr>
            </w:pPr>
            <w:r>
              <w:rPr>
                <w:b/>
                <w:spacing w:val="-2"/>
                <w:sz w:val="24"/>
              </w:rPr>
              <w:t>15(60%)</w:t>
            </w:r>
          </w:p>
        </w:tc>
        <w:tc>
          <w:tcPr>
            <w:tcW w:w="1172" w:type="dxa"/>
          </w:tcPr>
          <w:p w:rsidR="008E7730" w:rsidRDefault="008E7730" w:rsidP="00205C4C">
            <w:pPr>
              <w:pStyle w:val="TableParagraph"/>
              <w:spacing w:line="360" w:lineRule="auto"/>
              <w:ind w:left="19" w:right="19"/>
              <w:rPr>
                <w:b/>
                <w:sz w:val="24"/>
              </w:rPr>
            </w:pPr>
            <w:r>
              <w:rPr>
                <w:b/>
                <w:spacing w:val="-2"/>
                <w:sz w:val="24"/>
              </w:rPr>
              <w:t>10(40%)</w:t>
            </w:r>
          </w:p>
        </w:tc>
        <w:tc>
          <w:tcPr>
            <w:tcW w:w="878" w:type="dxa"/>
          </w:tcPr>
          <w:p w:rsidR="008E7730" w:rsidRDefault="008E7730" w:rsidP="00205C4C">
            <w:pPr>
              <w:pStyle w:val="TableParagraph"/>
              <w:spacing w:line="360" w:lineRule="auto"/>
              <w:ind w:left="24" w:right="20"/>
              <w:rPr>
                <w:b/>
                <w:sz w:val="24"/>
              </w:rPr>
            </w:pPr>
            <w:r>
              <w:rPr>
                <w:b/>
                <w:spacing w:val="-10"/>
                <w:sz w:val="24"/>
              </w:rPr>
              <w:t>-</w:t>
            </w:r>
          </w:p>
        </w:tc>
        <w:tc>
          <w:tcPr>
            <w:tcW w:w="993" w:type="dxa"/>
          </w:tcPr>
          <w:p w:rsidR="008E7730" w:rsidRDefault="008E7730" w:rsidP="00205C4C">
            <w:pPr>
              <w:pStyle w:val="TableParagraph"/>
              <w:spacing w:line="360" w:lineRule="auto"/>
              <w:ind w:left="8" w:right="5"/>
              <w:rPr>
                <w:b/>
                <w:sz w:val="24"/>
              </w:rPr>
            </w:pPr>
            <w:r>
              <w:rPr>
                <w:b/>
                <w:spacing w:val="-2"/>
                <w:sz w:val="24"/>
              </w:rPr>
              <w:t>18(72%)</w:t>
            </w:r>
          </w:p>
        </w:tc>
      </w:tr>
      <w:tr w:rsidR="008E7730" w:rsidTr="009729E0">
        <w:trPr>
          <w:trHeight w:val="796"/>
        </w:trPr>
        <w:tc>
          <w:tcPr>
            <w:tcW w:w="2256" w:type="dxa"/>
          </w:tcPr>
          <w:p w:rsidR="008E7730" w:rsidRDefault="00E25753" w:rsidP="00205C4C">
            <w:pPr>
              <w:pStyle w:val="TableParagraph"/>
              <w:spacing w:before="116" w:line="360" w:lineRule="auto"/>
              <w:ind w:left="105"/>
              <w:jc w:val="left"/>
              <w:rPr>
                <w:sz w:val="24"/>
              </w:rPr>
            </w:pPr>
            <w:r>
              <w:rPr>
                <w:spacing w:val="-2"/>
                <w:sz w:val="24"/>
              </w:rPr>
              <w:t xml:space="preserve">Cassettes </w:t>
            </w:r>
            <w:r>
              <w:rPr>
                <w:spacing w:val="-4"/>
                <w:sz w:val="24"/>
              </w:rPr>
              <w:t>based Audio material</w:t>
            </w:r>
          </w:p>
        </w:tc>
        <w:tc>
          <w:tcPr>
            <w:tcW w:w="1172" w:type="dxa"/>
          </w:tcPr>
          <w:p w:rsidR="008E7730" w:rsidRDefault="008E7730" w:rsidP="00205C4C">
            <w:pPr>
              <w:pStyle w:val="TableParagraph"/>
              <w:spacing w:line="360" w:lineRule="auto"/>
              <w:ind w:left="19" w:right="8"/>
              <w:rPr>
                <w:b/>
                <w:sz w:val="24"/>
              </w:rPr>
            </w:pPr>
            <w:r>
              <w:rPr>
                <w:b/>
                <w:spacing w:val="-2"/>
                <w:sz w:val="24"/>
              </w:rPr>
              <w:t>19(76%)</w:t>
            </w:r>
          </w:p>
        </w:tc>
        <w:tc>
          <w:tcPr>
            <w:tcW w:w="954" w:type="dxa"/>
          </w:tcPr>
          <w:p w:rsidR="008E7730" w:rsidRDefault="008E7730" w:rsidP="00205C4C">
            <w:pPr>
              <w:pStyle w:val="TableParagraph"/>
              <w:spacing w:line="360" w:lineRule="auto"/>
              <w:ind w:left="19" w:right="19"/>
              <w:rPr>
                <w:b/>
                <w:sz w:val="24"/>
              </w:rPr>
            </w:pPr>
            <w:r>
              <w:rPr>
                <w:b/>
                <w:spacing w:val="-2"/>
                <w:sz w:val="24"/>
              </w:rPr>
              <w:t>15(60%)</w:t>
            </w:r>
          </w:p>
        </w:tc>
        <w:tc>
          <w:tcPr>
            <w:tcW w:w="1172" w:type="dxa"/>
          </w:tcPr>
          <w:p w:rsidR="008E7730" w:rsidRDefault="008E7730" w:rsidP="00205C4C">
            <w:pPr>
              <w:pStyle w:val="TableParagraph"/>
              <w:spacing w:line="360" w:lineRule="auto"/>
              <w:ind w:left="19" w:right="21"/>
              <w:rPr>
                <w:b/>
                <w:sz w:val="24"/>
              </w:rPr>
            </w:pPr>
            <w:r>
              <w:rPr>
                <w:b/>
                <w:spacing w:val="-2"/>
                <w:sz w:val="24"/>
              </w:rPr>
              <w:t>7(28%)</w:t>
            </w:r>
          </w:p>
        </w:tc>
        <w:tc>
          <w:tcPr>
            <w:tcW w:w="878" w:type="dxa"/>
          </w:tcPr>
          <w:p w:rsidR="008E7730" w:rsidRDefault="008E7730" w:rsidP="00205C4C">
            <w:pPr>
              <w:pStyle w:val="TableParagraph"/>
              <w:spacing w:line="360" w:lineRule="auto"/>
              <w:ind w:left="24" w:right="20"/>
              <w:rPr>
                <w:b/>
                <w:sz w:val="24"/>
              </w:rPr>
            </w:pPr>
            <w:r>
              <w:rPr>
                <w:b/>
                <w:spacing w:val="-2"/>
                <w:sz w:val="24"/>
              </w:rPr>
              <w:t>1(4%)</w:t>
            </w:r>
          </w:p>
        </w:tc>
        <w:tc>
          <w:tcPr>
            <w:tcW w:w="993" w:type="dxa"/>
          </w:tcPr>
          <w:p w:rsidR="008E7730" w:rsidRDefault="008E7730" w:rsidP="00205C4C">
            <w:pPr>
              <w:pStyle w:val="TableParagraph"/>
              <w:spacing w:line="360" w:lineRule="auto"/>
              <w:ind w:left="8" w:right="5"/>
              <w:rPr>
                <w:b/>
                <w:sz w:val="24"/>
              </w:rPr>
            </w:pPr>
            <w:r>
              <w:rPr>
                <w:b/>
                <w:spacing w:val="-2"/>
                <w:sz w:val="24"/>
              </w:rPr>
              <w:t>18(72%)</w:t>
            </w:r>
          </w:p>
        </w:tc>
      </w:tr>
      <w:tr w:rsidR="008E7730" w:rsidTr="009729E0">
        <w:trPr>
          <w:trHeight w:val="624"/>
        </w:trPr>
        <w:tc>
          <w:tcPr>
            <w:tcW w:w="2256" w:type="dxa"/>
          </w:tcPr>
          <w:p w:rsidR="008E7730" w:rsidRDefault="00E25753" w:rsidP="00205C4C">
            <w:pPr>
              <w:pStyle w:val="TableParagraph"/>
              <w:spacing w:line="360" w:lineRule="auto"/>
              <w:ind w:left="105"/>
              <w:jc w:val="left"/>
              <w:rPr>
                <w:sz w:val="24"/>
              </w:rPr>
            </w:pPr>
            <w:r>
              <w:rPr>
                <w:sz w:val="24"/>
              </w:rPr>
              <w:t>Books</w:t>
            </w:r>
            <w:r>
              <w:rPr>
                <w:spacing w:val="-1"/>
                <w:sz w:val="24"/>
              </w:rPr>
              <w:t xml:space="preserve"> in </w:t>
            </w:r>
            <w:r>
              <w:rPr>
                <w:sz w:val="24"/>
              </w:rPr>
              <w:t>DAISY Format</w:t>
            </w:r>
          </w:p>
        </w:tc>
        <w:tc>
          <w:tcPr>
            <w:tcW w:w="1172" w:type="dxa"/>
          </w:tcPr>
          <w:p w:rsidR="008E7730" w:rsidRDefault="008E7730" w:rsidP="00205C4C">
            <w:pPr>
              <w:pStyle w:val="TableParagraph"/>
              <w:spacing w:before="126" w:line="360" w:lineRule="auto"/>
              <w:ind w:left="19" w:right="8"/>
              <w:rPr>
                <w:b/>
                <w:sz w:val="24"/>
              </w:rPr>
            </w:pPr>
            <w:r>
              <w:rPr>
                <w:b/>
                <w:spacing w:val="-10"/>
                <w:sz w:val="24"/>
              </w:rPr>
              <w:t>-</w:t>
            </w:r>
          </w:p>
        </w:tc>
        <w:tc>
          <w:tcPr>
            <w:tcW w:w="954" w:type="dxa"/>
          </w:tcPr>
          <w:p w:rsidR="008E7730" w:rsidRDefault="008E7730" w:rsidP="00205C4C">
            <w:pPr>
              <w:pStyle w:val="TableParagraph"/>
              <w:spacing w:before="126" w:line="360" w:lineRule="auto"/>
              <w:ind w:left="19" w:right="19"/>
              <w:rPr>
                <w:b/>
                <w:sz w:val="24"/>
              </w:rPr>
            </w:pPr>
            <w:r>
              <w:rPr>
                <w:b/>
                <w:spacing w:val="-2"/>
                <w:sz w:val="24"/>
              </w:rPr>
              <w:t>11(44%)</w:t>
            </w:r>
          </w:p>
        </w:tc>
        <w:tc>
          <w:tcPr>
            <w:tcW w:w="1172" w:type="dxa"/>
          </w:tcPr>
          <w:p w:rsidR="008E7730" w:rsidRDefault="008E7730" w:rsidP="00205C4C">
            <w:pPr>
              <w:pStyle w:val="TableParagraph"/>
              <w:spacing w:before="126" w:line="360" w:lineRule="auto"/>
              <w:ind w:left="19" w:right="19"/>
              <w:rPr>
                <w:b/>
                <w:sz w:val="24"/>
              </w:rPr>
            </w:pPr>
            <w:r>
              <w:rPr>
                <w:b/>
                <w:spacing w:val="-2"/>
                <w:sz w:val="24"/>
              </w:rPr>
              <w:t>11(44%)</w:t>
            </w:r>
          </w:p>
        </w:tc>
        <w:tc>
          <w:tcPr>
            <w:tcW w:w="878" w:type="dxa"/>
          </w:tcPr>
          <w:p w:rsidR="008E7730" w:rsidRDefault="008E7730" w:rsidP="00205C4C">
            <w:pPr>
              <w:pStyle w:val="TableParagraph"/>
              <w:spacing w:before="126" w:line="360" w:lineRule="auto"/>
              <w:ind w:left="24" w:right="20"/>
              <w:rPr>
                <w:b/>
                <w:sz w:val="24"/>
              </w:rPr>
            </w:pPr>
            <w:r>
              <w:rPr>
                <w:b/>
                <w:spacing w:val="-10"/>
                <w:sz w:val="24"/>
              </w:rPr>
              <w:t>-</w:t>
            </w:r>
          </w:p>
        </w:tc>
        <w:tc>
          <w:tcPr>
            <w:tcW w:w="993" w:type="dxa"/>
          </w:tcPr>
          <w:p w:rsidR="008E7730" w:rsidRDefault="008E7730" w:rsidP="00205C4C">
            <w:pPr>
              <w:pStyle w:val="TableParagraph"/>
              <w:spacing w:before="126" w:line="360" w:lineRule="auto"/>
              <w:ind w:left="8" w:right="5"/>
              <w:rPr>
                <w:b/>
                <w:sz w:val="24"/>
              </w:rPr>
            </w:pPr>
            <w:r>
              <w:rPr>
                <w:b/>
                <w:spacing w:val="-2"/>
                <w:sz w:val="24"/>
              </w:rPr>
              <w:t>17(68%)</w:t>
            </w:r>
          </w:p>
        </w:tc>
      </w:tr>
      <w:tr w:rsidR="008E7730" w:rsidTr="009729E0">
        <w:trPr>
          <w:trHeight w:val="618"/>
        </w:trPr>
        <w:tc>
          <w:tcPr>
            <w:tcW w:w="2256" w:type="dxa"/>
          </w:tcPr>
          <w:p w:rsidR="008E7730" w:rsidRDefault="00AB2EEB" w:rsidP="00205C4C">
            <w:pPr>
              <w:pStyle w:val="TableParagraph"/>
              <w:spacing w:before="116" w:line="360" w:lineRule="auto"/>
              <w:ind w:left="105"/>
              <w:jc w:val="left"/>
              <w:rPr>
                <w:sz w:val="24"/>
              </w:rPr>
            </w:pPr>
            <w:r>
              <w:rPr>
                <w:sz w:val="24"/>
              </w:rPr>
              <w:t>Digital</w:t>
            </w:r>
            <w:r w:rsidR="008E7730">
              <w:rPr>
                <w:spacing w:val="-12"/>
                <w:sz w:val="24"/>
              </w:rPr>
              <w:t xml:space="preserve"> </w:t>
            </w:r>
            <w:r w:rsidR="008E7730">
              <w:rPr>
                <w:spacing w:val="-4"/>
                <w:sz w:val="24"/>
              </w:rPr>
              <w:t>Text</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954" w:type="dxa"/>
          </w:tcPr>
          <w:p w:rsidR="008E7730" w:rsidRDefault="008E7730" w:rsidP="00205C4C">
            <w:pPr>
              <w:pStyle w:val="TableParagraph"/>
              <w:spacing w:line="360" w:lineRule="auto"/>
              <w:ind w:left="19" w:right="19"/>
              <w:rPr>
                <w:b/>
                <w:sz w:val="24"/>
              </w:rPr>
            </w:pPr>
            <w:r>
              <w:rPr>
                <w:b/>
                <w:spacing w:val="-2"/>
                <w:sz w:val="24"/>
              </w:rPr>
              <w:t>13(52%)</w:t>
            </w:r>
          </w:p>
        </w:tc>
        <w:tc>
          <w:tcPr>
            <w:tcW w:w="1172" w:type="dxa"/>
          </w:tcPr>
          <w:p w:rsidR="008E7730" w:rsidRDefault="008E7730" w:rsidP="00205C4C">
            <w:pPr>
              <w:pStyle w:val="TableParagraph"/>
              <w:spacing w:line="360" w:lineRule="auto"/>
              <w:ind w:left="19" w:right="19"/>
              <w:rPr>
                <w:b/>
                <w:sz w:val="24"/>
              </w:rPr>
            </w:pPr>
            <w:r>
              <w:rPr>
                <w:b/>
                <w:spacing w:val="-2"/>
                <w:sz w:val="24"/>
              </w:rPr>
              <w:t>13(52%)</w:t>
            </w:r>
          </w:p>
        </w:tc>
        <w:tc>
          <w:tcPr>
            <w:tcW w:w="878" w:type="dxa"/>
          </w:tcPr>
          <w:p w:rsidR="008E7730" w:rsidRDefault="008E7730" w:rsidP="00205C4C">
            <w:pPr>
              <w:pStyle w:val="TableParagraph"/>
              <w:spacing w:line="360" w:lineRule="auto"/>
              <w:ind w:left="24" w:right="20"/>
              <w:rPr>
                <w:b/>
                <w:sz w:val="24"/>
              </w:rPr>
            </w:pPr>
            <w:r>
              <w:rPr>
                <w:b/>
                <w:spacing w:val="-2"/>
                <w:sz w:val="24"/>
              </w:rPr>
              <w:t>13(52%)</w:t>
            </w:r>
          </w:p>
        </w:tc>
        <w:tc>
          <w:tcPr>
            <w:tcW w:w="993" w:type="dxa"/>
          </w:tcPr>
          <w:p w:rsidR="008E7730" w:rsidRDefault="008E7730" w:rsidP="00205C4C">
            <w:pPr>
              <w:pStyle w:val="TableParagraph"/>
              <w:spacing w:line="360" w:lineRule="auto"/>
              <w:ind w:left="8" w:right="5"/>
              <w:rPr>
                <w:b/>
                <w:sz w:val="24"/>
              </w:rPr>
            </w:pPr>
            <w:r>
              <w:rPr>
                <w:b/>
                <w:spacing w:val="-2"/>
                <w:sz w:val="24"/>
              </w:rPr>
              <w:t>18(72%)</w:t>
            </w:r>
          </w:p>
        </w:tc>
      </w:tr>
      <w:tr w:rsidR="008E7730" w:rsidTr="009729E0">
        <w:trPr>
          <w:trHeight w:val="710"/>
        </w:trPr>
        <w:tc>
          <w:tcPr>
            <w:tcW w:w="2256" w:type="dxa"/>
          </w:tcPr>
          <w:p w:rsidR="008E7730" w:rsidRDefault="008E7730" w:rsidP="00205C4C">
            <w:pPr>
              <w:pStyle w:val="TableParagraph"/>
              <w:spacing w:before="116" w:line="360" w:lineRule="auto"/>
              <w:ind w:left="105"/>
              <w:jc w:val="left"/>
              <w:rPr>
                <w:sz w:val="24"/>
              </w:rPr>
            </w:pPr>
            <w:r>
              <w:rPr>
                <w:spacing w:val="-2"/>
                <w:sz w:val="24"/>
              </w:rPr>
              <w:t>Internet</w:t>
            </w:r>
            <w:r w:rsidR="00E25753">
              <w:rPr>
                <w:spacing w:val="-2"/>
                <w:sz w:val="24"/>
              </w:rPr>
              <w:t xml:space="preserve"> facility</w:t>
            </w:r>
          </w:p>
        </w:tc>
        <w:tc>
          <w:tcPr>
            <w:tcW w:w="1172" w:type="dxa"/>
          </w:tcPr>
          <w:p w:rsidR="008E7730" w:rsidRDefault="008E7730" w:rsidP="00205C4C">
            <w:pPr>
              <w:pStyle w:val="TableParagraph"/>
              <w:spacing w:line="360" w:lineRule="auto"/>
              <w:ind w:left="19" w:right="8"/>
              <w:rPr>
                <w:b/>
                <w:sz w:val="24"/>
              </w:rPr>
            </w:pPr>
            <w:r>
              <w:rPr>
                <w:b/>
                <w:spacing w:val="-2"/>
                <w:sz w:val="24"/>
              </w:rPr>
              <w:t>20(80%)</w:t>
            </w:r>
          </w:p>
        </w:tc>
        <w:tc>
          <w:tcPr>
            <w:tcW w:w="954" w:type="dxa"/>
          </w:tcPr>
          <w:p w:rsidR="008E7730" w:rsidRDefault="008E7730" w:rsidP="00205C4C">
            <w:pPr>
              <w:pStyle w:val="TableParagraph"/>
              <w:spacing w:line="360" w:lineRule="auto"/>
              <w:ind w:left="19" w:right="19"/>
              <w:rPr>
                <w:b/>
                <w:sz w:val="24"/>
              </w:rPr>
            </w:pPr>
            <w:r>
              <w:rPr>
                <w:b/>
                <w:spacing w:val="-2"/>
                <w:sz w:val="24"/>
              </w:rPr>
              <w:t>13(52%)</w:t>
            </w:r>
          </w:p>
        </w:tc>
        <w:tc>
          <w:tcPr>
            <w:tcW w:w="1172" w:type="dxa"/>
          </w:tcPr>
          <w:p w:rsidR="008E7730" w:rsidRDefault="008E7730" w:rsidP="00205C4C">
            <w:pPr>
              <w:pStyle w:val="TableParagraph"/>
              <w:spacing w:line="360" w:lineRule="auto"/>
              <w:ind w:left="19" w:right="19"/>
              <w:rPr>
                <w:b/>
                <w:sz w:val="24"/>
              </w:rPr>
            </w:pPr>
            <w:r>
              <w:rPr>
                <w:b/>
                <w:spacing w:val="-2"/>
                <w:sz w:val="24"/>
              </w:rPr>
              <w:t>17(68%)</w:t>
            </w:r>
          </w:p>
        </w:tc>
        <w:tc>
          <w:tcPr>
            <w:tcW w:w="878" w:type="dxa"/>
          </w:tcPr>
          <w:p w:rsidR="008E7730" w:rsidRDefault="008E7730" w:rsidP="00205C4C">
            <w:pPr>
              <w:pStyle w:val="TableParagraph"/>
              <w:spacing w:line="360" w:lineRule="auto"/>
              <w:ind w:left="24" w:right="20"/>
              <w:rPr>
                <w:b/>
                <w:sz w:val="24"/>
              </w:rPr>
            </w:pPr>
            <w:r>
              <w:rPr>
                <w:b/>
                <w:spacing w:val="-2"/>
                <w:sz w:val="24"/>
              </w:rPr>
              <w:t>20(80%)</w:t>
            </w:r>
          </w:p>
        </w:tc>
        <w:tc>
          <w:tcPr>
            <w:tcW w:w="993" w:type="dxa"/>
          </w:tcPr>
          <w:p w:rsidR="008E7730" w:rsidRDefault="008E7730" w:rsidP="00205C4C">
            <w:pPr>
              <w:pStyle w:val="TableParagraph"/>
              <w:spacing w:line="360" w:lineRule="auto"/>
              <w:ind w:left="8" w:right="5"/>
              <w:rPr>
                <w:b/>
                <w:sz w:val="24"/>
              </w:rPr>
            </w:pPr>
            <w:r>
              <w:rPr>
                <w:b/>
                <w:spacing w:val="-2"/>
                <w:sz w:val="24"/>
              </w:rPr>
              <w:t>18(72%)</w:t>
            </w:r>
          </w:p>
        </w:tc>
      </w:tr>
      <w:tr w:rsidR="008E7730" w:rsidTr="009729E0">
        <w:trPr>
          <w:trHeight w:val="710"/>
        </w:trPr>
        <w:tc>
          <w:tcPr>
            <w:tcW w:w="2256" w:type="dxa"/>
          </w:tcPr>
          <w:p w:rsidR="008E7730" w:rsidRDefault="00E25753" w:rsidP="00205C4C">
            <w:pPr>
              <w:pStyle w:val="TableParagraph"/>
              <w:spacing w:before="117" w:line="360" w:lineRule="auto"/>
              <w:ind w:left="105"/>
              <w:jc w:val="left"/>
              <w:rPr>
                <w:sz w:val="24"/>
              </w:rPr>
            </w:pPr>
            <w:r>
              <w:rPr>
                <w:sz w:val="24"/>
              </w:rPr>
              <w:t xml:space="preserve">Digital </w:t>
            </w:r>
            <w:r w:rsidR="008E7730">
              <w:rPr>
                <w:sz w:val="24"/>
              </w:rPr>
              <w:t>Catalog</w:t>
            </w:r>
            <w:r w:rsidR="008E7730">
              <w:rPr>
                <w:spacing w:val="-3"/>
                <w:sz w:val="24"/>
              </w:rPr>
              <w:t xml:space="preserve"> </w:t>
            </w:r>
          </w:p>
        </w:tc>
        <w:tc>
          <w:tcPr>
            <w:tcW w:w="1172" w:type="dxa"/>
          </w:tcPr>
          <w:p w:rsidR="008E7730" w:rsidRDefault="008E7730" w:rsidP="00205C4C">
            <w:pPr>
              <w:pStyle w:val="TableParagraph"/>
              <w:spacing w:line="360" w:lineRule="auto"/>
              <w:ind w:left="19" w:right="8"/>
              <w:rPr>
                <w:b/>
                <w:sz w:val="24"/>
              </w:rPr>
            </w:pPr>
            <w:r>
              <w:rPr>
                <w:b/>
                <w:spacing w:val="-2"/>
                <w:sz w:val="24"/>
              </w:rPr>
              <w:t>1(4%)</w:t>
            </w:r>
          </w:p>
        </w:tc>
        <w:tc>
          <w:tcPr>
            <w:tcW w:w="954" w:type="dxa"/>
          </w:tcPr>
          <w:p w:rsidR="008E7730" w:rsidRDefault="008E7730" w:rsidP="00205C4C">
            <w:pPr>
              <w:pStyle w:val="TableParagraph"/>
              <w:spacing w:line="360" w:lineRule="auto"/>
              <w:ind w:left="19" w:right="19"/>
              <w:rPr>
                <w:b/>
                <w:sz w:val="24"/>
              </w:rPr>
            </w:pPr>
            <w:r>
              <w:rPr>
                <w:b/>
                <w:spacing w:val="-2"/>
                <w:sz w:val="24"/>
              </w:rPr>
              <w:t>2(8%)</w:t>
            </w:r>
          </w:p>
        </w:tc>
        <w:tc>
          <w:tcPr>
            <w:tcW w:w="1172" w:type="dxa"/>
          </w:tcPr>
          <w:p w:rsidR="008E7730" w:rsidRDefault="008E7730" w:rsidP="00205C4C">
            <w:pPr>
              <w:pStyle w:val="TableParagraph"/>
              <w:spacing w:line="360" w:lineRule="auto"/>
              <w:ind w:left="19" w:right="19"/>
              <w:rPr>
                <w:b/>
                <w:sz w:val="24"/>
              </w:rPr>
            </w:pPr>
            <w:r>
              <w:rPr>
                <w:b/>
                <w:spacing w:val="-2"/>
                <w:sz w:val="24"/>
              </w:rPr>
              <w:t>11(44%)</w:t>
            </w:r>
          </w:p>
        </w:tc>
        <w:tc>
          <w:tcPr>
            <w:tcW w:w="878" w:type="dxa"/>
          </w:tcPr>
          <w:p w:rsidR="008E7730" w:rsidRDefault="008E7730" w:rsidP="00205C4C">
            <w:pPr>
              <w:pStyle w:val="TableParagraph"/>
              <w:spacing w:line="360" w:lineRule="auto"/>
              <w:ind w:left="24" w:right="20"/>
              <w:rPr>
                <w:b/>
                <w:sz w:val="24"/>
              </w:rPr>
            </w:pPr>
            <w:r>
              <w:rPr>
                <w:b/>
                <w:spacing w:val="-2"/>
                <w:sz w:val="24"/>
              </w:rPr>
              <w:t>17(68%)</w:t>
            </w:r>
          </w:p>
        </w:tc>
        <w:tc>
          <w:tcPr>
            <w:tcW w:w="993" w:type="dxa"/>
          </w:tcPr>
          <w:p w:rsidR="008E7730" w:rsidRDefault="008E7730" w:rsidP="00205C4C">
            <w:pPr>
              <w:pStyle w:val="TableParagraph"/>
              <w:spacing w:line="360" w:lineRule="auto"/>
              <w:ind w:left="8" w:right="5"/>
              <w:rPr>
                <w:b/>
                <w:sz w:val="24"/>
              </w:rPr>
            </w:pPr>
            <w:r>
              <w:rPr>
                <w:b/>
                <w:spacing w:val="-2"/>
                <w:sz w:val="24"/>
              </w:rPr>
              <w:t>13(52%)</w:t>
            </w:r>
          </w:p>
        </w:tc>
      </w:tr>
      <w:tr w:rsidR="008E7730" w:rsidTr="009729E0">
        <w:trPr>
          <w:trHeight w:val="618"/>
        </w:trPr>
        <w:tc>
          <w:tcPr>
            <w:tcW w:w="2256" w:type="dxa"/>
          </w:tcPr>
          <w:p w:rsidR="008E7730" w:rsidRDefault="00AB2EEB" w:rsidP="00205C4C">
            <w:pPr>
              <w:pStyle w:val="TableParagraph"/>
              <w:spacing w:before="116" w:line="360" w:lineRule="auto"/>
              <w:ind w:left="105"/>
              <w:jc w:val="left"/>
              <w:rPr>
                <w:sz w:val="24"/>
              </w:rPr>
            </w:pPr>
            <w:r>
              <w:rPr>
                <w:sz w:val="24"/>
              </w:rPr>
              <w:t>Digital</w:t>
            </w:r>
            <w:r w:rsidR="008E7730">
              <w:rPr>
                <w:spacing w:val="-10"/>
                <w:sz w:val="24"/>
              </w:rPr>
              <w:t xml:space="preserve"> </w:t>
            </w:r>
            <w:r w:rsidR="008E7730">
              <w:rPr>
                <w:spacing w:val="-2"/>
                <w:sz w:val="24"/>
              </w:rPr>
              <w:t>Indexes</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954"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878" w:type="dxa"/>
          </w:tcPr>
          <w:p w:rsidR="008E7730" w:rsidRDefault="008E7730" w:rsidP="00205C4C">
            <w:pPr>
              <w:pStyle w:val="TableParagraph"/>
              <w:spacing w:line="360" w:lineRule="auto"/>
              <w:ind w:left="24" w:right="24"/>
              <w:rPr>
                <w:b/>
                <w:sz w:val="24"/>
              </w:rPr>
            </w:pPr>
            <w:r>
              <w:rPr>
                <w:b/>
                <w:spacing w:val="-2"/>
                <w:sz w:val="24"/>
              </w:rPr>
              <w:t>5(20%)</w:t>
            </w:r>
          </w:p>
        </w:tc>
        <w:tc>
          <w:tcPr>
            <w:tcW w:w="993" w:type="dxa"/>
          </w:tcPr>
          <w:p w:rsidR="008E7730" w:rsidRDefault="008E7730" w:rsidP="00205C4C">
            <w:pPr>
              <w:pStyle w:val="TableParagraph"/>
              <w:spacing w:line="360" w:lineRule="auto"/>
              <w:ind w:left="8" w:right="5"/>
              <w:rPr>
                <w:b/>
                <w:sz w:val="24"/>
              </w:rPr>
            </w:pPr>
            <w:r>
              <w:rPr>
                <w:b/>
                <w:spacing w:val="-10"/>
                <w:sz w:val="24"/>
              </w:rPr>
              <w:t>-</w:t>
            </w:r>
          </w:p>
        </w:tc>
      </w:tr>
      <w:tr w:rsidR="008E7730" w:rsidTr="009729E0">
        <w:trPr>
          <w:trHeight w:val="801"/>
        </w:trPr>
        <w:tc>
          <w:tcPr>
            <w:tcW w:w="2256" w:type="dxa"/>
          </w:tcPr>
          <w:p w:rsidR="008E7730" w:rsidRDefault="00E25753" w:rsidP="00205C4C">
            <w:pPr>
              <w:pStyle w:val="TableParagraph"/>
              <w:spacing w:before="116" w:line="360" w:lineRule="auto"/>
              <w:ind w:left="105" w:right="189"/>
              <w:jc w:val="left"/>
              <w:rPr>
                <w:sz w:val="24"/>
              </w:rPr>
            </w:pPr>
            <w:r>
              <w:rPr>
                <w:sz w:val="24"/>
              </w:rPr>
              <w:lastRenderedPageBreak/>
              <w:t xml:space="preserve"> </w:t>
            </w:r>
            <w:r w:rsidR="008E7730">
              <w:rPr>
                <w:sz w:val="24"/>
              </w:rPr>
              <w:t>Digital</w:t>
            </w:r>
            <w:r w:rsidR="008E7730">
              <w:rPr>
                <w:spacing w:val="-15"/>
                <w:sz w:val="24"/>
              </w:rPr>
              <w:t xml:space="preserve"> </w:t>
            </w:r>
            <w:r w:rsidR="008E7730">
              <w:rPr>
                <w:sz w:val="24"/>
              </w:rPr>
              <w:t>Talking</w:t>
            </w:r>
            <w:r w:rsidR="008E7730">
              <w:rPr>
                <w:spacing w:val="-15"/>
                <w:sz w:val="24"/>
              </w:rPr>
              <w:t xml:space="preserve"> </w:t>
            </w:r>
            <w:r>
              <w:rPr>
                <w:sz w:val="24"/>
              </w:rPr>
              <w:t>Books</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954"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878" w:type="dxa"/>
          </w:tcPr>
          <w:p w:rsidR="008E7730" w:rsidRDefault="008E7730" w:rsidP="00205C4C">
            <w:pPr>
              <w:pStyle w:val="TableParagraph"/>
              <w:spacing w:line="360" w:lineRule="auto"/>
              <w:ind w:left="24" w:right="20"/>
              <w:rPr>
                <w:b/>
                <w:sz w:val="24"/>
              </w:rPr>
            </w:pPr>
            <w:r>
              <w:rPr>
                <w:b/>
                <w:spacing w:val="-10"/>
                <w:sz w:val="24"/>
              </w:rPr>
              <w:t>-</w:t>
            </w:r>
          </w:p>
        </w:tc>
        <w:tc>
          <w:tcPr>
            <w:tcW w:w="993" w:type="dxa"/>
          </w:tcPr>
          <w:p w:rsidR="008E7730" w:rsidRDefault="008E7730" w:rsidP="00205C4C">
            <w:pPr>
              <w:pStyle w:val="TableParagraph"/>
              <w:spacing w:line="360" w:lineRule="auto"/>
              <w:ind w:left="8" w:right="5"/>
              <w:rPr>
                <w:b/>
                <w:sz w:val="24"/>
              </w:rPr>
            </w:pPr>
            <w:r>
              <w:rPr>
                <w:b/>
                <w:spacing w:val="-10"/>
                <w:sz w:val="24"/>
              </w:rPr>
              <w:t>-</w:t>
            </w:r>
          </w:p>
        </w:tc>
      </w:tr>
      <w:tr w:rsidR="008E7730" w:rsidTr="009729E0">
        <w:trPr>
          <w:trHeight w:val="710"/>
        </w:trPr>
        <w:tc>
          <w:tcPr>
            <w:tcW w:w="2256" w:type="dxa"/>
          </w:tcPr>
          <w:p w:rsidR="008E7730" w:rsidRDefault="008E7730" w:rsidP="00205C4C">
            <w:pPr>
              <w:pStyle w:val="TableParagraph"/>
              <w:spacing w:before="116" w:line="360" w:lineRule="auto"/>
              <w:ind w:left="105"/>
              <w:jc w:val="left"/>
              <w:rPr>
                <w:sz w:val="24"/>
              </w:rPr>
            </w:pPr>
            <w:r>
              <w:rPr>
                <w:sz w:val="24"/>
              </w:rPr>
              <w:t>Web-Braille</w:t>
            </w:r>
            <w:r>
              <w:rPr>
                <w:spacing w:val="-9"/>
                <w:sz w:val="24"/>
              </w:rPr>
              <w:t xml:space="preserve"> </w:t>
            </w:r>
            <w:r>
              <w:rPr>
                <w:spacing w:val="-2"/>
                <w:sz w:val="24"/>
              </w:rPr>
              <w:t>System</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954"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A51BD5" w:rsidP="00205C4C">
            <w:pPr>
              <w:pStyle w:val="TableParagraph"/>
              <w:spacing w:line="360" w:lineRule="auto"/>
              <w:ind w:left="19" w:right="19"/>
              <w:rPr>
                <w:b/>
                <w:sz w:val="24"/>
              </w:rPr>
            </w:pPr>
            <w:r>
              <w:rPr>
                <w:b/>
                <w:spacing w:val="-2"/>
                <w:sz w:val="24"/>
              </w:rPr>
              <w:t>2(8</w:t>
            </w:r>
            <w:r w:rsidR="008E7730">
              <w:rPr>
                <w:b/>
                <w:spacing w:val="-2"/>
                <w:sz w:val="24"/>
              </w:rPr>
              <w:t>%)</w:t>
            </w:r>
          </w:p>
        </w:tc>
        <w:tc>
          <w:tcPr>
            <w:tcW w:w="878" w:type="dxa"/>
          </w:tcPr>
          <w:p w:rsidR="008E7730" w:rsidRDefault="008E7730" w:rsidP="00205C4C">
            <w:pPr>
              <w:pStyle w:val="TableParagraph"/>
              <w:spacing w:line="360" w:lineRule="auto"/>
              <w:ind w:left="24" w:right="20"/>
              <w:rPr>
                <w:b/>
                <w:sz w:val="24"/>
              </w:rPr>
            </w:pPr>
            <w:r>
              <w:rPr>
                <w:b/>
                <w:spacing w:val="-10"/>
                <w:sz w:val="24"/>
              </w:rPr>
              <w:t>-</w:t>
            </w:r>
          </w:p>
        </w:tc>
        <w:tc>
          <w:tcPr>
            <w:tcW w:w="993" w:type="dxa"/>
          </w:tcPr>
          <w:p w:rsidR="008E7730" w:rsidRDefault="008E7730" w:rsidP="00205C4C">
            <w:pPr>
              <w:pStyle w:val="TableParagraph"/>
              <w:spacing w:line="360" w:lineRule="auto"/>
              <w:ind w:left="8" w:right="5"/>
              <w:rPr>
                <w:b/>
                <w:sz w:val="24"/>
              </w:rPr>
            </w:pPr>
            <w:r>
              <w:rPr>
                <w:b/>
                <w:spacing w:val="-10"/>
                <w:sz w:val="24"/>
              </w:rPr>
              <w:t>-</w:t>
            </w:r>
          </w:p>
        </w:tc>
      </w:tr>
      <w:tr w:rsidR="008E7730" w:rsidTr="009729E0">
        <w:trPr>
          <w:trHeight w:val="667"/>
        </w:trPr>
        <w:tc>
          <w:tcPr>
            <w:tcW w:w="2256" w:type="dxa"/>
          </w:tcPr>
          <w:p w:rsidR="008E7730" w:rsidRDefault="008E7730" w:rsidP="00205C4C">
            <w:pPr>
              <w:pStyle w:val="TableParagraph"/>
              <w:spacing w:before="116" w:line="360" w:lineRule="auto"/>
              <w:ind w:left="105"/>
              <w:jc w:val="left"/>
              <w:rPr>
                <w:sz w:val="24"/>
              </w:rPr>
            </w:pPr>
            <w:r>
              <w:rPr>
                <w:sz w:val="24"/>
              </w:rPr>
              <w:t>Reference</w:t>
            </w:r>
            <w:r>
              <w:rPr>
                <w:spacing w:val="1"/>
                <w:sz w:val="24"/>
              </w:rPr>
              <w:t xml:space="preserve"> </w:t>
            </w:r>
            <w:r w:rsidR="00AB2EEB">
              <w:rPr>
                <w:spacing w:val="-4"/>
                <w:sz w:val="24"/>
              </w:rPr>
              <w:t>Material</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954"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10(40%)</w:t>
            </w:r>
          </w:p>
        </w:tc>
        <w:tc>
          <w:tcPr>
            <w:tcW w:w="878" w:type="dxa"/>
          </w:tcPr>
          <w:p w:rsidR="008E7730" w:rsidRDefault="008E7730" w:rsidP="00205C4C">
            <w:pPr>
              <w:pStyle w:val="TableParagraph"/>
              <w:spacing w:line="360" w:lineRule="auto"/>
              <w:ind w:left="24" w:right="20"/>
              <w:rPr>
                <w:b/>
                <w:sz w:val="24"/>
              </w:rPr>
            </w:pPr>
            <w:r>
              <w:rPr>
                <w:b/>
                <w:spacing w:val="-2"/>
                <w:sz w:val="24"/>
              </w:rPr>
              <w:t>11(44%)</w:t>
            </w:r>
          </w:p>
        </w:tc>
        <w:tc>
          <w:tcPr>
            <w:tcW w:w="993" w:type="dxa"/>
          </w:tcPr>
          <w:p w:rsidR="008E7730" w:rsidRDefault="008E7730" w:rsidP="00205C4C">
            <w:pPr>
              <w:pStyle w:val="TableParagraph"/>
              <w:spacing w:line="360" w:lineRule="auto"/>
              <w:ind w:left="8" w:right="5"/>
              <w:rPr>
                <w:b/>
                <w:sz w:val="24"/>
              </w:rPr>
            </w:pPr>
            <w:r>
              <w:rPr>
                <w:b/>
                <w:spacing w:val="-2"/>
                <w:sz w:val="24"/>
              </w:rPr>
              <w:t>2(8%)</w:t>
            </w:r>
          </w:p>
        </w:tc>
      </w:tr>
      <w:tr w:rsidR="008E7730" w:rsidTr="009729E0">
        <w:trPr>
          <w:trHeight w:val="710"/>
        </w:trPr>
        <w:tc>
          <w:tcPr>
            <w:tcW w:w="2256" w:type="dxa"/>
          </w:tcPr>
          <w:p w:rsidR="008E7730" w:rsidRDefault="008E7730" w:rsidP="00205C4C">
            <w:pPr>
              <w:pStyle w:val="TableParagraph"/>
              <w:spacing w:before="116" w:line="360" w:lineRule="auto"/>
              <w:ind w:left="105"/>
              <w:jc w:val="left"/>
              <w:rPr>
                <w:sz w:val="24"/>
              </w:rPr>
            </w:pPr>
            <w:r>
              <w:rPr>
                <w:sz w:val="24"/>
              </w:rPr>
              <w:t>Library</w:t>
            </w:r>
            <w:r>
              <w:rPr>
                <w:spacing w:val="-6"/>
                <w:sz w:val="24"/>
              </w:rPr>
              <w:t xml:space="preserve"> </w:t>
            </w:r>
            <w:r>
              <w:rPr>
                <w:spacing w:val="-2"/>
                <w:sz w:val="24"/>
              </w:rPr>
              <w:t>Website</w:t>
            </w:r>
          </w:p>
        </w:tc>
        <w:tc>
          <w:tcPr>
            <w:tcW w:w="1172" w:type="dxa"/>
          </w:tcPr>
          <w:p w:rsidR="008E7730" w:rsidRDefault="008E7730" w:rsidP="00205C4C">
            <w:pPr>
              <w:pStyle w:val="TableParagraph"/>
              <w:spacing w:line="360" w:lineRule="auto"/>
              <w:ind w:left="19" w:right="8"/>
              <w:rPr>
                <w:b/>
                <w:sz w:val="24"/>
              </w:rPr>
            </w:pPr>
            <w:r>
              <w:rPr>
                <w:b/>
                <w:spacing w:val="-2"/>
                <w:sz w:val="24"/>
              </w:rPr>
              <w:t>13(52%)</w:t>
            </w:r>
          </w:p>
        </w:tc>
        <w:tc>
          <w:tcPr>
            <w:tcW w:w="954" w:type="dxa"/>
          </w:tcPr>
          <w:p w:rsidR="008E7730" w:rsidRDefault="008E7730" w:rsidP="00205C4C">
            <w:pPr>
              <w:pStyle w:val="TableParagraph"/>
              <w:spacing w:line="360" w:lineRule="auto"/>
              <w:ind w:left="19" w:right="20"/>
              <w:rPr>
                <w:b/>
                <w:sz w:val="24"/>
              </w:rPr>
            </w:pPr>
            <w:r>
              <w:rPr>
                <w:b/>
                <w:spacing w:val="-2"/>
                <w:sz w:val="24"/>
              </w:rPr>
              <w:t>7(28%)</w:t>
            </w:r>
          </w:p>
        </w:tc>
        <w:tc>
          <w:tcPr>
            <w:tcW w:w="1172" w:type="dxa"/>
          </w:tcPr>
          <w:p w:rsidR="008E7730" w:rsidRDefault="008E7730" w:rsidP="00205C4C">
            <w:pPr>
              <w:pStyle w:val="TableParagraph"/>
              <w:spacing w:line="360" w:lineRule="auto"/>
              <w:ind w:left="19" w:right="21"/>
              <w:rPr>
                <w:b/>
                <w:sz w:val="24"/>
              </w:rPr>
            </w:pPr>
            <w:r>
              <w:rPr>
                <w:b/>
                <w:spacing w:val="-2"/>
                <w:sz w:val="24"/>
              </w:rPr>
              <w:t>9(36%)</w:t>
            </w:r>
          </w:p>
        </w:tc>
        <w:tc>
          <w:tcPr>
            <w:tcW w:w="878" w:type="dxa"/>
          </w:tcPr>
          <w:p w:rsidR="008E7730" w:rsidRDefault="008E7730" w:rsidP="00205C4C">
            <w:pPr>
              <w:pStyle w:val="TableParagraph"/>
              <w:spacing w:line="360" w:lineRule="auto"/>
              <w:ind w:left="24" w:right="20"/>
              <w:rPr>
                <w:b/>
                <w:sz w:val="24"/>
              </w:rPr>
            </w:pPr>
            <w:r>
              <w:rPr>
                <w:b/>
                <w:spacing w:val="-2"/>
                <w:sz w:val="24"/>
              </w:rPr>
              <w:t>13(52%)</w:t>
            </w:r>
          </w:p>
        </w:tc>
        <w:tc>
          <w:tcPr>
            <w:tcW w:w="993" w:type="dxa"/>
          </w:tcPr>
          <w:p w:rsidR="008E7730" w:rsidRDefault="008E7730" w:rsidP="00205C4C">
            <w:pPr>
              <w:pStyle w:val="TableParagraph"/>
              <w:spacing w:line="360" w:lineRule="auto"/>
              <w:ind w:left="8" w:right="5"/>
              <w:rPr>
                <w:b/>
                <w:sz w:val="24"/>
              </w:rPr>
            </w:pPr>
            <w:r>
              <w:rPr>
                <w:b/>
                <w:spacing w:val="-2"/>
                <w:sz w:val="24"/>
              </w:rPr>
              <w:t>18(72%)</w:t>
            </w:r>
          </w:p>
        </w:tc>
      </w:tr>
    </w:tbl>
    <w:p w:rsidR="008E7730" w:rsidRPr="00F755FB" w:rsidRDefault="008E7730" w:rsidP="00205C4C">
      <w:pPr>
        <w:widowControl/>
        <w:autoSpaceDE/>
        <w:autoSpaceDN/>
        <w:spacing w:after="240" w:line="360" w:lineRule="auto"/>
        <w:ind w:left="720"/>
        <w:jc w:val="both"/>
        <w:rPr>
          <w:sz w:val="24"/>
          <w:szCs w:val="24"/>
          <w:lang w:bidi="gu-IN"/>
        </w:rPr>
      </w:pPr>
      <w:r w:rsidRPr="00F755FB">
        <w:rPr>
          <w:sz w:val="24"/>
          <w:szCs w:val="24"/>
          <w:lang w:bidi="gu-IN"/>
        </w:rPr>
        <w:t>Note: n=25, where the percentage is higher than 100% because users were permitted to p</w:t>
      </w:r>
      <w:r>
        <w:rPr>
          <w:sz w:val="24"/>
          <w:szCs w:val="24"/>
          <w:lang w:bidi="gu-IN"/>
        </w:rPr>
        <w:t xml:space="preserve">rovide more than one response. </w:t>
      </w:r>
      <w:r w:rsidRPr="00F755FB">
        <w:rPr>
          <w:sz w:val="24"/>
          <w:szCs w:val="24"/>
          <w:lang w:bidi="gu-IN"/>
        </w:rPr>
        <w:t xml:space="preserve">Table B3 above shows that 80% of </w:t>
      </w:r>
      <w:r>
        <w:rPr>
          <w:sz w:val="24"/>
          <w:szCs w:val="24"/>
          <w:lang w:bidi="gu-IN"/>
        </w:rPr>
        <w:t>LKSEC</w:t>
      </w:r>
      <w:r w:rsidRPr="00F755FB">
        <w:rPr>
          <w:sz w:val="24"/>
          <w:szCs w:val="24"/>
          <w:lang w:bidi="gu-IN"/>
        </w:rPr>
        <w:t xml:space="preserve"> users are aware of the Internet, with 76% of them having listened to audio books on cassettes or tapes. The largest </w:t>
      </w:r>
      <w:r>
        <w:rPr>
          <w:sz w:val="24"/>
          <w:szCs w:val="24"/>
          <w:lang w:bidi="gu-IN"/>
        </w:rPr>
        <w:t>%</w:t>
      </w:r>
      <w:r w:rsidRPr="00F755FB">
        <w:rPr>
          <w:sz w:val="24"/>
          <w:szCs w:val="24"/>
          <w:lang w:bidi="gu-IN"/>
        </w:rPr>
        <w:t xml:space="preserve">of users (60%) in </w:t>
      </w:r>
      <w:r>
        <w:rPr>
          <w:sz w:val="24"/>
          <w:szCs w:val="24"/>
          <w:lang w:bidi="gu-IN"/>
        </w:rPr>
        <w:t>SPBNM</w:t>
      </w:r>
      <w:r w:rsidRPr="00F755FB">
        <w:rPr>
          <w:sz w:val="24"/>
          <w:szCs w:val="24"/>
          <w:lang w:bidi="gu-IN"/>
        </w:rPr>
        <w:t xml:space="preserve"> </w:t>
      </w:r>
      <w:r w:rsidR="002A2D72" w:rsidRPr="00F755FB">
        <w:rPr>
          <w:sz w:val="24"/>
          <w:szCs w:val="24"/>
          <w:lang w:bidi="gu-IN"/>
        </w:rPr>
        <w:t>was</w:t>
      </w:r>
      <w:r w:rsidRPr="00F755FB">
        <w:rPr>
          <w:sz w:val="24"/>
          <w:szCs w:val="24"/>
          <w:lang w:bidi="gu-IN"/>
        </w:rPr>
        <w:t xml:space="preserve"> found to be aware of audio books on CDs, DVDs, and cassettes/tapes. 52% of users were found to be aware of the Internet and </w:t>
      </w:r>
      <w:r w:rsidR="00AB2EEB">
        <w:rPr>
          <w:sz w:val="24"/>
          <w:szCs w:val="24"/>
          <w:lang w:bidi="gu-IN"/>
        </w:rPr>
        <w:t>digital</w:t>
      </w:r>
      <w:r w:rsidRPr="00F755FB">
        <w:rPr>
          <w:sz w:val="24"/>
          <w:szCs w:val="24"/>
          <w:lang w:bidi="gu-IN"/>
        </w:rPr>
        <w:t xml:space="preserve"> text. Nearly all of the resources are known to the </w:t>
      </w:r>
      <w:r w:rsidR="002F398D" w:rsidRPr="00F755FB">
        <w:rPr>
          <w:sz w:val="24"/>
          <w:szCs w:val="24"/>
          <w:lang w:bidi="gu-IN"/>
        </w:rPr>
        <w:t>customers</w:t>
      </w:r>
      <w:r w:rsidRPr="00F755FB">
        <w:rPr>
          <w:sz w:val="24"/>
          <w:szCs w:val="24"/>
          <w:lang w:bidi="gu-IN"/>
        </w:rPr>
        <w:t xml:space="preserve"> in </w:t>
      </w:r>
      <w:r>
        <w:rPr>
          <w:sz w:val="24"/>
          <w:szCs w:val="24"/>
          <w:lang w:bidi="gu-IN"/>
        </w:rPr>
        <w:t>RNKS</w:t>
      </w:r>
      <w:r w:rsidRPr="00F755FB">
        <w:rPr>
          <w:sz w:val="24"/>
          <w:szCs w:val="24"/>
          <w:lang w:bidi="gu-IN"/>
        </w:rPr>
        <w:t xml:space="preserve">: 68% are </w:t>
      </w:r>
      <w:r w:rsidR="002F398D" w:rsidRPr="00F755FB">
        <w:rPr>
          <w:sz w:val="24"/>
          <w:szCs w:val="24"/>
          <w:lang w:bidi="gu-IN"/>
        </w:rPr>
        <w:t>associated</w:t>
      </w:r>
      <w:r w:rsidRPr="00F755FB">
        <w:rPr>
          <w:sz w:val="24"/>
          <w:szCs w:val="24"/>
          <w:lang w:bidi="gu-IN"/>
        </w:rPr>
        <w:t xml:space="preserve"> to the Internet, 52% to </w:t>
      </w:r>
      <w:r w:rsidR="00AB2EEB">
        <w:rPr>
          <w:sz w:val="24"/>
          <w:szCs w:val="24"/>
          <w:lang w:bidi="gu-IN"/>
        </w:rPr>
        <w:t>digital</w:t>
      </w:r>
      <w:r w:rsidRPr="00F755FB">
        <w:rPr>
          <w:sz w:val="24"/>
          <w:szCs w:val="24"/>
          <w:lang w:bidi="gu-IN"/>
        </w:rPr>
        <w:t xml:space="preserve"> text, 44% to DAISY books and the Digitized Catalog, and 40% to online reference materials and audio books on CDs and DVDs, respectively. At </w:t>
      </w:r>
      <w:r>
        <w:rPr>
          <w:sz w:val="24"/>
          <w:szCs w:val="24"/>
          <w:lang w:bidi="gu-IN"/>
        </w:rPr>
        <w:t>ADRC</w:t>
      </w:r>
      <w:r w:rsidRPr="00F755FB">
        <w:rPr>
          <w:sz w:val="24"/>
          <w:szCs w:val="24"/>
          <w:lang w:bidi="gu-IN"/>
        </w:rPr>
        <w:t>,</w:t>
      </w:r>
      <w:r>
        <w:rPr>
          <w:sz w:val="24"/>
          <w:szCs w:val="24"/>
          <w:lang w:bidi="gu-IN"/>
        </w:rPr>
        <w:t xml:space="preserve"> </w:t>
      </w:r>
      <w:r w:rsidRPr="00F755FB">
        <w:rPr>
          <w:sz w:val="24"/>
          <w:szCs w:val="24"/>
          <w:lang w:bidi="gu-IN"/>
        </w:rPr>
        <w:t xml:space="preserve">80% of users are found to be familiar with the Internet, 68% with the Digitized Catalog, and 52% with the Library's website and </w:t>
      </w:r>
      <w:r w:rsidR="00AB2EEB">
        <w:rPr>
          <w:sz w:val="24"/>
          <w:szCs w:val="24"/>
          <w:lang w:bidi="gu-IN"/>
        </w:rPr>
        <w:t>digital</w:t>
      </w:r>
      <w:r w:rsidRPr="00F755FB">
        <w:rPr>
          <w:sz w:val="24"/>
          <w:szCs w:val="24"/>
          <w:lang w:bidi="gu-IN"/>
        </w:rPr>
        <w:t xml:space="preserve"> text. Last but not least, a surprisingly similar percentage of users in </w:t>
      </w:r>
      <w:r w:rsidR="00931E28">
        <w:rPr>
          <w:sz w:val="24"/>
          <w:szCs w:val="24"/>
          <w:lang w:bidi="gu-IN"/>
        </w:rPr>
        <w:t>DDC</w:t>
      </w:r>
      <w:r w:rsidRPr="00F755FB">
        <w:rPr>
          <w:sz w:val="24"/>
          <w:szCs w:val="24"/>
          <w:lang w:bidi="gu-IN"/>
        </w:rPr>
        <w:t xml:space="preserve"> were found to be aware of the DAISY books facility (68%), as well as the </w:t>
      </w:r>
      <w:r w:rsidR="00E25753">
        <w:rPr>
          <w:sz w:val="24"/>
          <w:szCs w:val="24"/>
          <w:lang w:bidi="gu-IN"/>
        </w:rPr>
        <w:t>CDs/ DVDs based Audio material</w:t>
      </w:r>
      <w:r w:rsidRPr="00F755FB">
        <w:rPr>
          <w:sz w:val="24"/>
          <w:szCs w:val="24"/>
          <w:lang w:bidi="gu-IN"/>
        </w:rPr>
        <w:t xml:space="preserve"> and cassettes/tapes, </w:t>
      </w:r>
      <w:r w:rsidR="002A2D72">
        <w:rPr>
          <w:sz w:val="24"/>
          <w:szCs w:val="24"/>
          <w:lang w:bidi="gu-IN"/>
        </w:rPr>
        <w:t>digital</w:t>
      </w:r>
      <w:r w:rsidRPr="00F755FB">
        <w:rPr>
          <w:sz w:val="24"/>
          <w:szCs w:val="24"/>
          <w:lang w:bidi="gu-IN"/>
        </w:rPr>
        <w:t xml:space="preserve"> text, and the Internet and library website (72%).</w:t>
      </w:r>
    </w:p>
    <w:p w:rsidR="008E7730" w:rsidRPr="00F755FB" w:rsidRDefault="008E7730" w:rsidP="00205C4C">
      <w:pPr>
        <w:pStyle w:val="ListParagraph"/>
        <w:widowControl/>
        <w:autoSpaceDE/>
        <w:autoSpaceDN/>
        <w:spacing w:line="360" w:lineRule="auto"/>
        <w:ind w:left="721" w:firstLine="0"/>
        <w:rPr>
          <w:sz w:val="24"/>
          <w:szCs w:val="24"/>
          <w:lang w:bidi="gu-IN"/>
        </w:rPr>
      </w:pPr>
      <w:r w:rsidRPr="00F755FB">
        <w:rPr>
          <w:sz w:val="24"/>
          <w:szCs w:val="24"/>
          <w:lang w:bidi="gu-IN"/>
        </w:rPr>
        <w:t xml:space="preserve">Since </w:t>
      </w:r>
      <w:r w:rsidR="001C2D6C" w:rsidRPr="00F755FB">
        <w:rPr>
          <w:sz w:val="24"/>
          <w:szCs w:val="24"/>
          <w:lang w:bidi="gu-IN"/>
        </w:rPr>
        <w:t>maximum</w:t>
      </w:r>
      <w:r w:rsidRPr="00F755FB">
        <w:rPr>
          <w:sz w:val="24"/>
          <w:szCs w:val="24"/>
          <w:lang w:bidi="gu-IN"/>
        </w:rPr>
        <w:t xml:space="preserve"> users are </w:t>
      </w:r>
      <w:r w:rsidR="001C2D6C">
        <w:t>knowledge</w:t>
      </w:r>
      <w:r w:rsidRPr="00F755FB">
        <w:rPr>
          <w:sz w:val="24"/>
          <w:szCs w:val="24"/>
          <w:lang w:bidi="gu-IN"/>
        </w:rPr>
        <w:t xml:space="preserve"> of the Internet at all libraries, the results show that it is </w:t>
      </w:r>
      <w:r w:rsidR="00205C4C" w:rsidRPr="001C2D6C">
        <w:rPr>
          <w:sz w:val="24"/>
          <w:szCs w:val="24"/>
          <w:lang w:bidi="gu-IN"/>
        </w:rPr>
        <w:t>the</w:t>
      </w:r>
      <w:r w:rsidR="001C2D6C" w:rsidRPr="001C2D6C">
        <w:rPr>
          <w:sz w:val="24"/>
          <w:szCs w:val="24"/>
          <w:lang w:bidi="gu-IN"/>
        </w:rPr>
        <w:t xml:space="preserve"> most commonly utilized resource </w:t>
      </w:r>
      <w:r w:rsidRPr="00F755FB">
        <w:rPr>
          <w:sz w:val="24"/>
          <w:szCs w:val="24"/>
          <w:lang w:bidi="gu-IN"/>
        </w:rPr>
        <w:t>among users. Other significant resources that patrons in every library are aware of are the library website and the digital catalog.</w:t>
      </w:r>
    </w:p>
    <w:p w:rsidR="008E7730" w:rsidRPr="00B53CC5" w:rsidRDefault="008E7730" w:rsidP="00205C4C">
      <w:pPr>
        <w:pStyle w:val="Heading3"/>
        <w:tabs>
          <w:tab w:val="left" w:pos="719"/>
        </w:tabs>
        <w:spacing w:before="180" w:line="360" w:lineRule="auto"/>
        <w:ind w:left="0" w:firstLine="0"/>
        <w:rPr>
          <w:b w:val="0"/>
          <w:bCs w:val="0"/>
          <w:i w:val="0"/>
          <w:iCs w:val="0"/>
          <w:spacing w:val="-4"/>
          <w:sz w:val="28"/>
          <w:szCs w:val="28"/>
        </w:rPr>
      </w:pPr>
      <w:r w:rsidRPr="00B53CC5">
        <w:rPr>
          <w:b w:val="0"/>
          <w:bCs w:val="0"/>
          <w:i w:val="0"/>
          <w:iCs w:val="0"/>
          <w:sz w:val="28"/>
          <w:szCs w:val="28"/>
        </w:rPr>
        <w:t>4.2.1.4 Preferred</w:t>
      </w:r>
      <w:r w:rsidRPr="00B53CC5">
        <w:rPr>
          <w:b w:val="0"/>
          <w:bCs w:val="0"/>
          <w:i w:val="0"/>
          <w:iCs w:val="0"/>
          <w:spacing w:val="-2"/>
          <w:sz w:val="28"/>
          <w:szCs w:val="28"/>
        </w:rPr>
        <w:t xml:space="preserve"> </w:t>
      </w:r>
      <w:r w:rsidRPr="00B53CC5">
        <w:rPr>
          <w:b w:val="0"/>
          <w:bCs w:val="0"/>
          <w:i w:val="0"/>
          <w:iCs w:val="0"/>
          <w:sz w:val="28"/>
          <w:szCs w:val="28"/>
        </w:rPr>
        <w:t>Digital</w:t>
      </w:r>
      <w:r w:rsidRPr="00B53CC5">
        <w:rPr>
          <w:b w:val="0"/>
          <w:bCs w:val="0"/>
          <w:i w:val="0"/>
          <w:iCs w:val="0"/>
          <w:spacing w:val="-2"/>
          <w:sz w:val="28"/>
          <w:szCs w:val="28"/>
        </w:rPr>
        <w:t xml:space="preserve"> </w:t>
      </w:r>
      <w:r w:rsidRPr="00B53CC5">
        <w:rPr>
          <w:b w:val="0"/>
          <w:bCs w:val="0"/>
          <w:i w:val="0"/>
          <w:iCs w:val="0"/>
          <w:sz w:val="28"/>
          <w:szCs w:val="28"/>
        </w:rPr>
        <w:t>Resources</w:t>
      </w:r>
      <w:r w:rsidRPr="00B53CC5">
        <w:rPr>
          <w:b w:val="0"/>
          <w:bCs w:val="0"/>
          <w:i w:val="0"/>
          <w:iCs w:val="0"/>
          <w:spacing w:val="-4"/>
          <w:sz w:val="28"/>
          <w:szCs w:val="28"/>
        </w:rPr>
        <w:t xml:space="preserve"> </w:t>
      </w:r>
      <w:r w:rsidRPr="00B53CC5">
        <w:rPr>
          <w:b w:val="0"/>
          <w:bCs w:val="0"/>
          <w:i w:val="0"/>
          <w:iCs w:val="0"/>
          <w:sz w:val="28"/>
          <w:szCs w:val="28"/>
        </w:rPr>
        <w:t>by</w:t>
      </w:r>
      <w:r w:rsidRPr="00B53CC5">
        <w:rPr>
          <w:b w:val="0"/>
          <w:bCs w:val="0"/>
          <w:i w:val="0"/>
          <w:iCs w:val="0"/>
          <w:spacing w:val="-2"/>
          <w:sz w:val="28"/>
          <w:szCs w:val="28"/>
        </w:rPr>
        <w:t xml:space="preserve"> </w:t>
      </w:r>
      <w:r w:rsidRPr="00B53CC5">
        <w:rPr>
          <w:b w:val="0"/>
          <w:bCs w:val="0"/>
          <w:i w:val="0"/>
          <w:iCs w:val="0"/>
          <w:sz w:val="28"/>
          <w:szCs w:val="28"/>
        </w:rPr>
        <w:t>the</w:t>
      </w:r>
      <w:r w:rsidRPr="00B53CC5">
        <w:rPr>
          <w:b w:val="0"/>
          <w:bCs w:val="0"/>
          <w:i w:val="0"/>
          <w:iCs w:val="0"/>
          <w:spacing w:val="-2"/>
          <w:sz w:val="28"/>
          <w:szCs w:val="28"/>
        </w:rPr>
        <w:t xml:space="preserve"> </w:t>
      </w:r>
      <w:r w:rsidRPr="00B53CC5">
        <w:rPr>
          <w:b w:val="0"/>
          <w:bCs w:val="0"/>
          <w:i w:val="0"/>
          <w:iCs w:val="0"/>
          <w:spacing w:val="-4"/>
          <w:sz w:val="28"/>
          <w:szCs w:val="28"/>
        </w:rPr>
        <w:t>Users</w:t>
      </w:r>
    </w:p>
    <w:p w:rsidR="008E7730" w:rsidRPr="009930AD" w:rsidRDefault="008E7730" w:rsidP="00205C4C">
      <w:pPr>
        <w:pStyle w:val="Heading3"/>
        <w:tabs>
          <w:tab w:val="left" w:pos="719"/>
        </w:tabs>
        <w:spacing w:before="180" w:line="360" w:lineRule="auto"/>
        <w:ind w:left="0" w:firstLine="0"/>
      </w:pPr>
    </w:p>
    <w:p w:rsidR="008E7730" w:rsidRPr="00F755FB" w:rsidRDefault="008E7730" w:rsidP="00205C4C">
      <w:pPr>
        <w:pStyle w:val="ListParagraph"/>
        <w:widowControl/>
        <w:autoSpaceDE/>
        <w:autoSpaceDN/>
        <w:spacing w:line="360" w:lineRule="auto"/>
        <w:ind w:left="721" w:firstLine="0"/>
        <w:rPr>
          <w:sz w:val="24"/>
          <w:szCs w:val="24"/>
          <w:lang w:bidi="gu-IN"/>
        </w:rPr>
      </w:pPr>
      <w:r w:rsidRPr="00F755FB">
        <w:rPr>
          <w:sz w:val="24"/>
          <w:szCs w:val="24"/>
          <w:lang w:bidi="gu-IN"/>
        </w:rPr>
        <w:t xml:space="preserve">Understanding how visually impaired patrons choose the materials might be crucial in helping libraries formulate their collection development policies. In order to further enable </w:t>
      </w:r>
      <w:r w:rsidRPr="00F755FB">
        <w:rPr>
          <w:sz w:val="24"/>
          <w:szCs w:val="24"/>
          <w:lang w:bidi="gu-IN"/>
        </w:rPr>
        <w:lastRenderedPageBreak/>
        <w:t xml:space="preserve">and improve the use of resources by users with </w:t>
      </w:r>
      <w:r w:rsidR="001F3CB4">
        <w:rPr>
          <w:sz w:val="24"/>
          <w:szCs w:val="24"/>
          <w:lang w:bidi="gu-IN"/>
        </w:rPr>
        <w:t>diverse abilities</w:t>
      </w:r>
      <w:r w:rsidRPr="00F755FB">
        <w:rPr>
          <w:sz w:val="24"/>
          <w:szCs w:val="24"/>
          <w:lang w:bidi="gu-IN"/>
        </w:rPr>
        <w:t xml:space="preserve">, libraries might endeavor to balance the resources with user needs. Users were therefore asked to rank the </w:t>
      </w:r>
      <w:r w:rsidR="00AB2EEB">
        <w:rPr>
          <w:sz w:val="24"/>
          <w:szCs w:val="24"/>
          <w:lang w:bidi="gu-IN"/>
        </w:rPr>
        <w:t>digital</w:t>
      </w:r>
      <w:r w:rsidRPr="00F755FB">
        <w:rPr>
          <w:sz w:val="24"/>
          <w:szCs w:val="24"/>
          <w:lang w:bidi="gu-IN"/>
        </w:rPr>
        <w:t xml:space="preserve"> resources according to their preferred method of usage in order to gain a clear knowledge of the preferences.</w:t>
      </w:r>
    </w:p>
    <w:p w:rsidR="008E7730" w:rsidRPr="00E83BB0" w:rsidRDefault="008E7730" w:rsidP="00205C4C">
      <w:pPr>
        <w:pStyle w:val="Heading2"/>
        <w:spacing w:before="118" w:line="360" w:lineRule="auto"/>
      </w:pPr>
      <w:r w:rsidRPr="00E83BB0">
        <w:t>Table</w:t>
      </w:r>
      <w:r w:rsidRPr="00E83BB0">
        <w:rPr>
          <w:spacing w:val="-3"/>
        </w:rPr>
        <w:t xml:space="preserve"> </w:t>
      </w:r>
      <w:r w:rsidRPr="00E83BB0">
        <w:t xml:space="preserve">B4: </w:t>
      </w:r>
      <w:r w:rsidRPr="00E83BB0">
        <w:rPr>
          <w:spacing w:val="-2"/>
        </w:rPr>
        <w:t xml:space="preserve">Digital </w:t>
      </w:r>
      <w:r w:rsidRPr="00E83BB0">
        <w:t>Resources</w:t>
      </w:r>
      <w:r w:rsidRPr="00E83BB0">
        <w:rPr>
          <w:spacing w:val="-3"/>
        </w:rPr>
        <w:t xml:space="preserve"> </w:t>
      </w:r>
      <w:r w:rsidRPr="00E83BB0">
        <w:t>mostly</w:t>
      </w:r>
      <w:r w:rsidRPr="00E83BB0">
        <w:rPr>
          <w:spacing w:val="3"/>
        </w:rPr>
        <w:t xml:space="preserve"> </w:t>
      </w:r>
      <w:r w:rsidRPr="00E83BB0">
        <w:t>used</w:t>
      </w:r>
      <w:r w:rsidRPr="00E83BB0">
        <w:rPr>
          <w:spacing w:val="-1"/>
        </w:rPr>
        <w:t xml:space="preserve"> </w:t>
      </w:r>
      <w:r w:rsidRPr="00E83BB0">
        <w:t>by</w:t>
      </w:r>
      <w:r w:rsidRPr="00E83BB0">
        <w:rPr>
          <w:spacing w:val="-6"/>
        </w:rPr>
        <w:t xml:space="preserve"> </w:t>
      </w:r>
      <w:r w:rsidRPr="00E83BB0">
        <w:t>the</w:t>
      </w:r>
      <w:r w:rsidRPr="00E83BB0">
        <w:rPr>
          <w:spacing w:val="-2"/>
        </w:rPr>
        <w:t xml:space="preserve"> Users</w:t>
      </w:r>
    </w:p>
    <w:p w:rsidR="008E7730" w:rsidRDefault="008E7730" w:rsidP="00205C4C">
      <w:pPr>
        <w:pStyle w:val="BodyText"/>
        <w:spacing w:before="7" w:line="360" w:lineRule="auto"/>
        <w:ind w:left="0"/>
        <w:jc w:val="left"/>
        <w:rPr>
          <w:b/>
          <w:sz w:val="12"/>
        </w:rPr>
      </w:pPr>
    </w:p>
    <w:tbl>
      <w:tblPr>
        <w:tblW w:w="7728"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7"/>
        <w:gridCol w:w="1276"/>
        <w:gridCol w:w="1094"/>
        <w:gridCol w:w="1094"/>
        <w:gridCol w:w="789"/>
        <w:gridCol w:w="944"/>
        <w:gridCol w:w="984"/>
      </w:tblGrid>
      <w:tr w:rsidR="008E7730" w:rsidTr="009729E0">
        <w:trPr>
          <w:trHeight w:val="570"/>
        </w:trPr>
        <w:tc>
          <w:tcPr>
            <w:tcW w:w="1547" w:type="dxa"/>
            <w:vMerge w:val="restart"/>
          </w:tcPr>
          <w:p w:rsidR="008E7730" w:rsidRDefault="008E7730" w:rsidP="00205C4C">
            <w:pPr>
              <w:pStyle w:val="TableParagraph"/>
              <w:spacing w:line="360" w:lineRule="auto"/>
              <w:ind w:left="374" w:right="363"/>
              <w:jc w:val="left"/>
              <w:rPr>
                <w:b/>
                <w:sz w:val="24"/>
              </w:rPr>
            </w:pPr>
            <w:r>
              <w:rPr>
                <w:b/>
                <w:spacing w:val="-2"/>
                <w:sz w:val="24"/>
              </w:rPr>
              <w:t>Digital Resources</w:t>
            </w:r>
          </w:p>
        </w:tc>
        <w:tc>
          <w:tcPr>
            <w:tcW w:w="1276" w:type="dxa"/>
            <w:vMerge w:val="restart"/>
          </w:tcPr>
          <w:p w:rsidR="008E7730" w:rsidRDefault="008E7730" w:rsidP="00205C4C">
            <w:pPr>
              <w:pStyle w:val="TableParagraph"/>
              <w:spacing w:line="360" w:lineRule="auto"/>
              <w:ind w:left="187" w:right="98" w:hanging="77"/>
              <w:jc w:val="left"/>
              <w:rPr>
                <w:b/>
                <w:sz w:val="24"/>
              </w:rPr>
            </w:pPr>
            <w:r>
              <w:rPr>
                <w:b/>
                <w:sz w:val="24"/>
              </w:rPr>
              <w:t>Rank</w:t>
            </w:r>
            <w:r>
              <w:rPr>
                <w:b/>
                <w:spacing w:val="-15"/>
                <w:sz w:val="24"/>
              </w:rPr>
              <w:t xml:space="preserve"> </w:t>
            </w:r>
            <w:r>
              <w:rPr>
                <w:b/>
                <w:sz w:val="24"/>
              </w:rPr>
              <w:t xml:space="preserve">Order </w:t>
            </w:r>
            <w:r>
              <w:rPr>
                <w:b/>
                <w:spacing w:val="-2"/>
                <w:sz w:val="24"/>
              </w:rPr>
              <w:t>Preference</w:t>
            </w:r>
          </w:p>
        </w:tc>
        <w:tc>
          <w:tcPr>
            <w:tcW w:w="4905" w:type="dxa"/>
            <w:gridSpan w:val="5"/>
          </w:tcPr>
          <w:p w:rsidR="008E7730" w:rsidRDefault="00931E28" w:rsidP="00205C4C">
            <w:pPr>
              <w:pStyle w:val="TableParagraph"/>
              <w:spacing w:line="360" w:lineRule="auto"/>
              <w:ind w:left="1676"/>
              <w:jc w:val="left"/>
              <w:rPr>
                <w:b/>
                <w:sz w:val="24"/>
              </w:rPr>
            </w:pPr>
            <w:r>
              <w:rPr>
                <w:b/>
                <w:sz w:val="24"/>
              </w:rPr>
              <w:t>The Library’s name</w:t>
            </w:r>
          </w:p>
        </w:tc>
      </w:tr>
      <w:tr w:rsidR="008E7730" w:rsidTr="009729E0">
        <w:trPr>
          <w:trHeight w:val="696"/>
        </w:trPr>
        <w:tc>
          <w:tcPr>
            <w:tcW w:w="1547" w:type="dxa"/>
            <w:vMerge/>
            <w:tcBorders>
              <w:top w:val="nil"/>
            </w:tcBorders>
          </w:tcPr>
          <w:p w:rsidR="008E7730" w:rsidRDefault="008E7730" w:rsidP="00205C4C">
            <w:pPr>
              <w:spacing w:line="360" w:lineRule="auto"/>
              <w:rPr>
                <w:sz w:val="2"/>
                <w:szCs w:val="2"/>
              </w:rPr>
            </w:pPr>
          </w:p>
        </w:tc>
        <w:tc>
          <w:tcPr>
            <w:tcW w:w="1276" w:type="dxa"/>
            <w:vMerge/>
            <w:tcBorders>
              <w:top w:val="nil"/>
            </w:tcBorders>
          </w:tcPr>
          <w:p w:rsidR="008E7730" w:rsidRDefault="008E7730" w:rsidP="00205C4C">
            <w:pPr>
              <w:spacing w:line="360" w:lineRule="auto"/>
              <w:rPr>
                <w:sz w:val="2"/>
                <w:szCs w:val="2"/>
              </w:rPr>
            </w:pPr>
          </w:p>
        </w:tc>
        <w:tc>
          <w:tcPr>
            <w:tcW w:w="1094" w:type="dxa"/>
          </w:tcPr>
          <w:p w:rsidR="008E7730" w:rsidRDefault="008E7730" w:rsidP="00205C4C">
            <w:pPr>
              <w:pStyle w:val="TableParagraph"/>
              <w:spacing w:line="360" w:lineRule="auto"/>
              <w:ind w:left="14" w:right="12"/>
              <w:rPr>
                <w:b/>
                <w:sz w:val="24"/>
              </w:rPr>
            </w:pPr>
            <w:r>
              <w:rPr>
                <w:b/>
                <w:spacing w:val="-4"/>
                <w:sz w:val="24"/>
              </w:rPr>
              <w:t>LKSEC</w:t>
            </w:r>
          </w:p>
        </w:tc>
        <w:tc>
          <w:tcPr>
            <w:tcW w:w="1094" w:type="dxa"/>
          </w:tcPr>
          <w:p w:rsidR="008E7730" w:rsidRDefault="008E7730" w:rsidP="00205C4C">
            <w:pPr>
              <w:pStyle w:val="TableParagraph"/>
              <w:spacing w:line="360" w:lineRule="auto"/>
              <w:ind w:left="14" w:right="3"/>
              <w:rPr>
                <w:b/>
                <w:sz w:val="24"/>
              </w:rPr>
            </w:pPr>
            <w:r>
              <w:rPr>
                <w:b/>
                <w:spacing w:val="-4"/>
                <w:sz w:val="24"/>
              </w:rPr>
              <w:t>SPBNM</w:t>
            </w:r>
          </w:p>
        </w:tc>
        <w:tc>
          <w:tcPr>
            <w:tcW w:w="789" w:type="dxa"/>
          </w:tcPr>
          <w:p w:rsidR="008E7730" w:rsidRDefault="008E7730" w:rsidP="00205C4C">
            <w:pPr>
              <w:pStyle w:val="TableParagraph"/>
              <w:spacing w:line="360" w:lineRule="auto"/>
              <w:ind w:left="13" w:right="1"/>
              <w:rPr>
                <w:b/>
                <w:sz w:val="24"/>
              </w:rPr>
            </w:pPr>
            <w:r>
              <w:rPr>
                <w:b/>
                <w:spacing w:val="-5"/>
                <w:sz w:val="24"/>
              </w:rPr>
              <w:t>RNKS</w:t>
            </w:r>
          </w:p>
        </w:tc>
        <w:tc>
          <w:tcPr>
            <w:tcW w:w="944" w:type="dxa"/>
          </w:tcPr>
          <w:p w:rsidR="008E7730" w:rsidRDefault="008E7730" w:rsidP="00205C4C">
            <w:pPr>
              <w:pStyle w:val="TableParagraph"/>
              <w:spacing w:line="360" w:lineRule="auto"/>
              <w:ind w:left="14" w:right="2"/>
              <w:rPr>
                <w:b/>
                <w:sz w:val="24"/>
              </w:rPr>
            </w:pPr>
            <w:r>
              <w:rPr>
                <w:b/>
                <w:spacing w:val="-5"/>
                <w:sz w:val="24"/>
              </w:rPr>
              <w:t>ADRC</w:t>
            </w:r>
          </w:p>
        </w:tc>
        <w:tc>
          <w:tcPr>
            <w:tcW w:w="984" w:type="dxa"/>
          </w:tcPr>
          <w:p w:rsidR="008E7730" w:rsidRDefault="00931E28" w:rsidP="00205C4C">
            <w:pPr>
              <w:pStyle w:val="TableParagraph"/>
              <w:spacing w:line="360" w:lineRule="auto"/>
              <w:ind w:left="17" w:right="3"/>
              <w:rPr>
                <w:b/>
                <w:sz w:val="24"/>
              </w:rPr>
            </w:pPr>
            <w:r>
              <w:rPr>
                <w:b/>
                <w:spacing w:val="-2"/>
                <w:sz w:val="24"/>
              </w:rPr>
              <w:t>DDC</w:t>
            </w:r>
          </w:p>
        </w:tc>
      </w:tr>
      <w:tr w:rsidR="008E7730" w:rsidTr="009729E0">
        <w:trPr>
          <w:trHeight w:val="724"/>
        </w:trPr>
        <w:tc>
          <w:tcPr>
            <w:tcW w:w="1547" w:type="dxa"/>
            <w:vMerge w:val="restart"/>
          </w:tcPr>
          <w:p w:rsidR="008E7730" w:rsidRDefault="008E7730" w:rsidP="00205C4C">
            <w:pPr>
              <w:pStyle w:val="TableParagraph"/>
              <w:spacing w:before="238" w:line="360" w:lineRule="auto"/>
              <w:ind w:left="0"/>
              <w:jc w:val="left"/>
              <w:rPr>
                <w:b/>
                <w:sz w:val="24"/>
              </w:rPr>
            </w:pPr>
          </w:p>
          <w:p w:rsidR="008E7730" w:rsidRDefault="00E25753" w:rsidP="00205C4C">
            <w:pPr>
              <w:pStyle w:val="TableParagraph"/>
              <w:spacing w:before="1" w:line="360" w:lineRule="auto"/>
              <w:ind w:left="105"/>
              <w:jc w:val="left"/>
              <w:rPr>
                <w:sz w:val="24"/>
              </w:rPr>
            </w:pPr>
            <w:r>
              <w:rPr>
                <w:sz w:val="24"/>
              </w:rPr>
              <w:t>CDs/ DVDs based Audio material</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16(64%)</w:t>
            </w:r>
          </w:p>
        </w:tc>
        <w:tc>
          <w:tcPr>
            <w:tcW w:w="1094" w:type="dxa"/>
          </w:tcPr>
          <w:p w:rsidR="008E7730" w:rsidRDefault="008E7730" w:rsidP="00205C4C">
            <w:pPr>
              <w:pStyle w:val="TableParagraph"/>
              <w:spacing w:line="360" w:lineRule="auto"/>
              <w:ind w:left="14" w:right="7"/>
              <w:rPr>
                <w:b/>
                <w:sz w:val="24"/>
              </w:rPr>
            </w:pPr>
            <w:r>
              <w:rPr>
                <w:b/>
                <w:spacing w:val="-2"/>
                <w:sz w:val="24"/>
              </w:rPr>
              <w:t>11(44%)</w:t>
            </w:r>
          </w:p>
        </w:tc>
        <w:tc>
          <w:tcPr>
            <w:tcW w:w="789" w:type="dxa"/>
          </w:tcPr>
          <w:p w:rsidR="008E7730" w:rsidRDefault="008E7730" w:rsidP="00205C4C">
            <w:pPr>
              <w:pStyle w:val="TableParagraph"/>
              <w:spacing w:line="360" w:lineRule="auto"/>
              <w:ind w:left="13"/>
              <w:rPr>
                <w:b/>
                <w:sz w:val="24"/>
              </w:rPr>
            </w:pPr>
            <w:r>
              <w:rPr>
                <w:b/>
                <w:spacing w:val="-2"/>
                <w:sz w:val="24"/>
              </w:rPr>
              <w:t>6(24%)</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4"/>
              <w:rPr>
                <w:b/>
                <w:sz w:val="24"/>
              </w:rPr>
            </w:pPr>
            <w:r>
              <w:rPr>
                <w:b/>
                <w:spacing w:val="-2"/>
                <w:sz w:val="24"/>
              </w:rPr>
              <w:t>9(36%)</w:t>
            </w:r>
          </w:p>
        </w:tc>
      </w:tr>
      <w:tr w:rsidR="008E7730" w:rsidTr="009729E0">
        <w:trPr>
          <w:trHeight w:val="695"/>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2"/>
                <w:sz w:val="24"/>
              </w:rPr>
              <w:t>1(4%)</w:t>
            </w:r>
          </w:p>
        </w:tc>
        <w:tc>
          <w:tcPr>
            <w:tcW w:w="1094" w:type="dxa"/>
          </w:tcPr>
          <w:p w:rsidR="008E7730" w:rsidRDefault="008E7730" w:rsidP="00205C4C">
            <w:pPr>
              <w:pStyle w:val="TableParagraph"/>
              <w:spacing w:line="360" w:lineRule="auto"/>
              <w:ind w:left="14" w:right="12"/>
              <w:rPr>
                <w:b/>
                <w:sz w:val="24"/>
              </w:rPr>
            </w:pPr>
            <w:r>
              <w:rPr>
                <w:b/>
                <w:spacing w:val="-2"/>
                <w:sz w:val="24"/>
              </w:rPr>
              <w:t>3(12%)</w:t>
            </w:r>
          </w:p>
        </w:tc>
        <w:tc>
          <w:tcPr>
            <w:tcW w:w="789" w:type="dxa"/>
          </w:tcPr>
          <w:p w:rsidR="008E7730" w:rsidRDefault="008E7730" w:rsidP="00205C4C">
            <w:pPr>
              <w:pStyle w:val="TableParagraph"/>
              <w:spacing w:line="360" w:lineRule="auto"/>
              <w:ind w:left="13"/>
              <w:rPr>
                <w:b/>
                <w:sz w:val="24"/>
              </w:rPr>
            </w:pPr>
            <w:r>
              <w:rPr>
                <w:b/>
                <w:spacing w:val="-2"/>
                <w:sz w:val="24"/>
              </w:rPr>
              <w:t>4(16%)</w:t>
            </w:r>
          </w:p>
        </w:tc>
        <w:tc>
          <w:tcPr>
            <w:tcW w:w="944" w:type="dxa"/>
          </w:tcPr>
          <w:p w:rsidR="008E7730" w:rsidRDefault="008E7730" w:rsidP="00205C4C">
            <w:pPr>
              <w:pStyle w:val="TableParagraph"/>
              <w:spacing w:line="360" w:lineRule="auto"/>
              <w:ind w:left="14" w:right="4"/>
              <w:rPr>
                <w:b/>
                <w:sz w:val="24"/>
              </w:rPr>
            </w:pPr>
            <w:r>
              <w:rPr>
                <w:b/>
                <w:spacing w:val="-2"/>
                <w:sz w:val="24"/>
              </w:rPr>
              <w:t>1(4%)</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724"/>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3(12%)</w:t>
            </w:r>
          </w:p>
        </w:tc>
        <w:tc>
          <w:tcPr>
            <w:tcW w:w="1094" w:type="dxa"/>
          </w:tcPr>
          <w:p w:rsidR="008E7730" w:rsidRDefault="008E7730" w:rsidP="00205C4C">
            <w:pPr>
              <w:pStyle w:val="TableParagraph"/>
              <w:spacing w:line="360" w:lineRule="auto"/>
              <w:ind w:left="14" w:right="7"/>
              <w:rPr>
                <w:b/>
                <w:sz w:val="24"/>
              </w:rPr>
            </w:pPr>
            <w:r>
              <w:rPr>
                <w:b/>
                <w:spacing w:val="-2"/>
                <w:sz w:val="24"/>
              </w:rPr>
              <w:t>1(4%)</w:t>
            </w:r>
          </w:p>
        </w:tc>
        <w:tc>
          <w:tcPr>
            <w:tcW w:w="789" w:type="dxa"/>
          </w:tcPr>
          <w:p w:rsidR="008E7730" w:rsidRDefault="008E7730" w:rsidP="00205C4C">
            <w:pPr>
              <w:pStyle w:val="TableParagraph"/>
              <w:spacing w:line="360" w:lineRule="auto"/>
              <w:ind w:left="13"/>
              <w:rPr>
                <w:b/>
                <w:sz w:val="24"/>
              </w:rPr>
            </w:pPr>
            <w:r>
              <w:rPr>
                <w:b/>
                <w:spacing w:val="-2"/>
                <w:sz w:val="24"/>
              </w:rPr>
              <w:t>4(16%)</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710"/>
        </w:trPr>
        <w:tc>
          <w:tcPr>
            <w:tcW w:w="1547" w:type="dxa"/>
          </w:tcPr>
          <w:p w:rsidR="008E7730" w:rsidRDefault="008E7730" w:rsidP="00205C4C">
            <w:pPr>
              <w:pStyle w:val="TableParagraph"/>
              <w:spacing w:before="0" w:line="360" w:lineRule="auto"/>
              <w:ind w:left="0"/>
              <w:jc w:val="left"/>
              <w:rPr>
                <w:sz w:val="24"/>
              </w:rPr>
            </w:pP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val="restart"/>
          </w:tcPr>
          <w:p w:rsidR="008E7730" w:rsidRDefault="008E7730" w:rsidP="00205C4C">
            <w:pPr>
              <w:pStyle w:val="TableParagraph"/>
              <w:spacing w:before="157" w:line="360" w:lineRule="auto"/>
              <w:ind w:left="0"/>
              <w:jc w:val="left"/>
              <w:rPr>
                <w:b/>
                <w:sz w:val="24"/>
              </w:rPr>
            </w:pPr>
          </w:p>
          <w:p w:rsidR="008E7730" w:rsidRDefault="00E25753" w:rsidP="00205C4C">
            <w:pPr>
              <w:pStyle w:val="TableParagraph"/>
              <w:spacing w:before="0" w:line="360" w:lineRule="auto"/>
              <w:ind w:left="105"/>
              <w:jc w:val="left"/>
              <w:rPr>
                <w:sz w:val="24"/>
              </w:rPr>
            </w:pPr>
            <w:r>
              <w:rPr>
                <w:sz w:val="24"/>
              </w:rPr>
              <w:t>Cassettes based Audio material</w:t>
            </w: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9"/>
              <w:rPr>
                <w:b/>
                <w:sz w:val="24"/>
              </w:rPr>
            </w:pPr>
            <w:r>
              <w:rPr>
                <w:b/>
                <w:spacing w:val="-2"/>
                <w:sz w:val="24"/>
              </w:rPr>
              <w:t>10(40%)</w:t>
            </w:r>
          </w:p>
        </w:tc>
        <w:tc>
          <w:tcPr>
            <w:tcW w:w="1094" w:type="dxa"/>
          </w:tcPr>
          <w:p w:rsidR="008E7730" w:rsidRDefault="008E7730" w:rsidP="00205C4C">
            <w:pPr>
              <w:pStyle w:val="TableParagraph"/>
              <w:spacing w:line="360" w:lineRule="auto"/>
              <w:ind w:left="14" w:right="12"/>
              <w:rPr>
                <w:b/>
                <w:sz w:val="24"/>
              </w:rPr>
            </w:pPr>
            <w:r>
              <w:rPr>
                <w:b/>
                <w:spacing w:val="-2"/>
                <w:sz w:val="24"/>
              </w:rPr>
              <w:t>7(28%)</w:t>
            </w:r>
          </w:p>
        </w:tc>
        <w:tc>
          <w:tcPr>
            <w:tcW w:w="789" w:type="dxa"/>
          </w:tcPr>
          <w:p w:rsidR="008E7730" w:rsidRDefault="008E7730" w:rsidP="00205C4C">
            <w:pPr>
              <w:pStyle w:val="TableParagraph"/>
              <w:spacing w:line="360" w:lineRule="auto"/>
              <w:ind w:left="13" w:right="5"/>
              <w:rPr>
                <w:b/>
                <w:sz w:val="24"/>
              </w:rPr>
            </w:pPr>
            <w:r>
              <w:rPr>
                <w:b/>
                <w:spacing w:val="-2"/>
                <w:sz w:val="24"/>
              </w:rPr>
              <w:t>2(8%)</w:t>
            </w:r>
          </w:p>
        </w:tc>
        <w:tc>
          <w:tcPr>
            <w:tcW w:w="944" w:type="dxa"/>
          </w:tcPr>
          <w:p w:rsidR="008E7730" w:rsidRDefault="008E7730" w:rsidP="00205C4C">
            <w:pPr>
              <w:pStyle w:val="TableParagraph"/>
              <w:spacing w:line="360" w:lineRule="auto"/>
              <w:ind w:left="14" w:right="4"/>
              <w:rPr>
                <w:b/>
                <w:sz w:val="24"/>
              </w:rPr>
            </w:pPr>
            <w:r>
              <w:rPr>
                <w:b/>
                <w:spacing w:val="-2"/>
                <w:sz w:val="24"/>
              </w:rPr>
              <w:t>1(4%)</w:t>
            </w:r>
          </w:p>
        </w:tc>
        <w:tc>
          <w:tcPr>
            <w:tcW w:w="984" w:type="dxa"/>
          </w:tcPr>
          <w:p w:rsidR="008E7730" w:rsidRDefault="008E7730" w:rsidP="00205C4C">
            <w:pPr>
              <w:pStyle w:val="TableParagraph"/>
              <w:spacing w:line="360" w:lineRule="auto"/>
              <w:ind w:right="9"/>
              <w:rPr>
                <w:b/>
                <w:sz w:val="24"/>
              </w:rPr>
            </w:pPr>
            <w:r>
              <w:rPr>
                <w:b/>
                <w:spacing w:val="-2"/>
                <w:sz w:val="24"/>
              </w:rPr>
              <w:t>1(4%)</w:t>
            </w:r>
          </w:p>
        </w:tc>
      </w:tr>
      <w:tr w:rsidR="008E7730" w:rsidTr="009729E0">
        <w:trPr>
          <w:trHeight w:val="624"/>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3(12%)</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Pr>
                <w:b/>
                <w:sz w:val="24"/>
              </w:rPr>
            </w:pPr>
            <w:r>
              <w:rPr>
                <w:b/>
                <w:spacing w:val="-2"/>
                <w:sz w:val="24"/>
              </w:rPr>
              <w:t>4(16%)</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27"/>
        </w:trPr>
        <w:tc>
          <w:tcPr>
            <w:tcW w:w="1547" w:type="dxa"/>
            <w:vMerge w:val="restart"/>
          </w:tcPr>
          <w:p w:rsidR="008E7730" w:rsidRDefault="008E7730" w:rsidP="00205C4C">
            <w:pPr>
              <w:pStyle w:val="TableParagraph"/>
              <w:spacing w:before="238" w:line="360" w:lineRule="auto"/>
              <w:ind w:left="0"/>
              <w:jc w:val="left"/>
              <w:rPr>
                <w:b/>
                <w:sz w:val="24"/>
              </w:rPr>
            </w:pPr>
          </w:p>
          <w:p w:rsidR="008E7730" w:rsidRDefault="008E7730" w:rsidP="00205C4C">
            <w:pPr>
              <w:pStyle w:val="TableParagraph"/>
              <w:spacing w:before="1" w:line="360" w:lineRule="auto"/>
              <w:ind w:left="105"/>
              <w:jc w:val="left"/>
              <w:rPr>
                <w:sz w:val="24"/>
              </w:rPr>
            </w:pPr>
            <w:r>
              <w:rPr>
                <w:sz w:val="24"/>
              </w:rPr>
              <w:t>DAISY</w:t>
            </w:r>
            <w:r>
              <w:rPr>
                <w:spacing w:val="-15"/>
                <w:sz w:val="24"/>
              </w:rPr>
              <w:t xml:space="preserve"> </w:t>
            </w:r>
            <w:r>
              <w:rPr>
                <w:sz w:val="24"/>
              </w:rPr>
              <w:t>books (i.e. DTBs)</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9"/>
              <w:rPr>
                <w:b/>
                <w:sz w:val="24"/>
              </w:rPr>
            </w:pPr>
            <w:r>
              <w:rPr>
                <w:b/>
                <w:spacing w:val="-2"/>
                <w:sz w:val="24"/>
              </w:rPr>
              <w:t>2(8%)</w:t>
            </w:r>
          </w:p>
        </w:tc>
        <w:tc>
          <w:tcPr>
            <w:tcW w:w="984" w:type="dxa"/>
          </w:tcPr>
          <w:p w:rsidR="008E7730" w:rsidRDefault="008E7730" w:rsidP="00205C4C">
            <w:pPr>
              <w:pStyle w:val="TableParagraph"/>
              <w:spacing w:line="360" w:lineRule="auto"/>
              <w:ind w:right="4"/>
              <w:rPr>
                <w:b/>
                <w:sz w:val="24"/>
              </w:rPr>
            </w:pPr>
            <w:r>
              <w:rPr>
                <w:b/>
                <w:spacing w:val="-2"/>
                <w:sz w:val="24"/>
              </w:rPr>
              <w:t>5(20%)</w:t>
            </w:r>
          </w:p>
        </w:tc>
      </w:tr>
      <w:tr w:rsidR="008E7730" w:rsidTr="009729E0">
        <w:trPr>
          <w:trHeight w:val="484"/>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2"/>
                <w:sz w:val="24"/>
              </w:rPr>
              <w:t>1(4%)</w:t>
            </w:r>
          </w:p>
        </w:tc>
      </w:tr>
      <w:tr w:rsidR="008E7730" w:rsidTr="009729E0">
        <w:trPr>
          <w:trHeight w:val="75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789" w:type="dxa"/>
          </w:tcPr>
          <w:p w:rsidR="008E7730" w:rsidRDefault="008E7730" w:rsidP="00205C4C">
            <w:pPr>
              <w:pStyle w:val="TableParagraph"/>
              <w:spacing w:line="360" w:lineRule="auto"/>
              <w:ind w:left="13" w:right="5"/>
              <w:rPr>
                <w:b/>
                <w:sz w:val="24"/>
              </w:rPr>
            </w:pPr>
            <w:r>
              <w:rPr>
                <w:b/>
                <w:spacing w:val="-2"/>
                <w:sz w:val="24"/>
              </w:rPr>
              <w:t>6(24%)</w:t>
            </w:r>
          </w:p>
        </w:tc>
        <w:tc>
          <w:tcPr>
            <w:tcW w:w="944" w:type="dxa"/>
          </w:tcPr>
          <w:p w:rsidR="008E7730" w:rsidRDefault="008E7730" w:rsidP="00205C4C">
            <w:pPr>
              <w:pStyle w:val="TableParagraph"/>
              <w:spacing w:line="360" w:lineRule="auto"/>
              <w:ind w:left="14" w:right="4"/>
              <w:rPr>
                <w:b/>
                <w:sz w:val="24"/>
              </w:rPr>
            </w:pPr>
            <w:r>
              <w:rPr>
                <w:b/>
                <w:spacing w:val="-2"/>
                <w:sz w:val="24"/>
              </w:rPr>
              <w:t>12(48%)</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724"/>
        </w:trPr>
        <w:tc>
          <w:tcPr>
            <w:tcW w:w="1547" w:type="dxa"/>
            <w:vMerge w:val="restart"/>
          </w:tcPr>
          <w:p w:rsidR="008E7730" w:rsidRDefault="008E7730" w:rsidP="00205C4C">
            <w:pPr>
              <w:pStyle w:val="TableParagraph"/>
              <w:spacing w:before="238" w:line="360" w:lineRule="auto"/>
              <w:ind w:left="0"/>
              <w:jc w:val="left"/>
              <w:rPr>
                <w:b/>
                <w:sz w:val="24"/>
              </w:rPr>
            </w:pPr>
          </w:p>
          <w:p w:rsidR="008E7730" w:rsidRDefault="00AB2EEB" w:rsidP="00205C4C">
            <w:pPr>
              <w:pStyle w:val="TableParagraph"/>
              <w:spacing w:before="1" w:line="360" w:lineRule="auto"/>
              <w:ind w:left="105"/>
              <w:jc w:val="left"/>
              <w:rPr>
                <w:sz w:val="24"/>
              </w:rPr>
            </w:pPr>
            <w:r>
              <w:rPr>
                <w:sz w:val="24"/>
              </w:rPr>
              <w:t>Digital</w:t>
            </w:r>
            <w:r w:rsidR="008E7730">
              <w:rPr>
                <w:spacing w:val="-12"/>
                <w:sz w:val="24"/>
              </w:rPr>
              <w:t xml:space="preserve"> </w:t>
            </w:r>
            <w:r w:rsidR="008E7730">
              <w:rPr>
                <w:spacing w:val="-4"/>
                <w:sz w:val="24"/>
              </w:rPr>
              <w:t>Text</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789" w:type="dxa"/>
          </w:tcPr>
          <w:p w:rsidR="008E7730" w:rsidRDefault="008E7730" w:rsidP="00205C4C">
            <w:pPr>
              <w:pStyle w:val="TableParagraph"/>
              <w:spacing w:line="360" w:lineRule="auto"/>
              <w:ind w:left="13"/>
              <w:rPr>
                <w:b/>
                <w:sz w:val="24"/>
              </w:rPr>
            </w:pPr>
            <w:r>
              <w:rPr>
                <w:b/>
                <w:spacing w:val="-2"/>
                <w:sz w:val="24"/>
              </w:rPr>
              <w:t>7(28%)</w:t>
            </w:r>
          </w:p>
        </w:tc>
        <w:tc>
          <w:tcPr>
            <w:tcW w:w="944" w:type="dxa"/>
          </w:tcPr>
          <w:p w:rsidR="008E7730" w:rsidRDefault="008E7730" w:rsidP="00205C4C">
            <w:pPr>
              <w:pStyle w:val="TableParagraph"/>
              <w:spacing w:line="360" w:lineRule="auto"/>
              <w:ind w:left="14" w:right="4"/>
              <w:rPr>
                <w:b/>
                <w:sz w:val="24"/>
              </w:rPr>
            </w:pPr>
            <w:r>
              <w:rPr>
                <w:b/>
                <w:spacing w:val="-2"/>
                <w:sz w:val="24"/>
              </w:rPr>
              <w:t>10(40%)</w:t>
            </w:r>
          </w:p>
        </w:tc>
        <w:tc>
          <w:tcPr>
            <w:tcW w:w="984" w:type="dxa"/>
          </w:tcPr>
          <w:p w:rsidR="008E7730" w:rsidRDefault="008E7730" w:rsidP="00205C4C">
            <w:pPr>
              <w:pStyle w:val="TableParagraph"/>
              <w:spacing w:line="360" w:lineRule="auto"/>
              <w:ind w:right="9"/>
              <w:rPr>
                <w:b/>
                <w:sz w:val="24"/>
              </w:rPr>
            </w:pPr>
            <w:r>
              <w:rPr>
                <w:b/>
                <w:spacing w:val="-2"/>
                <w:sz w:val="24"/>
              </w:rPr>
              <w:t>2(8%)</w:t>
            </w:r>
          </w:p>
        </w:tc>
      </w:tr>
      <w:tr w:rsidR="008E7730" w:rsidTr="009729E0">
        <w:trPr>
          <w:trHeight w:val="696"/>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9"/>
              <w:rPr>
                <w:b/>
                <w:sz w:val="24"/>
              </w:rPr>
            </w:pPr>
            <w:r>
              <w:rPr>
                <w:b/>
                <w:spacing w:val="-2"/>
                <w:sz w:val="24"/>
              </w:rPr>
              <w:t>2(8%)</w:t>
            </w:r>
          </w:p>
        </w:tc>
        <w:tc>
          <w:tcPr>
            <w:tcW w:w="1094" w:type="dxa"/>
          </w:tcPr>
          <w:p w:rsidR="008E7730" w:rsidRDefault="008E7730" w:rsidP="00205C4C">
            <w:pPr>
              <w:pStyle w:val="TableParagraph"/>
              <w:spacing w:line="360" w:lineRule="auto"/>
              <w:ind w:left="14" w:right="12"/>
              <w:rPr>
                <w:b/>
                <w:sz w:val="24"/>
              </w:rPr>
            </w:pPr>
            <w:r>
              <w:rPr>
                <w:b/>
                <w:spacing w:val="-2"/>
                <w:sz w:val="24"/>
              </w:rPr>
              <w:t>3(12%)</w:t>
            </w:r>
          </w:p>
        </w:tc>
        <w:tc>
          <w:tcPr>
            <w:tcW w:w="789" w:type="dxa"/>
          </w:tcPr>
          <w:p w:rsidR="008E7730" w:rsidRDefault="008E7730" w:rsidP="00205C4C">
            <w:pPr>
              <w:pStyle w:val="TableParagraph"/>
              <w:spacing w:line="360" w:lineRule="auto"/>
              <w:ind w:left="13"/>
              <w:rPr>
                <w:b/>
                <w:sz w:val="24"/>
              </w:rPr>
            </w:pPr>
            <w:r>
              <w:rPr>
                <w:b/>
                <w:spacing w:val="-2"/>
                <w:sz w:val="24"/>
              </w:rPr>
              <w:t>5(20%)</w:t>
            </w:r>
          </w:p>
        </w:tc>
        <w:tc>
          <w:tcPr>
            <w:tcW w:w="944" w:type="dxa"/>
          </w:tcPr>
          <w:p w:rsidR="008E7730" w:rsidRDefault="008E7730" w:rsidP="00205C4C">
            <w:pPr>
              <w:pStyle w:val="TableParagraph"/>
              <w:spacing w:line="360" w:lineRule="auto"/>
              <w:ind w:left="14" w:right="9"/>
              <w:rPr>
                <w:b/>
                <w:sz w:val="24"/>
              </w:rPr>
            </w:pPr>
            <w:r>
              <w:rPr>
                <w:b/>
                <w:spacing w:val="-2"/>
                <w:sz w:val="24"/>
              </w:rPr>
              <w:t>8(32%)</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90"/>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4(16%)</w:t>
            </w:r>
          </w:p>
        </w:tc>
        <w:tc>
          <w:tcPr>
            <w:tcW w:w="1094" w:type="dxa"/>
          </w:tcPr>
          <w:p w:rsidR="008E7730" w:rsidRDefault="008E7730" w:rsidP="00205C4C">
            <w:pPr>
              <w:pStyle w:val="TableParagraph"/>
              <w:spacing w:line="360" w:lineRule="auto"/>
              <w:ind w:left="14" w:right="12"/>
              <w:rPr>
                <w:b/>
                <w:sz w:val="24"/>
              </w:rPr>
            </w:pPr>
            <w:r>
              <w:rPr>
                <w:b/>
                <w:spacing w:val="-2"/>
                <w:sz w:val="24"/>
              </w:rPr>
              <w:t>7(28%)</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90"/>
        </w:trPr>
        <w:tc>
          <w:tcPr>
            <w:tcW w:w="1547" w:type="dxa"/>
            <w:vMerge w:val="restart"/>
          </w:tcPr>
          <w:p w:rsidR="008E7730" w:rsidRDefault="008E7730" w:rsidP="00205C4C">
            <w:pPr>
              <w:pStyle w:val="TableParagraph"/>
              <w:spacing w:before="238"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2"/>
                <w:sz w:val="24"/>
              </w:rPr>
              <w:t>Internet</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2(8%)</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789" w:type="dxa"/>
          </w:tcPr>
          <w:p w:rsidR="008E7730" w:rsidRDefault="008E7730" w:rsidP="00205C4C">
            <w:pPr>
              <w:pStyle w:val="TableParagraph"/>
              <w:spacing w:line="360" w:lineRule="auto"/>
              <w:ind w:left="13"/>
              <w:rPr>
                <w:b/>
                <w:sz w:val="24"/>
              </w:rPr>
            </w:pPr>
            <w:r>
              <w:rPr>
                <w:b/>
                <w:spacing w:val="-2"/>
                <w:sz w:val="24"/>
              </w:rPr>
              <w:t>4(16%)</w:t>
            </w:r>
          </w:p>
        </w:tc>
        <w:tc>
          <w:tcPr>
            <w:tcW w:w="944" w:type="dxa"/>
          </w:tcPr>
          <w:p w:rsidR="008E7730" w:rsidRDefault="008E7730" w:rsidP="00205C4C">
            <w:pPr>
              <w:pStyle w:val="TableParagraph"/>
              <w:spacing w:line="360" w:lineRule="auto"/>
              <w:ind w:left="14" w:right="9"/>
              <w:rPr>
                <w:b/>
                <w:sz w:val="24"/>
              </w:rPr>
            </w:pPr>
            <w:r>
              <w:rPr>
                <w:b/>
                <w:spacing w:val="-2"/>
                <w:sz w:val="24"/>
              </w:rPr>
              <w:t>8(32%)</w:t>
            </w:r>
          </w:p>
        </w:tc>
        <w:tc>
          <w:tcPr>
            <w:tcW w:w="984" w:type="dxa"/>
          </w:tcPr>
          <w:p w:rsidR="008E7730" w:rsidRDefault="008E7730" w:rsidP="00205C4C">
            <w:pPr>
              <w:pStyle w:val="TableParagraph"/>
              <w:spacing w:line="360" w:lineRule="auto"/>
              <w:ind w:right="9"/>
              <w:rPr>
                <w:b/>
                <w:sz w:val="24"/>
              </w:rPr>
            </w:pPr>
            <w:r>
              <w:rPr>
                <w:b/>
                <w:spacing w:val="-2"/>
                <w:sz w:val="24"/>
              </w:rPr>
              <w:t>2(8%)</w:t>
            </w:r>
          </w:p>
        </w:tc>
      </w:tr>
      <w:tr w:rsidR="008E7730" w:rsidTr="009729E0">
        <w:trPr>
          <w:trHeight w:val="64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14"/>
              <w:rPr>
                <w:b/>
                <w:sz w:val="24"/>
              </w:rPr>
            </w:pPr>
            <w:r>
              <w:rPr>
                <w:b/>
                <w:spacing w:val="-2"/>
                <w:sz w:val="24"/>
              </w:rPr>
              <w:t>7(28%)</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789" w:type="dxa"/>
          </w:tcPr>
          <w:p w:rsidR="008E7730" w:rsidRDefault="008E7730" w:rsidP="00205C4C">
            <w:pPr>
              <w:pStyle w:val="TableParagraph"/>
              <w:spacing w:line="360" w:lineRule="auto"/>
              <w:ind w:left="13"/>
              <w:rPr>
                <w:b/>
                <w:sz w:val="24"/>
              </w:rPr>
            </w:pPr>
            <w:r>
              <w:rPr>
                <w:b/>
                <w:spacing w:val="-2"/>
                <w:sz w:val="24"/>
              </w:rPr>
              <w:t>4(16%)</w:t>
            </w:r>
          </w:p>
        </w:tc>
        <w:tc>
          <w:tcPr>
            <w:tcW w:w="944" w:type="dxa"/>
          </w:tcPr>
          <w:p w:rsidR="008E7730" w:rsidRDefault="008E7730" w:rsidP="00205C4C">
            <w:pPr>
              <w:pStyle w:val="TableParagraph"/>
              <w:spacing w:line="360" w:lineRule="auto"/>
              <w:ind w:left="14" w:right="9"/>
              <w:rPr>
                <w:b/>
                <w:sz w:val="24"/>
              </w:rPr>
            </w:pPr>
            <w:r>
              <w:rPr>
                <w:b/>
                <w:spacing w:val="-2"/>
                <w:sz w:val="24"/>
              </w:rPr>
              <w:t>9(36%)</w:t>
            </w:r>
          </w:p>
        </w:tc>
        <w:tc>
          <w:tcPr>
            <w:tcW w:w="984" w:type="dxa"/>
          </w:tcPr>
          <w:p w:rsidR="008E7730" w:rsidRDefault="008E7730" w:rsidP="00205C4C">
            <w:pPr>
              <w:pStyle w:val="TableParagraph"/>
              <w:spacing w:line="360" w:lineRule="auto"/>
              <w:ind w:right="4"/>
              <w:rPr>
                <w:b/>
                <w:sz w:val="24"/>
              </w:rPr>
            </w:pPr>
            <w:r>
              <w:rPr>
                <w:b/>
                <w:spacing w:val="-2"/>
                <w:sz w:val="24"/>
              </w:rPr>
              <w:t>5(20%)</w:t>
            </w:r>
          </w:p>
        </w:tc>
      </w:tr>
      <w:tr w:rsidR="008E7730" w:rsidTr="009729E0">
        <w:trPr>
          <w:trHeight w:val="637"/>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9(36%)</w:t>
            </w:r>
          </w:p>
        </w:tc>
        <w:tc>
          <w:tcPr>
            <w:tcW w:w="1094" w:type="dxa"/>
          </w:tcPr>
          <w:p w:rsidR="008E7730" w:rsidRDefault="008E7730" w:rsidP="00205C4C">
            <w:pPr>
              <w:pStyle w:val="TableParagraph"/>
              <w:spacing w:line="360" w:lineRule="auto"/>
              <w:ind w:left="14" w:right="12"/>
              <w:rPr>
                <w:b/>
                <w:sz w:val="24"/>
              </w:rPr>
            </w:pPr>
            <w:r>
              <w:rPr>
                <w:b/>
                <w:spacing w:val="-2"/>
                <w:sz w:val="24"/>
              </w:rPr>
              <w:t>5(20%)</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2"/>
                <w:sz w:val="24"/>
              </w:rPr>
              <w:t>2(8%)</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47"/>
        </w:trPr>
        <w:tc>
          <w:tcPr>
            <w:tcW w:w="1547"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right="113"/>
              <w:jc w:val="left"/>
              <w:rPr>
                <w:sz w:val="24"/>
              </w:rPr>
            </w:pPr>
            <w:r>
              <w:rPr>
                <w:spacing w:val="-2"/>
                <w:sz w:val="24"/>
              </w:rPr>
              <w:t xml:space="preserve">Digitized </w:t>
            </w:r>
            <w:r>
              <w:rPr>
                <w:sz w:val="24"/>
              </w:rPr>
              <w:t>Catalog</w:t>
            </w:r>
            <w:r>
              <w:rPr>
                <w:spacing w:val="-15"/>
                <w:sz w:val="24"/>
              </w:rPr>
              <w:t xml:space="preserve"> </w:t>
            </w:r>
            <w:r>
              <w:rPr>
                <w:sz w:val="24"/>
              </w:rPr>
              <w:t>(online)</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56"/>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484"/>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9"/>
              <w:rPr>
                <w:b/>
                <w:sz w:val="24"/>
              </w:rPr>
            </w:pPr>
            <w:r>
              <w:rPr>
                <w:b/>
                <w:spacing w:val="-2"/>
                <w:sz w:val="24"/>
              </w:rPr>
              <w:t>4(16%)</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32"/>
        </w:trPr>
        <w:tc>
          <w:tcPr>
            <w:tcW w:w="1547" w:type="dxa"/>
            <w:vMerge w:val="restart"/>
          </w:tcPr>
          <w:p w:rsidR="008E7730" w:rsidRDefault="008E7730" w:rsidP="00205C4C">
            <w:pPr>
              <w:pStyle w:val="TableParagraph"/>
              <w:spacing w:before="239" w:line="360" w:lineRule="auto"/>
              <w:ind w:left="0"/>
              <w:jc w:val="left"/>
              <w:rPr>
                <w:b/>
                <w:sz w:val="24"/>
              </w:rPr>
            </w:pPr>
          </w:p>
          <w:p w:rsidR="008E7730" w:rsidRDefault="00AB2EEB" w:rsidP="00205C4C">
            <w:pPr>
              <w:pStyle w:val="TableParagraph"/>
              <w:spacing w:before="0" w:line="360" w:lineRule="auto"/>
              <w:ind w:left="105" w:right="698"/>
              <w:jc w:val="left"/>
              <w:rPr>
                <w:sz w:val="24"/>
              </w:rPr>
            </w:pPr>
            <w:r>
              <w:rPr>
                <w:spacing w:val="-2"/>
                <w:sz w:val="24"/>
              </w:rPr>
              <w:t>Digital</w:t>
            </w:r>
            <w:r w:rsidR="008E7730">
              <w:rPr>
                <w:spacing w:val="-2"/>
                <w:sz w:val="24"/>
              </w:rPr>
              <w:t xml:space="preserve"> Indexes</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3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2"/>
              <w:rPr>
                <w:sz w:val="24"/>
              </w:rPr>
            </w:pPr>
            <w:r>
              <w:rPr>
                <w:spacing w:val="-10"/>
                <w:sz w:val="24"/>
              </w:rPr>
              <w:t>2</w:t>
            </w:r>
          </w:p>
        </w:tc>
        <w:tc>
          <w:tcPr>
            <w:tcW w:w="1094" w:type="dxa"/>
          </w:tcPr>
          <w:p w:rsidR="008E7730" w:rsidRDefault="008E7730" w:rsidP="00205C4C">
            <w:pPr>
              <w:pStyle w:val="TableParagraph"/>
              <w:spacing w:before="122" w:line="360" w:lineRule="auto"/>
              <w:ind w:left="14" w:right="8"/>
              <w:rPr>
                <w:b/>
                <w:sz w:val="24"/>
              </w:rPr>
            </w:pPr>
            <w:r>
              <w:rPr>
                <w:b/>
                <w:spacing w:val="-10"/>
                <w:sz w:val="24"/>
              </w:rPr>
              <w:t>-</w:t>
            </w:r>
          </w:p>
        </w:tc>
        <w:tc>
          <w:tcPr>
            <w:tcW w:w="1094" w:type="dxa"/>
          </w:tcPr>
          <w:p w:rsidR="008E7730" w:rsidRDefault="008E7730" w:rsidP="00205C4C">
            <w:pPr>
              <w:pStyle w:val="TableParagraph"/>
              <w:spacing w:before="122" w:line="360" w:lineRule="auto"/>
              <w:ind w:left="14" w:right="7"/>
              <w:rPr>
                <w:b/>
                <w:sz w:val="24"/>
              </w:rPr>
            </w:pPr>
            <w:r>
              <w:rPr>
                <w:b/>
                <w:spacing w:val="-10"/>
                <w:sz w:val="24"/>
              </w:rPr>
              <w:t>-</w:t>
            </w:r>
          </w:p>
        </w:tc>
        <w:tc>
          <w:tcPr>
            <w:tcW w:w="789" w:type="dxa"/>
          </w:tcPr>
          <w:p w:rsidR="008E7730" w:rsidRDefault="008E7730" w:rsidP="00205C4C">
            <w:pPr>
              <w:pStyle w:val="TableParagraph"/>
              <w:spacing w:before="122" w:line="360" w:lineRule="auto"/>
              <w:ind w:left="13" w:right="5"/>
              <w:rPr>
                <w:b/>
                <w:sz w:val="24"/>
              </w:rPr>
            </w:pPr>
            <w:r>
              <w:rPr>
                <w:b/>
                <w:spacing w:val="-10"/>
                <w:sz w:val="24"/>
              </w:rPr>
              <w:t>-</w:t>
            </w:r>
          </w:p>
        </w:tc>
        <w:tc>
          <w:tcPr>
            <w:tcW w:w="944" w:type="dxa"/>
          </w:tcPr>
          <w:p w:rsidR="008E7730" w:rsidRDefault="008E7730" w:rsidP="00205C4C">
            <w:pPr>
              <w:pStyle w:val="TableParagraph"/>
              <w:spacing w:before="122" w:line="360" w:lineRule="auto"/>
              <w:ind w:left="14" w:right="4"/>
              <w:rPr>
                <w:b/>
                <w:sz w:val="24"/>
              </w:rPr>
            </w:pPr>
            <w:r>
              <w:rPr>
                <w:b/>
                <w:spacing w:val="-10"/>
                <w:sz w:val="24"/>
              </w:rPr>
              <w:t>-</w:t>
            </w:r>
          </w:p>
        </w:tc>
        <w:tc>
          <w:tcPr>
            <w:tcW w:w="984" w:type="dxa"/>
          </w:tcPr>
          <w:p w:rsidR="008E7730" w:rsidRDefault="008E7730" w:rsidP="00205C4C">
            <w:pPr>
              <w:pStyle w:val="TableParagraph"/>
              <w:spacing w:before="122" w:line="360" w:lineRule="auto"/>
              <w:ind w:right="9"/>
              <w:rPr>
                <w:b/>
                <w:sz w:val="24"/>
              </w:rPr>
            </w:pPr>
            <w:r>
              <w:rPr>
                <w:b/>
                <w:spacing w:val="-10"/>
                <w:sz w:val="24"/>
              </w:rPr>
              <w:t>-</w:t>
            </w:r>
          </w:p>
        </w:tc>
      </w:tr>
      <w:tr w:rsidR="008E7730" w:rsidTr="009729E0">
        <w:trPr>
          <w:trHeight w:val="513"/>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27"/>
        </w:trPr>
        <w:tc>
          <w:tcPr>
            <w:tcW w:w="1547" w:type="dxa"/>
            <w:vMerge w:val="restart"/>
          </w:tcPr>
          <w:p w:rsidR="008E7730" w:rsidRDefault="008E7730" w:rsidP="00205C4C">
            <w:pPr>
              <w:pStyle w:val="TableParagraph"/>
              <w:spacing w:before="116" w:line="360" w:lineRule="auto"/>
              <w:ind w:left="105" w:right="180"/>
              <w:jc w:val="left"/>
              <w:rPr>
                <w:sz w:val="24"/>
              </w:rPr>
            </w:pPr>
            <w:r>
              <w:rPr>
                <w:sz w:val="24"/>
              </w:rPr>
              <w:t>Digital Talking</w:t>
            </w:r>
            <w:r>
              <w:rPr>
                <w:spacing w:val="-15"/>
                <w:sz w:val="24"/>
              </w:rPr>
              <w:t xml:space="preserve"> </w:t>
            </w:r>
            <w:r w:rsidR="00E25753">
              <w:rPr>
                <w:sz w:val="24"/>
              </w:rPr>
              <w:t>Books</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532"/>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val="restart"/>
          </w:tcPr>
          <w:p w:rsidR="008E7730" w:rsidRDefault="008E7730" w:rsidP="00205C4C">
            <w:pPr>
              <w:pStyle w:val="TableParagraph"/>
              <w:spacing w:before="238" w:line="360" w:lineRule="auto"/>
              <w:ind w:left="0"/>
              <w:jc w:val="left"/>
              <w:rPr>
                <w:b/>
                <w:sz w:val="24"/>
              </w:rPr>
            </w:pPr>
          </w:p>
          <w:p w:rsidR="008E7730" w:rsidRDefault="008E7730" w:rsidP="00205C4C">
            <w:pPr>
              <w:pStyle w:val="TableParagraph"/>
              <w:spacing w:before="1" w:line="360" w:lineRule="auto"/>
              <w:ind w:left="105" w:right="500"/>
              <w:jc w:val="left"/>
              <w:rPr>
                <w:sz w:val="24"/>
              </w:rPr>
            </w:pPr>
            <w:r>
              <w:rPr>
                <w:spacing w:val="-2"/>
                <w:sz w:val="24"/>
              </w:rPr>
              <w:t>Braille System</w:t>
            </w:r>
            <w:r w:rsidR="00E25753">
              <w:rPr>
                <w:spacing w:val="-2"/>
                <w:sz w:val="24"/>
              </w:rPr>
              <w:t xml:space="preserve"> online</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24"/>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val="restart"/>
          </w:tcPr>
          <w:p w:rsidR="008E7730" w:rsidRDefault="008E7730" w:rsidP="00205C4C">
            <w:pPr>
              <w:pStyle w:val="TableParagraph"/>
              <w:spacing w:before="116" w:line="360" w:lineRule="auto"/>
              <w:ind w:left="105" w:right="710"/>
              <w:jc w:val="left"/>
              <w:rPr>
                <w:sz w:val="24"/>
              </w:rPr>
            </w:pPr>
            <w:r>
              <w:rPr>
                <w:spacing w:val="-2"/>
                <w:sz w:val="24"/>
              </w:rPr>
              <w:t xml:space="preserve">Reference </w:t>
            </w:r>
            <w:r w:rsidR="00E25753">
              <w:rPr>
                <w:spacing w:val="-2"/>
                <w:sz w:val="24"/>
              </w:rPr>
              <w:t>Material</w:t>
            </w:r>
          </w:p>
        </w:tc>
        <w:tc>
          <w:tcPr>
            <w:tcW w:w="1276" w:type="dxa"/>
          </w:tcPr>
          <w:p w:rsidR="008E7730" w:rsidRDefault="008E7730" w:rsidP="00205C4C">
            <w:pPr>
              <w:pStyle w:val="TableParagraph"/>
              <w:spacing w:before="116" w:line="360" w:lineRule="auto"/>
              <w:ind w:left="2"/>
              <w:rPr>
                <w:sz w:val="24"/>
              </w:rPr>
            </w:pPr>
            <w:r>
              <w:rPr>
                <w:spacing w:val="-10"/>
                <w:sz w:val="24"/>
              </w:rPr>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9"/>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2"/>
                <w:sz w:val="24"/>
              </w:rPr>
              <w:t>1(4%)</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23"/>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2"/>
                <w:sz w:val="24"/>
              </w:rPr>
              <w:t>1(4%)</w:t>
            </w:r>
          </w:p>
        </w:tc>
        <w:tc>
          <w:tcPr>
            <w:tcW w:w="944" w:type="dxa"/>
          </w:tcPr>
          <w:p w:rsidR="008E7730" w:rsidRDefault="008E7730" w:rsidP="00205C4C">
            <w:pPr>
              <w:pStyle w:val="TableParagraph"/>
              <w:spacing w:line="360" w:lineRule="auto"/>
              <w:ind w:left="14" w:right="4"/>
              <w:rPr>
                <w:b/>
                <w:sz w:val="24"/>
              </w:rPr>
            </w:pPr>
            <w:r>
              <w:rPr>
                <w:b/>
                <w:spacing w:val="-2"/>
                <w:sz w:val="24"/>
              </w:rPr>
              <w:t>1(4%)</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9"/>
        </w:trPr>
        <w:tc>
          <w:tcPr>
            <w:tcW w:w="1547"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jc w:val="left"/>
              <w:rPr>
                <w:sz w:val="24"/>
              </w:rPr>
            </w:pPr>
            <w:r>
              <w:rPr>
                <w:sz w:val="24"/>
              </w:rPr>
              <w:lastRenderedPageBreak/>
              <w:t>Library</w:t>
            </w:r>
            <w:r>
              <w:rPr>
                <w:spacing w:val="-6"/>
                <w:sz w:val="24"/>
              </w:rPr>
              <w:t xml:space="preserve"> </w:t>
            </w:r>
            <w:r>
              <w:rPr>
                <w:spacing w:val="-2"/>
                <w:sz w:val="24"/>
              </w:rPr>
              <w:t>Website</w:t>
            </w:r>
          </w:p>
        </w:tc>
        <w:tc>
          <w:tcPr>
            <w:tcW w:w="1276" w:type="dxa"/>
          </w:tcPr>
          <w:p w:rsidR="008E7730" w:rsidRDefault="008E7730" w:rsidP="00205C4C">
            <w:pPr>
              <w:pStyle w:val="TableParagraph"/>
              <w:spacing w:before="116" w:line="360" w:lineRule="auto"/>
              <w:ind w:left="2"/>
              <w:rPr>
                <w:sz w:val="24"/>
              </w:rPr>
            </w:pPr>
            <w:r>
              <w:rPr>
                <w:spacing w:val="-10"/>
                <w:sz w:val="24"/>
              </w:rPr>
              <w:lastRenderedPageBreak/>
              <w:t>1</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9"/>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2</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10"/>
                <w:sz w:val="24"/>
              </w:rPr>
              <w:t>-</w:t>
            </w:r>
          </w:p>
        </w:tc>
        <w:tc>
          <w:tcPr>
            <w:tcW w:w="984" w:type="dxa"/>
          </w:tcPr>
          <w:p w:rsidR="008E7730" w:rsidRDefault="008E7730" w:rsidP="00205C4C">
            <w:pPr>
              <w:pStyle w:val="TableParagraph"/>
              <w:spacing w:line="360" w:lineRule="auto"/>
              <w:ind w:right="9"/>
              <w:rPr>
                <w:b/>
                <w:sz w:val="24"/>
              </w:rPr>
            </w:pPr>
            <w:r>
              <w:rPr>
                <w:b/>
                <w:spacing w:val="-10"/>
                <w:sz w:val="24"/>
              </w:rPr>
              <w:t>-</w:t>
            </w:r>
          </w:p>
        </w:tc>
      </w:tr>
      <w:tr w:rsidR="008E7730" w:rsidTr="009729E0">
        <w:trPr>
          <w:trHeight w:val="618"/>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2"/>
              <w:rPr>
                <w:sz w:val="24"/>
              </w:rPr>
            </w:pPr>
            <w:r>
              <w:rPr>
                <w:spacing w:val="-10"/>
                <w:sz w:val="24"/>
              </w:rPr>
              <w:t>3</w:t>
            </w:r>
          </w:p>
        </w:tc>
        <w:tc>
          <w:tcPr>
            <w:tcW w:w="1094" w:type="dxa"/>
          </w:tcPr>
          <w:p w:rsidR="008E7730" w:rsidRDefault="008E7730" w:rsidP="00205C4C">
            <w:pPr>
              <w:pStyle w:val="TableParagraph"/>
              <w:spacing w:line="360" w:lineRule="auto"/>
              <w:ind w:left="14" w:right="8"/>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789" w:type="dxa"/>
          </w:tcPr>
          <w:p w:rsidR="008E7730" w:rsidRDefault="008E7730" w:rsidP="00205C4C">
            <w:pPr>
              <w:pStyle w:val="TableParagraph"/>
              <w:spacing w:line="360" w:lineRule="auto"/>
              <w:ind w:left="13" w:right="5"/>
              <w:rPr>
                <w:b/>
                <w:sz w:val="24"/>
              </w:rPr>
            </w:pPr>
            <w:r>
              <w:rPr>
                <w:b/>
                <w:spacing w:val="-10"/>
                <w:sz w:val="24"/>
              </w:rPr>
              <w:t>-</w:t>
            </w:r>
          </w:p>
        </w:tc>
        <w:tc>
          <w:tcPr>
            <w:tcW w:w="944" w:type="dxa"/>
          </w:tcPr>
          <w:p w:rsidR="008E7730" w:rsidRDefault="008E7730" w:rsidP="00205C4C">
            <w:pPr>
              <w:pStyle w:val="TableParagraph"/>
              <w:spacing w:line="360" w:lineRule="auto"/>
              <w:ind w:left="14" w:right="4"/>
              <w:rPr>
                <w:b/>
                <w:sz w:val="24"/>
              </w:rPr>
            </w:pPr>
            <w:r>
              <w:rPr>
                <w:b/>
                <w:spacing w:val="-2"/>
                <w:sz w:val="24"/>
              </w:rPr>
              <w:t>1(4%)</w:t>
            </w:r>
          </w:p>
        </w:tc>
        <w:tc>
          <w:tcPr>
            <w:tcW w:w="984" w:type="dxa"/>
          </w:tcPr>
          <w:p w:rsidR="008E7730" w:rsidRDefault="008E7730" w:rsidP="00205C4C">
            <w:pPr>
              <w:pStyle w:val="TableParagraph"/>
              <w:spacing w:line="360" w:lineRule="auto"/>
              <w:ind w:right="9"/>
              <w:rPr>
                <w:b/>
                <w:sz w:val="24"/>
              </w:rPr>
            </w:pPr>
            <w:r>
              <w:rPr>
                <w:b/>
                <w:spacing w:val="-10"/>
                <w:sz w:val="24"/>
              </w:rPr>
              <w:t>-</w:t>
            </w:r>
          </w:p>
        </w:tc>
      </w:tr>
    </w:tbl>
    <w:p w:rsidR="008E7730" w:rsidRDefault="008E7730" w:rsidP="00205C4C">
      <w:pPr>
        <w:pStyle w:val="BodyText"/>
        <w:spacing w:before="86" w:line="360" w:lineRule="auto"/>
        <w:ind w:left="0"/>
        <w:jc w:val="left"/>
        <w:rPr>
          <w:b/>
        </w:rPr>
      </w:pPr>
    </w:p>
    <w:p w:rsidR="008E7730" w:rsidRPr="00F755FB" w:rsidRDefault="008E7730" w:rsidP="00205C4C">
      <w:pPr>
        <w:widowControl/>
        <w:autoSpaceDE/>
        <w:autoSpaceDN/>
        <w:spacing w:after="240" w:line="360" w:lineRule="auto"/>
        <w:ind w:left="720"/>
        <w:jc w:val="both"/>
        <w:rPr>
          <w:sz w:val="24"/>
          <w:szCs w:val="24"/>
          <w:lang w:bidi="gu-IN"/>
        </w:rPr>
      </w:pPr>
      <w:r w:rsidRPr="00F755FB">
        <w:rPr>
          <w:sz w:val="24"/>
          <w:szCs w:val="24"/>
          <w:lang w:bidi="gu-IN"/>
        </w:rPr>
        <w:t xml:space="preserve">Note: n=25 (i.e., 100%), each library's representative population </w:t>
      </w:r>
      <w:r w:rsidRPr="00F755FB">
        <w:rPr>
          <w:sz w:val="24"/>
          <w:szCs w:val="24"/>
          <w:lang w:bidi="gu-IN"/>
        </w:rPr>
        <w:br/>
        <w:t xml:space="preserve">The findings in Table B4 above make it abundantly evident that, with 64%, 44%, and 36% of users in </w:t>
      </w:r>
      <w:r>
        <w:rPr>
          <w:sz w:val="24"/>
          <w:szCs w:val="24"/>
          <w:lang w:bidi="gu-IN"/>
        </w:rPr>
        <w:t>LKSEC</w:t>
      </w:r>
      <w:r w:rsidRPr="00F755FB">
        <w:rPr>
          <w:sz w:val="24"/>
          <w:szCs w:val="24"/>
          <w:lang w:bidi="gu-IN"/>
        </w:rPr>
        <w:t xml:space="preserve">, </w:t>
      </w:r>
      <w:r>
        <w:rPr>
          <w:sz w:val="24"/>
          <w:szCs w:val="24"/>
          <w:lang w:bidi="gu-IN"/>
        </w:rPr>
        <w:t>SPBNM</w:t>
      </w:r>
      <w:r w:rsidRPr="00F755FB">
        <w:rPr>
          <w:sz w:val="24"/>
          <w:szCs w:val="24"/>
          <w:lang w:bidi="gu-IN"/>
        </w:rPr>
        <w:t xml:space="preserve">, and </w:t>
      </w:r>
      <w:r w:rsidR="00931E28">
        <w:rPr>
          <w:sz w:val="24"/>
          <w:szCs w:val="24"/>
          <w:lang w:bidi="gu-IN"/>
        </w:rPr>
        <w:t>DDC</w:t>
      </w:r>
      <w:r w:rsidRPr="00F755FB">
        <w:rPr>
          <w:sz w:val="24"/>
          <w:szCs w:val="24"/>
          <w:lang w:bidi="gu-IN"/>
        </w:rPr>
        <w:t>, respectively, audio books on CDs and DVDs</w:t>
      </w:r>
      <w:r>
        <w:rPr>
          <w:sz w:val="24"/>
          <w:szCs w:val="24"/>
          <w:lang w:bidi="gu-IN"/>
        </w:rPr>
        <w:t xml:space="preserve"> are the most popular resource </w:t>
      </w:r>
      <w:r w:rsidRPr="00F755FB">
        <w:rPr>
          <w:sz w:val="24"/>
          <w:szCs w:val="24"/>
          <w:lang w:bidi="gu-IN"/>
        </w:rPr>
        <w:t xml:space="preserve">For 48% of </w:t>
      </w:r>
      <w:r>
        <w:rPr>
          <w:sz w:val="24"/>
          <w:szCs w:val="24"/>
          <w:lang w:bidi="gu-IN"/>
        </w:rPr>
        <w:t>RNKS</w:t>
      </w:r>
      <w:r w:rsidRPr="00F755FB">
        <w:rPr>
          <w:sz w:val="24"/>
          <w:szCs w:val="24"/>
          <w:lang w:bidi="gu-IN"/>
        </w:rPr>
        <w:t xml:space="preserve"> users and 40% of </w:t>
      </w:r>
      <w:r>
        <w:rPr>
          <w:sz w:val="24"/>
          <w:szCs w:val="24"/>
          <w:lang w:bidi="gu-IN"/>
        </w:rPr>
        <w:t>ADRC</w:t>
      </w:r>
      <w:r w:rsidRPr="00F755FB">
        <w:rPr>
          <w:sz w:val="24"/>
          <w:szCs w:val="24"/>
          <w:lang w:bidi="gu-IN"/>
        </w:rPr>
        <w:t xml:space="preserve"> users, </w:t>
      </w:r>
      <w:r w:rsidR="00AB2EEB">
        <w:rPr>
          <w:sz w:val="24"/>
          <w:szCs w:val="24"/>
          <w:lang w:bidi="gu-IN"/>
        </w:rPr>
        <w:t>digital</w:t>
      </w:r>
      <w:r w:rsidRPr="00F755FB">
        <w:rPr>
          <w:sz w:val="24"/>
          <w:szCs w:val="24"/>
          <w:lang w:bidi="gu-IN"/>
        </w:rPr>
        <w:t xml:space="preserve"> text was the most favored resource. Internet is ranked second in </w:t>
      </w:r>
      <w:r>
        <w:rPr>
          <w:sz w:val="24"/>
          <w:szCs w:val="24"/>
          <w:lang w:bidi="gu-IN"/>
        </w:rPr>
        <w:t>ADRC</w:t>
      </w:r>
      <w:r w:rsidRPr="00F755FB">
        <w:rPr>
          <w:sz w:val="24"/>
          <w:szCs w:val="24"/>
          <w:lang w:bidi="gu-IN"/>
        </w:rPr>
        <w:t xml:space="preserve"> and </w:t>
      </w:r>
      <w:r w:rsidR="00931E28">
        <w:rPr>
          <w:sz w:val="24"/>
          <w:szCs w:val="24"/>
          <w:lang w:bidi="gu-IN"/>
        </w:rPr>
        <w:t>DDC</w:t>
      </w:r>
      <w:r w:rsidRPr="00F755FB">
        <w:rPr>
          <w:sz w:val="24"/>
          <w:szCs w:val="24"/>
          <w:lang w:bidi="gu-IN"/>
        </w:rPr>
        <w:t xml:space="preserve"> by 36% and 20% of users, respectively, while audio books on cassettes and tapes are placed second by 40% and 28% of users in </w:t>
      </w:r>
      <w:r>
        <w:rPr>
          <w:sz w:val="24"/>
          <w:szCs w:val="24"/>
          <w:lang w:bidi="gu-IN"/>
        </w:rPr>
        <w:t>LKSEC</w:t>
      </w:r>
      <w:r w:rsidRPr="00F755FB">
        <w:rPr>
          <w:sz w:val="24"/>
          <w:szCs w:val="24"/>
          <w:lang w:bidi="gu-IN"/>
        </w:rPr>
        <w:t xml:space="preserve"> and </w:t>
      </w:r>
      <w:r>
        <w:rPr>
          <w:sz w:val="24"/>
          <w:szCs w:val="24"/>
          <w:lang w:bidi="gu-IN"/>
        </w:rPr>
        <w:t>SPBNM</w:t>
      </w:r>
      <w:r w:rsidRPr="00F755FB">
        <w:rPr>
          <w:sz w:val="24"/>
          <w:szCs w:val="24"/>
          <w:lang w:bidi="gu-IN"/>
        </w:rPr>
        <w:t xml:space="preserve">. Finally, among </w:t>
      </w:r>
      <w:r>
        <w:rPr>
          <w:sz w:val="24"/>
          <w:szCs w:val="24"/>
          <w:lang w:bidi="gu-IN"/>
        </w:rPr>
        <w:t>LKSEC</w:t>
      </w:r>
      <w:r w:rsidRPr="00F755FB">
        <w:rPr>
          <w:sz w:val="24"/>
          <w:szCs w:val="24"/>
          <w:lang w:bidi="gu-IN"/>
        </w:rPr>
        <w:t xml:space="preserve"> users (i.e., 36%), </w:t>
      </w:r>
      <w:r>
        <w:rPr>
          <w:sz w:val="24"/>
          <w:szCs w:val="24"/>
          <w:lang w:bidi="gu-IN"/>
        </w:rPr>
        <w:t>SPBNM</w:t>
      </w:r>
      <w:r w:rsidRPr="00F755FB">
        <w:rPr>
          <w:sz w:val="24"/>
          <w:szCs w:val="24"/>
          <w:lang w:bidi="gu-IN"/>
        </w:rPr>
        <w:t xml:space="preserve"> users (i.e., 28%), and </w:t>
      </w:r>
      <w:r>
        <w:rPr>
          <w:sz w:val="24"/>
          <w:szCs w:val="24"/>
          <w:lang w:bidi="gu-IN"/>
        </w:rPr>
        <w:t>ADRC</w:t>
      </w:r>
      <w:r w:rsidRPr="00F755FB">
        <w:rPr>
          <w:sz w:val="24"/>
          <w:szCs w:val="24"/>
          <w:lang w:bidi="gu-IN"/>
        </w:rPr>
        <w:t xml:space="preserve"> and </w:t>
      </w:r>
      <w:r>
        <w:rPr>
          <w:sz w:val="24"/>
          <w:szCs w:val="24"/>
          <w:lang w:bidi="gu-IN"/>
        </w:rPr>
        <w:t>RNKS</w:t>
      </w:r>
      <w:r w:rsidRPr="00F755FB">
        <w:rPr>
          <w:sz w:val="24"/>
          <w:szCs w:val="24"/>
          <w:lang w:bidi="gu-IN"/>
        </w:rPr>
        <w:t xml:space="preserve"> users (48% and 24%</w:t>
      </w:r>
      <w:r>
        <w:rPr>
          <w:sz w:val="24"/>
          <w:szCs w:val="24"/>
          <w:lang w:bidi="gu-IN"/>
        </w:rPr>
        <w:t>)</w:t>
      </w:r>
      <w:r w:rsidRPr="00F755FB">
        <w:rPr>
          <w:sz w:val="24"/>
          <w:szCs w:val="24"/>
          <w:lang w:bidi="gu-IN"/>
        </w:rPr>
        <w:t xml:space="preserve"> of respondents, respectively, the Internet ranks as the third most favored resource.</w:t>
      </w:r>
    </w:p>
    <w:p w:rsidR="008E7730" w:rsidRPr="00F755FB" w:rsidRDefault="008E7730" w:rsidP="00205C4C">
      <w:pPr>
        <w:widowControl/>
        <w:autoSpaceDE/>
        <w:autoSpaceDN/>
        <w:spacing w:line="360" w:lineRule="auto"/>
        <w:ind w:left="720"/>
        <w:jc w:val="both"/>
        <w:rPr>
          <w:sz w:val="24"/>
          <w:szCs w:val="24"/>
          <w:lang w:bidi="gu-IN"/>
        </w:rPr>
      </w:pPr>
      <w:r w:rsidRPr="00F755FB">
        <w:rPr>
          <w:sz w:val="24"/>
          <w:szCs w:val="24"/>
          <w:lang w:bidi="gu-IN"/>
        </w:rPr>
        <w:t xml:space="preserve">According to the responses from every library, the most popular </w:t>
      </w:r>
      <w:r w:rsidR="00AB2EEB">
        <w:rPr>
          <w:sz w:val="24"/>
          <w:szCs w:val="24"/>
          <w:lang w:bidi="gu-IN"/>
        </w:rPr>
        <w:t>digital</w:t>
      </w:r>
      <w:r w:rsidRPr="00F755FB">
        <w:rPr>
          <w:sz w:val="24"/>
          <w:szCs w:val="24"/>
          <w:lang w:bidi="gu-IN"/>
        </w:rPr>
        <w:t xml:space="preserve"> resources among vision-impaired users are audio books on CDs, DVDs, and cassettes/tapes, </w:t>
      </w:r>
      <w:r w:rsidR="00AB2EEB">
        <w:rPr>
          <w:sz w:val="24"/>
          <w:szCs w:val="24"/>
          <w:lang w:bidi="gu-IN"/>
        </w:rPr>
        <w:t>digital</w:t>
      </w:r>
      <w:r w:rsidRPr="00F755FB">
        <w:rPr>
          <w:sz w:val="24"/>
          <w:szCs w:val="24"/>
          <w:lang w:bidi="gu-IN"/>
        </w:rPr>
        <w:t xml:space="preserve"> texts, the Internet, and DAISY books. This is easily accessible to them with the aid of assistive technology.</w:t>
      </w:r>
    </w:p>
    <w:p w:rsidR="008E7730" w:rsidRPr="00B53CC5" w:rsidRDefault="008E7730" w:rsidP="00205C4C">
      <w:pPr>
        <w:spacing w:line="360" w:lineRule="auto"/>
        <w:rPr>
          <w:sz w:val="28"/>
          <w:szCs w:val="28"/>
          <w:lang w:bidi="gu-IN"/>
        </w:rPr>
      </w:pPr>
      <w:r w:rsidRPr="00B53CC5">
        <w:rPr>
          <w:spacing w:val="-2"/>
          <w:sz w:val="28"/>
          <w:szCs w:val="28"/>
        </w:rPr>
        <w:t>4.2.1.5</w:t>
      </w:r>
      <w:r w:rsidRPr="00B53CC5">
        <w:rPr>
          <w:sz w:val="28"/>
          <w:szCs w:val="28"/>
        </w:rPr>
        <w:t xml:space="preserve">    </w:t>
      </w:r>
      <w:r w:rsidRPr="00B53CC5">
        <w:rPr>
          <w:sz w:val="28"/>
          <w:szCs w:val="28"/>
          <w:lang w:bidi="gu-IN"/>
        </w:rPr>
        <w:t>Preferred Information Source for Information Access and Location</w:t>
      </w:r>
    </w:p>
    <w:p w:rsidR="008E7730" w:rsidRPr="008D57CE" w:rsidRDefault="008E7730" w:rsidP="00205C4C">
      <w:pPr>
        <w:pStyle w:val="Heading3"/>
        <w:widowControl/>
        <w:tabs>
          <w:tab w:val="left" w:pos="719"/>
        </w:tabs>
        <w:autoSpaceDE/>
        <w:autoSpaceDN/>
        <w:spacing w:before="77" w:line="360" w:lineRule="auto"/>
        <w:ind w:left="721" w:firstLine="0"/>
        <w:rPr>
          <w:b w:val="0"/>
          <w:bCs w:val="0"/>
          <w:i w:val="0"/>
          <w:iCs w:val="0"/>
          <w:lang w:bidi="gu-IN"/>
        </w:rPr>
      </w:pPr>
      <w:r w:rsidRPr="008D57CE">
        <w:rPr>
          <w:b w:val="0"/>
          <w:bCs w:val="0"/>
          <w:i w:val="0"/>
          <w:iCs w:val="0"/>
          <w:lang w:bidi="gu-IN"/>
        </w:rPr>
        <w:t>Users' preferences and usage of information sources vary depending on their accessibility, and their level of convenience. The first information source used by visually impaired users is examined in Table B5 below.</w:t>
      </w:r>
    </w:p>
    <w:p w:rsidR="008E7730" w:rsidRPr="008D57CE" w:rsidRDefault="008E7730" w:rsidP="00205C4C">
      <w:pPr>
        <w:spacing w:line="360" w:lineRule="auto"/>
        <w:ind w:firstLine="720"/>
        <w:rPr>
          <w:b/>
          <w:bCs/>
          <w:sz w:val="24"/>
          <w:szCs w:val="24"/>
          <w:lang w:bidi="gu-IN"/>
        </w:rPr>
      </w:pPr>
      <w:r w:rsidRPr="008D57CE">
        <w:rPr>
          <w:b/>
          <w:bCs/>
          <w:sz w:val="24"/>
          <w:szCs w:val="24"/>
        </w:rPr>
        <w:t>Table</w:t>
      </w:r>
      <w:r w:rsidRPr="008D57CE">
        <w:rPr>
          <w:b/>
          <w:bCs/>
          <w:spacing w:val="-5"/>
          <w:sz w:val="24"/>
          <w:szCs w:val="24"/>
        </w:rPr>
        <w:t xml:space="preserve"> </w:t>
      </w:r>
      <w:r w:rsidRPr="008D57CE">
        <w:rPr>
          <w:b/>
          <w:bCs/>
          <w:sz w:val="24"/>
          <w:szCs w:val="24"/>
        </w:rPr>
        <w:t>B5:</w:t>
      </w:r>
      <w:r w:rsidRPr="008D57CE">
        <w:rPr>
          <w:b/>
          <w:bCs/>
          <w:spacing w:val="-1"/>
          <w:sz w:val="24"/>
          <w:szCs w:val="24"/>
        </w:rPr>
        <w:t xml:space="preserve"> </w:t>
      </w:r>
      <w:r w:rsidRPr="008D57CE">
        <w:rPr>
          <w:b/>
          <w:bCs/>
          <w:sz w:val="24"/>
          <w:szCs w:val="24"/>
          <w:lang w:bidi="gu-IN"/>
        </w:rPr>
        <w:t>Preferred Initial Information Source for Users</w:t>
      </w:r>
    </w:p>
    <w:tbl>
      <w:tblPr>
        <w:tblW w:w="7564"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3"/>
        <w:gridCol w:w="1095"/>
        <w:gridCol w:w="1095"/>
        <w:gridCol w:w="1100"/>
        <w:gridCol w:w="1095"/>
        <w:gridCol w:w="1206"/>
      </w:tblGrid>
      <w:tr w:rsidR="008E7730" w:rsidTr="00B53CC5">
        <w:trPr>
          <w:trHeight w:val="503"/>
        </w:trPr>
        <w:tc>
          <w:tcPr>
            <w:tcW w:w="1973" w:type="dxa"/>
            <w:vMerge w:val="restart"/>
          </w:tcPr>
          <w:p w:rsidR="008E7730" w:rsidRDefault="008E7730" w:rsidP="00205C4C">
            <w:pPr>
              <w:pStyle w:val="TableParagraph"/>
              <w:spacing w:line="360" w:lineRule="auto"/>
              <w:ind w:left="105"/>
              <w:jc w:val="left"/>
              <w:rPr>
                <w:b/>
                <w:sz w:val="24"/>
              </w:rPr>
            </w:pPr>
            <w:r>
              <w:rPr>
                <w:b/>
                <w:sz w:val="24"/>
              </w:rPr>
              <w:t>Source</w:t>
            </w:r>
            <w:r>
              <w:rPr>
                <w:b/>
                <w:spacing w:val="-3"/>
                <w:sz w:val="24"/>
              </w:rPr>
              <w:t xml:space="preserve"> </w:t>
            </w:r>
            <w:r>
              <w:rPr>
                <w:b/>
                <w:sz w:val="24"/>
              </w:rPr>
              <w:t>of</w:t>
            </w:r>
            <w:r>
              <w:rPr>
                <w:b/>
                <w:spacing w:val="-4"/>
                <w:sz w:val="24"/>
              </w:rPr>
              <w:t xml:space="preserve"> </w:t>
            </w:r>
            <w:r>
              <w:rPr>
                <w:b/>
                <w:spacing w:val="-2"/>
                <w:sz w:val="24"/>
              </w:rPr>
              <w:t>Information</w:t>
            </w:r>
          </w:p>
        </w:tc>
        <w:tc>
          <w:tcPr>
            <w:tcW w:w="5591" w:type="dxa"/>
            <w:gridSpan w:val="5"/>
          </w:tcPr>
          <w:p w:rsidR="008E7730" w:rsidRDefault="00931E28" w:rsidP="00205C4C">
            <w:pPr>
              <w:pStyle w:val="TableParagraph"/>
              <w:spacing w:line="360" w:lineRule="auto"/>
              <w:ind w:left="1733"/>
              <w:jc w:val="left"/>
              <w:rPr>
                <w:b/>
                <w:sz w:val="24"/>
              </w:rPr>
            </w:pPr>
            <w:r>
              <w:rPr>
                <w:b/>
                <w:sz w:val="24"/>
              </w:rPr>
              <w:t>The Library’s name</w:t>
            </w:r>
          </w:p>
        </w:tc>
      </w:tr>
      <w:tr w:rsidR="008E7730" w:rsidTr="00B53CC5">
        <w:trPr>
          <w:trHeight w:val="513"/>
        </w:trPr>
        <w:tc>
          <w:tcPr>
            <w:tcW w:w="1973"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5"/>
              <w:rPr>
                <w:b/>
                <w:sz w:val="24"/>
              </w:rPr>
            </w:pPr>
            <w:r>
              <w:rPr>
                <w:b/>
                <w:spacing w:val="-4"/>
                <w:sz w:val="24"/>
              </w:rPr>
              <w:t>LKSEC</w:t>
            </w:r>
          </w:p>
        </w:tc>
        <w:tc>
          <w:tcPr>
            <w:tcW w:w="1095" w:type="dxa"/>
          </w:tcPr>
          <w:p w:rsidR="008E7730" w:rsidRDefault="008E7730" w:rsidP="00205C4C">
            <w:pPr>
              <w:pStyle w:val="TableParagraph"/>
              <w:spacing w:line="360" w:lineRule="auto"/>
              <w:ind w:left="20" w:right="5"/>
              <w:rPr>
                <w:b/>
                <w:sz w:val="24"/>
              </w:rPr>
            </w:pPr>
            <w:r>
              <w:rPr>
                <w:b/>
                <w:spacing w:val="-4"/>
                <w:sz w:val="24"/>
              </w:rPr>
              <w:t>SPBNM</w:t>
            </w:r>
          </w:p>
        </w:tc>
        <w:tc>
          <w:tcPr>
            <w:tcW w:w="1100" w:type="dxa"/>
          </w:tcPr>
          <w:p w:rsidR="008E7730" w:rsidRDefault="008E7730" w:rsidP="00205C4C">
            <w:pPr>
              <w:pStyle w:val="TableParagraph"/>
              <w:spacing w:line="360" w:lineRule="auto"/>
              <w:ind w:left="16" w:right="7"/>
              <w:rPr>
                <w:b/>
                <w:sz w:val="24"/>
              </w:rPr>
            </w:pPr>
            <w:r>
              <w:rPr>
                <w:b/>
                <w:spacing w:val="-5"/>
                <w:sz w:val="24"/>
              </w:rPr>
              <w:t>RNKS</w:t>
            </w:r>
          </w:p>
        </w:tc>
        <w:tc>
          <w:tcPr>
            <w:tcW w:w="1095" w:type="dxa"/>
          </w:tcPr>
          <w:p w:rsidR="008E7730" w:rsidRDefault="008E7730" w:rsidP="00205C4C">
            <w:pPr>
              <w:pStyle w:val="TableParagraph"/>
              <w:spacing w:line="360" w:lineRule="auto"/>
              <w:ind w:right="12"/>
              <w:rPr>
                <w:b/>
                <w:sz w:val="24"/>
              </w:rPr>
            </w:pPr>
            <w:r>
              <w:rPr>
                <w:b/>
                <w:spacing w:val="-5"/>
                <w:sz w:val="24"/>
              </w:rPr>
              <w:t>ADRC</w:t>
            </w:r>
          </w:p>
        </w:tc>
        <w:tc>
          <w:tcPr>
            <w:tcW w:w="1206" w:type="dxa"/>
          </w:tcPr>
          <w:p w:rsidR="008E7730" w:rsidRDefault="00931E28" w:rsidP="00205C4C">
            <w:pPr>
              <w:pStyle w:val="TableParagraph"/>
              <w:spacing w:line="360" w:lineRule="auto"/>
              <w:ind w:left="41" w:right="29"/>
              <w:rPr>
                <w:b/>
                <w:sz w:val="24"/>
              </w:rPr>
            </w:pPr>
            <w:r>
              <w:rPr>
                <w:b/>
                <w:spacing w:val="-2"/>
                <w:sz w:val="24"/>
              </w:rPr>
              <w:t>DDC</w:t>
            </w:r>
          </w:p>
        </w:tc>
      </w:tr>
      <w:tr w:rsidR="008E7730" w:rsidTr="00B53CC5">
        <w:trPr>
          <w:trHeight w:val="801"/>
        </w:trPr>
        <w:tc>
          <w:tcPr>
            <w:tcW w:w="1973" w:type="dxa"/>
          </w:tcPr>
          <w:p w:rsidR="008E7730" w:rsidRDefault="008E7730" w:rsidP="00205C4C">
            <w:pPr>
              <w:pStyle w:val="TableParagraph"/>
              <w:spacing w:before="116" w:line="360" w:lineRule="auto"/>
              <w:ind w:left="105"/>
              <w:jc w:val="left"/>
              <w:rPr>
                <w:sz w:val="24"/>
              </w:rPr>
            </w:pPr>
            <w:r>
              <w:rPr>
                <w:spacing w:val="-2"/>
                <w:sz w:val="24"/>
              </w:rPr>
              <w:t>University Central/Braille Library</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095" w:type="dxa"/>
          </w:tcPr>
          <w:p w:rsidR="008E7730" w:rsidRDefault="008E7730" w:rsidP="00205C4C">
            <w:pPr>
              <w:pStyle w:val="TableParagraph"/>
              <w:spacing w:line="360" w:lineRule="auto"/>
              <w:ind w:left="16" w:right="5"/>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6"/>
              <w:rPr>
                <w:b/>
                <w:sz w:val="24"/>
              </w:rPr>
            </w:pPr>
            <w:r>
              <w:rPr>
                <w:b/>
                <w:spacing w:val="-2"/>
                <w:sz w:val="24"/>
              </w:rPr>
              <w:t>9(36%)</w:t>
            </w:r>
          </w:p>
        </w:tc>
        <w:tc>
          <w:tcPr>
            <w:tcW w:w="1206" w:type="dxa"/>
          </w:tcPr>
          <w:p w:rsidR="008E7730" w:rsidRDefault="008E7730" w:rsidP="00205C4C">
            <w:pPr>
              <w:pStyle w:val="TableParagraph"/>
              <w:spacing w:line="360" w:lineRule="auto"/>
              <w:ind w:left="41" w:right="36"/>
              <w:rPr>
                <w:b/>
                <w:sz w:val="24"/>
              </w:rPr>
            </w:pPr>
            <w:r>
              <w:rPr>
                <w:b/>
                <w:spacing w:val="-10"/>
                <w:sz w:val="24"/>
              </w:rPr>
              <w:t>-</w:t>
            </w:r>
          </w:p>
        </w:tc>
      </w:tr>
      <w:tr w:rsidR="008E7730" w:rsidTr="00B53CC5">
        <w:trPr>
          <w:trHeight w:val="575"/>
        </w:trPr>
        <w:tc>
          <w:tcPr>
            <w:tcW w:w="1973" w:type="dxa"/>
          </w:tcPr>
          <w:p w:rsidR="008E7730" w:rsidRDefault="008E7730" w:rsidP="00205C4C">
            <w:pPr>
              <w:pStyle w:val="TableParagraph"/>
              <w:spacing w:before="116" w:line="360" w:lineRule="auto"/>
              <w:ind w:left="105"/>
              <w:jc w:val="left"/>
              <w:rPr>
                <w:sz w:val="24"/>
              </w:rPr>
            </w:pPr>
            <w:r>
              <w:rPr>
                <w:sz w:val="24"/>
              </w:rPr>
              <w:t>Department</w:t>
            </w:r>
            <w:r>
              <w:rPr>
                <w:spacing w:val="-1"/>
                <w:sz w:val="24"/>
              </w:rPr>
              <w:t xml:space="preserve"> </w:t>
            </w:r>
            <w:r>
              <w:rPr>
                <w:spacing w:val="-2"/>
                <w:sz w:val="24"/>
              </w:rPr>
              <w:lastRenderedPageBreak/>
              <w:t>Library</w:t>
            </w:r>
          </w:p>
        </w:tc>
        <w:tc>
          <w:tcPr>
            <w:tcW w:w="1095" w:type="dxa"/>
          </w:tcPr>
          <w:p w:rsidR="008E7730" w:rsidRDefault="008E7730" w:rsidP="00205C4C">
            <w:pPr>
              <w:pStyle w:val="TableParagraph"/>
              <w:spacing w:line="360" w:lineRule="auto"/>
              <w:ind w:right="13"/>
              <w:rPr>
                <w:b/>
                <w:sz w:val="24"/>
              </w:rPr>
            </w:pPr>
            <w:r>
              <w:rPr>
                <w:b/>
                <w:spacing w:val="-10"/>
                <w:sz w:val="24"/>
              </w:rPr>
              <w:lastRenderedPageBreak/>
              <w:t>-</w:t>
            </w:r>
          </w:p>
        </w:tc>
        <w:tc>
          <w:tcPr>
            <w:tcW w:w="1095" w:type="dxa"/>
          </w:tcPr>
          <w:p w:rsidR="008E7730" w:rsidRDefault="008E7730" w:rsidP="00205C4C">
            <w:pPr>
              <w:pStyle w:val="TableParagraph"/>
              <w:spacing w:line="360" w:lineRule="auto"/>
              <w:ind w:left="16" w:right="5"/>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206" w:type="dxa"/>
          </w:tcPr>
          <w:p w:rsidR="008E7730" w:rsidRDefault="008E7730" w:rsidP="00205C4C">
            <w:pPr>
              <w:pStyle w:val="TableParagraph"/>
              <w:spacing w:line="360" w:lineRule="auto"/>
              <w:ind w:left="41" w:right="36"/>
              <w:rPr>
                <w:b/>
                <w:sz w:val="24"/>
              </w:rPr>
            </w:pPr>
            <w:r>
              <w:rPr>
                <w:b/>
                <w:spacing w:val="-10"/>
                <w:sz w:val="24"/>
              </w:rPr>
              <w:t>-</w:t>
            </w:r>
          </w:p>
        </w:tc>
      </w:tr>
      <w:tr w:rsidR="008E7730" w:rsidTr="00B53CC5">
        <w:trPr>
          <w:trHeight w:val="661"/>
        </w:trPr>
        <w:tc>
          <w:tcPr>
            <w:tcW w:w="1973" w:type="dxa"/>
          </w:tcPr>
          <w:p w:rsidR="008E7730" w:rsidRDefault="008E7730" w:rsidP="00205C4C">
            <w:pPr>
              <w:pStyle w:val="TableParagraph"/>
              <w:spacing w:before="116" w:line="360" w:lineRule="auto"/>
              <w:ind w:left="105"/>
              <w:jc w:val="left"/>
              <w:rPr>
                <w:sz w:val="24"/>
              </w:rPr>
            </w:pPr>
            <w:r>
              <w:rPr>
                <w:sz w:val="24"/>
              </w:rPr>
              <w:lastRenderedPageBreak/>
              <w:t>College</w:t>
            </w:r>
            <w:r>
              <w:rPr>
                <w:spacing w:val="-3"/>
                <w:sz w:val="24"/>
              </w:rPr>
              <w:t xml:space="preserve"> </w:t>
            </w:r>
            <w:r>
              <w:rPr>
                <w:spacing w:val="-2"/>
                <w:sz w:val="24"/>
              </w:rPr>
              <w:t>Library</w:t>
            </w: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1095" w:type="dxa"/>
          </w:tcPr>
          <w:p w:rsidR="008E7730" w:rsidRDefault="008E7730" w:rsidP="00205C4C">
            <w:pPr>
              <w:pStyle w:val="TableParagraph"/>
              <w:spacing w:line="360" w:lineRule="auto"/>
              <w:ind w:right="9"/>
              <w:rPr>
                <w:b/>
                <w:sz w:val="24"/>
              </w:rPr>
            </w:pPr>
            <w:r>
              <w:rPr>
                <w:b/>
                <w:spacing w:val="-2"/>
                <w:sz w:val="24"/>
              </w:rPr>
              <w:t>7(28%)</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206" w:type="dxa"/>
          </w:tcPr>
          <w:p w:rsidR="008E7730" w:rsidRDefault="008E7730" w:rsidP="00205C4C">
            <w:pPr>
              <w:pStyle w:val="TableParagraph"/>
              <w:spacing w:line="360" w:lineRule="auto"/>
              <w:ind w:left="41" w:right="36"/>
              <w:rPr>
                <w:b/>
                <w:sz w:val="24"/>
              </w:rPr>
            </w:pPr>
            <w:r>
              <w:rPr>
                <w:b/>
                <w:spacing w:val="-10"/>
                <w:sz w:val="24"/>
              </w:rPr>
              <w:t>-</w:t>
            </w:r>
          </w:p>
        </w:tc>
      </w:tr>
      <w:tr w:rsidR="008E7730" w:rsidTr="00B53CC5">
        <w:trPr>
          <w:trHeight w:val="624"/>
        </w:trPr>
        <w:tc>
          <w:tcPr>
            <w:tcW w:w="1973" w:type="dxa"/>
          </w:tcPr>
          <w:p w:rsidR="008E7730" w:rsidRDefault="008E7730" w:rsidP="00205C4C">
            <w:pPr>
              <w:pStyle w:val="TableParagraph"/>
              <w:spacing w:before="116" w:line="360" w:lineRule="auto"/>
              <w:ind w:left="105"/>
              <w:jc w:val="left"/>
              <w:rPr>
                <w:sz w:val="24"/>
              </w:rPr>
            </w:pPr>
            <w:r>
              <w:rPr>
                <w:sz w:val="24"/>
              </w:rPr>
              <w:t>School</w:t>
            </w:r>
            <w:r>
              <w:rPr>
                <w:spacing w:val="-5"/>
                <w:sz w:val="24"/>
              </w:rPr>
              <w:t xml:space="preserve"> </w:t>
            </w:r>
            <w:r>
              <w:rPr>
                <w:spacing w:val="-2"/>
                <w:sz w:val="24"/>
              </w:rPr>
              <w:t>Library</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left="16" w:right="5"/>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206" w:type="dxa"/>
          </w:tcPr>
          <w:p w:rsidR="008E7730" w:rsidRDefault="008E7730" w:rsidP="00205C4C">
            <w:pPr>
              <w:pStyle w:val="TableParagraph"/>
              <w:spacing w:line="360" w:lineRule="auto"/>
              <w:ind w:left="41" w:right="32"/>
              <w:rPr>
                <w:b/>
                <w:sz w:val="24"/>
              </w:rPr>
            </w:pPr>
            <w:r>
              <w:rPr>
                <w:b/>
                <w:spacing w:val="-2"/>
                <w:sz w:val="24"/>
              </w:rPr>
              <w:t>4(16%)</w:t>
            </w:r>
          </w:p>
        </w:tc>
      </w:tr>
      <w:tr w:rsidR="008E7730" w:rsidTr="00B53CC5">
        <w:trPr>
          <w:trHeight w:val="681"/>
        </w:trPr>
        <w:tc>
          <w:tcPr>
            <w:tcW w:w="1973" w:type="dxa"/>
          </w:tcPr>
          <w:p w:rsidR="008E7730" w:rsidRDefault="008E7730" w:rsidP="00205C4C">
            <w:pPr>
              <w:pStyle w:val="TableParagraph"/>
              <w:spacing w:before="116" w:line="360" w:lineRule="auto"/>
              <w:ind w:left="105"/>
              <w:jc w:val="left"/>
              <w:rPr>
                <w:sz w:val="24"/>
              </w:rPr>
            </w:pPr>
            <w:r>
              <w:rPr>
                <w:spacing w:val="-2"/>
                <w:sz w:val="24"/>
              </w:rPr>
              <w:t>Internet</w:t>
            </w:r>
            <w:r w:rsidR="00E25753">
              <w:rPr>
                <w:spacing w:val="-2"/>
                <w:sz w:val="24"/>
              </w:rPr>
              <w:t xml:space="preserve"> facility</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095" w:type="dxa"/>
          </w:tcPr>
          <w:p w:rsidR="008E7730" w:rsidRDefault="008E7730" w:rsidP="00205C4C">
            <w:pPr>
              <w:pStyle w:val="TableParagraph"/>
              <w:spacing w:line="360" w:lineRule="auto"/>
              <w:ind w:right="9"/>
              <w:rPr>
                <w:b/>
                <w:sz w:val="24"/>
              </w:rPr>
            </w:pPr>
            <w:r>
              <w:rPr>
                <w:b/>
                <w:spacing w:val="-2"/>
                <w:sz w:val="24"/>
              </w:rPr>
              <w:t>5(20%)</w:t>
            </w:r>
          </w:p>
        </w:tc>
        <w:tc>
          <w:tcPr>
            <w:tcW w:w="1100" w:type="dxa"/>
          </w:tcPr>
          <w:p w:rsidR="008E7730" w:rsidRDefault="008E7730" w:rsidP="00205C4C">
            <w:pPr>
              <w:pStyle w:val="TableParagraph"/>
              <w:spacing w:line="360" w:lineRule="auto"/>
              <w:ind w:left="11" w:right="10"/>
              <w:rPr>
                <w:b/>
                <w:sz w:val="24"/>
              </w:rPr>
            </w:pPr>
            <w:r>
              <w:rPr>
                <w:b/>
                <w:spacing w:val="-2"/>
                <w:sz w:val="24"/>
              </w:rPr>
              <w:t>8(32%)</w:t>
            </w:r>
          </w:p>
        </w:tc>
        <w:tc>
          <w:tcPr>
            <w:tcW w:w="1095" w:type="dxa"/>
          </w:tcPr>
          <w:p w:rsidR="008E7730" w:rsidRDefault="008E7730" w:rsidP="00205C4C">
            <w:pPr>
              <w:pStyle w:val="TableParagraph"/>
              <w:spacing w:line="360" w:lineRule="auto"/>
              <w:ind w:right="16"/>
              <w:rPr>
                <w:b/>
                <w:sz w:val="24"/>
              </w:rPr>
            </w:pPr>
            <w:r>
              <w:rPr>
                <w:b/>
                <w:spacing w:val="-2"/>
                <w:sz w:val="24"/>
              </w:rPr>
              <w:t>9(36%)</w:t>
            </w:r>
          </w:p>
        </w:tc>
        <w:tc>
          <w:tcPr>
            <w:tcW w:w="1206" w:type="dxa"/>
          </w:tcPr>
          <w:p w:rsidR="008E7730" w:rsidRDefault="008E7730" w:rsidP="00205C4C">
            <w:pPr>
              <w:pStyle w:val="TableParagraph"/>
              <w:spacing w:line="360" w:lineRule="auto"/>
              <w:ind w:left="41" w:right="32"/>
              <w:rPr>
                <w:b/>
                <w:sz w:val="24"/>
              </w:rPr>
            </w:pPr>
            <w:r>
              <w:rPr>
                <w:b/>
                <w:spacing w:val="-2"/>
                <w:sz w:val="24"/>
              </w:rPr>
              <w:t>6(24%)</w:t>
            </w:r>
          </w:p>
        </w:tc>
      </w:tr>
      <w:tr w:rsidR="008E7730" w:rsidTr="00B53CC5">
        <w:trPr>
          <w:trHeight w:val="710"/>
        </w:trPr>
        <w:tc>
          <w:tcPr>
            <w:tcW w:w="1973" w:type="dxa"/>
          </w:tcPr>
          <w:p w:rsidR="008E7730" w:rsidRDefault="008E7730" w:rsidP="00205C4C">
            <w:pPr>
              <w:pStyle w:val="TableParagraph"/>
              <w:spacing w:before="116" w:line="360" w:lineRule="auto"/>
              <w:ind w:left="105"/>
              <w:jc w:val="left"/>
              <w:rPr>
                <w:sz w:val="24"/>
              </w:rPr>
            </w:pPr>
            <w:r>
              <w:rPr>
                <w:spacing w:val="-2"/>
                <w:sz w:val="24"/>
              </w:rPr>
              <w:t>Teach</w:t>
            </w:r>
            <w:r w:rsidR="00E25753">
              <w:rPr>
                <w:spacing w:val="-2"/>
                <w:sz w:val="24"/>
              </w:rPr>
              <w:t>ing staff</w:t>
            </w:r>
          </w:p>
        </w:tc>
        <w:tc>
          <w:tcPr>
            <w:tcW w:w="1095" w:type="dxa"/>
          </w:tcPr>
          <w:p w:rsidR="008E7730" w:rsidRDefault="008E7730" w:rsidP="00205C4C">
            <w:pPr>
              <w:pStyle w:val="TableParagraph"/>
              <w:spacing w:line="360" w:lineRule="auto"/>
              <w:ind w:right="13"/>
              <w:rPr>
                <w:b/>
                <w:sz w:val="24"/>
              </w:rPr>
            </w:pPr>
            <w:r>
              <w:rPr>
                <w:b/>
                <w:spacing w:val="-2"/>
                <w:sz w:val="24"/>
              </w:rPr>
              <w:t>2(8%)</w:t>
            </w:r>
          </w:p>
        </w:tc>
        <w:tc>
          <w:tcPr>
            <w:tcW w:w="1095" w:type="dxa"/>
          </w:tcPr>
          <w:p w:rsidR="008E7730" w:rsidRDefault="008E7730" w:rsidP="00205C4C">
            <w:pPr>
              <w:pStyle w:val="TableParagraph"/>
              <w:spacing w:line="360" w:lineRule="auto"/>
              <w:ind w:left="16" w:right="5"/>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206" w:type="dxa"/>
          </w:tcPr>
          <w:p w:rsidR="008E7730" w:rsidRDefault="008E7730" w:rsidP="00205C4C">
            <w:pPr>
              <w:pStyle w:val="TableParagraph"/>
              <w:spacing w:line="360" w:lineRule="auto"/>
              <w:ind w:left="41" w:right="32"/>
              <w:rPr>
                <w:b/>
                <w:sz w:val="24"/>
              </w:rPr>
            </w:pPr>
            <w:r>
              <w:rPr>
                <w:b/>
                <w:spacing w:val="-2"/>
                <w:sz w:val="24"/>
              </w:rPr>
              <w:t>6(24%)</w:t>
            </w:r>
          </w:p>
        </w:tc>
      </w:tr>
      <w:tr w:rsidR="008E7730" w:rsidTr="00B53CC5">
        <w:trPr>
          <w:trHeight w:val="801"/>
        </w:trPr>
        <w:tc>
          <w:tcPr>
            <w:tcW w:w="1973" w:type="dxa"/>
          </w:tcPr>
          <w:p w:rsidR="008E7730" w:rsidRDefault="005B5B89" w:rsidP="00205C4C">
            <w:pPr>
              <w:pStyle w:val="TableParagraph"/>
              <w:spacing w:before="117" w:line="360" w:lineRule="auto"/>
              <w:ind w:left="105"/>
              <w:jc w:val="left"/>
              <w:rPr>
                <w:sz w:val="24"/>
              </w:rPr>
            </w:pPr>
            <w:r>
              <w:rPr>
                <w:sz w:val="24"/>
              </w:rPr>
              <w:t>Others</w:t>
            </w:r>
            <w:r w:rsidR="008E7730">
              <w:rPr>
                <w:spacing w:val="-15"/>
                <w:sz w:val="24"/>
              </w:rPr>
              <w:t xml:space="preserve"> </w:t>
            </w:r>
            <w:r w:rsidR="008E7730">
              <w:rPr>
                <w:sz w:val="24"/>
              </w:rPr>
              <w:t>(</w:t>
            </w:r>
            <w:r w:rsidR="0074194F">
              <w:rPr>
                <w:sz w:val="24"/>
              </w:rPr>
              <w:t>seniors, staff</w:t>
            </w:r>
            <w:r w:rsidR="008E7730">
              <w:rPr>
                <w:sz w:val="24"/>
              </w:rPr>
              <w:t xml:space="preserve"> etc.)</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left="16" w:right="5"/>
              <w:rPr>
                <w:b/>
                <w:sz w:val="24"/>
              </w:rPr>
            </w:pPr>
            <w:r>
              <w:rPr>
                <w:b/>
                <w:spacing w:val="-2"/>
                <w:sz w:val="24"/>
              </w:rPr>
              <w:t>2(8%)</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206" w:type="dxa"/>
          </w:tcPr>
          <w:p w:rsidR="008E7730" w:rsidRDefault="008E7730" w:rsidP="00205C4C">
            <w:pPr>
              <w:pStyle w:val="TableParagraph"/>
              <w:spacing w:line="360" w:lineRule="auto"/>
              <w:ind w:left="41" w:right="37"/>
              <w:rPr>
                <w:b/>
                <w:sz w:val="24"/>
              </w:rPr>
            </w:pPr>
            <w:r>
              <w:rPr>
                <w:b/>
                <w:spacing w:val="-2"/>
                <w:sz w:val="24"/>
              </w:rPr>
              <w:t>2(8%)</w:t>
            </w:r>
          </w:p>
        </w:tc>
      </w:tr>
      <w:tr w:rsidR="008E7730" w:rsidTr="00B53CC5">
        <w:trPr>
          <w:trHeight w:val="724"/>
        </w:trPr>
        <w:tc>
          <w:tcPr>
            <w:tcW w:w="1973" w:type="dxa"/>
          </w:tcPr>
          <w:p w:rsidR="008E7730" w:rsidRDefault="008E7730" w:rsidP="00205C4C">
            <w:pPr>
              <w:pStyle w:val="TableParagraph"/>
              <w:spacing w:before="116" w:line="360" w:lineRule="auto"/>
              <w:ind w:left="105"/>
              <w:jc w:val="left"/>
              <w:rPr>
                <w:sz w:val="24"/>
              </w:rPr>
            </w:pPr>
            <w:r>
              <w:rPr>
                <w:spacing w:val="-2"/>
                <w:sz w:val="24"/>
              </w:rPr>
              <w:t>Total</w:t>
            </w:r>
          </w:p>
        </w:tc>
        <w:tc>
          <w:tcPr>
            <w:tcW w:w="1095" w:type="dxa"/>
          </w:tcPr>
          <w:p w:rsidR="008E7730" w:rsidRDefault="008E7730" w:rsidP="00205C4C">
            <w:pPr>
              <w:pStyle w:val="TableParagraph"/>
              <w:spacing w:line="360" w:lineRule="auto"/>
              <w:ind w:right="13"/>
              <w:rPr>
                <w:b/>
                <w:sz w:val="24"/>
              </w:rPr>
            </w:pPr>
            <w:r>
              <w:rPr>
                <w:b/>
                <w:spacing w:val="-2"/>
                <w:sz w:val="24"/>
              </w:rPr>
              <w:t>20(80%)</w:t>
            </w:r>
          </w:p>
        </w:tc>
        <w:tc>
          <w:tcPr>
            <w:tcW w:w="1095" w:type="dxa"/>
          </w:tcPr>
          <w:p w:rsidR="008E7730" w:rsidRDefault="008E7730" w:rsidP="00205C4C">
            <w:pPr>
              <w:pStyle w:val="TableParagraph"/>
              <w:spacing w:line="360" w:lineRule="auto"/>
              <w:ind w:left="16" w:right="5"/>
              <w:rPr>
                <w:b/>
                <w:sz w:val="24"/>
              </w:rPr>
            </w:pPr>
            <w:r>
              <w:rPr>
                <w:b/>
                <w:spacing w:val="-2"/>
                <w:sz w:val="24"/>
              </w:rPr>
              <w:t>15(60%)</w:t>
            </w:r>
          </w:p>
        </w:tc>
        <w:tc>
          <w:tcPr>
            <w:tcW w:w="1100" w:type="dxa"/>
          </w:tcPr>
          <w:p w:rsidR="008E7730" w:rsidRDefault="008E7730" w:rsidP="00205C4C">
            <w:pPr>
              <w:pStyle w:val="TableParagraph"/>
              <w:spacing w:line="360" w:lineRule="auto"/>
              <w:ind w:left="13" w:right="7"/>
              <w:rPr>
                <w:b/>
                <w:sz w:val="24"/>
              </w:rPr>
            </w:pPr>
            <w:r>
              <w:rPr>
                <w:b/>
                <w:spacing w:val="-2"/>
                <w:sz w:val="24"/>
              </w:rPr>
              <w:t>18(72%)</w:t>
            </w:r>
          </w:p>
        </w:tc>
        <w:tc>
          <w:tcPr>
            <w:tcW w:w="1095" w:type="dxa"/>
          </w:tcPr>
          <w:p w:rsidR="008E7730" w:rsidRDefault="008E7730" w:rsidP="00205C4C">
            <w:pPr>
              <w:pStyle w:val="TableParagraph"/>
              <w:spacing w:line="360" w:lineRule="auto"/>
              <w:ind w:right="14"/>
              <w:rPr>
                <w:b/>
                <w:sz w:val="24"/>
              </w:rPr>
            </w:pPr>
            <w:r>
              <w:rPr>
                <w:b/>
                <w:spacing w:val="-2"/>
                <w:sz w:val="24"/>
              </w:rPr>
              <w:t>20(80%)</w:t>
            </w:r>
          </w:p>
        </w:tc>
        <w:tc>
          <w:tcPr>
            <w:tcW w:w="1206" w:type="dxa"/>
          </w:tcPr>
          <w:p w:rsidR="008E7730" w:rsidRDefault="008E7730" w:rsidP="00205C4C">
            <w:pPr>
              <w:pStyle w:val="TableParagraph"/>
              <w:spacing w:line="360" w:lineRule="auto"/>
              <w:ind w:left="41" w:right="37"/>
              <w:rPr>
                <w:b/>
                <w:sz w:val="24"/>
              </w:rPr>
            </w:pPr>
            <w:r>
              <w:rPr>
                <w:b/>
                <w:spacing w:val="-2"/>
                <w:sz w:val="24"/>
              </w:rPr>
              <w:t>18(72%)</w:t>
            </w:r>
          </w:p>
        </w:tc>
      </w:tr>
    </w:tbl>
    <w:p w:rsidR="008E7730" w:rsidRDefault="008E7730" w:rsidP="00205C4C">
      <w:pPr>
        <w:widowControl/>
        <w:autoSpaceDE/>
        <w:autoSpaceDN/>
        <w:spacing w:after="240" w:line="360" w:lineRule="auto"/>
        <w:ind w:left="720"/>
        <w:jc w:val="both"/>
        <w:rPr>
          <w:sz w:val="24"/>
          <w:szCs w:val="24"/>
          <w:lang w:bidi="gu-IN"/>
        </w:rPr>
      </w:pPr>
      <w:r w:rsidRPr="00F755FB">
        <w:rPr>
          <w:sz w:val="24"/>
          <w:szCs w:val="24"/>
          <w:lang w:bidi="gu-IN"/>
        </w:rPr>
        <w:t xml:space="preserve">Note: n=25 (i.e., 100%), each library's representative population </w:t>
      </w:r>
      <w:r w:rsidRPr="00F755FB">
        <w:rPr>
          <w:sz w:val="24"/>
          <w:szCs w:val="24"/>
          <w:lang w:bidi="gu-IN"/>
        </w:rPr>
        <w:br/>
        <w:t xml:space="preserve">Table B5 shows that the </w:t>
      </w:r>
      <w:r w:rsidR="00AB2EEB">
        <w:rPr>
          <w:sz w:val="24"/>
          <w:szCs w:val="24"/>
          <w:lang w:bidi="gu-IN"/>
        </w:rPr>
        <w:t>most of</w:t>
      </w:r>
      <w:r w:rsidRPr="00F755FB">
        <w:rPr>
          <w:sz w:val="24"/>
          <w:szCs w:val="24"/>
          <w:lang w:bidi="gu-IN"/>
        </w:rPr>
        <w:t xml:space="preserve"> users at </w:t>
      </w:r>
      <w:r>
        <w:rPr>
          <w:sz w:val="24"/>
          <w:szCs w:val="24"/>
          <w:lang w:bidi="gu-IN"/>
        </w:rPr>
        <w:t>ADRC</w:t>
      </w:r>
      <w:r w:rsidRPr="00F755FB">
        <w:rPr>
          <w:sz w:val="24"/>
          <w:szCs w:val="24"/>
          <w:lang w:bidi="gu-IN"/>
        </w:rPr>
        <w:t xml:space="preserve"> (36%), </w:t>
      </w:r>
      <w:r>
        <w:rPr>
          <w:sz w:val="24"/>
          <w:szCs w:val="24"/>
          <w:lang w:bidi="gu-IN"/>
        </w:rPr>
        <w:t>RNKS</w:t>
      </w:r>
      <w:r w:rsidRPr="00F755FB">
        <w:rPr>
          <w:sz w:val="24"/>
          <w:szCs w:val="24"/>
          <w:lang w:bidi="gu-IN"/>
        </w:rPr>
        <w:t xml:space="preserve"> (32%), and </w:t>
      </w:r>
      <w:r w:rsidR="00931E28">
        <w:rPr>
          <w:sz w:val="24"/>
          <w:szCs w:val="24"/>
          <w:lang w:bidi="gu-IN"/>
        </w:rPr>
        <w:t>DDC</w:t>
      </w:r>
      <w:r w:rsidRPr="00F755FB">
        <w:rPr>
          <w:sz w:val="24"/>
          <w:szCs w:val="24"/>
          <w:lang w:bidi="gu-IN"/>
        </w:rPr>
        <w:t xml:space="preserve"> (24%), respectively, cite the Internet as their primary information source. The </w:t>
      </w:r>
      <w:r w:rsidR="00AB2EEB">
        <w:rPr>
          <w:sz w:val="24"/>
          <w:szCs w:val="24"/>
          <w:lang w:bidi="gu-IN"/>
        </w:rPr>
        <w:t>most of</w:t>
      </w:r>
      <w:r w:rsidRPr="00F755FB">
        <w:rPr>
          <w:sz w:val="24"/>
          <w:szCs w:val="24"/>
          <w:lang w:bidi="gu-IN"/>
        </w:rPr>
        <w:t xml:space="preserve"> users in </w:t>
      </w:r>
      <w:r>
        <w:rPr>
          <w:sz w:val="24"/>
          <w:szCs w:val="24"/>
          <w:lang w:bidi="gu-IN"/>
        </w:rPr>
        <w:t>LKSEC</w:t>
      </w:r>
      <w:r w:rsidRPr="00F755FB">
        <w:rPr>
          <w:sz w:val="24"/>
          <w:szCs w:val="24"/>
          <w:lang w:bidi="gu-IN"/>
        </w:rPr>
        <w:t xml:space="preserve"> (36%) and </w:t>
      </w:r>
      <w:r>
        <w:rPr>
          <w:sz w:val="24"/>
          <w:szCs w:val="24"/>
          <w:lang w:bidi="gu-IN"/>
        </w:rPr>
        <w:t>SPBNM</w:t>
      </w:r>
      <w:r w:rsidRPr="00F755FB">
        <w:rPr>
          <w:sz w:val="24"/>
          <w:szCs w:val="24"/>
          <w:lang w:bidi="gu-IN"/>
        </w:rPr>
        <w:t xml:space="preserve"> (28%) cite the College Library as another crucial resource for finding and accessing information. Additionally, the University Central/Braille Library at </w:t>
      </w:r>
      <w:r>
        <w:rPr>
          <w:sz w:val="24"/>
          <w:szCs w:val="24"/>
          <w:lang w:bidi="gu-IN"/>
        </w:rPr>
        <w:t>ADRC</w:t>
      </w:r>
      <w:r w:rsidRPr="00F755FB">
        <w:rPr>
          <w:sz w:val="24"/>
          <w:szCs w:val="24"/>
          <w:lang w:bidi="gu-IN"/>
        </w:rPr>
        <w:t xml:space="preserve"> (36%) and Teachers at </w:t>
      </w:r>
      <w:r w:rsidR="00931E28">
        <w:rPr>
          <w:sz w:val="24"/>
          <w:szCs w:val="24"/>
          <w:lang w:bidi="gu-IN"/>
        </w:rPr>
        <w:t>DDC</w:t>
      </w:r>
      <w:r w:rsidRPr="00F755FB">
        <w:rPr>
          <w:sz w:val="24"/>
          <w:szCs w:val="24"/>
          <w:lang w:bidi="gu-IN"/>
        </w:rPr>
        <w:t xml:space="preserve"> (24%) are ranked as equally significant sources of information on the Internet.</w:t>
      </w:r>
      <w:r>
        <w:rPr>
          <w:sz w:val="24"/>
          <w:szCs w:val="24"/>
          <w:lang w:bidi="gu-IN"/>
        </w:rPr>
        <w:t xml:space="preserve"> </w:t>
      </w:r>
      <w:r w:rsidRPr="002378A4">
        <w:rPr>
          <w:sz w:val="24"/>
          <w:szCs w:val="24"/>
          <w:lang w:bidi="gu-IN"/>
        </w:rPr>
        <w:t xml:space="preserve">The aforementioned findings and the accompanying Figure B4 unequivocally demonstrate that, among the greatest number of patrons in all libraries, the Internet is </w:t>
      </w:r>
      <w:r w:rsidR="00C546C8" w:rsidRPr="00C546C8">
        <w:rPr>
          <w:sz w:val="24"/>
          <w:szCs w:val="24"/>
          <w:lang w:bidi="gu-IN"/>
        </w:rPr>
        <w:t xml:space="preserve">The most commonly utilized resource </w:t>
      </w:r>
      <w:r w:rsidRPr="002378A4">
        <w:rPr>
          <w:sz w:val="24"/>
          <w:szCs w:val="24"/>
          <w:lang w:bidi="gu-IN"/>
        </w:rPr>
        <w:t xml:space="preserve">since it is readily available to them (i.e., 24x7) and accessible (i.e., with the use of AT). </w:t>
      </w:r>
      <w:r w:rsidRPr="00F17475">
        <w:rPr>
          <w:b/>
          <w:bCs/>
          <w:sz w:val="24"/>
          <w:szCs w:val="24"/>
          <w:lang w:bidi="gu-IN"/>
        </w:rPr>
        <w:t xml:space="preserve">The "Hypothesis 1: </w:t>
      </w:r>
      <w:r>
        <w:rPr>
          <w:b/>
          <w:bCs/>
          <w:sz w:val="24"/>
          <w:szCs w:val="24"/>
          <w:lang w:bidi="gu-IN"/>
        </w:rPr>
        <w:t xml:space="preserve">Digital </w:t>
      </w:r>
      <w:r w:rsidRPr="00F17475">
        <w:rPr>
          <w:b/>
          <w:bCs/>
          <w:sz w:val="24"/>
          <w:szCs w:val="24"/>
          <w:lang w:bidi="gu-IN"/>
        </w:rPr>
        <w:t xml:space="preserve">Resources Serve the Best Source of Information to the People with </w:t>
      </w:r>
      <w:r w:rsidR="001F3CB4">
        <w:rPr>
          <w:b/>
          <w:bCs/>
          <w:sz w:val="24"/>
          <w:szCs w:val="24"/>
          <w:lang w:bidi="gu-IN"/>
        </w:rPr>
        <w:t>Diverse abilities</w:t>
      </w:r>
      <w:r w:rsidRPr="00F17475">
        <w:rPr>
          <w:b/>
          <w:bCs/>
          <w:sz w:val="24"/>
          <w:szCs w:val="24"/>
          <w:lang w:bidi="gu-IN"/>
        </w:rPr>
        <w:t>"</w:t>
      </w:r>
      <w:r w:rsidRPr="002378A4">
        <w:rPr>
          <w:sz w:val="24"/>
          <w:szCs w:val="24"/>
          <w:lang w:bidi="gu-IN"/>
        </w:rPr>
        <w:t xml:space="preserve"> is </w:t>
      </w:r>
      <w:r>
        <w:rPr>
          <w:sz w:val="24"/>
          <w:szCs w:val="24"/>
          <w:lang w:bidi="gu-IN"/>
        </w:rPr>
        <w:t xml:space="preserve">proved </w:t>
      </w:r>
    </w:p>
    <w:p w:rsidR="00CC5DFE" w:rsidRPr="002378A4" w:rsidRDefault="00CC5DFE" w:rsidP="00205C4C">
      <w:pPr>
        <w:widowControl/>
        <w:autoSpaceDE/>
        <w:autoSpaceDN/>
        <w:spacing w:after="240" w:line="360" w:lineRule="auto"/>
        <w:ind w:left="720"/>
        <w:jc w:val="both"/>
        <w:rPr>
          <w:sz w:val="24"/>
          <w:szCs w:val="24"/>
          <w:lang w:bidi="gu-IN"/>
        </w:rPr>
      </w:pPr>
      <w:r>
        <w:rPr>
          <w:noProof/>
          <w:sz w:val="24"/>
          <w:szCs w:val="24"/>
          <w:lang w:bidi="gu-IN"/>
        </w:rPr>
        <w:lastRenderedPageBreak/>
        <w:drawing>
          <wp:inline distT="0" distB="0" distL="0" distR="0">
            <wp:extent cx="4558146" cy="2283372"/>
            <wp:effectExtent l="0" t="0" r="0" b="3175"/>
            <wp:docPr id="5" name="Picture 5" descr="C:\Users\HP\Desktop\june sangeeta\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june sangeeta\4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8824" cy="2283712"/>
                    </a:xfrm>
                    <a:prstGeom prst="rect">
                      <a:avLst/>
                    </a:prstGeom>
                    <a:noFill/>
                    <a:ln>
                      <a:noFill/>
                    </a:ln>
                  </pic:spPr>
                </pic:pic>
              </a:graphicData>
            </a:graphic>
          </wp:inline>
        </w:drawing>
      </w:r>
    </w:p>
    <w:p w:rsidR="008E7730" w:rsidRPr="00CC5DFE" w:rsidRDefault="008E7730" w:rsidP="00205C4C">
      <w:pPr>
        <w:pStyle w:val="Heading2"/>
        <w:spacing w:before="140" w:line="360" w:lineRule="auto"/>
        <w:ind w:left="980"/>
        <w:jc w:val="left"/>
        <w:rPr>
          <w:sz w:val="32"/>
          <w:szCs w:val="32"/>
        </w:rPr>
      </w:pPr>
      <w:r w:rsidRPr="00CC5DFE">
        <w:rPr>
          <w:sz w:val="32"/>
          <w:szCs w:val="32"/>
        </w:rPr>
        <w:t>Figure</w:t>
      </w:r>
      <w:r w:rsidRPr="00CC5DFE">
        <w:rPr>
          <w:spacing w:val="-6"/>
          <w:sz w:val="32"/>
          <w:szCs w:val="32"/>
        </w:rPr>
        <w:t xml:space="preserve"> </w:t>
      </w:r>
      <w:r w:rsidRPr="00CC5DFE">
        <w:rPr>
          <w:sz w:val="32"/>
          <w:szCs w:val="32"/>
        </w:rPr>
        <w:t>B4: Preferred</w:t>
      </w:r>
      <w:r w:rsidRPr="00CC5DFE">
        <w:rPr>
          <w:spacing w:val="-2"/>
          <w:sz w:val="32"/>
          <w:szCs w:val="32"/>
        </w:rPr>
        <w:t xml:space="preserve"> </w:t>
      </w:r>
      <w:r w:rsidRPr="00CC5DFE">
        <w:rPr>
          <w:sz w:val="32"/>
          <w:szCs w:val="32"/>
        </w:rPr>
        <w:t>Information</w:t>
      </w:r>
      <w:r w:rsidRPr="00CC5DFE">
        <w:rPr>
          <w:spacing w:val="-2"/>
          <w:sz w:val="32"/>
          <w:szCs w:val="32"/>
        </w:rPr>
        <w:t xml:space="preserve"> </w:t>
      </w:r>
      <w:r w:rsidRPr="00CC5DFE">
        <w:rPr>
          <w:sz w:val="32"/>
          <w:szCs w:val="32"/>
        </w:rPr>
        <w:t>Source</w:t>
      </w:r>
      <w:r w:rsidRPr="00CC5DFE">
        <w:rPr>
          <w:spacing w:val="-4"/>
          <w:sz w:val="32"/>
          <w:szCs w:val="32"/>
        </w:rPr>
        <w:t xml:space="preserve"> </w:t>
      </w:r>
      <w:r w:rsidRPr="00CC5DFE">
        <w:rPr>
          <w:sz w:val="32"/>
          <w:szCs w:val="32"/>
        </w:rPr>
        <w:t>for</w:t>
      </w:r>
      <w:r w:rsidRPr="00CC5DFE">
        <w:rPr>
          <w:spacing w:val="-8"/>
          <w:sz w:val="32"/>
          <w:szCs w:val="32"/>
        </w:rPr>
        <w:t xml:space="preserve"> </w:t>
      </w:r>
      <w:r w:rsidR="00CC5DFE">
        <w:rPr>
          <w:sz w:val="32"/>
          <w:szCs w:val="32"/>
        </w:rPr>
        <w:t xml:space="preserve">Locating </w:t>
      </w:r>
      <w:r w:rsidRPr="00CC5DFE">
        <w:rPr>
          <w:sz w:val="32"/>
          <w:szCs w:val="32"/>
        </w:rPr>
        <w:t>Access</w:t>
      </w:r>
      <w:r w:rsidRPr="00CC5DFE">
        <w:rPr>
          <w:spacing w:val="-4"/>
          <w:sz w:val="32"/>
          <w:szCs w:val="32"/>
        </w:rPr>
        <w:t xml:space="preserve"> </w:t>
      </w:r>
      <w:r w:rsidRPr="00CC5DFE">
        <w:rPr>
          <w:sz w:val="32"/>
          <w:szCs w:val="32"/>
        </w:rPr>
        <w:t>of</w:t>
      </w:r>
      <w:r w:rsidRPr="00CC5DFE">
        <w:rPr>
          <w:spacing w:val="-5"/>
          <w:sz w:val="32"/>
          <w:szCs w:val="32"/>
        </w:rPr>
        <w:t xml:space="preserve"> </w:t>
      </w:r>
      <w:r w:rsidRPr="00CC5DFE">
        <w:rPr>
          <w:spacing w:val="-2"/>
          <w:sz w:val="32"/>
          <w:szCs w:val="32"/>
        </w:rPr>
        <w:t>Information</w:t>
      </w:r>
    </w:p>
    <w:p w:rsidR="008E7730" w:rsidRPr="00EE4509" w:rsidRDefault="008E7730" w:rsidP="00205C4C">
      <w:pPr>
        <w:pStyle w:val="BodyText"/>
        <w:spacing w:before="38" w:line="360" w:lineRule="auto"/>
        <w:ind w:left="0"/>
        <w:jc w:val="left"/>
        <w:rPr>
          <w:b/>
          <w:color w:val="FF0000"/>
          <w:sz w:val="28"/>
          <w:szCs w:val="28"/>
        </w:rPr>
      </w:pPr>
    </w:p>
    <w:p w:rsidR="008E7730" w:rsidRPr="00B53CC5" w:rsidRDefault="008E7730" w:rsidP="00205C4C">
      <w:pPr>
        <w:spacing w:line="360" w:lineRule="auto"/>
        <w:jc w:val="both"/>
        <w:rPr>
          <w:bCs/>
          <w:sz w:val="28"/>
          <w:szCs w:val="28"/>
        </w:rPr>
      </w:pPr>
      <w:r w:rsidRPr="00B53CC5">
        <w:rPr>
          <w:bCs/>
          <w:sz w:val="28"/>
          <w:szCs w:val="24"/>
        </w:rPr>
        <w:t xml:space="preserve">4.2.2    </w:t>
      </w:r>
      <w:r w:rsidRPr="00B53CC5">
        <w:rPr>
          <w:bCs/>
          <w:sz w:val="28"/>
          <w:szCs w:val="28"/>
        </w:rPr>
        <w:t xml:space="preserve">Support Obtained in Digital Environments </w:t>
      </w:r>
    </w:p>
    <w:p w:rsidR="008E7730" w:rsidRPr="00B53CC5" w:rsidRDefault="008E7730" w:rsidP="00205C4C">
      <w:pPr>
        <w:pStyle w:val="ListParagraph"/>
        <w:widowControl/>
        <w:numPr>
          <w:ilvl w:val="3"/>
          <w:numId w:val="10"/>
        </w:numPr>
        <w:autoSpaceDE/>
        <w:autoSpaceDN/>
        <w:spacing w:line="360" w:lineRule="auto"/>
        <w:rPr>
          <w:bCs/>
          <w:i/>
          <w:iCs/>
          <w:sz w:val="28"/>
          <w:szCs w:val="28"/>
          <w:lang w:bidi="gu-IN"/>
        </w:rPr>
      </w:pPr>
      <w:r w:rsidRPr="00B53CC5">
        <w:rPr>
          <w:bCs/>
          <w:i/>
          <w:iCs/>
          <w:sz w:val="28"/>
          <w:szCs w:val="28"/>
          <w:lang w:bidi="gu-IN"/>
        </w:rPr>
        <w:t xml:space="preserve">How Frequently Library Staff Provide Reference or Information Assistance </w:t>
      </w:r>
    </w:p>
    <w:p w:rsidR="008E7730" w:rsidRPr="002378A4" w:rsidRDefault="008E7730" w:rsidP="00205C4C">
      <w:pPr>
        <w:pStyle w:val="ListParagraph"/>
        <w:widowControl/>
        <w:autoSpaceDE/>
        <w:autoSpaceDN/>
        <w:spacing w:line="360" w:lineRule="auto"/>
        <w:ind w:left="721" w:firstLine="0"/>
        <w:rPr>
          <w:sz w:val="24"/>
          <w:szCs w:val="24"/>
          <w:lang w:bidi="gu-IN"/>
        </w:rPr>
      </w:pPr>
      <w:r w:rsidRPr="002378A4">
        <w:rPr>
          <w:sz w:val="24"/>
          <w:szCs w:val="24"/>
          <w:lang w:bidi="gu-IN"/>
        </w:rPr>
        <w:t xml:space="preserve">When it comes to giving visually impaired patrons reference or information support, library employees can be of great service. Librarians can help users with general information-related questions, </w:t>
      </w:r>
      <w:r w:rsidR="00C546C8" w:rsidRPr="00C546C8">
        <w:rPr>
          <w:rStyle w:val="selectable-text"/>
          <w:sz w:val="24"/>
          <w:szCs w:val="24"/>
        </w:rPr>
        <w:t>Offer instruction on maximizing library resource utilization</w:t>
      </w:r>
      <w:r w:rsidRPr="002378A4">
        <w:rPr>
          <w:sz w:val="24"/>
          <w:szCs w:val="24"/>
          <w:lang w:bidi="gu-IN"/>
        </w:rPr>
        <w:t>, and help them access the collection and other helpful resources. Therefore, the frequency of assistance obtained by library patrons is shown in Table B6 below, which provides insight into the users' information-seeking behavior.</w:t>
      </w:r>
    </w:p>
    <w:p w:rsidR="008E7730" w:rsidRPr="00AE276D" w:rsidRDefault="008E7730" w:rsidP="00205C4C">
      <w:pPr>
        <w:spacing w:line="360" w:lineRule="auto"/>
        <w:jc w:val="center"/>
        <w:rPr>
          <w:b/>
          <w:bCs/>
          <w:sz w:val="24"/>
          <w:szCs w:val="24"/>
          <w:lang w:bidi="gu-IN"/>
        </w:rPr>
      </w:pPr>
      <w:r w:rsidRPr="00AE276D">
        <w:rPr>
          <w:b/>
          <w:bCs/>
        </w:rPr>
        <w:t>Table</w:t>
      </w:r>
      <w:r w:rsidRPr="00AE276D">
        <w:rPr>
          <w:b/>
          <w:bCs/>
          <w:spacing w:val="-5"/>
        </w:rPr>
        <w:t xml:space="preserve"> </w:t>
      </w:r>
      <w:r w:rsidRPr="00AE276D">
        <w:rPr>
          <w:b/>
          <w:bCs/>
        </w:rPr>
        <w:t>B6</w:t>
      </w:r>
      <w:r>
        <w:rPr>
          <w:b/>
          <w:bCs/>
        </w:rPr>
        <w:t xml:space="preserve">: </w:t>
      </w:r>
      <w:r w:rsidRPr="00AE276D">
        <w:rPr>
          <w:b/>
          <w:bCs/>
          <w:sz w:val="24"/>
          <w:szCs w:val="24"/>
          <w:lang w:bidi="gu-IN"/>
        </w:rPr>
        <w:t>Support for I</w:t>
      </w:r>
      <w:r>
        <w:rPr>
          <w:b/>
          <w:bCs/>
          <w:sz w:val="24"/>
          <w:szCs w:val="24"/>
          <w:lang w:bidi="gu-IN"/>
        </w:rPr>
        <w:t>nformation Received by Library Users</w:t>
      </w:r>
    </w:p>
    <w:p w:rsidR="008E7730" w:rsidRDefault="008E7730" w:rsidP="00205C4C">
      <w:pPr>
        <w:pStyle w:val="Heading2"/>
        <w:spacing w:line="360" w:lineRule="auto"/>
        <w:rPr>
          <w:b w:val="0"/>
          <w:sz w:val="12"/>
        </w:rPr>
      </w:pPr>
    </w:p>
    <w:tbl>
      <w:tblPr>
        <w:tblW w:w="7786"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9"/>
        <w:gridCol w:w="1134"/>
        <w:gridCol w:w="1276"/>
        <w:gridCol w:w="1134"/>
        <w:gridCol w:w="1276"/>
        <w:gridCol w:w="1277"/>
      </w:tblGrid>
      <w:tr w:rsidR="008E7730" w:rsidTr="00B53CC5">
        <w:trPr>
          <w:trHeight w:val="479"/>
        </w:trPr>
        <w:tc>
          <w:tcPr>
            <w:tcW w:w="1689" w:type="dxa"/>
            <w:vMerge w:val="restart"/>
          </w:tcPr>
          <w:p w:rsidR="008E7730" w:rsidRDefault="00E25753" w:rsidP="00205C4C">
            <w:pPr>
              <w:pStyle w:val="TableParagraph"/>
              <w:spacing w:line="360" w:lineRule="auto"/>
              <w:ind w:left="105"/>
              <w:jc w:val="left"/>
              <w:rPr>
                <w:b/>
                <w:sz w:val="24"/>
              </w:rPr>
            </w:pPr>
            <w:r w:rsidRPr="00AE276D">
              <w:rPr>
                <w:b/>
                <w:bCs/>
                <w:sz w:val="24"/>
                <w:szCs w:val="24"/>
                <w:lang w:bidi="gu-IN"/>
              </w:rPr>
              <w:t>I</w:t>
            </w:r>
            <w:r>
              <w:rPr>
                <w:b/>
                <w:bCs/>
                <w:sz w:val="24"/>
                <w:szCs w:val="24"/>
                <w:lang w:bidi="gu-IN"/>
              </w:rPr>
              <w:t>nformation Received by</w:t>
            </w:r>
          </w:p>
        </w:tc>
        <w:tc>
          <w:tcPr>
            <w:tcW w:w="6097" w:type="dxa"/>
            <w:gridSpan w:val="5"/>
          </w:tcPr>
          <w:p w:rsidR="008E7730" w:rsidRDefault="00931E28" w:rsidP="00205C4C">
            <w:pPr>
              <w:pStyle w:val="TableParagraph"/>
              <w:spacing w:line="360" w:lineRule="auto"/>
              <w:ind w:left="4"/>
              <w:rPr>
                <w:b/>
                <w:sz w:val="24"/>
              </w:rPr>
            </w:pPr>
            <w:r>
              <w:rPr>
                <w:b/>
                <w:sz w:val="24"/>
              </w:rPr>
              <w:t>The Library’s name</w:t>
            </w:r>
          </w:p>
        </w:tc>
      </w:tr>
      <w:tr w:rsidR="008E7730" w:rsidTr="00B53CC5">
        <w:trPr>
          <w:trHeight w:val="532"/>
        </w:trPr>
        <w:tc>
          <w:tcPr>
            <w:tcW w:w="1689"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before="122" w:line="360" w:lineRule="auto"/>
              <w:ind w:left="23" w:right="9"/>
              <w:rPr>
                <w:b/>
                <w:sz w:val="24"/>
              </w:rPr>
            </w:pPr>
            <w:r>
              <w:rPr>
                <w:b/>
                <w:spacing w:val="-4"/>
                <w:sz w:val="24"/>
              </w:rPr>
              <w:t>LKSEC</w:t>
            </w:r>
          </w:p>
        </w:tc>
        <w:tc>
          <w:tcPr>
            <w:tcW w:w="1276" w:type="dxa"/>
          </w:tcPr>
          <w:p w:rsidR="008E7730" w:rsidRDefault="008E7730" w:rsidP="00205C4C">
            <w:pPr>
              <w:pStyle w:val="TableParagraph"/>
              <w:spacing w:before="122" w:line="360" w:lineRule="auto"/>
              <w:ind w:left="0" w:right="326"/>
              <w:jc w:val="right"/>
              <w:rPr>
                <w:b/>
                <w:sz w:val="24"/>
              </w:rPr>
            </w:pPr>
            <w:r>
              <w:rPr>
                <w:b/>
                <w:spacing w:val="-4"/>
                <w:sz w:val="24"/>
              </w:rPr>
              <w:t>SPBNM</w:t>
            </w:r>
          </w:p>
        </w:tc>
        <w:tc>
          <w:tcPr>
            <w:tcW w:w="1134" w:type="dxa"/>
          </w:tcPr>
          <w:p w:rsidR="008E7730" w:rsidRDefault="008E7730" w:rsidP="00205C4C">
            <w:pPr>
              <w:pStyle w:val="TableParagraph"/>
              <w:spacing w:before="122" w:line="360" w:lineRule="auto"/>
              <w:ind w:left="22" w:right="20"/>
              <w:rPr>
                <w:b/>
                <w:sz w:val="24"/>
              </w:rPr>
            </w:pPr>
            <w:r>
              <w:rPr>
                <w:b/>
                <w:spacing w:val="-5"/>
                <w:sz w:val="24"/>
              </w:rPr>
              <w:t>RNKS</w:t>
            </w:r>
          </w:p>
        </w:tc>
        <w:tc>
          <w:tcPr>
            <w:tcW w:w="1276" w:type="dxa"/>
          </w:tcPr>
          <w:p w:rsidR="008E7730" w:rsidRDefault="008E7730" w:rsidP="00205C4C">
            <w:pPr>
              <w:pStyle w:val="TableParagraph"/>
              <w:spacing w:before="122" w:line="360" w:lineRule="auto"/>
              <w:ind w:left="16"/>
              <w:rPr>
                <w:b/>
                <w:sz w:val="24"/>
              </w:rPr>
            </w:pPr>
            <w:r>
              <w:rPr>
                <w:b/>
                <w:spacing w:val="-5"/>
                <w:sz w:val="24"/>
              </w:rPr>
              <w:t>ADRC</w:t>
            </w:r>
          </w:p>
        </w:tc>
        <w:tc>
          <w:tcPr>
            <w:tcW w:w="1277" w:type="dxa"/>
          </w:tcPr>
          <w:p w:rsidR="008E7730" w:rsidRDefault="00931E28" w:rsidP="00205C4C">
            <w:pPr>
              <w:pStyle w:val="TableParagraph"/>
              <w:spacing w:before="122" w:line="360" w:lineRule="auto"/>
              <w:ind w:left="5" w:right="2"/>
              <w:rPr>
                <w:b/>
                <w:sz w:val="24"/>
              </w:rPr>
            </w:pPr>
            <w:r>
              <w:rPr>
                <w:b/>
                <w:spacing w:val="-2"/>
                <w:sz w:val="24"/>
              </w:rPr>
              <w:t>DDC</w:t>
            </w:r>
          </w:p>
        </w:tc>
      </w:tr>
      <w:tr w:rsidR="008E7730" w:rsidTr="00B53CC5">
        <w:trPr>
          <w:trHeight w:val="527"/>
        </w:trPr>
        <w:tc>
          <w:tcPr>
            <w:tcW w:w="1689" w:type="dxa"/>
          </w:tcPr>
          <w:p w:rsidR="00E25753" w:rsidRPr="00E25753" w:rsidRDefault="00E25753" w:rsidP="00205C4C">
            <w:pPr>
              <w:widowControl/>
              <w:autoSpaceDE/>
              <w:autoSpaceDN/>
              <w:spacing w:line="360" w:lineRule="auto"/>
              <w:rPr>
                <w:sz w:val="24"/>
                <w:szCs w:val="24"/>
                <w:lang w:bidi="gu-IN"/>
              </w:rPr>
            </w:pPr>
            <w:r w:rsidRPr="00E25753">
              <w:rPr>
                <w:sz w:val="24"/>
                <w:szCs w:val="24"/>
                <w:lang w:bidi="gu-IN"/>
              </w:rPr>
              <w:t>Frequently</w:t>
            </w:r>
          </w:p>
          <w:p w:rsidR="008E7730" w:rsidRDefault="008E7730" w:rsidP="00205C4C">
            <w:pPr>
              <w:pStyle w:val="TableParagraph"/>
              <w:spacing w:before="116" w:line="360" w:lineRule="auto"/>
              <w:ind w:left="105"/>
              <w:jc w:val="left"/>
              <w:rPr>
                <w:sz w:val="24"/>
              </w:rPr>
            </w:pPr>
          </w:p>
        </w:tc>
        <w:tc>
          <w:tcPr>
            <w:tcW w:w="1134" w:type="dxa"/>
          </w:tcPr>
          <w:p w:rsidR="008E7730" w:rsidRDefault="008E7730" w:rsidP="00205C4C">
            <w:pPr>
              <w:pStyle w:val="TableParagraph"/>
              <w:spacing w:line="360" w:lineRule="auto"/>
              <w:ind w:left="17" w:right="9"/>
              <w:rPr>
                <w:b/>
                <w:sz w:val="24"/>
              </w:rPr>
            </w:pPr>
            <w:r>
              <w:rPr>
                <w:b/>
                <w:spacing w:val="-10"/>
                <w:sz w:val="24"/>
              </w:rPr>
              <w:t>-</w:t>
            </w:r>
          </w:p>
        </w:tc>
        <w:tc>
          <w:tcPr>
            <w:tcW w:w="1276" w:type="dxa"/>
          </w:tcPr>
          <w:p w:rsidR="008E7730" w:rsidRDefault="008E7730" w:rsidP="00205C4C">
            <w:pPr>
              <w:pStyle w:val="TableParagraph"/>
              <w:spacing w:line="360" w:lineRule="auto"/>
              <w:ind w:left="0" w:right="349"/>
              <w:jc w:val="right"/>
              <w:rPr>
                <w:b/>
                <w:sz w:val="24"/>
              </w:rPr>
            </w:pPr>
            <w:r>
              <w:rPr>
                <w:b/>
                <w:spacing w:val="-2"/>
                <w:sz w:val="24"/>
              </w:rPr>
              <w:t>1(4%)</w:t>
            </w:r>
          </w:p>
        </w:tc>
        <w:tc>
          <w:tcPr>
            <w:tcW w:w="1134" w:type="dxa"/>
          </w:tcPr>
          <w:p w:rsidR="008E7730" w:rsidRDefault="008E7730" w:rsidP="00205C4C">
            <w:pPr>
              <w:pStyle w:val="TableParagraph"/>
              <w:spacing w:line="360" w:lineRule="auto"/>
              <w:ind w:left="22" w:right="22"/>
              <w:rPr>
                <w:b/>
                <w:sz w:val="24"/>
              </w:rPr>
            </w:pPr>
            <w:r>
              <w:rPr>
                <w:b/>
                <w:spacing w:val="-2"/>
                <w:sz w:val="24"/>
              </w:rPr>
              <w:t>1(4%)</w:t>
            </w:r>
          </w:p>
        </w:tc>
        <w:tc>
          <w:tcPr>
            <w:tcW w:w="1276" w:type="dxa"/>
          </w:tcPr>
          <w:p w:rsidR="008E7730" w:rsidRDefault="008E7730" w:rsidP="00205C4C">
            <w:pPr>
              <w:pStyle w:val="TableParagraph"/>
              <w:spacing w:line="360" w:lineRule="auto"/>
              <w:ind w:left="16" w:right="2"/>
              <w:rPr>
                <w:b/>
                <w:sz w:val="24"/>
              </w:rPr>
            </w:pPr>
            <w:r>
              <w:rPr>
                <w:b/>
                <w:spacing w:val="-2"/>
                <w:sz w:val="24"/>
              </w:rPr>
              <w:t>2(8%)</w:t>
            </w:r>
          </w:p>
        </w:tc>
        <w:tc>
          <w:tcPr>
            <w:tcW w:w="1277" w:type="dxa"/>
          </w:tcPr>
          <w:p w:rsidR="008E7730" w:rsidRDefault="008E7730" w:rsidP="00205C4C">
            <w:pPr>
              <w:pStyle w:val="TableParagraph"/>
              <w:spacing w:line="360" w:lineRule="auto"/>
              <w:ind w:left="6" w:right="1"/>
              <w:rPr>
                <w:b/>
                <w:sz w:val="24"/>
              </w:rPr>
            </w:pPr>
            <w:r>
              <w:rPr>
                <w:b/>
                <w:spacing w:val="-10"/>
                <w:sz w:val="24"/>
              </w:rPr>
              <w:t>-</w:t>
            </w:r>
          </w:p>
        </w:tc>
      </w:tr>
      <w:tr w:rsidR="008E7730" w:rsidTr="00B53CC5">
        <w:trPr>
          <w:trHeight w:val="532"/>
        </w:trPr>
        <w:tc>
          <w:tcPr>
            <w:tcW w:w="1689" w:type="dxa"/>
          </w:tcPr>
          <w:p w:rsidR="00E25753" w:rsidRPr="00E25753" w:rsidRDefault="00E25753" w:rsidP="00205C4C">
            <w:pPr>
              <w:widowControl/>
              <w:autoSpaceDE/>
              <w:autoSpaceDN/>
              <w:spacing w:line="360" w:lineRule="auto"/>
              <w:rPr>
                <w:sz w:val="24"/>
                <w:szCs w:val="24"/>
                <w:lang w:bidi="gu-IN"/>
              </w:rPr>
            </w:pPr>
            <w:r w:rsidRPr="00E25753">
              <w:rPr>
                <w:sz w:val="24"/>
                <w:szCs w:val="24"/>
                <w:lang w:bidi="gu-IN"/>
              </w:rPr>
              <w:lastRenderedPageBreak/>
              <w:t>Often</w:t>
            </w:r>
          </w:p>
          <w:p w:rsidR="008E7730" w:rsidRDefault="008E7730" w:rsidP="00205C4C">
            <w:pPr>
              <w:pStyle w:val="TableParagraph"/>
              <w:spacing w:before="116" w:line="360" w:lineRule="auto"/>
              <w:ind w:left="105"/>
              <w:jc w:val="left"/>
              <w:rPr>
                <w:sz w:val="24"/>
              </w:rPr>
            </w:pPr>
          </w:p>
        </w:tc>
        <w:tc>
          <w:tcPr>
            <w:tcW w:w="1134" w:type="dxa"/>
          </w:tcPr>
          <w:p w:rsidR="008E7730" w:rsidRDefault="008E7730" w:rsidP="00205C4C">
            <w:pPr>
              <w:pStyle w:val="TableParagraph"/>
              <w:spacing w:line="360" w:lineRule="auto"/>
              <w:ind w:left="21" w:right="9"/>
              <w:rPr>
                <w:b/>
                <w:sz w:val="24"/>
              </w:rPr>
            </w:pPr>
            <w:r>
              <w:rPr>
                <w:b/>
                <w:spacing w:val="-2"/>
                <w:sz w:val="24"/>
              </w:rPr>
              <w:t>4(16%)</w:t>
            </w:r>
          </w:p>
        </w:tc>
        <w:tc>
          <w:tcPr>
            <w:tcW w:w="1276" w:type="dxa"/>
          </w:tcPr>
          <w:p w:rsidR="008E7730" w:rsidRDefault="008E7730" w:rsidP="00205C4C">
            <w:pPr>
              <w:pStyle w:val="TableParagraph"/>
              <w:spacing w:line="360" w:lineRule="auto"/>
              <w:ind w:left="0" w:right="287"/>
              <w:jc w:val="right"/>
              <w:rPr>
                <w:b/>
                <w:sz w:val="24"/>
              </w:rPr>
            </w:pPr>
            <w:r>
              <w:rPr>
                <w:b/>
                <w:spacing w:val="-2"/>
                <w:sz w:val="24"/>
              </w:rPr>
              <w:t>4(16%)</w:t>
            </w:r>
          </w:p>
        </w:tc>
        <w:tc>
          <w:tcPr>
            <w:tcW w:w="1134" w:type="dxa"/>
          </w:tcPr>
          <w:p w:rsidR="008E7730" w:rsidRDefault="008E7730" w:rsidP="00205C4C">
            <w:pPr>
              <w:pStyle w:val="TableParagraph"/>
              <w:spacing w:line="360" w:lineRule="auto"/>
              <w:ind w:left="22" w:right="19"/>
              <w:rPr>
                <w:b/>
                <w:sz w:val="24"/>
              </w:rPr>
            </w:pPr>
            <w:r>
              <w:rPr>
                <w:b/>
                <w:spacing w:val="-2"/>
                <w:sz w:val="24"/>
              </w:rPr>
              <w:t>4(16%)</w:t>
            </w:r>
          </w:p>
        </w:tc>
        <w:tc>
          <w:tcPr>
            <w:tcW w:w="1276" w:type="dxa"/>
          </w:tcPr>
          <w:p w:rsidR="008E7730" w:rsidRDefault="008E7730" w:rsidP="00205C4C">
            <w:pPr>
              <w:pStyle w:val="TableParagraph"/>
              <w:spacing w:line="360" w:lineRule="auto"/>
              <w:ind w:left="16" w:right="7"/>
              <w:rPr>
                <w:b/>
                <w:sz w:val="24"/>
              </w:rPr>
            </w:pPr>
            <w:r>
              <w:rPr>
                <w:b/>
                <w:spacing w:val="-2"/>
                <w:sz w:val="24"/>
              </w:rPr>
              <w:t>3(12%)</w:t>
            </w:r>
          </w:p>
        </w:tc>
        <w:tc>
          <w:tcPr>
            <w:tcW w:w="1277" w:type="dxa"/>
          </w:tcPr>
          <w:p w:rsidR="008E7730" w:rsidRDefault="008E7730" w:rsidP="00205C4C">
            <w:pPr>
              <w:pStyle w:val="TableParagraph"/>
              <w:spacing w:line="360" w:lineRule="auto"/>
              <w:ind w:left="5" w:right="5"/>
              <w:rPr>
                <w:b/>
                <w:sz w:val="24"/>
              </w:rPr>
            </w:pPr>
            <w:r>
              <w:rPr>
                <w:b/>
                <w:spacing w:val="-2"/>
                <w:sz w:val="24"/>
              </w:rPr>
              <w:t>4(16%)</w:t>
            </w:r>
          </w:p>
        </w:tc>
      </w:tr>
      <w:tr w:rsidR="008E7730" w:rsidTr="00B53CC5">
        <w:trPr>
          <w:trHeight w:val="528"/>
        </w:trPr>
        <w:tc>
          <w:tcPr>
            <w:tcW w:w="1689" w:type="dxa"/>
          </w:tcPr>
          <w:p w:rsidR="00E25753" w:rsidRPr="00E25753" w:rsidRDefault="00E25753" w:rsidP="00205C4C">
            <w:pPr>
              <w:spacing w:line="360" w:lineRule="auto"/>
              <w:rPr>
                <w:sz w:val="24"/>
                <w:szCs w:val="24"/>
                <w:lang w:bidi="gu-IN"/>
              </w:rPr>
            </w:pPr>
            <w:r w:rsidRPr="00E25753">
              <w:rPr>
                <w:sz w:val="24"/>
                <w:szCs w:val="24"/>
                <w:lang w:bidi="gu-IN"/>
              </w:rPr>
              <w:t xml:space="preserve">When necessary </w:t>
            </w:r>
            <w:r w:rsidRPr="00E25753">
              <w:rPr>
                <w:sz w:val="24"/>
                <w:szCs w:val="24"/>
                <w:lang w:bidi="gu-IN"/>
              </w:rPr>
              <w:br/>
            </w:r>
          </w:p>
          <w:p w:rsidR="008E7730" w:rsidRDefault="008E7730" w:rsidP="00205C4C">
            <w:pPr>
              <w:pStyle w:val="TableParagraph"/>
              <w:spacing w:before="117" w:line="360" w:lineRule="auto"/>
              <w:ind w:left="105"/>
              <w:jc w:val="left"/>
              <w:rPr>
                <w:sz w:val="24"/>
              </w:rPr>
            </w:pPr>
          </w:p>
        </w:tc>
        <w:tc>
          <w:tcPr>
            <w:tcW w:w="1134" w:type="dxa"/>
          </w:tcPr>
          <w:p w:rsidR="008E7730" w:rsidRDefault="008E7730" w:rsidP="00205C4C">
            <w:pPr>
              <w:pStyle w:val="TableParagraph"/>
              <w:spacing w:line="360" w:lineRule="auto"/>
              <w:ind w:left="16" w:right="9"/>
              <w:rPr>
                <w:b/>
                <w:sz w:val="24"/>
              </w:rPr>
            </w:pPr>
            <w:r>
              <w:rPr>
                <w:b/>
                <w:spacing w:val="-2"/>
                <w:sz w:val="24"/>
              </w:rPr>
              <w:t>12(48%)</w:t>
            </w:r>
          </w:p>
        </w:tc>
        <w:tc>
          <w:tcPr>
            <w:tcW w:w="1276" w:type="dxa"/>
          </w:tcPr>
          <w:p w:rsidR="008E7730" w:rsidRDefault="008E7730" w:rsidP="00205C4C">
            <w:pPr>
              <w:pStyle w:val="TableParagraph"/>
              <w:spacing w:line="360" w:lineRule="auto"/>
              <w:ind w:left="0" w:right="287"/>
              <w:jc w:val="right"/>
              <w:rPr>
                <w:b/>
                <w:sz w:val="24"/>
              </w:rPr>
            </w:pPr>
            <w:r>
              <w:rPr>
                <w:b/>
                <w:spacing w:val="-2"/>
                <w:sz w:val="24"/>
              </w:rPr>
              <w:t>9(36%)</w:t>
            </w:r>
          </w:p>
        </w:tc>
        <w:tc>
          <w:tcPr>
            <w:tcW w:w="1134" w:type="dxa"/>
          </w:tcPr>
          <w:p w:rsidR="008E7730" w:rsidRDefault="008E7730" w:rsidP="00205C4C">
            <w:pPr>
              <w:pStyle w:val="TableParagraph"/>
              <w:spacing w:line="360" w:lineRule="auto"/>
              <w:ind w:left="22" w:right="19"/>
              <w:rPr>
                <w:b/>
                <w:sz w:val="24"/>
              </w:rPr>
            </w:pPr>
            <w:r>
              <w:rPr>
                <w:b/>
                <w:spacing w:val="-2"/>
                <w:sz w:val="24"/>
              </w:rPr>
              <w:t>7(28%)</w:t>
            </w:r>
          </w:p>
        </w:tc>
        <w:tc>
          <w:tcPr>
            <w:tcW w:w="1276" w:type="dxa"/>
          </w:tcPr>
          <w:p w:rsidR="008E7730" w:rsidRDefault="008E7730" w:rsidP="00205C4C">
            <w:pPr>
              <w:pStyle w:val="TableParagraph"/>
              <w:spacing w:line="360" w:lineRule="auto"/>
              <w:ind w:left="16" w:right="2"/>
              <w:rPr>
                <w:b/>
                <w:sz w:val="24"/>
              </w:rPr>
            </w:pPr>
            <w:r>
              <w:rPr>
                <w:b/>
                <w:spacing w:val="-2"/>
                <w:sz w:val="24"/>
              </w:rPr>
              <w:t>13(52%)</w:t>
            </w:r>
          </w:p>
        </w:tc>
        <w:tc>
          <w:tcPr>
            <w:tcW w:w="1277" w:type="dxa"/>
          </w:tcPr>
          <w:p w:rsidR="008E7730" w:rsidRDefault="008E7730" w:rsidP="00205C4C">
            <w:pPr>
              <w:pStyle w:val="TableParagraph"/>
              <w:spacing w:line="360" w:lineRule="auto"/>
              <w:ind w:left="6" w:right="1"/>
              <w:rPr>
                <w:b/>
                <w:sz w:val="24"/>
              </w:rPr>
            </w:pPr>
            <w:r>
              <w:rPr>
                <w:b/>
                <w:spacing w:val="-2"/>
                <w:sz w:val="24"/>
              </w:rPr>
              <w:t>12(48%)</w:t>
            </w:r>
          </w:p>
        </w:tc>
      </w:tr>
      <w:tr w:rsidR="008E7730" w:rsidTr="00B53CC5">
        <w:trPr>
          <w:trHeight w:val="532"/>
        </w:trPr>
        <w:tc>
          <w:tcPr>
            <w:tcW w:w="1689" w:type="dxa"/>
          </w:tcPr>
          <w:p w:rsidR="008E7730" w:rsidRDefault="00E25753" w:rsidP="00205C4C">
            <w:pPr>
              <w:pStyle w:val="TableParagraph"/>
              <w:spacing w:before="116" w:line="360" w:lineRule="auto"/>
              <w:ind w:left="105"/>
              <w:jc w:val="left"/>
              <w:rPr>
                <w:sz w:val="24"/>
              </w:rPr>
            </w:pPr>
            <w:r w:rsidRPr="00E25753">
              <w:rPr>
                <w:sz w:val="24"/>
                <w:szCs w:val="24"/>
                <w:lang w:bidi="gu-IN"/>
              </w:rPr>
              <w:t>Rarely</w:t>
            </w:r>
          </w:p>
        </w:tc>
        <w:tc>
          <w:tcPr>
            <w:tcW w:w="1134" w:type="dxa"/>
          </w:tcPr>
          <w:p w:rsidR="008E7730" w:rsidRDefault="008E7730" w:rsidP="00205C4C">
            <w:pPr>
              <w:pStyle w:val="TableParagraph"/>
              <w:spacing w:line="360" w:lineRule="auto"/>
              <w:ind w:left="21" w:right="9"/>
              <w:rPr>
                <w:b/>
                <w:sz w:val="24"/>
              </w:rPr>
            </w:pPr>
            <w:r>
              <w:rPr>
                <w:b/>
                <w:spacing w:val="-2"/>
                <w:sz w:val="24"/>
              </w:rPr>
              <w:t>3(12%)</w:t>
            </w:r>
          </w:p>
        </w:tc>
        <w:tc>
          <w:tcPr>
            <w:tcW w:w="1276" w:type="dxa"/>
          </w:tcPr>
          <w:p w:rsidR="008E7730" w:rsidRDefault="008E7730" w:rsidP="00205C4C">
            <w:pPr>
              <w:pStyle w:val="TableParagraph"/>
              <w:spacing w:line="360" w:lineRule="auto"/>
              <w:ind w:left="0" w:right="349"/>
              <w:jc w:val="right"/>
              <w:rPr>
                <w:b/>
                <w:sz w:val="24"/>
              </w:rPr>
            </w:pPr>
            <w:r>
              <w:rPr>
                <w:b/>
                <w:spacing w:val="-2"/>
                <w:sz w:val="24"/>
              </w:rPr>
              <w:t>1(4%)</w:t>
            </w:r>
          </w:p>
        </w:tc>
        <w:tc>
          <w:tcPr>
            <w:tcW w:w="1134" w:type="dxa"/>
          </w:tcPr>
          <w:p w:rsidR="008E7730" w:rsidRDefault="008E7730" w:rsidP="00205C4C">
            <w:pPr>
              <w:pStyle w:val="TableParagraph"/>
              <w:spacing w:line="360" w:lineRule="auto"/>
              <w:ind w:left="22" w:right="22"/>
              <w:rPr>
                <w:b/>
                <w:sz w:val="24"/>
              </w:rPr>
            </w:pPr>
            <w:r>
              <w:rPr>
                <w:b/>
                <w:spacing w:val="-2"/>
                <w:sz w:val="24"/>
              </w:rPr>
              <w:t>2(8%)</w:t>
            </w:r>
          </w:p>
        </w:tc>
        <w:tc>
          <w:tcPr>
            <w:tcW w:w="1276" w:type="dxa"/>
          </w:tcPr>
          <w:p w:rsidR="008E7730" w:rsidRDefault="008E7730" w:rsidP="00205C4C">
            <w:pPr>
              <w:pStyle w:val="TableParagraph"/>
              <w:spacing w:line="360" w:lineRule="auto"/>
              <w:ind w:left="16" w:right="2"/>
              <w:rPr>
                <w:b/>
                <w:sz w:val="24"/>
              </w:rPr>
            </w:pPr>
            <w:r>
              <w:rPr>
                <w:b/>
                <w:spacing w:val="-2"/>
                <w:sz w:val="24"/>
              </w:rPr>
              <w:t>1(4%)</w:t>
            </w:r>
          </w:p>
        </w:tc>
        <w:tc>
          <w:tcPr>
            <w:tcW w:w="1277" w:type="dxa"/>
          </w:tcPr>
          <w:p w:rsidR="008E7730" w:rsidRDefault="008E7730" w:rsidP="00205C4C">
            <w:pPr>
              <w:pStyle w:val="TableParagraph"/>
              <w:spacing w:line="360" w:lineRule="auto"/>
              <w:ind w:left="6" w:right="1"/>
              <w:rPr>
                <w:b/>
                <w:sz w:val="24"/>
              </w:rPr>
            </w:pPr>
            <w:r>
              <w:rPr>
                <w:b/>
                <w:spacing w:val="-2"/>
                <w:sz w:val="24"/>
              </w:rPr>
              <w:t>1(4%)</w:t>
            </w:r>
          </w:p>
        </w:tc>
      </w:tr>
      <w:tr w:rsidR="008E7730" w:rsidTr="00B53CC5">
        <w:trPr>
          <w:trHeight w:val="479"/>
        </w:trPr>
        <w:tc>
          <w:tcPr>
            <w:tcW w:w="1689" w:type="dxa"/>
          </w:tcPr>
          <w:p w:rsidR="008E7730" w:rsidRDefault="00E25753" w:rsidP="00205C4C">
            <w:pPr>
              <w:pStyle w:val="TableParagraph"/>
              <w:spacing w:before="116" w:line="360" w:lineRule="auto"/>
              <w:ind w:left="105"/>
              <w:jc w:val="left"/>
              <w:rPr>
                <w:sz w:val="24"/>
              </w:rPr>
            </w:pPr>
            <w:r>
              <w:rPr>
                <w:spacing w:val="-2"/>
                <w:sz w:val="24"/>
              </w:rPr>
              <w:t>No</w:t>
            </w:r>
          </w:p>
        </w:tc>
        <w:tc>
          <w:tcPr>
            <w:tcW w:w="1134" w:type="dxa"/>
          </w:tcPr>
          <w:p w:rsidR="008E7730" w:rsidRDefault="008E7730" w:rsidP="00205C4C">
            <w:pPr>
              <w:pStyle w:val="TableParagraph"/>
              <w:spacing w:line="360" w:lineRule="auto"/>
              <w:ind w:left="17" w:right="9"/>
              <w:rPr>
                <w:b/>
                <w:sz w:val="24"/>
              </w:rPr>
            </w:pPr>
            <w:r>
              <w:rPr>
                <w:b/>
                <w:spacing w:val="-2"/>
                <w:sz w:val="24"/>
              </w:rPr>
              <w:t>1(4%)</w:t>
            </w:r>
          </w:p>
        </w:tc>
        <w:tc>
          <w:tcPr>
            <w:tcW w:w="1276" w:type="dxa"/>
          </w:tcPr>
          <w:p w:rsidR="008E7730" w:rsidRDefault="008E7730" w:rsidP="00205C4C">
            <w:pPr>
              <w:pStyle w:val="TableParagraph"/>
              <w:spacing w:line="360" w:lineRule="auto"/>
              <w:ind w:left="8" w:right="5"/>
              <w:rPr>
                <w:b/>
                <w:sz w:val="24"/>
              </w:rPr>
            </w:pPr>
            <w:r>
              <w:rPr>
                <w:b/>
                <w:spacing w:val="-10"/>
                <w:sz w:val="24"/>
              </w:rPr>
              <w:t>-</w:t>
            </w:r>
          </w:p>
        </w:tc>
        <w:tc>
          <w:tcPr>
            <w:tcW w:w="1134" w:type="dxa"/>
          </w:tcPr>
          <w:p w:rsidR="008E7730" w:rsidRDefault="008E7730" w:rsidP="00205C4C">
            <w:pPr>
              <w:pStyle w:val="TableParagraph"/>
              <w:spacing w:line="360" w:lineRule="auto"/>
              <w:ind w:left="22" w:right="19"/>
              <w:rPr>
                <w:b/>
                <w:sz w:val="24"/>
              </w:rPr>
            </w:pPr>
            <w:r>
              <w:rPr>
                <w:b/>
                <w:spacing w:val="-2"/>
                <w:sz w:val="24"/>
              </w:rPr>
              <w:t>4(16%)</w:t>
            </w:r>
          </w:p>
        </w:tc>
        <w:tc>
          <w:tcPr>
            <w:tcW w:w="1276" w:type="dxa"/>
          </w:tcPr>
          <w:p w:rsidR="008E7730" w:rsidRDefault="008E7730" w:rsidP="00205C4C">
            <w:pPr>
              <w:pStyle w:val="TableParagraph"/>
              <w:spacing w:line="360" w:lineRule="auto"/>
              <w:ind w:left="16" w:right="2"/>
              <w:rPr>
                <w:b/>
                <w:sz w:val="24"/>
              </w:rPr>
            </w:pPr>
            <w:r>
              <w:rPr>
                <w:b/>
                <w:spacing w:val="-2"/>
                <w:sz w:val="24"/>
              </w:rPr>
              <w:t>1(4%)</w:t>
            </w:r>
          </w:p>
        </w:tc>
        <w:tc>
          <w:tcPr>
            <w:tcW w:w="1277" w:type="dxa"/>
          </w:tcPr>
          <w:p w:rsidR="008E7730" w:rsidRDefault="008E7730" w:rsidP="00205C4C">
            <w:pPr>
              <w:pStyle w:val="TableParagraph"/>
              <w:spacing w:line="360" w:lineRule="auto"/>
              <w:ind w:left="6" w:right="1"/>
              <w:rPr>
                <w:b/>
                <w:sz w:val="24"/>
              </w:rPr>
            </w:pPr>
            <w:r>
              <w:rPr>
                <w:b/>
                <w:spacing w:val="-2"/>
                <w:sz w:val="24"/>
              </w:rPr>
              <w:t>1(4%)</w:t>
            </w:r>
          </w:p>
        </w:tc>
      </w:tr>
    </w:tbl>
    <w:p w:rsidR="008E7730" w:rsidRDefault="008E7730" w:rsidP="00205C4C">
      <w:pPr>
        <w:widowControl/>
        <w:autoSpaceDE/>
        <w:autoSpaceDN/>
        <w:spacing w:after="240" w:line="360" w:lineRule="auto"/>
        <w:ind w:left="720"/>
        <w:jc w:val="both"/>
        <w:rPr>
          <w:sz w:val="24"/>
          <w:szCs w:val="24"/>
          <w:lang w:bidi="gu-IN"/>
        </w:rPr>
      </w:pPr>
    </w:p>
    <w:p w:rsidR="008E7730" w:rsidRDefault="008E7730" w:rsidP="00205C4C">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The high percentage of user replies in Table B6 and Figure B5 above demonstrates</w:t>
      </w:r>
      <w:r w:rsidR="00C546C8">
        <w:rPr>
          <w:sz w:val="24"/>
          <w:szCs w:val="24"/>
          <w:lang w:bidi="gu-IN"/>
        </w:rPr>
        <w:t xml:space="preserve"> that patrons in all libraries</w:t>
      </w:r>
      <w:r w:rsidR="00C546C8" w:rsidRPr="00C546C8">
        <w:t xml:space="preserve"> </w:t>
      </w:r>
      <w:r w:rsidR="00C546C8" w:rsidRPr="00C546C8">
        <w:rPr>
          <w:sz w:val="24"/>
          <w:szCs w:val="24"/>
          <w:lang w:bidi="gu-IN"/>
        </w:rPr>
        <w:t>Approach library staff for support only when required</w:t>
      </w:r>
      <w:r w:rsidR="00C546C8">
        <w:rPr>
          <w:sz w:val="24"/>
          <w:szCs w:val="24"/>
          <w:lang w:bidi="gu-IN"/>
        </w:rPr>
        <w:t>.</w:t>
      </w:r>
      <w:r w:rsidR="00C546C8" w:rsidRPr="002378A4">
        <w:rPr>
          <w:sz w:val="24"/>
          <w:szCs w:val="24"/>
          <w:lang w:bidi="gu-IN"/>
        </w:rPr>
        <w:t xml:space="preserve"> The</w:t>
      </w:r>
      <w:r w:rsidRPr="002378A4">
        <w:rPr>
          <w:sz w:val="24"/>
          <w:szCs w:val="24"/>
          <w:lang w:bidi="gu-IN"/>
        </w:rPr>
        <w:t xml:space="preserve"> response rate is 36% in </w:t>
      </w:r>
      <w:r>
        <w:rPr>
          <w:sz w:val="24"/>
          <w:szCs w:val="24"/>
          <w:lang w:bidi="gu-IN"/>
        </w:rPr>
        <w:t>SPBNM</w:t>
      </w:r>
      <w:r w:rsidRPr="002378A4">
        <w:rPr>
          <w:sz w:val="24"/>
          <w:szCs w:val="24"/>
          <w:lang w:bidi="gu-IN"/>
        </w:rPr>
        <w:t xml:space="preserve">, 28% in </w:t>
      </w:r>
      <w:r>
        <w:rPr>
          <w:sz w:val="24"/>
          <w:szCs w:val="24"/>
          <w:lang w:bidi="gu-IN"/>
        </w:rPr>
        <w:t>RNKS</w:t>
      </w:r>
      <w:r w:rsidRPr="002378A4">
        <w:rPr>
          <w:sz w:val="24"/>
          <w:szCs w:val="24"/>
          <w:lang w:bidi="gu-IN"/>
        </w:rPr>
        <w:t xml:space="preserve">, 52% in </w:t>
      </w:r>
      <w:r>
        <w:rPr>
          <w:sz w:val="24"/>
          <w:szCs w:val="24"/>
          <w:lang w:bidi="gu-IN"/>
        </w:rPr>
        <w:t>ADRC</w:t>
      </w:r>
      <w:r w:rsidRPr="002378A4">
        <w:rPr>
          <w:sz w:val="24"/>
          <w:szCs w:val="24"/>
          <w:lang w:bidi="gu-IN"/>
        </w:rPr>
        <w:t xml:space="preserve">, and 48% in each of </w:t>
      </w:r>
      <w:r>
        <w:rPr>
          <w:sz w:val="24"/>
          <w:szCs w:val="24"/>
          <w:lang w:bidi="gu-IN"/>
        </w:rPr>
        <w:t>LKSEC</w:t>
      </w:r>
      <w:r w:rsidRPr="002378A4">
        <w:rPr>
          <w:sz w:val="24"/>
          <w:szCs w:val="24"/>
          <w:lang w:bidi="gu-IN"/>
        </w:rPr>
        <w:t xml:space="preserve"> and </w:t>
      </w:r>
      <w:r w:rsidR="00931E28">
        <w:rPr>
          <w:sz w:val="24"/>
          <w:szCs w:val="24"/>
          <w:lang w:bidi="gu-IN"/>
        </w:rPr>
        <w:t>DDC</w:t>
      </w:r>
      <w:r w:rsidRPr="002378A4">
        <w:rPr>
          <w:sz w:val="24"/>
          <w:szCs w:val="24"/>
          <w:lang w:bidi="gu-IN"/>
        </w:rPr>
        <w:t xml:space="preserve">. </w:t>
      </w:r>
    </w:p>
    <w:p w:rsidR="00CC5DFE" w:rsidRDefault="008E7730" w:rsidP="00205C4C">
      <w:pPr>
        <w:widowControl/>
        <w:autoSpaceDE/>
        <w:autoSpaceDN/>
        <w:spacing w:after="240" w:line="360" w:lineRule="auto"/>
        <w:ind w:left="720"/>
        <w:jc w:val="both"/>
        <w:rPr>
          <w:sz w:val="24"/>
          <w:szCs w:val="24"/>
          <w:lang w:bidi="gu-IN"/>
        </w:rPr>
      </w:pPr>
      <w:r w:rsidRPr="002378A4">
        <w:rPr>
          <w:sz w:val="24"/>
          <w:szCs w:val="24"/>
          <w:lang w:bidi="gu-IN"/>
        </w:rPr>
        <w:t xml:space="preserve">Additionally, 12% of users at </w:t>
      </w:r>
      <w:r>
        <w:rPr>
          <w:sz w:val="24"/>
          <w:szCs w:val="24"/>
          <w:lang w:bidi="gu-IN"/>
        </w:rPr>
        <w:t>ADRC</w:t>
      </w:r>
      <w:r w:rsidRPr="002378A4">
        <w:rPr>
          <w:sz w:val="24"/>
          <w:szCs w:val="24"/>
          <w:lang w:bidi="gu-IN"/>
        </w:rPr>
        <w:t xml:space="preserve"> and 16% of users in </w:t>
      </w:r>
      <w:r>
        <w:rPr>
          <w:sz w:val="24"/>
          <w:szCs w:val="24"/>
          <w:lang w:bidi="gu-IN"/>
        </w:rPr>
        <w:t>LKSEC</w:t>
      </w:r>
      <w:r w:rsidRPr="002378A4">
        <w:rPr>
          <w:sz w:val="24"/>
          <w:szCs w:val="24"/>
          <w:lang w:bidi="gu-IN"/>
        </w:rPr>
        <w:t xml:space="preserve">, </w:t>
      </w:r>
      <w:r>
        <w:rPr>
          <w:sz w:val="24"/>
          <w:szCs w:val="24"/>
          <w:lang w:bidi="gu-IN"/>
        </w:rPr>
        <w:t>RNKS</w:t>
      </w:r>
      <w:r w:rsidRPr="002378A4">
        <w:rPr>
          <w:sz w:val="24"/>
          <w:szCs w:val="24"/>
          <w:lang w:bidi="gu-IN"/>
        </w:rPr>
        <w:t xml:space="preserve">, </w:t>
      </w:r>
      <w:r>
        <w:rPr>
          <w:sz w:val="24"/>
          <w:szCs w:val="24"/>
          <w:lang w:bidi="gu-IN"/>
        </w:rPr>
        <w:t>SPBNM</w:t>
      </w:r>
      <w:r w:rsidRPr="002378A4">
        <w:rPr>
          <w:sz w:val="24"/>
          <w:szCs w:val="24"/>
          <w:lang w:bidi="gu-IN"/>
        </w:rPr>
        <w:t xml:space="preserve">, and </w:t>
      </w:r>
      <w:r w:rsidR="00931E28">
        <w:rPr>
          <w:sz w:val="24"/>
          <w:szCs w:val="24"/>
          <w:lang w:bidi="gu-IN"/>
        </w:rPr>
        <w:t>DDC</w:t>
      </w:r>
      <w:r w:rsidRPr="002378A4">
        <w:rPr>
          <w:sz w:val="24"/>
          <w:szCs w:val="24"/>
          <w:lang w:bidi="gu-IN"/>
        </w:rPr>
        <w:t xml:space="preserve"> regularly obtain reference or information assistance from library workers.</w:t>
      </w:r>
    </w:p>
    <w:p w:rsidR="00CC5DFE" w:rsidRDefault="00CC5DFE" w:rsidP="00205C4C">
      <w:pPr>
        <w:widowControl/>
        <w:autoSpaceDE/>
        <w:autoSpaceDN/>
        <w:spacing w:after="240" w:line="360" w:lineRule="auto"/>
        <w:ind w:left="720"/>
        <w:jc w:val="both"/>
        <w:rPr>
          <w:sz w:val="24"/>
          <w:szCs w:val="24"/>
          <w:lang w:bidi="gu-IN"/>
        </w:rPr>
      </w:pPr>
    </w:p>
    <w:p w:rsidR="00CC5DFE" w:rsidRDefault="00CC5DFE" w:rsidP="00205C4C">
      <w:pPr>
        <w:widowControl/>
        <w:autoSpaceDE/>
        <w:autoSpaceDN/>
        <w:spacing w:after="240" w:line="360" w:lineRule="auto"/>
        <w:ind w:left="720"/>
        <w:jc w:val="both"/>
        <w:rPr>
          <w:sz w:val="24"/>
          <w:szCs w:val="24"/>
          <w:lang w:bidi="gu-IN"/>
        </w:rPr>
      </w:pPr>
    </w:p>
    <w:p w:rsidR="008E7730" w:rsidRPr="004574EF" w:rsidRDefault="00CC5DFE" w:rsidP="004574EF">
      <w:pPr>
        <w:widowControl/>
        <w:autoSpaceDE/>
        <w:autoSpaceDN/>
        <w:spacing w:after="240" w:line="360" w:lineRule="auto"/>
        <w:ind w:left="720"/>
        <w:jc w:val="center"/>
        <w:rPr>
          <w:b/>
          <w:bCs/>
          <w:sz w:val="24"/>
          <w:szCs w:val="24"/>
        </w:rPr>
      </w:pPr>
      <w:r w:rsidRPr="004574EF">
        <w:rPr>
          <w:noProof/>
          <w:sz w:val="20"/>
          <w:szCs w:val="20"/>
          <w:lang w:bidi="gu-IN"/>
        </w:rPr>
        <w:lastRenderedPageBreak/>
        <w:drawing>
          <wp:inline distT="0" distB="0" distL="0" distR="0" wp14:anchorId="116578E4" wp14:editId="7CDB7853">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8E7730" w:rsidRPr="004574EF">
        <w:rPr>
          <w:lang w:bidi="gu-IN"/>
        </w:rPr>
        <w:br/>
      </w:r>
      <w:r w:rsidR="008E7730" w:rsidRPr="004574EF">
        <w:rPr>
          <w:b/>
          <w:bCs/>
          <w:sz w:val="24"/>
          <w:szCs w:val="24"/>
        </w:rPr>
        <w:t>Figure</w:t>
      </w:r>
      <w:r w:rsidR="008E7730" w:rsidRPr="004574EF">
        <w:rPr>
          <w:b/>
          <w:bCs/>
          <w:spacing w:val="-4"/>
          <w:sz w:val="24"/>
          <w:szCs w:val="24"/>
        </w:rPr>
        <w:t xml:space="preserve"> </w:t>
      </w:r>
      <w:r w:rsidR="008E7730" w:rsidRPr="004574EF">
        <w:rPr>
          <w:b/>
          <w:bCs/>
          <w:sz w:val="24"/>
          <w:szCs w:val="24"/>
        </w:rPr>
        <w:t>B5:</w:t>
      </w:r>
      <w:r w:rsidR="008E7730" w:rsidRPr="004574EF">
        <w:rPr>
          <w:b/>
          <w:bCs/>
          <w:spacing w:val="1"/>
          <w:sz w:val="24"/>
          <w:szCs w:val="24"/>
        </w:rPr>
        <w:t xml:space="preserve"> </w:t>
      </w:r>
      <w:r w:rsidR="008E7730" w:rsidRPr="004574EF">
        <w:rPr>
          <w:b/>
          <w:bCs/>
          <w:sz w:val="24"/>
          <w:szCs w:val="24"/>
        </w:rPr>
        <w:t>Frequency</w:t>
      </w:r>
      <w:r w:rsidR="008E7730" w:rsidRPr="004574EF">
        <w:rPr>
          <w:b/>
          <w:bCs/>
          <w:spacing w:val="-1"/>
          <w:sz w:val="24"/>
          <w:szCs w:val="24"/>
        </w:rPr>
        <w:t xml:space="preserve"> </w:t>
      </w:r>
      <w:r w:rsidR="008E7730" w:rsidRPr="004574EF">
        <w:rPr>
          <w:b/>
          <w:bCs/>
          <w:sz w:val="24"/>
          <w:szCs w:val="24"/>
        </w:rPr>
        <w:t>of</w:t>
      </w:r>
      <w:r w:rsidR="008E7730" w:rsidRPr="004574EF">
        <w:rPr>
          <w:b/>
          <w:bCs/>
          <w:spacing w:val="-4"/>
          <w:sz w:val="24"/>
          <w:szCs w:val="24"/>
        </w:rPr>
        <w:t xml:space="preserve"> </w:t>
      </w:r>
      <w:r w:rsidR="008E7730" w:rsidRPr="004574EF">
        <w:rPr>
          <w:b/>
          <w:bCs/>
          <w:sz w:val="24"/>
          <w:szCs w:val="24"/>
        </w:rPr>
        <w:t>Assistance</w:t>
      </w:r>
      <w:r w:rsidR="008E7730" w:rsidRPr="004574EF">
        <w:rPr>
          <w:b/>
          <w:bCs/>
          <w:spacing w:val="-1"/>
          <w:sz w:val="24"/>
          <w:szCs w:val="24"/>
        </w:rPr>
        <w:t xml:space="preserve"> </w:t>
      </w:r>
      <w:r w:rsidR="008E7730" w:rsidRPr="004574EF">
        <w:rPr>
          <w:b/>
          <w:bCs/>
          <w:sz w:val="24"/>
          <w:szCs w:val="24"/>
        </w:rPr>
        <w:t>Received</w:t>
      </w:r>
      <w:r w:rsidR="008E7730" w:rsidRPr="004574EF">
        <w:rPr>
          <w:b/>
          <w:bCs/>
          <w:spacing w:val="-2"/>
          <w:sz w:val="24"/>
          <w:szCs w:val="24"/>
        </w:rPr>
        <w:t xml:space="preserve"> </w:t>
      </w:r>
      <w:r w:rsidR="008E7730" w:rsidRPr="004574EF">
        <w:rPr>
          <w:b/>
          <w:bCs/>
          <w:sz w:val="24"/>
          <w:szCs w:val="24"/>
        </w:rPr>
        <w:t>by</w:t>
      </w:r>
      <w:r w:rsidR="008E7730" w:rsidRPr="004574EF">
        <w:rPr>
          <w:b/>
          <w:bCs/>
          <w:spacing w:val="-1"/>
          <w:sz w:val="24"/>
          <w:szCs w:val="24"/>
        </w:rPr>
        <w:t xml:space="preserve"> </w:t>
      </w:r>
      <w:r w:rsidR="008E7730" w:rsidRPr="004574EF">
        <w:rPr>
          <w:b/>
          <w:bCs/>
          <w:sz w:val="24"/>
          <w:szCs w:val="24"/>
        </w:rPr>
        <w:t>the</w:t>
      </w:r>
      <w:r w:rsidR="008E7730" w:rsidRPr="004574EF">
        <w:rPr>
          <w:b/>
          <w:bCs/>
          <w:spacing w:val="-1"/>
          <w:sz w:val="24"/>
          <w:szCs w:val="24"/>
        </w:rPr>
        <w:t xml:space="preserve"> </w:t>
      </w:r>
      <w:r w:rsidR="008E7730" w:rsidRPr="004574EF">
        <w:rPr>
          <w:b/>
          <w:bCs/>
          <w:spacing w:val="-2"/>
          <w:sz w:val="24"/>
          <w:szCs w:val="24"/>
        </w:rPr>
        <w:t>Users</w:t>
      </w:r>
    </w:p>
    <w:p w:rsidR="008E7730" w:rsidRPr="00B53CC5" w:rsidRDefault="008E7730" w:rsidP="00205C4C">
      <w:pPr>
        <w:pStyle w:val="Heading3"/>
        <w:tabs>
          <w:tab w:val="left" w:pos="719"/>
        </w:tabs>
        <w:spacing w:before="77" w:line="360" w:lineRule="auto"/>
        <w:ind w:left="0" w:firstLine="0"/>
        <w:rPr>
          <w:b w:val="0"/>
          <w:bCs w:val="0"/>
          <w:i w:val="0"/>
          <w:iCs w:val="0"/>
          <w:sz w:val="28"/>
          <w:szCs w:val="28"/>
        </w:rPr>
      </w:pPr>
      <w:r w:rsidRPr="00AE276D">
        <w:t xml:space="preserve"> </w:t>
      </w:r>
      <w:r w:rsidRPr="00B53CC5">
        <w:rPr>
          <w:b w:val="0"/>
          <w:bCs w:val="0"/>
          <w:i w:val="0"/>
          <w:iCs w:val="0"/>
          <w:sz w:val="28"/>
          <w:szCs w:val="28"/>
        </w:rPr>
        <w:t>4.2.2.2User’s</w:t>
      </w:r>
      <w:r w:rsidRPr="00B53CC5">
        <w:rPr>
          <w:b w:val="0"/>
          <w:bCs w:val="0"/>
          <w:i w:val="0"/>
          <w:iCs w:val="0"/>
          <w:spacing w:val="-8"/>
          <w:sz w:val="28"/>
          <w:szCs w:val="28"/>
        </w:rPr>
        <w:t xml:space="preserve"> </w:t>
      </w:r>
      <w:r w:rsidRPr="00B53CC5">
        <w:rPr>
          <w:b w:val="0"/>
          <w:bCs w:val="0"/>
          <w:i w:val="0"/>
          <w:iCs w:val="0"/>
          <w:sz w:val="28"/>
          <w:szCs w:val="28"/>
        </w:rPr>
        <w:t>Satisfaction</w:t>
      </w:r>
      <w:r w:rsidRPr="00B53CC5">
        <w:rPr>
          <w:b w:val="0"/>
          <w:bCs w:val="0"/>
          <w:i w:val="0"/>
          <w:iCs w:val="0"/>
          <w:spacing w:val="-3"/>
          <w:sz w:val="28"/>
          <w:szCs w:val="28"/>
        </w:rPr>
        <w:t xml:space="preserve"> </w:t>
      </w:r>
      <w:r w:rsidRPr="00B53CC5">
        <w:rPr>
          <w:b w:val="0"/>
          <w:bCs w:val="0"/>
          <w:i w:val="0"/>
          <w:iCs w:val="0"/>
          <w:sz w:val="28"/>
          <w:szCs w:val="28"/>
          <w:lang w:bidi="gu-IN"/>
        </w:rPr>
        <w:t xml:space="preserve">with Individual Support from </w:t>
      </w:r>
      <w:r w:rsidRPr="00B53CC5">
        <w:rPr>
          <w:b w:val="0"/>
          <w:bCs w:val="0"/>
          <w:i w:val="0"/>
          <w:iCs w:val="0"/>
          <w:sz w:val="28"/>
          <w:szCs w:val="28"/>
        </w:rPr>
        <w:t>Library</w:t>
      </w:r>
      <w:r w:rsidRPr="00B53CC5">
        <w:rPr>
          <w:b w:val="0"/>
          <w:bCs w:val="0"/>
          <w:i w:val="0"/>
          <w:iCs w:val="0"/>
          <w:spacing w:val="-3"/>
          <w:sz w:val="28"/>
          <w:szCs w:val="28"/>
        </w:rPr>
        <w:t xml:space="preserve"> </w:t>
      </w:r>
      <w:r w:rsidRPr="00B53CC5">
        <w:rPr>
          <w:b w:val="0"/>
          <w:bCs w:val="0"/>
          <w:i w:val="0"/>
          <w:iCs w:val="0"/>
          <w:spacing w:val="-2"/>
          <w:sz w:val="28"/>
          <w:szCs w:val="28"/>
        </w:rPr>
        <w:t>Staff</w:t>
      </w:r>
    </w:p>
    <w:p w:rsidR="008E7730" w:rsidRPr="00AE276D" w:rsidRDefault="008E7730" w:rsidP="00205C4C">
      <w:pPr>
        <w:spacing w:line="360" w:lineRule="auto"/>
        <w:rPr>
          <w:b/>
          <w:bCs/>
          <w:i/>
          <w:iCs/>
        </w:rPr>
      </w:pPr>
    </w:p>
    <w:p w:rsidR="00C546C8" w:rsidRDefault="008E7730" w:rsidP="00205C4C">
      <w:pPr>
        <w:pStyle w:val="ListParagraph"/>
        <w:widowControl/>
        <w:autoSpaceDE/>
        <w:autoSpaceDN/>
        <w:spacing w:line="360" w:lineRule="auto"/>
        <w:ind w:left="721" w:firstLine="0"/>
        <w:rPr>
          <w:sz w:val="24"/>
          <w:szCs w:val="24"/>
          <w:lang w:bidi="gu-IN"/>
        </w:rPr>
      </w:pPr>
      <w:r w:rsidRPr="002378A4">
        <w:rPr>
          <w:sz w:val="24"/>
          <w:szCs w:val="24"/>
          <w:lang w:bidi="gu-IN"/>
        </w:rPr>
        <w:t xml:space="preserve">The attitude and behavior of the library personnel toward patrons, their expertise and comprehension of their information requirements and expectations, and the time it takes to answer their questions all affect how satisfied patrons are. The ability of the technically trained staff to maximize the usage of computer and Internet-related facilities can result in improved opportunities for users with impairments. As a result, Table B7 below shows how satisfied patrons are with the personal help they receive from library staff members as well as how they rate the staff based on their performance and technical proficiency in fulfilling patrons' </w:t>
      </w:r>
      <w:r w:rsidR="00C546C8" w:rsidRPr="00C546C8">
        <w:rPr>
          <w:sz w:val="24"/>
          <w:szCs w:val="24"/>
          <w:lang w:bidi="gu-IN"/>
        </w:rPr>
        <w:t>Digital information services and user support systems</w:t>
      </w:r>
      <w:r w:rsidR="00C546C8">
        <w:rPr>
          <w:sz w:val="24"/>
          <w:szCs w:val="24"/>
          <w:lang w:bidi="gu-IN"/>
        </w:rPr>
        <w:t>.</w:t>
      </w:r>
    </w:p>
    <w:p w:rsidR="008E7730" w:rsidRPr="00AE276D" w:rsidRDefault="008E7730" w:rsidP="004574EF">
      <w:pPr>
        <w:pStyle w:val="ListParagraph"/>
        <w:widowControl/>
        <w:autoSpaceDE/>
        <w:autoSpaceDN/>
        <w:spacing w:line="360" w:lineRule="auto"/>
        <w:ind w:left="721" w:firstLine="0"/>
        <w:jc w:val="center"/>
        <w:rPr>
          <w:b/>
          <w:bCs/>
          <w:sz w:val="24"/>
          <w:szCs w:val="24"/>
          <w:lang w:bidi="gu-IN"/>
        </w:rPr>
      </w:pPr>
      <w:r w:rsidRPr="00AE276D">
        <w:rPr>
          <w:b/>
          <w:bCs/>
          <w:sz w:val="24"/>
          <w:szCs w:val="24"/>
        </w:rPr>
        <w:t>Table</w:t>
      </w:r>
      <w:r w:rsidRPr="00AE276D">
        <w:rPr>
          <w:b/>
          <w:bCs/>
          <w:spacing w:val="-4"/>
          <w:sz w:val="24"/>
          <w:szCs w:val="24"/>
        </w:rPr>
        <w:t xml:space="preserve"> </w:t>
      </w:r>
      <w:r w:rsidRPr="00AE276D">
        <w:rPr>
          <w:b/>
          <w:bCs/>
          <w:sz w:val="24"/>
          <w:szCs w:val="24"/>
        </w:rPr>
        <w:t>B7:</w:t>
      </w:r>
      <w:r w:rsidRPr="00AE276D">
        <w:rPr>
          <w:b/>
          <w:bCs/>
          <w:spacing w:val="1"/>
          <w:sz w:val="24"/>
          <w:szCs w:val="24"/>
        </w:rPr>
        <w:t xml:space="preserve"> </w:t>
      </w:r>
      <w:r w:rsidRPr="00AE276D">
        <w:rPr>
          <w:b/>
          <w:bCs/>
          <w:sz w:val="24"/>
          <w:szCs w:val="24"/>
          <w:lang w:bidi="gu-IN"/>
        </w:rPr>
        <w:t>User Satisfaction Level and Staff Performance-Based Rating</w:t>
      </w:r>
    </w:p>
    <w:p w:rsidR="008E7730" w:rsidRDefault="008E7730" w:rsidP="00205C4C">
      <w:pPr>
        <w:pStyle w:val="Heading2"/>
        <w:spacing w:before="121" w:line="360" w:lineRule="auto"/>
        <w:rPr>
          <w:b w:val="0"/>
          <w:sz w:val="12"/>
        </w:rPr>
      </w:pPr>
    </w:p>
    <w:tbl>
      <w:tblPr>
        <w:tblW w:w="7954"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1"/>
        <w:gridCol w:w="1263"/>
        <w:gridCol w:w="1075"/>
        <w:gridCol w:w="1263"/>
        <w:gridCol w:w="1206"/>
        <w:gridCol w:w="1316"/>
      </w:tblGrid>
      <w:tr w:rsidR="008E7730" w:rsidTr="00B53CC5">
        <w:trPr>
          <w:trHeight w:val="479"/>
        </w:trPr>
        <w:tc>
          <w:tcPr>
            <w:tcW w:w="1831" w:type="dxa"/>
            <w:vMerge w:val="restart"/>
          </w:tcPr>
          <w:p w:rsidR="008E7730" w:rsidRDefault="008E7730" w:rsidP="00205C4C">
            <w:pPr>
              <w:pStyle w:val="TableParagraph"/>
              <w:spacing w:line="360" w:lineRule="auto"/>
              <w:ind w:left="105"/>
              <w:jc w:val="left"/>
              <w:rPr>
                <w:b/>
                <w:sz w:val="24"/>
              </w:rPr>
            </w:pPr>
            <w:r w:rsidRPr="00AE276D">
              <w:rPr>
                <w:b/>
                <w:bCs/>
                <w:sz w:val="24"/>
                <w:szCs w:val="24"/>
                <w:lang w:bidi="gu-IN"/>
              </w:rPr>
              <w:t>User Satisfaction Level</w:t>
            </w:r>
          </w:p>
        </w:tc>
        <w:tc>
          <w:tcPr>
            <w:tcW w:w="6123" w:type="dxa"/>
            <w:gridSpan w:val="5"/>
          </w:tcPr>
          <w:p w:rsidR="008E7730" w:rsidRDefault="00931E28" w:rsidP="00205C4C">
            <w:pPr>
              <w:pStyle w:val="TableParagraph"/>
              <w:spacing w:line="360" w:lineRule="auto"/>
              <w:ind w:left="0" w:right="1"/>
              <w:rPr>
                <w:b/>
                <w:sz w:val="24"/>
              </w:rPr>
            </w:pPr>
            <w:r>
              <w:rPr>
                <w:b/>
                <w:sz w:val="24"/>
              </w:rPr>
              <w:t>The Library’s name</w:t>
            </w:r>
          </w:p>
        </w:tc>
      </w:tr>
      <w:tr w:rsidR="008E7730" w:rsidTr="00B53CC5">
        <w:trPr>
          <w:trHeight w:val="484"/>
        </w:trPr>
        <w:tc>
          <w:tcPr>
            <w:tcW w:w="1831" w:type="dxa"/>
            <w:vMerge/>
            <w:tcBorders>
              <w:top w:val="nil"/>
            </w:tcBorders>
          </w:tcPr>
          <w:p w:rsidR="008E7730" w:rsidRDefault="008E7730" w:rsidP="00205C4C">
            <w:pPr>
              <w:spacing w:line="360" w:lineRule="auto"/>
              <w:rPr>
                <w:sz w:val="2"/>
                <w:szCs w:val="2"/>
              </w:rPr>
            </w:pPr>
          </w:p>
        </w:tc>
        <w:tc>
          <w:tcPr>
            <w:tcW w:w="1263" w:type="dxa"/>
          </w:tcPr>
          <w:p w:rsidR="008E7730" w:rsidRDefault="008E7730" w:rsidP="00205C4C">
            <w:pPr>
              <w:pStyle w:val="TableParagraph"/>
              <w:spacing w:line="360" w:lineRule="auto"/>
              <w:ind w:left="14" w:right="17"/>
              <w:rPr>
                <w:b/>
                <w:sz w:val="24"/>
              </w:rPr>
            </w:pPr>
            <w:r>
              <w:rPr>
                <w:b/>
                <w:spacing w:val="-4"/>
                <w:sz w:val="24"/>
              </w:rPr>
              <w:t>LKSEC</w:t>
            </w:r>
          </w:p>
        </w:tc>
        <w:tc>
          <w:tcPr>
            <w:tcW w:w="1075" w:type="dxa"/>
          </w:tcPr>
          <w:p w:rsidR="008E7730" w:rsidRDefault="008E7730" w:rsidP="00205C4C">
            <w:pPr>
              <w:pStyle w:val="TableParagraph"/>
              <w:spacing w:line="360" w:lineRule="auto"/>
              <w:ind w:left="7" w:right="1"/>
              <w:rPr>
                <w:b/>
                <w:sz w:val="24"/>
              </w:rPr>
            </w:pPr>
            <w:r>
              <w:rPr>
                <w:b/>
                <w:spacing w:val="-4"/>
                <w:sz w:val="24"/>
              </w:rPr>
              <w:t>SPBNM</w:t>
            </w:r>
          </w:p>
        </w:tc>
        <w:tc>
          <w:tcPr>
            <w:tcW w:w="1263" w:type="dxa"/>
          </w:tcPr>
          <w:p w:rsidR="008E7730" w:rsidRDefault="008E7730" w:rsidP="00205C4C">
            <w:pPr>
              <w:pStyle w:val="TableParagraph"/>
              <w:spacing w:line="360" w:lineRule="auto"/>
              <w:ind w:left="20" w:right="9"/>
              <w:rPr>
                <w:b/>
                <w:sz w:val="24"/>
              </w:rPr>
            </w:pPr>
            <w:r>
              <w:rPr>
                <w:b/>
                <w:spacing w:val="-5"/>
                <w:sz w:val="24"/>
              </w:rPr>
              <w:t>RNKS</w:t>
            </w:r>
          </w:p>
        </w:tc>
        <w:tc>
          <w:tcPr>
            <w:tcW w:w="1206" w:type="dxa"/>
          </w:tcPr>
          <w:p w:rsidR="008E7730" w:rsidRDefault="008E7730" w:rsidP="00205C4C">
            <w:pPr>
              <w:pStyle w:val="TableParagraph"/>
              <w:spacing w:line="360" w:lineRule="auto"/>
              <w:ind w:left="307"/>
              <w:jc w:val="left"/>
              <w:rPr>
                <w:b/>
                <w:sz w:val="24"/>
              </w:rPr>
            </w:pPr>
            <w:r>
              <w:rPr>
                <w:b/>
                <w:spacing w:val="-5"/>
                <w:sz w:val="24"/>
              </w:rPr>
              <w:t>ADRC</w:t>
            </w:r>
          </w:p>
        </w:tc>
        <w:tc>
          <w:tcPr>
            <w:tcW w:w="1316" w:type="dxa"/>
          </w:tcPr>
          <w:p w:rsidR="008E7730" w:rsidRDefault="00931E28" w:rsidP="00205C4C">
            <w:pPr>
              <w:pStyle w:val="TableParagraph"/>
              <w:spacing w:line="360" w:lineRule="auto"/>
              <w:ind w:left="0" w:right="170"/>
              <w:jc w:val="right"/>
              <w:rPr>
                <w:b/>
                <w:sz w:val="24"/>
              </w:rPr>
            </w:pPr>
            <w:r>
              <w:rPr>
                <w:b/>
                <w:spacing w:val="-2"/>
                <w:sz w:val="24"/>
              </w:rPr>
              <w:t>DDC</w:t>
            </w:r>
          </w:p>
        </w:tc>
      </w:tr>
      <w:tr w:rsidR="008E7730" w:rsidTr="00B53CC5">
        <w:trPr>
          <w:trHeight w:val="638"/>
        </w:trPr>
        <w:tc>
          <w:tcPr>
            <w:tcW w:w="1831"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Satisfied</w:t>
            </w:r>
          </w:p>
        </w:tc>
        <w:tc>
          <w:tcPr>
            <w:tcW w:w="1263" w:type="dxa"/>
          </w:tcPr>
          <w:p w:rsidR="008E7730" w:rsidRDefault="008E7730" w:rsidP="00205C4C">
            <w:pPr>
              <w:pStyle w:val="TableParagraph"/>
              <w:spacing w:line="360" w:lineRule="auto"/>
              <w:ind w:left="14" w:right="19"/>
              <w:rPr>
                <w:b/>
                <w:sz w:val="24"/>
              </w:rPr>
            </w:pPr>
            <w:r>
              <w:rPr>
                <w:b/>
                <w:spacing w:val="-2"/>
                <w:sz w:val="24"/>
              </w:rPr>
              <w:t>3(12%)</w:t>
            </w:r>
          </w:p>
        </w:tc>
        <w:tc>
          <w:tcPr>
            <w:tcW w:w="1075" w:type="dxa"/>
          </w:tcPr>
          <w:p w:rsidR="008E7730" w:rsidRDefault="008E7730" w:rsidP="00205C4C">
            <w:pPr>
              <w:pStyle w:val="TableParagraph"/>
              <w:spacing w:line="360" w:lineRule="auto"/>
              <w:ind w:left="7"/>
              <w:rPr>
                <w:b/>
                <w:sz w:val="24"/>
              </w:rPr>
            </w:pPr>
            <w:r>
              <w:rPr>
                <w:b/>
                <w:spacing w:val="-2"/>
                <w:sz w:val="24"/>
              </w:rPr>
              <w:t>8(32%)</w:t>
            </w:r>
          </w:p>
        </w:tc>
        <w:tc>
          <w:tcPr>
            <w:tcW w:w="1263" w:type="dxa"/>
          </w:tcPr>
          <w:p w:rsidR="008E7730" w:rsidRDefault="008E7730" w:rsidP="00205C4C">
            <w:pPr>
              <w:pStyle w:val="TableParagraph"/>
              <w:spacing w:line="360" w:lineRule="auto"/>
              <w:ind w:left="16" w:right="9"/>
              <w:rPr>
                <w:b/>
                <w:sz w:val="24"/>
              </w:rPr>
            </w:pPr>
            <w:r>
              <w:rPr>
                <w:b/>
                <w:spacing w:val="-2"/>
                <w:sz w:val="24"/>
              </w:rPr>
              <w:t>2(8%)</w:t>
            </w:r>
          </w:p>
        </w:tc>
        <w:tc>
          <w:tcPr>
            <w:tcW w:w="1206" w:type="dxa"/>
          </w:tcPr>
          <w:p w:rsidR="008E7730" w:rsidRDefault="008E7730" w:rsidP="00205C4C">
            <w:pPr>
              <w:pStyle w:val="TableParagraph"/>
              <w:spacing w:line="360" w:lineRule="auto"/>
              <w:ind w:left="264"/>
              <w:jc w:val="left"/>
              <w:rPr>
                <w:b/>
                <w:sz w:val="24"/>
              </w:rPr>
            </w:pPr>
            <w:r>
              <w:rPr>
                <w:b/>
                <w:spacing w:val="-2"/>
                <w:sz w:val="24"/>
              </w:rPr>
              <w:t>1(4%)</w:t>
            </w:r>
          </w:p>
        </w:tc>
        <w:tc>
          <w:tcPr>
            <w:tcW w:w="1316" w:type="dxa"/>
          </w:tcPr>
          <w:p w:rsidR="008E7730" w:rsidRDefault="008E7730" w:rsidP="00205C4C">
            <w:pPr>
              <w:pStyle w:val="TableParagraph"/>
              <w:spacing w:line="360" w:lineRule="auto"/>
              <w:ind w:left="0" w:right="231"/>
              <w:jc w:val="right"/>
              <w:rPr>
                <w:b/>
                <w:sz w:val="24"/>
              </w:rPr>
            </w:pPr>
            <w:r>
              <w:rPr>
                <w:b/>
                <w:spacing w:val="-2"/>
                <w:sz w:val="24"/>
              </w:rPr>
              <w:t>10(40%)</w:t>
            </w:r>
          </w:p>
        </w:tc>
      </w:tr>
      <w:tr w:rsidR="008E7730" w:rsidTr="00B53CC5">
        <w:trPr>
          <w:trHeight w:val="556"/>
        </w:trPr>
        <w:tc>
          <w:tcPr>
            <w:tcW w:w="1831" w:type="dxa"/>
          </w:tcPr>
          <w:p w:rsidR="008E7730" w:rsidRDefault="008E7730" w:rsidP="00205C4C">
            <w:pPr>
              <w:pStyle w:val="TableParagraph"/>
              <w:spacing w:before="116" w:line="360" w:lineRule="auto"/>
              <w:ind w:left="105"/>
              <w:jc w:val="left"/>
              <w:rPr>
                <w:sz w:val="24"/>
              </w:rPr>
            </w:pPr>
            <w:r>
              <w:rPr>
                <w:sz w:val="24"/>
              </w:rPr>
              <w:t>Moderately</w:t>
            </w:r>
            <w:r>
              <w:rPr>
                <w:spacing w:val="-9"/>
                <w:sz w:val="24"/>
              </w:rPr>
              <w:t xml:space="preserve"> </w:t>
            </w:r>
            <w:r>
              <w:rPr>
                <w:spacing w:val="-2"/>
                <w:sz w:val="24"/>
              </w:rPr>
              <w:lastRenderedPageBreak/>
              <w:t>Satisfied</w:t>
            </w:r>
          </w:p>
        </w:tc>
        <w:tc>
          <w:tcPr>
            <w:tcW w:w="1263" w:type="dxa"/>
          </w:tcPr>
          <w:p w:rsidR="008E7730" w:rsidRDefault="008E7730" w:rsidP="00205C4C">
            <w:pPr>
              <w:pStyle w:val="TableParagraph"/>
              <w:spacing w:line="360" w:lineRule="auto"/>
              <w:ind w:left="14" w:right="14"/>
              <w:rPr>
                <w:b/>
                <w:sz w:val="24"/>
              </w:rPr>
            </w:pPr>
            <w:r>
              <w:rPr>
                <w:b/>
                <w:spacing w:val="-2"/>
                <w:sz w:val="24"/>
              </w:rPr>
              <w:lastRenderedPageBreak/>
              <w:t>10(40%)</w:t>
            </w:r>
          </w:p>
        </w:tc>
        <w:tc>
          <w:tcPr>
            <w:tcW w:w="1075" w:type="dxa"/>
          </w:tcPr>
          <w:p w:rsidR="008E7730" w:rsidRDefault="008E7730" w:rsidP="00205C4C">
            <w:pPr>
              <w:pStyle w:val="TableParagraph"/>
              <w:spacing w:line="360" w:lineRule="auto"/>
              <w:ind w:left="7"/>
              <w:rPr>
                <w:b/>
                <w:sz w:val="24"/>
              </w:rPr>
            </w:pPr>
            <w:r>
              <w:rPr>
                <w:b/>
                <w:spacing w:val="-2"/>
                <w:sz w:val="24"/>
              </w:rPr>
              <w:t>6(24%)</w:t>
            </w:r>
          </w:p>
        </w:tc>
        <w:tc>
          <w:tcPr>
            <w:tcW w:w="1263" w:type="dxa"/>
          </w:tcPr>
          <w:p w:rsidR="008E7730" w:rsidRDefault="008E7730" w:rsidP="00205C4C">
            <w:pPr>
              <w:pStyle w:val="TableParagraph"/>
              <w:spacing w:line="360" w:lineRule="auto"/>
              <w:ind w:left="16" w:right="9"/>
              <w:rPr>
                <w:b/>
                <w:sz w:val="24"/>
              </w:rPr>
            </w:pPr>
            <w:r>
              <w:rPr>
                <w:b/>
                <w:spacing w:val="-2"/>
                <w:sz w:val="24"/>
              </w:rPr>
              <w:t>2(8%)</w:t>
            </w:r>
          </w:p>
        </w:tc>
        <w:tc>
          <w:tcPr>
            <w:tcW w:w="1206" w:type="dxa"/>
          </w:tcPr>
          <w:p w:rsidR="008E7730" w:rsidRDefault="008E7730" w:rsidP="00205C4C">
            <w:pPr>
              <w:pStyle w:val="TableParagraph"/>
              <w:spacing w:line="360" w:lineRule="auto"/>
              <w:ind w:left="0" w:right="173"/>
              <w:jc w:val="right"/>
              <w:rPr>
                <w:b/>
                <w:sz w:val="24"/>
              </w:rPr>
            </w:pPr>
            <w:r>
              <w:rPr>
                <w:b/>
                <w:spacing w:val="-2"/>
                <w:sz w:val="24"/>
              </w:rPr>
              <w:t>11(44%)</w:t>
            </w:r>
          </w:p>
        </w:tc>
        <w:tc>
          <w:tcPr>
            <w:tcW w:w="1316" w:type="dxa"/>
          </w:tcPr>
          <w:p w:rsidR="008E7730" w:rsidRDefault="008E7730" w:rsidP="00205C4C">
            <w:pPr>
              <w:pStyle w:val="TableParagraph"/>
              <w:spacing w:line="360" w:lineRule="auto"/>
              <w:ind w:left="258"/>
              <w:jc w:val="left"/>
              <w:rPr>
                <w:b/>
                <w:sz w:val="24"/>
              </w:rPr>
            </w:pPr>
            <w:r>
              <w:rPr>
                <w:b/>
                <w:spacing w:val="-2"/>
                <w:sz w:val="24"/>
              </w:rPr>
              <w:t>7(28%)</w:t>
            </w:r>
          </w:p>
        </w:tc>
      </w:tr>
      <w:tr w:rsidR="008E7730" w:rsidTr="00B53CC5">
        <w:trPr>
          <w:trHeight w:val="556"/>
        </w:trPr>
        <w:tc>
          <w:tcPr>
            <w:tcW w:w="1831" w:type="dxa"/>
          </w:tcPr>
          <w:p w:rsidR="003B4BA1" w:rsidRPr="003B4BA1" w:rsidRDefault="003B4BA1" w:rsidP="00205C4C">
            <w:pPr>
              <w:widowControl/>
              <w:autoSpaceDE/>
              <w:autoSpaceDN/>
              <w:spacing w:line="360" w:lineRule="auto"/>
              <w:rPr>
                <w:sz w:val="24"/>
                <w:szCs w:val="24"/>
                <w:lang w:bidi="gu-IN"/>
              </w:rPr>
            </w:pPr>
            <w:r w:rsidRPr="003B4BA1">
              <w:rPr>
                <w:sz w:val="24"/>
                <w:szCs w:val="24"/>
                <w:lang w:bidi="gu-IN"/>
              </w:rPr>
              <w:lastRenderedPageBreak/>
              <w:t>To a Certain Degree</w:t>
            </w:r>
          </w:p>
          <w:p w:rsidR="008E7730" w:rsidRDefault="008E7730" w:rsidP="00205C4C">
            <w:pPr>
              <w:pStyle w:val="TableParagraph"/>
              <w:spacing w:before="116" w:line="360" w:lineRule="auto"/>
              <w:ind w:left="105"/>
              <w:jc w:val="left"/>
              <w:rPr>
                <w:sz w:val="24"/>
              </w:rPr>
            </w:pPr>
          </w:p>
        </w:tc>
        <w:tc>
          <w:tcPr>
            <w:tcW w:w="1263" w:type="dxa"/>
          </w:tcPr>
          <w:p w:rsidR="008E7730" w:rsidRDefault="008E7730" w:rsidP="00205C4C">
            <w:pPr>
              <w:pStyle w:val="TableParagraph"/>
              <w:spacing w:line="360" w:lineRule="auto"/>
              <w:ind w:left="14" w:right="19"/>
              <w:rPr>
                <w:b/>
                <w:sz w:val="24"/>
              </w:rPr>
            </w:pPr>
            <w:r>
              <w:rPr>
                <w:b/>
                <w:spacing w:val="-2"/>
                <w:sz w:val="24"/>
              </w:rPr>
              <w:t>7(28%)</w:t>
            </w:r>
          </w:p>
        </w:tc>
        <w:tc>
          <w:tcPr>
            <w:tcW w:w="1075" w:type="dxa"/>
          </w:tcPr>
          <w:p w:rsidR="008E7730" w:rsidRDefault="008E7730" w:rsidP="00205C4C">
            <w:pPr>
              <w:pStyle w:val="TableParagraph"/>
              <w:spacing w:line="360" w:lineRule="auto"/>
              <w:ind w:left="7" w:right="5"/>
              <w:rPr>
                <w:b/>
                <w:sz w:val="24"/>
              </w:rPr>
            </w:pPr>
            <w:r>
              <w:rPr>
                <w:b/>
                <w:spacing w:val="-2"/>
                <w:sz w:val="24"/>
              </w:rPr>
              <w:t>1(4%)</w:t>
            </w:r>
          </w:p>
        </w:tc>
        <w:tc>
          <w:tcPr>
            <w:tcW w:w="1263" w:type="dxa"/>
          </w:tcPr>
          <w:p w:rsidR="008E7730" w:rsidRDefault="008E7730" w:rsidP="00205C4C">
            <w:pPr>
              <w:pStyle w:val="TableParagraph"/>
              <w:spacing w:line="360" w:lineRule="auto"/>
              <w:ind w:left="16" w:right="9"/>
              <w:rPr>
                <w:b/>
                <w:sz w:val="24"/>
              </w:rPr>
            </w:pPr>
            <w:r>
              <w:rPr>
                <w:b/>
                <w:spacing w:val="-2"/>
                <w:sz w:val="24"/>
              </w:rPr>
              <w:t>10(40%)</w:t>
            </w:r>
          </w:p>
        </w:tc>
        <w:tc>
          <w:tcPr>
            <w:tcW w:w="1206" w:type="dxa"/>
          </w:tcPr>
          <w:p w:rsidR="008E7730" w:rsidRDefault="008E7730" w:rsidP="00205C4C">
            <w:pPr>
              <w:pStyle w:val="TableParagraph"/>
              <w:spacing w:line="360" w:lineRule="auto"/>
              <w:ind w:left="201"/>
              <w:jc w:val="left"/>
              <w:rPr>
                <w:b/>
                <w:sz w:val="24"/>
              </w:rPr>
            </w:pPr>
            <w:r>
              <w:rPr>
                <w:b/>
                <w:spacing w:val="-2"/>
                <w:sz w:val="24"/>
              </w:rPr>
              <w:t>6(24%)</w:t>
            </w:r>
          </w:p>
        </w:tc>
        <w:tc>
          <w:tcPr>
            <w:tcW w:w="1316" w:type="dxa"/>
          </w:tcPr>
          <w:p w:rsidR="008E7730" w:rsidRDefault="008E7730" w:rsidP="00205C4C">
            <w:pPr>
              <w:pStyle w:val="TableParagraph"/>
              <w:spacing w:line="360" w:lineRule="auto"/>
              <w:ind w:left="316"/>
              <w:jc w:val="left"/>
              <w:rPr>
                <w:b/>
                <w:sz w:val="24"/>
              </w:rPr>
            </w:pPr>
            <w:r>
              <w:rPr>
                <w:b/>
                <w:spacing w:val="-2"/>
                <w:sz w:val="24"/>
              </w:rPr>
              <w:t>1(4%)</w:t>
            </w:r>
          </w:p>
        </w:tc>
      </w:tr>
      <w:tr w:rsidR="008E7730" w:rsidTr="00B53CC5">
        <w:trPr>
          <w:trHeight w:val="480"/>
        </w:trPr>
        <w:tc>
          <w:tcPr>
            <w:tcW w:w="1831" w:type="dxa"/>
          </w:tcPr>
          <w:p w:rsidR="008E7730" w:rsidRDefault="008E7730" w:rsidP="00205C4C">
            <w:pPr>
              <w:pStyle w:val="TableParagraph"/>
              <w:spacing w:before="117" w:line="360" w:lineRule="auto"/>
              <w:ind w:left="105"/>
              <w:jc w:val="left"/>
              <w:rPr>
                <w:sz w:val="24"/>
              </w:rPr>
            </w:pPr>
            <w:r>
              <w:rPr>
                <w:spacing w:val="-2"/>
                <w:sz w:val="24"/>
              </w:rPr>
              <w:t>Dissatisfied</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075" w:type="dxa"/>
          </w:tcPr>
          <w:p w:rsidR="008E7730" w:rsidRDefault="008E7730" w:rsidP="00205C4C">
            <w:pPr>
              <w:pStyle w:val="TableParagraph"/>
              <w:spacing w:line="360" w:lineRule="auto"/>
              <w:ind w:left="7" w:right="5"/>
              <w:rPr>
                <w:b/>
                <w:sz w:val="24"/>
              </w:rPr>
            </w:pPr>
            <w:r>
              <w:rPr>
                <w:b/>
                <w:spacing w:val="-10"/>
                <w:sz w:val="24"/>
              </w:rPr>
              <w:t>-</w:t>
            </w:r>
          </w:p>
        </w:tc>
        <w:tc>
          <w:tcPr>
            <w:tcW w:w="1263" w:type="dxa"/>
          </w:tcPr>
          <w:p w:rsidR="008E7730" w:rsidRDefault="008E7730" w:rsidP="00205C4C">
            <w:pPr>
              <w:pStyle w:val="TableParagraph"/>
              <w:spacing w:line="360" w:lineRule="auto"/>
              <w:ind w:left="16" w:right="9"/>
              <w:rPr>
                <w:b/>
                <w:sz w:val="24"/>
              </w:rPr>
            </w:pPr>
            <w:r>
              <w:rPr>
                <w:b/>
                <w:spacing w:val="-2"/>
                <w:sz w:val="24"/>
              </w:rPr>
              <w:t>2(8%)</w:t>
            </w:r>
          </w:p>
        </w:tc>
        <w:tc>
          <w:tcPr>
            <w:tcW w:w="1206" w:type="dxa"/>
          </w:tcPr>
          <w:p w:rsidR="008E7730" w:rsidRDefault="008E7730" w:rsidP="00205C4C">
            <w:pPr>
              <w:pStyle w:val="TableParagraph"/>
              <w:spacing w:line="360" w:lineRule="auto"/>
              <w:ind w:left="264"/>
              <w:jc w:val="left"/>
              <w:rPr>
                <w:b/>
                <w:sz w:val="24"/>
              </w:rPr>
            </w:pPr>
            <w:r>
              <w:rPr>
                <w:b/>
                <w:spacing w:val="-2"/>
                <w:sz w:val="24"/>
              </w:rPr>
              <w:t>2(8%)</w:t>
            </w:r>
          </w:p>
        </w:tc>
        <w:tc>
          <w:tcPr>
            <w:tcW w:w="1316" w:type="dxa"/>
          </w:tcPr>
          <w:p w:rsidR="008E7730" w:rsidRDefault="008E7730" w:rsidP="00205C4C">
            <w:pPr>
              <w:pStyle w:val="TableParagraph"/>
              <w:spacing w:line="360" w:lineRule="auto"/>
              <w:ind w:left="39" w:right="73"/>
              <w:rPr>
                <w:b/>
                <w:sz w:val="24"/>
              </w:rPr>
            </w:pPr>
            <w:r>
              <w:rPr>
                <w:b/>
                <w:spacing w:val="-10"/>
                <w:sz w:val="24"/>
              </w:rPr>
              <w:t>-</w:t>
            </w:r>
          </w:p>
        </w:tc>
      </w:tr>
      <w:tr w:rsidR="008E7730" w:rsidTr="00B53CC5">
        <w:trPr>
          <w:trHeight w:val="513"/>
        </w:trPr>
        <w:tc>
          <w:tcPr>
            <w:tcW w:w="1831"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Dissatisfied</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075" w:type="dxa"/>
          </w:tcPr>
          <w:p w:rsidR="008E7730" w:rsidRDefault="008E7730" w:rsidP="00205C4C">
            <w:pPr>
              <w:pStyle w:val="TableParagraph"/>
              <w:spacing w:line="360" w:lineRule="auto"/>
              <w:ind w:left="7" w:right="5"/>
              <w:rPr>
                <w:b/>
                <w:sz w:val="24"/>
              </w:rPr>
            </w:pPr>
            <w:r>
              <w:rPr>
                <w:b/>
                <w:spacing w:val="-10"/>
                <w:sz w:val="24"/>
              </w:rPr>
              <w:t>-</w:t>
            </w:r>
          </w:p>
        </w:tc>
        <w:tc>
          <w:tcPr>
            <w:tcW w:w="1263" w:type="dxa"/>
          </w:tcPr>
          <w:p w:rsidR="008E7730" w:rsidRDefault="008E7730" w:rsidP="00205C4C">
            <w:pPr>
              <w:pStyle w:val="TableParagraph"/>
              <w:spacing w:line="360" w:lineRule="auto"/>
              <w:ind w:left="16" w:right="9"/>
              <w:rPr>
                <w:b/>
                <w:sz w:val="24"/>
              </w:rPr>
            </w:pPr>
            <w:r>
              <w:rPr>
                <w:b/>
                <w:spacing w:val="-2"/>
                <w:sz w:val="24"/>
              </w:rPr>
              <w:t>2(8%)</w:t>
            </w:r>
          </w:p>
        </w:tc>
        <w:tc>
          <w:tcPr>
            <w:tcW w:w="1206" w:type="dxa"/>
          </w:tcPr>
          <w:p w:rsidR="008E7730" w:rsidRDefault="008E7730" w:rsidP="00205C4C">
            <w:pPr>
              <w:pStyle w:val="TableParagraph"/>
              <w:spacing w:line="360" w:lineRule="auto"/>
              <w:ind w:left="41" w:right="69"/>
              <w:rPr>
                <w:b/>
                <w:sz w:val="24"/>
              </w:rPr>
            </w:pPr>
            <w:r>
              <w:rPr>
                <w:b/>
                <w:spacing w:val="-10"/>
                <w:sz w:val="24"/>
              </w:rPr>
              <w:t>-</w:t>
            </w:r>
          </w:p>
        </w:tc>
        <w:tc>
          <w:tcPr>
            <w:tcW w:w="1316" w:type="dxa"/>
          </w:tcPr>
          <w:p w:rsidR="008E7730" w:rsidRDefault="008E7730" w:rsidP="00205C4C">
            <w:pPr>
              <w:pStyle w:val="TableParagraph"/>
              <w:spacing w:line="360" w:lineRule="auto"/>
              <w:ind w:left="39" w:right="73"/>
              <w:rPr>
                <w:b/>
                <w:sz w:val="24"/>
              </w:rPr>
            </w:pPr>
            <w:r>
              <w:rPr>
                <w:b/>
                <w:spacing w:val="-10"/>
                <w:sz w:val="24"/>
              </w:rPr>
              <w:t>-</w:t>
            </w:r>
          </w:p>
        </w:tc>
      </w:tr>
      <w:tr w:rsidR="008E7730" w:rsidTr="00B53CC5">
        <w:trPr>
          <w:trHeight w:val="513"/>
        </w:trPr>
        <w:tc>
          <w:tcPr>
            <w:tcW w:w="7954" w:type="dxa"/>
            <w:gridSpan w:val="6"/>
          </w:tcPr>
          <w:p w:rsidR="008E7730" w:rsidRDefault="008E7730" w:rsidP="00205C4C">
            <w:pPr>
              <w:pStyle w:val="TableParagraph"/>
              <w:spacing w:line="360" w:lineRule="auto"/>
              <w:ind w:left="0" w:right="8"/>
              <w:rPr>
                <w:b/>
                <w:sz w:val="24"/>
              </w:rPr>
            </w:pPr>
            <w:r w:rsidRPr="00AE276D">
              <w:rPr>
                <w:b/>
                <w:bCs/>
                <w:sz w:val="24"/>
                <w:szCs w:val="24"/>
                <w:lang w:bidi="gu-IN"/>
              </w:rPr>
              <w:t>Staff Performance-Based Rating</w:t>
            </w:r>
          </w:p>
        </w:tc>
      </w:tr>
      <w:tr w:rsidR="008E7730" w:rsidTr="00B53CC5">
        <w:trPr>
          <w:trHeight w:val="504"/>
        </w:trPr>
        <w:tc>
          <w:tcPr>
            <w:tcW w:w="1831" w:type="dxa"/>
          </w:tcPr>
          <w:p w:rsidR="008E7730" w:rsidRDefault="003B4BA1" w:rsidP="00205C4C">
            <w:pPr>
              <w:pStyle w:val="TableParagraph"/>
              <w:spacing w:before="116" w:line="360" w:lineRule="auto"/>
              <w:ind w:left="105"/>
              <w:jc w:val="left"/>
              <w:rPr>
                <w:sz w:val="24"/>
              </w:rPr>
            </w:pPr>
            <w:r>
              <w:rPr>
                <w:spacing w:val="-2"/>
                <w:sz w:val="24"/>
              </w:rPr>
              <w:t>Outstanding</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075" w:type="dxa"/>
          </w:tcPr>
          <w:p w:rsidR="008E7730" w:rsidRDefault="008E7730" w:rsidP="00205C4C">
            <w:pPr>
              <w:pStyle w:val="TableParagraph"/>
              <w:spacing w:line="360" w:lineRule="auto"/>
              <w:ind w:left="7"/>
              <w:rPr>
                <w:b/>
                <w:sz w:val="24"/>
              </w:rPr>
            </w:pPr>
            <w:r>
              <w:rPr>
                <w:b/>
                <w:spacing w:val="-2"/>
                <w:sz w:val="24"/>
              </w:rPr>
              <w:t>5(20%)</w:t>
            </w:r>
          </w:p>
        </w:tc>
        <w:tc>
          <w:tcPr>
            <w:tcW w:w="1263" w:type="dxa"/>
          </w:tcPr>
          <w:p w:rsidR="008E7730" w:rsidRDefault="008E7730" w:rsidP="00205C4C">
            <w:pPr>
              <w:pStyle w:val="TableParagraph"/>
              <w:spacing w:line="360" w:lineRule="auto"/>
              <w:ind w:left="16" w:right="9"/>
              <w:rPr>
                <w:b/>
                <w:sz w:val="24"/>
              </w:rPr>
            </w:pPr>
            <w:r>
              <w:rPr>
                <w:b/>
                <w:spacing w:val="-2"/>
                <w:sz w:val="24"/>
              </w:rPr>
              <w:t>1(4%)</w:t>
            </w:r>
          </w:p>
        </w:tc>
        <w:tc>
          <w:tcPr>
            <w:tcW w:w="1206" w:type="dxa"/>
          </w:tcPr>
          <w:p w:rsidR="008E7730" w:rsidRDefault="008E7730" w:rsidP="00205C4C">
            <w:pPr>
              <w:pStyle w:val="TableParagraph"/>
              <w:spacing w:line="360" w:lineRule="auto"/>
              <w:ind w:left="64" w:right="28"/>
              <w:rPr>
                <w:b/>
                <w:sz w:val="24"/>
              </w:rPr>
            </w:pPr>
            <w:r>
              <w:rPr>
                <w:b/>
                <w:spacing w:val="-10"/>
                <w:sz w:val="24"/>
              </w:rPr>
              <w:t>-</w:t>
            </w:r>
          </w:p>
        </w:tc>
        <w:tc>
          <w:tcPr>
            <w:tcW w:w="1316" w:type="dxa"/>
          </w:tcPr>
          <w:p w:rsidR="008E7730" w:rsidRDefault="008E7730" w:rsidP="00205C4C">
            <w:pPr>
              <w:pStyle w:val="TableParagraph"/>
              <w:spacing w:line="360" w:lineRule="auto"/>
              <w:ind w:left="0" w:right="255"/>
              <w:jc w:val="right"/>
              <w:rPr>
                <w:b/>
                <w:sz w:val="24"/>
              </w:rPr>
            </w:pPr>
            <w:r>
              <w:rPr>
                <w:b/>
                <w:spacing w:val="-2"/>
                <w:sz w:val="24"/>
              </w:rPr>
              <w:t>8(32%)</w:t>
            </w:r>
          </w:p>
        </w:tc>
      </w:tr>
      <w:tr w:rsidR="008E7730" w:rsidTr="00B53CC5">
        <w:trPr>
          <w:trHeight w:val="556"/>
        </w:trPr>
        <w:tc>
          <w:tcPr>
            <w:tcW w:w="1831" w:type="dxa"/>
          </w:tcPr>
          <w:p w:rsidR="008E7730" w:rsidRDefault="008E7730" w:rsidP="00205C4C">
            <w:pPr>
              <w:pStyle w:val="TableParagraph"/>
              <w:spacing w:before="116" w:line="360" w:lineRule="auto"/>
              <w:ind w:left="105"/>
              <w:jc w:val="left"/>
              <w:rPr>
                <w:sz w:val="24"/>
              </w:rPr>
            </w:pPr>
            <w:r>
              <w:rPr>
                <w:sz w:val="24"/>
              </w:rPr>
              <w:t>Above</w:t>
            </w:r>
            <w:r>
              <w:rPr>
                <w:spacing w:val="-1"/>
                <w:sz w:val="24"/>
              </w:rPr>
              <w:t xml:space="preserve"> </w:t>
            </w:r>
            <w:r>
              <w:rPr>
                <w:spacing w:val="-2"/>
                <w:sz w:val="24"/>
              </w:rPr>
              <w:t>Average</w:t>
            </w:r>
          </w:p>
        </w:tc>
        <w:tc>
          <w:tcPr>
            <w:tcW w:w="1263" w:type="dxa"/>
          </w:tcPr>
          <w:p w:rsidR="008E7730" w:rsidRDefault="008E7730" w:rsidP="00205C4C">
            <w:pPr>
              <w:pStyle w:val="TableParagraph"/>
              <w:spacing w:line="360" w:lineRule="auto"/>
              <w:ind w:left="14" w:right="14"/>
              <w:rPr>
                <w:b/>
                <w:sz w:val="24"/>
              </w:rPr>
            </w:pPr>
            <w:r>
              <w:rPr>
                <w:b/>
                <w:spacing w:val="-2"/>
                <w:sz w:val="24"/>
              </w:rPr>
              <w:t>2(8%)</w:t>
            </w:r>
          </w:p>
        </w:tc>
        <w:tc>
          <w:tcPr>
            <w:tcW w:w="1075" w:type="dxa"/>
          </w:tcPr>
          <w:p w:rsidR="008E7730" w:rsidRDefault="008E7730" w:rsidP="00205C4C">
            <w:pPr>
              <w:pStyle w:val="TableParagraph"/>
              <w:spacing w:line="360" w:lineRule="auto"/>
              <w:ind w:left="7"/>
              <w:rPr>
                <w:b/>
                <w:sz w:val="24"/>
              </w:rPr>
            </w:pPr>
            <w:r>
              <w:rPr>
                <w:b/>
                <w:spacing w:val="-2"/>
                <w:sz w:val="24"/>
              </w:rPr>
              <w:t>3(12%)</w:t>
            </w:r>
          </w:p>
        </w:tc>
        <w:tc>
          <w:tcPr>
            <w:tcW w:w="1263" w:type="dxa"/>
          </w:tcPr>
          <w:p w:rsidR="008E7730" w:rsidRDefault="008E7730" w:rsidP="00205C4C">
            <w:pPr>
              <w:pStyle w:val="TableParagraph"/>
              <w:spacing w:line="360" w:lineRule="auto"/>
              <w:ind w:left="16" w:right="9"/>
              <w:rPr>
                <w:b/>
                <w:sz w:val="24"/>
              </w:rPr>
            </w:pPr>
            <w:r>
              <w:rPr>
                <w:b/>
                <w:spacing w:val="-2"/>
                <w:sz w:val="24"/>
              </w:rPr>
              <w:t>1(4%)</w:t>
            </w:r>
          </w:p>
        </w:tc>
        <w:tc>
          <w:tcPr>
            <w:tcW w:w="1206" w:type="dxa"/>
          </w:tcPr>
          <w:p w:rsidR="008E7730" w:rsidRDefault="008E7730" w:rsidP="00205C4C">
            <w:pPr>
              <w:pStyle w:val="TableParagraph"/>
              <w:spacing w:line="360" w:lineRule="auto"/>
              <w:ind w:left="297"/>
              <w:jc w:val="left"/>
              <w:rPr>
                <w:b/>
                <w:sz w:val="24"/>
              </w:rPr>
            </w:pPr>
            <w:r>
              <w:rPr>
                <w:b/>
                <w:spacing w:val="-2"/>
                <w:sz w:val="24"/>
              </w:rPr>
              <w:t>2(8%)</w:t>
            </w:r>
          </w:p>
        </w:tc>
        <w:tc>
          <w:tcPr>
            <w:tcW w:w="1316" w:type="dxa"/>
          </w:tcPr>
          <w:p w:rsidR="008E7730" w:rsidRDefault="008E7730" w:rsidP="00205C4C">
            <w:pPr>
              <w:pStyle w:val="TableParagraph"/>
              <w:spacing w:line="360" w:lineRule="auto"/>
              <w:ind w:left="0" w:right="255"/>
              <w:jc w:val="right"/>
              <w:rPr>
                <w:b/>
                <w:sz w:val="24"/>
              </w:rPr>
            </w:pPr>
            <w:r>
              <w:rPr>
                <w:b/>
                <w:spacing w:val="-2"/>
                <w:sz w:val="24"/>
              </w:rPr>
              <w:t>7(28%)</w:t>
            </w:r>
          </w:p>
        </w:tc>
      </w:tr>
      <w:tr w:rsidR="008E7730" w:rsidTr="00B53CC5">
        <w:trPr>
          <w:trHeight w:val="618"/>
        </w:trPr>
        <w:tc>
          <w:tcPr>
            <w:tcW w:w="1831" w:type="dxa"/>
          </w:tcPr>
          <w:p w:rsidR="008E7730" w:rsidRDefault="008E7730" w:rsidP="00205C4C">
            <w:pPr>
              <w:pStyle w:val="TableParagraph"/>
              <w:spacing w:before="116" w:line="360" w:lineRule="auto"/>
              <w:ind w:left="105"/>
              <w:jc w:val="left"/>
              <w:rPr>
                <w:sz w:val="24"/>
              </w:rPr>
            </w:pPr>
            <w:r>
              <w:rPr>
                <w:spacing w:val="-2"/>
                <w:sz w:val="24"/>
              </w:rPr>
              <w:t>Average</w:t>
            </w:r>
          </w:p>
        </w:tc>
        <w:tc>
          <w:tcPr>
            <w:tcW w:w="1263" w:type="dxa"/>
          </w:tcPr>
          <w:p w:rsidR="008E7730" w:rsidRDefault="008E7730" w:rsidP="00205C4C">
            <w:pPr>
              <w:pStyle w:val="TableParagraph"/>
              <w:spacing w:line="360" w:lineRule="auto"/>
              <w:ind w:left="14" w:right="14"/>
              <w:rPr>
                <w:b/>
                <w:sz w:val="24"/>
              </w:rPr>
            </w:pPr>
            <w:r>
              <w:rPr>
                <w:b/>
                <w:spacing w:val="-2"/>
                <w:sz w:val="24"/>
              </w:rPr>
              <w:t>17(68%)</w:t>
            </w:r>
          </w:p>
        </w:tc>
        <w:tc>
          <w:tcPr>
            <w:tcW w:w="1075" w:type="dxa"/>
          </w:tcPr>
          <w:p w:rsidR="008E7730" w:rsidRDefault="008E7730" w:rsidP="00205C4C">
            <w:pPr>
              <w:pStyle w:val="TableParagraph"/>
              <w:spacing w:line="360" w:lineRule="auto"/>
              <w:ind w:left="7"/>
              <w:rPr>
                <w:b/>
                <w:sz w:val="24"/>
              </w:rPr>
            </w:pPr>
            <w:r>
              <w:rPr>
                <w:b/>
                <w:spacing w:val="-2"/>
                <w:sz w:val="24"/>
              </w:rPr>
              <w:t>6(24%)</w:t>
            </w:r>
          </w:p>
        </w:tc>
        <w:tc>
          <w:tcPr>
            <w:tcW w:w="1263" w:type="dxa"/>
          </w:tcPr>
          <w:p w:rsidR="008E7730" w:rsidRDefault="008E7730" w:rsidP="00205C4C">
            <w:pPr>
              <w:pStyle w:val="TableParagraph"/>
              <w:spacing w:line="360" w:lineRule="auto"/>
              <w:ind w:left="16" w:right="9"/>
              <w:rPr>
                <w:b/>
                <w:sz w:val="24"/>
              </w:rPr>
            </w:pPr>
            <w:r>
              <w:rPr>
                <w:b/>
                <w:spacing w:val="-2"/>
                <w:sz w:val="24"/>
              </w:rPr>
              <w:t>10(40%)</w:t>
            </w:r>
          </w:p>
        </w:tc>
        <w:tc>
          <w:tcPr>
            <w:tcW w:w="1206" w:type="dxa"/>
          </w:tcPr>
          <w:p w:rsidR="008E7730" w:rsidRDefault="008E7730" w:rsidP="00205C4C">
            <w:pPr>
              <w:pStyle w:val="TableParagraph"/>
              <w:spacing w:line="360" w:lineRule="auto"/>
              <w:ind w:left="0" w:right="139"/>
              <w:jc w:val="right"/>
              <w:rPr>
                <w:b/>
                <w:sz w:val="24"/>
              </w:rPr>
            </w:pPr>
            <w:r>
              <w:rPr>
                <w:b/>
                <w:spacing w:val="-2"/>
                <w:sz w:val="24"/>
              </w:rPr>
              <w:t>14(56%)</w:t>
            </w:r>
          </w:p>
        </w:tc>
        <w:tc>
          <w:tcPr>
            <w:tcW w:w="1316" w:type="dxa"/>
          </w:tcPr>
          <w:p w:rsidR="008E7730" w:rsidRDefault="008E7730" w:rsidP="00205C4C">
            <w:pPr>
              <w:pStyle w:val="TableParagraph"/>
              <w:spacing w:line="360" w:lineRule="auto"/>
              <w:ind w:left="0" w:right="255"/>
              <w:jc w:val="right"/>
              <w:rPr>
                <w:b/>
                <w:sz w:val="24"/>
              </w:rPr>
            </w:pPr>
            <w:r>
              <w:rPr>
                <w:b/>
                <w:spacing w:val="-2"/>
                <w:sz w:val="24"/>
              </w:rPr>
              <w:t>3(12%)</w:t>
            </w:r>
          </w:p>
        </w:tc>
      </w:tr>
      <w:tr w:rsidR="008E7730" w:rsidTr="00B53CC5">
        <w:trPr>
          <w:trHeight w:val="556"/>
        </w:trPr>
        <w:tc>
          <w:tcPr>
            <w:tcW w:w="1831" w:type="dxa"/>
          </w:tcPr>
          <w:p w:rsidR="008E7730" w:rsidRDefault="008E7730" w:rsidP="00205C4C">
            <w:pPr>
              <w:pStyle w:val="TableParagraph"/>
              <w:spacing w:before="116" w:line="360" w:lineRule="auto"/>
              <w:ind w:left="105"/>
              <w:jc w:val="left"/>
              <w:rPr>
                <w:sz w:val="24"/>
              </w:rPr>
            </w:pPr>
            <w:r>
              <w:rPr>
                <w:sz w:val="24"/>
              </w:rPr>
              <w:t>Below</w:t>
            </w:r>
            <w:r>
              <w:rPr>
                <w:spacing w:val="-4"/>
                <w:sz w:val="24"/>
              </w:rPr>
              <w:t xml:space="preserve"> </w:t>
            </w:r>
            <w:r>
              <w:rPr>
                <w:spacing w:val="-2"/>
                <w:sz w:val="24"/>
              </w:rPr>
              <w:t>Average</w:t>
            </w:r>
          </w:p>
        </w:tc>
        <w:tc>
          <w:tcPr>
            <w:tcW w:w="1263" w:type="dxa"/>
          </w:tcPr>
          <w:p w:rsidR="008E7730" w:rsidRDefault="008E7730" w:rsidP="00205C4C">
            <w:pPr>
              <w:pStyle w:val="TableParagraph"/>
              <w:spacing w:line="360" w:lineRule="auto"/>
              <w:ind w:left="14" w:right="14"/>
              <w:rPr>
                <w:b/>
                <w:sz w:val="24"/>
              </w:rPr>
            </w:pPr>
            <w:r>
              <w:rPr>
                <w:b/>
                <w:spacing w:val="-2"/>
                <w:sz w:val="24"/>
              </w:rPr>
              <w:t>1(4%)</w:t>
            </w:r>
          </w:p>
        </w:tc>
        <w:tc>
          <w:tcPr>
            <w:tcW w:w="1075" w:type="dxa"/>
          </w:tcPr>
          <w:p w:rsidR="008E7730" w:rsidRDefault="008E7730" w:rsidP="00205C4C">
            <w:pPr>
              <w:pStyle w:val="TableParagraph"/>
              <w:spacing w:line="360" w:lineRule="auto"/>
              <w:ind w:left="7" w:right="5"/>
              <w:rPr>
                <w:b/>
                <w:sz w:val="24"/>
              </w:rPr>
            </w:pPr>
            <w:r>
              <w:rPr>
                <w:b/>
                <w:spacing w:val="-10"/>
                <w:sz w:val="24"/>
              </w:rPr>
              <w:t>-</w:t>
            </w:r>
          </w:p>
        </w:tc>
        <w:tc>
          <w:tcPr>
            <w:tcW w:w="1263" w:type="dxa"/>
          </w:tcPr>
          <w:p w:rsidR="008E7730" w:rsidRDefault="008E7730" w:rsidP="00205C4C">
            <w:pPr>
              <w:pStyle w:val="TableParagraph"/>
              <w:spacing w:line="360" w:lineRule="auto"/>
              <w:ind w:left="14" w:right="11"/>
              <w:rPr>
                <w:b/>
                <w:sz w:val="24"/>
              </w:rPr>
            </w:pPr>
            <w:r>
              <w:rPr>
                <w:b/>
                <w:spacing w:val="-2"/>
                <w:sz w:val="24"/>
              </w:rPr>
              <w:t>4(16%)</w:t>
            </w:r>
          </w:p>
        </w:tc>
        <w:tc>
          <w:tcPr>
            <w:tcW w:w="1206" w:type="dxa"/>
          </w:tcPr>
          <w:p w:rsidR="008E7730" w:rsidRDefault="008E7730" w:rsidP="00205C4C">
            <w:pPr>
              <w:pStyle w:val="TableParagraph"/>
              <w:spacing w:line="360" w:lineRule="auto"/>
              <w:ind w:left="240"/>
              <w:jc w:val="left"/>
              <w:rPr>
                <w:b/>
                <w:sz w:val="24"/>
              </w:rPr>
            </w:pPr>
            <w:r>
              <w:rPr>
                <w:b/>
                <w:spacing w:val="-2"/>
                <w:sz w:val="24"/>
              </w:rPr>
              <w:t>3(12%)</w:t>
            </w:r>
          </w:p>
        </w:tc>
        <w:tc>
          <w:tcPr>
            <w:tcW w:w="1316" w:type="dxa"/>
          </w:tcPr>
          <w:p w:rsidR="008E7730" w:rsidRDefault="008E7730" w:rsidP="00205C4C">
            <w:pPr>
              <w:pStyle w:val="TableParagraph"/>
              <w:spacing w:line="360" w:lineRule="auto"/>
              <w:ind w:left="73" w:right="34"/>
              <w:rPr>
                <w:b/>
                <w:sz w:val="24"/>
              </w:rPr>
            </w:pPr>
            <w:r>
              <w:rPr>
                <w:b/>
                <w:spacing w:val="-10"/>
                <w:sz w:val="24"/>
              </w:rPr>
              <w:t>-</w:t>
            </w:r>
          </w:p>
        </w:tc>
      </w:tr>
      <w:tr w:rsidR="008E7730" w:rsidTr="00B53CC5">
        <w:trPr>
          <w:trHeight w:val="773"/>
        </w:trPr>
        <w:tc>
          <w:tcPr>
            <w:tcW w:w="1831"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sidR="003B4BA1">
              <w:rPr>
                <w:spacing w:val="-4"/>
                <w:sz w:val="24"/>
              </w:rPr>
              <w:t>less</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075" w:type="dxa"/>
          </w:tcPr>
          <w:p w:rsidR="008E7730" w:rsidRDefault="008E7730" w:rsidP="00205C4C">
            <w:pPr>
              <w:pStyle w:val="TableParagraph"/>
              <w:spacing w:line="360" w:lineRule="auto"/>
              <w:ind w:left="7" w:right="5"/>
              <w:rPr>
                <w:b/>
                <w:sz w:val="24"/>
              </w:rPr>
            </w:pPr>
            <w:r>
              <w:rPr>
                <w:b/>
                <w:spacing w:val="-2"/>
                <w:sz w:val="24"/>
              </w:rPr>
              <w:t>1(4%)</w:t>
            </w:r>
          </w:p>
        </w:tc>
        <w:tc>
          <w:tcPr>
            <w:tcW w:w="1263" w:type="dxa"/>
          </w:tcPr>
          <w:p w:rsidR="008E7730" w:rsidRDefault="008E7730" w:rsidP="00205C4C">
            <w:pPr>
              <w:pStyle w:val="TableParagraph"/>
              <w:spacing w:line="360" w:lineRule="auto"/>
              <w:ind w:left="16" w:right="9"/>
              <w:rPr>
                <w:b/>
                <w:sz w:val="24"/>
              </w:rPr>
            </w:pPr>
            <w:r>
              <w:rPr>
                <w:b/>
                <w:spacing w:val="-2"/>
                <w:sz w:val="24"/>
              </w:rPr>
              <w:t>1(4%)</w:t>
            </w:r>
          </w:p>
        </w:tc>
        <w:tc>
          <w:tcPr>
            <w:tcW w:w="1206" w:type="dxa"/>
          </w:tcPr>
          <w:p w:rsidR="008E7730" w:rsidRDefault="008E7730" w:rsidP="00205C4C">
            <w:pPr>
              <w:pStyle w:val="TableParagraph"/>
              <w:spacing w:line="360" w:lineRule="auto"/>
              <w:ind w:left="297"/>
              <w:jc w:val="left"/>
              <w:rPr>
                <w:b/>
                <w:sz w:val="24"/>
              </w:rPr>
            </w:pPr>
            <w:r>
              <w:rPr>
                <w:b/>
                <w:spacing w:val="-2"/>
                <w:sz w:val="24"/>
              </w:rPr>
              <w:t>1(4%)</w:t>
            </w:r>
          </w:p>
        </w:tc>
        <w:tc>
          <w:tcPr>
            <w:tcW w:w="1316" w:type="dxa"/>
          </w:tcPr>
          <w:p w:rsidR="008E7730" w:rsidRDefault="008E7730" w:rsidP="00205C4C">
            <w:pPr>
              <w:pStyle w:val="TableParagraph"/>
              <w:spacing w:line="360" w:lineRule="auto"/>
              <w:ind w:left="73" w:right="34"/>
              <w:rPr>
                <w:b/>
                <w:sz w:val="24"/>
              </w:rPr>
            </w:pPr>
            <w:r>
              <w:rPr>
                <w:b/>
                <w:spacing w:val="-10"/>
                <w:sz w:val="24"/>
              </w:rPr>
              <w:t>-</w:t>
            </w:r>
          </w:p>
        </w:tc>
      </w:tr>
    </w:tbl>
    <w:p w:rsidR="008E7730" w:rsidRDefault="008E7730" w:rsidP="00205C4C">
      <w:pPr>
        <w:widowControl/>
        <w:autoSpaceDE/>
        <w:autoSpaceDN/>
        <w:spacing w:after="240" w:line="360" w:lineRule="auto"/>
        <w:ind w:left="720"/>
        <w:rPr>
          <w:sz w:val="24"/>
          <w:szCs w:val="24"/>
          <w:lang w:bidi="gu-IN"/>
        </w:rPr>
      </w:pPr>
      <w:r w:rsidRPr="002378A4">
        <w:rPr>
          <w:sz w:val="24"/>
          <w:szCs w:val="24"/>
          <w:lang w:bidi="gu-IN"/>
        </w:rPr>
        <w:t xml:space="preserve">Note: n=25 (i.e., 100%), each library's representative population </w:t>
      </w:r>
    </w:p>
    <w:p w:rsidR="008E7730" w:rsidRPr="002378A4" w:rsidRDefault="008E7730" w:rsidP="00205C4C">
      <w:pPr>
        <w:widowControl/>
        <w:autoSpaceDE/>
        <w:autoSpaceDN/>
        <w:spacing w:after="240" w:line="360" w:lineRule="auto"/>
        <w:ind w:left="720"/>
        <w:jc w:val="both"/>
        <w:rPr>
          <w:sz w:val="24"/>
          <w:szCs w:val="24"/>
          <w:lang w:bidi="gu-IN"/>
        </w:rPr>
      </w:pPr>
      <w:r w:rsidRPr="00C546C8">
        <w:rPr>
          <w:sz w:val="24"/>
          <w:szCs w:val="24"/>
          <w:lang w:bidi="gu-IN"/>
        </w:rPr>
        <w:t xml:space="preserve">According to Table B7 above, 32% of SPBNM respondents and 40% of </w:t>
      </w:r>
      <w:r w:rsidR="00931E28" w:rsidRPr="00C546C8">
        <w:rPr>
          <w:sz w:val="24"/>
          <w:szCs w:val="24"/>
          <w:lang w:bidi="gu-IN"/>
        </w:rPr>
        <w:t>DDC</w:t>
      </w:r>
      <w:r w:rsidRPr="00C546C8">
        <w:rPr>
          <w:sz w:val="24"/>
          <w:szCs w:val="24"/>
          <w:lang w:bidi="gu-IN"/>
        </w:rPr>
        <w:t xml:space="preserve"> </w:t>
      </w:r>
      <w:r w:rsidR="00C546C8" w:rsidRPr="00C546C8">
        <w:rPr>
          <w:sz w:val="24"/>
          <w:szCs w:val="24"/>
        </w:rPr>
        <w:t>Survey participants</w:t>
      </w:r>
      <w:r w:rsidR="00C546C8" w:rsidRPr="00C546C8">
        <w:rPr>
          <w:sz w:val="24"/>
          <w:szCs w:val="24"/>
          <w:lang w:bidi="gu-IN"/>
        </w:rPr>
        <w:t xml:space="preserve"> </w:t>
      </w:r>
      <w:r w:rsidRPr="00C546C8">
        <w:rPr>
          <w:sz w:val="24"/>
          <w:szCs w:val="24"/>
          <w:lang w:bidi="gu-IN"/>
        </w:rPr>
        <w:t xml:space="preserve">are extremely satisfied with the staff's support. While the </w:t>
      </w:r>
      <w:r w:rsidR="00AB2EEB" w:rsidRPr="00C546C8">
        <w:rPr>
          <w:sz w:val="24"/>
          <w:szCs w:val="24"/>
          <w:lang w:bidi="gu-IN"/>
        </w:rPr>
        <w:t>most of</w:t>
      </w:r>
      <w:r w:rsidRPr="00C546C8">
        <w:rPr>
          <w:sz w:val="24"/>
          <w:szCs w:val="24"/>
          <w:lang w:bidi="gu-IN"/>
        </w:rPr>
        <w:t xml:space="preserve"> users in RNKS, or 40%, is to some degree satisfied the help they receive from library personnel, 8% are unsatisfied and 8% are very dissatisfied, more than 44% of respondents in ADRC and 40% in LKSEC are moderately satisfied</w:t>
      </w:r>
      <w:r>
        <w:rPr>
          <w:sz w:val="24"/>
          <w:szCs w:val="24"/>
          <w:lang w:bidi="gu-IN"/>
        </w:rPr>
        <w:t>.</w:t>
      </w:r>
    </w:p>
    <w:p w:rsidR="008E7730" w:rsidRDefault="008E7730" w:rsidP="00205C4C">
      <w:pPr>
        <w:widowControl/>
        <w:autoSpaceDE/>
        <w:autoSpaceDN/>
        <w:spacing w:line="360" w:lineRule="auto"/>
        <w:ind w:left="720"/>
        <w:jc w:val="both"/>
        <w:rPr>
          <w:sz w:val="24"/>
          <w:szCs w:val="24"/>
          <w:lang w:bidi="gu-IN"/>
        </w:rPr>
      </w:pPr>
      <w:r w:rsidRPr="002378A4">
        <w:rPr>
          <w:sz w:val="24"/>
          <w:szCs w:val="24"/>
          <w:lang w:bidi="gu-IN"/>
        </w:rPr>
        <w:t xml:space="preserve">The </w:t>
      </w:r>
      <w:r w:rsidR="00AB2EEB">
        <w:rPr>
          <w:sz w:val="24"/>
          <w:szCs w:val="24"/>
          <w:lang w:bidi="gu-IN"/>
        </w:rPr>
        <w:t>most of</w:t>
      </w:r>
      <w:r w:rsidRPr="002378A4">
        <w:rPr>
          <w:sz w:val="24"/>
          <w:szCs w:val="24"/>
          <w:lang w:bidi="gu-IN"/>
        </w:rPr>
        <w:t xml:space="preserve"> </w:t>
      </w:r>
      <w:r w:rsidR="00931E28">
        <w:rPr>
          <w:sz w:val="24"/>
          <w:szCs w:val="24"/>
          <w:lang w:bidi="gu-IN"/>
        </w:rPr>
        <w:t>DDC</w:t>
      </w:r>
      <w:r w:rsidRPr="002378A4">
        <w:rPr>
          <w:sz w:val="24"/>
          <w:szCs w:val="24"/>
          <w:lang w:bidi="gu-IN"/>
        </w:rPr>
        <w:t xml:space="preserve"> users (32%) think that the library staff is "Excellent" with good technical abilities and knowledge, according to the performance-based ratings of the staff in Table B7 and Figure B6 above. Many patrons in other libraries, such as </w:t>
      </w:r>
      <w:r>
        <w:rPr>
          <w:sz w:val="24"/>
          <w:szCs w:val="24"/>
          <w:lang w:bidi="gu-IN"/>
        </w:rPr>
        <w:t>LKSEC</w:t>
      </w:r>
      <w:r w:rsidRPr="002378A4">
        <w:rPr>
          <w:sz w:val="24"/>
          <w:szCs w:val="24"/>
          <w:lang w:bidi="gu-IN"/>
        </w:rPr>
        <w:t xml:space="preserve"> (68%), </w:t>
      </w:r>
      <w:r>
        <w:rPr>
          <w:sz w:val="24"/>
          <w:szCs w:val="24"/>
          <w:lang w:bidi="gu-IN"/>
        </w:rPr>
        <w:t>ADRC</w:t>
      </w:r>
      <w:r w:rsidRPr="002378A4">
        <w:rPr>
          <w:sz w:val="24"/>
          <w:szCs w:val="24"/>
          <w:lang w:bidi="gu-IN"/>
        </w:rPr>
        <w:t xml:space="preserve"> (56%), </w:t>
      </w:r>
      <w:r>
        <w:rPr>
          <w:sz w:val="24"/>
          <w:szCs w:val="24"/>
          <w:lang w:bidi="gu-IN"/>
        </w:rPr>
        <w:t>RNKS</w:t>
      </w:r>
      <w:r w:rsidRPr="002378A4">
        <w:rPr>
          <w:sz w:val="24"/>
          <w:szCs w:val="24"/>
          <w:lang w:bidi="gu-IN"/>
        </w:rPr>
        <w:t xml:space="preserve"> (40%) and </w:t>
      </w:r>
      <w:r>
        <w:rPr>
          <w:sz w:val="24"/>
          <w:szCs w:val="24"/>
          <w:lang w:bidi="gu-IN"/>
        </w:rPr>
        <w:t>SPBNM</w:t>
      </w:r>
      <w:r w:rsidRPr="002378A4">
        <w:rPr>
          <w:sz w:val="24"/>
          <w:szCs w:val="24"/>
          <w:lang w:bidi="gu-IN"/>
        </w:rPr>
        <w:t xml:space="preserve"> (24%), feel that the staff members are "average" at using the technology and should therefore receive more training on the newest ICT and assistive technology resources for people with visual impairments.</w:t>
      </w:r>
    </w:p>
    <w:p w:rsidR="004574EF" w:rsidRDefault="004574EF" w:rsidP="00205C4C">
      <w:pPr>
        <w:widowControl/>
        <w:autoSpaceDE/>
        <w:autoSpaceDN/>
        <w:spacing w:line="360" w:lineRule="auto"/>
        <w:ind w:left="720"/>
        <w:jc w:val="both"/>
        <w:rPr>
          <w:sz w:val="24"/>
          <w:szCs w:val="24"/>
          <w:lang w:bidi="gu-IN"/>
        </w:rPr>
      </w:pPr>
    </w:p>
    <w:p w:rsidR="004574EF" w:rsidRDefault="004574EF" w:rsidP="00205C4C">
      <w:pPr>
        <w:widowControl/>
        <w:autoSpaceDE/>
        <w:autoSpaceDN/>
        <w:spacing w:line="360" w:lineRule="auto"/>
        <w:ind w:left="720"/>
        <w:jc w:val="both"/>
        <w:rPr>
          <w:sz w:val="24"/>
          <w:szCs w:val="24"/>
          <w:lang w:bidi="gu-IN"/>
        </w:rPr>
      </w:pPr>
    </w:p>
    <w:p w:rsidR="004574EF" w:rsidRDefault="004574EF" w:rsidP="00205C4C">
      <w:pPr>
        <w:widowControl/>
        <w:autoSpaceDE/>
        <w:autoSpaceDN/>
        <w:spacing w:line="360" w:lineRule="auto"/>
        <w:ind w:left="720"/>
        <w:jc w:val="both"/>
        <w:rPr>
          <w:sz w:val="24"/>
          <w:szCs w:val="24"/>
          <w:lang w:bidi="gu-IN"/>
        </w:rPr>
      </w:pPr>
      <w:r>
        <w:rPr>
          <w:noProof/>
          <w:lang w:bidi="gu-IN"/>
        </w:rPr>
        <w:drawing>
          <wp:inline distT="0" distB="0" distL="0" distR="0" wp14:anchorId="2ABB8556" wp14:editId="7BD3509A">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546C8" w:rsidRPr="004574EF" w:rsidRDefault="008E7730" w:rsidP="004574EF">
      <w:pPr>
        <w:pStyle w:val="Heading3"/>
        <w:tabs>
          <w:tab w:val="left" w:pos="719"/>
        </w:tabs>
        <w:spacing w:before="77" w:line="360" w:lineRule="auto"/>
        <w:ind w:left="0" w:firstLine="0"/>
        <w:jc w:val="center"/>
        <w:rPr>
          <w:i w:val="0"/>
          <w:iCs w:val="0"/>
        </w:rPr>
      </w:pPr>
      <w:r w:rsidRPr="004574EF">
        <w:rPr>
          <w:i w:val="0"/>
          <w:iCs w:val="0"/>
        </w:rPr>
        <w:t>Figure</w:t>
      </w:r>
      <w:r w:rsidRPr="004574EF">
        <w:rPr>
          <w:i w:val="0"/>
          <w:iCs w:val="0"/>
          <w:spacing w:val="-6"/>
        </w:rPr>
        <w:t xml:space="preserve"> </w:t>
      </w:r>
      <w:r w:rsidRPr="004574EF">
        <w:rPr>
          <w:i w:val="0"/>
          <w:iCs w:val="0"/>
        </w:rPr>
        <w:t>B6:</w:t>
      </w:r>
      <w:r w:rsidRPr="004574EF">
        <w:rPr>
          <w:i w:val="0"/>
          <w:iCs w:val="0"/>
          <w:spacing w:val="1"/>
        </w:rPr>
        <w:t xml:space="preserve"> </w:t>
      </w:r>
      <w:r w:rsidR="00C546C8" w:rsidRPr="004574EF">
        <w:rPr>
          <w:i w:val="0"/>
          <w:iCs w:val="0"/>
        </w:rPr>
        <w:t>User’s</w:t>
      </w:r>
      <w:r w:rsidR="00C546C8" w:rsidRPr="004574EF">
        <w:rPr>
          <w:i w:val="0"/>
          <w:iCs w:val="0"/>
          <w:spacing w:val="-8"/>
        </w:rPr>
        <w:t xml:space="preserve"> </w:t>
      </w:r>
      <w:r w:rsidR="00C546C8" w:rsidRPr="004574EF">
        <w:rPr>
          <w:i w:val="0"/>
          <w:iCs w:val="0"/>
        </w:rPr>
        <w:t>Satisfaction</w:t>
      </w:r>
      <w:r w:rsidR="00C546C8" w:rsidRPr="004574EF">
        <w:rPr>
          <w:i w:val="0"/>
          <w:iCs w:val="0"/>
          <w:spacing w:val="-3"/>
        </w:rPr>
        <w:t xml:space="preserve"> </w:t>
      </w:r>
      <w:r w:rsidR="00C546C8" w:rsidRPr="004574EF">
        <w:rPr>
          <w:i w:val="0"/>
          <w:iCs w:val="0"/>
          <w:lang w:bidi="gu-IN"/>
        </w:rPr>
        <w:t xml:space="preserve">with Individual Support from </w:t>
      </w:r>
      <w:r w:rsidR="00C546C8" w:rsidRPr="004574EF">
        <w:rPr>
          <w:i w:val="0"/>
          <w:iCs w:val="0"/>
        </w:rPr>
        <w:t>Library</w:t>
      </w:r>
      <w:r w:rsidR="00C546C8" w:rsidRPr="004574EF">
        <w:rPr>
          <w:i w:val="0"/>
          <w:iCs w:val="0"/>
          <w:spacing w:val="-3"/>
        </w:rPr>
        <w:t xml:space="preserve"> </w:t>
      </w:r>
      <w:r w:rsidR="00C546C8" w:rsidRPr="004574EF">
        <w:rPr>
          <w:i w:val="0"/>
          <w:iCs w:val="0"/>
          <w:spacing w:val="-2"/>
        </w:rPr>
        <w:t>Staff</w:t>
      </w:r>
    </w:p>
    <w:p w:rsidR="00C546C8" w:rsidRPr="00C546C8" w:rsidRDefault="00C546C8" w:rsidP="00205C4C">
      <w:pPr>
        <w:spacing w:line="360" w:lineRule="auto"/>
        <w:rPr>
          <w:b/>
          <w:bCs/>
          <w:color w:val="FF0000"/>
          <w:sz w:val="24"/>
          <w:szCs w:val="24"/>
        </w:rPr>
      </w:pPr>
    </w:p>
    <w:p w:rsidR="008E7730" w:rsidRPr="00B53CC5" w:rsidRDefault="008E7730" w:rsidP="00205C4C">
      <w:pPr>
        <w:spacing w:line="360" w:lineRule="auto"/>
        <w:rPr>
          <w:sz w:val="28"/>
          <w:szCs w:val="28"/>
          <w:lang w:bidi="gu-IN"/>
        </w:rPr>
      </w:pPr>
      <w:r w:rsidRPr="00B53CC5">
        <w:rPr>
          <w:sz w:val="28"/>
          <w:szCs w:val="28"/>
        </w:rPr>
        <w:t xml:space="preserve">4.2.2.3 </w:t>
      </w:r>
      <w:r w:rsidRPr="00B53CC5">
        <w:rPr>
          <w:sz w:val="28"/>
          <w:szCs w:val="28"/>
          <w:lang w:bidi="gu-IN"/>
        </w:rPr>
        <w:t>Information Support Ever Obtained Through Email or another Online Resource</w:t>
      </w:r>
    </w:p>
    <w:p w:rsidR="008E7730" w:rsidRDefault="008E7730" w:rsidP="00205C4C">
      <w:pPr>
        <w:pStyle w:val="Heading3"/>
        <w:tabs>
          <w:tab w:val="left" w:pos="723"/>
        </w:tabs>
        <w:spacing w:line="360" w:lineRule="auto"/>
        <w:ind w:left="90" w:firstLine="0"/>
      </w:pPr>
    </w:p>
    <w:p w:rsidR="00EE4509" w:rsidRDefault="008E7730" w:rsidP="00205C4C">
      <w:pPr>
        <w:spacing w:line="360" w:lineRule="auto"/>
        <w:jc w:val="both"/>
        <w:rPr>
          <w:sz w:val="24"/>
          <w:szCs w:val="24"/>
          <w:lang w:bidi="gu-IN"/>
        </w:rPr>
      </w:pPr>
      <w:r w:rsidRPr="002378A4">
        <w:rPr>
          <w:sz w:val="24"/>
          <w:szCs w:val="24"/>
          <w:lang w:bidi="gu-IN"/>
        </w:rPr>
        <w:t>The library can play a significant role in helping the vision-impaired users who have mobility issues by offering them online information support when needed.</w:t>
      </w:r>
    </w:p>
    <w:p w:rsidR="008E7730" w:rsidRDefault="008E7730" w:rsidP="00205C4C">
      <w:pPr>
        <w:spacing w:line="360" w:lineRule="auto"/>
        <w:jc w:val="both"/>
      </w:pPr>
      <w:r w:rsidRPr="002378A4">
        <w:rPr>
          <w:sz w:val="24"/>
          <w:szCs w:val="24"/>
          <w:lang w:bidi="gu-IN"/>
        </w:rPr>
        <w:t xml:space="preserve"> Table B8 below looks at how frequently informati</w:t>
      </w:r>
      <w:r w:rsidR="00EE4509">
        <w:rPr>
          <w:sz w:val="24"/>
          <w:szCs w:val="24"/>
          <w:lang w:bidi="gu-IN"/>
        </w:rPr>
        <w:t>on is found online a</w:t>
      </w:r>
      <w:r w:rsidRPr="002378A4">
        <w:rPr>
          <w:sz w:val="24"/>
          <w:szCs w:val="24"/>
          <w:lang w:bidi="gu-IN"/>
        </w:rPr>
        <w:t xml:space="preserve">id that users have ever gotten and their desire to use their individual libraries' online information assistance service. </w:t>
      </w:r>
      <w:r w:rsidRPr="002378A4">
        <w:rPr>
          <w:sz w:val="24"/>
          <w:szCs w:val="24"/>
          <w:lang w:bidi="gu-IN"/>
        </w:rPr>
        <w:br/>
      </w:r>
      <w:r>
        <w:t xml:space="preserve">             </w:t>
      </w:r>
    </w:p>
    <w:p w:rsidR="008E7730" w:rsidRPr="0026131F" w:rsidRDefault="008E7730" w:rsidP="00205C4C">
      <w:pPr>
        <w:spacing w:line="360" w:lineRule="auto"/>
        <w:jc w:val="center"/>
        <w:rPr>
          <w:b/>
          <w:bCs/>
          <w:sz w:val="24"/>
          <w:szCs w:val="24"/>
          <w:lang w:bidi="gu-IN"/>
        </w:rPr>
      </w:pPr>
      <w:r w:rsidRPr="0026131F">
        <w:rPr>
          <w:b/>
          <w:bCs/>
          <w:sz w:val="24"/>
          <w:szCs w:val="24"/>
        </w:rPr>
        <w:t>Table</w:t>
      </w:r>
      <w:r w:rsidRPr="0026131F">
        <w:rPr>
          <w:b/>
          <w:bCs/>
          <w:spacing w:val="-5"/>
          <w:sz w:val="24"/>
          <w:szCs w:val="24"/>
        </w:rPr>
        <w:t xml:space="preserve"> </w:t>
      </w:r>
      <w:r w:rsidRPr="0026131F">
        <w:rPr>
          <w:b/>
          <w:bCs/>
          <w:sz w:val="24"/>
          <w:szCs w:val="24"/>
        </w:rPr>
        <w:t>B8:</w:t>
      </w:r>
      <w:r w:rsidRPr="0026131F">
        <w:rPr>
          <w:b/>
          <w:bCs/>
          <w:spacing w:val="-1"/>
          <w:sz w:val="24"/>
          <w:szCs w:val="24"/>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205C4C">
      <w:pPr>
        <w:pStyle w:val="BodyText"/>
        <w:spacing w:before="7" w:line="360" w:lineRule="auto"/>
        <w:ind w:left="0"/>
        <w:jc w:val="left"/>
        <w:rPr>
          <w:b/>
          <w:sz w:val="12"/>
        </w:rPr>
      </w:pPr>
    </w:p>
    <w:tbl>
      <w:tblPr>
        <w:tblW w:w="7761"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1911"/>
        <w:gridCol w:w="992"/>
        <w:gridCol w:w="993"/>
        <w:gridCol w:w="992"/>
        <w:gridCol w:w="992"/>
        <w:gridCol w:w="1252"/>
      </w:tblGrid>
      <w:tr w:rsidR="008E7730" w:rsidTr="009729E0">
        <w:trPr>
          <w:trHeight w:val="647"/>
        </w:trPr>
        <w:tc>
          <w:tcPr>
            <w:tcW w:w="2540" w:type="dxa"/>
            <w:gridSpan w:val="2"/>
            <w:vMerge w:val="restart"/>
          </w:tcPr>
          <w:p w:rsidR="008E7730" w:rsidRDefault="008E7730" w:rsidP="00205C4C">
            <w:pPr>
              <w:pStyle w:val="TableParagraph"/>
              <w:spacing w:line="360" w:lineRule="auto"/>
              <w:ind w:left="980" w:hanging="893"/>
              <w:jc w:val="left"/>
              <w:rPr>
                <w:b/>
                <w:sz w:val="24"/>
              </w:rPr>
            </w:pPr>
            <w:r>
              <w:rPr>
                <w:b/>
                <w:sz w:val="24"/>
              </w:rPr>
              <w:t>Assistance</w:t>
            </w:r>
            <w:r w:rsidR="00B53CC5">
              <w:rPr>
                <w:b/>
                <w:spacing w:val="-15"/>
                <w:sz w:val="24"/>
              </w:rPr>
              <w:t xml:space="preserve"> </w:t>
            </w:r>
            <w:r>
              <w:rPr>
                <w:b/>
                <w:sz w:val="24"/>
              </w:rPr>
              <w:t>Received</w:t>
            </w:r>
            <w:r>
              <w:rPr>
                <w:b/>
                <w:spacing w:val="-15"/>
                <w:sz w:val="24"/>
              </w:rPr>
              <w:t xml:space="preserve"> </w:t>
            </w:r>
            <w:r>
              <w:rPr>
                <w:b/>
                <w:sz w:val="24"/>
              </w:rPr>
              <w:t xml:space="preserve">by </w:t>
            </w:r>
            <w:r>
              <w:rPr>
                <w:b/>
                <w:spacing w:val="-2"/>
                <w:sz w:val="24"/>
              </w:rPr>
              <w:t>Users</w:t>
            </w:r>
          </w:p>
        </w:tc>
        <w:tc>
          <w:tcPr>
            <w:tcW w:w="5221" w:type="dxa"/>
            <w:gridSpan w:val="5"/>
          </w:tcPr>
          <w:p w:rsidR="008E7730" w:rsidRDefault="00931E28" w:rsidP="00205C4C">
            <w:pPr>
              <w:pStyle w:val="TableParagraph"/>
              <w:spacing w:line="360" w:lineRule="auto"/>
              <w:ind w:left="1910"/>
              <w:jc w:val="left"/>
              <w:rPr>
                <w:b/>
                <w:sz w:val="24"/>
              </w:rPr>
            </w:pPr>
            <w:r>
              <w:rPr>
                <w:b/>
                <w:sz w:val="24"/>
              </w:rPr>
              <w:t>The Library’s name</w:t>
            </w:r>
          </w:p>
        </w:tc>
      </w:tr>
      <w:tr w:rsidR="008E7730" w:rsidTr="009729E0">
        <w:trPr>
          <w:trHeight w:val="815"/>
        </w:trPr>
        <w:tc>
          <w:tcPr>
            <w:tcW w:w="2540" w:type="dxa"/>
            <w:gridSpan w:val="2"/>
            <w:vMerge/>
            <w:tcBorders>
              <w:top w:val="nil"/>
            </w:tcBorders>
          </w:tcPr>
          <w:p w:rsidR="008E7730" w:rsidRDefault="008E7730" w:rsidP="00205C4C">
            <w:pPr>
              <w:spacing w:line="360" w:lineRule="auto"/>
              <w:rPr>
                <w:sz w:val="2"/>
                <w:szCs w:val="2"/>
              </w:rPr>
            </w:pPr>
          </w:p>
        </w:tc>
        <w:tc>
          <w:tcPr>
            <w:tcW w:w="992" w:type="dxa"/>
          </w:tcPr>
          <w:p w:rsidR="008E7730" w:rsidRDefault="008E7730" w:rsidP="00205C4C">
            <w:pPr>
              <w:pStyle w:val="TableParagraph"/>
              <w:spacing w:line="360" w:lineRule="auto"/>
              <w:ind w:left="19" w:right="20"/>
              <w:rPr>
                <w:b/>
                <w:sz w:val="24"/>
              </w:rPr>
            </w:pPr>
            <w:r>
              <w:rPr>
                <w:b/>
                <w:spacing w:val="-4"/>
                <w:sz w:val="24"/>
              </w:rPr>
              <w:t>LKSEC</w:t>
            </w:r>
          </w:p>
        </w:tc>
        <w:tc>
          <w:tcPr>
            <w:tcW w:w="993" w:type="dxa"/>
          </w:tcPr>
          <w:p w:rsidR="008E7730" w:rsidRDefault="008E7730" w:rsidP="00205C4C">
            <w:pPr>
              <w:pStyle w:val="TableParagraph"/>
              <w:spacing w:line="360" w:lineRule="auto"/>
              <w:ind w:left="19" w:right="15"/>
              <w:rPr>
                <w:b/>
                <w:sz w:val="24"/>
              </w:rPr>
            </w:pPr>
            <w:r>
              <w:rPr>
                <w:b/>
                <w:spacing w:val="-4"/>
                <w:sz w:val="24"/>
              </w:rPr>
              <w:t>SPBNM</w:t>
            </w:r>
          </w:p>
        </w:tc>
        <w:tc>
          <w:tcPr>
            <w:tcW w:w="992" w:type="dxa"/>
          </w:tcPr>
          <w:p w:rsidR="008E7730" w:rsidRDefault="008E7730" w:rsidP="00205C4C">
            <w:pPr>
              <w:pStyle w:val="TableParagraph"/>
              <w:spacing w:line="360" w:lineRule="auto"/>
              <w:ind w:left="24" w:right="17"/>
              <w:rPr>
                <w:b/>
                <w:sz w:val="24"/>
              </w:rPr>
            </w:pPr>
            <w:r>
              <w:rPr>
                <w:b/>
                <w:spacing w:val="-5"/>
                <w:sz w:val="24"/>
              </w:rPr>
              <w:t>RNKS</w:t>
            </w:r>
          </w:p>
        </w:tc>
        <w:tc>
          <w:tcPr>
            <w:tcW w:w="992" w:type="dxa"/>
          </w:tcPr>
          <w:p w:rsidR="008E7730" w:rsidRDefault="008E7730" w:rsidP="00205C4C">
            <w:pPr>
              <w:pStyle w:val="TableParagraph"/>
              <w:spacing w:line="360" w:lineRule="auto"/>
              <w:ind w:left="11" w:right="8"/>
              <w:rPr>
                <w:b/>
                <w:sz w:val="24"/>
              </w:rPr>
            </w:pPr>
            <w:r>
              <w:rPr>
                <w:b/>
                <w:spacing w:val="-5"/>
                <w:sz w:val="24"/>
              </w:rPr>
              <w:t>ADRC</w:t>
            </w:r>
          </w:p>
        </w:tc>
        <w:tc>
          <w:tcPr>
            <w:tcW w:w="1252" w:type="dxa"/>
          </w:tcPr>
          <w:p w:rsidR="008E7730" w:rsidRDefault="00931E28" w:rsidP="00205C4C">
            <w:pPr>
              <w:pStyle w:val="TableParagraph"/>
              <w:spacing w:line="360" w:lineRule="auto"/>
              <w:ind w:left="10" w:right="11"/>
              <w:rPr>
                <w:b/>
                <w:sz w:val="24"/>
              </w:rPr>
            </w:pPr>
            <w:r>
              <w:rPr>
                <w:b/>
                <w:spacing w:val="-2"/>
                <w:sz w:val="24"/>
              </w:rPr>
              <w:t>DDC</w:t>
            </w:r>
          </w:p>
        </w:tc>
      </w:tr>
      <w:tr w:rsidR="008E7730" w:rsidTr="009729E0">
        <w:trPr>
          <w:trHeight w:val="710"/>
        </w:trPr>
        <w:tc>
          <w:tcPr>
            <w:tcW w:w="629"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212"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Yes</w:t>
            </w:r>
          </w:p>
        </w:tc>
        <w:tc>
          <w:tcPr>
            <w:tcW w:w="7132" w:type="dxa"/>
            <w:gridSpan w:val="6"/>
          </w:tcPr>
          <w:p w:rsidR="008E7730" w:rsidRDefault="008E7730" w:rsidP="00205C4C">
            <w:pPr>
              <w:pStyle w:val="TableParagraph"/>
              <w:spacing w:line="360" w:lineRule="auto"/>
              <w:ind w:left="1" w:right="1"/>
              <w:rPr>
                <w:b/>
                <w:sz w:val="24"/>
              </w:rPr>
            </w:pPr>
            <w:r>
              <w:rPr>
                <w:b/>
                <w:sz w:val="24"/>
              </w:rPr>
              <w:lastRenderedPageBreak/>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9729E0">
        <w:trPr>
          <w:trHeight w:val="782"/>
        </w:trPr>
        <w:tc>
          <w:tcPr>
            <w:tcW w:w="629" w:type="dxa"/>
            <w:vMerge/>
            <w:tcBorders>
              <w:top w:val="nil"/>
            </w:tcBorders>
          </w:tcPr>
          <w:p w:rsidR="008E7730" w:rsidRDefault="008E7730" w:rsidP="00205C4C">
            <w:pPr>
              <w:spacing w:line="360" w:lineRule="auto"/>
              <w:rPr>
                <w:sz w:val="2"/>
                <w:szCs w:val="2"/>
              </w:rPr>
            </w:pPr>
          </w:p>
        </w:tc>
        <w:tc>
          <w:tcPr>
            <w:tcW w:w="1911" w:type="dxa"/>
          </w:tcPr>
          <w:p w:rsidR="008E7730" w:rsidRDefault="008E7730" w:rsidP="00205C4C">
            <w:pPr>
              <w:pStyle w:val="TableParagraph"/>
              <w:spacing w:before="116" w:line="360" w:lineRule="auto"/>
              <w:ind w:left="110"/>
              <w:jc w:val="left"/>
              <w:rPr>
                <w:sz w:val="24"/>
              </w:rPr>
            </w:pPr>
            <w:r>
              <w:rPr>
                <w:sz w:val="24"/>
              </w:rPr>
              <w:t>Very</w:t>
            </w:r>
            <w:r>
              <w:rPr>
                <w:spacing w:val="-4"/>
                <w:sz w:val="24"/>
              </w:rPr>
              <w:t xml:space="preserve"> </w:t>
            </w:r>
            <w:r>
              <w:rPr>
                <w:spacing w:val="-2"/>
                <w:sz w:val="24"/>
              </w:rPr>
              <w:t>Frequently</w:t>
            </w:r>
          </w:p>
        </w:tc>
        <w:tc>
          <w:tcPr>
            <w:tcW w:w="992" w:type="dxa"/>
          </w:tcPr>
          <w:p w:rsidR="008E7730" w:rsidRDefault="008E7730" w:rsidP="00205C4C">
            <w:pPr>
              <w:pStyle w:val="TableParagraph"/>
              <w:spacing w:line="360" w:lineRule="auto"/>
              <w:ind w:left="19" w:right="18"/>
              <w:rPr>
                <w:b/>
                <w:sz w:val="24"/>
              </w:rPr>
            </w:pPr>
            <w:r>
              <w:rPr>
                <w:b/>
                <w:spacing w:val="-10"/>
                <w:sz w:val="24"/>
              </w:rPr>
              <w:t>-</w:t>
            </w:r>
          </w:p>
        </w:tc>
        <w:tc>
          <w:tcPr>
            <w:tcW w:w="993" w:type="dxa"/>
          </w:tcPr>
          <w:p w:rsidR="008E7730" w:rsidRDefault="008E7730" w:rsidP="00205C4C">
            <w:pPr>
              <w:pStyle w:val="TableParagraph"/>
              <w:spacing w:line="360" w:lineRule="auto"/>
              <w:ind w:left="19" w:right="19"/>
              <w:rPr>
                <w:b/>
                <w:sz w:val="24"/>
              </w:rPr>
            </w:pPr>
            <w:r>
              <w:rPr>
                <w:b/>
                <w:spacing w:val="-10"/>
                <w:sz w:val="24"/>
              </w:rPr>
              <w:t>-</w:t>
            </w:r>
          </w:p>
        </w:tc>
        <w:tc>
          <w:tcPr>
            <w:tcW w:w="992" w:type="dxa"/>
          </w:tcPr>
          <w:p w:rsidR="008E7730" w:rsidRDefault="008E7730" w:rsidP="00205C4C">
            <w:pPr>
              <w:pStyle w:val="TableParagraph"/>
              <w:spacing w:line="360" w:lineRule="auto"/>
              <w:ind w:left="24" w:right="20"/>
              <w:rPr>
                <w:b/>
                <w:sz w:val="24"/>
              </w:rPr>
            </w:pPr>
            <w:r>
              <w:rPr>
                <w:b/>
                <w:spacing w:val="-10"/>
                <w:sz w:val="24"/>
              </w:rPr>
              <w:t>-</w:t>
            </w:r>
          </w:p>
        </w:tc>
        <w:tc>
          <w:tcPr>
            <w:tcW w:w="992" w:type="dxa"/>
          </w:tcPr>
          <w:p w:rsidR="008E7730" w:rsidRDefault="008E7730" w:rsidP="00205C4C">
            <w:pPr>
              <w:pStyle w:val="TableParagraph"/>
              <w:spacing w:line="360" w:lineRule="auto"/>
              <w:ind w:left="14" w:right="3"/>
              <w:rPr>
                <w:b/>
                <w:sz w:val="24"/>
              </w:rPr>
            </w:pPr>
            <w:r>
              <w:rPr>
                <w:b/>
                <w:spacing w:val="-10"/>
                <w:sz w:val="24"/>
              </w:rPr>
              <w:t>-</w:t>
            </w:r>
          </w:p>
        </w:tc>
        <w:tc>
          <w:tcPr>
            <w:tcW w:w="1252" w:type="dxa"/>
          </w:tcPr>
          <w:p w:rsidR="008E7730" w:rsidRDefault="008E7730" w:rsidP="00205C4C">
            <w:pPr>
              <w:pStyle w:val="TableParagraph"/>
              <w:spacing w:line="360" w:lineRule="auto"/>
              <w:ind w:left="11" w:right="1"/>
              <w:rPr>
                <w:b/>
                <w:sz w:val="24"/>
              </w:rPr>
            </w:pPr>
            <w:r>
              <w:rPr>
                <w:b/>
                <w:spacing w:val="-10"/>
                <w:sz w:val="24"/>
              </w:rPr>
              <w:t>-</w:t>
            </w:r>
          </w:p>
        </w:tc>
      </w:tr>
      <w:tr w:rsidR="008E7730" w:rsidTr="009729E0">
        <w:trPr>
          <w:trHeight w:val="820"/>
        </w:trPr>
        <w:tc>
          <w:tcPr>
            <w:tcW w:w="629" w:type="dxa"/>
            <w:vMerge/>
            <w:tcBorders>
              <w:top w:val="nil"/>
            </w:tcBorders>
          </w:tcPr>
          <w:p w:rsidR="008E7730" w:rsidRDefault="008E7730" w:rsidP="00205C4C">
            <w:pPr>
              <w:spacing w:line="360" w:lineRule="auto"/>
              <w:rPr>
                <w:sz w:val="2"/>
                <w:szCs w:val="2"/>
              </w:rPr>
            </w:pPr>
          </w:p>
        </w:tc>
        <w:tc>
          <w:tcPr>
            <w:tcW w:w="1911" w:type="dxa"/>
          </w:tcPr>
          <w:p w:rsidR="008E7730" w:rsidRDefault="008E7730" w:rsidP="00205C4C">
            <w:pPr>
              <w:pStyle w:val="TableParagraph"/>
              <w:spacing w:before="117" w:line="360" w:lineRule="auto"/>
              <w:ind w:left="110"/>
              <w:jc w:val="left"/>
              <w:rPr>
                <w:sz w:val="24"/>
              </w:rPr>
            </w:pPr>
            <w:r>
              <w:rPr>
                <w:spacing w:val="-2"/>
                <w:sz w:val="24"/>
              </w:rPr>
              <w:t>Frequently</w:t>
            </w:r>
          </w:p>
        </w:tc>
        <w:tc>
          <w:tcPr>
            <w:tcW w:w="992" w:type="dxa"/>
          </w:tcPr>
          <w:p w:rsidR="008E7730" w:rsidRDefault="008E7730" w:rsidP="00205C4C">
            <w:pPr>
              <w:pStyle w:val="TableParagraph"/>
              <w:spacing w:before="122" w:line="360" w:lineRule="auto"/>
              <w:ind w:left="19" w:right="18"/>
              <w:rPr>
                <w:b/>
                <w:sz w:val="24"/>
              </w:rPr>
            </w:pPr>
            <w:r>
              <w:rPr>
                <w:b/>
                <w:spacing w:val="-10"/>
                <w:sz w:val="24"/>
              </w:rPr>
              <w:t>-</w:t>
            </w:r>
          </w:p>
        </w:tc>
        <w:tc>
          <w:tcPr>
            <w:tcW w:w="993" w:type="dxa"/>
          </w:tcPr>
          <w:p w:rsidR="008E7730" w:rsidRDefault="008E7730" w:rsidP="00205C4C">
            <w:pPr>
              <w:pStyle w:val="TableParagraph"/>
              <w:spacing w:before="122" w:line="360" w:lineRule="auto"/>
              <w:ind w:left="19" w:right="19"/>
              <w:rPr>
                <w:b/>
                <w:sz w:val="24"/>
              </w:rPr>
            </w:pPr>
            <w:r>
              <w:rPr>
                <w:b/>
                <w:spacing w:val="-2"/>
                <w:sz w:val="24"/>
              </w:rPr>
              <w:t>1(4%)</w:t>
            </w:r>
          </w:p>
        </w:tc>
        <w:tc>
          <w:tcPr>
            <w:tcW w:w="992" w:type="dxa"/>
          </w:tcPr>
          <w:p w:rsidR="008E7730" w:rsidRDefault="008E7730" w:rsidP="00205C4C">
            <w:pPr>
              <w:pStyle w:val="TableParagraph"/>
              <w:spacing w:before="122" w:line="360" w:lineRule="auto"/>
              <w:ind w:left="24" w:right="20"/>
              <w:rPr>
                <w:b/>
                <w:sz w:val="24"/>
              </w:rPr>
            </w:pPr>
            <w:r>
              <w:rPr>
                <w:b/>
                <w:spacing w:val="-2"/>
                <w:sz w:val="24"/>
              </w:rPr>
              <w:t>1(4%)</w:t>
            </w:r>
          </w:p>
        </w:tc>
        <w:tc>
          <w:tcPr>
            <w:tcW w:w="992" w:type="dxa"/>
          </w:tcPr>
          <w:p w:rsidR="008E7730" w:rsidRDefault="008E7730" w:rsidP="00205C4C">
            <w:pPr>
              <w:pStyle w:val="TableParagraph"/>
              <w:spacing w:before="122" w:line="360" w:lineRule="auto"/>
              <w:ind w:left="14" w:right="3"/>
              <w:rPr>
                <w:b/>
                <w:sz w:val="24"/>
              </w:rPr>
            </w:pPr>
            <w:r>
              <w:rPr>
                <w:b/>
                <w:spacing w:val="-2"/>
                <w:sz w:val="24"/>
              </w:rPr>
              <w:t>1(4%)</w:t>
            </w:r>
          </w:p>
        </w:tc>
        <w:tc>
          <w:tcPr>
            <w:tcW w:w="1252" w:type="dxa"/>
          </w:tcPr>
          <w:p w:rsidR="008E7730" w:rsidRDefault="008E7730" w:rsidP="00205C4C">
            <w:pPr>
              <w:pStyle w:val="TableParagraph"/>
              <w:spacing w:before="122" w:line="360" w:lineRule="auto"/>
              <w:ind w:left="11" w:right="1"/>
              <w:rPr>
                <w:b/>
                <w:sz w:val="24"/>
              </w:rPr>
            </w:pPr>
            <w:r>
              <w:rPr>
                <w:b/>
                <w:spacing w:val="-10"/>
                <w:sz w:val="24"/>
              </w:rPr>
              <w:t>-</w:t>
            </w:r>
          </w:p>
        </w:tc>
      </w:tr>
      <w:tr w:rsidR="008E7730" w:rsidTr="009729E0">
        <w:trPr>
          <w:trHeight w:val="782"/>
        </w:trPr>
        <w:tc>
          <w:tcPr>
            <w:tcW w:w="629" w:type="dxa"/>
            <w:vMerge/>
            <w:tcBorders>
              <w:top w:val="nil"/>
            </w:tcBorders>
          </w:tcPr>
          <w:p w:rsidR="008E7730" w:rsidRDefault="008E7730" w:rsidP="00205C4C">
            <w:pPr>
              <w:spacing w:line="360" w:lineRule="auto"/>
              <w:rPr>
                <w:sz w:val="2"/>
                <w:szCs w:val="2"/>
              </w:rPr>
            </w:pPr>
          </w:p>
        </w:tc>
        <w:tc>
          <w:tcPr>
            <w:tcW w:w="1911" w:type="dxa"/>
          </w:tcPr>
          <w:p w:rsidR="008E7730" w:rsidRDefault="008E7730" w:rsidP="00205C4C">
            <w:pPr>
              <w:pStyle w:val="TableParagraph"/>
              <w:spacing w:before="116" w:line="360" w:lineRule="auto"/>
              <w:ind w:left="110"/>
              <w:jc w:val="left"/>
              <w:rPr>
                <w:sz w:val="24"/>
              </w:rPr>
            </w:pPr>
            <w:r>
              <w:rPr>
                <w:spacing w:val="-2"/>
                <w:sz w:val="24"/>
              </w:rPr>
              <w:t>Occasionally</w:t>
            </w:r>
          </w:p>
        </w:tc>
        <w:tc>
          <w:tcPr>
            <w:tcW w:w="992" w:type="dxa"/>
          </w:tcPr>
          <w:p w:rsidR="008E7730" w:rsidRDefault="008E7730" w:rsidP="00205C4C">
            <w:pPr>
              <w:pStyle w:val="TableParagraph"/>
              <w:spacing w:line="360" w:lineRule="auto"/>
              <w:ind w:left="19" w:right="18"/>
              <w:rPr>
                <w:b/>
                <w:sz w:val="24"/>
              </w:rPr>
            </w:pPr>
            <w:r>
              <w:rPr>
                <w:b/>
                <w:spacing w:val="-10"/>
                <w:sz w:val="24"/>
              </w:rPr>
              <w:t>-</w:t>
            </w:r>
          </w:p>
        </w:tc>
        <w:tc>
          <w:tcPr>
            <w:tcW w:w="993" w:type="dxa"/>
          </w:tcPr>
          <w:p w:rsidR="008E7730" w:rsidRDefault="008E7730" w:rsidP="00205C4C">
            <w:pPr>
              <w:pStyle w:val="TableParagraph"/>
              <w:spacing w:line="360" w:lineRule="auto"/>
              <w:ind w:left="19" w:right="19"/>
              <w:rPr>
                <w:b/>
                <w:sz w:val="24"/>
              </w:rPr>
            </w:pPr>
            <w:r>
              <w:rPr>
                <w:b/>
                <w:spacing w:val="-10"/>
                <w:sz w:val="24"/>
              </w:rPr>
              <w:t>-</w:t>
            </w:r>
          </w:p>
        </w:tc>
        <w:tc>
          <w:tcPr>
            <w:tcW w:w="992" w:type="dxa"/>
          </w:tcPr>
          <w:p w:rsidR="008E7730" w:rsidRDefault="008E7730" w:rsidP="00205C4C">
            <w:pPr>
              <w:pStyle w:val="TableParagraph"/>
              <w:spacing w:line="360" w:lineRule="auto"/>
              <w:ind w:left="24" w:right="20"/>
              <w:rPr>
                <w:b/>
                <w:sz w:val="24"/>
              </w:rPr>
            </w:pPr>
            <w:r>
              <w:rPr>
                <w:b/>
                <w:spacing w:val="-2"/>
                <w:sz w:val="24"/>
              </w:rPr>
              <w:t>1(4%)</w:t>
            </w:r>
          </w:p>
        </w:tc>
        <w:tc>
          <w:tcPr>
            <w:tcW w:w="992" w:type="dxa"/>
          </w:tcPr>
          <w:p w:rsidR="008E7730" w:rsidRDefault="008E7730" w:rsidP="00205C4C">
            <w:pPr>
              <w:pStyle w:val="TableParagraph"/>
              <w:spacing w:line="360" w:lineRule="auto"/>
              <w:ind w:left="11" w:right="5"/>
              <w:rPr>
                <w:b/>
                <w:sz w:val="24"/>
              </w:rPr>
            </w:pPr>
            <w:r>
              <w:rPr>
                <w:b/>
                <w:spacing w:val="-2"/>
                <w:sz w:val="24"/>
              </w:rPr>
              <w:t>4(16%)</w:t>
            </w:r>
          </w:p>
        </w:tc>
        <w:tc>
          <w:tcPr>
            <w:tcW w:w="1252" w:type="dxa"/>
          </w:tcPr>
          <w:p w:rsidR="008E7730" w:rsidRDefault="008E7730" w:rsidP="00205C4C">
            <w:pPr>
              <w:pStyle w:val="TableParagraph"/>
              <w:spacing w:line="360" w:lineRule="auto"/>
              <w:ind w:left="10" w:right="5"/>
              <w:rPr>
                <w:b/>
                <w:sz w:val="24"/>
              </w:rPr>
            </w:pPr>
            <w:r>
              <w:rPr>
                <w:b/>
                <w:spacing w:val="-2"/>
                <w:sz w:val="24"/>
              </w:rPr>
              <w:t>3(12%)</w:t>
            </w:r>
          </w:p>
        </w:tc>
      </w:tr>
      <w:tr w:rsidR="008E7730" w:rsidTr="009729E0">
        <w:trPr>
          <w:trHeight w:val="816"/>
        </w:trPr>
        <w:tc>
          <w:tcPr>
            <w:tcW w:w="629" w:type="dxa"/>
            <w:vMerge/>
            <w:tcBorders>
              <w:top w:val="nil"/>
            </w:tcBorders>
          </w:tcPr>
          <w:p w:rsidR="008E7730" w:rsidRDefault="008E7730" w:rsidP="00205C4C">
            <w:pPr>
              <w:spacing w:line="360" w:lineRule="auto"/>
              <w:rPr>
                <w:sz w:val="2"/>
                <w:szCs w:val="2"/>
              </w:rPr>
            </w:pPr>
          </w:p>
        </w:tc>
        <w:tc>
          <w:tcPr>
            <w:tcW w:w="1911" w:type="dxa"/>
          </w:tcPr>
          <w:p w:rsidR="008E7730" w:rsidRDefault="008E7730" w:rsidP="00205C4C">
            <w:pPr>
              <w:pStyle w:val="TableParagraph"/>
              <w:spacing w:before="117" w:line="360" w:lineRule="auto"/>
              <w:ind w:left="110"/>
              <w:jc w:val="left"/>
              <w:rPr>
                <w:sz w:val="24"/>
              </w:rPr>
            </w:pPr>
            <w:r>
              <w:rPr>
                <w:spacing w:val="-2"/>
                <w:sz w:val="24"/>
              </w:rPr>
              <w:t>Rarely</w:t>
            </w:r>
          </w:p>
        </w:tc>
        <w:tc>
          <w:tcPr>
            <w:tcW w:w="992" w:type="dxa"/>
          </w:tcPr>
          <w:p w:rsidR="008E7730" w:rsidRDefault="008E7730" w:rsidP="00205C4C">
            <w:pPr>
              <w:pStyle w:val="TableParagraph"/>
              <w:spacing w:line="360" w:lineRule="auto"/>
              <w:ind w:left="19" w:right="18"/>
              <w:rPr>
                <w:b/>
                <w:sz w:val="24"/>
              </w:rPr>
            </w:pPr>
            <w:r>
              <w:rPr>
                <w:b/>
                <w:spacing w:val="-10"/>
                <w:sz w:val="24"/>
              </w:rPr>
              <w:t>-</w:t>
            </w:r>
          </w:p>
        </w:tc>
        <w:tc>
          <w:tcPr>
            <w:tcW w:w="993" w:type="dxa"/>
          </w:tcPr>
          <w:p w:rsidR="008E7730" w:rsidRDefault="008E7730" w:rsidP="00205C4C">
            <w:pPr>
              <w:pStyle w:val="TableParagraph"/>
              <w:spacing w:line="360" w:lineRule="auto"/>
              <w:ind w:left="19" w:right="19"/>
              <w:rPr>
                <w:b/>
                <w:sz w:val="24"/>
              </w:rPr>
            </w:pPr>
            <w:r>
              <w:rPr>
                <w:b/>
                <w:spacing w:val="-2"/>
                <w:sz w:val="24"/>
              </w:rPr>
              <w:t>1(4%)</w:t>
            </w:r>
          </w:p>
        </w:tc>
        <w:tc>
          <w:tcPr>
            <w:tcW w:w="992" w:type="dxa"/>
          </w:tcPr>
          <w:p w:rsidR="008E7730" w:rsidRDefault="008E7730" w:rsidP="00205C4C">
            <w:pPr>
              <w:pStyle w:val="TableParagraph"/>
              <w:spacing w:line="360" w:lineRule="auto"/>
              <w:ind w:left="24" w:right="20"/>
              <w:rPr>
                <w:b/>
                <w:sz w:val="24"/>
              </w:rPr>
            </w:pPr>
            <w:r>
              <w:rPr>
                <w:b/>
                <w:spacing w:val="-10"/>
                <w:sz w:val="24"/>
              </w:rPr>
              <w:t>-</w:t>
            </w:r>
          </w:p>
        </w:tc>
        <w:tc>
          <w:tcPr>
            <w:tcW w:w="992" w:type="dxa"/>
          </w:tcPr>
          <w:p w:rsidR="008E7730" w:rsidRDefault="008E7730" w:rsidP="00205C4C">
            <w:pPr>
              <w:pStyle w:val="TableParagraph"/>
              <w:spacing w:line="360" w:lineRule="auto"/>
              <w:ind w:left="14" w:right="3"/>
              <w:rPr>
                <w:b/>
                <w:sz w:val="24"/>
              </w:rPr>
            </w:pPr>
            <w:r>
              <w:rPr>
                <w:b/>
                <w:spacing w:val="-10"/>
                <w:sz w:val="24"/>
              </w:rPr>
              <w:t>-</w:t>
            </w:r>
          </w:p>
        </w:tc>
        <w:tc>
          <w:tcPr>
            <w:tcW w:w="1252" w:type="dxa"/>
          </w:tcPr>
          <w:p w:rsidR="008E7730" w:rsidRDefault="008E7730" w:rsidP="00205C4C">
            <w:pPr>
              <w:pStyle w:val="TableParagraph"/>
              <w:spacing w:line="360" w:lineRule="auto"/>
              <w:ind w:left="11" w:right="1"/>
              <w:rPr>
                <w:b/>
                <w:sz w:val="24"/>
              </w:rPr>
            </w:pPr>
            <w:r>
              <w:rPr>
                <w:b/>
                <w:spacing w:val="-10"/>
                <w:sz w:val="24"/>
              </w:rPr>
              <w:t>-</w:t>
            </w:r>
          </w:p>
        </w:tc>
      </w:tr>
      <w:tr w:rsidR="008E7730" w:rsidTr="009729E0">
        <w:trPr>
          <w:trHeight w:val="637"/>
        </w:trPr>
        <w:tc>
          <w:tcPr>
            <w:tcW w:w="629" w:type="dxa"/>
            <w:vMerge/>
            <w:tcBorders>
              <w:top w:val="nil"/>
            </w:tcBorders>
          </w:tcPr>
          <w:p w:rsidR="008E7730" w:rsidRDefault="008E7730" w:rsidP="00205C4C">
            <w:pPr>
              <w:spacing w:line="360" w:lineRule="auto"/>
              <w:rPr>
                <w:sz w:val="2"/>
                <w:szCs w:val="2"/>
              </w:rPr>
            </w:pPr>
          </w:p>
        </w:tc>
        <w:tc>
          <w:tcPr>
            <w:tcW w:w="1911" w:type="dxa"/>
          </w:tcPr>
          <w:p w:rsidR="008E7730" w:rsidRDefault="008E7730" w:rsidP="00205C4C">
            <w:pPr>
              <w:pStyle w:val="TableParagraph"/>
              <w:spacing w:before="116" w:line="360" w:lineRule="auto"/>
              <w:ind w:left="110"/>
              <w:jc w:val="left"/>
              <w:rPr>
                <w:sz w:val="24"/>
              </w:rPr>
            </w:pPr>
            <w:r>
              <w:rPr>
                <w:sz w:val="24"/>
              </w:rPr>
              <w:t>Very</w:t>
            </w:r>
            <w:r>
              <w:rPr>
                <w:spacing w:val="-6"/>
                <w:sz w:val="24"/>
              </w:rPr>
              <w:t xml:space="preserve"> </w:t>
            </w:r>
            <w:r>
              <w:rPr>
                <w:spacing w:val="-2"/>
                <w:sz w:val="24"/>
              </w:rPr>
              <w:t>Rarely</w:t>
            </w:r>
          </w:p>
        </w:tc>
        <w:tc>
          <w:tcPr>
            <w:tcW w:w="992" w:type="dxa"/>
          </w:tcPr>
          <w:p w:rsidR="008E7730" w:rsidRDefault="008E7730" w:rsidP="00205C4C">
            <w:pPr>
              <w:pStyle w:val="TableParagraph"/>
              <w:spacing w:line="360" w:lineRule="auto"/>
              <w:ind w:left="19" w:right="18"/>
              <w:rPr>
                <w:b/>
                <w:sz w:val="24"/>
              </w:rPr>
            </w:pPr>
            <w:r>
              <w:rPr>
                <w:b/>
                <w:spacing w:val="-10"/>
                <w:sz w:val="24"/>
              </w:rPr>
              <w:t>-</w:t>
            </w:r>
          </w:p>
        </w:tc>
        <w:tc>
          <w:tcPr>
            <w:tcW w:w="993" w:type="dxa"/>
          </w:tcPr>
          <w:p w:rsidR="008E7730" w:rsidRDefault="008E7730" w:rsidP="00205C4C">
            <w:pPr>
              <w:pStyle w:val="TableParagraph"/>
              <w:spacing w:line="360" w:lineRule="auto"/>
              <w:ind w:left="19" w:right="19"/>
              <w:rPr>
                <w:b/>
                <w:sz w:val="24"/>
              </w:rPr>
            </w:pPr>
            <w:r>
              <w:rPr>
                <w:b/>
                <w:spacing w:val="-10"/>
                <w:sz w:val="24"/>
              </w:rPr>
              <w:t>-</w:t>
            </w:r>
          </w:p>
        </w:tc>
        <w:tc>
          <w:tcPr>
            <w:tcW w:w="992" w:type="dxa"/>
          </w:tcPr>
          <w:p w:rsidR="008E7730" w:rsidRDefault="008E7730" w:rsidP="00205C4C">
            <w:pPr>
              <w:pStyle w:val="TableParagraph"/>
              <w:spacing w:line="360" w:lineRule="auto"/>
              <w:ind w:left="24" w:right="20"/>
              <w:rPr>
                <w:b/>
                <w:sz w:val="24"/>
              </w:rPr>
            </w:pPr>
            <w:r>
              <w:rPr>
                <w:b/>
                <w:spacing w:val="-10"/>
                <w:sz w:val="24"/>
              </w:rPr>
              <w:t>-</w:t>
            </w:r>
          </w:p>
        </w:tc>
        <w:tc>
          <w:tcPr>
            <w:tcW w:w="992" w:type="dxa"/>
          </w:tcPr>
          <w:p w:rsidR="008E7730" w:rsidRDefault="008E7730" w:rsidP="00205C4C">
            <w:pPr>
              <w:pStyle w:val="TableParagraph"/>
              <w:spacing w:line="360" w:lineRule="auto"/>
              <w:ind w:left="14" w:right="3"/>
              <w:rPr>
                <w:b/>
                <w:sz w:val="24"/>
              </w:rPr>
            </w:pPr>
            <w:r>
              <w:rPr>
                <w:b/>
                <w:spacing w:val="-10"/>
                <w:sz w:val="24"/>
              </w:rPr>
              <w:t>-</w:t>
            </w:r>
          </w:p>
        </w:tc>
        <w:tc>
          <w:tcPr>
            <w:tcW w:w="1252" w:type="dxa"/>
          </w:tcPr>
          <w:p w:rsidR="008E7730" w:rsidRDefault="008E7730" w:rsidP="00205C4C">
            <w:pPr>
              <w:pStyle w:val="TableParagraph"/>
              <w:spacing w:line="360" w:lineRule="auto"/>
              <w:ind w:left="11" w:right="1"/>
              <w:rPr>
                <w:b/>
                <w:sz w:val="24"/>
              </w:rPr>
            </w:pPr>
            <w:r>
              <w:rPr>
                <w:b/>
                <w:spacing w:val="-10"/>
                <w:sz w:val="24"/>
              </w:rPr>
              <w:t>-</w:t>
            </w:r>
          </w:p>
        </w:tc>
      </w:tr>
      <w:tr w:rsidR="008E7730" w:rsidTr="009729E0">
        <w:trPr>
          <w:trHeight w:val="772"/>
        </w:trPr>
        <w:tc>
          <w:tcPr>
            <w:tcW w:w="629"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No</w:t>
            </w:r>
          </w:p>
        </w:tc>
        <w:tc>
          <w:tcPr>
            <w:tcW w:w="7132" w:type="dxa"/>
            <w:gridSpan w:val="6"/>
          </w:tcPr>
          <w:p w:rsidR="008E7730" w:rsidRDefault="008E7730" w:rsidP="00205C4C">
            <w:pPr>
              <w:pStyle w:val="TableParagraph"/>
              <w:spacing w:line="360" w:lineRule="auto"/>
              <w:ind w:left="0" w:right="1"/>
              <w:rPr>
                <w:b/>
                <w:sz w:val="24"/>
              </w:rPr>
            </w:pPr>
            <w:r>
              <w:rPr>
                <w:b/>
                <w:sz w:val="24"/>
              </w:rPr>
              <w:t>Want</w:t>
            </w:r>
            <w:r>
              <w:rPr>
                <w:b/>
                <w:spacing w:val="-2"/>
                <w:sz w:val="24"/>
              </w:rPr>
              <w:t xml:space="preserve"> </w:t>
            </w:r>
            <w:r>
              <w:rPr>
                <w:b/>
                <w:sz w:val="24"/>
              </w:rPr>
              <w:t>to</w:t>
            </w:r>
            <w:r>
              <w:rPr>
                <w:b/>
                <w:spacing w:val="-7"/>
                <w:sz w:val="24"/>
              </w:rPr>
              <w:t xml:space="preserve"> </w:t>
            </w:r>
            <w:r>
              <w:rPr>
                <w:b/>
                <w:sz w:val="24"/>
              </w:rPr>
              <w:t>Receive</w:t>
            </w:r>
            <w:r>
              <w:rPr>
                <w:b/>
                <w:spacing w:val="-4"/>
                <w:sz w:val="24"/>
              </w:rPr>
              <w:t xml:space="preserve"> </w:t>
            </w:r>
            <w:r>
              <w:rPr>
                <w:b/>
                <w:sz w:val="24"/>
              </w:rPr>
              <w:t>Information</w:t>
            </w:r>
            <w:r>
              <w:rPr>
                <w:b/>
                <w:spacing w:val="-1"/>
                <w:sz w:val="24"/>
              </w:rPr>
              <w:t xml:space="preserve"> </w:t>
            </w:r>
            <w:r>
              <w:rPr>
                <w:b/>
                <w:sz w:val="24"/>
              </w:rPr>
              <w:t>Assistance</w:t>
            </w:r>
            <w:r>
              <w:rPr>
                <w:b/>
                <w:spacing w:val="-3"/>
                <w:sz w:val="24"/>
              </w:rPr>
              <w:t xml:space="preserve"> </w:t>
            </w:r>
            <w:r>
              <w:rPr>
                <w:b/>
                <w:spacing w:val="-4"/>
                <w:sz w:val="24"/>
              </w:rPr>
              <w:t>Now?</w:t>
            </w:r>
          </w:p>
        </w:tc>
      </w:tr>
      <w:tr w:rsidR="008E7730" w:rsidTr="009729E0">
        <w:trPr>
          <w:trHeight w:val="892"/>
        </w:trPr>
        <w:tc>
          <w:tcPr>
            <w:tcW w:w="629" w:type="dxa"/>
            <w:vMerge/>
            <w:tcBorders>
              <w:top w:val="nil"/>
            </w:tcBorders>
          </w:tcPr>
          <w:p w:rsidR="008E7730" w:rsidRDefault="008E7730" w:rsidP="00205C4C">
            <w:pPr>
              <w:spacing w:line="360" w:lineRule="auto"/>
              <w:rPr>
                <w:sz w:val="2"/>
                <w:szCs w:val="2"/>
              </w:rPr>
            </w:pPr>
          </w:p>
        </w:tc>
        <w:tc>
          <w:tcPr>
            <w:tcW w:w="1911" w:type="dxa"/>
          </w:tcPr>
          <w:p w:rsidR="003B4BA1" w:rsidRPr="003B4BA1" w:rsidRDefault="003B4BA1" w:rsidP="00205C4C">
            <w:pPr>
              <w:widowControl/>
              <w:autoSpaceDE/>
              <w:autoSpaceDN/>
              <w:spacing w:line="360" w:lineRule="auto"/>
              <w:rPr>
                <w:sz w:val="24"/>
                <w:szCs w:val="24"/>
                <w:lang w:bidi="gu-IN"/>
              </w:rPr>
            </w:pPr>
            <w:r w:rsidRPr="003B4BA1">
              <w:rPr>
                <w:sz w:val="24"/>
                <w:szCs w:val="24"/>
                <w:lang w:bidi="gu-IN"/>
              </w:rPr>
              <w:t>Desire to obtain</w:t>
            </w:r>
          </w:p>
          <w:p w:rsidR="008E7730" w:rsidRDefault="008E7730" w:rsidP="00205C4C">
            <w:pPr>
              <w:pStyle w:val="TableParagraph"/>
              <w:spacing w:before="116" w:line="360" w:lineRule="auto"/>
              <w:ind w:left="110"/>
              <w:jc w:val="left"/>
              <w:rPr>
                <w:sz w:val="24"/>
              </w:rPr>
            </w:pPr>
          </w:p>
        </w:tc>
        <w:tc>
          <w:tcPr>
            <w:tcW w:w="992" w:type="dxa"/>
          </w:tcPr>
          <w:p w:rsidR="008E7730" w:rsidRDefault="008E7730" w:rsidP="00205C4C">
            <w:pPr>
              <w:pStyle w:val="TableParagraph"/>
              <w:spacing w:line="360" w:lineRule="auto"/>
              <w:ind w:left="19" w:right="19"/>
              <w:rPr>
                <w:b/>
                <w:sz w:val="24"/>
              </w:rPr>
            </w:pPr>
            <w:r>
              <w:rPr>
                <w:b/>
                <w:spacing w:val="-2"/>
                <w:sz w:val="24"/>
              </w:rPr>
              <w:t>20(80%)</w:t>
            </w:r>
          </w:p>
        </w:tc>
        <w:tc>
          <w:tcPr>
            <w:tcW w:w="993" w:type="dxa"/>
          </w:tcPr>
          <w:p w:rsidR="008E7730" w:rsidRDefault="008E7730" w:rsidP="00205C4C">
            <w:pPr>
              <w:pStyle w:val="TableParagraph"/>
              <w:spacing w:line="360" w:lineRule="auto"/>
              <w:ind w:left="19" w:right="19"/>
              <w:rPr>
                <w:b/>
                <w:sz w:val="24"/>
              </w:rPr>
            </w:pPr>
            <w:r>
              <w:rPr>
                <w:b/>
                <w:spacing w:val="-2"/>
                <w:sz w:val="24"/>
              </w:rPr>
              <w:t>13(52%)</w:t>
            </w:r>
          </w:p>
        </w:tc>
        <w:tc>
          <w:tcPr>
            <w:tcW w:w="992" w:type="dxa"/>
          </w:tcPr>
          <w:p w:rsidR="008E7730" w:rsidRDefault="008E7730" w:rsidP="00205C4C">
            <w:pPr>
              <w:pStyle w:val="TableParagraph"/>
              <w:spacing w:line="360" w:lineRule="auto"/>
              <w:ind w:left="24" w:right="20"/>
              <w:rPr>
                <w:b/>
                <w:sz w:val="24"/>
              </w:rPr>
            </w:pPr>
            <w:r>
              <w:rPr>
                <w:b/>
                <w:spacing w:val="-2"/>
                <w:sz w:val="24"/>
              </w:rPr>
              <w:t>16(64%)</w:t>
            </w:r>
          </w:p>
        </w:tc>
        <w:tc>
          <w:tcPr>
            <w:tcW w:w="992" w:type="dxa"/>
          </w:tcPr>
          <w:p w:rsidR="008E7730" w:rsidRDefault="008E7730" w:rsidP="00205C4C">
            <w:pPr>
              <w:pStyle w:val="TableParagraph"/>
              <w:spacing w:line="360" w:lineRule="auto"/>
              <w:ind w:left="14" w:right="3"/>
              <w:rPr>
                <w:b/>
                <w:sz w:val="24"/>
              </w:rPr>
            </w:pPr>
            <w:r>
              <w:rPr>
                <w:b/>
                <w:spacing w:val="-2"/>
                <w:sz w:val="24"/>
              </w:rPr>
              <w:t>15(60%)</w:t>
            </w:r>
          </w:p>
        </w:tc>
        <w:tc>
          <w:tcPr>
            <w:tcW w:w="1252" w:type="dxa"/>
          </w:tcPr>
          <w:p w:rsidR="008E7730" w:rsidRDefault="008E7730" w:rsidP="00205C4C">
            <w:pPr>
              <w:pStyle w:val="TableParagraph"/>
              <w:spacing w:line="360" w:lineRule="auto"/>
              <w:ind w:left="11" w:right="1"/>
              <w:rPr>
                <w:b/>
                <w:sz w:val="24"/>
              </w:rPr>
            </w:pPr>
            <w:r>
              <w:rPr>
                <w:b/>
                <w:spacing w:val="-2"/>
                <w:sz w:val="24"/>
              </w:rPr>
              <w:t>15(60%)</w:t>
            </w:r>
          </w:p>
        </w:tc>
      </w:tr>
      <w:tr w:rsidR="008E7730" w:rsidTr="009729E0">
        <w:trPr>
          <w:trHeight w:val="710"/>
        </w:trPr>
        <w:tc>
          <w:tcPr>
            <w:tcW w:w="629" w:type="dxa"/>
            <w:vMerge/>
            <w:tcBorders>
              <w:top w:val="nil"/>
            </w:tcBorders>
          </w:tcPr>
          <w:p w:rsidR="008E7730" w:rsidRDefault="008E7730" w:rsidP="00205C4C">
            <w:pPr>
              <w:spacing w:line="360" w:lineRule="auto"/>
              <w:rPr>
                <w:sz w:val="2"/>
                <w:szCs w:val="2"/>
              </w:rPr>
            </w:pPr>
          </w:p>
        </w:tc>
        <w:tc>
          <w:tcPr>
            <w:tcW w:w="1911" w:type="dxa"/>
          </w:tcPr>
          <w:p w:rsidR="003B4BA1" w:rsidRPr="003B4BA1" w:rsidRDefault="003B4BA1" w:rsidP="00205C4C">
            <w:pPr>
              <w:widowControl/>
              <w:autoSpaceDE/>
              <w:autoSpaceDN/>
              <w:spacing w:line="360" w:lineRule="auto"/>
              <w:rPr>
                <w:sz w:val="24"/>
                <w:szCs w:val="24"/>
                <w:lang w:bidi="gu-IN"/>
              </w:rPr>
            </w:pPr>
            <w:r w:rsidRPr="003B4BA1">
              <w:rPr>
                <w:sz w:val="24"/>
                <w:szCs w:val="24"/>
                <w:lang w:bidi="gu-IN"/>
              </w:rPr>
              <w:t>Do not desire</w:t>
            </w:r>
          </w:p>
          <w:p w:rsidR="008E7730" w:rsidRDefault="008E7730" w:rsidP="00205C4C">
            <w:pPr>
              <w:pStyle w:val="TableParagraph"/>
              <w:spacing w:before="117" w:line="360" w:lineRule="auto"/>
              <w:ind w:left="110"/>
              <w:jc w:val="left"/>
              <w:rPr>
                <w:sz w:val="24"/>
              </w:rPr>
            </w:pPr>
          </w:p>
        </w:tc>
        <w:tc>
          <w:tcPr>
            <w:tcW w:w="992" w:type="dxa"/>
          </w:tcPr>
          <w:p w:rsidR="008E7730" w:rsidRDefault="008E7730" w:rsidP="00205C4C">
            <w:pPr>
              <w:pStyle w:val="TableParagraph"/>
              <w:spacing w:before="122" w:line="360" w:lineRule="auto"/>
              <w:ind w:left="19" w:right="18"/>
              <w:rPr>
                <w:b/>
                <w:sz w:val="24"/>
              </w:rPr>
            </w:pPr>
            <w:r>
              <w:rPr>
                <w:b/>
                <w:spacing w:val="-10"/>
                <w:sz w:val="24"/>
              </w:rPr>
              <w:t>-</w:t>
            </w:r>
          </w:p>
        </w:tc>
        <w:tc>
          <w:tcPr>
            <w:tcW w:w="993" w:type="dxa"/>
          </w:tcPr>
          <w:p w:rsidR="008E7730" w:rsidRDefault="008E7730" w:rsidP="00205C4C">
            <w:pPr>
              <w:pStyle w:val="TableParagraph"/>
              <w:spacing w:before="122" w:line="360" w:lineRule="auto"/>
              <w:ind w:left="19" w:right="19"/>
              <w:rPr>
                <w:b/>
                <w:sz w:val="24"/>
              </w:rPr>
            </w:pPr>
            <w:r>
              <w:rPr>
                <w:b/>
                <w:spacing w:val="-10"/>
                <w:sz w:val="24"/>
              </w:rPr>
              <w:t>-</w:t>
            </w:r>
          </w:p>
        </w:tc>
        <w:tc>
          <w:tcPr>
            <w:tcW w:w="992" w:type="dxa"/>
          </w:tcPr>
          <w:p w:rsidR="008E7730" w:rsidRDefault="008E7730" w:rsidP="00205C4C">
            <w:pPr>
              <w:pStyle w:val="TableParagraph"/>
              <w:spacing w:before="122" w:line="360" w:lineRule="auto"/>
              <w:ind w:left="24" w:right="20"/>
              <w:rPr>
                <w:b/>
                <w:sz w:val="24"/>
              </w:rPr>
            </w:pPr>
            <w:r>
              <w:rPr>
                <w:b/>
                <w:spacing w:val="-10"/>
                <w:sz w:val="24"/>
              </w:rPr>
              <w:t>-</w:t>
            </w:r>
          </w:p>
        </w:tc>
        <w:tc>
          <w:tcPr>
            <w:tcW w:w="992" w:type="dxa"/>
          </w:tcPr>
          <w:p w:rsidR="008E7730" w:rsidRDefault="008E7730" w:rsidP="00205C4C">
            <w:pPr>
              <w:pStyle w:val="TableParagraph"/>
              <w:spacing w:before="122" w:line="360" w:lineRule="auto"/>
              <w:ind w:left="14" w:right="3"/>
              <w:rPr>
                <w:b/>
                <w:sz w:val="24"/>
              </w:rPr>
            </w:pPr>
            <w:r>
              <w:rPr>
                <w:b/>
                <w:spacing w:val="-10"/>
                <w:sz w:val="24"/>
              </w:rPr>
              <w:t>-</w:t>
            </w:r>
          </w:p>
        </w:tc>
        <w:tc>
          <w:tcPr>
            <w:tcW w:w="1252" w:type="dxa"/>
          </w:tcPr>
          <w:p w:rsidR="008E7730" w:rsidRDefault="008E7730" w:rsidP="00205C4C">
            <w:pPr>
              <w:pStyle w:val="TableParagraph"/>
              <w:spacing w:before="122" w:line="360" w:lineRule="auto"/>
              <w:ind w:left="11" w:right="1"/>
              <w:rPr>
                <w:b/>
                <w:sz w:val="24"/>
              </w:rPr>
            </w:pPr>
            <w:r>
              <w:rPr>
                <w:b/>
                <w:spacing w:val="-10"/>
                <w:sz w:val="24"/>
              </w:rPr>
              <w:t>-</w:t>
            </w:r>
          </w:p>
        </w:tc>
      </w:tr>
    </w:tbl>
    <w:p w:rsidR="008E7730" w:rsidRPr="002378A4" w:rsidRDefault="008E7730" w:rsidP="00205C4C">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 xml:space="preserve">According to Table B8's findings, the </w:t>
      </w:r>
      <w:r w:rsidR="00AB2EEB">
        <w:rPr>
          <w:sz w:val="24"/>
          <w:szCs w:val="24"/>
          <w:lang w:bidi="gu-IN"/>
        </w:rPr>
        <w:t>most of</w:t>
      </w:r>
      <w:r w:rsidRPr="002378A4">
        <w:rPr>
          <w:sz w:val="24"/>
          <w:szCs w:val="24"/>
          <w:lang w:bidi="gu-IN"/>
        </w:rPr>
        <w:t xml:space="preserve"> respondents—80% in </w:t>
      </w:r>
      <w:r>
        <w:rPr>
          <w:sz w:val="24"/>
          <w:szCs w:val="24"/>
          <w:lang w:bidi="gu-IN"/>
        </w:rPr>
        <w:t>LKSEC</w:t>
      </w:r>
      <w:r w:rsidRPr="002378A4">
        <w:rPr>
          <w:sz w:val="24"/>
          <w:szCs w:val="24"/>
          <w:lang w:bidi="gu-IN"/>
        </w:rPr>
        <w:t xml:space="preserve">, 64% in </w:t>
      </w:r>
      <w:r>
        <w:rPr>
          <w:sz w:val="24"/>
          <w:szCs w:val="24"/>
          <w:lang w:bidi="gu-IN"/>
        </w:rPr>
        <w:t>RNKS</w:t>
      </w:r>
      <w:r w:rsidRPr="002378A4">
        <w:rPr>
          <w:sz w:val="24"/>
          <w:szCs w:val="24"/>
          <w:lang w:bidi="gu-IN"/>
        </w:rPr>
        <w:t xml:space="preserve">, 60% in each of </w:t>
      </w:r>
      <w:r>
        <w:rPr>
          <w:sz w:val="24"/>
          <w:szCs w:val="24"/>
          <w:lang w:bidi="gu-IN"/>
        </w:rPr>
        <w:t>ADRC</w:t>
      </w:r>
      <w:r w:rsidRPr="002378A4">
        <w:rPr>
          <w:sz w:val="24"/>
          <w:szCs w:val="24"/>
          <w:lang w:bidi="gu-IN"/>
        </w:rPr>
        <w:t xml:space="preserve"> and </w:t>
      </w:r>
      <w:r w:rsidR="00931E28">
        <w:rPr>
          <w:sz w:val="24"/>
          <w:szCs w:val="24"/>
          <w:lang w:bidi="gu-IN"/>
        </w:rPr>
        <w:t>DDC</w:t>
      </w:r>
      <w:r w:rsidRPr="002378A4">
        <w:rPr>
          <w:sz w:val="24"/>
          <w:szCs w:val="24"/>
          <w:lang w:bidi="gu-IN"/>
        </w:rPr>
        <w:t xml:space="preserve">, and 52% in </w:t>
      </w:r>
      <w:r>
        <w:rPr>
          <w:sz w:val="24"/>
          <w:szCs w:val="24"/>
          <w:lang w:bidi="gu-IN"/>
        </w:rPr>
        <w:t>SPBNM</w:t>
      </w:r>
      <w:r w:rsidRPr="002378A4">
        <w:rPr>
          <w:sz w:val="24"/>
          <w:szCs w:val="24"/>
          <w:lang w:bidi="gu-IN"/>
        </w:rPr>
        <w:t>—in all libraries reported never having received any sort of online information assistance from library workers. Since none of the libraries assessed provide this kind of resource, patrons from all of the libraries are eager</w:t>
      </w:r>
      <w:r>
        <w:rPr>
          <w:sz w:val="24"/>
          <w:szCs w:val="24"/>
          <w:lang w:bidi="gu-IN"/>
        </w:rPr>
        <w:t xml:space="preserve"> to get online help right away.</w:t>
      </w:r>
    </w:p>
    <w:p w:rsidR="008E7730" w:rsidRDefault="004574EF" w:rsidP="00205C4C">
      <w:pPr>
        <w:pStyle w:val="BodyText"/>
        <w:spacing w:line="360" w:lineRule="auto"/>
        <w:ind w:left="830"/>
        <w:jc w:val="left"/>
        <w:rPr>
          <w:sz w:val="20"/>
        </w:rPr>
      </w:pPr>
      <w:r>
        <w:rPr>
          <w:noProof/>
          <w:lang w:bidi="gu-IN"/>
        </w:rPr>
        <w:lastRenderedPageBreak/>
        <w:drawing>
          <wp:inline distT="0" distB="0" distL="0" distR="0" wp14:anchorId="644C164B" wp14:editId="5E4C669C">
            <wp:extent cx="4572000" cy="2743200"/>
            <wp:effectExtent l="0" t="0" r="19050" b="1905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E7730" w:rsidRPr="007C102C" w:rsidRDefault="008E7730" w:rsidP="007C102C">
      <w:pPr>
        <w:pStyle w:val="Heading2"/>
        <w:spacing w:before="102" w:line="360" w:lineRule="auto"/>
      </w:pPr>
      <w:r w:rsidRPr="007C102C">
        <w:t>Figure</w:t>
      </w:r>
      <w:r w:rsidRPr="007C102C">
        <w:rPr>
          <w:spacing w:val="-4"/>
        </w:rPr>
        <w:t xml:space="preserve"> </w:t>
      </w:r>
      <w:r w:rsidRPr="007C102C">
        <w:t>B7:</w:t>
      </w:r>
      <w:r w:rsidRPr="007C102C">
        <w:rPr>
          <w:spacing w:val="-5"/>
        </w:rPr>
        <w:t xml:space="preserve"> </w:t>
      </w:r>
      <w:r w:rsidRPr="007C102C">
        <w:t>Online</w:t>
      </w:r>
      <w:r w:rsidRPr="007C102C">
        <w:rPr>
          <w:spacing w:val="-2"/>
        </w:rPr>
        <w:t xml:space="preserve"> </w:t>
      </w:r>
      <w:r w:rsidRPr="007C102C">
        <w:t>Information</w:t>
      </w:r>
      <w:r w:rsidRPr="007C102C">
        <w:rPr>
          <w:spacing w:val="-1"/>
        </w:rPr>
        <w:t xml:space="preserve"> </w:t>
      </w:r>
      <w:r w:rsidRPr="007C102C">
        <w:t>Assistance</w:t>
      </w:r>
      <w:r w:rsidRPr="007C102C">
        <w:rPr>
          <w:spacing w:val="1"/>
        </w:rPr>
        <w:t xml:space="preserve"> </w:t>
      </w:r>
      <w:r w:rsidRPr="007C102C">
        <w:t>Ever</w:t>
      </w:r>
      <w:r w:rsidRPr="007C102C">
        <w:rPr>
          <w:spacing w:val="-7"/>
        </w:rPr>
        <w:t xml:space="preserve"> </w:t>
      </w:r>
      <w:r w:rsidRPr="007C102C">
        <w:t>Received</w:t>
      </w:r>
      <w:r w:rsidRPr="007C102C">
        <w:rPr>
          <w:spacing w:val="-1"/>
        </w:rPr>
        <w:t xml:space="preserve"> </w:t>
      </w:r>
      <w:r w:rsidRPr="007C102C">
        <w:t>from</w:t>
      </w:r>
      <w:r w:rsidRPr="007C102C">
        <w:rPr>
          <w:spacing w:val="-5"/>
        </w:rPr>
        <w:t xml:space="preserve"> </w:t>
      </w:r>
      <w:r w:rsidRPr="007C102C">
        <w:t>Library</w:t>
      </w:r>
      <w:r w:rsidRPr="007C102C">
        <w:rPr>
          <w:spacing w:val="-1"/>
        </w:rPr>
        <w:t xml:space="preserve"> </w:t>
      </w:r>
      <w:r w:rsidRPr="007C102C">
        <w:rPr>
          <w:spacing w:val="-2"/>
        </w:rPr>
        <w:t>Staff</w:t>
      </w:r>
    </w:p>
    <w:p w:rsidR="008E7730" w:rsidRDefault="008E7730" w:rsidP="00205C4C">
      <w:pPr>
        <w:pStyle w:val="BodyText"/>
        <w:spacing w:before="34" w:line="360" w:lineRule="auto"/>
        <w:ind w:left="0"/>
        <w:jc w:val="left"/>
        <w:rPr>
          <w:b/>
        </w:rPr>
      </w:pPr>
    </w:p>
    <w:p w:rsidR="008E7730" w:rsidRPr="00B53CC5" w:rsidRDefault="008E7730" w:rsidP="00205C4C">
      <w:pPr>
        <w:spacing w:line="360" w:lineRule="auto"/>
        <w:rPr>
          <w:sz w:val="28"/>
          <w:szCs w:val="28"/>
          <w:lang w:bidi="gu-IN"/>
        </w:rPr>
      </w:pPr>
      <w:r w:rsidRPr="00B53CC5">
        <w:rPr>
          <w:sz w:val="28"/>
          <w:szCs w:val="28"/>
          <w:lang w:bidi="gu-IN"/>
        </w:rPr>
        <w:t>4.2.2.4     Users' Views of Library Training and Orientation Programs</w:t>
      </w:r>
    </w:p>
    <w:p w:rsidR="008E7730" w:rsidRDefault="008E7730" w:rsidP="00205C4C">
      <w:pPr>
        <w:pStyle w:val="Heading3"/>
        <w:tabs>
          <w:tab w:val="left" w:pos="719"/>
        </w:tabs>
        <w:spacing w:line="360" w:lineRule="auto"/>
      </w:pPr>
    </w:p>
    <w:p w:rsidR="008E7730" w:rsidRPr="002378A4" w:rsidRDefault="008E7730" w:rsidP="00205C4C">
      <w:pPr>
        <w:pStyle w:val="ListParagraph"/>
        <w:widowControl/>
        <w:autoSpaceDE/>
        <w:autoSpaceDN/>
        <w:spacing w:line="360" w:lineRule="auto"/>
        <w:ind w:left="721" w:firstLine="0"/>
        <w:rPr>
          <w:sz w:val="24"/>
          <w:szCs w:val="24"/>
          <w:lang w:bidi="gu-IN"/>
        </w:rPr>
      </w:pPr>
      <w:r w:rsidRPr="002378A4">
        <w:rPr>
          <w:sz w:val="24"/>
          <w:szCs w:val="24"/>
          <w:lang w:bidi="gu-IN"/>
        </w:rPr>
        <w:t>Libraries' specialized orientation and training programs for vision-impaired patrons can help them become more proficient at finding and using the library's many resources and services. In light of this, Table B9 below attempts to investigate how users perceive the necessity of library orientation and training programs in order to maximize their use of all the resources available to them.</w:t>
      </w:r>
    </w:p>
    <w:p w:rsidR="008E7730" w:rsidRPr="0026131F" w:rsidRDefault="008E7730" w:rsidP="00205C4C">
      <w:pPr>
        <w:spacing w:line="360" w:lineRule="auto"/>
        <w:rPr>
          <w:b/>
          <w:bCs/>
          <w:sz w:val="24"/>
          <w:szCs w:val="24"/>
          <w:lang w:bidi="gu-IN"/>
        </w:rPr>
      </w:pPr>
      <w:r>
        <w:t xml:space="preserve">              </w:t>
      </w:r>
      <w:r w:rsidRPr="0026131F">
        <w:rPr>
          <w:b/>
          <w:bCs/>
          <w:sz w:val="24"/>
          <w:szCs w:val="24"/>
        </w:rPr>
        <w:t>Table</w:t>
      </w:r>
      <w:r w:rsidRPr="0026131F">
        <w:rPr>
          <w:b/>
          <w:bCs/>
          <w:spacing w:val="-7"/>
          <w:sz w:val="24"/>
          <w:szCs w:val="24"/>
        </w:rPr>
        <w:t xml:space="preserve"> </w:t>
      </w:r>
      <w:r w:rsidRPr="0026131F">
        <w:rPr>
          <w:b/>
          <w:bCs/>
          <w:sz w:val="24"/>
          <w:szCs w:val="24"/>
        </w:rPr>
        <w:t>B9:</w:t>
      </w:r>
      <w:r w:rsidRPr="0026131F">
        <w:rPr>
          <w:b/>
          <w:bCs/>
          <w:spacing w:val="-2"/>
          <w:sz w:val="24"/>
          <w:szCs w:val="24"/>
        </w:rPr>
        <w:t xml:space="preserve"> </w:t>
      </w:r>
      <w:r w:rsidRPr="0026131F">
        <w:rPr>
          <w:b/>
          <w:bCs/>
          <w:sz w:val="24"/>
          <w:szCs w:val="24"/>
          <w:lang w:bidi="gu-IN"/>
        </w:rPr>
        <w:t>Users' Views of Library Training and Orientation Programs</w:t>
      </w:r>
    </w:p>
    <w:p w:rsidR="008E7730" w:rsidRPr="0026131F" w:rsidRDefault="008E7730" w:rsidP="00205C4C">
      <w:pPr>
        <w:pStyle w:val="Heading2"/>
        <w:spacing w:before="124" w:line="360" w:lineRule="auto"/>
      </w:pPr>
    </w:p>
    <w:tbl>
      <w:tblPr>
        <w:tblW w:w="766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74"/>
        <w:gridCol w:w="1134"/>
        <w:gridCol w:w="1134"/>
        <w:gridCol w:w="992"/>
        <w:gridCol w:w="1170"/>
        <w:gridCol w:w="1263"/>
      </w:tblGrid>
      <w:tr w:rsidR="008E7730" w:rsidTr="00B53CC5">
        <w:trPr>
          <w:trHeight w:val="556"/>
        </w:trPr>
        <w:tc>
          <w:tcPr>
            <w:tcW w:w="1974" w:type="dxa"/>
            <w:vMerge w:val="restart"/>
          </w:tcPr>
          <w:p w:rsidR="008E7730" w:rsidRDefault="008E7730" w:rsidP="00205C4C">
            <w:pPr>
              <w:spacing w:line="360" w:lineRule="auto"/>
              <w:jc w:val="center"/>
              <w:rPr>
                <w:b/>
                <w:bCs/>
                <w:sz w:val="24"/>
                <w:szCs w:val="24"/>
                <w:lang w:bidi="gu-IN"/>
              </w:rPr>
            </w:pPr>
          </w:p>
          <w:p w:rsidR="008E7730" w:rsidRPr="0026131F" w:rsidRDefault="008E7730" w:rsidP="00205C4C">
            <w:pPr>
              <w:spacing w:line="360" w:lineRule="auto"/>
              <w:jc w:val="center"/>
              <w:rPr>
                <w:b/>
                <w:bCs/>
                <w:sz w:val="24"/>
                <w:szCs w:val="24"/>
                <w:lang w:bidi="gu-IN"/>
              </w:rPr>
            </w:pPr>
            <w:r w:rsidRPr="0026131F">
              <w:rPr>
                <w:b/>
                <w:bCs/>
                <w:sz w:val="24"/>
                <w:szCs w:val="24"/>
                <w:lang w:bidi="gu-IN"/>
              </w:rPr>
              <w:t>Users' Views of</w:t>
            </w:r>
            <w:r>
              <w:rPr>
                <w:b/>
                <w:bCs/>
                <w:sz w:val="24"/>
                <w:szCs w:val="24"/>
                <w:lang w:bidi="gu-IN"/>
              </w:rPr>
              <w:t xml:space="preserve"> Library Training /Orientation</w:t>
            </w:r>
          </w:p>
          <w:p w:rsidR="008E7730" w:rsidRPr="0026131F" w:rsidRDefault="008E7730" w:rsidP="00205C4C">
            <w:pPr>
              <w:pStyle w:val="Heading2"/>
              <w:spacing w:before="124" w:line="360" w:lineRule="auto"/>
              <w:jc w:val="center"/>
            </w:pPr>
          </w:p>
          <w:p w:rsidR="008E7730" w:rsidRDefault="008E7730" w:rsidP="00205C4C">
            <w:pPr>
              <w:pStyle w:val="TableParagraph"/>
              <w:spacing w:line="360" w:lineRule="auto"/>
              <w:ind w:left="105"/>
              <w:jc w:val="left"/>
              <w:rPr>
                <w:b/>
                <w:sz w:val="24"/>
              </w:rPr>
            </w:pPr>
          </w:p>
        </w:tc>
        <w:tc>
          <w:tcPr>
            <w:tcW w:w="5693" w:type="dxa"/>
            <w:gridSpan w:val="5"/>
          </w:tcPr>
          <w:p w:rsidR="008E7730" w:rsidRDefault="00931E28" w:rsidP="00205C4C">
            <w:pPr>
              <w:pStyle w:val="TableParagraph"/>
              <w:spacing w:line="360" w:lineRule="auto"/>
              <w:ind w:left="0"/>
              <w:rPr>
                <w:b/>
                <w:sz w:val="24"/>
              </w:rPr>
            </w:pPr>
            <w:r>
              <w:rPr>
                <w:b/>
                <w:sz w:val="24"/>
              </w:rPr>
              <w:t>The Library’s name</w:t>
            </w:r>
          </w:p>
        </w:tc>
      </w:tr>
      <w:tr w:rsidR="008E7730" w:rsidTr="00B53CC5">
        <w:trPr>
          <w:trHeight w:val="1286"/>
        </w:trPr>
        <w:tc>
          <w:tcPr>
            <w:tcW w:w="1974" w:type="dxa"/>
            <w:vMerge/>
            <w:tcBorders>
              <w:top w:val="nil"/>
            </w:tcBorders>
          </w:tcPr>
          <w:p w:rsidR="008E7730" w:rsidRDefault="008E7730" w:rsidP="00205C4C">
            <w:pPr>
              <w:spacing w:line="360" w:lineRule="auto"/>
              <w:rPr>
                <w:sz w:val="2"/>
                <w:szCs w:val="2"/>
              </w:rPr>
            </w:pPr>
          </w:p>
        </w:tc>
        <w:tc>
          <w:tcPr>
            <w:tcW w:w="1134" w:type="dxa"/>
          </w:tcPr>
          <w:p w:rsidR="008E7730" w:rsidRDefault="008E7730" w:rsidP="00205C4C">
            <w:pPr>
              <w:pStyle w:val="TableParagraph"/>
              <w:spacing w:line="360" w:lineRule="auto"/>
              <w:ind w:right="1"/>
              <w:rPr>
                <w:b/>
                <w:sz w:val="24"/>
              </w:rPr>
            </w:pPr>
            <w:r>
              <w:rPr>
                <w:b/>
                <w:spacing w:val="-4"/>
                <w:sz w:val="24"/>
              </w:rPr>
              <w:t>LKSEC</w:t>
            </w:r>
          </w:p>
        </w:tc>
        <w:tc>
          <w:tcPr>
            <w:tcW w:w="1134" w:type="dxa"/>
          </w:tcPr>
          <w:p w:rsidR="008E7730" w:rsidRDefault="008E7730" w:rsidP="00205C4C">
            <w:pPr>
              <w:pStyle w:val="TableParagraph"/>
              <w:spacing w:line="360" w:lineRule="auto"/>
              <w:ind w:left="8" w:right="2"/>
              <w:rPr>
                <w:b/>
                <w:sz w:val="24"/>
              </w:rPr>
            </w:pPr>
            <w:r>
              <w:rPr>
                <w:b/>
                <w:spacing w:val="-4"/>
                <w:sz w:val="24"/>
              </w:rPr>
              <w:t>SPBNM</w:t>
            </w:r>
          </w:p>
        </w:tc>
        <w:tc>
          <w:tcPr>
            <w:tcW w:w="992" w:type="dxa"/>
          </w:tcPr>
          <w:p w:rsidR="008E7730" w:rsidRDefault="008E7730" w:rsidP="00205C4C">
            <w:pPr>
              <w:pStyle w:val="TableParagraph"/>
              <w:spacing w:line="360" w:lineRule="auto"/>
              <w:ind w:left="23" w:right="17"/>
              <w:rPr>
                <w:b/>
                <w:sz w:val="24"/>
              </w:rPr>
            </w:pPr>
            <w:r>
              <w:rPr>
                <w:b/>
                <w:spacing w:val="-5"/>
                <w:sz w:val="24"/>
              </w:rPr>
              <w:t>RNKS</w:t>
            </w:r>
          </w:p>
        </w:tc>
        <w:tc>
          <w:tcPr>
            <w:tcW w:w="1170" w:type="dxa"/>
          </w:tcPr>
          <w:p w:rsidR="008E7730" w:rsidRDefault="008E7730" w:rsidP="00205C4C">
            <w:pPr>
              <w:pStyle w:val="TableParagraph"/>
              <w:spacing w:line="360" w:lineRule="auto"/>
              <w:ind w:left="24" w:right="14"/>
              <w:rPr>
                <w:b/>
                <w:sz w:val="24"/>
              </w:rPr>
            </w:pPr>
            <w:r>
              <w:rPr>
                <w:b/>
                <w:spacing w:val="-5"/>
                <w:sz w:val="24"/>
              </w:rPr>
              <w:t>ADRC</w:t>
            </w:r>
          </w:p>
        </w:tc>
        <w:tc>
          <w:tcPr>
            <w:tcW w:w="1263" w:type="dxa"/>
          </w:tcPr>
          <w:p w:rsidR="008E7730" w:rsidRDefault="00931E28" w:rsidP="00205C4C">
            <w:pPr>
              <w:pStyle w:val="TableParagraph"/>
              <w:spacing w:line="360" w:lineRule="auto"/>
              <w:ind w:left="14" w:right="9"/>
              <w:rPr>
                <w:b/>
                <w:sz w:val="24"/>
              </w:rPr>
            </w:pPr>
            <w:r>
              <w:rPr>
                <w:b/>
                <w:spacing w:val="-2"/>
                <w:sz w:val="24"/>
              </w:rPr>
              <w:t>DDC</w:t>
            </w:r>
          </w:p>
        </w:tc>
      </w:tr>
      <w:tr w:rsidR="008E7730" w:rsidTr="00B53CC5">
        <w:trPr>
          <w:trHeight w:val="638"/>
        </w:trPr>
        <w:tc>
          <w:tcPr>
            <w:tcW w:w="1974" w:type="dxa"/>
          </w:tcPr>
          <w:p w:rsidR="008E7730" w:rsidRDefault="008E7730" w:rsidP="00205C4C">
            <w:pPr>
              <w:pStyle w:val="TableParagraph"/>
              <w:spacing w:before="117" w:line="360" w:lineRule="auto"/>
              <w:ind w:left="105"/>
              <w:jc w:val="left"/>
              <w:rPr>
                <w:sz w:val="24"/>
              </w:rPr>
            </w:pPr>
            <w:r>
              <w:rPr>
                <w:spacing w:val="-2"/>
                <w:sz w:val="24"/>
              </w:rPr>
              <w:lastRenderedPageBreak/>
              <w:t>Essential</w:t>
            </w:r>
          </w:p>
        </w:tc>
        <w:tc>
          <w:tcPr>
            <w:tcW w:w="1134" w:type="dxa"/>
          </w:tcPr>
          <w:p w:rsidR="008E7730" w:rsidRDefault="008E7730" w:rsidP="00205C4C">
            <w:pPr>
              <w:pStyle w:val="TableParagraph"/>
              <w:spacing w:line="360" w:lineRule="auto"/>
              <w:ind w:left="14" w:right="7"/>
              <w:rPr>
                <w:b/>
                <w:sz w:val="24"/>
              </w:rPr>
            </w:pPr>
            <w:r>
              <w:rPr>
                <w:b/>
                <w:spacing w:val="-2"/>
                <w:sz w:val="24"/>
              </w:rPr>
              <w:t>12(48%)</w:t>
            </w:r>
          </w:p>
        </w:tc>
        <w:tc>
          <w:tcPr>
            <w:tcW w:w="1134" w:type="dxa"/>
          </w:tcPr>
          <w:p w:rsidR="008E7730" w:rsidRDefault="008E7730" w:rsidP="00205C4C">
            <w:pPr>
              <w:pStyle w:val="TableParagraph"/>
              <w:spacing w:line="360" w:lineRule="auto"/>
              <w:ind w:left="8" w:right="2"/>
              <w:rPr>
                <w:b/>
                <w:sz w:val="24"/>
              </w:rPr>
            </w:pPr>
            <w:r>
              <w:rPr>
                <w:b/>
                <w:spacing w:val="-2"/>
                <w:sz w:val="24"/>
              </w:rPr>
              <w:t>8(32%)</w:t>
            </w:r>
          </w:p>
        </w:tc>
        <w:tc>
          <w:tcPr>
            <w:tcW w:w="992" w:type="dxa"/>
          </w:tcPr>
          <w:p w:rsidR="008E7730" w:rsidRDefault="008E7730" w:rsidP="00205C4C">
            <w:pPr>
              <w:pStyle w:val="TableParagraph"/>
              <w:spacing w:line="360" w:lineRule="auto"/>
              <w:ind w:left="23" w:right="21"/>
              <w:rPr>
                <w:b/>
                <w:sz w:val="24"/>
              </w:rPr>
            </w:pPr>
            <w:r>
              <w:rPr>
                <w:b/>
                <w:spacing w:val="-2"/>
                <w:sz w:val="24"/>
              </w:rPr>
              <w:t>13(52%)</w:t>
            </w:r>
          </w:p>
        </w:tc>
        <w:tc>
          <w:tcPr>
            <w:tcW w:w="1170" w:type="dxa"/>
          </w:tcPr>
          <w:p w:rsidR="008E7730" w:rsidRDefault="008E7730" w:rsidP="00205C4C">
            <w:pPr>
              <w:pStyle w:val="TableParagraph"/>
              <w:spacing w:line="360" w:lineRule="auto"/>
              <w:ind w:left="24" w:right="16"/>
              <w:rPr>
                <w:b/>
                <w:sz w:val="24"/>
              </w:rPr>
            </w:pPr>
            <w:r>
              <w:rPr>
                <w:b/>
                <w:spacing w:val="-2"/>
                <w:sz w:val="24"/>
              </w:rPr>
              <w:t>13(52%)</w:t>
            </w:r>
          </w:p>
        </w:tc>
        <w:tc>
          <w:tcPr>
            <w:tcW w:w="1263" w:type="dxa"/>
          </w:tcPr>
          <w:p w:rsidR="008E7730" w:rsidRDefault="008E7730" w:rsidP="00205C4C">
            <w:pPr>
              <w:pStyle w:val="TableParagraph"/>
              <w:spacing w:line="360" w:lineRule="auto"/>
              <w:ind w:left="14" w:right="11"/>
              <w:rPr>
                <w:b/>
                <w:sz w:val="24"/>
              </w:rPr>
            </w:pPr>
            <w:r>
              <w:rPr>
                <w:b/>
                <w:spacing w:val="-2"/>
                <w:sz w:val="24"/>
              </w:rPr>
              <w:t>5(20%)</w:t>
            </w:r>
          </w:p>
        </w:tc>
      </w:tr>
      <w:tr w:rsidR="008E7730" w:rsidTr="00B53CC5">
        <w:trPr>
          <w:trHeight w:val="599"/>
        </w:trPr>
        <w:tc>
          <w:tcPr>
            <w:tcW w:w="1974"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Important</w:t>
            </w:r>
          </w:p>
        </w:tc>
        <w:tc>
          <w:tcPr>
            <w:tcW w:w="1134" w:type="dxa"/>
          </w:tcPr>
          <w:p w:rsidR="008E7730" w:rsidRDefault="008E7730" w:rsidP="00205C4C">
            <w:pPr>
              <w:pStyle w:val="TableParagraph"/>
              <w:spacing w:line="360" w:lineRule="auto"/>
              <w:ind w:left="14" w:right="2"/>
              <w:rPr>
                <w:b/>
                <w:sz w:val="24"/>
              </w:rPr>
            </w:pPr>
            <w:r>
              <w:rPr>
                <w:b/>
                <w:spacing w:val="-2"/>
                <w:sz w:val="24"/>
              </w:rPr>
              <w:t>6(24%)</w:t>
            </w:r>
          </w:p>
        </w:tc>
        <w:tc>
          <w:tcPr>
            <w:tcW w:w="1134" w:type="dxa"/>
          </w:tcPr>
          <w:p w:rsidR="008E7730" w:rsidRDefault="008E7730" w:rsidP="00205C4C">
            <w:pPr>
              <w:pStyle w:val="TableParagraph"/>
              <w:spacing w:line="360" w:lineRule="auto"/>
              <w:ind w:left="8" w:right="2"/>
              <w:rPr>
                <w:b/>
                <w:sz w:val="24"/>
              </w:rPr>
            </w:pPr>
            <w:r>
              <w:rPr>
                <w:b/>
                <w:spacing w:val="-2"/>
                <w:sz w:val="24"/>
              </w:rPr>
              <w:t>7(28%)</w:t>
            </w:r>
          </w:p>
        </w:tc>
        <w:tc>
          <w:tcPr>
            <w:tcW w:w="992" w:type="dxa"/>
          </w:tcPr>
          <w:p w:rsidR="008E7730" w:rsidRDefault="008E7730" w:rsidP="00205C4C">
            <w:pPr>
              <w:pStyle w:val="TableParagraph"/>
              <w:spacing w:line="360" w:lineRule="auto"/>
              <w:ind w:left="23" w:right="23"/>
              <w:rPr>
                <w:b/>
                <w:sz w:val="24"/>
              </w:rPr>
            </w:pPr>
            <w:r>
              <w:rPr>
                <w:b/>
                <w:spacing w:val="-2"/>
                <w:sz w:val="24"/>
              </w:rPr>
              <w:t>3(12%)</w:t>
            </w:r>
          </w:p>
        </w:tc>
        <w:tc>
          <w:tcPr>
            <w:tcW w:w="1170" w:type="dxa"/>
          </w:tcPr>
          <w:p w:rsidR="008E7730" w:rsidRDefault="008E7730" w:rsidP="00205C4C">
            <w:pPr>
              <w:pStyle w:val="TableParagraph"/>
              <w:spacing w:line="360" w:lineRule="auto"/>
              <w:ind w:left="24" w:right="21"/>
              <w:rPr>
                <w:b/>
                <w:sz w:val="24"/>
              </w:rPr>
            </w:pPr>
            <w:r>
              <w:rPr>
                <w:b/>
                <w:spacing w:val="-2"/>
                <w:sz w:val="24"/>
              </w:rPr>
              <w:t>5(20%)</w:t>
            </w:r>
          </w:p>
        </w:tc>
        <w:tc>
          <w:tcPr>
            <w:tcW w:w="1263" w:type="dxa"/>
          </w:tcPr>
          <w:p w:rsidR="008E7730" w:rsidRDefault="008E7730" w:rsidP="00205C4C">
            <w:pPr>
              <w:pStyle w:val="TableParagraph"/>
              <w:spacing w:line="360" w:lineRule="auto"/>
              <w:ind w:left="16" w:right="9"/>
              <w:rPr>
                <w:b/>
                <w:sz w:val="24"/>
              </w:rPr>
            </w:pPr>
            <w:r>
              <w:rPr>
                <w:b/>
                <w:spacing w:val="-2"/>
                <w:sz w:val="24"/>
              </w:rPr>
              <w:t>12(48%)</w:t>
            </w:r>
          </w:p>
        </w:tc>
      </w:tr>
      <w:tr w:rsidR="008E7730" w:rsidTr="00B53CC5">
        <w:trPr>
          <w:trHeight w:val="710"/>
        </w:trPr>
        <w:tc>
          <w:tcPr>
            <w:tcW w:w="1974" w:type="dxa"/>
          </w:tcPr>
          <w:p w:rsidR="008E7730" w:rsidRDefault="008E7730" w:rsidP="00205C4C">
            <w:pPr>
              <w:pStyle w:val="TableParagraph"/>
              <w:spacing w:before="116" w:line="360" w:lineRule="auto"/>
              <w:ind w:left="105"/>
              <w:jc w:val="left"/>
              <w:rPr>
                <w:sz w:val="24"/>
              </w:rPr>
            </w:pPr>
            <w:r>
              <w:rPr>
                <w:spacing w:val="-2"/>
                <w:sz w:val="24"/>
              </w:rPr>
              <w:t>Important</w:t>
            </w:r>
          </w:p>
        </w:tc>
        <w:tc>
          <w:tcPr>
            <w:tcW w:w="1134" w:type="dxa"/>
          </w:tcPr>
          <w:p w:rsidR="008E7730" w:rsidRDefault="008E7730" w:rsidP="00205C4C">
            <w:pPr>
              <w:pStyle w:val="TableParagraph"/>
              <w:spacing w:line="360" w:lineRule="auto"/>
              <w:ind w:left="14" w:right="7"/>
              <w:rPr>
                <w:b/>
                <w:sz w:val="24"/>
              </w:rPr>
            </w:pPr>
            <w:r>
              <w:rPr>
                <w:b/>
                <w:spacing w:val="-2"/>
                <w:sz w:val="24"/>
              </w:rPr>
              <w:t>2(8%)</w:t>
            </w:r>
          </w:p>
        </w:tc>
        <w:tc>
          <w:tcPr>
            <w:tcW w:w="1134" w:type="dxa"/>
          </w:tcPr>
          <w:p w:rsidR="008E7730" w:rsidRDefault="008E7730" w:rsidP="00205C4C">
            <w:pPr>
              <w:pStyle w:val="TableParagraph"/>
              <w:spacing w:line="360" w:lineRule="auto"/>
              <w:ind w:left="8" w:right="6"/>
              <w:rPr>
                <w:b/>
                <w:sz w:val="24"/>
              </w:rPr>
            </w:pPr>
            <w:r>
              <w:rPr>
                <w:b/>
                <w:spacing w:val="-10"/>
                <w:sz w:val="24"/>
              </w:rPr>
              <w:t>-</w:t>
            </w:r>
          </w:p>
        </w:tc>
        <w:tc>
          <w:tcPr>
            <w:tcW w:w="992" w:type="dxa"/>
          </w:tcPr>
          <w:p w:rsidR="008E7730" w:rsidRDefault="008E7730" w:rsidP="00205C4C">
            <w:pPr>
              <w:pStyle w:val="TableParagraph"/>
              <w:spacing w:line="360" w:lineRule="auto"/>
              <w:ind w:left="23" w:right="21"/>
              <w:rPr>
                <w:b/>
                <w:sz w:val="24"/>
              </w:rPr>
            </w:pPr>
            <w:r>
              <w:rPr>
                <w:b/>
                <w:spacing w:val="-2"/>
                <w:sz w:val="24"/>
              </w:rPr>
              <w:t>2(8%)</w:t>
            </w:r>
          </w:p>
        </w:tc>
        <w:tc>
          <w:tcPr>
            <w:tcW w:w="1170" w:type="dxa"/>
          </w:tcPr>
          <w:p w:rsidR="008E7730" w:rsidRDefault="008E7730" w:rsidP="00205C4C">
            <w:pPr>
              <w:pStyle w:val="TableParagraph"/>
              <w:spacing w:line="360" w:lineRule="auto"/>
              <w:ind w:left="24" w:right="16"/>
              <w:rPr>
                <w:b/>
                <w:sz w:val="24"/>
              </w:rPr>
            </w:pPr>
            <w:r>
              <w:rPr>
                <w:b/>
                <w:spacing w:val="-2"/>
                <w:sz w:val="24"/>
              </w:rPr>
              <w:t>1(4%)</w:t>
            </w:r>
          </w:p>
        </w:tc>
        <w:tc>
          <w:tcPr>
            <w:tcW w:w="1263" w:type="dxa"/>
          </w:tcPr>
          <w:p w:rsidR="008E7730" w:rsidRDefault="008E7730" w:rsidP="00205C4C">
            <w:pPr>
              <w:pStyle w:val="TableParagraph"/>
              <w:spacing w:line="360" w:lineRule="auto"/>
              <w:ind w:left="16" w:right="9"/>
              <w:rPr>
                <w:b/>
                <w:sz w:val="24"/>
              </w:rPr>
            </w:pPr>
            <w:r>
              <w:rPr>
                <w:b/>
                <w:spacing w:val="-2"/>
                <w:sz w:val="24"/>
              </w:rPr>
              <w:t>1(4%)</w:t>
            </w:r>
          </w:p>
        </w:tc>
      </w:tr>
      <w:tr w:rsidR="008E7730" w:rsidTr="00B53CC5">
        <w:trPr>
          <w:trHeight w:val="710"/>
        </w:trPr>
        <w:tc>
          <w:tcPr>
            <w:tcW w:w="1974" w:type="dxa"/>
          </w:tcPr>
          <w:p w:rsidR="008E7730" w:rsidRDefault="00977568" w:rsidP="00205C4C">
            <w:pPr>
              <w:pStyle w:val="TableParagraph"/>
              <w:spacing w:before="117" w:line="360" w:lineRule="auto"/>
              <w:ind w:left="105"/>
              <w:jc w:val="left"/>
              <w:rPr>
                <w:sz w:val="24"/>
              </w:rPr>
            </w:pPr>
            <w:r w:rsidRPr="00E25753">
              <w:rPr>
                <w:sz w:val="24"/>
                <w:szCs w:val="24"/>
                <w:lang w:bidi="gu-IN"/>
              </w:rPr>
              <w:t>When necessary</w:t>
            </w:r>
          </w:p>
        </w:tc>
        <w:tc>
          <w:tcPr>
            <w:tcW w:w="1134" w:type="dxa"/>
          </w:tcPr>
          <w:p w:rsidR="008E7730" w:rsidRDefault="008E7730" w:rsidP="00205C4C">
            <w:pPr>
              <w:pStyle w:val="TableParagraph"/>
              <w:spacing w:before="122" w:line="360" w:lineRule="auto"/>
              <w:ind w:left="14" w:right="7"/>
              <w:rPr>
                <w:b/>
                <w:sz w:val="24"/>
              </w:rPr>
            </w:pPr>
            <w:r>
              <w:rPr>
                <w:b/>
                <w:spacing w:val="-10"/>
                <w:sz w:val="24"/>
              </w:rPr>
              <w:t>-</w:t>
            </w:r>
          </w:p>
        </w:tc>
        <w:tc>
          <w:tcPr>
            <w:tcW w:w="1134" w:type="dxa"/>
          </w:tcPr>
          <w:p w:rsidR="008E7730" w:rsidRDefault="008E7730" w:rsidP="00205C4C">
            <w:pPr>
              <w:pStyle w:val="TableParagraph"/>
              <w:spacing w:before="122" w:line="360" w:lineRule="auto"/>
              <w:ind w:left="8" w:right="6"/>
              <w:rPr>
                <w:b/>
                <w:sz w:val="24"/>
              </w:rPr>
            </w:pPr>
            <w:r>
              <w:rPr>
                <w:b/>
                <w:spacing w:val="-10"/>
                <w:sz w:val="24"/>
              </w:rPr>
              <w:t>-</w:t>
            </w:r>
          </w:p>
        </w:tc>
        <w:tc>
          <w:tcPr>
            <w:tcW w:w="992" w:type="dxa"/>
          </w:tcPr>
          <w:p w:rsidR="008E7730" w:rsidRDefault="008E7730" w:rsidP="00205C4C">
            <w:pPr>
              <w:pStyle w:val="TableParagraph"/>
              <w:spacing w:before="122" w:line="360" w:lineRule="auto"/>
              <w:ind w:left="23" w:right="21"/>
              <w:rPr>
                <w:b/>
                <w:sz w:val="24"/>
              </w:rPr>
            </w:pPr>
            <w:r>
              <w:rPr>
                <w:b/>
                <w:spacing w:val="-10"/>
                <w:sz w:val="24"/>
              </w:rPr>
              <w:t>-</w:t>
            </w:r>
          </w:p>
        </w:tc>
        <w:tc>
          <w:tcPr>
            <w:tcW w:w="1170" w:type="dxa"/>
          </w:tcPr>
          <w:p w:rsidR="008E7730" w:rsidRDefault="008E7730" w:rsidP="00205C4C">
            <w:pPr>
              <w:pStyle w:val="TableParagraph"/>
              <w:spacing w:before="122" w:line="360" w:lineRule="auto"/>
              <w:ind w:left="24" w:right="16"/>
              <w:rPr>
                <w:b/>
                <w:sz w:val="24"/>
              </w:rPr>
            </w:pPr>
            <w:r>
              <w:rPr>
                <w:b/>
                <w:spacing w:val="-2"/>
                <w:sz w:val="24"/>
              </w:rPr>
              <w:t>1(4%)</w:t>
            </w:r>
          </w:p>
        </w:tc>
        <w:tc>
          <w:tcPr>
            <w:tcW w:w="1263" w:type="dxa"/>
          </w:tcPr>
          <w:p w:rsidR="008E7730" w:rsidRDefault="008E7730" w:rsidP="00205C4C">
            <w:pPr>
              <w:pStyle w:val="TableParagraph"/>
              <w:spacing w:before="122" w:line="360" w:lineRule="auto"/>
              <w:ind w:left="17" w:right="9"/>
              <w:rPr>
                <w:b/>
                <w:sz w:val="24"/>
              </w:rPr>
            </w:pPr>
            <w:r>
              <w:rPr>
                <w:b/>
                <w:spacing w:val="-10"/>
                <w:sz w:val="24"/>
              </w:rPr>
              <w:t>-</w:t>
            </w:r>
          </w:p>
        </w:tc>
      </w:tr>
      <w:tr w:rsidR="008E7730" w:rsidTr="00B53CC5">
        <w:trPr>
          <w:trHeight w:val="690"/>
        </w:trPr>
        <w:tc>
          <w:tcPr>
            <w:tcW w:w="1974" w:type="dxa"/>
          </w:tcPr>
          <w:p w:rsidR="008E7730" w:rsidRDefault="00977568" w:rsidP="00205C4C">
            <w:pPr>
              <w:pStyle w:val="TableParagraph"/>
              <w:spacing w:before="116" w:line="360" w:lineRule="auto"/>
              <w:ind w:left="105"/>
              <w:jc w:val="left"/>
              <w:rPr>
                <w:sz w:val="24"/>
              </w:rPr>
            </w:pPr>
            <w:r>
              <w:rPr>
                <w:sz w:val="24"/>
              </w:rPr>
              <w:t>Never</w:t>
            </w:r>
          </w:p>
        </w:tc>
        <w:tc>
          <w:tcPr>
            <w:tcW w:w="1134" w:type="dxa"/>
          </w:tcPr>
          <w:p w:rsidR="008E7730" w:rsidRDefault="008E7730" w:rsidP="00205C4C">
            <w:pPr>
              <w:pStyle w:val="TableParagraph"/>
              <w:spacing w:line="360" w:lineRule="auto"/>
              <w:ind w:left="14" w:right="7"/>
              <w:rPr>
                <w:b/>
                <w:sz w:val="24"/>
              </w:rPr>
            </w:pPr>
            <w:r>
              <w:rPr>
                <w:b/>
                <w:spacing w:val="-10"/>
                <w:sz w:val="24"/>
              </w:rPr>
              <w:t>-</w:t>
            </w:r>
          </w:p>
        </w:tc>
        <w:tc>
          <w:tcPr>
            <w:tcW w:w="1134" w:type="dxa"/>
          </w:tcPr>
          <w:p w:rsidR="008E7730" w:rsidRDefault="008E7730" w:rsidP="00205C4C">
            <w:pPr>
              <w:pStyle w:val="TableParagraph"/>
              <w:spacing w:line="360" w:lineRule="auto"/>
              <w:ind w:left="8" w:right="6"/>
              <w:rPr>
                <w:b/>
                <w:sz w:val="24"/>
              </w:rPr>
            </w:pPr>
            <w:r>
              <w:rPr>
                <w:b/>
                <w:spacing w:val="-10"/>
                <w:sz w:val="24"/>
              </w:rPr>
              <w:t>-</w:t>
            </w:r>
          </w:p>
        </w:tc>
        <w:tc>
          <w:tcPr>
            <w:tcW w:w="992" w:type="dxa"/>
          </w:tcPr>
          <w:p w:rsidR="008E7730" w:rsidRDefault="008E7730" w:rsidP="00205C4C">
            <w:pPr>
              <w:pStyle w:val="TableParagraph"/>
              <w:spacing w:line="360" w:lineRule="auto"/>
              <w:ind w:left="23" w:right="21"/>
              <w:rPr>
                <w:b/>
                <w:sz w:val="24"/>
              </w:rPr>
            </w:pPr>
            <w:r>
              <w:rPr>
                <w:b/>
                <w:spacing w:val="-10"/>
                <w:sz w:val="24"/>
              </w:rPr>
              <w:t>-</w:t>
            </w:r>
          </w:p>
        </w:tc>
        <w:tc>
          <w:tcPr>
            <w:tcW w:w="1170" w:type="dxa"/>
          </w:tcPr>
          <w:p w:rsidR="008E7730" w:rsidRDefault="008E7730" w:rsidP="00205C4C">
            <w:pPr>
              <w:pStyle w:val="TableParagraph"/>
              <w:spacing w:line="360" w:lineRule="auto"/>
              <w:ind w:left="24" w:right="16"/>
              <w:rPr>
                <w:b/>
                <w:sz w:val="24"/>
              </w:rPr>
            </w:pPr>
            <w:r>
              <w:rPr>
                <w:b/>
                <w:spacing w:val="-10"/>
                <w:sz w:val="24"/>
              </w:rPr>
              <w:t>-</w:t>
            </w:r>
          </w:p>
        </w:tc>
        <w:tc>
          <w:tcPr>
            <w:tcW w:w="1263" w:type="dxa"/>
          </w:tcPr>
          <w:p w:rsidR="008E7730" w:rsidRDefault="008E7730" w:rsidP="00205C4C">
            <w:pPr>
              <w:pStyle w:val="TableParagraph"/>
              <w:spacing w:line="360" w:lineRule="auto"/>
              <w:ind w:left="17" w:right="9"/>
              <w:rPr>
                <w:b/>
                <w:sz w:val="24"/>
              </w:rPr>
            </w:pPr>
            <w:r>
              <w:rPr>
                <w:b/>
                <w:spacing w:val="-10"/>
                <w:sz w:val="24"/>
              </w:rPr>
              <w:t>-</w:t>
            </w:r>
          </w:p>
        </w:tc>
      </w:tr>
    </w:tbl>
    <w:p w:rsidR="008E7730" w:rsidRDefault="008E7730" w:rsidP="00205C4C">
      <w:pPr>
        <w:widowControl/>
        <w:autoSpaceDE/>
        <w:autoSpaceDN/>
        <w:spacing w:after="240" w:line="360" w:lineRule="auto"/>
        <w:ind w:left="720"/>
        <w:jc w:val="both"/>
        <w:rPr>
          <w:sz w:val="24"/>
          <w:szCs w:val="24"/>
          <w:lang w:bidi="gu-IN"/>
        </w:rPr>
      </w:pPr>
    </w:p>
    <w:p w:rsidR="00C85B7A" w:rsidRDefault="008E7730" w:rsidP="00C85B7A">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 xml:space="preserve">Table B9 makes it evident that the </w:t>
      </w:r>
      <w:r w:rsidR="00AB2EEB">
        <w:rPr>
          <w:sz w:val="24"/>
          <w:szCs w:val="24"/>
          <w:lang w:bidi="gu-IN"/>
        </w:rPr>
        <w:t>most of</w:t>
      </w:r>
      <w:r w:rsidRPr="002378A4">
        <w:rPr>
          <w:sz w:val="24"/>
          <w:szCs w:val="24"/>
          <w:lang w:bidi="gu-IN"/>
        </w:rPr>
        <w:t xml:space="preserve"> users in all libraries—13 (52%) in </w:t>
      </w:r>
      <w:r>
        <w:rPr>
          <w:sz w:val="24"/>
          <w:szCs w:val="24"/>
          <w:lang w:bidi="gu-IN"/>
        </w:rPr>
        <w:t>RNKS</w:t>
      </w:r>
      <w:r w:rsidRPr="002378A4">
        <w:rPr>
          <w:sz w:val="24"/>
          <w:szCs w:val="24"/>
          <w:lang w:bidi="gu-IN"/>
        </w:rPr>
        <w:t xml:space="preserve"> and </w:t>
      </w:r>
      <w:r>
        <w:rPr>
          <w:sz w:val="24"/>
          <w:szCs w:val="24"/>
          <w:lang w:bidi="gu-IN"/>
        </w:rPr>
        <w:t>ADRC</w:t>
      </w:r>
      <w:r w:rsidRPr="002378A4">
        <w:rPr>
          <w:sz w:val="24"/>
          <w:szCs w:val="24"/>
          <w:lang w:bidi="gu-IN"/>
        </w:rPr>
        <w:t xml:space="preserve">, 12 (48%) in </w:t>
      </w:r>
      <w:r>
        <w:rPr>
          <w:sz w:val="24"/>
          <w:szCs w:val="24"/>
          <w:lang w:bidi="gu-IN"/>
        </w:rPr>
        <w:t>LKSEC</w:t>
      </w:r>
      <w:r w:rsidRPr="002378A4">
        <w:rPr>
          <w:sz w:val="24"/>
          <w:szCs w:val="24"/>
          <w:lang w:bidi="gu-IN"/>
        </w:rPr>
        <w:t xml:space="preserve">, and 8 (32%) in </w:t>
      </w:r>
      <w:r>
        <w:rPr>
          <w:sz w:val="24"/>
          <w:szCs w:val="24"/>
          <w:lang w:bidi="gu-IN"/>
        </w:rPr>
        <w:t>SPBNM</w:t>
      </w:r>
      <w:r w:rsidRPr="002378A4">
        <w:rPr>
          <w:sz w:val="24"/>
          <w:szCs w:val="24"/>
          <w:lang w:bidi="gu-IN"/>
        </w:rPr>
        <w:t xml:space="preserve">—found library and orientation programs to be crucial. This is true with the exception of </w:t>
      </w:r>
      <w:r w:rsidR="00931E28">
        <w:rPr>
          <w:sz w:val="24"/>
          <w:szCs w:val="24"/>
          <w:lang w:bidi="gu-IN"/>
        </w:rPr>
        <w:t>DDC</w:t>
      </w:r>
      <w:r w:rsidRPr="002378A4">
        <w:rPr>
          <w:sz w:val="24"/>
          <w:szCs w:val="24"/>
          <w:lang w:bidi="gu-IN"/>
        </w:rPr>
        <w:t xml:space="preserve">. However, according to 12 (48%) of the </w:t>
      </w:r>
      <w:r w:rsidR="00931E28">
        <w:rPr>
          <w:sz w:val="24"/>
          <w:szCs w:val="24"/>
          <w:lang w:bidi="gu-IN"/>
        </w:rPr>
        <w:t>DDC</w:t>
      </w:r>
      <w:r w:rsidRPr="002378A4">
        <w:rPr>
          <w:sz w:val="24"/>
          <w:szCs w:val="24"/>
          <w:lang w:bidi="gu-IN"/>
        </w:rPr>
        <w:t xml:space="preserve"> respondents, library orientation programs are crucial for users.</w:t>
      </w:r>
    </w:p>
    <w:p w:rsidR="00C85B7A" w:rsidRDefault="00C85B7A" w:rsidP="00205C4C">
      <w:pPr>
        <w:pStyle w:val="Heading2"/>
        <w:spacing w:before="139" w:line="360" w:lineRule="auto"/>
        <w:ind w:left="903"/>
        <w:jc w:val="left"/>
      </w:pPr>
      <w:r>
        <w:rPr>
          <w:noProof/>
          <w:lang w:bidi="gu-IN"/>
        </w:rPr>
        <w:drawing>
          <wp:inline distT="0" distB="0" distL="0" distR="0">
            <wp:extent cx="5156463" cy="3075709"/>
            <wp:effectExtent l="0" t="0" r="6350" b="0"/>
            <wp:docPr id="7" name="Picture 7" descr="C:\Users\HP\Desktop\june sangeeta\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june sangeeta\5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60935" cy="3078376"/>
                    </a:xfrm>
                    <a:prstGeom prst="rect">
                      <a:avLst/>
                    </a:prstGeom>
                    <a:noFill/>
                    <a:ln>
                      <a:noFill/>
                    </a:ln>
                  </pic:spPr>
                </pic:pic>
              </a:graphicData>
            </a:graphic>
          </wp:inline>
        </w:drawing>
      </w:r>
    </w:p>
    <w:p w:rsidR="008E7730" w:rsidRPr="0063023C" w:rsidRDefault="008E7730" w:rsidP="00205C4C">
      <w:pPr>
        <w:pStyle w:val="Heading2"/>
        <w:spacing w:before="139" w:line="360" w:lineRule="auto"/>
        <w:ind w:left="903"/>
        <w:jc w:val="left"/>
      </w:pPr>
      <w:r w:rsidRPr="0063023C">
        <w:t>Figure</w:t>
      </w:r>
      <w:r w:rsidRPr="0063023C">
        <w:rPr>
          <w:spacing w:val="-9"/>
        </w:rPr>
        <w:t xml:space="preserve"> </w:t>
      </w:r>
      <w:r w:rsidRPr="0063023C">
        <w:t>B8:</w:t>
      </w:r>
      <w:r w:rsidRPr="0063023C">
        <w:rPr>
          <w:spacing w:val="-3"/>
        </w:rPr>
        <w:t xml:space="preserve"> </w:t>
      </w:r>
      <w:r w:rsidRPr="0063023C">
        <w:t>Users’</w:t>
      </w:r>
      <w:r w:rsidRPr="0063023C">
        <w:rPr>
          <w:spacing w:val="-5"/>
        </w:rPr>
        <w:t xml:space="preserve"> </w:t>
      </w:r>
      <w:r w:rsidRPr="0063023C">
        <w:t>Opinion</w:t>
      </w:r>
      <w:r w:rsidRPr="0063023C">
        <w:rPr>
          <w:spacing w:val="-4"/>
        </w:rPr>
        <w:t xml:space="preserve"> </w:t>
      </w:r>
      <w:r w:rsidRPr="0063023C">
        <w:t>Regarding</w:t>
      </w:r>
      <w:r w:rsidRPr="0063023C">
        <w:rPr>
          <w:spacing w:val="-6"/>
        </w:rPr>
        <w:t xml:space="preserve"> </w:t>
      </w:r>
      <w:r w:rsidRPr="0063023C">
        <w:t>Library</w:t>
      </w:r>
      <w:r w:rsidRPr="0063023C">
        <w:rPr>
          <w:spacing w:val="-2"/>
        </w:rPr>
        <w:t xml:space="preserve"> </w:t>
      </w:r>
      <w:r w:rsidRPr="0063023C">
        <w:t>Orientation/Training</w:t>
      </w:r>
      <w:r w:rsidRPr="0063023C">
        <w:rPr>
          <w:spacing w:val="-5"/>
        </w:rPr>
        <w:t xml:space="preserve"> </w:t>
      </w:r>
      <w:r w:rsidRPr="0063023C">
        <w:rPr>
          <w:spacing w:val="-2"/>
        </w:rPr>
        <w:t>Program</w:t>
      </w:r>
    </w:p>
    <w:p w:rsidR="008E7730" w:rsidRDefault="008E7730" w:rsidP="00205C4C">
      <w:pPr>
        <w:pStyle w:val="BodyText"/>
        <w:spacing w:before="38" w:line="360" w:lineRule="auto"/>
        <w:ind w:left="0"/>
        <w:jc w:val="left"/>
        <w:rPr>
          <w:b/>
        </w:rPr>
      </w:pPr>
    </w:p>
    <w:p w:rsidR="008E7730" w:rsidRPr="00B53CC5" w:rsidRDefault="008E7730" w:rsidP="00205C4C">
      <w:pPr>
        <w:widowControl/>
        <w:autoSpaceDE/>
        <w:autoSpaceDN/>
        <w:spacing w:line="360" w:lineRule="auto"/>
        <w:rPr>
          <w:sz w:val="28"/>
          <w:szCs w:val="28"/>
          <w:lang w:bidi="gu-IN"/>
        </w:rPr>
      </w:pPr>
      <w:r w:rsidRPr="00B53CC5">
        <w:rPr>
          <w:sz w:val="28"/>
          <w:szCs w:val="28"/>
          <w:lang w:bidi="gu-IN"/>
        </w:rPr>
        <w:t>4.2.2.5   Participated in the Institution/Library's Orientation and Training Program</w:t>
      </w:r>
    </w:p>
    <w:p w:rsidR="008E7730" w:rsidRPr="00B53CC5" w:rsidRDefault="008E7730" w:rsidP="00205C4C">
      <w:pPr>
        <w:pStyle w:val="Heading3"/>
        <w:tabs>
          <w:tab w:val="left" w:pos="719"/>
        </w:tabs>
        <w:spacing w:line="360" w:lineRule="auto"/>
        <w:ind w:firstLine="0"/>
        <w:rPr>
          <w:b w:val="0"/>
          <w:bCs w:val="0"/>
          <w:i w:val="0"/>
          <w:iCs w:val="0"/>
          <w:sz w:val="28"/>
          <w:szCs w:val="28"/>
        </w:rPr>
      </w:pPr>
    </w:p>
    <w:p w:rsidR="008E7730" w:rsidRPr="0026131F" w:rsidRDefault="008E7730" w:rsidP="00205C4C">
      <w:pPr>
        <w:pStyle w:val="ListParagraph"/>
        <w:widowControl/>
        <w:autoSpaceDE/>
        <w:autoSpaceDN/>
        <w:spacing w:after="240" w:line="360" w:lineRule="auto"/>
        <w:ind w:left="721" w:firstLine="0"/>
        <w:rPr>
          <w:i/>
          <w:iCs/>
          <w:sz w:val="28"/>
          <w:szCs w:val="28"/>
          <w:lang w:bidi="gu-IN"/>
        </w:rPr>
      </w:pPr>
      <w:r w:rsidRPr="002378A4">
        <w:rPr>
          <w:sz w:val="24"/>
          <w:szCs w:val="24"/>
          <w:lang w:bidi="gu-IN"/>
        </w:rPr>
        <w:t xml:space="preserve">When new resources or assistive technology are added to the library, a user orientation should be held on a regular basis. In essence, each year at the start of the school year, library orientation programs are held. In this context, the following Table B10 investigates whether individuals </w:t>
      </w:r>
      <w:r w:rsidR="00977568">
        <w:rPr>
          <w:sz w:val="24"/>
          <w:szCs w:val="24"/>
          <w:lang w:bidi="gu-IN"/>
        </w:rPr>
        <w:t xml:space="preserve">user have ever attended any </w:t>
      </w:r>
      <w:r w:rsidRPr="002378A4">
        <w:rPr>
          <w:sz w:val="24"/>
          <w:szCs w:val="24"/>
          <w:lang w:bidi="gu-IN"/>
        </w:rPr>
        <w:t xml:space="preserve">an orientation event was organized at the library of their institution. </w:t>
      </w:r>
      <w:r w:rsidR="00C7482D">
        <w:rPr>
          <w:sz w:val="24"/>
          <w:szCs w:val="24"/>
          <w:lang w:bidi="gu-IN"/>
        </w:rPr>
        <w:t>T</w:t>
      </w:r>
      <w:r w:rsidRPr="002378A4">
        <w:rPr>
          <w:sz w:val="24"/>
          <w:szCs w:val="24"/>
          <w:lang w:bidi="gu-IN"/>
        </w:rPr>
        <w:t xml:space="preserve">o help vision-impaired people better access information and resources in the digital era, a number of organizations and libraries also host various training programs. Thus, the precise training program or programs that the users attended at their institution or library are </w:t>
      </w:r>
      <w:r>
        <w:rPr>
          <w:sz w:val="24"/>
          <w:szCs w:val="24"/>
          <w:lang w:bidi="gu-IN"/>
        </w:rPr>
        <w:t xml:space="preserve">also identified in Table B10. </w:t>
      </w:r>
    </w:p>
    <w:p w:rsidR="008E7730" w:rsidRPr="0026131F" w:rsidRDefault="008E7730" w:rsidP="00205C4C">
      <w:pPr>
        <w:spacing w:line="360" w:lineRule="auto"/>
        <w:jc w:val="center"/>
        <w:rPr>
          <w:b/>
          <w:bCs/>
          <w:sz w:val="24"/>
          <w:szCs w:val="24"/>
          <w:lang w:bidi="gu-IN"/>
        </w:rPr>
      </w:pPr>
      <w:r w:rsidRPr="0026131F">
        <w:rPr>
          <w:b/>
          <w:bCs/>
          <w:sz w:val="24"/>
          <w:szCs w:val="24"/>
        </w:rPr>
        <w:t>Table</w:t>
      </w:r>
      <w:r w:rsidRPr="0026131F">
        <w:rPr>
          <w:b/>
          <w:bCs/>
          <w:spacing w:val="-5"/>
          <w:sz w:val="24"/>
          <w:szCs w:val="24"/>
        </w:rPr>
        <w:t xml:space="preserve"> </w:t>
      </w:r>
      <w:r w:rsidRPr="0026131F">
        <w:rPr>
          <w:b/>
          <w:bCs/>
          <w:sz w:val="24"/>
          <w:szCs w:val="24"/>
        </w:rPr>
        <w:t>B10:</w:t>
      </w:r>
      <w:r w:rsidRPr="0026131F">
        <w:rPr>
          <w:b/>
          <w:bCs/>
          <w:spacing w:val="-2"/>
          <w:sz w:val="24"/>
          <w:szCs w:val="24"/>
        </w:rPr>
        <w:t xml:space="preserve"> </w:t>
      </w:r>
      <w:r w:rsidRPr="0026131F">
        <w:rPr>
          <w:b/>
          <w:bCs/>
          <w:sz w:val="24"/>
          <w:szCs w:val="24"/>
          <w:lang w:bidi="gu-IN"/>
        </w:rPr>
        <w:t>Participated in the Institution/Library's Orientation and Training Program</w:t>
      </w:r>
    </w:p>
    <w:p w:rsidR="008E7730" w:rsidRDefault="008E7730" w:rsidP="00205C4C">
      <w:pPr>
        <w:pStyle w:val="Heading2"/>
        <w:spacing w:before="120" w:line="360" w:lineRule="auto"/>
        <w:rPr>
          <w:b w:val="0"/>
          <w:sz w:val="12"/>
        </w:rPr>
      </w:pPr>
    </w:p>
    <w:tbl>
      <w:tblPr>
        <w:tblW w:w="7711"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47"/>
        <w:gridCol w:w="1276"/>
        <w:gridCol w:w="1276"/>
        <w:gridCol w:w="1276"/>
        <w:gridCol w:w="992"/>
        <w:gridCol w:w="1344"/>
      </w:tblGrid>
      <w:tr w:rsidR="008E7730" w:rsidTr="00B53CC5">
        <w:trPr>
          <w:trHeight w:val="667"/>
        </w:trPr>
        <w:tc>
          <w:tcPr>
            <w:tcW w:w="1547" w:type="dxa"/>
            <w:vMerge w:val="restart"/>
          </w:tcPr>
          <w:p w:rsidR="008E7730" w:rsidRDefault="008E7730" w:rsidP="00205C4C">
            <w:pPr>
              <w:pStyle w:val="TableParagraph"/>
              <w:spacing w:line="360" w:lineRule="auto"/>
              <w:ind w:left="105" w:right="287"/>
              <w:jc w:val="left"/>
              <w:rPr>
                <w:b/>
                <w:sz w:val="24"/>
              </w:rPr>
            </w:pPr>
            <w:r>
              <w:rPr>
                <w:b/>
                <w:spacing w:val="-2"/>
                <w:sz w:val="24"/>
              </w:rPr>
              <w:t xml:space="preserve">Orientation Program </w:t>
            </w:r>
            <w:r>
              <w:rPr>
                <w:b/>
                <w:sz w:val="24"/>
              </w:rPr>
              <w:t>ever</w:t>
            </w:r>
            <w:r>
              <w:rPr>
                <w:b/>
                <w:spacing w:val="-15"/>
                <w:sz w:val="24"/>
              </w:rPr>
              <w:t xml:space="preserve"> </w:t>
            </w:r>
            <w:r>
              <w:rPr>
                <w:b/>
                <w:sz w:val="24"/>
              </w:rPr>
              <w:t>attended</w:t>
            </w:r>
          </w:p>
        </w:tc>
        <w:tc>
          <w:tcPr>
            <w:tcW w:w="6164" w:type="dxa"/>
            <w:gridSpan w:val="5"/>
          </w:tcPr>
          <w:p w:rsidR="008E7730" w:rsidRDefault="00931E28" w:rsidP="00205C4C">
            <w:pPr>
              <w:pStyle w:val="TableParagraph"/>
              <w:spacing w:line="360" w:lineRule="auto"/>
              <w:ind w:left="10"/>
              <w:rPr>
                <w:b/>
                <w:sz w:val="24"/>
              </w:rPr>
            </w:pPr>
            <w:r>
              <w:rPr>
                <w:b/>
                <w:sz w:val="24"/>
              </w:rPr>
              <w:t>The Library’s name</w:t>
            </w:r>
          </w:p>
        </w:tc>
      </w:tr>
      <w:tr w:rsidR="008E7730" w:rsidTr="00B53CC5">
        <w:trPr>
          <w:trHeight w:val="710"/>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line="360" w:lineRule="auto"/>
              <w:ind w:left="16" w:right="6"/>
              <w:rPr>
                <w:b/>
                <w:sz w:val="24"/>
              </w:rPr>
            </w:pPr>
            <w:r>
              <w:rPr>
                <w:b/>
                <w:spacing w:val="-4"/>
                <w:sz w:val="24"/>
              </w:rPr>
              <w:t>LKSEC</w:t>
            </w:r>
          </w:p>
        </w:tc>
        <w:tc>
          <w:tcPr>
            <w:tcW w:w="1276" w:type="dxa"/>
          </w:tcPr>
          <w:p w:rsidR="008E7730" w:rsidRDefault="008E7730" w:rsidP="00205C4C">
            <w:pPr>
              <w:pStyle w:val="TableParagraph"/>
              <w:spacing w:line="360" w:lineRule="auto"/>
              <w:ind w:left="0" w:right="373"/>
              <w:jc w:val="right"/>
              <w:rPr>
                <w:b/>
                <w:sz w:val="24"/>
              </w:rPr>
            </w:pPr>
            <w:r>
              <w:rPr>
                <w:b/>
                <w:spacing w:val="-4"/>
                <w:sz w:val="24"/>
              </w:rPr>
              <w:t>SPBNM</w:t>
            </w:r>
          </w:p>
        </w:tc>
        <w:tc>
          <w:tcPr>
            <w:tcW w:w="1276" w:type="dxa"/>
          </w:tcPr>
          <w:p w:rsidR="008E7730" w:rsidRDefault="008E7730" w:rsidP="00205C4C">
            <w:pPr>
              <w:pStyle w:val="TableParagraph"/>
              <w:spacing w:line="360" w:lineRule="auto"/>
              <w:ind w:left="16" w:right="7"/>
              <w:rPr>
                <w:b/>
                <w:sz w:val="24"/>
              </w:rPr>
            </w:pPr>
            <w:r>
              <w:rPr>
                <w:b/>
                <w:spacing w:val="-5"/>
                <w:sz w:val="24"/>
              </w:rPr>
              <w:t>RNKS</w:t>
            </w:r>
          </w:p>
        </w:tc>
        <w:tc>
          <w:tcPr>
            <w:tcW w:w="992" w:type="dxa"/>
          </w:tcPr>
          <w:p w:rsidR="008E7730" w:rsidRDefault="008E7730" w:rsidP="00205C4C">
            <w:pPr>
              <w:pStyle w:val="TableParagraph"/>
              <w:spacing w:line="360" w:lineRule="auto"/>
              <w:ind w:left="25" w:right="6"/>
              <w:rPr>
                <w:b/>
                <w:sz w:val="24"/>
              </w:rPr>
            </w:pPr>
            <w:r>
              <w:rPr>
                <w:b/>
                <w:spacing w:val="-5"/>
                <w:sz w:val="24"/>
              </w:rPr>
              <w:t>ADRC</w:t>
            </w:r>
          </w:p>
        </w:tc>
        <w:tc>
          <w:tcPr>
            <w:tcW w:w="1344" w:type="dxa"/>
          </w:tcPr>
          <w:p w:rsidR="008E7730" w:rsidRDefault="00931E28" w:rsidP="00205C4C">
            <w:pPr>
              <w:pStyle w:val="TableParagraph"/>
              <w:spacing w:line="360" w:lineRule="auto"/>
              <w:ind w:left="18" w:right="3"/>
              <w:rPr>
                <w:b/>
                <w:sz w:val="24"/>
              </w:rPr>
            </w:pPr>
            <w:r>
              <w:rPr>
                <w:b/>
                <w:spacing w:val="-2"/>
                <w:sz w:val="24"/>
              </w:rPr>
              <w:t>DDC</w:t>
            </w:r>
          </w:p>
        </w:tc>
      </w:tr>
      <w:tr w:rsidR="008E7730" w:rsidTr="00B53CC5">
        <w:trPr>
          <w:trHeight w:val="710"/>
        </w:trPr>
        <w:tc>
          <w:tcPr>
            <w:tcW w:w="1547" w:type="dxa"/>
          </w:tcPr>
          <w:p w:rsidR="008E7730" w:rsidRDefault="008E7730" w:rsidP="00205C4C">
            <w:pPr>
              <w:pStyle w:val="TableParagraph"/>
              <w:spacing w:before="116" w:line="360" w:lineRule="auto"/>
              <w:ind w:left="105"/>
              <w:jc w:val="left"/>
              <w:rPr>
                <w:sz w:val="24"/>
              </w:rPr>
            </w:pPr>
            <w:r>
              <w:rPr>
                <w:spacing w:val="-5"/>
                <w:sz w:val="24"/>
              </w:rPr>
              <w:t>Yes</w:t>
            </w:r>
          </w:p>
        </w:tc>
        <w:tc>
          <w:tcPr>
            <w:tcW w:w="1276" w:type="dxa"/>
          </w:tcPr>
          <w:p w:rsidR="008E7730" w:rsidRDefault="008E7730" w:rsidP="00205C4C">
            <w:pPr>
              <w:pStyle w:val="TableParagraph"/>
              <w:spacing w:line="360" w:lineRule="auto"/>
              <w:ind w:left="16" w:right="2"/>
              <w:rPr>
                <w:b/>
                <w:sz w:val="24"/>
              </w:rPr>
            </w:pPr>
            <w:r>
              <w:rPr>
                <w:b/>
                <w:spacing w:val="-10"/>
                <w:sz w:val="24"/>
              </w:rPr>
              <w:t>-</w:t>
            </w:r>
          </w:p>
        </w:tc>
        <w:tc>
          <w:tcPr>
            <w:tcW w:w="1276" w:type="dxa"/>
          </w:tcPr>
          <w:p w:rsidR="008E7730" w:rsidRDefault="008E7730" w:rsidP="00205C4C">
            <w:pPr>
              <w:pStyle w:val="TableParagraph"/>
              <w:spacing w:line="360" w:lineRule="auto"/>
              <w:ind w:left="0" w:right="334"/>
              <w:jc w:val="right"/>
              <w:rPr>
                <w:b/>
                <w:sz w:val="24"/>
              </w:rPr>
            </w:pPr>
            <w:r>
              <w:rPr>
                <w:b/>
                <w:spacing w:val="-2"/>
                <w:sz w:val="24"/>
              </w:rPr>
              <w:t>5(20%)</w:t>
            </w:r>
          </w:p>
        </w:tc>
        <w:tc>
          <w:tcPr>
            <w:tcW w:w="1276" w:type="dxa"/>
          </w:tcPr>
          <w:p w:rsidR="008E7730" w:rsidRDefault="008E7730" w:rsidP="00205C4C">
            <w:pPr>
              <w:pStyle w:val="TableParagraph"/>
              <w:spacing w:line="360" w:lineRule="auto"/>
              <w:ind w:left="16" w:right="10"/>
              <w:rPr>
                <w:b/>
                <w:sz w:val="24"/>
              </w:rPr>
            </w:pPr>
            <w:r>
              <w:rPr>
                <w:b/>
                <w:spacing w:val="-2"/>
                <w:sz w:val="24"/>
              </w:rPr>
              <w:t>1(4%)</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line="360" w:lineRule="auto"/>
              <w:ind w:left="18" w:right="10"/>
              <w:rPr>
                <w:b/>
                <w:sz w:val="24"/>
              </w:rPr>
            </w:pPr>
            <w:r>
              <w:rPr>
                <w:b/>
                <w:spacing w:val="-10"/>
                <w:sz w:val="24"/>
              </w:rPr>
              <w:t>-</w:t>
            </w:r>
          </w:p>
        </w:tc>
      </w:tr>
      <w:tr w:rsidR="008E7730" w:rsidTr="00B53CC5">
        <w:trPr>
          <w:trHeight w:val="710"/>
        </w:trPr>
        <w:tc>
          <w:tcPr>
            <w:tcW w:w="1547" w:type="dxa"/>
          </w:tcPr>
          <w:p w:rsidR="008E7730" w:rsidRDefault="008E7730" w:rsidP="00205C4C">
            <w:pPr>
              <w:pStyle w:val="TableParagraph"/>
              <w:spacing w:before="116" w:line="360" w:lineRule="auto"/>
              <w:ind w:left="105"/>
              <w:jc w:val="left"/>
              <w:rPr>
                <w:sz w:val="24"/>
              </w:rPr>
            </w:pPr>
            <w:r>
              <w:rPr>
                <w:spacing w:val="-5"/>
                <w:sz w:val="24"/>
              </w:rPr>
              <w:t>No</w:t>
            </w:r>
          </w:p>
        </w:tc>
        <w:tc>
          <w:tcPr>
            <w:tcW w:w="1276" w:type="dxa"/>
          </w:tcPr>
          <w:p w:rsidR="008E7730" w:rsidRDefault="008E7730" w:rsidP="00205C4C">
            <w:pPr>
              <w:pStyle w:val="TableParagraph"/>
              <w:spacing w:line="360" w:lineRule="auto"/>
              <w:ind w:left="16" w:right="3"/>
              <w:rPr>
                <w:b/>
                <w:sz w:val="24"/>
              </w:rPr>
            </w:pPr>
            <w:r>
              <w:rPr>
                <w:b/>
                <w:spacing w:val="-2"/>
                <w:sz w:val="24"/>
              </w:rPr>
              <w:t>20(80%)</w:t>
            </w:r>
          </w:p>
        </w:tc>
        <w:tc>
          <w:tcPr>
            <w:tcW w:w="1276" w:type="dxa"/>
          </w:tcPr>
          <w:p w:rsidR="008E7730" w:rsidRDefault="008E7730" w:rsidP="00205C4C">
            <w:pPr>
              <w:pStyle w:val="TableParagraph"/>
              <w:spacing w:line="360" w:lineRule="auto"/>
              <w:ind w:left="0" w:right="277"/>
              <w:jc w:val="right"/>
              <w:rPr>
                <w:b/>
                <w:sz w:val="24"/>
              </w:rPr>
            </w:pPr>
            <w:r>
              <w:rPr>
                <w:b/>
                <w:spacing w:val="-2"/>
                <w:sz w:val="24"/>
              </w:rPr>
              <w:t>10(40%)</w:t>
            </w:r>
          </w:p>
        </w:tc>
        <w:tc>
          <w:tcPr>
            <w:tcW w:w="1276" w:type="dxa"/>
          </w:tcPr>
          <w:p w:rsidR="008E7730" w:rsidRDefault="008E7730" w:rsidP="00205C4C">
            <w:pPr>
              <w:pStyle w:val="TableParagraph"/>
              <w:spacing w:line="360" w:lineRule="auto"/>
              <w:ind w:left="16" w:right="11"/>
              <w:rPr>
                <w:b/>
                <w:sz w:val="24"/>
              </w:rPr>
            </w:pPr>
            <w:r>
              <w:rPr>
                <w:b/>
                <w:spacing w:val="-2"/>
                <w:sz w:val="24"/>
              </w:rPr>
              <w:t>17(68%)</w:t>
            </w:r>
          </w:p>
        </w:tc>
        <w:tc>
          <w:tcPr>
            <w:tcW w:w="992" w:type="dxa"/>
          </w:tcPr>
          <w:p w:rsidR="008E7730" w:rsidRDefault="008E7730" w:rsidP="00205C4C">
            <w:pPr>
              <w:pStyle w:val="TableParagraph"/>
              <w:spacing w:line="360" w:lineRule="auto"/>
              <w:ind w:left="23" w:right="6"/>
              <w:rPr>
                <w:b/>
                <w:sz w:val="24"/>
              </w:rPr>
            </w:pPr>
            <w:r>
              <w:rPr>
                <w:b/>
                <w:spacing w:val="-2"/>
                <w:sz w:val="24"/>
              </w:rPr>
              <w:t>20(80%)</w:t>
            </w:r>
          </w:p>
        </w:tc>
        <w:tc>
          <w:tcPr>
            <w:tcW w:w="1344" w:type="dxa"/>
          </w:tcPr>
          <w:p w:rsidR="008E7730" w:rsidRDefault="008E7730" w:rsidP="00205C4C">
            <w:pPr>
              <w:pStyle w:val="TableParagraph"/>
              <w:spacing w:line="360" w:lineRule="auto"/>
              <w:ind w:left="18" w:right="11"/>
              <w:rPr>
                <w:b/>
                <w:sz w:val="24"/>
              </w:rPr>
            </w:pPr>
            <w:r>
              <w:rPr>
                <w:b/>
                <w:spacing w:val="-2"/>
                <w:sz w:val="24"/>
              </w:rPr>
              <w:t>18(72%)</w:t>
            </w:r>
          </w:p>
        </w:tc>
      </w:tr>
      <w:tr w:rsidR="008E7730" w:rsidTr="00B53CC5">
        <w:trPr>
          <w:trHeight w:val="710"/>
        </w:trPr>
        <w:tc>
          <w:tcPr>
            <w:tcW w:w="7711" w:type="dxa"/>
            <w:gridSpan w:val="6"/>
          </w:tcPr>
          <w:p w:rsidR="008E7730" w:rsidRDefault="008E7730" w:rsidP="00205C4C">
            <w:pPr>
              <w:pStyle w:val="TableParagraph"/>
              <w:spacing w:line="360" w:lineRule="auto"/>
              <w:ind w:left="609"/>
              <w:jc w:val="left"/>
              <w:rPr>
                <w:b/>
                <w:sz w:val="24"/>
              </w:rPr>
            </w:pPr>
            <w:r>
              <w:rPr>
                <w:b/>
                <w:sz w:val="24"/>
              </w:rPr>
              <w:t>Undergone</w:t>
            </w:r>
            <w:r>
              <w:rPr>
                <w:b/>
                <w:spacing w:val="-5"/>
                <w:sz w:val="24"/>
              </w:rPr>
              <w:t xml:space="preserve"> </w:t>
            </w:r>
            <w:r>
              <w:rPr>
                <w:b/>
                <w:sz w:val="24"/>
              </w:rPr>
              <w:t>Training</w:t>
            </w:r>
            <w:r>
              <w:rPr>
                <w:b/>
                <w:spacing w:val="-2"/>
                <w:sz w:val="24"/>
              </w:rPr>
              <w:t xml:space="preserve"> </w:t>
            </w:r>
            <w:r>
              <w:rPr>
                <w:b/>
                <w:sz w:val="24"/>
              </w:rPr>
              <w:t>Programs Arranged</w:t>
            </w:r>
            <w:r>
              <w:rPr>
                <w:b/>
                <w:spacing w:val="-1"/>
                <w:sz w:val="24"/>
              </w:rPr>
              <w:t xml:space="preserve"> </w:t>
            </w:r>
            <w:r>
              <w:rPr>
                <w:b/>
                <w:sz w:val="24"/>
              </w:rPr>
              <w:t>by</w:t>
            </w:r>
            <w:r>
              <w:rPr>
                <w:b/>
                <w:spacing w:val="-2"/>
                <w:sz w:val="24"/>
              </w:rPr>
              <w:t xml:space="preserve"> </w:t>
            </w:r>
            <w:r>
              <w:rPr>
                <w:b/>
                <w:sz w:val="24"/>
              </w:rPr>
              <w:t>any</w:t>
            </w:r>
            <w:r>
              <w:rPr>
                <w:b/>
                <w:spacing w:val="-1"/>
                <w:sz w:val="24"/>
              </w:rPr>
              <w:t xml:space="preserve"> </w:t>
            </w:r>
            <w:r>
              <w:rPr>
                <w:b/>
                <w:spacing w:val="-2"/>
                <w:sz w:val="24"/>
              </w:rPr>
              <w:t>Institution/Library</w:t>
            </w:r>
          </w:p>
        </w:tc>
      </w:tr>
      <w:tr w:rsidR="008E7730" w:rsidTr="00B53CC5">
        <w:trPr>
          <w:trHeight w:val="801"/>
        </w:trPr>
        <w:tc>
          <w:tcPr>
            <w:tcW w:w="1547" w:type="dxa"/>
          </w:tcPr>
          <w:p w:rsidR="008E7730" w:rsidRDefault="008E7730" w:rsidP="00205C4C">
            <w:pPr>
              <w:pStyle w:val="TableParagraph"/>
              <w:spacing w:before="116" w:line="360" w:lineRule="auto"/>
              <w:ind w:left="105"/>
              <w:jc w:val="left"/>
              <w:rPr>
                <w:sz w:val="24"/>
              </w:rPr>
            </w:pPr>
            <w:r>
              <w:rPr>
                <w:spacing w:val="-5"/>
                <w:sz w:val="24"/>
              </w:rPr>
              <w:t>Yes</w:t>
            </w:r>
          </w:p>
        </w:tc>
        <w:tc>
          <w:tcPr>
            <w:tcW w:w="1276" w:type="dxa"/>
          </w:tcPr>
          <w:p w:rsidR="008E7730" w:rsidRDefault="008E7730" w:rsidP="00205C4C">
            <w:pPr>
              <w:pStyle w:val="TableParagraph"/>
              <w:spacing w:line="360" w:lineRule="auto"/>
              <w:ind w:left="16" w:right="3"/>
              <w:rPr>
                <w:b/>
                <w:sz w:val="24"/>
              </w:rPr>
            </w:pPr>
            <w:r>
              <w:rPr>
                <w:b/>
                <w:spacing w:val="-2"/>
                <w:sz w:val="24"/>
              </w:rPr>
              <w:t>11(44%)</w:t>
            </w:r>
          </w:p>
        </w:tc>
        <w:tc>
          <w:tcPr>
            <w:tcW w:w="1276" w:type="dxa"/>
          </w:tcPr>
          <w:p w:rsidR="008E7730" w:rsidRDefault="008E7730" w:rsidP="00205C4C">
            <w:pPr>
              <w:pStyle w:val="TableParagraph"/>
              <w:spacing w:line="360" w:lineRule="auto"/>
              <w:ind w:left="0" w:right="334"/>
              <w:jc w:val="right"/>
              <w:rPr>
                <w:b/>
                <w:sz w:val="24"/>
              </w:rPr>
            </w:pPr>
            <w:r>
              <w:rPr>
                <w:b/>
                <w:spacing w:val="-2"/>
                <w:sz w:val="24"/>
              </w:rPr>
              <w:t>5(20%)</w:t>
            </w:r>
          </w:p>
        </w:tc>
        <w:tc>
          <w:tcPr>
            <w:tcW w:w="1276" w:type="dxa"/>
          </w:tcPr>
          <w:p w:rsidR="008E7730" w:rsidRDefault="008E7730" w:rsidP="00205C4C">
            <w:pPr>
              <w:pStyle w:val="TableParagraph"/>
              <w:spacing w:line="360" w:lineRule="auto"/>
              <w:ind w:left="16" w:right="6"/>
              <w:rPr>
                <w:b/>
                <w:sz w:val="24"/>
              </w:rPr>
            </w:pPr>
            <w:r>
              <w:rPr>
                <w:b/>
                <w:spacing w:val="-2"/>
                <w:sz w:val="24"/>
              </w:rPr>
              <w:t>3(12%)</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line="360" w:lineRule="auto"/>
              <w:ind w:left="18" w:right="11"/>
              <w:rPr>
                <w:b/>
                <w:sz w:val="24"/>
              </w:rPr>
            </w:pPr>
            <w:r>
              <w:rPr>
                <w:b/>
                <w:spacing w:val="-2"/>
                <w:sz w:val="24"/>
              </w:rPr>
              <w:t>13(52%)</w:t>
            </w:r>
          </w:p>
        </w:tc>
      </w:tr>
      <w:tr w:rsidR="008E7730" w:rsidTr="00B53CC5">
        <w:trPr>
          <w:trHeight w:val="710"/>
        </w:trPr>
        <w:tc>
          <w:tcPr>
            <w:tcW w:w="1547" w:type="dxa"/>
          </w:tcPr>
          <w:p w:rsidR="008E7730" w:rsidRDefault="008E7730" w:rsidP="00205C4C">
            <w:pPr>
              <w:pStyle w:val="TableParagraph"/>
              <w:spacing w:before="116" w:line="360" w:lineRule="auto"/>
              <w:ind w:left="105"/>
              <w:jc w:val="left"/>
              <w:rPr>
                <w:sz w:val="24"/>
              </w:rPr>
            </w:pPr>
            <w:r>
              <w:rPr>
                <w:spacing w:val="-5"/>
                <w:sz w:val="24"/>
              </w:rPr>
              <w:t>No</w:t>
            </w:r>
          </w:p>
        </w:tc>
        <w:tc>
          <w:tcPr>
            <w:tcW w:w="1276" w:type="dxa"/>
          </w:tcPr>
          <w:p w:rsidR="008E7730" w:rsidRDefault="008E7730" w:rsidP="00205C4C">
            <w:pPr>
              <w:pStyle w:val="TableParagraph"/>
              <w:spacing w:line="360" w:lineRule="auto"/>
              <w:ind w:left="16" w:right="8"/>
              <w:rPr>
                <w:b/>
                <w:sz w:val="24"/>
              </w:rPr>
            </w:pPr>
            <w:r>
              <w:rPr>
                <w:b/>
                <w:spacing w:val="-2"/>
                <w:sz w:val="24"/>
              </w:rPr>
              <w:t>9(36%)</w:t>
            </w:r>
          </w:p>
        </w:tc>
        <w:tc>
          <w:tcPr>
            <w:tcW w:w="1276" w:type="dxa"/>
          </w:tcPr>
          <w:p w:rsidR="008E7730" w:rsidRDefault="008E7730" w:rsidP="00205C4C">
            <w:pPr>
              <w:pStyle w:val="TableParagraph"/>
              <w:spacing w:line="360" w:lineRule="auto"/>
              <w:ind w:left="0" w:right="277"/>
              <w:jc w:val="right"/>
              <w:rPr>
                <w:b/>
                <w:sz w:val="24"/>
              </w:rPr>
            </w:pPr>
            <w:r>
              <w:rPr>
                <w:b/>
                <w:spacing w:val="-2"/>
                <w:sz w:val="24"/>
              </w:rPr>
              <w:t>10(40%)</w:t>
            </w:r>
          </w:p>
        </w:tc>
        <w:tc>
          <w:tcPr>
            <w:tcW w:w="1276" w:type="dxa"/>
          </w:tcPr>
          <w:p w:rsidR="008E7730" w:rsidRDefault="008E7730" w:rsidP="00205C4C">
            <w:pPr>
              <w:pStyle w:val="TableParagraph"/>
              <w:spacing w:line="360" w:lineRule="auto"/>
              <w:ind w:left="16" w:right="11"/>
              <w:rPr>
                <w:b/>
                <w:sz w:val="24"/>
              </w:rPr>
            </w:pPr>
            <w:r>
              <w:rPr>
                <w:b/>
                <w:spacing w:val="-2"/>
                <w:sz w:val="24"/>
              </w:rPr>
              <w:t>15(60%)</w:t>
            </w:r>
          </w:p>
        </w:tc>
        <w:tc>
          <w:tcPr>
            <w:tcW w:w="992" w:type="dxa"/>
          </w:tcPr>
          <w:p w:rsidR="008E7730" w:rsidRDefault="008E7730" w:rsidP="00205C4C">
            <w:pPr>
              <w:pStyle w:val="TableParagraph"/>
              <w:spacing w:line="360" w:lineRule="auto"/>
              <w:ind w:left="23" w:right="6"/>
              <w:rPr>
                <w:b/>
                <w:sz w:val="24"/>
              </w:rPr>
            </w:pPr>
            <w:r>
              <w:rPr>
                <w:b/>
                <w:spacing w:val="-2"/>
                <w:sz w:val="24"/>
              </w:rPr>
              <w:t>20(80%)</w:t>
            </w:r>
          </w:p>
        </w:tc>
        <w:tc>
          <w:tcPr>
            <w:tcW w:w="1344" w:type="dxa"/>
          </w:tcPr>
          <w:p w:rsidR="008E7730" w:rsidRDefault="008E7730" w:rsidP="00205C4C">
            <w:pPr>
              <w:pStyle w:val="TableParagraph"/>
              <w:spacing w:line="360" w:lineRule="auto"/>
              <w:ind w:left="18" w:right="5"/>
              <w:rPr>
                <w:b/>
                <w:sz w:val="24"/>
              </w:rPr>
            </w:pPr>
            <w:r>
              <w:rPr>
                <w:b/>
                <w:spacing w:val="-2"/>
                <w:sz w:val="24"/>
              </w:rPr>
              <w:t>5(20%)</w:t>
            </w:r>
          </w:p>
        </w:tc>
      </w:tr>
      <w:tr w:rsidR="008E7730" w:rsidTr="00B53CC5">
        <w:trPr>
          <w:trHeight w:val="710"/>
        </w:trPr>
        <w:tc>
          <w:tcPr>
            <w:tcW w:w="7711" w:type="dxa"/>
            <w:gridSpan w:val="6"/>
          </w:tcPr>
          <w:p w:rsidR="008E7730" w:rsidRPr="0026131F" w:rsidRDefault="008E7730" w:rsidP="00205C4C">
            <w:pPr>
              <w:widowControl/>
              <w:autoSpaceDE/>
              <w:autoSpaceDN/>
              <w:spacing w:line="360" w:lineRule="auto"/>
              <w:jc w:val="center"/>
              <w:rPr>
                <w:b/>
                <w:bCs/>
                <w:sz w:val="24"/>
                <w:szCs w:val="24"/>
                <w:lang w:bidi="gu-IN"/>
              </w:rPr>
            </w:pPr>
            <w:r w:rsidRPr="0026131F">
              <w:rPr>
                <w:b/>
                <w:bCs/>
                <w:sz w:val="24"/>
                <w:szCs w:val="24"/>
                <w:lang w:bidi="gu-IN"/>
              </w:rPr>
              <w:t>Area of Participation in Training Programs</w:t>
            </w:r>
          </w:p>
          <w:p w:rsidR="008E7730" w:rsidRDefault="008E7730" w:rsidP="00205C4C">
            <w:pPr>
              <w:pStyle w:val="TableParagraph"/>
              <w:spacing w:line="360" w:lineRule="auto"/>
              <w:ind w:left="4" w:right="4"/>
              <w:rPr>
                <w:b/>
                <w:sz w:val="24"/>
              </w:rPr>
            </w:pPr>
          </w:p>
        </w:tc>
      </w:tr>
      <w:tr w:rsidR="008E7730" w:rsidTr="00B53CC5">
        <w:trPr>
          <w:trHeight w:val="1440"/>
        </w:trPr>
        <w:tc>
          <w:tcPr>
            <w:tcW w:w="1547"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6" w:line="360" w:lineRule="auto"/>
              <w:ind w:left="0"/>
              <w:jc w:val="left"/>
              <w:rPr>
                <w:b/>
                <w:sz w:val="24"/>
              </w:rPr>
            </w:pPr>
          </w:p>
          <w:p w:rsidR="008E7730" w:rsidRDefault="008E7730" w:rsidP="00205C4C">
            <w:pPr>
              <w:pStyle w:val="TableParagraph"/>
              <w:spacing w:before="0" w:line="360" w:lineRule="auto"/>
              <w:ind w:left="105" w:right="363"/>
              <w:jc w:val="left"/>
              <w:rPr>
                <w:sz w:val="24"/>
              </w:rPr>
            </w:pPr>
            <w:r>
              <w:rPr>
                <w:sz w:val="24"/>
              </w:rPr>
              <w:lastRenderedPageBreak/>
              <w:t xml:space="preserve">Basics of </w:t>
            </w:r>
            <w:r>
              <w:rPr>
                <w:spacing w:val="-2"/>
                <w:sz w:val="24"/>
              </w:rPr>
              <w:t>Computer Applications</w:t>
            </w:r>
          </w:p>
        </w:tc>
        <w:tc>
          <w:tcPr>
            <w:tcW w:w="1276" w:type="dxa"/>
          </w:tcPr>
          <w:p w:rsidR="008E7730" w:rsidRDefault="008E7730" w:rsidP="00205C4C">
            <w:pPr>
              <w:pStyle w:val="TableParagraph"/>
              <w:spacing w:before="116" w:line="360" w:lineRule="auto"/>
              <w:ind w:left="115" w:right="102" w:firstLine="1"/>
              <w:rPr>
                <w:sz w:val="24"/>
              </w:rPr>
            </w:pPr>
            <w:r>
              <w:rPr>
                <w:sz w:val="24"/>
              </w:rPr>
              <w:lastRenderedPageBreak/>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lastRenderedPageBreak/>
              <w:t>Khas</w:t>
            </w:r>
            <w:proofErr w:type="spellEnd"/>
            <w:r>
              <w:rPr>
                <w:spacing w:val="-2"/>
                <w:sz w:val="24"/>
              </w:rPr>
              <w:t>)</w:t>
            </w:r>
          </w:p>
        </w:tc>
        <w:tc>
          <w:tcPr>
            <w:tcW w:w="1276" w:type="dxa"/>
          </w:tcPr>
          <w:p w:rsidR="008E7730" w:rsidRDefault="008E7730" w:rsidP="00205C4C">
            <w:pPr>
              <w:pStyle w:val="TableParagraph"/>
              <w:spacing w:before="116" w:line="360" w:lineRule="auto"/>
              <w:ind w:left="115" w:right="107" w:firstLine="1"/>
              <w:rPr>
                <w:sz w:val="24"/>
              </w:rPr>
            </w:pPr>
            <w:r>
              <w:rPr>
                <w:sz w:val="24"/>
              </w:rPr>
              <w:lastRenderedPageBreak/>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lastRenderedPageBreak/>
              <w:t>Khas</w:t>
            </w:r>
            <w:proofErr w:type="spellEnd"/>
            <w:r>
              <w:rPr>
                <w:spacing w:val="-2"/>
                <w:sz w:val="24"/>
              </w:rPr>
              <w:t>)</w:t>
            </w:r>
          </w:p>
        </w:tc>
        <w:tc>
          <w:tcPr>
            <w:tcW w:w="1276" w:type="dxa"/>
          </w:tcPr>
          <w:p w:rsidR="008E7730" w:rsidRDefault="008E7730" w:rsidP="00205C4C">
            <w:pPr>
              <w:pStyle w:val="TableParagraph"/>
              <w:spacing w:before="116" w:line="360" w:lineRule="auto"/>
              <w:ind w:left="16"/>
              <w:rPr>
                <w:sz w:val="24"/>
              </w:rPr>
            </w:pPr>
            <w:r>
              <w:rPr>
                <w:sz w:val="24"/>
              </w:rPr>
              <w:lastRenderedPageBreak/>
              <w:t>6 months (NAB,</w:t>
            </w:r>
            <w:r>
              <w:rPr>
                <w:spacing w:val="-15"/>
                <w:sz w:val="24"/>
              </w:rPr>
              <w:t xml:space="preserve"> </w:t>
            </w:r>
            <w:proofErr w:type="spellStart"/>
            <w:r>
              <w:rPr>
                <w:sz w:val="24"/>
              </w:rPr>
              <w:t>Hauz</w:t>
            </w:r>
            <w:proofErr w:type="spellEnd"/>
            <w:r>
              <w:rPr>
                <w:sz w:val="24"/>
              </w:rPr>
              <w:t xml:space="preserve"> </w:t>
            </w:r>
            <w:proofErr w:type="spellStart"/>
            <w:r>
              <w:rPr>
                <w:spacing w:val="-2"/>
                <w:sz w:val="24"/>
              </w:rPr>
              <w:t>Khas</w:t>
            </w:r>
            <w:proofErr w:type="spellEnd"/>
            <w:r>
              <w:rPr>
                <w:spacing w:val="-2"/>
                <w:sz w:val="24"/>
              </w:rPr>
              <w:t>)</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before="116" w:line="360" w:lineRule="auto"/>
              <w:ind w:left="18"/>
              <w:rPr>
                <w:sz w:val="24"/>
              </w:rPr>
            </w:pPr>
            <w:r>
              <w:rPr>
                <w:sz w:val="24"/>
              </w:rPr>
              <w:t>5</w:t>
            </w:r>
            <w:r>
              <w:rPr>
                <w:spacing w:val="-15"/>
                <w:sz w:val="24"/>
              </w:rPr>
              <w:t xml:space="preserve"> </w:t>
            </w:r>
            <w:r>
              <w:rPr>
                <w:sz w:val="24"/>
              </w:rPr>
              <w:t xml:space="preserve">months </w:t>
            </w:r>
            <w:r>
              <w:rPr>
                <w:spacing w:val="-2"/>
                <w:sz w:val="24"/>
              </w:rPr>
              <w:t>(NAB,</w:t>
            </w:r>
          </w:p>
          <w:p w:rsidR="008E7730" w:rsidRDefault="008E7730" w:rsidP="00205C4C">
            <w:pPr>
              <w:pStyle w:val="TableParagraph"/>
              <w:spacing w:before="4" w:line="360" w:lineRule="auto"/>
              <w:ind w:left="18" w:right="6"/>
              <w:rPr>
                <w:sz w:val="24"/>
              </w:rPr>
            </w:pPr>
            <w:r>
              <w:rPr>
                <w:spacing w:val="-4"/>
                <w:sz w:val="24"/>
              </w:rPr>
              <w:t>R.K.</w:t>
            </w:r>
          </w:p>
          <w:p w:rsidR="008E7730" w:rsidRDefault="008E7730" w:rsidP="00205C4C">
            <w:pPr>
              <w:pStyle w:val="TableParagraph"/>
              <w:spacing w:before="46" w:line="360" w:lineRule="auto"/>
              <w:ind w:left="18" w:right="11"/>
              <w:rPr>
                <w:sz w:val="24"/>
              </w:rPr>
            </w:pPr>
            <w:r>
              <w:rPr>
                <w:spacing w:val="-2"/>
                <w:sz w:val="24"/>
              </w:rPr>
              <w:lastRenderedPageBreak/>
              <w:t>Puram)</w:t>
            </w:r>
          </w:p>
        </w:tc>
      </w:tr>
      <w:tr w:rsidR="008E7730" w:rsidTr="00B53CC5">
        <w:trPr>
          <w:trHeight w:val="1233"/>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6" w:line="360" w:lineRule="auto"/>
              <w:ind w:left="307" w:right="260" w:hanging="29"/>
              <w:jc w:val="left"/>
              <w:rPr>
                <w:sz w:val="24"/>
              </w:rPr>
            </w:pPr>
            <w:r>
              <w:rPr>
                <w:sz w:val="24"/>
              </w:rPr>
              <w:t>4</w:t>
            </w:r>
            <w:r>
              <w:rPr>
                <w:spacing w:val="-15"/>
                <w:sz w:val="24"/>
              </w:rPr>
              <w:t xml:space="preserve"> </w:t>
            </w:r>
            <w:r>
              <w:rPr>
                <w:sz w:val="24"/>
              </w:rPr>
              <w:t xml:space="preserve">months </w:t>
            </w:r>
            <w:r>
              <w:rPr>
                <w:spacing w:val="-2"/>
                <w:sz w:val="24"/>
              </w:rPr>
              <w:t>(LKSEC)</w:t>
            </w:r>
          </w:p>
        </w:tc>
        <w:tc>
          <w:tcPr>
            <w:tcW w:w="1276" w:type="dxa"/>
          </w:tcPr>
          <w:p w:rsidR="008E7730" w:rsidRDefault="008E7730" w:rsidP="00205C4C">
            <w:pPr>
              <w:pStyle w:val="TableParagraph"/>
              <w:spacing w:before="116" w:line="360" w:lineRule="auto"/>
              <w:ind w:left="140" w:right="139" w:firstLine="9"/>
              <w:rPr>
                <w:sz w:val="24"/>
              </w:rPr>
            </w:pPr>
            <w:r>
              <w:rPr>
                <w:sz w:val="24"/>
              </w:rPr>
              <w:t>5 months (NAB,</w:t>
            </w:r>
            <w:r>
              <w:rPr>
                <w:spacing w:val="-15"/>
                <w:sz w:val="24"/>
              </w:rPr>
              <w:t xml:space="preserve"> </w:t>
            </w:r>
            <w:r>
              <w:rPr>
                <w:sz w:val="24"/>
              </w:rPr>
              <w:t>R.K.</w:t>
            </w:r>
          </w:p>
          <w:p w:rsidR="008E7730" w:rsidRDefault="008E7730" w:rsidP="00205C4C">
            <w:pPr>
              <w:pStyle w:val="TableParagraph"/>
              <w:spacing w:before="4" w:line="360" w:lineRule="auto"/>
              <w:ind w:left="0"/>
              <w:rPr>
                <w:sz w:val="24"/>
              </w:rPr>
            </w:pPr>
            <w:r>
              <w:rPr>
                <w:spacing w:val="-2"/>
                <w:sz w:val="24"/>
              </w:rPr>
              <w:t>Puram)</w:t>
            </w:r>
          </w:p>
        </w:tc>
        <w:tc>
          <w:tcPr>
            <w:tcW w:w="1276" w:type="dxa"/>
          </w:tcPr>
          <w:p w:rsidR="008E7730" w:rsidRDefault="008E7730" w:rsidP="00205C4C">
            <w:pPr>
              <w:pStyle w:val="TableParagraph"/>
              <w:spacing w:before="116" w:line="360" w:lineRule="auto"/>
              <w:ind w:left="274" w:right="256" w:firstLine="4"/>
              <w:jc w:val="left"/>
              <w:rPr>
                <w:sz w:val="24"/>
              </w:rPr>
            </w:pPr>
            <w:r>
              <w:rPr>
                <w:sz w:val="24"/>
              </w:rPr>
              <w:t>2</w:t>
            </w:r>
            <w:r>
              <w:rPr>
                <w:spacing w:val="-15"/>
                <w:sz w:val="24"/>
              </w:rPr>
              <w:t xml:space="preserve"> </w:t>
            </w:r>
            <w:r>
              <w:rPr>
                <w:sz w:val="24"/>
              </w:rPr>
              <w:t xml:space="preserve">months </w:t>
            </w:r>
            <w:r>
              <w:rPr>
                <w:spacing w:val="-2"/>
                <w:sz w:val="24"/>
              </w:rPr>
              <w:t>(GSSSB)</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line="360" w:lineRule="auto"/>
              <w:ind w:left="18" w:right="10"/>
              <w:rPr>
                <w:b/>
                <w:sz w:val="24"/>
              </w:rPr>
            </w:pPr>
            <w:r>
              <w:rPr>
                <w:b/>
                <w:spacing w:val="-10"/>
                <w:sz w:val="24"/>
              </w:rPr>
              <w:t>-</w:t>
            </w:r>
          </w:p>
        </w:tc>
      </w:tr>
      <w:tr w:rsidR="008E7730" w:rsidTr="00B53CC5">
        <w:trPr>
          <w:trHeight w:val="916"/>
        </w:trPr>
        <w:tc>
          <w:tcPr>
            <w:tcW w:w="1547" w:type="dxa"/>
            <w:vMerge/>
            <w:tcBorders>
              <w:top w:val="nil"/>
            </w:tcBorders>
          </w:tcPr>
          <w:p w:rsidR="008E7730" w:rsidRDefault="008E7730" w:rsidP="00205C4C">
            <w:pPr>
              <w:spacing w:line="360" w:lineRule="auto"/>
              <w:rPr>
                <w:sz w:val="2"/>
                <w:szCs w:val="2"/>
              </w:rPr>
            </w:pPr>
          </w:p>
        </w:tc>
        <w:tc>
          <w:tcPr>
            <w:tcW w:w="1276" w:type="dxa"/>
          </w:tcPr>
          <w:p w:rsidR="008E7730" w:rsidRDefault="008E7730" w:rsidP="00205C4C">
            <w:pPr>
              <w:pStyle w:val="TableParagraph"/>
              <w:spacing w:before="117" w:line="360" w:lineRule="auto"/>
              <w:ind w:left="16" w:right="2"/>
              <w:rPr>
                <w:sz w:val="24"/>
              </w:rPr>
            </w:pPr>
            <w:r>
              <w:rPr>
                <w:spacing w:val="-10"/>
                <w:sz w:val="24"/>
              </w:rPr>
              <w:t>-</w:t>
            </w:r>
          </w:p>
        </w:tc>
        <w:tc>
          <w:tcPr>
            <w:tcW w:w="1276" w:type="dxa"/>
          </w:tcPr>
          <w:p w:rsidR="008E7730" w:rsidRDefault="008E7730" w:rsidP="00205C4C">
            <w:pPr>
              <w:pStyle w:val="TableParagraph"/>
              <w:spacing w:before="117" w:line="360" w:lineRule="auto"/>
              <w:ind w:left="394" w:right="265" w:hanging="116"/>
              <w:jc w:val="left"/>
              <w:rPr>
                <w:sz w:val="24"/>
              </w:rPr>
            </w:pPr>
            <w:r>
              <w:rPr>
                <w:sz w:val="24"/>
              </w:rPr>
              <w:t>2</w:t>
            </w:r>
            <w:r>
              <w:rPr>
                <w:spacing w:val="-15"/>
                <w:sz w:val="24"/>
              </w:rPr>
              <w:t xml:space="preserve"> </w:t>
            </w:r>
            <w:r>
              <w:rPr>
                <w:sz w:val="24"/>
              </w:rPr>
              <w:t xml:space="preserve">months </w:t>
            </w:r>
            <w:r>
              <w:rPr>
                <w:spacing w:val="-2"/>
                <w:sz w:val="24"/>
              </w:rPr>
              <w:t>(BRA)</w:t>
            </w:r>
          </w:p>
        </w:tc>
        <w:tc>
          <w:tcPr>
            <w:tcW w:w="1276" w:type="dxa"/>
          </w:tcPr>
          <w:p w:rsidR="008E7730" w:rsidRDefault="008E7730" w:rsidP="00205C4C">
            <w:pPr>
              <w:pStyle w:val="TableParagraph"/>
              <w:spacing w:line="360" w:lineRule="auto"/>
              <w:ind w:left="16" w:right="10"/>
              <w:rPr>
                <w:b/>
                <w:sz w:val="24"/>
              </w:rPr>
            </w:pPr>
            <w:r>
              <w:rPr>
                <w:b/>
                <w:spacing w:val="-10"/>
                <w:sz w:val="24"/>
              </w:rPr>
              <w:t>-</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line="360" w:lineRule="auto"/>
              <w:ind w:left="18" w:right="10"/>
              <w:rPr>
                <w:b/>
                <w:sz w:val="24"/>
              </w:rPr>
            </w:pPr>
            <w:r>
              <w:rPr>
                <w:b/>
                <w:spacing w:val="-10"/>
                <w:sz w:val="24"/>
              </w:rPr>
              <w:t>-</w:t>
            </w:r>
          </w:p>
        </w:tc>
      </w:tr>
      <w:tr w:rsidR="008E7730" w:rsidTr="00B53CC5">
        <w:trPr>
          <w:trHeight w:val="1521"/>
        </w:trPr>
        <w:tc>
          <w:tcPr>
            <w:tcW w:w="1547" w:type="dxa"/>
          </w:tcPr>
          <w:p w:rsidR="008E7730" w:rsidRDefault="008E7730" w:rsidP="00205C4C">
            <w:pPr>
              <w:pStyle w:val="TableParagraph"/>
              <w:spacing w:before="116" w:line="360" w:lineRule="auto"/>
              <w:ind w:left="105" w:right="113"/>
              <w:jc w:val="left"/>
              <w:rPr>
                <w:sz w:val="24"/>
              </w:rPr>
            </w:pPr>
            <w:r>
              <w:rPr>
                <w:spacing w:val="-2"/>
                <w:sz w:val="24"/>
              </w:rPr>
              <w:t xml:space="preserve">Mobility </w:t>
            </w:r>
            <w:r>
              <w:rPr>
                <w:sz w:val="24"/>
              </w:rPr>
              <w:t>Training</w:t>
            </w:r>
            <w:r>
              <w:rPr>
                <w:spacing w:val="-15"/>
                <w:sz w:val="24"/>
              </w:rPr>
              <w:t xml:space="preserve"> </w:t>
            </w:r>
            <w:r>
              <w:rPr>
                <w:sz w:val="24"/>
              </w:rPr>
              <w:t>for</w:t>
            </w:r>
            <w:r>
              <w:rPr>
                <w:spacing w:val="-15"/>
                <w:sz w:val="24"/>
              </w:rPr>
              <w:t xml:space="preserve"> </w:t>
            </w:r>
            <w:r>
              <w:rPr>
                <w:sz w:val="24"/>
              </w:rPr>
              <w:t xml:space="preserve">the </w:t>
            </w:r>
            <w:r w:rsidR="00400B43">
              <w:rPr>
                <w:sz w:val="24"/>
              </w:rPr>
              <w:t>Visual impaired</w:t>
            </w:r>
            <w:r>
              <w:rPr>
                <w:sz w:val="24"/>
              </w:rPr>
              <w:t xml:space="preserve">/ Vision </w:t>
            </w:r>
            <w:r>
              <w:rPr>
                <w:spacing w:val="-2"/>
                <w:sz w:val="24"/>
              </w:rPr>
              <w:t>Impaired</w:t>
            </w:r>
          </w:p>
        </w:tc>
        <w:tc>
          <w:tcPr>
            <w:tcW w:w="1276" w:type="dxa"/>
          </w:tcPr>
          <w:p w:rsidR="008E7730" w:rsidRDefault="000A7262" w:rsidP="00205C4C">
            <w:pPr>
              <w:pStyle w:val="TableParagraph"/>
              <w:spacing w:before="116" w:line="360" w:lineRule="auto"/>
              <w:ind w:left="115" w:right="102" w:firstLine="1"/>
              <w:rPr>
                <w:sz w:val="24"/>
              </w:rPr>
            </w:pPr>
            <w:r>
              <w:rPr>
                <w:sz w:val="24"/>
              </w:rPr>
              <w:t>2 months (NAB)</w:t>
            </w:r>
          </w:p>
        </w:tc>
        <w:tc>
          <w:tcPr>
            <w:tcW w:w="1276" w:type="dxa"/>
          </w:tcPr>
          <w:p w:rsidR="008E7730" w:rsidRDefault="008E7730" w:rsidP="00205C4C">
            <w:pPr>
              <w:pStyle w:val="TableParagraph"/>
              <w:spacing w:line="360" w:lineRule="auto"/>
              <w:ind w:left="0"/>
              <w:rPr>
                <w:b/>
                <w:sz w:val="24"/>
              </w:rPr>
            </w:pPr>
            <w:r>
              <w:rPr>
                <w:b/>
                <w:spacing w:val="-10"/>
                <w:sz w:val="24"/>
              </w:rPr>
              <w:t>-</w:t>
            </w:r>
          </w:p>
        </w:tc>
        <w:tc>
          <w:tcPr>
            <w:tcW w:w="1276" w:type="dxa"/>
          </w:tcPr>
          <w:p w:rsidR="008E7730" w:rsidRDefault="008E7730" w:rsidP="00205C4C">
            <w:pPr>
              <w:pStyle w:val="TableParagraph"/>
              <w:spacing w:line="360" w:lineRule="auto"/>
              <w:ind w:left="16" w:right="10"/>
              <w:rPr>
                <w:b/>
                <w:sz w:val="24"/>
              </w:rPr>
            </w:pPr>
            <w:r>
              <w:rPr>
                <w:b/>
                <w:spacing w:val="-10"/>
                <w:sz w:val="24"/>
              </w:rPr>
              <w:t>-</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line="360" w:lineRule="auto"/>
              <w:ind w:left="18" w:right="10"/>
              <w:rPr>
                <w:b/>
                <w:sz w:val="24"/>
              </w:rPr>
            </w:pPr>
            <w:r>
              <w:rPr>
                <w:b/>
                <w:spacing w:val="-10"/>
                <w:sz w:val="24"/>
              </w:rPr>
              <w:t>-</w:t>
            </w:r>
          </w:p>
        </w:tc>
      </w:tr>
      <w:tr w:rsidR="008E7730" w:rsidTr="00B53CC5">
        <w:trPr>
          <w:trHeight w:val="1117"/>
        </w:trPr>
        <w:tc>
          <w:tcPr>
            <w:tcW w:w="1547" w:type="dxa"/>
          </w:tcPr>
          <w:p w:rsidR="008E7730" w:rsidRDefault="008E7730" w:rsidP="00205C4C">
            <w:pPr>
              <w:pStyle w:val="TableParagraph"/>
              <w:spacing w:before="116" w:line="360" w:lineRule="auto"/>
              <w:ind w:left="105" w:right="340"/>
              <w:jc w:val="left"/>
              <w:rPr>
                <w:sz w:val="24"/>
              </w:rPr>
            </w:pPr>
            <w:r>
              <w:rPr>
                <w:sz w:val="24"/>
              </w:rPr>
              <w:t>Internet and Web</w:t>
            </w:r>
            <w:r>
              <w:rPr>
                <w:spacing w:val="-15"/>
                <w:sz w:val="24"/>
              </w:rPr>
              <w:t xml:space="preserve"> </w:t>
            </w:r>
            <w:r>
              <w:rPr>
                <w:sz w:val="24"/>
              </w:rPr>
              <w:t>Training</w:t>
            </w:r>
          </w:p>
        </w:tc>
        <w:tc>
          <w:tcPr>
            <w:tcW w:w="1276" w:type="dxa"/>
          </w:tcPr>
          <w:p w:rsidR="008E7730" w:rsidRDefault="008E7730" w:rsidP="00205C4C">
            <w:pPr>
              <w:pStyle w:val="TableParagraph"/>
              <w:spacing w:line="360" w:lineRule="auto"/>
              <w:ind w:left="16" w:right="2"/>
              <w:rPr>
                <w:b/>
                <w:sz w:val="24"/>
              </w:rPr>
            </w:pPr>
            <w:r>
              <w:rPr>
                <w:b/>
                <w:spacing w:val="-10"/>
                <w:sz w:val="24"/>
              </w:rPr>
              <w:t>-</w:t>
            </w:r>
          </w:p>
        </w:tc>
        <w:tc>
          <w:tcPr>
            <w:tcW w:w="1276" w:type="dxa"/>
          </w:tcPr>
          <w:p w:rsidR="008E7730" w:rsidRDefault="008E7730" w:rsidP="00205C4C">
            <w:pPr>
              <w:pStyle w:val="TableParagraph"/>
              <w:spacing w:line="360" w:lineRule="auto"/>
              <w:ind w:left="0"/>
              <w:rPr>
                <w:b/>
                <w:sz w:val="24"/>
              </w:rPr>
            </w:pPr>
            <w:r>
              <w:rPr>
                <w:b/>
                <w:spacing w:val="-10"/>
                <w:sz w:val="24"/>
              </w:rPr>
              <w:t>-</w:t>
            </w:r>
          </w:p>
        </w:tc>
        <w:tc>
          <w:tcPr>
            <w:tcW w:w="1276" w:type="dxa"/>
          </w:tcPr>
          <w:p w:rsidR="008E7730" w:rsidRDefault="008E7730" w:rsidP="00205C4C">
            <w:pPr>
              <w:pStyle w:val="TableParagraph"/>
              <w:spacing w:line="360" w:lineRule="auto"/>
              <w:ind w:left="16" w:right="10"/>
              <w:rPr>
                <w:b/>
                <w:sz w:val="24"/>
              </w:rPr>
            </w:pPr>
            <w:r>
              <w:rPr>
                <w:b/>
                <w:spacing w:val="-10"/>
                <w:sz w:val="24"/>
              </w:rPr>
              <w:t>-</w:t>
            </w:r>
          </w:p>
        </w:tc>
        <w:tc>
          <w:tcPr>
            <w:tcW w:w="992" w:type="dxa"/>
          </w:tcPr>
          <w:p w:rsidR="008E7730" w:rsidRDefault="008E7730" w:rsidP="00205C4C">
            <w:pPr>
              <w:pStyle w:val="TableParagraph"/>
              <w:spacing w:line="360" w:lineRule="auto"/>
              <w:ind w:left="23" w:right="6"/>
              <w:rPr>
                <w:b/>
                <w:sz w:val="24"/>
              </w:rPr>
            </w:pPr>
            <w:r>
              <w:rPr>
                <w:b/>
                <w:spacing w:val="-10"/>
                <w:sz w:val="24"/>
              </w:rPr>
              <w:t>-</w:t>
            </w:r>
          </w:p>
        </w:tc>
        <w:tc>
          <w:tcPr>
            <w:tcW w:w="1344" w:type="dxa"/>
          </w:tcPr>
          <w:p w:rsidR="008E7730" w:rsidRDefault="008E7730" w:rsidP="00205C4C">
            <w:pPr>
              <w:pStyle w:val="TableParagraph"/>
              <w:spacing w:before="116" w:line="360" w:lineRule="auto"/>
              <w:ind w:left="160" w:right="144" w:firstLine="2"/>
              <w:rPr>
                <w:sz w:val="24"/>
              </w:rPr>
            </w:pPr>
            <w:r>
              <w:rPr>
                <w:sz w:val="24"/>
              </w:rPr>
              <w:t>2 months (</w:t>
            </w:r>
            <w:proofErr w:type="spellStart"/>
            <w:r>
              <w:rPr>
                <w:sz w:val="24"/>
              </w:rPr>
              <w:t>Venu</w:t>
            </w:r>
            <w:proofErr w:type="spellEnd"/>
            <w:r>
              <w:rPr>
                <w:spacing w:val="-15"/>
                <w:sz w:val="24"/>
              </w:rPr>
              <w:t xml:space="preserve"> </w:t>
            </w:r>
            <w:r>
              <w:rPr>
                <w:sz w:val="24"/>
              </w:rPr>
              <w:t xml:space="preserve">Eye </w:t>
            </w:r>
            <w:r>
              <w:rPr>
                <w:spacing w:val="-2"/>
                <w:sz w:val="24"/>
              </w:rPr>
              <w:t>Hospital)</w:t>
            </w:r>
          </w:p>
        </w:tc>
      </w:tr>
    </w:tbl>
    <w:p w:rsidR="008E7730" w:rsidRPr="002378A4" w:rsidRDefault="008E7730" w:rsidP="00205C4C">
      <w:pPr>
        <w:widowControl/>
        <w:autoSpaceDE/>
        <w:autoSpaceDN/>
        <w:spacing w:after="240" w:line="360" w:lineRule="auto"/>
        <w:ind w:left="720"/>
        <w:jc w:val="both"/>
        <w:rPr>
          <w:sz w:val="24"/>
          <w:szCs w:val="24"/>
          <w:lang w:bidi="gu-IN"/>
        </w:rPr>
      </w:pPr>
      <w:r w:rsidRPr="002378A4">
        <w:rPr>
          <w:sz w:val="24"/>
          <w:szCs w:val="24"/>
          <w:lang w:bidi="gu-IN"/>
        </w:rPr>
        <w:t xml:space="preserve">Note: n=25 (i.e., 100%), each library's representative population </w:t>
      </w:r>
      <w:r w:rsidRPr="002378A4">
        <w:rPr>
          <w:sz w:val="24"/>
          <w:szCs w:val="24"/>
          <w:lang w:bidi="gu-IN"/>
        </w:rPr>
        <w:br/>
        <w:t xml:space="preserve">Table B10 unequivocally demonstrates that the </w:t>
      </w:r>
      <w:r w:rsidR="00AB2EEB">
        <w:rPr>
          <w:sz w:val="24"/>
          <w:szCs w:val="24"/>
          <w:lang w:bidi="gu-IN"/>
        </w:rPr>
        <w:t>most of</w:t>
      </w:r>
      <w:r w:rsidRPr="002378A4">
        <w:rPr>
          <w:sz w:val="24"/>
          <w:szCs w:val="24"/>
          <w:lang w:bidi="gu-IN"/>
        </w:rPr>
        <w:t xml:space="preserve"> library patrons—20 (80%) in </w:t>
      </w:r>
      <w:r>
        <w:rPr>
          <w:sz w:val="24"/>
          <w:szCs w:val="24"/>
          <w:lang w:bidi="gu-IN"/>
        </w:rPr>
        <w:t>LKSEC</w:t>
      </w:r>
      <w:r w:rsidRPr="002378A4">
        <w:rPr>
          <w:sz w:val="24"/>
          <w:szCs w:val="24"/>
          <w:lang w:bidi="gu-IN"/>
        </w:rPr>
        <w:t xml:space="preserve"> and </w:t>
      </w:r>
      <w:r>
        <w:rPr>
          <w:sz w:val="24"/>
          <w:szCs w:val="24"/>
          <w:lang w:bidi="gu-IN"/>
        </w:rPr>
        <w:t>ADRC</w:t>
      </w:r>
      <w:r w:rsidRPr="002378A4">
        <w:rPr>
          <w:sz w:val="24"/>
          <w:szCs w:val="24"/>
          <w:lang w:bidi="gu-IN"/>
        </w:rPr>
        <w:t xml:space="preserve">, 18 (72%) in </w:t>
      </w:r>
      <w:r w:rsidR="00931E28">
        <w:rPr>
          <w:sz w:val="24"/>
          <w:szCs w:val="24"/>
          <w:lang w:bidi="gu-IN"/>
        </w:rPr>
        <w:t>DDC</w:t>
      </w:r>
      <w:r w:rsidRPr="002378A4">
        <w:rPr>
          <w:sz w:val="24"/>
          <w:szCs w:val="24"/>
          <w:lang w:bidi="gu-IN"/>
        </w:rPr>
        <w:t xml:space="preserve">, 17 (68%) in </w:t>
      </w:r>
      <w:r>
        <w:rPr>
          <w:sz w:val="24"/>
          <w:szCs w:val="24"/>
          <w:lang w:bidi="gu-IN"/>
        </w:rPr>
        <w:t>RNKS</w:t>
      </w:r>
      <w:r w:rsidRPr="002378A4">
        <w:rPr>
          <w:sz w:val="24"/>
          <w:szCs w:val="24"/>
          <w:lang w:bidi="gu-IN"/>
        </w:rPr>
        <w:t xml:space="preserve">, and 10 (40%) in </w:t>
      </w:r>
      <w:r>
        <w:rPr>
          <w:sz w:val="24"/>
          <w:szCs w:val="24"/>
          <w:lang w:bidi="gu-IN"/>
        </w:rPr>
        <w:t>SPBNM</w:t>
      </w:r>
      <w:r w:rsidRPr="002378A4">
        <w:rPr>
          <w:sz w:val="24"/>
          <w:szCs w:val="24"/>
          <w:lang w:bidi="gu-IN"/>
        </w:rPr>
        <w:t xml:space="preserve">—have never visited or participated in an orientation session at their library or institution. The </w:t>
      </w:r>
      <w:r w:rsidR="00AB2EEB">
        <w:rPr>
          <w:sz w:val="24"/>
          <w:szCs w:val="24"/>
          <w:lang w:bidi="gu-IN"/>
        </w:rPr>
        <w:t>most of</w:t>
      </w:r>
      <w:r w:rsidRPr="002378A4">
        <w:rPr>
          <w:sz w:val="24"/>
          <w:szCs w:val="24"/>
          <w:lang w:bidi="gu-IN"/>
        </w:rPr>
        <w:t xml:space="preserve"> patrons in every library said they were unaware of any orientation programs of this kind being held there. Just a small percentage of </w:t>
      </w:r>
      <w:r>
        <w:rPr>
          <w:sz w:val="24"/>
          <w:szCs w:val="24"/>
          <w:lang w:bidi="gu-IN"/>
        </w:rPr>
        <w:t>SPBNM</w:t>
      </w:r>
      <w:r w:rsidRPr="002378A4">
        <w:rPr>
          <w:sz w:val="24"/>
          <w:szCs w:val="24"/>
          <w:lang w:bidi="gu-IN"/>
        </w:rPr>
        <w:t xml:space="preserve"> patrons, or around 32%, said they had attended and found the library's orientation session to be helpful.</w:t>
      </w:r>
      <w:r w:rsidRPr="002378A4">
        <w:rPr>
          <w:sz w:val="24"/>
          <w:szCs w:val="24"/>
          <w:lang w:bidi="gu-IN"/>
        </w:rPr>
        <w:br/>
      </w:r>
      <w:r w:rsidRPr="002378A4">
        <w:rPr>
          <w:sz w:val="24"/>
          <w:szCs w:val="24"/>
          <w:lang w:bidi="gu-IN"/>
        </w:rPr>
        <w:lastRenderedPageBreak/>
        <w:t xml:space="preserve">According to Table B10 above, the </w:t>
      </w:r>
      <w:r w:rsidR="00AB2EEB">
        <w:rPr>
          <w:sz w:val="24"/>
          <w:szCs w:val="24"/>
          <w:lang w:bidi="gu-IN"/>
        </w:rPr>
        <w:t>most of</w:t>
      </w:r>
      <w:r w:rsidRPr="002378A4">
        <w:rPr>
          <w:sz w:val="24"/>
          <w:szCs w:val="24"/>
          <w:lang w:bidi="gu-IN"/>
        </w:rPr>
        <w:t xml:space="preserve"> users in </w:t>
      </w:r>
      <w:r w:rsidR="00931E28">
        <w:rPr>
          <w:sz w:val="24"/>
          <w:szCs w:val="24"/>
          <w:lang w:bidi="gu-IN"/>
        </w:rPr>
        <w:t>DDC</w:t>
      </w:r>
      <w:r w:rsidRPr="002378A4">
        <w:rPr>
          <w:sz w:val="24"/>
          <w:szCs w:val="24"/>
          <w:lang w:bidi="gu-IN"/>
        </w:rPr>
        <w:t xml:space="preserve"> (52%) and </w:t>
      </w:r>
      <w:r>
        <w:rPr>
          <w:sz w:val="24"/>
          <w:szCs w:val="24"/>
          <w:lang w:bidi="gu-IN"/>
        </w:rPr>
        <w:t>LKSEC</w:t>
      </w:r>
      <w:r w:rsidRPr="002378A4">
        <w:rPr>
          <w:sz w:val="24"/>
          <w:szCs w:val="24"/>
          <w:lang w:bidi="gu-IN"/>
        </w:rPr>
        <w:t xml:space="preserve"> (44%) have received training in a variety of subjects, such as computer application fundamentals, mobility training, and Internet and Web application training. These courses have enabled them to make greater and more efficient use of the library's resources, specifically its </w:t>
      </w:r>
      <w:r w:rsidR="00AB2EEB">
        <w:rPr>
          <w:sz w:val="24"/>
          <w:szCs w:val="24"/>
          <w:lang w:bidi="gu-IN"/>
        </w:rPr>
        <w:t>digital</w:t>
      </w:r>
      <w:r w:rsidRPr="002378A4">
        <w:rPr>
          <w:sz w:val="24"/>
          <w:szCs w:val="24"/>
          <w:lang w:bidi="gu-IN"/>
        </w:rPr>
        <w:t xml:space="preserve"> resources.</w:t>
      </w:r>
      <w:r w:rsidR="000A7262">
        <w:rPr>
          <w:sz w:val="24"/>
          <w:szCs w:val="24"/>
          <w:lang w:bidi="gu-IN"/>
        </w:rPr>
        <w:t xml:space="preserve"> </w:t>
      </w:r>
    </w:p>
    <w:p w:rsidR="008E7730" w:rsidRDefault="008E7730" w:rsidP="00205C4C">
      <w:pPr>
        <w:widowControl/>
        <w:autoSpaceDE/>
        <w:autoSpaceDN/>
        <w:spacing w:line="360" w:lineRule="auto"/>
        <w:ind w:left="720"/>
        <w:jc w:val="both"/>
        <w:rPr>
          <w:sz w:val="24"/>
          <w:szCs w:val="24"/>
          <w:lang w:bidi="gu-IN"/>
        </w:rPr>
      </w:pPr>
      <w:r w:rsidRPr="002378A4">
        <w:rPr>
          <w:sz w:val="24"/>
          <w:szCs w:val="24"/>
          <w:lang w:bidi="gu-IN"/>
        </w:rPr>
        <w:t xml:space="preserve">Just a small percentage of </w:t>
      </w:r>
      <w:r>
        <w:rPr>
          <w:sz w:val="24"/>
          <w:szCs w:val="24"/>
          <w:lang w:bidi="gu-IN"/>
        </w:rPr>
        <w:t>RNKS</w:t>
      </w:r>
      <w:r w:rsidRPr="002378A4">
        <w:rPr>
          <w:sz w:val="24"/>
          <w:szCs w:val="24"/>
          <w:lang w:bidi="gu-IN"/>
        </w:rPr>
        <w:t xml:space="preserve"> users (12%) and </w:t>
      </w:r>
      <w:r>
        <w:rPr>
          <w:sz w:val="24"/>
          <w:szCs w:val="24"/>
          <w:lang w:bidi="gu-IN"/>
        </w:rPr>
        <w:t>SPBNM</w:t>
      </w:r>
      <w:r w:rsidRPr="002378A4">
        <w:rPr>
          <w:sz w:val="24"/>
          <w:szCs w:val="24"/>
          <w:lang w:bidi="gu-IN"/>
        </w:rPr>
        <w:t xml:space="preserve"> users (20%) have completed a two-, five-, or six-month training program on the fundamentals of computer applications. At </w:t>
      </w:r>
      <w:r>
        <w:rPr>
          <w:sz w:val="24"/>
          <w:szCs w:val="24"/>
          <w:lang w:bidi="gu-IN"/>
        </w:rPr>
        <w:t>ADRC</w:t>
      </w:r>
      <w:r w:rsidRPr="002378A4">
        <w:rPr>
          <w:sz w:val="24"/>
          <w:szCs w:val="24"/>
          <w:lang w:bidi="gu-IN"/>
        </w:rPr>
        <w:t xml:space="preserve">, the </w:t>
      </w:r>
      <w:r w:rsidR="00AB2EEB">
        <w:rPr>
          <w:sz w:val="24"/>
          <w:szCs w:val="24"/>
          <w:lang w:bidi="gu-IN"/>
        </w:rPr>
        <w:t>most of</w:t>
      </w:r>
      <w:r w:rsidRPr="002378A4">
        <w:rPr>
          <w:sz w:val="24"/>
          <w:szCs w:val="24"/>
          <w:lang w:bidi="gu-IN"/>
        </w:rPr>
        <w:t xml:space="preserve"> users (20, or 80%) said they had never participated in a training program offered by their library or institution. Because </w:t>
      </w:r>
      <w:r w:rsidR="00C7482D">
        <w:rPr>
          <w:sz w:val="24"/>
          <w:szCs w:val="24"/>
          <w:lang w:bidi="gu-IN"/>
        </w:rPr>
        <w:t>maximum</w:t>
      </w:r>
      <w:r w:rsidR="00AB2EEB">
        <w:rPr>
          <w:sz w:val="24"/>
          <w:szCs w:val="24"/>
          <w:lang w:bidi="gu-IN"/>
        </w:rPr>
        <w:t xml:space="preserve"> of</w:t>
      </w:r>
      <w:r w:rsidRPr="002378A4">
        <w:rPr>
          <w:sz w:val="24"/>
          <w:szCs w:val="24"/>
          <w:lang w:bidi="gu-IN"/>
        </w:rPr>
        <w:t xml:space="preserve"> users in all libraries responded that they never attended or participated in an orientation or training program at their library or institution, </w:t>
      </w:r>
      <w:r w:rsidRPr="002B6A6E">
        <w:rPr>
          <w:b/>
          <w:bCs/>
          <w:sz w:val="24"/>
          <w:szCs w:val="24"/>
          <w:lang w:bidi="gu-IN"/>
        </w:rPr>
        <w:t xml:space="preserve">the "Hypothesis 2: </w:t>
      </w:r>
      <w:r w:rsidR="002B6A6E" w:rsidRPr="002B6A6E">
        <w:rPr>
          <w:b/>
          <w:bCs/>
          <w:sz w:val="24"/>
          <w:szCs w:val="24"/>
          <w:lang w:bidi="gu-IN"/>
        </w:rPr>
        <w:t>User orientation and training programs increase and improve the use of the library's resources</w:t>
      </w:r>
      <w:r w:rsidRPr="002B6A6E">
        <w:rPr>
          <w:b/>
          <w:bCs/>
          <w:sz w:val="24"/>
          <w:szCs w:val="24"/>
          <w:lang w:bidi="gu-IN"/>
        </w:rPr>
        <w:t>"</w:t>
      </w:r>
      <w:r w:rsidRPr="002B6A6E">
        <w:rPr>
          <w:sz w:val="24"/>
          <w:szCs w:val="24"/>
          <w:lang w:bidi="gu-IN"/>
        </w:rPr>
        <w:t xml:space="preserve"> is rejected based on the results of Table B10 above</w:t>
      </w:r>
      <w:r w:rsidRPr="0057768B">
        <w:rPr>
          <w:color w:val="FF0000"/>
          <w:sz w:val="24"/>
          <w:szCs w:val="24"/>
          <w:lang w:bidi="gu-IN"/>
        </w:rPr>
        <w:t>.</w:t>
      </w:r>
    </w:p>
    <w:p w:rsidR="008E7730" w:rsidRPr="002378A4" w:rsidRDefault="008E7730" w:rsidP="00205C4C">
      <w:pPr>
        <w:widowControl/>
        <w:autoSpaceDE/>
        <w:autoSpaceDN/>
        <w:spacing w:line="360" w:lineRule="auto"/>
        <w:ind w:left="720"/>
        <w:jc w:val="both"/>
        <w:rPr>
          <w:sz w:val="24"/>
          <w:szCs w:val="24"/>
          <w:lang w:bidi="gu-IN"/>
        </w:rPr>
      </w:pPr>
      <w:r w:rsidRPr="002378A4">
        <w:rPr>
          <w:sz w:val="24"/>
          <w:szCs w:val="24"/>
          <w:lang w:bidi="gu-IN"/>
        </w:rPr>
        <w:t xml:space="preserve"> Furthermore, it’s noteworthy that the bulk of training sessions are attended by members of the National Association of </w:t>
      </w:r>
      <w:r w:rsidR="00400B43">
        <w:rPr>
          <w:sz w:val="24"/>
          <w:szCs w:val="24"/>
          <w:lang w:bidi="gu-IN"/>
        </w:rPr>
        <w:t>Visual impaired</w:t>
      </w:r>
      <w:r w:rsidRPr="002378A4">
        <w:rPr>
          <w:sz w:val="24"/>
          <w:szCs w:val="24"/>
          <w:lang w:bidi="gu-IN"/>
        </w:rPr>
        <w:t xml:space="preserve"> (NAB), a preeminent organization that offers frequent training sessions to the </w:t>
      </w:r>
      <w:r w:rsidR="00400B43">
        <w:rPr>
          <w:sz w:val="24"/>
          <w:szCs w:val="24"/>
          <w:lang w:bidi="gu-IN"/>
        </w:rPr>
        <w:t>visual impaired</w:t>
      </w:r>
      <w:r w:rsidRPr="002378A4">
        <w:rPr>
          <w:sz w:val="24"/>
          <w:szCs w:val="24"/>
          <w:lang w:bidi="gu-IN"/>
        </w:rPr>
        <w:t xml:space="preserve"> and vision impaired all year long.</w:t>
      </w:r>
    </w:p>
    <w:p w:rsidR="008E7730" w:rsidRPr="00B53CC5" w:rsidRDefault="008E7730" w:rsidP="00205C4C">
      <w:pPr>
        <w:pStyle w:val="ListParagraph"/>
        <w:widowControl/>
        <w:numPr>
          <w:ilvl w:val="3"/>
          <w:numId w:val="12"/>
        </w:numPr>
        <w:autoSpaceDE/>
        <w:autoSpaceDN/>
        <w:spacing w:line="360" w:lineRule="auto"/>
        <w:rPr>
          <w:sz w:val="28"/>
          <w:szCs w:val="28"/>
          <w:lang w:bidi="gu-IN"/>
        </w:rPr>
      </w:pPr>
      <w:r w:rsidRPr="00B53CC5">
        <w:rPr>
          <w:sz w:val="28"/>
          <w:szCs w:val="28"/>
          <w:lang w:bidi="gu-IN"/>
        </w:rPr>
        <w:t xml:space="preserve"> Areas of Training </w:t>
      </w:r>
      <w:r w:rsidRPr="00B53CC5">
        <w:rPr>
          <w:sz w:val="28"/>
          <w:szCs w:val="28"/>
        </w:rPr>
        <w:t>Consideration</w:t>
      </w:r>
      <w:r w:rsidRPr="00B53CC5">
        <w:rPr>
          <w:spacing w:val="1"/>
          <w:sz w:val="28"/>
          <w:szCs w:val="28"/>
        </w:rPr>
        <w:t xml:space="preserve"> </w:t>
      </w:r>
      <w:r w:rsidRPr="00B53CC5">
        <w:rPr>
          <w:sz w:val="28"/>
          <w:szCs w:val="28"/>
        </w:rPr>
        <w:t>by the</w:t>
      </w:r>
      <w:r w:rsidRPr="00B53CC5">
        <w:rPr>
          <w:spacing w:val="-5"/>
          <w:sz w:val="28"/>
          <w:szCs w:val="28"/>
        </w:rPr>
        <w:t xml:space="preserve"> </w:t>
      </w:r>
      <w:r w:rsidRPr="00B53CC5">
        <w:rPr>
          <w:spacing w:val="-2"/>
          <w:sz w:val="28"/>
          <w:szCs w:val="28"/>
        </w:rPr>
        <w:t>Library</w:t>
      </w:r>
    </w:p>
    <w:p w:rsidR="008E7730" w:rsidRDefault="008E7730" w:rsidP="00205C4C">
      <w:pPr>
        <w:pStyle w:val="Heading3"/>
        <w:tabs>
          <w:tab w:val="left" w:pos="719"/>
        </w:tabs>
        <w:spacing w:before="77" w:line="360" w:lineRule="auto"/>
        <w:ind w:firstLine="0"/>
      </w:pPr>
    </w:p>
    <w:p w:rsidR="008E7730" w:rsidRPr="002378A4" w:rsidRDefault="00977568" w:rsidP="00205C4C">
      <w:pPr>
        <w:pStyle w:val="ListParagraph"/>
        <w:widowControl/>
        <w:autoSpaceDE/>
        <w:autoSpaceDN/>
        <w:spacing w:line="360" w:lineRule="auto"/>
        <w:ind w:left="721" w:firstLine="0"/>
        <w:rPr>
          <w:sz w:val="24"/>
          <w:szCs w:val="24"/>
          <w:lang w:bidi="gu-IN"/>
        </w:rPr>
      </w:pPr>
      <w:r w:rsidRPr="002378A4">
        <w:rPr>
          <w:sz w:val="24"/>
          <w:szCs w:val="24"/>
          <w:lang w:bidi="gu-IN"/>
        </w:rPr>
        <w:t>User’s</w:t>
      </w:r>
      <w:r w:rsidR="008E7730" w:rsidRPr="002378A4">
        <w:rPr>
          <w:sz w:val="24"/>
          <w:szCs w:val="24"/>
          <w:lang w:bidi="gu-IN"/>
        </w:rPr>
        <w:t xml:space="preserve"> </w:t>
      </w:r>
      <w:r w:rsidR="00400B43">
        <w:rPr>
          <w:sz w:val="24"/>
          <w:szCs w:val="24"/>
          <w:lang w:bidi="gu-IN"/>
        </w:rPr>
        <w:t>visual impaired</w:t>
      </w:r>
      <w:r>
        <w:rPr>
          <w:sz w:val="24"/>
          <w:szCs w:val="24"/>
          <w:lang w:bidi="gu-IN"/>
        </w:rPr>
        <w:t xml:space="preserve"> </w:t>
      </w:r>
      <w:r w:rsidRPr="002378A4">
        <w:rPr>
          <w:sz w:val="24"/>
          <w:szCs w:val="24"/>
          <w:lang w:bidi="gu-IN"/>
        </w:rPr>
        <w:t>typically</w:t>
      </w:r>
      <w:r w:rsidR="008E7730" w:rsidRPr="002378A4">
        <w:rPr>
          <w:sz w:val="24"/>
          <w:szCs w:val="24"/>
          <w:lang w:bidi="gu-IN"/>
        </w:rPr>
        <w:t xml:space="preserve"> receive training in more general topics such as the fundamentals of computer programs, the fundamentals of the internet or web apps, and basic mobility training, among others. </w:t>
      </w:r>
      <w:r w:rsidR="00C7482D">
        <w:rPr>
          <w:sz w:val="24"/>
          <w:szCs w:val="24"/>
          <w:lang w:bidi="gu-IN"/>
        </w:rPr>
        <w:t>T</w:t>
      </w:r>
      <w:r w:rsidR="008E7730" w:rsidRPr="002378A4">
        <w:rPr>
          <w:sz w:val="24"/>
          <w:szCs w:val="24"/>
          <w:lang w:bidi="gu-IN"/>
        </w:rPr>
        <w:t>o improve their abilities and awareness to use the newest technology and online resources, libraries should take into account the specific training areas recommended by vision-impaired patrons, as shown in Table B11 below.</w:t>
      </w:r>
    </w:p>
    <w:p w:rsidR="008E7730" w:rsidRPr="0057768B" w:rsidRDefault="008E7730" w:rsidP="00205C4C">
      <w:pPr>
        <w:pStyle w:val="Heading2"/>
        <w:spacing w:before="123" w:line="360" w:lineRule="auto"/>
        <w:jc w:val="center"/>
      </w:pPr>
      <w:r>
        <w:t>Table</w:t>
      </w:r>
      <w:r>
        <w:rPr>
          <w:spacing w:val="-4"/>
        </w:rPr>
        <w:t xml:space="preserve"> </w:t>
      </w:r>
      <w:r>
        <w:t xml:space="preserve">B11: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p>
    <w:p w:rsidR="008E7730" w:rsidRDefault="008E7730" w:rsidP="00205C4C">
      <w:pPr>
        <w:pStyle w:val="BodyText"/>
        <w:spacing w:before="2" w:after="1" w:line="360" w:lineRule="auto"/>
        <w:ind w:left="0"/>
        <w:jc w:val="left"/>
        <w:rPr>
          <w:b/>
          <w:sz w:val="12"/>
        </w:rPr>
      </w:pPr>
    </w:p>
    <w:tbl>
      <w:tblPr>
        <w:tblW w:w="7784"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3"/>
        <w:gridCol w:w="992"/>
        <w:gridCol w:w="851"/>
        <w:gridCol w:w="1100"/>
        <w:gridCol w:w="884"/>
        <w:gridCol w:w="1134"/>
      </w:tblGrid>
      <w:tr w:rsidR="008E7730" w:rsidTr="00B53CC5">
        <w:trPr>
          <w:trHeight w:val="479"/>
        </w:trPr>
        <w:tc>
          <w:tcPr>
            <w:tcW w:w="2823" w:type="dxa"/>
            <w:vMerge w:val="restart"/>
          </w:tcPr>
          <w:p w:rsidR="008E7730" w:rsidRDefault="008E7730" w:rsidP="00205C4C">
            <w:pPr>
              <w:pStyle w:val="TableParagraph"/>
              <w:spacing w:line="360" w:lineRule="auto"/>
              <w:ind w:left="787"/>
              <w:jc w:val="left"/>
              <w:rPr>
                <w:b/>
                <w:sz w:val="24"/>
              </w:rPr>
            </w:pPr>
            <w:r>
              <w:rPr>
                <w:b/>
                <w:spacing w:val="-2"/>
                <w:sz w:val="24"/>
              </w:rPr>
              <w:t xml:space="preserve"> Training Areas</w:t>
            </w:r>
          </w:p>
        </w:tc>
        <w:tc>
          <w:tcPr>
            <w:tcW w:w="4961" w:type="dxa"/>
            <w:gridSpan w:val="5"/>
          </w:tcPr>
          <w:p w:rsidR="008E7730" w:rsidRDefault="00931E28" w:rsidP="00205C4C">
            <w:pPr>
              <w:pStyle w:val="TableParagraph"/>
              <w:spacing w:line="360" w:lineRule="auto"/>
              <w:ind w:left="1613"/>
              <w:jc w:val="left"/>
              <w:rPr>
                <w:b/>
                <w:sz w:val="24"/>
              </w:rPr>
            </w:pPr>
            <w:r>
              <w:rPr>
                <w:b/>
                <w:sz w:val="24"/>
              </w:rPr>
              <w:t>The Library’s name</w:t>
            </w:r>
          </w:p>
        </w:tc>
      </w:tr>
      <w:tr w:rsidR="008E7730" w:rsidTr="00B53CC5">
        <w:trPr>
          <w:trHeight w:val="513"/>
        </w:trPr>
        <w:tc>
          <w:tcPr>
            <w:tcW w:w="2823" w:type="dxa"/>
            <w:vMerge/>
            <w:tcBorders>
              <w:top w:val="nil"/>
            </w:tcBorders>
          </w:tcPr>
          <w:p w:rsidR="008E7730" w:rsidRDefault="008E7730" w:rsidP="00205C4C">
            <w:pPr>
              <w:spacing w:line="360" w:lineRule="auto"/>
              <w:rPr>
                <w:sz w:val="2"/>
                <w:szCs w:val="2"/>
              </w:rPr>
            </w:pPr>
          </w:p>
        </w:tc>
        <w:tc>
          <w:tcPr>
            <w:tcW w:w="992" w:type="dxa"/>
          </w:tcPr>
          <w:p w:rsidR="008E7730" w:rsidRDefault="008E7730" w:rsidP="00205C4C">
            <w:pPr>
              <w:pStyle w:val="TableParagraph"/>
              <w:spacing w:line="360" w:lineRule="auto"/>
              <w:ind w:right="15"/>
              <w:rPr>
                <w:b/>
                <w:sz w:val="24"/>
              </w:rPr>
            </w:pPr>
            <w:r>
              <w:rPr>
                <w:b/>
                <w:spacing w:val="-4"/>
                <w:sz w:val="24"/>
              </w:rPr>
              <w:t>LKSEC</w:t>
            </w:r>
          </w:p>
        </w:tc>
        <w:tc>
          <w:tcPr>
            <w:tcW w:w="851" w:type="dxa"/>
          </w:tcPr>
          <w:p w:rsidR="008E7730" w:rsidRDefault="008E7730" w:rsidP="00205C4C">
            <w:pPr>
              <w:pStyle w:val="TableParagraph"/>
              <w:spacing w:line="360" w:lineRule="auto"/>
              <w:ind w:left="8" w:right="7"/>
              <w:rPr>
                <w:b/>
                <w:sz w:val="24"/>
              </w:rPr>
            </w:pPr>
            <w:r>
              <w:rPr>
                <w:b/>
                <w:spacing w:val="-4"/>
                <w:sz w:val="24"/>
              </w:rPr>
              <w:t>SPBNM</w:t>
            </w:r>
          </w:p>
        </w:tc>
        <w:tc>
          <w:tcPr>
            <w:tcW w:w="1100" w:type="dxa"/>
          </w:tcPr>
          <w:p w:rsidR="008E7730" w:rsidRDefault="008E7730" w:rsidP="00205C4C">
            <w:pPr>
              <w:pStyle w:val="TableParagraph"/>
              <w:spacing w:line="360" w:lineRule="auto"/>
              <w:ind w:left="16" w:right="7"/>
              <w:rPr>
                <w:b/>
                <w:sz w:val="24"/>
              </w:rPr>
            </w:pPr>
            <w:r>
              <w:rPr>
                <w:b/>
                <w:spacing w:val="-5"/>
                <w:sz w:val="24"/>
              </w:rPr>
              <w:t>RNKS</w:t>
            </w:r>
          </w:p>
        </w:tc>
        <w:tc>
          <w:tcPr>
            <w:tcW w:w="884" w:type="dxa"/>
          </w:tcPr>
          <w:p w:rsidR="008E7730" w:rsidRDefault="008E7730" w:rsidP="00205C4C">
            <w:pPr>
              <w:pStyle w:val="TableParagraph"/>
              <w:spacing w:line="360" w:lineRule="auto"/>
              <w:ind w:left="10" w:right="2"/>
              <w:rPr>
                <w:b/>
                <w:sz w:val="24"/>
              </w:rPr>
            </w:pPr>
            <w:r>
              <w:rPr>
                <w:b/>
                <w:spacing w:val="-5"/>
                <w:sz w:val="24"/>
              </w:rPr>
              <w:t>ADRC</w:t>
            </w:r>
          </w:p>
        </w:tc>
        <w:tc>
          <w:tcPr>
            <w:tcW w:w="1134" w:type="dxa"/>
          </w:tcPr>
          <w:p w:rsidR="008E7730" w:rsidRDefault="00931E28" w:rsidP="00205C4C">
            <w:pPr>
              <w:pStyle w:val="TableParagraph"/>
              <w:spacing w:line="360" w:lineRule="auto"/>
              <w:ind w:left="41" w:right="38"/>
              <w:rPr>
                <w:b/>
                <w:sz w:val="24"/>
              </w:rPr>
            </w:pPr>
            <w:r>
              <w:rPr>
                <w:b/>
                <w:spacing w:val="-2"/>
                <w:sz w:val="24"/>
              </w:rPr>
              <w:t>DDC</w:t>
            </w:r>
          </w:p>
        </w:tc>
      </w:tr>
      <w:tr w:rsidR="008E7730" w:rsidTr="00B53CC5">
        <w:trPr>
          <w:trHeight w:val="796"/>
        </w:trPr>
        <w:tc>
          <w:tcPr>
            <w:tcW w:w="2823" w:type="dxa"/>
          </w:tcPr>
          <w:p w:rsidR="008E7730" w:rsidRDefault="008E7730" w:rsidP="00205C4C">
            <w:pPr>
              <w:pStyle w:val="TableParagraph"/>
              <w:spacing w:before="116" w:line="360" w:lineRule="auto"/>
              <w:ind w:left="105"/>
              <w:jc w:val="left"/>
              <w:rPr>
                <w:sz w:val="24"/>
              </w:rPr>
            </w:pPr>
            <w:r>
              <w:rPr>
                <w:sz w:val="24"/>
              </w:rPr>
              <w:t>Training</w:t>
            </w:r>
            <w:r>
              <w:rPr>
                <w:spacing w:val="-9"/>
                <w:sz w:val="24"/>
              </w:rPr>
              <w:t xml:space="preserve"> </w:t>
            </w:r>
            <w:r>
              <w:rPr>
                <w:sz w:val="24"/>
              </w:rPr>
              <w:t>on</w:t>
            </w:r>
            <w:r>
              <w:rPr>
                <w:spacing w:val="-13"/>
                <w:sz w:val="24"/>
              </w:rPr>
              <w:t xml:space="preserve"> </w:t>
            </w:r>
            <w:r>
              <w:rPr>
                <w:sz w:val="24"/>
              </w:rPr>
              <w:t>access</w:t>
            </w:r>
            <w:r>
              <w:rPr>
                <w:spacing w:val="-10"/>
                <w:sz w:val="24"/>
              </w:rPr>
              <w:t xml:space="preserve"> </w:t>
            </w:r>
            <w:r>
              <w:rPr>
                <w:sz w:val="24"/>
              </w:rPr>
              <w:t>of</w:t>
            </w:r>
            <w:r>
              <w:rPr>
                <w:spacing w:val="-15"/>
                <w:sz w:val="24"/>
              </w:rPr>
              <w:t xml:space="preserve"> </w:t>
            </w:r>
            <w:r>
              <w:rPr>
                <w:sz w:val="24"/>
              </w:rPr>
              <w:t xml:space="preserve">Internet resources and </w:t>
            </w:r>
            <w:r>
              <w:rPr>
                <w:sz w:val="24"/>
              </w:rPr>
              <w:lastRenderedPageBreak/>
              <w:t>services</w:t>
            </w:r>
          </w:p>
        </w:tc>
        <w:tc>
          <w:tcPr>
            <w:tcW w:w="992" w:type="dxa"/>
          </w:tcPr>
          <w:p w:rsidR="008E7730" w:rsidRDefault="008E7730" w:rsidP="00205C4C">
            <w:pPr>
              <w:pStyle w:val="TableParagraph"/>
              <w:spacing w:line="360" w:lineRule="auto"/>
              <w:ind w:right="13"/>
              <w:rPr>
                <w:b/>
                <w:sz w:val="24"/>
              </w:rPr>
            </w:pPr>
            <w:r>
              <w:rPr>
                <w:b/>
                <w:spacing w:val="-2"/>
                <w:sz w:val="24"/>
              </w:rPr>
              <w:lastRenderedPageBreak/>
              <w:t>10(40%)</w:t>
            </w:r>
          </w:p>
        </w:tc>
        <w:tc>
          <w:tcPr>
            <w:tcW w:w="851" w:type="dxa"/>
          </w:tcPr>
          <w:p w:rsidR="008E7730" w:rsidRDefault="008E7730" w:rsidP="00205C4C">
            <w:pPr>
              <w:pStyle w:val="TableParagraph"/>
              <w:spacing w:line="360" w:lineRule="auto"/>
              <w:ind w:left="8" w:right="6"/>
              <w:rPr>
                <w:b/>
                <w:sz w:val="24"/>
              </w:rPr>
            </w:pPr>
            <w:r>
              <w:rPr>
                <w:b/>
                <w:spacing w:val="-2"/>
                <w:sz w:val="24"/>
              </w:rPr>
              <w:t>6(24%)</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884" w:type="dxa"/>
          </w:tcPr>
          <w:p w:rsidR="008E7730" w:rsidRDefault="008E7730" w:rsidP="00205C4C">
            <w:pPr>
              <w:pStyle w:val="TableParagraph"/>
              <w:spacing w:line="360" w:lineRule="auto"/>
              <w:ind w:left="8" w:right="7"/>
              <w:rPr>
                <w:b/>
                <w:sz w:val="24"/>
              </w:rPr>
            </w:pPr>
            <w:r>
              <w:rPr>
                <w:b/>
                <w:spacing w:val="-2"/>
                <w:sz w:val="24"/>
              </w:rPr>
              <w:t>6(24%)</w:t>
            </w:r>
          </w:p>
        </w:tc>
        <w:tc>
          <w:tcPr>
            <w:tcW w:w="1134" w:type="dxa"/>
          </w:tcPr>
          <w:p w:rsidR="008E7730" w:rsidRDefault="008E7730" w:rsidP="00205C4C">
            <w:pPr>
              <w:pStyle w:val="TableParagraph"/>
              <w:spacing w:line="360" w:lineRule="auto"/>
              <w:ind w:left="41" w:right="41"/>
              <w:rPr>
                <w:b/>
                <w:sz w:val="24"/>
              </w:rPr>
            </w:pPr>
            <w:r>
              <w:rPr>
                <w:b/>
                <w:spacing w:val="-2"/>
                <w:sz w:val="24"/>
              </w:rPr>
              <w:t>9(36%)</w:t>
            </w:r>
          </w:p>
        </w:tc>
      </w:tr>
      <w:tr w:rsidR="008E7730" w:rsidTr="00B53CC5">
        <w:trPr>
          <w:trHeight w:val="1123"/>
        </w:trPr>
        <w:tc>
          <w:tcPr>
            <w:tcW w:w="2823" w:type="dxa"/>
          </w:tcPr>
          <w:p w:rsidR="008E7730" w:rsidRDefault="008E7730" w:rsidP="00205C4C">
            <w:pPr>
              <w:pStyle w:val="TableParagraph"/>
              <w:spacing w:line="360" w:lineRule="auto"/>
              <w:ind w:left="105"/>
              <w:jc w:val="left"/>
              <w:rPr>
                <w:sz w:val="24"/>
              </w:rPr>
            </w:pPr>
            <w:r>
              <w:rPr>
                <w:sz w:val="24"/>
              </w:rPr>
              <w:lastRenderedPageBreak/>
              <w:t>Training</w:t>
            </w:r>
            <w:r>
              <w:rPr>
                <w:spacing w:val="-7"/>
                <w:sz w:val="24"/>
              </w:rPr>
              <w:t xml:space="preserve"> </w:t>
            </w:r>
            <w:r>
              <w:rPr>
                <w:sz w:val="24"/>
              </w:rPr>
              <w:t>on</w:t>
            </w:r>
            <w:r>
              <w:rPr>
                <w:spacing w:val="-11"/>
                <w:sz w:val="24"/>
              </w:rPr>
              <w:t xml:space="preserve"> </w:t>
            </w:r>
            <w:r>
              <w:rPr>
                <w:sz w:val="24"/>
              </w:rPr>
              <w:t>effective</w:t>
            </w:r>
            <w:r>
              <w:rPr>
                <w:spacing w:val="-8"/>
                <w:sz w:val="24"/>
              </w:rPr>
              <w:t xml:space="preserve"> </w:t>
            </w:r>
            <w:r>
              <w:rPr>
                <w:sz w:val="24"/>
              </w:rPr>
              <w:t>use</w:t>
            </w:r>
            <w:r>
              <w:rPr>
                <w:spacing w:val="-8"/>
                <w:sz w:val="24"/>
              </w:rPr>
              <w:t xml:space="preserve"> </w:t>
            </w:r>
            <w:r>
              <w:rPr>
                <w:sz w:val="24"/>
              </w:rPr>
              <w:t>of</w:t>
            </w:r>
            <w:r>
              <w:rPr>
                <w:spacing w:val="-14"/>
                <w:sz w:val="24"/>
              </w:rPr>
              <w:t xml:space="preserve"> </w:t>
            </w:r>
            <w:r>
              <w:rPr>
                <w:sz w:val="24"/>
              </w:rPr>
              <w:t>Assistive Devices newly introduced by Library</w:t>
            </w:r>
          </w:p>
        </w:tc>
        <w:tc>
          <w:tcPr>
            <w:tcW w:w="992" w:type="dxa"/>
          </w:tcPr>
          <w:p w:rsidR="008E7730" w:rsidRDefault="008E7730" w:rsidP="00205C4C">
            <w:pPr>
              <w:pStyle w:val="TableParagraph"/>
              <w:spacing w:before="126" w:line="360" w:lineRule="auto"/>
              <w:ind w:right="13"/>
              <w:rPr>
                <w:b/>
                <w:sz w:val="24"/>
              </w:rPr>
            </w:pPr>
            <w:r>
              <w:rPr>
                <w:b/>
                <w:spacing w:val="-2"/>
                <w:sz w:val="24"/>
              </w:rPr>
              <w:t>1(4%)</w:t>
            </w:r>
          </w:p>
        </w:tc>
        <w:tc>
          <w:tcPr>
            <w:tcW w:w="851" w:type="dxa"/>
          </w:tcPr>
          <w:p w:rsidR="008E7730" w:rsidRDefault="008E7730" w:rsidP="00205C4C">
            <w:pPr>
              <w:pStyle w:val="TableParagraph"/>
              <w:spacing w:before="126" w:line="360" w:lineRule="auto"/>
              <w:ind w:left="8" w:right="8"/>
              <w:rPr>
                <w:b/>
                <w:sz w:val="24"/>
              </w:rPr>
            </w:pPr>
            <w:r>
              <w:rPr>
                <w:b/>
                <w:spacing w:val="-2"/>
                <w:sz w:val="24"/>
              </w:rPr>
              <w:t>2(8%)</w:t>
            </w:r>
          </w:p>
        </w:tc>
        <w:tc>
          <w:tcPr>
            <w:tcW w:w="1100" w:type="dxa"/>
          </w:tcPr>
          <w:p w:rsidR="008E7730" w:rsidRDefault="008E7730" w:rsidP="00205C4C">
            <w:pPr>
              <w:pStyle w:val="TableParagraph"/>
              <w:spacing w:before="126" w:line="360" w:lineRule="auto"/>
              <w:ind w:left="11" w:right="10"/>
              <w:rPr>
                <w:b/>
                <w:sz w:val="24"/>
              </w:rPr>
            </w:pPr>
            <w:r>
              <w:rPr>
                <w:b/>
                <w:spacing w:val="-2"/>
                <w:sz w:val="24"/>
              </w:rPr>
              <w:t>4(16%)</w:t>
            </w:r>
          </w:p>
        </w:tc>
        <w:tc>
          <w:tcPr>
            <w:tcW w:w="884" w:type="dxa"/>
          </w:tcPr>
          <w:p w:rsidR="008E7730" w:rsidRDefault="008E7730" w:rsidP="00205C4C">
            <w:pPr>
              <w:pStyle w:val="TableParagraph"/>
              <w:spacing w:before="126" w:line="360" w:lineRule="auto"/>
              <w:ind w:left="8" w:right="7"/>
              <w:rPr>
                <w:b/>
                <w:sz w:val="24"/>
              </w:rPr>
            </w:pPr>
            <w:r>
              <w:rPr>
                <w:b/>
                <w:spacing w:val="-2"/>
                <w:sz w:val="24"/>
              </w:rPr>
              <w:t>6(24%)</w:t>
            </w:r>
          </w:p>
        </w:tc>
        <w:tc>
          <w:tcPr>
            <w:tcW w:w="1134" w:type="dxa"/>
          </w:tcPr>
          <w:p w:rsidR="008E7730" w:rsidRDefault="008E7730" w:rsidP="00205C4C">
            <w:pPr>
              <w:pStyle w:val="TableParagraph"/>
              <w:spacing w:before="126" w:line="360" w:lineRule="auto"/>
              <w:ind w:left="41" w:right="41"/>
              <w:rPr>
                <w:b/>
                <w:sz w:val="24"/>
              </w:rPr>
            </w:pPr>
            <w:r>
              <w:rPr>
                <w:b/>
                <w:spacing w:val="-2"/>
                <w:sz w:val="24"/>
              </w:rPr>
              <w:t>4(16%)</w:t>
            </w:r>
          </w:p>
        </w:tc>
      </w:tr>
      <w:tr w:rsidR="008E7730" w:rsidTr="00B53CC5">
        <w:trPr>
          <w:trHeight w:val="844"/>
        </w:trPr>
        <w:tc>
          <w:tcPr>
            <w:tcW w:w="2823" w:type="dxa"/>
          </w:tcPr>
          <w:p w:rsidR="008E7730" w:rsidRDefault="008E7730" w:rsidP="00205C4C">
            <w:pPr>
              <w:pStyle w:val="TableParagraph"/>
              <w:spacing w:before="116" w:line="360" w:lineRule="auto"/>
              <w:ind w:left="105"/>
              <w:jc w:val="left"/>
              <w:rPr>
                <w:sz w:val="24"/>
              </w:rPr>
            </w:pPr>
            <w:r>
              <w:rPr>
                <w:sz w:val="24"/>
              </w:rPr>
              <w:t>Learning</w:t>
            </w:r>
            <w:r>
              <w:rPr>
                <w:spacing w:val="-11"/>
                <w:sz w:val="24"/>
              </w:rPr>
              <w:t xml:space="preserve"> </w:t>
            </w:r>
            <w:r>
              <w:rPr>
                <w:sz w:val="24"/>
              </w:rPr>
              <w:t>more</w:t>
            </w:r>
            <w:r>
              <w:rPr>
                <w:spacing w:val="-15"/>
                <w:sz w:val="24"/>
              </w:rPr>
              <w:t xml:space="preserve"> </w:t>
            </w:r>
            <w:r>
              <w:rPr>
                <w:sz w:val="24"/>
              </w:rPr>
              <w:t>about</w:t>
            </w:r>
            <w:r>
              <w:rPr>
                <w:spacing w:val="-10"/>
                <w:sz w:val="24"/>
              </w:rPr>
              <w:t xml:space="preserve"> </w:t>
            </w:r>
            <w:r>
              <w:rPr>
                <w:sz w:val="24"/>
              </w:rPr>
              <w:t>Search Engines</w:t>
            </w:r>
            <w:r>
              <w:rPr>
                <w:spacing w:val="-4"/>
                <w:sz w:val="24"/>
              </w:rPr>
              <w:t xml:space="preserve"> </w:t>
            </w:r>
            <w:r>
              <w:rPr>
                <w:sz w:val="24"/>
              </w:rPr>
              <w:t>and</w:t>
            </w:r>
            <w:r>
              <w:rPr>
                <w:spacing w:val="-2"/>
                <w:sz w:val="24"/>
              </w:rPr>
              <w:t xml:space="preserve"> </w:t>
            </w:r>
            <w:r>
              <w:rPr>
                <w:sz w:val="24"/>
              </w:rPr>
              <w:t>Library</w:t>
            </w:r>
            <w:r>
              <w:rPr>
                <w:spacing w:val="-6"/>
                <w:sz w:val="24"/>
              </w:rPr>
              <w:t xml:space="preserve"> </w:t>
            </w:r>
            <w:r>
              <w:rPr>
                <w:spacing w:val="-2"/>
                <w:sz w:val="24"/>
              </w:rPr>
              <w:t>Portals</w:t>
            </w:r>
          </w:p>
        </w:tc>
        <w:tc>
          <w:tcPr>
            <w:tcW w:w="992" w:type="dxa"/>
          </w:tcPr>
          <w:p w:rsidR="008E7730" w:rsidRDefault="008E7730" w:rsidP="00205C4C">
            <w:pPr>
              <w:pStyle w:val="TableParagraph"/>
              <w:spacing w:line="360" w:lineRule="auto"/>
              <w:ind w:right="13"/>
              <w:rPr>
                <w:b/>
                <w:sz w:val="24"/>
              </w:rPr>
            </w:pPr>
            <w:r>
              <w:rPr>
                <w:b/>
                <w:spacing w:val="-2"/>
                <w:sz w:val="24"/>
              </w:rPr>
              <w:t>1(4%)</w:t>
            </w:r>
          </w:p>
        </w:tc>
        <w:tc>
          <w:tcPr>
            <w:tcW w:w="851" w:type="dxa"/>
          </w:tcPr>
          <w:p w:rsidR="008E7730" w:rsidRDefault="008E7730" w:rsidP="00205C4C">
            <w:pPr>
              <w:pStyle w:val="TableParagraph"/>
              <w:spacing w:line="360" w:lineRule="auto"/>
              <w:ind w:left="8" w:right="8"/>
              <w:rPr>
                <w:b/>
                <w:sz w:val="24"/>
              </w:rPr>
            </w:pPr>
            <w:r>
              <w:rPr>
                <w:b/>
                <w:spacing w:val="-2"/>
                <w:sz w:val="24"/>
              </w:rPr>
              <w:t>2(8%)</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884" w:type="dxa"/>
          </w:tcPr>
          <w:p w:rsidR="008E7730" w:rsidRDefault="008E7730" w:rsidP="00205C4C">
            <w:pPr>
              <w:pStyle w:val="TableParagraph"/>
              <w:spacing w:line="360" w:lineRule="auto"/>
              <w:ind w:left="8" w:right="9"/>
              <w:rPr>
                <w:b/>
                <w:sz w:val="24"/>
              </w:rPr>
            </w:pPr>
            <w:r>
              <w:rPr>
                <w:b/>
                <w:spacing w:val="-10"/>
                <w:sz w:val="24"/>
              </w:rPr>
              <w:t>-</w:t>
            </w:r>
          </w:p>
        </w:tc>
        <w:tc>
          <w:tcPr>
            <w:tcW w:w="1134" w:type="dxa"/>
          </w:tcPr>
          <w:p w:rsidR="008E7730" w:rsidRDefault="008E7730" w:rsidP="00205C4C">
            <w:pPr>
              <w:pStyle w:val="TableParagraph"/>
              <w:spacing w:line="360" w:lineRule="auto"/>
              <w:ind w:left="41" w:right="43"/>
              <w:rPr>
                <w:b/>
                <w:sz w:val="24"/>
              </w:rPr>
            </w:pPr>
            <w:r>
              <w:rPr>
                <w:b/>
                <w:spacing w:val="-2"/>
                <w:sz w:val="24"/>
              </w:rPr>
              <w:t>2(8%)</w:t>
            </w:r>
          </w:p>
        </w:tc>
      </w:tr>
      <w:tr w:rsidR="008E7730" w:rsidTr="00B53CC5">
        <w:trPr>
          <w:trHeight w:val="1118"/>
        </w:trPr>
        <w:tc>
          <w:tcPr>
            <w:tcW w:w="2823" w:type="dxa"/>
          </w:tcPr>
          <w:p w:rsidR="008E7730" w:rsidRDefault="008E7730" w:rsidP="00205C4C">
            <w:pPr>
              <w:pStyle w:val="TableParagraph"/>
              <w:spacing w:before="116" w:line="360" w:lineRule="auto"/>
              <w:ind w:left="105" w:right="177"/>
              <w:jc w:val="left"/>
              <w:rPr>
                <w:sz w:val="24"/>
              </w:rPr>
            </w:pPr>
            <w:r>
              <w:rPr>
                <w:sz w:val="24"/>
              </w:rPr>
              <w:t>Training on extracting information</w:t>
            </w:r>
            <w:r>
              <w:rPr>
                <w:spacing w:val="-15"/>
                <w:sz w:val="24"/>
              </w:rPr>
              <w:t xml:space="preserve"> </w:t>
            </w:r>
            <w:r>
              <w:rPr>
                <w:sz w:val="24"/>
              </w:rPr>
              <w:t>from</w:t>
            </w:r>
            <w:r>
              <w:rPr>
                <w:spacing w:val="-15"/>
                <w:sz w:val="24"/>
              </w:rPr>
              <w:t xml:space="preserve"> </w:t>
            </w:r>
            <w:r>
              <w:rPr>
                <w:sz w:val="24"/>
              </w:rPr>
              <w:t>the</w:t>
            </w:r>
            <w:r>
              <w:rPr>
                <w:spacing w:val="-12"/>
                <w:sz w:val="24"/>
              </w:rPr>
              <w:t xml:space="preserve"> </w:t>
            </w:r>
            <w:r>
              <w:rPr>
                <w:sz w:val="24"/>
              </w:rPr>
              <w:t>complex table layouts</w:t>
            </w:r>
          </w:p>
        </w:tc>
        <w:tc>
          <w:tcPr>
            <w:tcW w:w="992" w:type="dxa"/>
          </w:tcPr>
          <w:p w:rsidR="008E7730" w:rsidRDefault="008E7730" w:rsidP="00205C4C">
            <w:pPr>
              <w:pStyle w:val="TableParagraph"/>
              <w:spacing w:line="360" w:lineRule="auto"/>
              <w:ind w:right="15"/>
              <w:rPr>
                <w:b/>
                <w:sz w:val="24"/>
              </w:rPr>
            </w:pPr>
            <w:r>
              <w:rPr>
                <w:b/>
                <w:spacing w:val="-2"/>
                <w:sz w:val="24"/>
              </w:rPr>
              <w:t>4(16%)</w:t>
            </w:r>
          </w:p>
        </w:tc>
        <w:tc>
          <w:tcPr>
            <w:tcW w:w="851" w:type="dxa"/>
          </w:tcPr>
          <w:p w:rsidR="008E7730" w:rsidRDefault="008E7730" w:rsidP="00205C4C">
            <w:pPr>
              <w:pStyle w:val="TableParagraph"/>
              <w:spacing w:line="360" w:lineRule="auto"/>
              <w:ind w:left="8" w:right="8"/>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884" w:type="dxa"/>
          </w:tcPr>
          <w:p w:rsidR="008E7730" w:rsidRDefault="008E7730" w:rsidP="00205C4C">
            <w:pPr>
              <w:pStyle w:val="TableParagraph"/>
              <w:spacing w:line="360" w:lineRule="auto"/>
              <w:ind w:left="8" w:right="9"/>
              <w:rPr>
                <w:b/>
                <w:sz w:val="24"/>
              </w:rPr>
            </w:pPr>
            <w:r>
              <w:rPr>
                <w:b/>
                <w:spacing w:val="-2"/>
                <w:sz w:val="24"/>
              </w:rPr>
              <w:t>1(4%)</w:t>
            </w:r>
          </w:p>
        </w:tc>
        <w:tc>
          <w:tcPr>
            <w:tcW w:w="1134" w:type="dxa"/>
          </w:tcPr>
          <w:p w:rsidR="008E7730" w:rsidRDefault="008E7730" w:rsidP="00205C4C">
            <w:pPr>
              <w:pStyle w:val="TableParagraph"/>
              <w:spacing w:line="360" w:lineRule="auto"/>
              <w:ind w:left="41" w:right="43"/>
              <w:rPr>
                <w:b/>
                <w:sz w:val="24"/>
              </w:rPr>
            </w:pPr>
            <w:r>
              <w:rPr>
                <w:b/>
                <w:spacing w:val="-10"/>
                <w:sz w:val="24"/>
              </w:rPr>
              <w:t>-</w:t>
            </w:r>
          </w:p>
        </w:tc>
      </w:tr>
      <w:tr w:rsidR="008E7730" w:rsidTr="00B53CC5">
        <w:trPr>
          <w:trHeight w:val="1123"/>
        </w:trPr>
        <w:tc>
          <w:tcPr>
            <w:tcW w:w="2823" w:type="dxa"/>
          </w:tcPr>
          <w:p w:rsidR="008E7730" w:rsidRDefault="008E7730" w:rsidP="00205C4C">
            <w:pPr>
              <w:pStyle w:val="TableParagraph"/>
              <w:spacing w:line="360" w:lineRule="auto"/>
              <w:ind w:left="105" w:right="177"/>
              <w:jc w:val="left"/>
              <w:rPr>
                <w:sz w:val="24"/>
              </w:rPr>
            </w:pPr>
            <w:r>
              <w:rPr>
                <w:sz w:val="24"/>
              </w:rPr>
              <w:t>Training on the access of Web resources dealing specifically the</w:t>
            </w:r>
            <w:r>
              <w:rPr>
                <w:spacing w:val="-15"/>
                <w:sz w:val="24"/>
              </w:rPr>
              <w:t xml:space="preserve"> </w:t>
            </w:r>
            <w:r w:rsidR="00400B43">
              <w:rPr>
                <w:sz w:val="24"/>
              </w:rPr>
              <w:t>visual impaired</w:t>
            </w:r>
            <w:r>
              <w:rPr>
                <w:sz w:val="24"/>
              </w:rPr>
              <w:t>/vision</w:t>
            </w:r>
            <w:r>
              <w:rPr>
                <w:spacing w:val="-15"/>
                <w:sz w:val="24"/>
              </w:rPr>
              <w:t xml:space="preserve"> </w:t>
            </w:r>
            <w:r>
              <w:rPr>
                <w:sz w:val="24"/>
              </w:rPr>
              <w:t>impaired</w:t>
            </w:r>
            <w:r>
              <w:rPr>
                <w:spacing w:val="-15"/>
                <w:sz w:val="24"/>
              </w:rPr>
              <w:t xml:space="preserve"> </w:t>
            </w:r>
            <w:r>
              <w:rPr>
                <w:sz w:val="24"/>
              </w:rPr>
              <w:t>people</w:t>
            </w:r>
          </w:p>
        </w:tc>
        <w:tc>
          <w:tcPr>
            <w:tcW w:w="992" w:type="dxa"/>
          </w:tcPr>
          <w:p w:rsidR="008E7730" w:rsidRDefault="008E7730" w:rsidP="00205C4C">
            <w:pPr>
              <w:pStyle w:val="TableParagraph"/>
              <w:spacing w:before="126" w:line="360" w:lineRule="auto"/>
              <w:ind w:right="15"/>
              <w:rPr>
                <w:b/>
                <w:sz w:val="24"/>
              </w:rPr>
            </w:pPr>
            <w:r>
              <w:rPr>
                <w:b/>
                <w:spacing w:val="-2"/>
                <w:sz w:val="24"/>
              </w:rPr>
              <w:t>3(12%)</w:t>
            </w:r>
          </w:p>
        </w:tc>
        <w:tc>
          <w:tcPr>
            <w:tcW w:w="851" w:type="dxa"/>
          </w:tcPr>
          <w:p w:rsidR="008E7730" w:rsidRDefault="008E7730" w:rsidP="00205C4C">
            <w:pPr>
              <w:pStyle w:val="TableParagraph"/>
              <w:spacing w:before="126" w:line="360" w:lineRule="auto"/>
              <w:ind w:left="8" w:right="6"/>
              <w:rPr>
                <w:b/>
                <w:sz w:val="24"/>
              </w:rPr>
            </w:pPr>
            <w:r>
              <w:rPr>
                <w:b/>
                <w:spacing w:val="-2"/>
                <w:sz w:val="24"/>
              </w:rPr>
              <w:t>4(16%)</w:t>
            </w:r>
          </w:p>
        </w:tc>
        <w:tc>
          <w:tcPr>
            <w:tcW w:w="1100" w:type="dxa"/>
          </w:tcPr>
          <w:p w:rsidR="008E7730" w:rsidRDefault="008E7730" w:rsidP="00205C4C">
            <w:pPr>
              <w:pStyle w:val="TableParagraph"/>
              <w:spacing w:before="126" w:line="360" w:lineRule="auto"/>
              <w:ind w:left="13" w:right="7"/>
              <w:rPr>
                <w:b/>
                <w:sz w:val="24"/>
              </w:rPr>
            </w:pPr>
            <w:r>
              <w:rPr>
                <w:b/>
                <w:spacing w:val="-2"/>
                <w:sz w:val="24"/>
              </w:rPr>
              <w:t>2(8%)</w:t>
            </w:r>
          </w:p>
        </w:tc>
        <w:tc>
          <w:tcPr>
            <w:tcW w:w="884" w:type="dxa"/>
          </w:tcPr>
          <w:p w:rsidR="008E7730" w:rsidRDefault="008E7730" w:rsidP="00205C4C">
            <w:pPr>
              <w:pStyle w:val="TableParagraph"/>
              <w:spacing w:before="126" w:line="360" w:lineRule="auto"/>
              <w:ind w:left="8" w:right="7"/>
              <w:rPr>
                <w:b/>
                <w:sz w:val="24"/>
              </w:rPr>
            </w:pPr>
            <w:r>
              <w:rPr>
                <w:b/>
                <w:spacing w:val="-2"/>
                <w:sz w:val="24"/>
              </w:rPr>
              <w:t>7(28%)</w:t>
            </w:r>
          </w:p>
        </w:tc>
        <w:tc>
          <w:tcPr>
            <w:tcW w:w="1134" w:type="dxa"/>
          </w:tcPr>
          <w:p w:rsidR="008E7730" w:rsidRDefault="008E7730" w:rsidP="00205C4C">
            <w:pPr>
              <w:pStyle w:val="TableParagraph"/>
              <w:spacing w:before="126" w:line="360" w:lineRule="auto"/>
              <w:ind w:left="41" w:right="41"/>
              <w:rPr>
                <w:b/>
                <w:sz w:val="24"/>
              </w:rPr>
            </w:pPr>
            <w:r>
              <w:rPr>
                <w:b/>
                <w:spacing w:val="-2"/>
                <w:sz w:val="24"/>
              </w:rPr>
              <w:t>6(24%)</w:t>
            </w:r>
          </w:p>
        </w:tc>
      </w:tr>
      <w:tr w:rsidR="008E7730" w:rsidTr="00B53CC5">
        <w:trPr>
          <w:trHeight w:val="599"/>
        </w:trPr>
        <w:tc>
          <w:tcPr>
            <w:tcW w:w="2823" w:type="dxa"/>
          </w:tcPr>
          <w:p w:rsidR="008E7730" w:rsidRDefault="008E7730" w:rsidP="00205C4C">
            <w:pPr>
              <w:pStyle w:val="TableParagraph"/>
              <w:spacing w:before="116" w:line="360" w:lineRule="auto"/>
              <w:ind w:left="105"/>
              <w:jc w:val="left"/>
              <w:rPr>
                <w:sz w:val="24"/>
              </w:rPr>
            </w:pPr>
            <w:r>
              <w:rPr>
                <w:sz w:val="24"/>
              </w:rPr>
              <w:t>OPAC</w:t>
            </w:r>
            <w:r>
              <w:rPr>
                <w:spacing w:val="-5"/>
                <w:sz w:val="24"/>
              </w:rPr>
              <w:t xml:space="preserve"> </w:t>
            </w:r>
            <w:r>
              <w:rPr>
                <w:spacing w:val="-2"/>
                <w:sz w:val="24"/>
              </w:rPr>
              <w:t>searching</w:t>
            </w:r>
          </w:p>
        </w:tc>
        <w:tc>
          <w:tcPr>
            <w:tcW w:w="992" w:type="dxa"/>
          </w:tcPr>
          <w:p w:rsidR="008E7730" w:rsidRDefault="008E7730" w:rsidP="00205C4C">
            <w:pPr>
              <w:pStyle w:val="TableParagraph"/>
              <w:spacing w:line="360" w:lineRule="auto"/>
              <w:ind w:right="15"/>
              <w:rPr>
                <w:b/>
                <w:sz w:val="24"/>
              </w:rPr>
            </w:pPr>
            <w:r>
              <w:rPr>
                <w:b/>
                <w:spacing w:val="-2"/>
                <w:sz w:val="24"/>
              </w:rPr>
              <w:t>4(16%)</w:t>
            </w:r>
          </w:p>
        </w:tc>
        <w:tc>
          <w:tcPr>
            <w:tcW w:w="851" w:type="dxa"/>
          </w:tcPr>
          <w:p w:rsidR="008E7730" w:rsidRDefault="008E7730" w:rsidP="00205C4C">
            <w:pPr>
              <w:pStyle w:val="TableParagraph"/>
              <w:spacing w:line="360" w:lineRule="auto"/>
              <w:ind w:left="8" w:right="8"/>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884" w:type="dxa"/>
          </w:tcPr>
          <w:p w:rsidR="008E7730" w:rsidRDefault="008E7730" w:rsidP="00205C4C">
            <w:pPr>
              <w:pStyle w:val="TableParagraph"/>
              <w:spacing w:line="360" w:lineRule="auto"/>
              <w:ind w:left="8" w:right="7"/>
              <w:rPr>
                <w:b/>
                <w:sz w:val="24"/>
              </w:rPr>
            </w:pPr>
            <w:r>
              <w:rPr>
                <w:b/>
                <w:spacing w:val="-2"/>
                <w:sz w:val="24"/>
              </w:rPr>
              <w:t>4(16%)</w:t>
            </w:r>
          </w:p>
        </w:tc>
        <w:tc>
          <w:tcPr>
            <w:tcW w:w="1134" w:type="dxa"/>
          </w:tcPr>
          <w:p w:rsidR="008E7730" w:rsidRDefault="008E7730" w:rsidP="00205C4C">
            <w:pPr>
              <w:pStyle w:val="TableParagraph"/>
              <w:spacing w:line="360" w:lineRule="auto"/>
              <w:ind w:left="41" w:right="41"/>
              <w:rPr>
                <w:b/>
                <w:sz w:val="24"/>
              </w:rPr>
            </w:pPr>
            <w:r>
              <w:rPr>
                <w:b/>
                <w:spacing w:val="-2"/>
                <w:sz w:val="24"/>
              </w:rPr>
              <w:t>8(32%)</w:t>
            </w:r>
          </w:p>
        </w:tc>
      </w:tr>
      <w:tr w:rsidR="008E7730" w:rsidTr="00B53CC5">
        <w:trPr>
          <w:trHeight w:val="623"/>
        </w:trPr>
        <w:tc>
          <w:tcPr>
            <w:tcW w:w="2823" w:type="dxa"/>
          </w:tcPr>
          <w:p w:rsidR="008E7730" w:rsidRDefault="00070277" w:rsidP="00205C4C">
            <w:pPr>
              <w:pStyle w:val="TableParagraph"/>
              <w:spacing w:before="116" w:line="360" w:lineRule="auto"/>
              <w:ind w:left="105"/>
              <w:jc w:val="left"/>
              <w:rPr>
                <w:sz w:val="24"/>
              </w:rPr>
            </w:pPr>
            <w:r>
              <w:rPr>
                <w:sz w:val="24"/>
              </w:rPr>
              <w:t>All of these</w:t>
            </w:r>
          </w:p>
        </w:tc>
        <w:tc>
          <w:tcPr>
            <w:tcW w:w="992" w:type="dxa"/>
          </w:tcPr>
          <w:p w:rsidR="008E7730" w:rsidRDefault="008E7730" w:rsidP="00205C4C">
            <w:pPr>
              <w:pStyle w:val="TableParagraph"/>
              <w:spacing w:line="360" w:lineRule="auto"/>
              <w:ind w:right="15"/>
              <w:rPr>
                <w:b/>
                <w:sz w:val="24"/>
              </w:rPr>
            </w:pPr>
            <w:r>
              <w:rPr>
                <w:b/>
                <w:spacing w:val="-2"/>
                <w:sz w:val="24"/>
              </w:rPr>
              <w:t>8(32%)</w:t>
            </w:r>
          </w:p>
        </w:tc>
        <w:tc>
          <w:tcPr>
            <w:tcW w:w="851" w:type="dxa"/>
          </w:tcPr>
          <w:p w:rsidR="008E7730" w:rsidRDefault="008E7730" w:rsidP="00205C4C">
            <w:pPr>
              <w:pStyle w:val="TableParagraph"/>
              <w:spacing w:line="360" w:lineRule="auto"/>
              <w:ind w:left="8" w:right="6"/>
              <w:rPr>
                <w:b/>
                <w:sz w:val="24"/>
              </w:rPr>
            </w:pPr>
            <w:r>
              <w:rPr>
                <w:b/>
                <w:spacing w:val="-2"/>
                <w:sz w:val="24"/>
              </w:rPr>
              <w:t>3(12%)</w:t>
            </w:r>
          </w:p>
        </w:tc>
        <w:tc>
          <w:tcPr>
            <w:tcW w:w="1100" w:type="dxa"/>
          </w:tcPr>
          <w:p w:rsidR="008E7730" w:rsidRDefault="008E7730" w:rsidP="00205C4C">
            <w:pPr>
              <w:pStyle w:val="TableParagraph"/>
              <w:spacing w:line="360" w:lineRule="auto"/>
              <w:ind w:left="13" w:right="7"/>
              <w:rPr>
                <w:b/>
                <w:sz w:val="24"/>
              </w:rPr>
            </w:pPr>
            <w:r>
              <w:rPr>
                <w:b/>
                <w:spacing w:val="-2"/>
                <w:sz w:val="24"/>
              </w:rPr>
              <w:t>14(56%)</w:t>
            </w:r>
          </w:p>
        </w:tc>
        <w:tc>
          <w:tcPr>
            <w:tcW w:w="884" w:type="dxa"/>
          </w:tcPr>
          <w:p w:rsidR="008E7730" w:rsidRDefault="008E7730" w:rsidP="00205C4C">
            <w:pPr>
              <w:pStyle w:val="TableParagraph"/>
              <w:spacing w:line="360" w:lineRule="auto"/>
              <w:ind w:left="8" w:right="7"/>
              <w:rPr>
                <w:b/>
                <w:sz w:val="24"/>
              </w:rPr>
            </w:pPr>
            <w:r>
              <w:rPr>
                <w:b/>
                <w:spacing w:val="-2"/>
                <w:sz w:val="24"/>
              </w:rPr>
              <w:t>9(36%)</w:t>
            </w:r>
          </w:p>
        </w:tc>
        <w:tc>
          <w:tcPr>
            <w:tcW w:w="1134" w:type="dxa"/>
          </w:tcPr>
          <w:p w:rsidR="008E7730" w:rsidRDefault="008E7730" w:rsidP="00205C4C">
            <w:pPr>
              <w:pStyle w:val="TableParagraph"/>
              <w:spacing w:line="360" w:lineRule="auto"/>
              <w:ind w:left="41" w:right="43"/>
              <w:rPr>
                <w:b/>
                <w:sz w:val="24"/>
              </w:rPr>
            </w:pPr>
            <w:r>
              <w:rPr>
                <w:b/>
                <w:spacing w:val="-2"/>
                <w:sz w:val="24"/>
              </w:rPr>
              <w:t>2(8%)</w:t>
            </w:r>
          </w:p>
        </w:tc>
      </w:tr>
    </w:tbl>
    <w:p w:rsidR="008E7730" w:rsidRDefault="008E7730" w:rsidP="00205C4C">
      <w:pPr>
        <w:pStyle w:val="ListParagraph"/>
        <w:widowControl/>
        <w:autoSpaceDE/>
        <w:autoSpaceDN/>
        <w:spacing w:after="240" w:line="360" w:lineRule="auto"/>
        <w:ind w:left="721" w:firstLine="0"/>
        <w:rPr>
          <w:sz w:val="24"/>
          <w:szCs w:val="24"/>
          <w:lang w:bidi="gu-IN"/>
        </w:rPr>
      </w:pPr>
      <w:r w:rsidRPr="002378A4">
        <w:rPr>
          <w:sz w:val="24"/>
          <w:szCs w:val="24"/>
          <w:lang w:bidi="gu-IN"/>
        </w:rPr>
        <w:t xml:space="preserve">Note: n=25, where the percentage is higher than 100% because users were permitted to provide more than one response. </w:t>
      </w:r>
    </w:p>
    <w:p w:rsidR="008E7730" w:rsidRPr="002378A4" w:rsidRDefault="008E7730" w:rsidP="00205C4C">
      <w:pPr>
        <w:pStyle w:val="ListParagraph"/>
        <w:widowControl/>
        <w:autoSpaceDE/>
        <w:autoSpaceDN/>
        <w:spacing w:after="240" w:line="360" w:lineRule="auto"/>
        <w:ind w:left="721" w:firstLine="0"/>
        <w:rPr>
          <w:sz w:val="24"/>
          <w:szCs w:val="24"/>
          <w:lang w:bidi="gu-IN"/>
        </w:rPr>
      </w:pPr>
      <w:r w:rsidRPr="002378A4">
        <w:rPr>
          <w:sz w:val="24"/>
          <w:szCs w:val="24"/>
          <w:lang w:bidi="gu-IN"/>
        </w:rPr>
        <w:t xml:space="preserve">The </w:t>
      </w:r>
      <w:r w:rsidR="00AB2EEB">
        <w:rPr>
          <w:sz w:val="24"/>
          <w:szCs w:val="24"/>
          <w:lang w:bidi="gu-IN"/>
        </w:rPr>
        <w:t>most of</w:t>
      </w:r>
      <w:r w:rsidRPr="002378A4">
        <w:rPr>
          <w:sz w:val="24"/>
          <w:szCs w:val="24"/>
          <w:lang w:bidi="gu-IN"/>
        </w:rPr>
        <w:t xml:space="preserve"> users in </w:t>
      </w:r>
      <w:r>
        <w:rPr>
          <w:sz w:val="24"/>
          <w:szCs w:val="24"/>
          <w:lang w:bidi="gu-IN"/>
        </w:rPr>
        <w:t>LKSEC</w:t>
      </w:r>
      <w:r w:rsidRPr="002378A4">
        <w:rPr>
          <w:sz w:val="24"/>
          <w:szCs w:val="24"/>
          <w:lang w:bidi="gu-IN"/>
        </w:rPr>
        <w:t xml:space="preserve"> (40%) </w:t>
      </w:r>
      <w:r w:rsidR="00931E28">
        <w:rPr>
          <w:sz w:val="24"/>
          <w:szCs w:val="24"/>
          <w:lang w:bidi="gu-IN"/>
        </w:rPr>
        <w:t>DDC</w:t>
      </w:r>
      <w:r w:rsidRPr="002378A4">
        <w:rPr>
          <w:sz w:val="24"/>
          <w:szCs w:val="24"/>
          <w:lang w:bidi="gu-IN"/>
        </w:rPr>
        <w:t xml:space="preserve"> (36%) and </w:t>
      </w:r>
      <w:r>
        <w:rPr>
          <w:sz w:val="24"/>
          <w:szCs w:val="24"/>
          <w:lang w:bidi="gu-IN"/>
        </w:rPr>
        <w:t>SPBNM</w:t>
      </w:r>
      <w:r w:rsidRPr="002378A4">
        <w:rPr>
          <w:sz w:val="24"/>
          <w:szCs w:val="24"/>
          <w:lang w:bidi="gu-IN"/>
        </w:rPr>
        <w:t xml:space="preserve"> (24%) are interested in receiving training on how to access the various Internet resources and services, according to Table B11 ab</w:t>
      </w:r>
      <w:r w:rsidR="00641586">
        <w:rPr>
          <w:sz w:val="24"/>
          <w:szCs w:val="24"/>
          <w:lang w:bidi="gu-IN"/>
        </w:rPr>
        <w:t xml:space="preserve">ove. The </w:t>
      </w:r>
      <w:r w:rsidR="00AB2EEB">
        <w:rPr>
          <w:sz w:val="24"/>
          <w:szCs w:val="24"/>
          <w:lang w:bidi="gu-IN"/>
        </w:rPr>
        <w:t>most of</w:t>
      </w:r>
      <w:r w:rsidR="00641586">
        <w:rPr>
          <w:sz w:val="24"/>
          <w:szCs w:val="24"/>
          <w:lang w:bidi="gu-IN"/>
        </w:rPr>
        <w:t xml:space="preserve"> users in RNKS</w:t>
      </w:r>
      <w:r w:rsidRPr="002378A4">
        <w:rPr>
          <w:sz w:val="24"/>
          <w:szCs w:val="24"/>
          <w:lang w:bidi="gu-IN"/>
        </w:rPr>
        <w:t xml:space="preserve"> (56%) and </w:t>
      </w:r>
      <w:r>
        <w:rPr>
          <w:sz w:val="24"/>
          <w:szCs w:val="24"/>
          <w:lang w:bidi="gu-IN"/>
        </w:rPr>
        <w:t>ADRC</w:t>
      </w:r>
      <w:r w:rsidRPr="002378A4">
        <w:rPr>
          <w:sz w:val="24"/>
          <w:szCs w:val="24"/>
          <w:lang w:bidi="gu-IN"/>
        </w:rPr>
        <w:t xml:space="preserve"> (36%) replied.</w:t>
      </w:r>
      <w:r>
        <w:rPr>
          <w:sz w:val="24"/>
          <w:szCs w:val="24"/>
          <w:lang w:bidi="gu-IN"/>
        </w:rPr>
        <w:t xml:space="preserve"> </w:t>
      </w:r>
      <w:r>
        <w:rPr>
          <w:sz w:val="24"/>
          <w:szCs w:val="24"/>
          <w:lang w:bidi="gu-IN"/>
        </w:rPr>
        <w:br/>
      </w:r>
      <w:r>
        <w:rPr>
          <w:sz w:val="24"/>
          <w:szCs w:val="24"/>
          <w:lang w:bidi="gu-IN"/>
        </w:rPr>
        <w:br/>
        <w:t>think they ought to be availab</w:t>
      </w:r>
      <w:r w:rsidRPr="002378A4">
        <w:rPr>
          <w:sz w:val="24"/>
          <w:szCs w:val="24"/>
          <w:lang w:bidi="gu-IN"/>
        </w:rPr>
        <w:t xml:space="preserve">le at libraries. instruction on all the newest features, such as OPAC searching, instruction on how to access online resources that are </w:t>
      </w:r>
      <w:r w:rsidR="00C7482D" w:rsidRPr="002378A4">
        <w:rPr>
          <w:sz w:val="24"/>
          <w:szCs w:val="24"/>
          <w:lang w:bidi="gu-IN"/>
        </w:rPr>
        <w:t>planned</w:t>
      </w:r>
      <w:r w:rsidRPr="002378A4">
        <w:rPr>
          <w:sz w:val="24"/>
          <w:szCs w:val="24"/>
          <w:lang w:bidi="gu-IN"/>
        </w:rPr>
        <w:t xml:space="preserve"> for the visually impaired, instruction on how to access Internet resources and services, how to use the library's recently adopted assistive devices effectively, and how to extract information</w:t>
      </w:r>
      <w:r>
        <w:rPr>
          <w:sz w:val="24"/>
          <w:szCs w:val="24"/>
          <w:lang w:bidi="gu-IN"/>
        </w:rPr>
        <w:t xml:space="preserve"> from intricate table layouts.</w:t>
      </w:r>
    </w:p>
    <w:p w:rsidR="008E7730" w:rsidRPr="00B53CC5" w:rsidRDefault="008E7730" w:rsidP="00205C4C">
      <w:pPr>
        <w:pStyle w:val="ListParagraph"/>
        <w:widowControl/>
        <w:numPr>
          <w:ilvl w:val="2"/>
          <w:numId w:val="12"/>
        </w:numPr>
        <w:autoSpaceDE/>
        <w:autoSpaceDN/>
        <w:spacing w:line="360" w:lineRule="auto"/>
        <w:rPr>
          <w:sz w:val="28"/>
          <w:szCs w:val="28"/>
          <w:lang w:bidi="gu-IN"/>
        </w:rPr>
      </w:pPr>
      <w:r w:rsidRPr="00B53CC5">
        <w:rPr>
          <w:sz w:val="28"/>
          <w:szCs w:val="28"/>
          <w:lang w:bidi="gu-IN"/>
        </w:rPr>
        <w:lastRenderedPageBreak/>
        <w:t xml:space="preserve">  Utilization Of Information Services </w:t>
      </w:r>
    </w:p>
    <w:p w:rsidR="008E7730" w:rsidRPr="00B53CC5" w:rsidRDefault="008E7730" w:rsidP="00205C4C">
      <w:pPr>
        <w:spacing w:line="360" w:lineRule="auto"/>
        <w:rPr>
          <w:i/>
          <w:iCs/>
          <w:sz w:val="28"/>
          <w:szCs w:val="28"/>
          <w:lang w:bidi="gu-IN"/>
        </w:rPr>
      </w:pPr>
      <w:r w:rsidRPr="00B53CC5">
        <w:rPr>
          <w:i/>
          <w:iCs/>
          <w:sz w:val="28"/>
          <w:szCs w:val="28"/>
        </w:rPr>
        <w:t xml:space="preserve">           4.2.3.1 Use</w:t>
      </w:r>
      <w:r w:rsidRPr="00B53CC5">
        <w:rPr>
          <w:i/>
          <w:iCs/>
          <w:spacing w:val="-3"/>
          <w:sz w:val="28"/>
          <w:szCs w:val="28"/>
        </w:rPr>
        <w:t xml:space="preserve"> </w:t>
      </w:r>
      <w:r w:rsidRPr="00B53CC5">
        <w:rPr>
          <w:i/>
          <w:iCs/>
          <w:sz w:val="28"/>
          <w:szCs w:val="28"/>
          <w:lang w:bidi="gu-IN"/>
        </w:rPr>
        <w:t>the information services offered by multiple libraries or institutions.</w:t>
      </w:r>
    </w:p>
    <w:p w:rsidR="008E7730" w:rsidRPr="002132C3" w:rsidRDefault="008E7730" w:rsidP="00205C4C">
      <w:pPr>
        <w:pStyle w:val="Heading3"/>
        <w:tabs>
          <w:tab w:val="left" w:pos="719"/>
        </w:tabs>
        <w:spacing w:before="137" w:line="360" w:lineRule="auto"/>
        <w:ind w:left="0" w:firstLine="0"/>
      </w:pPr>
    </w:p>
    <w:p w:rsidR="008E7730" w:rsidRPr="002378A4" w:rsidRDefault="008E7730" w:rsidP="00205C4C">
      <w:pPr>
        <w:pStyle w:val="ListParagraph"/>
        <w:widowControl/>
        <w:autoSpaceDE/>
        <w:autoSpaceDN/>
        <w:spacing w:line="360" w:lineRule="auto"/>
        <w:ind w:left="721" w:firstLine="0"/>
        <w:rPr>
          <w:sz w:val="24"/>
          <w:szCs w:val="24"/>
          <w:lang w:bidi="gu-IN"/>
        </w:rPr>
      </w:pPr>
      <w:r w:rsidRPr="002378A4">
        <w:rPr>
          <w:sz w:val="24"/>
          <w:szCs w:val="24"/>
          <w:lang w:bidi="gu-IN"/>
        </w:rPr>
        <w:t xml:space="preserve">For a </w:t>
      </w:r>
      <w:r w:rsidR="00C7482D">
        <w:rPr>
          <w:sz w:val="24"/>
          <w:szCs w:val="24"/>
          <w:lang w:bidi="gu-IN"/>
        </w:rPr>
        <w:t>various</w:t>
      </w:r>
      <w:r w:rsidRPr="002378A4">
        <w:rPr>
          <w:sz w:val="24"/>
          <w:szCs w:val="24"/>
          <w:lang w:bidi="gu-IN"/>
        </w:rPr>
        <w:t xml:space="preserve"> reasons, people with visual impairments go to libraries access and utilize information resources. The users' motivations for visiting other libraries and whether they have memberships in those libraries are determined by Table B12 below.</w:t>
      </w:r>
    </w:p>
    <w:p w:rsidR="008E7730" w:rsidRPr="002132C3" w:rsidRDefault="008E7730" w:rsidP="00205C4C">
      <w:pPr>
        <w:spacing w:line="360" w:lineRule="auto"/>
        <w:jc w:val="center"/>
        <w:rPr>
          <w:b/>
          <w:bCs/>
          <w:sz w:val="24"/>
          <w:szCs w:val="24"/>
          <w:lang w:bidi="gu-IN"/>
        </w:rPr>
      </w:pPr>
      <w:r w:rsidRPr="002132C3">
        <w:rPr>
          <w:b/>
          <w:bCs/>
          <w:sz w:val="24"/>
          <w:szCs w:val="24"/>
        </w:rPr>
        <w:t>Table</w:t>
      </w:r>
      <w:r w:rsidRPr="002132C3">
        <w:rPr>
          <w:b/>
          <w:bCs/>
          <w:spacing w:val="-3"/>
          <w:sz w:val="24"/>
          <w:szCs w:val="24"/>
        </w:rPr>
        <w:t xml:space="preserve"> </w:t>
      </w:r>
      <w:r w:rsidRPr="002132C3">
        <w:rPr>
          <w:b/>
          <w:bCs/>
          <w:sz w:val="24"/>
          <w:szCs w:val="24"/>
        </w:rPr>
        <w:t>B12:</w:t>
      </w:r>
      <w:r w:rsidRPr="002132C3">
        <w:rPr>
          <w:b/>
          <w:bCs/>
          <w:spacing w:val="1"/>
          <w:sz w:val="24"/>
          <w:szCs w:val="24"/>
        </w:rPr>
        <w:t xml:space="preserve"> </w:t>
      </w:r>
      <w:r w:rsidRPr="002132C3">
        <w:rPr>
          <w:b/>
          <w:bCs/>
          <w:sz w:val="24"/>
          <w:szCs w:val="24"/>
          <w:lang w:bidi="gu-IN"/>
        </w:rPr>
        <w:t>Utilize Services from Several Institutions and Libraries</w:t>
      </w:r>
    </w:p>
    <w:p w:rsidR="008E7730" w:rsidRDefault="008E7730" w:rsidP="00205C4C">
      <w:pPr>
        <w:pStyle w:val="BodyText"/>
        <w:spacing w:before="2" w:line="360" w:lineRule="auto"/>
        <w:ind w:left="0"/>
        <w:jc w:val="left"/>
        <w:rPr>
          <w:b/>
          <w:sz w:val="12"/>
        </w:rPr>
      </w:pPr>
    </w:p>
    <w:tbl>
      <w:tblPr>
        <w:tblW w:w="7643"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5"/>
        <w:gridCol w:w="1728"/>
        <w:gridCol w:w="992"/>
        <w:gridCol w:w="851"/>
        <w:gridCol w:w="992"/>
        <w:gridCol w:w="992"/>
        <w:gridCol w:w="993"/>
      </w:tblGrid>
      <w:tr w:rsidR="008E7730" w:rsidTr="00B53CC5">
        <w:trPr>
          <w:trHeight w:val="479"/>
        </w:trPr>
        <w:tc>
          <w:tcPr>
            <w:tcW w:w="1095" w:type="dxa"/>
            <w:vMerge w:val="restart"/>
          </w:tcPr>
          <w:p w:rsidR="008E7730" w:rsidRDefault="008E7730" w:rsidP="00205C4C">
            <w:pPr>
              <w:pStyle w:val="TableParagraph"/>
              <w:spacing w:line="360" w:lineRule="auto"/>
              <w:ind w:left="139" w:right="98" w:hanging="34"/>
              <w:jc w:val="both"/>
              <w:rPr>
                <w:b/>
                <w:sz w:val="24"/>
              </w:rPr>
            </w:pPr>
            <w:r>
              <w:rPr>
                <w:b/>
                <w:spacing w:val="-2"/>
                <w:sz w:val="24"/>
              </w:rPr>
              <w:t xml:space="preserve">Member </w:t>
            </w:r>
            <w:r>
              <w:rPr>
                <w:b/>
                <w:sz w:val="24"/>
              </w:rPr>
              <w:t xml:space="preserve">of other </w:t>
            </w:r>
            <w:r>
              <w:rPr>
                <w:b/>
                <w:spacing w:val="-2"/>
                <w:sz w:val="24"/>
              </w:rPr>
              <w:t>Library</w:t>
            </w:r>
          </w:p>
        </w:tc>
        <w:tc>
          <w:tcPr>
            <w:tcW w:w="1728" w:type="dxa"/>
            <w:vMerge w:val="restart"/>
          </w:tcPr>
          <w:p w:rsidR="008E7730" w:rsidRDefault="008E7730" w:rsidP="00205C4C">
            <w:pPr>
              <w:pStyle w:val="TableParagraph"/>
              <w:spacing w:line="360" w:lineRule="auto"/>
              <w:ind w:left="561"/>
              <w:jc w:val="left"/>
              <w:rPr>
                <w:b/>
                <w:sz w:val="24"/>
              </w:rPr>
            </w:pPr>
            <w:r>
              <w:rPr>
                <w:b/>
                <w:spacing w:val="-2"/>
                <w:sz w:val="24"/>
              </w:rPr>
              <w:t>Reasons</w:t>
            </w:r>
          </w:p>
        </w:tc>
        <w:tc>
          <w:tcPr>
            <w:tcW w:w="4820" w:type="dxa"/>
            <w:gridSpan w:val="5"/>
          </w:tcPr>
          <w:p w:rsidR="008E7730" w:rsidRDefault="00931E28" w:rsidP="00205C4C">
            <w:pPr>
              <w:pStyle w:val="TableParagraph"/>
              <w:spacing w:line="360" w:lineRule="auto"/>
              <w:ind w:left="1785"/>
              <w:jc w:val="left"/>
              <w:rPr>
                <w:b/>
                <w:sz w:val="24"/>
              </w:rPr>
            </w:pPr>
            <w:r>
              <w:rPr>
                <w:b/>
                <w:sz w:val="24"/>
              </w:rPr>
              <w:t>The Library’s name</w:t>
            </w:r>
          </w:p>
        </w:tc>
      </w:tr>
      <w:tr w:rsidR="008E7730" w:rsidTr="00B53CC5">
        <w:trPr>
          <w:trHeight w:val="628"/>
        </w:trPr>
        <w:tc>
          <w:tcPr>
            <w:tcW w:w="1095" w:type="dxa"/>
            <w:vMerge/>
            <w:tcBorders>
              <w:top w:val="nil"/>
            </w:tcBorders>
          </w:tcPr>
          <w:p w:rsidR="008E7730" w:rsidRDefault="008E7730" w:rsidP="00205C4C">
            <w:pPr>
              <w:spacing w:line="360" w:lineRule="auto"/>
              <w:rPr>
                <w:sz w:val="2"/>
                <w:szCs w:val="2"/>
              </w:rPr>
            </w:pPr>
          </w:p>
        </w:tc>
        <w:tc>
          <w:tcPr>
            <w:tcW w:w="1728" w:type="dxa"/>
            <w:vMerge/>
            <w:tcBorders>
              <w:top w:val="nil"/>
            </w:tcBorders>
          </w:tcPr>
          <w:p w:rsidR="008E7730" w:rsidRDefault="008E7730" w:rsidP="00205C4C">
            <w:pPr>
              <w:spacing w:line="360" w:lineRule="auto"/>
              <w:rPr>
                <w:sz w:val="2"/>
                <w:szCs w:val="2"/>
              </w:rPr>
            </w:pPr>
          </w:p>
        </w:tc>
        <w:tc>
          <w:tcPr>
            <w:tcW w:w="992" w:type="dxa"/>
          </w:tcPr>
          <w:p w:rsidR="008E7730" w:rsidRDefault="008E7730" w:rsidP="00205C4C">
            <w:pPr>
              <w:pStyle w:val="TableParagraph"/>
              <w:spacing w:before="131" w:line="360" w:lineRule="auto"/>
              <w:ind w:left="24" w:right="19"/>
              <w:rPr>
                <w:b/>
                <w:sz w:val="23"/>
              </w:rPr>
            </w:pPr>
            <w:r>
              <w:rPr>
                <w:b/>
                <w:spacing w:val="-4"/>
                <w:sz w:val="23"/>
              </w:rPr>
              <w:t>LKSEC</w:t>
            </w:r>
          </w:p>
        </w:tc>
        <w:tc>
          <w:tcPr>
            <w:tcW w:w="851" w:type="dxa"/>
          </w:tcPr>
          <w:p w:rsidR="008E7730" w:rsidRDefault="008E7730" w:rsidP="00205C4C">
            <w:pPr>
              <w:pStyle w:val="TableParagraph"/>
              <w:spacing w:before="131" w:line="360" w:lineRule="auto"/>
              <w:ind w:left="12" w:right="6"/>
              <w:rPr>
                <w:b/>
                <w:sz w:val="23"/>
              </w:rPr>
            </w:pPr>
            <w:r>
              <w:rPr>
                <w:b/>
                <w:spacing w:val="-4"/>
                <w:sz w:val="23"/>
              </w:rPr>
              <w:t>SPBNM</w:t>
            </w:r>
          </w:p>
        </w:tc>
        <w:tc>
          <w:tcPr>
            <w:tcW w:w="992" w:type="dxa"/>
          </w:tcPr>
          <w:p w:rsidR="008E7730" w:rsidRDefault="00641586" w:rsidP="00205C4C">
            <w:pPr>
              <w:pStyle w:val="TableParagraph"/>
              <w:spacing w:before="131" w:line="360" w:lineRule="auto"/>
              <w:ind w:left="24" w:right="17"/>
              <w:rPr>
                <w:b/>
                <w:sz w:val="23"/>
              </w:rPr>
            </w:pPr>
            <w:r>
              <w:rPr>
                <w:b/>
                <w:spacing w:val="-5"/>
                <w:sz w:val="23"/>
              </w:rPr>
              <w:t>RNKS</w:t>
            </w:r>
            <w:r w:rsidR="005679E4">
              <w:rPr>
                <w:b/>
                <w:spacing w:val="-5"/>
                <w:sz w:val="23"/>
              </w:rPr>
              <w:t xml:space="preserve"> </w:t>
            </w:r>
          </w:p>
        </w:tc>
        <w:tc>
          <w:tcPr>
            <w:tcW w:w="992" w:type="dxa"/>
          </w:tcPr>
          <w:p w:rsidR="008E7730" w:rsidRDefault="008E7730" w:rsidP="00205C4C">
            <w:pPr>
              <w:pStyle w:val="TableParagraph"/>
              <w:spacing w:before="131" w:line="360" w:lineRule="auto"/>
              <w:ind w:left="23" w:right="17"/>
              <w:rPr>
                <w:b/>
                <w:sz w:val="23"/>
              </w:rPr>
            </w:pPr>
            <w:r>
              <w:rPr>
                <w:b/>
                <w:spacing w:val="-5"/>
                <w:sz w:val="23"/>
              </w:rPr>
              <w:t>ADRC</w:t>
            </w:r>
          </w:p>
        </w:tc>
        <w:tc>
          <w:tcPr>
            <w:tcW w:w="993" w:type="dxa"/>
          </w:tcPr>
          <w:p w:rsidR="008E7730" w:rsidRDefault="00931E28" w:rsidP="00205C4C">
            <w:pPr>
              <w:pStyle w:val="TableParagraph"/>
              <w:spacing w:before="131" w:line="360" w:lineRule="auto"/>
              <w:ind w:left="9"/>
              <w:rPr>
                <w:b/>
                <w:sz w:val="23"/>
              </w:rPr>
            </w:pPr>
            <w:r>
              <w:rPr>
                <w:b/>
                <w:spacing w:val="-2"/>
                <w:sz w:val="23"/>
              </w:rPr>
              <w:t>DDC</w:t>
            </w:r>
          </w:p>
        </w:tc>
      </w:tr>
      <w:tr w:rsidR="008E7730" w:rsidTr="00B53CC5">
        <w:trPr>
          <w:trHeight w:val="801"/>
        </w:trPr>
        <w:tc>
          <w:tcPr>
            <w:tcW w:w="1095" w:type="dxa"/>
            <w:vMerge w:val="restart"/>
          </w:tcPr>
          <w:p w:rsidR="008E7730" w:rsidRDefault="008E7730" w:rsidP="00205C4C">
            <w:pPr>
              <w:pStyle w:val="TableParagraph"/>
              <w:spacing w:before="116" w:line="360" w:lineRule="auto"/>
              <w:ind w:left="105"/>
              <w:jc w:val="left"/>
              <w:rPr>
                <w:sz w:val="24"/>
              </w:rPr>
            </w:pPr>
            <w:r>
              <w:rPr>
                <w:spacing w:val="-5"/>
                <w:sz w:val="24"/>
              </w:rPr>
              <w:t>Yes</w:t>
            </w:r>
          </w:p>
        </w:tc>
        <w:tc>
          <w:tcPr>
            <w:tcW w:w="1728" w:type="dxa"/>
          </w:tcPr>
          <w:p w:rsidR="008E7730" w:rsidRDefault="00931E28" w:rsidP="00205C4C">
            <w:pPr>
              <w:pStyle w:val="TableParagraph"/>
              <w:spacing w:before="116" w:line="360" w:lineRule="auto"/>
              <w:ind w:left="110" w:right="15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sufficient </w:t>
            </w:r>
            <w:r w:rsidR="008E7730">
              <w:rPr>
                <w:spacing w:val="-2"/>
                <w:sz w:val="24"/>
              </w:rPr>
              <w:t>e-resources</w:t>
            </w:r>
          </w:p>
        </w:tc>
        <w:tc>
          <w:tcPr>
            <w:tcW w:w="992" w:type="dxa"/>
          </w:tcPr>
          <w:p w:rsidR="008E7730" w:rsidRDefault="008E7730" w:rsidP="00205C4C">
            <w:pPr>
              <w:pStyle w:val="TableParagraph"/>
              <w:spacing w:line="360" w:lineRule="auto"/>
              <w:ind w:left="24" w:right="19"/>
              <w:rPr>
                <w:b/>
                <w:sz w:val="24"/>
              </w:rPr>
            </w:pPr>
            <w:r>
              <w:rPr>
                <w:b/>
                <w:spacing w:val="-2"/>
                <w:sz w:val="24"/>
              </w:rPr>
              <w:t>11(44%)</w:t>
            </w:r>
          </w:p>
        </w:tc>
        <w:tc>
          <w:tcPr>
            <w:tcW w:w="851" w:type="dxa"/>
          </w:tcPr>
          <w:p w:rsidR="008E7730" w:rsidRDefault="008E7730" w:rsidP="00205C4C">
            <w:pPr>
              <w:pStyle w:val="TableParagraph"/>
              <w:spacing w:line="360" w:lineRule="auto"/>
              <w:ind w:left="12" w:right="7"/>
              <w:rPr>
                <w:b/>
                <w:sz w:val="24"/>
              </w:rPr>
            </w:pPr>
            <w:r>
              <w:rPr>
                <w:b/>
                <w:spacing w:val="-2"/>
                <w:sz w:val="24"/>
              </w:rPr>
              <w:t>2(8%)</w:t>
            </w:r>
          </w:p>
        </w:tc>
        <w:tc>
          <w:tcPr>
            <w:tcW w:w="992" w:type="dxa"/>
          </w:tcPr>
          <w:p w:rsidR="008E7730" w:rsidRDefault="008E7730" w:rsidP="00205C4C">
            <w:pPr>
              <w:pStyle w:val="TableParagraph"/>
              <w:spacing w:line="360" w:lineRule="auto"/>
              <w:ind w:left="24" w:right="19"/>
              <w:rPr>
                <w:b/>
                <w:sz w:val="24"/>
              </w:rPr>
            </w:pPr>
            <w:r>
              <w:rPr>
                <w:b/>
                <w:spacing w:val="-2"/>
                <w:sz w:val="24"/>
              </w:rPr>
              <w:t>10(40%)</w:t>
            </w:r>
          </w:p>
        </w:tc>
        <w:tc>
          <w:tcPr>
            <w:tcW w:w="992" w:type="dxa"/>
          </w:tcPr>
          <w:p w:rsidR="008E7730" w:rsidRDefault="008E7730" w:rsidP="00205C4C">
            <w:pPr>
              <w:pStyle w:val="TableParagraph"/>
              <w:spacing w:line="360" w:lineRule="auto"/>
              <w:ind w:left="23" w:right="17"/>
              <w:rPr>
                <w:b/>
                <w:sz w:val="24"/>
              </w:rPr>
            </w:pPr>
            <w:r>
              <w:rPr>
                <w:b/>
                <w:spacing w:val="-2"/>
                <w:sz w:val="24"/>
              </w:rPr>
              <w:t>5(20%)</w:t>
            </w:r>
          </w:p>
        </w:tc>
        <w:tc>
          <w:tcPr>
            <w:tcW w:w="993" w:type="dxa"/>
          </w:tcPr>
          <w:p w:rsidR="008E7730" w:rsidRDefault="008E7730" w:rsidP="00205C4C">
            <w:pPr>
              <w:pStyle w:val="TableParagraph"/>
              <w:spacing w:line="360" w:lineRule="auto"/>
              <w:ind w:left="9" w:right="6"/>
              <w:rPr>
                <w:b/>
                <w:sz w:val="24"/>
              </w:rPr>
            </w:pPr>
            <w:r>
              <w:rPr>
                <w:b/>
                <w:spacing w:val="-10"/>
                <w:sz w:val="24"/>
              </w:rPr>
              <w:t>-</w:t>
            </w:r>
          </w:p>
        </w:tc>
      </w:tr>
      <w:tr w:rsidR="008E7730" w:rsidTr="00B53CC5">
        <w:trPr>
          <w:trHeight w:val="1118"/>
        </w:trPr>
        <w:tc>
          <w:tcPr>
            <w:tcW w:w="1095" w:type="dxa"/>
            <w:vMerge/>
            <w:tcBorders>
              <w:top w:val="nil"/>
            </w:tcBorders>
          </w:tcPr>
          <w:p w:rsidR="008E7730" w:rsidRDefault="008E7730" w:rsidP="00205C4C">
            <w:pPr>
              <w:spacing w:line="360" w:lineRule="auto"/>
              <w:rPr>
                <w:sz w:val="2"/>
                <w:szCs w:val="2"/>
              </w:rPr>
            </w:pPr>
          </w:p>
        </w:tc>
        <w:tc>
          <w:tcPr>
            <w:tcW w:w="1728" w:type="dxa"/>
          </w:tcPr>
          <w:p w:rsidR="008E7730" w:rsidRDefault="00931E28" w:rsidP="00205C4C">
            <w:pPr>
              <w:pStyle w:val="TableParagraph"/>
              <w:spacing w:before="116" w:line="360" w:lineRule="auto"/>
              <w:ind w:left="110" w:right="21"/>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resources in accessible </w:t>
            </w:r>
            <w:r w:rsidR="008E7730">
              <w:rPr>
                <w:spacing w:val="-2"/>
                <w:sz w:val="24"/>
              </w:rPr>
              <w:t>format</w:t>
            </w:r>
          </w:p>
        </w:tc>
        <w:tc>
          <w:tcPr>
            <w:tcW w:w="992" w:type="dxa"/>
          </w:tcPr>
          <w:p w:rsidR="008E7730" w:rsidRDefault="008E7730" w:rsidP="00205C4C">
            <w:pPr>
              <w:pStyle w:val="TableParagraph"/>
              <w:spacing w:line="360" w:lineRule="auto"/>
              <w:ind w:left="24" w:right="23"/>
              <w:rPr>
                <w:b/>
                <w:sz w:val="24"/>
              </w:rPr>
            </w:pPr>
            <w:r>
              <w:rPr>
                <w:b/>
                <w:spacing w:val="-2"/>
                <w:sz w:val="24"/>
              </w:rPr>
              <w:t>5(20%)</w:t>
            </w:r>
          </w:p>
        </w:tc>
        <w:tc>
          <w:tcPr>
            <w:tcW w:w="851" w:type="dxa"/>
          </w:tcPr>
          <w:p w:rsidR="008E7730" w:rsidRDefault="008E7730" w:rsidP="00205C4C">
            <w:pPr>
              <w:pStyle w:val="TableParagraph"/>
              <w:spacing w:line="360" w:lineRule="auto"/>
              <w:ind w:left="12" w:right="12"/>
              <w:rPr>
                <w:b/>
                <w:sz w:val="24"/>
              </w:rPr>
            </w:pPr>
            <w:r>
              <w:rPr>
                <w:b/>
                <w:spacing w:val="-2"/>
                <w:sz w:val="24"/>
              </w:rPr>
              <w:t>4(16%)</w:t>
            </w:r>
          </w:p>
        </w:tc>
        <w:tc>
          <w:tcPr>
            <w:tcW w:w="992" w:type="dxa"/>
          </w:tcPr>
          <w:p w:rsidR="008E7730" w:rsidRDefault="008E7730" w:rsidP="00205C4C">
            <w:pPr>
              <w:pStyle w:val="TableParagraph"/>
              <w:spacing w:line="360" w:lineRule="auto"/>
              <w:ind w:left="24" w:right="19"/>
              <w:rPr>
                <w:b/>
                <w:sz w:val="24"/>
              </w:rPr>
            </w:pPr>
            <w:r>
              <w:rPr>
                <w:b/>
                <w:spacing w:val="-2"/>
                <w:sz w:val="24"/>
              </w:rPr>
              <w:t>10(40%)</w:t>
            </w:r>
          </w:p>
        </w:tc>
        <w:tc>
          <w:tcPr>
            <w:tcW w:w="992" w:type="dxa"/>
          </w:tcPr>
          <w:p w:rsidR="008E7730" w:rsidRDefault="008E7730" w:rsidP="00205C4C">
            <w:pPr>
              <w:pStyle w:val="TableParagraph"/>
              <w:spacing w:line="360" w:lineRule="auto"/>
              <w:ind w:left="23" w:right="17"/>
              <w:rPr>
                <w:b/>
                <w:sz w:val="24"/>
              </w:rPr>
            </w:pPr>
            <w:r>
              <w:rPr>
                <w:b/>
                <w:spacing w:val="-2"/>
                <w:sz w:val="24"/>
              </w:rPr>
              <w:t>3(12%)</w:t>
            </w:r>
          </w:p>
        </w:tc>
        <w:tc>
          <w:tcPr>
            <w:tcW w:w="993" w:type="dxa"/>
          </w:tcPr>
          <w:p w:rsidR="008E7730" w:rsidRDefault="008E7730" w:rsidP="00205C4C">
            <w:pPr>
              <w:pStyle w:val="TableParagraph"/>
              <w:spacing w:line="360" w:lineRule="auto"/>
              <w:ind w:left="9" w:right="7"/>
              <w:rPr>
                <w:b/>
                <w:sz w:val="24"/>
              </w:rPr>
            </w:pPr>
            <w:r>
              <w:rPr>
                <w:b/>
                <w:spacing w:val="-2"/>
                <w:sz w:val="24"/>
              </w:rPr>
              <w:t>2(8%)</w:t>
            </w:r>
          </w:p>
        </w:tc>
      </w:tr>
      <w:tr w:rsidR="008E7730" w:rsidTr="00B53CC5">
        <w:trPr>
          <w:trHeight w:val="1123"/>
        </w:trPr>
        <w:tc>
          <w:tcPr>
            <w:tcW w:w="1095" w:type="dxa"/>
            <w:vMerge/>
            <w:tcBorders>
              <w:top w:val="nil"/>
            </w:tcBorders>
          </w:tcPr>
          <w:p w:rsidR="008E7730" w:rsidRDefault="008E7730" w:rsidP="00205C4C">
            <w:pPr>
              <w:spacing w:line="360" w:lineRule="auto"/>
              <w:rPr>
                <w:sz w:val="2"/>
                <w:szCs w:val="2"/>
              </w:rPr>
            </w:pPr>
          </w:p>
        </w:tc>
        <w:tc>
          <w:tcPr>
            <w:tcW w:w="1728" w:type="dxa"/>
          </w:tcPr>
          <w:p w:rsidR="008E7730" w:rsidRDefault="00931E28" w:rsidP="00205C4C">
            <w:pPr>
              <w:pStyle w:val="TableParagraph"/>
              <w:spacing w:before="116" w:line="360" w:lineRule="auto"/>
              <w:ind w:left="110" w:right="144"/>
              <w:jc w:val="left"/>
              <w:rPr>
                <w:sz w:val="24"/>
              </w:rPr>
            </w:pPr>
            <w:r>
              <w:rPr>
                <w:sz w:val="24"/>
              </w:rPr>
              <w:t>Absence</w:t>
            </w:r>
            <w:r w:rsidR="008E7730">
              <w:rPr>
                <w:sz w:val="24"/>
              </w:rPr>
              <w:t xml:space="preserve"> of proper infrastructure</w:t>
            </w:r>
            <w:r w:rsidR="008E7730">
              <w:rPr>
                <w:spacing w:val="-15"/>
                <w:sz w:val="24"/>
              </w:rPr>
              <w:t xml:space="preserve"> </w:t>
            </w:r>
            <w:r w:rsidR="008E7730">
              <w:rPr>
                <w:sz w:val="24"/>
              </w:rPr>
              <w:t xml:space="preserve">and </w:t>
            </w:r>
            <w:r w:rsidR="008E7730">
              <w:rPr>
                <w:spacing w:val="-2"/>
                <w:sz w:val="24"/>
              </w:rPr>
              <w:t>facilities</w:t>
            </w:r>
          </w:p>
        </w:tc>
        <w:tc>
          <w:tcPr>
            <w:tcW w:w="992" w:type="dxa"/>
          </w:tcPr>
          <w:p w:rsidR="008E7730" w:rsidRDefault="008E7730" w:rsidP="00205C4C">
            <w:pPr>
              <w:pStyle w:val="TableParagraph"/>
              <w:spacing w:line="360" w:lineRule="auto"/>
              <w:ind w:left="24" w:right="18"/>
              <w:rPr>
                <w:b/>
                <w:sz w:val="24"/>
              </w:rPr>
            </w:pPr>
            <w:r>
              <w:rPr>
                <w:b/>
                <w:spacing w:val="-10"/>
                <w:sz w:val="24"/>
              </w:rPr>
              <w:t>-</w:t>
            </w:r>
          </w:p>
        </w:tc>
        <w:tc>
          <w:tcPr>
            <w:tcW w:w="851" w:type="dxa"/>
          </w:tcPr>
          <w:p w:rsidR="008E7730" w:rsidRDefault="008E7730" w:rsidP="00205C4C">
            <w:pPr>
              <w:pStyle w:val="TableParagraph"/>
              <w:spacing w:line="360" w:lineRule="auto"/>
              <w:ind w:left="12" w:right="12"/>
              <w:rPr>
                <w:b/>
                <w:sz w:val="24"/>
              </w:rPr>
            </w:pPr>
            <w:r>
              <w:rPr>
                <w:b/>
                <w:spacing w:val="-2"/>
                <w:sz w:val="24"/>
              </w:rPr>
              <w:t>5(20%)</w:t>
            </w:r>
          </w:p>
        </w:tc>
        <w:tc>
          <w:tcPr>
            <w:tcW w:w="992" w:type="dxa"/>
          </w:tcPr>
          <w:p w:rsidR="008E7730" w:rsidRDefault="008E7730" w:rsidP="00205C4C">
            <w:pPr>
              <w:pStyle w:val="TableParagraph"/>
              <w:spacing w:line="360" w:lineRule="auto"/>
              <w:ind w:left="24" w:right="24"/>
              <w:rPr>
                <w:b/>
                <w:sz w:val="24"/>
              </w:rPr>
            </w:pPr>
            <w:r>
              <w:rPr>
                <w:b/>
                <w:spacing w:val="-2"/>
                <w:sz w:val="24"/>
              </w:rPr>
              <w:t>8(32%)</w:t>
            </w:r>
          </w:p>
        </w:tc>
        <w:tc>
          <w:tcPr>
            <w:tcW w:w="992" w:type="dxa"/>
          </w:tcPr>
          <w:p w:rsidR="008E7730" w:rsidRDefault="008E7730" w:rsidP="00205C4C">
            <w:pPr>
              <w:pStyle w:val="TableParagraph"/>
              <w:spacing w:line="360" w:lineRule="auto"/>
              <w:ind w:left="23" w:right="12"/>
              <w:rPr>
                <w:b/>
                <w:sz w:val="24"/>
              </w:rPr>
            </w:pPr>
            <w:r>
              <w:rPr>
                <w:b/>
                <w:spacing w:val="-10"/>
                <w:sz w:val="24"/>
              </w:rPr>
              <w:t>-</w:t>
            </w:r>
          </w:p>
        </w:tc>
        <w:tc>
          <w:tcPr>
            <w:tcW w:w="993" w:type="dxa"/>
          </w:tcPr>
          <w:p w:rsidR="008E7730" w:rsidRDefault="008E7730" w:rsidP="00205C4C">
            <w:pPr>
              <w:pStyle w:val="TableParagraph"/>
              <w:spacing w:line="360" w:lineRule="auto"/>
              <w:ind w:left="9" w:right="6"/>
              <w:rPr>
                <w:b/>
                <w:sz w:val="24"/>
              </w:rPr>
            </w:pPr>
            <w:r>
              <w:rPr>
                <w:b/>
                <w:spacing w:val="-10"/>
                <w:sz w:val="24"/>
              </w:rPr>
              <w:t>-</w:t>
            </w:r>
          </w:p>
        </w:tc>
      </w:tr>
      <w:tr w:rsidR="008E7730" w:rsidTr="00B53CC5">
        <w:trPr>
          <w:trHeight w:val="1117"/>
        </w:trPr>
        <w:tc>
          <w:tcPr>
            <w:tcW w:w="1095" w:type="dxa"/>
            <w:vMerge/>
            <w:tcBorders>
              <w:top w:val="nil"/>
            </w:tcBorders>
          </w:tcPr>
          <w:p w:rsidR="008E7730" w:rsidRDefault="008E7730" w:rsidP="00205C4C">
            <w:pPr>
              <w:spacing w:line="360" w:lineRule="auto"/>
              <w:rPr>
                <w:sz w:val="2"/>
                <w:szCs w:val="2"/>
              </w:rPr>
            </w:pPr>
          </w:p>
        </w:tc>
        <w:tc>
          <w:tcPr>
            <w:tcW w:w="1728" w:type="dxa"/>
          </w:tcPr>
          <w:p w:rsidR="008E7730" w:rsidRDefault="00931E28" w:rsidP="00205C4C">
            <w:pPr>
              <w:pStyle w:val="TableParagraph"/>
              <w:spacing w:before="116" w:line="360" w:lineRule="auto"/>
              <w:ind w:left="110" w:right="15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992" w:type="dxa"/>
          </w:tcPr>
          <w:p w:rsidR="008E7730" w:rsidRDefault="008E7730" w:rsidP="00205C4C">
            <w:pPr>
              <w:pStyle w:val="TableParagraph"/>
              <w:spacing w:line="360" w:lineRule="auto"/>
              <w:ind w:left="24" w:right="18"/>
              <w:rPr>
                <w:b/>
                <w:sz w:val="24"/>
              </w:rPr>
            </w:pPr>
            <w:r>
              <w:rPr>
                <w:b/>
                <w:spacing w:val="-10"/>
                <w:sz w:val="24"/>
              </w:rPr>
              <w:t>-</w:t>
            </w:r>
          </w:p>
        </w:tc>
        <w:tc>
          <w:tcPr>
            <w:tcW w:w="851" w:type="dxa"/>
          </w:tcPr>
          <w:p w:rsidR="008E7730" w:rsidRDefault="008E7730" w:rsidP="00205C4C">
            <w:pPr>
              <w:pStyle w:val="TableParagraph"/>
              <w:spacing w:line="360" w:lineRule="auto"/>
              <w:ind w:left="12" w:right="7"/>
              <w:rPr>
                <w:b/>
                <w:sz w:val="24"/>
              </w:rPr>
            </w:pPr>
            <w:r>
              <w:rPr>
                <w:b/>
                <w:spacing w:val="-10"/>
                <w:sz w:val="24"/>
              </w:rPr>
              <w:t>-</w:t>
            </w:r>
          </w:p>
        </w:tc>
        <w:tc>
          <w:tcPr>
            <w:tcW w:w="992" w:type="dxa"/>
          </w:tcPr>
          <w:p w:rsidR="008E7730" w:rsidRDefault="008E7730" w:rsidP="00205C4C">
            <w:pPr>
              <w:pStyle w:val="TableParagraph"/>
              <w:spacing w:line="360" w:lineRule="auto"/>
              <w:ind w:left="24" w:right="19"/>
              <w:rPr>
                <w:b/>
                <w:sz w:val="24"/>
              </w:rPr>
            </w:pPr>
            <w:r>
              <w:rPr>
                <w:b/>
                <w:spacing w:val="-2"/>
                <w:sz w:val="24"/>
              </w:rPr>
              <w:t>1(4%)</w:t>
            </w:r>
          </w:p>
        </w:tc>
        <w:tc>
          <w:tcPr>
            <w:tcW w:w="992" w:type="dxa"/>
          </w:tcPr>
          <w:p w:rsidR="008E7730" w:rsidRDefault="008E7730" w:rsidP="00205C4C">
            <w:pPr>
              <w:pStyle w:val="TableParagraph"/>
              <w:spacing w:line="360" w:lineRule="auto"/>
              <w:ind w:left="23" w:right="12"/>
              <w:rPr>
                <w:b/>
                <w:sz w:val="24"/>
              </w:rPr>
            </w:pPr>
            <w:r>
              <w:rPr>
                <w:b/>
                <w:spacing w:val="-10"/>
                <w:sz w:val="24"/>
              </w:rPr>
              <w:t>-</w:t>
            </w:r>
          </w:p>
        </w:tc>
        <w:tc>
          <w:tcPr>
            <w:tcW w:w="993" w:type="dxa"/>
          </w:tcPr>
          <w:p w:rsidR="008E7730" w:rsidRDefault="008E7730" w:rsidP="00205C4C">
            <w:pPr>
              <w:pStyle w:val="TableParagraph"/>
              <w:spacing w:line="360" w:lineRule="auto"/>
              <w:ind w:left="9" w:right="6"/>
              <w:rPr>
                <w:b/>
                <w:sz w:val="24"/>
              </w:rPr>
            </w:pPr>
            <w:r>
              <w:rPr>
                <w:b/>
                <w:spacing w:val="-10"/>
                <w:sz w:val="24"/>
              </w:rPr>
              <w:t>-</w:t>
            </w:r>
          </w:p>
        </w:tc>
      </w:tr>
      <w:tr w:rsidR="008E7730" w:rsidTr="00B53CC5">
        <w:trPr>
          <w:trHeight w:val="648"/>
        </w:trPr>
        <w:tc>
          <w:tcPr>
            <w:tcW w:w="1095" w:type="dxa"/>
            <w:vMerge/>
            <w:tcBorders>
              <w:top w:val="nil"/>
            </w:tcBorders>
          </w:tcPr>
          <w:p w:rsidR="008E7730" w:rsidRDefault="008E7730" w:rsidP="00205C4C">
            <w:pPr>
              <w:spacing w:line="360" w:lineRule="auto"/>
              <w:rPr>
                <w:sz w:val="2"/>
                <w:szCs w:val="2"/>
              </w:rPr>
            </w:pPr>
          </w:p>
        </w:tc>
        <w:tc>
          <w:tcPr>
            <w:tcW w:w="1728" w:type="dxa"/>
          </w:tcPr>
          <w:p w:rsidR="008E7730" w:rsidRDefault="005B5B89" w:rsidP="00205C4C">
            <w:pPr>
              <w:pStyle w:val="TableParagraph"/>
              <w:spacing w:before="116" w:line="360" w:lineRule="auto"/>
              <w:ind w:left="110"/>
              <w:jc w:val="left"/>
              <w:rPr>
                <w:sz w:val="24"/>
              </w:rPr>
            </w:pPr>
            <w:r>
              <w:rPr>
                <w:sz w:val="24"/>
              </w:rPr>
              <w:t>Others</w:t>
            </w:r>
          </w:p>
        </w:tc>
        <w:tc>
          <w:tcPr>
            <w:tcW w:w="992" w:type="dxa"/>
          </w:tcPr>
          <w:p w:rsidR="008E7730" w:rsidRDefault="008E7730" w:rsidP="00205C4C">
            <w:pPr>
              <w:pStyle w:val="TableParagraph"/>
              <w:spacing w:line="360" w:lineRule="auto"/>
              <w:ind w:left="24" w:right="18"/>
              <w:rPr>
                <w:b/>
                <w:sz w:val="24"/>
              </w:rPr>
            </w:pPr>
            <w:r>
              <w:rPr>
                <w:b/>
                <w:spacing w:val="-10"/>
                <w:sz w:val="24"/>
              </w:rPr>
              <w:t>-</w:t>
            </w:r>
          </w:p>
        </w:tc>
        <w:tc>
          <w:tcPr>
            <w:tcW w:w="851" w:type="dxa"/>
          </w:tcPr>
          <w:p w:rsidR="008E7730" w:rsidRDefault="008E7730" w:rsidP="00205C4C">
            <w:pPr>
              <w:pStyle w:val="TableParagraph"/>
              <w:spacing w:line="360" w:lineRule="auto"/>
              <w:ind w:left="12" w:right="7"/>
              <w:rPr>
                <w:b/>
                <w:sz w:val="24"/>
              </w:rPr>
            </w:pPr>
            <w:r>
              <w:rPr>
                <w:b/>
                <w:spacing w:val="-10"/>
                <w:sz w:val="24"/>
              </w:rPr>
              <w:t>-</w:t>
            </w:r>
          </w:p>
        </w:tc>
        <w:tc>
          <w:tcPr>
            <w:tcW w:w="992" w:type="dxa"/>
          </w:tcPr>
          <w:p w:rsidR="008E7730" w:rsidRDefault="008E7730" w:rsidP="00205C4C">
            <w:pPr>
              <w:pStyle w:val="TableParagraph"/>
              <w:spacing w:line="360" w:lineRule="auto"/>
              <w:ind w:left="24" w:right="19"/>
              <w:rPr>
                <w:b/>
                <w:sz w:val="24"/>
              </w:rPr>
            </w:pPr>
            <w:r>
              <w:rPr>
                <w:b/>
                <w:spacing w:val="-2"/>
                <w:sz w:val="24"/>
              </w:rPr>
              <w:t>2(8%)</w:t>
            </w:r>
          </w:p>
        </w:tc>
        <w:tc>
          <w:tcPr>
            <w:tcW w:w="992" w:type="dxa"/>
          </w:tcPr>
          <w:p w:rsidR="008E7730" w:rsidRDefault="008E7730" w:rsidP="00205C4C">
            <w:pPr>
              <w:pStyle w:val="TableParagraph"/>
              <w:spacing w:line="360" w:lineRule="auto"/>
              <w:ind w:left="23" w:right="12"/>
              <w:rPr>
                <w:b/>
                <w:sz w:val="24"/>
              </w:rPr>
            </w:pPr>
            <w:r>
              <w:rPr>
                <w:b/>
                <w:spacing w:val="-10"/>
                <w:sz w:val="24"/>
              </w:rPr>
              <w:t>-</w:t>
            </w:r>
          </w:p>
        </w:tc>
        <w:tc>
          <w:tcPr>
            <w:tcW w:w="993" w:type="dxa"/>
          </w:tcPr>
          <w:p w:rsidR="008E7730" w:rsidRDefault="008E7730" w:rsidP="00205C4C">
            <w:pPr>
              <w:pStyle w:val="TableParagraph"/>
              <w:spacing w:line="360" w:lineRule="auto"/>
              <w:ind w:left="9" w:right="7"/>
              <w:rPr>
                <w:b/>
                <w:sz w:val="24"/>
              </w:rPr>
            </w:pPr>
            <w:r>
              <w:rPr>
                <w:b/>
                <w:spacing w:val="-2"/>
                <w:sz w:val="24"/>
              </w:rPr>
              <w:t>1(4%)</w:t>
            </w:r>
          </w:p>
        </w:tc>
      </w:tr>
      <w:tr w:rsidR="008E7730" w:rsidTr="00B53CC5">
        <w:trPr>
          <w:trHeight w:val="729"/>
        </w:trPr>
        <w:tc>
          <w:tcPr>
            <w:tcW w:w="2823" w:type="dxa"/>
            <w:gridSpan w:val="2"/>
          </w:tcPr>
          <w:p w:rsidR="008E7730" w:rsidRDefault="008E7730" w:rsidP="00205C4C">
            <w:pPr>
              <w:pStyle w:val="TableParagraph"/>
              <w:spacing w:before="116" w:line="360" w:lineRule="auto"/>
              <w:ind w:left="105"/>
              <w:jc w:val="left"/>
              <w:rPr>
                <w:sz w:val="24"/>
              </w:rPr>
            </w:pPr>
            <w:r>
              <w:rPr>
                <w:spacing w:val="-5"/>
                <w:sz w:val="24"/>
              </w:rPr>
              <w:lastRenderedPageBreak/>
              <w:t>No</w:t>
            </w:r>
          </w:p>
        </w:tc>
        <w:tc>
          <w:tcPr>
            <w:tcW w:w="992" w:type="dxa"/>
          </w:tcPr>
          <w:p w:rsidR="008E7730" w:rsidRDefault="008E7730" w:rsidP="00205C4C">
            <w:pPr>
              <w:pStyle w:val="TableParagraph"/>
              <w:spacing w:line="360" w:lineRule="auto"/>
              <w:ind w:left="24" w:right="23"/>
              <w:rPr>
                <w:b/>
                <w:sz w:val="24"/>
              </w:rPr>
            </w:pPr>
            <w:r>
              <w:rPr>
                <w:b/>
                <w:spacing w:val="-2"/>
                <w:sz w:val="24"/>
              </w:rPr>
              <w:t>8(32%)</w:t>
            </w:r>
          </w:p>
        </w:tc>
        <w:tc>
          <w:tcPr>
            <w:tcW w:w="851" w:type="dxa"/>
          </w:tcPr>
          <w:p w:rsidR="008E7730" w:rsidRDefault="008E7730" w:rsidP="00205C4C">
            <w:pPr>
              <w:pStyle w:val="TableParagraph"/>
              <w:spacing w:line="360" w:lineRule="auto"/>
              <w:ind w:left="12" w:right="12"/>
              <w:rPr>
                <w:b/>
                <w:sz w:val="24"/>
              </w:rPr>
            </w:pPr>
            <w:r>
              <w:rPr>
                <w:b/>
                <w:spacing w:val="-2"/>
                <w:sz w:val="24"/>
              </w:rPr>
              <w:t>4(16%)</w:t>
            </w:r>
          </w:p>
        </w:tc>
        <w:tc>
          <w:tcPr>
            <w:tcW w:w="992" w:type="dxa"/>
          </w:tcPr>
          <w:p w:rsidR="008E7730" w:rsidRDefault="008E7730" w:rsidP="00205C4C">
            <w:pPr>
              <w:pStyle w:val="TableParagraph"/>
              <w:spacing w:line="360" w:lineRule="auto"/>
              <w:ind w:left="24" w:right="19"/>
              <w:rPr>
                <w:b/>
                <w:sz w:val="24"/>
              </w:rPr>
            </w:pPr>
            <w:r>
              <w:rPr>
                <w:b/>
                <w:spacing w:val="-2"/>
                <w:sz w:val="24"/>
              </w:rPr>
              <w:t>2(8%)</w:t>
            </w:r>
          </w:p>
        </w:tc>
        <w:tc>
          <w:tcPr>
            <w:tcW w:w="992" w:type="dxa"/>
          </w:tcPr>
          <w:p w:rsidR="008E7730" w:rsidRDefault="008E7730" w:rsidP="00205C4C">
            <w:pPr>
              <w:pStyle w:val="TableParagraph"/>
              <w:spacing w:line="360" w:lineRule="auto"/>
              <w:ind w:left="23" w:right="12"/>
              <w:rPr>
                <w:b/>
                <w:sz w:val="24"/>
              </w:rPr>
            </w:pPr>
            <w:r>
              <w:rPr>
                <w:b/>
                <w:spacing w:val="-2"/>
                <w:sz w:val="24"/>
              </w:rPr>
              <w:t>12(48%)</w:t>
            </w:r>
          </w:p>
        </w:tc>
        <w:tc>
          <w:tcPr>
            <w:tcW w:w="993" w:type="dxa"/>
          </w:tcPr>
          <w:p w:rsidR="008E7730" w:rsidRDefault="008E7730" w:rsidP="00205C4C">
            <w:pPr>
              <w:pStyle w:val="TableParagraph"/>
              <w:spacing w:line="360" w:lineRule="auto"/>
              <w:ind w:left="9" w:right="7"/>
              <w:rPr>
                <w:b/>
                <w:sz w:val="24"/>
              </w:rPr>
            </w:pPr>
            <w:r>
              <w:rPr>
                <w:b/>
                <w:spacing w:val="-2"/>
                <w:sz w:val="24"/>
              </w:rPr>
              <w:t>15(60%)</w:t>
            </w:r>
          </w:p>
        </w:tc>
      </w:tr>
    </w:tbl>
    <w:p w:rsidR="008E7730" w:rsidRDefault="008E7730" w:rsidP="00205C4C">
      <w:pPr>
        <w:widowControl/>
        <w:autoSpaceDE/>
        <w:autoSpaceDN/>
        <w:spacing w:after="240" w:line="360" w:lineRule="auto"/>
        <w:ind w:left="720"/>
        <w:jc w:val="both"/>
        <w:rPr>
          <w:sz w:val="24"/>
          <w:szCs w:val="24"/>
          <w:lang w:bidi="gu-IN"/>
        </w:rPr>
      </w:pPr>
      <w:r w:rsidRPr="002378A4">
        <w:rPr>
          <w:sz w:val="24"/>
          <w:szCs w:val="24"/>
          <w:lang w:bidi="gu-IN"/>
        </w:rPr>
        <w:t>Note: n=25, where the percentage is higher than 100% because users were permitted to p</w:t>
      </w:r>
      <w:r>
        <w:rPr>
          <w:sz w:val="24"/>
          <w:szCs w:val="24"/>
          <w:lang w:bidi="gu-IN"/>
        </w:rPr>
        <w:t xml:space="preserve">rovide more than one response. </w:t>
      </w:r>
    </w:p>
    <w:p w:rsidR="008E7730" w:rsidRPr="002378A4" w:rsidRDefault="008E7730" w:rsidP="00205C4C">
      <w:pPr>
        <w:widowControl/>
        <w:autoSpaceDE/>
        <w:autoSpaceDN/>
        <w:spacing w:after="240" w:line="360" w:lineRule="auto"/>
        <w:ind w:left="720"/>
        <w:jc w:val="both"/>
        <w:rPr>
          <w:sz w:val="24"/>
          <w:szCs w:val="24"/>
          <w:lang w:bidi="gu-IN"/>
        </w:rPr>
      </w:pPr>
      <w:r w:rsidRPr="002378A4">
        <w:rPr>
          <w:sz w:val="24"/>
          <w:szCs w:val="24"/>
          <w:lang w:bidi="gu-IN"/>
        </w:rPr>
        <w:t xml:space="preserve">The data in Table B12 above indicates that most users in </w:t>
      </w:r>
      <w:r>
        <w:rPr>
          <w:sz w:val="24"/>
          <w:szCs w:val="24"/>
          <w:lang w:bidi="gu-IN"/>
        </w:rPr>
        <w:t>LKSEC</w:t>
      </w:r>
      <w:r w:rsidRPr="002378A4">
        <w:rPr>
          <w:sz w:val="24"/>
          <w:szCs w:val="24"/>
          <w:lang w:bidi="gu-IN"/>
        </w:rPr>
        <w:t xml:space="preserve">, </w:t>
      </w:r>
      <w:r>
        <w:rPr>
          <w:sz w:val="24"/>
          <w:szCs w:val="24"/>
          <w:lang w:bidi="gu-IN"/>
        </w:rPr>
        <w:t>RNKS</w:t>
      </w:r>
      <w:r w:rsidRPr="002378A4">
        <w:rPr>
          <w:sz w:val="24"/>
          <w:szCs w:val="24"/>
          <w:lang w:bidi="gu-IN"/>
        </w:rPr>
        <w:t xml:space="preserve">, and </w:t>
      </w:r>
      <w:r>
        <w:rPr>
          <w:sz w:val="24"/>
          <w:szCs w:val="24"/>
          <w:lang w:bidi="gu-IN"/>
        </w:rPr>
        <w:t>SPBNM</w:t>
      </w:r>
      <w:r w:rsidRPr="002378A4">
        <w:rPr>
          <w:sz w:val="24"/>
          <w:szCs w:val="24"/>
          <w:lang w:bidi="gu-IN"/>
        </w:rPr>
        <w:t xml:space="preserve"> are also members of other libraries, whereas most users in </w:t>
      </w:r>
      <w:r w:rsidR="00931E28">
        <w:rPr>
          <w:sz w:val="24"/>
          <w:szCs w:val="24"/>
          <w:lang w:bidi="gu-IN"/>
        </w:rPr>
        <w:t>DDC</w:t>
      </w:r>
      <w:r w:rsidRPr="002378A4">
        <w:rPr>
          <w:sz w:val="24"/>
          <w:szCs w:val="24"/>
          <w:lang w:bidi="gu-IN"/>
        </w:rPr>
        <w:t xml:space="preserve"> (60%) and </w:t>
      </w:r>
      <w:r>
        <w:rPr>
          <w:sz w:val="24"/>
          <w:szCs w:val="24"/>
          <w:lang w:bidi="gu-IN"/>
        </w:rPr>
        <w:t>ADRC</w:t>
      </w:r>
      <w:r w:rsidRPr="002378A4">
        <w:rPr>
          <w:sz w:val="24"/>
          <w:szCs w:val="24"/>
          <w:lang w:bidi="gu-IN"/>
        </w:rPr>
        <w:t xml:space="preserve"> (48%) prefer to use their institution/university library exclusively because there are </w:t>
      </w:r>
      <w:r w:rsidR="00C7482D" w:rsidRPr="002378A4">
        <w:rPr>
          <w:sz w:val="24"/>
          <w:szCs w:val="24"/>
          <w:lang w:bidi="gu-IN"/>
        </w:rPr>
        <w:t>sufficient</w:t>
      </w:r>
      <w:r w:rsidRPr="002378A4">
        <w:rPr>
          <w:sz w:val="24"/>
          <w:szCs w:val="24"/>
          <w:lang w:bidi="gu-IN"/>
        </w:rPr>
        <w:t xml:space="preserve"> resources and facilities there for them. </w:t>
      </w:r>
      <w:r w:rsidR="00931E28">
        <w:rPr>
          <w:sz w:val="24"/>
          <w:szCs w:val="24"/>
          <w:lang w:bidi="gu-IN"/>
        </w:rPr>
        <w:t>Absence</w:t>
      </w:r>
      <w:r w:rsidRPr="002378A4">
        <w:rPr>
          <w:sz w:val="24"/>
          <w:szCs w:val="24"/>
          <w:lang w:bidi="gu-IN"/>
        </w:rPr>
        <w:t xml:space="preserve"> of adequate e-resources in </w:t>
      </w:r>
      <w:r>
        <w:rPr>
          <w:sz w:val="24"/>
          <w:szCs w:val="24"/>
          <w:lang w:bidi="gu-IN"/>
        </w:rPr>
        <w:t>LKSEC</w:t>
      </w:r>
      <w:r w:rsidRPr="002378A4">
        <w:rPr>
          <w:sz w:val="24"/>
          <w:szCs w:val="24"/>
          <w:lang w:bidi="gu-IN"/>
        </w:rPr>
        <w:t xml:space="preserve"> (44%) and </w:t>
      </w:r>
      <w:r>
        <w:rPr>
          <w:sz w:val="24"/>
          <w:szCs w:val="24"/>
          <w:lang w:bidi="gu-IN"/>
        </w:rPr>
        <w:t>RNKS</w:t>
      </w:r>
      <w:r w:rsidRPr="002378A4">
        <w:rPr>
          <w:sz w:val="24"/>
          <w:szCs w:val="24"/>
          <w:lang w:bidi="gu-IN"/>
        </w:rPr>
        <w:t xml:space="preserve"> (40%), as well as inadequate infrastructure and facilities in </w:t>
      </w:r>
      <w:r>
        <w:rPr>
          <w:sz w:val="24"/>
          <w:szCs w:val="24"/>
          <w:lang w:bidi="gu-IN"/>
        </w:rPr>
        <w:t>SPBNM</w:t>
      </w:r>
      <w:r w:rsidRPr="002378A4">
        <w:rPr>
          <w:sz w:val="24"/>
          <w:szCs w:val="24"/>
          <w:lang w:bidi="gu-IN"/>
        </w:rPr>
        <w:t xml:space="preserve"> (20%), are the main causes of joining other libraries. Users of </w:t>
      </w:r>
      <w:r>
        <w:rPr>
          <w:sz w:val="24"/>
          <w:szCs w:val="24"/>
          <w:lang w:bidi="gu-IN"/>
        </w:rPr>
        <w:t>RNKS</w:t>
      </w:r>
      <w:r w:rsidRPr="002378A4">
        <w:rPr>
          <w:sz w:val="24"/>
          <w:szCs w:val="24"/>
          <w:lang w:bidi="gu-IN"/>
        </w:rPr>
        <w:t xml:space="preserve"> (40%), </w:t>
      </w:r>
      <w:r>
        <w:rPr>
          <w:sz w:val="24"/>
          <w:szCs w:val="24"/>
          <w:lang w:bidi="gu-IN"/>
        </w:rPr>
        <w:t>LKSEC</w:t>
      </w:r>
      <w:r w:rsidRPr="002378A4">
        <w:rPr>
          <w:sz w:val="24"/>
          <w:szCs w:val="24"/>
          <w:lang w:bidi="gu-IN"/>
        </w:rPr>
        <w:t xml:space="preserve"> (20%), </w:t>
      </w:r>
      <w:r>
        <w:rPr>
          <w:sz w:val="24"/>
          <w:szCs w:val="24"/>
          <w:lang w:bidi="gu-IN"/>
        </w:rPr>
        <w:t>SPBNM</w:t>
      </w:r>
      <w:r w:rsidRPr="002378A4">
        <w:rPr>
          <w:sz w:val="24"/>
          <w:szCs w:val="24"/>
          <w:lang w:bidi="gu-IN"/>
        </w:rPr>
        <w:t xml:space="preserve"> (16%), </w:t>
      </w:r>
      <w:r>
        <w:rPr>
          <w:sz w:val="24"/>
          <w:szCs w:val="24"/>
          <w:lang w:bidi="gu-IN"/>
        </w:rPr>
        <w:t>ADRC</w:t>
      </w:r>
      <w:r w:rsidRPr="002378A4">
        <w:rPr>
          <w:sz w:val="24"/>
          <w:szCs w:val="24"/>
          <w:lang w:bidi="gu-IN"/>
        </w:rPr>
        <w:t xml:space="preserve"> (12%), and </w:t>
      </w:r>
      <w:r w:rsidR="00931E28">
        <w:rPr>
          <w:sz w:val="24"/>
          <w:szCs w:val="24"/>
          <w:lang w:bidi="gu-IN"/>
        </w:rPr>
        <w:t>DDC</w:t>
      </w:r>
      <w:r w:rsidRPr="002378A4">
        <w:rPr>
          <w:sz w:val="24"/>
          <w:szCs w:val="24"/>
          <w:lang w:bidi="gu-IN"/>
        </w:rPr>
        <w:t xml:space="preserve"> (8%), all cite the absence of resources in an accessible format as their primary reason for joining other libraries. Few users in </w:t>
      </w:r>
      <w:r>
        <w:rPr>
          <w:sz w:val="24"/>
          <w:szCs w:val="24"/>
          <w:lang w:bidi="gu-IN"/>
        </w:rPr>
        <w:t>RNKS</w:t>
      </w:r>
      <w:r w:rsidRPr="002378A4">
        <w:rPr>
          <w:sz w:val="24"/>
          <w:szCs w:val="24"/>
          <w:lang w:bidi="gu-IN"/>
        </w:rPr>
        <w:t xml:space="preserve"> and </w:t>
      </w:r>
      <w:r w:rsidR="00931E28">
        <w:rPr>
          <w:sz w:val="24"/>
          <w:szCs w:val="24"/>
          <w:lang w:bidi="gu-IN"/>
        </w:rPr>
        <w:t>DDC</w:t>
      </w:r>
      <w:r w:rsidRPr="002378A4">
        <w:rPr>
          <w:sz w:val="24"/>
          <w:szCs w:val="24"/>
          <w:lang w:bidi="gu-IN"/>
        </w:rPr>
        <w:t xml:space="preserve"> take advantage of the Delhi Public Library's Braille wing membership to learn about current events, biographies, historical context, and other topics in order to get ready for various competitive exams and to improve their personalities.</w:t>
      </w:r>
    </w:p>
    <w:p w:rsidR="008E7730" w:rsidRPr="009729E0" w:rsidRDefault="008E7730" w:rsidP="00205C4C">
      <w:pPr>
        <w:pStyle w:val="Heading3"/>
        <w:tabs>
          <w:tab w:val="left" w:pos="-90"/>
        </w:tabs>
        <w:spacing w:before="178" w:line="360" w:lineRule="auto"/>
        <w:rPr>
          <w:b w:val="0"/>
          <w:bCs w:val="0"/>
          <w:i w:val="0"/>
          <w:iCs w:val="0"/>
          <w:sz w:val="28"/>
          <w:szCs w:val="28"/>
        </w:rPr>
      </w:pPr>
      <w:r w:rsidRPr="009729E0">
        <w:rPr>
          <w:b w:val="0"/>
          <w:bCs w:val="0"/>
          <w:i w:val="0"/>
          <w:iCs w:val="0"/>
          <w:sz w:val="28"/>
          <w:szCs w:val="28"/>
        </w:rPr>
        <w:t>4</w:t>
      </w:r>
      <w:r w:rsidR="00C85B7A">
        <w:rPr>
          <w:b w:val="0"/>
          <w:bCs w:val="0"/>
          <w:i w:val="0"/>
          <w:iCs w:val="0"/>
          <w:sz w:val="28"/>
          <w:szCs w:val="28"/>
        </w:rPr>
        <w:t>.2.3.</w:t>
      </w:r>
      <w:r w:rsidRPr="009729E0">
        <w:rPr>
          <w:b w:val="0"/>
          <w:bCs w:val="0"/>
          <w:i w:val="0"/>
          <w:iCs w:val="0"/>
          <w:sz w:val="28"/>
          <w:szCs w:val="28"/>
        </w:rPr>
        <w:t xml:space="preserve"> Information</w:t>
      </w:r>
      <w:r w:rsidRPr="009729E0">
        <w:rPr>
          <w:b w:val="0"/>
          <w:bCs w:val="0"/>
          <w:i w:val="0"/>
          <w:iCs w:val="0"/>
          <w:spacing w:val="-7"/>
          <w:sz w:val="28"/>
          <w:szCs w:val="28"/>
        </w:rPr>
        <w:t xml:space="preserve"> </w:t>
      </w:r>
      <w:r w:rsidRPr="009729E0">
        <w:rPr>
          <w:b w:val="0"/>
          <w:bCs w:val="0"/>
          <w:i w:val="0"/>
          <w:iCs w:val="0"/>
          <w:sz w:val="28"/>
          <w:szCs w:val="28"/>
        </w:rPr>
        <w:t>Services</w:t>
      </w:r>
      <w:r w:rsidRPr="009729E0">
        <w:rPr>
          <w:b w:val="0"/>
          <w:bCs w:val="0"/>
          <w:i w:val="0"/>
          <w:iCs w:val="0"/>
          <w:spacing w:val="-1"/>
          <w:sz w:val="28"/>
          <w:szCs w:val="28"/>
        </w:rPr>
        <w:t xml:space="preserve"> </w:t>
      </w:r>
      <w:r w:rsidRPr="009729E0">
        <w:rPr>
          <w:b w:val="0"/>
          <w:bCs w:val="0"/>
          <w:i w:val="0"/>
          <w:iCs w:val="0"/>
          <w:sz w:val="28"/>
          <w:szCs w:val="28"/>
        </w:rPr>
        <w:t>and</w:t>
      </w:r>
      <w:r w:rsidRPr="009729E0">
        <w:rPr>
          <w:b w:val="0"/>
          <w:bCs w:val="0"/>
          <w:i w:val="0"/>
          <w:iCs w:val="0"/>
          <w:spacing w:val="1"/>
          <w:sz w:val="28"/>
          <w:szCs w:val="28"/>
        </w:rPr>
        <w:t xml:space="preserve"> </w:t>
      </w:r>
      <w:r w:rsidRPr="009729E0">
        <w:rPr>
          <w:b w:val="0"/>
          <w:bCs w:val="0"/>
          <w:i w:val="0"/>
          <w:iCs w:val="0"/>
          <w:sz w:val="28"/>
          <w:szCs w:val="28"/>
        </w:rPr>
        <w:t>resources</w:t>
      </w:r>
      <w:r w:rsidRPr="009729E0">
        <w:rPr>
          <w:b w:val="0"/>
          <w:bCs w:val="0"/>
          <w:i w:val="0"/>
          <w:iCs w:val="0"/>
          <w:spacing w:val="-4"/>
          <w:sz w:val="28"/>
          <w:szCs w:val="28"/>
        </w:rPr>
        <w:t xml:space="preserve"> </w:t>
      </w:r>
      <w:r w:rsidRPr="009729E0">
        <w:rPr>
          <w:b w:val="0"/>
          <w:bCs w:val="0"/>
          <w:i w:val="0"/>
          <w:iCs w:val="0"/>
          <w:sz w:val="28"/>
          <w:szCs w:val="28"/>
        </w:rPr>
        <w:t>Available</w:t>
      </w:r>
      <w:r w:rsidRPr="009729E0">
        <w:rPr>
          <w:b w:val="0"/>
          <w:bCs w:val="0"/>
          <w:i w:val="0"/>
          <w:iCs w:val="0"/>
          <w:spacing w:val="-1"/>
          <w:sz w:val="28"/>
          <w:szCs w:val="28"/>
        </w:rPr>
        <w:t xml:space="preserve"> </w:t>
      </w:r>
      <w:r w:rsidRPr="009729E0">
        <w:rPr>
          <w:b w:val="0"/>
          <w:bCs w:val="0"/>
          <w:i w:val="0"/>
          <w:iCs w:val="0"/>
          <w:sz w:val="28"/>
          <w:szCs w:val="28"/>
        </w:rPr>
        <w:t>at</w:t>
      </w:r>
      <w:r w:rsidRPr="009729E0">
        <w:rPr>
          <w:b w:val="0"/>
          <w:bCs w:val="0"/>
          <w:i w:val="0"/>
          <w:iCs w:val="0"/>
          <w:spacing w:val="-1"/>
          <w:sz w:val="28"/>
          <w:szCs w:val="28"/>
        </w:rPr>
        <w:t xml:space="preserve"> </w:t>
      </w:r>
      <w:r w:rsidRPr="009729E0">
        <w:rPr>
          <w:b w:val="0"/>
          <w:bCs w:val="0"/>
          <w:i w:val="0"/>
          <w:iCs w:val="0"/>
          <w:sz w:val="28"/>
          <w:szCs w:val="28"/>
        </w:rPr>
        <w:t>the</w:t>
      </w:r>
      <w:r w:rsidRPr="009729E0">
        <w:rPr>
          <w:b w:val="0"/>
          <w:bCs w:val="0"/>
          <w:i w:val="0"/>
          <w:iCs w:val="0"/>
          <w:spacing w:val="-1"/>
          <w:sz w:val="28"/>
          <w:szCs w:val="28"/>
        </w:rPr>
        <w:t xml:space="preserve"> </w:t>
      </w:r>
      <w:r w:rsidRPr="009729E0">
        <w:rPr>
          <w:b w:val="0"/>
          <w:bCs w:val="0"/>
          <w:i w:val="0"/>
          <w:iCs w:val="0"/>
          <w:spacing w:val="-2"/>
          <w:sz w:val="28"/>
          <w:szCs w:val="28"/>
        </w:rPr>
        <w:t>Institution/Library</w:t>
      </w:r>
    </w:p>
    <w:p w:rsidR="008E7730" w:rsidRDefault="008E7730" w:rsidP="00205C4C">
      <w:pPr>
        <w:pStyle w:val="Heading3"/>
        <w:tabs>
          <w:tab w:val="left" w:pos="719"/>
        </w:tabs>
        <w:spacing w:before="178" w:line="360" w:lineRule="auto"/>
        <w:ind w:firstLine="0"/>
      </w:pPr>
    </w:p>
    <w:p w:rsidR="008E7730" w:rsidRPr="002378A4" w:rsidRDefault="008E7730" w:rsidP="00205C4C">
      <w:pPr>
        <w:pStyle w:val="ListParagraph"/>
        <w:widowControl/>
        <w:autoSpaceDE/>
        <w:autoSpaceDN/>
        <w:spacing w:line="360" w:lineRule="auto"/>
        <w:ind w:left="721" w:firstLine="0"/>
        <w:rPr>
          <w:sz w:val="24"/>
          <w:szCs w:val="24"/>
          <w:lang w:bidi="gu-IN"/>
        </w:rPr>
      </w:pPr>
      <w:r w:rsidRPr="002378A4">
        <w:rPr>
          <w:sz w:val="24"/>
          <w:szCs w:val="24"/>
          <w:lang w:bidi="gu-IN"/>
        </w:rPr>
        <w:t xml:space="preserve">With the exception of any unique services or help needed depending on the type of condition they have, the information needs and requirements of people with </w:t>
      </w:r>
      <w:r w:rsidR="001F3CB4">
        <w:rPr>
          <w:sz w:val="24"/>
          <w:szCs w:val="24"/>
          <w:lang w:bidi="gu-IN"/>
        </w:rPr>
        <w:t>diverse abilities</w:t>
      </w:r>
      <w:r w:rsidRPr="002378A4">
        <w:rPr>
          <w:sz w:val="24"/>
          <w:szCs w:val="24"/>
          <w:lang w:bidi="gu-IN"/>
        </w:rPr>
        <w:t xml:space="preserve"> are comparable to those of other library patrons. Therefore, Table B13 below examines users' awareness of the different services and assistance offered to vision-impaired users by the institution, libraries, and personnel.</w:t>
      </w:r>
    </w:p>
    <w:p w:rsidR="008E7730" w:rsidRPr="002132C3" w:rsidRDefault="008E7730" w:rsidP="00205C4C">
      <w:pPr>
        <w:spacing w:line="360" w:lineRule="auto"/>
        <w:ind w:left="720" w:hanging="720"/>
        <w:rPr>
          <w:b/>
          <w:bCs/>
          <w:sz w:val="24"/>
          <w:szCs w:val="24"/>
          <w:lang w:bidi="gu-IN"/>
        </w:rPr>
      </w:pPr>
      <w:r w:rsidRPr="002132C3">
        <w:rPr>
          <w:b/>
          <w:bCs/>
          <w:sz w:val="24"/>
          <w:szCs w:val="24"/>
        </w:rPr>
        <w:t xml:space="preserve">            Table B13</w:t>
      </w:r>
      <w:r w:rsidR="00194933">
        <w:rPr>
          <w:b/>
          <w:bCs/>
          <w:sz w:val="24"/>
          <w:szCs w:val="24"/>
        </w:rPr>
        <w:t xml:space="preserve">: </w:t>
      </w:r>
      <w:r w:rsidRPr="002132C3">
        <w:rPr>
          <w:b/>
          <w:bCs/>
          <w:sz w:val="24"/>
          <w:szCs w:val="24"/>
          <w:lang w:bidi="gu-IN"/>
        </w:rPr>
        <w:t xml:space="preserve">Knowledge of the Institution's or Library's Information Services </w:t>
      </w:r>
      <w:r>
        <w:rPr>
          <w:b/>
          <w:bCs/>
          <w:sz w:val="24"/>
          <w:szCs w:val="24"/>
          <w:lang w:bidi="gu-IN"/>
        </w:rPr>
        <w:t xml:space="preserve">   </w:t>
      </w:r>
      <w:r w:rsidRPr="002132C3">
        <w:rPr>
          <w:b/>
          <w:bCs/>
          <w:sz w:val="24"/>
          <w:szCs w:val="24"/>
          <w:lang w:bidi="gu-IN"/>
        </w:rPr>
        <w:t>Availability</w:t>
      </w:r>
    </w:p>
    <w:tbl>
      <w:tblPr>
        <w:tblW w:w="765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
        <w:gridCol w:w="1973"/>
        <w:gridCol w:w="708"/>
        <w:gridCol w:w="993"/>
        <w:gridCol w:w="992"/>
        <w:gridCol w:w="992"/>
        <w:gridCol w:w="992"/>
        <w:gridCol w:w="993"/>
      </w:tblGrid>
      <w:tr w:rsidR="008E7730" w:rsidTr="00C85B7A">
        <w:trPr>
          <w:gridBefore w:val="1"/>
          <w:wBefore w:w="12" w:type="dxa"/>
          <w:trHeight w:val="480"/>
        </w:trPr>
        <w:tc>
          <w:tcPr>
            <w:tcW w:w="2681" w:type="dxa"/>
            <w:gridSpan w:val="2"/>
            <w:vMerge w:val="restart"/>
          </w:tcPr>
          <w:p w:rsidR="008E7730" w:rsidRDefault="008E7730" w:rsidP="00205C4C">
            <w:pPr>
              <w:pStyle w:val="TableParagraph"/>
              <w:spacing w:line="360" w:lineRule="auto"/>
              <w:ind w:left="105"/>
              <w:jc w:val="left"/>
              <w:rPr>
                <w:b/>
                <w:sz w:val="24"/>
              </w:rPr>
            </w:pPr>
            <w:r>
              <w:rPr>
                <w:b/>
                <w:sz w:val="24"/>
              </w:rPr>
              <w:t xml:space="preserve">Information </w:t>
            </w:r>
            <w:r>
              <w:rPr>
                <w:b/>
                <w:spacing w:val="-2"/>
                <w:sz w:val="24"/>
              </w:rPr>
              <w:t>Service Types</w:t>
            </w:r>
          </w:p>
        </w:tc>
        <w:tc>
          <w:tcPr>
            <w:tcW w:w="4962" w:type="dxa"/>
            <w:gridSpan w:val="5"/>
          </w:tcPr>
          <w:p w:rsidR="008E7730" w:rsidRDefault="00931E28" w:rsidP="00205C4C">
            <w:pPr>
              <w:pStyle w:val="TableParagraph"/>
              <w:spacing w:line="360" w:lineRule="auto"/>
              <w:ind w:left="1733"/>
              <w:jc w:val="left"/>
              <w:rPr>
                <w:b/>
                <w:sz w:val="24"/>
              </w:rPr>
            </w:pPr>
            <w:r>
              <w:rPr>
                <w:b/>
                <w:sz w:val="24"/>
              </w:rPr>
              <w:t>The Library’s name</w:t>
            </w:r>
          </w:p>
        </w:tc>
      </w:tr>
      <w:tr w:rsidR="008E7730" w:rsidTr="00C85B7A">
        <w:trPr>
          <w:gridBefore w:val="1"/>
          <w:wBefore w:w="12" w:type="dxa"/>
          <w:trHeight w:val="546"/>
        </w:trPr>
        <w:tc>
          <w:tcPr>
            <w:tcW w:w="2681" w:type="dxa"/>
            <w:gridSpan w:val="2"/>
            <w:vMerge/>
            <w:tcBorders>
              <w:top w:val="nil"/>
            </w:tcBorders>
          </w:tcPr>
          <w:p w:rsidR="008E7730" w:rsidRDefault="008E7730" w:rsidP="00205C4C">
            <w:pPr>
              <w:spacing w:line="360" w:lineRule="auto"/>
              <w:rPr>
                <w:sz w:val="2"/>
                <w:szCs w:val="2"/>
              </w:rPr>
            </w:pPr>
          </w:p>
        </w:tc>
        <w:tc>
          <w:tcPr>
            <w:tcW w:w="993" w:type="dxa"/>
          </w:tcPr>
          <w:p w:rsidR="008E7730" w:rsidRDefault="008E7730" w:rsidP="00205C4C">
            <w:pPr>
              <w:pStyle w:val="TableParagraph"/>
              <w:spacing w:line="360" w:lineRule="auto"/>
              <w:ind w:right="15"/>
              <w:rPr>
                <w:b/>
                <w:sz w:val="24"/>
              </w:rPr>
            </w:pPr>
            <w:r>
              <w:rPr>
                <w:b/>
                <w:spacing w:val="-4"/>
                <w:sz w:val="24"/>
              </w:rPr>
              <w:t>LKSEC</w:t>
            </w:r>
          </w:p>
        </w:tc>
        <w:tc>
          <w:tcPr>
            <w:tcW w:w="992" w:type="dxa"/>
          </w:tcPr>
          <w:p w:rsidR="008E7730" w:rsidRDefault="008E7730" w:rsidP="00205C4C">
            <w:pPr>
              <w:pStyle w:val="TableParagraph"/>
              <w:spacing w:line="360" w:lineRule="auto"/>
              <w:ind w:right="9"/>
              <w:rPr>
                <w:b/>
                <w:sz w:val="24"/>
              </w:rPr>
            </w:pPr>
            <w:r>
              <w:rPr>
                <w:b/>
                <w:spacing w:val="-4"/>
                <w:sz w:val="24"/>
              </w:rPr>
              <w:t>SPBNM</w:t>
            </w:r>
          </w:p>
        </w:tc>
        <w:tc>
          <w:tcPr>
            <w:tcW w:w="992" w:type="dxa"/>
          </w:tcPr>
          <w:p w:rsidR="008E7730" w:rsidRDefault="008E7730" w:rsidP="00205C4C">
            <w:pPr>
              <w:pStyle w:val="TableParagraph"/>
              <w:spacing w:line="360" w:lineRule="auto"/>
              <w:ind w:left="16" w:right="7"/>
              <w:rPr>
                <w:b/>
                <w:sz w:val="24"/>
              </w:rPr>
            </w:pPr>
            <w:r>
              <w:rPr>
                <w:b/>
                <w:spacing w:val="-5"/>
                <w:sz w:val="24"/>
              </w:rPr>
              <w:t>RNKS</w:t>
            </w:r>
          </w:p>
        </w:tc>
        <w:tc>
          <w:tcPr>
            <w:tcW w:w="992" w:type="dxa"/>
          </w:tcPr>
          <w:p w:rsidR="008E7730" w:rsidRDefault="008E7730" w:rsidP="00205C4C">
            <w:pPr>
              <w:pStyle w:val="TableParagraph"/>
              <w:spacing w:line="360" w:lineRule="auto"/>
              <w:ind w:right="12"/>
              <w:rPr>
                <w:b/>
                <w:sz w:val="24"/>
              </w:rPr>
            </w:pPr>
            <w:r>
              <w:rPr>
                <w:b/>
                <w:spacing w:val="-5"/>
                <w:sz w:val="24"/>
              </w:rPr>
              <w:t>ADRC</w:t>
            </w:r>
          </w:p>
        </w:tc>
        <w:tc>
          <w:tcPr>
            <w:tcW w:w="993" w:type="dxa"/>
          </w:tcPr>
          <w:p w:rsidR="008E7730" w:rsidRDefault="00931E28" w:rsidP="00205C4C">
            <w:pPr>
              <w:pStyle w:val="TableParagraph"/>
              <w:spacing w:line="360" w:lineRule="auto"/>
              <w:ind w:left="41" w:right="38"/>
              <w:rPr>
                <w:b/>
                <w:sz w:val="24"/>
              </w:rPr>
            </w:pPr>
            <w:r>
              <w:rPr>
                <w:b/>
                <w:spacing w:val="-2"/>
                <w:sz w:val="24"/>
              </w:rPr>
              <w:t>DDC</w:t>
            </w:r>
          </w:p>
        </w:tc>
      </w:tr>
      <w:tr w:rsidR="008E7730" w:rsidTr="00C85B7A">
        <w:trPr>
          <w:gridBefore w:val="1"/>
          <w:wBefore w:w="12" w:type="dxa"/>
          <w:trHeight w:val="666"/>
        </w:trPr>
        <w:tc>
          <w:tcPr>
            <w:tcW w:w="1973" w:type="dxa"/>
            <w:vMerge w:val="restart"/>
          </w:tcPr>
          <w:p w:rsidR="008E7730" w:rsidRDefault="008E7730" w:rsidP="00205C4C">
            <w:pPr>
              <w:pStyle w:val="TableParagraph"/>
              <w:spacing w:before="116" w:line="360" w:lineRule="auto"/>
              <w:ind w:left="105"/>
              <w:jc w:val="left"/>
              <w:rPr>
                <w:sz w:val="24"/>
              </w:rPr>
            </w:pPr>
            <w:r>
              <w:rPr>
                <w:sz w:val="24"/>
              </w:rPr>
              <w:t>Internet</w:t>
            </w:r>
            <w:r>
              <w:rPr>
                <w:spacing w:val="2"/>
                <w:sz w:val="24"/>
              </w:rPr>
              <w:t xml:space="preserve"> </w:t>
            </w:r>
            <w:r w:rsidR="00194933">
              <w:rPr>
                <w:spacing w:val="-2"/>
                <w:sz w:val="24"/>
              </w:rPr>
              <w:t>facility</w:t>
            </w:r>
          </w:p>
        </w:tc>
        <w:tc>
          <w:tcPr>
            <w:tcW w:w="708" w:type="dxa"/>
          </w:tcPr>
          <w:p w:rsidR="008E7730" w:rsidRDefault="00194933"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12(48%)</w:t>
            </w:r>
          </w:p>
        </w:tc>
        <w:tc>
          <w:tcPr>
            <w:tcW w:w="992" w:type="dxa"/>
          </w:tcPr>
          <w:p w:rsidR="008E7730" w:rsidRDefault="008E7730" w:rsidP="00205C4C">
            <w:pPr>
              <w:pStyle w:val="TableParagraph"/>
              <w:spacing w:line="360" w:lineRule="auto"/>
              <w:ind w:left="13" w:right="7"/>
              <w:rPr>
                <w:b/>
                <w:sz w:val="24"/>
              </w:rPr>
            </w:pPr>
            <w:r>
              <w:rPr>
                <w:b/>
                <w:spacing w:val="-2"/>
                <w:sz w:val="24"/>
              </w:rPr>
              <w:t>18(72%)</w:t>
            </w:r>
          </w:p>
        </w:tc>
        <w:tc>
          <w:tcPr>
            <w:tcW w:w="992" w:type="dxa"/>
          </w:tcPr>
          <w:p w:rsidR="008E7730" w:rsidRDefault="008E7730" w:rsidP="00205C4C">
            <w:pPr>
              <w:pStyle w:val="TableParagraph"/>
              <w:spacing w:line="360" w:lineRule="auto"/>
              <w:ind w:right="14"/>
              <w:rPr>
                <w:b/>
                <w:sz w:val="24"/>
              </w:rPr>
            </w:pPr>
            <w:r>
              <w:rPr>
                <w:b/>
                <w:spacing w:val="-2"/>
                <w:sz w:val="24"/>
              </w:rPr>
              <w:t>20(80%)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gridBefore w:val="1"/>
          <w:wBefore w:w="12" w:type="dxa"/>
          <w:trHeight w:val="595"/>
        </w:trPr>
        <w:tc>
          <w:tcPr>
            <w:tcW w:w="1973" w:type="dxa"/>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5"/>
              <w:rPr>
                <w:b/>
                <w:sz w:val="24"/>
              </w:rPr>
            </w:pPr>
            <w:r>
              <w:rPr>
                <w:b/>
                <w:spacing w:val="-2"/>
                <w:sz w:val="24"/>
              </w:rPr>
              <w:t>7(28%)</w:t>
            </w:r>
          </w:p>
        </w:tc>
        <w:tc>
          <w:tcPr>
            <w:tcW w:w="992" w:type="dxa"/>
          </w:tcPr>
          <w:p w:rsidR="008E7730" w:rsidRDefault="008E7730" w:rsidP="00205C4C">
            <w:pPr>
              <w:pStyle w:val="TableParagraph"/>
              <w:spacing w:line="360" w:lineRule="auto"/>
              <w:ind w:left="13" w:right="7"/>
              <w:rPr>
                <w:b/>
                <w:sz w:val="24"/>
              </w:rPr>
            </w:pPr>
            <w:r>
              <w:rPr>
                <w:b/>
                <w:spacing w:val="-2"/>
                <w:sz w:val="24"/>
              </w:rPr>
              <w:t>18(72%)</w:t>
            </w:r>
          </w:p>
        </w:tc>
        <w:tc>
          <w:tcPr>
            <w:tcW w:w="992" w:type="dxa"/>
          </w:tcPr>
          <w:p w:rsidR="008E7730" w:rsidRDefault="008E7730" w:rsidP="00205C4C">
            <w:pPr>
              <w:pStyle w:val="TableParagraph"/>
              <w:spacing w:line="360" w:lineRule="auto"/>
              <w:ind w:right="14"/>
              <w:rPr>
                <w:b/>
                <w:sz w:val="24"/>
              </w:rPr>
            </w:pPr>
            <w:r>
              <w:rPr>
                <w:b/>
                <w:spacing w:val="-2"/>
                <w:sz w:val="24"/>
              </w:rPr>
              <w:t>20(80%)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gridBefore w:val="1"/>
          <w:wBefore w:w="12" w:type="dxa"/>
          <w:trHeight w:val="556"/>
        </w:trPr>
        <w:tc>
          <w:tcPr>
            <w:tcW w:w="1973" w:type="dxa"/>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5(20%)</w:t>
            </w: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gridBefore w:val="1"/>
          <w:wBefore w:w="12" w:type="dxa"/>
          <w:trHeight w:val="618"/>
        </w:trPr>
        <w:tc>
          <w:tcPr>
            <w:tcW w:w="1973" w:type="dxa"/>
          </w:tcPr>
          <w:p w:rsidR="008E7730" w:rsidRDefault="00194933" w:rsidP="00205C4C">
            <w:pPr>
              <w:pStyle w:val="TableParagraph"/>
              <w:spacing w:before="116" w:line="360" w:lineRule="auto"/>
              <w:ind w:left="105"/>
              <w:jc w:val="left"/>
              <w:rPr>
                <w:sz w:val="24"/>
              </w:rPr>
            </w:pPr>
            <w:r>
              <w:rPr>
                <w:spacing w:val="-2"/>
                <w:sz w:val="24"/>
              </w:rPr>
              <w:t>T</w:t>
            </w:r>
            <w:r w:rsidR="008E7730">
              <w:rPr>
                <w:spacing w:val="-2"/>
                <w:sz w:val="24"/>
              </w:rPr>
              <w:t>raining</w:t>
            </w:r>
            <w:r>
              <w:rPr>
                <w:spacing w:val="-2"/>
                <w:sz w:val="24"/>
              </w:rPr>
              <w:t xml:space="preserve"> of</w:t>
            </w:r>
            <w:r>
              <w:rPr>
                <w:sz w:val="24"/>
              </w:rPr>
              <w:t xml:space="preserve"> Computer</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10(40%)</w:t>
            </w:r>
          </w:p>
        </w:tc>
        <w:tc>
          <w:tcPr>
            <w:tcW w:w="992" w:type="dxa"/>
          </w:tcPr>
          <w:p w:rsidR="008E7730" w:rsidRDefault="008E7730" w:rsidP="00205C4C">
            <w:pPr>
              <w:pStyle w:val="TableParagraph"/>
              <w:spacing w:line="360" w:lineRule="auto"/>
              <w:ind w:left="13" w:right="7"/>
              <w:rPr>
                <w:b/>
                <w:sz w:val="24"/>
              </w:rPr>
            </w:pPr>
            <w:r>
              <w:rPr>
                <w:b/>
                <w:spacing w:val="-2"/>
                <w:sz w:val="24"/>
              </w:rPr>
              <w:t>11(44%)</w:t>
            </w:r>
          </w:p>
        </w:tc>
        <w:tc>
          <w:tcPr>
            <w:tcW w:w="992" w:type="dxa"/>
          </w:tcPr>
          <w:p w:rsidR="008E7730" w:rsidRDefault="008E7730" w:rsidP="00205C4C">
            <w:pPr>
              <w:pStyle w:val="TableParagraph"/>
              <w:spacing w:line="360" w:lineRule="auto"/>
              <w:ind w:right="14"/>
              <w:rPr>
                <w:b/>
                <w:sz w:val="24"/>
              </w:rPr>
            </w:pPr>
            <w:r>
              <w:rPr>
                <w:b/>
                <w:spacing w:val="-2"/>
                <w:sz w:val="24"/>
              </w:rPr>
              <w:t>10(40%)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618"/>
        </w:trPr>
        <w:tc>
          <w:tcPr>
            <w:tcW w:w="1985" w:type="dxa"/>
            <w:gridSpan w:val="2"/>
            <w:vMerge w:val="restart"/>
          </w:tcPr>
          <w:p w:rsidR="008E7730" w:rsidRDefault="008E7730" w:rsidP="00205C4C">
            <w:pPr>
              <w:pStyle w:val="TableParagraph"/>
              <w:spacing w:before="35" w:line="360" w:lineRule="auto"/>
              <w:ind w:left="105"/>
              <w:jc w:val="left"/>
              <w:rPr>
                <w:sz w:val="24"/>
              </w:rPr>
            </w:pPr>
            <w:r>
              <w:rPr>
                <w:spacing w:val="-2"/>
                <w:sz w:val="24"/>
              </w:rPr>
              <w:t>service</w:t>
            </w: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2(8%)</w:t>
            </w:r>
          </w:p>
        </w:tc>
        <w:tc>
          <w:tcPr>
            <w:tcW w:w="992" w:type="dxa"/>
          </w:tcPr>
          <w:p w:rsidR="008E7730" w:rsidRDefault="008E7730" w:rsidP="00205C4C">
            <w:pPr>
              <w:pStyle w:val="TableParagraph"/>
              <w:spacing w:line="360" w:lineRule="auto"/>
              <w:ind w:left="13" w:right="7"/>
              <w:rPr>
                <w:b/>
                <w:sz w:val="24"/>
              </w:rPr>
            </w:pPr>
            <w:r>
              <w:rPr>
                <w:b/>
                <w:spacing w:val="-2"/>
                <w:sz w:val="24"/>
              </w:rPr>
              <w:t>2(8%)</w:t>
            </w:r>
          </w:p>
        </w:tc>
        <w:tc>
          <w:tcPr>
            <w:tcW w:w="992" w:type="dxa"/>
          </w:tcPr>
          <w:p w:rsidR="008E7730" w:rsidRDefault="008E7730" w:rsidP="00205C4C">
            <w:pPr>
              <w:pStyle w:val="TableParagraph"/>
              <w:spacing w:line="360" w:lineRule="auto"/>
              <w:ind w:right="14"/>
              <w:rPr>
                <w:b/>
                <w:sz w:val="24"/>
              </w:rPr>
            </w:pPr>
            <w:r>
              <w:rPr>
                <w:b/>
                <w:spacing w:val="-2"/>
                <w:sz w:val="24"/>
              </w:rPr>
              <w:t>10(40%)</w:t>
            </w:r>
          </w:p>
        </w:tc>
        <w:tc>
          <w:tcPr>
            <w:tcW w:w="993" w:type="dxa"/>
          </w:tcPr>
          <w:p w:rsidR="008E7730" w:rsidRDefault="008E7730" w:rsidP="00205C4C">
            <w:pPr>
              <w:pStyle w:val="TableParagraph"/>
              <w:spacing w:line="360" w:lineRule="auto"/>
              <w:ind w:left="41" w:right="41"/>
              <w:rPr>
                <w:b/>
                <w:sz w:val="24"/>
              </w:rPr>
            </w:pPr>
            <w:r>
              <w:rPr>
                <w:b/>
                <w:spacing w:val="-2"/>
                <w:sz w:val="24"/>
              </w:rPr>
              <w:t>5(20%)</w:t>
            </w:r>
          </w:p>
        </w:tc>
      </w:tr>
      <w:tr w:rsidR="008E7730" w:rsidTr="00C85B7A">
        <w:trPr>
          <w:trHeight w:val="480"/>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8(32%)</w:t>
            </w:r>
          </w:p>
        </w:tc>
        <w:tc>
          <w:tcPr>
            <w:tcW w:w="992" w:type="dxa"/>
          </w:tcPr>
          <w:p w:rsidR="008E7730" w:rsidRDefault="008E7730" w:rsidP="00205C4C">
            <w:pPr>
              <w:pStyle w:val="TableParagraph"/>
              <w:spacing w:line="360" w:lineRule="auto"/>
              <w:ind w:left="11" w:right="10"/>
              <w:rPr>
                <w:b/>
                <w:sz w:val="24"/>
              </w:rPr>
            </w:pPr>
            <w:r>
              <w:rPr>
                <w:b/>
                <w:spacing w:val="-2"/>
                <w:sz w:val="24"/>
              </w:rPr>
              <w:t>9(36%)</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2"/>
                <w:sz w:val="24"/>
              </w:rPr>
              <w:t>13(52%)</w:t>
            </w:r>
          </w:p>
        </w:tc>
      </w:tr>
      <w:tr w:rsidR="008E7730" w:rsidTr="00C85B7A">
        <w:trPr>
          <w:trHeight w:val="623"/>
        </w:trPr>
        <w:tc>
          <w:tcPr>
            <w:tcW w:w="1985" w:type="dxa"/>
            <w:gridSpan w:val="2"/>
            <w:vMerge w:val="restart"/>
          </w:tcPr>
          <w:p w:rsidR="008E7730" w:rsidRDefault="008E7730" w:rsidP="00205C4C">
            <w:pPr>
              <w:pStyle w:val="TableParagraph"/>
              <w:spacing w:before="116" w:line="360"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11(44%)</w:t>
            </w:r>
          </w:p>
        </w:tc>
        <w:tc>
          <w:tcPr>
            <w:tcW w:w="992" w:type="dxa"/>
          </w:tcPr>
          <w:p w:rsidR="008E7730" w:rsidRDefault="008E7730" w:rsidP="00205C4C">
            <w:pPr>
              <w:pStyle w:val="TableParagraph"/>
              <w:spacing w:line="360" w:lineRule="auto"/>
              <w:ind w:left="13" w:right="7"/>
              <w:rPr>
                <w:b/>
                <w:sz w:val="24"/>
              </w:rPr>
            </w:pPr>
            <w:r>
              <w:rPr>
                <w:b/>
                <w:spacing w:val="-2"/>
                <w:sz w:val="24"/>
              </w:rPr>
              <w:t>11(44%)</w:t>
            </w:r>
          </w:p>
        </w:tc>
        <w:tc>
          <w:tcPr>
            <w:tcW w:w="992" w:type="dxa"/>
          </w:tcPr>
          <w:p w:rsidR="008E7730" w:rsidRDefault="008E7730" w:rsidP="00205C4C">
            <w:pPr>
              <w:pStyle w:val="TableParagraph"/>
              <w:spacing w:line="360" w:lineRule="auto"/>
              <w:ind w:right="14"/>
              <w:rPr>
                <w:b/>
                <w:sz w:val="24"/>
              </w:rPr>
            </w:pPr>
            <w:r>
              <w:rPr>
                <w:b/>
                <w:spacing w:val="-2"/>
                <w:sz w:val="24"/>
              </w:rPr>
              <w:t>20(80%)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570"/>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5"/>
              <w:rPr>
                <w:b/>
                <w:sz w:val="24"/>
              </w:rPr>
            </w:pPr>
            <w:r>
              <w:rPr>
                <w:b/>
                <w:spacing w:val="-2"/>
                <w:sz w:val="24"/>
              </w:rPr>
              <w:t>9(36%)</w:t>
            </w:r>
          </w:p>
        </w:tc>
        <w:tc>
          <w:tcPr>
            <w:tcW w:w="992" w:type="dxa"/>
          </w:tcPr>
          <w:p w:rsidR="008E7730" w:rsidRDefault="008E7730" w:rsidP="00205C4C">
            <w:pPr>
              <w:pStyle w:val="TableParagraph"/>
              <w:spacing w:line="360" w:lineRule="auto"/>
              <w:ind w:left="11" w:right="10"/>
              <w:rPr>
                <w:b/>
                <w:sz w:val="24"/>
              </w:rPr>
            </w:pPr>
            <w:r>
              <w:rPr>
                <w:b/>
                <w:spacing w:val="-2"/>
                <w:sz w:val="24"/>
              </w:rPr>
              <w:t>8(32%)</w:t>
            </w:r>
          </w:p>
        </w:tc>
        <w:tc>
          <w:tcPr>
            <w:tcW w:w="992" w:type="dxa"/>
          </w:tcPr>
          <w:p w:rsidR="008E7730" w:rsidRDefault="008E7730" w:rsidP="00205C4C">
            <w:pPr>
              <w:pStyle w:val="TableParagraph"/>
              <w:spacing w:line="360" w:lineRule="auto"/>
              <w:ind w:right="14"/>
              <w:rPr>
                <w:b/>
                <w:sz w:val="24"/>
              </w:rPr>
            </w:pPr>
            <w:r>
              <w:rPr>
                <w:b/>
                <w:spacing w:val="-2"/>
                <w:sz w:val="24"/>
              </w:rPr>
              <w:t>20(80%)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484"/>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8"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before="126" w:line="360" w:lineRule="auto"/>
              <w:ind w:right="13"/>
              <w:rPr>
                <w:b/>
                <w:sz w:val="24"/>
              </w:rPr>
            </w:pPr>
            <w:r>
              <w:rPr>
                <w:b/>
                <w:spacing w:val="-10"/>
                <w:sz w:val="24"/>
              </w:rPr>
              <w:t>-</w:t>
            </w:r>
          </w:p>
        </w:tc>
        <w:tc>
          <w:tcPr>
            <w:tcW w:w="992" w:type="dxa"/>
          </w:tcPr>
          <w:p w:rsidR="008E7730" w:rsidRDefault="008E7730" w:rsidP="00205C4C">
            <w:pPr>
              <w:pStyle w:val="TableParagraph"/>
              <w:spacing w:before="126" w:line="360" w:lineRule="auto"/>
              <w:ind w:right="13"/>
              <w:rPr>
                <w:b/>
                <w:sz w:val="24"/>
              </w:rPr>
            </w:pPr>
            <w:r>
              <w:rPr>
                <w:b/>
                <w:spacing w:val="-2"/>
                <w:sz w:val="24"/>
              </w:rPr>
              <w:t>2(8%)</w:t>
            </w:r>
          </w:p>
        </w:tc>
        <w:tc>
          <w:tcPr>
            <w:tcW w:w="992" w:type="dxa"/>
          </w:tcPr>
          <w:p w:rsidR="008E7730" w:rsidRDefault="008E7730" w:rsidP="00205C4C">
            <w:pPr>
              <w:pStyle w:val="TableParagraph"/>
              <w:spacing w:before="126" w:line="360" w:lineRule="auto"/>
              <w:ind w:left="11" w:right="10"/>
              <w:rPr>
                <w:b/>
                <w:sz w:val="24"/>
              </w:rPr>
            </w:pPr>
            <w:r>
              <w:rPr>
                <w:b/>
                <w:spacing w:val="-2"/>
                <w:sz w:val="24"/>
              </w:rPr>
              <w:t>3(12%)</w:t>
            </w:r>
          </w:p>
        </w:tc>
        <w:tc>
          <w:tcPr>
            <w:tcW w:w="992" w:type="dxa"/>
          </w:tcPr>
          <w:p w:rsidR="008E7730" w:rsidRDefault="008E7730" w:rsidP="00205C4C">
            <w:pPr>
              <w:pStyle w:val="TableParagraph"/>
              <w:spacing w:before="126" w:line="360" w:lineRule="auto"/>
              <w:ind w:right="14"/>
              <w:rPr>
                <w:b/>
                <w:sz w:val="24"/>
              </w:rPr>
            </w:pPr>
            <w:r>
              <w:rPr>
                <w:b/>
                <w:spacing w:val="-10"/>
                <w:sz w:val="24"/>
              </w:rPr>
              <w:t>-</w:t>
            </w:r>
          </w:p>
        </w:tc>
        <w:tc>
          <w:tcPr>
            <w:tcW w:w="993" w:type="dxa"/>
          </w:tcPr>
          <w:p w:rsidR="008E7730" w:rsidRDefault="008E7730" w:rsidP="00205C4C">
            <w:pPr>
              <w:pStyle w:val="TableParagraph"/>
              <w:spacing w:before="126" w:line="360" w:lineRule="auto"/>
              <w:ind w:left="41" w:right="43"/>
              <w:rPr>
                <w:b/>
                <w:sz w:val="24"/>
              </w:rPr>
            </w:pPr>
            <w:r>
              <w:rPr>
                <w:b/>
                <w:spacing w:val="-10"/>
                <w:sz w:val="24"/>
              </w:rPr>
              <w:t>-</w:t>
            </w:r>
          </w:p>
        </w:tc>
      </w:tr>
      <w:tr w:rsidR="008E7730" w:rsidTr="00C85B7A">
        <w:trPr>
          <w:trHeight w:val="710"/>
        </w:trPr>
        <w:tc>
          <w:tcPr>
            <w:tcW w:w="1985" w:type="dxa"/>
            <w:gridSpan w:val="2"/>
            <w:vMerge w:val="restart"/>
          </w:tcPr>
          <w:p w:rsidR="008E7730" w:rsidRDefault="008E7730" w:rsidP="00205C4C">
            <w:pPr>
              <w:pStyle w:val="TableParagraph"/>
              <w:spacing w:before="116" w:line="360" w:lineRule="auto"/>
              <w:ind w:left="105" w:right="302"/>
              <w:jc w:val="left"/>
              <w:rPr>
                <w:sz w:val="24"/>
              </w:rPr>
            </w:pPr>
            <w:r>
              <w:rPr>
                <w:spacing w:val="-2"/>
                <w:sz w:val="24"/>
              </w:rPr>
              <w:t>Photocopy assistance</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15(60%)</w:t>
            </w:r>
          </w:p>
        </w:tc>
        <w:tc>
          <w:tcPr>
            <w:tcW w:w="992" w:type="dxa"/>
          </w:tcPr>
          <w:p w:rsidR="008E7730" w:rsidRDefault="008E7730" w:rsidP="00205C4C">
            <w:pPr>
              <w:pStyle w:val="TableParagraph"/>
              <w:spacing w:line="360" w:lineRule="auto"/>
              <w:ind w:left="13" w:right="7"/>
              <w:rPr>
                <w:b/>
                <w:sz w:val="24"/>
              </w:rPr>
            </w:pPr>
            <w:r>
              <w:rPr>
                <w:b/>
                <w:spacing w:val="-2"/>
                <w:sz w:val="24"/>
              </w:rPr>
              <w:t>14(56%)</w:t>
            </w:r>
          </w:p>
        </w:tc>
        <w:tc>
          <w:tcPr>
            <w:tcW w:w="992" w:type="dxa"/>
          </w:tcPr>
          <w:p w:rsidR="008E7730" w:rsidRDefault="008E7730" w:rsidP="00205C4C">
            <w:pPr>
              <w:pStyle w:val="TableParagraph"/>
              <w:spacing w:line="360" w:lineRule="auto"/>
              <w:ind w:right="14"/>
              <w:rPr>
                <w:b/>
                <w:sz w:val="24"/>
              </w:rPr>
            </w:pPr>
            <w:r>
              <w:rPr>
                <w:b/>
                <w:spacing w:val="-2"/>
                <w:sz w:val="24"/>
              </w:rPr>
              <w:t>18(72%)</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710"/>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3"/>
              <w:rPr>
                <w:b/>
                <w:sz w:val="24"/>
              </w:rPr>
            </w:pPr>
            <w:r>
              <w:rPr>
                <w:b/>
                <w:spacing w:val="-2"/>
                <w:sz w:val="24"/>
              </w:rPr>
              <w:t>13(52%)</w:t>
            </w:r>
          </w:p>
        </w:tc>
        <w:tc>
          <w:tcPr>
            <w:tcW w:w="992" w:type="dxa"/>
          </w:tcPr>
          <w:p w:rsidR="008E7730" w:rsidRDefault="008E7730" w:rsidP="00205C4C">
            <w:pPr>
              <w:pStyle w:val="TableParagraph"/>
              <w:spacing w:line="360" w:lineRule="auto"/>
              <w:ind w:left="13" w:right="7"/>
              <w:rPr>
                <w:b/>
                <w:sz w:val="24"/>
              </w:rPr>
            </w:pPr>
            <w:r>
              <w:rPr>
                <w:b/>
                <w:spacing w:val="-2"/>
                <w:sz w:val="24"/>
              </w:rPr>
              <w:t>13(52%)</w:t>
            </w:r>
          </w:p>
        </w:tc>
        <w:tc>
          <w:tcPr>
            <w:tcW w:w="992" w:type="dxa"/>
          </w:tcPr>
          <w:p w:rsidR="008E7730" w:rsidRDefault="008E7730" w:rsidP="00205C4C">
            <w:pPr>
              <w:pStyle w:val="TableParagraph"/>
              <w:spacing w:line="360" w:lineRule="auto"/>
              <w:ind w:right="14"/>
              <w:rPr>
                <w:b/>
                <w:sz w:val="24"/>
              </w:rPr>
            </w:pPr>
            <w:r>
              <w:rPr>
                <w:b/>
                <w:spacing w:val="-2"/>
                <w:sz w:val="24"/>
              </w:rPr>
              <w:t>18(72%)</w:t>
            </w:r>
          </w:p>
        </w:tc>
        <w:tc>
          <w:tcPr>
            <w:tcW w:w="993" w:type="dxa"/>
          </w:tcPr>
          <w:p w:rsidR="008E7730" w:rsidRDefault="008E7730" w:rsidP="00205C4C">
            <w:pPr>
              <w:pStyle w:val="TableParagraph"/>
              <w:spacing w:line="360" w:lineRule="auto"/>
              <w:ind w:left="41" w:right="43"/>
              <w:rPr>
                <w:b/>
                <w:sz w:val="24"/>
              </w:rPr>
            </w:pPr>
            <w:r>
              <w:rPr>
                <w:b/>
                <w:spacing w:val="-2"/>
                <w:sz w:val="24"/>
              </w:rPr>
              <w:t>16(64%)</w:t>
            </w:r>
          </w:p>
        </w:tc>
      </w:tr>
      <w:tr w:rsidR="008E7730" w:rsidTr="00C85B7A">
        <w:trPr>
          <w:trHeight w:val="528"/>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4"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before="122" w:line="360" w:lineRule="auto"/>
              <w:ind w:right="13"/>
              <w:rPr>
                <w:b/>
                <w:sz w:val="24"/>
              </w:rPr>
            </w:pPr>
            <w:r>
              <w:rPr>
                <w:b/>
                <w:spacing w:val="-10"/>
                <w:sz w:val="24"/>
              </w:rPr>
              <w:t>-</w:t>
            </w:r>
          </w:p>
        </w:tc>
        <w:tc>
          <w:tcPr>
            <w:tcW w:w="992" w:type="dxa"/>
          </w:tcPr>
          <w:p w:rsidR="008E7730" w:rsidRDefault="008E7730" w:rsidP="00205C4C">
            <w:pPr>
              <w:pStyle w:val="TableParagraph"/>
              <w:spacing w:before="122" w:line="360" w:lineRule="auto"/>
              <w:ind w:right="13"/>
              <w:rPr>
                <w:b/>
                <w:sz w:val="24"/>
              </w:rPr>
            </w:pPr>
            <w:r>
              <w:rPr>
                <w:b/>
                <w:spacing w:val="-2"/>
                <w:sz w:val="24"/>
              </w:rPr>
              <w:t>2(8%)</w:t>
            </w:r>
          </w:p>
        </w:tc>
        <w:tc>
          <w:tcPr>
            <w:tcW w:w="992" w:type="dxa"/>
          </w:tcPr>
          <w:p w:rsidR="008E7730" w:rsidRDefault="008E7730" w:rsidP="00205C4C">
            <w:pPr>
              <w:pStyle w:val="TableParagraph"/>
              <w:spacing w:before="122" w:line="360" w:lineRule="auto"/>
              <w:ind w:left="13" w:right="7"/>
              <w:rPr>
                <w:b/>
                <w:sz w:val="24"/>
              </w:rPr>
            </w:pPr>
            <w:r>
              <w:rPr>
                <w:b/>
                <w:spacing w:val="-2"/>
                <w:sz w:val="24"/>
              </w:rPr>
              <w:t>1(4%)</w:t>
            </w:r>
          </w:p>
        </w:tc>
        <w:tc>
          <w:tcPr>
            <w:tcW w:w="992" w:type="dxa"/>
          </w:tcPr>
          <w:p w:rsidR="008E7730" w:rsidRDefault="008E7730" w:rsidP="00205C4C">
            <w:pPr>
              <w:pStyle w:val="TableParagraph"/>
              <w:spacing w:before="122" w:line="360" w:lineRule="auto"/>
              <w:ind w:right="14"/>
              <w:rPr>
                <w:b/>
                <w:sz w:val="24"/>
              </w:rPr>
            </w:pPr>
            <w:r>
              <w:rPr>
                <w:b/>
                <w:spacing w:val="-10"/>
                <w:sz w:val="24"/>
              </w:rPr>
              <w:t>-</w:t>
            </w:r>
          </w:p>
        </w:tc>
        <w:tc>
          <w:tcPr>
            <w:tcW w:w="993" w:type="dxa"/>
          </w:tcPr>
          <w:p w:rsidR="008E7730" w:rsidRDefault="008E7730" w:rsidP="00205C4C">
            <w:pPr>
              <w:pStyle w:val="TableParagraph"/>
              <w:spacing w:before="122" w:line="360" w:lineRule="auto"/>
              <w:ind w:left="41" w:right="43"/>
              <w:rPr>
                <w:b/>
                <w:sz w:val="24"/>
              </w:rPr>
            </w:pPr>
            <w:r>
              <w:rPr>
                <w:b/>
                <w:spacing w:val="-2"/>
                <w:sz w:val="24"/>
              </w:rPr>
              <w:t>2(8%)</w:t>
            </w:r>
          </w:p>
        </w:tc>
      </w:tr>
      <w:tr w:rsidR="008E7730" w:rsidTr="00C85B7A">
        <w:trPr>
          <w:trHeight w:val="575"/>
        </w:trPr>
        <w:tc>
          <w:tcPr>
            <w:tcW w:w="1985" w:type="dxa"/>
            <w:gridSpan w:val="2"/>
            <w:vMerge w:val="restart"/>
          </w:tcPr>
          <w:p w:rsidR="008E7730" w:rsidRDefault="008E7730" w:rsidP="00205C4C">
            <w:pPr>
              <w:pStyle w:val="TableParagraph"/>
              <w:spacing w:before="116" w:line="360" w:lineRule="auto"/>
              <w:ind w:left="105"/>
              <w:jc w:val="left"/>
              <w:rPr>
                <w:sz w:val="24"/>
              </w:rPr>
            </w:pPr>
            <w:r>
              <w:rPr>
                <w:sz w:val="24"/>
              </w:rPr>
              <w:t>Resource</w:t>
            </w:r>
            <w:r>
              <w:rPr>
                <w:spacing w:val="-1"/>
                <w:sz w:val="24"/>
              </w:rPr>
              <w:t xml:space="preserve"> </w:t>
            </w:r>
            <w:r>
              <w:rPr>
                <w:spacing w:val="-2"/>
                <w:sz w:val="24"/>
              </w:rPr>
              <w:t>sharing</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1(4%)</w:t>
            </w:r>
          </w:p>
        </w:tc>
        <w:tc>
          <w:tcPr>
            <w:tcW w:w="992" w:type="dxa"/>
          </w:tcPr>
          <w:p w:rsidR="008E7730" w:rsidRDefault="008E7730" w:rsidP="00205C4C">
            <w:pPr>
              <w:pStyle w:val="TableParagraph"/>
              <w:spacing w:line="360" w:lineRule="auto"/>
              <w:ind w:right="13"/>
              <w:rPr>
                <w:b/>
                <w:sz w:val="24"/>
              </w:rPr>
            </w:pPr>
            <w:r>
              <w:rPr>
                <w:b/>
                <w:spacing w:val="-2"/>
                <w:sz w:val="24"/>
              </w:rPr>
              <w:t>12(48%)</w:t>
            </w:r>
          </w:p>
        </w:tc>
        <w:tc>
          <w:tcPr>
            <w:tcW w:w="992" w:type="dxa"/>
          </w:tcPr>
          <w:p w:rsidR="008E7730" w:rsidRDefault="008E7730" w:rsidP="00205C4C">
            <w:pPr>
              <w:pStyle w:val="TableParagraph"/>
              <w:spacing w:line="360" w:lineRule="auto"/>
              <w:ind w:left="11" w:right="10"/>
              <w:rPr>
                <w:b/>
                <w:sz w:val="24"/>
              </w:rPr>
            </w:pPr>
            <w:r>
              <w:rPr>
                <w:b/>
                <w:spacing w:val="-2"/>
                <w:sz w:val="24"/>
              </w:rPr>
              <w:t>7(28%)</w:t>
            </w:r>
          </w:p>
        </w:tc>
        <w:tc>
          <w:tcPr>
            <w:tcW w:w="992" w:type="dxa"/>
          </w:tcPr>
          <w:p w:rsidR="008E7730" w:rsidRDefault="008E7730" w:rsidP="00205C4C">
            <w:pPr>
              <w:pStyle w:val="TableParagraph"/>
              <w:spacing w:line="360" w:lineRule="auto"/>
              <w:ind w:right="14"/>
              <w:rPr>
                <w:b/>
                <w:sz w:val="24"/>
              </w:rPr>
            </w:pPr>
            <w:r>
              <w:rPr>
                <w:b/>
                <w:spacing w:val="-2"/>
                <w:sz w:val="24"/>
              </w:rPr>
              <w:t>18(72%)</w:t>
            </w:r>
          </w:p>
        </w:tc>
        <w:tc>
          <w:tcPr>
            <w:tcW w:w="993" w:type="dxa"/>
          </w:tcPr>
          <w:p w:rsidR="008E7730" w:rsidRDefault="008E7730" w:rsidP="00205C4C">
            <w:pPr>
              <w:pStyle w:val="TableParagraph"/>
              <w:spacing w:line="360" w:lineRule="auto"/>
              <w:ind w:left="41" w:right="43"/>
              <w:rPr>
                <w:b/>
                <w:sz w:val="24"/>
              </w:rPr>
            </w:pPr>
            <w:r>
              <w:rPr>
                <w:b/>
                <w:spacing w:val="-2"/>
                <w:sz w:val="24"/>
              </w:rPr>
              <w:t>17(68%)</w:t>
            </w:r>
          </w:p>
        </w:tc>
      </w:tr>
      <w:tr w:rsidR="008E7730" w:rsidTr="00C85B7A">
        <w:trPr>
          <w:trHeight w:val="618"/>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1(4%)</w:t>
            </w:r>
          </w:p>
        </w:tc>
        <w:tc>
          <w:tcPr>
            <w:tcW w:w="992" w:type="dxa"/>
          </w:tcPr>
          <w:p w:rsidR="008E7730" w:rsidRDefault="008E7730" w:rsidP="00205C4C">
            <w:pPr>
              <w:pStyle w:val="TableParagraph"/>
              <w:spacing w:line="360" w:lineRule="auto"/>
              <w:ind w:right="13"/>
              <w:rPr>
                <w:b/>
                <w:sz w:val="24"/>
              </w:rPr>
            </w:pPr>
            <w:r>
              <w:rPr>
                <w:b/>
                <w:spacing w:val="-2"/>
                <w:sz w:val="24"/>
              </w:rPr>
              <w:t>11(44%)</w:t>
            </w:r>
          </w:p>
        </w:tc>
        <w:tc>
          <w:tcPr>
            <w:tcW w:w="992" w:type="dxa"/>
          </w:tcPr>
          <w:p w:rsidR="008E7730" w:rsidRDefault="008E7730" w:rsidP="00205C4C">
            <w:pPr>
              <w:pStyle w:val="TableParagraph"/>
              <w:spacing w:line="360" w:lineRule="auto"/>
              <w:ind w:left="11" w:right="10"/>
              <w:rPr>
                <w:b/>
                <w:sz w:val="24"/>
              </w:rPr>
            </w:pPr>
            <w:r>
              <w:rPr>
                <w:b/>
                <w:spacing w:val="-2"/>
                <w:sz w:val="24"/>
              </w:rPr>
              <w:t>6(24%)</w:t>
            </w:r>
          </w:p>
        </w:tc>
        <w:tc>
          <w:tcPr>
            <w:tcW w:w="992" w:type="dxa"/>
          </w:tcPr>
          <w:p w:rsidR="008E7730" w:rsidRDefault="008E7730" w:rsidP="00205C4C">
            <w:pPr>
              <w:pStyle w:val="TableParagraph"/>
              <w:spacing w:line="360" w:lineRule="auto"/>
              <w:ind w:right="14"/>
              <w:rPr>
                <w:b/>
                <w:sz w:val="24"/>
              </w:rPr>
            </w:pPr>
            <w:r>
              <w:rPr>
                <w:b/>
                <w:spacing w:val="-2"/>
                <w:sz w:val="24"/>
              </w:rPr>
              <w:t>18(72%)</w:t>
            </w:r>
          </w:p>
        </w:tc>
        <w:tc>
          <w:tcPr>
            <w:tcW w:w="993" w:type="dxa"/>
          </w:tcPr>
          <w:p w:rsidR="008E7730" w:rsidRDefault="008E7730" w:rsidP="00205C4C">
            <w:pPr>
              <w:pStyle w:val="TableParagraph"/>
              <w:spacing w:line="360" w:lineRule="auto"/>
              <w:ind w:left="41" w:right="43"/>
              <w:rPr>
                <w:b/>
                <w:sz w:val="24"/>
              </w:rPr>
            </w:pPr>
            <w:r>
              <w:rPr>
                <w:b/>
                <w:spacing w:val="-2"/>
                <w:sz w:val="24"/>
              </w:rPr>
              <w:t>17(68%)</w:t>
            </w:r>
          </w:p>
        </w:tc>
      </w:tr>
      <w:tr w:rsidR="008E7730" w:rsidTr="00C85B7A">
        <w:trPr>
          <w:trHeight w:val="484"/>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4" w:line="360" w:lineRule="auto"/>
              <w:ind w:left="110"/>
              <w:jc w:val="left"/>
              <w:rPr>
                <w:sz w:val="20"/>
              </w:rPr>
            </w:pPr>
            <w:r>
              <w:rPr>
                <w:sz w:val="20"/>
              </w:rPr>
              <w:t>Not</w:t>
            </w:r>
            <w:r>
              <w:rPr>
                <w:spacing w:val="-2"/>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3"/>
              <w:rPr>
                <w:b/>
                <w:sz w:val="24"/>
              </w:rPr>
            </w:pPr>
            <w:r>
              <w:rPr>
                <w:b/>
                <w:spacing w:val="-2"/>
                <w:sz w:val="24"/>
              </w:rPr>
              <w:t>1(4%)</w:t>
            </w:r>
          </w:p>
        </w:tc>
        <w:tc>
          <w:tcPr>
            <w:tcW w:w="992" w:type="dxa"/>
          </w:tcPr>
          <w:p w:rsidR="008E7730" w:rsidRDefault="008E7730" w:rsidP="00205C4C">
            <w:pPr>
              <w:pStyle w:val="TableParagraph"/>
              <w:spacing w:line="360" w:lineRule="auto"/>
              <w:ind w:left="13" w:right="7"/>
              <w:rPr>
                <w:b/>
                <w:sz w:val="24"/>
              </w:rPr>
            </w:pPr>
            <w:r>
              <w:rPr>
                <w:b/>
                <w:spacing w:val="-2"/>
                <w:sz w:val="24"/>
              </w:rPr>
              <w:t>1(4%)</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trHeight w:val="623"/>
        </w:trPr>
        <w:tc>
          <w:tcPr>
            <w:tcW w:w="1985" w:type="dxa"/>
            <w:gridSpan w:val="2"/>
            <w:vMerge w:val="restart"/>
          </w:tcPr>
          <w:p w:rsidR="008E7730" w:rsidRDefault="008E7730" w:rsidP="00205C4C">
            <w:pPr>
              <w:pStyle w:val="TableParagraph"/>
              <w:spacing w:before="116" w:line="360" w:lineRule="auto"/>
              <w:ind w:left="105" w:right="302"/>
              <w:jc w:val="left"/>
              <w:rPr>
                <w:sz w:val="24"/>
              </w:rPr>
            </w:pPr>
            <w:r>
              <w:rPr>
                <w:sz w:val="24"/>
              </w:rPr>
              <w:t>Provision of IPod/USB</w:t>
            </w:r>
            <w:r>
              <w:rPr>
                <w:spacing w:val="-15"/>
                <w:sz w:val="24"/>
              </w:rPr>
              <w:t xml:space="preserve"> </w:t>
            </w:r>
            <w:r>
              <w:rPr>
                <w:sz w:val="24"/>
              </w:rPr>
              <w:t>player</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5"/>
              <w:rPr>
                <w:b/>
                <w:sz w:val="24"/>
              </w:rPr>
            </w:pPr>
            <w:r>
              <w:rPr>
                <w:b/>
                <w:spacing w:val="-2"/>
                <w:sz w:val="24"/>
              </w:rPr>
              <w:t>7(28%)</w:t>
            </w: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6"/>
              <w:rPr>
                <w:b/>
                <w:sz w:val="24"/>
              </w:rPr>
            </w:pPr>
            <w:r>
              <w:rPr>
                <w:b/>
                <w:spacing w:val="-2"/>
                <w:sz w:val="24"/>
              </w:rPr>
              <w:t>5(20%)</w:t>
            </w:r>
          </w:p>
        </w:tc>
        <w:tc>
          <w:tcPr>
            <w:tcW w:w="993" w:type="dxa"/>
          </w:tcPr>
          <w:p w:rsidR="008E7730" w:rsidRDefault="008E7730" w:rsidP="00205C4C">
            <w:pPr>
              <w:pStyle w:val="TableParagraph"/>
              <w:spacing w:line="360" w:lineRule="auto"/>
              <w:ind w:left="41" w:right="43"/>
              <w:rPr>
                <w:b/>
                <w:sz w:val="24"/>
              </w:rPr>
            </w:pPr>
            <w:r>
              <w:rPr>
                <w:b/>
                <w:spacing w:val="-2"/>
                <w:sz w:val="24"/>
              </w:rPr>
              <w:t>16(64%)</w:t>
            </w:r>
          </w:p>
        </w:tc>
      </w:tr>
      <w:tr w:rsidR="008E7730" w:rsidTr="00C85B7A">
        <w:trPr>
          <w:trHeight w:val="662"/>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2"/>
                <w:sz w:val="24"/>
              </w:rPr>
              <w:t>20(80%)</w:t>
            </w:r>
          </w:p>
        </w:tc>
        <w:tc>
          <w:tcPr>
            <w:tcW w:w="992" w:type="dxa"/>
          </w:tcPr>
          <w:p w:rsidR="008E7730" w:rsidRDefault="008E7730" w:rsidP="00205C4C">
            <w:pPr>
              <w:pStyle w:val="TableParagraph"/>
              <w:spacing w:line="360" w:lineRule="auto"/>
              <w:ind w:right="15"/>
              <w:rPr>
                <w:b/>
                <w:sz w:val="24"/>
              </w:rPr>
            </w:pPr>
            <w:r>
              <w:rPr>
                <w:b/>
                <w:spacing w:val="-2"/>
                <w:sz w:val="24"/>
              </w:rPr>
              <w:t>7(28%)</w:t>
            </w: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6"/>
              <w:rPr>
                <w:b/>
                <w:sz w:val="24"/>
              </w:rPr>
            </w:pPr>
            <w:r>
              <w:rPr>
                <w:b/>
                <w:spacing w:val="-2"/>
                <w:sz w:val="24"/>
              </w:rPr>
              <w:t>5(20%)</w:t>
            </w:r>
          </w:p>
        </w:tc>
        <w:tc>
          <w:tcPr>
            <w:tcW w:w="993" w:type="dxa"/>
          </w:tcPr>
          <w:p w:rsidR="008E7730" w:rsidRDefault="008E7730" w:rsidP="00205C4C">
            <w:pPr>
              <w:pStyle w:val="TableParagraph"/>
              <w:spacing w:line="360" w:lineRule="auto"/>
              <w:ind w:left="41" w:right="43"/>
              <w:rPr>
                <w:b/>
                <w:sz w:val="24"/>
              </w:rPr>
            </w:pPr>
            <w:r>
              <w:rPr>
                <w:b/>
                <w:spacing w:val="-2"/>
                <w:sz w:val="24"/>
              </w:rPr>
              <w:t>16(64%)</w:t>
            </w:r>
          </w:p>
        </w:tc>
      </w:tr>
      <w:tr w:rsidR="008E7730" w:rsidTr="00C85B7A">
        <w:trPr>
          <w:trHeight w:val="575"/>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before="0" w:line="360" w:lineRule="auto"/>
              <w:ind w:left="0"/>
              <w:jc w:val="left"/>
            </w:pP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trHeight w:val="532"/>
        </w:trPr>
        <w:tc>
          <w:tcPr>
            <w:tcW w:w="1985" w:type="dxa"/>
            <w:gridSpan w:val="2"/>
            <w:vMerge w:val="restart"/>
          </w:tcPr>
          <w:p w:rsidR="008E7730" w:rsidRDefault="008E7730" w:rsidP="00205C4C">
            <w:pPr>
              <w:pStyle w:val="TableParagraph"/>
              <w:spacing w:before="116" w:line="360"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8(32%)</w:t>
            </w:r>
          </w:p>
        </w:tc>
        <w:tc>
          <w:tcPr>
            <w:tcW w:w="992" w:type="dxa"/>
          </w:tcPr>
          <w:p w:rsidR="008E7730" w:rsidRDefault="008E7730" w:rsidP="00205C4C">
            <w:pPr>
              <w:pStyle w:val="TableParagraph"/>
              <w:spacing w:line="360" w:lineRule="auto"/>
              <w:ind w:left="11" w:right="10"/>
              <w:rPr>
                <w:b/>
                <w:sz w:val="24"/>
              </w:rPr>
            </w:pPr>
            <w:r>
              <w:rPr>
                <w:b/>
                <w:spacing w:val="-2"/>
                <w:sz w:val="24"/>
              </w:rPr>
              <w:t>4(16%)</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2"/>
                <w:sz w:val="24"/>
              </w:rPr>
              <w:t>17(68%)</w:t>
            </w:r>
          </w:p>
        </w:tc>
      </w:tr>
      <w:tr w:rsidR="008E7730" w:rsidTr="00C85B7A">
        <w:trPr>
          <w:trHeight w:val="619"/>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8(32%)</w:t>
            </w:r>
          </w:p>
        </w:tc>
        <w:tc>
          <w:tcPr>
            <w:tcW w:w="992" w:type="dxa"/>
          </w:tcPr>
          <w:p w:rsidR="008E7730" w:rsidRDefault="008E7730" w:rsidP="00205C4C">
            <w:pPr>
              <w:pStyle w:val="TableParagraph"/>
              <w:spacing w:line="360" w:lineRule="auto"/>
              <w:ind w:left="11" w:right="10"/>
              <w:rPr>
                <w:b/>
                <w:sz w:val="24"/>
              </w:rPr>
            </w:pPr>
            <w:r>
              <w:rPr>
                <w:b/>
                <w:spacing w:val="-2"/>
                <w:sz w:val="24"/>
              </w:rPr>
              <w:t>4(16%)</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2"/>
                <w:sz w:val="24"/>
              </w:rPr>
              <w:t>17(68%)</w:t>
            </w:r>
          </w:p>
        </w:tc>
      </w:tr>
      <w:tr w:rsidR="008E7730" w:rsidTr="00C85B7A">
        <w:trPr>
          <w:trHeight w:val="590"/>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before="0" w:line="360" w:lineRule="auto"/>
              <w:ind w:left="0"/>
              <w:jc w:val="left"/>
            </w:pP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trHeight w:val="710"/>
        </w:trPr>
        <w:tc>
          <w:tcPr>
            <w:tcW w:w="1985" w:type="dxa"/>
            <w:gridSpan w:val="2"/>
            <w:vMerge w:val="restart"/>
          </w:tcPr>
          <w:p w:rsidR="008E7730" w:rsidRDefault="008E7730" w:rsidP="00205C4C">
            <w:pPr>
              <w:pStyle w:val="TableParagraph"/>
              <w:spacing w:before="116" w:line="360" w:lineRule="auto"/>
              <w:ind w:left="105" w:right="422"/>
              <w:jc w:val="left"/>
              <w:rPr>
                <w:sz w:val="24"/>
              </w:rPr>
            </w:pPr>
            <w:r>
              <w:rPr>
                <w:sz w:val="24"/>
              </w:rPr>
              <w:t>Reformatting</w:t>
            </w:r>
            <w:r>
              <w:rPr>
                <w:spacing w:val="-15"/>
                <w:sz w:val="24"/>
              </w:rPr>
              <w:t xml:space="preserve"> </w:t>
            </w:r>
            <w:r>
              <w:rPr>
                <w:sz w:val="24"/>
              </w:rPr>
              <w:t>to other medium</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5"/>
              <w:rPr>
                <w:b/>
                <w:sz w:val="24"/>
              </w:rPr>
            </w:pPr>
            <w:r>
              <w:rPr>
                <w:b/>
                <w:spacing w:val="-2"/>
                <w:sz w:val="24"/>
              </w:rPr>
              <w:t>4(16%)</w:t>
            </w:r>
          </w:p>
        </w:tc>
        <w:tc>
          <w:tcPr>
            <w:tcW w:w="992" w:type="dxa"/>
          </w:tcPr>
          <w:p w:rsidR="008E7730" w:rsidRDefault="008E7730" w:rsidP="00205C4C">
            <w:pPr>
              <w:pStyle w:val="TableParagraph"/>
              <w:spacing w:line="360" w:lineRule="auto"/>
              <w:ind w:right="15"/>
              <w:rPr>
                <w:b/>
                <w:sz w:val="24"/>
              </w:rPr>
            </w:pPr>
            <w:r>
              <w:rPr>
                <w:b/>
                <w:spacing w:val="-2"/>
                <w:sz w:val="24"/>
              </w:rPr>
              <w:t>9(36%)</w:t>
            </w:r>
          </w:p>
        </w:tc>
        <w:tc>
          <w:tcPr>
            <w:tcW w:w="992" w:type="dxa"/>
          </w:tcPr>
          <w:p w:rsidR="008E7730" w:rsidRDefault="008E7730" w:rsidP="00205C4C">
            <w:pPr>
              <w:pStyle w:val="TableParagraph"/>
              <w:spacing w:line="360" w:lineRule="auto"/>
              <w:ind w:left="11" w:right="10"/>
              <w:rPr>
                <w:b/>
                <w:sz w:val="24"/>
              </w:rPr>
            </w:pPr>
            <w:r>
              <w:rPr>
                <w:b/>
                <w:spacing w:val="-2"/>
                <w:sz w:val="24"/>
              </w:rPr>
              <w:t>7(28%)</w:t>
            </w:r>
          </w:p>
        </w:tc>
        <w:tc>
          <w:tcPr>
            <w:tcW w:w="992" w:type="dxa"/>
          </w:tcPr>
          <w:p w:rsidR="008E7730" w:rsidRDefault="008E7730" w:rsidP="00205C4C">
            <w:pPr>
              <w:pStyle w:val="TableParagraph"/>
              <w:spacing w:line="360" w:lineRule="auto"/>
              <w:ind w:right="16"/>
              <w:rPr>
                <w:b/>
                <w:sz w:val="24"/>
              </w:rPr>
            </w:pPr>
            <w:r>
              <w:rPr>
                <w:b/>
                <w:spacing w:val="-2"/>
                <w:sz w:val="24"/>
              </w:rPr>
              <w:t>5(20%)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696"/>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4"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5"/>
              <w:rPr>
                <w:b/>
                <w:sz w:val="24"/>
              </w:rPr>
            </w:pPr>
            <w:r>
              <w:rPr>
                <w:b/>
                <w:spacing w:val="-2"/>
                <w:sz w:val="24"/>
              </w:rPr>
              <w:t>4(16%)</w:t>
            </w:r>
          </w:p>
        </w:tc>
        <w:tc>
          <w:tcPr>
            <w:tcW w:w="992" w:type="dxa"/>
          </w:tcPr>
          <w:p w:rsidR="008E7730" w:rsidRDefault="008E7730" w:rsidP="00205C4C">
            <w:pPr>
              <w:pStyle w:val="TableParagraph"/>
              <w:spacing w:line="360" w:lineRule="auto"/>
              <w:ind w:right="15"/>
              <w:rPr>
                <w:b/>
                <w:sz w:val="24"/>
              </w:rPr>
            </w:pPr>
            <w:r>
              <w:rPr>
                <w:b/>
                <w:spacing w:val="-2"/>
                <w:sz w:val="24"/>
              </w:rPr>
              <w:t>9(36%)</w:t>
            </w:r>
          </w:p>
        </w:tc>
        <w:tc>
          <w:tcPr>
            <w:tcW w:w="992" w:type="dxa"/>
          </w:tcPr>
          <w:p w:rsidR="008E7730" w:rsidRDefault="008E7730" w:rsidP="00205C4C">
            <w:pPr>
              <w:pStyle w:val="TableParagraph"/>
              <w:spacing w:line="360" w:lineRule="auto"/>
              <w:ind w:left="11" w:right="10"/>
              <w:rPr>
                <w:b/>
                <w:sz w:val="24"/>
              </w:rPr>
            </w:pPr>
            <w:r>
              <w:rPr>
                <w:b/>
                <w:spacing w:val="-2"/>
                <w:sz w:val="24"/>
              </w:rPr>
              <w:t>7(28%)</w:t>
            </w:r>
          </w:p>
        </w:tc>
        <w:tc>
          <w:tcPr>
            <w:tcW w:w="992" w:type="dxa"/>
          </w:tcPr>
          <w:p w:rsidR="008E7730" w:rsidRDefault="008E7730" w:rsidP="00205C4C">
            <w:pPr>
              <w:pStyle w:val="TableParagraph"/>
              <w:spacing w:line="360" w:lineRule="auto"/>
              <w:ind w:right="16"/>
              <w:rPr>
                <w:b/>
                <w:sz w:val="24"/>
              </w:rPr>
            </w:pPr>
            <w:r>
              <w:rPr>
                <w:b/>
                <w:spacing w:val="-2"/>
                <w:sz w:val="24"/>
              </w:rPr>
              <w:t>5(20%)</w:t>
            </w:r>
          </w:p>
        </w:tc>
        <w:tc>
          <w:tcPr>
            <w:tcW w:w="993" w:type="dxa"/>
          </w:tcPr>
          <w:p w:rsidR="008E7730" w:rsidRDefault="008E7730" w:rsidP="00205C4C">
            <w:pPr>
              <w:pStyle w:val="TableParagraph"/>
              <w:spacing w:line="360" w:lineRule="auto"/>
              <w:ind w:left="41" w:right="43"/>
              <w:rPr>
                <w:b/>
                <w:sz w:val="24"/>
              </w:rPr>
            </w:pPr>
            <w:r>
              <w:rPr>
                <w:b/>
                <w:spacing w:val="-2"/>
                <w:sz w:val="24"/>
              </w:rPr>
              <w:t>18(72%)</w:t>
            </w:r>
          </w:p>
        </w:tc>
      </w:tr>
      <w:tr w:rsidR="008E7730" w:rsidTr="00C85B7A">
        <w:trPr>
          <w:trHeight w:val="575"/>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before="0" w:line="360" w:lineRule="auto"/>
              <w:ind w:left="0"/>
              <w:jc w:val="left"/>
            </w:pP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trHeight w:val="618"/>
        </w:trPr>
        <w:tc>
          <w:tcPr>
            <w:tcW w:w="1985" w:type="dxa"/>
            <w:gridSpan w:val="2"/>
            <w:vMerge w:val="restart"/>
          </w:tcPr>
          <w:p w:rsidR="008E7730" w:rsidRDefault="008E7730" w:rsidP="00205C4C">
            <w:pPr>
              <w:pStyle w:val="TableParagraph"/>
              <w:spacing w:before="116" w:line="360" w:lineRule="auto"/>
              <w:ind w:left="105" w:right="70"/>
              <w:jc w:val="left"/>
              <w:rPr>
                <w:sz w:val="24"/>
              </w:rPr>
            </w:pPr>
            <w:r>
              <w:rPr>
                <w:spacing w:val="-2"/>
                <w:sz w:val="24"/>
              </w:rPr>
              <w:t xml:space="preserve">Organize </w:t>
            </w:r>
            <w:r>
              <w:rPr>
                <w:sz w:val="24"/>
              </w:rPr>
              <w:t>orientation</w:t>
            </w:r>
            <w:r>
              <w:rPr>
                <w:spacing w:val="-15"/>
                <w:sz w:val="24"/>
              </w:rPr>
              <w:t xml:space="preserve"> </w:t>
            </w:r>
            <w:r>
              <w:rPr>
                <w:sz w:val="24"/>
              </w:rPr>
              <w:t>tours</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3"/>
              <w:rPr>
                <w:b/>
                <w:sz w:val="24"/>
              </w:rPr>
            </w:pPr>
            <w:r>
              <w:rPr>
                <w:b/>
                <w:spacing w:val="-2"/>
                <w:sz w:val="24"/>
              </w:rPr>
              <w:t>11(44%)</w:t>
            </w:r>
          </w:p>
        </w:tc>
        <w:tc>
          <w:tcPr>
            <w:tcW w:w="992" w:type="dxa"/>
          </w:tcPr>
          <w:p w:rsidR="008E7730" w:rsidRDefault="008E7730" w:rsidP="00205C4C">
            <w:pPr>
              <w:pStyle w:val="TableParagraph"/>
              <w:spacing w:line="360" w:lineRule="auto"/>
              <w:ind w:left="13" w:right="7"/>
              <w:rPr>
                <w:b/>
                <w:sz w:val="24"/>
              </w:rPr>
            </w:pPr>
            <w:r>
              <w:rPr>
                <w:b/>
                <w:spacing w:val="-2"/>
                <w:sz w:val="24"/>
              </w:rPr>
              <w:t>2(8%)</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1"/>
              <w:rPr>
                <w:b/>
                <w:sz w:val="24"/>
              </w:rPr>
            </w:pPr>
            <w:r>
              <w:rPr>
                <w:b/>
                <w:spacing w:val="-2"/>
                <w:sz w:val="24"/>
              </w:rPr>
              <w:t>8(32%)</w:t>
            </w:r>
          </w:p>
        </w:tc>
      </w:tr>
      <w:tr w:rsidR="008E7730" w:rsidTr="00C85B7A">
        <w:trPr>
          <w:trHeight w:val="624"/>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3"/>
              <w:rPr>
                <w:b/>
                <w:sz w:val="24"/>
              </w:rPr>
            </w:pPr>
            <w:r>
              <w:rPr>
                <w:b/>
                <w:spacing w:val="-2"/>
                <w:sz w:val="24"/>
              </w:rPr>
              <w:t>11(44%)</w:t>
            </w:r>
          </w:p>
        </w:tc>
        <w:tc>
          <w:tcPr>
            <w:tcW w:w="992" w:type="dxa"/>
          </w:tcPr>
          <w:p w:rsidR="008E7730" w:rsidRDefault="008E7730" w:rsidP="00205C4C">
            <w:pPr>
              <w:pStyle w:val="TableParagraph"/>
              <w:spacing w:line="360" w:lineRule="auto"/>
              <w:ind w:left="13" w:right="7"/>
              <w:rPr>
                <w:b/>
                <w:sz w:val="24"/>
              </w:rPr>
            </w:pPr>
            <w:r>
              <w:rPr>
                <w:b/>
                <w:spacing w:val="-2"/>
                <w:sz w:val="24"/>
              </w:rPr>
              <w:t>2(8%)</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1"/>
              <w:rPr>
                <w:b/>
                <w:sz w:val="24"/>
              </w:rPr>
            </w:pPr>
            <w:r>
              <w:rPr>
                <w:b/>
                <w:spacing w:val="-2"/>
                <w:sz w:val="24"/>
              </w:rPr>
              <w:t>8(32%)</w:t>
            </w:r>
          </w:p>
        </w:tc>
      </w:tr>
      <w:tr w:rsidR="008E7730" w:rsidTr="00C85B7A">
        <w:trPr>
          <w:trHeight w:val="618"/>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before="0" w:line="360" w:lineRule="auto"/>
              <w:ind w:left="0"/>
              <w:jc w:val="left"/>
            </w:pP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r w:rsidR="008E7730" w:rsidTr="00C85B7A">
        <w:trPr>
          <w:trHeight w:val="618"/>
        </w:trPr>
        <w:tc>
          <w:tcPr>
            <w:tcW w:w="1985" w:type="dxa"/>
            <w:gridSpan w:val="2"/>
            <w:vMerge w:val="restart"/>
          </w:tcPr>
          <w:p w:rsidR="008E7730" w:rsidRDefault="008E7730" w:rsidP="00205C4C">
            <w:pPr>
              <w:pStyle w:val="TableParagraph"/>
              <w:spacing w:before="116" w:line="360"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708" w:type="dxa"/>
          </w:tcPr>
          <w:p w:rsidR="008E7730" w:rsidRDefault="008E7730" w:rsidP="00205C4C">
            <w:pPr>
              <w:pStyle w:val="TableParagraph"/>
              <w:spacing w:before="163" w:line="360" w:lineRule="auto"/>
              <w:ind w:left="110"/>
              <w:jc w:val="left"/>
              <w:rPr>
                <w:sz w:val="20"/>
              </w:rPr>
            </w:pPr>
            <w:r>
              <w:rPr>
                <w:spacing w:val="-2"/>
                <w:sz w:val="20"/>
              </w:rPr>
              <w:t>Available</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4(16%)</w:t>
            </w:r>
          </w:p>
        </w:tc>
        <w:tc>
          <w:tcPr>
            <w:tcW w:w="992" w:type="dxa"/>
          </w:tcPr>
          <w:p w:rsidR="008E7730" w:rsidRDefault="008E7730" w:rsidP="00205C4C">
            <w:pPr>
              <w:pStyle w:val="TableParagraph"/>
              <w:spacing w:line="360" w:lineRule="auto"/>
              <w:ind w:left="11" w:right="10"/>
              <w:rPr>
                <w:b/>
                <w:sz w:val="24"/>
              </w:rPr>
            </w:pPr>
            <w:r>
              <w:rPr>
                <w:b/>
                <w:spacing w:val="-2"/>
                <w:sz w:val="24"/>
              </w:rPr>
              <w:t>4(16%)</w:t>
            </w:r>
          </w:p>
        </w:tc>
        <w:tc>
          <w:tcPr>
            <w:tcW w:w="992" w:type="dxa"/>
          </w:tcPr>
          <w:p w:rsidR="008E7730" w:rsidRDefault="008E7730" w:rsidP="00205C4C">
            <w:pPr>
              <w:pStyle w:val="TableParagraph"/>
              <w:spacing w:line="360" w:lineRule="auto"/>
              <w:ind w:right="14"/>
              <w:rPr>
                <w:b/>
                <w:sz w:val="24"/>
              </w:rPr>
            </w:pPr>
            <w:r>
              <w:rPr>
                <w:b/>
                <w:spacing w:val="-2"/>
                <w:sz w:val="24"/>
              </w:rPr>
              <w:t>1(4%)</w:t>
            </w:r>
          </w:p>
        </w:tc>
        <w:tc>
          <w:tcPr>
            <w:tcW w:w="993" w:type="dxa"/>
          </w:tcPr>
          <w:p w:rsidR="008E7730" w:rsidRDefault="008E7730" w:rsidP="00205C4C">
            <w:pPr>
              <w:pStyle w:val="TableParagraph"/>
              <w:spacing w:line="360" w:lineRule="auto"/>
              <w:ind w:left="41" w:right="43"/>
              <w:rPr>
                <w:b/>
                <w:sz w:val="24"/>
              </w:rPr>
            </w:pPr>
            <w:r>
              <w:rPr>
                <w:b/>
                <w:spacing w:val="-2"/>
                <w:sz w:val="24"/>
              </w:rPr>
              <w:t>1(4%)</w:t>
            </w:r>
          </w:p>
        </w:tc>
      </w:tr>
      <w:tr w:rsidR="008E7730" w:rsidTr="00C85B7A">
        <w:trPr>
          <w:trHeight w:val="619"/>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4" w:line="360" w:lineRule="auto"/>
              <w:ind w:left="110"/>
              <w:jc w:val="left"/>
              <w:rPr>
                <w:sz w:val="20"/>
              </w:rPr>
            </w:pP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5"/>
              <w:rPr>
                <w:b/>
                <w:sz w:val="24"/>
              </w:rPr>
            </w:pPr>
            <w:r>
              <w:rPr>
                <w:b/>
                <w:spacing w:val="-2"/>
                <w:sz w:val="24"/>
              </w:rPr>
              <w:t>3(12%)</w:t>
            </w:r>
          </w:p>
        </w:tc>
        <w:tc>
          <w:tcPr>
            <w:tcW w:w="992" w:type="dxa"/>
          </w:tcPr>
          <w:p w:rsidR="008E7730" w:rsidRDefault="008E7730" w:rsidP="00205C4C">
            <w:pPr>
              <w:pStyle w:val="TableParagraph"/>
              <w:spacing w:line="360" w:lineRule="auto"/>
              <w:ind w:left="11" w:right="10"/>
              <w:rPr>
                <w:b/>
                <w:sz w:val="24"/>
              </w:rPr>
            </w:pPr>
            <w:r>
              <w:rPr>
                <w:b/>
                <w:spacing w:val="-2"/>
                <w:sz w:val="24"/>
              </w:rPr>
              <w:t>4(16%)</w:t>
            </w:r>
          </w:p>
        </w:tc>
        <w:tc>
          <w:tcPr>
            <w:tcW w:w="992" w:type="dxa"/>
          </w:tcPr>
          <w:p w:rsidR="008E7730" w:rsidRDefault="008E7730" w:rsidP="00205C4C">
            <w:pPr>
              <w:pStyle w:val="TableParagraph"/>
              <w:spacing w:line="360" w:lineRule="auto"/>
              <w:ind w:right="14"/>
              <w:rPr>
                <w:b/>
                <w:sz w:val="24"/>
              </w:rPr>
            </w:pPr>
            <w:r>
              <w:rPr>
                <w:b/>
                <w:spacing w:val="-2"/>
                <w:sz w:val="24"/>
              </w:rPr>
              <w:t>1(4%)</w:t>
            </w:r>
          </w:p>
        </w:tc>
        <w:tc>
          <w:tcPr>
            <w:tcW w:w="993" w:type="dxa"/>
          </w:tcPr>
          <w:p w:rsidR="008E7730" w:rsidRDefault="008E7730" w:rsidP="00205C4C">
            <w:pPr>
              <w:pStyle w:val="TableParagraph"/>
              <w:spacing w:line="360" w:lineRule="auto"/>
              <w:ind w:left="41" w:right="43"/>
              <w:rPr>
                <w:b/>
                <w:sz w:val="24"/>
              </w:rPr>
            </w:pPr>
            <w:r>
              <w:rPr>
                <w:b/>
                <w:spacing w:val="-2"/>
                <w:sz w:val="24"/>
              </w:rPr>
              <w:t>1(4%)</w:t>
            </w:r>
          </w:p>
        </w:tc>
      </w:tr>
      <w:tr w:rsidR="008E7730" w:rsidTr="00C85B7A">
        <w:trPr>
          <w:trHeight w:val="532"/>
        </w:trPr>
        <w:tc>
          <w:tcPr>
            <w:tcW w:w="1985" w:type="dxa"/>
            <w:gridSpan w:val="2"/>
            <w:vMerge/>
            <w:tcBorders>
              <w:top w:val="nil"/>
            </w:tcBorders>
          </w:tcPr>
          <w:p w:rsidR="008E7730" w:rsidRDefault="008E7730" w:rsidP="00205C4C">
            <w:pPr>
              <w:spacing w:line="360" w:lineRule="auto"/>
              <w:rPr>
                <w:sz w:val="2"/>
                <w:szCs w:val="2"/>
              </w:rPr>
            </w:pPr>
          </w:p>
        </w:tc>
        <w:tc>
          <w:tcPr>
            <w:tcW w:w="708"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993" w:type="dxa"/>
          </w:tcPr>
          <w:p w:rsidR="008E7730" w:rsidRDefault="008E7730" w:rsidP="00205C4C">
            <w:pPr>
              <w:pStyle w:val="TableParagraph"/>
              <w:spacing w:line="360" w:lineRule="auto"/>
              <w:ind w:right="13"/>
              <w:rPr>
                <w:b/>
                <w:sz w:val="24"/>
              </w:rPr>
            </w:pPr>
            <w:r>
              <w:rPr>
                <w:b/>
                <w:spacing w:val="-10"/>
                <w:sz w:val="24"/>
              </w:rPr>
              <w:t>-</w:t>
            </w:r>
          </w:p>
        </w:tc>
        <w:tc>
          <w:tcPr>
            <w:tcW w:w="992" w:type="dxa"/>
          </w:tcPr>
          <w:p w:rsidR="008E7730" w:rsidRDefault="008E7730" w:rsidP="00205C4C">
            <w:pPr>
              <w:pStyle w:val="TableParagraph"/>
              <w:spacing w:line="360" w:lineRule="auto"/>
              <w:ind w:right="13"/>
              <w:rPr>
                <w:b/>
                <w:sz w:val="24"/>
              </w:rPr>
            </w:pPr>
            <w:r>
              <w:rPr>
                <w:b/>
                <w:spacing w:val="-2"/>
                <w:sz w:val="24"/>
              </w:rPr>
              <w:t>1(4%)</w:t>
            </w:r>
          </w:p>
        </w:tc>
        <w:tc>
          <w:tcPr>
            <w:tcW w:w="992" w:type="dxa"/>
          </w:tcPr>
          <w:p w:rsidR="008E7730" w:rsidRDefault="008E7730" w:rsidP="00205C4C">
            <w:pPr>
              <w:pStyle w:val="TableParagraph"/>
              <w:spacing w:line="360" w:lineRule="auto"/>
              <w:ind w:left="13" w:right="7"/>
              <w:rPr>
                <w:b/>
                <w:sz w:val="24"/>
              </w:rPr>
            </w:pPr>
            <w:r>
              <w:rPr>
                <w:b/>
                <w:spacing w:val="-10"/>
                <w:sz w:val="24"/>
              </w:rPr>
              <w:t>-</w:t>
            </w:r>
          </w:p>
        </w:tc>
        <w:tc>
          <w:tcPr>
            <w:tcW w:w="992" w:type="dxa"/>
          </w:tcPr>
          <w:p w:rsidR="008E7730" w:rsidRDefault="008E7730" w:rsidP="00205C4C">
            <w:pPr>
              <w:pStyle w:val="TableParagraph"/>
              <w:spacing w:line="360" w:lineRule="auto"/>
              <w:ind w:right="14"/>
              <w:rPr>
                <w:b/>
                <w:sz w:val="24"/>
              </w:rPr>
            </w:pPr>
            <w:r>
              <w:rPr>
                <w:b/>
                <w:spacing w:val="-10"/>
                <w:sz w:val="24"/>
              </w:rPr>
              <w:t>-</w:t>
            </w:r>
          </w:p>
        </w:tc>
        <w:tc>
          <w:tcPr>
            <w:tcW w:w="993" w:type="dxa"/>
          </w:tcPr>
          <w:p w:rsidR="008E7730" w:rsidRDefault="008E7730" w:rsidP="00205C4C">
            <w:pPr>
              <w:pStyle w:val="TableParagraph"/>
              <w:spacing w:line="360" w:lineRule="auto"/>
              <w:ind w:left="41" w:right="43"/>
              <w:rPr>
                <w:b/>
                <w:sz w:val="24"/>
              </w:rPr>
            </w:pPr>
            <w:r>
              <w:rPr>
                <w:b/>
                <w:spacing w:val="-10"/>
                <w:sz w:val="24"/>
              </w:rPr>
              <w:t>-</w:t>
            </w:r>
          </w:p>
        </w:tc>
      </w:tr>
    </w:tbl>
    <w:p w:rsidR="008E7730" w:rsidRDefault="008E7730" w:rsidP="00205C4C">
      <w:pPr>
        <w:widowControl/>
        <w:autoSpaceDE/>
        <w:autoSpaceDN/>
        <w:spacing w:line="360" w:lineRule="auto"/>
        <w:ind w:left="720"/>
        <w:jc w:val="both"/>
        <w:rPr>
          <w:sz w:val="24"/>
          <w:szCs w:val="24"/>
          <w:lang w:bidi="gu-IN"/>
        </w:rPr>
      </w:pPr>
      <w:r w:rsidRPr="00CE42C5">
        <w:rPr>
          <w:sz w:val="24"/>
          <w:szCs w:val="24"/>
          <w:lang w:bidi="gu-IN"/>
        </w:rPr>
        <w:t xml:space="preserve">Note: n=25, where the percentage is higher than 100% because users were permitted to provide more than one response. </w:t>
      </w:r>
    </w:p>
    <w:p w:rsidR="008E7730" w:rsidRPr="00CE42C5" w:rsidRDefault="008E7730" w:rsidP="00205C4C">
      <w:pPr>
        <w:widowControl/>
        <w:autoSpaceDE/>
        <w:autoSpaceDN/>
        <w:spacing w:line="360" w:lineRule="auto"/>
        <w:ind w:left="720"/>
        <w:jc w:val="both"/>
        <w:rPr>
          <w:sz w:val="24"/>
          <w:szCs w:val="24"/>
          <w:lang w:bidi="gu-IN"/>
        </w:rPr>
      </w:pPr>
      <w:r w:rsidRPr="00CE42C5">
        <w:rPr>
          <w:sz w:val="24"/>
          <w:szCs w:val="24"/>
          <w:lang w:bidi="gu-IN"/>
        </w:rPr>
        <w:t xml:space="preserve">According to Table B13, the majorities of </w:t>
      </w:r>
      <w:r>
        <w:rPr>
          <w:sz w:val="24"/>
          <w:szCs w:val="24"/>
          <w:lang w:bidi="gu-IN"/>
        </w:rPr>
        <w:t>LKSEC users 80%</w:t>
      </w:r>
      <w:r w:rsidRPr="00CE42C5">
        <w:rPr>
          <w:sz w:val="24"/>
          <w:szCs w:val="24"/>
          <w:lang w:bidi="gu-IN"/>
        </w:rPr>
        <w:t>is aware of and have utilized the Internet service, computer training service,</w:t>
      </w:r>
      <w:r>
        <w:rPr>
          <w:sz w:val="24"/>
          <w:szCs w:val="24"/>
          <w:lang w:bidi="gu-IN"/>
        </w:rPr>
        <w:t xml:space="preserve"> </w:t>
      </w:r>
      <w:r w:rsidRPr="00CE42C5">
        <w:rPr>
          <w:sz w:val="24"/>
          <w:szCs w:val="24"/>
          <w:lang w:bidi="gu-IN"/>
        </w:rPr>
        <w:t xml:space="preserve">computers with assistive technology, help with photocopying, and an iPod/USB player. Because it takes longer to deliver the service—three </w:t>
      </w:r>
      <w:r w:rsidRPr="00CE42C5">
        <w:rPr>
          <w:sz w:val="24"/>
          <w:szCs w:val="24"/>
          <w:lang w:bidi="gu-IN"/>
        </w:rPr>
        <w:lastRenderedPageBreak/>
        <w:t xml:space="preserve">to four months—and because it is too late for users to study for their semester examinations, which are held every six months, only sixteen percent of users are aware of and have used the Reformatting to other medium facility in the </w:t>
      </w:r>
      <w:r>
        <w:rPr>
          <w:sz w:val="24"/>
          <w:szCs w:val="24"/>
          <w:lang w:bidi="gu-IN"/>
        </w:rPr>
        <w:t>LKSEC</w:t>
      </w:r>
      <w:r w:rsidRPr="00CE42C5">
        <w:rPr>
          <w:sz w:val="24"/>
          <w:szCs w:val="24"/>
          <w:lang w:bidi="gu-IN"/>
        </w:rPr>
        <w:t xml:space="preserve">. The majorities of users at </w:t>
      </w:r>
      <w:r>
        <w:rPr>
          <w:sz w:val="24"/>
          <w:szCs w:val="24"/>
          <w:lang w:bidi="gu-IN"/>
        </w:rPr>
        <w:t>ADRC</w:t>
      </w:r>
      <w:r w:rsidRPr="00CE42C5">
        <w:rPr>
          <w:sz w:val="24"/>
          <w:szCs w:val="24"/>
          <w:lang w:bidi="gu-IN"/>
        </w:rPr>
        <w:t>—80%—are aware of and have used the Internet service and computers with assistive equipment, 72% have utilized photocopying and resource sharing, and 40% have used the institution's computer training facilities.</w:t>
      </w:r>
    </w:p>
    <w:p w:rsidR="008E7730" w:rsidRPr="000A7262" w:rsidRDefault="008E7730" w:rsidP="00205C4C">
      <w:pPr>
        <w:widowControl/>
        <w:autoSpaceDE/>
        <w:autoSpaceDN/>
        <w:spacing w:line="360" w:lineRule="auto"/>
        <w:ind w:left="720"/>
        <w:jc w:val="both"/>
        <w:rPr>
          <w:sz w:val="24"/>
          <w:szCs w:val="24"/>
          <w:lang w:bidi="gu-IN"/>
        </w:rPr>
      </w:pPr>
      <w:r w:rsidRPr="00CE42C5">
        <w:rPr>
          <w:sz w:val="24"/>
          <w:szCs w:val="24"/>
          <w:lang w:bidi="gu-IN"/>
        </w:rPr>
        <w:t xml:space="preserve">72% of </w:t>
      </w:r>
      <w:r w:rsidR="00931E28">
        <w:rPr>
          <w:sz w:val="24"/>
          <w:szCs w:val="24"/>
          <w:lang w:bidi="gu-IN"/>
        </w:rPr>
        <w:t>DDC</w:t>
      </w:r>
      <w:r w:rsidRPr="00CE42C5">
        <w:rPr>
          <w:sz w:val="24"/>
          <w:szCs w:val="24"/>
          <w:lang w:bidi="gu-IN"/>
        </w:rPr>
        <w:t xml:space="preserve"> </w:t>
      </w:r>
      <w:r w:rsidR="00C7482D">
        <w:rPr>
          <w:sz w:val="24"/>
          <w:szCs w:val="24"/>
        </w:rPr>
        <w:t>users</w:t>
      </w:r>
      <w:r w:rsidR="00C7482D" w:rsidRPr="00C7482D">
        <w:rPr>
          <w:sz w:val="24"/>
          <w:szCs w:val="24"/>
        </w:rPr>
        <w:t xml:space="preserve"> acknowledged their familiarity with the Internet service.</w:t>
      </w:r>
      <w:r w:rsidRPr="00CE42C5">
        <w:rPr>
          <w:sz w:val="24"/>
          <w:szCs w:val="24"/>
          <w:lang w:bidi="gu-IN"/>
        </w:rPr>
        <w:t xml:space="preserve"> </w:t>
      </w:r>
      <w:proofErr w:type="gramStart"/>
      <w:r w:rsidRPr="00CE42C5">
        <w:rPr>
          <w:sz w:val="24"/>
          <w:szCs w:val="24"/>
          <w:lang w:bidi="gu-IN"/>
        </w:rPr>
        <w:t>computer</w:t>
      </w:r>
      <w:proofErr w:type="gramEnd"/>
      <w:r w:rsidRPr="00CE42C5">
        <w:rPr>
          <w:sz w:val="24"/>
          <w:szCs w:val="24"/>
          <w:lang w:bidi="gu-IN"/>
        </w:rPr>
        <w:t xml:space="preserve"> training, assistive technology computers, photocopying, and reformatting to other medium facilities. Of those surveyed, 68% were </w:t>
      </w:r>
      <w:proofErr w:type="spellStart"/>
      <w:r w:rsidR="00C7482D">
        <w:rPr>
          <w:sz w:val="24"/>
          <w:szCs w:val="24"/>
          <w:lang w:bidi="gu-IN"/>
        </w:rPr>
        <w:t>knowlege</w:t>
      </w:r>
      <w:proofErr w:type="spellEnd"/>
      <w:r w:rsidRPr="00CE42C5">
        <w:rPr>
          <w:sz w:val="24"/>
          <w:szCs w:val="24"/>
          <w:lang w:bidi="gu-IN"/>
        </w:rPr>
        <w:t xml:space="preserve"> of resource sharing and specialized reference services, and 64% were aware of the availability of iPod/USB players. In </w:t>
      </w:r>
      <w:r>
        <w:rPr>
          <w:sz w:val="24"/>
          <w:szCs w:val="24"/>
          <w:lang w:bidi="gu-IN"/>
        </w:rPr>
        <w:t>RNKS</w:t>
      </w:r>
      <w:r w:rsidRPr="00CE42C5">
        <w:rPr>
          <w:sz w:val="24"/>
          <w:szCs w:val="24"/>
          <w:lang w:bidi="gu-IN"/>
        </w:rPr>
        <w:t xml:space="preserve"> most of users (72%) are aware and used the Internet service followed by photocopy help (56%) and lastly 44% are discovered aware of the Computer training service and Computers with assistive equipment facil</w:t>
      </w:r>
      <w:r w:rsidR="000A7262">
        <w:rPr>
          <w:sz w:val="24"/>
          <w:szCs w:val="24"/>
          <w:lang w:bidi="gu-IN"/>
        </w:rPr>
        <w:t>ity at the institution/</w:t>
      </w:r>
      <w:r w:rsidR="00C7482D">
        <w:rPr>
          <w:sz w:val="24"/>
          <w:szCs w:val="24"/>
          <w:lang w:bidi="gu-IN"/>
        </w:rPr>
        <w:t xml:space="preserve">library. </w:t>
      </w:r>
      <w:r w:rsidR="00C7482D" w:rsidRPr="000A7262">
        <w:rPr>
          <w:sz w:val="24"/>
          <w:szCs w:val="24"/>
          <w:lang w:bidi="gu-IN"/>
        </w:rPr>
        <w:t>The</w:t>
      </w:r>
      <w:r w:rsidRPr="000A7262">
        <w:rPr>
          <w:sz w:val="24"/>
          <w:szCs w:val="24"/>
          <w:lang w:bidi="gu-IN"/>
        </w:rPr>
        <w:t xml:space="preserve"> </w:t>
      </w:r>
      <w:r w:rsidR="00AB2EEB">
        <w:rPr>
          <w:sz w:val="24"/>
          <w:szCs w:val="24"/>
          <w:lang w:bidi="gu-IN"/>
        </w:rPr>
        <w:t>most of</w:t>
      </w:r>
      <w:r w:rsidRPr="000A7262">
        <w:rPr>
          <w:sz w:val="24"/>
          <w:szCs w:val="24"/>
          <w:lang w:bidi="gu-IN"/>
        </w:rPr>
        <w:t xml:space="preserve"> SPBNM</w:t>
      </w:r>
      <w:r w:rsidR="000A7262" w:rsidRPr="000A7262">
        <w:rPr>
          <w:sz w:val="24"/>
          <w:szCs w:val="24"/>
          <w:lang w:bidi="gu-IN"/>
        </w:rPr>
        <w:t xml:space="preserve"> users 60%</w:t>
      </w:r>
      <w:r w:rsidRPr="000A7262">
        <w:rPr>
          <w:sz w:val="24"/>
          <w:szCs w:val="24"/>
          <w:lang w:bidi="gu-IN"/>
        </w:rPr>
        <w:t xml:space="preserve">are found to be aware of photocopy help, 48% of Internet service and resource sharing, and 44% of computers with </w:t>
      </w:r>
      <w:r w:rsidRPr="000A7262">
        <w:rPr>
          <w:sz w:val="24"/>
          <w:szCs w:val="24"/>
          <w:lang w:bidi="gu-IN"/>
        </w:rPr>
        <w:br/>
        <w:t xml:space="preserve">assistive technology, a facility for orientation, and, finally, 40% of the computer training service. </w:t>
      </w:r>
      <w:r w:rsidRPr="000A7262">
        <w:rPr>
          <w:sz w:val="24"/>
          <w:szCs w:val="24"/>
          <w:lang w:bidi="gu-IN"/>
        </w:rPr>
        <w:br/>
        <w:t xml:space="preserve">Additionally, it is evident from the aforementioned data that the </w:t>
      </w:r>
      <w:r w:rsidR="00AB2EEB">
        <w:rPr>
          <w:sz w:val="24"/>
          <w:szCs w:val="24"/>
          <w:lang w:bidi="gu-IN"/>
        </w:rPr>
        <w:t>most of</w:t>
      </w:r>
      <w:r w:rsidRPr="000A7262">
        <w:rPr>
          <w:sz w:val="24"/>
          <w:szCs w:val="24"/>
          <w:lang w:bidi="gu-IN"/>
        </w:rPr>
        <w:t xml:space="preserve"> library patrons are aware of and make use of the Internet service, which is followed by photocopy assistance, computers with assistive technology, and computer training services, in that order. SPBNM and </w:t>
      </w:r>
      <w:r w:rsidR="00931E28">
        <w:rPr>
          <w:sz w:val="24"/>
          <w:szCs w:val="24"/>
          <w:lang w:bidi="gu-IN"/>
        </w:rPr>
        <w:t>DDC</w:t>
      </w:r>
      <w:r w:rsidRPr="000A7262">
        <w:rPr>
          <w:sz w:val="24"/>
          <w:szCs w:val="24"/>
          <w:lang w:bidi="gu-IN"/>
        </w:rPr>
        <w:t xml:space="preserve"> offer the most information service</w:t>
      </w:r>
      <w:r w:rsidR="005679E4">
        <w:rPr>
          <w:sz w:val="24"/>
          <w:szCs w:val="24"/>
          <w:lang w:bidi="gu-IN"/>
        </w:rPr>
        <w:t>s and facilities, followed by RNKS</w:t>
      </w:r>
      <w:r w:rsidRPr="000A7262">
        <w:rPr>
          <w:sz w:val="24"/>
          <w:szCs w:val="24"/>
          <w:lang w:bidi="gu-IN"/>
        </w:rPr>
        <w:t>, ADRC, and LKSEC, in that order.</w:t>
      </w:r>
    </w:p>
    <w:p w:rsidR="008E7730" w:rsidRPr="002132C3" w:rsidRDefault="008E7730" w:rsidP="00205C4C">
      <w:pPr>
        <w:widowControl/>
        <w:autoSpaceDE/>
        <w:autoSpaceDN/>
        <w:spacing w:line="360" w:lineRule="auto"/>
        <w:ind w:left="90"/>
        <w:rPr>
          <w:b/>
          <w:bCs/>
          <w:i/>
          <w:iCs/>
          <w:sz w:val="24"/>
          <w:szCs w:val="24"/>
          <w:lang w:bidi="gu-IN"/>
        </w:rPr>
      </w:pPr>
      <w:r w:rsidRPr="002132C3">
        <w:rPr>
          <w:b/>
          <w:bCs/>
          <w:i/>
          <w:iCs/>
          <w:sz w:val="24"/>
          <w:szCs w:val="24"/>
          <w:lang w:bidi="gu-IN"/>
        </w:rPr>
        <w:t>4.2.3.3   User Satisfaction Level with Available and Utilized Information Services</w:t>
      </w:r>
    </w:p>
    <w:p w:rsidR="008E7730" w:rsidRPr="002132C3" w:rsidRDefault="008E7730" w:rsidP="00205C4C">
      <w:pPr>
        <w:pStyle w:val="ListParagraph"/>
        <w:widowControl/>
        <w:autoSpaceDE/>
        <w:autoSpaceDN/>
        <w:spacing w:line="360" w:lineRule="auto"/>
        <w:ind w:left="90" w:firstLine="0"/>
        <w:rPr>
          <w:b/>
          <w:bCs/>
          <w:i/>
          <w:iCs/>
          <w:sz w:val="24"/>
          <w:szCs w:val="24"/>
          <w:lang w:bidi="gu-IN"/>
        </w:rPr>
      </w:pPr>
    </w:p>
    <w:p w:rsidR="008E7730" w:rsidRPr="00CE42C5" w:rsidRDefault="008E7730" w:rsidP="00205C4C">
      <w:pPr>
        <w:pStyle w:val="ListParagraph"/>
        <w:widowControl/>
        <w:autoSpaceDE/>
        <w:autoSpaceDN/>
        <w:spacing w:line="360" w:lineRule="auto"/>
        <w:ind w:left="721" w:firstLine="0"/>
        <w:rPr>
          <w:sz w:val="24"/>
          <w:szCs w:val="24"/>
          <w:lang w:bidi="gu-IN"/>
        </w:rPr>
      </w:pPr>
      <w:r w:rsidRPr="00CE42C5">
        <w:rPr>
          <w:sz w:val="24"/>
          <w:szCs w:val="24"/>
          <w:lang w:bidi="gu-IN"/>
        </w:rPr>
        <w:t>The information services offered to users that are able to satisfy their demands and requirements can be used to gauge the degree of satisfaction. Table B14 below examines the degree of user satisfaction based on how they use the information services that libraries offer.</w:t>
      </w:r>
    </w:p>
    <w:p w:rsidR="008E7730" w:rsidRPr="002132C3" w:rsidRDefault="008E7730" w:rsidP="00205C4C">
      <w:pPr>
        <w:spacing w:line="360" w:lineRule="auto"/>
        <w:rPr>
          <w:b/>
          <w:bCs/>
          <w:sz w:val="24"/>
          <w:szCs w:val="24"/>
          <w:lang w:bidi="gu-IN"/>
        </w:rPr>
      </w:pPr>
      <w:r>
        <w:t xml:space="preserve">            </w:t>
      </w:r>
      <w:r w:rsidRPr="002132C3">
        <w:rPr>
          <w:b/>
          <w:bCs/>
          <w:sz w:val="24"/>
          <w:szCs w:val="24"/>
        </w:rPr>
        <w:t>Table B14:</w:t>
      </w:r>
      <w:r w:rsidRPr="002132C3">
        <w:rPr>
          <w:b/>
          <w:bCs/>
          <w:sz w:val="24"/>
          <w:szCs w:val="24"/>
          <w:lang w:bidi="gu-IN"/>
        </w:rPr>
        <w:t xml:space="preserve"> User Satisfaction Level with Available and Utilized Information Services</w:t>
      </w:r>
    </w:p>
    <w:tbl>
      <w:tblPr>
        <w:tblW w:w="7796"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8"/>
        <w:gridCol w:w="1191"/>
        <w:gridCol w:w="1077"/>
        <w:gridCol w:w="850"/>
        <w:gridCol w:w="993"/>
        <w:gridCol w:w="1287"/>
      </w:tblGrid>
      <w:tr w:rsidR="008E7730" w:rsidTr="00811568">
        <w:trPr>
          <w:trHeight w:val="551"/>
        </w:trPr>
        <w:tc>
          <w:tcPr>
            <w:tcW w:w="2398" w:type="dxa"/>
            <w:vMerge w:val="restart"/>
          </w:tcPr>
          <w:p w:rsidR="008E7730" w:rsidRDefault="008E7730" w:rsidP="00205C4C">
            <w:pPr>
              <w:pStyle w:val="TableParagraph"/>
              <w:spacing w:line="360" w:lineRule="auto"/>
              <w:ind w:left="105"/>
              <w:jc w:val="left"/>
              <w:rPr>
                <w:b/>
                <w:sz w:val="24"/>
              </w:rPr>
            </w:pPr>
            <w:r>
              <w:rPr>
                <w:b/>
                <w:sz w:val="24"/>
              </w:rPr>
              <w:t>Level</w:t>
            </w:r>
            <w:r>
              <w:rPr>
                <w:b/>
                <w:spacing w:val="-3"/>
                <w:sz w:val="24"/>
              </w:rPr>
              <w:t xml:space="preserve"> </w:t>
            </w:r>
            <w:r>
              <w:rPr>
                <w:b/>
                <w:sz w:val="24"/>
              </w:rPr>
              <w:t>of</w:t>
            </w:r>
            <w:r>
              <w:rPr>
                <w:b/>
                <w:spacing w:val="-1"/>
                <w:sz w:val="24"/>
              </w:rPr>
              <w:t xml:space="preserve"> </w:t>
            </w:r>
            <w:r>
              <w:rPr>
                <w:b/>
                <w:spacing w:val="-2"/>
                <w:sz w:val="24"/>
              </w:rPr>
              <w:t>Satisfaction</w:t>
            </w:r>
          </w:p>
        </w:tc>
        <w:tc>
          <w:tcPr>
            <w:tcW w:w="5398" w:type="dxa"/>
            <w:gridSpan w:val="5"/>
          </w:tcPr>
          <w:p w:rsidR="008E7730" w:rsidRDefault="00931E28" w:rsidP="00205C4C">
            <w:pPr>
              <w:pStyle w:val="TableParagraph"/>
              <w:spacing w:line="360" w:lineRule="auto"/>
              <w:ind w:left="1843"/>
              <w:jc w:val="left"/>
              <w:rPr>
                <w:b/>
                <w:sz w:val="24"/>
              </w:rPr>
            </w:pPr>
            <w:r>
              <w:rPr>
                <w:b/>
                <w:sz w:val="24"/>
              </w:rPr>
              <w:t>The Library’s name</w:t>
            </w:r>
          </w:p>
        </w:tc>
      </w:tr>
      <w:tr w:rsidR="008E7730" w:rsidTr="00811568">
        <w:trPr>
          <w:trHeight w:val="527"/>
        </w:trPr>
        <w:tc>
          <w:tcPr>
            <w:tcW w:w="2398" w:type="dxa"/>
            <w:vMerge/>
            <w:tcBorders>
              <w:top w:val="nil"/>
            </w:tcBorders>
          </w:tcPr>
          <w:p w:rsidR="008E7730" w:rsidRDefault="008E7730" w:rsidP="00205C4C">
            <w:pPr>
              <w:spacing w:line="360" w:lineRule="auto"/>
              <w:rPr>
                <w:sz w:val="2"/>
                <w:szCs w:val="2"/>
              </w:rPr>
            </w:pPr>
          </w:p>
        </w:tc>
        <w:tc>
          <w:tcPr>
            <w:tcW w:w="1191" w:type="dxa"/>
          </w:tcPr>
          <w:p w:rsidR="008E7730" w:rsidRDefault="008E7730" w:rsidP="00205C4C">
            <w:pPr>
              <w:pStyle w:val="TableParagraph"/>
              <w:spacing w:line="360" w:lineRule="auto"/>
              <w:ind w:left="12" w:right="3"/>
              <w:rPr>
                <w:b/>
                <w:sz w:val="24"/>
              </w:rPr>
            </w:pPr>
            <w:r>
              <w:rPr>
                <w:b/>
                <w:spacing w:val="-4"/>
                <w:sz w:val="24"/>
              </w:rPr>
              <w:t>LKSEC</w:t>
            </w:r>
          </w:p>
        </w:tc>
        <w:tc>
          <w:tcPr>
            <w:tcW w:w="1077" w:type="dxa"/>
          </w:tcPr>
          <w:p w:rsidR="008E7730" w:rsidRDefault="008E7730" w:rsidP="00205C4C">
            <w:pPr>
              <w:pStyle w:val="TableParagraph"/>
              <w:spacing w:line="360" w:lineRule="auto"/>
              <w:ind w:left="21" w:right="6"/>
              <w:rPr>
                <w:b/>
                <w:sz w:val="24"/>
              </w:rPr>
            </w:pPr>
            <w:r>
              <w:rPr>
                <w:b/>
                <w:spacing w:val="-4"/>
                <w:sz w:val="24"/>
              </w:rPr>
              <w:t>SPBNM</w:t>
            </w:r>
          </w:p>
        </w:tc>
        <w:tc>
          <w:tcPr>
            <w:tcW w:w="850" w:type="dxa"/>
          </w:tcPr>
          <w:p w:rsidR="008E7730" w:rsidRDefault="008E7730" w:rsidP="00205C4C">
            <w:pPr>
              <w:pStyle w:val="TableParagraph"/>
              <w:spacing w:line="360" w:lineRule="auto"/>
              <w:ind w:left="10" w:right="1"/>
              <w:rPr>
                <w:b/>
                <w:sz w:val="24"/>
              </w:rPr>
            </w:pPr>
            <w:r>
              <w:rPr>
                <w:b/>
                <w:spacing w:val="-5"/>
                <w:sz w:val="24"/>
              </w:rPr>
              <w:t>RNKS</w:t>
            </w:r>
          </w:p>
        </w:tc>
        <w:tc>
          <w:tcPr>
            <w:tcW w:w="993" w:type="dxa"/>
          </w:tcPr>
          <w:p w:rsidR="008E7730" w:rsidRDefault="008E7730" w:rsidP="00205C4C">
            <w:pPr>
              <w:pStyle w:val="TableParagraph"/>
              <w:spacing w:line="360" w:lineRule="auto"/>
              <w:ind w:right="13"/>
              <w:rPr>
                <w:b/>
                <w:sz w:val="24"/>
              </w:rPr>
            </w:pPr>
            <w:r>
              <w:rPr>
                <w:b/>
                <w:spacing w:val="-5"/>
                <w:sz w:val="24"/>
              </w:rPr>
              <w:t>ADRC</w:t>
            </w:r>
          </w:p>
        </w:tc>
        <w:tc>
          <w:tcPr>
            <w:tcW w:w="1287" w:type="dxa"/>
          </w:tcPr>
          <w:p w:rsidR="008E7730" w:rsidRDefault="00931E28" w:rsidP="00205C4C">
            <w:pPr>
              <w:pStyle w:val="TableParagraph"/>
              <w:spacing w:line="360" w:lineRule="auto"/>
              <w:ind w:left="7"/>
              <w:rPr>
                <w:b/>
                <w:sz w:val="24"/>
              </w:rPr>
            </w:pPr>
            <w:r>
              <w:rPr>
                <w:b/>
                <w:spacing w:val="-2"/>
                <w:sz w:val="24"/>
              </w:rPr>
              <w:t>DDC</w:t>
            </w:r>
          </w:p>
        </w:tc>
      </w:tr>
      <w:tr w:rsidR="008E7730" w:rsidTr="00811568">
        <w:trPr>
          <w:trHeight w:val="479"/>
        </w:trPr>
        <w:tc>
          <w:tcPr>
            <w:tcW w:w="2398" w:type="dxa"/>
          </w:tcPr>
          <w:p w:rsidR="008E7730" w:rsidRDefault="008E7730" w:rsidP="00205C4C">
            <w:pPr>
              <w:pStyle w:val="TableParagraph"/>
              <w:spacing w:before="116" w:line="360" w:lineRule="auto"/>
              <w:ind w:left="105"/>
              <w:jc w:val="left"/>
              <w:rPr>
                <w:sz w:val="24"/>
              </w:rPr>
            </w:pPr>
            <w:r>
              <w:rPr>
                <w:sz w:val="24"/>
              </w:rPr>
              <w:lastRenderedPageBreak/>
              <w:t>Completely</w:t>
            </w:r>
            <w:r>
              <w:rPr>
                <w:spacing w:val="-10"/>
                <w:sz w:val="24"/>
              </w:rPr>
              <w:t xml:space="preserve"> </w:t>
            </w:r>
            <w:r>
              <w:rPr>
                <w:spacing w:val="-2"/>
                <w:sz w:val="24"/>
              </w:rPr>
              <w:t>Satisfied</w:t>
            </w:r>
          </w:p>
        </w:tc>
        <w:tc>
          <w:tcPr>
            <w:tcW w:w="1191" w:type="dxa"/>
          </w:tcPr>
          <w:p w:rsidR="008E7730" w:rsidRDefault="008E7730" w:rsidP="00205C4C">
            <w:pPr>
              <w:pStyle w:val="TableParagraph"/>
              <w:spacing w:line="360" w:lineRule="auto"/>
              <w:ind w:left="13" w:right="1"/>
              <w:rPr>
                <w:b/>
                <w:sz w:val="24"/>
              </w:rPr>
            </w:pPr>
            <w:r>
              <w:rPr>
                <w:b/>
                <w:spacing w:val="-10"/>
                <w:sz w:val="24"/>
              </w:rPr>
              <w:t>-</w:t>
            </w:r>
          </w:p>
        </w:tc>
        <w:tc>
          <w:tcPr>
            <w:tcW w:w="1077" w:type="dxa"/>
          </w:tcPr>
          <w:p w:rsidR="008E7730" w:rsidRDefault="008E7730" w:rsidP="00205C4C">
            <w:pPr>
              <w:pStyle w:val="TableParagraph"/>
              <w:spacing w:line="360" w:lineRule="auto"/>
              <w:ind w:left="19" w:right="8"/>
              <w:rPr>
                <w:b/>
                <w:sz w:val="24"/>
              </w:rPr>
            </w:pPr>
            <w:r>
              <w:rPr>
                <w:b/>
                <w:spacing w:val="-2"/>
                <w:sz w:val="24"/>
              </w:rPr>
              <w:t>2(8%)</w:t>
            </w:r>
          </w:p>
        </w:tc>
        <w:tc>
          <w:tcPr>
            <w:tcW w:w="850" w:type="dxa"/>
          </w:tcPr>
          <w:p w:rsidR="008E7730" w:rsidRDefault="008E7730" w:rsidP="00205C4C">
            <w:pPr>
              <w:pStyle w:val="TableParagraph"/>
              <w:spacing w:line="360" w:lineRule="auto"/>
              <w:ind w:left="10" w:right="5"/>
              <w:rPr>
                <w:b/>
                <w:sz w:val="24"/>
              </w:rPr>
            </w:pPr>
            <w:r>
              <w:rPr>
                <w:b/>
                <w:spacing w:val="-10"/>
                <w:sz w:val="24"/>
              </w:rPr>
              <w:t>-</w:t>
            </w:r>
          </w:p>
        </w:tc>
        <w:tc>
          <w:tcPr>
            <w:tcW w:w="993" w:type="dxa"/>
          </w:tcPr>
          <w:p w:rsidR="008E7730" w:rsidRDefault="008E7730" w:rsidP="00205C4C">
            <w:pPr>
              <w:pStyle w:val="TableParagraph"/>
              <w:spacing w:line="360" w:lineRule="auto"/>
              <w:ind w:right="15"/>
              <w:rPr>
                <w:b/>
                <w:sz w:val="24"/>
              </w:rPr>
            </w:pPr>
            <w:r>
              <w:rPr>
                <w:b/>
                <w:spacing w:val="-10"/>
                <w:sz w:val="24"/>
              </w:rPr>
              <w:t>-</w:t>
            </w:r>
          </w:p>
        </w:tc>
        <w:tc>
          <w:tcPr>
            <w:tcW w:w="1287" w:type="dxa"/>
          </w:tcPr>
          <w:p w:rsidR="008E7730" w:rsidRDefault="008E7730" w:rsidP="00205C4C">
            <w:pPr>
              <w:pStyle w:val="TableParagraph"/>
              <w:spacing w:line="360" w:lineRule="auto"/>
              <w:ind w:left="7" w:right="3"/>
              <w:rPr>
                <w:b/>
                <w:sz w:val="24"/>
              </w:rPr>
            </w:pPr>
            <w:r>
              <w:rPr>
                <w:b/>
                <w:spacing w:val="-2"/>
                <w:sz w:val="24"/>
              </w:rPr>
              <w:t>5(20%)</w:t>
            </w:r>
          </w:p>
        </w:tc>
      </w:tr>
      <w:tr w:rsidR="008E7730" w:rsidTr="00811568">
        <w:trPr>
          <w:trHeight w:val="480"/>
        </w:trPr>
        <w:tc>
          <w:tcPr>
            <w:tcW w:w="2398" w:type="dxa"/>
          </w:tcPr>
          <w:p w:rsidR="008E7730" w:rsidRDefault="008E7730" w:rsidP="00205C4C">
            <w:pPr>
              <w:pStyle w:val="TableParagraph"/>
              <w:spacing w:before="117" w:line="360" w:lineRule="auto"/>
              <w:ind w:left="105"/>
              <w:jc w:val="left"/>
              <w:rPr>
                <w:sz w:val="24"/>
              </w:rPr>
            </w:pPr>
            <w:r>
              <w:rPr>
                <w:sz w:val="24"/>
              </w:rPr>
              <w:t>Very</w:t>
            </w:r>
            <w:r>
              <w:rPr>
                <w:spacing w:val="-4"/>
                <w:sz w:val="24"/>
              </w:rPr>
              <w:t xml:space="preserve"> </w:t>
            </w:r>
            <w:r>
              <w:rPr>
                <w:spacing w:val="-2"/>
                <w:sz w:val="24"/>
              </w:rPr>
              <w:t>Satisfied</w:t>
            </w:r>
          </w:p>
        </w:tc>
        <w:tc>
          <w:tcPr>
            <w:tcW w:w="1191" w:type="dxa"/>
          </w:tcPr>
          <w:p w:rsidR="008E7730" w:rsidRDefault="008E7730" w:rsidP="00205C4C">
            <w:pPr>
              <w:pStyle w:val="TableParagraph"/>
              <w:spacing w:line="360" w:lineRule="auto"/>
              <w:ind w:left="13" w:right="1"/>
              <w:rPr>
                <w:b/>
                <w:sz w:val="24"/>
              </w:rPr>
            </w:pPr>
            <w:r>
              <w:rPr>
                <w:b/>
                <w:spacing w:val="-2"/>
                <w:sz w:val="24"/>
              </w:rPr>
              <w:t>1(4%)</w:t>
            </w:r>
          </w:p>
        </w:tc>
        <w:tc>
          <w:tcPr>
            <w:tcW w:w="1077" w:type="dxa"/>
          </w:tcPr>
          <w:p w:rsidR="008E7730" w:rsidRDefault="008E7730" w:rsidP="00205C4C">
            <w:pPr>
              <w:pStyle w:val="TableParagraph"/>
              <w:spacing w:line="360" w:lineRule="auto"/>
              <w:ind w:left="19" w:right="13"/>
              <w:rPr>
                <w:b/>
                <w:sz w:val="24"/>
              </w:rPr>
            </w:pPr>
            <w:r>
              <w:rPr>
                <w:b/>
                <w:spacing w:val="-2"/>
                <w:sz w:val="24"/>
              </w:rPr>
              <w:t>3(12%)</w:t>
            </w:r>
          </w:p>
        </w:tc>
        <w:tc>
          <w:tcPr>
            <w:tcW w:w="850" w:type="dxa"/>
          </w:tcPr>
          <w:p w:rsidR="008E7730" w:rsidRDefault="008E7730" w:rsidP="00205C4C">
            <w:pPr>
              <w:pStyle w:val="TableParagraph"/>
              <w:spacing w:line="360" w:lineRule="auto"/>
              <w:ind w:left="10" w:right="5"/>
              <w:rPr>
                <w:b/>
                <w:sz w:val="24"/>
              </w:rPr>
            </w:pPr>
            <w:r>
              <w:rPr>
                <w:b/>
                <w:spacing w:val="-2"/>
                <w:sz w:val="24"/>
              </w:rPr>
              <w:t>1(4%)</w:t>
            </w:r>
          </w:p>
        </w:tc>
        <w:tc>
          <w:tcPr>
            <w:tcW w:w="993" w:type="dxa"/>
          </w:tcPr>
          <w:p w:rsidR="008E7730" w:rsidRDefault="008E7730" w:rsidP="00205C4C">
            <w:pPr>
              <w:pStyle w:val="TableParagraph"/>
              <w:spacing w:line="360" w:lineRule="auto"/>
              <w:ind w:right="15"/>
              <w:rPr>
                <w:b/>
                <w:sz w:val="24"/>
              </w:rPr>
            </w:pPr>
            <w:r>
              <w:rPr>
                <w:b/>
                <w:spacing w:val="-2"/>
                <w:sz w:val="24"/>
              </w:rPr>
              <w:t>1(4%)</w:t>
            </w:r>
          </w:p>
        </w:tc>
        <w:tc>
          <w:tcPr>
            <w:tcW w:w="1287" w:type="dxa"/>
          </w:tcPr>
          <w:p w:rsidR="008E7730" w:rsidRDefault="008E7730" w:rsidP="00205C4C">
            <w:pPr>
              <w:pStyle w:val="TableParagraph"/>
              <w:spacing w:line="360" w:lineRule="auto"/>
              <w:ind w:left="7" w:right="3"/>
              <w:rPr>
                <w:b/>
                <w:sz w:val="24"/>
              </w:rPr>
            </w:pPr>
            <w:r>
              <w:rPr>
                <w:b/>
                <w:spacing w:val="-2"/>
                <w:sz w:val="24"/>
              </w:rPr>
              <w:t>6(24%)</w:t>
            </w:r>
          </w:p>
        </w:tc>
      </w:tr>
      <w:tr w:rsidR="008E7730" w:rsidTr="00811568">
        <w:trPr>
          <w:trHeight w:val="479"/>
        </w:trPr>
        <w:tc>
          <w:tcPr>
            <w:tcW w:w="2398" w:type="dxa"/>
          </w:tcPr>
          <w:p w:rsidR="008E7730" w:rsidRDefault="008E7730" w:rsidP="00205C4C">
            <w:pPr>
              <w:pStyle w:val="TableParagraph"/>
              <w:spacing w:before="116" w:line="360" w:lineRule="auto"/>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191" w:type="dxa"/>
          </w:tcPr>
          <w:p w:rsidR="008E7730" w:rsidRDefault="008E7730" w:rsidP="00205C4C">
            <w:pPr>
              <w:pStyle w:val="TableParagraph"/>
              <w:spacing w:line="360" w:lineRule="auto"/>
              <w:ind w:left="13" w:right="1"/>
              <w:rPr>
                <w:b/>
                <w:sz w:val="24"/>
              </w:rPr>
            </w:pPr>
            <w:r>
              <w:rPr>
                <w:b/>
                <w:spacing w:val="-2"/>
                <w:sz w:val="24"/>
              </w:rPr>
              <w:t>15(60%)</w:t>
            </w:r>
          </w:p>
        </w:tc>
        <w:tc>
          <w:tcPr>
            <w:tcW w:w="1077" w:type="dxa"/>
          </w:tcPr>
          <w:p w:rsidR="008E7730" w:rsidRDefault="008E7730" w:rsidP="00205C4C">
            <w:pPr>
              <w:pStyle w:val="TableParagraph"/>
              <w:spacing w:line="360" w:lineRule="auto"/>
              <w:ind w:left="19" w:right="13"/>
              <w:rPr>
                <w:b/>
                <w:sz w:val="24"/>
              </w:rPr>
            </w:pPr>
            <w:r>
              <w:rPr>
                <w:b/>
                <w:spacing w:val="-2"/>
                <w:sz w:val="24"/>
              </w:rPr>
              <w:t>9(36%)</w:t>
            </w:r>
          </w:p>
        </w:tc>
        <w:tc>
          <w:tcPr>
            <w:tcW w:w="850" w:type="dxa"/>
          </w:tcPr>
          <w:p w:rsidR="008E7730" w:rsidRDefault="008E7730" w:rsidP="00205C4C">
            <w:pPr>
              <w:pStyle w:val="TableParagraph"/>
              <w:spacing w:line="360" w:lineRule="auto"/>
              <w:ind w:left="10"/>
              <w:rPr>
                <w:b/>
                <w:sz w:val="24"/>
              </w:rPr>
            </w:pPr>
            <w:r>
              <w:rPr>
                <w:b/>
                <w:spacing w:val="-2"/>
                <w:sz w:val="24"/>
              </w:rPr>
              <w:t>4(16%)</w:t>
            </w:r>
          </w:p>
        </w:tc>
        <w:tc>
          <w:tcPr>
            <w:tcW w:w="993" w:type="dxa"/>
          </w:tcPr>
          <w:p w:rsidR="008E7730" w:rsidRDefault="008E7730" w:rsidP="00205C4C">
            <w:pPr>
              <w:pStyle w:val="TableParagraph"/>
              <w:spacing w:line="360" w:lineRule="auto"/>
              <w:ind w:right="15"/>
              <w:rPr>
                <w:b/>
                <w:sz w:val="24"/>
              </w:rPr>
            </w:pPr>
            <w:r>
              <w:rPr>
                <w:b/>
                <w:spacing w:val="-2"/>
                <w:sz w:val="24"/>
              </w:rPr>
              <w:t>10(40%)</w:t>
            </w:r>
          </w:p>
        </w:tc>
        <w:tc>
          <w:tcPr>
            <w:tcW w:w="1287" w:type="dxa"/>
          </w:tcPr>
          <w:p w:rsidR="008E7730" w:rsidRDefault="008E7730" w:rsidP="00205C4C">
            <w:pPr>
              <w:pStyle w:val="TableParagraph"/>
              <w:spacing w:line="360" w:lineRule="auto"/>
              <w:ind w:left="7" w:right="7"/>
              <w:rPr>
                <w:b/>
                <w:sz w:val="24"/>
              </w:rPr>
            </w:pPr>
            <w:r>
              <w:rPr>
                <w:b/>
                <w:spacing w:val="-2"/>
                <w:sz w:val="24"/>
              </w:rPr>
              <w:t>7(28%)</w:t>
            </w:r>
          </w:p>
        </w:tc>
      </w:tr>
      <w:tr w:rsidR="008E7730" w:rsidTr="00811568">
        <w:trPr>
          <w:trHeight w:val="647"/>
        </w:trPr>
        <w:tc>
          <w:tcPr>
            <w:tcW w:w="2398" w:type="dxa"/>
          </w:tcPr>
          <w:p w:rsidR="008E7730" w:rsidRDefault="008E7730" w:rsidP="00205C4C">
            <w:pPr>
              <w:pStyle w:val="TableParagraph"/>
              <w:spacing w:before="116" w:line="360" w:lineRule="auto"/>
              <w:ind w:left="105"/>
              <w:jc w:val="left"/>
              <w:rPr>
                <w:sz w:val="24"/>
              </w:rPr>
            </w:pPr>
            <w:r>
              <w:rPr>
                <w:sz w:val="24"/>
              </w:rPr>
              <w:t>Somewhat</w:t>
            </w:r>
            <w:r>
              <w:rPr>
                <w:spacing w:val="-2"/>
                <w:sz w:val="24"/>
              </w:rPr>
              <w:t xml:space="preserve"> Dissatisfied</w:t>
            </w:r>
          </w:p>
        </w:tc>
        <w:tc>
          <w:tcPr>
            <w:tcW w:w="1191" w:type="dxa"/>
          </w:tcPr>
          <w:p w:rsidR="008E7730" w:rsidRDefault="008E7730" w:rsidP="00205C4C">
            <w:pPr>
              <w:pStyle w:val="TableParagraph"/>
              <w:spacing w:line="360" w:lineRule="auto"/>
              <w:ind w:left="12" w:right="5"/>
              <w:rPr>
                <w:b/>
                <w:sz w:val="24"/>
              </w:rPr>
            </w:pPr>
            <w:r>
              <w:rPr>
                <w:b/>
                <w:spacing w:val="-2"/>
                <w:sz w:val="24"/>
              </w:rPr>
              <w:t>4(16%)</w:t>
            </w:r>
          </w:p>
        </w:tc>
        <w:tc>
          <w:tcPr>
            <w:tcW w:w="1077" w:type="dxa"/>
          </w:tcPr>
          <w:p w:rsidR="008E7730" w:rsidRDefault="008E7730" w:rsidP="00205C4C">
            <w:pPr>
              <w:pStyle w:val="TableParagraph"/>
              <w:spacing w:line="360" w:lineRule="auto"/>
              <w:ind w:left="19" w:right="8"/>
              <w:rPr>
                <w:b/>
                <w:sz w:val="24"/>
              </w:rPr>
            </w:pPr>
            <w:r>
              <w:rPr>
                <w:b/>
                <w:spacing w:val="-2"/>
                <w:sz w:val="24"/>
              </w:rPr>
              <w:t>1(4%)</w:t>
            </w:r>
          </w:p>
        </w:tc>
        <w:tc>
          <w:tcPr>
            <w:tcW w:w="850" w:type="dxa"/>
          </w:tcPr>
          <w:p w:rsidR="008E7730" w:rsidRDefault="008E7730" w:rsidP="00205C4C">
            <w:pPr>
              <w:pStyle w:val="TableParagraph"/>
              <w:spacing w:line="360" w:lineRule="auto"/>
              <w:ind w:left="10"/>
              <w:rPr>
                <w:b/>
                <w:sz w:val="24"/>
              </w:rPr>
            </w:pPr>
            <w:r>
              <w:rPr>
                <w:b/>
                <w:spacing w:val="-2"/>
                <w:sz w:val="24"/>
              </w:rPr>
              <w:t>7(28%)</w:t>
            </w:r>
          </w:p>
        </w:tc>
        <w:tc>
          <w:tcPr>
            <w:tcW w:w="993" w:type="dxa"/>
          </w:tcPr>
          <w:p w:rsidR="008E7730" w:rsidRDefault="008E7730" w:rsidP="00205C4C">
            <w:pPr>
              <w:pStyle w:val="TableParagraph"/>
              <w:spacing w:line="360" w:lineRule="auto"/>
              <w:ind w:right="17"/>
              <w:rPr>
                <w:b/>
                <w:sz w:val="24"/>
              </w:rPr>
            </w:pPr>
            <w:r>
              <w:rPr>
                <w:b/>
                <w:spacing w:val="-2"/>
                <w:sz w:val="24"/>
              </w:rPr>
              <w:t>6(24%)</w:t>
            </w:r>
          </w:p>
        </w:tc>
        <w:tc>
          <w:tcPr>
            <w:tcW w:w="1287" w:type="dxa"/>
          </w:tcPr>
          <w:p w:rsidR="008E7730" w:rsidRDefault="008E7730" w:rsidP="00205C4C">
            <w:pPr>
              <w:pStyle w:val="TableParagraph"/>
              <w:spacing w:line="360" w:lineRule="auto"/>
              <w:ind w:left="7" w:right="7"/>
              <w:rPr>
                <w:b/>
                <w:sz w:val="24"/>
              </w:rPr>
            </w:pPr>
            <w:r>
              <w:rPr>
                <w:b/>
                <w:spacing w:val="-10"/>
                <w:sz w:val="24"/>
              </w:rPr>
              <w:t>-</w:t>
            </w:r>
          </w:p>
        </w:tc>
      </w:tr>
      <w:tr w:rsidR="008E7730" w:rsidTr="00811568">
        <w:trPr>
          <w:trHeight w:val="576"/>
        </w:trPr>
        <w:tc>
          <w:tcPr>
            <w:tcW w:w="2398" w:type="dxa"/>
          </w:tcPr>
          <w:p w:rsidR="008E7730" w:rsidRDefault="008E7730" w:rsidP="00205C4C">
            <w:pPr>
              <w:pStyle w:val="TableParagraph"/>
              <w:spacing w:before="117" w:line="360" w:lineRule="auto"/>
              <w:ind w:left="105"/>
              <w:jc w:val="left"/>
              <w:rPr>
                <w:sz w:val="24"/>
              </w:rPr>
            </w:pPr>
            <w:r>
              <w:rPr>
                <w:spacing w:val="-4"/>
                <w:sz w:val="24"/>
              </w:rPr>
              <w:t xml:space="preserve"> </w:t>
            </w:r>
            <w:r>
              <w:rPr>
                <w:spacing w:val="-2"/>
                <w:sz w:val="24"/>
              </w:rPr>
              <w:t>Dissatisfied</w:t>
            </w:r>
          </w:p>
        </w:tc>
        <w:tc>
          <w:tcPr>
            <w:tcW w:w="1191" w:type="dxa"/>
          </w:tcPr>
          <w:p w:rsidR="008E7730" w:rsidRDefault="008E7730" w:rsidP="00205C4C">
            <w:pPr>
              <w:pStyle w:val="TableParagraph"/>
              <w:spacing w:before="122" w:line="360" w:lineRule="auto"/>
              <w:ind w:left="13" w:right="1"/>
              <w:rPr>
                <w:b/>
                <w:sz w:val="24"/>
              </w:rPr>
            </w:pPr>
            <w:r>
              <w:rPr>
                <w:b/>
                <w:spacing w:val="-10"/>
                <w:sz w:val="24"/>
              </w:rPr>
              <w:t>-</w:t>
            </w:r>
          </w:p>
        </w:tc>
        <w:tc>
          <w:tcPr>
            <w:tcW w:w="1077" w:type="dxa"/>
          </w:tcPr>
          <w:p w:rsidR="008E7730" w:rsidRDefault="008E7730" w:rsidP="00205C4C">
            <w:pPr>
              <w:pStyle w:val="TableParagraph"/>
              <w:spacing w:before="122" w:line="360" w:lineRule="auto"/>
              <w:ind w:left="19" w:right="8"/>
              <w:rPr>
                <w:b/>
                <w:sz w:val="24"/>
              </w:rPr>
            </w:pPr>
            <w:r>
              <w:rPr>
                <w:b/>
                <w:spacing w:val="-10"/>
                <w:sz w:val="24"/>
              </w:rPr>
              <w:t>-</w:t>
            </w:r>
          </w:p>
        </w:tc>
        <w:tc>
          <w:tcPr>
            <w:tcW w:w="850" w:type="dxa"/>
          </w:tcPr>
          <w:p w:rsidR="008E7730" w:rsidRDefault="008E7730" w:rsidP="00205C4C">
            <w:pPr>
              <w:pStyle w:val="TableParagraph"/>
              <w:spacing w:before="122" w:line="360" w:lineRule="auto"/>
              <w:ind w:left="10"/>
              <w:rPr>
                <w:b/>
                <w:sz w:val="24"/>
              </w:rPr>
            </w:pPr>
            <w:r>
              <w:rPr>
                <w:b/>
                <w:spacing w:val="-2"/>
                <w:sz w:val="24"/>
              </w:rPr>
              <w:t>6(24%)</w:t>
            </w:r>
          </w:p>
        </w:tc>
        <w:tc>
          <w:tcPr>
            <w:tcW w:w="993" w:type="dxa"/>
          </w:tcPr>
          <w:p w:rsidR="008E7730" w:rsidRDefault="008E7730" w:rsidP="00205C4C">
            <w:pPr>
              <w:pStyle w:val="TableParagraph"/>
              <w:spacing w:before="122" w:line="360" w:lineRule="auto"/>
              <w:ind w:right="17"/>
              <w:rPr>
                <w:b/>
                <w:sz w:val="24"/>
              </w:rPr>
            </w:pPr>
            <w:r>
              <w:rPr>
                <w:b/>
                <w:spacing w:val="-2"/>
                <w:sz w:val="24"/>
              </w:rPr>
              <w:t>3(12%)</w:t>
            </w:r>
          </w:p>
        </w:tc>
        <w:tc>
          <w:tcPr>
            <w:tcW w:w="1287" w:type="dxa"/>
          </w:tcPr>
          <w:p w:rsidR="008E7730" w:rsidRDefault="008E7730" w:rsidP="00205C4C">
            <w:pPr>
              <w:pStyle w:val="TableParagraph"/>
              <w:spacing w:before="122" w:line="360" w:lineRule="auto"/>
              <w:ind w:left="7" w:right="7"/>
              <w:rPr>
                <w:b/>
                <w:sz w:val="24"/>
              </w:rPr>
            </w:pPr>
            <w:r>
              <w:rPr>
                <w:b/>
                <w:spacing w:val="-10"/>
                <w:sz w:val="24"/>
              </w:rPr>
              <w:t>-</w:t>
            </w:r>
          </w:p>
        </w:tc>
      </w:tr>
    </w:tbl>
    <w:p w:rsidR="00C85B7A" w:rsidRDefault="008E7730" w:rsidP="00205C4C">
      <w:pPr>
        <w:widowControl/>
        <w:autoSpaceDE/>
        <w:autoSpaceDN/>
        <w:spacing w:after="240" w:line="360" w:lineRule="auto"/>
        <w:ind w:left="720"/>
        <w:jc w:val="both"/>
        <w:rPr>
          <w:sz w:val="24"/>
          <w:szCs w:val="24"/>
          <w:lang w:bidi="gu-IN"/>
        </w:rPr>
      </w:pPr>
      <w:r w:rsidRPr="00CE42C5">
        <w:rPr>
          <w:sz w:val="24"/>
          <w:szCs w:val="24"/>
          <w:lang w:bidi="gu-IN"/>
        </w:rPr>
        <w:t xml:space="preserve">Note: n=25 (i.e., 100%), each library's representative population </w:t>
      </w:r>
      <w:r w:rsidRPr="00CE42C5">
        <w:rPr>
          <w:sz w:val="24"/>
          <w:szCs w:val="24"/>
          <w:lang w:bidi="gu-IN"/>
        </w:rPr>
        <w:br/>
        <w:t xml:space="preserve">Table B14 above </w:t>
      </w:r>
      <w:r w:rsidR="007A0D34">
        <w:rPr>
          <w:sz w:val="24"/>
          <w:szCs w:val="24"/>
          <w:lang w:bidi="gu-IN"/>
        </w:rPr>
        <w:t>show that, with</w:t>
      </w:r>
      <w:r w:rsidR="003869C6">
        <w:rPr>
          <w:sz w:val="24"/>
          <w:szCs w:val="24"/>
          <w:lang w:bidi="gu-IN"/>
        </w:rPr>
        <w:t xml:space="preserve"> the exception of RNKS</w:t>
      </w:r>
      <w:r w:rsidRPr="00CE42C5">
        <w:rPr>
          <w:sz w:val="24"/>
          <w:szCs w:val="24"/>
          <w:lang w:bidi="gu-IN"/>
        </w:rPr>
        <w:t xml:space="preserve">, the </w:t>
      </w:r>
      <w:r w:rsidR="00AB2EEB">
        <w:rPr>
          <w:sz w:val="24"/>
          <w:szCs w:val="24"/>
          <w:lang w:bidi="gu-IN"/>
        </w:rPr>
        <w:t>most of</w:t>
      </w:r>
      <w:r w:rsidRPr="00CE42C5">
        <w:rPr>
          <w:sz w:val="24"/>
          <w:szCs w:val="24"/>
          <w:lang w:bidi="gu-IN"/>
        </w:rPr>
        <w:t xml:space="preserve"> users are generally satisfied with the information services offered by the libraries. This includes 60% of users in </w:t>
      </w:r>
      <w:r>
        <w:rPr>
          <w:sz w:val="24"/>
          <w:szCs w:val="24"/>
          <w:lang w:bidi="gu-IN"/>
        </w:rPr>
        <w:t>LKSEC</w:t>
      </w:r>
      <w:r w:rsidRPr="00CE42C5">
        <w:rPr>
          <w:sz w:val="24"/>
          <w:szCs w:val="24"/>
          <w:lang w:bidi="gu-IN"/>
        </w:rPr>
        <w:t xml:space="preserve">, 40% in </w:t>
      </w:r>
      <w:r>
        <w:rPr>
          <w:sz w:val="24"/>
          <w:szCs w:val="24"/>
          <w:lang w:bidi="gu-IN"/>
        </w:rPr>
        <w:t>ADRC</w:t>
      </w:r>
      <w:r w:rsidRPr="00CE42C5">
        <w:rPr>
          <w:sz w:val="24"/>
          <w:szCs w:val="24"/>
          <w:lang w:bidi="gu-IN"/>
        </w:rPr>
        <w:t xml:space="preserve">, 36% in </w:t>
      </w:r>
      <w:r>
        <w:rPr>
          <w:sz w:val="24"/>
          <w:szCs w:val="24"/>
          <w:lang w:bidi="gu-IN"/>
        </w:rPr>
        <w:t>SPBNM</w:t>
      </w:r>
      <w:r w:rsidRPr="00CE42C5">
        <w:rPr>
          <w:sz w:val="24"/>
          <w:szCs w:val="24"/>
          <w:lang w:bidi="gu-IN"/>
        </w:rPr>
        <w:t xml:space="preserve">, and 28% in </w:t>
      </w:r>
      <w:r w:rsidR="00931E28">
        <w:rPr>
          <w:sz w:val="24"/>
          <w:szCs w:val="24"/>
          <w:lang w:bidi="gu-IN"/>
        </w:rPr>
        <w:t>DDC</w:t>
      </w:r>
      <w:r w:rsidRPr="00CE42C5">
        <w:rPr>
          <w:sz w:val="24"/>
          <w:szCs w:val="24"/>
          <w:lang w:bidi="gu-IN"/>
        </w:rPr>
        <w:t xml:space="preserve">. </w:t>
      </w:r>
      <w:r>
        <w:rPr>
          <w:sz w:val="24"/>
          <w:szCs w:val="24"/>
          <w:lang w:bidi="gu-IN"/>
        </w:rPr>
        <w:t>RNKS</w:t>
      </w:r>
      <w:r w:rsidR="007A0D34">
        <w:rPr>
          <w:sz w:val="24"/>
          <w:szCs w:val="24"/>
          <w:lang w:bidi="gu-IN"/>
        </w:rPr>
        <w:t xml:space="preserve"> users 28% </w:t>
      </w:r>
      <w:r w:rsidR="007A0D34" w:rsidRPr="00CE42C5">
        <w:rPr>
          <w:sz w:val="24"/>
          <w:szCs w:val="24"/>
          <w:lang w:bidi="gu-IN"/>
        </w:rPr>
        <w:t>are</w:t>
      </w:r>
      <w:r w:rsidRPr="00CE42C5">
        <w:rPr>
          <w:sz w:val="24"/>
          <w:szCs w:val="24"/>
          <w:lang w:bidi="gu-IN"/>
        </w:rPr>
        <w:t xml:space="preserve"> only moderately satisfied with the information services they receive, and </w:t>
      </w:r>
      <w:r>
        <w:rPr>
          <w:sz w:val="24"/>
          <w:szCs w:val="24"/>
          <w:lang w:bidi="gu-IN"/>
        </w:rPr>
        <w:t>24% are extremely dissatisfied.</w:t>
      </w:r>
      <w:r w:rsidR="00C85B7A" w:rsidRPr="00C85B7A">
        <w:rPr>
          <w:snapToGrid w:val="0"/>
          <w:color w:val="000000"/>
          <w:w w:val="0"/>
          <w:sz w:val="0"/>
          <w:szCs w:val="0"/>
          <w:u w:color="000000"/>
          <w:bdr w:val="none" w:sz="0" w:space="0" w:color="000000"/>
          <w:shd w:val="clear" w:color="000000" w:fill="000000"/>
          <w:lang w:val="x-none" w:eastAsia="x-none" w:bidi="x-none"/>
        </w:rPr>
        <w:t xml:space="preserve"> </w:t>
      </w:r>
      <w:r w:rsidR="00C85B7A">
        <w:rPr>
          <w:noProof/>
          <w:sz w:val="24"/>
          <w:szCs w:val="24"/>
          <w:lang w:bidi="gu-IN"/>
        </w:rPr>
        <w:drawing>
          <wp:inline distT="0" distB="0" distL="0" distR="0">
            <wp:extent cx="5043055" cy="3005743"/>
            <wp:effectExtent l="0" t="0" r="5715" b="4445"/>
            <wp:docPr id="10" name="Picture 10" descr="C:\Users\HP\Desktop\june sangeeta\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june sangeeta\6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4092" cy="3006361"/>
                    </a:xfrm>
                    <a:prstGeom prst="rect">
                      <a:avLst/>
                    </a:prstGeom>
                    <a:noFill/>
                    <a:ln>
                      <a:noFill/>
                    </a:ln>
                  </pic:spPr>
                </pic:pic>
              </a:graphicData>
            </a:graphic>
          </wp:inline>
        </w:drawing>
      </w:r>
    </w:p>
    <w:p w:rsidR="008E7730" w:rsidRPr="00C85B7A" w:rsidRDefault="008E7730" w:rsidP="00C85B7A">
      <w:pPr>
        <w:widowControl/>
        <w:autoSpaceDE/>
        <w:autoSpaceDN/>
        <w:spacing w:after="240" w:line="360" w:lineRule="auto"/>
        <w:ind w:left="720"/>
        <w:jc w:val="center"/>
        <w:rPr>
          <w:b/>
          <w:bCs/>
          <w:sz w:val="24"/>
          <w:szCs w:val="24"/>
        </w:rPr>
      </w:pPr>
      <w:r w:rsidRPr="00C85B7A">
        <w:rPr>
          <w:b/>
          <w:bCs/>
          <w:sz w:val="24"/>
          <w:szCs w:val="24"/>
        </w:rPr>
        <w:t>Figure</w:t>
      </w:r>
      <w:r w:rsidRPr="00C85B7A">
        <w:rPr>
          <w:b/>
          <w:bCs/>
          <w:spacing w:val="-6"/>
          <w:sz w:val="24"/>
          <w:szCs w:val="24"/>
        </w:rPr>
        <w:t xml:space="preserve"> </w:t>
      </w:r>
      <w:r w:rsidRPr="00C85B7A">
        <w:rPr>
          <w:b/>
          <w:bCs/>
          <w:sz w:val="24"/>
          <w:szCs w:val="24"/>
        </w:rPr>
        <w:t>B9: User’s</w:t>
      </w:r>
      <w:r w:rsidRPr="00C85B7A">
        <w:rPr>
          <w:b/>
          <w:bCs/>
          <w:spacing w:val="-5"/>
          <w:sz w:val="24"/>
          <w:szCs w:val="24"/>
        </w:rPr>
        <w:t xml:space="preserve"> </w:t>
      </w:r>
      <w:r w:rsidRPr="00C85B7A">
        <w:rPr>
          <w:b/>
          <w:bCs/>
          <w:sz w:val="24"/>
          <w:szCs w:val="24"/>
        </w:rPr>
        <w:t>Satisfaction</w:t>
      </w:r>
      <w:r w:rsidRPr="00C85B7A">
        <w:rPr>
          <w:b/>
          <w:bCs/>
          <w:spacing w:val="-2"/>
          <w:sz w:val="24"/>
          <w:szCs w:val="24"/>
        </w:rPr>
        <w:t xml:space="preserve"> </w:t>
      </w:r>
      <w:r w:rsidRPr="00C85B7A">
        <w:rPr>
          <w:b/>
          <w:bCs/>
          <w:sz w:val="24"/>
          <w:szCs w:val="24"/>
        </w:rPr>
        <w:t>Level</w:t>
      </w:r>
      <w:r w:rsidRPr="00C85B7A">
        <w:rPr>
          <w:b/>
          <w:bCs/>
          <w:spacing w:val="-7"/>
          <w:sz w:val="24"/>
          <w:szCs w:val="24"/>
        </w:rPr>
        <w:t xml:space="preserve"> </w:t>
      </w:r>
      <w:r w:rsidRPr="00C85B7A">
        <w:rPr>
          <w:b/>
          <w:bCs/>
          <w:sz w:val="24"/>
          <w:szCs w:val="24"/>
        </w:rPr>
        <w:t>with</w:t>
      </w:r>
      <w:r w:rsidRPr="00C85B7A">
        <w:rPr>
          <w:b/>
          <w:bCs/>
          <w:spacing w:val="-3"/>
          <w:sz w:val="24"/>
          <w:szCs w:val="24"/>
        </w:rPr>
        <w:t xml:space="preserve"> </w:t>
      </w:r>
      <w:r w:rsidRPr="00C85B7A">
        <w:rPr>
          <w:b/>
          <w:bCs/>
          <w:sz w:val="24"/>
          <w:szCs w:val="24"/>
        </w:rPr>
        <w:t>the</w:t>
      </w:r>
      <w:r w:rsidRPr="00C85B7A">
        <w:rPr>
          <w:b/>
          <w:bCs/>
          <w:spacing w:val="-8"/>
          <w:sz w:val="24"/>
          <w:szCs w:val="24"/>
        </w:rPr>
        <w:t xml:space="preserve"> </w:t>
      </w:r>
      <w:r w:rsidRPr="00C85B7A">
        <w:rPr>
          <w:b/>
          <w:bCs/>
          <w:sz w:val="24"/>
          <w:szCs w:val="24"/>
        </w:rPr>
        <w:t>Available</w:t>
      </w:r>
      <w:r w:rsidRPr="00C85B7A">
        <w:rPr>
          <w:b/>
          <w:bCs/>
          <w:spacing w:val="-4"/>
          <w:sz w:val="24"/>
          <w:szCs w:val="24"/>
        </w:rPr>
        <w:t xml:space="preserve"> </w:t>
      </w:r>
      <w:r w:rsidRPr="00C85B7A">
        <w:rPr>
          <w:b/>
          <w:bCs/>
          <w:sz w:val="24"/>
          <w:szCs w:val="24"/>
        </w:rPr>
        <w:t>Information</w:t>
      </w:r>
      <w:r w:rsidRPr="00C85B7A">
        <w:rPr>
          <w:b/>
          <w:bCs/>
          <w:spacing w:val="-1"/>
          <w:sz w:val="24"/>
          <w:szCs w:val="24"/>
        </w:rPr>
        <w:t xml:space="preserve"> </w:t>
      </w:r>
      <w:r w:rsidRPr="00C85B7A">
        <w:rPr>
          <w:b/>
          <w:bCs/>
          <w:spacing w:val="-2"/>
          <w:sz w:val="24"/>
          <w:szCs w:val="24"/>
        </w:rPr>
        <w:t>Services</w:t>
      </w:r>
    </w:p>
    <w:p w:rsidR="008E7730" w:rsidRPr="00B513E4" w:rsidRDefault="008E7730" w:rsidP="00205C4C">
      <w:pPr>
        <w:tabs>
          <w:tab w:val="left" w:pos="720"/>
        </w:tabs>
        <w:spacing w:line="360" w:lineRule="auto"/>
        <w:rPr>
          <w:b/>
          <w:sz w:val="24"/>
          <w:szCs w:val="24"/>
        </w:rPr>
      </w:pPr>
      <w:r w:rsidRPr="00B513E4">
        <w:rPr>
          <w:b/>
          <w:sz w:val="24"/>
        </w:rPr>
        <w:t xml:space="preserve">4.2.4   </w:t>
      </w:r>
      <w:r w:rsidRPr="00B513E4">
        <w:rPr>
          <w:b/>
          <w:sz w:val="24"/>
          <w:szCs w:val="24"/>
        </w:rPr>
        <w:t xml:space="preserve">Employment of Assistive Technologies  </w:t>
      </w:r>
    </w:p>
    <w:p w:rsidR="008E7730" w:rsidRPr="00B513E4" w:rsidRDefault="008E7730" w:rsidP="00205C4C">
      <w:pPr>
        <w:tabs>
          <w:tab w:val="left" w:pos="720"/>
        </w:tabs>
        <w:spacing w:line="360" w:lineRule="auto"/>
        <w:rPr>
          <w:b/>
          <w:i/>
          <w:iCs/>
          <w:spacing w:val="-2"/>
          <w:sz w:val="24"/>
          <w:szCs w:val="24"/>
        </w:rPr>
      </w:pPr>
      <w:r w:rsidRPr="00B513E4">
        <w:rPr>
          <w:b/>
          <w:i/>
          <w:iCs/>
          <w:sz w:val="24"/>
          <w:szCs w:val="24"/>
        </w:rPr>
        <w:t>4.2.4.1 Personal</w:t>
      </w:r>
      <w:r w:rsidRPr="00B513E4">
        <w:rPr>
          <w:b/>
          <w:i/>
          <w:iCs/>
          <w:spacing w:val="-5"/>
          <w:sz w:val="24"/>
          <w:szCs w:val="24"/>
        </w:rPr>
        <w:t xml:space="preserve"> </w:t>
      </w:r>
      <w:r w:rsidRPr="00B513E4">
        <w:rPr>
          <w:b/>
          <w:i/>
          <w:iCs/>
          <w:sz w:val="24"/>
          <w:szCs w:val="24"/>
        </w:rPr>
        <w:t>System</w:t>
      </w:r>
      <w:r w:rsidRPr="00B513E4">
        <w:rPr>
          <w:b/>
          <w:i/>
          <w:iCs/>
          <w:spacing w:val="-4"/>
          <w:sz w:val="24"/>
          <w:szCs w:val="24"/>
        </w:rPr>
        <w:t xml:space="preserve"> </w:t>
      </w:r>
      <w:r w:rsidRPr="00B513E4">
        <w:rPr>
          <w:b/>
          <w:i/>
          <w:iCs/>
          <w:sz w:val="24"/>
          <w:szCs w:val="24"/>
        </w:rPr>
        <w:t>with</w:t>
      </w:r>
      <w:r w:rsidRPr="00B513E4">
        <w:rPr>
          <w:b/>
          <w:i/>
          <w:iCs/>
          <w:spacing w:val="-1"/>
          <w:sz w:val="24"/>
          <w:szCs w:val="24"/>
        </w:rPr>
        <w:t xml:space="preserve"> </w:t>
      </w:r>
      <w:r w:rsidRPr="00B513E4">
        <w:rPr>
          <w:b/>
          <w:i/>
          <w:iCs/>
          <w:sz w:val="24"/>
          <w:szCs w:val="24"/>
        </w:rPr>
        <w:t>Latest Assistive</w:t>
      </w:r>
      <w:r w:rsidRPr="00B513E4">
        <w:rPr>
          <w:b/>
          <w:i/>
          <w:iCs/>
          <w:spacing w:val="-2"/>
          <w:sz w:val="24"/>
          <w:szCs w:val="24"/>
        </w:rPr>
        <w:t xml:space="preserve"> Technology</w:t>
      </w:r>
    </w:p>
    <w:p w:rsidR="008E7730" w:rsidRPr="00B513E4" w:rsidRDefault="008E7730" w:rsidP="00205C4C">
      <w:pPr>
        <w:pStyle w:val="Heading3"/>
        <w:tabs>
          <w:tab w:val="left" w:pos="719"/>
        </w:tabs>
        <w:spacing w:before="137" w:line="360" w:lineRule="auto"/>
        <w:ind w:left="720" w:firstLine="0"/>
        <w:rPr>
          <w:b w:val="0"/>
          <w:bCs w:val="0"/>
          <w:i w:val="0"/>
          <w:iCs w:val="0"/>
          <w:lang w:bidi="gu-IN"/>
        </w:rPr>
      </w:pPr>
      <w:r w:rsidRPr="00B513E4">
        <w:rPr>
          <w:b w:val="0"/>
          <w:bCs w:val="0"/>
          <w:i w:val="0"/>
          <w:iCs w:val="0"/>
          <w:lang w:bidi="gu-IN"/>
        </w:rPr>
        <w:t xml:space="preserve">People </w:t>
      </w:r>
      <w:r w:rsidR="00400B43">
        <w:rPr>
          <w:b w:val="0"/>
          <w:bCs w:val="0"/>
          <w:i w:val="0"/>
          <w:iCs w:val="0"/>
          <w:lang w:bidi="gu-IN"/>
        </w:rPr>
        <w:t>visual impaired</w:t>
      </w:r>
      <w:r w:rsidR="00194933">
        <w:rPr>
          <w:b w:val="0"/>
          <w:bCs w:val="0"/>
          <w:i w:val="0"/>
          <w:iCs w:val="0"/>
          <w:lang w:bidi="gu-IN"/>
        </w:rPr>
        <w:t xml:space="preserve"> </w:t>
      </w:r>
      <w:r w:rsidR="00194933" w:rsidRPr="00B513E4">
        <w:rPr>
          <w:b w:val="0"/>
          <w:bCs w:val="0"/>
          <w:i w:val="0"/>
          <w:iCs w:val="0"/>
          <w:lang w:bidi="gu-IN"/>
        </w:rPr>
        <w:t>may</w:t>
      </w:r>
      <w:r w:rsidRPr="00B513E4">
        <w:rPr>
          <w:b w:val="0"/>
          <w:bCs w:val="0"/>
          <w:i w:val="0"/>
          <w:iCs w:val="0"/>
          <w:lang w:bidi="gu-IN"/>
        </w:rPr>
        <w:t xml:space="preserve"> now be able to access a wealth of previously unreachable </w:t>
      </w:r>
      <w:r w:rsidR="00E531DF">
        <w:rPr>
          <w:b w:val="0"/>
          <w:bCs w:val="0"/>
          <w:i w:val="0"/>
          <w:iCs w:val="0"/>
          <w:lang w:bidi="gu-IN"/>
        </w:rPr>
        <w:lastRenderedPageBreak/>
        <w:t>Informational resources and support systems</w:t>
      </w:r>
      <w:r w:rsidR="00C7482D">
        <w:rPr>
          <w:b w:val="0"/>
          <w:bCs w:val="0"/>
          <w:i w:val="0"/>
          <w:iCs w:val="0"/>
          <w:lang w:bidi="gu-IN"/>
        </w:rPr>
        <w:t xml:space="preserve"> </w:t>
      </w:r>
      <w:r w:rsidRPr="00B513E4">
        <w:rPr>
          <w:b w:val="0"/>
          <w:bCs w:val="0"/>
          <w:i w:val="0"/>
          <w:iCs w:val="0"/>
          <w:lang w:bidi="gu-IN"/>
        </w:rPr>
        <w:t>via the Internet thanks to computers that are outfitted with assistive technology. Table B15 below looks at how users feel about adopting computer technologies and how much they rely on the institution's or libraries computing resources if they don't have access to personal computers with assistive technology.</w:t>
      </w:r>
    </w:p>
    <w:p w:rsidR="008E7730" w:rsidRDefault="008E7730" w:rsidP="00205C4C">
      <w:pPr>
        <w:pStyle w:val="Heading2"/>
        <w:spacing w:before="176" w:line="360" w:lineRule="auto"/>
      </w:pPr>
      <w:r>
        <w:t>Table</w:t>
      </w:r>
      <w:r>
        <w:rPr>
          <w:spacing w:val="-4"/>
        </w:rPr>
        <w:t xml:space="preserve"> </w:t>
      </w:r>
      <w:r>
        <w:t>B15:</w:t>
      </w:r>
      <w:r>
        <w:rPr>
          <w:spacing w:val="-1"/>
        </w:rPr>
        <w:t xml:space="preserve"> </w:t>
      </w:r>
      <w:r>
        <w:t>Latest Assistive</w:t>
      </w:r>
      <w:r>
        <w:rPr>
          <w:spacing w:val="-2"/>
        </w:rPr>
        <w:t xml:space="preserve"> Technology with </w:t>
      </w:r>
      <w:r w:rsidRPr="00B513E4">
        <w:t>Personal</w:t>
      </w:r>
      <w:r>
        <w:rPr>
          <w:spacing w:val="-5"/>
        </w:rPr>
        <w:t xml:space="preserve"> </w:t>
      </w:r>
      <w:r>
        <w:t>System</w:t>
      </w:r>
      <w:r>
        <w:rPr>
          <w:spacing w:val="-4"/>
        </w:rPr>
        <w:t xml:space="preserve"> </w:t>
      </w:r>
    </w:p>
    <w:p w:rsidR="008E7730" w:rsidRDefault="008E7730" w:rsidP="00205C4C">
      <w:pPr>
        <w:pStyle w:val="BodyText"/>
        <w:spacing w:before="2" w:line="360" w:lineRule="auto"/>
        <w:ind w:left="0"/>
        <w:jc w:val="left"/>
        <w:rPr>
          <w:b/>
          <w:sz w:val="12"/>
        </w:rPr>
      </w:pPr>
    </w:p>
    <w:tbl>
      <w:tblPr>
        <w:tblW w:w="8135"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4"/>
        <w:gridCol w:w="2526"/>
        <w:gridCol w:w="994"/>
        <w:gridCol w:w="805"/>
        <w:gridCol w:w="1172"/>
        <w:gridCol w:w="955"/>
        <w:gridCol w:w="1049"/>
        <w:gridCol w:w="10"/>
      </w:tblGrid>
      <w:tr w:rsidR="008E7730" w:rsidTr="00811568">
        <w:trPr>
          <w:gridAfter w:val="1"/>
          <w:wAfter w:w="10" w:type="dxa"/>
          <w:trHeight w:val="623"/>
        </w:trPr>
        <w:tc>
          <w:tcPr>
            <w:tcW w:w="3150" w:type="dxa"/>
            <w:gridSpan w:val="2"/>
            <w:vMerge w:val="restart"/>
          </w:tcPr>
          <w:p w:rsidR="00194933" w:rsidRDefault="00194933" w:rsidP="00205C4C">
            <w:pPr>
              <w:pStyle w:val="Heading2"/>
              <w:spacing w:before="176" w:line="360" w:lineRule="auto"/>
              <w:jc w:val="center"/>
            </w:pPr>
            <w:r>
              <w:rPr>
                <w:spacing w:val="-2"/>
              </w:rPr>
              <w:t xml:space="preserve">Technology with </w:t>
            </w:r>
            <w:r w:rsidRPr="00B513E4">
              <w:t>Personal</w:t>
            </w:r>
            <w:r>
              <w:rPr>
                <w:spacing w:val="-5"/>
              </w:rPr>
              <w:t xml:space="preserve"> </w:t>
            </w:r>
            <w:r>
              <w:t>System</w:t>
            </w:r>
          </w:p>
          <w:p w:rsidR="008E7730" w:rsidRDefault="008E7730" w:rsidP="00205C4C">
            <w:pPr>
              <w:pStyle w:val="TableParagraph"/>
              <w:spacing w:line="360" w:lineRule="auto"/>
              <w:ind w:left="105"/>
              <w:jc w:val="left"/>
              <w:rPr>
                <w:b/>
                <w:sz w:val="24"/>
              </w:rPr>
            </w:pPr>
          </w:p>
        </w:tc>
        <w:tc>
          <w:tcPr>
            <w:tcW w:w="4975" w:type="dxa"/>
            <w:gridSpan w:val="5"/>
          </w:tcPr>
          <w:p w:rsidR="008E7730" w:rsidRDefault="00931E28" w:rsidP="00205C4C">
            <w:pPr>
              <w:pStyle w:val="TableParagraph"/>
              <w:spacing w:line="360" w:lineRule="auto"/>
              <w:ind w:left="1732"/>
              <w:jc w:val="left"/>
              <w:rPr>
                <w:b/>
                <w:sz w:val="24"/>
              </w:rPr>
            </w:pPr>
            <w:r>
              <w:rPr>
                <w:b/>
                <w:sz w:val="24"/>
              </w:rPr>
              <w:t>The Library’s name</w:t>
            </w:r>
          </w:p>
        </w:tc>
      </w:tr>
      <w:tr w:rsidR="008E7730" w:rsidTr="00811568">
        <w:trPr>
          <w:gridAfter w:val="1"/>
          <w:wAfter w:w="10" w:type="dxa"/>
          <w:trHeight w:val="753"/>
        </w:trPr>
        <w:tc>
          <w:tcPr>
            <w:tcW w:w="3150" w:type="dxa"/>
            <w:gridSpan w:val="2"/>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line="360" w:lineRule="auto"/>
              <w:ind w:left="12" w:right="8"/>
              <w:rPr>
                <w:b/>
                <w:sz w:val="24"/>
              </w:rPr>
            </w:pPr>
            <w:r>
              <w:rPr>
                <w:b/>
                <w:spacing w:val="-4"/>
                <w:sz w:val="24"/>
              </w:rPr>
              <w:t>LKSEC</w:t>
            </w:r>
          </w:p>
        </w:tc>
        <w:tc>
          <w:tcPr>
            <w:tcW w:w="805" w:type="dxa"/>
          </w:tcPr>
          <w:p w:rsidR="008E7730" w:rsidRDefault="008E7730" w:rsidP="00205C4C">
            <w:pPr>
              <w:pStyle w:val="TableParagraph"/>
              <w:spacing w:line="360" w:lineRule="auto"/>
              <w:ind w:left="12" w:right="6"/>
              <w:rPr>
                <w:b/>
                <w:sz w:val="24"/>
              </w:rPr>
            </w:pPr>
            <w:r>
              <w:rPr>
                <w:b/>
                <w:spacing w:val="-4"/>
                <w:sz w:val="24"/>
              </w:rPr>
              <w:t>SPBNM</w:t>
            </w:r>
          </w:p>
        </w:tc>
        <w:tc>
          <w:tcPr>
            <w:tcW w:w="1172" w:type="dxa"/>
          </w:tcPr>
          <w:p w:rsidR="008E7730" w:rsidRDefault="008E7730" w:rsidP="00205C4C">
            <w:pPr>
              <w:pStyle w:val="TableParagraph"/>
              <w:spacing w:line="360" w:lineRule="auto"/>
              <w:ind w:left="19" w:right="14"/>
              <w:rPr>
                <w:b/>
                <w:sz w:val="24"/>
              </w:rPr>
            </w:pPr>
            <w:r>
              <w:rPr>
                <w:b/>
                <w:spacing w:val="-5"/>
                <w:sz w:val="24"/>
              </w:rPr>
              <w:t>RNKS</w:t>
            </w:r>
          </w:p>
        </w:tc>
        <w:tc>
          <w:tcPr>
            <w:tcW w:w="955" w:type="dxa"/>
          </w:tcPr>
          <w:p w:rsidR="008E7730" w:rsidRDefault="008E7730" w:rsidP="00205C4C">
            <w:pPr>
              <w:pStyle w:val="TableParagraph"/>
              <w:spacing w:line="360" w:lineRule="auto"/>
              <w:ind w:left="4"/>
              <w:rPr>
                <w:b/>
                <w:sz w:val="24"/>
              </w:rPr>
            </w:pPr>
            <w:r>
              <w:rPr>
                <w:b/>
                <w:spacing w:val="-5"/>
                <w:sz w:val="24"/>
              </w:rPr>
              <w:t>ADRC</w:t>
            </w:r>
          </w:p>
        </w:tc>
        <w:tc>
          <w:tcPr>
            <w:tcW w:w="1049" w:type="dxa"/>
          </w:tcPr>
          <w:p w:rsidR="008E7730" w:rsidRDefault="00931E28" w:rsidP="00205C4C">
            <w:pPr>
              <w:pStyle w:val="TableParagraph"/>
              <w:spacing w:line="360" w:lineRule="auto"/>
              <w:ind w:left="0"/>
              <w:rPr>
                <w:b/>
                <w:sz w:val="24"/>
              </w:rPr>
            </w:pPr>
            <w:r>
              <w:rPr>
                <w:b/>
                <w:spacing w:val="-2"/>
                <w:sz w:val="24"/>
              </w:rPr>
              <w:t>DDC</w:t>
            </w:r>
          </w:p>
        </w:tc>
      </w:tr>
      <w:tr w:rsidR="008E7730" w:rsidTr="00811568">
        <w:trPr>
          <w:gridAfter w:val="1"/>
          <w:wAfter w:w="10" w:type="dxa"/>
          <w:trHeight w:val="801"/>
        </w:trPr>
        <w:tc>
          <w:tcPr>
            <w:tcW w:w="3150" w:type="dxa"/>
            <w:gridSpan w:val="2"/>
          </w:tcPr>
          <w:p w:rsidR="008E7730" w:rsidRDefault="008E7730" w:rsidP="00205C4C">
            <w:pPr>
              <w:pStyle w:val="TableParagraph"/>
              <w:spacing w:before="116" w:line="360" w:lineRule="auto"/>
              <w:ind w:left="105"/>
              <w:jc w:val="left"/>
              <w:rPr>
                <w:sz w:val="24"/>
              </w:rPr>
            </w:pPr>
            <w:r>
              <w:rPr>
                <w:spacing w:val="-5"/>
                <w:sz w:val="24"/>
              </w:rPr>
              <w:t>YES</w:t>
            </w:r>
          </w:p>
        </w:tc>
        <w:tc>
          <w:tcPr>
            <w:tcW w:w="994" w:type="dxa"/>
          </w:tcPr>
          <w:p w:rsidR="008E7730" w:rsidRDefault="008E7730" w:rsidP="00205C4C">
            <w:pPr>
              <w:pStyle w:val="TableParagraph"/>
              <w:spacing w:line="360" w:lineRule="auto"/>
              <w:ind w:left="12" w:right="10"/>
              <w:rPr>
                <w:b/>
                <w:sz w:val="24"/>
              </w:rPr>
            </w:pPr>
            <w:r>
              <w:rPr>
                <w:b/>
                <w:spacing w:val="-2"/>
                <w:sz w:val="24"/>
              </w:rPr>
              <w:t>5(20%)</w:t>
            </w:r>
          </w:p>
        </w:tc>
        <w:tc>
          <w:tcPr>
            <w:tcW w:w="805" w:type="dxa"/>
          </w:tcPr>
          <w:p w:rsidR="008E7730" w:rsidRDefault="008E7730" w:rsidP="00205C4C">
            <w:pPr>
              <w:pStyle w:val="TableParagraph"/>
              <w:spacing w:line="360" w:lineRule="auto"/>
              <w:ind w:left="12" w:right="12"/>
              <w:rPr>
                <w:b/>
                <w:sz w:val="24"/>
              </w:rPr>
            </w:pPr>
            <w:r>
              <w:rPr>
                <w:b/>
                <w:spacing w:val="-2"/>
                <w:sz w:val="24"/>
              </w:rPr>
              <w:t>7(28%)</w:t>
            </w:r>
          </w:p>
        </w:tc>
        <w:tc>
          <w:tcPr>
            <w:tcW w:w="1172" w:type="dxa"/>
          </w:tcPr>
          <w:p w:rsidR="008E7730" w:rsidRDefault="008E7730" w:rsidP="00205C4C">
            <w:pPr>
              <w:pStyle w:val="TableParagraph"/>
              <w:spacing w:line="360" w:lineRule="auto"/>
              <w:ind w:left="19" w:right="17"/>
              <w:rPr>
                <w:b/>
                <w:sz w:val="24"/>
              </w:rPr>
            </w:pPr>
            <w:r>
              <w:rPr>
                <w:b/>
                <w:spacing w:val="-2"/>
                <w:sz w:val="24"/>
              </w:rPr>
              <w:t>15(60%)</w:t>
            </w:r>
          </w:p>
        </w:tc>
        <w:tc>
          <w:tcPr>
            <w:tcW w:w="955" w:type="dxa"/>
          </w:tcPr>
          <w:p w:rsidR="008E7730" w:rsidRDefault="008E7730" w:rsidP="00205C4C">
            <w:pPr>
              <w:pStyle w:val="TableParagraph"/>
              <w:spacing w:line="360" w:lineRule="auto"/>
              <w:ind w:left="4" w:right="2"/>
              <w:rPr>
                <w:b/>
                <w:sz w:val="24"/>
              </w:rPr>
            </w:pPr>
            <w:r>
              <w:rPr>
                <w:b/>
                <w:spacing w:val="-2"/>
                <w:sz w:val="24"/>
              </w:rPr>
              <w:t>18(72%)</w:t>
            </w:r>
          </w:p>
        </w:tc>
        <w:tc>
          <w:tcPr>
            <w:tcW w:w="1049" w:type="dxa"/>
          </w:tcPr>
          <w:p w:rsidR="008E7730" w:rsidRDefault="008E7730" w:rsidP="00205C4C">
            <w:pPr>
              <w:pStyle w:val="TableParagraph"/>
              <w:spacing w:line="360" w:lineRule="auto"/>
              <w:ind w:left="0"/>
              <w:rPr>
                <w:b/>
                <w:sz w:val="24"/>
              </w:rPr>
            </w:pPr>
            <w:r>
              <w:rPr>
                <w:b/>
                <w:spacing w:val="-2"/>
                <w:sz w:val="24"/>
              </w:rPr>
              <w:t>7(28%)</w:t>
            </w:r>
          </w:p>
        </w:tc>
      </w:tr>
      <w:tr w:rsidR="008E7730" w:rsidTr="00811568">
        <w:trPr>
          <w:gridAfter w:val="1"/>
          <w:wAfter w:w="10" w:type="dxa"/>
          <w:trHeight w:val="801"/>
        </w:trPr>
        <w:tc>
          <w:tcPr>
            <w:tcW w:w="624"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6"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NO</w:t>
            </w:r>
          </w:p>
        </w:tc>
        <w:tc>
          <w:tcPr>
            <w:tcW w:w="7501" w:type="dxa"/>
            <w:gridSpan w:val="6"/>
          </w:tcPr>
          <w:p w:rsidR="008E7730" w:rsidRDefault="008E7730" w:rsidP="00205C4C">
            <w:pPr>
              <w:pStyle w:val="TableParagraph"/>
              <w:spacing w:line="360" w:lineRule="auto"/>
              <w:ind w:left="3073" w:right="1008" w:hanging="2061"/>
              <w:jc w:val="left"/>
              <w:rPr>
                <w:b/>
                <w:sz w:val="24"/>
              </w:rPr>
            </w:pPr>
            <w:r>
              <w:rPr>
                <w:b/>
                <w:sz w:val="24"/>
              </w:rPr>
              <w:t>Level</w:t>
            </w:r>
            <w:r>
              <w:rPr>
                <w:b/>
                <w:spacing w:val="-8"/>
                <w:sz w:val="24"/>
              </w:rPr>
              <w:t xml:space="preserve"> </w:t>
            </w:r>
            <w:r>
              <w:rPr>
                <w:b/>
                <w:sz w:val="24"/>
              </w:rPr>
              <w:t>of</w:t>
            </w:r>
            <w:r>
              <w:rPr>
                <w:b/>
                <w:spacing w:val="-6"/>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811568">
        <w:trPr>
          <w:trHeight w:val="619"/>
        </w:trPr>
        <w:tc>
          <w:tcPr>
            <w:tcW w:w="624" w:type="dxa"/>
            <w:vMerge/>
            <w:tcBorders>
              <w:top w:val="nil"/>
            </w:tcBorders>
          </w:tcPr>
          <w:p w:rsidR="008E7730" w:rsidRDefault="008E7730" w:rsidP="00205C4C">
            <w:pPr>
              <w:spacing w:line="360" w:lineRule="auto"/>
              <w:rPr>
                <w:sz w:val="2"/>
                <w:szCs w:val="2"/>
              </w:rPr>
            </w:pPr>
          </w:p>
        </w:tc>
        <w:tc>
          <w:tcPr>
            <w:tcW w:w="2526" w:type="dxa"/>
          </w:tcPr>
          <w:p w:rsidR="008E7730" w:rsidRDefault="008E7730" w:rsidP="00205C4C">
            <w:pPr>
              <w:pStyle w:val="TableParagraph"/>
              <w:spacing w:before="117" w:line="360" w:lineRule="auto"/>
              <w:ind w:left="110"/>
              <w:jc w:val="left"/>
              <w:rPr>
                <w:sz w:val="24"/>
              </w:rPr>
            </w:pPr>
            <w:r>
              <w:rPr>
                <w:sz w:val="24"/>
              </w:rPr>
              <w:t>Very</w:t>
            </w:r>
            <w:r>
              <w:rPr>
                <w:spacing w:val="-3"/>
                <w:sz w:val="24"/>
              </w:rPr>
              <w:t xml:space="preserve"> </w:t>
            </w:r>
            <w:r>
              <w:rPr>
                <w:sz w:val="24"/>
              </w:rPr>
              <w:t>much</w:t>
            </w:r>
            <w:r>
              <w:rPr>
                <w:spacing w:val="-2"/>
                <w:sz w:val="24"/>
              </w:rPr>
              <w:t xml:space="preserve"> dependent</w:t>
            </w:r>
          </w:p>
        </w:tc>
        <w:tc>
          <w:tcPr>
            <w:tcW w:w="994" w:type="dxa"/>
          </w:tcPr>
          <w:p w:rsidR="008E7730" w:rsidRDefault="008E7730" w:rsidP="00205C4C">
            <w:pPr>
              <w:pStyle w:val="TableParagraph"/>
              <w:spacing w:before="122" w:line="360" w:lineRule="auto"/>
              <w:ind w:left="12" w:right="10"/>
              <w:rPr>
                <w:b/>
                <w:sz w:val="24"/>
              </w:rPr>
            </w:pPr>
            <w:r>
              <w:rPr>
                <w:b/>
                <w:spacing w:val="-2"/>
                <w:sz w:val="24"/>
              </w:rPr>
              <w:t>7(28%)</w:t>
            </w:r>
          </w:p>
        </w:tc>
        <w:tc>
          <w:tcPr>
            <w:tcW w:w="805" w:type="dxa"/>
          </w:tcPr>
          <w:p w:rsidR="008E7730" w:rsidRDefault="008E7730" w:rsidP="00205C4C">
            <w:pPr>
              <w:pStyle w:val="TableParagraph"/>
              <w:spacing w:before="122" w:line="360" w:lineRule="auto"/>
              <w:ind w:left="2" w:right="1"/>
              <w:rPr>
                <w:b/>
                <w:sz w:val="24"/>
              </w:rPr>
            </w:pPr>
            <w:r>
              <w:rPr>
                <w:b/>
                <w:spacing w:val="-2"/>
                <w:sz w:val="24"/>
              </w:rPr>
              <w:t>2(8%)</w:t>
            </w:r>
          </w:p>
        </w:tc>
        <w:tc>
          <w:tcPr>
            <w:tcW w:w="1172" w:type="dxa"/>
          </w:tcPr>
          <w:p w:rsidR="008E7730" w:rsidRDefault="008E7730" w:rsidP="00205C4C">
            <w:pPr>
              <w:pStyle w:val="TableParagraph"/>
              <w:spacing w:before="122" w:line="360" w:lineRule="auto"/>
              <w:ind w:left="19" w:right="18"/>
              <w:rPr>
                <w:b/>
                <w:sz w:val="24"/>
              </w:rPr>
            </w:pPr>
            <w:r>
              <w:rPr>
                <w:b/>
                <w:spacing w:val="-2"/>
                <w:sz w:val="24"/>
              </w:rPr>
              <w:t>1(4%)</w:t>
            </w:r>
          </w:p>
        </w:tc>
        <w:tc>
          <w:tcPr>
            <w:tcW w:w="955" w:type="dxa"/>
          </w:tcPr>
          <w:p w:rsidR="008E7730" w:rsidRDefault="008E7730" w:rsidP="00205C4C">
            <w:pPr>
              <w:pStyle w:val="TableParagraph"/>
              <w:spacing w:before="122" w:line="360" w:lineRule="auto"/>
              <w:ind w:left="23" w:right="22"/>
              <w:rPr>
                <w:b/>
                <w:sz w:val="24"/>
              </w:rPr>
            </w:pPr>
            <w:r>
              <w:rPr>
                <w:b/>
                <w:spacing w:val="-2"/>
                <w:sz w:val="24"/>
              </w:rPr>
              <w:t>1(4%)</w:t>
            </w:r>
          </w:p>
        </w:tc>
        <w:tc>
          <w:tcPr>
            <w:tcW w:w="1059" w:type="dxa"/>
            <w:gridSpan w:val="2"/>
          </w:tcPr>
          <w:p w:rsidR="008E7730" w:rsidRDefault="008E7730" w:rsidP="00205C4C">
            <w:pPr>
              <w:pStyle w:val="TableParagraph"/>
              <w:spacing w:before="122" w:line="360" w:lineRule="auto"/>
              <w:ind w:left="3" w:right="4"/>
              <w:rPr>
                <w:b/>
                <w:sz w:val="24"/>
              </w:rPr>
            </w:pPr>
            <w:r>
              <w:rPr>
                <w:b/>
                <w:spacing w:val="-2"/>
                <w:sz w:val="24"/>
              </w:rPr>
              <w:t>3(12%)</w:t>
            </w:r>
          </w:p>
        </w:tc>
      </w:tr>
      <w:tr w:rsidR="008E7730" w:rsidTr="00811568">
        <w:trPr>
          <w:trHeight w:val="604"/>
        </w:trPr>
        <w:tc>
          <w:tcPr>
            <w:tcW w:w="624" w:type="dxa"/>
            <w:vMerge/>
            <w:tcBorders>
              <w:top w:val="nil"/>
            </w:tcBorders>
          </w:tcPr>
          <w:p w:rsidR="008E7730" w:rsidRDefault="008E7730" w:rsidP="00205C4C">
            <w:pPr>
              <w:spacing w:line="360" w:lineRule="auto"/>
              <w:rPr>
                <w:sz w:val="2"/>
                <w:szCs w:val="2"/>
              </w:rPr>
            </w:pPr>
          </w:p>
        </w:tc>
        <w:tc>
          <w:tcPr>
            <w:tcW w:w="2526" w:type="dxa"/>
          </w:tcPr>
          <w:p w:rsidR="008E7730" w:rsidRDefault="008E7730" w:rsidP="00205C4C">
            <w:pPr>
              <w:pStyle w:val="TableParagraph"/>
              <w:spacing w:before="116" w:line="360" w:lineRule="auto"/>
              <w:ind w:left="110"/>
              <w:jc w:val="left"/>
              <w:rPr>
                <w:sz w:val="24"/>
              </w:rPr>
            </w:pPr>
            <w:r>
              <w:rPr>
                <w:spacing w:val="-2"/>
                <w:sz w:val="24"/>
              </w:rPr>
              <w:t>Dependent</w:t>
            </w:r>
          </w:p>
        </w:tc>
        <w:tc>
          <w:tcPr>
            <w:tcW w:w="994" w:type="dxa"/>
          </w:tcPr>
          <w:p w:rsidR="008E7730" w:rsidRDefault="008E7730" w:rsidP="00205C4C">
            <w:pPr>
              <w:pStyle w:val="TableParagraph"/>
              <w:spacing w:line="360" w:lineRule="auto"/>
              <w:ind w:left="12" w:right="10"/>
              <w:rPr>
                <w:b/>
                <w:sz w:val="24"/>
              </w:rPr>
            </w:pPr>
            <w:r>
              <w:rPr>
                <w:b/>
                <w:spacing w:val="-2"/>
                <w:sz w:val="24"/>
              </w:rPr>
              <w:t>7(28%)</w:t>
            </w:r>
          </w:p>
        </w:tc>
        <w:tc>
          <w:tcPr>
            <w:tcW w:w="805" w:type="dxa"/>
          </w:tcPr>
          <w:p w:rsidR="008E7730" w:rsidRDefault="008E7730" w:rsidP="00205C4C">
            <w:pPr>
              <w:pStyle w:val="TableParagraph"/>
              <w:spacing w:line="360" w:lineRule="auto"/>
              <w:ind w:left="2" w:right="2"/>
              <w:rPr>
                <w:b/>
                <w:sz w:val="24"/>
              </w:rPr>
            </w:pPr>
            <w:r>
              <w:rPr>
                <w:b/>
                <w:spacing w:val="-2"/>
                <w:sz w:val="24"/>
              </w:rPr>
              <w:t>4(16%)</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955" w:type="dxa"/>
          </w:tcPr>
          <w:p w:rsidR="008E7730" w:rsidRDefault="008E7730" w:rsidP="00205C4C">
            <w:pPr>
              <w:pStyle w:val="TableParagraph"/>
              <w:spacing w:line="360" w:lineRule="auto"/>
              <w:ind w:left="23" w:right="22"/>
              <w:rPr>
                <w:b/>
                <w:sz w:val="24"/>
              </w:rPr>
            </w:pPr>
            <w:r>
              <w:rPr>
                <w:b/>
                <w:spacing w:val="-2"/>
                <w:sz w:val="24"/>
              </w:rPr>
              <w:t>1(4%)</w:t>
            </w:r>
          </w:p>
        </w:tc>
        <w:tc>
          <w:tcPr>
            <w:tcW w:w="1059" w:type="dxa"/>
            <w:gridSpan w:val="2"/>
          </w:tcPr>
          <w:p w:rsidR="008E7730" w:rsidRDefault="008E7730" w:rsidP="00205C4C">
            <w:pPr>
              <w:pStyle w:val="TableParagraph"/>
              <w:spacing w:line="360" w:lineRule="auto"/>
              <w:ind w:left="3" w:right="4"/>
              <w:rPr>
                <w:b/>
                <w:sz w:val="24"/>
              </w:rPr>
            </w:pPr>
            <w:r>
              <w:rPr>
                <w:b/>
                <w:spacing w:val="-2"/>
                <w:sz w:val="24"/>
              </w:rPr>
              <w:t>3(12%)</w:t>
            </w:r>
          </w:p>
        </w:tc>
      </w:tr>
      <w:tr w:rsidR="008E7730" w:rsidTr="00811568">
        <w:trPr>
          <w:trHeight w:val="637"/>
        </w:trPr>
        <w:tc>
          <w:tcPr>
            <w:tcW w:w="624" w:type="dxa"/>
            <w:vMerge/>
            <w:tcBorders>
              <w:top w:val="nil"/>
            </w:tcBorders>
          </w:tcPr>
          <w:p w:rsidR="008E7730" w:rsidRDefault="008E7730" w:rsidP="00205C4C">
            <w:pPr>
              <w:spacing w:line="360" w:lineRule="auto"/>
              <w:rPr>
                <w:sz w:val="2"/>
                <w:szCs w:val="2"/>
              </w:rPr>
            </w:pPr>
          </w:p>
        </w:tc>
        <w:tc>
          <w:tcPr>
            <w:tcW w:w="2526" w:type="dxa"/>
          </w:tcPr>
          <w:p w:rsidR="008E7730" w:rsidRDefault="008E7730" w:rsidP="00205C4C">
            <w:pPr>
              <w:pStyle w:val="TableParagraph"/>
              <w:spacing w:before="116" w:line="360" w:lineRule="auto"/>
              <w:ind w:left="110"/>
              <w:jc w:val="left"/>
              <w:rPr>
                <w:sz w:val="24"/>
              </w:rPr>
            </w:pPr>
            <w:r>
              <w:rPr>
                <w:sz w:val="24"/>
              </w:rPr>
              <w:t>Not much</w:t>
            </w:r>
            <w:r>
              <w:rPr>
                <w:spacing w:val="-4"/>
                <w:sz w:val="24"/>
              </w:rPr>
              <w:t xml:space="preserve"> </w:t>
            </w:r>
            <w:r>
              <w:rPr>
                <w:spacing w:val="-2"/>
                <w:sz w:val="24"/>
              </w:rPr>
              <w:t>dependent</w:t>
            </w:r>
          </w:p>
        </w:tc>
        <w:tc>
          <w:tcPr>
            <w:tcW w:w="994" w:type="dxa"/>
          </w:tcPr>
          <w:p w:rsidR="008E7730" w:rsidRDefault="008E7730" w:rsidP="00205C4C">
            <w:pPr>
              <w:pStyle w:val="TableParagraph"/>
              <w:spacing w:line="360" w:lineRule="auto"/>
              <w:ind w:left="12" w:right="6"/>
              <w:rPr>
                <w:b/>
                <w:sz w:val="24"/>
              </w:rPr>
            </w:pPr>
            <w:r>
              <w:rPr>
                <w:b/>
                <w:spacing w:val="-2"/>
                <w:sz w:val="24"/>
              </w:rPr>
              <w:t>1(4%)</w:t>
            </w:r>
          </w:p>
        </w:tc>
        <w:tc>
          <w:tcPr>
            <w:tcW w:w="805" w:type="dxa"/>
          </w:tcPr>
          <w:p w:rsidR="008E7730" w:rsidRDefault="008E7730" w:rsidP="00205C4C">
            <w:pPr>
              <w:pStyle w:val="TableParagraph"/>
              <w:spacing w:line="360" w:lineRule="auto"/>
              <w:ind w:left="2" w:right="1"/>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955" w:type="dxa"/>
          </w:tcPr>
          <w:p w:rsidR="008E7730" w:rsidRDefault="008E7730" w:rsidP="00205C4C">
            <w:pPr>
              <w:pStyle w:val="TableParagraph"/>
              <w:spacing w:line="360" w:lineRule="auto"/>
              <w:ind w:left="23" w:right="21"/>
              <w:rPr>
                <w:b/>
                <w:sz w:val="24"/>
              </w:rPr>
            </w:pPr>
            <w:r>
              <w:rPr>
                <w:b/>
                <w:spacing w:val="-10"/>
                <w:sz w:val="24"/>
              </w:rPr>
              <w:t>-</w:t>
            </w:r>
          </w:p>
        </w:tc>
        <w:tc>
          <w:tcPr>
            <w:tcW w:w="1059" w:type="dxa"/>
            <w:gridSpan w:val="2"/>
          </w:tcPr>
          <w:p w:rsidR="008E7730" w:rsidRDefault="008E7730" w:rsidP="00205C4C">
            <w:pPr>
              <w:pStyle w:val="TableParagraph"/>
              <w:spacing w:line="360" w:lineRule="auto"/>
              <w:ind w:left="3" w:right="4"/>
              <w:rPr>
                <w:b/>
                <w:sz w:val="24"/>
              </w:rPr>
            </w:pPr>
            <w:r>
              <w:rPr>
                <w:b/>
                <w:spacing w:val="-2"/>
                <w:sz w:val="24"/>
              </w:rPr>
              <w:t>5(20%)</w:t>
            </w:r>
          </w:p>
        </w:tc>
      </w:tr>
      <w:tr w:rsidR="008E7730" w:rsidTr="00811568">
        <w:trPr>
          <w:trHeight w:val="547"/>
        </w:trPr>
        <w:tc>
          <w:tcPr>
            <w:tcW w:w="624" w:type="dxa"/>
            <w:vMerge/>
            <w:tcBorders>
              <w:top w:val="nil"/>
            </w:tcBorders>
          </w:tcPr>
          <w:p w:rsidR="008E7730" w:rsidRDefault="008E7730" w:rsidP="00205C4C">
            <w:pPr>
              <w:spacing w:line="360" w:lineRule="auto"/>
              <w:rPr>
                <w:sz w:val="2"/>
                <w:szCs w:val="2"/>
              </w:rPr>
            </w:pPr>
          </w:p>
        </w:tc>
        <w:tc>
          <w:tcPr>
            <w:tcW w:w="2526" w:type="dxa"/>
          </w:tcPr>
          <w:p w:rsidR="008E7730" w:rsidRDefault="008E7730" w:rsidP="00205C4C">
            <w:pPr>
              <w:pStyle w:val="TableParagraph"/>
              <w:spacing w:before="117" w:line="360" w:lineRule="auto"/>
              <w:ind w:left="110"/>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dependent</w:t>
            </w:r>
          </w:p>
        </w:tc>
        <w:tc>
          <w:tcPr>
            <w:tcW w:w="994" w:type="dxa"/>
          </w:tcPr>
          <w:p w:rsidR="008E7730" w:rsidRDefault="008E7730" w:rsidP="00205C4C">
            <w:pPr>
              <w:pStyle w:val="TableParagraph"/>
              <w:spacing w:line="360" w:lineRule="auto"/>
              <w:ind w:left="12" w:right="5"/>
              <w:rPr>
                <w:b/>
                <w:sz w:val="24"/>
              </w:rPr>
            </w:pPr>
            <w:r>
              <w:rPr>
                <w:b/>
                <w:spacing w:val="-10"/>
                <w:sz w:val="24"/>
              </w:rPr>
              <w:t>-</w:t>
            </w:r>
          </w:p>
        </w:tc>
        <w:tc>
          <w:tcPr>
            <w:tcW w:w="805" w:type="dxa"/>
          </w:tcPr>
          <w:p w:rsidR="008E7730" w:rsidRDefault="008E7730" w:rsidP="00205C4C">
            <w:pPr>
              <w:pStyle w:val="TableParagraph"/>
              <w:spacing w:line="360" w:lineRule="auto"/>
              <w:ind w:left="2" w:right="1"/>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55" w:type="dxa"/>
          </w:tcPr>
          <w:p w:rsidR="008E7730" w:rsidRDefault="008E7730" w:rsidP="00205C4C">
            <w:pPr>
              <w:pStyle w:val="TableParagraph"/>
              <w:spacing w:line="360" w:lineRule="auto"/>
              <w:ind w:left="23" w:right="21"/>
              <w:rPr>
                <w:b/>
                <w:sz w:val="24"/>
              </w:rPr>
            </w:pPr>
            <w:r>
              <w:rPr>
                <w:b/>
                <w:spacing w:val="-10"/>
                <w:sz w:val="24"/>
              </w:rPr>
              <w:t>-</w:t>
            </w:r>
          </w:p>
        </w:tc>
        <w:tc>
          <w:tcPr>
            <w:tcW w:w="1059" w:type="dxa"/>
            <w:gridSpan w:val="2"/>
          </w:tcPr>
          <w:p w:rsidR="008E7730" w:rsidRDefault="008E7730" w:rsidP="00205C4C">
            <w:pPr>
              <w:pStyle w:val="TableParagraph"/>
              <w:spacing w:line="360" w:lineRule="auto"/>
              <w:ind w:left="4" w:right="1"/>
              <w:rPr>
                <w:b/>
                <w:sz w:val="24"/>
              </w:rPr>
            </w:pPr>
            <w:r>
              <w:rPr>
                <w:b/>
                <w:spacing w:val="-10"/>
                <w:sz w:val="24"/>
              </w:rPr>
              <w:t>-</w:t>
            </w:r>
          </w:p>
        </w:tc>
      </w:tr>
      <w:tr w:rsidR="008E7730" w:rsidTr="00811568">
        <w:trPr>
          <w:trHeight w:val="527"/>
        </w:trPr>
        <w:tc>
          <w:tcPr>
            <w:tcW w:w="624" w:type="dxa"/>
            <w:vMerge/>
            <w:tcBorders>
              <w:top w:val="nil"/>
            </w:tcBorders>
          </w:tcPr>
          <w:p w:rsidR="008E7730" w:rsidRDefault="008E7730" w:rsidP="00205C4C">
            <w:pPr>
              <w:spacing w:line="360" w:lineRule="auto"/>
              <w:rPr>
                <w:sz w:val="2"/>
                <w:szCs w:val="2"/>
              </w:rPr>
            </w:pPr>
          </w:p>
        </w:tc>
        <w:tc>
          <w:tcPr>
            <w:tcW w:w="2526" w:type="dxa"/>
          </w:tcPr>
          <w:p w:rsidR="008E7730" w:rsidRDefault="00194933" w:rsidP="00205C4C">
            <w:pPr>
              <w:pStyle w:val="TableParagraph"/>
              <w:spacing w:before="116" w:line="360" w:lineRule="auto"/>
              <w:ind w:left="110"/>
              <w:jc w:val="left"/>
              <w:rPr>
                <w:sz w:val="24"/>
              </w:rPr>
            </w:pPr>
            <w:r>
              <w:rPr>
                <w:sz w:val="24"/>
              </w:rPr>
              <w:t>No information</w:t>
            </w:r>
          </w:p>
        </w:tc>
        <w:tc>
          <w:tcPr>
            <w:tcW w:w="994" w:type="dxa"/>
          </w:tcPr>
          <w:p w:rsidR="008E7730" w:rsidRDefault="008E7730" w:rsidP="00205C4C">
            <w:pPr>
              <w:pStyle w:val="TableParagraph"/>
              <w:spacing w:line="360" w:lineRule="auto"/>
              <w:ind w:left="12" w:right="5"/>
              <w:rPr>
                <w:b/>
                <w:sz w:val="24"/>
              </w:rPr>
            </w:pPr>
            <w:r>
              <w:rPr>
                <w:b/>
                <w:spacing w:val="-10"/>
                <w:sz w:val="24"/>
              </w:rPr>
              <w:t>-</w:t>
            </w:r>
          </w:p>
        </w:tc>
        <w:tc>
          <w:tcPr>
            <w:tcW w:w="805" w:type="dxa"/>
          </w:tcPr>
          <w:p w:rsidR="008E7730" w:rsidRDefault="008E7730" w:rsidP="00205C4C">
            <w:pPr>
              <w:pStyle w:val="TableParagraph"/>
              <w:spacing w:line="360" w:lineRule="auto"/>
              <w:ind w:left="2"/>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55" w:type="dxa"/>
          </w:tcPr>
          <w:p w:rsidR="008E7730" w:rsidRDefault="008E7730" w:rsidP="00205C4C">
            <w:pPr>
              <w:pStyle w:val="TableParagraph"/>
              <w:spacing w:line="360" w:lineRule="auto"/>
              <w:ind w:left="23" w:right="21"/>
              <w:rPr>
                <w:b/>
                <w:sz w:val="24"/>
              </w:rPr>
            </w:pPr>
            <w:r>
              <w:rPr>
                <w:b/>
                <w:spacing w:val="-10"/>
                <w:sz w:val="24"/>
              </w:rPr>
              <w:t>-</w:t>
            </w:r>
          </w:p>
        </w:tc>
        <w:tc>
          <w:tcPr>
            <w:tcW w:w="1059" w:type="dxa"/>
            <w:gridSpan w:val="2"/>
          </w:tcPr>
          <w:p w:rsidR="008E7730" w:rsidRDefault="008E7730" w:rsidP="00205C4C">
            <w:pPr>
              <w:pStyle w:val="TableParagraph"/>
              <w:spacing w:line="360" w:lineRule="auto"/>
              <w:ind w:left="4" w:right="1"/>
              <w:rPr>
                <w:b/>
                <w:sz w:val="24"/>
              </w:rPr>
            </w:pPr>
            <w:r>
              <w:rPr>
                <w:b/>
                <w:spacing w:val="-10"/>
                <w:sz w:val="24"/>
              </w:rPr>
              <w:t>-</w:t>
            </w:r>
          </w:p>
        </w:tc>
      </w:tr>
    </w:tbl>
    <w:p w:rsidR="008E7730" w:rsidRDefault="008E7730" w:rsidP="00205C4C">
      <w:pPr>
        <w:pStyle w:val="ListParagraph"/>
        <w:widowControl/>
        <w:autoSpaceDE/>
        <w:autoSpaceDN/>
        <w:spacing w:after="240" w:line="360" w:lineRule="auto"/>
        <w:ind w:left="721" w:firstLine="0"/>
        <w:rPr>
          <w:sz w:val="24"/>
          <w:szCs w:val="24"/>
          <w:lang w:bidi="gu-IN"/>
        </w:rPr>
      </w:pPr>
      <w:r w:rsidRPr="00CE42C5">
        <w:rPr>
          <w:sz w:val="24"/>
          <w:szCs w:val="24"/>
          <w:lang w:bidi="gu-IN"/>
        </w:rPr>
        <w:t xml:space="preserve">Note: n=25 (i.e., 100%), each library's representative population </w:t>
      </w:r>
    </w:p>
    <w:p w:rsidR="008E7730" w:rsidRPr="00C85B7A" w:rsidRDefault="008E7730" w:rsidP="00205C4C">
      <w:pPr>
        <w:pStyle w:val="ListParagraph"/>
        <w:widowControl/>
        <w:autoSpaceDE/>
        <w:autoSpaceDN/>
        <w:spacing w:after="240" w:line="360" w:lineRule="auto"/>
        <w:ind w:left="721" w:firstLine="0"/>
        <w:jc w:val="left"/>
        <w:rPr>
          <w:sz w:val="28"/>
          <w:szCs w:val="28"/>
          <w:lang w:bidi="gu-IN"/>
        </w:rPr>
      </w:pPr>
      <w:r w:rsidRPr="00CE42C5">
        <w:rPr>
          <w:sz w:val="24"/>
          <w:szCs w:val="24"/>
          <w:lang w:bidi="gu-IN"/>
        </w:rPr>
        <w:t>According to the response shown in T</w:t>
      </w:r>
      <w:r>
        <w:rPr>
          <w:sz w:val="24"/>
          <w:szCs w:val="24"/>
          <w:lang w:bidi="gu-IN"/>
        </w:rPr>
        <w:t xml:space="preserve">able B15, the </w:t>
      </w:r>
      <w:r w:rsidR="00AB2EEB">
        <w:rPr>
          <w:sz w:val="24"/>
          <w:szCs w:val="24"/>
          <w:lang w:bidi="gu-IN"/>
        </w:rPr>
        <w:t>most of</w:t>
      </w:r>
      <w:r>
        <w:rPr>
          <w:sz w:val="24"/>
          <w:szCs w:val="24"/>
          <w:lang w:bidi="gu-IN"/>
        </w:rPr>
        <w:t xml:space="preserve"> users</w:t>
      </w:r>
      <w:r w:rsidRPr="00CE42C5">
        <w:rPr>
          <w:sz w:val="24"/>
          <w:szCs w:val="24"/>
          <w:lang w:bidi="gu-IN"/>
        </w:rPr>
        <w:t xml:space="preserve">72 </w:t>
      </w:r>
      <w:r>
        <w:rPr>
          <w:sz w:val="24"/>
          <w:szCs w:val="24"/>
          <w:lang w:bidi="gu-IN"/>
        </w:rPr>
        <w:t>%</w:t>
      </w:r>
      <w:r w:rsidRPr="00CE42C5">
        <w:rPr>
          <w:sz w:val="24"/>
          <w:szCs w:val="24"/>
          <w:lang w:bidi="gu-IN"/>
        </w:rPr>
        <w:t xml:space="preserve">in </w:t>
      </w:r>
      <w:r>
        <w:rPr>
          <w:sz w:val="24"/>
          <w:szCs w:val="24"/>
          <w:lang w:bidi="gu-IN"/>
        </w:rPr>
        <w:t>ADRC</w:t>
      </w:r>
      <w:r w:rsidRPr="00CE42C5">
        <w:rPr>
          <w:sz w:val="24"/>
          <w:szCs w:val="24"/>
          <w:lang w:bidi="gu-IN"/>
        </w:rPr>
        <w:t xml:space="preserve">, 60 percent in </w:t>
      </w:r>
      <w:r>
        <w:rPr>
          <w:sz w:val="24"/>
          <w:szCs w:val="24"/>
          <w:lang w:bidi="gu-IN"/>
        </w:rPr>
        <w:t>RNKS</w:t>
      </w:r>
      <w:r w:rsidRPr="00CE42C5">
        <w:rPr>
          <w:sz w:val="24"/>
          <w:szCs w:val="24"/>
          <w:lang w:bidi="gu-IN"/>
        </w:rPr>
        <w:t xml:space="preserve">, and 28 percent in each of </w:t>
      </w:r>
      <w:r>
        <w:rPr>
          <w:sz w:val="24"/>
          <w:szCs w:val="24"/>
          <w:lang w:bidi="gu-IN"/>
        </w:rPr>
        <w:t>SPBNM</w:t>
      </w:r>
      <w:r w:rsidRPr="00CE42C5">
        <w:rPr>
          <w:sz w:val="24"/>
          <w:szCs w:val="24"/>
          <w:lang w:bidi="gu-IN"/>
        </w:rPr>
        <w:t xml:space="preserve"> and </w:t>
      </w:r>
      <w:r w:rsidR="00931E28">
        <w:rPr>
          <w:sz w:val="24"/>
          <w:szCs w:val="24"/>
          <w:lang w:bidi="gu-IN"/>
        </w:rPr>
        <w:t>DDC</w:t>
      </w:r>
      <w:r>
        <w:rPr>
          <w:sz w:val="24"/>
          <w:szCs w:val="24"/>
          <w:lang w:bidi="gu-IN"/>
        </w:rPr>
        <w:t xml:space="preserve"> </w:t>
      </w:r>
      <w:r w:rsidRPr="00CE42C5">
        <w:rPr>
          <w:sz w:val="24"/>
          <w:szCs w:val="24"/>
          <w:lang w:bidi="gu-IN"/>
        </w:rPr>
        <w:t xml:space="preserve">has personal computers with the newest assistive technology features and stay up to date with the rapidly evolving field of technology. Due to the fact that they do not possess personal computers, an equal amount of users in the </w:t>
      </w:r>
      <w:r>
        <w:rPr>
          <w:sz w:val="24"/>
          <w:szCs w:val="24"/>
          <w:lang w:bidi="gu-IN"/>
        </w:rPr>
        <w:t>LKSEC</w:t>
      </w:r>
      <w:r w:rsidRPr="00CE42C5">
        <w:rPr>
          <w:sz w:val="24"/>
          <w:szCs w:val="24"/>
          <w:lang w:bidi="gu-IN"/>
        </w:rPr>
        <w:t xml:space="preserve"> are either dependent (28%) or extremely dependent (28%) on the computer resources offered by their library. In the </w:t>
      </w:r>
      <w:r>
        <w:rPr>
          <w:sz w:val="24"/>
          <w:szCs w:val="24"/>
          <w:lang w:bidi="gu-IN"/>
        </w:rPr>
        <w:t>LKSEC</w:t>
      </w:r>
      <w:r w:rsidRPr="00CE42C5">
        <w:rPr>
          <w:sz w:val="24"/>
          <w:szCs w:val="24"/>
          <w:lang w:bidi="gu-IN"/>
        </w:rPr>
        <w:t>, just 20% of users have personal computers with assistive technology and devices installed.</w:t>
      </w:r>
      <w:r w:rsidRPr="00CE42C5">
        <w:rPr>
          <w:sz w:val="24"/>
          <w:szCs w:val="24"/>
          <w:lang w:bidi="gu-IN"/>
        </w:rPr>
        <w:br/>
      </w:r>
      <w:r w:rsidRPr="00C85B7A">
        <w:rPr>
          <w:sz w:val="28"/>
          <w:szCs w:val="28"/>
          <w:lang w:bidi="gu-IN"/>
        </w:rPr>
        <w:t>4.2.4.2 Users' Knowledge of and Requirement for Assistive Technology</w:t>
      </w:r>
    </w:p>
    <w:p w:rsidR="008E7730" w:rsidRPr="00B513E4" w:rsidRDefault="008E7730" w:rsidP="00205C4C">
      <w:pPr>
        <w:pStyle w:val="Heading3"/>
        <w:tabs>
          <w:tab w:val="left" w:pos="782"/>
        </w:tabs>
        <w:spacing w:before="175" w:line="360" w:lineRule="auto"/>
        <w:ind w:left="782" w:firstLine="0"/>
      </w:pPr>
    </w:p>
    <w:p w:rsidR="008E7730" w:rsidRDefault="008E7730" w:rsidP="00205C4C">
      <w:pPr>
        <w:pStyle w:val="ListParagraph"/>
        <w:widowControl/>
        <w:autoSpaceDE/>
        <w:autoSpaceDN/>
        <w:spacing w:line="360" w:lineRule="auto"/>
        <w:ind w:left="721" w:firstLine="0"/>
      </w:pPr>
      <w:r w:rsidRPr="00CE42C5">
        <w:rPr>
          <w:sz w:val="24"/>
          <w:szCs w:val="24"/>
          <w:lang w:bidi="gu-IN"/>
        </w:rPr>
        <w:t xml:space="preserve">Today, vision-impaired people can work in the newest ICT and digital environments thanks to a variety of assistive aids and technologies. Because the usage of assistive technology is dependent on the users' awareness and expertise, the following Table B16 examines respondents' perceptions of the necessity of assistive technology for those with </w:t>
      </w:r>
      <w:r w:rsidR="001F3CB4">
        <w:rPr>
          <w:sz w:val="24"/>
          <w:szCs w:val="24"/>
          <w:lang w:bidi="gu-IN"/>
        </w:rPr>
        <w:t>diverse abilities</w:t>
      </w:r>
      <w:r w:rsidRPr="00CE42C5">
        <w:rPr>
          <w:sz w:val="24"/>
          <w:szCs w:val="24"/>
          <w:lang w:bidi="gu-IN"/>
        </w:rPr>
        <w:t xml:space="preserve"> to utilize computers as well as their understanding about helpful aids and equipment</w:t>
      </w:r>
      <w:r w:rsidR="00C85B7A" w:rsidRPr="00CE42C5">
        <w:rPr>
          <w:sz w:val="24"/>
          <w:szCs w:val="24"/>
          <w:lang w:bidi="gu-IN"/>
        </w:rPr>
        <w:t>.</w:t>
      </w:r>
    </w:p>
    <w:p w:rsidR="008E7730" w:rsidRPr="00B513E4" w:rsidRDefault="008E7730" w:rsidP="00205C4C">
      <w:pPr>
        <w:spacing w:line="360" w:lineRule="auto"/>
        <w:jc w:val="center"/>
        <w:rPr>
          <w:b/>
          <w:bCs/>
          <w:sz w:val="24"/>
          <w:szCs w:val="24"/>
          <w:lang w:bidi="gu-IN"/>
        </w:rPr>
      </w:pPr>
      <w:r w:rsidRPr="00B513E4">
        <w:rPr>
          <w:b/>
          <w:bCs/>
          <w:sz w:val="24"/>
          <w:szCs w:val="24"/>
        </w:rPr>
        <w:t>Table</w:t>
      </w:r>
      <w:r w:rsidRPr="00B513E4">
        <w:rPr>
          <w:b/>
          <w:bCs/>
          <w:spacing w:val="-6"/>
          <w:sz w:val="24"/>
          <w:szCs w:val="24"/>
        </w:rPr>
        <w:t xml:space="preserve"> </w:t>
      </w:r>
      <w:r w:rsidRPr="00B513E4">
        <w:rPr>
          <w:b/>
          <w:bCs/>
          <w:sz w:val="24"/>
          <w:szCs w:val="24"/>
        </w:rPr>
        <w:t>B16:</w:t>
      </w:r>
      <w:r w:rsidRPr="00B513E4">
        <w:rPr>
          <w:b/>
          <w:bCs/>
          <w:spacing w:val="-2"/>
          <w:sz w:val="24"/>
          <w:szCs w:val="24"/>
        </w:rPr>
        <w:t xml:space="preserve"> </w:t>
      </w:r>
      <w:r w:rsidRPr="00B513E4">
        <w:rPr>
          <w:b/>
          <w:bCs/>
          <w:sz w:val="24"/>
          <w:szCs w:val="24"/>
          <w:lang w:bidi="gu-IN"/>
        </w:rPr>
        <w:t>Users' Knowledge of and Requirement for Assistive Technology</w:t>
      </w:r>
    </w:p>
    <w:p w:rsidR="008E7730" w:rsidRDefault="008E7730" w:rsidP="00205C4C">
      <w:pPr>
        <w:pStyle w:val="Heading2"/>
        <w:spacing w:before="8" w:line="360" w:lineRule="auto"/>
        <w:rPr>
          <w:b w:val="0"/>
          <w:sz w:val="12"/>
        </w:rPr>
      </w:pPr>
    </w:p>
    <w:tbl>
      <w:tblPr>
        <w:tblW w:w="7601"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7"/>
        <w:gridCol w:w="1095"/>
        <w:gridCol w:w="922"/>
        <w:gridCol w:w="992"/>
        <w:gridCol w:w="92"/>
        <w:gridCol w:w="1000"/>
        <w:gridCol w:w="993"/>
      </w:tblGrid>
      <w:tr w:rsidR="008E7730" w:rsidTr="00811568">
        <w:trPr>
          <w:trHeight w:val="479"/>
        </w:trPr>
        <w:tc>
          <w:tcPr>
            <w:tcW w:w="2507" w:type="dxa"/>
            <w:vMerge w:val="restart"/>
          </w:tcPr>
          <w:p w:rsidR="008E7730" w:rsidRDefault="00194933" w:rsidP="00205C4C">
            <w:pPr>
              <w:pStyle w:val="TableParagraph"/>
              <w:spacing w:line="360" w:lineRule="auto"/>
              <w:ind w:left="177"/>
              <w:jc w:val="left"/>
              <w:rPr>
                <w:b/>
                <w:sz w:val="24"/>
              </w:rPr>
            </w:pPr>
            <w:r w:rsidRPr="00B513E4">
              <w:rPr>
                <w:b/>
                <w:bCs/>
                <w:sz w:val="24"/>
                <w:szCs w:val="24"/>
                <w:lang w:bidi="gu-IN"/>
              </w:rPr>
              <w:t>Requirement for Assistive Technology</w:t>
            </w:r>
          </w:p>
        </w:tc>
        <w:tc>
          <w:tcPr>
            <w:tcW w:w="5094" w:type="dxa"/>
            <w:gridSpan w:val="6"/>
          </w:tcPr>
          <w:p w:rsidR="008E7730" w:rsidRDefault="00931E28" w:rsidP="00205C4C">
            <w:pPr>
              <w:pStyle w:val="TableParagraph"/>
              <w:spacing w:line="360" w:lineRule="auto"/>
              <w:ind w:left="0" w:right="8"/>
              <w:rPr>
                <w:b/>
                <w:sz w:val="24"/>
              </w:rPr>
            </w:pPr>
            <w:r>
              <w:rPr>
                <w:b/>
                <w:sz w:val="24"/>
              </w:rPr>
              <w:t>The Library’s name</w:t>
            </w:r>
          </w:p>
        </w:tc>
      </w:tr>
      <w:tr w:rsidR="008E7730" w:rsidTr="00811568">
        <w:trPr>
          <w:trHeight w:val="556"/>
        </w:trPr>
        <w:tc>
          <w:tcPr>
            <w:tcW w:w="2507"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7"/>
              <w:rPr>
                <w:b/>
                <w:sz w:val="24"/>
              </w:rPr>
            </w:pPr>
            <w:r>
              <w:rPr>
                <w:b/>
                <w:spacing w:val="-4"/>
                <w:sz w:val="24"/>
              </w:rPr>
              <w:t>LKSEC</w:t>
            </w:r>
          </w:p>
        </w:tc>
        <w:tc>
          <w:tcPr>
            <w:tcW w:w="922" w:type="dxa"/>
          </w:tcPr>
          <w:p w:rsidR="008E7730" w:rsidRDefault="008E7730" w:rsidP="00205C4C">
            <w:pPr>
              <w:pStyle w:val="TableParagraph"/>
              <w:spacing w:line="360" w:lineRule="auto"/>
              <w:ind w:left="5" w:right="1"/>
              <w:rPr>
                <w:b/>
                <w:sz w:val="24"/>
              </w:rPr>
            </w:pPr>
            <w:r>
              <w:rPr>
                <w:b/>
                <w:spacing w:val="-4"/>
                <w:sz w:val="24"/>
              </w:rPr>
              <w:t>SPBNM</w:t>
            </w:r>
          </w:p>
        </w:tc>
        <w:tc>
          <w:tcPr>
            <w:tcW w:w="992" w:type="dxa"/>
          </w:tcPr>
          <w:p w:rsidR="008E7730" w:rsidRDefault="008E7730" w:rsidP="00205C4C">
            <w:pPr>
              <w:pStyle w:val="TableParagraph"/>
              <w:spacing w:line="360" w:lineRule="auto"/>
              <w:ind w:left="7" w:right="1"/>
              <w:rPr>
                <w:b/>
                <w:sz w:val="24"/>
              </w:rPr>
            </w:pPr>
            <w:r>
              <w:rPr>
                <w:b/>
                <w:spacing w:val="-5"/>
                <w:sz w:val="24"/>
              </w:rPr>
              <w:t>RNKS</w:t>
            </w:r>
          </w:p>
        </w:tc>
        <w:tc>
          <w:tcPr>
            <w:tcW w:w="1092" w:type="dxa"/>
            <w:gridSpan w:val="2"/>
          </w:tcPr>
          <w:p w:rsidR="008E7730" w:rsidRDefault="008E7730" w:rsidP="00205C4C">
            <w:pPr>
              <w:pStyle w:val="TableParagraph"/>
              <w:spacing w:line="360" w:lineRule="auto"/>
              <w:ind w:left="2"/>
              <w:rPr>
                <w:b/>
                <w:sz w:val="24"/>
              </w:rPr>
            </w:pPr>
            <w:r>
              <w:rPr>
                <w:b/>
                <w:spacing w:val="-5"/>
                <w:sz w:val="24"/>
              </w:rPr>
              <w:t>ADRC</w:t>
            </w:r>
          </w:p>
        </w:tc>
        <w:tc>
          <w:tcPr>
            <w:tcW w:w="993" w:type="dxa"/>
          </w:tcPr>
          <w:p w:rsidR="008E7730" w:rsidRDefault="00931E28" w:rsidP="00205C4C">
            <w:pPr>
              <w:pStyle w:val="TableParagraph"/>
              <w:spacing w:line="360" w:lineRule="auto"/>
              <w:ind w:left="9" w:right="15"/>
              <w:rPr>
                <w:b/>
                <w:sz w:val="24"/>
              </w:rPr>
            </w:pPr>
            <w:r>
              <w:rPr>
                <w:b/>
                <w:spacing w:val="-2"/>
                <w:sz w:val="24"/>
              </w:rPr>
              <w:t>DDC</w:t>
            </w:r>
          </w:p>
        </w:tc>
      </w:tr>
      <w:tr w:rsidR="008E7730" w:rsidTr="00811568">
        <w:trPr>
          <w:trHeight w:val="551"/>
        </w:trPr>
        <w:tc>
          <w:tcPr>
            <w:tcW w:w="2507" w:type="dxa"/>
          </w:tcPr>
          <w:p w:rsidR="008E7730" w:rsidRDefault="008E7730" w:rsidP="00205C4C">
            <w:pPr>
              <w:pStyle w:val="TableParagraph"/>
              <w:spacing w:before="116" w:line="360" w:lineRule="auto"/>
              <w:ind w:left="105"/>
              <w:jc w:val="left"/>
              <w:rPr>
                <w:sz w:val="24"/>
              </w:rPr>
            </w:pPr>
            <w:r>
              <w:rPr>
                <w:spacing w:val="-2"/>
                <w:sz w:val="24"/>
              </w:rPr>
              <w:t>Expert</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2"/>
                <w:sz w:val="24"/>
              </w:rPr>
              <w:t>1(4%)</w:t>
            </w:r>
          </w:p>
        </w:tc>
        <w:tc>
          <w:tcPr>
            <w:tcW w:w="992" w:type="dxa"/>
          </w:tcPr>
          <w:p w:rsidR="008E7730" w:rsidRDefault="008E7730" w:rsidP="00205C4C">
            <w:pPr>
              <w:pStyle w:val="TableParagraph"/>
              <w:spacing w:line="360" w:lineRule="auto"/>
              <w:ind w:left="6" w:right="4"/>
              <w:rPr>
                <w:b/>
                <w:sz w:val="24"/>
              </w:rPr>
            </w:pPr>
            <w:r>
              <w:rPr>
                <w:b/>
                <w:spacing w:val="-2"/>
                <w:sz w:val="24"/>
              </w:rPr>
              <w:t>2(8%)</w:t>
            </w:r>
          </w:p>
        </w:tc>
        <w:tc>
          <w:tcPr>
            <w:tcW w:w="1092" w:type="dxa"/>
            <w:gridSpan w:val="2"/>
          </w:tcPr>
          <w:p w:rsidR="008E7730" w:rsidRDefault="008E7730" w:rsidP="00205C4C">
            <w:pPr>
              <w:pStyle w:val="TableParagraph"/>
              <w:spacing w:line="360" w:lineRule="auto"/>
              <w:ind w:left="2" w:right="2"/>
              <w:rPr>
                <w:b/>
                <w:sz w:val="24"/>
              </w:rPr>
            </w:pPr>
            <w:r>
              <w:rPr>
                <w:b/>
                <w:spacing w:val="-2"/>
                <w:sz w:val="24"/>
              </w:rPr>
              <w:t>1(4%)</w:t>
            </w:r>
          </w:p>
        </w:tc>
        <w:tc>
          <w:tcPr>
            <w:tcW w:w="993" w:type="dxa"/>
          </w:tcPr>
          <w:p w:rsidR="008E7730" w:rsidRDefault="008E7730" w:rsidP="00205C4C">
            <w:pPr>
              <w:pStyle w:val="TableParagraph"/>
              <w:spacing w:line="360" w:lineRule="auto"/>
              <w:ind w:left="9" w:right="12"/>
              <w:rPr>
                <w:b/>
                <w:sz w:val="24"/>
              </w:rPr>
            </w:pPr>
            <w:r>
              <w:rPr>
                <w:b/>
                <w:spacing w:val="-10"/>
                <w:sz w:val="24"/>
              </w:rPr>
              <w:t>-</w:t>
            </w:r>
          </w:p>
        </w:tc>
      </w:tr>
      <w:tr w:rsidR="008E7730" w:rsidTr="00811568">
        <w:trPr>
          <w:trHeight w:val="892"/>
        </w:trPr>
        <w:tc>
          <w:tcPr>
            <w:tcW w:w="2507" w:type="dxa"/>
          </w:tcPr>
          <w:p w:rsidR="008E7730" w:rsidRDefault="008E7730" w:rsidP="00205C4C">
            <w:pPr>
              <w:pStyle w:val="TableParagraph"/>
              <w:spacing w:before="116" w:line="360" w:lineRule="auto"/>
              <w:ind w:left="105"/>
              <w:jc w:val="left"/>
              <w:rPr>
                <w:sz w:val="24"/>
              </w:rPr>
            </w:pPr>
            <w:r>
              <w:rPr>
                <w:spacing w:val="-4"/>
                <w:sz w:val="24"/>
              </w:rPr>
              <w:t>Good</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922" w:type="dxa"/>
          </w:tcPr>
          <w:p w:rsidR="008E7730" w:rsidRDefault="008E7730" w:rsidP="00205C4C">
            <w:pPr>
              <w:pStyle w:val="TableParagraph"/>
              <w:spacing w:line="360" w:lineRule="auto"/>
              <w:ind w:left="5"/>
              <w:rPr>
                <w:b/>
                <w:sz w:val="24"/>
              </w:rPr>
            </w:pPr>
            <w:r>
              <w:rPr>
                <w:b/>
                <w:spacing w:val="-2"/>
                <w:sz w:val="24"/>
              </w:rPr>
              <w:t>5(20%)</w:t>
            </w:r>
          </w:p>
        </w:tc>
        <w:tc>
          <w:tcPr>
            <w:tcW w:w="992" w:type="dxa"/>
          </w:tcPr>
          <w:p w:rsidR="008E7730" w:rsidRDefault="008E7730" w:rsidP="00205C4C">
            <w:pPr>
              <w:pStyle w:val="TableParagraph"/>
              <w:spacing w:line="360" w:lineRule="auto"/>
              <w:ind w:left="6" w:right="4"/>
              <w:rPr>
                <w:b/>
                <w:sz w:val="24"/>
              </w:rPr>
            </w:pPr>
            <w:r>
              <w:rPr>
                <w:b/>
                <w:spacing w:val="-2"/>
                <w:sz w:val="24"/>
              </w:rPr>
              <w:t>11(44%)</w:t>
            </w:r>
          </w:p>
        </w:tc>
        <w:tc>
          <w:tcPr>
            <w:tcW w:w="1092" w:type="dxa"/>
            <w:gridSpan w:val="2"/>
          </w:tcPr>
          <w:p w:rsidR="008E7730" w:rsidRDefault="008E7730" w:rsidP="00205C4C">
            <w:pPr>
              <w:pStyle w:val="TableParagraph"/>
              <w:spacing w:line="360" w:lineRule="auto"/>
              <w:ind w:left="189"/>
              <w:jc w:val="left"/>
              <w:rPr>
                <w:b/>
                <w:sz w:val="24"/>
              </w:rPr>
            </w:pPr>
            <w:r>
              <w:rPr>
                <w:b/>
                <w:spacing w:val="-2"/>
                <w:sz w:val="24"/>
              </w:rPr>
              <w:t>15(60%)</w:t>
            </w:r>
          </w:p>
        </w:tc>
        <w:tc>
          <w:tcPr>
            <w:tcW w:w="993" w:type="dxa"/>
          </w:tcPr>
          <w:p w:rsidR="008E7730" w:rsidRDefault="008E7730" w:rsidP="00205C4C">
            <w:pPr>
              <w:pStyle w:val="TableParagraph"/>
              <w:spacing w:line="360" w:lineRule="auto"/>
              <w:ind w:left="9" w:right="19"/>
              <w:rPr>
                <w:b/>
                <w:sz w:val="24"/>
              </w:rPr>
            </w:pPr>
            <w:r>
              <w:rPr>
                <w:b/>
                <w:spacing w:val="-2"/>
                <w:sz w:val="24"/>
              </w:rPr>
              <w:t>4(16%)</w:t>
            </w:r>
          </w:p>
        </w:tc>
      </w:tr>
      <w:tr w:rsidR="008E7730" w:rsidTr="00811568">
        <w:trPr>
          <w:trHeight w:val="888"/>
        </w:trPr>
        <w:tc>
          <w:tcPr>
            <w:tcW w:w="2507" w:type="dxa"/>
          </w:tcPr>
          <w:p w:rsidR="008E7730" w:rsidRDefault="008E7730" w:rsidP="00205C4C">
            <w:pPr>
              <w:pStyle w:val="TableParagraph"/>
              <w:spacing w:before="117" w:line="360" w:lineRule="auto"/>
              <w:ind w:left="105"/>
              <w:jc w:val="left"/>
              <w:rPr>
                <w:sz w:val="24"/>
              </w:rPr>
            </w:pPr>
            <w:r>
              <w:rPr>
                <w:spacing w:val="-4"/>
                <w:sz w:val="24"/>
              </w:rPr>
              <w:t>Fair</w:t>
            </w:r>
          </w:p>
        </w:tc>
        <w:tc>
          <w:tcPr>
            <w:tcW w:w="1095" w:type="dxa"/>
          </w:tcPr>
          <w:p w:rsidR="008E7730" w:rsidRDefault="008E7730" w:rsidP="00205C4C">
            <w:pPr>
              <w:pStyle w:val="TableParagraph"/>
              <w:spacing w:before="122" w:line="360" w:lineRule="auto"/>
              <w:ind w:right="14"/>
              <w:rPr>
                <w:b/>
                <w:sz w:val="24"/>
              </w:rPr>
            </w:pPr>
            <w:r>
              <w:rPr>
                <w:b/>
                <w:spacing w:val="-2"/>
                <w:sz w:val="24"/>
              </w:rPr>
              <w:t>18(72%)</w:t>
            </w:r>
          </w:p>
        </w:tc>
        <w:tc>
          <w:tcPr>
            <w:tcW w:w="922" w:type="dxa"/>
          </w:tcPr>
          <w:p w:rsidR="008E7730" w:rsidRDefault="008E7730" w:rsidP="00205C4C">
            <w:pPr>
              <w:pStyle w:val="TableParagraph"/>
              <w:spacing w:before="122" w:line="360" w:lineRule="auto"/>
              <w:ind w:left="5"/>
              <w:rPr>
                <w:b/>
                <w:sz w:val="24"/>
              </w:rPr>
            </w:pPr>
            <w:r>
              <w:rPr>
                <w:b/>
                <w:spacing w:val="-2"/>
                <w:sz w:val="24"/>
              </w:rPr>
              <w:t>9(36%)</w:t>
            </w:r>
          </w:p>
        </w:tc>
        <w:tc>
          <w:tcPr>
            <w:tcW w:w="992" w:type="dxa"/>
          </w:tcPr>
          <w:p w:rsidR="008E7730" w:rsidRDefault="008E7730" w:rsidP="00205C4C">
            <w:pPr>
              <w:pStyle w:val="TableParagraph"/>
              <w:spacing w:before="122" w:line="360" w:lineRule="auto"/>
              <w:ind w:left="6" w:right="7"/>
              <w:rPr>
                <w:b/>
                <w:sz w:val="24"/>
              </w:rPr>
            </w:pPr>
            <w:r>
              <w:rPr>
                <w:b/>
                <w:spacing w:val="-2"/>
                <w:sz w:val="24"/>
              </w:rPr>
              <w:t>4(16%)</w:t>
            </w:r>
          </w:p>
        </w:tc>
        <w:tc>
          <w:tcPr>
            <w:tcW w:w="1092" w:type="dxa"/>
            <w:gridSpan w:val="2"/>
          </w:tcPr>
          <w:p w:rsidR="008E7730" w:rsidRDefault="008E7730" w:rsidP="00205C4C">
            <w:pPr>
              <w:pStyle w:val="TableParagraph"/>
              <w:spacing w:before="122" w:line="360" w:lineRule="auto"/>
              <w:ind w:left="309"/>
              <w:jc w:val="left"/>
              <w:rPr>
                <w:b/>
                <w:sz w:val="24"/>
              </w:rPr>
            </w:pPr>
            <w:r>
              <w:rPr>
                <w:b/>
                <w:spacing w:val="-2"/>
                <w:sz w:val="24"/>
              </w:rPr>
              <w:t>2(8%)</w:t>
            </w:r>
          </w:p>
        </w:tc>
        <w:tc>
          <w:tcPr>
            <w:tcW w:w="993" w:type="dxa"/>
          </w:tcPr>
          <w:p w:rsidR="008E7730" w:rsidRDefault="008E7730" w:rsidP="00205C4C">
            <w:pPr>
              <w:pStyle w:val="TableParagraph"/>
              <w:spacing w:before="122" w:line="360" w:lineRule="auto"/>
              <w:ind w:left="9" w:right="15"/>
              <w:rPr>
                <w:b/>
                <w:sz w:val="24"/>
              </w:rPr>
            </w:pPr>
            <w:r>
              <w:rPr>
                <w:b/>
                <w:spacing w:val="-2"/>
                <w:sz w:val="24"/>
              </w:rPr>
              <w:t>14(56%)</w:t>
            </w:r>
          </w:p>
        </w:tc>
      </w:tr>
      <w:tr w:rsidR="008E7730" w:rsidTr="00811568">
        <w:trPr>
          <w:trHeight w:val="710"/>
        </w:trPr>
        <w:tc>
          <w:tcPr>
            <w:tcW w:w="2507" w:type="dxa"/>
          </w:tcPr>
          <w:p w:rsidR="008E7730" w:rsidRDefault="008E7730" w:rsidP="00205C4C">
            <w:pPr>
              <w:pStyle w:val="TableParagraph"/>
              <w:spacing w:before="116" w:line="360" w:lineRule="auto"/>
              <w:ind w:left="105"/>
              <w:jc w:val="left"/>
              <w:rPr>
                <w:sz w:val="24"/>
              </w:rPr>
            </w:pPr>
            <w:r>
              <w:rPr>
                <w:spacing w:val="-4"/>
                <w:sz w:val="24"/>
              </w:rPr>
              <w:t>Poor</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10"/>
                <w:sz w:val="24"/>
              </w:rPr>
              <w:t>-</w:t>
            </w:r>
          </w:p>
        </w:tc>
        <w:tc>
          <w:tcPr>
            <w:tcW w:w="992" w:type="dxa"/>
          </w:tcPr>
          <w:p w:rsidR="008E7730" w:rsidRDefault="008E7730" w:rsidP="00205C4C">
            <w:pPr>
              <w:pStyle w:val="TableParagraph"/>
              <w:spacing w:line="360" w:lineRule="auto"/>
              <w:ind w:left="6" w:right="3"/>
              <w:rPr>
                <w:b/>
                <w:sz w:val="24"/>
              </w:rPr>
            </w:pPr>
            <w:r>
              <w:rPr>
                <w:b/>
                <w:spacing w:val="-10"/>
                <w:sz w:val="24"/>
              </w:rPr>
              <w:t>-</w:t>
            </w:r>
          </w:p>
        </w:tc>
        <w:tc>
          <w:tcPr>
            <w:tcW w:w="1092" w:type="dxa"/>
            <w:gridSpan w:val="2"/>
          </w:tcPr>
          <w:p w:rsidR="008E7730" w:rsidRDefault="008E7730" w:rsidP="00205C4C">
            <w:pPr>
              <w:pStyle w:val="TableParagraph"/>
              <w:spacing w:line="360" w:lineRule="auto"/>
              <w:ind w:left="309"/>
              <w:jc w:val="left"/>
              <w:rPr>
                <w:b/>
                <w:sz w:val="24"/>
              </w:rPr>
            </w:pPr>
            <w:r>
              <w:rPr>
                <w:b/>
                <w:spacing w:val="-2"/>
                <w:sz w:val="24"/>
              </w:rPr>
              <w:t>2(8%)</w:t>
            </w:r>
          </w:p>
        </w:tc>
        <w:tc>
          <w:tcPr>
            <w:tcW w:w="993" w:type="dxa"/>
          </w:tcPr>
          <w:p w:rsidR="008E7730" w:rsidRDefault="008E7730" w:rsidP="00205C4C">
            <w:pPr>
              <w:pStyle w:val="TableParagraph"/>
              <w:spacing w:line="360" w:lineRule="auto"/>
              <w:ind w:left="9" w:right="14"/>
              <w:rPr>
                <w:b/>
                <w:sz w:val="24"/>
              </w:rPr>
            </w:pPr>
            <w:r>
              <w:rPr>
                <w:b/>
                <w:spacing w:val="-10"/>
                <w:sz w:val="24"/>
              </w:rPr>
              <w:t>-</w:t>
            </w:r>
          </w:p>
        </w:tc>
      </w:tr>
      <w:tr w:rsidR="008E7730" w:rsidTr="00811568">
        <w:trPr>
          <w:trHeight w:val="619"/>
        </w:trPr>
        <w:tc>
          <w:tcPr>
            <w:tcW w:w="2507" w:type="dxa"/>
          </w:tcPr>
          <w:p w:rsidR="008E7730" w:rsidRDefault="00194933" w:rsidP="00205C4C">
            <w:pPr>
              <w:pStyle w:val="TableParagraph"/>
              <w:spacing w:before="117" w:line="360" w:lineRule="auto"/>
              <w:ind w:left="105"/>
              <w:jc w:val="left"/>
              <w:rPr>
                <w:sz w:val="24"/>
              </w:rPr>
            </w:pPr>
            <w:r>
              <w:rPr>
                <w:spacing w:val="-4"/>
                <w:sz w:val="24"/>
              </w:rPr>
              <w:t>No</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10"/>
                <w:sz w:val="24"/>
              </w:rPr>
              <w:t>-</w:t>
            </w:r>
          </w:p>
        </w:tc>
        <w:tc>
          <w:tcPr>
            <w:tcW w:w="992" w:type="dxa"/>
          </w:tcPr>
          <w:p w:rsidR="008E7730" w:rsidRDefault="008E7730" w:rsidP="00205C4C">
            <w:pPr>
              <w:pStyle w:val="TableParagraph"/>
              <w:spacing w:line="360" w:lineRule="auto"/>
              <w:ind w:left="6" w:right="4"/>
              <w:rPr>
                <w:b/>
                <w:sz w:val="24"/>
              </w:rPr>
            </w:pPr>
            <w:r>
              <w:rPr>
                <w:b/>
                <w:spacing w:val="-2"/>
                <w:sz w:val="24"/>
              </w:rPr>
              <w:t>1(4%)</w:t>
            </w:r>
          </w:p>
        </w:tc>
        <w:tc>
          <w:tcPr>
            <w:tcW w:w="1092" w:type="dxa"/>
            <w:gridSpan w:val="2"/>
          </w:tcPr>
          <w:p w:rsidR="008E7730" w:rsidRDefault="008E7730" w:rsidP="00205C4C">
            <w:pPr>
              <w:pStyle w:val="TableParagraph"/>
              <w:spacing w:line="360" w:lineRule="auto"/>
              <w:ind w:left="0"/>
              <w:rPr>
                <w:b/>
                <w:sz w:val="24"/>
              </w:rPr>
            </w:pPr>
            <w:r>
              <w:rPr>
                <w:b/>
                <w:spacing w:val="-10"/>
                <w:sz w:val="24"/>
              </w:rPr>
              <w:t>-</w:t>
            </w:r>
          </w:p>
        </w:tc>
        <w:tc>
          <w:tcPr>
            <w:tcW w:w="993" w:type="dxa"/>
          </w:tcPr>
          <w:p w:rsidR="008E7730" w:rsidRDefault="008E7730" w:rsidP="00205C4C">
            <w:pPr>
              <w:pStyle w:val="TableParagraph"/>
              <w:spacing w:line="360" w:lineRule="auto"/>
              <w:ind w:left="9" w:right="14"/>
              <w:rPr>
                <w:b/>
                <w:sz w:val="24"/>
              </w:rPr>
            </w:pPr>
            <w:r>
              <w:rPr>
                <w:b/>
                <w:spacing w:val="-10"/>
                <w:sz w:val="24"/>
              </w:rPr>
              <w:t>-</w:t>
            </w:r>
          </w:p>
        </w:tc>
      </w:tr>
      <w:tr w:rsidR="008E7730" w:rsidTr="00811568">
        <w:trPr>
          <w:trHeight w:val="709"/>
        </w:trPr>
        <w:tc>
          <w:tcPr>
            <w:tcW w:w="7601" w:type="dxa"/>
            <w:gridSpan w:val="7"/>
          </w:tcPr>
          <w:p w:rsidR="008E7730" w:rsidRDefault="008E7730" w:rsidP="00205C4C">
            <w:pPr>
              <w:pStyle w:val="TableParagraph"/>
              <w:spacing w:line="360" w:lineRule="auto"/>
              <w:ind w:left="738"/>
              <w:jc w:val="left"/>
              <w:rPr>
                <w:b/>
                <w:sz w:val="24"/>
              </w:rPr>
            </w:pPr>
            <w:r>
              <w:rPr>
                <w:b/>
                <w:sz w:val="24"/>
              </w:rPr>
              <w:t>People</w:t>
            </w:r>
            <w:r>
              <w:rPr>
                <w:b/>
                <w:spacing w:val="-2"/>
                <w:sz w:val="24"/>
              </w:rPr>
              <w:t xml:space="preserve"> </w:t>
            </w:r>
            <w:r>
              <w:rPr>
                <w:b/>
                <w:sz w:val="24"/>
              </w:rPr>
              <w:t>with</w:t>
            </w:r>
            <w:r>
              <w:rPr>
                <w:b/>
                <w:spacing w:val="-1"/>
                <w:sz w:val="24"/>
              </w:rPr>
              <w:t xml:space="preserve"> </w:t>
            </w:r>
            <w:r>
              <w:rPr>
                <w:b/>
                <w:sz w:val="24"/>
              </w:rPr>
              <w:t>Disabilities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1"/>
                <w:sz w:val="24"/>
              </w:rPr>
              <w:t xml:space="preserve"> </w:t>
            </w:r>
            <w:r>
              <w:rPr>
                <w:b/>
                <w:sz w:val="24"/>
              </w:rPr>
              <w:t>Use</w:t>
            </w:r>
            <w:r>
              <w:rPr>
                <w:b/>
                <w:spacing w:val="-2"/>
                <w:sz w:val="24"/>
              </w:rPr>
              <w:t xml:space="preserve"> </w:t>
            </w:r>
            <w:r>
              <w:rPr>
                <w:b/>
                <w:sz w:val="24"/>
              </w:rPr>
              <w:t>a</w:t>
            </w:r>
            <w:r>
              <w:rPr>
                <w:b/>
                <w:spacing w:val="-5"/>
                <w:sz w:val="24"/>
              </w:rPr>
              <w:t xml:space="preserve"> </w:t>
            </w:r>
            <w:r>
              <w:rPr>
                <w:b/>
                <w:spacing w:val="-2"/>
                <w:sz w:val="24"/>
              </w:rPr>
              <w:t>Computer</w:t>
            </w:r>
          </w:p>
        </w:tc>
      </w:tr>
      <w:tr w:rsidR="008E7730" w:rsidTr="00811568">
        <w:trPr>
          <w:trHeight w:val="892"/>
        </w:trPr>
        <w:tc>
          <w:tcPr>
            <w:tcW w:w="2507" w:type="dxa"/>
          </w:tcPr>
          <w:p w:rsidR="008E7730" w:rsidRDefault="005B5B89" w:rsidP="00205C4C">
            <w:pPr>
              <w:pStyle w:val="TableParagraph"/>
              <w:spacing w:before="116" w:line="360" w:lineRule="auto"/>
              <w:ind w:left="105"/>
              <w:jc w:val="left"/>
              <w:rPr>
                <w:sz w:val="24"/>
              </w:rPr>
            </w:pPr>
            <w:r>
              <w:rPr>
                <w:sz w:val="24"/>
              </w:rPr>
              <w:t>Completely</w:t>
            </w:r>
            <w:r w:rsidR="008E7730">
              <w:rPr>
                <w:spacing w:val="-3"/>
                <w:sz w:val="24"/>
              </w:rPr>
              <w:t xml:space="preserve"> </w:t>
            </w:r>
            <w:r w:rsidR="008E7730">
              <w:rPr>
                <w:spacing w:val="-2"/>
                <w:sz w:val="24"/>
              </w:rPr>
              <w:t>Agree</w:t>
            </w:r>
          </w:p>
        </w:tc>
        <w:tc>
          <w:tcPr>
            <w:tcW w:w="1095" w:type="dxa"/>
          </w:tcPr>
          <w:p w:rsidR="008E7730" w:rsidRDefault="008E7730" w:rsidP="00205C4C">
            <w:pPr>
              <w:pStyle w:val="TableParagraph"/>
              <w:spacing w:line="360" w:lineRule="auto"/>
              <w:ind w:right="14"/>
              <w:rPr>
                <w:b/>
                <w:sz w:val="24"/>
              </w:rPr>
            </w:pPr>
            <w:r>
              <w:rPr>
                <w:b/>
                <w:spacing w:val="-2"/>
                <w:sz w:val="24"/>
              </w:rPr>
              <w:t>15(60%)</w:t>
            </w:r>
          </w:p>
        </w:tc>
        <w:tc>
          <w:tcPr>
            <w:tcW w:w="922" w:type="dxa"/>
          </w:tcPr>
          <w:p w:rsidR="008E7730" w:rsidRDefault="008E7730" w:rsidP="00205C4C">
            <w:pPr>
              <w:pStyle w:val="TableParagraph"/>
              <w:spacing w:line="360" w:lineRule="auto"/>
              <w:ind w:left="5" w:right="5"/>
              <w:rPr>
                <w:b/>
                <w:sz w:val="24"/>
              </w:rPr>
            </w:pPr>
            <w:r>
              <w:rPr>
                <w:b/>
                <w:spacing w:val="-2"/>
                <w:sz w:val="24"/>
              </w:rPr>
              <w:t>11(44%)</w:t>
            </w:r>
          </w:p>
        </w:tc>
        <w:tc>
          <w:tcPr>
            <w:tcW w:w="1084" w:type="dxa"/>
            <w:gridSpan w:val="2"/>
          </w:tcPr>
          <w:p w:rsidR="008E7730" w:rsidRDefault="008E7730" w:rsidP="00205C4C">
            <w:pPr>
              <w:pStyle w:val="TableParagraph"/>
              <w:spacing w:line="360" w:lineRule="auto"/>
              <w:ind w:left="185"/>
              <w:jc w:val="left"/>
              <w:rPr>
                <w:b/>
                <w:sz w:val="24"/>
              </w:rPr>
            </w:pPr>
            <w:r>
              <w:rPr>
                <w:b/>
                <w:spacing w:val="-2"/>
                <w:sz w:val="24"/>
              </w:rPr>
              <w:t>17(68%)</w:t>
            </w:r>
          </w:p>
        </w:tc>
        <w:tc>
          <w:tcPr>
            <w:tcW w:w="1000" w:type="dxa"/>
          </w:tcPr>
          <w:p w:rsidR="008E7730" w:rsidRDefault="008E7730" w:rsidP="00205C4C">
            <w:pPr>
              <w:pStyle w:val="TableParagraph"/>
              <w:spacing w:line="360" w:lineRule="auto"/>
              <w:ind w:left="7" w:right="10"/>
              <w:rPr>
                <w:b/>
                <w:sz w:val="24"/>
              </w:rPr>
            </w:pPr>
            <w:r>
              <w:rPr>
                <w:b/>
                <w:spacing w:val="-2"/>
                <w:sz w:val="24"/>
              </w:rPr>
              <w:t>16(64%)</w:t>
            </w:r>
          </w:p>
        </w:tc>
        <w:tc>
          <w:tcPr>
            <w:tcW w:w="993" w:type="dxa"/>
          </w:tcPr>
          <w:p w:rsidR="008E7730" w:rsidRDefault="008E7730" w:rsidP="00205C4C">
            <w:pPr>
              <w:pStyle w:val="TableParagraph"/>
              <w:spacing w:line="360" w:lineRule="auto"/>
              <w:ind w:left="9" w:right="15"/>
              <w:rPr>
                <w:b/>
                <w:sz w:val="24"/>
              </w:rPr>
            </w:pPr>
            <w:r>
              <w:rPr>
                <w:b/>
                <w:spacing w:val="-2"/>
                <w:sz w:val="24"/>
              </w:rPr>
              <w:t>16(64%)</w:t>
            </w:r>
          </w:p>
        </w:tc>
      </w:tr>
      <w:tr w:rsidR="008E7730" w:rsidTr="00811568">
        <w:trPr>
          <w:trHeight w:val="801"/>
        </w:trPr>
        <w:tc>
          <w:tcPr>
            <w:tcW w:w="2507" w:type="dxa"/>
          </w:tcPr>
          <w:p w:rsidR="008E7730" w:rsidRDefault="008E7730" w:rsidP="00205C4C">
            <w:pPr>
              <w:pStyle w:val="TableParagraph"/>
              <w:spacing w:before="116" w:line="360" w:lineRule="auto"/>
              <w:ind w:left="105"/>
              <w:jc w:val="left"/>
              <w:rPr>
                <w:sz w:val="24"/>
              </w:rPr>
            </w:pPr>
            <w:r>
              <w:rPr>
                <w:spacing w:val="-2"/>
                <w:sz w:val="24"/>
              </w:rPr>
              <w:t>Agree</w:t>
            </w:r>
          </w:p>
        </w:tc>
        <w:tc>
          <w:tcPr>
            <w:tcW w:w="1095" w:type="dxa"/>
          </w:tcPr>
          <w:p w:rsidR="008E7730" w:rsidRDefault="008E7730" w:rsidP="00205C4C">
            <w:pPr>
              <w:pStyle w:val="TableParagraph"/>
              <w:spacing w:line="360" w:lineRule="auto"/>
              <w:ind w:right="9"/>
              <w:rPr>
                <w:b/>
                <w:sz w:val="24"/>
              </w:rPr>
            </w:pPr>
            <w:r>
              <w:rPr>
                <w:b/>
                <w:spacing w:val="-2"/>
                <w:sz w:val="24"/>
              </w:rPr>
              <w:t>5(20%)</w:t>
            </w:r>
          </w:p>
        </w:tc>
        <w:tc>
          <w:tcPr>
            <w:tcW w:w="922" w:type="dxa"/>
          </w:tcPr>
          <w:p w:rsidR="008E7730" w:rsidRDefault="008E7730" w:rsidP="00205C4C">
            <w:pPr>
              <w:pStyle w:val="TableParagraph"/>
              <w:spacing w:line="360" w:lineRule="auto"/>
              <w:ind w:left="5"/>
              <w:rPr>
                <w:b/>
                <w:sz w:val="24"/>
              </w:rPr>
            </w:pPr>
            <w:r>
              <w:rPr>
                <w:b/>
                <w:spacing w:val="-2"/>
                <w:sz w:val="24"/>
              </w:rPr>
              <w:t>4(16%)</w:t>
            </w:r>
          </w:p>
        </w:tc>
        <w:tc>
          <w:tcPr>
            <w:tcW w:w="1084" w:type="dxa"/>
            <w:gridSpan w:val="2"/>
          </w:tcPr>
          <w:p w:rsidR="008E7730" w:rsidRDefault="008E7730" w:rsidP="00205C4C">
            <w:pPr>
              <w:pStyle w:val="TableParagraph"/>
              <w:spacing w:line="360" w:lineRule="auto"/>
              <w:ind w:left="305"/>
              <w:jc w:val="left"/>
              <w:rPr>
                <w:b/>
                <w:sz w:val="24"/>
              </w:rPr>
            </w:pPr>
            <w:r>
              <w:rPr>
                <w:b/>
                <w:spacing w:val="-2"/>
                <w:sz w:val="24"/>
              </w:rPr>
              <w:t>1(4%)</w:t>
            </w:r>
          </w:p>
        </w:tc>
        <w:tc>
          <w:tcPr>
            <w:tcW w:w="1000" w:type="dxa"/>
          </w:tcPr>
          <w:p w:rsidR="008E7730" w:rsidRDefault="008E7730" w:rsidP="00205C4C">
            <w:pPr>
              <w:pStyle w:val="TableParagraph"/>
              <w:spacing w:line="360" w:lineRule="auto"/>
              <w:ind w:left="2" w:right="10"/>
              <w:rPr>
                <w:b/>
                <w:sz w:val="24"/>
              </w:rPr>
            </w:pPr>
            <w:r>
              <w:rPr>
                <w:b/>
                <w:spacing w:val="-2"/>
                <w:sz w:val="24"/>
              </w:rPr>
              <w:t>4(16%)</w:t>
            </w:r>
          </w:p>
        </w:tc>
        <w:tc>
          <w:tcPr>
            <w:tcW w:w="993" w:type="dxa"/>
          </w:tcPr>
          <w:p w:rsidR="008E7730" w:rsidRDefault="008E7730" w:rsidP="00205C4C">
            <w:pPr>
              <w:pStyle w:val="TableParagraph"/>
              <w:spacing w:line="360" w:lineRule="auto"/>
              <w:ind w:left="9" w:right="15"/>
              <w:rPr>
                <w:b/>
                <w:sz w:val="24"/>
              </w:rPr>
            </w:pPr>
            <w:r>
              <w:rPr>
                <w:b/>
                <w:spacing w:val="-2"/>
                <w:sz w:val="24"/>
              </w:rPr>
              <w:t>2(8%)</w:t>
            </w:r>
          </w:p>
        </w:tc>
      </w:tr>
      <w:tr w:rsidR="008E7730" w:rsidTr="00811568">
        <w:trPr>
          <w:trHeight w:val="796"/>
        </w:trPr>
        <w:tc>
          <w:tcPr>
            <w:tcW w:w="2507" w:type="dxa"/>
          </w:tcPr>
          <w:p w:rsidR="008E7730" w:rsidRDefault="008E7730" w:rsidP="00205C4C">
            <w:pPr>
              <w:pStyle w:val="TableParagraph"/>
              <w:spacing w:before="116" w:line="360" w:lineRule="auto"/>
              <w:ind w:left="105"/>
              <w:jc w:val="left"/>
              <w:rPr>
                <w:sz w:val="24"/>
              </w:rPr>
            </w:pPr>
            <w:r>
              <w:rPr>
                <w:spacing w:val="-2"/>
                <w:sz w:val="24"/>
              </w:rPr>
              <w:t>Disagree</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10"/>
                <w:sz w:val="24"/>
              </w:rPr>
              <w:t>-</w:t>
            </w:r>
          </w:p>
        </w:tc>
        <w:tc>
          <w:tcPr>
            <w:tcW w:w="1084" w:type="dxa"/>
            <w:gridSpan w:val="2"/>
          </w:tcPr>
          <w:p w:rsidR="008E7730" w:rsidRDefault="008E7730" w:rsidP="00205C4C">
            <w:pPr>
              <w:pStyle w:val="TableParagraph"/>
              <w:spacing w:line="360" w:lineRule="auto"/>
              <w:ind w:left="0"/>
              <w:rPr>
                <w:b/>
                <w:sz w:val="24"/>
              </w:rPr>
            </w:pPr>
            <w:r>
              <w:rPr>
                <w:b/>
                <w:spacing w:val="-10"/>
                <w:sz w:val="24"/>
              </w:rPr>
              <w:t>-</w:t>
            </w:r>
          </w:p>
        </w:tc>
        <w:tc>
          <w:tcPr>
            <w:tcW w:w="1000" w:type="dxa"/>
          </w:tcPr>
          <w:p w:rsidR="008E7730" w:rsidRDefault="008E7730" w:rsidP="00205C4C">
            <w:pPr>
              <w:pStyle w:val="TableParagraph"/>
              <w:spacing w:line="360" w:lineRule="auto"/>
              <w:ind w:left="7" w:right="10"/>
              <w:rPr>
                <w:b/>
                <w:sz w:val="24"/>
              </w:rPr>
            </w:pPr>
            <w:r>
              <w:rPr>
                <w:b/>
                <w:spacing w:val="-10"/>
                <w:sz w:val="24"/>
              </w:rPr>
              <w:t>-</w:t>
            </w:r>
          </w:p>
        </w:tc>
        <w:tc>
          <w:tcPr>
            <w:tcW w:w="993" w:type="dxa"/>
          </w:tcPr>
          <w:p w:rsidR="008E7730" w:rsidRDefault="008E7730" w:rsidP="00205C4C">
            <w:pPr>
              <w:pStyle w:val="TableParagraph"/>
              <w:spacing w:line="360" w:lineRule="auto"/>
              <w:ind w:left="9" w:right="14"/>
              <w:rPr>
                <w:b/>
                <w:sz w:val="24"/>
              </w:rPr>
            </w:pPr>
            <w:r>
              <w:rPr>
                <w:b/>
                <w:spacing w:val="-10"/>
                <w:sz w:val="24"/>
              </w:rPr>
              <w:t>-</w:t>
            </w:r>
          </w:p>
        </w:tc>
      </w:tr>
      <w:tr w:rsidR="008E7730" w:rsidTr="00811568">
        <w:trPr>
          <w:trHeight w:val="710"/>
        </w:trPr>
        <w:tc>
          <w:tcPr>
            <w:tcW w:w="2507" w:type="dxa"/>
          </w:tcPr>
          <w:p w:rsidR="008E7730" w:rsidRDefault="005B5B89" w:rsidP="00205C4C">
            <w:pPr>
              <w:pStyle w:val="TableParagraph"/>
              <w:spacing w:before="116" w:line="360" w:lineRule="auto"/>
              <w:ind w:left="105"/>
              <w:jc w:val="left"/>
              <w:rPr>
                <w:sz w:val="24"/>
              </w:rPr>
            </w:pPr>
            <w:r>
              <w:rPr>
                <w:sz w:val="24"/>
              </w:rPr>
              <w:t>Completely</w:t>
            </w:r>
            <w:r w:rsidR="008E7730">
              <w:rPr>
                <w:spacing w:val="-8"/>
                <w:sz w:val="24"/>
              </w:rPr>
              <w:t xml:space="preserve"> </w:t>
            </w:r>
            <w:r w:rsidR="008E7730">
              <w:rPr>
                <w:spacing w:val="-2"/>
                <w:sz w:val="24"/>
              </w:rPr>
              <w:t>Disagree</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10"/>
                <w:sz w:val="24"/>
              </w:rPr>
              <w:t>-</w:t>
            </w:r>
          </w:p>
        </w:tc>
        <w:tc>
          <w:tcPr>
            <w:tcW w:w="1084" w:type="dxa"/>
            <w:gridSpan w:val="2"/>
          </w:tcPr>
          <w:p w:rsidR="008E7730" w:rsidRDefault="008E7730" w:rsidP="00205C4C">
            <w:pPr>
              <w:pStyle w:val="TableParagraph"/>
              <w:spacing w:line="360" w:lineRule="auto"/>
              <w:ind w:left="0"/>
              <w:rPr>
                <w:b/>
                <w:sz w:val="24"/>
              </w:rPr>
            </w:pPr>
            <w:r>
              <w:rPr>
                <w:b/>
                <w:spacing w:val="-10"/>
                <w:sz w:val="24"/>
              </w:rPr>
              <w:t>-</w:t>
            </w:r>
          </w:p>
        </w:tc>
        <w:tc>
          <w:tcPr>
            <w:tcW w:w="1000" w:type="dxa"/>
          </w:tcPr>
          <w:p w:rsidR="008E7730" w:rsidRDefault="008E7730" w:rsidP="00205C4C">
            <w:pPr>
              <w:pStyle w:val="TableParagraph"/>
              <w:spacing w:line="360" w:lineRule="auto"/>
              <w:ind w:left="7" w:right="10"/>
              <w:rPr>
                <w:b/>
                <w:sz w:val="24"/>
              </w:rPr>
            </w:pPr>
            <w:r>
              <w:rPr>
                <w:b/>
                <w:spacing w:val="-10"/>
                <w:sz w:val="24"/>
              </w:rPr>
              <w:t>-</w:t>
            </w:r>
          </w:p>
        </w:tc>
        <w:tc>
          <w:tcPr>
            <w:tcW w:w="993" w:type="dxa"/>
          </w:tcPr>
          <w:p w:rsidR="008E7730" w:rsidRDefault="008E7730" w:rsidP="00205C4C">
            <w:pPr>
              <w:pStyle w:val="TableParagraph"/>
              <w:spacing w:line="360" w:lineRule="auto"/>
              <w:ind w:left="9" w:right="14"/>
              <w:rPr>
                <w:b/>
                <w:sz w:val="24"/>
              </w:rPr>
            </w:pPr>
            <w:r>
              <w:rPr>
                <w:b/>
                <w:spacing w:val="-10"/>
                <w:sz w:val="24"/>
              </w:rPr>
              <w:t>-</w:t>
            </w:r>
          </w:p>
        </w:tc>
      </w:tr>
      <w:tr w:rsidR="008E7730" w:rsidTr="00811568">
        <w:trPr>
          <w:trHeight w:val="710"/>
        </w:trPr>
        <w:tc>
          <w:tcPr>
            <w:tcW w:w="2507" w:type="dxa"/>
          </w:tcPr>
          <w:p w:rsidR="008E7730" w:rsidRDefault="00194933" w:rsidP="00205C4C">
            <w:pPr>
              <w:pStyle w:val="TableParagraph"/>
              <w:spacing w:before="116" w:line="360" w:lineRule="auto"/>
              <w:ind w:left="105"/>
              <w:jc w:val="left"/>
              <w:rPr>
                <w:sz w:val="24"/>
              </w:rPr>
            </w:pPr>
            <w:r>
              <w:rPr>
                <w:spacing w:val="-4"/>
                <w:sz w:val="24"/>
              </w:rPr>
              <w:lastRenderedPageBreak/>
              <w:t>No</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922" w:type="dxa"/>
          </w:tcPr>
          <w:p w:rsidR="008E7730" w:rsidRDefault="008E7730" w:rsidP="00205C4C">
            <w:pPr>
              <w:pStyle w:val="TableParagraph"/>
              <w:spacing w:line="360" w:lineRule="auto"/>
              <w:ind w:left="5" w:right="5"/>
              <w:rPr>
                <w:b/>
                <w:sz w:val="24"/>
              </w:rPr>
            </w:pPr>
            <w:r>
              <w:rPr>
                <w:b/>
                <w:spacing w:val="-10"/>
                <w:sz w:val="24"/>
              </w:rPr>
              <w:t>-</w:t>
            </w:r>
          </w:p>
        </w:tc>
        <w:tc>
          <w:tcPr>
            <w:tcW w:w="1084" w:type="dxa"/>
            <w:gridSpan w:val="2"/>
          </w:tcPr>
          <w:p w:rsidR="008E7730" w:rsidRDefault="008E7730" w:rsidP="00205C4C">
            <w:pPr>
              <w:pStyle w:val="TableParagraph"/>
              <w:spacing w:line="360" w:lineRule="auto"/>
              <w:ind w:left="0"/>
              <w:rPr>
                <w:b/>
                <w:sz w:val="24"/>
              </w:rPr>
            </w:pPr>
            <w:r>
              <w:rPr>
                <w:b/>
                <w:spacing w:val="-10"/>
                <w:sz w:val="24"/>
              </w:rPr>
              <w:t>-</w:t>
            </w:r>
          </w:p>
        </w:tc>
        <w:tc>
          <w:tcPr>
            <w:tcW w:w="1000" w:type="dxa"/>
          </w:tcPr>
          <w:p w:rsidR="008E7730" w:rsidRDefault="008E7730" w:rsidP="00205C4C">
            <w:pPr>
              <w:pStyle w:val="TableParagraph"/>
              <w:spacing w:line="360" w:lineRule="auto"/>
              <w:ind w:left="7" w:right="10"/>
              <w:rPr>
                <w:b/>
                <w:sz w:val="24"/>
              </w:rPr>
            </w:pPr>
            <w:r>
              <w:rPr>
                <w:b/>
                <w:spacing w:val="-10"/>
                <w:sz w:val="24"/>
              </w:rPr>
              <w:t>-</w:t>
            </w:r>
          </w:p>
        </w:tc>
        <w:tc>
          <w:tcPr>
            <w:tcW w:w="993" w:type="dxa"/>
          </w:tcPr>
          <w:p w:rsidR="008E7730" w:rsidRDefault="008E7730" w:rsidP="00205C4C">
            <w:pPr>
              <w:pStyle w:val="TableParagraph"/>
              <w:spacing w:line="360" w:lineRule="auto"/>
              <w:ind w:left="9" w:right="14"/>
              <w:rPr>
                <w:b/>
                <w:sz w:val="24"/>
              </w:rPr>
            </w:pPr>
            <w:r>
              <w:rPr>
                <w:b/>
                <w:spacing w:val="-10"/>
                <w:sz w:val="24"/>
              </w:rPr>
              <w:t>-</w:t>
            </w:r>
          </w:p>
        </w:tc>
      </w:tr>
    </w:tbl>
    <w:p w:rsidR="008E7730" w:rsidRDefault="008E7730" w:rsidP="00205C4C">
      <w:pPr>
        <w:pStyle w:val="BodyText"/>
        <w:spacing w:before="189" w:line="360" w:lineRule="auto"/>
        <w:rPr>
          <w:spacing w:val="-2"/>
        </w:rPr>
      </w:pPr>
      <w:r>
        <w:t>Note:</w:t>
      </w:r>
      <w:r>
        <w:rPr>
          <w:spacing w:val="-4"/>
        </w:rPr>
        <w:t xml:space="preserve"> </w:t>
      </w:r>
      <w:r>
        <w:t>n=25</w:t>
      </w:r>
      <w:r>
        <w:rPr>
          <w:spacing w:val="-1"/>
        </w:rPr>
        <w:t xml:space="preserve"> </w:t>
      </w:r>
      <w:r>
        <w:t>(i.e.</w:t>
      </w:r>
      <w:r>
        <w:rPr>
          <w:spacing w:val="1"/>
        </w:rPr>
        <w:t xml:space="preserve"> </w:t>
      </w:r>
      <w:r>
        <w:t>equal</w:t>
      </w:r>
      <w:r>
        <w:rPr>
          <w:spacing w:val="-10"/>
        </w:rPr>
        <w:t xml:space="preserve"> </w:t>
      </w:r>
      <w:r>
        <w:t>to</w:t>
      </w:r>
      <w:r>
        <w:rPr>
          <w:spacing w:val="4"/>
        </w:rPr>
        <w:t xml:space="preserve"> </w:t>
      </w:r>
      <w:r>
        <w:t>100%), Representative</w:t>
      </w:r>
      <w:r>
        <w:rPr>
          <w:spacing w:val="-2"/>
        </w:rPr>
        <w:t xml:space="preserve"> </w:t>
      </w:r>
      <w:r>
        <w:t>population</w:t>
      </w:r>
      <w:r>
        <w:rPr>
          <w:spacing w:val="-1"/>
        </w:rPr>
        <w:t xml:space="preserve"> </w:t>
      </w:r>
      <w:r>
        <w:t>from</w:t>
      </w:r>
      <w:r>
        <w:rPr>
          <w:spacing w:val="-10"/>
        </w:rPr>
        <w:t xml:space="preserve"> </w:t>
      </w:r>
      <w:r>
        <w:t>each</w:t>
      </w:r>
      <w:r>
        <w:rPr>
          <w:spacing w:val="-5"/>
        </w:rPr>
        <w:t xml:space="preserve"> </w:t>
      </w:r>
      <w:r>
        <w:rPr>
          <w:spacing w:val="-2"/>
        </w:rPr>
        <w:t>Library</w:t>
      </w:r>
    </w:p>
    <w:p w:rsidR="008E7730" w:rsidRDefault="008E7730" w:rsidP="00205C4C">
      <w:pPr>
        <w:pStyle w:val="BodyText"/>
        <w:spacing w:before="189" w:line="360" w:lineRule="auto"/>
      </w:pPr>
    </w:p>
    <w:p w:rsidR="008E7730" w:rsidRDefault="008E7730" w:rsidP="00205C4C">
      <w:pPr>
        <w:widowControl/>
        <w:autoSpaceDE/>
        <w:autoSpaceDN/>
        <w:spacing w:line="360" w:lineRule="auto"/>
        <w:ind w:left="720"/>
        <w:jc w:val="both"/>
        <w:rPr>
          <w:sz w:val="24"/>
          <w:szCs w:val="24"/>
          <w:lang w:bidi="gu-IN"/>
        </w:rPr>
      </w:pPr>
      <w:r w:rsidRPr="00CE42C5">
        <w:rPr>
          <w:sz w:val="24"/>
          <w:szCs w:val="24"/>
          <w:lang w:bidi="gu-IN"/>
        </w:rPr>
        <w:t xml:space="preserve">The </w:t>
      </w:r>
      <w:r w:rsidR="00AB2EEB">
        <w:rPr>
          <w:sz w:val="24"/>
          <w:szCs w:val="24"/>
          <w:lang w:bidi="gu-IN"/>
        </w:rPr>
        <w:t>most of</w:t>
      </w:r>
      <w:r w:rsidRPr="00CE42C5">
        <w:rPr>
          <w:sz w:val="24"/>
          <w:szCs w:val="24"/>
          <w:lang w:bidi="gu-IN"/>
        </w:rPr>
        <w:t xml:space="preserve"> users in </w:t>
      </w:r>
      <w:r>
        <w:rPr>
          <w:sz w:val="24"/>
          <w:szCs w:val="24"/>
          <w:lang w:bidi="gu-IN"/>
        </w:rPr>
        <w:t>ADRC</w:t>
      </w:r>
      <w:r w:rsidRPr="00CE42C5">
        <w:rPr>
          <w:sz w:val="24"/>
          <w:szCs w:val="24"/>
          <w:lang w:bidi="gu-IN"/>
        </w:rPr>
        <w:t xml:space="preserve"> (60%) and </w:t>
      </w:r>
      <w:r>
        <w:rPr>
          <w:sz w:val="24"/>
          <w:szCs w:val="24"/>
          <w:lang w:bidi="gu-IN"/>
        </w:rPr>
        <w:t>RNKS</w:t>
      </w:r>
      <w:r w:rsidRPr="00CE42C5">
        <w:rPr>
          <w:sz w:val="24"/>
          <w:szCs w:val="24"/>
          <w:lang w:bidi="gu-IN"/>
        </w:rPr>
        <w:t xml:space="preserve"> (44%) have a solid grasp of the AT principles and goods, according to Table B16. According to the </w:t>
      </w:r>
      <w:r w:rsidR="00AB2EEB">
        <w:rPr>
          <w:sz w:val="24"/>
          <w:szCs w:val="24"/>
          <w:lang w:bidi="gu-IN"/>
        </w:rPr>
        <w:t>most of</w:t>
      </w:r>
      <w:r w:rsidRPr="00CE42C5">
        <w:rPr>
          <w:sz w:val="24"/>
          <w:szCs w:val="24"/>
          <w:lang w:bidi="gu-IN"/>
        </w:rPr>
        <w:t xml:space="preserve"> respondents in the </w:t>
      </w:r>
      <w:r>
        <w:rPr>
          <w:sz w:val="24"/>
          <w:szCs w:val="24"/>
          <w:lang w:bidi="gu-IN"/>
        </w:rPr>
        <w:t>LKSEC</w:t>
      </w:r>
      <w:r w:rsidRPr="00CE42C5">
        <w:rPr>
          <w:sz w:val="24"/>
          <w:szCs w:val="24"/>
          <w:lang w:bidi="gu-IN"/>
        </w:rPr>
        <w:t xml:space="preserve"> (72%), </w:t>
      </w:r>
      <w:r w:rsidR="00931E28">
        <w:rPr>
          <w:sz w:val="24"/>
          <w:szCs w:val="24"/>
          <w:lang w:bidi="gu-IN"/>
        </w:rPr>
        <w:t>DDC</w:t>
      </w:r>
      <w:r w:rsidRPr="00CE42C5">
        <w:rPr>
          <w:sz w:val="24"/>
          <w:szCs w:val="24"/>
          <w:lang w:bidi="gu-IN"/>
        </w:rPr>
        <w:t xml:space="preserve"> (56%), and </w:t>
      </w:r>
      <w:r>
        <w:rPr>
          <w:sz w:val="24"/>
          <w:szCs w:val="24"/>
          <w:lang w:bidi="gu-IN"/>
        </w:rPr>
        <w:t>SPBNM</w:t>
      </w:r>
      <w:r w:rsidRPr="00CE42C5">
        <w:rPr>
          <w:sz w:val="24"/>
          <w:szCs w:val="24"/>
          <w:lang w:bidi="gu-IN"/>
        </w:rPr>
        <w:t xml:space="preserve"> (36%), they have a fair comprehension of assistive technology. Just 8% of </w:t>
      </w:r>
      <w:r>
        <w:rPr>
          <w:sz w:val="24"/>
          <w:szCs w:val="24"/>
          <w:lang w:bidi="gu-IN"/>
        </w:rPr>
        <w:t>RNKS</w:t>
      </w:r>
      <w:r w:rsidRPr="00CE42C5">
        <w:rPr>
          <w:sz w:val="24"/>
          <w:szCs w:val="24"/>
          <w:lang w:bidi="gu-IN"/>
        </w:rPr>
        <w:t xml:space="preserve"> respondents and 4% of </w:t>
      </w:r>
      <w:r>
        <w:rPr>
          <w:sz w:val="24"/>
          <w:szCs w:val="24"/>
          <w:lang w:bidi="gu-IN"/>
        </w:rPr>
        <w:t>ADRC</w:t>
      </w:r>
      <w:r w:rsidRPr="00CE42C5">
        <w:rPr>
          <w:sz w:val="24"/>
          <w:szCs w:val="24"/>
          <w:lang w:bidi="gu-IN"/>
        </w:rPr>
        <w:t xml:space="preserve"> and </w:t>
      </w:r>
      <w:r>
        <w:rPr>
          <w:sz w:val="24"/>
          <w:szCs w:val="24"/>
          <w:lang w:bidi="gu-IN"/>
        </w:rPr>
        <w:t>SPBNM</w:t>
      </w:r>
      <w:r w:rsidRPr="00CE42C5">
        <w:rPr>
          <w:sz w:val="24"/>
          <w:szCs w:val="24"/>
          <w:lang w:bidi="gu-IN"/>
        </w:rPr>
        <w:t xml:space="preserve"> respondents, respectively, identified as experts. Last but not least, two </w:t>
      </w:r>
      <w:r>
        <w:rPr>
          <w:sz w:val="24"/>
          <w:szCs w:val="24"/>
          <w:lang w:bidi="gu-IN"/>
        </w:rPr>
        <w:t>ADRC</w:t>
      </w:r>
      <w:r w:rsidRPr="00CE42C5">
        <w:rPr>
          <w:sz w:val="24"/>
          <w:szCs w:val="24"/>
          <w:lang w:bidi="gu-IN"/>
        </w:rPr>
        <w:t xml:space="preserve"> respondents and one </w:t>
      </w:r>
      <w:r>
        <w:rPr>
          <w:sz w:val="24"/>
          <w:szCs w:val="24"/>
          <w:lang w:bidi="gu-IN"/>
        </w:rPr>
        <w:t>RNKS</w:t>
      </w:r>
      <w:r w:rsidRPr="00CE42C5">
        <w:rPr>
          <w:sz w:val="24"/>
          <w:szCs w:val="24"/>
          <w:lang w:bidi="gu-IN"/>
        </w:rPr>
        <w:t xml:space="preserve"> responder think they know very little or nothing about AT products. Additionally, the </w:t>
      </w:r>
      <w:r w:rsidR="00AB2EEB">
        <w:rPr>
          <w:sz w:val="24"/>
          <w:szCs w:val="24"/>
          <w:lang w:bidi="gu-IN"/>
        </w:rPr>
        <w:t>most of</w:t>
      </w:r>
      <w:r w:rsidRPr="00CE42C5">
        <w:rPr>
          <w:sz w:val="24"/>
          <w:szCs w:val="24"/>
          <w:lang w:bidi="gu-IN"/>
        </w:rPr>
        <w:t xml:space="preserve"> respondents in all libraries—68% in </w:t>
      </w:r>
      <w:r>
        <w:rPr>
          <w:sz w:val="24"/>
          <w:szCs w:val="24"/>
          <w:lang w:bidi="gu-IN"/>
        </w:rPr>
        <w:t>RNKS</w:t>
      </w:r>
      <w:r w:rsidRPr="00CE42C5">
        <w:rPr>
          <w:sz w:val="24"/>
          <w:szCs w:val="24"/>
          <w:lang w:bidi="gu-IN"/>
        </w:rPr>
        <w:t xml:space="preserve">, 64% in </w:t>
      </w:r>
      <w:r>
        <w:rPr>
          <w:sz w:val="24"/>
          <w:szCs w:val="24"/>
          <w:lang w:bidi="gu-IN"/>
        </w:rPr>
        <w:t>ADRC</w:t>
      </w:r>
      <w:r w:rsidRPr="00CE42C5">
        <w:rPr>
          <w:sz w:val="24"/>
          <w:szCs w:val="24"/>
          <w:lang w:bidi="gu-IN"/>
        </w:rPr>
        <w:t xml:space="preserve"> and </w:t>
      </w:r>
      <w:r w:rsidR="00931E28">
        <w:rPr>
          <w:sz w:val="24"/>
          <w:szCs w:val="24"/>
          <w:lang w:bidi="gu-IN"/>
        </w:rPr>
        <w:t>DDC</w:t>
      </w:r>
      <w:r w:rsidRPr="00CE42C5">
        <w:rPr>
          <w:sz w:val="24"/>
          <w:szCs w:val="24"/>
          <w:lang w:bidi="gu-IN"/>
        </w:rPr>
        <w:t xml:space="preserve">, 60% in </w:t>
      </w:r>
      <w:r>
        <w:rPr>
          <w:sz w:val="24"/>
          <w:szCs w:val="24"/>
          <w:lang w:bidi="gu-IN"/>
        </w:rPr>
        <w:t>LKSEC</w:t>
      </w:r>
      <w:r w:rsidRPr="00CE42C5">
        <w:rPr>
          <w:sz w:val="24"/>
          <w:szCs w:val="24"/>
          <w:lang w:bidi="gu-IN"/>
        </w:rPr>
        <w:t xml:space="preserve">, and 44% in </w:t>
      </w:r>
      <w:r>
        <w:rPr>
          <w:sz w:val="24"/>
          <w:szCs w:val="24"/>
          <w:lang w:bidi="gu-IN"/>
        </w:rPr>
        <w:t>SPBNM</w:t>
      </w:r>
      <w:r w:rsidR="007A0D34">
        <w:rPr>
          <w:sz w:val="24"/>
          <w:szCs w:val="24"/>
          <w:lang w:bidi="gu-IN"/>
        </w:rPr>
        <w:t xml:space="preserve"> </w:t>
      </w:r>
      <w:r w:rsidR="005B5B89">
        <w:rPr>
          <w:sz w:val="24"/>
          <w:szCs w:val="24"/>
          <w:lang w:bidi="gu-IN"/>
        </w:rPr>
        <w:t>Completely</w:t>
      </w:r>
      <w:r w:rsidRPr="00CE42C5">
        <w:rPr>
          <w:sz w:val="24"/>
          <w:szCs w:val="24"/>
          <w:lang w:bidi="gu-IN"/>
        </w:rPr>
        <w:t xml:space="preserve"> believe that using a computer requires assistive technology.</w:t>
      </w:r>
    </w:p>
    <w:p w:rsidR="00164E06" w:rsidRPr="00CE42C5" w:rsidRDefault="00164E06" w:rsidP="00205C4C">
      <w:pPr>
        <w:widowControl/>
        <w:autoSpaceDE/>
        <w:autoSpaceDN/>
        <w:spacing w:line="360" w:lineRule="auto"/>
        <w:ind w:left="720"/>
        <w:jc w:val="both"/>
        <w:rPr>
          <w:sz w:val="24"/>
          <w:szCs w:val="24"/>
          <w:lang w:bidi="gu-IN"/>
        </w:rPr>
      </w:pPr>
      <w:r>
        <w:rPr>
          <w:noProof/>
          <w:sz w:val="24"/>
          <w:szCs w:val="24"/>
          <w:lang w:bidi="gu-IN"/>
        </w:rPr>
        <w:drawing>
          <wp:inline distT="0" distB="0" distL="0" distR="0">
            <wp:extent cx="5686001" cy="2821255"/>
            <wp:effectExtent l="0" t="0" r="0" b="0"/>
            <wp:docPr id="11" name="Picture 11" descr="C:\Users\HP\Desktop\june sangeeta\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june sangeeta\7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7190" cy="2821845"/>
                    </a:xfrm>
                    <a:prstGeom prst="rect">
                      <a:avLst/>
                    </a:prstGeom>
                    <a:noFill/>
                    <a:ln>
                      <a:noFill/>
                    </a:ln>
                  </pic:spPr>
                </pic:pic>
              </a:graphicData>
            </a:graphic>
          </wp:inline>
        </w:drawing>
      </w:r>
    </w:p>
    <w:p w:rsidR="008E7730" w:rsidRDefault="008E7730" w:rsidP="00205C4C">
      <w:pPr>
        <w:pStyle w:val="BodyText"/>
        <w:spacing w:line="360" w:lineRule="auto"/>
        <w:ind w:left="599"/>
        <w:jc w:val="left"/>
        <w:rPr>
          <w:sz w:val="20"/>
        </w:rPr>
      </w:pPr>
    </w:p>
    <w:p w:rsidR="00C7482D" w:rsidRPr="00164E06" w:rsidRDefault="008E7730" w:rsidP="00164E06">
      <w:pPr>
        <w:spacing w:line="360" w:lineRule="auto"/>
        <w:jc w:val="center"/>
        <w:rPr>
          <w:b/>
          <w:bCs/>
          <w:sz w:val="24"/>
          <w:szCs w:val="24"/>
          <w:lang w:bidi="gu-IN"/>
        </w:rPr>
      </w:pPr>
      <w:r w:rsidRPr="00164E06">
        <w:rPr>
          <w:b/>
          <w:bCs/>
          <w:sz w:val="24"/>
          <w:szCs w:val="24"/>
        </w:rPr>
        <w:t>Figure</w:t>
      </w:r>
      <w:r w:rsidRPr="00164E06">
        <w:rPr>
          <w:b/>
          <w:bCs/>
          <w:spacing w:val="-6"/>
          <w:sz w:val="24"/>
          <w:szCs w:val="24"/>
        </w:rPr>
        <w:t xml:space="preserve"> </w:t>
      </w:r>
      <w:r w:rsidRPr="00164E06">
        <w:rPr>
          <w:b/>
          <w:bCs/>
          <w:sz w:val="24"/>
          <w:szCs w:val="24"/>
        </w:rPr>
        <w:t xml:space="preserve">B10: </w:t>
      </w:r>
      <w:r w:rsidR="00C7482D" w:rsidRPr="00164E06">
        <w:rPr>
          <w:b/>
          <w:bCs/>
          <w:sz w:val="24"/>
          <w:szCs w:val="24"/>
          <w:lang w:bidi="gu-IN"/>
        </w:rPr>
        <w:t>Users' Knowledge of and Requirement for Assistive Technology</w:t>
      </w:r>
    </w:p>
    <w:p w:rsidR="008E7730" w:rsidRDefault="008E7730" w:rsidP="00205C4C">
      <w:pPr>
        <w:pStyle w:val="Heading2"/>
        <w:spacing w:before="142" w:line="360" w:lineRule="auto"/>
        <w:ind w:left="119"/>
        <w:jc w:val="center"/>
      </w:pPr>
    </w:p>
    <w:p w:rsidR="008E7730" w:rsidRDefault="008E7730" w:rsidP="00205C4C">
      <w:pPr>
        <w:pStyle w:val="BodyText"/>
        <w:spacing w:before="34" w:line="360" w:lineRule="auto"/>
        <w:ind w:left="0"/>
        <w:jc w:val="left"/>
        <w:rPr>
          <w:b/>
        </w:rPr>
      </w:pPr>
    </w:p>
    <w:p w:rsidR="008E7730" w:rsidRPr="00356865" w:rsidRDefault="008E7730" w:rsidP="00205C4C">
      <w:pPr>
        <w:spacing w:line="360" w:lineRule="auto"/>
        <w:ind w:left="90" w:hanging="90"/>
        <w:rPr>
          <w:b/>
          <w:bCs/>
          <w:i/>
          <w:iCs/>
          <w:sz w:val="24"/>
          <w:szCs w:val="24"/>
          <w:lang w:bidi="gu-IN"/>
        </w:rPr>
      </w:pPr>
      <w:r w:rsidRPr="00356865">
        <w:rPr>
          <w:b/>
          <w:bCs/>
          <w:i/>
          <w:iCs/>
          <w:sz w:val="24"/>
          <w:szCs w:val="24"/>
          <w:lang w:bidi="gu-IN"/>
        </w:rPr>
        <w:t>4.2.4.3 Several Assistive Technology Resources at the Library or Institution</w:t>
      </w:r>
    </w:p>
    <w:p w:rsidR="008E7730" w:rsidRDefault="008E7730" w:rsidP="00205C4C">
      <w:pPr>
        <w:pStyle w:val="Heading2"/>
        <w:spacing w:before="121" w:line="360" w:lineRule="auto"/>
        <w:jc w:val="left"/>
        <w:rPr>
          <w:b w:val="0"/>
          <w:sz w:val="12"/>
        </w:rPr>
      </w:pPr>
    </w:p>
    <w:p w:rsidR="008E7730" w:rsidRPr="00CE42C5" w:rsidRDefault="008E7730" w:rsidP="00205C4C">
      <w:pPr>
        <w:pStyle w:val="ListParagraph"/>
        <w:widowControl/>
        <w:autoSpaceDE/>
        <w:autoSpaceDN/>
        <w:spacing w:line="360" w:lineRule="auto"/>
        <w:ind w:left="721" w:firstLine="0"/>
        <w:rPr>
          <w:sz w:val="24"/>
          <w:szCs w:val="24"/>
          <w:lang w:bidi="gu-IN"/>
        </w:rPr>
      </w:pPr>
      <w:r w:rsidRPr="00CE42C5">
        <w:rPr>
          <w:sz w:val="24"/>
          <w:szCs w:val="24"/>
          <w:lang w:bidi="gu-IN"/>
        </w:rPr>
        <w:lastRenderedPageBreak/>
        <w:t xml:space="preserve">The newest hardware facilities must be purchased by libraries serving the visually impaired in order to make it easier for them to </w:t>
      </w:r>
      <w:r w:rsidR="00C7482D" w:rsidRPr="00CE42C5">
        <w:rPr>
          <w:sz w:val="24"/>
          <w:szCs w:val="24"/>
          <w:lang w:bidi="gu-IN"/>
        </w:rPr>
        <w:t>right to use</w:t>
      </w:r>
      <w:r w:rsidRPr="00CE42C5">
        <w:rPr>
          <w:sz w:val="24"/>
          <w:szCs w:val="24"/>
          <w:lang w:bidi="gu-IN"/>
        </w:rPr>
        <w:t xml:space="preserve"> the information and services they </w:t>
      </w:r>
      <w:r w:rsidR="00C7482D">
        <w:rPr>
          <w:sz w:val="24"/>
          <w:szCs w:val="24"/>
          <w:lang w:bidi="gu-IN"/>
        </w:rPr>
        <w:t>require</w:t>
      </w:r>
      <w:r w:rsidRPr="00CE42C5">
        <w:rPr>
          <w:sz w:val="24"/>
          <w:szCs w:val="24"/>
          <w:lang w:bidi="gu-IN"/>
        </w:rPr>
        <w:t xml:space="preserve">. The assistive </w:t>
      </w:r>
      <w:r w:rsidR="00C7482D">
        <w:rPr>
          <w:sz w:val="24"/>
          <w:szCs w:val="24"/>
          <w:lang w:bidi="gu-IN"/>
        </w:rPr>
        <w:t>technology</w:t>
      </w:r>
      <w:r w:rsidRPr="00CE42C5">
        <w:rPr>
          <w:sz w:val="24"/>
          <w:szCs w:val="24"/>
          <w:lang w:bidi="gu-IN"/>
        </w:rPr>
        <w:t xml:space="preserve"> and equipment available for vision-impaired patrons in the library or institution are listed in Table B17 below.</w:t>
      </w:r>
    </w:p>
    <w:p w:rsidR="008E7730" w:rsidRDefault="008E7730" w:rsidP="00205C4C">
      <w:pPr>
        <w:pStyle w:val="Heading2"/>
        <w:spacing w:before="178" w:line="360" w:lineRule="auto"/>
      </w:pPr>
      <w:r>
        <w:t>Table</w:t>
      </w:r>
      <w:r>
        <w:rPr>
          <w:spacing w:val="-5"/>
        </w:rPr>
        <w:t xml:space="preserve"> </w:t>
      </w:r>
      <w:r>
        <w:t>B17: Awareness</w:t>
      </w:r>
      <w:r>
        <w:rPr>
          <w:spacing w:val="-3"/>
        </w:rPr>
        <w:t xml:space="preserve"> </w:t>
      </w:r>
      <w:r>
        <w:t>of</w:t>
      </w:r>
      <w:r>
        <w:rPr>
          <w:spacing w:val="-4"/>
        </w:rPr>
        <w:t xml:space="preserve"> </w:t>
      </w:r>
      <w:r>
        <w:t>Users</w:t>
      </w:r>
      <w:r>
        <w:rPr>
          <w:spacing w:val="-3"/>
        </w:rPr>
        <w:t xml:space="preserve"> </w:t>
      </w:r>
      <w:r>
        <w:t>about</w:t>
      </w:r>
      <w:r>
        <w:rPr>
          <w:spacing w:val="5"/>
        </w:rPr>
        <w:t xml:space="preserve"> </w:t>
      </w:r>
      <w:r>
        <w:t>Availability</w:t>
      </w:r>
      <w:r>
        <w:rPr>
          <w:spacing w:val="-1"/>
        </w:rPr>
        <w:t xml:space="preserve"> </w:t>
      </w:r>
      <w:r>
        <w:t>of</w:t>
      </w:r>
      <w:r>
        <w:rPr>
          <w:spacing w:val="-4"/>
        </w:rPr>
        <w:t xml:space="preserve"> </w:t>
      </w:r>
      <w:r>
        <w:t>Assistive</w:t>
      </w:r>
      <w:r>
        <w:rPr>
          <w:spacing w:val="-2"/>
        </w:rPr>
        <w:t xml:space="preserve"> </w:t>
      </w:r>
      <w:r w:rsidR="007A0D34">
        <w:rPr>
          <w:spacing w:val="-2"/>
        </w:rPr>
        <w:t>Equipment’s</w:t>
      </w:r>
      <w:r>
        <w:rPr>
          <w:spacing w:val="-2"/>
        </w:rPr>
        <w:t>/Devices</w:t>
      </w: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1"/>
        <w:gridCol w:w="994"/>
        <w:gridCol w:w="1095"/>
        <w:gridCol w:w="1100"/>
        <w:gridCol w:w="1095"/>
        <w:gridCol w:w="1094"/>
        <w:gridCol w:w="1205"/>
      </w:tblGrid>
      <w:tr w:rsidR="008E7730" w:rsidTr="00CF15AA">
        <w:trPr>
          <w:trHeight w:val="547"/>
        </w:trPr>
        <w:tc>
          <w:tcPr>
            <w:tcW w:w="3015" w:type="dxa"/>
            <w:gridSpan w:val="2"/>
            <w:vMerge w:val="restart"/>
          </w:tcPr>
          <w:p w:rsidR="008E7730" w:rsidRDefault="008E7730" w:rsidP="00205C4C">
            <w:pPr>
              <w:pStyle w:val="TableParagraph"/>
              <w:spacing w:line="360" w:lineRule="auto"/>
              <w:ind w:left="374"/>
              <w:jc w:val="left"/>
              <w:rPr>
                <w:b/>
                <w:sz w:val="24"/>
              </w:rPr>
            </w:pPr>
            <w:r>
              <w:rPr>
                <w:b/>
                <w:sz w:val="24"/>
              </w:rPr>
              <w:t>Assistive</w:t>
            </w:r>
            <w:r>
              <w:rPr>
                <w:b/>
                <w:spacing w:val="-6"/>
                <w:sz w:val="24"/>
              </w:rPr>
              <w:t xml:space="preserve"> </w:t>
            </w:r>
            <w:r>
              <w:rPr>
                <w:b/>
                <w:spacing w:val="-2"/>
                <w:sz w:val="24"/>
              </w:rPr>
              <w:t>Devices</w:t>
            </w:r>
          </w:p>
        </w:tc>
        <w:tc>
          <w:tcPr>
            <w:tcW w:w="5589" w:type="dxa"/>
            <w:gridSpan w:val="5"/>
          </w:tcPr>
          <w:p w:rsidR="008E7730" w:rsidRDefault="00931E28" w:rsidP="00205C4C">
            <w:pPr>
              <w:pStyle w:val="TableParagraph"/>
              <w:spacing w:line="360" w:lineRule="auto"/>
              <w:ind w:left="1738"/>
              <w:jc w:val="left"/>
              <w:rPr>
                <w:b/>
                <w:sz w:val="24"/>
              </w:rPr>
            </w:pPr>
            <w:r>
              <w:rPr>
                <w:b/>
                <w:sz w:val="24"/>
              </w:rPr>
              <w:t>The Library’s name</w:t>
            </w:r>
          </w:p>
        </w:tc>
      </w:tr>
      <w:tr w:rsidR="008E7730" w:rsidTr="00CF15AA">
        <w:trPr>
          <w:trHeight w:val="590"/>
        </w:trPr>
        <w:tc>
          <w:tcPr>
            <w:tcW w:w="3015" w:type="dxa"/>
            <w:gridSpan w:val="2"/>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6"/>
              <w:rPr>
                <w:b/>
                <w:sz w:val="24"/>
              </w:rPr>
            </w:pPr>
            <w:r>
              <w:rPr>
                <w:b/>
                <w:spacing w:val="-4"/>
                <w:sz w:val="24"/>
              </w:rPr>
              <w:t>LKSEC</w:t>
            </w:r>
          </w:p>
        </w:tc>
        <w:tc>
          <w:tcPr>
            <w:tcW w:w="1100" w:type="dxa"/>
          </w:tcPr>
          <w:p w:rsidR="008E7730" w:rsidRDefault="008E7730" w:rsidP="00205C4C">
            <w:pPr>
              <w:pStyle w:val="TableParagraph"/>
              <w:spacing w:line="360" w:lineRule="auto"/>
              <w:ind w:left="18" w:right="7"/>
              <w:rPr>
                <w:b/>
                <w:sz w:val="24"/>
              </w:rPr>
            </w:pPr>
            <w:r>
              <w:rPr>
                <w:b/>
                <w:spacing w:val="-4"/>
                <w:sz w:val="24"/>
              </w:rPr>
              <w:t>SPBNM</w:t>
            </w:r>
          </w:p>
        </w:tc>
        <w:tc>
          <w:tcPr>
            <w:tcW w:w="1095" w:type="dxa"/>
          </w:tcPr>
          <w:p w:rsidR="008E7730" w:rsidRDefault="008E7730" w:rsidP="00205C4C">
            <w:pPr>
              <w:pStyle w:val="TableParagraph"/>
              <w:spacing w:line="360" w:lineRule="auto"/>
              <w:ind w:right="10"/>
              <w:rPr>
                <w:b/>
                <w:sz w:val="24"/>
              </w:rPr>
            </w:pPr>
            <w:r>
              <w:rPr>
                <w:b/>
                <w:spacing w:val="-5"/>
                <w:sz w:val="24"/>
              </w:rPr>
              <w:t>RNKS</w:t>
            </w:r>
          </w:p>
        </w:tc>
        <w:tc>
          <w:tcPr>
            <w:tcW w:w="1094" w:type="dxa"/>
          </w:tcPr>
          <w:p w:rsidR="008E7730" w:rsidRDefault="008E7730" w:rsidP="00205C4C">
            <w:pPr>
              <w:pStyle w:val="TableParagraph"/>
              <w:spacing w:line="360" w:lineRule="auto"/>
              <w:ind w:right="1"/>
              <w:rPr>
                <w:b/>
                <w:sz w:val="24"/>
              </w:rPr>
            </w:pPr>
            <w:r>
              <w:rPr>
                <w:b/>
                <w:spacing w:val="-5"/>
                <w:sz w:val="24"/>
              </w:rPr>
              <w:t>ADRC</w:t>
            </w:r>
          </w:p>
        </w:tc>
        <w:tc>
          <w:tcPr>
            <w:tcW w:w="1205" w:type="dxa"/>
          </w:tcPr>
          <w:p w:rsidR="008E7730" w:rsidRDefault="00931E28" w:rsidP="00205C4C">
            <w:pPr>
              <w:pStyle w:val="TableParagraph"/>
              <w:spacing w:line="360" w:lineRule="auto"/>
              <w:ind w:left="18" w:right="3"/>
              <w:rPr>
                <w:b/>
                <w:sz w:val="24"/>
              </w:rPr>
            </w:pPr>
            <w:r>
              <w:rPr>
                <w:b/>
                <w:spacing w:val="-2"/>
                <w:sz w:val="24"/>
              </w:rPr>
              <w:t>DDC</w:t>
            </w:r>
          </w:p>
        </w:tc>
      </w:tr>
      <w:tr w:rsidR="008E7730" w:rsidTr="00CF15AA">
        <w:trPr>
          <w:trHeight w:val="686"/>
        </w:trPr>
        <w:tc>
          <w:tcPr>
            <w:tcW w:w="2021" w:type="dxa"/>
            <w:vMerge w:val="restart"/>
          </w:tcPr>
          <w:p w:rsidR="008E7730" w:rsidRDefault="00194933" w:rsidP="00205C4C">
            <w:pPr>
              <w:pStyle w:val="TableParagraph"/>
              <w:spacing w:line="360" w:lineRule="auto"/>
              <w:ind w:left="105"/>
              <w:jc w:val="left"/>
              <w:rPr>
                <w:sz w:val="24"/>
              </w:rPr>
            </w:pPr>
            <w:r>
              <w:rPr>
                <w:sz w:val="24"/>
              </w:rPr>
              <w:t xml:space="preserve">Scanner </w:t>
            </w:r>
            <w:r w:rsidR="008E7730">
              <w:rPr>
                <w:spacing w:val="-2"/>
                <w:sz w:val="24"/>
              </w:rPr>
              <w:t>Reader</w:t>
            </w:r>
          </w:p>
        </w:tc>
        <w:tc>
          <w:tcPr>
            <w:tcW w:w="994" w:type="dxa"/>
          </w:tcPr>
          <w:p w:rsidR="008E7730" w:rsidRDefault="008E7730" w:rsidP="00205C4C">
            <w:pPr>
              <w:pStyle w:val="TableParagraph"/>
              <w:spacing w:before="168" w:line="360" w:lineRule="auto"/>
              <w:ind w:left="110"/>
              <w:jc w:val="left"/>
              <w:rPr>
                <w:sz w:val="20"/>
              </w:rPr>
            </w:pPr>
            <w:r>
              <w:rPr>
                <w:spacing w:val="-2"/>
                <w:sz w:val="20"/>
              </w:rPr>
              <w:t>Available</w:t>
            </w:r>
          </w:p>
        </w:tc>
        <w:tc>
          <w:tcPr>
            <w:tcW w:w="1095" w:type="dxa"/>
          </w:tcPr>
          <w:p w:rsidR="008E7730" w:rsidRDefault="008E7730" w:rsidP="00205C4C">
            <w:pPr>
              <w:pStyle w:val="TableParagraph"/>
              <w:spacing w:before="126" w:line="360" w:lineRule="auto"/>
              <w:ind w:left="17" w:right="5"/>
              <w:rPr>
                <w:b/>
                <w:sz w:val="24"/>
              </w:rPr>
            </w:pPr>
            <w:r>
              <w:rPr>
                <w:b/>
                <w:spacing w:val="-2"/>
                <w:sz w:val="24"/>
              </w:rPr>
              <w:t>20(80%)</w:t>
            </w:r>
          </w:p>
        </w:tc>
        <w:tc>
          <w:tcPr>
            <w:tcW w:w="1100" w:type="dxa"/>
          </w:tcPr>
          <w:p w:rsidR="008E7730" w:rsidRDefault="008E7730" w:rsidP="00205C4C">
            <w:pPr>
              <w:pStyle w:val="TableParagraph"/>
              <w:spacing w:before="126" w:line="360" w:lineRule="auto"/>
              <w:ind w:left="14" w:right="7"/>
              <w:rPr>
                <w:b/>
                <w:sz w:val="24"/>
              </w:rPr>
            </w:pPr>
            <w:r>
              <w:rPr>
                <w:b/>
                <w:spacing w:val="-2"/>
                <w:sz w:val="24"/>
              </w:rPr>
              <w:t>15(60%)</w:t>
            </w:r>
          </w:p>
        </w:tc>
        <w:tc>
          <w:tcPr>
            <w:tcW w:w="1095" w:type="dxa"/>
          </w:tcPr>
          <w:p w:rsidR="008E7730" w:rsidRDefault="008E7730" w:rsidP="00205C4C">
            <w:pPr>
              <w:pStyle w:val="TableParagraph"/>
              <w:spacing w:before="126" w:line="360" w:lineRule="auto"/>
              <w:ind w:right="14"/>
              <w:rPr>
                <w:b/>
                <w:sz w:val="24"/>
              </w:rPr>
            </w:pPr>
            <w:r>
              <w:rPr>
                <w:b/>
                <w:spacing w:val="-2"/>
                <w:sz w:val="24"/>
              </w:rPr>
              <w:t>17(68%)</w:t>
            </w:r>
          </w:p>
        </w:tc>
        <w:tc>
          <w:tcPr>
            <w:tcW w:w="1094" w:type="dxa"/>
          </w:tcPr>
          <w:p w:rsidR="008E7730" w:rsidRDefault="008E7730" w:rsidP="00205C4C">
            <w:pPr>
              <w:pStyle w:val="TableParagraph"/>
              <w:spacing w:before="126" w:line="360" w:lineRule="auto"/>
              <w:ind w:left="14" w:right="2"/>
              <w:rPr>
                <w:b/>
                <w:sz w:val="24"/>
              </w:rPr>
            </w:pPr>
            <w:r>
              <w:rPr>
                <w:b/>
                <w:spacing w:val="-2"/>
                <w:sz w:val="24"/>
              </w:rPr>
              <w:t>20(80%)</w:t>
            </w:r>
          </w:p>
        </w:tc>
        <w:tc>
          <w:tcPr>
            <w:tcW w:w="1205" w:type="dxa"/>
          </w:tcPr>
          <w:p w:rsidR="008E7730" w:rsidRDefault="008E7730" w:rsidP="00205C4C">
            <w:pPr>
              <w:pStyle w:val="TableParagraph"/>
              <w:spacing w:before="126" w:line="360" w:lineRule="auto"/>
              <w:ind w:right="7"/>
              <w:rPr>
                <w:b/>
                <w:sz w:val="24"/>
              </w:rPr>
            </w:pPr>
            <w:r>
              <w:rPr>
                <w:b/>
                <w:spacing w:val="-2"/>
                <w:sz w:val="24"/>
              </w:rPr>
              <w:t>18(72%)</w:t>
            </w:r>
          </w:p>
        </w:tc>
      </w:tr>
      <w:tr w:rsidR="008E7730" w:rsidTr="00CF15AA">
        <w:trPr>
          <w:trHeight w:val="619"/>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4"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2"/>
                <w:sz w:val="24"/>
              </w:rPr>
              <w:t>18(72%)</w:t>
            </w:r>
          </w:p>
        </w:tc>
        <w:tc>
          <w:tcPr>
            <w:tcW w:w="1100" w:type="dxa"/>
          </w:tcPr>
          <w:p w:rsidR="008E7730" w:rsidRDefault="008E7730" w:rsidP="00205C4C">
            <w:pPr>
              <w:pStyle w:val="TableParagraph"/>
              <w:spacing w:line="360" w:lineRule="auto"/>
              <w:ind w:left="14" w:right="7"/>
              <w:rPr>
                <w:b/>
                <w:sz w:val="24"/>
              </w:rPr>
            </w:pPr>
            <w:r>
              <w:rPr>
                <w:b/>
                <w:spacing w:val="-2"/>
                <w:sz w:val="24"/>
              </w:rPr>
              <w:t>11(44%)</w:t>
            </w:r>
          </w:p>
        </w:tc>
        <w:tc>
          <w:tcPr>
            <w:tcW w:w="1095" w:type="dxa"/>
          </w:tcPr>
          <w:p w:rsidR="008E7730" w:rsidRDefault="008E7730" w:rsidP="00205C4C">
            <w:pPr>
              <w:pStyle w:val="TableParagraph"/>
              <w:spacing w:line="360" w:lineRule="auto"/>
              <w:ind w:right="15"/>
              <w:rPr>
                <w:b/>
                <w:sz w:val="24"/>
              </w:rPr>
            </w:pPr>
            <w:r>
              <w:rPr>
                <w:b/>
                <w:spacing w:val="-2"/>
                <w:sz w:val="24"/>
              </w:rPr>
              <w:t>8(32%)</w:t>
            </w:r>
          </w:p>
        </w:tc>
        <w:tc>
          <w:tcPr>
            <w:tcW w:w="1094" w:type="dxa"/>
          </w:tcPr>
          <w:p w:rsidR="008E7730" w:rsidRDefault="008E7730" w:rsidP="00205C4C">
            <w:pPr>
              <w:pStyle w:val="TableParagraph"/>
              <w:spacing w:line="360" w:lineRule="auto"/>
              <w:ind w:left="14" w:right="2"/>
              <w:rPr>
                <w:b/>
                <w:sz w:val="24"/>
              </w:rPr>
            </w:pPr>
            <w:r>
              <w:rPr>
                <w:b/>
                <w:spacing w:val="-2"/>
                <w:sz w:val="24"/>
              </w:rPr>
              <w:t>20(80%)</w:t>
            </w:r>
          </w:p>
        </w:tc>
        <w:tc>
          <w:tcPr>
            <w:tcW w:w="1205" w:type="dxa"/>
          </w:tcPr>
          <w:p w:rsidR="008E7730" w:rsidRDefault="008E7730" w:rsidP="00205C4C">
            <w:pPr>
              <w:pStyle w:val="TableParagraph"/>
              <w:spacing w:line="360" w:lineRule="auto"/>
              <w:ind w:right="7"/>
              <w:rPr>
                <w:b/>
                <w:sz w:val="24"/>
              </w:rPr>
            </w:pPr>
            <w:r>
              <w:rPr>
                <w:b/>
                <w:spacing w:val="-2"/>
                <w:sz w:val="24"/>
              </w:rPr>
              <w:t>18(72%)</w:t>
            </w:r>
          </w:p>
        </w:tc>
      </w:tr>
      <w:tr w:rsidR="008E7730" w:rsidTr="00CF15AA">
        <w:trPr>
          <w:trHeight w:val="710"/>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2"/>
                <w:sz w:val="24"/>
              </w:rPr>
              <w:t>2(8%)</w:t>
            </w:r>
          </w:p>
        </w:tc>
        <w:tc>
          <w:tcPr>
            <w:tcW w:w="1100" w:type="dxa"/>
          </w:tcPr>
          <w:p w:rsidR="008E7730" w:rsidRDefault="008E7730" w:rsidP="00205C4C">
            <w:pPr>
              <w:pStyle w:val="TableParagraph"/>
              <w:spacing w:line="360" w:lineRule="auto"/>
              <w:ind w:left="11" w:right="9"/>
              <w:rPr>
                <w:b/>
                <w:sz w:val="24"/>
              </w:rPr>
            </w:pPr>
            <w:r>
              <w:rPr>
                <w:b/>
                <w:spacing w:val="-2"/>
                <w:sz w:val="24"/>
              </w:rPr>
              <w:t>4(16%)</w:t>
            </w: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618"/>
        </w:trPr>
        <w:tc>
          <w:tcPr>
            <w:tcW w:w="2021" w:type="dxa"/>
            <w:vMerge w:val="restart"/>
          </w:tcPr>
          <w:p w:rsidR="008E7730" w:rsidRDefault="00194933" w:rsidP="00205C4C">
            <w:pPr>
              <w:pStyle w:val="TableParagraph"/>
              <w:spacing w:before="116" w:line="360" w:lineRule="auto"/>
              <w:ind w:left="105" w:right="213"/>
              <w:jc w:val="left"/>
              <w:rPr>
                <w:sz w:val="24"/>
              </w:rPr>
            </w:pPr>
            <w:r>
              <w:rPr>
                <w:sz w:val="24"/>
              </w:rPr>
              <w:t>Talking</w:t>
            </w:r>
            <w:r>
              <w:rPr>
                <w:spacing w:val="-5"/>
                <w:sz w:val="24"/>
              </w:rPr>
              <w:t xml:space="preserve"> </w:t>
            </w:r>
            <w:r>
              <w:rPr>
                <w:spacing w:val="-2"/>
                <w:sz w:val="24"/>
              </w:rPr>
              <w:t xml:space="preserve">Calculator for </w:t>
            </w:r>
            <w:r w:rsidR="00400B43">
              <w:rPr>
                <w:spacing w:val="-2"/>
                <w:sz w:val="24"/>
              </w:rPr>
              <w:t>visual impaired</w:t>
            </w:r>
          </w:p>
        </w:tc>
        <w:tc>
          <w:tcPr>
            <w:tcW w:w="994"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1094" w:type="dxa"/>
          </w:tcPr>
          <w:p w:rsidR="008E7730" w:rsidRDefault="008E7730" w:rsidP="00205C4C">
            <w:pPr>
              <w:pStyle w:val="TableParagraph"/>
              <w:spacing w:line="360" w:lineRule="auto"/>
              <w:ind w:left="14" w:right="2"/>
              <w:rPr>
                <w:b/>
                <w:sz w:val="24"/>
              </w:rPr>
            </w:pPr>
            <w:r>
              <w:rPr>
                <w:b/>
                <w:spacing w:val="-2"/>
                <w:sz w:val="24"/>
              </w:rPr>
              <w:t>1(4%)</w:t>
            </w:r>
          </w:p>
        </w:tc>
        <w:tc>
          <w:tcPr>
            <w:tcW w:w="1205" w:type="dxa"/>
          </w:tcPr>
          <w:p w:rsidR="008E7730" w:rsidRDefault="008E7730" w:rsidP="00205C4C">
            <w:pPr>
              <w:pStyle w:val="TableParagraph"/>
              <w:spacing w:line="360" w:lineRule="auto"/>
              <w:ind w:right="7"/>
              <w:rPr>
                <w:b/>
                <w:sz w:val="24"/>
              </w:rPr>
            </w:pPr>
            <w:r>
              <w:rPr>
                <w:b/>
                <w:spacing w:val="-2"/>
                <w:sz w:val="24"/>
              </w:rPr>
              <w:t>12(48%)</w:t>
            </w:r>
          </w:p>
        </w:tc>
      </w:tr>
      <w:tr w:rsidR="008E7730" w:rsidTr="00CF15AA">
        <w:trPr>
          <w:trHeight w:val="624"/>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1(4%)</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12(48%)</w:t>
            </w:r>
          </w:p>
        </w:tc>
      </w:tr>
      <w:tr w:rsidR="008E7730" w:rsidTr="00CF15AA">
        <w:trPr>
          <w:trHeight w:val="618"/>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6(24%)</w:t>
            </w:r>
          </w:p>
        </w:tc>
        <w:tc>
          <w:tcPr>
            <w:tcW w:w="1094" w:type="dxa"/>
          </w:tcPr>
          <w:p w:rsidR="008E7730" w:rsidRDefault="008E7730" w:rsidP="00205C4C">
            <w:pPr>
              <w:pStyle w:val="TableParagraph"/>
              <w:spacing w:line="360" w:lineRule="auto"/>
              <w:ind w:left="14" w:right="2"/>
              <w:rPr>
                <w:b/>
                <w:sz w:val="24"/>
              </w:rPr>
            </w:pPr>
            <w:r>
              <w:rPr>
                <w:b/>
                <w:spacing w:val="-2"/>
                <w:sz w:val="24"/>
              </w:rPr>
              <w:t>1(4%)</w:t>
            </w:r>
          </w:p>
        </w:tc>
        <w:tc>
          <w:tcPr>
            <w:tcW w:w="1205"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710"/>
        </w:trPr>
        <w:tc>
          <w:tcPr>
            <w:tcW w:w="2021" w:type="dxa"/>
            <w:vMerge w:val="restart"/>
          </w:tcPr>
          <w:p w:rsidR="008E7730" w:rsidRDefault="008E7730" w:rsidP="00205C4C">
            <w:pPr>
              <w:pStyle w:val="TableParagraph"/>
              <w:spacing w:before="116" w:line="360" w:lineRule="auto"/>
              <w:ind w:left="105" w:right="213"/>
              <w:jc w:val="left"/>
              <w:rPr>
                <w:sz w:val="24"/>
              </w:rPr>
            </w:pPr>
            <w:r>
              <w:rPr>
                <w:sz w:val="24"/>
              </w:rPr>
              <w:t>Voice</w:t>
            </w:r>
            <w:r>
              <w:rPr>
                <w:spacing w:val="-15"/>
                <w:sz w:val="24"/>
              </w:rPr>
              <w:t xml:space="preserve"> </w:t>
            </w:r>
            <w:r w:rsidR="00194933">
              <w:rPr>
                <w:sz w:val="24"/>
              </w:rPr>
              <w:t>Recorder</w:t>
            </w:r>
          </w:p>
        </w:tc>
        <w:tc>
          <w:tcPr>
            <w:tcW w:w="994"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5" w:type="dxa"/>
          </w:tcPr>
          <w:p w:rsidR="008E7730" w:rsidRDefault="008E7730" w:rsidP="00205C4C">
            <w:pPr>
              <w:pStyle w:val="TableParagraph"/>
              <w:spacing w:line="360" w:lineRule="auto"/>
              <w:ind w:left="17" w:right="5"/>
              <w:rPr>
                <w:b/>
                <w:sz w:val="24"/>
              </w:rPr>
            </w:pPr>
            <w:r>
              <w:rPr>
                <w:b/>
                <w:spacing w:val="-2"/>
                <w:sz w:val="24"/>
              </w:rPr>
              <w:t>20(80%)</w:t>
            </w:r>
          </w:p>
        </w:tc>
        <w:tc>
          <w:tcPr>
            <w:tcW w:w="1100" w:type="dxa"/>
          </w:tcPr>
          <w:p w:rsidR="008E7730" w:rsidRDefault="008E7730" w:rsidP="00205C4C">
            <w:pPr>
              <w:pStyle w:val="TableParagraph"/>
              <w:spacing w:line="360" w:lineRule="auto"/>
              <w:ind w:left="14" w:right="7"/>
              <w:rPr>
                <w:b/>
                <w:sz w:val="24"/>
              </w:rPr>
            </w:pPr>
            <w:r>
              <w:rPr>
                <w:b/>
                <w:spacing w:val="-2"/>
                <w:sz w:val="24"/>
              </w:rPr>
              <w:t>15(60%)</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18(72%)</w:t>
            </w:r>
          </w:p>
        </w:tc>
      </w:tr>
      <w:tr w:rsidR="008E7730" w:rsidTr="00CF15AA">
        <w:trPr>
          <w:trHeight w:val="710"/>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4"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2"/>
                <w:sz w:val="24"/>
              </w:rPr>
              <w:t>20(80%)</w:t>
            </w:r>
          </w:p>
        </w:tc>
        <w:tc>
          <w:tcPr>
            <w:tcW w:w="1100" w:type="dxa"/>
          </w:tcPr>
          <w:p w:rsidR="008E7730" w:rsidRDefault="008E7730" w:rsidP="00205C4C">
            <w:pPr>
              <w:pStyle w:val="TableParagraph"/>
              <w:spacing w:line="360" w:lineRule="auto"/>
              <w:ind w:left="14" w:right="7"/>
              <w:rPr>
                <w:b/>
                <w:sz w:val="24"/>
              </w:rPr>
            </w:pPr>
            <w:r>
              <w:rPr>
                <w:b/>
                <w:spacing w:val="-2"/>
                <w:sz w:val="24"/>
              </w:rPr>
              <w:t>15(60%)</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18(72%)</w:t>
            </w:r>
          </w:p>
        </w:tc>
      </w:tr>
      <w:tr w:rsidR="008E7730" w:rsidTr="00CF15AA">
        <w:trPr>
          <w:trHeight w:val="527"/>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576"/>
        </w:trPr>
        <w:tc>
          <w:tcPr>
            <w:tcW w:w="2021" w:type="dxa"/>
            <w:vMerge w:val="restart"/>
          </w:tcPr>
          <w:p w:rsidR="008E7730" w:rsidRDefault="00194933" w:rsidP="00205C4C">
            <w:pPr>
              <w:pStyle w:val="TableParagraph"/>
              <w:spacing w:before="116" w:line="360" w:lineRule="auto"/>
              <w:ind w:left="105" w:right="468"/>
              <w:jc w:val="left"/>
              <w:rPr>
                <w:sz w:val="24"/>
              </w:rPr>
            </w:pPr>
            <w:r>
              <w:rPr>
                <w:sz w:val="24"/>
              </w:rPr>
              <w:t>Braille</w:t>
            </w:r>
            <w:r>
              <w:rPr>
                <w:spacing w:val="-4"/>
                <w:sz w:val="24"/>
              </w:rPr>
              <w:t xml:space="preserve"> </w:t>
            </w:r>
            <w:r>
              <w:rPr>
                <w:spacing w:val="-2"/>
                <w:sz w:val="24"/>
              </w:rPr>
              <w:t>Printing machine</w:t>
            </w:r>
          </w:p>
        </w:tc>
        <w:tc>
          <w:tcPr>
            <w:tcW w:w="994"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14(56%)</w:t>
            </w:r>
          </w:p>
        </w:tc>
        <w:tc>
          <w:tcPr>
            <w:tcW w:w="1095" w:type="dxa"/>
          </w:tcPr>
          <w:p w:rsidR="008E7730" w:rsidRDefault="008E7730" w:rsidP="00205C4C">
            <w:pPr>
              <w:pStyle w:val="TableParagraph"/>
              <w:spacing w:line="360" w:lineRule="auto"/>
              <w:ind w:right="14"/>
              <w:rPr>
                <w:b/>
                <w:sz w:val="24"/>
              </w:rPr>
            </w:pPr>
            <w:r>
              <w:rPr>
                <w:b/>
                <w:spacing w:val="-2"/>
                <w:sz w:val="24"/>
              </w:rPr>
              <w:t>15(60%)</w:t>
            </w:r>
          </w:p>
        </w:tc>
        <w:tc>
          <w:tcPr>
            <w:tcW w:w="1094" w:type="dxa"/>
          </w:tcPr>
          <w:p w:rsidR="008E7730" w:rsidRDefault="008E7730" w:rsidP="00205C4C">
            <w:pPr>
              <w:pStyle w:val="TableParagraph"/>
              <w:spacing w:line="360" w:lineRule="auto"/>
              <w:ind w:left="14" w:right="2"/>
              <w:rPr>
                <w:b/>
                <w:sz w:val="24"/>
              </w:rPr>
            </w:pPr>
            <w:r>
              <w:rPr>
                <w:b/>
                <w:spacing w:val="-2"/>
                <w:sz w:val="24"/>
              </w:rPr>
              <w:t>18(72%)</w:t>
            </w:r>
          </w:p>
        </w:tc>
        <w:tc>
          <w:tcPr>
            <w:tcW w:w="1205" w:type="dxa"/>
          </w:tcPr>
          <w:p w:rsidR="008E7730" w:rsidRDefault="008E7730" w:rsidP="00205C4C">
            <w:pPr>
              <w:pStyle w:val="TableParagraph"/>
              <w:spacing w:line="360" w:lineRule="auto"/>
              <w:ind w:right="7"/>
              <w:rPr>
                <w:b/>
                <w:sz w:val="24"/>
              </w:rPr>
            </w:pPr>
            <w:r>
              <w:rPr>
                <w:b/>
                <w:spacing w:val="-2"/>
                <w:sz w:val="24"/>
              </w:rPr>
              <w:t>18(72%)</w:t>
            </w:r>
          </w:p>
        </w:tc>
      </w:tr>
      <w:tr w:rsidR="008E7730" w:rsidTr="00CF15AA">
        <w:trPr>
          <w:trHeight w:val="618"/>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094" w:type="dxa"/>
          </w:tcPr>
          <w:p w:rsidR="008E7730" w:rsidRDefault="008E7730" w:rsidP="00205C4C">
            <w:pPr>
              <w:pStyle w:val="TableParagraph"/>
              <w:spacing w:line="360" w:lineRule="auto"/>
              <w:ind w:left="14" w:right="2"/>
              <w:rPr>
                <w:b/>
                <w:sz w:val="24"/>
              </w:rPr>
            </w:pPr>
            <w:r>
              <w:rPr>
                <w:b/>
                <w:spacing w:val="-2"/>
                <w:sz w:val="24"/>
              </w:rPr>
              <w:t>18(72%)</w:t>
            </w:r>
          </w:p>
        </w:tc>
        <w:tc>
          <w:tcPr>
            <w:tcW w:w="1205" w:type="dxa"/>
          </w:tcPr>
          <w:p w:rsidR="008E7730" w:rsidRDefault="008E7730" w:rsidP="00205C4C">
            <w:pPr>
              <w:pStyle w:val="TableParagraph"/>
              <w:spacing w:line="360" w:lineRule="auto"/>
              <w:ind w:left="16" w:right="3"/>
              <w:rPr>
                <w:b/>
                <w:sz w:val="24"/>
              </w:rPr>
            </w:pPr>
            <w:r>
              <w:rPr>
                <w:b/>
                <w:spacing w:val="-2"/>
                <w:sz w:val="24"/>
              </w:rPr>
              <w:t>4(16%)</w:t>
            </w:r>
          </w:p>
        </w:tc>
      </w:tr>
      <w:tr w:rsidR="008E7730" w:rsidTr="00CF15AA">
        <w:trPr>
          <w:trHeight w:val="623"/>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2"/>
                <w:sz w:val="24"/>
              </w:rPr>
              <w:t>12(48%)</w:t>
            </w:r>
          </w:p>
        </w:tc>
        <w:tc>
          <w:tcPr>
            <w:tcW w:w="1095" w:type="dxa"/>
          </w:tcPr>
          <w:p w:rsidR="008E7730" w:rsidRDefault="008E7730" w:rsidP="00205C4C">
            <w:pPr>
              <w:pStyle w:val="TableParagraph"/>
              <w:spacing w:line="360" w:lineRule="auto"/>
              <w:ind w:right="14"/>
              <w:rPr>
                <w:b/>
                <w:sz w:val="24"/>
              </w:rPr>
            </w:pPr>
            <w:r>
              <w:rPr>
                <w:b/>
                <w:spacing w:val="-2"/>
                <w:sz w:val="24"/>
              </w:rPr>
              <w:t>12(48%)</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14(56%)</w:t>
            </w:r>
          </w:p>
        </w:tc>
      </w:tr>
      <w:tr w:rsidR="008E7730" w:rsidTr="00CF15AA">
        <w:trPr>
          <w:trHeight w:val="619"/>
        </w:trPr>
        <w:tc>
          <w:tcPr>
            <w:tcW w:w="2021" w:type="dxa"/>
            <w:vMerge w:val="restart"/>
          </w:tcPr>
          <w:p w:rsidR="008E7730" w:rsidRDefault="008E7730" w:rsidP="00205C4C">
            <w:pPr>
              <w:pStyle w:val="TableParagraph"/>
              <w:spacing w:before="116" w:line="360" w:lineRule="auto"/>
              <w:ind w:left="105" w:right="213"/>
              <w:jc w:val="left"/>
              <w:rPr>
                <w:sz w:val="24"/>
              </w:rPr>
            </w:pPr>
            <w:r>
              <w:rPr>
                <w:spacing w:val="-2"/>
                <w:sz w:val="24"/>
              </w:rPr>
              <w:t>Speech Synthesizer</w:t>
            </w:r>
          </w:p>
        </w:tc>
        <w:tc>
          <w:tcPr>
            <w:tcW w:w="994"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1" w:right="9"/>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1094" w:type="dxa"/>
          </w:tcPr>
          <w:p w:rsidR="008E7730" w:rsidRDefault="008E7730" w:rsidP="00205C4C">
            <w:pPr>
              <w:pStyle w:val="TableParagraph"/>
              <w:spacing w:line="360" w:lineRule="auto"/>
              <w:ind w:left="14" w:right="7"/>
              <w:rPr>
                <w:b/>
                <w:sz w:val="24"/>
              </w:rPr>
            </w:pPr>
            <w:r>
              <w:rPr>
                <w:b/>
                <w:spacing w:val="-2"/>
                <w:sz w:val="24"/>
              </w:rPr>
              <w:t>4(16%)</w:t>
            </w:r>
          </w:p>
        </w:tc>
        <w:tc>
          <w:tcPr>
            <w:tcW w:w="1205" w:type="dxa"/>
          </w:tcPr>
          <w:p w:rsidR="008E7730" w:rsidRDefault="008E7730" w:rsidP="00205C4C">
            <w:pPr>
              <w:pStyle w:val="TableParagraph"/>
              <w:spacing w:line="360" w:lineRule="auto"/>
              <w:ind w:right="7"/>
              <w:rPr>
                <w:b/>
                <w:sz w:val="24"/>
              </w:rPr>
            </w:pPr>
            <w:r>
              <w:rPr>
                <w:b/>
                <w:spacing w:val="-2"/>
                <w:sz w:val="24"/>
              </w:rPr>
              <w:t>1(4%)</w:t>
            </w:r>
          </w:p>
        </w:tc>
      </w:tr>
      <w:tr w:rsidR="008E7730" w:rsidTr="00CF15AA">
        <w:trPr>
          <w:trHeight w:val="618"/>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1" w:right="9"/>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094" w:type="dxa"/>
          </w:tcPr>
          <w:p w:rsidR="008E7730" w:rsidRDefault="008E7730" w:rsidP="00205C4C">
            <w:pPr>
              <w:pStyle w:val="TableParagraph"/>
              <w:spacing w:line="360" w:lineRule="auto"/>
              <w:ind w:left="14" w:right="7"/>
              <w:rPr>
                <w:b/>
                <w:sz w:val="24"/>
              </w:rPr>
            </w:pPr>
            <w:r>
              <w:rPr>
                <w:b/>
                <w:spacing w:val="-2"/>
                <w:sz w:val="24"/>
              </w:rPr>
              <w:t>4(16%)</w:t>
            </w:r>
          </w:p>
        </w:tc>
        <w:tc>
          <w:tcPr>
            <w:tcW w:w="1205"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532"/>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1(4%)</w:t>
            </w:r>
          </w:p>
        </w:tc>
      </w:tr>
      <w:tr w:rsidR="008E7730" w:rsidTr="00CF15AA">
        <w:trPr>
          <w:trHeight w:val="528"/>
        </w:trPr>
        <w:tc>
          <w:tcPr>
            <w:tcW w:w="2021" w:type="dxa"/>
            <w:vMerge w:val="restart"/>
          </w:tcPr>
          <w:p w:rsidR="008E7730" w:rsidRDefault="008E7730" w:rsidP="00205C4C">
            <w:pPr>
              <w:pStyle w:val="TableParagraph"/>
              <w:spacing w:before="117" w:line="360" w:lineRule="auto"/>
              <w:ind w:left="105" w:right="772"/>
              <w:jc w:val="left"/>
              <w:rPr>
                <w:sz w:val="24"/>
              </w:rPr>
            </w:pPr>
            <w:r>
              <w:rPr>
                <w:spacing w:val="-2"/>
                <w:sz w:val="24"/>
              </w:rPr>
              <w:t>Magnifying Glasses</w:t>
            </w:r>
          </w:p>
        </w:tc>
        <w:tc>
          <w:tcPr>
            <w:tcW w:w="994"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left="16" w:right="3"/>
              <w:rPr>
                <w:b/>
                <w:sz w:val="24"/>
              </w:rPr>
            </w:pPr>
            <w:r>
              <w:rPr>
                <w:b/>
                <w:spacing w:val="-2"/>
                <w:sz w:val="24"/>
              </w:rPr>
              <w:t>7(28%)</w:t>
            </w:r>
          </w:p>
        </w:tc>
      </w:tr>
      <w:tr w:rsidR="008E7730" w:rsidTr="00CF15AA">
        <w:trPr>
          <w:trHeight w:val="479"/>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left="16" w:right="3"/>
              <w:rPr>
                <w:b/>
                <w:sz w:val="24"/>
              </w:rPr>
            </w:pPr>
            <w:r>
              <w:rPr>
                <w:b/>
                <w:spacing w:val="-2"/>
                <w:sz w:val="24"/>
              </w:rPr>
              <w:t>6(24%)</w:t>
            </w:r>
          </w:p>
        </w:tc>
      </w:tr>
      <w:tr w:rsidR="008E7730" w:rsidTr="00CF15AA">
        <w:trPr>
          <w:trHeight w:val="546"/>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2"/>
                <w:sz w:val="24"/>
              </w:rPr>
              <w:t>1(4%)</w:t>
            </w:r>
          </w:p>
        </w:tc>
      </w:tr>
      <w:tr w:rsidR="008E7730" w:rsidTr="00CF15AA">
        <w:trPr>
          <w:trHeight w:val="484"/>
        </w:trPr>
        <w:tc>
          <w:tcPr>
            <w:tcW w:w="2021" w:type="dxa"/>
            <w:vMerge w:val="restart"/>
          </w:tcPr>
          <w:p w:rsidR="008E7730" w:rsidRDefault="005B5B89" w:rsidP="00205C4C">
            <w:pPr>
              <w:pStyle w:val="TableParagraph"/>
              <w:spacing w:before="122" w:line="360" w:lineRule="auto"/>
              <w:ind w:left="105"/>
              <w:jc w:val="left"/>
              <w:rPr>
                <w:sz w:val="24"/>
              </w:rPr>
            </w:pPr>
            <w:r>
              <w:rPr>
                <w:sz w:val="24"/>
              </w:rPr>
              <w:t>Others</w:t>
            </w:r>
          </w:p>
        </w:tc>
        <w:tc>
          <w:tcPr>
            <w:tcW w:w="994" w:type="dxa"/>
          </w:tcPr>
          <w:p w:rsidR="008E7730" w:rsidRDefault="008E7730" w:rsidP="00205C4C">
            <w:pPr>
              <w:pStyle w:val="TableParagraph"/>
              <w:spacing w:before="169" w:line="360" w:lineRule="auto"/>
              <w:ind w:left="110"/>
              <w:jc w:val="left"/>
              <w:rPr>
                <w:sz w:val="20"/>
              </w:rPr>
            </w:pPr>
            <w:r>
              <w:rPr>
                <w:spacing w:val="-2"/>
                <w:sz w:val="20"/>
              </w:rPr>
              <w:t>Available</w:t>
            </w:r>
          </w:p>
        </w:tc>
        <w:tc>
          <w:tcPr>
            <w:tcW w:w="1095" w:type="dxa"/>
          </w:tcPr>
          <w:p w:rsidR="008E7730" w:rsidRDefault="008E7730" w:rsidP="00205C4C">
            <w:pPr>
              <w:pStyle w:val="TableParagraph"/>
              <w:spacing w:before="126" w:line="360" w:lineRule="auto"/>
              <w:ind w:left="17" w:right="5"/>
              <w:rPr>
                <w:b/>
                <w:sz w:val="24"/>
              </w:rPr>
            </w:pPr>
            <w:r>
              <w:rPr>
                <w:b/>
                <w:spacing w:val="-10"/>
                <w:sz w:val="24"/>
              </w:rPr>
              <w:t>-</w:t>
            </w:r>
          </w:p>
        </w:tc>
        <w:tc>
          <w:tcPr>
            <w:tcW w:w="1100" w:type="dxa"/>
          </w:tcPr>
          <w:p w:rsidR="008E7730" w:rsidRDefault="008E7730" w:rsidP="00205C4C">
            <w:pPr>
              <w:pStyle w:val="TableParagraph"/>
              <w:spacing w:before="126" w:line="360" w:lineRule="auto"/>
              <w:ind w:left="14" w:right="7"/>
              <w:rPr>
                <w:b/>
                <w:sz w:val="24"/>
              </w:rPr>
            </w:pPr>
            <w:r>
              <w:rPr>
                <w:b/>
                <w:spacing w:val="-10"/>
                <w:sz w:val="24"/>
              </w:rPr>
              <w:t>-</w:t>
            </w:r>
          </w:p>
        </w:tc>
        <w:tc>
          <w:tcPr>
            <w:tcW w:w="1095" w:type="dxa"/>
          </w:tcPr>
          <w:p w:rsidR="008E7730" w:rsidRDefault="008E7730" w:rsidP="00205C4C">
            <w:pPr>
              <w:pStyle w:val="TableParagraph"/>
              <w:spacing w:before="126" w:line="360" w:lineRule="auto"/>
              <w:ind w:right="14"/>
              <w:rPr>
                <w:b/>
                <w:sz w:val="24"/>
              </w:rPr>
            </w:pPr>
            <w:r>
              <w:rPr>
                <w:b/>
                <w:spacing w:val="-2"/>
                <w:sz w:val="24"/>
              </w:rPr>
              <w:t>1(4%)</w:t>
            </w:r>
          </w:p>
        </w:tc>
        <w:tc>
          <w:tcPr>
            <w:tcW w:w="1094" w:type="dxa"/>
          </w:tcPr>
          <w:p w:rsidR="008E7730" w:rsidRDefault="008E7730" w:rsidP="00205C4C">
            <w:pPr>
              <w:pStyle w:val="TableParagraph"/>
              <w:spacing w:before="126" w:line="360" w:lineRule="auto"/>
              <w:ind w:left="14" w:right="7"/>
              <w:rPr>
                <w:b/>
                <w:sz w:val="24"/>
              </w:rPr>
            </w:pPr>
            <w:r>
              <w:rPr>
                <w:b/>
                <w:spacing w:val="-2"/>
                <w:sz w:val="24"/>
              </w:rPr>
              <w:t>4(16%)</w:t>
            </w:r>
          </w:p>
        </w:tc>
        <w:tc>
          <w:tcPr>
            <w:tcW w:w="1205" w:type="dxa"/>
          </w:tcPr>
          <w:p w:rsidR="008E7730" w:rsidRDefault="008E7730" w:rsidP="00205C4C">
            <w:pPr>
              <w:pStyle w:val="TableParagraph"/>
              <w:spacing w:before="126" w:line="360" w:lineRule="auto"/>
              <w:ind w:right="7"/>
              <w:rPr>
                <w:b/>
                <w:sz w:val="24"/>
              </w:rPr>
            </w:pPr>
            <w:r>
              <w:rPr>
                <w:b/>
                <w:spacing w:val="-10"/>
                <w:sz w:val="24"/>
              </w:rPr>
              <w:t>-</w:t>
            </w:r>
          </w:p>
        </w:tc>
      </w:tr>
      <w:tr w:rsidR="008E7730" w:rsidTr="00CF15AA">
        <w:trPr>
          <w:trHeight w:val="556"/>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205"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546"/>
        </w:trPr>
        <w:tc>
          <w:tcPr>
            <w:tcW w:w="2021"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5" w:type="dxa"/>
          </w:tcPr>
          <w:p w:rsidR="008E7730" w:rsidRDefault="008E7730" w:rsidP="00205C4C">
            <w:pPr>
              <w:pStyle w:val="TableParagraph"/>
              <w:spacing w:line="360" w:lineRule="auto"/>
              <w:ind w:left="17" w:right="5"/>
              <w:rPr>
                <w:b/>
                <w:sz w:val="24"/>
              </w:rPr>
            </w:pPr>
            <w:r>
              <w:rPr>
                <w:b/>
                <w:spacing w:val="-10"/>
                <w:sz w:val="24"/>
              </w:rPr>
              <w:t>-</w:t>
            </w:r>
          </w:p>
        </w:tc>
        <w:tc>
          <w:tcPr>
            <w:tcW w:w="1100" w:type="dxa"/>
          </w:tcPr>
          <w:p w:rsidR="008E7730" w:rsidRDefault="008E7730" w:rsidP="00205C4C">
            <w:pPr>
              <w:pStyle w:val="TableParagraph"/>
              <w:spacing w:line="360" w:lineRule="auto"/>
              <w:ind w:left="14" w:right="7"/>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4(16%)</w:t>
            </w:r>
          </w:p>
        </w:tc>
        <w:tc>
          <w:tcPr>
            <w:tcW w:w="1205" w:type="dxa"/>
          </w:tcPr>
          <w:p w:rsidR="008E7730" w:rsidRDefault="008E7730" w:rsidP="00205C4C">
            <w:pPr>
              <w:pStyle w:val="TableParagraph"/>
              <w:spacing w:line="360" w:lineRule="auto"/>
              <w:ind w:right="7"/>
              <w:rPr>
                <w:b/>
                <w:sz w:val="24"/>
              </w:rPr>
            </w:pPr>
            <w:r>
              <w:rPr>
                <w:b/>
                <w:spacing w:val="-10"/>
                <w:sz w:val="24"/>
              </w:rPr>
              <w:t>-</w:t>
            </w:r>
          </w:p>
        </w:tc>
      </w:tr>
    </w:tbl>
    <w:p w:rsidR="008E7730" w:rsidRDefault="008E7730" w:rsidP="00205C4C">
      <w:pPr>
        <w:spacing w:after="240" w:line="360" w:lineRule="auto"/>
        <w:ind w:left="720"/>
        <w:jc w:val="both"/>
        <w:rPr>
          <w:sz w:val="24"/>
          <w:szCs w:val="24"/>
        </w:rPr>
      </w:pPr>
      <w:r w:rsidRPr="00CE42C5">
        <w:rPr>
          <w:sz w:val="24"/>
          <w:szCs w:val="24"/>
        </w:rPr>
        <w:t>(</w:t>
      </w:r>
      <w:r w:rsidR="00C7482D">
        <w:rPr>
          <w:sz w:val="24"/>
          <w:szCs w:val="24"/>
        </w:rPr>
        <w:t>Note: n = 25. Total percentages exceed 100% due to multiple responses allowed per user.</w:t>
      </w:r>
    </w:p>
    <w:p w:rsidR="008E7730" w:rsidRPr="00CE42C5" w:rsidRDefault="008E7730" w:rsidP="00205C4C">
      <w:pPr>
        <w:spacing w:after="240" w:line="360" w:lineRule="auto"/>
        <w:ind w:left="720"/>
        <w:jc w:val="both"/>
        <w:rPr>
          <w:sz w:val="24"/>
          <w:szCs w:val="24"/>
          <w:lang w:bidi="gu-IN"/>
        </w:rPr>
      </w:pPr>
      <w:r w:rsidRPr="00CE42C5">
        <w:rPr>
          <w:sz w:val="24"/>
          <w:szCs w:val="24"/>
        </w:rPr>
        <w:t xml:space="preserve">The aforementioned Table B17 </w:t>
      </w:r>
      <w:r w:rsidR="003E7DFC">
        <w:rPr>
          <w:sz w:val="24"/>
          <w:szCs w:val="24"/>
        </w:rPr>
        <w:t>shows</w:t>
      </w:r>
      <w:r w:rsidRPr="00CE42C5">
        <w:rPr>
          <w:sz w:val="24"/>
          <w:szCs w:val="24"/>
        </w:rPr>
        <w:t xml:space="preserve"> t</w:t>
      </w:r>
      <w:r>
        <w:rPr>
          <w:sz w:val="24"/>
          <w:szCs w:val="24"/>
        </w:rPr>
        <w:t xml:space="preserve">hat the </w:t>
      </w:r>
      <w:r w:rsidR="003E7DFC">
        <w:rPr>
          <w:sz w:val="24"/>
          <w:szCs w:val="24"/>
        </w:rPr>
        <w:t xml:space="preserve">many </w:t>
      </w:r>
      <w:r w:rsidR="00AB2EEB">
        <w:rPr>
          <w:sz w:val="24"/>
          <w:szCs w:val="24"/>
        </w:rPr>
        <w:t>of</w:t>
      </w:r>
      <w:r>
        <w:rPr>
          <w:sz w:val="24"/>
          <w:szCs w:val="24"/>
        </w:rPr>
        <w:t xml:space="preserve"> respondents</w:t>
      </w:r>
      <w:r w:rsidRPr="00CE42C5">
        <w:rPr>
          <w:sz w:val="24"/>
          <w:szCs w:val="24"/>
        </w:rPr>
        <w:t xml:space="preserve">80% in </w:t>
      </w:r>
      <w:r>
        <w:rPr>
          <w:sz w:val="24"/>
          <w:szCs w:val="24"/>
        </w:rPr>
        <w:t>LKSEC</w:t>
      </w:r>
      <w:r w:rsidRPr="00CE42C5">
        <w:rPr>
          <w:sz w:val="24"/>
          <w:szCs w:val="24"/>
        </w:rPr>
        <w:t xml:space="preserve"> and </w:t>
      </w:r>
      <w:r>
        <w:rPr>
          <w:sz w:val="24"/>
          <w:szCs w:val="24"/>
        </w:rPr>
        <w:t>ADRC</w:t>
      </w:r>
      <w:r w:rsidRPr="00CE42C5">
        <w:rPr>
          <w:sz w:val="24"/>
          <w:szCs w:val="24"/>
        </w:rPr>
        <w:t xml:space="preserve">, 72% in </w:t>
      </w:r>
      <w:r w:rsidR="00931E28">
        <w:rPr>
          <w:sz w:val="24"/>
          <w:szCs w:val="24"/>
        </w:rPr>
        <w:t>DDC</w:t>
      </w:r>
      <w:r w:rsidRPr="00CE42C5">
        <w:rPr>
          <w:sz w:val="24"/>
          <w:szCs w:val="24"/>
        </w:rPr>
        <w:t xml:space="preserve">, 68% in </w:t>
      </w:r>
      <w:r>
        <w:rPr>
          <w:sz w:val="24"/>
          <w:szCs w:val="24"/>
        </w:rPr>
        <w:t>RNKS</w:t>
      </w:r>
      <w:r w:rsidRPr="00CE42C5">
        <w:rPr>
          <w:sz w:val="24"/>
          <w:szCs w:val="24"/>
        </w:rPr>
        <w:t>, and 6</w:t>
      </w:r>
      <w:r>
        <w:rPr>
          <w:sz w:val="24"/>
          <w:szCs w:val="24"/>
        </w:rPr>
        <w:t xml:space="preserve">0% in SPBNM are aware that their </w:t>
      </w:r>
      <w:r w:rsidRPr="00CE42C5">
        <w:rPr>
          <w:sz w:val="24"/>
          <w:szCs w:val="24"/>
        </w:rPr>
        <w:t>libraries have scanners</w:t>
      </w:r>
      <w:r>
        <w:rPr>
          <w:sz w:val="24"/>
          <w:szCs w:val="24"/>
        </w:rPr>
        <w:t xml:space="preserve"> and readers. The Voice </w:t>
      </w:r>
      <w:r w:rsidRPr="00CE42C5">
        <w:rPr>
          <w:sz w:val="24"/>
          <w:szCs w:val="24"/>
        </w:rPr>
        <w:t xml:space="preserve">Another common assistive technology that most patrons in all libraries, with the exception of </w:t>
      </w:r>
      <w:r>
        <w:rPr>
          <w:sz w:val="24"/>
          <w:szCs w:val="24"/>
        </w:rPr>
        <w:t>ADRC</w:t>
      </w:r>
      <w:r w:rsidRPr="00CE42C5">
        <w:rPr>
          <w:sz w:val="24"/>
          <w:szCs w:val="24"/>
        </w:rPr>
        <w:t xml:space="preserve">, are aware of is the recorder/CD player (i.e., 80% in </w:t>
      </w:r>
      <w:r>
        <w:rPr>
          <w:sz w:val="24"/>
          <w:szCs w:val="24"/>
        </w:rPr>
        <w:t>LKSEC</w:t>
      </w:r>
      <w:r w:rsidRPr="00CE42C5">
        <w:rPr>
          <w:sz w:val="24"/>
          <w:szCs w:val="24"/>
        </w:rPr>
        <w:t xml:space="preserve">, 72% in </w:t>
      </w:r>
      <w:r w:rsidR="00931E28">
        <w:rPr>
          <w:sz w:val="24"/>
          <w:szCs w:val="24"/>
        </w:rPr>
        <w:t>DDC</w:t>
      </w:r>
      <w:r w:rsidRPr="00CE42C5">
        <w:rPr>
          <w:sz w:val="24"/>
          <w:szCs w:val="24"/>
        </w:rPr>
        <w:t xml:space="preserve">, 60% in </w:t>
      </w:r>
      <w:r>
        <w:rPr>
          <w:sz w:val="24"/>
          <w:szCs w:val="24"/>
        </w:rPr>
        <w:t>SPBNM</w:t>
      </w:r>
      <w:r w:rsidRPr="00CE42C5">
        <w:rPr>
          <w:sz w:val="24"/>
          <w:szCs w:val="24"/>
        </w:rPr>
        <w:t xml:space="preserve">, and 28% in </w:t>
      </w:r>
      <w:r>
        <w:rPr>
          <w:sz w:val="24"/>
          <w:szCs w:val="24"/>
        </w:rPr>
        <w:t>RNKS</w:t>
      </w:r>
      <w:r w:rsidRPr="00CE42C5">
        <w:rPr>
          <w:sz w:val="24"/>
          <w:szCs w:val="24"/>
        </w:rPr>
        <w:t>, respectively).</w:t>
      </w:r>
      <w:r w:rsidRPr="00CE42C5">
        <w:rPr>
          <w:sz w:val="24"/>
          <w:szCs w:val="24"/>
          <w:lang w:bidi="gu-IN"/>
        </w:rPr>
        <w:t xml:space="preserve"> </w:t>
      </w:r>
      <w:r w:rsidRPr="00CE42C5">
        <w:rPr>
          <w:sz w:val="24"/>
          <w:szCs w:val="24"/>
          <w:lang w:bidi="gu-IN"/>
        </w:rPr>
        <w:br/>
        <w:t xml:space="preserve">Users can access and utilize the greatest amount of assistive hardware facilities in </w:t>
      </w:r>
      <w:r w:rsidR="00931E28">
        <w:rPr>
          <w:sz w:val="24"/>
          <w:szCs w:val="24"/>
          <w:lang w:bidi="gu-IN"/>
        </w:rPr>
        <w:t>DDC</w:t>
      </w:r>
      <w:r w:rsidRPr="00CE42C5">
        <w:rPr>
          <w:sz w:val="24"/>
          <w:szCs w:val="24"/>
          <w:lang w:bidi="gu-IN"/>
        </w:rPr>
        <w:t xml:space="preserve"> and </w:t>
      </w:r>
      <w:r>
        <w:rPr>
          <w:sz w:val="24"/>
          <w:szCs w:val="24"/>
          <w:lang w:bidi="gu-IN"/>
        </w:rPr>
        <w:t>RNKS</w:t>
      </w:r>
      <w:r w:rsidRPr="00CE42C5">
        <w:rPr>
          <w:sz w:val="24"/>
          <w:szCs w:val="24"/>
          <w:lang w:bidi="gu-IN"/>
        </w:rPr>
        <w:t xml:space="preserve">. Seventy-two percent of </w:t>
      </w:r>
      <w:r>
        <w:rPr>
          <w:sz w:val="24"/>
          <w:szCs w:val="24"/>
          <w:lang w:bidi="gu-IN"/>
        </w:rPr>
        <w:t>ADRC</w:t>
      </w:r>
      <w:r w:rsidRPr="00CE42C5">
        <w:rPr>
          <w:sz w:val="24"/>
          <w:szCs w:val="24"/>
          <w:lang w:bidi="gu-IN"/>
        </w:rPr>
        <w:t xml:space="preserve"> and </w:t>
      </w:r>
      <w:r w:rsidR="00931E28">
        <w:rPr>
          <w:sz w:val="24"/>
          <w:szCs w:val="24"/>
          <w:lang w:bidi="gu-IN"/>
        </w:rPr>
        <w:t>DDC</w:t>
      </w:r>
      <w:r w:rsidRPr="00CE42C5">
        <w:rPr>
          <w:sz w:val="24"/>
          <w:szCs w:val="24"/>
          <w:lang w:bidi="gu-IN"/>
        </w:rPr>
        <w:t xml:space="preserve"> users, sixty percent of </w:t>
      </w:r>
      <w:r>
        <w:rPr>
          <w:sz w:val="24"/>
          <w:szCs w:val="24"/>
          <w:lang w:bidi="gu-IN"/>
        </w:rPr>
        <w:t>RNKS</w:t>
      </w:r>
      <w:r w:rsidRPr="00CE42C5">
        <w:rPr>
          <w:sz w:val="24"/>
          <w:szCs w:val="24"/>
          <w:lang w:bidi="gu-IN"/>
        </w:rPr>
        <w:t xml:space="preserve"> users and fifty-six percent of </w:t>
      </w:r>
      <w:r>
        <w:rPr>
          <w:sz w:val="24"/>
          <w:szCs w:val="24"/>
          <w:lang w:bidi="gu-IN"/>
        </w:rPr>
        <w:t>SPBNM</w:t>
      </w:r>
      <w:r w:rsidRPr="00CE42C5">
        <w:rPr>
          <w:sz w:val="24"/>
          <w:szCs w:val="24"/>
          <w:lang w:bidi="gu-IN"/>
        </w:rPr>
        <w:t xml:space="preserve"> users are aware that their libraries have a Braille Printer/Embosser. The Speech Synthesizer in their libraries is only known to 28% of </w:t>
      </w:r>
      <w:r>
        <w:rPr>
          <w:sz w:val="24"/>
          <w:szCs w:val="24"/>
          <w:lang w:bidi="gu-IN"/>
        </w:rPr>
        <w:t>RNKS</w:t>
      </w:r>
      <w:r w:rsidRPr="00CE42C5">
        <w:rPr>
          <w:sz w:val="24"/>
          <w:szCs w:val="24"/>
          <w:lang w:bidi="gu-IN"/>
        </w:rPr>
        <w:t xml:space="preserve"> users, 24% of </w:t>
      </w:r>
      <w:r>
        <w:rPr>
          <w:sz w:val="24"/>
          <w:szCs w:val="24"/>
          <w:lang w:bidi="gu-IN"/>
        </w:rPr>
        <w:t>SPBNM</w:t>
      </w:r>
      <w:r w:rsidRPr="00CE42C5">
        <w:rPr>
          <w:sz w:val="24"/>
          <w:szCs w:val="24"/>
          <w:lang w:bidi="gu-IN"/>
        </w:rPr>
        <w:t xml:space="preserve"> users, 16% of </w:t>
      </w:r>
      <w:r>
        <w:rPr>
          <w:sz w:val="24"/>
          <w:szCs w:val="24"/>
          <w:lang w:bidi="gu-IN"/>
        </w:rPr>
        <w:t>ADRC</w:t>
      </w:r>
      <w:r w:rsidRPr="00CE42C5">
        <w:rPr>
          <w:sz w:val="24"/>
          <w:szCs w:val="24"/>
          <w:lang w:bidi="gu-IN"/>
        </w:rPr>
        <w:t xml:space="preserve"> users, and 4% of </w:t>
      </w:r>
      <w:r w:rsidR="00931E28">
        <w:rPr>
          <w:sz w:val="24"/>
          <w:szCs w:val="24"/>
          <w:lang w:bidi="gu-IN"/>
        </w:rPr>
        <w:t>DDC</w:t>
      </w:r>
      <w:r w:rsidRPr="00CE42C5">
        <w:rPr>
          <w:sz w:val="24"/>
          <w:szCs w:val="24"/>
          <w:lang w:bidi="gu-IN"/>
        </w:rPr>
        <w:t xml:space="preserve"> users. According to 80% of </w:t>
      </w:r>
      <w:r>
        <w:rPr>
          <w:sz w:val="24"/>
          <w:szCs w:val="24"/>
          <w:lang w:bidi="gu-IN"/>
        </w:rPr>
        <w:t>LKSEC</w:t>
      </w:r>
      <w:r w:rsidRPr="00CE42C5">
        <w:rPr>
          <w:sz w:val="24"/>
          <w:szCs w:val="24"/>
          <w:lang w:bidi="gu-IN"/>
        </w:rPr>
        <w:t xml:space="preserve"> customers, the library only has a scanner and a voice recorder/CD player for them.</w:t>
      </w:r>
    </w:p>
    <w:p w:rsidR="008E7730" w:rsidRDefault="008E7730" w:rsidP="00205C4C">
      <w:pPr>
        <w:widowControl/>
        <w:autoSpaceDE/>
        <w:autoSpaceDN/>
        <w:spacing w:line="360" w:lineRule="auto"/>
        <w:ind w:left="720"/>
        <w:jc w:val="both"/>
      </w:pPr>
      <w:r w:rsidRPr="00CE42C5">
        <w:rPr>
          <w:sz w:val="24"/>
          <w:szCs w:val="24"/>
          <w:lang w:bidi="gu-IN"/>
        </w:rPr>
        <w:t>The corresponding libraries offer magnifying glasses and talking calc</w:t>
      </w:r>
      <w:r w:rsidR="003E7DFC">
        <w:rPr>
          <w:sz w:val="24"/>
          <w:szCs w:val="24"/>
          <w:lang w:bidi="gu-IN"/>
        </w:rPr>
        <w:t xml:space="preserve">ulators for a fee. Those </w:t>
      </w:r>
      <w:r w:rsidR="003E7DFC" w:rsidRPr="00CE42C5">
        <w:rPr>
          <w:sz w:val="24"/>
          <w:szCs w:val="24"/>
          <w:lang w:bidi="gu-IN"/>
        </w:rPr>
        <w:t>essential</w:t>
      </w:r>
      <w:r w:rsidRPr="00CE42C5">
        <w:rPr>
          <w:sz w:val="24"/>
          <w:szCs w:val="24"/>
          <w:lang w:bidi="gu-IN"/>
        </w:rPr>
        <w:t xml:space="preserve"> these devices might buy them from the organization for their own usage. </w:t>
      </w:r>
    </w:p>
    <w:p w:rsidR="008E7730" w:rsidRPr="00356865" w:rsidRDefault="008E7730" w:rsidP="00205C4C">
      <w:pPr>
        <w:pStyle w:val="Heading3"/>
        <w:tabs>
          <w:tab w:val="left" w:pos="782"/>
        </w:tabs>
        <w:spacing w:before="176" w:line="360" w:lineRule="auto"/>
        <w:ind w:left="0" w:firstLine="0"/>
      </w:pPr>
      <w:r>
        <w:t>4.2.4.4   User’s</w:t>
      </w:r>
      <w:r>
        <w:rPr>
          <w:spacing w:val="-8"/>
        </w:rPr>
        <w:t xml:space="preserve"> </w:t>
      </w:r>
      <w:r>
        <w:t>Awareness</w:t>
      </w:r>
      <w:r>
        <w:rPr>
          <w:spacing w:val="-6"/>
        </w:rPr>
        <w:t xml:space="preserve"> </w:t>
      </w:r>
      <w:r>
        <w:t>about</w:t>
      </w:r>
      <w:r>
        <w:rPr>
          <w:spacing w:val="-2"/>
        </w:rPr>
        <w:t xml:space="preserve"> </w:t>
      </w:r>
      <w:r>
        <w:t>the</w:t>
      </w:r>
      <w:r>
        <w:rPr>
          <w:spacing w:val="-4"/>
        </w:rPr>
        <w:t xml:space="preserve"> </w:t>
      </w:r>
      <w:r>
        <w:t>Available</w:t>
      </w:r>
      <w:r>
        <w:rPr>
          <w:spacing w:val="-9"/>
        </w:rPr>
        <w:t xml:space="preserve"> </w:t>
      </w:r>
      <w:r>
        <w:t>Assistive</w:t>
      </w:r>
      <w:r>
        <w:rPr>
          <w:spacing w:val="1"/>
        </w:rPr>
        <w:t xml:space="preserve"> </w:t>
      </w:r>
      <w:r>
        <w:t>Software</w:t>
      </w:r>
      <w:r>
        <w:rPr>
          <w:spacing w:val="-3"/>
        </w:rPr>
        <w:t xml:space="preserve"> </w:t>
      </w:r>
      <w:r>
        <w:rPr>
          <w:spacing w:val="-2"/>
        </w:rPr>
        <w:t>Facilities</w:t>
      </w:r>
    </w:p>
    <w:p w:rsidR="008E7730" w:rsidRDefault="008E7730" w:rsidP="00205C4C">
      <w:pPr>
        <w:pStyle w:val="Heading3"/>
        <w:tabs>
          <w:tab w:val="left" w:pos="782"/>
        </w:tabs>
        <w:spacing w:before="176" w:line="360" w:lineRule="auto"/>
        <w:ind w:left="0" w:firstLine="0"/>
      </w:pPr>
    </w:p>
    <w:p w:rsidR="008E7730" w:rsidRPr="00CE42C5" w:rsidRDefault="008E7730" w:rsidP="00205C4C">
      <w:pPr>
        <w:pStyle w:val="ListParagraph"/>
        <w:widowControl/>
        <w:autoSpaceDE/>
        <w:autoSpaceDN/>
        <w:spacing w:line="360" w:lineRule="auto"/>
        <w:ind w:left="721" w:firstLine="0"/>
        <w:rPr>
          <w:sz w:val="24"/>
          <w:szCs w:val="24"/>
          <w:lang w:bidi="gu-IN"/>
        </w:rPr>
      </w:pPr>
      <w:r w:rsidRPr="00CE42C5">
        <w:rPr>
          <w:sz w:val="24"/>
          <w:szCs w:val="24"/>
          <w:lang w:bidi="gu-IN"/>
        </w:rPr>
        <w:t xml:space="preserve">Users who are </w:t>
      </w:r>
      <w:r w:rsidR="00400B43">
        <w:rPr>
          <w:sz w:val="24"/>
          <w:szCs w:val="24"/>
          <w:lang w:bidi="gu-IN"/>
        </w:rPr>
        <w:t>visual impaired</w:t>
      </w:r>
      <w:r w:rsidRPr="00CE42C5">
        <w:rPr>
          <w:sz w:val="24"/>
          <w:szCs w:val="24"/>
          <w:lang w:bidi="gu-IN"/>
        </w:rPr>
        <w:t xml:space="preserve"> or visually challenged benefit greatly from assistive software, which allows them to use computers and access information from the internet at their </w:t>
      </w:r>
      <w:r w:rsidRPr="00CE42C5">
        <w:rPr>
          <w:sz w:val="24"/>
          <w:szCs w:val="24"/>
          <w:lang w:bidi="gu-IN"/>
        </w:rPr>
        <w:lastRenderedPageBreak/>
        <w:t xml:space="preserve">workplace. Because assistive software has become essential for users in this technological age, Table B18 below looks at whether libraries have enough facilities for users with </w:t>
      </w:r>
      <w:r w:rsidR="001F3CB4">
        <w:rPr>
          <w:sz w:val="24"/>
          <w:szCs w:val="24"/>
          <w:lang w:bidi="gu-IN"/>
        </w:rPr>
        <w:t>diverse abilities</w:t>
      </w:r>
      <w:r w:rsidRPr="00CE42C5">
        <w:rPr>
          <w:sz w:val="24"/>
          <w:szCs w:val="24"/>
          <w:lang w:bidi="gu-IN"/>
        </w:rPr>
        <w:t xml:space="preserve"> to use assistive software.</w:t>
      </w:r>
    </w:p>
    <w:p w:rsidR="008E7730" w:rsidRDefault="008E7730" w:rsidP="00205C4C">
      <w:pPr>
        <w:pStyle w:val="Heading2"/>
        <w:spacing w:before="177" w:line="360" w:lineRule="auto"/>
      </w:pPr>
      <w:r>
        <w:t>Table</w:t>
      </w:r>
      <w:r>
        <w:rPr>
          <w:spacing w:val="-2"/>
        </w:rPr>
        <w:t xml:space="preserve"> </w:t>
      </w:r>
      <w:r>
        <w:t>B18:</w:t>
      </w:r>
      <w:r>
        <w:rPr>
          <w:spacing w:val="-1"/>
        </w:rPr>
        <w:t xml:space="preserve"> </w:t>
      </w:r>
      <w:r>
        <w:t>Awareness</w:t>
      </w:r>
      <w:r>
        <w:rPr>
          <w:spacing w:val="-3"/>
        </w:rPr>
        <w:t xml:space="preserve"> </w:t>
      </w:r>
      <w:r>
        <w:t>of</w:t>
      </w:r>
      <w:r>
        <w:rPr>
          <w:spacing w:val="-3"/>
        </w:rPr>
        <w:t xml:space="preserve"> </w:t>
      </w:r>
      <w:r>
        <w:t>Users</w:t>
      </w:r>
      <w:r>
        <w:rPr>
          <w:spacing w:val="-3"/>
        </w:rPr>
        <w:t xml:space="preserve"> </w:t>
      </w:r>
      <w:r>
        <w:t>about</w:t>
      </w:r>
      <w:r>
        <w:rPr>
          <w:spacing w:val="-1"/>
        </w:rPr>
        <w:t xml:space="preserve"> </w:t>
      </w:r>
      <w:r>
        <w:t>Availability</w:t>
      </w:r>
      <w:r>
        <w:rPr>
          <w:spacing w:val="-1"/>
        </w:rPr>
        <w:t xml:space="preserve"> </w:t>
      </w:r>
      <w:r>
        <w:t>of</w:t>
      </w:r>
      <w:r>
        <w:rPr>
          <w:spacing w:val="-4"/>
        </w:rPr>
        <w:t xml:space="preserve"> </w:t>
      </w:r>
      <w:r>
        <w:t>Various</w:t>
      </w:r>
      <w:r>
        <w:rPr>
          <w:spacing w:val="-2"/>
        </w:rPr>
        <w:t xml:space="preserve"> </w:t>
      </w:r>
      <w:r>
        <w:t>Assistive</w:t>
      </w:r>
      <w:r>
        <w:rPr>
          <w:spacing w:val="-2"/>
        </w:rPr>
        <w:t xml:space="preserve"> Software/s</w:t>
      </w: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1080"/>
        <w:gridCol w:w="1171"/>
        <w:gridCol w:w="1171"/>
        <w:gridCol w:w="1171"/>
        <w:gridCol w:w="1166"/>
        <w:gridCol w:w="1282"/>
      </w:tblGrid>
      <w:tr w:rsidR="008E7730" w:rsidTr="00CF15AA">
        <w:trPr>
          <w:trHeight w:val="724"/>
        </w:trPr>
        <w:tc>
          <w:tcPr>
            <w:tcW w:w="2789" w:type="dxa"/>
            <w:gridSpan w:val="2"/>
            <w:vMerge w:val="restart"/>
          </w:tcPr>
          <w:p w:rsidR="008E7730" w:rsidRDefault="008E7730" w:rsidP="00205C4C">
            <w:pPr>
              <w:pStyle w:val="TableParagraph"/>
              <w:spacing w:line="360" w:lineRule="auto"/>
              <w:ind w:left="105"/>
              <w:jc w:val="left"/>
              <w:rPr>
                <w:b/>
                <w:sz w:val="24"/>
              </w:rPr>
            </w:pPr>
            <w:r>
              <w:rPr>
                <w:b/>
                <w:sz w:val="24"/>
              </w:rPr>
              <w:t>Assistive</w:t>
            </w:r>
            <w:r>
              <w:rPr>
                <w:b/>
                <w:spacing w:val="-6"/>
                <w:sz w:val="24"/>
              </w:rPr>
              <w:t xml:space="preserve"> </w:t>
            </w:r>
            <w:r>
              <w:rPr>
                <w:b/>
                <w:spacing w:val="-2"/>
                <w:sz w:val="24"/>
              </w:rPr>
              <w:t>Software’s</w:t>
            </w:r>
          </w:p>
        </w:tc>
        <w:tc>
          <w:tcPr>
            <w:tcW w:w="5961" w:type="dxa"/>
            <w:gridSpan w:val="5"/>
          </w:tcPr>
          <w:p w:rsidR="008E7730" w:rsidRDefault="00931E28" w:rsidP="00205C4C">
            <w:pPr>
              <w:pStyle w:val="TableParagraph"/>
              <w:spacing w:line="360" w:lineRule="auto"/>
              <w:ind w:left="1925"/>
              <w:jc w:val="left"/>
              <w:rPr>
                <w:b/>
                <w:sz w:val="24"/>
              </w:rPr>
            </w:pPr>
            <w:r>
              <w:rPr>
                <w:b/>
                <w:sz w:val="24"/>
              </w:rPr>
              <w:t>The Library’s name</w:t>
            </w:r>
          </w:p>
        </w:tc>
      </w:tr>
      <w:tr w:rsidR="008E7730" w:rsidTr="00CF15AA">
        <w:trPr>
          <w:trHeight w:val="710"/>
        </w:trPr>
        <w:tc>
          <w:tcPr>
            <w:tcW w:w="2789" w:type="dxa"/>
            <w:gridSpan w:val="2"/>
            <w:vMerge/>
            <w:tcBorders>
              <w:top w:val="nil"/>
            </w:tcBorders>
          </w:tcPr>
          <w:p w:rsidR="008E7730" w:rsidRDefault="008E7730" w:rsidP="00205C4C">
            <w:pPr>
              <w:spacing w:line="360" w:lineRule="auto"/>
              <w:rPr>
                <w:sz w:val="2"/>
                <w:szCs w:val="2"/>
              </w:rPr>
            </w:pPr>
          </w:p>
        </w:tc>
        <w:tc>
          <w:tcPr>
            <w:tcW w:w="1171" w:type="dxa"/>
          </w:tcPr>
          <w:p w:rsidR="008E7730" w:rsidRDefault="008E7730" w:rsidP="00205C4C">
            <w:pPr>
              <w:pStyle w:val="TableParagraph"/>
              <w:spacing w:before="126" w:line="360" w:lineRule="auto"/>
              <w:ind w:left="23" w:right="12"/>
              <w:rPr>
                <w:b/>
                <w:sz w:val="24"/>
              </w:rPr>
            </w:pPr>
            <w:r>
              <w:rPr>
                <w:b/>
                <w:spacing w:val="-4"/>
                <w:sz w:val="24"/>
              </w:rPr>
              <w:t>LKSEC</w:t>
            </w:r>
          </w:p>
        </w:tc>
        <w:tc>
          <w:tcPr>
            <w:tcW w:w="1171" w:type="dxa"/>
          </w:tcPr>
          <w:p w:rsidR="008E7730" w:rsidRDefault="008E7730" w:rsidP="00205C4C">
            <w:pPr>
              <w:pStyle w:val="TableParagraph"/>
              <w:spacing w:before="126" w:line="360" w:lineRule="auto"/>
              <w:ind w:left="23" w:right="13"/>
              <w:rPr>
                <w:b/>
                <w:sz w:val="24"/>
              </w:rPr>
            </w:pPr>
            <w:r>
              <w:rPr>
                <w:b/>
                <w:spacing w:val="-4"/>
                <w:sz w:val="24"/>
              </w:rPr>
              <w:t>SPBNM</w:t>
            </w:r>
          </w:p>
        </w:tc>
        <w:tc>
          <w:tcPr>
            <w:tcW w:w="1171" w:type="dxa"/>
          </w:tcPr>
          <w:p w:rsidR="008E7730" w:rsidRDefault="008E7730" w:rsidP="00205C4C">
            <w:pPr>
              <w:pStyle w:val="TableParagraph"/>
              <w:spacing w:before="126" w:line="360" w:lineRule="auto"/>
              <w:ind w:left="23" w:right="13"/>
              <w:rPr>
                <w:b/>
                <w:sz w:val="24"/>
              </w:rPr>
            </w:pPr>
            <w:r>
              <w:rPr>
                <w:b/>
                <w:spacing w:val="-5"/>
                <w:sz w:val="24"/>
              </w:rPr>
              <w:t>RNKS</w:t>
            </w:r>
          </w:p>
        </w:tc>
        <w:tc>
          <w:tcPr>
            <w:tcW w:w="1166" w:type="dxa"/>
          </w:tcPr>
          <w:p w:rsidR="008E7730" w:rsidRDefault="008E7730" w:rsidP="00205C4C">
            <w:pPr>
              <w:pStyle w:val="TableParagraph"/>
              <w:spacing w:before="126" w:line="360" w:lineRule="auto"/>
              <w:rPr>
                <w:b/>
                <w:sz w:val="24"/>
              </w:rPr>
            </w:pPr>
            <w:r>
              <w:rPr>
                <w:b/>
                <w:spacing w:val="-5"/>
                <w:sz w:val="24"/>
              </w:rPr>
              <w:t>ADRC</w:t>
            </w:r>
          </w:p>
        </w:tc>
        <w:tc>
          <w:tcPr>
            <w:tcW w:w="1282" w:type="dxa"/>
          </w:tcPr>
          <w:p w:rsidR="008E7730" w:rsidRDefault="00931E28" w:rsidP="00205C4C">
            <w:pPr>
              <w:pStyle w:val="TableParagraph"/>
              <w:spacing w:before="126" w:line="360" w:lineRule="auto"/>
              <w:ind w:left="14" w:right="2"/>
              <w:rPr>
                <w:b/>
                <w:sz w:val="24"/>
              </w:rPr>
            </w:pPr>
            <w:r>
              <w:rPr>
                <w:b/>
                <w:spacing w:val="-2"/>
                <w:sz w:val="24"/>
              </w:rPr>
              <w:t>DDC</w:t>
            </w:r>
          </w:p>
        </w:tc>
      </w:tr>
      <w:tr w:rsidR="008E7730" w:rsidTr="00CF15AA">
        <w:trPr>
          <w:trHeight w:val="710"/>
        </w:trPr>
        <w:tc>
          <w:tcPr>
            <w:tcW w:w="1709" w:type="dxa"/>
            <w:vMerge w:val="restart"/>
          </w:tcPr>
          <w:p w:rsidR="008E7730" w:rsidRDefault="008E7730" w:rsidP="00205C4C">
            <w:pPr>
              <w:pStyle w:val="TableParagraph"/>
              <w:spacing w:line="360" w:lineRule="auto"/>
              <w:ind w:left="105"/>
              <w:jc w:val="left"/>
              <w:rPr>
                <w:sz w:val="24"/>
              </w:rPr>
            </w:pPr>
            <w:r>
              <w:rPr>
                <w:spacing w:val="-4"/>
                <w:sz w:val="24"/>
              </w:rPr>
              <w:t>SAFA</w:t>
            </w:r>
          </w:p>
        </w:tc>
        <w:tc>
          <w:tcPr>
            <w:tcW w:w="1080" w:type="dxa"/>
          </w:tcPr>
          <w:p w:rsidR="008E7730" w:rsidRDefault="008E7730" w:rsidP="00205C4C">
            <w:pPr>
              <w:pStyle w:val="TableParagraph"/>
              <w:spacing w:before="168" w:line="360" w:lineRule="auto"/>
              <w:ind w:left="110"/>
              <w:jc w:val="left"/>
              <w:rPr>
                <w:sz w:val="20"/>
              </w:rPr>
            </w:pPr>
            <w:r>
              <w:rPr>
                <w:spacing w:val="-2"/>
                <w:sz w:val="20"/>
              </w:rPr>
              <w:t>Available</w:t>
            </w:r>
          </w:p>
        </w:tc>
        <w:tc>
          <w:tcPr>
            <w:tcW w:w="1171" w:type="dxa"/>
          </w:tcPr>
          <w:p w:rsidR="008E7730" w:rsidRDefault="008E7730" w:rsidP="00205C4C">
            <w:pPr>
              <w:pStyle w:val="TableParagraph"/>
              <w:spacing w:before="126" w:line="360" w:lineRule="auto"/>
              <w:ind w:left="23" w:right="9"/>
              <w:rPr>
                <w:b/>
                <w:sz w:val="24"/>
              </w:rPr>
            </w:pPr>
            <w:r>
              <w:rPr>
                <w:b/>
                <w:spacing w:val="-2"/>
                <w:sz w:val="24"/>
              </w:rPr>
              <w:t>20(80%)</w:t>
            </w:r>
          </w:p>
        </w:tc>
        <w:tc>
          <w:tcPr>
            <w:tcW w:w="1171" w:type="dxa"/>
          </w:tcPr>
          <w:p w:rsidR="008E7730" w:rsidRDefault="008E7730" w:rsidP="00205C4C">
            <w:pPr>
              <w:pStyle w:val="TableParagraph"/>
              <w:spacing w:before="126" w:line="360" w:lineRule="auto"/>
              <w:ind w:left="23" w:right="22"/>
              <w:rPr>
                <w:b/>
                <w:sz w:val="24"/>
              </w:rPr>
            </w:pPr>
            <w:r>
              <w:rPr>
                <w:b/>
                <w:spacing w:val="-2"/>
                <w:sz w:val="24"/>
              </w:rPr>
              <w:t>5(20%)</w:t>
            </w:r>
          </w:p>
        </w:tc>
        <w:tc>
          <w:tcPr>
            <w:tcW w:w="1171" w:type="dxa"/>
          </w:tcPr>
          <w:p w:rsidR="008E7730" w:rsidRDefault="008E7730" w:rsidP="00205C4C">
            <w:pPr>
              <w:pStyle w:val="TableParagraph"/>
              <w:spacing w:before="126" w:line="360" w:lineRule="auto"/>
              <w:ind w:left="23" w:right="16"/>
              <w:rPr>
                <w:b/>
                <w:sz w:val="24"/>
              </w:rPr>
            </w:pPr>
            <w:r>
              <w:rPr>
                <w:b/>
                <w:spacing w:val="-2"/>
                <w:sz w:val="24"/>
              </w:rPr>
              <w:t>17(68%)</w:t>
            </w:r>
          </w:p>
        </w:tc>
        <w:tc>
          <w:tcPr>
            <w:tcW w:w="1166" w:type="dxa"/>
          </w:tcPr>
          <w:p w:rsidR="008E7730" w:rsidRDefault="008E7730" w:rsidP="00205C4C">
            <w:pPr>
              <w:pStyle w:val="TableParagraph"/>
              <w:spacing w:before="126" w:line="360" w:lineRule="auto"/>
              <w:ind w:right="2"/>
              <w:rPr>
                <w:b/>
                <w:sz w:val="24"/>
              </w:rPr>
            </w:pPr>
            <w:r>
              <w:rPr>
                <w:b/>
                <w:spacing w:val="-2"/>
                <w:sz w:val="24"/>
              </w:rPr>
              <w:t>2(8%)</w:t>
            </w:r>
          </w:p>
        </w:tc>
        <w:tc>
          <w:tcPr>
            <w:tcW w:w="1282" w:type="dxa"/>
          </w:tcPr>
          <w:p w:rsidR="008E7730" w:rsidRDefault="008E7730" w:rsidP="00205C4C">
            <w:pPr>
              <w:pStyle w:val="TableParagraph"/>
              <w:spacing w:before="126" w:line="360" w:lineRule="auto"/>
              <w:ind w:left="14"/>
              <w:rPr>
                <w:b/>
                <w:sz w:val="24"/>
              </w:rPr>
            </w:pPr>
            <w:r>
              <w:rPr>
                <w:b/>
                <w:spacing w:val="-2"/>
                <w:sz w:val="24"/>
              </w:rPr>
              <w:t>18(72%)</w:t>
            </w:r>
          </w:p>
        </w:tc>
      </w:tr>
      <w:tr w:rsidR="008E7730" w:rsidTr="00CF15AA">
        <w:trPr>
          <w:trHeight w:val="623"/>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10"/>
              <w:jc w:val="left"/>
              <w:rPr>
                <w:sz w:val="20"/>
              </w:rPr>
            </w:pPr>
            <w:r>
              <w:rPr>
                <w:spacing w:val="-4"/>
                <w:sz w:val="20"/>
              </w:rPr>
              <w:t>Used</w:t>
            </w:r>
          </w:p>
        </w:tc>
        <w:tc>
          <w:tcPr>
            <w:tcW w:w="1171" w:type="dxa"/>
          </w:tcPr>
          <w:p w:rsidR="008E7730" w:rsidRDefault="008E7730" w:rsidP="00205C4C">
            <w:pPr>
              <w:pStyle w:val="TableParagraph"/>
              <w:spacing w:before="126" w:line="360" w:lineRule="auto"/>
              <w:ind w:left="23" w:right="9"/>
              <w:rPr>
                <w:b/>
                <w:sz w:val="24"/>
              </w:rPr>
            </w:pPr>
            <w:r>
              <w:rPr>
                <w:b/>
                <w:spacing w:val="-2"/>
                <w:sz w:val="24"/>
              </w:rPr>
              <w:t>20(80%)</w:t>
            </w:r>
          </w:p>
        </w:tc>
        <w:tc>
          <w:tcPr>
            <w:tcW w:w="1171" w:type="dxa"/>
          </w:tcPr>
          <w:p w:rsidR="008E7730" w:rsidRDefault="008E7730" w:rsidP="00205C4C">
            <w:pPr>
              <w:pStyle w:val="TableParagraph"/>
              <w:spacing w:before="126" w:line="360" w:lineRule="auto"/>
              <w:ind w:left="23" w:right="17"/>
              <w:rPr>
                <w:b/>
                <w:sz w:val="24"/>
              </w:rPr>
            </w:pPr>
            <w:r>
              <w:rPr>
                <w:b/>
                <w:spacing w:val="-10"/>
                <w:sz w:val="24"/>
              </w:rPr>
              <w:t>-</w:t>
            </w:r>
          </w:p>
        </w:tc>
        <w:tc>
          <w:tcPr>
            <w:tcW w:w="1171" w:type="dxa"/>
          </w:tcPr>
          <w:p w:rsidR="008E7730" w:rsidRDefault="008E7730" w:rsidP="00205C4C">
            <w:pPr>
              <w:pStyle w:val="TableParagraph"/>
              <w:spacing w:before="126" w:line="360" w:lineRule="auto"/>
              <w:ind w:left="23" w:right="16"/>
              <w:rPr>
                <w:b/>
                <w:sz w:val="24"/>
              </w:rPr>
            </w:pPr>
            <w:r>
              <w:rPr>
                <w:b/>
                <w:spacing w:val="-2"/>
                <w:sz w:val="24"/>
              </w:rPr>
              <w:t>17(68%)</w:t>
            </w:r>
          </w:p>
        </w:tc>
        <w:tc>
          <w:tcPr>
            <w:tcW w:w="1166" w:type="dxa"/>
          </w:tcPr>
          <w:p w:rsidR="008E7730" w:rsidRDefault="008E7730" w:rsidP="00205C4C">
            <w:pPr>
              <w:pStyle w:val="TableParagraph"/>
              <w:spacing w:before="126" w:line="360" w:lineRule="auto"/>
              <w:ind w:right="2"/>
              <w:rPr>
                <w:b/>
                <w:sz w:val="24"/>
              </w:rPr>
            </w:pPr>
            <w:r>
              <w:rPr>
                <w:b/>
                <w:spacing w:val="-2"/>
                <w:sz w:val="24"/>
              </w:rPr>
              <w:t>2(8%)</w:t>
            </w:r>
          </w:p>
        </w:tc>
        <w:tc>
          <w:tcPr>
            <w:tcW w:w="1282" w:type="dxa"/>
          </w:tcPr>
          <w:p w:rsidR="008E7730" w:rsidRDefault="008E7730" w:rsidP="00205C4C">
            <w:pPr>
              <w:pStyle w:val="TableParagraph"/>
              <w:spacing w:before="126" w:line="360" w:lineRule="auto"/>
              <w:ind w:left="14"/>
              <w:rPr>
                <w:b/>
                <w:sz w:val="24"/>
              </w:rPr>
            </w:pPr>
            <w:r>
              <w:rPr>
                <w:b/>
                <w:spacing w:val="-2"/>
                <w:sz w:val="24"/>
              </w:rPr>
              <w:t>18(72%)</w:t>
            </w:r>
          </w:p>
        </w:tc>
      </w:tr>
      <w:tr w:rsidR="008E7730" w:rsidTr="00CF15AA">
        <w:trPr>
          <w:trHeight w:val="710"/>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5(20%)</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710"/>
        </w:trPr>
        <w:tc>
          <w:tcPr>
            <w:tcW w:w="1709" w:type="dxa"/>
            <w:vMerge w:val="restart"/>
          </w:tcPr>
          <w:p w:rsidR="008E7730" w:rsidRDefault="008E7730" w:rsidP="00205C4C">
            <w:pPr>
              <w:pStyle w:val="TableParagraph"/>
              <w:spacing w:before="116" w:line="360" w:lineRule="auto"/>
              <w:ind w:left="105"/>
              <w:jc w:val="left"/>
              <w:rPr>
                <w:sz w:val="24"/>
              </w:rPr>
            </w:pPr>
            <w:r>
              <w:rPr>
                <w:spacing w:val="-4"/>
                <w:sz w:val="24"/>
              </w:rPr>
              <w:t>JAWS</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2"/>
                <w:sz w:val="24"/>
              </w:rPr>
              <w:t>20(80%)</w:t>
            </w:r>
          </w:p>
        </w:tc>
        <w:tc>
          <w:tcPr>
            <w:tcW w:w="1171" w:type="dxa"/>
          </w:tcPr>
          <w:p w:rsidR="008E7730" w:rsidRDefault="008E7730" w:rsidP="00205C4C">
            <w:pPr>
              <w:pStyle w:val="TableParagraph"/>
              <w:spacing w:line="360" w:lineRule="auto"/>
              <w:ind w:left="23" w:right="18"/>
              <w:rPr>
                <w:b/>
                <w:sz w:val="24"/>
              </w:rPr>
            </w:pPr>
            <w:r>
              <w:rPr>
                <w:b/>
                <w:spacing w:val="-2"/>
                <w:sz w:val="24"/>
              </w:rPr>
              <w:t>15(60%)</w:t>
            </w:r>
          </w:p>
        </w:tc>
        <w:tc>
          <w:tcPr>
            <w:tcW w:w="1171" w:type="dxa"/>
          </w:tcPr>
          <w:p w:rsidR="008E7730" w:rsidRDefault="008E7730" w:rsidP="00205C4C">
            <w:pPr>
              <w:pStyle w:val="TableParagraph"/>
              <w:spacing w:line="360" w:lineRule="auto"/>
              <w:ind w:left="23" w:right="16"/>
              <w:rPr>
                <w:b/>
                <w:sz w:val="24"/>
              </w:rPr>
            </w:pPr>
            <w:r>
              <w:rPr>
                <w:b/>
                <w:spacing w:val="-2"/>
                <w:sz w:val="24"/>
              </w:rPr>
              <w:t>17(68%)</w:t>
            </w:r>
          </w:p>
        </w:tc>
        <w:tc>
          <w:tcPr>
            <w:tcW w:w="1166" w:type="dxa"/>
          </w:tcPr>
          <w:p w:rsidR="008E7730" w:rsidRDefault="008E7730" w:rsidP="00205C4C">
            <w:pPr>
              <w:pStyle w:val="TableParagraph"/>
              <w:spacing w:line="360" w:lineRule="auto"/>
              <w:ind w:right="2"/>
              <w:rPr>
                <w:b/>
                <w:sz w:val="24"/>
              </w:rPr>
            </w:pPr>
            <w:r>
              <w:rPr>
                <w:b/>
                <w:spacing w:val="-2"/>
                <w:sz w:val="24"/>
              </w:rPr>
              <w:t>20(80%)</w:t>
            </w:r>
          </w:p>
        </w:tc>
        <w:tc>
          <w:tcPr>
            <w:tcW w:w="1282" w:type="dxa"/>
          </w:tcPr>
          <w:p w:rsidR="008E7730" w:rsidRDefault="008E7730" w:rsidP="00205C4C">
            <w:pPr>
              <w:pStyle w:val="TableParagraph"/>
              <w:spacing w:line="360" w:lineRule="auto"/>
              <w:ind w:left="14"/>
              <w:rPr>
                <w:b/>
                <w:sz w:val="24"/>
              </w:rPr>
            </w:pPr>
            <w:r>
              <w:rPr>
                <w:b/>
                <w:spacing w:val="-2"/>
                <w:sz w:val="24"/>
              </w:rPr>
              <w:t>18(72%)</w:t>
            </w:r>
          </w:p>
        </w:tc>
      </w:tr>
      <w:tr w:rsidR="008E7730" w:rsidTr="00CF15AA">
        <w:trPr>
          <w:trHeight w:val="801"/>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4" w:line="360" w:lineRule="auto"/>
              <w:ind w:left="110"/>
              <w:jc w:val="left"/>
              <w:rPr>
                <w:sz w:val="20"/>
              </w:rPr>
            </w:pPr>
            <w:r>
              <w:rPr>
                <w:spacing w:val="-4"/>
                <w:sz w:val="20"/>
              </w:rPr>
              <w:t>Used</w:t>
            </w:r>
          </w:p>
        </w:tc>
        <w:tc>
          <w:tcPr>
            <w:tcW w:w="1171" w:type="dxa"/>
          </w:tcPr>
          <w:p w:rsidR="008E7730" w:rsidRDefault="008E7730" w:rsidP="00205C4C">
            <w:pPr>
              <w:pStyle w:val="TableParagraph"/>
              <w:spacing w:before="122" w:line="360" w:lineRule="auto"/>
              <w:ind w:left="23" w:right="9"/>
              <w:rPr>
                <w:b/>
                <w:sz w:val="24"/>
              </w:rPr>
            </w:pPr>
            <w:r>
              <w:rPr>
                <w:b/>
                <w:spacing w:val="-2"/>
                <w:sz w:val="24"/>
              </w:rPr>
              <w:t>20(80%)</w:t>
            </w:r>
          </w:p>
        </w:tc>
        <w:tc>
          <w:tcPr>
            <w:tcW w:w="1171" w:type="dxa"/>
          </w:tcPr>
          <w:p w:rsidR="008E7730" w:rsidRDefault="008E7730" w:rsidP="00205C4C">
            <w:pPr>
              <w:pStyle w:val="TableParagraph"/>
              <w:spacing w:before="122" w:line="360" w:lineRule="auto"/>
              <w:ind w:left="23" w:right="18"/>
              <w:rPr>
                <w:b/>
                <w:sz w:val="24"/>
              </w:rPr>
            </w:pPr>
            <w:r>
              <w:rPr>
                <w:b/>
                <w:spacing w:val="-2"/>
                <w:sz w:val="24"/>
              </w:rPr>
              <w:t>15(60%)</w:t>
            </w:r>
          </w:p>
        </w:tc>
        <w:tc>
          <w:tcPr>
            <w:tcW w:w="1171" w:type="dxa"/>
          </w:tcPr>
          <w:p w:rsidR="008E7730" w:rsidRDefault="008E7730" w:rsidP="00205C4C">
            <w:pPr>
              <w:pStyle w:val="TableParagraph"/>
              <w:spacing w:before="122" w:line="360" w:lineRule="auto"/>
              <w:ind w:left="23" w:right="16"/>
              <w:rPr>
                <w:b/>
                <w:sz w:val="24"/>
              </w:rPr>
            </w:pPr>
            <w:r>
              <w:rPr>
                <w:b/>
                <w:spacing w:val="-2"/>
                <w:sz w:val="24"/>
              </w:rPr>
              <w:t>15(60%)</w:t>
            </w:r>
          </w:p>
        </w:tc>
        <w:tc>
          <w:tcPr>
            <w:tcW w:w="1166" w:type="dxa"/>
          </w:tcPr>
          <w:p w:rsidR="008E7730" w:rsidRDefault="008E7730" w:rsidP="00205C4C">
            <w:pPr>
              <w:pStyle w:val="TableParagraph"/>
              <w:spacing w:before="122" w:line="360" w:lineRule="auto"/>
              <w:ind w:right="2"/>
              <w:rPr>
                <w:b/>
                <w:sz w:val="24"/>
              </w:rPr>
            </w:pPr>
            <w:r>
              <w:rPr>
                <w:b/>
                <w:spacing w:val="-2"/>
                <w:sz w:val="24"/>
              </w:rPr>
              <w:t>20(80%)</w:t>
            </w:r>
          </w:p>
        </w:tc>
        <w:tc>
          <w:tcPr>
            <w:tcW w:w="1282" w:type="dxa"/>
          </w:tcPr>
          <w:p w:rsidR="008E7730" w:rsidRDefault="008E7730" w:rsidP="00205C4C">
            <w:pPr>
              <w:pStyle w:val="TableParagraph"/>
              <w:spacing w:before="122" w:line="360" w:lineRule="auto"/>
              <w:ind w:left="14"/>
              <w:rPr>
                <w:b/>
                <w:sz w:val="24"/>
              </w:rPr>
            </w:pPr>
            <w:r>
              <w:rPr>
                <w:b/>
                <w:spacing w:val="-2"/>
                <w:sz w:val="24"/>
              </w:rPr>
              <w:t>18(72%)</w:t>
            </w:r>
          </w:p>
        </w:tc>
      </w:tr>
      <w:tr w:rsidR="008E7730" w:rsidTr="00CF15AA">
        <w:trPr>
          <w:trHeight w:val="618"/>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2"/>
                <w:sz w:val="24"/>
              </w:rPr>
              <w:t>2(8%)</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619"/>
        </w:trPr>
        <w:tc>
          <w:tcPr>
            <w:tcW w:w="1709" w:type="dxa"/>
            <w:vMerge w:val="restart"/>
          </w:tcPr>
          <w:p w:rsidR="008E7730" w:rsidRDefault="008E7730" w:rsidP="00205C4C">
            <w:pPr>
              <w:pStyle w:val="TableParagraph"/>
              <w:spacing w:before="116" w:line="360" w:lineRule="auto"/>
              <w:ind w:left="105"/>
              <w:jc w:val="left"/>
              <w:rPr>
                <w:sz w:val="24"/>
              </w:rPr>
            </w:pPr>
            <w:r>
              <w:rPr>
                <w:spacing w:val="-2"/>
                <w:sz w:val="24"/>
              </w:rPr>
              <w:t>Window-</w:t>
            </w:r>
            <w:r>
              <w:rPr>
                <w:spacing w:val="-4"/>
                <w:sz w:val="24"/>
              </w:rPr>
              <w:t>Eyes</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2"/>
                <w:sz w:val="24"/>
              </w:rPr>
              <w:t>3(12%)</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ight="5"/>
              <w:rPr>
                <w:b/>
                <w:sz w:val="24"/>
              </w:rPr>
            </w:pPr>
            <w:r>
              <w:rPr>
                <w:b/>
                <w:spacing w:val="-2"/>
                <w:sz w:val="24"/>
              </w:rPr>
              <w:t>3(12%)</w:t>
            </w:r>
          </w:p>
        </w:tc>
      </w:tr>
      <w:tr w:rsidR="008E7730" w:rsidTr="00CF15AA">
        <w:trPr>
          <w:trHeight w:val="623"/>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2"/>
                <w:sz w:val="24"/>
              </w:rPr>
              <w:t>2(8%)</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ight="5"/>
              <w:rPr>
                <w:b/>
                <w:sz w:val="24"/>
              </w:rPr>
            </w:pPr>
            <w:r>
              <w:rPr>
                <w:b/>
                <w:spacing w:val="-2"/>
                <w:sz w:val="24"/>
              </w:rPr>
              <w:t>3(12%)</w:t>
            </w:r>
          </w:p>
        </w:tc>
      </w:tr>
      <w:tr w:rsidR="008E7730" w:rsidTr="00CF15AA">
        <w:trPr>
          <w:trHeight w:val="618"/>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2"/>
                <w:sz w:val="24"/>
              </w:rPr>
              <w:t>1(4%)</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710"/>
        </w:trPr>
        <w:tc>
          <w:tcPr>
            <w:tcW w:w="1709" w:type="dxa"/>
            <w:vMerge w:val="restart"/>
          </w:tcPr>
          <w:p w:rsidR="008E7730" w:rsidRDefault="008E7730" w:rsidP="00205C4C">
            <w:pPr>
              <w:pStyle w:val="TableParagraph"/>
              <w:spacing w:before="116" w:line="360" w:lineRule="auto"/>
              <w:ind w:left="105" w:right="521"/>
              <w:jc w:val="both"/>
              <w:rPr>
                <w:sz w:val="24"/>
              </w:rPr>
            </w:pPr>
            <w:r>
              <w:rPr>
                <w:sz w:val="24"/>
              </w:rPr>
              <w:t>Zoom</w:t>
            </w:r>
            <w:r>
              <w:rPr>
                <w:spacing w:val="-15"/>
                <w:sz w:val="24"/>
              </w:rPr>
              <w:t xml:space="preserve"> </w:t>
            </w:r>
            <w:r>
              <w:rPr>
                <w:sz w:val="24"/>
              </w:rPr>
              <w:t xml:space="preserve">Text </w:t>
            </w:r>
            <w:r w:rsidR="00194933">
              <w:rPr>
                <w:spacing w:val="-2"/>
                <w:sz w:val="24"/>
              </w:rPr>
              <w:t>Magnifier</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14"/>
              <w:rPr>
                <w:b/>
                <w:sz w:val="24"/>
              </w:rPr>
            </w:pPr>
            <w:r>
              <w:rPr>
                <w:b/>
                <w:spacing w:val="-2"/>
                <w:sz w:val="24"/>
              </w:rPr>
              <w:t>4(16%)</w:t>
            </w:r>
          </w:p>
        </w:tc>
        <w:tc>
          <w:tcPr>
            <w:tcW w:w="1171" w:type="dxa"/>
          </w:tcPr>
          <w:p w:rsidR="008E7730" w:rsidRDefault="008E7730" w:rsidP="00205C4C">
            <w:pPr>
              <w:pStyle w:val="TableParagraph"/>
              <w:spacing w:line="360" w:lineRule="auto"/>
              <w:ind w:left="23" w:right="22"/>
              <w:rPr>
                <w:b/>
                <w:sz w:val="24"/>
              </w:rPr>
            </w:pPr>
            <w:r>
              <w:rPr>
                <w:b/>
                <w:spacing w:val="-2"/>
                <w:sz w:val="24"/>
              </w:rPr>
              <w:t>4(16%)</w:t>
            </w:r>
          </w:p>
        </w:tc>
        <w:tc>
          <w:tcPr>
            <w:tcW w:w="1171" w:type="dxa"/>
          </w:tcPr>
          <w:p w:rsidR="008E7730" w:rsidRDefault="008E7730" w:rsidP="00205C4C">
            <w:pPr>
              <w:pStyle w:val="TableParagraph"/>
              <w:spacing w:line="360" w:lineRule="auto"/>
              <w:ind w:left="23" w:right="16"/>
              <w:rPr>
                <w:b/>
                <w:sz w:val="24"/>
              </w:rPr>
            </w:pPr>
            <w:r>
              <w:rPr>
                <w:b/>
                <w:spacing w:val="-2"/>
                <w:sz w:val="24"/>
              </w:rPr>
              <w:t>12(48%)</w:t>
            </w:r>
          </w:p>
        </w:tc>
        <w:tc>
          <w:tcPr>
            <w:tcW w:w="1166" w:type="dxa"/>
          </w:tcPr>
          <w:p w:rsidR="008E7730" w:rsidRDefault="008E7730" w:rsidP="00205C4C">
            <w:pPr>
              <w:pStyle w:val="TableParagraph"/>
              <w:spacing w:line="360" w:lineRule="auto"/>
              <w:ind w:right="2"/>
              <w:rPr>
                <w:b/>
                <w:sz w:val="24"/>
              </w:rPr>
            </w:pPr>
            <w:r>
              <w:rPr>
                <w:b/>
                <w:spacing w:val="-2"/>
                <w:sz w:val="24"/>
              </w:rPr>
              <w:t>12(48%)</w:t>
            </w:r>
          </w:p>
        </w:tc>
        <w:tc>
          <w:tcPr>
            <w:tcW w:w="1282" w:type="dxa"/>
          </w:tcPr>
          <w:p w:rsidR="008E7730" w:rsidRDefault="008E7730" w:rsidP="00205C4C">
            <w:pPr>
              <w:pStyle w:val="TableParagraph"/>
              <w:spacing w:line="360" w:lineRule="auto"/>
              <w:ind w:left="14"/>
              <w:rPr>
                <w:b/>
                <w:sz w:val="24"/>
              </w:rPr>
            </w:pPr>
            <w:r>
              <w:rPr>
                <w:b/>
                <w:spacing w:val="-2"/>
                <w:sz w:val="24"/>
              </w:rPr>
              <w:t>11(44%)</w:t>
            </w:r>
          </w:p>
        </w:tc>
      </w:tr>
      <w:tr w:rsidR="008E7730" w:rsidTr="00CF15AA">
        <w:trPr>
          <w:trHeight w:val="710"/>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14"/>
              <w:rPr>
                <w:b/>
                <w:sz w:val="24"/>
              </w:rPr>
            </w:pPr>
            <w:r>
              <w:rPr>
                <w:b/>
                <w:spacing w:val="-2"/>
                <w:sz w:val="24"/>
              </w:rPr>
              <w:t>4(16%)</w:t>
            </w:r>
          </w:p>
        </w:tc>
        <w:tc>
          <w:tcPr>
            <w:tcW w:w="1171" w:type="dxa"/>
          </w:tcPr>
          <w:p w:rsidR="008E7730" w:rsidRDefault="008E7730" w:rsidP="00205C4C">
            <w:pPr>
              <w:pStyle w:val="TableParagraph"/>
              <w:spacing w:line="360" w:lineRule="auto"/>
              <w:ind w:left="23" w:right="22"/>
              <w:rPr>
                <w:b/>
                <w:sz w:val="24"/>
              </w:rPr>
            </w:pPr>
            <w:r>
              <w:rPr>
                <w:b/>
                <w:spacing w:val="-2"/>
                <w:sz w:val="24"/>
              </w:rPr>
              <w:t>4(16%)</w:t>
            </w:r>
          </w:p>
        </w:tc>
        <w:tc>
          <w:tcPr>
            <w:tcW w:w="1171" w:type="dxa"/>
          </w:tcPr>
          <w:p w:rsidR="008E7730" w:rsidRDefault="008E7730" w:rsidP="00205C4C">
            <w:pPr>
              <w:pStyle w:val="TableParagraph"/>
              <w:spacing w:line="360" w:lineRule="auto"/>
              <w:ind w:left="23" w:right="16"/>
              <w:rPr>
                <w:b/>
                <w:sz w:val="24"/>
              </w:rPr>
            </w:pPr>
            <w:r>
              <w:rPr>
                <w:b/>
                <w:spacing w:val="-2"/>
                <w:sz w:val="24"/>
              </w:rPr>
              <w:t>12(48%)</w:t>
            </w:r>
          </w:p>
        </w:tc>
        <w:tc>
          <w:tcPr>
            <w:tcW w:w="1166" w:type="dxa"/>
          </w:tcPr>
          <w:p w:rsidR="008E7730" w:rsidRDefault="008E7730" w:rsidP="00205C4C">
            <w:pPr>
              <w:pStyle w:val="TableParagraph"/>
              <w:spacing w:line="360" w:lineRule="auto"/>
              <w:ind w:right="2"/>
              <w:rPr>
                <w:b/>
                <w:sz w:val="24"/>
              </w:rPr>
            </w:pPr>
            <w:r>
              <w:rPr>
                <w:b/>
                <w:spacing w:val="-2"/>
                <w:sz w:val="24"/>
              </w:rPr>
              <w:t>12(48%)</w:t>
            </w:r>
          </w:p>
        </w:tc>
        <w:tc>
          <w:tcPr>
            <w:tcW w:w="1282" w:type="dxa"/>
          </w:tcPr>
          <w:p w:rsidR="008E7730" w:rsidRDefault="008E7730" w:rsidP="00205C4C">
            <w:pPr>
              <w:pStyle w:val="TableParagraph"/>
              <w:spacing w:line="360" w:lineRule="auto"/>
              <w:ind w:left="14" w:right="5"/>
              <w:rPr>
                <w:b/>
                <w:sz w:val="24"/>
              </w:rPr>
            </w:pPr>
            <w:r>
              <w:rPr>
                <w:b/>
                <w:spacing w:val="-2"/>
                <w:sz w:val="24"/>
              </w:rPr>
              <w:t>5(20%)</w:t>
            </w:r>
          </w:p>
        </w:tc>
      </w:tr>
      <w:tr w:rsidR="008E7730" w:rsidTr="00CF15AA">
        <w:trPr>
          <w:trHeight w:val="619"/>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ight="5"/>
              <w:rPr>
                <w:b/>
                <w:sz w:val="24"/>
              </w:rPr>
            </w:pPr>
            <w:r>
              <w:rPr>
                <w:b/>
                <w:spacing w:val="-2"/>
                <w:sz w:val="24"/>
              </w:rPr>
              <w:t>6(24%)</w:t>
            </w:r>
          </w:p>
        </w:tc>
      </w:tr>
      <w:tr w:rsidR="008E7730" w:rsidTr="00CF15AA">
        <w:trPr>
          <w:trHeight w:val="710"/>
        </w:trPr>
        <w:tc>
          <w:tcPr>
            <w:tcW w:w="1709" w:type="dxa"/>
            <w:vMerge w:val="restart"/>
          </w:tcPr>
          <w:p w:rsidR="008E7730" w:rsidRDefault="008E7730" w:rsidP="00205C4C">
            <w:pPr>
              <w:pStyle w:val="TableParagraph"/>
              <w:spacing w:before="116" w:line="360" w:lineRule="auto"/>
              <w:ind w:left="105"/>
              <w:jc w:val="left"/>
              <w:rPr>
                <w:sz w:val="24"/>
              </w:rPr>
            </w:pPr>
            <w:r>
              <w:rPr>
                <w:spacing w:val="-2"/>
                <w:sz w:val="24"/>
              </w:rPr>
              <w:t>Kurzweil</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2"/>
                <w:sz w:val="24"/>
              </w:rPr>
              <w:t>2(8%)</w:t>
            </w:r>
          </w:p>
        </w:tc>
        <w:tc>
          <w:tcPr>
            <w:tcW w:w="1171" w:type="dxa"/>
          </w:tcPr>
          <w:p w:rsidR="008E7730" w:rsidRDefault="008E7730" w:rsidP="00205C4C">
            <w:pPr>
              <w:pStyle w:val="TableParagraph"/>
              <w:spacing w:line="360" w:lineRule="auto"/>
              <w:ind w:left="23" w:right="18"/>
              <w:rPr>
                <w:b/>
                <w:sz w:val="24"/>
              </w:rPr>
            </w:pPr>
            <w:r>
              <w:rPr>
                <w:b/>
                <w:spacing w:val="-2"/>
                <w:sz w:val="24"/>
              </w:rPr>
              <w:t>13(52%)</w:t>
            </w:r>
          </w:p>
        </w:tc>
        <w:tc>
          <w:tcPr>
            <w:tcW w:w="1171" w:type="dxa"/>
          </w:tcPr>
          <w:p w:rsidR="008E7730" w:rsidRDefault="008E7730" w:rsidP="00205C4C">
            <w:pPr>
              <w:pStyle w:val="TableParagraph"/>
              <w:spacing w:line="360" w:lineRule="auto"/>
              <w:ind w:left="23" w:right="16"/>
              <w:rPr>
                <w:b/>
                <w:sz w:val="24"/>
              </w:rPr>
            </w:pPr>
            <w:r>
              <w:rPr>
                <w:b/>
                <w:spacing w:val="-2"/>
                <w:sz w:val="24"/>
              </w:rPr>
              <w:t>16(64%)</w:t>
            </w:r>
          </w:p>
        </w:tc>
        <w:tc>
          <w:tcPr>
            <w:tcW w:w="1166" w:type="dxa"/>
          </w:tcPr>
          <w:p w:rsidR="008E7730" w:rsidRDefault="008E7730" w:rsidP="00205C4C">
            <w:pPr>
              <w:pStyle w:val="TableParagraph"/>
              <w:spacing w:line="360" w:lineRule="auto"/>
              <w:ind w:right="2"/>
              <w:rPr>
                <w:b/>
                <w:sz w:val="24"/>
              </w:rPr>
            </w:pPr>
            <w:r>
              <w:rPr>
                <w:b/>
                <w:spacing w:val="-2"/>
                <w:sz w:val="24"/>
              </w:rPr>
              <w:t>19(76%)</w:t>
            </w:r>
          </w:p>
        </w:tc>
        <w:tc>
          <w:tcPr>
            <w:tcW w:w="1282" w:type="dxa"/>
          </w:tcPr>
          <w:p w:rsidR="008E7730" w:rsidRDefault="008E7730" w:rsidP="00205C4C">
            <w:pPr>
              <w:pStyle w:val="TableParagraph"/>
              <w:spacing w:line="360" w:lineRule="auto"/>
              <w:ind w:left="14"/>
              <w:rPr>
                <w:b/>
                <w:sz w:val="24"/>
              </w:rPr>
            </w:pPr>
            <w:r>
              <w:rPr>
                <w:b/>
                <w:spacing w:val="-2"/>
                <w:sz w:val="24"/>
              </w:rPr>
              <w:t>1(4%)</w:t>
            </w:r>
          </w:p>
        </w:tc>
      </w:tr>
      <w:tr w:rsidR="008E7730" w:rsidTr="00CF15AA">
        <w:trPr>
          <w:trHeight w:val="801"/>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2"/>
                <w:sz w:val="24"/>
              </w:rPr>
              <w:t>2(8%)</w:t>
            </w:r>
          </w:p>
        </w:tc>
        <w:tc>
          <w:tcPr>
            <w:tcW w:w="1171" w:type="dxa"/>
          </w:tcPr>
          <w:p w:rsidR="008E7730" w:rsidRDefault="008E7730" w:rsidP="00205C4C">
            <w:pPr>
              <w:pStyle w:val="TableParagraph"/>
              <w:spacing w:line="360" w:lineRule="auto"/>
              <w:ind w:left="23" w:right="18"/>
              <w:rPr>
                <w:b/>
                <w:sz w:val="24"/>
              </w:rPr>
            </w:pPr>
            <w:r>
              <w:rPr>
                <w:b/>
                <w:spacing w:val="-2"/>
                <w:sz w:val="24"/>
              </w:rPr>
              <w:t>13(52%)</w:t>
            </w:r>
          </w:p>
        </w:tc>
        <w:tc>
          <w:tcPr>
            <w:tcW w:w="1171" w:type="dxa"/>
          </w:tcPr>
          <w:p w:rsidR="008E7730" w:rsidRDefault="008E7730" w:rsidP="00205C4C">
            <w:pPr>
              <w:pStyle w:val="TableParagraph"/>
              <w:spacing w:line="360" w:lineRule="auto"/>
              <w:ind w:left="23" w:right="16"/>
              <w:rPr>
                <w:b/>
                <w:sz w:val="24"/>
              </w:rPr>
            </w:pPr>
            <w:r>
              <w:rPr>
                <w:b/>
                <w:spacing w:val="-2"/>
                <w:sz w:val="24"/>
              </w:rPr>
              <w:t>16(64%)</w:t>
            </w:r>
          </w:p>
        </w:tc>
        <w:tc>
          <w:tcPr>
            <w:tcW w:w="1166" w:type="dxa"/>
          </w:tcPr>
          <w:p w:rsidR="008E7730" w:rsidRDefault="008E7730" w:rsidP="00205C4C">
            <w:pPr>
              <w:pStyle w:val="TableParagraph"/>
              <w:spacing w:line="360" w:lineRule="auto"/>
              <w:ind w:right="2"/>
              <w:rPr>
                <w:b/>
                <w:sz w:val="24"/>
              </w:rPr>
            </w:pPr>
            <w:r>
              <w:rPr>
                <w:b/>
                <w:spacing w:val="-2"/>
                <w:sz w:val="24"/>
              </w:rPr>
              <w:t>19(76%)</w:t>
            </w:r>
          </w:p>
        </w:tc>
        <w:tc>
          <w:tcPr>
            <w:tcW w:w="1282" w:type="dxa"/>
          </w:tcPr>
          <w:p w:rsidR="008E7730" w:rsidRDefault="008E7730" w:rsidP="00205C4C">
            <w:pPr>
              <w:pStyle w:val="TableParagraph"/>
              <w:spacing w:line="360" w:lineRule="auto"/>
              <w:ind w:left="14"/>
              <w:rPr>
                <w:b/>
                <w:sz w:val="24"/>
              </w:rPr>
            </w:pPr>
            <w:r>
              <w:rPr>
                <w:b/>
                <w:spacing w:val="-2"/>
                <w:sz w:val="24"/>
              </w:rPr>
              <w:t>1(4%)</w:t>
            </w:r>
          </w:p>
        </w:tc>
      </w:tr>
      <w:tr w:rsidR="008E7730" w:rsidTr="00CF15AA">
        <w:trPr>
          <w:trHeight w:val="619"/>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4"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709"/>
        </w:trPr>
        <w:tc>
          <w:tcPr>
            <w:tcW w:w="1709" w:type="dxa"/>
            <w:vMerge w:val="restart"/>
          </w:tcPr>
          <w:p w:rsidR="008E7730" w:rsidRDefault="008E7730" w:rsidP="00205C4C">
            <w:pPr>
              <w:pStyle w:val="TableParagraph"/>
              <w:spacing w:before="116" w:line="360" w:lineRule="auto"/>
              <w:ind w:left="105"/>
              <w:jc w:val="left"/>
              <w:rPr>
                <w:sz w:val="24"/>
              </w:rPr>
            </w:pPr>
            <w:r>
              <w:rPr>
                <w:sz w:val="24"/>
              </w:rPr>
              <w:t>OCR</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8"/>
              <w:rPr>
                <w:b/>
                <w:sz w:val="24"/>
              </w:rPr>
            </w:pPr>
            <w:r>
              <w:rPr>
                <w:b/>
                <w:spacing w:val="-2"/>
                <w:sz w:val="24"/>
              </w:rPr>
              <w:t>1(4%)</w:t>
            </w:r>
          </w:p>
        </w:tc>
        <w:tc>
          <w:tcPr>
            <w:tcW w:w="1171" w:type="dxa"/>
          </w:tcPr>
          <w:p w:rsidR="008E7730" w:rsidRDefault="008E7730" w:rsidP="00205C4C">
            <w:pPr>
              <w:pStyle w:val="TableParagraph"/>
              <w:spacing w:line="360" w:lineRule="auto"/>
              <w:ind w:left="23" w:right="21"/>
              <w:rPr>
                <w:b/>
                <w:sz w:val="24"/>
              </w:rPr>
            </w:pPr>
            <w:r>
              <w:rPr>
                <w:b/>
                <w:spacing w:val="-2"/>
                <w:sz w:val="24"/>
              </w:rPr>
              <w:t>5(20%)</w:t>
            </w:r>
          </w:p>
        </w:tc>
        <w:tc>
          <w:tcPr>
            <w:tcW w:w="1166" w:type="dxa"/>
          </w:tcPr>
          <w:p w:rsidR="008E7730" w:rsidRDefault="008E7730" w:rsidP="00205C4C">
            <w:pPr>
              <w:pStyle w:val="TableParagraph"/>
              <w:spacing w:line="360" w:lineRule="auto"/>
              <w:ind w:right="2"/>
              <w:rPr>
                <w:b/>
                <w:sz w:val="24"/>
              </w:rPr>
            </w:pPr>
            <w:r>
              <w:rPr>
                <w:b/>
                <w:spacing w:val="-2"/>
                <w:sz w:val="24"/>
              </w:rPr>
              <w:t>1(4%)</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710"/>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8"/>
              <w:rPr>
                <w:b/>
                <w:sz w:val="24"/>
              </w:rPr>
            </w:pPr>
            <w:r>
              <w:rPr>
                <w:b/>
                <w:spacing w:val="-2"/>
                <w:sz w:val="24"/>
              </w:rPr>
              <w:t>1(4%)</w:t>
            </w:r>
          </w:p>
        </w:tc>
        <w:tc>
          <w:tcPr>
            <w:tcW w:w="1171" w:type="dxa"/>
          </w:tcPr>
          <w:p w:rsidR="008E7730" w:rsidRDefault="008E7730" w:rsidP="00205C4C">
            <w:pPr>
              <w:pStyle w:val="TableParagraph"/>
              <w:spacing w:line="360" w:lineRule="auto"/>
              <w:ind w:left="23" w:right="21"/>
              <w:rPr>
                <w:b/>
                <w:sz w:val="24"/>
              </w:rPr>
            </w:pPr>
            <w:r>
              <w:rPr>
                <w:b/>
                <w:spacing w:val="-2"/>
                <w:sz w:val="24"/>
              </w:rPr>
              <w:t>3(12%)</w:t>
            </w:r>
          </w:p>
        </w:tc>
        <w:tc>
          <w:tcPr>
            <w:tcW w:w="1166" w:type="dxa"/>
          </w:tcPr>
          <w:p w:rsidR="008E7730" w:rsidRDefault="008E7730" w:rsidP="00205C4C">
            <w:pPr>
              <w:pStyle w:val="TableParagraph"/>
              <w:spacing w:line="360" w:lineRule="auto"/>
              <w:ind w:right="2"/>
              <w:rPr>
                <w:b/>
                <w:sz w:val="24"/>
              </w:rPr>
            </w:pPr>
            <w:r>
              <w:rPr>
                <w:b/>
                <w:spacing w:val="-2"/>
                <w:sz w:val="24"/>
              </w:rPr>
              <w:t>1(4%)</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618"/>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2"/>
                <w:sz w:val="24"/>
              </w:rPr>
              <w:t>2(8%)</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710"/>
        </w:trPr>
        <w:tc>
          <w:tcPr>
            <w:tcW w:w="1709" w:type="dxa"/>
            <w:vMerge w:val="restart"/>
          </w:tcPr>
          <w:p w:rsidR="008E7730" w:rsidRDefault="008E7730" w:rsidP="00205C4C">
            <w:pPr>
              <w:pStyle w:val="TableParagraph"/>
              <w:spacing w:before="116" w:line="360" w:lineRule="auto"/>
              <w:ind w:left="105"/>
              <w:jc w:val="left"/>
              <w:rPr>
                <w:sz w:val="24"/>
              </w:rPr>
            </w:pPr>
            <w:r>
              <w:rPr>
                <w:sz w:val="24"/>
              </w:rPr>
              <w:t>Doc</w:t>
            </w:r>
            <w:r>
              <w:rPr>
                <w:spacing w:val="5"/>
                <w:sz w:val="24"/>
              </w:rPr>
              <w:t xml:space="preserve"> </w:t>
            </w:r>
            <w:r>
              <w:rPr>
                <w:spacing w:val="-2"/>
                <w:sz w:val="24"/>
              </w:rPr>
              <w:t>Reader</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3(12%)</w:t>
            </w:r>
          </w:p>
        </w:tc>
        <w:tc>
          <w:tcPr>
            <w:tcW w:w="1171" w:type="dxa"/>
          </w:tcPr>
          <w:p w:rsidR="008E7730" w:rsidRDefault="008E7730" w:rsidP="00205C4C">
            <w:pPr>
              <w:pStyle w:val="TableParagraph"/>
              <w:spacing w:line="360" w:lineRule="auto"/>
              <w:ind w:left="23" w:right="21"/>
              <w:rPr>
                <w:b/>
                <w:sz w:val="24"/>
              </w:rPr>
            </w:pPr>
            <w:r>
              <w:rPr>
                <w:b/>
                <w:spacing w:val="-2"/>
                <w:sz w:val="24"/>
              </w:rPr>
              <w:t>6(24%)</w:t>
            </w:r>
          </w:p>
        </w:tc>
        <w:tc>
          <w:tcPr>
            <w:tcW w:w="1166" w:type="dxa"/>
          </w:tcPr>
          <w:p w:rsidR="008E7730" w:rsidRDefault="008E7730" w:rsidP="00205C4C">
            <w:pPr>
              <w:pStyle w:val="TableParagraph"/>
              <w:spacing w:line="360" w:lineRule="auto"/>
              <w:ind w:right="7"/>
              <w:rPr>
                <w:b/>
                <w:sz w:val="24"/>
              </w:rPr>
            </w:pPr>
            <w:r>
              <w:rPr>
                <w:b/>
                <w:spacing w:val="-2"/>
                <w:sz w:val="24"/>
              </w:rPr>
              <w:t>4(16%)</w:t>
            </w:r>
          </w:p>
        </w:tc>
        <w:tc>
          <w:tcPr>
            <w:tcW w:w="1282" w:type="dxa"/>
          </w:tcPr>
          <w:p w:rsidR="008E7730" w:rsidRDefault="008E7730" w:rsidP="00205C4C">
            <w:pPr>
              <w:pStyle w:val="TableParagraph"/>
              <w:spacing w:line="360" w:lineRule="auto"/>
              <w:ind w:left="14" w:right="5"/>
              <w:rPr>
                <w:b/>
                <w:sz w:val="24"/>
              </w:rPr>
            </w:pPr>
            <w:r>
              <w:rPr>
                <w:b/>
                <w:spacing w:val="-2"/>
                <w:sz w:val="24"/>
              </w:rPr>
              <w:t>3(12%)</w:t>
            </w:r>
          </w:p>
        </w:tc>
      </w:tr>
      <w:tr w:rsidR="008E7730" w:rsidTr="00CF15AA">
        <w:trPr>
          <w:trHeight w:val="532"/>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4"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2"/>
                <w:sz w:val="24"/>
              </w:rPr>
              <w:t>6(24%)</w:t>
            </w:r>
          </w:p>
        </w:tc>
        <w:tc>
          <w:tcPr>
            <w:tcW w:w="1166" w:type="dxa"/>
          </w:tcPr>
          <w:p w:rsidR="008E7730" w:rsidRDefault="008E7730" w:rsidP="00205C4C">
            <w:pPr>
              <w:pStyle w:val="TableParagraph"/>
              <w:spacing w:line="360" w:lineRule="auto"/>
              <w:ind w:right="7"/>
              <w:rPr>
                <w:b/>
                <w:sz w:val="24"/>
              </w:rPr>
            </w:pPr>
            <w:r>
              <w:rPr>
                <w:b/>
                <w:spacing w:val="-2"/>
                <w:sz w:val="24"/>
              </w:rPr>
              <w:t>3(12%)</w:t>
            </w:r>
          </w:p>
        </w:tc>
        <w:tc>
          <w:tcPr>
            <w:tcW w:w="1282" w:type="dxa"/>
          </w:tcPr>
          <w:p w:rsidR="008E7730" w:rsidRDefault="008E7730" w:rsidP="00205C4C">
            <w:pPr>
              <w:pStyle w:val="TableParagraph"/>
              <w:spacing w:line="360" w:lineRule="auto"/>
              <w:ind w:left="14" w:right="5"/>
              <w:rPr>
                <w:b/>
                <w:sz w:val="24"/>
              </w:rPr>
            </w:pPr>
            <w:r>
              <w:rPr>
                <w:b/>
                <w:spacing w:val="-2"/>
                <w:sz w:val="24"/>
              </w:rPr>
              <w:t>3(12%)</w:t>
            </w:r>
          </w:p>
        </w:tc>
      </w:tr>
      <w:tr w:rsidR="008E7730" w:rsidTr="00CF15AA">
        <w:trPr>
          <w:trHeight w:val="661"/>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3(12%)</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2"/>
                <w:sz w:val="24"/>
              </w:rPr>
              <w:t>1(4%)</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532"/>
        </w:trPr>
        <w:tc>
          <w:tcPr>
            <w:tcW w:w="1709" w:type="dxa"/>
            <w:vMerge w:val="restart"/>
          </w:tcPr>
          <w:p w:rsidR="008E7730" w:rsidRDefault="008E7730" w:rsidP="00205C4C">
            <w:pPr>
              <w:pStyle w:val="TableParagraph"/>
              <w:spacing w:before="116" w:line="360" w:lineRule="auto"/>
              <w:ind w:left="105"/>
              <w:jc w:val="left"/>
              <w:rPr>
                <w:sz w:val="24"/>
              </w:rPr>
            </w:pPr>
            <w:r>
              <w:rPr>
                <w:spacing w:val="-2"/>
                <w:sz w:val="24"/>
              </w:rPr>
              <w:t>Duxbury</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8(32%)</w:t>
            </w:r>
          </w:p>
        </w:tc>
        <w:tc>
          <w:tcPr>
            <w:tcW w:w="1171" w:type="dxa"/>
          </w:tcPr>
          <w:p w:rsidR="008E7730" w:rsidRDefault="008E7730" w:rsidP="00205C4C">
            <w:pPr>
              <w:pStyle w:val="TableParagraph"/>
              <w:spacing w:line="360" w:lineRule="auto"/>
              <w:ind w:left="23" w:right="21"/>
              <w:rPr>
                <w:b/>
                <w:sz w:val="24"/>
              </w:rPr>
            </w:pPr>
            <w:r>
              <w:rPr>
                <w:b/>
                <w:spacing w:val="-2"/>
                <w:sz w:val="24"/>
              </w:rPr>
              <w:t>9(36%)</w:t>
            </w:r>
          </w:p>
        </w:tc>
        <w:tc>
          <w:tcPr>
            <w:tcW w:w="1166" w:type="dxa"/>
          </w:tcPr>
          <w:p w:rsidR="008E7730" w:rsidRDefault="008E7730" w:rsidP="00205C4C">
            <w:pPr>
              <w:pStyle w:val="TableParagraph"/>
              <w:spacing w:line="360" w:lineRule="auto"/>
              <w:ind w:right="2"/>
              <w:rPr>
                <w:b/>
                <w:sz w:val="24"/>
              </w:rPr>
            </w:pPr>
            <w:r>
              <w:rPr>
                <w:b/>
                <w:spacing w:val="-2"/>
                <w:sz w:val="24"/>
              </w:rPr>
              <w:t>13(52%)</w:t>
            </w:r>
          </w:p>
        </w:tc>
        <w:tc>
          <w:tcPr>
            <w:tcW w:w="1282" w:type="dxa"/>
          </w:tcPr>
          <w:p w:rsidR="008E7730" w:rsidRDefault="008E7730" w:rsidP="00205C4C">
            <w:pPr>
              <w:pStyle w:val="TableParagraph"/>
              <w:spacing w:line="360" w:lineRule="auto"/>
              <w:ind w:left="14"/>
              <w:rPr>
                <w:b/>
                <w:sz w:val="24"/>
              </w:rPr>
            </w:pPr>
            <w:r>
              <w:rPr>
                <w:b/>
                <w:spacing w:val="-2"/>
                <w:sz w:val="24"/>
              </w:rPr>
              <w:t>14(56%)</w:t>
            </w:r>
          </w:p>
        </w:tc>
      </w:tr>
      <w:tr w:rsidR="008E7730" w:rsidTr="00CF15AA">
        <w:trPr>
          <w:trHeight w:val="528"/>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3(12%)</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7"/>
              <w:rPr>
                <w:b/>
                <w:sz w:val="24"/>
              </w:rPr>
            </w:pPr>
            <w:r>
              <w:rPr>
                <w:b/>
                <w:spacing w:val="-2"/>
                <w:sz w:val="24"/>
              </w:rPr>
              <w:t>7(28%)</w:t>
            </w:r>
          </w:p>
        </w:tc>
        <w:tc>
          <w:tcPr>
            <w:tcW w:w="1282" w:type="dxa"/>
          </w:tcPr>
          <w:p w:rsidR="008E7730" w:rsidRDefault="008E7730" w:rsidP="00205C4C">
            <w:pPr>
              <w:pStyle w:val="TableParagraph"/>
              <w:spacing w:line="360" w:lineRule="auto"/>
              <w:ind w:left="14"/>
              <w:rPr>
                <w:b/>
                <w:sz w:val="24"/>
              </w:rPr>
            </w:pPr>
            <w:r>
              <w:rPr>
                <w:b/>
                <w:spacing w:val="-2"/>
                <w:sz w:val="24"/>
              </w:rPr>
              <w:t>14(56%)</w:t>
            </w:r>
          </w:p>
        </w:tc>
      </w:tr>
      <w:tr w:rsidR="008E7730" w:rsidTr="00CF15AA">
        <w:trPr>
          <w:trHeight w:val="532"/>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5(20%)</w:t>
            </w:r>
          </w:p>
        </w:tc>
        <w:tc>
          <w:tcPr>
            <w:tcW w:w="1171" w:type="dxa"/>
          </w:tcPr>
          <w:p w:rsidR="008E7730" w:rsidRDefault="008E7730" w:rsidP="00205C4C">
            <w:pPr>
              <w:pStyle w:val="TableParagraph"/>
              <w:spacing w:line="360" w:lineRule="auto"/>
              <w:ind w:left="23" w:right="21"/>
              <w:rPr>
                <w:b/>
                <w:sz w:val="24"/>
              </w:rPr>
            </w:pPr>
            <w:r>
              <w:rPr>
                <w:b/>
                <w:spacing w:val="-2"/>
                <w:sz w:val="24"/>
              </w:rPr>
              <w:t>9(36%)</w:t>
            </w:r>
          </w:p>
        </w:tc>
        <w:tc>
          <w:tcPr>
            <w:tcW w:w="1166" w:type="dxa"/>
          </w:tcPr>
          <w:p w:rsidR="008E7730" w:rsidRDefault="008E7730" w:rsidP="00205C4C">
            <w:pPr>
              <w:pStyle w:val="TableParagraph"/>
              <w:spacing w:line="360" w:lineRule="auto"/>
              <w:ind w:right="7"/>
              <w:rPr>
                <w:b/>
                <w:sz w:val="24"/>
              </w:rPr>
            </w:pPr>
            <w:r>
              <w:rPr>
                <w:b/>
                <w:spacing w:val="-2"/>
                <w:sz w:val="24"/>
              </w:rPr>
              <w:t>6(24%)</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527"/>
        </w:trPr>
        <w:tc>
          <w:tcPr>
            <w:tcW w:w="1709" w:type="dxa"/>
            <w:vMerge w:val="restart"/>
          </w:tcPr>
          <w:p w:rsidR="008E7730" w:rsidRDefault="003E7DFC" w:rsidP="00205C4C">
            <w:pPr>
              <w:pStyle w:val="TableParagraph"/>
              <w:spacing w:before="116" w:line="360" w:lineRule="auto"/>
              <w:ind w:left="105"/>
              <w:jc w:val="left"/>
              <w:rPr>
                <w:sz w:val="24"/>
              </w:rPr>
            </w:pPr>
            <w:r>
              <w:rPr>
                <w:spacing w:val="-2"/>
                <w:sz w:val="24"/>
              </w:rPr>
              <w:t xml:space="preserve">Software  of </w:t>
            </w:r>
            <w:r w:rsidR="008E7730">
              <w:rPr>
                <w:spacing w:val="-2"/>
                <w:sz w:val="24"/>
              </w:rPr>
              <w:t xml:space="preserve">Screen Enlargement </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2"/>
                <w:sz w:val="24"/>
              </w:rPr>
              <w:t>1(4%)</w:t>
            </w:r>
          </w:p>
        </w:tc>
      </w:tr>
      <w:tr w:rsidR="008E7730" w:rsidTr="00CF15AA">
        <w:trPr>
          <w:trHeight w:val="532"/>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2"/>
                <w:sz w:val="24"/>
              </w:rPr>
              <w:t>1(4%)</w:t>
            </w:r>
          </w:p>
        </w:tc>
      </w:tr>
      <w:tr w:rsidR="008E7730" w:rsidTr="00CF15AA">
        <w:trPr>
          <w:trHeight w:val="527"/>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4"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618"/>
        </w:trPr>
        <w:tc>
          <w:tcPr>
            <w:tcW w:w="1709" w:type="dxa"/>
            <w:vMerge w:val="restart"/>
          </w:tcPr>
          <w:p w:rsidR="008E7730" w:rsidRDefault="005B5B89" w:rsidP="00205C4C">
            <w:pPr>
              <w:pStyle w:val="TableParagraph"/>
              <w:spacing w:before="116" w:line="360" w:lineRule="auto"/>
              <w:ind w:left="105"/>
              <w:jc w:val="left"/>
              <w:rPr>
                <w:sz w:val="24"/>
              </w:rPr>
            </w:pPr>
            <w:r>
              <w:rPr>
                <w:sz w:val="24"/>
              </w:rPr>
              <w:t>Others</w:t>
            </w:r>
            <w:r w:rsidR="008E7730">
              <w:rPr>
                <w:sz w:val="24"/>
              </w:rPr>
              <w:t xml:space="preserve"> (Screen </w:t>
            </w:r>
            <w:r w:rsidR="00194933">
              <w:rPr>
                <w:spacing w:val="-2"/>
                <w:sz w:val="24"/>
              </w:rPr>
              <w:t>Reader</w:t>
            </w:r>
            <w:r w:rsidR="008E7730">
              <w:rPr>
                <w:spacing w:val="-2"/>
                <w:sz w:val="24"/>
              </w:rPr>
              <w:t>)</w:t>
            </w:r>
          </w:p>
        </w:tc>
        <w:tc>
          <w:tcPr>
            <w:tcW w:w="108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22"/>
              <w:rPr>
                <w:b/>
                <w:sz w:val="24"/>
              </w:rPr>
            </w:pPr>
            <w:r>
              <w:rPr>
                <w:b/>
                <w:spacing w:val="-2"/>
                <w:sz w:val="24"/>
              </w:rPr>
              <w:t>3(12%)</w:t>
            </w:r>
          </w:p>
        </w:tc>
        <w:tc>
          <w:tcPr>
            <w:tcW w:w="1171" w:type="dxa"/>
          </w:tcPr>
          <w:p w:rsidR="008E7730" w:rsidRDefault="008E7730" w:rsidP="00205C4C">
            <w:pPr>
              <w:pStyle w:val="TableParagraph"/>
              <w:spacing w:line="360" w:lineRule="auto"/>
              <w:ind w:left="23" w:right="16"/>
              <w:rPr>
                <w:b/>
                <w:sz w:val="24"/>
              </w:rPr>
            </w:pPr>
            <w:r>
              <w:rPr>
                <w:b/>
                <w:spacing w:val="-2"/>
                <w:sz w:val="24"/>
              </w:rPr>
              <w:t>1(4%)</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624"/>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c>
          <w:tcPr>
            <w:tcW w:w="1171" w:type="dxa"/>
          </w:tcPr>
          <w:p w:rsidR="008E7730" w:rsidRDefault="008E7730" w:rsidP="00205C4C">
            <w:pPr>
              <w:pStyle w:val="TableParagraph"/>
              <w:spacing w:line="360" w:lineRule="auto"/>
              <w:ind w:left="23" w:right="16"/>
              <w:rPr>
                <w:b/>
                <w:sz w:val="24"/>
              </w:rPr>
            </w:pPr>
            <w:r>
              <w:rPr>
                <w:b/>
                <w:spacing w:val="-2"/>
                <w:sz w:val="24"/>
              </w:rPr>
              <w:t>1(4%)</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r w:rsidR="008E7730" w:rsidTr="00CF15AA">
        <w:trPr>
          <w:trHeight w:val="618"/>
        </w:trPr>
        <w:tc>
          <w:tcPr>
            <w:tcW w:w="1709"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171" w:type="dxa"/>
          </w:tcPr>
          <w:p w:rsidR="008E7730" w:rsidRDefault="008E7730" w:rsidP="00205C4C">
            <w:pPr>
              <w:pStyle w:val="TableParagraph"/>
              <w:spacing w:line="360" w:lineRule="auto"/>
              <w:ind w:left="23" w:right="9"/>
              <w:rPr>
                <w:b/>
                <w:sz w:val="24"/>
              </w:rPr>
            </w:pPr>
            <w:r>
              <w:rPr>
                <w:b/>
                <w:spacing w:val="-10"/>
                <w:sz w:val="24"/>
              </w:rPr>
              <w:t>-</w:t>
            </w:r>
          </w:p>
        </w:tc>
        <w:tc>
          <w:tcPr>
            <w:tcW w:w="1171" w:type="dxa"/>
          </w:tcPr>
          <w:p w:rsidR="008E7730" w:rsidRDefault="00B300BE" w:rsidP="00205C4C">
            <w:pPr>
              <w:pStyle w:val="TableParagraph"/>
              <w:spacing w:line="360" w:lineRule="auto"/>
              <w:ind w:left="23" w:right="22"/>
              <w:rPr>
                <w:b/>
                <w:sz w:val="24"/>
              </w:rPr>
            </w:pPr>
            <w:r>
              <w:rPr>
                <w:b/>
                <w:spacing w:val="-2"/>
                <w:sz w:val="24"/>
              </w:rPr>
              <w:t>-</w:t>
            </w:r>
          </w:p>
        </w:tc>
        <w:tc>
          <w:tcPr>
            <w:tcW w:w="1171" w:type="dxa"/>
          </w:tcPr>
          <w:p w:rsidR="008E7730" w:rsidRDefault="008E7730" w:rsidP="00205C4C">
            <w:pPr>
              <w:pStyle w:val="TableParagraph"/>
              <w:spacing w:line="360" w:lineRule="auto"/>
              <w:ind w:left="23" w:right="16"/>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282" w:type="dxa"/>
          </w:tcPr>
          <w:p w:rsidR="008E7730" w:rsidRDefault="008E7730" w:rsidP="00205C4C">
            <w:pPr>
              <w:pStyle w:val="TableParagraph"/>
              <w:spacing w:line="360" w:lineRule="auto"/>
              <w:ind w:left="14"/>
              <w:rPr>
                <w:b/>
                <w:sz w:val="24"/>
              </w:rPr>
            </w:pPr>
            <w:r>
              <w:rPr>
                <w:b/>
                <w:spacing w:val="-10"/>
                <w:sz w:val="24"/>
              </w:rPr>
              <w:t>-</w:t>
            </w:r>
          </w:p>
        </w:tc>
      </w:tr>
    </w:tbl>
    <w:p w:rsidR="008E7730" w:rsidRDefault="008E7730" w:rsidP="00205C4C">
      <w:pPr>
        <w:spacing w:line="360" w:lineRule="auto"/>
        <w:ind w:left="720"/>
        <w:jc w:val="both"/>
      </w:pPr>
      <w:r>
        <w:t>(</w:t>
      </w:r>
      <w:r w:rsidR="00C7482D">
        <w:t>Note: n = 25. Total percentages exceed 100% due to multiple responses allowed per user.</w:t>
      </w:r>
    </w:p>
    <w:p w:rsidR="008E7730" w:rsidRPr="00CE42C5" w:rsidRDefault="008E7730" w:rsidP="00205C4C">
      <w:pPr>
        <w:spacing w:line="360" w:lineRule="auto"/>
        <w:ind w:left="720"/>
        <w:jc w:val="both"/>
        <w:rPr>
          <w:sz w:val="24"/>
          <w:szCs w:val="24"/>
          <w:lang w:bidi="gu-IN"/>
        </w:rPr>
      </w:pPr>
      <w:r w:rsidRPr="00CE42C5">
        <w:rPr>
          <w:sz w:val="24"/>
          <w:szCs w:val="24"/>
          <w:lang w:bidi="gu-IN"/>
        </w:rPr>
        <w:t xml:space="preserve">According </w:t>
      </w:r>
      <w:r>
        <w:rPr>
          <w:sz w:val="24"/>
          <w:szCs w:val="24"/>
          <w:lang w:bidi="gu-IN"/>
        </w:rPr>
        <w:t>to</w:t>
      </w:r>
      <w:r w:rsidRPr="00CE42C5">
        <w:rPr>
          <w:sz w:val="24"/>
          <w:szCs w:val="24"/>
          <w:lang w:bidi="gu-IN"/>
        </w:rPr>
        <w:t xml:space="preserve"> Table B18, the </w:t>
      </w:r>
      <w:r w:rsidR="00AB2EEB">
        <w:rPr>
          <w:sz w:val="24"/>
          <w:szCs w:val="24"/>
          <w:lang w:bidi="gu-IN"/>
        </w:rPr>
        <w:t>most of</w:t>
      </w:r>
      <w:r w:rsidRPr="00CE42C5">
        <w:rPr>
          <w:sz w:val="24"/>
          <w:szCs w:val="24"/>
          <w:lang w:bidi="gu-IN"/>
        </w:rPr>
        <w:t xml:space="preserve"> users in all libraries has access to and utilizes JAWS, including 80% of users in </w:t>
      </w:r>
      <w:r>
        <w:rPr>
          <w:sz w:val="24"/>
          <w:szCs w:val="24"/>
          <w:lang w:bidi="gu-IN"/>
        </w:rPr>
        <w:t>LKSEC</w:t>
      </w:r>
      <w:r w:rsidRPr="00CE42C5">
        <w:rPr>
          <w:sz w:val="24"/>
          <w:szCs w:val="24"/>
          <w:lang w:bidi="gu-IN"/>
        </w:rPr>
        <w:t xml:space="preserve"> and </w:t>
      </w:r>
      <w:r>
        <w:rPr>
          <w:sz w:val="24"/>
          <w:szCs w:val="24"/>
          <w:lang w:bidi="gu-IN"/>
        </w:rPr>
        <w:t>ADRC</w:t>
      </w:r>
      <w:r w:rsidRPr="00CE42C5">
        <w:rPr>
          <w:sz w:val="24"/>
          <w:szCs w:val="24"/>
          <w:lang w:bidi="gu-IN"/>
        </w:rPr>
        <w:t xml:space="preserve">, 72% of </w:t>
      </w:r>
      <w:r w:rsidR="003E7DFC">
        <w:rPr>
          <w:sz w:val="24"/>
          <w:szCs w:val="24"/>
          <w:lang w:bidi="gu-IN"/>
        </w:rPr>
        <w:t>participates</w:t>
      </w:r>
      <w:r w:rsidRPr="00CE42C5">
        <w:rPr>
          <w:sz w:val="24"/>
          <w:szCs w:val="24"/>
          <w:lang w:bidi="gu-IN"/>
        </w:rPr>
        <w:t xml:space="preserve"> in </w:t>
      </w:r>
      <w:r w:rsidR="00931E28">
        <w:rPr>
          <w:sz w:val="24"/>
          <w:szCs w:val="24"/>
          <w:lang w:bidi="gu-IN"/>
        </w:rPr>
        <w:t>DDC</w:t>
      </w:r>
      <w:r w:rsidRPr="00CE42C5">
        <w:rPr>
          <w:sz w:val="24"/>
          <w:szCs w:val="24"/>
          <w:lang w:bidi="gu-IN"/>
        </w:rPr>
        <w:t xml:space="preserve">, 68% of users in </w:t>
      </w:r>
      <w:r>
        <w:rPr>
          <w:sz w:val="24"/>
          <w:szCs w:val="24"/>
          <w:lang w:bidi="gu-IN"/>
        </w:rPr>
        <w:t>RNKS</w:t>
      </w:r>
      <w:r w:rsidRPr="00CE42C5">
        <w:rPr>
          <w:sz w:val="24"/>
          <w:szCs w:val="24"/>
          <w:lang w:bidi="gu-IN"/>
        </w:rPr>
        <w:t xml:space="preserve">, and 60% of users in </w:t>
      </w:r>
      <w:r>
        <w:rPr>
          <w:sz w:val="24"/>
          <w:szCs w:val="24"/>
          <w:lang w:bidi="gu-IN"/>
        </w:rPr>
        <w:t>SPBNM</w:t>
      </w:r>
      <w:r w:rsidRPr="00CE42C5">
        <w:rPr>
          <w:sz w:val="24"/>
          <w:szCs w:val="24"/>
          <w:lang w:bidi="gu-IN"/>
        </w:rPr>
        <w:t xml:space="preserve">. SAFA is the second </w:t>
      </w:r>
      <w:r w:rsidR="003E7DFC">
        <w:rPr>
          <w:sz w:val="24"/>
          <w:szCs w:val="24"/>
          <w:lang w:bidi="gu-IN"/>
        </w:rPr>
        <w:t xml:space="preserve">maximum </w:t>
      </w:r>
      <w:r w:rsidRPr="00CE42C5">
        <w:rPr>
          <w:sz w:val="24"/>
          <w:szCs w:val="24"/>
          <w:lang w:bidi="gu-IN"/>
        </w:rPr>
        <w:t xml:space="preserve">used program in </w:t>
      </w:r>
      <w:r>
        <w:rPr>
          <w:sz w:val="24"/>
          <w:szCs w:val="24"/>
          <w:lang w:bidi="gu-IN"/>
        </w:rPr>
        <w:t>LKSEC</w:t>
      </w:r>
      <w:r w:rsidRPr="00CE42C5">
        <w:rPr>
          <w:sz w:val="24"/>
          <w:szCs w:val="24"/>
          <w:lang w:bidi="gu-IN"/>
        </w:rPr>
        <w:t xml:space="preserve">, with 80% of users using it, followed by </w:t>
      </w:r>
      <w:r w:rsidR="00931E28">
        <w:rPr>
          <w:sz w:val="24"/>
          <w:szCs w:val="24"/>
          <w:lang w:bidi="gu-IN"/>
        </w:rPr>
        <w:t>DDC</w:t>
      </w:r>
      <w:r w:rsidRPr="00CE42C5">
        <w:rPr>
          <w:sz w:val="24"/>
          <w:szCs w:val="24"/>
          <w:lang w:bidi="gu-IN"/>
        </w:rPr>
        <w:t xml:space="preserve"> (72%), and </w:t>
      </w:r>
      <w:r>
        <w:rPr>
          <w:sz w:val="24"/>
          <w:szCs w:val="24"/>
          <w:lang w:bidi="gu-IN"/>
        </w:rPr>
        <w:t>RNKS</w:t>
      </w:r>
      <w:r w:rsidRPr="00CE42C5">
        <w:rPr>
          <w:sz w:val="24"/>
          <w:szCs w:val="24"/>
          <w:lang w:bidi="gu-IN"/>
        </w:rPr>
        <w:t xml:space="preserve"> (68%).</w:t>
      </w:r>
    </w:p>
    <w:p w:rsidR="008E7730" w:rsidRPr="00CE42C5" w:rsidRDefault="008E7730" w:rsidP="00205C4C">
      <w:pPr>
        <w:widowControl/>
        <w:autoSpaceDE/>
        <w:autoSpaceDN/>
        <w:spacing w:line="360" w:lineRule="auto"/>
        <w:ind w:left="810"/>
        <w:jc w:val="both"/>
        <w:rPr>
          <w:sz w:val="24"/>
          <w:szCs w:val="24"/>
          <w:lang w:bidi="gu-IN"/>
        </w:rPr>
      </w:pPr>
      <w:r w:rsidRPr="00CE42C5">
        <w:rPr>
          <w:sz w:val="24"/>
          <w:szCs w:val="24"/>
          <w:lang w:bidi="gu-IN"/>
        </w:rPr>
        <w:lastRenderedPageBreak/>
        <w:t xml:space="preserve">The third most popular program among library patrons is the Kurzweil reader; 76%, 64%, 52%, 8%, and 4% of users at </w:t>
      </w:r>
      <w:r>
        <w:rPr>
          <w:sz w:val="24"/>
          <w:szCs w:val="24"/>
          <w:lang w:bidi="gu-IN"/>
        </w:rPr>
        <w:t>ADRC</w:t>
      </w:r>
      <w:r w:rsidRPr="00CE42C5">
        <w:rPr>
          <w:sz w:val="24"/>
          <w:szCs w:val="24"/>
          <w:lang w:bidi="gu-IN"/>
        </w:rPr>
        <w:t xml:space="preserve">, </w:t>
      </w:r>
      <w:r>
        <w:rPr>
          <w:sz w:val="24"/>
          <w:szCs w:val="24"/>
          <w:lang w:bidi="gu-IN"/>
        </w:rPr>
        <w:t>RNKS</w:t>
      </w:r>
      <w:r w:rsidRPr="00CE42C5">
        <w:rPr>
          <w:sz w:val="24"/>
          <w:szCs w:val="24"/>
          <w:lang w:bidi="gu-IN"/>
        </w:rPr>
        <w:t xml:space="preserve">, </w:t>
      </w:r>
      <w:r>
        <w:rPr>
          <w:sz w:val="24"/>
          <w:szCs w:val="24"/>
          <w:lang w:bidi="gu-IN"/>
        </w:rPr>
        <w:t>SPBNM</w:t>
      </w:r>
      <w:r w:rsidRPr="00CE42C5">
        <w:rPr>
          <w:sz w:val="24"/>
          <w:szCs w:val="24"/>
          <w:lang w:bidi="gu-IN"/>
        </w:rPr>
        <w:t xml:space="preserve">, </w:t>
      </w:r>
      <w:r>
        <w:rPr>
          <w:sz w:val="24"/>
          <w:szCs w:val="24"/>
          <w:lang w:bidi="gu-IN"/>
        </w:rPr>
        <w:t>LKSEC</w:t>
      </w:r>
      <w:r w:rsidRPr="00CE42C5">
        <w:rPr>
          <w:sz w:val="24"/>
          <w:szCs w:val="24"/>
          <w:lang w:bidi="gu-IN"/>
        </w:rPr>
        <w:t xml:space="preserve">, and </w:t>
      </w:r>
      <w:r w:rsidR="00931E28">
        <w:rPr>
          <w:sz w:val="24"/>
          <w:szCs w:val="24"/>
          <w:lang w:bidi="gu-IN"/>
        </w:rPr>
        <w:t>DDC</w:t>
      </w:r>
      <w:r w:rsidRPr="00CE42C5">
        <w:rPr>
          <w:sz w:val="24"/>
          <w:szCs w:val="24"/>
          <w:lang w:bidi="gu-IN"/>
        </w:rPr>
        <w:t xml:space="preserve">, respectively, indicated that they have </w:t>
      </w:r>
      <w:r w:rsidR="003E7DFC" w:rsidRPr="00CE42C5">
        <w:rPr>
          <w:sz w:val="24"/>
          <w:szCs w:val="24"/>
          <w:lang w:bidi="gu-IN"/>
        </w:rPr>
        <w:t>right to use</w:t>
      </w:r>
      <w:r w:rsidRPr="00CE42C5">
        <w:rPr>
          <w:sz w:val="24"/>
          <w:szCs w:val="24"/>
          <w:lang w:bidi="gu-IN"/>
        </w:rPr>
        <w:t xml:space="preserve"> to and often </w:t>
      </w:r>
      <w:r w:rsidR="00B300BE" w:rsidRPr="00CE42C5">
        <w:rPr>
          <w:sz w:val="24"/>
          <w:szCs w:val="24"/>
          <w:lang w:bidi="gu-IN"/>
        </w:rPr>
        <w:t>uses</w:t>
      </w:r>
      <w:r w:rsidRPr="00CE42C5">
        <w:rPr>
          <w:sz w:val="24"/>
          <w:szCs w:val="24"/>
          <w:lang w:bidi="gu-IN"/>
        </w:rPr>
        <w:t xml:space="preserve"> Kurzweil. Last but not least, the Zoom Text Magnifier/Reader is identified as the most often utilized program by patrons across all libraries, accounting for 48% of responses in </w:t>
      </w:r>
      <w:r>
        <w:rPr>
          <w:sz w:val="24"/>
          <w:szCs w:val="24"/>
          <w:lang w:bidi="gu-IN"/>
        </w:rPr>
        <w:t>RNKS</w:t>
      </w:r>
      <w:r w:rsidRPr="00CE42C5">
        <w:rPr>
          <w:sz w:val="24"/>
          <w:szCs w:val="24"/>
          <w:lang w:bidi="gu-IN"/>
        </w:rPr>
        <w:t xml:space="preserve"> and </w:t>
      </w:r>
      <w:r>
        <w:rPr>
          <w:sz w:val="24"/>
          <w:szCs w:val="24"/>
          <w:lang w:bidi="gu-IN"/>
        </w:rPr>
        <w:t>ADRC</w:t>
      </w:r>
      <w:r w:rsidRPr="00CE42C5">
        <w:rPr>
          <w:sz w:val="24"/>
          <w:szCs w:val="24"/>
          <w:lang w:bidi="gu-IN"/>
        </w:rPr>
        <w:t xml:space="preserve">, 44% in </w:t>
      </w:r>
      <w:r w:rsidR="00931E28">
        <w:rPr>
          <w:sz w:val="24"/>
          <w:szCs w:val="24"/>
          <w:lang w:bidi="gu-IN"/>
        </w:rPr>
        <w:t>DDC</w:t>
      </w:r>
      <w:r w:rsidRPr="00CE42C5">
        <w:rPr>
          <w:sz w:val="24"/>
          <w:szCs w:val="24"/>
          <w:lang w:bidi="gu-IN"/>
        </w:rPr>
        <w:t xml:space="preserve">, and 16% in </w:t>
      </w:r>
      <w:r>
        <w:rPr>
          <w:sz w:val="24"/>
          <w:szCs w:val="24"/>
          <w:lang w:bidi="gu-IN"/>
        </w:rPr>
        <w:t>LKSEC</w:t>
      </w:r>
      <w:r w:rsidRPr="00CE42C5">
        <w:rPr>
          <w:sz w:val="24"/>
          <w:szCs w:val="24"/>
          <w:lang w:bidi="gu-IN"/>
        </w:rPr>
        <w:t xml:space="preserve"> and </w:t>
      </w:r>
      <w:r>
        <w:rPr>
          <w:sz w:val="24"/>
          <w:szCs w:val="24"/>
          <w:lang w:bidi="gu-IN"/>
        </w:rPr>
        <w:t>SPBNM</w:t>
      </w:r>
      <w:r w:rsidRPr="00CE42C5">
        <w:rPr>
          <w:sz w:val="24"/>
          <w:szCs w:val="24"/>
          <w:lang w:bidi="gu-IN"/>
        </w:rPr>
        <w:t>.</w:t>
      </w:r>
    </w:p>
    <w:p w:rsidR="008E7730" w:rsidRDefault="008E7730" w:rsidP="00205C4C">
      <w:pPr>
        <w:widowControl/>
        <w:autoSpaceDE/>
        <w:autoSpaceDN/>
        <w:spacing w:line="360" w:lineRule="auto"/>
        <w:ind w:left="810"/>
        <w:jc w:val="both"/>
        <w:rPr>
          <w:sz w:val="24"/>
          <w:szCs w:val="24"/>
          <w:lang w:bidi="gu-IN"/>
        </w:rPr>
      </w:pPr>
      <w:r w:rsidRPr="00CE42C5">
        <w:rPr>
          <w:sz w:val="24"/>
          <w:szCs w:val="24"/>
          <w:lang w:bidi="gu-IN"/>
        </w:rPr>
        <w:t xml:space="preserve">Additionally, the results indicate that </w:t>
      </w:r>
      <w:r>
        <w:rPr>
          <w:sz w:val="24"/>
          <w:szCs w:val="24"/>
          <w:lang w:bidi="gu-IN"/>
        </w:rPr>
        <w:t>RNKS</w:t>
      </w:r>
      <w:r w:rsidRPr="00CE42C5">
        <w:rPr>
          <w:sz w:val="24"/>
          <w:szCs w:val="24"/>
          <w:lang w:bidi="gu-IN"/>
        </w:rPr>
        <w:t xml:space="preserve"> has the most accessible assistive software, followed by </w:t>
      </w:r>
      <w:r>
        <w:rPr>
          <w:sz w:val="24"/>
          <w:szCs w:val="24"/>
          <w:lang w:bidi="gu-IN"/>
        </w:rPr>
        <w:t>SPBNM</w:t>
      </w:r>
      <w:r w:rsidRPr="00CE42C5">
        <w:rPr>
          <w:sz w:val="24"/>
          <w:szCs w:val="24"/>
          <w:lang w:bidi="gu-IN"/>
        </w:rPr>
        <w:t xml:space="preserve"> and </w:t>
      </w:r>
      <w:r w:rsidR="00931E28">
        <w:rPr>
          <w:sz w:val="24"/>
          <w:szCs w:val="24"/>
          <w:lang w:bidi="gu-IN"/>
        </w:rPr>
        <w:t>DDC</w:t>
      </w:r>
      <w:r w:rsidRPr="00CE42C5">
        <w:rPr>
          <w:sz w:val="24"/>
          <w:szCs w:val="24"/>
          <w:lang w:bidi="gu-IN"/>
        </w:rPr>
        <w:t xml:space="preserve">. Only SAFA, JAWS, Zoom Text Magnifier, and Kurzweil software are accessible to users in </w:t>
      </w:r>
      <w:r>
        <w:rPr>
          <w:sz w:val="24"/>
          <w:szCs w:val="24"/>
          <w:lang w:bidi="gu-IN"/>
        </w:rPr>
        <w:t>LKSEC</w:t>
      </w:r>
      <w:r w:rsidRPr="00CE42C5">
        <w:rPr>
          <w:sz w:val="24"/>
          <w:szCs w:val="24"/>
          <w:lang w:bidi="gu-IN"/>
        </w:rPr>
        <w:t xml:space="preserve">, which has the fewest assistive software options. SAFA software is only installed on one system at </w:t>
      </w:r>
      <w:r w:rsidR="007A0D34">
        <w:rPr>
          <w:sz w:val="24"/>
          <w:szCs w:val="24"/>
          <w:lang w:bidi="gu-IN"/>
        </w:rPr>
        <w:t xml:space="preserve">Delhi </w:t>
      </w:r>
      <w:r w:rsidR="00C85B7A">
        <w:rPr>
          <w:sz w:val="24"/>
          <w:szCs w:val="24"/>
          <w:lang w:bidi="gu-IN"/>
        </w:rPr>
        <w:t>University</w:t>
      </w:r>
      <w:r w:rsidR="007A0D34" w:rsidRPr="00AC4D1D">
        <w:rPr>
          <w:color w:val="FF0000"/>
          <w:sz w:val="24"/>
          <w:szCs w:val="24"/>
          <w:lang w:bidi="gu-IN"/>
        </w:rPr>
        <w:t>.</w:t>
      </w:r>
    </w:p>
    <w:p w:rsidR="00194933" w:rsidRDefault="008E7730" w:rsidP="00205C4C">
      <w:pPr>
        <w:widowControl/>
        <w:autoSpaceDE/>
        <w:autoSpaceDN/>
        <w:spacing w:after="240" w:line="360" w:lineRule="auto"/>
        <w:ind w:left="810"/>
        <w:jc w:val="both"/>
        <w:rPr>
          <w:sz w:val="24"/>
          <w:szCs w:val="24"/>
          <w:lang w:bidi="gu-IN"/>
        </w:rPr>
      </w:pPr>
      <w:r>
        <w:rPr>
          <w:sz w:val="24"/>
          <w:szCs w:val="24"/>
          <w:lang w:bidi="gu-IN"/>
        </w:rPr>
        <w:t xml:space="preserve"> </w:t>
      </w:r>
    </w:p>
    <w:p w:rsidR="008E7730" w:rsidRPr="00AC4D1D" w:rsidRDefault="008E7730" w:rsidP="00205C4C">
      <w:pPr>
        <w:widowControl/>
        <w:autoSpaceDE/>
        <w:autoSpaceDN/>
        <w:spacing w:after="240" w:line="360" w:lineRule="auto"/>
        <w:ind w:left="810"/>
        <w:jc w:val="both"/>
        <w:rPr>
          <w:b/>
          <w:bCs/>
          <w:i/>
          <w:iCs/>
          <w:sz w:val="24"/>
          <w:szCs w:val="24"/>
          <w:lang w:bidi="gu-IN"/>
        </w:rPr>
      </w:pPr>
      <w:r w:rsidRPr="00AC4D1D">
        <w:rPr>
          <w:b/>
          <w:bCs/>
          <w:i/>
          <w:iCs/>
          <w:sz w:val="24"/>
          <w:szCs w:val="24"/>
          <w:lang w:bidi="gu-IN"/>
        </w:rPr>
        <w:t>4.2.4.5 The degree of user satisfaction with the assistive technologies</w:t>
      </w:r>
    </w:p>
    <w:p w:rsidR="00194933" w:rsidRDefault="008E7730" w:rsidP="00205C4C">
      <w:pPr>
        <w:widowControl/>
        <w:autoSpaceDE/>
        <w:autoSpaceDN/>
        <w:spacing w:after="240" w:line="360" w:lineRule="auto"/>
        <w:ind w:left="810"/>
        <w:jc w:val="both"/>
        <w:rPr>
          <w:sz w:val="24"/>
          <w:szCs w:val="24"/>
          <w:lang w:bidi="gu-IN"/>
        </w:rPr>
      </w:pPr>
      <w:r w:rsidRPr="005D638C">
        <w:rPr>
          <w:sz w:val="24"/>
          <w:szCs w:val="24"/>
          <w:lang w:bidi="gu-IN"/>
        </w:rPr>
        <w:t>The degree of user s</w:t>
      </w:r>
      <w:r w:rsidR="003E7DFC">
        <w:rPr>
          <w:sz w:val="24"/>
          <w:szCs w:val="24"/>
          <w:lang w:bidi="gu-IN"/>
        </w:rPr>
        <w:t xml:space="preserve">atisfaction with the assistive devices </w:t>
      </w:r>
      <w:r w:rsidRPr="005D638C">
        <w:rPr>
          <w:sz w:val="24"/>
          <w:szCs w:val="24"/>
          <w:lang w:bidi="gu-IN"/>
        </w:rPr>
        <w:t xml:space="preserve">that are available </w:t>
      </w:r>
      <w:r w:rsidRPr="005D638C">
        <w:rPr>
          <w:sz w:val="24"/>
          <w:szCs w:val="24"/>
          <w:lang w:bidi="gu-IN"/>
        </w:rPr>
        <w:br/>
        <w:t xml:space="preserve">Users </w:t>
      </w:r>
      <w:r w:rsidR="00400B43">
        <w:rPr>
          <w:sz w:val="24"/>
          <w:szCs w:val="24"/>
          <w:lang w:bidi="gu-IN"/>
        </w:rPr>
        <w:t xml:space="preserve">visual </w:t>
      </w:r>
      <w:r w:rsidR="00C85B7A">
        <w:rPr>
          <w:sz w:val="24"/>
          <w:szCs w:val="24"/>
          <w:lang w:bidi="gu-IN"/>
        </w:rPr>
        <w:t xml:space="preserve">impaired </w:t>
      </w:r>
      <w:r w:rsidR="00C85B7A" w:rsidRPr="005D638C">
        <w:rPr>
          <w:sz w:val="24"/>
          <w:szCs w:val="24"/>
          <w:lang w:bidi="gu-IN"/>
        </w:rPr>
        <w:t>are</w:t>
      </w:r>
      <w:r w:rsidRPr="005D638C">
        <w:rPr>
          <w:sz w:val="24"/>
          <w:szCs w:val="24"/>
          <w:lang w:bidi="gu-IN"/>
        </w:rPr>
        <w:t xml:space="preserve"> also aware of the different assistive technologies accessible to them in this era of information technology, and they wish to take use of these technologies' advantages.</w:t>
      </w:r>
    </w:p>
    <w:p w:rsidR="008E7730" w:rsidRPr="005D638C" w:rsidRDefault="008E7730" w:rsidP="00205C4C">
      <w:pPr>
        <w:widowControl/>
        <w:autoSpaceDE/>
        <w:autoSpaceDN/>
        <w:spacing w:after="240" w:line="360" w:lineRule="auto"/>
        <w:ind w:left="810"/>
        <w:jc w:val="both"/>
        <w:rPr>
          <w:sz w:val="24"/>
          <w:szCs w:val="24"/>
          <w:lang w:bidi="gu-IN"/>
        </w:rPr>
      </w:pPr>
      <w:r w:rsidRPr="005D638C">
        <w:rPr>
          <w:sz w:val="24"/>
          <w:szCs w:val="24"/>
          <w:lang w:bidi="gu-IN"/>
        </w:rPr>
        <w:t xml:space="preserve"> Since it is the duty of libraries and other institutions that serve </w:t>
      </w:r>
      <w:r w:rsidR="00E92A4B">
        <w:rPr>
          <w:sz w:val="24"/>
          <w:szCs w:val="24"/>
          <w:lang w:bidi="gu-IN"/>
        </w:rPr>
        <w:t>disabled user</w:t>
      </w:r>
      <w:r w:rsidR="00E92A4B" w:rsidRPr="005D638C">
        <w:rPr>
          <w:sz w:val="24"/>
          <w:szCs w:val="24"/>
          <w:lang w:bidi="gu-IN"/>
        </w:rPr>
        <w:t xml:space="preserve"> to</w:t>
      </w:r>
      <w:r w:rsidRPr="005D638C">
        <w:rPr>
          <w:sz w:val="24"/>
          <w:szCs w:val="24"/>
          <w:lang w:bidi="gu-IN"/>
        </w:rPr>
        <w:t xml:space="preserve"> make these assistive technologies accessible to them, Table B19 below examines users' satisfaction levels with the assistive software and hardware resources offered by their respective institutions.</w:t>
      </w:r>
      <w:r w:rsidRPr="005D638C">
        <w:rPr>
          <w:sz w:val="24"/>
          <w:szCs w:val="24"/>
          <w:lang w:bidi="gu-IN"/>
        </w:rPr>
        <w:br/>
      </w:r>
    </w:p>
    <w:p w:rsidR="008E7730" w:rsidRPr="00AC4D1D" w:rsidRDefault="008E7730" w:rsidP="00205C4C">
      <w:pPr>
        <w:pStyle w:val="Heading2"/>
        <w:spacing w:before="181" w:line="360" w:lineRule="auto"/>
        <w:ind w:right="367"/>
      </w:pPr>
      <w:r>
        <w:t xml:space="preserve">Table B19: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71"/>
        <w:gridCol w:w="1277"/>
      </w:tblGrid>
      <w:tr w:rsidR="008E7730" w:rsidTr="00CF15AA">
        <w:trPr>
          <w:trHeight w:val="753"/>
        </w:trPr>
        <w:tc>
          <w:tcPr>
            <w:tcW w:w="2790" w:type="dxa"/>
            <w:vMerge w:val="restart"/>
          </w:tcPr>
          <w:p w:rsidR="008E7730" w:rsidRDefault="008E7730" w:rsidP="00205C4C">
            <w:pPr>
              <w:pStyle w:val="TableParagraph"/>
              <w:spacing w:line="360" w:lineRule="auto"/>
              <w:ind w:left="105"/>
              <w:jc w:val="left"/>
              <w:rPr>
                <w:b/>
                <w:sz w:val="24"/>
              </w:rPr>
            </w:pPr>
            <w:r>
              <w:rPr>
                <w:b/>
                <w:spacing w:val="-2"/>
                <w:sz w:val="24"/>
              </w:rPr>
              <w:t>Satisfaction Level</w:t>
            </w:r>
          </w:p>
        </w:tc>
        <w:tc>
          <w:tcPr>
            <w:tcW w:w="5964" w:type="dxa"/>
            <w:gridSpan w:val="5"/>
          </w:tcPr>
          <w:p w:rsidR="008E7730" w:rsidRDefault="00931E28" w:rsidP="00205C4C">
            <w:pPr>
              <w:pStyle w:val="TableParagraph"/>
              <w:spacing w:line="360" w:lineRule="auto"/>
              <w:ind w:left="1924"/>
              <w:jc w:val="left"/>
              <w:rPr>
                <w:b/>
                <w:sz w:val="24"/>
              </w:rPr>
            </w:pPr>
            <w:r>
              <w:rPr>
                <w:b/>
                <w:sz w:val="24"/>
              </w:rPr>
              <w:t>The Library’s name</w:t>
            </w:r>
          </w:p>
        </w:tc>
      </w:tr>
      <w:tr w:rsidR="008E7730" w:rsidTr="00CF15AA">
        <w:trPr>
          <w:trHeight w:val="623"/>
        </w:trPr>
        <w:tc>
          <w:tcPr>
            <w:tcW w:w="2790"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6" w:line="360" w:lineRule="auto"/>
              <w:ind w:left="19" w:right="11"/>
              <w:rPr>
                <w:b/>
                <w:sz w:val="24"/>
              </w:rPr>
            </w:pPr>
            <w:r>
              <w:rPr>
                <w:b/>
                <w:spacing w:val="-4"/>
                <w:sz w:val="24"/>
              </w:rPr>
              <w:t>LKSEC</w:t>
            </w:r>
          </w:p>
        </w:tc>
        <w:tc>
          <w:tcPr>
            <w:tcW w:w="1172" w:type="dxa"/>
          </w:tcPr>
          <w:p w:rsidR="008E7730" w:rsidRDefault="008E7730" w:rsidP="00205C4C">
            <w:pPr>
              <w:pStyle w:val="TableParagraph"/>
              <w:spacing w:before="126" w:line="360" w:lineRule="auto"/>
              <w:ind w:left="19" w:right="14"/>
              <w:rPr>
                <w:b/>
                <w:sz w:val="24"/>
              </w:rPr>
            </w:pPr>
            <w:r>
              <w:rPr>
                <w:b/>
                <w:spacing w:val="-4"/>
                <w:sz w:val="24"/>
              </w:rPr>
              <w:t>SPBNM</w:t>
            </w:r>
          </w:p>
        </w:tc>
        <w:tc>
          <w:tcPr>
            <w:tcW w:w="1172" w:type="dxa"/>
          </w:tcPr>
          <w:p w:rsidR="008E7730" w:rsidRDefault="008E7730" w:rsidP="00205C4C">
            <w:pPr>
              <w:pStyle w:val="TableParagraph"/>
              <w:spacing w:before="126" w:line="360" w:lineRule="auto"/>
              <w:ind w:left="19" w:right="16"/>
              <w:rPr>
                <w:b/>
                <w:sz w:val="24"/>
              </w:rPr>
            </w:pPr>
            <w:r>
              <w:rPr>
                <w:b/>
                <w:spacing w:val="-5"/>
                <w:sz w:val="24"/>
              </w:rPr>
              <w:t>RNKS</w:t>
            </w:r>
          </w:p>
        </w:tc>
        <w:tc>
          <w:tcPr>
            <w:tcW w:w="1171" w:type="dxa"/>
          </w:tcPr>
          <w:p w:rsidR="008E7730" w:rsidRDefault="008E7730" w:rsidP="00205C4C">
            <w:pPr>
              <w:pStyle w:val="TableParagraph"/>
              <w:spacing w:before="126" w:line="360" w:lineRule="auto"/>
              <w:ind w:left="23" w:right="21"/>
              <w:rPr>
                <w:b/>
                <w:sz w:val="24"/>
              </w:rPr>
            </w:pPr>
            <w:r>
              <w:rPr>
                <w:b/>
                <w:spacing w:val="-5"/>
                <w:sz w:val="24"/>
              </w:rPr>
              <w:t>ADRC</w:t>
            </w:r>
          </w:p>
        </w:tc>
        <w:tc>
          <w:tcPr>
            <w:tcW w:w="1277" w:type="dxa"/>
          </w:tcPr>
          <w:p w:rsidR="008E7730" w:rsidRDefault="00931E28" w:rsidP="00205C4C">
            <w:pPr>
              <w:pStyle w:val="TableParagraph"/>
              <w:spacing w:before="126" w:line="360" w:lineRule="auto"/>
              <w:ind w:left="5" w:right="5"/>
              <w:rPr>
                <w:b/>
                <w:sz w:val="24"/>
              </w:rPr>
            </w:pPr>
            <w:r>
              <w:rPr>
                <w:b/>
                <w:spacing w:val="-2"/>
                <w:sz w:val="24"/>
              </w:rPr>
              <w:t>DDC</w:t>
            </w:r>
          </w:p>
        </w:tc>
      </w:tr>
      <w:tr w:rsidR="008E7730" w:rsidTr="00CF15AA">
        <w:trPr>
          <w:trHeight w:val="661"/>
        </w:trPr>
        <w:tc>
          <w:tcPr>
            <w:tcW w:w="2790" w:type="dxa"/>
          </w:tcPr>
          <w:p w:rsidR="008E7730" w:rsidRDefault="008E7730" w:rsidP="00205C4C">
            <w:pPr>
              <w:pStyle w:val="TableParagraph"/>
              <w:spacing w:before="116" w:line="360" w:lineRule="auto"/>
              <w:ind w:left="105"/>
              <w:jc w:val="left"/>
              <w:rPr>
                <w:sz w:val="24"/>
              </w:rPr>
            </w:pPr>
            <w:r>
              <w:rPr>
                <w:sz w:val="24"/>
              </w:rPr>
              <w:t>Completely</w:t>
            </w:r>
            <w:r>
              <w:rPr>
                <w:spacing w:val="-8"/>
                <w:sz w:val="24"/>
              </w:rPr>
              <w:t xml:space="preserve"> </w:t>
            </w:r>
            <w:r>
              <w:rPr>
                <w:spacing w:val="-2"/>
                <w:sz w:val="24"/>
              </w:rPr>
              <w:t>Satisfied</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23"/>
              <w:rPr>
                <w:b/>
                <w:sz w:val="24"/>
              </w:rPr>
            </w:pPr>
            <w:r>
              <w:rPr>
                <w:b/>
                <w:spacing w:val="-10"/>
                <w:sz w:val="24"/>
              </w:rPr>
              <w:t>-</w:t>
            </w:r>
          </w:p>
        </w:tc>
        <w:tc>
          <w:tcPr>
            <w:tcW w:w="1277" w:type="dxa"/>
          </w:tcPr>
          <w:p w:rsidR="008E7730" w:rsidRDefault="008E7730" w:rsidP="00205C4C">
            <w:pPr>
              <w:pStyle w:val="TableParagraph"/>
              <w:spacing w:line="360" w:lineRule="auto"/>
              <w:ind w:left="5" w:right="4"/>
              <w:rPr>
                <w:b/>
                <w:sz w:val="24"/>
              </w:rPr>
            </w:pPr>
            <w:r>
              <w:rPr>
                <w:b/>
                <w:spacing w:val="-2"/>
                <w:sz w:val="24"/>
              </w:rPr>
              <w:t>2(8%)</w:t>
            </w:r>
          </w:p>
        </w:tc>
      </w:tr>
      <w:tr w:rsidR="008E7730" w:rsidTr="00CF15AA">
        <w:trPr>
          <w:trHeight w:val="710"/>
        </w:trPr>
        <w:tc>
          <w:tcPr>
            <w:tcW w:w="2790" w:type="dxa"/>
          </w:tcPr>
          <w:p w:rsidR="008E7730" w:rsidRDefault="008E7730" w:rsidP="00205C4C">
            <w:pPr>
              <w:pStyle w:val="TableParagraph"/>
              <w:spacing w:before="117" w:line="360" w:lineRule="auto"/>
              <w:ind w:left="105"/>
              <w:jc w:val="left"/>
              <w:rPr>
                <w:sz w:val="24"/>
              </w:rPr>
            </w:pPr>
            <w:r>
              <w:rPr>
                <w:spacing w:val="-2"/>
                <w:sz w:val="24"/>
              </w:rPr>
              <w:lastRenderedPageBreak/>
              <w:t>Satisfied</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23"/>
              <w:rPr>
                <w:b/>
                <w:sz w:val="24"/>
              </w:rPr>
            </w:pPr>
            <w:r>
              <w:rPr>
                <w:b/>
                <w:spacing w:val="-2"/>
                <w:sz w:val="24"/>
              </w:rPr>
              <w:t>1(4%)</w:t>
            </w:r>
          </w:p>
        </w:tc>
        <w:tc>
          <w:tcPr>
            <w:tcW w:w="1277" w:type="dxa"/>
          </w:tcPr>
          <w:p w:rsidR="008E7730" w:rsidRDefault="008E7730" w:rsidP="00205C4C">
            <w:pPr>
              <w:pStyle w:val="TableParagraph"/>
              <w:spacing w:line="360" w:lineRule="auto"/>
              <w:ind w:left="5" w:right="6"/>
              <w:rPr>
                <w:b/>
                <w:sz w:val="24"/>
              </w:rPr>
            </w:pPr>
            <w:r>
              <w:rPr>
                <w:b/>
                <w:spacing w:val="-2"/>
                <w:sz w:val="24"/>
              </w:rPr>
              <w:t>8(32%)</w:t>
            </w:r>
          </w:p>
        </w:tc>
      </w:tr>
      <w:tr w:rsidR="008E7730" w:rsidTr="00CF15AA">
        <w:trPr>
          <w:trHeight w:val="801"/>
        </w:trPr>
        <w:tc>
          <w:tcPr>
            <w:tcW w:w="2790" w:type="dxa"/>
          </w:tcPr>
          <w:p w:rsidR="008E7730" w:rsidRDefault="008E7730" w:rsidP="00205C4C">
            <w:pPr>
              <w:pStyle w:val="TableParagraph"/>
              <w:spacing w:before="116" w:line="360" w:lineRule="auto"/>
              <w:ind w:left="105"/>
              <w:jc w:val="left"/>
              <w:rPr>
                <w:sz w:val="24"/>
              </w:rPr>
            </w:pPr>
            <w:r>
              <w:rPr>
                <w:sz w:val="24"/>
              </w:rPr>
              <w:t>To</w:t>
            </w:r>
            <w:r>
              <w:rPr>
                <w:spacing w:val="-15"/>
                <w:sz w:val="24"/>
              </w:rPr>
              <w:t xml:space="preserve"> </w:t>
            </w:r>
            <w:r>
              <w:rPr>
                <w:sz w:val="24"/>
              </w:rPr>
              <w:t>somewhat</w:t>
            </w:r>
            <w:r>
              <w:rPr>
                <w:spacing w:val="-15"/>
                <w:sz w:val="24"/>
              </w:rPr>
              <w:t xml:space="preserve"> </w:t>
            </w:r>
            <w:r>
              <w:rPr>
                <w:sz w:val="24"/>
              </w:rPr>
              <w:t xml:space="preserve">extent </w:t>
            </w:r>
            <w:r>
              <w:rPr>
                <w:spacing w:val="-2"/>
                <w:sz w:val="24"/>
              </w:rPr>
              <w:t>Satisfied</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20"/>
              <w:rPr>
                <w:b/>
                <w:sz w:val="24"/>
              </w:rPr>
            </w:pPr>
            <w:r>
              <w:rPr>
                <w:b/>
                <w:spacing w:val="-2"/>
                <w:sz w:val="24"/>
              </w:rPr>
              <w:t>2(8%)</w:t>
            </w:r>
          </w:p>
        </w:tc>
        <w:tc>
          <w:tcPr>
            <w:tcW w:w="1172" w:type="dxa"/>
          </w:tcPr>
          <w:p w:rsidR="008E7730" w:rsidRDefault="008E7730" w:rsidP="00205C4C">
            <w:pPr>
              <w:pStyle w:val="TableParagraph"/>
              <w:spacing w:line="360" w:lineRule="auto"/>
              <w:ind w:left="19" w:right="21"/>
              <w:rPr>
                <w:b/>
                <w:sz w:val="24"/>
              </w:rPr>
            </w:pPr>
            <w:r>
              <w:rPr>
                <w:b/>
                <w:spacing w:val="-2"/>
                <w:sz w:val="24"/>
              </w:rPr>
              <w:t>4(16%)</w:t>
            </w:r>
          </w:p>
        </w:tc>
        <w:tc>
          <w:tcPr>
            <w:tcW w:w="1171" w:type="dxa"/>
          </w:tcPr>
          <w:p w:rsidR="008E7730" w:rsidRDefault="008E7730" w:rsidP="00205C4C">
            <w:pPr>
              <w:pStyle w:val="TableParagraph"/>
              <w:spacing w:line="360" w:lineRule="auto"/>
              <w:ind w:left="23" w:right="23"/>
              <w:rPr>
                <w:b/>
                <w:sz w:val="24"/>
              </w:rPr>
            </w:pPr>
            <w:r>
              <w:rPr>
                <w:b/>
                <w:spacing w:val="-2"/>
                <w:sz w:val="24"/>
              </w:rPr>
              <w:t>1(4%)</w:t>
            </w:r>
          </w:p>
        </w:tc>
        <w:tc>
          <w:tcPr>
            <w:tcW w:w="1277" w:type="dxa"/>
          </w:tcPr>
          <w:p w:rsidR="008E7730" w:rsidRDefault="008E7730" w:rsidP="00205C4C">
            <w:pPr>
              <w:pStyle w:val="TableParagraph"/>
              <w:spacing w:line="360" w:lineRule="auto"/>
              <w:ind w:left="5" w:right="6"/>
              <w:rPr>
                <w:b/>
                <w:sz w:val="24"/>
              </w:rPr>
            </w:pPr>
            <w:r>
              <w:rPr>
                <w:b/>
                <w:spacing w:val="-2"/>
                <w:sz w:val="24"/>
              </w:rPr>
              <w:t>4(16%)</w:t>
            </w:r>
          </w:p>
        </w:tc>
      </w:tr>
      <w:tr w:rsidR="008E7730" w:rsidTr="00CF15AA">
        <w:trPr>
          <w:trHeight w:val="667"/>
        </w:trPr>
        <w:tc>
          <w:tcPr>
            <w:tcW w:w="2790" w:type="dxa"/>
          </w:tcPr>
          <w:p w:rsidR="008E7730" w:rsidRDefault="008E7730" w:rsidP="00205C4C">
            <w:pPr>
              <w:pStyle w:val="TableParagraph"/>
              <w:spacing w:before="117" w:line="360" w:lineRule="auto"/>
              <w:ind w:left="105"/>
              <w:jc w:val="left"/>
              <w:rPr>
                <w:sz w:val="24"/>
              </w:rPr>
            </w:pPr>
            <w:r>
              <w:rPr>
                <w:sz w:val="24"/>
              </w:rPr>
              <w:t xml:space="preserve">Not </w:t>
            </w:r>
            <w:r>
              <w:rPr>
                <w:spacing w:val="-2"/>
                <w:sz w:val="24"/>
              </w:rPr>
              <w:t>Satisfied</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23"/>
              <w:rPr>
                <w:b/>
                <w:sz w:val="24"/>
              </w:rPr>
            </w:pPr>
            <w:r>
              <w:rPr>
                <w:b/>
                <w:spacing w:val="-10"/>
                <w:sz w:val="24"/>
              </w:rPr>
              <w:t>-</w:t>
            </w:r>
          </w:p>
        </w:tc>
        <w:tc>
          <w:tcPr>
            <w:tcW w:w="1277" w:type="dxa"/>
          </w:tcPr>
          <w:p w:rsidR="008E7730" w:rsidRDefault="008E7730" w:rsidP="00205C4C">
            <w:pPr>
              <w:pStyle w:val="TableParagraph"/>
              <w:spacing w:line="360" w:lineRule="auto"/>
              <w:ind w:left="5" w:right="4"/>
              <w:rPr>
                <w:b/>
                <w:sz w:val="24"/>
              </w:rPr>
            </w:pPr>
            <w:r>
              <w:rPr>
                <w:b/>
                <w:spacing w:val="-10"/>
                <w:sz w:val="24"/>
              </w:rPr>
              <w:t>-</w:t>
            </w:r>
          </w:p>
        </w:tc>
      </w:tr>
      <w:tr w:rsidR="008E7730" w:rsidTr="00CF15AA">
        <w:trPr>
          <w:trHeight w:val="729"/>
        </w:trPr>
        <w:tc>
          <w:tcPr>
            <w:tcW w:w="2790" w:type="dxa"/>
          </w:tcPr>
          <w:p w:rsidR="008E7730" w:rsidRDefault="00E92A4B" w:rsidP="00205C4C">
            <w:pPr>
              <w:pStyle w:val="TableParagraph"/>
              <w:spacing w:before="116" w:line="360" w:lineRule="auto"/>
              <w:ind w:left="105"/>
              <w:jc w:val="left"/>
              <w:rPr>
                <w:sz w:val="24"/>
              </w:rPr>
            </w:pPr>
            <w:r>
              <w:rPr>
                <w:sz w:val="24"/>
              </w:rPr>
              <w:t>un</w:t>
            </w:r>
            <w:r>
              <w:rPr>
                <w:spacing w:val="-2"/>
                <w:sz w:val="24"/>
              </w:rPr>
              <w:t>satisfied</w:t>
            </w:r>
          </w:p>
        </w:tc>
        <w:tc>
          <w:tcPr>
            <w:tcW w:w="1172" w:type="dxa"/>
          </w:tcPr>
          <w:p w:rsidR="008E7730" w:rsidRDefault="008E7730" w:rsidP="00205C4C">
            <w:pPr>
              <w:pStyle w:val="TableParagraph"/>
              <w:spacing w:line="360" w:lineRule="auto"/>
              <w:ind w:left="19" w:right="8"/>
              <w:rPr>
                <w:b/>
                <w:sz w:val="24"/>
              </w:rPr>
            </w:pPr>
            <w:r>
              <w:rPr>
                <w:b/>
                <w:spacing w:val="-2"/>
                <w:sz w:val="24"/>
              </w:rPr>
              <w:t>20(80%)</w:t>
            </w:r>
          </w:p>
        </w:tc>
        <w:tc>
          <w:tcPr>
            <w:tcW w:w="1172" w:type="dxa"/>
          </w:tcPr>
          <w:p w:rsidR="008E7730" w:rsidRDefault="008E7730" w:rsidP="00205C4C">
            <w:pPr>
              <w:pStyle w:val="TableParagraph"/>
              <w:spacing w:line="360" w:lineRule="auto"/>
              <w:ind w:left="19" w:right="19"/>
              <w:rPr>
                <w:b/>
                <w:sz w:val="24"/>
              </w:rPr>
            </w:pPr>
            <w:r>
              <w:rPr>
                <w:b/>
                <w:spacing w:val="-2"/>
                <w:sz w:val="24"/>
              </w:rPr>
              <w:t>12(48%)</w:t>
            </w:r>
          </w:p>
        </w:tc>
        <w:tc>
          <w:tcPr>
            <w:tcW w:w="1172" w:type="dxa"/>
          </w:tcPr>
          <w:p w:rsidR="008E7730" w:rsidRDefault="008E7730" w:rsidP="00205C4C">
            <w:pPr>
              <w:pStyle w:val="TableParagraph"/>
              <w:spacing w:line="360" w:lineRule="auto"/>
              <w:ind w:left="19" w:right="19"/>
              <w:rPr>
                <w:b/>
                <w:sz w:val="24"/>
              </w:rPr>
            </w:pPr>
            <w:r>
              <w:rPr>
                <w:b/>
                <w:spacing w:val="-2"/>
                <w:sz w:val="24"/>
              </w:rPr>
              <w:t>14(56%)</w:t>
            </w:r>
          </w:p>
        </w:tc>
        <w:tc>
          <w:tcPr>
            <w:tcW w:w="1171" w:type="dxa"/>
          </w:tcPr>
          <w:p w:rsidR="008E7730" w:rsidRDefault="008E7730" w:rsidP="00205C4C">
            <w:pPr>
              <w:pStyle w:val="TableParagraph"/>
              <w:spacing w:line="360" w:lineRule="auto"/>
              <w:ind w:left="23" w:right="23"/>
              <w:rPr>
                <w:b/>
                <w:sz w:val="24"/>
              </w:rPr>
            </w:pPr>
            <w:r>
              <w:rPr>
                <w:b/>
                <w:spacing w:val="-2"/>
                <w:sz w:val="24"/>
              </w:rPr>
              <w:t>18(72%)</w:t>
            </w:r>
          </w:p>
        </w:tc>
        <w:tc>
          <w:tcPr>
            <w:tcW w:w="1277" w:type="dxa"/>
          </w:tcPr>
          <w:p w:rsidR="008E7730" w:rsidRDefault="008E7730" w:rsidP="00205C4C">
            <w:pPr>
              <w:pStyle w:val="TableParagraph"/>
              <w:spacing w:line="360" w:lineRule="auto"/>
              <w:ind w:left="5" w:right="6"/>
              <w:rPr>
                <w:b/>
                <w:sz w:val="24"/>
              </w:rPr>
            </w:pPr>
            <w:r>
              <w:rPr>
                <w:b/>
                <w:spacing w:val="-2"/>
                <w:sz w:val="24"/>
              </w:rPr>
              <w:t>4(16%)</w:t>
            </w:r>
          </w:p>
        </w:tc>
      </w:tr>
    </w:tbl>
    <w:p w:rsidR="003E7DFC" w:rsidRDefault="003E7DFC" w:rsidP="00205C4C">
      <w:pPr>
        <w:widowControl/>
        <w:autoSpaceDE/>
        <w:autoSpaceDN/>
        <w:spacing w:line="360" w:lineRule="auto"/>
        <w:ind w:left="720"/>
        <w:rPr>
          <w:sz w:val="24"/>
          <w:szCs w:val="24"/>
        </w:rPr>
      </w:pPr>
      <w:r w:rsidRPr="003E7DFC">
        <w:rPr>
          <w:sz w:val="24"/>
          <w:szCs w:val="24"/>
        </w:rPr>
        <w:t xml:space="preserve">Note: n = 25. Total percentages exceed 100% due to multiple responses allowed per user. </w:t>
      </w:r>
    </w:p>
    <w:p w:rsidR="003E7DFC" w:rsidRDefault="003E7DFC" w:rsidP="00205C4C">
      <w:pPr>
        <w:widowControl/>
        <w:autoSpaceDE/>
        <w:autoSpaceDN/>
        <w:spacing w:line="360" w:lineRule="auto"/>
        <w:rPr>
          <w:sz w:val="24"/>
          <w:szCs w:val="24"/>
        </w:rPr>
      </w:pPr>
    </w:p>
    <w:p w:rsidR="008E7730" w:rsidRDefault="008E7730" w:rsidP="00205C4C">
      <w:pPr>
        <w:widowControl/>
        <w:autoSpaceDE/>
        <w:autoSpaceDN/>
        <w:spacing w:line="360" w:lineRule="auto"/>
        <w:ind w:left="630"/>
        <w:jc w:val="both"/>
        <w:rPr>
          <w:sz w:val="24"/>
          <w:szCs w:val="24"/>
          <w:lang w:bidi="gu-IN"/>
        </w:rPr>
      </w:pPr>
      <w:r w:rsidRPr="005D638C">
        <w:rPr>
          <w:sz w:val="24"/>
          <w:szCs w:val="24"/>
          <w:lang w:bidi="gu-IN"/>
        </w:rPr>
        <w:t xml:space="preserve">With the exception of </w:t>
      </w:r>
      <w:r w:rsidR="00931E28">
        <w:rPr>
          <w:sz w:val="24"/>
          <w:szCs w:val="24"/>
          <w:lang w:bidi="gu-IN"/>
        </w:rPr>
        <w:t>DDC</w:t>
      </w:r>
      <w:r w:rsidRPr="005D638C">
        <w:rPr>
          <w:sz w:val="24"/>
          <w:szCs w:val="24"/>
          <w:lang w:bidi="gu-IN"/>
        </w:rPr>
        <w:t xml:space="preserve">, the </w:t>
      </w:r>
      <w:r w:rsidR="00AB2EEB">
        <w:rPr>
          <w:sz w:val="24"/>
          <w:szCs w:val="24"/>
          <w:lang w:bidi="gu-IN"/>
        </w:rPr>
        <w:t>most of</w:t>
      </w:r>
      <w:r w:rsidRPr="005D638C">
        <w:rPr>
          <w:sz w:val="24"/>
          <w:szCs w:val="24"/>
          <w:lang w:bidi="gu-IN"/>
        </w:rPr>
        <w:t xml:space="preserve"> users in all libraries—</w:t>
      </w:r>
      <w:r>
        <w:rPr>
          <w:sz w:val="24"/>
          <w:szCs w:val="24"/>
          <w:lang w:bidi="gu-IN"/>
        </w:rPr>
        <w:t>LKSEC</w:t>
      </w:r>
      <w:r w:rsidRPr="005D638C">
        <w:rPr>
          <w:sz w:val="24"/>
          <w:szCs w:val="24"/>
          <w:lang w:bidi="gu-IN"/>
        </w:rPr>
        <w:t xml:space="preserve"> (80%), </w:t>
      </w:r>
      <w:r>
        <w:rPr>
          <w:sz w:val="24"/>
          <w:szCs w:val="24"/>
          <w:lang w:bidi="gu-IN"/>
        </w:rPr>
        <w:t>ADRC</w:t>
      </w:r>
      <w:r w:rsidRPr="005D638C">
        <w:rPr>
          <w:sz w:val="24"/>
          <w:szCs w:val="24"/>
          <w:lang w:bidi="gu-IN"/>
        </w:rPr>
        <w:t xml:space="preserve"> (72%), </w:t>
      </w:r>
      <w:r>
        <w:rPr>
          <w:sz w:val="24"/>
          <w:szCs w:val="24"/>
          <w:lang w:bidi="gu-IN"/>
        </w:rPr>
        <w:t>RNKS</w:t>
      </w:r>
      <w:r w:rsidRPr="005D638C">
        <w:rPr>
          <w:sz w:val="24"/>
          <w:szCs w:val="24"/>
          <w:lang w:bidi="gu-IN"/>
        </w:rPr>
        <w:t xml:space="preserve"> (56%), and </w:t>
      </w:r>
      <w:r>
        <w:rPr>
          <w:sz w:val="24"/>
          <w:szCs w:val="24"/>
          <w:lang w:bidi="gu-IN"/>
        </w:rPr>
        <w:t>SPBNM</w:t>
      </w:r>
      <w:r w:rsidRPr="005D638C">
        <w:rPr>
          <w:sz w:val="24"/>
          <w:szCs w:val="24"/>
          <w:lang w:bidi="gu-IN"/>
        </w:rPr>
        <w:t xml:space="preserve"> (48%), as indicated by the response in Table B19 above—are completely dissatisfied with the assistive software and hardware resources offered by their institution or library. 32% of </w:t>
      </w:r>
      <w:r w:rsidR="00931E28">
        <w:rPr>
          <w:sz w:val="24"/>
          <w:szCs w:val="24"/>
          <w:lang w:bidi="gu-IN"/>
        </w:rPr>
        <w:t>DDC</w:t>
      </w:r>
      <w:r w:rsidRPr="005D638C">
        <w:rPr>
          <w:sz w:val="24"/>
          <w:szCs w:val="24"/>
          <w:lang w:bidi="gu-IN"/>
        </w:rPr>
        <w:t xml:space="preserve"> patrons express satisfaction with the library's accessible assistive technology resources. </w:t>
      </w:r>
      <w:r w:rsidRPr="00F17475">
        <w:rPr>
          <w:b/>
          <w:bCs/>
          <w:sz w:val="24"/>
          <w:szCs w:val="24"/>
          <w:lang w:bidi="gu-IN"/>
        </w:rPr>
        <w:t>The "Hypothesis 4</w:t>
      </w:r>
      <w:r w:rsidRPr="005C1AB8">
        <w:rPr>
          <w:b/>
          <w:bCs/>
          <w:sz w:val="24"/>
          <w:szCs w:val="24"/>
          <w:lang w:bidi="gu-IN"/>
        </w:rPr>
        <w:t>: Institutions and libraries have s</w:t>
      </w:r>
      <w:r w:rsidRPr="005C1AB8">
        <w:rPr>
          <w:b/>
          <w:bCs/>
          <w:color w:val="0E101A"/>
          <w:sz w:val="24"/>
          <w:szCs w:val="24"/>
          <w:lang w:bidi="gu-IN"/>
        </w:rPr>
        <w:t>ufficient</w:t>
      </w:r>
      <w:r w:rsidRPr="005C1AB8">
        <w:rPr>
          <w:b/>
          <w:bCs/>
          <w:sz w:val="24"/>
          <w:szCs w:val="24"/>
          <w:lang w:bidi="gu-IN"/>
        </w:rPr>
        <w:t xml:space="preserve"> hardware and software resources for individuals with disabilities</w:t>
      </w:r>
      <w:r w:rsidRPr="00F17475">
        <w:rPr>
          <w:b/>
          <w:bCs/>
          <w:sz w:val="24"/>
          <w:szCs w:val="24"/>
          <w:lang w:bidi="gu-IN"/>
        </w:rPr>
        <w:t>"</w:t>
      </w:r>
      <w:r>
        <w:rPr>
          <w:sz w:val="24"/>
          <w:szCs w:val="24"/>
          <w:lang w:bidi="gu-IN"/>
        </w:rPr>
        <w:t xml:space="preserve"> is rejected.</w:t>
      </w:r>
    </w:p>
    <w:p w:rsidR="00164E06" w:rsidRDefault="00164E06" w:rsidP="00205C4C">
      <w:pPr>
        <w:widowControl/>
        <w:autoSpaceDE/>
        <w:autoSpaceDN/>
        <w:spacing w:line="360" w:lineRule="auto"/>
        <w:ind w:left="630"/>
        <w:jc w:val="both"/>
        <w:rPr>
          <w:sz w:val="24"/>
          <w:szCs w:val="24"/>
          <w:lang w:bidi="gu-IN"/>
        </w:rPr>
      </w:pPr>
      <w:r>
        <w:rPr>
          <w:noProof/>
          <w:sz w:val="24"/>
          <w:szCs w:val="24"/>
          <w:lang w:bidi="gu-IN"/>
        </w:rPr>
        <w:drawing>
          <wp:inline distT="0" distB="0" distL="0" distR="0">
            <wp:extent cx="6172200" cy="3077584"/>
            <wp:effectExtent l="0" t="0" r="0" b="8890"/>
            <wp:docPr id="12" name="Picture 12" descr="C:\Users\HP\Downloads\aec8ba14-c464-4162-a919-7deae122c8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aec8ba14-c464-4162-a919-7deae122c8c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72200" cy="3077584"/>
                    </a:xfrm>
                    <a:prstGeom prst="rect">
                      <a:avLst/>
                    </a:prstGeom>
                    <a:noFill/>
                    <a:ln>
                      <a:noFill/>
                    </a:ln>
                  </pic:spPr>
                </pic:pic>
              </a:graphicData>
            </a:graphic>
          </wp:inline>
        </w:drawing>
      </w:r>
    </w:p>
    <w:p w:rsidR="008E7730" w:rsidRPr="00164E06" w:rsidRDefault="008E7730" w:rsidP="00164E06">
      <w:pPr>
        <w:pStyle w:val="Heading2"/>
        <w:spacing w:before="142" w:line="360" w:lineRule="auto"/>
        <w:ind w:left="0"/>
        <w:jc w:val="center"/>
      </w:pPr>
      <w:r w:rsidRPr="00164E06">
        <w:t>Figure</w:t>
      </w:r>
      <w:r w:rsidRPr="00164E06">
        <w:rPr>
          <w:spacing w:val="-4"/>
        </w:rPr>
        <w:t xml:space="preserve"> </w:t>
      </w:r>
      <w:r w:rsidRPr="00164E06">
        <w:t>B11:</w:t>
      </w:r>
      <w:r w:rsidRPr="00164E06">
        <w:rPr>
          <w:spacing w:val="-3"/>
        </w:rPr>
        <w:t xml:space="preserve"> </w:t>
      </w:r>
      <w:r w:rsidR="00B300BE" w:rsidRPr="00164E06">
        <w:rPr>
          <w:lang w:bidi="gu-IN"/>
        </w:rPr>
        <w:t xml:space="preserve">The degree of user satisfaction with the assistive </w:t>
      </w:r>
      <w:r w:rsidR="00B300BE" w:rsidRPr="00164E06">
        <w:t>Software/Hardware</w:t>
      </w:r>
    </w:p>
    <w:p w:rsidR="00B300BE" w:rsidRDefault="00B300BE" w:rsidP="00205C4C">
      <w:pPr>
        <w:pStyle w:val="Heading2"/>
        <w:spacing w:before="142" w:line="360" w:lineRule="auto"/>
        <w:ind w:left="0"/>
        <w:rPr>
          <w:b w:val="0"/>
        </w:rPr>
      </w:pPr>
    </w:p>
    <w:p w:rsidR="008E7730" w:rsidRPr="00356865" w:rsidRDefault="008E7730" w:rsidP="00205C4C">
      <w:pPr>
        <w:spacing w:line="360" w:lineRule="auto"/>
        <w:jc w:val="both"/>
        <w:rPr>
          <w:b/>
          <w:bCs/>
          <w:sz w:val="24"/>
          <w:szCs w:val="24"/>
        </w:rPr>
      </w:pPr>
      <w:r>
        <w:rPr>
          <w:b/>
          <w:bCs/>
          <w:sz w:val="24"/>
          <w:szCs w:val="24"/>
        </w:rPr>
        <w:lastRenderedPageBreak/>
        <w:t xml:space="preserve">4.2.5        </w:t>
      </w:r>
      <w:r w:rsidRPr="00356865">
        <w:rPr>
          <w:b/>
          <w:bCs/>
          <w:sz w:val="24"/>
          <w:szCs w:val="24"/>
        </w:rPr>
        <w:t xml:space="preserve">Engagement with ICT Technologies  </w:t>
      </w:r>
    </w:p>
    <w:p w:rsidR="008E7730" w:rsidRPr="003D2DB3" w:rsidRDefault="008E7730" w:rsidP="00205C4C">
      <w:pPr>
        <w:widowControl/>
        <w:autoSpaceDE/>
        <w:autoSpaceDN/>
        <w:spacing w:line="360" w:lineRule="auto"/>
        <w:rPr>
          <w:b/>
          <w:bCs/>
          <w:i/>
          <w:iCs/>
          <w:sz w:val="24"/>
          <w:szCs w:val="24"/>
          <w:lang w:bidi="gu-IN"/>
        </w:rPr>
      </w:pPr>
      <w:r w:rsidRPr="003D2DB3">
        <w:rPr>
          <w:b/>
          <w:bCs/>
          <w:i/>
          <w:iCs/>
          <w:sz w:val="24"/>
          <w:szCs w:val="24"/>
          <w:lang w:bidi="gu-IN"/>
        </w:rPr>
        <w:t>4.2.5.1       Knowledge or comprehension of computers and computing concepts</w:t>
      </w:r>
    </w:p>
    <w:p w:rsidR="008E7730" w:rsidRPr="00423301" w:rsidRDefault="008E7730" w:rsidP="00205C4C">
      <w:pPr>
        <w:widowControl/>
        <w:autoSpaceDE/>
        <w:autoSpaceDN/>
        <w:spacing w:line="360" w:lineRule="auto"/>
        <w:ind w:left="720"/>
        <w:rPr>
          <w:sz w:val="24"/>
          <w:szCs w:val="24"/>
          <w:lang w:bidi="gu-IN"/>
        </w:rPr>
      </w:pPr>
      <w:r w:rsidRPr="00423301">
        <w:rPr>
          <w:sz w:val="24"/>
          <w:szCs w:val="24"/>
          <w:lang w:bidi="gu-IN"/>
        </w:rPr>
        <w:t>The general computing skills and computer familiarity of vision-impaired users are examined in Table B20 below.</w:t>
      </w:r>
    </w:p>
    <w:p w:rsidR="008E7730" w:rsidRDefault="008E7730" w:rsidP="00205C4C">
      <w:pPr>
        <w:pStyle w:val="Heading2"/>
        <w:spacing w:before="117" w:line="360" w:lineRule="auto"/>
        <w:jc w:val="left"/>
      </w:pPr>
      <w:r>
        <w:t>Table</w:t>
      </w:r>
      <w:r>
        <w:rPr>
          <w:spacing w:val="-3"/>
        </w:rPr>
        <w:t xml:space="preserve"> </w:t>
      </w:r>
      <w:r>
        <w:t>B20:</w:t>
      </w:r>
      <w:r>
        <w:rPr>
          <w:spacing w:val="1"/>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205C4C">
      <w:pPr>
        <w:spacing w:line="360" w:lineRule="auto"/>
        <w:rPr>
          <w:sz w:val="24"/>
          <w:szCs w:val="24"/>
          <w:lang w:bidi="gu-IN"/>
        </w:rPr>
      </w:pPr>
    </w:p>
    <w:p w:rsidR="008E7730" w:rsidRDefault="008E7730" w:rsidP="00205C4C">
      <w:pPr>
        <w:pStyle w:val="BodyText"/>
        <w:spacing w:before="3"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3"/>
        <w:gridCol w:w="1166"/>
        <w:gridCol w:w="1171"/>
        <w:gridCol w:w="1151"/>
        <w:gridCol w:w="1099"/>
        <w:gridCol w:w="1219"/>
      </w:tblGrid>
      <w:tr w:rsidR="008E7730" w:rsidTr="00CF15AA">
        <w:trPr>
          <w:trHeight w:val="556"/>
        </w:trPr>
        <w:tc>
          <w:tcPr>
            <w:tcW w:w="2703" w:type="dxa"/>
            <w:vMerge w:val="restart"/>
          </w:tcPr>
          <w:p w:rsidR="008E7730" w:rsidRDefault="008E7730" w:rsidP="00205C4C">
            <w:pPr>
              <w:pStyle w:val="TableParagraph"/>
              <w:spacing w:line="360" w:lineRule="auto"/>
              <w:ind w:left="105" w:right="41"/>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t>Concepts</w:t>
            </w:r>
          </w:p>
        </w:tc>
        <w:tc>
          <w:tcPr>
            <w:tcW w:w="5806" w:type="dxa"/>
            <w:gridSpan w:val="5"/>
          </w:tcPr>
          <w:p w:rsidR="008E7730" w:rsidRDefault="00931E28" w:rsidP="00205C4C">
            <w:pPr>
              <w:pStyle w:val="TableParagraph"/>
              <w:spacing w:line="360" w:lineRule="auto"/>
              <w:ind w:left="1843"/>
              <w:jc w:val="left"/>
              <w:rPr>
                <w:b/>
                <w:sz w:val="24"/>
              </w:rPr>
            </w:pPr>
            <w:r>
              <w:rPr>
                <w:b/>
                <w:sz w:val="24"/>
              </w:rPr>
              <w:t>The Library’s name</w:t>
            </w:r>
          </w:p>
        </w:tc>
      </w:tr>
      <w:tr w:rsidR="008E7730" w:rsidTr="00CF15AA">
        <w:trPr>
          <w:trHeight w:val="638"/>
        </w:trPr>
        <w:tc>
          <w:tcPr>
            <w:tcW w:w="2703" w:type="dxa"/>
            <w:vMerge/>
            <w:tcBorders>
              <w:top w:val="nil"/>
            </w:tcBorders>
          </w:tcPr>
          <w:p w:rsidR="008E7730" w:rsidRDefault="008E7730" w:rsidP="00205C4C">
            <w:pPr>
              <w:spacing w:line="360" w:lineRule="auto"/>
              <w:rPr>
                <w:sz w:val="2"/>
                <w:szCs w:val="2"/>
              </w:rPr>
            </w:pPr>
          </w:p>
        </w:tc>
        <w:tc>
          <w:tcPr>
            <w:tcW w:w="1166" w:type="dxa"/>
          </w:tcPr>
          <w:p w:rsidR="008E7730" w:rsidRDefault="008E7730" w:rsidP="00205C4C">
            <w:pPr>
              <w:pStyle w:val="TableParagraph"/>
              <w:spacing w:line="360" w:lineRule="auto"/>
              <w:ind w:right="9"/>
              <w:rPr>
                <w:b/>
                <w:sz w:val="24"/>
              </w:rPr>
            </w:pPr>
            <w:r>
              <w:rPr>
                <w:b/>
                <w:spacing w:val="-4"/>
                <w:sz w:val="24"/>
              </w:rPr>
              <w:t>LKSEC</w:t>
            </w:r>
          </w:p>
        </w:tc>
        <w:tc>
          <w:tcPr>
            <w:tcW w:w="1171" w:type="dxa"/>
          </w:tcPr>
          <w:p w:rsidR="008E7730" w:rsidRDefault="008E7730" w:rsidP="00205C4C">
            <w:pPr>
              <w:pStyle w:val="TableParagraph"/>
              <w:spacing w:line="360" w:lineRule="auto"/>
              <w:ind w:left="25" w:right="6"/>
              <w:rPr>
                <w:b/>
                <w:sz w:val="24"/>
              </w:rPr>
            </w:pPr>
            <w:r>
              <w:rPr>
                <w:b/>
                <w:spacing w:val="-4"/>
                <w:sz w:val="24"/>
              </w:rPr>
              <w:t>SPBNM</w:t>
            </w:r>
          </w:p>
        </w:tc>
        <w:tc>
          <w:tcPr>
            <w:tcW w:w="1151" w:type="dxa"/>
          </w:tcPr>
          <w:p w:rsidR="008E7730" w:rsidRDefault="008E7730" w:rsidP="00205C4C">
            <w:pPr>
              <w:pStyle w:val="TableParagraph"/>
              <w:spacing w:line="360" w:lineRule="auto"/>
              <w:ind w:left="10"/>
              <w:rPr>
                <w:b/>
                <w:sz w:val="24"/>
              </w:rPr>
            </w:pPr>
            <w:r>
              <w:rPr>
                <w:b/>
                <w:spacing w:val="-5"/>
                <w:sz w:val="24"/>
              </w:rPr>
              <w:t>RNKS</w:t>
            </w:r>
          </w:p>
        </w:tc>
        <w:tc>
          <w:tcPr>
            <w:tcW w:w="1099" w:type="dxa"/>
          </w:tcPr>
          <w:p w:rsidR="008E7730" w:rsidRDefault="008E7730" w:rsidP="00205C4C">
            <w:pPr>
              <w:pStyle w:val="TableParagraph"/>
              <w:spacing w:line="360" w:lineRule="auto"/>
              <w:ind w:left="16"/>
              <w:rPr>
                <w:b/>
                <w:sz w:val="24"/>
              </w:rPr>
            </w:pPr>
            <w:r>
              <w:rPr>
                <w:b/>
                <w:spacing w:val="-5"/>
                <w:sz w:val="24"/>
              </w:rPr>
              <w:t>ADRC</w:t>
            </w:r>
          </w:p>
        </w:tc>
        <w:tc>
          <w:tcPr>
            <w:tcW w:w="1219" w:type="dxa"/>
          </w:tcPr>
          <w:p w:rsidR="008E7730" w:rsidRDefault="00931E28" w:rsidP="00205C4C">
            <w:pPr>
              <w:pStyle w:val="TableParagraph"/>
              <w:spacing w:line="360" w:lineRule="auto"/>
              <w:ind w:left="11" w:right="3"/>
              <w:rPr>
                <w:b/>
                <w:sz w:val="24"/>
              </w:rPr>
            </w:pPr>
            <w:r>
              <w:rPr>
                <w:b/>
                <w:spacing w:val="-2"/>
                <w:sz w:val="24"/>
              </w:rPr>
              <w:t>DDC</w:t>
            </w:r>
          </w:p>
        </w:tc>
      </w:tr>
      <w:tr w:rsidR="008E7730" w:rsidTr="00CF15AA">
        <w:trPr>
          <w:trHeight w:val="605"/>
        </w:trPr>
        <w:tc>
          <w:tcPr>
            <w:tcW w:w="2703" w:type="dxa"/>
          </w:tcPr>
          <w:p w:rsidR="008E7730" w:rsidRDefault="008E7730" w:rsidP="00205C4C">
            <w:pPr>
              <w:pStyle w:val="TableParagraph"/>
              <w:spacing w:before="116" w:line="360" w:lineRule="auto"/>
              <w:ind w:left="105"/>
              <w:jc w:val="left"/>
              <w:rPr>
                <w:sz w:val="24"/>
              </w:rPr>
            </w:pPr>
            <w:r>
              <w:rPr>
                <w:spacing w:val="-2"/>
                <w:sz w:val="24"/>
              </w:rPr>
              <w:t>Expert</w:t>
            </w:r>
          </w:p>
        </w:tc>
        <w:tc>
          <w:tcPr>
            <w:tcW w:w="1166" w:type="dxa"/>
          </w:tcPr>
          <w:p w:rsidR="008E7730" w:rsidRDefault="008E7730" w:rsidP="00205C4C">
            <w:pPr>
              <w:pStyle w:val="TableParagraph"/>
              <w:spacing w:line="360" w:lineRule="auto"/>
              <w:ind w:right="6"/>
              <w:rPr>
                <w:b/>
                <w:sz w:val="24"/>
              </w:rPr>
            </w:pPr>
            <w:r>
              <w:rPr>
                <w:b/>
                <w:spacing w:val="-10"/>
                <w:sz w:val="24"/>
              </w:rPr>
              <w:t>-</w:t>
            </w:r>
          </w:p>
        </w:tc>
        <w:tc>
          <w:tcPr>
            <w:tcW w:w="1171" w:type="dxa"/>
          </w:tcPr>
          <w:p w:rsidR="008E7730" w:rsidRDefault="008E7730" w:rsidP="00205C4C">
            <w:pPr>
              <w:pStyle w:val="TableParagraph"/>
              <w:spacing w:line="360" w:lineRule="auto"/>
              <w:ind w:left="23" w:right="8"/>
              <w:rPr>
                <w:b/>
                <w:sz w:val="24"/>
              </w:rPr>
            </w:pPr>
            <w:r>
              <w:rPr>
                <w:b/>
                <w:spacing w:val="-2"/>
                <w:sz w:val="24"/>
              </w:rPr>
              <w:t>1(4%)</w:t>
            </w:r>
          </w:p>
        </w:tc>
        <w:tc>
          <w:tcPr>
            <w:tcW w:w="1151" w:type="dxa"/>
          </w:tcPr>
          <w:p w:rsidR="008E7730" w:rsidRDefault="008E7730" w:rsidP="00205C4C">
            <w:pPr>
              <w:pStyle w:val="TableParagraph"/>
              <w:spacing w:line="360" w:lineRule="auto"/>
              <w:ind w:left="10" w:right="3"/>
              <w:rPr>
                <w:b/>
                <w:sz w:val="24"/>
              </w:rPr>
            </w:pPr>
            <w:r>
              <w:rPr>
                <w:b/>
                <w:spacing w:val="-10"/>
                <w:sz w:val="24"/>
              </w:rPr>
              <w:t>-</w:t>
            </w:r>
          </w:p>
        </w:tc>
        <w:tc>
          <w:tcPr>
            <w:tcW w:w="1099" w:type="dxa"/>
          </w:tcPr>
          <w:p w:rsidR="008E7730" w:rsidRDefault="008E7730" w:rsidP="00205C4C">
            <w:pPr>
              <w:pStyle w:val="TableParagraph"/>
              <w:spacing w:line="360" w:lineRule="auto"/>
              <w:ind w:left="16" w:right="2"/>
              <w:rPr>
                <w:b/>
                <w:sz w:val="24"/>
              </w:rPr>
            </w:pPr>
            <w:r>
              <w:rPr>
                <w:b/>
                <w:spacing w:val="-2"/>
                <w:sz w:val="24"/>
              </w:rPr>
              <w:t>2(8%)</w:t>
            </w:r>
          </w:p>
        </w:tc>
        <w:tc>
          <w:tcPr>
            <w:tcW w:w="1219" w:type="dxa"/>
          </w:tcPr>
          <w:p w:rsidR="008E7730" w:rsidRDefault="008E7730" w:rsidP="00205C4C">
            <w:pPr>
              <w:pStyle w:val="TableParagraph"/>
              <w:spacing w:line="360" w:lineRule="auto"/>
              <w:ind w:left="11"/>
              <w:rPr>
                <w:b/>
                <w:sz w:val="24"/>
              </w:rPr>
            </w:pPr>
            <w:r>
              <w:rPr>
                <w:b/>
                <w:spacing w:val="-10"/>
                <w:sz w:val="24"/>
              </w:rPr>
              <w:t>-</w:t>
            </w:r>
          </w:p>
        </w:tc>
      </w:tr>
      <w:tr w:rsidR="008E7730" w:rsidTr="00CF15AA">
        <w:trPr>
          <w:trHeight w:val="729"/>
        </w:trPr>
        <w:tc>
          <w:tcPr>
            <w:tcW w:w="2703" w:type="dxa"/>
          </w:tcPr>
          <w:p w:rsidR="008E7730" w:rsidRDefault="008E7730" w:rsidP="00205C4C">
            <w:pPr>
              <w:pStyle w:val="TableParagraph"/>
              <w:spacing w:before="116" w:line="360" w:lineRule="auto"/>
              <w:ind w:left="105"/>
              <w:jc w:val="left"/>
              <w:rPr>
                <w:sz w:val="24"/>
              </w:rPr>
            </w:pPr>
            <w:r>
              <w:rPr>
                <w:spacing w:val="-4"/>
                <w:sz w:val="24"/>
              </w:rPr>
              <w:t>Good</w:t>
            </w:r>
          </w:p>
        </w:tc>
        <w:tc>
          <w:tcPr>
            <w:tcW w:w="1166" w:type="dxa"/>
          </w:tcPr>
          <w:p w:rsidR="008E7730" w:rsidRDefault="008E7730" w:rsidP="00205C4C">
            <w:pPr>
              <w:pStyle w:val="TableParagraph"/>
              <w:spacing w:line="360" w:lineRule="auto"/>
              <w:ind w:right="7"/>
              <w:rPr>
                <w:b/>
                <w:sz w:val="24"/>
              </w:rPr>
            </w:pPr>
            <w:r>
              <w:rPr>
                <w:b/>
                <w:spacing w:val="-2"/>
                <w:sz w:val="24"/>
              </w:rPr>
              <w:t>15(60%)</w:t>
            </w:r>
          </w:p>
        </w:tc>
        <w:tc>
          <w:tcPr>
            <w:tcW w:w="1171" w:type="dxa"/>
          </w:tcPr>
          <w:p w:rsidR="008E7730" w:rsidRDefault="008E7730" w:rsidP="00205C4C">
            <w:pPr>
              <w:pStyle w:val="TableParagraph"/>
              <w:spacing w:line="360" w:lineRule="auto"/>
              <w:ind w:left="23" w:right="13"/>
              <w:rPr>
                <w:b/>
                <w:sz w:val="24"/>
              </w:rPr>
            </w:pPr>
            <w:r>
              <w:rPr>
                <w:b/>
                <w:spacing w:val="-2"/>
                <w:sz w:val="24"/>
              </w:rPr>
              <w:t>8(32%)</w:t>
            </w:r>
          </w:p>
        </w:tc>
        <w:tc>
          <w:tcPr>
            <w:tcW w:w="1151" w:type="dxa"/>
          </w:tcPr>
          <w:p w:rsidR="008E7730" w:rsidRDefault="008E7730" w:rsidP="00205C4C">
            <w:pPr>
              <w:pStyle w:val="TableParagraph"/>
              <w:spacing w:line="360" w:lineRule="auto"/>
              <w:ind w:left="10" w:right="3"/>
              <w:rPr>
                <w:b/>
                <w:sz w:val="24"/>
              </w:rPr>
            </w:pPr>
            <w:r>
              <w:rPr>
                <w:b/>
                <w:spacing w:val="-2"/>
                <w:sz w:val="24"/>
              </w:rPr>
              <w:t>12(48%)</w:t>
            </w:r>
          </w:p>
        </w:tc>
        <w:tc>
          <w:tcPr>
            <w:tcW w:w="1099" w:type="dxa"/>
          </w:tcPr>
          <w:p w:rsidR="008E7730" w:rsidRDefault="008E7730" w:rsidP="00205C4C">
            <w:pPr>
              <w:pStyle w:val="TableParagraph"/>
              <w:spacing w:line="360" w:lineRule="auto"/>
              <w:ind w:left="16" w:right="2"/>
              <w:rPr>
                <w:b/>
                <w:sz w:val="24"/>
              </w:rPr>
            </w:pPr>
            <w:r>
              <w:rPr>
                <w:b/>
                <w:spacing w:val="-2"/>
                <w:sz w:val="24"/>
              </w:rPr>
              <w:t>13(52%)</w:t>
            </w:r>
          </w:p>
        </w:tc>
        <w:tc>
          <w:tcPr>
            <w:tcW w:w="1219" w:type="dxa"/>
          </w:tcPr>
          <w:p w:rsidR="008E7730" w:rsidRDefault="008E7730" w:rsidP="00205C4C">
            <w:pPr>
              <w:pStyle w:val="TableParagraph"/>
              <w:spacing w:line="360" w:lineRule="auto"/>
              <w:ind w:left="11" w:right="6"/>
              <w:rPr>
                <w:b/>
                <w:sz w:val="24"/>
              </w:rPr>
            </w:pPr>
            <w:r>
              <w:rPr>
                <w:b/>
                <w:spacing w:val="-2"/>
                <w:sz w:val="24"/>
              </w:rPr>
              <w:t>9(36%)</w:t>
            </w:r>
          </w:p>
        </w:tc>
      </w:tr>
      <w:tr w:rsidR="008E7730" w:rsidTr="00CF15AA">
        <w:trPr>
          <w:trHeight w:val="710"/>
        </w:trPr>
        <w:tc>
          <w:tcPr>
            <w:tcW w:w="2703" w:type="dxa"/>
          </w:tcPr>
          <w:p w:rsidR="008E7730" w:rsidRDefault="008E7730" w:rsidP="00205C4C">
            <w:pPr>
              <w:pStyle w:val="TableParagraph"/>
              <w:spacing w:before="116" w:line="360" w:lineRule="auto"/>
              <w:ind w:left="105"/>
              <w:jc w:val="left"/>
              <w:rPr>
                <w:sz w:val="24"/>
              </w:rPr>
            </w:pPr>
            <w:r>
              <w:rPr>
                <w:spacing w:val="-4"/>
                <w:sz w:val="24"/>
              </w:rPr>
              <w:t>Fair</w:t>
            </w:r>
          </w:p>
        </w:tc>
        <w:tc>
          <w:tcPr>
            <w:tcW w:w="1166" w:type="dxa"/>
          </w:tcPr>
          <w:p w:rsidR="008E7730" w:rsidRDefault="008E7730" w:rsidP="00205C4C">
            <w:pPr>
              <w:pStyle w:val="TableParagraph"/>
              <w:spacing w:line="360" w:lineRule="auto"/>
              <w:ind w:right="11"/>
              <w:rPr>
                <w:b/>
                <w:sz w:val="24"/>
              </w:rPr>
            </w:pPr>
            <w:r>
              <w:rPr>
                <w:b/>
                <w:spacing w:val="-2"/>
                <w:sz w:val="24"/>
              </w:rPr>
              <w:t>5(20%)</w:t>
            </w:r>
          </w:p>
        </w:tc>
        <w:tc>
          <w:tcPr>
            <w:tcW w:w="1171" w:type="dxa"/>
          </w:tcPr>
          <w:p w:rsidR="008E7730" w:rsidRDefault="008E7730" w:rsidP="00205C4C">
            <w:pPr>
              <w:pStyle w:val="TableParagraph"/>
              <w:spacing w:line="360" w:lineRule="auto"/>
              <w:ind w:left="23" w:right="13"/>
              <w:rPr>
                <w:b/>
                <w:sz w:val="24"/>
              </w:rPr>
            </w:pPr>
            <w:r>
              <w:rPr>
                <w:b/>
                <w:spacing w:val="-2"/>
                <w:sz w:val="24"/>
              </w:rPr>
              <w:t>6(24%)</w:t>
            </w:r>
          </w:p>
        </w:tc>
        <w:tc>
          <w:tcPr>
            <w:tcW w:w="1151" w:type="dxa"/>
          </w:tcPr>
          <w:p w:rsidR="008E7730" w:rsidRDefault="008E7730" w:rsidP="00205C4C">
            <w:pPr>
              <w:pStyle w:val="TableParagraph"/>
              <w:spacing w:line="360" w:lineRule="auto"/>
              <w:ind w:left="10" w:right="8"/>
              <w:rPr>
                <w:b/>
                <w:sz w:val="24"/>
              </w:rPr>
            </w:pPr>
            <w:r>
              <w:rPr>
                <w:b/>
                <w:spacing w:val="-2"/>
                <w:sz w:val="24"/>
              </w:rPr>
              <w:t>5(20%)</w:t>
            </w:r>
          </w:p>
        </w:tc>
        <w:tc>
          <w:tcPr>
            <w:tcW w:w="1099" w:type="dxa"/>
          </w:tcPr>
          <w:p w:rsidR="008E7730" w:rsidRDefault="008E7730" w:rsidP="00205C4C">
            <w:pPr>
              <w:pStyle w:val="TableParagraph"/>
              <w:spacing w:line="360" w:lineRule="auto"/>
              <w:ind w:left="16" w:right="7"/>
              <w:rPr>
                <w:b/>
                <w:sz w:val="24"/>
              </w:rPr>
            </w:pPr>
            <w:r>
              <w:rPr>
                <w:b/>
                <w:spacing w:val="-2"/>
                <w:sz w:val="24"/>
              </w:rPr>
              <w:t>5(20%)</w:t>
            </w:r>
          </w:p>
        </w:tc>
        <w:tc>
          <w:tcPr>
            <w:tcW w:w="1219" w:type="dxa"/>
          </w:tcPr>
          <w:p w:rsidR="008E7730" w:rsidRDefault="008E7730" w:rsidP="00205C4C">
            <w:pPr>
              <w:pStyle w:val="TableParagraph"/>
              <w:spacing w:line="360" w:lineRule="auto"/>
              <w:ind w:left="11" w:right="6"/>
              <w:rPr>
                <w:b/>
                <w:sz w:val="24"/>
              </w:rPr>
            </w:pPr>
            <w:r>
              <w:rPr>
                <w:b/>
                <w:spacing w:val="-2"/>
                <w:sz w:val="24"/>
              </w:rPr>
              <w:t>9(36%)</w:t>
            </w:r>
          </w:p>
        </w:tc>
      </w:tr>
      <w:tr w:rsidR="008E7730" w:rsidTr="00CF15AA">
        <w:trPr>
          <w:trHeight w:val="600"/>
        </w:trPr>
        <w:tc>
          <w:tcPr>
            <w:tcW w:w="2703" w:type="dxa"/>
          </w:tcPr>
          <w:p w:rsidR="008E7730" w:rsidRDefault="008E7730" w:rsidP="00205C4C">
            <w:pPr>
              <w:pStyle w:val="TableParagraph"/>
              <w:spacing w:before="117" w:line="360" w:lineRule="auto"/>
              <w:ind w:left="105"/>
              <w:jc w:val="left"/>
              <w:rPr>
                <w:sz w:val="24"/>
              </w:rPr>
            </w:pPr>
            <w:r>
              <w:rPr>
                <w:spacing w:val="-4"/>
                <w:sz w:val="24"/>
              </w:rPr>
              <w:t>Poor</w:t>
            </w:r>
          </w:p>
        </w:tc>
        <w:tc>
          <w:tcPr>
            <w:tcW w:w="1166" w:type="dxa"/>
          </w:tcPr>
          <w:p w:rsidR="008E7730" w:rsidRDefault="008E7730" w:rsidP="00205C4C">
            <w:pPr>
              <w:pStyle w:val="TableParagraph"/>
              <w:spacing w:line="360" w:lineRule="auto"/>
              <w:ind w:right="6"/>
              <w:rPr>
                <w:b/>
                <w:sz w:val="24"/>
              </w:rPr>
            </w:pPr>
            <w:r>
              <w:rPr>
                <w:b/>
                <w:spacing w:val="-10"/>
                <w:sz w:val="24"/>
              </w:rPr>
              <w:t>-</w:t>
            </w:r>
          </w:p>
        </w:tc>
        <w:tc>
          <w:tcPr>
            <w:tcW w:w="1171" w:type="dxa"/>
          </w:tcPr>
          <w:p w:rsidR="008E7730" w:rsidRDefault="008E7730" w:rsidP="00205C4C">
            <w:pPr>
              <w:pStyle w:val="TableParagraph"/>
              <w:spacing w:line="360" w:lineRule="auto"/>
              <w:ind w:left="23" w:right="8"/>
              <w:rPr>
                <w:b/>
                <w:sz w:val="24"/>
              </w:rPr>
            </w:pPr>
            <w:r>
              <w:rPr>
                <w:b/>
                <w:spacing w:val="-10"/>
                <w:sz w:val="24"/>
              </w:rPr>
              <w:t>-</w:t>
            </w:r>
          </w:p>
        </w:tc>
        <w:tc>
          <w:tcPr>
            <w:tcW w:w="1151" w:type="dxa"/>
          </w:tcPr>
          <w:p w:rsidR="008E7730" w:rsidRDefault="003E7DFC" w:rsidP="00205C4C">
            <w:pPr>
              <w:pStyle w:val="TableParagraph"/>
              <w:spacing w:line="360" w:lineRule="auto"/>
              <w:ind w:left="10" w:right="3"/>
              <w:rPr>
                <w:b/>
                <w:sz w:val="24"/>
              </w:rPr>
            </w:pPr>
            <w:r>
              <w:rPr>
                <w:b/>
                <w:spacing w:val="-2"/>
                <w:sz w:val="24"/>
              </w:rPr>
              <w:t>2(8</w:t>
            </w:r>
            <w:r w:rsidR="008E7730">
              <w:rPr>
                <w:b/>
                <w:spacing w:val="-2"/>
                <w:sz w:val="24"/>
              </w:rPr>
              <w:t>%)</w:t>
            </w:r>
          </w:p>
        </w:tc>
        <w:tc>
          <w:tcPr>
            <w:tcW w:w="1099" w:type="dxa"/>
          </w:tcPr>
          <w:p w:rsidR="008E7730" w:rsidRDefault="008E7730" w:rsidP="00205C4C">
            <w:pPr>
              <w:pStyle w:val="TableParagraph"/>
              <w:spacing w:line="360" w:lineRule="auto"/>
              <w:ind w:left="16" w:right="2"/>
              <w:rPr>
                <w:b/>
                <w:sz w:val="24"/>
              </w:rPr>
            </w:pPr>
            <w:r>
              <w:rPr>
                <w:b/>
                <w:spacing w:val="-10"/>
                <w:sz w:val="24"/>
              </w:rPr>
              <w:t>-</w:t>
            </w:r>
          </w:p>
        </w:tc>
        <w:tc>
          <w:tcPr>
            <w:tcW w:w="1219" w:type="dxa"/>
          </w:tcPr>
          <w:p w:rsidR="008E7730" w:rsidRDefault="008E7730" w:rsidP="00205C4C">
            <w:pPr>
              <w:pStyle w:val="TableParagraph"/>
              <w:spacing w:line="360" w:lineRule="auto"/>
              <w:ind w:left="11"/>
              <w:rPr>
                <w:b/>
                <w:sz w:val="24"/>
              </w:rPr>
            </w:pPr>
            <w:r>
              <w:rPr>
                <w:b/>
                <w:spacing w:val="-10"/>
                <w:sz w:val="24"/>
              </w:rPr>
              <w:t>-</w:t>
            </w:r>
          </w:p>
        </w:tc>
      </w:tr>
      <w:tr w:rsidR="008E7730" w:rsidTr="00CF15AA">
        <w:trPr>
          <w:trHeight w:val="637"/>
        </w:trPr>
        <w:tc>
          <w:tcPr>
            <w:tcW w:w="2703" w:type="dxa"/>
          </w:tcPr>
          <w:p w:rsidR="008E7730" w:rsidRDefault="008E7730" w:rsidP="00205C4C">
            <w:pPr>
              <w:pStyle w:val="TableParagraph"/>
              <w:spacing w:before="116" w:line="360" w:lineRule="auto"/>
              <w:ind w:left="105"/>
              <w:jc w:val="left"/>
              <w:rPr>
                <w:sz w:val="24"/>
              </w:rPr>
            </w:pPr>
            <w:r>
              <w:rPr>
                <w:spacing w:val="-4"/>
                <w:sz w:val="24"/>
              </w:rPr>
              <w:t>None</w:t>
            </w:r>
          </w:p>
        </w:tc>
        <w:tc>
          <w:tcPr>
            <w:tcW w:w="1166" w:type="dxa"/>
          </w:tcPr>
          <w:p w:rsidR="008E7730" w:rsidRDefault="008E7730" w:rsidP="00205C4C">
            <w:pPr>
              <w:pStyle w:val="TableParagraph"/>
              <w:spacing w:line="360" w:lineRule="auto"/>
              <w:ind w:right="6"/>
              <w:rPr>
                <w:b/>
                <w:sz w:val="24"/>
              </w:rPr>
            </w:pPr>
            <w:r>
              <w:rPr>
                <w:b/>
                <w:spacing w:val="-10"/>
                <w:sz w:val="24"/>
              </w:rPr>
              <w:t>-</w:t>
            </w:r>
          </w:p>
        </w:tc>
        <w:tc>
          <w:tcPr>
            <w:tcW w:w="1171" w:type="dxa"/>
          </w:tcPr>
          <w:p w:rsidR="008E7730" w:rsidRDefault="008E7730" w:rsidP="00205C4C">
            <w:pPr>
              <w:pStyle w:val="TableParagraph"/>
              <w:spacing w:line="360" w:lineRule="auto"/>
              <w:ind w:left="23" w:right="8"/>
              <w:rPr>
                <w:b/>
                <w:sz w:val="24"/>
              </w:rPr>
            </w:pPr>
            <w:r>
              <w:rPr>
                <w:b/>
                <w:spacing w:val="-10"/>
                <w:sz w:val="24"/>
              </w:rPr>
              <w:t>-</w:t>
            </w:r>
          </w:p>
        </w:tc>
        <w:tc>
          <w:tcPr>
            <w:tcW w:w="1151" w:type="dxa"/>
          </w:tcPr>
          <w:p w:rsidR="008E7730" w:rsidRDefault="008E7730" w:rsidP="00205C4C">
            <w:pPr>
              <w:pStyle w:val="TableParagraph"/>
              <w:spacing w:line="360" w:lineRule="auto"/>
              <w:ind w:left="10" w:right="3"/>
              <w:rPr>
                <w:b/>
                <w:sz w:val="24"/>
              </w:rPr>
            </w:pPr>
            <w:r>
              <w:rPr>
                <w:b/>
                <w:spacing w:val="-10"/>
                <w:sz w:val="24"/>
              </w:rPr>
              <w:t>-</w:t>
            </w:r>
          </w:p>
        </w:tc>
        <w:tc>
          <w:tcPr>
            <w:tcW w:w="1099" w:type="dxa"/>
          </w:tcPr>
          <w:p w:rsidR="008E7730" w:rsidRDefault="008E7730" w:rsidP="00205C4C">
            <w:pPr>
              <w:pStyle w:val="TableParagraph"/>
              <w:spacing w:line="360" w:lineRule="auto"/>
              <w:ind w:left="16" w:right="2"/>
              <w:rPr>
                <w:b/>
                <w:sz w:val="24"/>
              </w:rPr>
            </w:pPr>
            <w:r>
              <w:rPr>
                <w:b/>
                <w:spacing w:val="-10"/>
                <w:sz w:val="24"/>
              </w:rPr>
              <w:t>-</w:t>
            </w:r>
          </w:p>
        </w:tc>
        <w:tc>
          <w:tcPr>
            <w:tcW w:w="1219" w:type="dxa"/>
          </w:tcPr>
          <w:p w:rsidR="008E7730" w:rsidRDefault="008E7730" w:rsidP="00205C4C">
            <w:pPr>
              <w:pStyle w:val="TableParagraph"/>
              <w:spacing w:line="360" w:lineRule="auto"/>
              <w:ind w:left="11"/>
              <w:rPr>
                <w:b/>
                <w:sz w:val="24"/>
              </w:rPr>
            </w:pPr>
            <w:r>
              <w:rPr>
                <w:b/>
                <w:spacing w:val="-10"/>
                <w:sz w:val="24"/>
              </w:rPr>
              <w:t>-</w:t>
            </w:r>
          </w:p>
        </w:tc>
      </w:tr>
    </w:tbl>
    <w:p w:rsidR="008E7730" w:rsidRDefault="008E7730" w:rsidP="00205C4C">
      <w:pPr>
        <w:widowControl/>
        <w:autoSpaceDE/>
        <w:autoSpaceDN/>
        <w:spacing w:line="360" w:lineRule="auto"/>
        <w:ind w:left="810" w:right="450"/>
        <w:jc w:val="both"/>
        <w:rPr>
          <w:sz w:val="24"/>
          <w:szCs w:val="24"/>
          <w:lang w:bidi="gu-IN"/>
        </w:rPr>
      </w:pPr>
      <w:r w:rsidRPr="00423301">
        <w:rPr>
          <w:sz w:val="24"/>
          <w:szCs w:val="24"/>
          <w:lang w:bidi="gu-IN"/>
        </w:rPr>
        <w:t xml:space="preserve">Note: n=25 (i.e., 100%), each library's representative population </w:t>
      </w:r>
      <w:proofErr w:type="gramStart"/>
      <w:r w:rsidRPr="00423301">
        <w:rPr>
          <w:sz w:val="24"/>
          <w:szCs w:val="24"/>
          <w:lang w:bidi="gu-IN"/>
        </w:rPr>
        <w:t>In</w:t>
      </w:r>
      <w:proofErr w:type="gramEnd"/>
      <w:r w:rsidRPr="00423301">
        <w:rPr>
          <w:sz w:val="24"/>
          <w:szCs w:val="24"/>
          <w:lang w:bidi="gu-IN"/>
        </w:rPr>
        <w:t xml:space="preserve"> each library, the </w:t>
      </w:r>
      <w:r w:rsidR="00AB2EEB">
        <w:rPr>
          <w:sz w:val="24"/>
          <w:szCs w:val="24"/>
          <w:lang w:bidi="gu-IN"/>
        </w:rPr>
        <w:t>most of</w:t>
      </w:r>
      <w:r w:rsidRPr="00423301">
        <w:rPr>
          <w:sz w:val="24"/>
          <w:szCs w:val="24"/>
          <w:lang w:bidi="gu-IN"/>
        </w:rPr>
        <w:t xml:space="preserve"> respondents—15 (60%) in </w:t>
      </w:r>
      <w:r>
        <w:rPr>
          <w:sz w:val="24"/>
          <w:szCs w:val="24"/>
          <w:lang w:bidi="gu-IN"/>
        </w:rPr>
        <w:t>LKSEC</w:t>
      </w:r>
      <w:r w:rsidRPr="00423301">
        <w:rPr>
          <w:sz w:val="24"/>
          <w:szCs w:val="24"/>
          <w:lang w:bidi="gu-IN"/>
        </w:rPr>
        <w:t xml:space="preserve">, 13 (52%) in </w:t>
      </w:r>
      <w:r>
        <w:rPr>
          <w:sz w:val="24"/>
          <w:szCs w:val="24"/>
          <w:lang w:bidi="gu-IN"/>
        </w:rPr>
        <w:t>ADRC</w:t>
      </w:r>
      <w:r w:rsidRPr="00423301">
        <w:rPr>
          <w:sz w:val="24"/>
          <w:szCs w:val="24"/>
          <w:lang w:bidi="gu-IN"/>
        </w:rPr>
        <w:t xml:space="preserve">, 12 (48%) in </w:t>
      </w:r>
      <w:r>
        <w:rPr>
          <w:sz w:val="24"/>
          <w:szCs w:val="24"/>
          <w:lang w:bidi="gu-IN"/>
        </w:rPr>
        <w:t>RNKS</w:t>
      </w:r>
      <w:r w:rsidRPr="00423301">
        <w:rPr>
          <w:sz w:val="24"/>
          <w:szCs w:val="24"/>
          <w:lang w:bidi="gu-IN"/>
        </w:rPr>
        <w:t xml:space="preserve">, 9 (36%) in </w:t>
      </w:r>
      <w:r w:rsidR="00931E28">
        <w:rPr>
          <w:sz w:val="24"/>
          <w:szCs w:val="24"/>
          <w:lang w:bidi="gu-IN"/>
        </w:rPr>
        <w:t>DDC</w:t>
      </w:r>
      <w:r w:rsidRPr="00423301">
        <w:rPr>
          <w:sz w:val="24"/>
          <w:szCs w:val="24"/>
          <w:lang w:bidi="gu-IN"/>
        </w:rPr>
        <w:t xml:space="preserve">, and 8 (32%) in </w:t>
      </w:r>
      <w:r>
        <w:rPr>
          <w:sz w:val="24"/>
          <w:szCs w:val="24"/>
          <w:lang w:bidi="gu-IN"/>
        </w:rPr>
        <w:t>SPBNM</w:t>
      </w:r>
      <w:r w:rsidRPr="00423301">
        <w:rPr>
          <w:sz w:val="24"/>
          <w:szCs w:val="24"/>
          <w:lang w:bidi="gu-IN"/>
        </w:rPr>
        <w:t xml:space="preserve">—thought they understood personal computer ideas well, </w:t>
      </w:r>
      <w:r w:rsidR="00446D10" w:rsidRPr="00423301">
        <w:rPr>
          <w:sz w:val="24"/>
          <w:szCs w:val="24"/>
          <w:lang w:bidi="gu-IN"/>
        </w:rPr>
        <w:t>giving</w:t>
      </w:r>
      <w:r w:rsidRPr="00423301">
        <w:rPr>
          <w:sz w:val="24"/>
          <w:szCs w:val="24"/>
          <w:lang w:bidi="gu-IN"/>
        </w:rPr>
        <w:t xml:space="preserve"> to the data. Nine (36%) of the </w:t>
      </w:r>
      <w:r w:rsidR="00446D10" w:rsidRPr="00423301">
        <w:rPr>
          <w:sz w:val="24"/>
          <w:szCs w:val="24"/>
          <w:lang w:bidi="gu-IN"/>
        </w:rPr>
        <w:t>defendants</w:t>
      </w:r>
      <w:r w:rsidRPr="00423301">
        <w:rPr>
          <w:sz w:val="24"/>
          <w:szCs w:val="24"/>
          <w:lang w:bidi="gu-IN"/>
        </w:rPr>
        <w:t xml:space="preserve"> in </w:t>
      </w:r>
      <w:r w:rsidR="00931E28">
        <w:rPr>
          <w:sz w:val="24"/>
          <w:szCs w:val="24"/>
          <w:lang w:bidi="gu-IN"/>
        </w:rPr>
        <w:t>DDC</w:t>
      </w:r>
      <w:r w:rsidRPr="00423301">
        <w:rPr>
          <w:sz w:val="24"/>
          <w:szCs w:val="24"/>
          <w:lang w:bidi="gu-IN"/>
        </w:rPr>
        <w:t xml:space="preserve">, six (24%) in </w:t>
      </w:r>
      <w:r>
        <w:rPr>
          <w:sz w:val="24"/>
          <w:szCs w:val="24"/>
          <w:lang w:bidi="gu-IN"/>
        </w:rPr>
        <w:t>SPBNM</w:t>
      </w:r>
      <w:r w:rsidRPr="00423301">
        <w:rPr>
          <w:sz w:val="24"/>
          <w:szCs w:val="24"/>
          <w:lang w:bidi="gu-IN"/>
        </w:rPr>
        <w:t xml:space="preserve">, and five (20%) in </w:t>
      </w:r>
      <w:r>
        <w:rPr>
          <w:sz w:val="24"/>
          <w:szCs w:val="24"/>
          <w:lang w:bidi="gu-IN"/>
        </w:rPr>
        <w:t>LKSEC</w:t>
      </w:r>
      <w:r w:rsidRPr="00423301">
        <w:rPr>
          <w:sz w:val="24"/>
          <w:szCs w:val="24"/>
          <w:lang w:bidi="gu-IN"/>
        </w:rPr>
        <w:t xml:space="preserve">, </w:t>
      </w:r>
      <w:r>
        <w:rPr>
          <w:sz w:val="24"/>
          <w:szCs w:val="24"/>
          <w:lang w:bidi="gu-IN"/>
        </w:rPr>
        <w:t>RNKS</w:t>
      </w:r>
      <w:r w:rsidRPr="00423301">
        <w:rPr>
          <w:sz w:val="24"/>
          <w:szCs w:val="24"/>
          <w:lang w:bidi="gu-IN"/>
        </w:rPr>
        <w:t xml:space="preserve">, and </w:t>
      </w:r>
      <w:r>
        <w:rPr>
          <w:sz w:val="24"/>
          <w:szCs w:val="24"/>
          <w:lang w:bidi="gu-IN"/>
        </w:rPr>
        <w:t>ADRC</w:t>
      </w:r>
      <w:r w:rsidRPr="00423301">
        <w:rPr>
          <w:sz w:val="24"/>
          <w:szCs w:val="24"/>
          <w:lang w:bidi="gu-IN"/>
        </w:rPr>
        <w:t xml:space="preserve"> all ra</w:t>
      </w:r>
      <w:r w:rsidR="00446D10">
        <w:rPr>
          <w:sz w:val="24"/>
          <w:szCs w:val="24"/>
          <w:lang w:bidi="gu-IN"/>
        </w:rPr>
        <w:t xml:space="preserve">ted themselves as having </w:t>
      </w:r>
      <w:r w:rsidRPr="00423301">
        <w:rPr>
          <w:sz w:val="24"/>
          <w:szCs w:val="24"/>
          <w:lang w:bidi="gu-IN"/>
        </w:rPr>
        <w:t xml:space="preserve">understanding of computers. Just two users (8%) in </w:t>
      </w:r>
      <w:r>
        <w:rPr>
          <w:sz w:val="24"/>
          <w:szCs w:val="24"/>
          <w:lang w:bidi="gu-IN"/>
        </w:rPr>
        <w:t>ADRC</w:t>
      </w:r>
      <w:r w:rsidRPr="00423301">
        <w:rPr>
          <w:sz w:val="24"/>
          <w:szCs w:val="24"/>
          <w:lang w:bidi="gu-IN"/>
        </w:rPr>
        <w:t xml:space="preserve"> and one user (4%) in </w:t>
      </w:r>
      <w:r>
        <w:rPr>
          <w:sz w:val="24"/>
          <w:szCs w:val="24"/>
          <w:lang w:bidi="gu-IN"/>
        </w:rPr>
        <w:t>SPBNM</w:t>
      </w:r>
      <w:r w:rsidRPr="00423301">
        <w:rPr>
          <w:sz w:val="24"/>
          <w:szCs w:val="24"/>
          <w:lang w:bidi="gu-IN"/>
        </w:rPr>
        <w:t xml:space="preserve"> identified as experts. </w:t>
      </w:r>
    </w:p>
    <w:p w:rsidR="008E7730" w:rsidRDefault="008E7730" w:rsidP="00205C4C">
      <w:pPr>
        <w:widowControl/>
        <w:autoSpaceDE/>
        <w:autoSpaceDN/>
        <w:spacing w:line="360" w:lineRule="auto"/>
        <w:ind w:left="810" w:right="450"/>
        <w:jc w:val="both"/>
        <w:rPr>
          <w:sz w:val="24"/>
          <w:szCs w:val="24"/>
          <w:lang w:bidi="gu-IN"/>
        </w:rPr>
      </w:pPr>
      <w:r w:rsidRPr="00423301">
        <w:rPr>
          <w:sz w:val="24"/>
          <w:szCs w:val="24"/>
          <w:lang w:bidi="gu-IN"/>
        </w:rPr>
        <w:t xml:space="preserve">The aforementioned findings indicate that users have a good to </w:t>
      </w:r>
      <w:r w:rsidR="00446D10">
        <w:rPr>
          <w:sz w:val="24"/>
          <w:szCs w:val="24"/>
          <w:lang w:bidi="gu-IN"/>
        </w:rPr>
        <w:t xml:space="preserve">excellent </w:t>
      </w:r>
      <w:r w:rsidRPr="00423301">
        <w:rPr>
          <w:sz w:val="24"/>
          <w:szCs w:val="24"/>
          <w:lang w:bidi="gu-IN"/>
        </w:rPr>
        <w:t>comprehension of computers and computing concepts, irrespective of their visual impairment.</w:t>
      </w:r>
    </w:p>
    <w:p w:rsidR="003215BC" w:rsidRDefault="003215BC" w:rsidP="003215BC">
      <w:pPr>
        <w:pStyle w:val="Heading2"/>
        <w:spacing w:before="117" w:line="360" w:lineRule="auto"/>
        <w:jc w:val="left"/>
      </w:pPr>
      <w:r>
        <w:t xml:space="preserve">Figure B12: </w:t>
      </w:r>
      <w:r w:rsidRPr="003D2DB3">
        <w:rPr>
          <w:lang w:bidi="gu-IN"/>
        </w:rPr>
        <w:t>Understand the Basics of Computing</w:t>
      </w:r>
      <w:r w:rsidRPr="003D2DB3">
        <w:rPr>
          <w:spacing w:val="-2"/>
        </w:rPr>
        <w:t xml:space="preserve"> </w:t>
      </w:r>
      <w:r>
        <w:rPr>
          <w:spacing w:val="-2"/>
        </w:rPr>
        <w:t>Concepts</w:t>
      </w:r>
    </w:p>
    <w:p w:rsidR="008E7730" w:rsidRPr="003D2DB3" w:rsidRDefault="008E7730" w:rsidP="00205C4C">
      <w:pPr>
        <w:pStyle w:val="BodyText"/>
        <w:spacing w:before="11" w:line="360" w:lineRule="auto"/>
        <w:ind w:left="0"/>
        <w:jc w:val="left"/>
      </w:pPr>
    </w:p>
    <w:p w:rsidR="008E7730" w:rsidRDefault="008E7730" w:rsidP="00205C4C">
      <w:pPr>
        <w:pStyle w:val="BodyText"/>
        <w:spacing w:before="34" w:line="360" w:lineRule="auto"/>
        <w:ind w:left="0"/>
        <w:jc w:val="left"/>
        <w:rPr>
          <w:b/>
        </w:rPr>
      </w:pPr>
    </w:p>
    <w:p w:rsidR="008E7730" w:rsidRPr="003D2DB3" w:rsidRDefault="008E7730" w:rsidP="00205C4C">
      <w:pPr>
        <w:spacing w:line="360" w:lineRule="auto"/>
        <w:rPr>
          <w:b/>
          <w:bCs/>
          <w:i/>
          <w:iCs/>
          <w:sz w:val="24"/>
          <w:szCs w:val="24"/>
          <w:lang w:bidi="gu-IN"/>
        </w:rPr>
      </w:pPr>
      <w:r w:rsidRPr="003D2DB3">
        <w:rPr>
          <w:b/>
          <w:bCs/>
          <w:i/>
          <w:iCs/>
          <w:sz w:val="24"/>
          <w:szCs w:val="24"/>
        </w:rPr>
        <w:t xml:space="preserve">4.2.5.2     </w:t>
      </w:r>
      <w:r w:rsidRPr="003D2DB3">
        <w:rPr>
          <w:b/>
          <w:bCs/>
          <w:i/>
          <w:iCs/>
          <w:sz w:val="24"/>
          <w:szCs w:val="24"/>
          <w:lang w:bidi="gu-IN"/>
        </w:rPr>
        <w:t>Utilization of Internet Resources by Users</w:t>
      </w:r>
    </w:p>
    <w:p w:rsidR="008E7730" w:rsidRDefault="008E7730" w:rsidP="00205C4C">
      <w:pPr>
        <w:pStyle w:val="Heading3"/>
        <w:tabs>
          <w:tab w:val="left" w:pos="719"/>
        </w:tabs>
        <w:spacing w:line="360" w:lineRule="auto"/>
        <w:ind w:left="0" w:firstLine="0"/>
      </w:pPr>
    </w:p>
    <w:p w:rsidR="008E7730" w:rsidRDefault="008E7730" w:rsidP="00205C4C">
      <w:pPr>
        <w:pStyle w:val="ListParagraph"/>
        <w:widowControl/>
        <w:autoSpaceDE/>
        <w:autoSpaceDN/>
        <w:spacing w:line="360" w:lineRule="auto"/>
        <w:ind w:left="721" w:firstLine="0"/>
        <w:rPr>
          <w:sz w:val="24"/>
          <w:szCs w:val="24"/>
          <w:lang w:bidi="gu-IN"/>
        </w:rPr>
      </w:pPr>
      <w:r w:rsidRPr="00423301">
        <w:rPr>
          <w:sz w:val="24"/>
          <w:szCs w:val="24"/>
          <w:lang w:bidi="gu-IN"/>
        </w:rPr>
        <w:t xml:space="preserve">Users can independently access and retrieve a tremendous amount of information from any location in the world at any time thanks to the Internet. Numerous online services and amenities, such as chat, email, online banking, online reservations, etc., are advantageous to consumers. Table B21 below attempts to investigate how frequently users of the institution or library use the Internet </w:t>
      </w:r>
      <w:r w:rsidR="00446D10">
        <w:rPr>
          <w:sz w:val="24"/>
          <w:szCs w:val="24"/>
          <w:lang w:bidi="gu-IN"/>
        </w:rPr>
        <w:t>or</w:t>
      </w:r>
      <w:r w:rsidRPr="00423301">
        <w:rPr>
          <w:sz w:val="24"/>
          <w:szCs w:val="24"/>
          <w:lang w:bidi="gu-IN"/>
        </w:rPr>
        <w:t xml:space="preserve"> the many reasons why they don't utilize it.</w:t>
      </w:r>
    </w:p>
    <w:p w:rsidR="00B300BE" w:rsidRDefault="00B300BE" w:rsidP="003215BC">
      <w:pPr>
        <w:pStyle w:val="Heading2"/>
        <w:spacing w:line="360" w:lineRule="auto"/>
        <w:ind w:left="0"/>
        <w:jc w:val="center"/>
      </w:pPr>
      <w:r>
        <w:t>Table</w:t>
      </w:r>
      <w:r>
        <w:rPr>
          <w:spacing w:val="-2"/>
        </w:rPr>
        <w:t xml:space="preserve"> </w:t>
      </w:r>
      <w:r>
        <w:t>B21:</w:t>
      </w:r>
      <w:r>
        <w:rPr>
          <w:spacing w:val="1"/>
        </w:rPr>
        <w:t xml:space="preserve"> </w:t>
      </w:r>
      <w:r>
        <w:t>Use</w:t>
      </w:r>
      <w:r>
        <w:rPr>
          <w:spacing w:val="-2"/>
        </w:rPr>
        <w:t xml:space="preserve"> </w:t>
      </w:r>
      <w:r>
        <w:t>of</w:t>
      </w:r>
      <w:r>
        <w:rPr>
          <w:spacing w:val="-3"/>
        </w:rPr>
        <w:t xml:space="preserve"> </w:t>
      </w:r>
      <w:r>
        <w:t>Internet at</w:t>
      </w:r>
      <w:r>
        <w:rPr>
          <w:spacing w:val="1"/>
        </w:rPr>
        <w:t xml:space="preserve"> </w:t>
      </w:r>
      <w:r>
        <w:t>the</w:t>
      </w:r>
      <w:r>
        <w:rPr>
          <w:spacing w:val="-6"/>
        </w:rPr>
        <w:t xml:space="preserve"> </w:t>
      </w:r>
      <w:r>
        <w:rPr>
          <w:spacing w:val="-2"/>
        </w:rPr>
        <w:t>Institution/Library</w:t>
      </w:r>
    </w:p>
    <w:p w:rsidR="00B300BE" w:rsidRDefault="00B300BE"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2521"/>
        <w:gridCol w:w="1172"/>
        <w:gridCol w:w="990"/>
        <w:gridCol w:w="990"/>
        <w:gridCol w:w="1157"/>
        <w:gridCol w:w="1205"/>
      </w:tblGrid>
      <w:tr w:rsidR="00B300BE" w:rsidTr="00DF218F">
        <w:trPr>
          <w:trHeight w:val="441"/>
        </w:trPr>
        <w:tc>
          <w:tcPr>
            <w:tcW w:w="3241" w:type="dxa"/>
            <w:gridSpan w:val="2"/>
            <w:vMerge w:val="restart"/>
          </w:tcPr>
          <w:p w:rsidR="00B300BE" w:rsidRPr="003D2DB3" w:rsidRDefault="00B300BE" w:rsidP="00205C4C">
            <w:pPr>
              <w:pStyle w:val="TableParagraph"/>
              <w:spacing w:before="102" w:line="360" w:lineRule="auto"/>
              <w:ind w:left="105"/>
              <w:jc w:val="left"/>
              <w:rPr>
                <w:b/>
                <w:sz w:val="24"/>
              </w:rPr>
            </w:pPr>
            <w:r w:rsidRPr="003D2DB3">
              <w:rPr>
                <w:b/>
                <w:bCs/>
                <w:sz w:val="24"/>
                <w:szCs w:val="24"/>
                <w:lang w:bidi="gu-IN"/>
              </w:rPr>
              <w:t>Utilization of Internet Resources</w:t>
            </w:r>
          </w:p>
        </w:tc>
        <w:tc>
          <w:tcPr>
            <w:tcW w:w="5514" w:type="dxa"/>
            <w:gridSpan w:val="5"/>
          </w:tcPr>
          <w:p w:rsidR="00B300BE" w:rsidRDefault="00931E28" w:rsidP="00205C4C">
            <w:pPr>
              <w:pStyle w:val="TableParagraph"/>
              <w:spacing w:before="97" w:line="360" w:lineRule="auto"/>
              <w:ind w:left="1694"/>
              <w:jc w:val="left"/>
              <w:rPr>
                <w:b/>
                <w:sz w:val="24"/>
              </w:rPr>
            </w:pPr>
            <w:r>
              <w:rPr>
                <w:b/>
                <w:sz w:val="24"/>
              </w:rPr>
              <w:t>The Library’s name</w:t>
            </w:r>
          </w:p>
        </w:tc>
      </w:tr>
      <w:tr w:rsidR="00B300BE" w:rsidTr="00DF218F">
        <w:trPr>
          <w:trHeight w:val="441"/>
        </w:trPr>
        <w:tc>
          <w:tcPr>
            <w:tcW w:w="3241" w:type="dxa"/>
            <w:gridSpan w:val="2"/>
            <w:vMerge/>
            <w:tcBorders>
              <w:top w:val="nil"/>
            </w:tcBorders>
          </w:tcPr>
          <w:p w:rsidR="00B300BE" w:rsidRDefault="00B300BE" w:rsidP="00205C4C">
            <w:pPr>
              <w:spacing w:line="360" w:lineRule="auto"/>
              <w:rPr>
                <w:sz w:val="2"/>
                <w:szCs w:val="2"/>
              </w:rPr>
            </w:pPr>
          </w:p>
        </w:tc>
        <w:tc>
          <w:tcPr>
            <w:tcW w:w="1172" w:type="dxa"/>
          </w:tcPr>
          <w:p w:rsidR="00B300BE" w:rsidRDefault="00B300BE" w:rsidP="00205C4C">
            <w:pPr>
              <w:pStyle w:val="TableParagraph"/>
              <w:spacing w:before="98" w:line="360" w:lineRule="auto"/>
              <w:ind w:left="19" w:right="19"/>
              <w:rPr>
                <w:b/>
                <w:sz w:val="24"/>
              </w:rPr>
            </w:pPr>
            <w:r>
              <w:rPr>
                <w:b/>
                <w:spacing w:val="-4"/>
                <w:sz w:val="24"/>
              </w:rPr>
              <w:t>LKSEC</w:t>
            </w:r>
          </w:p>
        </w:tc>
        <w:tc>
          <w:tcPr>
            <w:tcW w:w="990" w:type="dxa"/>
          </w:tcPr>
          <w:p w:rsidR="00B300BE" w:rsidRDefault="00B300BE" w:rsidP="00205C4C">
            <w:pPr>
              <w:pStyle w:val="TableParagraph"/>
              <w:spacing w:before="98" w:line="360" w:lineRule="auto"/>
              <w:ind w:left="8" w:right="3"/>
              <w:rPr>
                <w:b/>
                <w:sz w:val="24"/>
              </w:rPr>
            </w:pPr>
            <w:r>
              <w:rPr>
                <w:b/>
                <w:spacing w:val="-4"/>
                <w:sz w:val="24"/>
              </w:rPr>
              <w:t>SPBNM</w:t>
            </w:r>
          </w:p>
        </w:tc>
        <w:tc>
          <w:tcPr>
            <w:tcW w:w="990" w:type="dxa"/>
          </w:tcPr>
          <w:p w:rsidR="00B300BE" w:rsidRDefault="00B300BE" w:rsidP="00205C4C">
            <w:pPr>
              <w:pStyle w:val="TableParagraph"/>
              <w:spacing w:before="98" w:line="360" w:lineRule="auto"/>
              <w:ind w:left="5" w:right="3"/>
              <w:rPr>
                <w:b/>
                <w:sz w:val="24"/>
              </w:rPr>
            </w:pPr>
            <w:r>
              <w:rPr>
                <w:b/>
                <w:spacing w:val="-5"/>
                <w:sz w:val="24"/>
              </w:rPr>
              <w:t>RNKS</w:t>
            </w:r>
          </w:p>
        </w:tc>
        <w:tc>
          <w:tcPr>
            <w:tcW w:w="1157" w:type="dxa"/>
          </w:tcPr>
          <w:p w:rsidR="00B300BE" w:rsidRDefault="00B300BE" w:rsidP="00205C4C">
            <w:pPr>
              <w:pStyle w:val="TableParagraph"/>
              <w:spacing w:before="98" w:line="360" w:lineRule="auto"/>
              <w:rPr>
                <w:b/>
                <w:sz w:val="24"/>
              </w:rPr>
            </w:pPr>
            <w:r>
              <w:rPr>
                <w:b/>
                <w:spacing w:val="-5"/>
                <w:sz w:val="24"/>
              </w:rPr>
              <w:t>ADRC</w:t>
            </w:r>
          </w:p>
        </w:tc>
        <w:tc>
          <w:tcPr>
            <w:tcW w:w="1205" w:type="dxa"/>
          </w:tcPr>
          <w:p w:rsidR="00B300BE" w:rsidRDefault="00931E28" w:rsidP="00205C4C">
            <w:pPr>
              <w:pStyle w:val="TableParagraph"/>
              <w:spacing w:before="98" w:line="360" w:lineRule="auto"/>
              <w:ind w:right="13"/>
              <w:rPr>
                <w:b/>
                <w:sz w:val="24"/>
              </w:rPr>
            </w:pPr>
            <w:r>
              <w:rPr>
                <w:b/>
                <w:spacing w:val="-2"/>
                <w:sz w:val="24"/>
              </w:rPr>
              <w:t>DDC</w:t>
            </w:r>
          </w:p>
        </w:tc>
      </w:tr>
      <w:tr w:rsidR="00B300BE" w:rsidTr="00DF218F">
        <w:trPr>
          <w:trHeight w:val="436"/>
        </w:trPr>
        <w:tc>
          <w:tcPr>
            <w:tcW w:w="720" w:type="dxa"/>
            <w:vMerge w:val="restart"/>
          </w:tcPr>
          <w:p w:rsidR="00B300BE" w:rsidRDefault="00B300BE" w:rsidP="00205C4C">
            <w:pPr>
              <w:pStyle w:val="TableParagraph"/>
              <w:spacing w:before="0" w:line="360" w:lineRule="auto"/>
              <w:ind w:left="0"/>
              <w:jc w:val="left"/>
              <w:rPr>
                <w:b/>
                <w:sz w:val="24"/>
              </w:rPr>
            </w:pPr>
          </w:p>
          <w:p w:rsidR="00B300BE" w:rsidRDefault="00B300BE" w:rsidP="00205C4C">
            <w:pPr>
              <w:pStyle w:val="TableParagraph"/>
              <w:spacing w:before="0" w:line="360" w:lineRule="auto"/>
              <w:ind w:left="0"/>
              <w:jc w:val="left"/>
              <w:rPr>
                <w:b/>
                <w:sz w:val="24"/>
              </w:rPr>
            </w:pPr>
          </w:p>
          <w:p w:rsidR="00B300BE" w:rsidRDefault="00B300BE" w:rsidP="00205C4C">
            <w:pPr>
              <w:pStyle w:val="TableParagraph"/>
              <w:spacing w:before="27" w:line="360" w:lineRule="auto"/>
              <w:ind w:left="0"/>
              <w:jc w:val="left"/>
              <w:rPr>
                <w:b/>
                <w:sz w:val="24"/>
              </w:rPr>
            </w:pPr>
          </w:p>
          <w:p w:rsidR="00B300BE" w:rsidRDefault="00B300BE" w:rsidP="00205C4C">
            <w:pPr>
              <w:pStyle w:val="TableParagraph"/>
              <w:spacing w:before="1" w:line="360" w:lineRule="auto"/>
              <w:ind w:left="105"/>
              <w:jc w:val="left"/>
              <w:rPr>
                <w:sz w:val="24"/>
              </w:rPr>
            </w:pPr>
            <w:r>
              <w:rPr>
                <w:spacing w:val="-5"/>
                <w:sz w:val="24"/>
              </w:rPr>
              <w:t>YES</w:t>
            </w:r>
          </w:p>
        </w:tc>
        <w:tc>
          <w:tcPr>
            <w:tcW w:w="8035" w:type="dxa"/>
            <w:gridSpan w:val="6"/>
          </w:tcPr>
          <w:p w:rsidR="00B300BE" w:rsidRDefault="00B300BE" w:rsidP="00205C4C">
            <w:pPr>
              <w:pStyle w:val="TableParagraph"/>
              <w:spacing w:before="97" w:line="360" w:lineRule="auto"/>
              <w:ind w:left="0" w:right="5"/>
              <w:rPr>
                <w:b/>
                <w:sz w:val="24"/>
              </w:rPr>
            </w:pPr>
            <w:r>
              <w:rPr>
                <w:b/>
                <w:sz w:val="24"/>
              </w:rPr>
              <w:t>Frequency</w:t>
            </w:r>
            <w:r>
              <w:rPr>
                <w:b/>
                <w:spacing w:val="-1"/>
                <w:sz w:val="24"/>
              </w:rPr>
              <w:t xml:space="preserve"> </w:t>
            </w:r>
            <w:r>
              <w:rPr>
                <w:b/>
                <w:sz w:val="24"/>
              </w:rPr>
              <w:t>of</w:t>
            </w:r>
            <w:r>
              <w:rPr>
                <w:b/>
                <w:spacing w:val="-4"/>
                <w:sz w:val="24"/>
              </w:rPr>
              <w:t xml:space="preserve"> </w:t>
            </w:r>
            <w:r>
              <w:rPr>
                <w:b/>
                <w:sz w:val="24"/>
              </w:rPr>
              <w:t>Use</w:t>
            </w:r>
            <w:r>
              <w:rPr>
                <w:b/>
                <w:spacing w:val="-2"/>
                <w:sz w:val="24"/>
              </w:rPr>
              <w:t xml:space="preserve"> </w:t>
            </w:r>
            <w:r>
              <w:rPr>
                <w:b/>
                <w:sz w:val="24"/>
              </w:rPr>
              <w:t>of</w:t>
            </w:r>
            <w:r>
              <w:rPr>
                <w:b/>
                <w:spacing w:val="-3"/>
                <w:sz w:val="24"/>
              </w:rPr>
              <w:t xml:space="preserve"> </w:t>
            </w:r>
            <w:r>
              <w:rPr>
                <w:b/>
                <w:spacing w:val="-2"/>
                <w:sz w:val="24"/>
              </w:rPr>
              <w:t>Internet</w:t>
            </w:r>
          </w:p>
        </w:tc>
      </w:tr>
      <w:tr w:rsidR="00B300BE" w:rsidTr="00DF218F">
        <w:trPr>
          <w:trHeight w:val="441"/>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7" w:line="360" w:lineRule="auto"/>
              <w:ind w:left="105"/>
              <w:jc w:val="left"/>
              <w:rPr>
                <w:sz w:val="24"/>
              </w:rPr>
            </w:pPr>
            <w:r>
              <w:rPr>
                <w:spacing w:val="-2"/>
                <w:sz w:val="24"/>
              </w:rPr>
              <w:t>Everyday</w:t>
            </w:r>
          </w:p>
        </w:tc>
        <w:tc>
          <w:tcPr>
            <w:tcW w:w="1172" w:type="dxa"/>
          </w:tcPr>
          <w:p w:rsidR="00B300BE" w:rsidRDefault="00B300BE" w:rsidP="00205C4C">
            <w:pPr>
              <w:pStyle w:val="TableParagraph"/>
              <w:spacing w:before="102" w:line="360" w:lineRule="auto"/>
              <w:ind w:left="19" w:right="17"/>
              <w:rPr>
                <w:b/>
                <w:sz w:val="24"/>
              </w:rPr>
            </w:pPr>
            <w:r>
              <w:rPr>
                <w:b/>
                <w:spacing w:val="-2"/>
                <w:sz w:val="24"/>
              </w:rPr>
              <w:t>13(52%)</w:t>
            </w:r>
          </w:p>
        </w:tc>
        <w:tc>
          <w:tcPr>
            <w:tcW w:w="990" w:type="dxa"/>
          </w:tcPr>
          <w:p w:rsidR="00B300BE" w:rsidRDefault="00B300BE" w:rsidP="00205C4C">
            <w:pPr>
              <w:pStyle w:val="TableParagraph"/>
              <w:spacing w:before="102" w:line="360" w:lineRule="auto"/>
              <w:ind w:left="5" w:right="4"/>
              <w:rPr>
                <w:b/>
                <w:sz w:val="24"/>
              </w:rPr>
            </w:pPr>
            <w:r>
              <w:rPr>
                <w:b/>
                <w:spacing w:val="-10"/>
                <w:sz w:val="24"/>
              </w:rPr>
              <w:t>-</w:t>
            </w:r>
          </w:p>
        </w:tc>
        <w:tc>
          <w:tcPr>
            <w:tcW w:w="990" w:type="dxa"/>
          </w:tcPr>
          <w:p w:rsidR="00B300BE" w:rsidRDefault="00B300BE" w:rsidP="00205C4C">
            <w:pPr>
              <w:pStyle w:val="TableParagraph"/>
              <w:spacing w:before="102" w:line="360" w:lineRule="auto"/>
              <w:ind w:left="5" w:right="5"/>
              <w:rPr>
                <w:b/>
                <w:sz w:val="24"/>
              </w:rPr>
            </w:pPr>
            <w:r>
              <w:rPr>
                <w:b/>
                <w:spacing w:val="-2"/>
                <w:sz w:val="24"/>
              </w:rPr>
              <w:t>2(8%)</w:t>
            </w:r>
          </w:p>
        </w:tc>
        <w:tc>
          <w:tcPr>
            <w:tcW w:w="1157" w:type="dxa"/>
          </w:tcPr>
          <w:p w:rsidR="00B300BE" w:rsidRDefault="00B300BE" w:rsidP="00205C4C">
            <w:pPr>
              <w:pStyle w:val="TableParagraph"/>
              <w:spacing w:before="102" w:line="360" w:lineRule="auto"/>
              <w:ind w:right="12"/>
              <w:rPr>
                <w:b/>
                <w:sz w:val="24"/>
              </w:rPr>
            </w:pPr>
            <w:r>
              <w:rPr>
                <w:b/>
                <w:spacing w:val="-2"/>
                <w:sz w:val="24"/>
              </w:rPr>
              <w:t>13(52%)</w:t>
            </w:r>
          </w:p>
        </w:tc>
        <w:tc>
          <w:tcPr>
            <w:tcW w:w="1205" w:type="dxa"/>
          </w:tcPr>
          <w:p w:rsidR="00B300BE" w:rsidRDefault="00B300BE" w:rsidP="00205C4C">
            <w:pPr>
              <w:pStyle w:val="TableParagraph"/>
              <w:spacing w:before="102" w:line="360" w:lineRule="auto"/>
              <w:ind w:right="15"/>
              <w:rPr>
                <w:b/>
                <w:sz w:val="24"/>
              </w:rPr>
            </w:pPr>
            <w:r>
              <w:rPr>
                <w:b/>
                <w:spacing w:val="-2"/>
                <w:sz w:val="24"/>
              </w:rPr>
              <w:t>7(28%)</w:t>
            </w:r>
          </w:p>
        </w:tc>
      </w:tr>
      <w:tr w:rsidR="00B300BE" w:rsidTr="00DF218F">
        <w:trPr>
          <w:trHeight w:val="441"/>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2" w:line="360" w:lineRule="auto"/>
              <w:ind w:left="105"/>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2"/>
                <w:sz w:val="24"/>
              </w:rPr>
              <w:t>2(8%)</w:t>
            </w:r>
          </w:p>
        </w:tc>
        <w:tc>
          <w:tcPr>
            <w:tcW w:w="990" w:type="dxa"/>
          </w:tcPr>
          <w:p w:rsidR="00B300BE" w:rsidRDefault="00B300BE" w:rsidP="00205C4C">
            <w:pPr>
              <w:pStyle w:val="TableParagraph"/>
              <w:spacing w:before="97" w:line="360" w:lineRule="auto"/>
              <w:ind w:left="5" w:right="5"/>
              <w:rPr>
                <w:b/>
                <w:sz w:val="24"/>
              </w:rPr>
            </w:pPr>
            <w:r>
              <w:rPr>
                <w:b/>
                <w:spacing w:val="-2"/>
                <w:sz w:val="24"/>
              </w:rPr>
              <w:t>1(4%)</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2"/>
                <w:sz w:val="24"/>
              </w:rPr>
              <w:t>1(4%)</w:t>
            </w:r>
          </w:p>
        </w:tc>
      </w:tr>
      <w:tr w:rsidR="00B300BE" w:rsidTr="00DF218F">
        <w:trPr>
          <w:trHeight w:val="441"/>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3" w:line="360" w:lineRule="auto"/>
              <w:ind w:left="105"/>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1172" w:type="dxa"/>
          </w:tcPr>
          <w:p w:rsidR="00B300BE" w:rsidRDefault="00B300BE" w:rsidP="00205C4C">
            <w:pPr>
              <w:pStyle w:val="TableParagraph"/>
              <w:spacing w:before="97" w:line="360" w:lineRule="auto"/>
              <w:ind w:left="19" w:right="17"/>
              <w:rPr>
                <w:b/>
                <w:sz w:val="24"/>
              </w:rPr>
            </w:pPr>
            <w:r>
              <w:rPr>
                <w:b/>
                <w:spacing w:val="-2"/>
                <w:sz w:val="24"/>
              </w:rPr>
              <w:t>2(8%)</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2"/>
                <w:sz w:val="24"/>
              </w:rPr>
              <w:t>1(4%)</w:t>
            </w:r>
          </w:p>
        </w:tc>
        <w:tc>
          <w:tcPr>
            <w:tcW w:w="1157" w:type="dxa"/>
          </w:tcPr>
          <w:p w:rsidR="00B300BE" w:rsidRDefault="00B300BE" w:rsidP="00205C4C">
            <w:pPr>
              <w:pStyle w:val="TableParagraph"/>
              <w:spacing w:before="97" w:line="360" w:lineRule="auto"/>
              <w:ind w:right="7"/>
              <w:rPr>
                <w:b/>
                <w:sz w:val="24"/>
              </w:rPr>
            </w:pPr>
            <w:r>
              <w:rPr>
                <w:b/>
                <w:spacing w:val="-2"/>
                <w:sz w:val="24"/>
              </w:rPr>
              <w:t>3(12%)</w:t>
            </w:r>
          </w:p>
        </w:tc>
        <w:tc>
          <w:tcPr>
            <w:tcW w:w="1205" w:type="dxa"/>
          </w:tcPr>
          <w:p w:rsidR="00B300BE" w:rsidRDefault="00B300BE" w:rsidP="00205C4C">
            <w:pPr>
              <w:pStyle w:val="TableParagraph"/>
              <w:spacing w:before="97" w:line="360" w:lineRule="auto"/>
              <w:ind w:right="15"/>
              <w:rPr>
                <w:b/>
                <w:sz w:val="24"/>
              </w:rPr>
            </w:pPr>
            <w:r>
              <w:rPr>
                <w:b/>
                <w:spacing w:val="-2"/>
                <w:sz w:val="24"/>
              </w:rPr>
              <w:t>3(12%)</w:t>
            </w:r>
          </w:p>
        </w:tc>
      </w:tr>
      <w:tr w:rsidR="00B300BE" w:rsidTr="00DF218F">
        <w:trPr>
          <w:trHeight w:val="757"/>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7" w:line="360" w:lineRule="auto"/>
              <w:ind w:left="105" w:right="488"/>
              <w:jc w:val="left"/>
              <w:rPr>
                <w:sz w:val="24"/>
              </w:rPr>
            </w:pPr>
            <w:r>
              <w:rPr>
                <w:sz w:val="24"/>
              </w:rPr>
              <w:t>Occasionally</w:t>
            </w:r>
            <w:r>
              <w:rPr>
                <w:spacing w:val="-15"/>
                <w:sz w:val="24"/>
              </w:rPr>
              <w:t xml:space="preserve"> </w:t>
            </w:r>
            <w:r>
              <w:rPr>
                <w:sz w:val="24"/>
              </w:rPr>
              <w:t>(when need arise)</w:t>
            </w:r>
          </w:p>
        </w:tc>
        <w:tc>
          <w:tcPr>
            <w:tcW w:w="1172" w:type="dxa"/>
          </w:tcPr>
          <w:p w:rsidR="00B300BE" w:rsidRDefault="00B300BE" w:rsidP="00205C4C">
            <w:pPr>
              <w:pStyle w:val="TableParagraph"/>
              <w:spacing w:before="97" w:line="360" w:lineRule="auto"/>
              <w:ind w:left="19" w:right="19"/>
              <w:rPr>
                <w:b/>
                <w:sz w:val="24"/>
              </w:rPr>
            </w:pPr>
            <w:r>
              <w:rPr>
                <w:b/>
                <w:spacing w:val="-2"/>
                <w:sz w:val="24"/>
              </w:rPr>
              <w:t>4(16%)</w:t>
            </w:r>
          </w:p>
        </w:tc>
        <w:tc>
          <w:tcPr>
            <w:tcW w:w="990" w:type="dxa"/>
          </w:tcPr>
          <w:p w:rsidR="00B300BE" w:rsidRDefault="00B300BE" w:rsidP="00205C4C">
            <w:pPr>
              <w:pStyle w:val="TableParagraph"/>
              <w:spacing w:before="97" w:line="360" w:lineRule="auto"/>
              <w:ind w:left="5" w:right="6"/>
              <w:rPr>
                <w:b/>
                <w:sz w:val="24"/>
              </w:rPr>
            </w:pPr>
            <w:r>
              <w:rPr>
                <w:b/>
                <w:spacing w:val="-2"/>
                <w:sz w:val="24"/>
              </w:rPr>
              <w:t>7(28%)</w:t>
            </w:r>
          </w:p>
        </w:tc>
        <w:tc>
          <w:tcPr>
            <w:tcW w:w="990" w:type="dxa"/>
          </w:tcPr>
          <w:p w:rsidR="00B300BE" w:rsidRDefault="00B300BE" w:rsidP="00205C4C">
            <w:pPr>
              <w:pStyle w:val="TableParagraph"/>
              <w:spacing w:before="97" w:line="360" w:lineRule="auto"/>
              <w:ind w:left="5" w:right="8"/>
              <w:rPr>
                <w:b/>
                <w:sz w:val="24"/>
              </w:rPr>
            </w:pPr>
            <w:r>
              <w:rPr>
                <w:b/>
                <w:spacing w:val="-2"/>
                <w:sz w:val="24"/>
              </w:rPr>
              <w:t>9(36%)</w:t>
            </w:r>
          </w:p>
        </w:tc>
        <w:tc>
          <w:tcPr>
            <w:tcW w:w="1157" w:type="dxa"/>
          </w:tcPr>
          <w:p w:rsidR="00B300BE" w:rsidRDefault="00B300BE" w:rsidP="00205C4C">
            <w:pPr>
              <w:pStyle w:val="TableParagraph"/>
              <w:spacing w:before="97" w:line="360" w:lineRule="auto"/>
              <w:ind w:right="7"/>
              <w:rPr>
                <w:b/>
                <w:sz w:val="24"/>
              </w:rPr>
            </w:pPr>
            <w:r>
              <w:rPr>
                <w:b/>
                <w:spacing w:val="-2"/>
                <w:sz w:val="24"/>
              </w:rPr>
              <w:t>4(16%)</w:t>
            </w:r>
          </w:p>
        </w:tc>
        <w:tc>
          <w:tcPr>
            <w:tcW w:w="1205" w:type="dxa"/>
          </w:tcPr>
          <w:p w:rsidR="00B300BE" w:rsidRDefault="00B300BE" w:rsidP="00205C4C">
            <w:pPr>
              <w:pStyle w:val="TableParagraph"/>
              <w:spacing w:before="97" w:line="360" w:lineRule="auto"/>
              <w:ind w:right="15"/>
              <w:rPr>
                <w:b/>
                <w:sz w:val="24"/>
              </w:rPr>
            </w:pPr>
            <w:r>
              <w:rPr>
                <w:b/>
                <w:spacing w:val="-2"/>
                <w:sz w:val="24"/>
              </w:rPr>
              <w:t>5(20%)</w:t>
            </w:r>
          </w:p>
        </w:tc>
      </w:tr>
      <w:tr w:rsidR="00B300BE" w:rsidTr="00DF218F">
        <w:trPr>
          <w:trHeight w:val="441"/>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2" w:line="360" w:lineRule="auto"/>
              <w:ind w:left="105"/>
              <w:jc w:val="left"/>
              <w:rPr>
                <w:sz w:val="24"/>
              </w:rPr>
            </w:pPr>
            <w:r>
              <w:rPr>
                <w:spacing w:val="-2"/>
                <w:sz w:val="24"/>
              </w:rPr>
              <w:t>Never</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10"/>
                <w:sz w:val="24"/>
              </w:rPr>
              <w:t>-</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10"/>
                <w:sz w:val="24"/>
              </w:rPr>
              <w:t>-</w:t>
            </w:r>
          </w:p>
        </w:tc>
      </w:tr>
      <w:tr w:rsidR="00B300BE" w:rsidTr="00DF218F">
        <w:trPr>
          <w:trHeight w:val="441"/>
        </w:trPr>
        <w:tc>
          <w:tcPr>
            <w:tcW w:w="720" w:type="dxa"/>
            <w:vMerge w:val="restart"/>
          </w:tcPr>
          <w:p w:rsidR="00B300BE" w:rsidRDefault="00B300BE" w:rsidP="00205C4C">
            <w:pPr>
              <w:pStyle w:val="TableParagraph"/>
              <w:spacing w:before="0" w:line="360" w:lineRule="auto"/>
              <w:ind w:left="0"/>
              <w:jc w:val="left"/>
              <w:rPr>
                <w:b/>
                <w:sz w:val="24"/>
              </w:rPr>
            </w:pPr>
          </w:p>
          <w:p w:rsidR="00B300BE" w:rsidRDefault="00B300BE" w:rsidP="00205C4C">
            <w:pPr>
              <w:pStyle w:val="TableParagraph"/>
              <w:spacing w:before="0" w:line="360" w:lineRule="auto"/>
              <w:ind w:left="0"/>
              <w:jc w:val="left"/>
              <w:rPr>
                <w:b/>
                <w:sz w:val="24"/>
              </w:rPr>
            </w:pPr>
          </w:p>
          <w:p w:rsidR="00B300BE" w:rsidRDefault="00B300BE" w:rsidP="00205C4C">
            <w:pPr>
              <w:pStyle w:val="TableParagraph"/>
              <w:spacing w:before="28" w:line="360" w:lineRule="auto"/>
              <w:ind w:left="0"/>
              <w:jc w:val="left"/>
              <w:rPr>
                <w:b/>
                <w:sz w:val="24"/>
              </w:rPr>
            </w:pPr>
          </w:p>
          <w:p w:rsidR="00B300BE" w:rsidRDefault="00B300BE" w:rsidP="00205C4C">
            <w:pPr>
              <w:pStyle w:val="TableParagraph"/>
              <w:spacing w:before="0" w:line="360" w:lineRule="auto"/>
              <w:ind w:left="105"/>
              <w:jc w:val="left"/>
              <w:rPr>
                <w:sz w:val="24"/>
              </w:rPr>
            </w:pPr>
            <w:r>
              <w:rPr>
                <w:spacing w:val="-5"/>
                <w:sz w:val="24"/>
              </w:rPr>
              <w:t>NO</w:t>
            </w:r>
          </w:p>
        </w:tc>
        <w:tc>
          <w:tcPr>
            <w:tcW w:w="8035" w:type="dxa"/>
            <w:gridSpan w:val="6"/>
          </w:tcPr>
          <w:p w:rsidR="00B300BE" w:rsidRPr="003D2DB3" w:rsidRDefault="00B300BE" w:rsidP="00205C4C">
            <w:pPr>
              <w:widowControl/>
              <w:autoSpaceDE/>
              <w:autoSpaceDN/>
              <w:spacing w:line="360" w:lineRule="auto"/>
              <w:jc w:val="center"/>
              <w:rPr>
                <w:b/>
                <w:bCs/>
                <w:sz w:val="24"/>
                <w:szCs w:val="24"/>
                <w:lang w:bidi="gu-IN"/>
              </w:rPr>
            </w:pPr>
            <w:r w:rsidRPr="003D2DB3">
              <w:rPr>
                <w:b/>
                <w:bCs/>
                <w:sz w:val="24"/>
                <w:szCs w:val="24"/>
                <w:lang w:bidi="gu-IN"/>
              </w:rPr>
              <w:t>Reasons not to use the Internet</w:t>
            </w:r>
          </w:p>
          <w:p w:rsidR="00B300BE" w:rsidRDefault="00B300BE" w:rsidP="00205C4C">
            <w:pPr>
              <w:pStyle w:val="TableParagraph"/>
              <w:spacing w:before="98" w:line="360" w:lineRule="auto"/>
              <w:ind w:left="4" w:right="5"/>
              <w:rPr>
                <w:b/>
                <w:sz w:val="24"/>
              </w:rPr>
            </w:pPr>
          </w:p>
        </w:tc>
      </w:tr>
      <w:tr w:rsidR="00B300BE" w:rsidTr="00DF218F">
        <w:trPr>
          <w:trHeight w:val="465"/>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2" w:line="360" w:lineRule="auto"/>
              <w:ind w:left="105"/>
              <w:jc w:val="left"/>
              <w:rPr>
                <w:sz w:val="24"/>
              </w:rPr>
            </w:pPr>
            <w:r>
              <w:rPr>
                <w:sz w:val="24"/>
              </w:rPr>
              <w:t>Do</w:t>
            </w:r>
            <w:r>
              <w:rPr>
                <w:spacing w:val="3"/>
                <w:sz w:val="24"/>
              </w:rPr>
              <w:t xml:space="preserve"> </w:t>
            </w:r>
            <w:r>
              <w:rPr>
                <w:sz w:val="24"/>
              </w:rPr>
              <w:t xml:space="preserve">not </w:t>
            </w:r>
            <w:r>
              <w:rPr>
                <w:spacing w:val="-2"/>
                <w:sz w:val="24"/>
              </w:rPr>
              <w:t>require</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2"/>
                <w:sz w:val="24"/>
              </w:rPr>
              <w:t>1(4%)</w:t>
            </w:r>
          </w:p>
        </w:tc>
        <w:tc>
          <w:tcPr>
            <w:tcW w:w="990" w:type="dxa"/>
          </w:tcPr>
          <w:p w:rsidR="00B300BE" w:rsidRDefault="00B300BE" w:rsidP="00205C4C">
            <w:pPr>
              <w:pStyle w:val="TableParagraph"/>
              <w:spacing w:before="97" w:line="360" w:lineRule="auto"/>
              <w:ind w:left="5" w:right="5"/>
              <w:rPr>
                <w:b/>
                <w:sz w:val="24"/>
              </w:rPr>
            </w:pPr>
            <w:r>
              <w:rPr>
                <w:b/>
                <w:spacing w:val="-2"/>
                <w:sz w:val="24"/>
              </w:rPr>
              <w:t>1(4%)</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10"/>
                <w:sz w:val="24"/>
              </w:rPr>
              <w:t>-</w:t>
            </w:r>
          </w:p>
        </w:tc>
      </w:tr>
      <w:tr w:rsidR="00B300BE" w:rsidTr="00DF218F">
        <w:trPr>
          <w:trHeight w:val="757"/>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7" w:line="360" w:lineRule="auto"/>
              <w:ind w:left="105" w:right="131"/>
              <w:jc w:val="left"/>
              <w:rPr>
                <w:sz w:val="24"/>
              </w:rPr>
            </w:pPr>
            <w:r>
              <w:rPr>
                <w:sz w:val="24"/>
              </w:rPr>
              <w:t>Don’t</w:t>
            </w:r>
            <w:r>
              <w:rPr>
                <w:spacing w:val="-7"/>
                <w:sz w:val="24"/>
              </w:rPr>
              <w:t xml:space="preserve"> </w:t>
            </w:r>
            <w:r>
              <w:rPr>
                <w:sz w:val="24"/>
              </w:rPr>
              <w:t>know</w:t>
            </w:r>
            <w:r>
              <w:rPr>
                <w:spacing w:val="-10"/>
                <w:sz w:val="24"/>
              </w:rPr>
              <w:t xml:space="preserve"> </w:t>
            </w:r>
            <w:r>
              <w:rPr>
                <w:sz w:val="24"/>
              </w:rPr>
              <w:t>how</w:t>
            </w:r>
            <w:r>
              <w:rPr>
                <w:spacing w:val="-15"/>
                <w:sz w:val="24"/>
              </w:rPr>
              <w:t xml:space="preserve"> </w:t>
            </w:r>
            <w:r>
              <w:rPr>
                <w:sz w:val="24"/>
              </w:rPr>
              <w:t>to</w:t>
            </w:r>
            <w:r>
              <w:rPr>
                <w:spacing w:val="-5"/>
                <w:sz w:val="24"/>
              </w:rPr>
              <w:t xml:space="preserve"> </w:t>
            </w:r>
            <w:r>
              <w:rPr>
                <w:sz w:val="24"/>
              </w:rPr>
              <w:t xml:space="preserve">use </w:t>
            </w:r>
            <w:r>
              <w:rPr>
                <w:spacing w:val="-6"/>
                <w:sz w:val="24"/>
              </w:rPr>
              <w:t>it</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10"/>
                <w:sz w:val="24"/>
              </w:rPr>
              <w:t>-</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2"/>
                <w:sz w:val="24"/>
              </w:rPr>
              <w:t>1(4%)</w:t>
            </w:r>
          </w:p>
        </w:tc>
      </w:tr>
      <w:tr w:rsidR="00B300BE" w:rsidTr="00DF218F">
        <w:trPr>
          <w:trHeight w:val="763"/>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102" w:line="360" w:lineRule="auto"/>
              <w:ind w:left="105"/>
              <w:jc w:val="left"/>
              <w:rPr>
                <w:sz w:val="24"/>
              </w:rPr>
            </w:pPr>
            <w:r>
              <w:rPr>
                <w:sz w:val="24"/>
              </w:rPr>
              <w:t>Don’t</w:t>
            </w:r>
            <w:r>
              <w:rPr>
                <w:spacing w:val="-7"/>
                <w:sz w:val="24"/>
              </w:rPr>
              <w:t xml:space="preserve"> </w:t>
            </w:r>
            <w:r>
              <w:rPr>
                <w:sz w:val="24"/>
              </w:rPr>
              <w:t>have</w:t>
            </w:r>
            <w:r>
              <w:rPr>
                <w:spacing w:val="-12"/>
                <w:sz w:val="24"/>
              </w:rPr>
              <w:t xml:space="preserve"> </w:t>
            </w:r>
            <w:r>
              <w:rPr>
                <w:sz w:val="24"/>
              </w:rPr>
              <w:t>time</w:t>
            </w:r>
            <w:r>
              <w:rPr>
                <w:spacing w:val="-12"/>
                <w:sz w:val="24"/>
              </w:rPr>
              <w:t xml:space="preserve"> </w:t>
            </w:r>
            <w:r>
              <w:rPr>
                <w:sz w:val="24"/>
              </w:rPr>
              <w:t>to</w:t>
            </w:r>
            <w:r>
              <w:rPr>
                <w:spacing w:val="-7"/>
                <w:sz w:val="24"/>
              </w:rPr>
              <w:t xml:space="preserve"> </w:t>
            </w:r>
            <w:r>
              <w:rPr>
                <w:sz w:val="24"/>
              </w:rPr>
              <w:t>use the Internet</w:t>
            </w:r>
          </w:p>
        </w:tc>
        <w:tc>
          <w:tcPr>
            <w:tcW w:w="1172" w:type="dxa"/>
          </w:tcPr>
          <w:p w:rsidR="00B300BE" w:rsidRDefault="00B300BE" w:rsidP="00205C4C">
            <w:pPr>
              <w:pStyle w:val="TableParagraph"/>
              <w:spacing w:before="102" w:line="360" w:lineRule="auto"/>
              <w:ind w:left="19" w:right="16"/>
              <w:rPr>
                <w:b/>
                <w:sz w:val="24"/>
              </w:rPr>
            </w:pPr>
            <w:r>
              <w:rPr>
                <w:b/>
                <w:spacing w:val="-10"/>
                <w:sz w:val="24"/>
              </w:rPr>
              <w:t>-</w:t>
            </w:r>
          </w:p>
        </w:tc>
        <w:tc>
          <w:tcPr>
            <w:tcW w:w="990" w:type="dxa"/>
          </w:tcPr>
          <w:p w:rsidR="00B300BE" w:rsidRDefault="00B300BE" w:rsidP="00205C4C">
            <w:pPr>
              <w:pStyle w:val="TableParagraph"/>
              <w:spacing w:before="102" w:line="360" w:lineRule="auto"/>
              <w:ind w:left="5" w:right="4"/>
              <w:rPr>
                <w:b/>
                <w:sz w:val="24"/>
              </w:rPr>
            </w:pPr>
            <w:r>
              <w:rPr>
                <w:b/>
                <w:spacing w:val="-10"/>
                <w:sz w:val="24"/>
              </w:rPr>
              <w:t>-</w:t>
            </w:r>
          </w:p>
        </w:tc>
        <w:tc>
          <w:tcPr>
            <w:tcW w:w="990" w:type="dxa"/>
          </w:tcPr>
          <w:p w:rsidR="00B300BE" w:rsidRDefault="00B300BE" w:rsidP="00205C4C">
            <w:pPr>
              <w:pStyle w:val="TableParagraph"/>
              <w:spacing w:before="102" w:line="360" w:lineRule="auto"/>
              <w:ind w:left="5" w:right="5"/>
              <w:rPr>
                <w:b/>
                <w:sz w:val="24"/>
              </w:rPr>
            </w:pPr>
            <w:r>
              <w:rPr>
                <w:b/>
                <w:spacing w:val="-10"/>
                <w:sz w:val="24"/>
              </w:rPr>
              <w:t>-</w:t>
            </w:r>
          </w:p>
        </w:tc>
        <w:tc>
          <w:tcPr>
            <w:tcW w:w="1157" w:type="dxa"/>
          </w:tcPr>
          <w:p w:rsidR="00B300BE" w:rsidRDefault="00B300BE" w:rsidP="00205C4C">
            <w:pPr>
              <w:pStyle w:val="TableParagraph"/>
              <w:spacing w:before="102" w:line="360" w:lineRule="auto"/>
              <w:ind w:right="11"/>
              <w:rPr>
                <w:b/>
                <w:sz w:val="24"/>
              </w:rPr>
            </w:pPr>
            <w:r>
              <w:rPr>
                <w:b/>
                <w:spacing w:val="-10"/>
                <w:sz w:val="24"/>
              </w:rPr>
              <w:t>-</w:t>
            </w:r>
          </w:p>
        </w:tc>
        <w:tc>
          <w:tcPr>
            <w:tcW w:w="1205" w:type="dxa"/>
          </w:tcPr>
          <w:p w:rsidR="00B300BE" w:rsidRDefault="00B300BE" w:rsidP="00205C4C">
            <w:pPr>
              <w:pStyle w:val="TableParagraph"/>
              <w:spacing w:before="102" w:line="360" w:lineRule="auto"/>
              <w:ind w:right="18"/>
              <w:rPr>
                <w:b/>
                <w:sz w:val="24"/>
              </w:rPr>
            </w:pPr>
            <w:r>
              <w:rPr>
                <w:b/>
                <w:spacing w:val="-10"/>
                <w:sz w:val="24"/>
              </w:rPr>
              <w:t>-</w:t>
            </w:r>
          </w:p>
        </w:tc>
      </w:tr>
      <w:tr w:rsidR="00B300BE" w:rsidTr="00DF218F">
        <w:trPr>
          <w:trHeight w:val="1080"/>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7" w:line="360" w:lineRule="auto"/>
              <w:ind w:left="105" w:right="203"/>
              <w:jc w:val="left"/>
              <w:rPr>
                <w:sz w:val="24"/>
              </w:rPr>
            </w:pPr>
            <w:r>
              <w:rPr>
                <w:sz w:val="24"/>
              </w:rPr>
              <w:t>Internet is too complicated</w:t>
            </w:r>
            <w:r>
              <w:rPr>
                <w:spacing w:val="-15"/>
                <w:sz w:val="24"/>
              </w:rPr>
              <w:t xml:space="preserve"> </w:t>
            </w:r>
            <w:r>
              <w:rPr>
                <w:sz w:val="24"/>
              </w:rPr>
              <w:t>and</w:t>
            </w:r>
            <w:r>
              <w:rPr>
                <w:spacing w:val="-15"/>
                <w:sz w:val="24"/>
              </w:rPr>
              <w:t xml:space="preserve"> </w:t>
            </w:r>
            <w:r>
              <w:rPr>
                <w:sz w:val="24"/>
              </w:rPr>
              <w:t>hard to understand</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2"/>
                <w:sz w:val="24"/>
              </w:rPr>
              <w:t>1(4%)</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10"/>
                <w:sz w:val="24"/>
              </w:rPr>
              <w:t>-</w:t>
            </w:r>
          </w:p>
        </w:tc>
      </w:tr>
      <w:tr w:rsidR="00B300BE" w:rsidTr="00DF218F">
        <w:trPr>
          <w:trHeight w:val="465"/>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2" w:line="360" w:lineRule="auto"/>
              <w:ind w:left="105"/>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1172" w:type="dxa"/>
          </w:tcPr>
          <w:p w:rsidR="00B300BE" w:rsidRDefault="00B300BE" w:rsidP="00205C4C">
            <w:pPr>
              <w:pStyle w:val="TableParagraph"/>
              <w:spacing w:before="97" w:line="360" w:lineRule="auto"/>
              <w:ind w:left="19" w:right="17"/>
              <w:rPr>
                <w:b/>
                <w:sz w:val="24"/>
              </w:rPr>
            </w:pPr>
            <w:r>
              <w:rPr>
                <w:b/>
                <w:spacing w:val="-2"/>
                <w:sz w:val="24"/>
              </w:rPr>
              <w:t>1(4%)</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5"/>
              <w:rPr>
                <w:b/>
                <w:sz w:val="24"/>
              </w:rPr>
            </w:pPr>
            <w:r>
              <w:rPr>
                <w:b/>
                <w:spacing w:val="-10"/>
                <w:sz w:val="24"/>
              </w:rPr>
              <w:t>-</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2"/>
                <w:sz w:val="24"/>
              </w:rPr>
              <w:t>1(4%)</w:t>
            </w:r>
          </w:p>
        </w:tc>
      </w:tr>
      <w:tr w:rsidR="00B300BE" w:rsidTr="00DF218F">
        <w:trPr>
          <w:trHeight w:val="1080"/>
        </w:trPr>
        <w:tc>
          <w:tcPr>
            <w:tcW w:w="720" w:type="dxa"/>
            <w:vMerge/>
            <w:tcBorders>
              <w:top w:val="nil"/>
            </w:tcBorders>
          </w:tcPr>
          <w:p w:rsidR="00B300BE" w:rsidRDefault="00B300BE" w:rsidP="00205C4C">
            <w:pPr>
              <w:spacing w:line="360" w:lineRule="auto"/>
              <w:rPr>
                <w:sz w:val="2"/>
                <w:szCs w:val="2"/>
              </w:rPr>
            </w:pPr>
          </w:p>
        </w:tc>
        <w:tc>
          <w:tcPr>
            <w:tcW w:w="2521" w:type="dxa"/>
          </w:tcPr>
          <w:p w:rsidR="00B300BE" w:rsidRDefault="00B300BE" w:rsidP="00205C4C">
            <w:pPr>
              <w:pStyle w:val="TableParagraph"/>
              <w:spacing w:before="97" w:line="360" w:lineRule="auto"/>
              <w:ind w:left="105" w:right="131"/>
              <w:jc w:val="left"/>
              <w:rPr>
                <w:sz w:val="24"/>
              </w:rPr>
            </w:pPr>
            <w:r>
              <w:rPr>
                <w:sz w:val="24"/>
              </w:rPr>
              <w:t>Don’t</w:t>
            </w:r>
            <w:r>
              <w:rPr>
                <w:spacing w:val="-15"/>
                <w:sz w:val="24"/>
              </w:rPr>
              <w:t xml:space="preserve"> </w:t>
            </w:r>
            <w:r>
              <w:rPr>
                <w:sz w:val="24"/>
              </w:rPr>
              <w:t>get</w:t>
            </w:r>
            <w:r>
              <w:rPr>
                <w:spacing w:val="-15"/>
                <w:sz w:val="24"/>
              </w:rPr>
              <w:t xml:space="preserve"> </w:t>
            </w:r>
            <w:r>
              <w:rPr>
                <w:sz w:val="24"/>
              </w:rPr>
              <w:t xml:space="preserve">opportunity due to </w:t>
            </w:r>
            <w:r w:rsidR="00931E28">
              <w:rPr>
                <w:sz w:val="24"/>
              </w:rPr>
              <w:t>Absence</w:t>
            </w:r>
            <w:r>
              <w:rPr>
                <w:sz w:val="24"/>
              </w:rPr>
              <w:t xml:space="preserve"> of </w:t>
            </w:r>
            <w:r>
              <w:rPr>
                <w:spacing w:val="-2"/>
                <w:sz w:val="24"/>
              </w:rPr>
              <w:t>computers</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6"/>
              <w:rPr>
                <w:b/>
                <w:sz w:val="24"/>
              </w:rPr>
            </w:pPr>
            <w:r>
              <w:rPr>
                <w:b/>
                <w:spacing w:val="-2"/>
                <w:sz w:val="24"/>
              </w:rPr>
              <w:t>5(20%)</w:t>
            </w:r>
          </w:p>
        </w:tc>
        <w:tc>
          <w:tcPr>
            <w:tcW w:w="990" w:type="dxa"/>
          </w:tcPr>
          <w:p w:rsidR="00B300BE" w:rsidRDefault="00B300BE" w:rsidP="00205C4C">
            <w:pPr>
              <w:pStyle w:val="TableParagraph"/>
              <w:spacing w:before="97" w:line="360" w:lineRule="auto"/>
              <w:ind w:left="5" w:right="5"/>
              <w:rPr>
                <w:b/>
                <w:sz w:val="24"/>
              </w:rPr>
            </w:pPr>
            <w:r>
              <w:rPr>
                <w:b/>
                <w:spacing w:val="-10"/>
                <w:sz w:val="24"/>
              </w:rPr>
              <w:t>-</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10"/>
                <w:sz w:val="24"/>
              </w:rPr>
              <w:t>-</w:t>
            </w:r>
          </w:p>
        </w:tc>
      </w:tr>
      <w:tr w:rsidR="00B300BE" w:rsidTr="00DF218F">
        <w:trPr>
          <w:trHeight w:val="1084"/>
        </w:trPr>
        <w:tc>
          <w:tcPr>
            <w:tcW w:w="720" w:type="dxa"/>
          </w:tcPr>
          <w:p w:rsidR="00B300BE" w:rsidRDefault="00B300BE" w:rsidP="00205C4C">
            <w:pPr>
              <w:pStyle w:val="TableParagraph"/>
              <w:spacing w:before="0" w:line="360" w:lineRule="auto"/>
              <w:ind w:left="0"/>
              <w:jc w:val="left"/>
              <w:rPr>
                <w:sz w:val="24"/>
              </w:rPr>
            </w:pPr>
          </w:p>
        </w:tc>
        <w:tc>
          <w:tcPr>
            <w:tcW w:w="2521" w:type="dxa"/>
          </w:tcPr>
          <w:p w:rsidR="00B300BE" w:rsidRDefault="00B300BE" w:rsidP="00205C4C">
            <w:pPr>
              <w:pStyle w:val="TableParagraph"/>
              <w:spacing w:before="97" w:line="360" w:lineRule="auto"/>
              <w:ind w:left="105" w:right="203"/>
              <w:jc w:val="left"/>
              <w:rPr>
                <w:sz w:val="24"/>
              </w:rPr>
            </w:pPr>
            <w:r>
              <w:rPr>
                <w:sz w:val="24"/>
              </w:rPr>
              <w:t>Computers are not equipped with Assistive</w:t>
            </w:r>
            <w:r>
              <w:rPr>
                <w:spacing w:val="-15"/>
                <w:sz w:val="24"/>
              </w:rPr>
              <w:t xml:space="preserve"> </w:t>
            </w:r>
            <w:r>
              <w:rPr>
                <w:sz w:val="24"/>
              </w:rPr>
              <w:t>Technology</w:t>
            </w:r>
          </w:p>
        </w:tc>
        <w:tc>
          <w:tcPr>
            <w:tcW w:w="1172" w:type="dxa"/>
          </w:tcPr>
          <w:p w:rsidR="00B300BE" w:rsidRDefault="00B300BE" w:rsidP="00205C4C">
            <w:pPr>
              <w:pStyle w:val="TableParagraph"/>
              <w:spacing w:before="97" w:line="360" w:lineRule="auto"/>
              <w:ind w:left="19" w:right="16"/>
              <w:rPr>
                <w:b/>
                <w:sz w:val="24"/>
              </w:rPr>
            </w:pPr>
            <w:r>
              <w:rPr>
                <w:b/>
                <w:spacing w:val="-10"/>
                <w:sz w:val="24"/>
              </w:rPr>
              <w:t>-</w:t>
            </w:r>
          </w:p>
        </w:tc>
        <w:tc>
          <w:tcPr>
            <w:tcW w:w="990" w:type="dxa"/>
          </w:tcPr>
          <w:p w:rsidR="00B300BE" w:rsidRDefault="00B300BE" w:rsidP="00205C4C">
            <w:pPr>
              <w:pStyle w:val="TableParagraph"/>
              <w:spacing w:before="97" w:line="360" w:lineRule="auto"/>
              <w:ind w:left="5" w:right="4"/>
              <w:rPr>
                <w:b/>
                <w:sz w:val="24"/>
              </w:rPr>
            </w:pPr>
            <w:r>
              <w:rPr>
                <w:b/>
                <w:spacing w:val="-10"/>
                <w:sz w:val="24"/>
              </w:rPr>
              <w:t>-</w:t>
            </w:r>
          </w:p>
        </w:tc>
        <w:tc>
          <w:tcPr>
            <w:tcW w:w="990" w:type="dxa"/>
          </w:tcPr>
          <w:p w:rsidR="00B300BE" w:rsidRDefault="00B300BE" w:rsidP="00205C4C">
            <w:pPr>
              <w:pStyle w:val="TableParagraph"/>
              <w:spacing w:before="97" w:line="360" w:lineRule="auto"/>
              <w:ind w:left="5" w:right="8"/>
              <w:rPr>
                <w:b/>
                <w:sz w:val="24"/>
              </w:rPr>
            </w:pPr>
            <w:r>
              <w:rPr>
                <w:b/>
                <w:spacing w:val="-2"/>
                <w:sz w:val="24"/>
              </w:rPr>
              <w:t>3(12%)</w:t>
            </w:r>
          </w:p>
        </w:tc>
        <w:tc>
          <w:tcPr>
            <w:tcW w:w="1157" w:type="dxa"/>
          </w:tcPr>
          <w:p w:rsidR="00B300BE" w:rsidRDefault="00B300BE" w:rsidP="00205C4C">
            <w:pPr>
              <w:pStyle w:val="TableParagraph"/>
              <w:spacing w:before="97" w:line="360" w:lineRule="auto"/>
              <w:ind w:right="11"/>
              <w:rPr>
                <w:b/>
                <w:sz w:val="24"/>
              </w:rPr>
            </w:pPr>
            <w:r>
              <w:rPr>
                <w:b/>
                <w:spacing w:val="-10"/>
                <w:sz w:val="24"/>
              </w:rPr>
              <w:t>-</w:t>
            </w:r>
          </w:p>
        </w:tc>
        <w:tc>
          <w:tcPr>
            <w:tcW w:w="1205" w:type="dxa"/>
          </w:tcPr>
          <w:p w:rsidR="00B300BE" w:rsidRDefault="00B300BE" w:rsidP="00205C4C">
            <w:pPr>
              <w:pStyle w:val="TableParagraph"/>
              <w:spacing w:before="97" w:line="360" w:lineRule="auto"/>
              <w:ind w:right="18"/>
              <w:rPr>
                <w:b/>
                <w:sz w:val="24"/>
              </w:rPr>
            </w:pPr>
            <w:r>
              <w:rPr>
                <w:b/>
                <w:spacing w:val="-10"/>
                <w:sz w:val="24"/>
              </w:rPr>
              <w:t>-</w:t>
            </w:r>
          </w:p>
        </w:tc>
      </w:tr>
    </w:tbl>
    <w:p w:rsidR="00B300BE" w:rsidRDefault="00446D10" w:rsidP="00205C4C">
      <w:pPr>
        <w:pStyle w:val="BodyText"/>
        <w:spacing w:before="171" w:line="360" w:lineRule="auto"/>
      </w:pPr>
      <w:r w:rsidRPr="00446D10">
        <w:t>Note: n = 25. Total percentages exceed 100% due to multiple responses allowed per user.</w:t>
      </w:r>
    </w:p>
    <w:p w:rsidR="00446D10" w:rsidRDefault="00446D10" w:rsidP="00205C4C">
      <w:pPr>
        <w:pStyle w:val="BodyText"/>
        <w:spacing w:before="171" w:line="360" w:lineRule="auto"/>
        <w:rPr>
          <w:spacing w:val="-2"/>
        </w:rPr>
      </w:pPr>
    </w:p>
    <w:p w:rsidR="00B300BE" w:rsidRDefault="00B300BE" w:rsidP="00205C4C">
      <w:pPr>
        <w:widowControl/>
        <w:autoSpaceDE/>
        <w:autoSpaceDN/>
        <w:spacing w:line="360" w:lineRule="auto"/>
        <w:ind w:left="720" w:right="270"/>
        <w:jc w:val="both"/>
        <w:rPr>
          <w:sz w:val="24"/>
          <w:szCs w:val="24"/>
          <w:lang w:bidi="gu-IN"/>
        </w:rPr>
      </w:pPr>
      <w:r w:rsidRPr="00423301">
        <w:rPr>
          <w:sz w:val="24"/>
          <w:szCs w:val="24"/>
          <w:lang w:bidi="gu-IN"/>
        </w:rPr>
        <w:t xml:space="preserve">The results of the survey show that 52% of respondents in </w:t>
      </w:r>
      <w:r>
        <w:rPr>
          <w:sz w:val="24"/>
          <w:szCs w:val="24"/>
          <w:lang w:bidi="gu-IN"/>
        </w:rPr>
        <w:t>LKSEC</w:t>
      </w:r>
      <w:r w:rsidRPr="00423301">
        <w:rPr>
          <w:sz w:val="24"/>
          <w:szCs w:val="24"/>
          <w:lang w:bidi="gu-IN"/>
        </w:rPr>
        <w:t xml:space="preserve"> and </w:t>
      </w:r>
      <w:r>
        <w:rPr>
          <w:sz w:val="24"/>
          <w:szCs w:val="24"/>
          <w:lang w:bidi="gu-IN"/>
        </w:rPr>
        <w:t>ADRC</w:t>
      </w:r>
      <w:r w:rsidRPr="00423301">
        <w:rPr>
          <w:sz w:val="24"/>
          <w:szCs w:val="24"/>
          <w:lang w:bidi="gu-IN"/>
        </w:rPr>
        <w:t xml:space="preserve"> and 28% in </w:t>
      </w:r>
      <w:r w:rsidR="00931E28">
        <w:rPr>
          <w:sz w:val="24"/>
          <w:szCs w:val="24"/>
          <w:lang w:bidi="gu-IN"/>
        </w:rPr>
        <w:t>DDC</w:t>
      </w:r>
      <w:r w:rsidRPr="00423301">
        <w:rPr>
          <w:sz w:val="24"/>
          <w:szCs w:val="24"/>
          <w:lang w:bidi="gu-IN"/>
        </w:rPr>
        <w:t xml:space="preserve"> use the Internet at their libraries every day, whe</w:t>
      </w:r>
      <w:r>
        <w:rPr>
          <w:sz w:val="24"/>
          <w:szCs w:val="24"/>
          <w:lang w:bidi="gu-IN"/>
        </w:rPr>
        <w:t xml:space="preserve">reas 36% and 28% of users in RNKS </w:t>
      </w:r>
      <w:r w:rsidRPr="00423301">
        <w:rPr>
          <w:sz w:val="24"/>
          <w:szCs w:val="24"/>
          <w:lang w:bidi="gu-IN"/>
        </w:rPr>
        <w:t xml:space="preserve">and </w:t>
      </w:r>
      <w:r>
        <w:rPr>
          <w:sz w:val="24"/>
          <w:szCs w:val="24"/>
          <w:lang w:bidi="gu-IN"/>
        </w:rPr>
        <w:t>SPBNM</w:t>
      </w:r>
      <w:r w:rsidRPr="00423301">
        <w:rPr>
          <w:sz w:val="24"/>
          <w:szCs w:val="24"/>
          <w:lang w:bidi="gu-IN"/>
        </w:rPr>
        <w:t>, respectively, use the Internet only infreq</w:t>
      </w:r>
      <w:r>
        <w:rPr>
          <w:sz w:val="24"/>
          <w:szCs w:val="24"/>
          <w:lang w:bidi="gu-IN"/>
        </w:rPr>
        <w:t>uently and only when necessary.</w:t>
      </w:r>
    </w:p>
    <w:p w:rsidR="00B300BE" w:rsidRDefault="00B300BE" w:rsidP="00205C4C">
      <w:pPr>
        <w:widowControl/>
        <w:autoSpaceDE/>
        <w:autoSpaceDN/>
        <w:spacing w:line="360" w:lineRule="auto"/>
        <w:ind w:left="720" w:right="270"/>
        <w:jc w:val="both"/>
        <w:rPr>
          <w:sz w:val="24"/>
          <w:szCs w:val="24"/>
          <w:lang w:bidi="gu-IN"/>
        </w:rPr>
      </w:pPr>
    </w:p>
    <w:p w:rsidR="008E7730" w:rsidRDefault="008E7730" w:rsidP="00205C4C">
      <w:pPr>
        <w:pStyle w:val="Heading3"/>
        <w:tabs>
          <w:tab w:val="left" w:pos="719"/>
        </w:tabs>
        <w:spacing w:before="77" w:line="360" w:lineRule="auto"/>
        <w:ind w:left="0" w:firstLine="0"/>
        <w:rPr>
          <w:spacing w:val="-2"/>
        </w:rPr>
      </w:pPr>
      <w:r>
        <w:t>4.2.5.3 Challenges</w:t>
      </w:r>
      <w:r>
        <w:rPr>
          <w:spacing w:val="-5"/>
        </w:rPr>
        <w:t xml:space="preserve"> </w:t>
      </w:r>
      <w:r>
        <w:t>Faced</w:t>
      </w:r>
      <w:r>
        <w:rPr>
          <w:spacing w:val="-1"/>
        </w:rPr>
        <w:t xml:space="preserve"> </w:t>
      </w:r>
      <w:r>
        <w:t>during</w:t>
      </w:r>
      <w:r>
        <w:rPr>
          <w:spacing w:val="-1"/>
        </w:rPr>
        <w:t xml:space="preserve"> </w:t>
      </w:r>
      <w:r>
        <w:t>the</w:t>
      </w:r>
      <w:r>
        <w:rPr>
          <w:spacing w:val="-2"/>
        </w:rPr>
        <w:t xml:space="preserve"> </w:t>
      </w:r>
      <w:r>
        <w:t>Use/Access</w:t>
      </w:r>
      <w:r>
        <w:rPr>
          <w:spacing w:val="-3"/>
        </w:rPr>
        <w:t xml:space="preserve"> </w:t>
      </w:r>
      <w:r>
        <w:t>of Internet</w:t>
      </w:r>
      <w:r>
        <w:rPr>
          <w:spacing w:val="4"/>
        </w:rPr>
        <w:t xml:space="preserve"> </w:t>
      </w:r>
      <w:r>
        <w:t>at</w:t>
      </w:r>
      <w:r>
        <w:rPr>
          <w:spacing w:val="-1"/>
        </w:rPr>
        <w:t xml:space="preserve"> </w:t>
      </w:r>
      <w:r>
        <w:t>the</w:t>
      </w:r>
      <w:r>
        <w:rPr>
          <w:spacing w:val="-6"/>
        </w:rPr>
        <w:t xml:space="preserve"> </w:t>
      </w:r>
      <w:r>
        <w:rPr>
          <w:spacing w:val="-2"/>
        </w:rPr>
        <w:t>Institution/Library</w:t>
      </w:r>
    </w:p>
    <w:p w:rsidR="008E7730" w:rsidRDefault="008E7730" w:rsidP="00205C4C">
      <w:pPr>
        <w:pStyle w:val="Heading3"/>
        <w:tabs>
          <w:tab w:val="left" w:pos="719"/>
        </w:tabs>
        <w:spacing w:before="77" w:line="360" w:lineRule="auto"/>
        <w:ind w:left="0" w:firstLine="0"/>
      </w:pPr>
    </w:p>
    <w:p w:rsidR="00DA5B5E" w:rsidRPr="00DA5B5E" w:rsidRDefault="008E7730" w:rsidP="00C85B7A">
      <w:pPr>
        <w:pStyle w:val="NormalWeb"/>
        <w:spacing w:line="360" w:lineRule="auto"/>
        <w:ind w:left="567"/>
        <w:jc w:val="both"/>
      </w:pPr>
      <w:r w:rsidRPr="00DA5B5E">
        <w:t xml:space="preserve">Even though the Internet gives vision-impaired people </w:t>
      </w:r>
      <w:r w:rsidR="00446D10" w:rsidRPr="00DA5B5E">
        <w:t>right to use</w:t>
      </w:r>
      <w:r w:rsidRPr="00DA5B5E">
        <w:t xml:space="preserve"> to a wealth of resources and services, </w:t>
      </w:r>
      <w:r w:rsidR="00DA5B5E" w:rsidRPr="00DA5B5E">
        <w:t>Users face several barriers that must be overcome to effectively access the Internet</w:t>
      </w:r>
      <w:r w:rsidRPr="00DA5B5E">
        <w:t xml:space="preserve">. </w:t>
      </w:r>
      <w:r w:rsidR="00931E28" w:rsidRPr="00DA5B5E">
        <w:t>Absence</w:t>
      </w:r>
      <w:r w:rsidRPr="00DA5B5E">
        <w:t xml:space="preserve"> of staff assistance, inadequate ICT infrastructure or facilities, inadequate Internet access at </w:t>
      </w:r>
      <w:r w:rsidR="00DA5B5E" w:rsidRPr="00DA5B5E">
        <w:t xml:space="preserve">the institution or library, and </w:t>
      </w:r>
      <w:r w:rsidRPr="00DA5B5E">
        <w:t xml:space="preserve">the complexity of the content on the Internet are all. As </w:t>
      </w:r>
      <w:r w:rsidR="00DA5B5E" w:rsidRPr="00DA5B5E">
        <w:t>an</w:t>
      </w:r>
      <w:r w:rsidRPr="00DA5B5E">
        <w:t xml:space="preserve"> </w:t>
      </w:r>
      <w:r w:rsidR="00DA5B5E" w:rsidRPr="00DA5B5E">
        <w:t>end</w:t>
      </w:r>
      <w:r w:rsidRPr="00DA5B5E">
        <w:t xml:space="preserve">, Table B22 below lists </w:t>
      </w:r>
      <w:r w:rsidR="00DA5B5E" w:rsidRPr="00DA5B5E">
        <w:rPr>
          <w:rStyle w:val="Strong"/>
          <w:b w:val="0"/>
          <w:bCs w:val="0"/>
        </w:rPr>
        <w:t>the diversity of Internet-related difficulties reported or not reported by users</w:t>
      </w:r>
      <w:r w:rsidR="00DA5B5E" w:rsidRPr="00DA5B5E">
        <w:rPr>
          <w:rStyle w:val="Strong"/>
        </w:rPr>
        <w:t>.</w:t>
      </w:r>
    </w:p>
    <w:p w:rsidR="008E7730" w:rsidRPr="00DA5B5E" w:rsidRDefault="008E7730" w:rsidP="00205C4C">
      <w:pPr>
        <w:pStyle w:val="ListParagraph"/>
        <w:widowControl/>
        <w:autoSpaceDE/>
        <w:autoSpaceDN/>
        <w:spacing w:line="360" w:lineRule="auto"/>
        <w:ind w:left="721" w:right="270" w:firstLine="0"/>
        <w:rPr>
          <w:b/>
          <w:bCs/>
          <w:sz w:val="24"/>
          <w:szCs w:val="24"/>
        </w:rPr>
      </w:pPr>
      <w:r w:rsidRPr="00DA5B5E">
        <w:rPr>
          <w:b/>
          <w:bCs/>
          <w:sz w:val="24"/>
          <w:szCs w:val="24"/>
        </w:rPr>
        <w:t>Table</w:t>
      </w:r>
      <w:r w:rsidRPr="00DA5B5E">
        <w:rPr>
          <w:b/>
          <w:bCs/>
          <w:spacing w:val="-5"/>
          <w:sz w:val="24"/>
          <w:szCs w:val="24"/>
        </w:rPr>
        <w:t xml:space="preserve"> </w:t>
      </w:r>
      <w:r w:rsidRPr="00DA5B5E">
        <w:rPr>
          <w:b/>
          <w:bCs/>
          <w:sz w:val="24"/>
          <w:szCs w:val="24"/>
        </w:rPr>
        <w:t>B22:</w:t>
      </w:r>
      <w:r w:rsidRPr="00DA5B5E">
        <w:rPr>
          <w:b/>
          <w:bCs/>
          <w:spacing w:val="-1"/>
          <w:sz w:val="24"/>
          <w:szCs w:val="24"/>
        </w:rPr>
        <w:t xml:space="preserve"> </w:t>
      </w:r>
      <w:r w:rsidRPr="00DA5B5E">
        <w:rPr>
          <w:b/>
          <w:bCs/>
          <w:sz w:val="24"/>
          <w:szCs w:val="24"/>
        </w:rPr>
        <w:t>Challenges</w:t>
      </w:r>
      <w:r w:rsidRPr="00DA5B5E">
        <w:rPr>
          <w:b/>
          <w:bCs/>
          <w:spacing w:val="-4"/>
          <w:sz w:val="24"/>
          <w:szCs w:val="24"/>
        </w:rPr>
        <w:t xml:space="preserve"> </w:t>
      </w:r>
      <w:r w:rsidRPr="00DA5B5E">
        <w:rPr>
          <w:b/>
          <w:bCs/>
          <w:sz w:val="24"/>
          <w:szCs w:val="24"/>
        </w:rPr>
        <w:t>Faced</w:t>
      </w:r>
      <w:r w:rsidRPr="00DA5B5E">
        <w:rPr>
          <w:b/>
          <w:bCs/>
          <w:spacing w:val="-2"/>
          <w:sz w:val="24"/>
          <w:szCs w:val="24"/>
        </w:rPr>
        <w:t xml:space="preserve"> </w:t>
      </w:r>
      <w:r w:rsidRPr="00DA5B5E">
        <w:rPr>
          <w:b/>
          <w:bCs/>
          <w:sz w:val="24"/>
          <w:szCs w:val="24"/>
        </w:rPr>
        <w:t>during</w:t>
      </w:r>
      <w:r w:rsidRPr="00DA5B5E">
        <w:rPr>
          <w:b/>
          <w:bCs/>
          <w:spacing w:val="-1"/>
          <w:sz w:val="24"/>
          <w:szCs w:val="24"/>
        </w:rPr>
        <w:t xml:space="preserve"> </w:t>
      </w:r>
      <w:r w:rsidRPr="00DA5B5E">
        <w:rPr>
          <w:b/>
          <w:bCs/>
          <w:sz w:val="24"/>
          <w:szCs w:val="24"/>
        </w:rPr>
        <w:t>Internet</w:t>
      </w:r>
      <w:r w:rsidRPr="00DA5B5E">
        <w:rPr>
          <w:b/>
          <w:bCs/>
          <w:spacing w:val="-1"/>
          <w:sz w:val="24"/>
          <w:szCs w:val="24"/>
        </w:rPr>
        <w:t xml:space="preserve"> </w:t>
      </w:r>
      <w:r w:rsidRPr="00DA5B5E">
        <w:rPr>
          <w:b/>
          <w:bCs/>
          <w:sz w:val="24"/>
          <w:szCs w:val="24"/>
        </w:rPr>
        <w:t>Access</w:t>
      </w:r>
      <w:r w:rsidRPr="00DA5B5E">
        <w:rPr>
          <w:b/>
          <w:bCs/>
          <w:spacing w:val="-4"/>
          <w:sz w:val="24"/>
          <w:szCs w:val="24"/>
        </w:rPr>
        <w:t xml:space="preserve"> </w:t>
      </w:r>
      <w:r w:rsidRPr="00DA5B5E">
        <w:rPr>
          <w:b/>
          <w:bCs/>
          <w:sz w:val="24"/>
          <w:szCs w:val="24"/>
        </w:rPr>
        <w:t>by</w:t>
      </w:r>
      <w:r w:rsidRPr="00DA5B5E">
        <w:rPr>
          <w:b/>
          <w:bCs/>
          <w:spacing w:val="-2"/>
          <w:sz w:val="24"/>
          <w:szCs w:val="24"/>
        </w:rPr>
        <w:t xml:space="preserve"> </w:t>
      </w:r>
      <w:r w:rsidRPr="00DA5B5E">
        <w:rPr>
          <w:b/>
          <w:bCs/>
          <w:sz w:val="24"/>
          <w:szCs w:val="24"/>
        </w:rPr>
        <w:t>the</w:t>
      </w:r>
      <w:r w:rsidRPr="00DA5B5E">
        <w:rPr>
          <w:b/>
          <w:bCs/>
          <w:spacing w:val="-2"/>
          <w:sz w:val="24"/>
          <w:szCs w:val="24"/>
        </w:rPr>
        <w:t xml:space="preserve"> Users</w:t>
      </w: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1095"/>
        <w:gridCol w:w="975"/>
        <w:gridCol w:w="1100"/>
        <w:gridCol w:w="975"/>
        <w:gridCol w:w="1206"/>
      </w:tblGrid>
      <w:tr w:rsidR="008E7730" w:rsidTr="00CF15AA">
        <w:trPr>
          <w:trHeight w:val="864"/>
        </w:trPr>
        <w:tc>
          <w:tcPr>
            <w:tcW w:w="3404" w:type="dxa"/>
            <w:vMerge w:val="restart"/>
          </w:tcPr>
          <w:p w:rsidR="008E7730" w:rsidRPr="003D2DB3" w:rsidRDefault="008E7730" w:rsidP="00205C4C">
            <w:pPr>
              <w:pStyle w:val="TableParagraph"/>
              <w:spacing w:line="360" w:lineRule="auto"/>
              <w:ind w:left="105"/>
              <w:rPr>
                <w:b/>
                <w:bCs/>
                <w:sz w:val="24"/>
              </w:rPr>
            </w:pPr>
            <w:r w:rsidRPr="003D2DB3">
              <w:rPr>
                <w:b/>
                <w:bCs/>
                <w:sz w:val="24"/>
                <w:szCs w:val="24"/>
              </w:rPr>
              <w:lastRenderedPageBreak/>
              <w:t>Challenges</w:t>
            </w:r>
            <w:r w:rsidRPr="003D2DB3">
              <w:rPr>
                <w:b/>
                <w:bCs/>
                <w:spacing w:val="-4"/>
                <w:sz w:val="24"/>
                <w:szCs w:val="24"/>
              </w:rPr>
              <w:t xml:space="preserve"> </w:t>
            </w:r>
            <w:r w:rsidRPr="003D2DB3">
              <w:rPr>
                <w:b/>
                <w:bCs/>
                <w:sz w:val="24"/>
                <w:szCs w:val="24"/>
              </w:rPr>
              <w:t>Faced</w:t>
            </w:r>
          </w:p>
        </w:tc>
        <w:tc>
          <w:tcPr>
            <w:tcW w:w="5351" w:type="dxa"/>
            <w:gridSpan w:val="5"/>
          </w:tcPr>
          <w:p w:rsidR="008E7730" w:rsidRDefault="00931E28" w:rsidP="00205C4C">
            <w:pPr>
              <w:pStyle w:val="TableParagraph"/>
              <w:spacing w:line="360" w:lineRule="auto"/>
              <w:ind w:left="1613"/>
              <w:jc w:val="left"/>
              <w:rPr>
                <w:b/>
                <w:sz w:val="24"/>
              </w:rPr>
            </w:pPr>
            <w:r>
              <w:rPr>
                <w:b/>
                <w:sz w:val="24"/>
              </w:rPr>
              <w:t>The Library’s name</w:t>
            </w:r>
          </w:p>
        </w:tc>
      </w:tr>
      <w:tr w:rsidR="008E7730" w:rsidTr="00CF15AA">
        <w:trPr>
          <w:trHeight w:val="978"/>
        </w:trPr>
        <w:tc>
          <w:tcPr>
            <w:tcW w:w="3404"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5"/>
              <w:rPr>
                <w:b/>
                <w:sz w:val="24"/>
              </w:rPr>
            </w:pPr>
            <w:r>
              <w:rPr>
                <w:b/>
                <w:spacing w:val="-4"/>
                <w:sz w:val="24"/>
              </w:rPr>
              <w:t>LKSEC</w:t>
            </w:r>
          </w:p>
        </w:tc>
        <w:tc>
          <w:tcPr>
            <w:tcW w:w="975" w:type="dxa"/>
          </w:tcPr>
          <w:p w:rsidR="008E7730" w:rsidRDefault="008E7730" w:rsidP="00205C4C">
            <w:pPr>
              <w:pStyle w:val="TableParagraph"/>
              <w:spacing w:line="360" w:lineRule="auto"/>
              <w:ind w:left="8" w:right="7"/>
              <w:rPr>
                <w:b/>
                <w:sz w:val="24"/>
              </w:rPr>
            </w:pPr>
            <w:r>
              <w:rPr>
                <w:b/>
                <w:spacing w:val="-4"/>
                <w:sz w:val="24"/>
              </w:rPr>
              <w:t>SPBNM</w:t>
            </w:r>
          </w:p>
        </w:tc>
        <w:tc>
          <w:tcPr>
            <w:tcW w:w="1100" w:type="dxa"/>
          </w:tcPr>
          <w:p w:rsidR="008E7730" w:rsidRDefault="008E7730" w:rsidP="00205C4C">
            <w:pPr>
              <w:pStyle w:val="TableParagraph"/>
              <w:spacing w:line="360" w:lineRule="auto"/>
              <w:ind w:left="16" w:right="7"/>
              <w:rPr>
                <w:b/>
                <w:sz w:val="24"/>
              </w:rPr>
            </w:pPr>
            <w:r>
              <w:rPr>
                <w:b/>
                <w:spacing w:val="-5"/>
                <w:sz w:val="24"/>
              </w:rPr>
              <w:t>RNKS</w:t>
            </w:r>
          </w:p>
        </w:tc>
        <w:tc>
          <w:tcPr>
            <w:tcW w:w="975" w:type="dxa"/>
          </w:tcPr>
          <w:p w:rsidR="008E7730" w:rsidRDefault="008E7730" w:rsidP="00205C4C">
            <w:pPr>
              <w:pStyle w:val="TableParagraph"/>
              <w:spacing w:line="360" w:lineRule="auto"/>
              <w:ind w:left="10" w:right="2"/>
              <w:rPr>
                <w:b/>
                <w:sz w:val="24"/>
              </w:rPr>
            </w:pPr>
            <w:r>
              <w:rPr>
                <w:b/>
                <w:spacing w:val="-5"/>
                <w:sz w:val="24"/>
              </w:rPr>
              <w:t>ADRC</w:t>
            </w:r>
          </w:p>
        </w:tc>
        <w:tc>
          <w:tcPr>
            <w:tcW w:w="1206" w:type="dxa"/>
          </w:tcPr>
          <w:p w:rsidR="008E7730" w:rsidRDefault="00931E28" w:rsidP="00205C4C">
            <w:pPr>
              <w:pStyle w:val="TableParagraph"/>
              <w:spacing w:line="360" w:lineRule="auto"/>
              <w:ind w:left="41" w:right="38"/>
              <w:rPr>
                <w:b/>
                <w:sz w:val="24"/>
              </w:rPr>
            </w:pPr>
            <w:r>
              <w:rPr>
                <w:b/>
                <w:spacing w:val="-2"/>
                <w:sz w:val="24"/>
              </w:rPr>
              <w:t>DDC</w:t>
            </w:r>
          </w:p>
        </w:tc>
      </w:tr>
      <w:tr w:rsidR="008E7730" w:rsidTr="00CF15AA">
        <w:trPr>
          <w:trHeight w:val="1070"/>
        </w:trPr>
        <w:tc>
          <w:tcPr>
            <w:tcW w:w="3404" w:type="dxa"/>
          </w:tcPr>
          <w:p w:rsidR="008E7730" w:rsidRDefault="00931E28" w:rsidP="00205C4C">
            <w:pPr>
              <w:pStyle w:val="TableParagraph"/>
              <w:spacing w:before="117" w:line="360" w:lineRule="auto"/>
              <w:ind w:left="105"/>
              <w:jc w:val="left"/>
              <w:rPr>
                <w:sz w:val="24"/>
              </w:rPr>
            </w:pPr>
            <w:r>
              <w:rPr>
                <w:sz w:val="24"/>
              </w:rPr>
              <w:t>Absence</w:t>
            </w:r>
            <w:r w:rsidR="008E7730">
              <w:rPr>
                <w:sz w:val="24"/>
              </w:rPr>
              <w:t xml:space="preserve"> of sufficient ICT infrastructure</w:t>
            </w:r>
            <w:r w:rsidR="008E7730">
              <w:rPr>
                <w:spacing w:val="-15"/>
                <w:sz w:val="24"/>
              </w:rPr>
              <w:t xml:space="preserve"> </w:t>
            </w:r>
            <w:r w:rsidR="008E7730">
              <w:rPr>
                <w:sz w:val="24"/>
              </w:rPr>
              <w:t>and</w:t>
            </w:r>
            <w:r w:rsidR="008E7730">
              <w:rPr>
                <w:spacing w:val="-15"/>
                <w:sz w:val="24"/>
              </w:rPr>
              <w:t xml:space="preserve"> </w:t>
            </w:r>
            <w:r w:rsidR="008E7730">
              <w:rPr>
                <w:sz w:val="24"/>
              </w:rPr>
              <w:t>facilities</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975" w:type="dxa"/>
          </w:tcPr>
          <w:p w:rsidR="008E7730" w:rsidRDefault="008E7730" w:rsidP="00205C4C">
            <w:pPr>
              <w:pStyle w:val="TableParagraph"/>
              <w:spacing w:line="360" w:lineRule="auto"/>
              <w:ind w:left="8" w:right="6"/>
              <w:rPr>
                <w:b/>
                <w:sz w:val="24"/>
              </w:rPr>
            </w:pPr>
            <w:r>
              <w:rPr>
                <w:b/>
                <w:spacing w:val="-2"/>
                <w:sz w:val="24"/>
              </w:rPr>
              <w:t>6(24%)</w:t>
            </w:r>
          </w:p>
        </w:tc>
        <w:tc>
          <w:tcPr>
            <w:tcW w:w="1100" w:type="dxa"/>
          </w:tcPr>
          <w:p w:rsidR="008E7730" w:rsidRDefault="008E7730" w:rsidP="00205C4C">
            <w:pPr>
              <w:pStyle w:val="TableParagraph"/>
              <w:spacing w:line="360" w:lineRule="auto"/>
              <w:ind w:left="13" w:right="7"/>
              <w:rPr>
                <w:b/>
                <w:sz w:val="24"/>
              </w:rPr>
            </w:pPr>
            <w:r>
              <w:rPr>
                <w:b/>
                <w:spacing w:val="-2"/>
                <w:sz w:val="24"/>
              </w:rPr>
              <w:t>12(48%)</w:t>
            </w:r>
          </w:p>
        </w:tc>
        <w:tc>
          <w:tcPr>
            <w:tcW w:w="975" w:type="dxa"/>
          </w:tcPr>
          <w:p w:rsidR="008E7730" w:rsidRDefault="008E7730" w:rsidP="00205C4C">
            <w:pPr>
              <w:pStyle w:val="TableParagraph"/>
              <w:spacing w:line="360" w:lineRule="auto"/>
              <w:ind w:left="8" w:right="7"/>
              <w:rPr>
                <w:b/>
                <w:sz w:val="24"/>
              </w:rPr>
            </w:pPr>
            <w:r>
              <w:rPr>
                <w:b/>
                <w:spacing w:val="-2"/>
                <w:sz w:val="24"/>
              </w:rPr>
              <w:t>6(24%)</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1070"/>
        </w:trPr>
        <w:tc>
          <w:tcPr>
            <w:tcW w:w="3404" w:type="dxa"/>
          </w:tcPr>
          <w:p w:rsidR="008E7730" w:rsidRDefault="00931E28" w:rsidP="00205C4C">
            <w:pPr>
              <w:pStyle w:val="TableParagraph"/>
              <w:spacing w:before="116" w:line="360" w:lineRule="auto"/>
              <w:ind w:left="105"/>
              <w:jc w:val="left"/>
              <w:rPr>
                <w:sz w:val="24"/>
              </w:rPr>
            </w:pPr>
            <w:r>
              <w:rPr>
                <w:sz w:val="24"/>
              </w:rPr>
              <w:t>Absence</w:t>
            </w:r>
            <w:r w:rsidR="008E7730">
              <w:rPr>
                <w:spacing w:val="-10"/>
                <w:sz w:val="24"/>
              </w:rPr>
              <w:t xml:space="preserve"> </w:t>
            </w:r>
            <w:r w:rsidR="008E7730">
              <w:rPr>
                <w:sz w:val="24"/>
              </w:rPr>
              <w:t>of</w:t>
            </w:r>
            <w:r w:rsidR="008E7730">
              <w:rPr>
                <w:spacing w:val="-15"/>
                <w:sz w:val="24"/>
              </w:rPr>
              <w:t xml:space="preserve"> </w:t>
            </w:r>
            <w:r w:rsidR="00DA5B5E">
              <w:rPr>
                <w:sz w:val="24"/>
              </w:rPr>
              <w:t>enough</w:t>
            </w:r>
            <w:r w:rsidR="008E7730">
              <w:rPr>
                <w:spacing w:val="-5"/>
                <w:sz w:val="24"/>
              </w:rPr>
              <w:t xml:space="preserve"> </w:t>
            </w:r>
            <w:r w:rsidR="008E7730">
              <w:rPr>
                <w:sz w:val="24"/>
              </w:rPr>
              <w:t>ICT</w:t>
            </w:r>
            <w:r w:rsidR="008E7730">
              <w:rPr>
                <w:spacing w:val="-8"/>
                <w:sz w:val="24"/>
              </w:rPr>
              <w:t xml:space="preserve"> </w:t>
            </w:r>
            <w:r w:rsidR="008E7730">
              <w:rPr>
                <w:sz w:val="24"/>
              </w:rPr>
              <w:t>skills</w:t>
            </w:r>
            <w:r w:rsidR="008E7730">
              <w:rPr>
                <w:spacing w:val="-11"/>
                <w:sz w:val="24"/>
              </w:rPr>
              <w:t xml:space="preserve"> </w:t>
            </w:r>
            <w:r w:rsidR="008E7730">
              <w:rPr>
                <w:sz w:val="24"/>
              </w:rPr>
              <w:t>and staff support</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975" w:type="dxa"/>
          </w:tcPr>
          <w:p w:rsidR="008E7730" w:rsidRDefault="008E7730" w:rsidP="00205C4C">
            <w:pPr>
              <w:pStyle w:val="TableParagraph"/>
              <w:spacing w:line="360" w:lineRule="auto"/>
              <w:ind w:left="8" w:right="8"/>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975" w:type="dxa"/>
          </w:tcPr>
          <w:p w:rsidR="008E7730" w:rsidRDefault="008E7730" w:rsidP="00205C4C">
            <w:pPr>
              <w:pStyle w:val="TableParagraph"/>
              <w:spacing w:line="360" w:lineRule="auto"/>
              <w:ind w:left="8" w:right="9"/>
              <w:rPr>
                <w:b/>
                <w:sz w:val="24"/>
              </w:rPr>
            </w:pPr>
            <w:r>
              <w:rPr>
                <w:b/>
                <w:spacing w:val="-2"/>
                <w:sz w:val="24"/>
              </w:rPr>
              <w:t>2(8%)</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1069"/>
        </w:trPr>
        <w:tc>
          <w:tcPr>
            <w:tcW w:w="3404" w:type="dxa"/>
          </w:tcPr>
          <w:p w:rsidR="008E7730" w:rsidRDefault="008E7730" w:rsidP="00205C4C">
            <w:pPr>
              <w:pStyle w:val="TableParagraph"/>
              <w:spacing w:before="116" w:line="360" w:lineRule="auto"/>
              <w:ind w:left="105"/>
              <w:jc w:val="left"/>
              <w:rPr>
                <w:sz w:val="24"/>
              </w:rPr>
            </w:pPr>
            <w:r>
              <w:rPr>
                <w:sz w:val="24"/>
              </w:rPr>
              <w:t>Complexity</w:t>
            </w:r>
            <w:r>
              <w:rPr>
                <w:spacing w:val="-15"/>
                <w:sz w:val="24"/>
              </w:rPr>
              <w:t xml:space="preserve"> </w:t>
            </w:r>
            <w:r>
              <w:rPr>
                <w:sz w:val="24"/>
              </w:rPr>
              <w:t>of</w:t>
            </w:r>
            <w:r>
              <w:rPr>
                <w:spacing w:val="-15"/>
                <w:sz w:val="24"/>
              </w:rPr>
              <w:t xml:space="preserve"> </w:t>
            </w:r>
            <w:r>
              <w:rPr>
                <w:sz w:val="24"/>
              </w:rPr>
              <w:t>the</w:t>
            </w:r>
            <w:r>
              <w:rPr>
                <w:spacing w:val="-14"/>
                <w:sz w:val="24"/>
              </w:rPr>
              <w:t xml:space="preserve"> </w:t>
            </w:r>
            <w:r w:rsidR="00DA5B5E">
              <w:rPr>
                <w:sz w:val="24"/>
              </w:rPr>
              <w:t xml:space="preserve">material </w:t>
            </w:r>
            <w:r>
              <w:rPr>
                <w:sz w:val="24"/>
              </w:rPr>
              <w:t>available on net</w:t>
            </w:r>
          </w:p>
        </w:tc>
        <w:tc>
          <w:tcPr>
            <w:tcW w:w="1095" w:type="dxa"/>
          </w:tcPr>
          <w:p w:rsidR="008E7730" w:rsidRDefault="008E7730" w:rsidP="00205C4C">
            <w:pPr>
              <w:pStyle w:val="TableParagraph"/>
              <w:spacing w:line="360" w:lineRule="auto"/>
              <w:ind w:right="13"/>
              <w:rPr>
                <w:b/>
                <w:sz w:val="24"/>
              </w:rPr>
            </w:pPr>
            <w:r>
              <w:rPr>
                <w:b/>
                <w:spacing w:val="-2"/>
                <w:sz w:val="24"/>
              </w:rPr>
              <w:t>11(44%)</w:t>
            </w:r>
          </w:p>
        </w:tc>
        <w:tc>
          <w:tcPr>
            <w:tcW w:w="975" w:type="dxa"/>
          </w:tcPr>
          <w:p w:rsidR="008E7730" w:rsidRDefault="008E7730" w:rsidP="00205C4C">
            <w:pPr>
              <w:pStyle w:val="TableParagraph"/>
              <w:spacing w:line="360" w:lineRule="auto"/>
              <w:ind w:left="8" w:right="6"/>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975" w:type="dxa"/>
          </w:tcPr>
          <w:p w:rsidR="008E7730" w:rsidRDefault="008E7730" w:rsidP="00205C4C">
            <w:pPr>
              <w:pStyle w:val="TableParagraph"/>
              <w:spacing w:line="360" w:lineRule="auto"/>
              <w:ind w:left="8" w:right="7"/>
              <w:rPr>
                <w:b/>
                <w:sz w:val="24"/>
              </w:rPr>
            </w:pPr>
            <w:r>
              <w:rPr>
                <w:b/>
                <w:spacing w:val="-2"/>
                <w:sz w:val="24"/>
              </w:rPr>
              <w:t>9(36%)</w:t>
            </w:r>
          </w:p>
        </w:tc>
        <w:tc>
          <w:tcPr>
            <w:tcW w:w="1206" w:type="dxa"/>
          </w:tcPr>
          <w:p w:rsidR="008E7730" w:rsidRDefault="008E7730" w:rsidP="00205C4C">
            <w:pPr>
              <w:pStyle w:val="TableParagraph"/>
              <w:spacing w:line="360" w:lineRule="auto"/>
              <w:ind w:left="41" w:right="43"/>
              <w:rPr>
                <w:b/>
                <w:sz w:val="24"/>
              </w:rPr>
            </w:pPr>
            <w:r>
              <w:rPr>
                <w:b/>
                <w:spacing w:val="-2"/>
                <w:sz w:val="24"/>
              </w:rPr>
              <w:t>10(40%)</w:t>
            </w:r>
          </w:p>
        </w:tc>
      </w:tr>
      <w:tr w:rsidR="008E7730" w:rsidTr="00CF15AA">
        <w:trPr>
          <w:trHeight w:val="1161"/>
        </w:trPr>
        <w:tc>
          <w:tcPr>
            <w:tcW w:w="3404" w:type="dxa"/>
          </w:tcPr>
          <w:p w:rsidR="008E7730" w:rsidRDefault="008E7730" w:rsidP="00205C4C">
            <w:pPr>
              <w:pStyle w:val="TableParagraph"/>
              <w:spacing w:before="116" w:line="360" w:lineRule="auto"/>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975" w:type="dxa"/>
          </w:tcPr>
          <w:p w:rsidR="008E7730" w:rsidRDefault="008E7730" w:rsidP="00205C4C">
            <w:pPr>
              <w:pStyle w:val="TableParagraph"/>
              <w:spacing w:line="360" w:lineRule="auto"/>
              <w:ind w:left="8" w:right="6"/>
              <w:rPr>
                <w:b/>
                <w:sz w:val="24"/>
              </w:rPr>
            </w:pPr>
            <w:r>
              <w:rPr>
                <w:b/>
                <w:spacing w:val="-2"/>
                <w:sz w:val="24"/>
              </w:rPr>
              <w:t>3(12%)</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2"/>
                <w:sz w:val="24"/>
              </w:rPr>
              <w:t>1(4%)</w:t>
            </w:r>
          </w:p>
        </w:tc>
      </w:tr>
      <w:tr w:rsidR="008E7730" w:rsidTr="00CF15AA">
        <w:trPr>
          <w:trHeight w:val="1070"/>
        </w:trPr>
        <w:tc>
          <w:tcPr>
            <w:tcW w:w="3404" w:type="dxa"/>
          </w:tcPr>
          <w:p w:rsidR="008E7730" w:rsidRDefault="008E7730" w:rsidP="00205C4C">
            <w:pPr>
              <w:pStyle w:val="TableParagraph"/>
              <w:spacing w:before="116" w:line="360" w:lineRule="auto"/>
              <w:ind w:left="105"/>
              <w:jc w:val="left"/>
              <w:rPr>
                <w:sz w:val="24"/>
              </w:rPr>
            </w:pPr>
            <w:r>
              <w:rPr>
                <w:sz w:val="24"/>
              </w:rPr>
              <w:t>No</w:t>
            </w:r>
            <w:r>
              <w:rPr>
                <w:spacing w:val="-2"/>
                <w:sz w:val="24"/>
              </w:rPr>
              <w:t xml:space="preserve"> </w:t>
            </w:r>
            <w:r>
              <w:rPr>
                <w:sz w:val="24"/>
              </w:rPr>
              <w:t>barrier</w:t>
            </w:r>
            <w:r>
              <w:rPr>
                <w:spacing w:val="1"/>
                <w:sz w:val="24"/>
              </w:rPr>
              <w:t xml:space="preserve"> </w:t>
            </w:r>
            <w:r>
              <w:rPr>
                <w:spacing w:val="-2"/>
                <w:sz w:val="24"/>
              </w:rPr>
              <w:t>faced</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975" w:type="dxa"/>
          </w:tcPr>
          <w:p w:rsidR="008E7730" w:rsidRDefault="008E7730" w:rsidP="00205C4C">
            <w:pPr>
              <w:pStyle w:val="TableParagraph"/>
              <w:spacing w:line="360" w:lineRule="auto"/>
              <w:ind w:left="8" w:right="8"/>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975" w:type="dxa"/>
          </w:tcPr>
          <w:p w:rsidR="008E7730" w:rsidRDefault="008E7730" w:rsidP="00205C4C">
            <w:pPr>
              <w:pStyle w:val="TableParagraph"/>
              <w:spacing w:line="360" w:lineRule="auto"/>
              <w:ind w:left="8" w:right="7"/>
              <w:rPr>
                <w:b/>
                <w:sz w:val="24"/>
              </w:rPr>
            </w:pPr>
            <w:r>
              <w:rPr>
                <w:b/>
                <w:spacing w:val="-2"/>
                <w:sz w:val="24"/>
              </w:rPr>
              <w:t>3(12%)</w:t>
            </w:r>
          </w:p>
        </w:tc>
        <w:tc>
          <w:tcPr>
            <w:tcW w:w="1206" w:type="dxa"/>
          </w:tcPr>
          <w:p w:rsidR="008E7730" w:rsidRDefault="008E7730" w:rsidP="00205C4C">
            <w:pPr>
              <w:pStyle w:val="TableParagraph"/>
              <w:spacing w:line="360" w:lineRule="auto"/>
              <w:ind w:left="41" w:right="41"/>
              <w:rPr>
                <w:b/>
                <w:sz w:val="24"/>
              </w:rPr>
            </w:pPr>
            <w:r>
              <w:rPr>
                <w:b/>
                <w:spacing w:val="-2"/>
                <w:sz w:val="24"/>
              </w:rPr>
              <w:t>7(28%)</w:t>
            </w:r>
          </w:p>
        </w:tc>
      </w:tr>
    </w:tbl>
    <w:p w:rsidR="00DA5B5E" w:rsidRPr="00DA5B5E" w:rsidRDefault="00DA5B5E" w:rsidP="00205C4C">
      <w:pPr>
        <w:spacing w:line="360" w:lineRule="auto"/>
        <w:ind w:firstLine="720"/>
        <w:jc w:val="both"/>
        <w:rPr>
          <w:sz w:val="24"/>
          <w:szCs w:val="24"/>
        </w:rPr>
      </w:pPr>
      <w:r w:rsidRPr="00DA5B5E">
        <w:rPr>
          <w:sz w:val="24"/>
          <w:szCs w:val="24"/>
        </w:rPr>
        <w:t>Note: n = 25. Total percentages exceed 100% due to multiple responses allowed per user.</w:t>
      </w:r>
    </w:p>
    <w:p w:rsidR="00DA5B5E" w:rsidRDefault="00DA5B5E" w:rsidP="00205C4C">
      <w:pPr>
        <w:spacing w:line="360" w:lineRule="auto"/>
        <w:ind w:firstLine="720"/>
      </w:pPr>
    </w:p>
    <w:p w:rsidR="008E7730" w:rsidRDefault="008E7730" w:rsidP="00205C4C">
      <w:pPr>
        <w:spacing w:line="360" w:lineRule="auto"/>
        <w:ind w:left="720" w:right="270"/>
        <w:jc w:val="both"/>
        <w:rPr>
          <w:sz w:val="24"/>
          <w:szCs w:val="24"/>
          <w:lang w:bidi="gu-IN"/>
        </w:rPr>
      </w:pPr>
      <w:r w:rsidRPr="00423301">
        <w:rPr>
          <w:sz w:val="24"/>
          <w:szCs w:val="24"/>
          <w:lang w:bidi="gu-IN"/>
        </w:rPr>
        <w:t xml:space="preserve">According to Table B22 above, the main obstacle for the </w:t>
      </w:r>
      <w:r w:rsidR="00AB2EEB">
        <w:rPr>
          <w:sz w:val="24"/>
          <w:szCs w:val="24"/>
          <w:lang w:bidi="gu-IN"/>
        </w:rPr>
        <w:t>most of</w:t>
      </w:r>
      <w:r w:rsidRPr="00423301">
        <w:rPr>
          <w:sz w:val="24"/>
          <w:szCs w:val="24"/>
          <w:lang w:bidi="gu-IN"/>
        </w:rPr>
        <w:t xml:space="preserve"> users in </w:t>
      </w:r>
      <w:r>
        <w:rPr>
          <w:sz w:val="24"/>
          <w:szCs w:val="24"/>
          <w:lang w:bidi="gu-IN"/>
        </w:rPr>
        <w:t>LKSEC</w:t>
      </w:r>
      <w:r w:rsidRPr="00423301">
        <w:rPr>
          <w:sz w:val="24"/>
          <w:szCs w:val="24"/>
          <w:lang w:bidi="gu-IN"/>
        </w:rPr>
        <w:t xml:space="preserve"> (44%), </w:t>
      </w:r>
      <w:r w:rsidR="00931E28">
        <w:rPr>
          <w:sz w:val="24"/>
          <w:szCs w:val="24"/>
          <w:lang w:bidi="gu-IN"/>
        </w:rPr>
        <w:t>DDC</w:t>
      </w:r>
      <w:r w:rsidRPr="00423301">
        <w:rPr>
          <w:sz w:val="24"/>
          <w:szCs w:val="24"/>
          <w:lang w:bidi="gu-IN"/>
        </w:rPr>
        <w:t xml:space="preserve"> (40%), and </w:t>
      </w:r>
      <w:r>
        <w:rPr>
          <w:sz w:val="24"/>
          <w:szCs w:val="24"/>
          <w:lang w:bidi="gu-IN"/>
        </w:rPr>
        <w:t>ADRC</w:t>
      </w:r>
      <w:r w:rsidRPr="00423301">
        <w:rPr>
          <w:sz w:val="24"/>
          <w:szCs w:val="24"/>
          <w:lang w:bidi="gu-IN"/>
        </w:rPr>
        <w:t xml:space="preserve"> (36%), respectively, is the complexity of the content available on the internet. The next biggest obstacle encountered in </w:t>
      </w:r>
      <w:r>
        <w:rPr>
          <w:sz w:val="24"/>
          <w:szCs w:val="24"/>
          <w:lang w:bidi="gu-IN"/>
        </w:rPr>
        <w:t>RNKS</w:t>
      </w:r>
      <w:r w:rsidRPr="00423301">
        <w:rPr>
          <w:sz w:val="24"/>
          <w:szCs w:val="24"/>
          <w:lang w:bidi="gu-IN"/>
        </w:rPr>
        <w:t xml:space="preserve"> (48%) and </w:t>
      </w:r>
      <w:r>
        <w:rPr>
          <w:sz w:val="24"/>
          <w:szCs w:val="24"/>
          <w:lang w:bidi="gu-IN"/>
        </w:rPr>
        <w:t>SPBNM</w:t>
      </w:r>
      <w:r w:rsidRPr="00423301">
        <w:rPr>
          <w:sz w:val="24"/>
          <w:szCs w:val="24"/>
          <w:lang w:bidi="gu-IN"/>
        </w:rPr>
        <w:t xml:space="preserve"> (24%), respectively, is the library's inadequate ICT infrastructure and facilities. The </w:t>
      </w:r>
      <w:r w:rsidR="00AB2EEB">
        <w:rPr>
          <w:sz w:val="24"/>
          <w:szCs w:val="24"/>
          <w:lang w:bidi="gu-IN"/>
        </w:rPr>
        <w:t>most of</w:t>
      </w:r>
      <w:r w:rsidRPr="00423301">
        <w:rPr>
          <w:sz w:val="24"/>
          <w:szCs w:val="24"/>
          <w:lang w:bidi="gu-IN"/>
        </w:rPr>
        <w:t xml:space="preserve"> patrons in all libraries state that the most prevalent obstacle is the intricacy of the online information. This includes the fact that, even with the aid of screen readers, </w:t>
      </w:r>
      <w:r w:rsidR="00400B43">
        <w:rPr>
          <w:sz w:val="24"/>
          <w:szCs w:val="24"/>
          <w:lang w:bidi="gu-IN"/>
        </w:rPr>
        <w:t>visual impaired</w:t>
      </w:r>
      <w:r w:rsidRPr="00423301">
        <w:rPr>
          <w:sz w:val="24"/>
          <w:szCs w:val="24"/>
          <w:lang w:bidi="gu-IN"/>
        </w:rPr>
        <w:t xml:space="preserve"> and visually impaired users are unable to comprehend complicated table layouts, graphs, and photographs, as well as a lot of hyperlinks on the homepage.</w:t>
      </w:r>
    </w:p>
    <w:p w:rsidR="003215BC" w:rsidRDefault="003215BC" w:rsidP="00205C4C">
      <w:pPr>
        <w:spacing w:line="360" w:lineRule="auto"/>
        <w:ind w:left="720" w:right="270"/>
        <w:jc w:val="both"/>
        <w:rPr>
          <w:sz w:val="24"/>
          <w:szCs w:val="24"/>
          <w:lang w:bidi="gu-IN"/>
        </w:rPr>
      </w:pPr>
    </w:p>
    <w:p w:rsidR="003215BC" w:rsidRPr="00DA5B5E" w:rsidRDefault="003215BC" w:rsidP="003215BC">
      <w:pPr>
        <w:pStyle w:val="ListParagraph"/>
        <w:widowControl/>
        <w:autoSpaceDE/>
        <w:autoSpaceDN/>
        <w:spacing w:line="360" w:lineRule="auto"/>
        <w:ind w:left="721" w:right="270" w:firstLine="0"/>
        <w:rPr>
          <w:b/>
          <w:bCs/>
          <w:sz w:val="24"/>
          <w:szCs w:val="24"/>
        </w:rPr>
      </w:pPr>
      <w:r w:rsidRPr="003215BC">
        <w:rPr>
          <w:b/>
          <w:bCs/>
          <w:sz w:val="24"/>
          <w:szCs w:val="24"/>
        </w:rPr>
        <w:t xml:space="preserve">Figure B13: </w:t>
      </w:r>
      <w:r w:rsidRPr="00DA5B5E">
        <w:rPr>
          <w:b/>
          <w:bCs/>
          <w:sz w:val="24"/>
          <w:szCs w:val="24"/>
        </w:rPr>
        <w:t>Challenges</w:t>
      </w:r>
      <w:r w:rsidRPr="00DA5B5E">
        <w:rPr>
          <w:b/>
          <w:bCs/>
          <w:spacing w:val="-4"/>
          <w:sz w:val="24"/>
          <w:szCs w:val="24"/>
        </w:rPr>
        <w:t xml:space="preserve"> </w:t>
      </w:r>
      <w:r w:rsidRPr="00DA5B5E">
        <w:rPr>
          <w:b/>
          <w:bCs/>
          <w:sz w:val="24"/>
          <w:szCs w:val="24"/>
        </w:rPr>
        <w:t>Faced</w:t>
      </w:r>
      <w:r w:rsidRPr="00DA5B5E">
        <w:rPr>
          <w:b/>
          <w:bCs/>
          <w:spacing w:val="-2"/>
          <w:sz w:val="24"/>
          <w:szCs w:val="24"/>
        </w:rPr>
        <w:t xml:space="preserve"> </w:t>
      </w:r>
      <w:r w:rsidRPr="00DA5B5E">
        <w:rPr>
          <w:b/>
          <w:bCs/>
          <w:sz w:val="24"/>
          <w:szCs w:val="24"/>
        </w:rPr>
        <w:t>during</w:t>
      </w:r>
      <w:r w:rsidRPr="00DA5B5E">
        <w:rPr>
          <w:b/>
          <w:bCs/>
          <w:spacing w:val="-1"/>
          <w:sz w:val="24"/>
          <w:szCs w:val="24"/>
        </w:rPr>
        <w:t xml:space="preserve"> </w:t>
      </w:r>
      <w:r w:rsidRPr="00DA5B5E">
        <w:rPr>
          <w:b/>
          <w:bCs/>
          <w:sz w:val="24"/>
          <w:szCs w:val="24"/>
        </w:rPr>
        <w:t>Internet</w:t>
      </w:r>
      <w:r w:rsidRPr="00DA5B5E">
        <w:rPr>
          <w:b/>
          <w:bCs/>
          <w:spacing w:val="-1"/>
          <w:sz w:val="24"/>
          <w:szCs w:val="24"/>
        </w:rPr>
        <w:t xml:space="preserve"> </w:t>
      </w:r>
      <w:r w:rsidRPr="00DA5B5E">
        <w:rPr>
          <w:b/>
          <w:bCs/>
          <w:sz w:val="24"/>
          <w:szCs w:val="24"/>
        </w:rPr>
        <w:t>Access</w:t>
      </w:r>
      <w:r w:rsidRPr="00DA5B5E">
        <w:rPr>
          <w:b/>
          <w:bCs/>
          <w:spacing w:val="-4"/>
          <w:sz w:val="24"/>
          <w:szCs w:val="24"/>
        </w:rPr>
        <w:t xml:space="preserve"> </w:t>
      </w:r>
      <w:r w:rsidRPr="00DA5B5E">
        <w:rPr>
          <w:b/>
          <w:bCs/>
          <w:sz w:val="24"/>
          <w:szCs w:val="24"/>
        </w:rPr>
        <w:t>by</w:t>
      </w:r>
      <w:r w:rsidRPr="00DA5B5E">
        <w:rPr>
          <w:b/>
          <w:bCs/>
          <w:spacing w:val="-2"/>
          <w:sz w:val="24"/>
          <w:szCs w:val="24"/>
        </w:rPr>
        <w:t xml:space="preserve"> </w:t>
      </w:r>
      <w:r w:rsidRPr="00DA5B5E">
        <w:rPr>
          <w:b/>
          <w:bCs/>
          <w:sz w:val="24"/>
          <w:szCs w:val="24"/>
        </w:rPr>
        <w:t>the</w:t>
      </w:r>
      <w:r w:rsidRPr="00DA5B5E">
        <w:rPr>
          <w:b/>
          <w:bCs/>
          <w:spacing w:val="-2"/>
          <w:sz w:val="24"/>
          <w:szCs w:val="24"/>
        </w:rPr>
        <w:t xml:space="preserve"> Users</w:t>
      </w:r>
    </w:p>
    <w:p w:rsidR="003215BC" w:rsidRDefault="003215BC" w:rsidP="00205C4C">
      <w:pPr>
        <w:spacing w:line="360" w:lineRule="auto"/>
        <w:ind w:left="720" w:right="270"/>
        <w:jc w:val="both"/>
        <w:rPr>
          <w:b/>
          <w:bCs/>
          <w:sz w:val="28"/>
          <w:szCs w:val="28"/>
          <w:lang w:bidi="gu-IN"/>
        </w:rPr>
      </w:pPr>
    </w:p>
    <w:p w:rsidR="003215BC" w:rsidRPr="003215BC" w:rsidRDefault="003215BC" w:rsidP="00205C4C">
      <w:pPr>
        <w:spacing w:line="360" w:lineRule="auto"/>
        <w:ind w:left="720" w:right="270"/>
        <w:jc w:val="both"/>
        <w:rPr>
          <w:b/>
          <w:bCs/>
          <w:sz w:val="28"/>
          <w:szCs w:val="28"/>
          <w:lang w:bidi="gu-IN"/>
        </w:rPr>
      </w:pPr>
    </w:p>
    <w:p w:rsidR="008E7730" w:rsidRDefault="008E7730" w:rsidP="00205C4C">
      <w:pPr>
        <w:pStyle w:val="BodyText"/>
        <w:spacing w:before="33" w:line="360" w:lineRule="auto"/>
        <w:ind w:left="0"/>
        <w:jc w:val="left"/>
        <w:rPr>
          <w:b/>
        </w:rPr>
      </w:pPr>
    </w:p>
    <w:p w:rsidR="008E7730" w:rsidRPr="003D2DB3" w:rsidRDefault="008E7730" w:rsidP="00205C4C">
      <w:pPr>
        <w:spacing w:line="360" w:lineRule="auto"/>
        <w:rPr>
          <w:b/>
          <w:bCs/>
          <w:i/>
          <w:iCs/>
          <w:sz w:val="24"/>
          <w:szCs w:val="24"/>
          <w:lang w:bidi="gu-IN"/>
        </w:rPr>
      </w:pPr>
      <w:r w:rsidRPr="003D2DB3">
        <w:rPr>
          <w:b/>
          <w:bCs/>
          <w:i/>
          <w:iCs/>
          <w:sz w:val="24"/>
          <w:szCs w:val="24"/>
        </w:rPr>
        <w:t xml:space="preserve">4.2.5.4    </w:t>
      </w:r>
      <w:r w:rsidRPr="003D2DB3">
        <w:rPr>
          <w:b/>
          <w:bCs/>
          <w:i/>
          <w:iCs/>
          <w:sz w:val="24"/>
          <w:szCs w:val="24"/>
          <w:lang w:bidi="gu-IN"/>
        </w:rPr>
        <w:t>The Initial Method for Searching the Internet for Information</w:t>
      </w:r>
    </w:p>
    <w:p w:rsidR="008E7730" w:rsidRDefault="008E7730" w:rsidP="00205C4C">
      <w:pPr>
        <w:pStyle w:val="Heading3"/>
        <w:tabs>
          <w:tab w:val="left" w:pos="719"/>
        </w:tabs>
        <w:spacing w:line="360" w:lineRule="auto"/>
        <w:ind w:left="0" w:firstLine="0"/>
      </w:pPr>
    </w:p>
    <w:p w:rsidR="008E7730" w:rsidRPr="00423301" w:rsidRDefault="008E7730" w:rsidP="00205C4C">
      <w:pPr>
        <w:pStyle w:val="ListParagraph"/>
        <w:widowControl/>
        <w:autoSpaceDE/>
        <w:autoSpaceDN/>
        <w:spacing w:line="360" w:lineRule="auto"/>
        <w:ind w:left="721" w:firstLine="0"/>
        <w:rPr>
          <w:sz w:val="24"/>
          <w:szCs w:val="24"/>
          <w:lang w:bidi="gu-IN"/>
        </w:rPr>
      </w:pPr>
      <w:r w:rsidRPr="00423301">
        <w:rPr>
          <w:sz w:val="24"/>
          <w:szCs w:val="24"/>
          <w:lang w:bidi="gu-IN"/>
        </w:rPr>
        <w:t>The method by which visually impaired people search the Internet for information is dependent upon their awareness or understanding of the material's source, the resource's availability and ease of use for them, their needs and suitability for locating the information, etc. As a result, the data that follows will show the users' first preferred method for accessing information online. Additionally, Table B23 indicates which search engine is most frequently used by vision-impaired users to swiftly browse pertinent, helpful, and thorough information.</w:t>
      </w:r>
    </w:p>
    <w:p w:rsidR="008E7730" w:rsidRPr="008A5E44" w:rsidRDefault="008E7730" w:rsidP="00205C4C">
      <w:pPr>
        <w:pStyle w:val="Heading2"/>
        <w:spacing w:line="360" w:lineRule="auto"/>
        <w:rPr>
          <w:sz w:val="12"/>
        </w:rPr>
      </w:pPr>
      <w:r w:rsidRPr="008A5E44">
        <w:t>Table</w:t>
      </w:r>
      <w:r w:rsidRPr="008A5E44">
        <w:rPr>
          <w:spacing w:val="-6"/>
        </w:rPr>
        <w:t xml:space="preserve"> </w:t>
      </w:r>
      <w:r w:rsidRPr="008A5E44">
        <w:t>B23:</w:t>
      </w:r>
      <w:r w:rsidRPr="008A5E44">
        <w:rPr>
          <w:spacing w:val="-2"/>
        </w:rPr>
        <w:t xml:space="preserve"> </w:t>
      </w:r>
      <w:r w:rsidRPr="008A5E44">
        <w:t>User’s</w:t>
      </w:r>
      <w:r w:rsidRPr="008A5E44">
        <w:rPr>
          <w:spacing w:val="-5"/>
        </w:rPr>
        <w:t xml:space="preserve"> </w:t>
      </w:r>
      <w:r w:rsidRPr="008A5E44">
        <w:rPr>
          <w:lang w:bidi="gu-IN"/>
        </w:rPr>
        <w:t>Initial Method for Searching the Internet for Information</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349"/>
        <w:gridCol w:w="1349"/>
        <w:gridCol w:w="1349"/>
        <w:gridCol w:w="1349"/>
        <w:gridCol w:w="1286"/>
      </w:tblGrid>
      <w:tr w:rsidR="008E7730" w:rsidTr="00CF15AA">
        <w:trPr>
          <w:trHeight w:val="479"/>
        </w:trPr>
        <w:tc>
          <w:tcPr>
            <w:tcW w:w="2069" w:type="dxa"/>
            <w:vMerge w:val="restart"/>
          </w:tcPr>
          <w:p w:rsidR="008E7730" w:rsidRPr="00E92A4B" w:rsidRDefault="00E92A4B" w:rsidP="00205C4C">
            <w:pPr>
              <w:pStyle w:val="TableParagraph"/>
              <w:spacing w:line="360" w:lineRule="auto"/>
              <w:ind w:left="518"/>
              <w:jc w:val="left"/>
              <w:rPr>
                <w:b/>
                <w:bCs/>
                <w:sz w:val="24"/>
              </w:rPr>
            </w:pPr>
            <w:r w:rsidRPr="00E92A4B">
              <w:rPr>
                <w:b/>
                <w:bCs/>
                <w:lang w:bidi="gu-IN"/>
              </w:rPr>
              <w:t>Method for Searching</w:t>
            </w:r>
          </w:p>
        </w:tc>
        <w:tc>
          <w:tcPr>
            <w:tcW w:w="6682" w:type="dxa"/>
            <w:gridSpan w:val="5"/>
          </w:tcPr>
          <w:p w:rsidR="008E7730" w:rsidRDefault="00931E28" w:rsidP="00205C4C">
            <w:pPr>
              <w:pStyle w:val="TableParagraph"/>
              <w:spacing w:line="360" w:lineRule="auto"/>
              <w:ind w:left="5"/>
              <w:rPr>
                <w:b/>
                <w:sz w:val="24"/>
              </w:rPr>
            </w:pPr>
            <w:r>
              <w:rPr>
                <w:b/>
                <w:sz w:val="24"/>
              </w:rPr>
              <w:t>The Library’s name</w:t>
            </w:r>
          </w:p>
        </w:tc>
      </w:tr>
      <w:tr w:rsidR="008E7730" w:rsidTr="00CF15AA">
        <w:trPr>
          <w:trHeight w:val="729"/>
        </w:trPr>
        <w:tc>
          <w:tcPr>
            <w:tcW w:w="2069" w:type="dxa"/>
            <w:vMerge/>
            <w:tcBorders>
              <w:top w:val="nil"/>
            </w:tcBorders>
          </w:tcPr>
          <w:p w:rsidR="008E7730" w:rsidRDefault="008E7730" w:rsidP="00205C4C">
            <w:pPr>
              <w:spacing w:line="360" w:lineRule="auto"/>
              <w:rPr>
                <w:sz w:val="2"/>
                <w:szCs w:val="2"/>
              </w:rPr>
            </w:pPr>
          </w:p>
        </w:tc>
        <w:tc>
          <w:tcPr>
            <w:tcW w:w="1349" w:type="dxa"/>
          </w:tcPr>
          <w:p w:rsidR="008E7730" w:rsidRDefault="008E7730" w:rsidP="00205C4C">
            <w:pPr>
              <w:pStyle w:val="TableParagraph"/>
              <w:spacing w:before="122" w:line="360" w:lineRule="auto"/>
              <w:ind w:left="22" w:right="7"/>
              <w:rPr>
                <w:b/>
                <w:sz w:val="24"/>
              </w:rPr>
            </w:pPr>
            <w:r>
              <w:rPr>
                <w:b/>
                <w:spacing w:val="-4"/>
                <w:sz w:val="24"/>
              </w:rPr>
              <w:t>LKSEC</w:t>
            </w:r>
          </w:p>
        </w:tc>
        <w:tc>
          <w:tcPr>
            <w:tcW w:w="1349" w:type="dxa"/>
          </w:tcPr>
          <w:p w:rsidR="008E7730" w:rsidRDefault="008E7730" w:rsidP="00205C4C">
            <w:pPr>
              <w:pStyle w:val="TableParagraph"/>
              <w:spacing w:before="122" w:line="360" w:lineRule="auto"/>
              <w:ind w:left="22" w:right="10"/>
              <w:rPr>
                <w:b/>
                <w:sz w:val="24"/>
              </w:rPr>
            </w:pPr>
            <w:r>
              <w:rPr>
                <w:b/>
                <w:spacing w:val="-4"/>
                <w:sz w:val="24"/>
              </w:rPr>
              <w:t>SPBNM</w:t>
            </w:r>
          </w:p>
        </w:tc>
        <w:tc>
          <w:tcPr>
            <w:tcW w:w="1349" w:type="dxa"/>
          </w:tcPr>
          <w:p w:rsidR="008E7730" w:rsidRDefault="008E7730" w:rsidP="00205C4C">
            <w:pPr>
              <w:pStyle w:val="TableParagraph"/>
              <w:spacing w:before="122" w:line="360" w:lineRule="auto"/>
              <w:ind w:left="22" w:right="19"/>
              <w:rPr>
                <w:b/>
                <w:sz w:val="24"/>
              </w:rPr>
            </w:pPr>
            <w:r>
              <w:rPr>
                <w:b/>
                <w:spacing w:val="-5"/>
                <w:sz w:val="24"/>
              </w:rPr>
              <w:t>RNKS</w:t>
            </w:r>
          </w:p>
        </w:tc>
        <w:tc>
          <w:tcPr>
            <w:tcW w:w="1349" w:type="dxa"/>
          </w:tcPr>
          <w:p w:rsidR="008E7730" w:rsidRDefault="008E7730" w:rsidP="00205C4C">
            <w:pPr>
              <w:pStyle w:val="TableParagraph"/>
              <w:spacing w:before="122" w:line="360" w:lineRule="auto"/>
              <w:ind w:left="22"/>
              <w:rPr>
                <w:b/>
                <w:sz w:val="24"/>
              </w:rPr>
            </w:pPr>
            <w:r>
              <w:rPr>
                <w:b/>
                <w:spacing w:val="-5"/>
                <w:sz w:val="24"/>
              </w:rPr>
              <w:t>ADRC</w:t>
            </w:r>
          </w:p>
        </w:tc>
        <w:tc>
          <w:tcPr>
            <w:tcW w:w="1286" w:type="dxa"/>
          </w:tcPr>
          <w:p w:rsidR="008E7730" w:rsidRDefault="00931E28" w:rsidP="00205C4C">
            <w:pPr>
              <w:pStyle w:val="TableParagraph"/>
              <w:spacing w:before="122" w:line="360" w:lineRule="auto"/>
              <w:ind w:left="14"/>
              <w:rPr>
                <w:b/>
                <w:sz w:val="24"/>
              </w:rPr>
            </w:pPr>
            <w:r>
              <w:rPr>
                <w:b/>
                <w:spacing w:val="-2"/>
                <w:sz w:val="24"/>
              </w:rPr>
              <w:t>DDC</w:t>
            </w:r>
          </w:p>
        </w:tc>
      </w:tr>
      <w:tr w:rsidR="008E7730" w:rsidTr="00CF15AA">
        <w:trPr>
          <w:trHeight w:val="781"/>
        </w:trPr>
        <w:tc>
          <w:tcPr>
            <w:tcW w:w="2069" w:type="dxa"/>
          </w:tcPr>
          <w:p w:rsidR="008E7730" w:rsidRDefault="008E7730" w:rsidP="00205C4C">
            <w:pPr>
              <w:pStyle w:val="TableParagraph"/>
              <w:spacing w:before="116" w:line="360" w:lineRule="auto"/>
              <w:ind w:left="105"/>
              <w:jc w:val="left"/>
              <w:rPr>
                <w:sz w:val="24"/>
              </w:rPr>
            </w:pPr>
            <w:r>
              <w:rPr>
                <w:sz w:val="24"/>
              </w:rPr>
              <w:t>Search</w:t>
            </w:r>
            <w:r>
              <w:rPr>
                <w:spacing w:val="-5"/>
                <w:sz w:val="24"/>
              </w:rPr>
              <w:t xml:space="preserve"> </w:t>
            </w:r>
            <w:r>
              <w:rPr>
                <w:spacing w:val="-2"/>
                <w:sz w:val="24"/>
              </w:rPr>
              <w:t>Engines</w:t>
            </w:r>
          </w:p>
        </w:tc>
        <w:tc>
          <w:tcPr>
            <w:tcW w:w="1349" w:type="dxa"/>
          </w:tcPr>
          <w:p w:rsidR="008E7730" w:rsidRDefault="008E7730" w:rsidP="00205C4C">
            <w:pPr>
              <w:pStyle w:val="TableParagraph"/>
              <w:spacing w:line="360" w:lineRule="auto"/>
              <w:ind w:left="22" w:right="15"/>
              <w:rPr>
                <w:b/>
                <w:sz w:val="24"/>
              </w:rPr>
            </w:pPr>
            <w:r>
              <w:rPr>
                <w:b/>
                <w:spacing w:val="-2"/>
                <w:sz w:val="24"/>
              </w:rPr>
              <w:t>18(72%)</w:t>
            </w:r>
          </w:p>
        </w:tc>
        <w:tc>
          <w:tcPr>
            <w:tcW w:w="1349" w:type="dxa"/>
          </w:tcPr>
          <w:p w:rsidR="008E7730" w:rsidRDefault="008E7730" w:rsidP="00205C4C">
            <w:pPr>
              <w:pStyle w:val="TableParagraph"/>
              <w:spacing w:line="360" w:lineRule="auto"/>
              <w:ind w:left="22" w:right="14"/>
              <w:rPr>
                <w:b/>
                <w:sz w:val="24"/>
              </w:rPr>
            </w:pPr>
            <w:r>
              <w:rPr>
                <w:b/>
                <w:spacing w:val="-2"/>
                <w:sz w:val="24"/>
              </w:rPr>
              <w:t>10(40%)</w:t>
            </w:r>
          </w:p>
        </w:tc>
        <w:tc>
          <w:tcPr>
            <w:tcW w:w="1349" w:type="dxa"/>
          </w:tcPr>
          <w:p w:rsidR="008E7730" w:rsidRDefault="008E7730" w:rsidP="00205C4C">
            <w:pPr>
              <w:pStyle w:val="TableParagraph"/>
              <w:spacing w:line="360" w:lineRule="auto"/>
              <w:ind w:left="22" w:right="17"/>
              <w:rPr>
                <w:b/>
                <w:sz w:val="24"/>
              </w:rPr>
            </w:pPr>
            <w:r>
              <w:rPr>
                <w:b/>
                <w:spacing w:val="-2"/>
                <w:sz w:val="24"/>
              </w:rPr>
              <w:t>8(32%)</w:t>
            </w:r>
          </w:p>
        </w:tc>
        <w:tc>
          <w:tcPr>
            <w:tcW w:w="1349" w:type="dxa"/>
          </w:tcPr>
          <w:p w:rsidR="008E7730" w:rsidRDefault="008E7730" w:rsidP="00205C4C">
            <w:pPr>
              <w:pStyle w:val="TableParagraph"/>
              <w:spacing w:line="360" w:lineRule="auto"/>
              <w:ind w:left="22" w:right="12"/>
              <w:rPr>
                <w:b/>
                <w:sz w:val="24"/>
              </w:rPr>
            </w:pPr>
            <w:r>
              <w:rPr>
                <w:b/>
                <w:spacing w:val="-2"/>
                <w:sz w:val="24"/>
              </w:rPr>
              <w:t>13(52%)</w:t>
            </w:r>
          </w:p>
        </w:tc>
        <w:tc>
          <w:tcPr>
            <w:tcW w:w="1286" w:type="dxa"/>
          </w:tcPr>
          <w:p w:rsidR="008E7730" w:rsidRDefault="008E7730" w:rsidP="00205C4C">
            <w:pPr>
              <w:pStyle w:val="TableParagraph"/>
              <w:spacing w:line="360" w:lineRule="auto"/>
              <w:ind w:left="14" w:right="8"/>
              <w:rPr>
                <w:b/>
                <w:sz w:val="24"/>
              </w:rPr>
            </w:pPr>
            <w:r>
              <w:rPr>
                <w:b/>
                <w:spacing w:val="-2"/>
                <w:sz w:val="24"/>
              </w:rPr>
              <w:t>14(56%)</w:t>
            </w:r>
          </w:p>
        </w:tc>
      </w:tr>
      <w:tr w:rsidR="008E7730" w:rsidTr="00CF15AA">
        <w:trPr>
          <w:trHeight w:val="729"/>
        </w:trPr>
        <w:tc>
          <w:tcPr>
            <w:tcW w:w="2069" w:type="dxa"/>
          </w:tcPr>
          <w:p w:rsidR="008E7730" w:rsidRDefault="008E7730" w:rsidP="00205C4C">
            <w:pPr>
              <w:pStyle w:val="TableParagraph"/>
              <w:spacing w:before="117" w:line="360" w:lineRule="auto"/>
              <w:ind w:left="105"/>
              <w:jc w:val="left"/>
              <w:rPr>
                <w:sz w:val="24"/>
              </w:rPr>
            </w:pPr>
            <w:r>
              <w:rPr>
                <w:sz w:val="24"/>
              </w:rPr>
              <w:t>Specific</w:t>
            </w:r>
            <w:r>
              <w:rPr>
                <w:spacing w:val="-6"/>
                <w:sz w:val="24"/>
              </w:rPr>
              <w:t xml:space="preserve"> </w:t>
            </w:r>
            <w:r>
              <w:rPr>
                <w:spacing w:val="-2"/>
                <w:sz w:val="24"/>
              </w:rPr>
              <w:t>Websites</w:t>
            </w:r>
          </w:p>
        </w:tc>
        <w:tc>
          <w:tcPr>
            <w:tcW w:w="1349" w:type="dxa"/>
          </w:tcPr>
          <w:p w:rsidR="008E7730" w:rsidRDefault="008E7730" w:rsidP="00205C4C">
            <w:pPr>
              <w:pStyle w:val="TableParagraph"/>
              <w:spacing w:line="360" w:lineRule="auto"/>
              <w:ind w:left="22" w:right="13"/>
              <w:rPr>
                <w:b/>
                <w:sz w:val="24"/>
              </w:rPr>
            </w:pPr>
            <w:r>
              <w:rPr>
                <w:b/>
                <w:spacing w:val="-2"/>
                <w:sz w:val="24"/>
              </w:rPr>
              <w:t>2(8%)</w:t>
            </w:r>
          </w:p>
        </w:tc>
        <w:tc>
          <w:tcPr>
            <w:tcW w:w="1349" w:type="dxa"/>
          </w:tcPr>
          <w:p w:rsidR="008E7730" w:rsidRDefault="008E7730" w:rsidP="00205C4C">
            <w:pPr>
              <w:pStyle w:val="TableParagraph"/>
              <w:spacing w:line="360" w:lineRule="auto"/>
              <w:ind w:left="22" w:right="8"/>
              <w:rPr>
                <w:b/>
                <w:sz w:val="24"/>
              </w:rPr>
            </w:pPr>
            <w:r>
              <w:rPr>
                <w:b/>
                <w:spacing w:val="-2"/>
                <w:sz w:val="24"/>
              </w:rPr>
              <w:t>4(16%)</w:t>
            </w:r>
          </w:p>
        </w:tc>
        <w:tc>
          <w:tcPr>
            <w:tcW w:w="1349" w:type="dxa"/>
          </w:tcPr>
          <w:p w:rsidR="008E7730" w:rsidRDefault="008E7730" w:rsidP="00205C4C">
            <w:pPr>
              <w:pStyle w:val="TableParagraph"/>
              <w:spacing w:line="360" w:lineRule="auto"/>
              <w:ind w:left="22" w:right="17"/>
              <w:rPr>
                <w:b/>
                <w:sz w:val="24"/>
              </w:rPr>
            </w:pPr>
            <w:r>
              <w:rPr>
                <w:b/>
                <w:spacing w:val="-2"/>
                <w:sz w:val="24"/>
              </w:rPr>
              <w:t>7(28%)</w:t>
            </w:r>
          </w:p>
        </w:tc>
        <w:tc>
          <w:tcPr>
            <w:tcW w:w="1349" w:type="dxa"/>
          </w:tcPr>
          <w:p w:rsidR="008E7730" w:rsidRDefault="008E7730" w:rsidP="00205C4C">
            <w:pPr>
              <w:pStyle w:val="TableParagraph"/>
              <w:spacing w:line="360" w:lineRule="auto"/>
              <w:ind w:left="22" w:right="7"/>
              <w:rPr>
                <w:b/>
                <w:sz w:val="24"/>
              </w:rPr>
            </w:pPr>
            <w:r>
              <w:rPr>
                <w:b/>
                <w:spacing w:val="-2"/>
                <w:sz w:val="24"/>
              </w:rPr>
              <w:t>5(20%)</w:t>
            </w:r>
          </w:p>
        </w:tc>
        <w:tc>
          <w:tcPr>
            <w:tcW w:w="1286" w:type="dxa"/>
          </w:tcPr>
          <w:p w:rsidR="008E7730" w:rsidRDefault="008E7730" w:rsidP="00205C4C">
            <w:pPr>
              <w:pStyle w:val="TableParagraph"/>
              <w:spacing w:line="360" w:lineRule="auto"/>
              <w:ind w:left="14" w:right="3"/>
              <w:rPr>
                <w:b/>
                <w:sz w:val="24"/>
              </w:rPr>
            </w:pPr>
            <w:r>
              <w:rPr>
                <w:b/>
                <w:spacing w:val="-2"/>
                <w:sz w:val="24"/>
              </w:rPr>
              <w:t>4(16%)</w:t>
            </w:r>
          </w:p>
        </w:tc>
      </w:tr>
      <w:tr w:rsidR="008E7730" w:rsidTr="00CF15AA">
        <w:trPr>
          <w:trHeight w:val="801"/>
        </w:trPr>
        <w:tc>
          <w:tcPr>
            <w:tcW w:w="2069" w:type="dxa"/>
          </w:tcPr>
          <w:p w:rsidR="008E7730" w:rsidRDefault="008E7730" w:rsidP="00205C4C">
            <w:pPr>
              <w:pStyle w:val="TableParagraph"/>
              <w:spacing w:before="116" w:line="360" w:lineRule="auto"/>
              <w:ind w:left="105"/>
              <w:jc w:val="left"/>
              <w:rPr>
                <w:sz w:val="24"/>
              </w:rPr>
            </w:pPr>
            <w:r>
              <w:rPr>
                <w:spacing w:val="-2"/>
                <w:sz w:val="24"/>
              </w:rPr>
              <w:t>Library Website/Webpage</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2"/>
                <w:sz w:val="24"/>
              </w:rPr>
              <w:t>1(4%)</w:t>
            </w:r>
          </w:p>
        </w:tc>
        <w:tc>
          <w:tcPr>
            <w:tcW w:w="1349" w:type="dxa"/>
          </w:tcPr>
          <w:p w:rsidR="008E7730" w:rsidRDefault="008E7730" w:rsidP="00205C4C">
            <w:pPr>
              <w:pStyle w:val="TableParagraph"/>
              <w:spacing w:line="360" w:lineRule="auto"/>
              <w:ind w:left="22" w:right="22"/>
              <w:rPr>
                <w:b/>
                <w:sz w:val="24"/>
              </w:rPr>
            </w:pPr>
            <w:r>
              <w:rPr>
                <w:b/>
                <w:spacing w:val="-2"/>
                <w:sz w:val="24"/>
              </w:rPr>
              <w:t>2(8%)</w:t>
            </w:r>
          </w:p>
        </w:tc>
        <w:tc>
          <w:tcPr>
            <w:tcW w:w="1349" w:type="dxa"/>
          </w:tcPr>
          <w:p w:rsidR="008E7730" w:rsidRDefault="008E7730" w:rsidP="00205C4C">
            <w:pPr>
              <w:pStyle w:val="TableParagraph"/>
              <w:spacing w:line="360" w:lineRule="auto"/>
              <w:ind w:left="22" w:right="12"/>
              <w:rPr>
                <w:b/>
                <w:sz w:val="24"/>
              </w:rPr>
            </w:pPr>
            <w:r>
              <w:rPr>
                <w:b/>
                <w:spacing w:val="-2"/>
                <w:sz w:val="24"/>
              </w:rPr>
              <w:t>1(4%)</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691"/>
        </w:trPr>
        <w:tc>
          <w:tcPr>
            <w:tcW w:w="2069" w:type="dxa"/>
          </w:tcPr>
          <w:p w:rsidR="008E7730" w:rsidRDefault="008E7730" w:rsidP="00205C4C">
            <w:pPr>
              <w:pStyle w:val="TableParagraph"/>
              <w:spacing w:before="116" w:line="360" w:lineRule="auto"/>
              <w:ind w:left="105"/>
              <w:jc w:val="left"/>
              <w:rPr>
                <w:sz w:val="24"/>
              </w:rPr>
            </w:pPr>
            <w:r>
              <w:rPr>
                <w:sz w:val="24"/>
              </w:rPr>
              <w:t>Online</w:t>
            </w:r>
            <w:r>
              <w:rPr>
                <w:spacing w:val="-4"/>
                <w:sz w:val="24"/>
              </w:rPr>
              <w:t xml:space="preserve"> </w:t>
            </w:r>
            <w:r>
              <w:rPr>
                <w:spacing w:val="-2"/>
                <w:sz w:val="24"/>
              </w:rPr>
              <w:t>Databases</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22"/>
              <w:rPr>
                <w:b/>
                <w:sz w:val="24"/>
              </w:rPr>
            </w:pPr>
            <w:r>
              <w:rPr>
                <w:b/>
                <w:spacing w:val="-2"/>
                <w:sz w:val="24"/>
              </w:rPr>
              <w:t>1(4%)</w:t>
            </w:r>
          </w:p>
        </w:tc>
        <w:tc>
          <w:tcPr>
            <w:tcW w:w="1349" w:type="dxa"/>
          </w:tcPr>
          <w:p w:rsidR="008E7730" w:rsidRDefault="008E7730" w:rsidP="00205C4C">
            <w:pPr>
              <w:pStyle w:val="TableParagraph"/>
              <w:spacing w:line="360" w:lineRule="auto"/>
              <w:ind w:left="22" w:right="12"/>
              <w:rPr>
                <w:b/>
                <w:sz w:val="24"/>
              </w:rPr>
            </w:pPr>
            <w:r>
              <w:rPr>
                <w:b/>
                <w:spacing w:val="-2"/>
                <w:sz w:val="24"/>
              </w:rPr>
              <w:t>1(4%)</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638"/>
        </w:trPr>
        <w:tc>
          <w:tcPr>
            <w:tcW w:w="2069" w:type="dxa"/>
          </w:tcPr>
          <w:p w:rsidR="008E7730" w:rsidRDefault="008E7730" w:rsidP="00205C4C">
            <w:pPr>
              <w:pStyle w:val="TableParagraph"/>
              <w:spacing w:before="116" w:line="360" w:lineRule="auto"/>
              <w:ind w:left="105"/>
              <w:jc w:val="left"/>
              <w:rPr>
                <w:sz w:val="24"/>
              </w:rPr>
            </w:pPr>
            <w:r>
              <w:rPr>
                <w:sz w:val="24"/>
              </w:rPr>
              <w:t xml:space="preserve">Subject </w:t>
            </w:r>
            <w:r>
              <w:rPr>
                <w:spacing w:val="-2"/>
                <w:sz w:val="24"/>
              </w:rPr>
              <w:t>Portals</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690"/>
        </w:trPr>
        <w:tc>
          <w:tcPr>
            <w:tcW w:w="2069" w:type="dxa"/>
          </w:tcPr>
          <w:p w:rsidR="008E7730" w:rsidRDefault="008E7730" w:rsidP="00205C4C">
            <w:pPr>
              <w:pStyle w:val="TableParagraph"/>
              <w:spacing w:before="116" w:line="360" w:lineRule="auto"/>
              <w:ind w:left="105"/>
              <w:jc w:val="left"/>
              <w:rPr>
                <w:sz w:val="24"/>
              </w:rPr>
            </w:pPr>
            <w:r>
              <w:rPr>
                <w:sz w:val="24"/>
              </w:rPr>
              <w:t xml:space="preserve">Subject </w:t>
            </w:r>
            <w:r>
              <w:rPr>
                <w:spacing w:val="-2"/>
                <w:sz w:val="24"/>
              </w:rPr>
              <w:t>Gateways</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729"/>
        </w:trPr>
        <w:tc>
          <w:tcPr>
            <w:tcW w:w="8751" w:type="dxa"/>
            <w:gridSpan w:val="6"/>
          </w:tcPr>
          <w:p w:rsidR="008E7730" w:rsidRDefault="008E7730" w:rsidP="00205C4C">
            <w:pPr>
              <w:pStyle w:val="TableParagraph"/>
              <w:spacing w:line="360" w:lineRule="auto"/>
              <w:ind w:left="0" w:right="9"/>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782"/>
        </w:trPr>
        <w:tc>
          <w:tcPr>
            <w:tcW w:w="2069" w:type="dxa"/>
          </w:tcPr>
          <w:p w:rsidR="008E7730" w:rsidRDefault="008E7730" w:rsidP="00205C4C">
            <w:pPr>
              <w:pStyle w:val="TableParagraph"/>
              <w:spacing w:before="116" w:line="360" w:lineRule="auto"/>
              <w:ind w:left="105"/>
              <w:jc w:val="left"/>
              <w:rPr>
                <w:sz w:val="24"/>
              </w:rPr>
            </w:pPr>
            <w:proofErr w:type="spellStart"/>
            <w:r>
              <w:rPr>
                <w:spacing w:val="-2"/>
                <w:sz w:val="24"/>
              </w:rPr>
              <w:t>Rediff</w:t>
            </w:r>
            <w:proofErr w:type="spellEnd"/>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2"/>
                <w:sz w:val="24"/>
              </w:rPr>
              <w:t>1(4%)</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815"/>
        </w:trPr>
        <w:tc>
          <w:tcPr>
            <w:tcW w:w="2069" w:type="dxa"/>
          </w:tcPr>
          <w:p w:rsidR="008E7730" w:rsidRDefault="008E7730" w:rsidP="00205C4C">
            <w:pPr>
              <w:pStyle w:val="TableParagraph"/>
              <w:spacing w:before="117" w:line="360" w:lineRule="auto"/>
              <w:ind w:left="105"/>
              <w:jc w:val="left"/>
              <w:rPr>
                <w:sz w:val="24"/>
              </w:rPr>
            </w:pPr>
            <w:r>
              <w:rPr>
                <w:spacing w:val="-2"/>
                <w:sz w:val="24"/>
              </w:rPr>
              <w:lastRenderedPageBreak/>
              <w:t>Yahoo</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2"/>
                <w:sz w:val="24"/>
              </w:rPr>
              <w:t>1(4%)</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8"/>
              <w:rPr>
                <w:b/>
                <w:sz w:val="24"/>
              </w:rPr>
            </w:pPr>
            <w:r>
              <w:rPr>
                <w:b/>
                <w:spacing w:val="-2"/>
                <w:sz w:val="24"/>
              </w:rPr>
              <w:t>1(4%)</w:t>
            </w:r>
          </w:p>
        </w:tc>
      </w:tr>
      <w:tr w:rsidR="008E7730" w:rsidTr="00CF15AA">
        <w:trPr>
          <w:trHeight w:val="695"/>
        </w:trPr>
        <w:tc>
          <w:tcPr>
            <w:tcW w:w="2069" w:type="dxa"/>
          </w:tcPr>
          <w:p w:rsidR="008E7730" w:rsidRDefault="008E7730" w:rsidP="00205C4C">
            <w:pPr>
              <w:pStyle w:val="TableParagraph"/>
              <w:spacing w:before="116" w:line="360" w:lineRule="auto"/>
              <w:ind w:left="105"/>
              <w:jc w:val="left"/>
              <w:rPr>
                <w:sz w:val="24"/>
              </w:rPr>
            </w:pPr>
            <w:r>
              <w:rPr>
                <w:sz w:val="24"/>
              </w:rPr>
              <w:t>Alta</w:t>
            </w:r>
            <w:r>
              <w:rPr>
                <w:spacing w:val="1"/>
                <w:sz w:val="24"/>
              </w:rPr>
              <w:t xml:space="preserve"> </w:t>
            </w:r>
            <w:r>
              <w:rPr>
                <w:spacing w:val="-2"/>
                <w:sz w:val="24"/>
              </w:rPr>
              <w:t>vista</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7"/>
              <w:rPr>
                <w:b/>
                <w:sz w:val="24"/>
              </w:rPr>
            </w:pPr>
            <w:r>
              <w:rPr>
                <w:b/>
                <w:spacing w:val="-10"/>
                <w:sz w:val="24"/>
              </w:rPr>
              <w:t>-</w:t>
            </w:r>
          </w:p>
        </w:tc>
      </w:tr>
      <w:tr w:rsidR="008E7730" w:rsidTr="00CF15AA">
        <w:trPr>
          <w:trHeight w:val="796"/>
        </w:trPr>
        <w:tc>
          <w:tcPr>
            <w:tcW w:w="2069" w:type="dxa"/>
          </w:tcPr>
          <w:p w:rsidR="008E7730" w:rsidRDefault="008E7730" w:rsidP="00205C4C">
            <w:pPr>
              <w:pStyle w:val="TableParagraph"/>
              <w:spacing w:before="117" w:line="360" w:lineRule="auto"/>
              <w:ind w:left="105"/>
              <w:jc w:val="left"/>
              <w:rPr>
                <w:sz w:val="24"/>
              </w:rPr>
            </w:pPr>
            <w:r>
              <w:rPr>
                <w:spacing w:val="-2"/>
                <w:sz w:val="24"/>
              </w:rPr>
              <w:t>Google</w:t>
            </w:r>
          </w:p>
        </w:tc>
        <w:tc>
          <w:tcPr>
            <w:tcW w:w="1349" w:type="dxa"/>
          </w:tcPr>
          <w:p w:rsidR="008E7730" w:rsidRDefault="008E7730" w:rsidP="00205C4C">
            <w:pPr>
              <w:pStyle w:val="TableParagraph"/>
              <w:spacing w:before="122" w:line="360" w:lineRule="auto"/>
              <w:ind w:left="22" w:right="15"/>
              <w:rPr>
                <w:b/>
                <w:sz w:val="24"/>
              </w:rPr>
            </w:pPr>
            <w:r>
              <w:rPr>
                <w:b/>
                <w:spacing w:val="-2"/>
                <w:sz w:val="24"/>
              </w:rPr>
              <w:t>20(80%)</w:t>
            </w:r>
          </w:p>
        </w:tc>
        <w:tc>
          <w:tcPr>
            <w:tcW w:w="1349" w:type="dxa"/>
          </w:tcPr>
          <w:p w:rsidR="008E7730" w:rsidRDefault="008E7730" w:rsidP="00205C4C">
            <w:pPr>
              <w:pStyle w:val="TableParagraph"/>
              <w:spacing w:before="122" w:line="360" w:lineRule="auto"/>
              <w:ind w:left="22" w:right="14"/>
              <w:rPr>
                <w:b/>
                <w:sz w:val="24"/>
              </w:rPr>
            </w:pPr>
            <w:r>
              <w:rPr>
                <w:b/>
                <w:spacing w:val="-2"/>
                <w:sz w:val="24"/>
              </w:rPr>
              <w:t>12(48%)</w:t>
            </w:r>
          </w:p>
        </w:tc>
        <w:tc>
          <w:tcPr>
            <w:tcW w:w="1349" w:type="dxa"/>
          </w:tcPr>
          <w:p w:rsidR="008E7730" w:rsidRDefault="008E7730" w:rsidP="00205C4C">
            <w:pPr>
              <w:pStyle w:val="TableParagraph"/>
              <w:spacing w:before="122" w:line="360" w:lineRule="auto"/>
              <w:ind w:left="22" w:right="22"/>
              <w:rPr>
                <w:b/>
                <w:sz w:val="24"/>
              </w:rPr>
            </w:pPr>
            <w:r>
              <w:rPr>
                <w:b/>
                <w:spacing w:val="-2"/>
                <w:sz w:val="24"/>
              </w:rPr>
              <w:t>18(72%)</w:t>
            </w:r>
          </w:p>
        </w:tc>
        <w:tc>
          <w:tcPr>
            <w:tcW w:w="1349" w:type="dxa"/>
          </w:tcPr>
          <w:p w:rsidR="008E7730" w:rsidRDefault="008E7730" w:rsidP="00205C4C">
            <w:pPr>
              <w:pStyle w:val="TableParagraph"/>
              <w:spacing w:before="122" w:line="360" w:lineRule="auto"/>
              <w:ind w:left="22" w:right="12"/>
              <w:rPr>
                <w:b/>
                <w:sz w:val="24"/>
              </w:rPr>
            </w:pPr>
            <w:r>
              <w:rPr>
                <w:b/>
                <w:spacing w:val="-2"/>
                <w:sz w:val="24"/>
              </w:rPr>
              <w:t>20(80%)</w:t>
            </w:r>
          </w:p>
        </w:tc>
        <w:tc>
          <w:tcPr>
            <w:tcW w:w="1286" w:type="dxa"/>
          </w:tcPr>
          <w:p w:rsidR="008E7730" w:rsidRDefault="008E7730" w:rsidP="00205C4C">
            <w:pPr>
              <w:pStyle w:val="TableParagraph"/>
              <w:spacing w:before="122" w:line="360" w:lineRule="auto"/>
              <w:ind w:left="14" w:right="8"/>
              <w:rPr>
                <w:b/>
                <w:sz w:val="24"/>
              </w:rPr>
            </w:pPr>
            <w:r>
              <w:rPr>
                <w:b/>
                <w:spacing w:val="-2"/>
                <w:sz w:val="24"/>
              </w:rPr>
              <w:t>16(64%)</w:t>
            </w:r>
          </w:p>
        </w:tc>
      </w:tr>
      <w:tr w:rsidR="008E7730" w:rsidTr="00CF15AA">
        <w:trPr>
          <w:trHeight w:val="710"/>
        </w:trPr>
        <w:tc>
          <w:tcPr>
            <w:tcW w:w="2069" w:type="dxa"/>
          </w:tcPr>
          <w:p w:rsidR="008E7730" w:rsidRDefault="008E7730" w:rsidP="00205C4C">
            <w:pPr>
              <w:pStyle w:val="TableParagraph"/>
              <w:spacing w:before="116" w:line="360" w:lineRule="auto"/>
              <w:ind w:left="105"/>
              <w:jc w:val="left"/>
              <w:rPr>
                <w:sz w:val="24"/>
              </w:rPr>
            </w:pPr>
            <w:r>
              <w:rPr>
                <w:spacing w:val="-5"/>
                <w:sz w:val="24"/>
              </w:rPr>
              <w:t>MSN</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3"/>
              <w:rPr>
                <w:b/>
                <w:sz w:val="24"/>
              </w:rPr>
            </w:pPr>
            <w:r>
              <w:rPr>
                <w:b/>
                <w:spacing w:val="-2"/>
                <w:sz w:val="24"/>
              </w:rPr>
              <w:t>1(4%)</w:t>
            </w:r>
          </w:p>
        </w:tc>
        <w:tc>
          <w:tcPr>
            <w:tcW w:w="1349" w:type="dxa"/>
          </w:tcPr>
          <w:p w:rsidR="008E7730" w:rsidRDefault="008E7730" w:rsidP="00205C4C">
            <w:pPr>
              <w:pStyle w:val="TableParagraph"/>
              <w:spacing w:line="360" w:lineRule="auto"/>
              <w:ind w:left="22" w:right="22"/>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286" w:type="dxa"/>
          </w:tcPr>
          <w:p w:rsidR="008E7730" w:rsidRDefault="008E7730" w:rsidP="00205C4C">
            <w:pPr>
              <w:pStyle w:val="TableParagraph"/>
              <w:spacing w:line="360" w:lineRule="auto"/>
              <w:ind w:left="14" w:right="8"/>
              <w:rPr>
                <w:b/>
                <w:sz w:val="24"/>
              </w:rPr>
            </w:pPr>
            <w:r>
              <w:rPr>
                <w:b/>
                <w:spacing w:val="-2"/>
                <w:sz w:val="24"/>
              </w:rPr>
              <w:t>1(4%)</w:t>
            </w:r>
          </w:p>
        </w:tc>
      </w:tr>
    </w:tbl>
    <w:p w:rsidR="00DA5B5E" w:rsidRDefault="00DA5B5E" w:rsidP="00205C4C">
      <w:pPr>
        <w:widowControl/>
        <w:autoSpaceDE/>
        <w:autoSpaceDN/>
        <w:spacing w:line="360" w:lineRule="auto"/>
        <w:ind w:left="720"/>
        <w:jc w:val="both"/>
        <w:rPr>
          <w:sz w:val="24"/>
          <w:szCs w:val="24"/>
        </w:rPr>
      </w:pPr>
      <w:r w:rsidRPr="00DA5B5E">
        <w:rPr>
          <w:sz w:val="24"/>
          <w:szCs w:val="24"/>
        </w:rPr>
        <w:t>Note: n = 25. Total percentages exceed 100% due to multiple responses allowed per user.</w:t>
      </w:r>
    </w:p>
    <w:p w:rsidR="00DA5B5E" w:rsidRDefault="00DA5B5E" w:rsidP="00205C4C">
      <w:pPr>
        <w:widowControl/>
        <w:autoSpaceDE/>
        <w:autoSpaceDN/>
        <w:spacing w:line="360" w:lineRule="auto"/>
        <w:ind w:left="720"/>
        <w:jc w:val="both"/>
        <w:rPr>
          <w:sz w:val="24"/>
          <w:szCs w:val="24"/>
        </w:rPr>
      </w:pPr>
    </w:p>
    <w:p w:rsidR="008E7730" w:rsidRDefault="008E7730" w:rsidP="00205C4C">
      <w:pPr>
        <w:widowControl/>
        <w:autoSpaceDE/>
        <w:autoSpaceDN/>
        <w:spacing w:line="360" w:lineRule="auto"/>
        <w:ind w:left="720"/>
        <w:jc w:val="both"/>
        <w:rPr>
          <w:sz w:val="24"/>
          <w:szCs w:val="24"/>
          <w:lang w:bidi="gu-IN"/>
        </w:rPr>
      </w:pPr>
      <w:r w:rsidRPr="00423301">
        <w:rPr>
          <w:sz w:val="24"/>
          <w:szCs w:val="24"/>
          <w:lang w:bidi="gu-IN"/>
        </w:rPr>
        <w:t xml:space="preserve">The </w:t>
      </w:r>
      <w:r w:rsidR="00DA5B5E">
        <w:rPr>
          <w:sz w:val="24"/>
          <w:szCs w:val="24"/>
          <w:lang w:bidi="gu-IN"/>
        </w:rPr>
        <w:t>maximum</w:t>
      </w:r>
      <w:r w:rsidR="00AB2EEB">
        <w:rPr>
          <w:sz w:val="24"/>
          <w:szCs w:val="24"/>
          <w:lang w:bidi="gu-IN"/>
        </w:rPr>
        <w:t xml:space="preserve"> of</w:t>
      </w:r>
      <w:r w:rsidR="00DA5B5E">
        <w:rPr>
          <w:sz w:val="24"/>
          <w:szCs w:val="24"/>
          <w:lang w:bidi="gu-IN"/>
        </w:rPr>
        <w:t xml:space="preserve"> library users</w:t>
      </w:r>
      <w:r w:rsidRPr="00423301">
        <w:rPr>
          <w:sz w:val="24"/>
          <w:szCs w:val="24"/>
          <w:lang w:bidi="gu-IN"/>
        </w:rPr>
        <w:t xml:space="preserve">18 (72%) in </w:t>
      </w:r>
      <w:r>
        <w:rPr>
          <w:sz w:val="24"/>
          <w:szCs w:val="24"/>
          <w:lang w:bidi="gu-IN"/>
        </w:rPr>
        <w:t>LKSEC</w:t>
      </w:r>
      <w:r w:rsidRPr="00423301">
        <w:rPr>
          <w:sz w:val="24"/>
          <w:szCs w:val="24"/>
          <w:lang w:bidi="gu-IN"/>
        </w:rPr>
        <w:t xml:space="preserve">, 14 (56%) in </w:t>
      </w:r>
      <w:r w:rsidR="00931E28">
        <w:rPr>
          <w:sz w:val="24"/>
          <w:szCs w:val="24"/>
          <w:lang w:bidi="gu-IN"/>
        </w:rPr>
        <w:t>DDC</w:t>
      </w:r>
      <w:r w:rsidRPr="00423301">
        <w:rPr>
          <w:sz w:val="24"/>
          <w:szCs w:val="24"/>
          <w:lang w:bidi="gu-IN"/>
        </w:rPr>
        <w:t xml:space="preserve">, 13 (52%) in </w:t>
      </w:r>
      <w:r>
        <w:rPr>
          <w:sz w:val="24"/>
          <w:szCs w:val="24"/>
          <w:lang w:bidi="gu-IN"/>
        </w:rPr>
        <w:t>ADRC</w:t>
      </w:r>
      <w:r w:rsidRPr="00423301">
        <w:rPr>
          <w:sz w:val="24"/>
          <w:szCs w:val="24"/>
          <w:lang w:bidi="gu-IN"/>
        </w:rPr>
        <w:t xml:space="preserve">, 10 (40%) in </w:t>
      </w:r>
      <w:r>
        <w:rPr>
          <w:sz w:val="24"/>
          <w:szCs w:val="24"/>
          <w:lang w:bidi="gu-IN"/>
        </w:rPr>
        <w:t>SPBNM</w:t>
      </w:r>
      <w:r w:rsidRPr="00423301">
        <w:rPr>
          <w:sz w:val="24"/>
          <w:szCs w:val="24"/>
          <w:lang w:bidi="gu-IN"/>
        </w:rPr>
        <w:t xml:space="preserve">, and 8 (32%) in </w:t>
      </w:r>
      <w:r>
        <w:rPr>
          <w:sz w:val="24"/>
          <w:szCs w:val="24"/>
          <w:lang w:bidi="gu-IN"/>
        </w:rPr>
        <w:t xml:space="preserve">RNKS </w:t>
      </w:r>
      <w:r w:rsidRPr="00423301">
        <w:rPr>
          <w:sz w:val="24"/>
          <w:szCs w:val="24"/>
          <w:lang w:bidi="gu-IN"/>
        </w:rPr>
        <w:t>prefer to look for and access information using search engines because they find it user-friendly, a</w:t>
      </w:r>
      <w:r w:rsidR="005679E4">
        <w:rPr>
          <w:sz w:val="24"/>
          <w:szCs w:val="24"/>
          <w:lang w:bidi="gu-IN"/>
        </w:rPr>
        <w:t>ccording to Table B23. 28% of RNKS</w:t>
      </w:r>
      <w:r w:rsidRPr="00423301">
        <w:rPr>
          <w:sz w:val="24"/>
          <w:szCs w:val="24"/>
          <w:lang w:bidi="gu-IN"/>
        </w:rPr>
        <w:t xml:space="preserve"> users, 20% of </w:t>
      </w:r>
      <w:r>
        <w:rPr>
          <w:sz w:val="24"/>
          <w:szCs w:val="24"/>
          <w:lang w:bidi="gu-IN"/>
        </w:rPr>
        <w:t>ADRC</w:t>
      </w:r>
      <w:r w:rsidRPr="00423301">
        <w:rPr>
          <w:sz w:val="24"/>
          <w:szCs w:val="24"/>
          <w:lang w:bidi="gu-IN"/>
        </w:rPr>
        <w:t xml:space="preserve"> users, 16% of </w:t>
      </w:r>
      <w:r>
        <w:rPr>
          <w:sz w:val="24"/>
          <w:szCs w:val="24"/>
          <w:lang w:bidi="gu-IN"/>
        </w:rPr>
        <w:t>SPBNM</w:t>
      </w:r>
      <w:r w:rsidRPr="00423301">
        <w:rPr>
          <w:sz w:val="24"/>
          <w:szCs w:val="24"/>
          <w:lang w:bidi="gu-IN"/>
        </w:rPr>
        <w:t xml:space="preserve"> and </w:t>
      </w:r>
      <w:r w:rsidR="00931E28">
        <w:rPr>
          <w:sz w:val="24"/>
          <w:szCs w:val="24"/>
          <w:lang w:bidi="gu-IN"/>
        </w:rPr>
        <w:t>DDC</w:t>
      </w:r>
      <w:r w:rsidRPr="00423301">
        <w:rPr>
          <w:sz w:val="24"/>
          <w:szCs w:val="24"/>
          <w:lang w:bidi="gu-IN"/>
        </w:rPr>
        <w:t xml:space="preserve"> users, and 8% of </w:t>
      </w:r>
      <w:r>
        <w:rPr>
          <w:sz w:val="24"/>
          <w:szCs w:val="24"/>
          <w:lang w:bidi="gu-IN"/>
        </w:rPr>
        <w:t>LKSEC</w:t>
      </w:r>
      <w:r w:rsidRPr="00423301">
        <w:rPr>
          <w:sz w:val="24"/>
          <w:szCs w:val="24"/>
          <w:lang w:bidi="gu-IN"/>
        </w:rPr>
        <w:t xml:space="preserve"> users use certain websites as their second method of Internet browsing for information access.</w:t>
      </w:r>
    </w:p>
    <w:p w:rsidR="003215BC" w:rsidRDefault="003215BC" w:rsidP="00205C4C">
      <w:pPr>
        <w:widowControl/>
        <w:autoSpaceDE/>
        <w:autoSpaceDN/>
        <w:spacing w:line="360" w:lineRule="auto"/>
        <w:ind w:left="720"/>
        <w:jc w:val="both"/>
        <w:rPr>
          <w:sz w:val="24"/>
          <w:szCs w:val="24"/>
          <w:lang w:bidi="gu-IN"/>
        </w:rPr>
      </w:pPr>
    </w:p>
    <w:p w:rsidR="003215BC" w:rsidRDefault="003215BC" w:rsidP="00205C4C">
      <w:pPr>
        <w:widowControl/>
        <w:autoSpaceDE/>
        <w:autoSpaceDN/>
        <w:spacing w:line="360" w:lineRule="auto"/>
        <w:ind w:left="720"/>
        <w:jc w:val="both"/>
        <w:rPr>
          <w:sz w:val="24"/>
          <w:szCs w:val="24"/>
          <w:lang w:bidi="gu-IN"/>
        </w:rPr>
      </w:pPr>
    </w:p>
    <w:p w:rsidR="003215BC" w:rsidRDefault="003215BC" w:rsidP="00205C4C">
      <w:pPr>
        <w:widowControl/>
        <w:autoSpaceDE/>
        <w:autoSpaceDN/>
        <w:spacing w:line="360" w:lineRule="auto"/>
        <w:ind w:left="720"/>
        <w:jc w:val="both"/>
        <w:rPr>
          <w:sz w:val="24"/>
          <w:szCs w:val="24"/>
          <w:lang w:bidi="gu-IN"/>
        </w:rPr>
      </w:pPr>
    </w:p>
    <w:p w:rsidR="003215BC" w:rsidRPr="003215BC" w:rsidRDefault="003215BC" w:rsidP="00205C4C">
      <w:pPr>
        <w:widowControl/>
        <w:autoSpaceDE/>
        <w:autoSpaceDN/>
        <w:spacing w:line="360" w:lineRule="auto"/>
        <w:ind w:left="720"/>
        <w:jc w:val="both"/>
        <w:rPr>
          <w:b/>
          <w:bCs/>
          <w:sz w:val="28"/>
          <w:szCs w:val="28"/>
          <w:lang w:bidi="gu-IN"/>
        </w:rPr>
      </w:pPr>
      <w:r w:rsidRPr="003215BC">
        <w:rPr>
          <w:b/>
          <w:bCs/>
          <w:sz w:val="24"/>
          <w:szCs w:val="24"/>
        </w:rPr>
        <w:t>Figure B14: User’s First Approach to Browse the Internet for Information Access</w:t>
      </w:r>
    </w:p>
    <w:p w:rsidR="003215BC" w:rsidRDefault="003215BC" w:rsidP="00205C4C">
      <w:pPr>
        <w:widowControl/>
        <w:autoSpaceDE/>
        <w:autoSpaceDN/>
        <w:spacing w:line="360" w:lineRule="auto"/>
        <w:ind w:left="720"/>
        <w:jc w:val="both"/>
        <w:rPr>
          <w:sz w:val="24"/>
          <w:szCs w:val="24"/>
          <w:lang w:bidi="gu-IN"/>
        </w:rPr>
      </w:pPr>
    </w:p>
    <w:p w:rsidR="008E7730" w:rsidRPr="00423301" w:rsidRDefault="008E7730" w:rsidP="00205C4C">
      <w:pPr>
        <w:widowControl/>
        <w:autoSpaceDE/>
        <w:autoSpaceDN/>
        <w:spacing w:line="360" w:lineRule="auto"/>
        <w:ind w:left="720"/>
        <w:jc w:val="both"/>
        <w:rPr>
          <w:sz w:val="24"/>
          <w:szCs w:val="24"/>
          <w:lang w:bidi="gu-IN"/>
        </w:rPr>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It is evident from Table B23 and Figure B14 above that the </w:t>
      </w:r>
      <w:r w:rsidR="00AB2EEB">
        <w:rPr>
          <w:sz w:val="24"/>
          <w:szCs w:val="24"/>
          <w:lang w:bidi="gu-IN"/>
        </w:rPr>
        <w:t>most of</w:t>
      </w:r>
      <w:r w:rsidRPr="00716EAE">
        <w:rPr>
          <w:sz w:val="24"/>
          <w:szCs w:val="24"/>
          <w:lang w:bidi="gu-IN"/>
        </w:rPr>
        <w:t xml:space="preserve"> users in all libraries select Google as their search engine. According to 80% of respondents in </w:t>
      </w:r>
      <w:r>
        <w:rPr>
          <w:sz w:val="24"/>
          <w:szCs w:val="24"/>
          <w:lang w:bidi="gu-IN"/>
        </w:rPr>
        <w:t>LKSEC</w:t>
      </w:r>
      <w:r w:rsidRPr="00716EAE">
        <w:rPr>
          <w:sz w:val="24"/>
          <w:szCs w:val="24"/>
          <w:lang w:bidi="gu-IN"/>
        </w:rPr>
        <w:t xml:space="preserve"> and </w:t>
      </w:r>
      <w:r>
        <w:rPr>
          <w:sz w:val="24"/>
          <w:szCs w:val="24"/>
          <w:lang w:bidi="gu-IN"/>
        </w:rPr>
        <w:t>ADRC</w:t>
      </w:r>
      <w:r w:rsidR="005679E4">
        <w:rPr>
          <w:sz w:val="24"/>
          <w:szCs w:val="24"/>
          <w:lang w:bidi="gu-IN"/>
        </w:rPr>
        <w:t>, 72% in RNKS</w:t>
      </w:r>
      <w:r w:rsidRPr="00716EAE">
        <w:rPr>
          <w:sz w:val="24"/>
          <w:szCs w:val="24"/>
          <w:lang w:bidi="gu-IN"/>
        </w:rPr>
        <w:t xml:space="preserve">, 64% in </w:t>
      </w:r>
      <w:r w:rsidR="00931E28">
        <w:rPr>
          <w:sz w:val="24"/>
          <w:szCs w:val="24"/>
          <w:lang w:bidi="gu-IN"/>
        </w:rPr>
        <w:t>DDC</w:t>
      </w:r>
      <w:r w:rsidRPr="00716EAE">
        <w:rPr>
          <w:sz w:val="24"/>
          <w:szCs w:val="24"/>
          <w:lang w:bidi="gu-IN"/>
        </w:rPr>
        <w:t xml:space="preserve">, and 48% in </w:t>
      </w:r>
      <w:r>
        <w:rPr>
          <w:sz w:val="24"/>
          <w:szCs w:val="24"/>
          <w:lang w:bidi="gu-IN"/>
        </w:rPr>
        <w:t>SPBNM</w:t>
      </w:r>
      <w:r w:rsidRPr="00716EAE">
        <w:rPr>
          <w:sz w:val="24"/>
          <w:szCs w:val="24"/>
          <w:lang w:bidi="gu-IN"/>
        </w:rPr>
        <w:t>, Google is the only search engine they prefer to use for browsing the Internet for any type of information because they find it more convenient and user-friendly than other search engines.</w:t>
      </w:r>
    </w:p>
    <w:p w:rsidR="008E7730" w:rsidRPr="008A5E44" w:rsidRDefault="008E7730" w:rsidP="00205C4C">
      <w:pPr>
        <w:spacing w:line="360" w:lineRule="auto"/>
        <w:rPr>
          <w:b/>
          <w:bCs/>
          <w:i/>
          <w:iCs/>
          <w:sz w:val="24"/>
          <w:szCs w:val="24"/>
          <w:lang w:bidi="gu-IN"/>
        </w:rPr>
      </w:pPr>
      <w:r w:rsidRPr="008A5E44">
        <w:rPr>
          <w:b/>
          <w:bCs/>
          <w:i/>
          <w:iCs/>
          <w:sz w:val="24"/>
          <w:szCs w:val="24"/>
        </w:rPr>
        <w:t xml:space="preserve">4.2.5.5   </w:t>
      </w:r>
      <w:r w:rsidRPr="008A5E44">
        <w:rPr>
          <w:b/>
          <w:bCs/>
          <w:i/>
          <w:iCs/>
          <w:sz w:val="24"/>
          <w:szCs w:val="24"/>
          <w:lang w:bidi="gu-IN"/>
        </w:rPr>
        <w:t>Internet services and applications based on ICT that user’s access and use</w:t>
      </w:r>
    </w:p>
    <w:p w:rsidR="008E7730" w:rsidRDefault="008E7730" w:rsidP="00205C4C">
      <w:pPr>
        <w:pStyle w:val="Heading3"/>
        <w:tabs>
          <w:tab w:val="left" w:pos="719"/>
        </w:tabs>
        <w:spacing w:before="177" w:line="360" w:lineRule="auto"/>
        <w:ind w:left="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Because the Internet gives users access to a wide range of services and apps, respondents were asked to rank any three items in Table B24 according to how they would choose to use </w:t>
      </w:r>
      <w:r w:rsidRPr="00716EAE">
        <w:rPr>
          <w:sz w:val="24"/>
          <w:szCs w:val="24"/>
          <w:lang w:bidi="gu-IN"/>
        </w:rPr>
        <w:lastRenderedPageBreak/>
        <w:t>them for academic or personal purposes. The following information will also be used to assess how well-versed visually impaired consumers are in Internet services and goods.</w:t>
      </w:r>
    </w:p>
    <w:p w:rsidR="008E7730" w:rsidRDefault="008E7730" w:rsidP="00205C4C">
      <w:pPr>
        <w:pStyle w:val="BodyText"/>
        <w:spacing w:line="360" w:lineRule="auto"/>
      </w:pPr>
    </w:p>
    <w:p w:rsidR="008E7730" w:rsidRPr="008A5E44" w:rsidRDefault="008E7730" w:rsidP="00205C4C">
      <w:pPr>
        <w:spacing w:line="360" w:lineRule="auto"/>
        <w:rPr>
          <w:b/>
          <w:bCs/>
          <w:sz w:val="24"/>
          <w:szCs w:val="24"/>
          <w:lang w:bidi="gu-IN"/>
        </w:rPr>
      </w:pPr>
      <w:r>
        <w:rPr>
          <w:b/>
          <w:bCs/>
          <w:sz w:val="24"/>
          <w:szCs w:val="24"/>
        </w:rPr>
        <w:t xml:space="preserve">              </w:t>
      </w:r>
      <w:r w:rsidRPr="008A5E44">
        <w:rPr>
          <w:b/>
          <w:bCs/>
          <w:sz w:val="24"/>
          <w:szCs w:val="24"/>
        </w:rPr>
        <w:t>Table</w:t>
      </w:r>
      <w:r w:rsidRPr="008A5E44">
        <w:rPr>
          <w:b/>
          <w:bCs/>
          <w:spacing w:val="-6"/>
          <w:sz w:val="24"/>
          <w:szCs w:val="24"/>
        </w:rPr>
        <w:t xml:space="preserve"> </w:t>
      </w:r>
      <w:r w:rsidRPr="008A5E44">
        <w:rPr>
          <w:b/>
          <w:bCs/>
          <w:sz w:val="24"/>
          <w:szCs w:val="24"/>
        </w:rPr>
        <w:t>B24:</w:t>
      </w:r>
      <w:r w:rsidRPr="008A5E44">
        <w:rPr>
          <w:b/>
          <w:bCs/>
          <w:spacing w:val="-1"/>
          <w:sz w:val="24"/>
          <w:szCs w:val="24"/>
        </w:rPr>
        <w:t xml:space="preserve"> </w:t>
      </w:r>
      <w:r w:rsidRPr="008A5E44">
        <w:rPr>
          <w:b/>
          <w:bCs/>
          <w:sz w:val="24"/>
          <w:szCs w:val="24"/>
          <w:lang w:bidi="gu-IN"/>
        </w:rPr>
        <w:t>Preferred Internet Applications and Services Used by Users</w:t>
      </w:r>
    </w:p>
    <w:p w:rsidR="008E7730" w:rsidRPr="008A5E44" w:rsidRDefault="008E7730" w:rsidP="00205C4C">
      <w:pPr>
        <w:pStyle w:val="Heading2"/>
        <w:spacing w:line="360" w:lineRule="auto"/>
        <w:jc w:val="left"/>
      </w:pP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8"/>
        <w:gridCol w:w="1306"/>
        <w:gridCol w:w="1095"/>
        <w:gridCol w:w="975"/>
        <w:gridCol w:w="980"/>
        <w:gridCol w:w="975"/>
        <w:gridCol w:w="1206"/>
      </w:tblGrid>
      <w:tr w:rsidR="008E7730" w:rsidTr="00CF15AA">
        <w:trPr>
          <w:trHeight w:val="556"/>
        </w:trPr>
        <w:tc>
          <w:tcPr>
            <w:tcW w:w="3524" w:type="dxa"/>
            <w:gridSpan w:val="2"/>
          </w:tcPr>
          <w:p w:rsidR="008E7730" w:rsidRDefault="008E7730" w:rsidP="00205C4C">
            <w:pPr>
              <w:pStyle w:val="TableParagraph"/>
              <w:spacing w:line="360" w:lineRule="auto"/>
              <w:ind w:left="105"/>
              <w:jc w:val="left"/>
              <w:rPr>
                <w:b/>
                <w:sz w:val="24"/>
              </w:rPr>
            </w:pPr>
            <w:r>
              <w:rPr>
                <w:b/>
                <w:sz w:val="24"/>
              </w:rPr>
              <w:t>Internet</w:t>
            </w:r>
            <w:r>
              <w:rPr>
                <w:b/>
                <w:spacing w:val="-7"/>
                <w:sz w:val="24"/>
              </w:rPr>
              <w:t xml:space="preserve"> </w:t>
            </w:r>
            <w:r>
              <w:rPr>
                <w:b/>
                <w:spacing w:val="-2"/>
                <w:sz w:val="24"/>
              </w:rPr>
              <w:t>Services</w:t>
            </w:r>
          </w:p>
        </w:tc>
        <w:tc>
          <w:tcPr>
            <w:tcW w:w="5231" w:type="dxa"/>
            <w:gridSpan w:val="5"/>
          </w:tcPr>
          <w:p w:rsidR="008E7730" w:rsidRDefault="00931E28" w:rsidP="00205C4C">
            <w:pPr>
              <w:pStyle w:val="TableParagraph"/>
              <w:spacing w:line="360" w:lineRule="auto"/>
              <w:ind w:left="1556"/>
              <w:jc w:val="left"/>
              <w:rPr>
                <w:b/>
                <w:sz w:val="24"/>
              </w:rPr>
            </w:pPr>
            <w:r>
              <w:rPr>
                <w:b/>
                <w:sz w:val="24"/>
              </w:rPr>
              <w:t>The Library’s name</w:t>
            </w:r>
          </w:p>
        </w:tc>
      </w:tr>
      <w:tr w:rsidR="008E7730" w:rsidTr="00CF15AA">
        <w:trPr>
          <w:trHeight w:val="801"/>
        </w:trPr>
        <w:tc>
          <w:tcPr>
            <w:tcW w:w="2218" w:type="dxa"/>
          </w:tcPr>
          <w:p w:rsidR="008E7730" w:rsidRDefault="008E7730" w:rsidP="00205C4C">
            <w:pPr>
              <w:pStyle w:val="TableParagraph"/>
              <w:spacing w:before="122" w:line="360" w:lineRule="auto"/>
              <w:ind w:left="105"/>
              <w:jc w:val="left"/>
              <w:rPr>
                <w:b/>
                <w:sz w:val="24"/>
              </w:rPr>
            </w:pPr>
            <w:r>
              <w:rPr>
                <w:b/>
                <w:spacing w:val="-2"/>
                <w:sz w:val="24"/>
              </w:rPr>
              <w:t>Services</w:t>
            </w:r>
          </w:p>
        </w:tc>
        <w:tc>
          <w:tcPr>
            <w:tcW w:w="1306" w:type="dxa"/>
          </w:tcPr>
          <w:p w:rsidR="008E7730" w:rsidRDefault="008E7730" w:rsidP="00205C4C">
            <w:pPr>
              <w:pStyle w:val="TableParagraph"/>
              <w:spacing w:before="122" w:line="360" w:lineRule="auto"/>
              <w:ind w:left="331" w:right="323" w:firstLine="38"/>
              <w:jc w:val="left"/>
              <w:rPr>
                <w:b/>
                <w:sz w:val="24"/>
              </w:rPr>
            </w:pPr>
            <w:r>
              <w:rPr>
                <w:b/>
                <w:spacing w:val="-4"/>
                <w:sz w:val="24"/>
              </w:rPr>
              <w:t xml:space="preserve">Rank </w:t>
            </w:r>
            <w:r>
              <w:rPr>
                <w:b/>
                <w:spacing w:val="-2"/>
                <w:sz w:val="24"/>
              </w:rPr>
              <w:t>Order</w:t>
            </w:r>
          </w:p>
        </w:tc>
        <w:tc>
          <w:tcPr>
            <w:tcW w:w="1095" w:type="dxa"/>
          </w:tcPr>
          <w:p w:rsidR="008E7730" w:rsidRDefault="008E7730" w:rsidP="00205C4C">
            <w:pPr>
              <w:pStyle w:val="TableParagraph"/>
              <w:spacing w:before="122" w:line="360" w:lineRule="auto"/>
              <w:ind w:right="15"/>
              <w:rPr>
                <w:b/>
                <w:sz w:val="24"/>
              </w:rPr>
            </w:pPr>
            <w:r>
              <w:rPr>
                <w:b/>
                <w:spacing w:val="-4"/>
                <w:sz w:val="24"/>
              </w:rPr>
              <w:t>LKSEC</w:t>
            </w:r>
          </w:p>
        </w:tc>
        <w:tc>
          <w:tcPr>
            <w:tcW w:w="975" w:type="dxa"/>
          </w:tcPr>
          <w:p w:rsidR="008E7730" w:rsidRDefault="008E7730" w:rsidP="00205C4C">
            <w:pPr>
              <w:pStyle w:val="TableParagraph"/>
              <w:spacing w:before="122" w:line="360" w:lineRule="auto"/>
              <w:ind w:left="8" w:right="7"/>
              <w:rPr>
                <w:b/>
                <w:sz w:val="24"/>
              </w:rPr>
            </w:pPr>
            <w:r>
              <w:rPr>
                <w:b/>
                <w:spacing w:val="-4"/>
                <w:sz w:val="24"/>
              </w:rPr>
              <w:t>SPBNM</w:t>
            </w:r>
          </w:p>
        </w:tc>
        <w:tc>
          <w:tcPr>
            <w:tcW w:w="980" w:type="dxa"/>
          </w:tcPr>
          <w:p w:rsidR="008E7730" w:rsidRDefault="008E7730" w:rsidP="00205C4C">
            <w:pPr>
              <w:pStyle w:val="TableParagraph"/>
              <w:spacing w:before="122" w:line="360" w:lineRule="auto"/>
              <w:ind w:left="7" w:right="2"/>
              <w:rPr>
                <w:b/>
                <w:sz w:val="24"/>
              </w:rPr>
            </w:pPr>
            <w:r>
              <w:rPr>
                <w:b/>
                <w:spacing w:val="-5"/>
                <w:sz w:val="24"/>
              </w:rPr>
              <w:t>BL</w:t>
            </w:r>
          </w:p>
        </w:tc>
        <w:tc>
          <w:tcPr>
            <w:tcW w:w="975" w:type="dxa"/>
          </w:tcPr>
          <w:p w:rsidR="008E7730" w:rsidRDefault="008E7730" w:rsidP="00205C4C">
            <w:pPr>
              <w:pStyle w:val="TableParagraph"/>
              <w:spacing w:before="122" w:line="360" w:lineRule="auto"/>
              <w:ind w:left="10" w:right="2"/>
              <w:rPr>
                <w:b/>
                <w:sz w:val="24"/>
              </w:rPr>
            </w:pPr>
            <w:r>
              <w:rPr>
                <w:b/>
                <w:spacing w:val="-5"/>
                <w:sz w:val="24"/>
              </w:rPr>
              <w:t>ADRC</w:t>
            </w:r>
          </w:p>
        </w:tc>
        <w:tc>
          <w:tcPr>
            <w:tcW w:w="1206" w:type="dxa"/>
          </w:tcPr>
          <w:p w:rsidR="008E7730" w:rsidRDefault="00931E28" w:rsidP="00205C4C">
            <w:pPr>
              <w:pStyle w:val="TableParagraph"/>
              <w:spacing w:before="122" w:line="360" w:lineRule="auto"/>
              <w:ind w:left="41" w:right="38"/>
              <w:rPr>
                <w:b/>
                <w:sz w:val="24"/>
              </w:rPr>
            </w:pPr>
            <w:r>
              <w:rPr>
                <w:b/>
                <w:spacing w:val="-2"/>
                <w:sz w:val="24"/>
              </w:rPr>
              <w:t>DDC</w:t>
            </w:r>
          </w:p>
        </w:tc>
      </w:tr>
      <w:tr w:rsidR="008E7730" w:rsidTr="00CF15AA">
        <w:trPr>
          <w:trHeight w:val="638"/>
        </w:trPr>
        <w:tc>
          <w:tcPr>
            <w:tcW w:w="2218" w:type="dxa"/>
            <w:vMerge w:val="restart"/>
          </w:tcPr>
          <w:p w:rsidR="008E7730" w:rsidRDefault="008E7730" w:rsidP="00205C4C">
            <w:pPr>
              <w:pStyle w:val="TableParagraph"/>
              <w:spacing w:before="116" w:line="360" w:lineRule="auto"/>
              <w:ind w:left="105"/>
              <w:jc w:val="left"/>
              <w:rPr>
                <w:sz w:val="24"/>
              </w:rPr>
            </w:pPr>
            <w:r>
              <w:rPr>
                <w:sz w:val="24"/>
              </w:rPr>
              <w:t>E-</w:t>
            </w:r>
            <w:r>
              <w:rPr>
                <w:spacing w:val="-4"/>
                <w:sz w:val="24"/>
              </w:rPr>
              <w:t>mail</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6"/>
              <w:rPr>
                <w:b/>
                <w:sz w:val="24"/>
              </w:rPr>
            </w:pPr>
            <w:r>
              <w:rPr>
                <w:b/>
                <w:spacing w:val="-2"/>
                <w:sz w:val="24"/>
              </w:rPr>
              <w:t>9(36%)</w:t>
            </w:r>
          </w:p>
        </w:tc>
        <w:tc>
          <w:tcPr>
            <w:tcW w:w="975" w:type="dxa"/>
          </w:tcPr>
          <w:p w:rsidR="008E7730" w:rsidRDefault="008E7730" w:rsidP="00205C4C">
            <w:pPr>
              <w:pStyle w:val="TableParagraph"/>
              <w:spacing w:line="360" w:lineRule="auto"/>
              <w:ind w:left="8" w:right="6"/>
              <w:rPr>
                <w:b/>
                <w:sz w:val="24"/>
              </w:rPr>
            </w:pPr>
            <w:r>
              <w:rPr>
                <w:b/>
                <w:spacing w:val="-2"/>
                <w:sz w:val="24"/>
              </w:rPr>
              <w:t>9(36%)</w:t>
            </w:r>
          </w:p>
        </w:tc>
        <w:tc>
          <w:tcPr>
            <w:tcW w:w="980" w:type="dxa"/>
          </w:tcPr>
          <w:p w:rsidR="008E7730" w:rsidRDefault="008E7730" w:rsidP="00205C4C">
            <w:pPr>
              <w:pStyle w:val="TableParagraph"/>
              <w:spacing w:line="360" w:lineRule="auto"/>
              <w:ind w:left="7" w:right="1"/>
              <w:rPr>
                <w:b/>
                <w:sz w:val="24"/>
              </w:rPr>
            </w:pPr>
            <w:r>
              <w:rPr>
                <w:b/>
                <w:spacing w:val="-2"/>
                <w:sz w:val="24"/>
              </w:rPr>
              <w:t>8(32%)</w:t>
            </w:r>
          </w:p>
        </w:tc>
        <w:tc>
          <w:tcPr>
            <w:tcW w:w="975" w:type="dxa"/>
          </w:tcPr>
          <w:p w:rsidR="008E7730" w:rsidRDefault="008E7730" w:rsidP="00205C4C">
            <w:pPr>
              <w:pStyle w:val="TableParagraph"/>
              <w:spacing w:line="360" w:lineRule="auto"/>
              <w:ind w:left="8" w:right="7"/>
              <w:rPr>
                <w:b/>
                <w:sz w:val="24"/>
              </w:rPr>
            </w:pPr>
            <w:r>
              <w:rPr>
                <w:b/>
                <w:spacing w:val="-2"/>
                <w:sz w:val="24"/>
              </w:rPr>
              <w:t>9(36%)</w:t>
            </w:r>
          </w:p>
        </w:tc>
        <w:tc>
          <w:tcPr>
            <w:tcW w:w="1206" w:type="dxa"/>
          </w:tcPr>
          <w:p w:rsidR="008E7730" w:rsidRDefault="008E7730" w:rsidP="00205C4C">
            <w:pPr>
              <w:pStyle w:val="TableParagraph"/>
              <w:spacing w:line="360" w:lineRule="auto"/>
              <w:ind w:left="41" w:right="43"/>
              <w:rPr>
                <w:b/>
                <w:sz w:val="24"/>
              </w:rPr>
            </w:pPr>
            <w:r>
              <w:rPr>
                <w:b/>
                <w:spacing w:val="-2"/>
                <w:sz w:val="24"/>
              </w:rPr>
              <w:t>10(40%)</w:t>
            </w:r>
          </w:p>
        </w:tc>
      </w:tr>
      <w:tr w:rsidR="008E7730" w:rsidTr="00CF15AA">
        <w:trPr>
          <w:trHeight w:val="604"/>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7"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6"/>
              <w:rPr>
                <w:b/>
                <w:sz w:val="24"/>
              </w:rPr>
            </w:pPr>
            <w:r>
              <w:rPr>
                <w:b/>
                <w:spacing w:val="-2"/>
                <w:sz w:val="24"/>
              </w:rPr>
              <w:t>4(16%)</w:t>
            </w:r>
          </w:p>
        </w:tc>
        <w:tc>
          <w:tcPr>
            <w:tcW w:w="980" w:type="dxa"/>
          </w:tcPr>
          <w:p w:rsidR="008E7730" w:rsidRDefault="008E7730" w:rsidP="00205C4C">
            <w:pPr>
              <w:pStyle w:val="TableParagraph"/>
              <w:spacing w:line="360" w:lineRule="auto"/>
              <w:ind w:left="7" w:right="1"/>
              <w:rPr>
                <w:b/>
                <w:sz w:val="24"/>
              </w:rPr>
            </w:pPr>
            <w:r>
              <w:rPr>
                <w:b/>
                <w:spacing w:val="-2"/>
                <w:sz w:val="24"/>
              </w:rPr>
              <w:t>5(20%)</w:t>
            </w:r>
          </w:p>
        </w:tc>
        <w:tc>
          <w:tcPr>
            <w:tcW w:w="975" w:type="dxa"/>
          </w:tcPr>
          <w:p w:rsidR="008E7730" w:rsidRDefault="008E7730" w:rsidP="00205C4C">
            <w:pPr>
              <w:pStyle w:val="TableParagraph"/>
              <w:spacing w:line="360" w:lineRule="auto"/>
              <w:ind w:left="8" w:right="7"/>
              <w:rPr>
                <w:b/>
                <w:sz w:val="24"/>
              </w:rPr>
            </w:pPr>
            <w:r>
              <w:rPr>
                <w:b/>
                <w:spacing w:val="-2"/>
                <w:sz w:val="24"/>
              </w:rPr>
              <w:t>6(24%)</w:t>
            </w:r>
          </w:p>
        </w:tc>
        <w:tc>
          <w:tcPr>
            <w:tcW w:w="1206" w:type="dxa"/>
          </w:tcPr>
          <w:p w:rsidR="008E7730" w:rsidRDefault="008E7730" w:rsidP="00205C4C">
            <w:pPr>
              <w:pStyle w:val="TableParagraph"/>
              <w:spacing w:line="360" w:lineRule="auto"/>
              <w:ind w:left="41" w:right="41"/>
              <w:rPr>
                <w:b/>
                <w:sz w:val="24"/>
              </w:rPr>
            </w:pPr>
            <w:r>
              <w:rPr>
                <w:b/>
                <w:spacing w:val="-2"/>
                <w:sz w:val="24"/>
              </w:rPr>
              <w:t>3(12%)</w:t>
            </w:r>
          </w:p>
        </w:tc>
      </w:tr>
      <w:tr w:rsidR="008E7730" w:rsidTr="00CF15AA">
        <w:trPr>
          <w:trHeight w:val="637"/>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6"/>
              <w:rPr>
                <w:b/>
                <w:sz w:val="24"/>
              </w:rPr>
            </w:pPr>
            <w:r>
              <w:rPr>
                <w:b/>
                <w:spacing w:val="-2"/>
                <w:sz w:val="24"/>
              </w:rPr>
              <w:t>7(28%)</w:t>
            </w:r>
          </w:p>
        </w:tc>
        <w:tc>
          <w:tcPr>
            <w:tcW w:w="975" w:type="dxa"/>
          </w:tcPr>
          <w:p w:rsidR="008E7730" w:rsidRDefault="008E7730" w:rsidP="00205C4C">
            <w:pPr>
              <w:pStyle w:val="TableParagraph"/>
              <w:spacing w:line="360" w:lineRule="auto"/>
              <w:ind w:left="8" w:right="8"/>
              <w:rPr>
                <w:b/>
                <w:sz w:val="24"/>
              </w:rPr>
            </w:pPr>
            <w:r>
              <w:rPr>
                <w:b/>
                <w:spacing w:val="-2"/>
                <w:sz w:val="24"/>
              </w:rPr>
              <w:t>2(8%)</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975" w:type="dxa"/>
          </w:tcPr>
          <w:p w:rsidR="008E7730" w:rsidRDefault="008E7730" w:rsidP="00205C4C">
            <w:pPr>
              <w:pStyle w:val="TableParagraph"/>
              <w:spacing w:line="360" w:lineRule="auto"/>
              <w:ind w:left="8" w:right="9"/>
              <w:rPr>
                <w:b/>
                <w:sz w:val="24"/>
              </w:rPr>
            </w:pPr>
            <w:r>
              <w:rPr>
                <w:b/>
                <w:spacing w:val="-2"/>
                <w:sz w:val="24"/>
              </w:rPr>
              <w:t>2(8%)</w:t>
            </w:r>
          </w:p>
        </w:tc>
        <w:tc>
          <w:tcPr>
            <w:tcW w:w="1206" w:type="dxa"/>
          </w:tcPr>
          <w:p w:rsidR="008E7730" w:rsidRDefault="008E7730" w:rsidP="00205C4C">
            <w:pPr>
              <w:pStyle w:val="TableParagraph"/>
              <w:spacing w:line="360" w:lineRule="auto"/>
              <w:ind w:left="41" w:right="41"/>
              <w:rPr>
                <w:b/>
                <w:sz w:val="24"/>
              </w:rPr>
            </w:pPr>
            <w:r>
              <w:rPr>
                <w:b/>
                <w:spacing w:val="-2"/>
                <w:sz w:val="24"/>
              </w:rPr>
              <w:t>4(12%)</w:t>
            </w:r>
          </w:p>
        </w:tc>
      </w:tr>
      <w:tr w:rsidR="008E7730" w:rsidTr="00CF15AA">
        <w:trPr>
          <w:trHeight w:val="599"/>
        </w:trPr>
        <w:tc>
          <w:tcPr>
            <w:tcW w:w="2218" w:type="dxa"/>
            <w:vMerge w:val="restart"/>
          </w:tcPr>
          <w:p w:rsidR="008E7730" w:rsidRDefault="008E7730" w:rsidP="00205C4C">
            <w:pPr>
              <w:pStyle w:val="TableParagraph"/>
              <w:spacing w:before="116" w:line="360" w:lineRule="auto"/>
              <w:ind w:left="105"/>
              <w:jc w:val="left"/>
              <w:rPr>
                <w:sz w:val="24"/>
              </w:rPr>
            </w:pPr>
            <w:r>
              <w:rPr>
                <w:sz w:val="24"/>
              </w:rPr>
              <w:t>Internet</w:t>
            </w:r>
            <w:r>
              <w:rPr>
                <w:spacing w:val="2"/>
                <w:sz w:val="24"/>
              </w:rPr>
              <w:t xml:space="preserve"> </w:t>
            </w:r>
            <w:r w:rsidR="00E92A4B">
              <w:rPr>
                <w:spacing w:val="-2"/>
                <w:sz w:val="24"/>
              </w:rPr>
              <w:t>Browser</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6"/>
              <w:rPr>
                <w:b/>
                <w:sz w:val="24"/>
              </w:rPr>
            </w:pPr>
            <w:r>
              <w:rPr>
                <w:b/>
                <w:spacing w:val="-2"/>
                <w:sz w:val="24"/>
              </w:rPr>
              <w:t>3(12%)</w:t>
            </w:r>
          </w:p>
        </w:tc>
        <w:tc>
          <w:tcPr>
            <w:tcW w:w="975" w:type="dxa"/>
          </w:tcPr>
          <w:p w:rsidR="008E7730" w:rsidRDefault="008E7730" w:rsidP="00205C4C">
            <w:pPr>
              <w:pStyle w:val="TableParagraph"/>
              <w:spacing w:line="360" w:lineRule="auto"/>
              <w:ind w:left="8" w:right="8"/>
              <w:rPr>
                <w:b/>
                <w:sz w:val="24"/>
              </w:rPr>
            </w:pPr>
            <w:r>
              <w:rPr>
                <w:b/>
                <w:spacing w:val="-2"/>
                <w:sz w:val="24"/>
              </w:rPr>
              <w:t>2(8%)</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7"/>
              <w:rPr>
                <w:b/>
                <w:sz w:val="24"/>
              </w:rPr>
            </w:pPr>
            <w:r>
              <w:rPr>
                <w:b/>
                <w:spacing w:val="-2"/>
                <w:sz w:val="24"/>
              </w:rPr>
              <w:t>3(12%)</w:t>
            </w:r>
          </w:p>
        </w:tc>
        <w:tc>
          <w:tcPr>
            <w:tcW w:w="1206" w:type="dxa"/>
          </w:tcPr>
          <w:p w:rsidR="008E7730" w:rsidRDefault="008E7730" w:rsidP="00205C4C">
            <w:pPr>
              <w:pStyle w:val="TableParagraph"/>
              <w:spacing w:line="360" w:lineRule="auto"/>
              <w:ind w:left="41" w:right="41"/>
              <w:rPr>
                <w:b/>
                <w:sz w:val="24"/>
              </w:rPr>
            </w:pPr>
            <w:r>
              <w:rPr>
                <w:b/>
                <w:spacing w:val="-2"/>
                <w:sz w:val="24"/>
              </w:rPr>
              <w:t>3(12%)</w:t>
            </w:r>
          </w:p>
        </w:tc>
      </w:tr>
      <w:tr w:rsidR="008E7730" w:rsidTr="00CF15AA">
        <w:trPr>
          <w:trHeight w:val="638"/>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7" w:line="360" w:lineRule="auto"/>
              <w:ind w:left="5"/>
              <w:rPr>
                <w:sz w:val="24"/>
              </w:rPr>
            </w:pPr>
            <w:r>
              <w:rPr>
                <w:spacing w:val="-10"/>
                <w:sz w:val="24"/>
              </w:rPr>
              <w:t>2</w:t>
            </w:r>
          </w:p>
        </w:tc>
        <w:tc>
          <w:tcPr>
            <w:tcW w:w="1095" w:type="dxa"/>
          </w:tcPr>
          <w:p w:rsidR="008E7730" w:rsidRDefault="008E7730" w:rsidP="00205C4C">
            <w:pPr>
              <w:pStyle w:val="TableParagraph"/>
              <w:spacing w:before="122" w:line="360" w:lineRule="auto"/>
              <w:ind w:right="13"/>
              <w:rPr>
                <w:b/>
                <w:sz w:val="24"/>
              </w:rPr>
            </w:pPr>
            <w:r>
              <w:rPr>
                <w:b/>
                <w:spacing w:val="-2"/>
                <w:sz w:val="24"/>
              </w:rPr>
              <w:t>11(44%)</w:t>
            </w:r>
          </w:p>
        </w:tc>
        <w:tc>
          <w:tcPr>
            <w:tcW w:w="975" w:type="dxa"/>
          </w:tcPr>
          <w:p w:rsidR="008E7730" w:rsidRDefault="008E7730" w:rsidP="00205C4C">
            <w:pPr>
              <w:pStyle w:val="TableParagraph"/>
              <w:spacing w:before="122" w:line="360" w:lineRule="auto"/>
              <w:ind w:left="8" w:right="6"/>
              <w:rPr>
                <w:b/>
                <w:sz w:val="24"/>
              </w:rPr>
            </w:pPr>
            <w:r>
              <w:rPr>
                <w:b/>
                <w:spacing w:val="-2"/>
                <w:sz w:val="24"/>
              </w:rPr>
              <w:t>8(32%)</w:t>
            </w:r>
          </w:p>
        </w:tc>
        <w:tc>
          <w:tcPr>
            <w:tcW w:w="980" w:type="dxa"/>
          </w:tcPr>
          <w:p w:rsidR="008E7730" w:rsidRDefault="008E7730" w:rsidP="00205C4C">
            <w:pPr>
              <w:pStyle w:val="TableParagraph"/>
              <w:spacing w:before="122" w:line="360" w:lineRule="auto"/>
              <w:ind w:left="7" w:right="1"/>
              <w:rPr>
                <w:b/>
                <w:sz w:val="24"/>
              </w:rPr>
            </w:pPr>
            <w:r>
              <w:rPr>
                <w:b/>
                <w:spacing w:val="-2"/>
                <w:sz w:val="24"/>
              </w:rPr>
              <w:t>6(24%)</w:t>
            </w:r>
          </w:p>
        </w:tc>
        <w:tc>
          <w:tcPr>
            <w:tcW w:w="975" w:type="dxa"/>
          </w:tcPr>
          <w:p w:rsidR="008E7730" w:rsidRDefault="008E7730" w:rsidP="00205C4C">
            <w:pPr>
              <w:pStyle w:val="TableParagraph"/>
              <w:spacing w:before="122" w:line="360" w:lineRule="auto"/>
              <w:ind w:left="8" w:right="7"/>
              <w:rPr>
                <w:b/>
                <w:sz w:val="24"/>
              </w:rPr>
            </w:pPr>
            <w:r>
              <w:rPr>
                <w:b/>
                <w:spacing w:val="-2"/>
                <w:sz w:val="24"/>
              </w:rPr>
              <w:t>8(32%)</w:t>
            </w:r>
          </w:p>
        </w:tc>
        <w:tc>
          <w:tcPr>
            <w:tcW w:w="1206" w:type="dxa"/>
          </w:tcPr>
          <w:p w:rsidR="008E7730" w:rsidRDefault="008E7730" w:rsidP="00205C4C">
            <w:pPr>
              <w:pStyle w:val="TableParagraph"/>
              <w:spacing w:before="122" w:line="360" w:lineRule="auto"/>
              <w:ind w:left="41" w:right="43"/>
              <w:rPr>
                <w:b/>
                <w:sz w:val="24"/>
              </w:rPr>
            </w:pPr>
            <w:r>
              <w:rPr>
                <w:b/>
                <w:spacing w:val="-2"/>
                <w:sz w:val="24"/>
              </w:rPr>
              <w:t>10(40%)</w:t>
            </w:r>
          </w:p>
        </w:tc>
      </w:tr>
      <w:tr w:rsidR="008E7730" w:rsidTr="00CF15AA">
        <w:trPr>
          <w:trHeight w:val="604"/>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6"/>
              <w:rPr>
                <w:b/>
                <w:sz w:val="24"/>
              </w:rPr>
            </w:pPr>
            <w:r>
              <w:rPr>
                <w:b/>
                <w:spacing w:val="-2"/>
                <w:sz w:val="24"/>
              </w:rPr>
              <w:t>3(12%)</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1"/>
              <w:rPr>
                <w:b/>
                <w:sz w:val="24"/>
              </w:rPr>
            </w:pPr>
            <w:r>
              <w:rPr>
                <w:b/>
                <w:spacing w:val="-2"/>
                <w:sz w:val="24"/>
              </w:rPr>
              <w:t>3(12%)</w:t>
            </w:r>
          </w:p>
        </w:tc>
        <w:tc>
          <w:tcPr>
            <w:tcW w:w="975" w:type="dxa"/>
          </w:tcPr>
          <w:p w:rsidR="008E7730" w:rsidRDefault="008E7730" w:rsidP="00205C4C">
            <w:pPr>
              <w:pStyle w:val="TableParagraph"/>
              <w:spacing w:line="360" w:lineRule="auto"/>
              <w:ind w:left="8" w:right="7"/>
              <w:rPr>
                <w:b/>
                <w:sz w:val="24"/>
              </w:rPr>
            </w:pPr>
            <w:r>
              <w:rPr>
                <w:b/>
                <w:spacing w:val="-2"/>
                <w:sz w:val="24"/>
              </w:rPr>
              <w:t>3(12%)</w:t>
            </w:r>
          </w:p>
        </w:tc>
        <w:tc>
          <w:tcPr>
            <w:tcW w:w="1206" w:type="dxa"/>
          </w:tcPr>
          <w:p w:rsidR="008E7730" w:rsidRDefault="008E7730" w:rsidP="00205C4C">
            <w:pPr>
              <w:pStyle w:val="TableParagraph"/>
              <w:spacing w:line="360" w:lineRule="auto"/>
              <w:ind w:left="41" w:right="41"/>
              <w:rPr>
                <w:b/>
                <w:sz w:val="24"/>
              </w:rPr>
            </w:pPr>
            <w:r>
              <w:rPr>
                <w:b/>
                <w:spacing w:val="-2"/>
                <w:sz w:val="24"/>
              </w:rPr>
              <w:t>3(12%)</w:t>
            </w:r>
          </w:p>
        </w:tc>
      </w:tr>
      <w:tr w:rsidR="008E7730" w:rsidTr="00CF15AA">
        <w:trPr>
          <w:trHeight w:val="547"/>
        </w:trPr>
        <w:tc>
          <w:tcPr>
            <w:tcW w:w="2218" w:type="dxa"/>
            <w:vMerge w:val="restart"/>
          </w:tcPr>
          <w:p w:rsidR="008E7730" w:rsidRDefault="008E7730" w:rsidP="00205C4C">
            <w:pPr>
              <w:pStyle w:val="TableParagraph"/>
              <w:spacing w:before="116" w:line="360" w:lineRule="auto"/>
              <w:ind w:left="105"/>
              <w:jc w:val="left"/>
              <w:rPr>
                <w:sz w:val="24"/>
              </w:rPr>
            </w:pPr>
            <w:r>
              <w:rPr>
                <w:sz w:val="24"/>
              </w:rPr>
              <w:t>Real-time</w:t>
            </w:r>
            <w:r>
              <w:rPr>
                <w:spacing w:val="-10"/>
                <w:sz w:val="24"/>
              </w:rPr>
              <w:t xml:space="preserve"> </w:t>
            </w:r>
            <w:r>
              <w:rPr>
                <w:spacing w:val="-4"/>
                <w:sz w:val="24"/>
              </w:rPr>
              <w:t>chat</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2"/>
                <w:sz w:val="24"/>
              </w:rPr>
              <w:t>1(4%)</w:t>
            </w:r>
          </w:p>
        </w:tc>
      </w:tr>
      <w:tr w:rsidR="008E7730" w:rsidTr="00CF15AA">
        <w:trPr>
          <w:trHeight w:val="599"/>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637"/>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6"/>
              <w:rPr>
                <w:b/>
                <w:sz w:val="24"/>
              </w:rPr>
            </w:pPr>
            <w:r>
              <w:rPr>
                <w:b/>
                <w:spacing w:val="-2"/>
                <w:sz w:val="24"/>
              </w:rPr>
              <w:t>3(12%)</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2"/>
                <w:sz w:val="24"/>
              </w:rPr>
              <w:t>1(4%)</w:t>
            </w:r>
          </w:p>
        </w:tc>
      </w:tr>
      <w:tr w:rsidR="008E7730" w:rsidTr="00CF15AA">
        <w:trPr>
          <w:trHeight w:val="604"/>
        </w:trPr>
        <w:tc>
          <w:tcPr>
            <w:tcW w:w="2218" w:type="dxa"/>
            <w:vMerge w:val="restart"/>
          </w:tcPr>
          <w:p w:rsidR="008E7730" w:rsidRDefault="008E7730" w:rsidP="00205C4C">
            <w:pPr>
              <w:pStyle w:val="TableParagraph"/>
              <w:spacing w:before="116" w:line="360" w:lineRule="auto"/>
              <w:ind w:left="105"/>
              <w:jc w:val="left"/>
              <w:rPr>
                <w:sz w:val="24"/>
              </w:rPr>
            </w:pPr>
            <w:r>
              <w:rPr>
                <w:sz w:val="24"/>
              </w:rPr>
              <w:t>Database</w:t>
            </w:r>
            <w:r>
              <w:rPr>
                <w:spacing w:val="-6"/>
                <w:sz w:val="24"/>
              </w:rPr>
              <w:t xml:space="preserve"> </w:t>
            </w:r>
            <w:r>
              <w:rPr>
                <w:spacing w:val="-2"/>
                <w:sz w:val="24"/>
              </w:rPr>
              <w:t>Searching</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8"/>
              <w:rPr>
                <w:b/>
                <w:sz w:val="24"/>
              </w:rPr>
            </w:pPr>
            <w:r>
              <w:rPr>
                <w:b/>
                <w:spacing w:val="-2"/>
                <w:sz w:val="24"/>
              </w:rPr>
              <w:t>1(4%)</w:t>
            </w:r>
          </w:p>
        </w:tc>
        <w:tc>
          <w:tcPr>
            <w:tcW w:w="980" w:type="dxa"/>
          </w:tcPr>
          <w:p w:rsidR="008E7730" w:rsidRDefault="008E7730" w:rsidP="00205C4C">
            <w:pPr>
              <w:pStyle w:val="TableParagraph"/>
              <w:spacing w:line="360" w:lineRule="auto"/>
              <w:ind w:left="7" w:right="1"/>
              <w:rPr>
                <w:b/>
                <w:sz w:val="24"/>
              </w:rPr>
            </w:pPr>
            <w:r>
              <w:rPr>
                <w:b/>
                <w:spacing w:val="-2"/>
                <w:sz w:val="24"/>
              </w:rPr>
              <w:t>6(24%)</w:t>
            </w:r>
          </w:p>
        </w:tc>
        <w:tc>
          <w:tcPr>
            <w:tcW w:w="975" w:type="dxa"/>
          </w:tcPr>
          <w:p w:rsidR="008E7730" w:rsidRDefault="008E7730" w:rsidP="00205C4C">
            <w:pPr>
              <w:pStyle w:val="TableParagraph"/>
              <w:spacing w:line="360" w:lineRule="auto"/>
              <w:ind w:left="8" w:right="9"/>
              <w:rPr>
                <w:b/>
                <w:sz w:val="24"/>
              </w:rPr>
            </w:pPr>
            <w:r>
              <w:rPr>
                <w:b/>
                <w:spacing w:val="-2"/>
                <w:sz w:val="24"/>
              </w:rPr>
              <w:t>2(8%)</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46"/>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7"/>
              <w:rPr>
                <w:b/>
                <w:sz w:val="24"/>
              </w:rPr>
            </w:pPr>
            <w:r>
              <w:rPr>
                <w:b/>
                <w:spacing w:val="-2"/>
                <w:sz w:val="24"/>
              </w:rPr>
              <w:t>3(12%)</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8"/>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7"/>
              <w:rPr>
                <w:b/>
                <w:sz w:val="24"/>
              </w:rPr>
            </w:pPr>
            <w:r>
              <w:rPr>
                <w:b/>
                <w:spacing w:val="-2"/>
                <w:sz w:val="24"/>
              </w:rPr>
              <w:t>4(16%)</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480"/>
        </w:trPr>
        <w:tc>
          <w:tcPr>
            <w:tcW w:w="2218" w:type="dxa"/>
            <w:vMerge w:val="restart"/>
          </w:tcPr>
          <w:p w:rsidR="008E7730" w:rsidRDefault="008E7730" w:rsidP="00205C4C">
            <w:pPr>
              <w:pStyle w:val="TableParagraph"/>
              <w:spacing w:before="116" w:line="360" w:lineRule="auto"/>
              <w:ind w:left="105"/>
              <w:jc w:val="left"/>
              <w:rPr>
                <w:sz w:val="24"/>
              </w:rPr>
            </w:pPr>
            <w:r>
              <w:rPr>
                <w:sz w:val="24"/>
              </w:rPr>
              <w:t>E-Journal</w:t>
            </w:r>
            <w:r>
              <w:rPr>
                <w:spacing w:val="-5"/>
                <w:sz w:val="24"/>
              </w:rPr>
              <w:t xml:space="preserve"> </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before="122" w:line="360" w:lineRule="auto"/>
              <w:ind w:right="12"/>
              <w:rPr>
                <w:b/>
                <w:sz w:val="24"/>
              </w:rPr>
            </w:pPr>
            <w:r>
              <w:rPr>
                <w:b/>
                <w:spacing w:val="-10"/>
                <w:sz w:val="24"/>
              </w:rPr>
              <w:t>-</w:t>
            </w:r>
          </w:p>
        </w:tc>
        <w:tc>
          <w:tcPr>
            <w:tcW w:w="975" w:type="dxa"/>
          </w:tcPr>
          <w:p w:rsidR="008E7730" w:rsidRDefault="008E7730" w:rsidP="00205C4C">
            <w:pPr>
              <w:pStyle w:val="TableParagraph"/>
              <w:spacing w:before="122" w:line="360" w:lineRule="auto"/>
              <w:ind w:left="8" w:right="9"/>
              <w:rPr>
                <w:b/>
                <w:sz w:val="24"/>
              </w:rPr>
            </w:pPr>
            <w:r>
              <w:rPr>
                <w:b/>
                <w:spacing w:val="-10"/>
                <w:sz w:val="24"/>
              </w:rPr>
              <w:t>-</w:t>
            </w:r>
          </w:p>
        </w:tc>
        <w:tc>
          <w:tcPr>
            <w:tcW w:w="980" w:type="dxa"/>
          </w:tcPr>
          <w:p w:rsidR="008E7730" w:rsidRDefault="008E7730" w:rsidP="00205C4C">
            <w:pPr>
              <w:pStyle w:val="TableParagraph"/>
              <w:spacing w:before="122" w:line="360" w:lineRule="auto"/>
              <w:ind w:left="7" w:right="6"/>
              <w:rPr>
                <w:b/>
                <w:sz w:val="24"/>
              </w:rPr>
            </w:pPr>
            <w:r>
              <w:rPr>
                <w:b/>
                <w:spacing w:val="-2"/>
                <w:sz w:val="24"/>
              </w:rPr>
              <w:t>1(4%)</w:t>
            </w:r>
          </w:p>
        </w:tc>
        <w:tc>
          <w:tcPr>
            <w:tcW w:w="975" w:type="dxa"/>
          </w:tcPr>
          <w:p w:rsidR="008E7730" w:rsidRDefault="008E7730" w:rsidP="00205C4C">
            <w:pPr>
              <w:pStyle w:val="TableParagraph"/>
              <w:spacing w:before="122" w:line="360" w:lineRule="auto"/>
              <w:ind w:left="8" w:right="7"/>
              <w:rPr>
                <w:b/>
                <w:sz w:val="24"/>
              </w:rPr>
            </w:pPr>
            <w:r>
              <w:rPr>
                <w:b/>
                <w:spacing w:val="-2"/>
                <w:sz w:val="24"/>
              </w:rPr>
              <w:t>3(12%)</w:t>
            </w:r>
          </w:p>
        </w:tc>
        <w:tc>
          <w:tcPr>
            <w:tcW w:w="1206" w:type="dxa"/>
          </w:tcPr>
          <w:p w:rsidR="008E7730" w:rsidRDefault="008E7730" w:rsidP="00205C4C">
            <w:pPr>
              <w:pStyle w:val="TableParagraph"/>
              <w:spacing w:before="122" w:line="360" w:lineRule="auto"/>
              <w:ind w:left="41" w:right="43"/>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975" w:type="dxa"/>
          </w:tcPr>
          <w:p w:rsidR="008E7730" w:rsidRDefault="008E7730" w:rsidP="00205C4C">
            <w:pPr>
              <w:pStyle w:val="TableParagraph"/>
              <w:spacing w:line="360" w:lineRule="auto"/>
              <w:ind w:left="8" w:right="7"/>
              <w:rPr>
                <w:b/>
                <w:sz w:val="24"/>
              </w:rPr>
            </w:pPr>
            <w:r>
              <w:rPr>
                <w:b/>
                <w:spacing w:val="-2"/>
                <w:sz w:val="24"/>
              </w:rPr>
              <w:t>5(20%)</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619"/>
        </w:trPr>
        <w:tc>
          <w:tcPr>
            <w:tcW w:w="2218" w:type="dxa"/>
            <w:vMerge w:val="restart"/>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Downloading educational resources</w:t>
            </w:r>
          </w:p>
          <w:p w:rsidR="008E7730" w:rsidRDefault="008E7730" w:rsidP="00205C4C">
            <w:pPr>
              <w:pStyle w:val="TableParagraph"/>
              <w:spacing w:before="116" w:line="360" w:lineRule="auto"/>
              <w:ind w:left="105" w:right="132"/>
              <w:jc w:val="left"/>
              <w:rPr>
                <w:sz w:val="24"/>
              </w:rPr>
            </w:pP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6"/>
              <w:rPr>
                <w:b/>
                <w:sz w:val="24"/>
              </w:rPr>
            </w:pPr>
            <w:r>
              <w:rPr>
                <w:b/>
                <w:spacing w:val="-2"/>
                <w:sz w:val="24"/>
              </w:rPr>
              <w:t>5(20%)</w:t>
            </w:r>
          </w:p>
        </w:tc>
        <w:tc>
          <w:tcPr>
            <w:tcW w:w="975" w:type="dxa"/>
          </w:tcPr>
          <w:p w:rsidR="008E7730" w:rsidRDefault="008E7730" w:rsidP="00205C4C">
            <w:pPr>
              <w:pStyle w:val="TableParagraph"/>
              <w:spacing w:line="360" w:lineRule="auto"/>
              <w:ind w:left="8" w:right="6"/>
              <w:rPr>
                <w:b/>
                <w:sz w:val="24"/>
              </w:rPr>
            </w:pPr>
            <w:r>
              <w:rPr>
                <w:b/>
                <w:spacing w:val="-2"/>
                <w:sz w:val="24"/>
              </w:rPr>
              <w:t>3(12%)</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2"/>
                <w:sz w:val="24"/>
              </w:rPr>
              <w:t>1(4%)</w:t>
            </w:r>
          </w:p>
        </w:tc>
        <w:tc>
          <w:tcPr>
            <w:tcW w:w="1206" w:type="dxa"/>
          </w:tcPr>
          <w:p w:rsidR="008E7730" w:rsidRDefault="008E7730" w:rsidP="00205C4C">
            <w:pPr>
              <w:pStyle w:val="TableParagraph"/>
              <w:spacing w:line="360" w:lineRule="auto"/>
              <w:ind w:left="41" w:right="43"/>
              <w:rPr>
                <w:b/>
                <w:sz w:val="24"/>
              </w:rPr>
            </w:pPr>
            <w:r>
              <w:rPr>
                <w:b/>
                <w:spacing w:val="-2"/>
                <w:sz w:val="24"/>
              </w:rPr>
              <w:t>2(8%)</w:t>
            </w:r>
          </w:p>
        </w:tc>
      </w:tr>
      <w:tr w:rsidR="008E7730" w:rsidTr="00CF15AA">
        <w:trPr>
          <w:trHeight w:val="623"/>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6"/>
              <w:rPr>
                <w:b/>
                <w:sz w:val="24"/>
              </w:rPr>
            </w:pPr>
            <w:r>
              <w:rPr>
                <w:b/>
                <w:spacing w:val="-2"/>
                <w:sz w:val="24"/>
              </w:rPr>
              <w:t>7(28%)</w:t>
            </w:r>
          </w:p>
        </w:tc>
        <w:tc>
          <w:tcPr>
            <w:tcW w:w="975" w:type="dxa"/>
          </w:tcPr>
          <w:p w:rsidR="008E7730" w:rsidRDefault="008E7730" w:rsidP="00205C4C">
            <w:pPr>
              <w:pStyle w:val="TableParagraph"/>
              <w:spacing w:line="360" w:lineRule="auto"/>
              <w:ind w:left="8" w:right="8"/>
              <w:rPr>
                <w:b/>
                <w:sz w:val="24"/>
              </w:rPr>
            </w:pPr>
            <w:r>
              <w:rPr>
                <w:b/>
                <w:spacing w:val="-2"/>
                <w:sz w:val="24"/>
              </w:rPr>
              <w:t>2(8%)</w:t>
            </w:r>
          </w:p>
        </w:tc>
        <w:tc>
          <w:tcPr>
            <w:tcW w:w="980" w:type="dxa"/>
          </w:tcPr>
          <w:p w:rsidR="008E7730" w:rsidRDefault="008E7730" w:rsidP="00205C4C">
            <w:pPr>
              <w:pStyle w:val="TableParagraph"/>
              <w:spacing w:line="360" w:lineRule="auto"/>
              <w:ind w:left="7" w:right="1"/>
              <w:rPr>
                <w:b/>
                <w:sz w:val="24"/>
              </w:rPr>
            </w:pPr>
            <w:r>
              <w:rPr>
                <w:b/>
                <w:spacing w:val="-2"/>
                <w:sz w:val="24"/>
              </w:rPr>
              <w:t>3(12%)</w:t>
            </w:r>
          </w:p>
        </w:tc>
        <w:tc>
          <w:tcPr>
            <w:tcW w:w="975" w:type="dxa"/>
          </w:tcPr>
          <w:p w:rsidR="008E7730" w:rsidRDefault="008E7730" w:rsidP="00205C4C">
            <w:pPr>
              <w:pStyle w:val="TableParagraph"/>
              <w:spacing w:line="360" w:lineRule="auto"/>
              <w:ind w:left="8" w:right="7"/>
              <w:rPr>
                <w:b/>
                <w:sz w:val="24"/>
              </w:rPr>
            </w:pPr>
            <w:r>
              <w:rPr>
                <w:b/>
                <w:spacing w:val="-2"/>
                <w:sz w:val="24"/>
              </w:rPr>
              <w:t>3(12%)</w:t>
            </w:r>
          </w:p>
        </w:tc>
        <w:tc>
          <w:tcPr>
            <w:tcW w:w="1206" w:type="dxa"/>
          </w:tcPr>
          <w:p w:rsidR="008E7730" w:rsidRDefault="008E7730" w:rsidP="00205C4C">
            <w:pPr>
              <w:pStyle w:val="TableParagraph"/>
              <w:spacing w:line="360" w:lineRule="auto"/>
              <w:ind w:left="41" w:right="41"/>
              <w:rPr>
                <w:b/>
                <w:sz w:val="24"/>
              </w:rPr>
            </w:pPr>
            <w:r>
              <w:rPr>
                <w:b/>
                <w:spacing w:val="-2"/>
                <w:sz w:val="24"/>
              </w:rPr>
              <w:t>4(16%)</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6"/>
              <w:rPr>
                <w:b/>
                <w:sz w:val="24"/>
              </w:rPr>
            </w:pPr>
            <w:r>
              <w:rPr>
                <w:b/>
                <w:spacing w:val="-2"/>
                <w:sz w:val="24"/>
              </w:rPr>
              <w:t>5(20%)</w:t>
            </w:r>
          </w:p>
        </w:tc>
        <w:tc>
          <w:tcPr>
            <w:tcW w:w="975" w:type="dxa"/>
          </w:tcPr>
          <w:p w:rsidR="008E7730" w:rsidRDefault="008E7730" w:rsidP="00205C4C">
            <w:pPr>
              <w:pStyle w:val="TableParagraph"/>
              <w:spacing w:line="360" w:lineRule="auto"/>
              <w:ind w:left="8" w:right="6"/>
              <w:rPr>
                <w:b/>
                <w:sz w:val="24"/>
              </w:rPr>
            </w:pPr>
            <w:r>
              <w:rPr>
                <w:b/>
                <w:spacing w:val="-2"/>
                <w:sz w:val="24"/>
              </w:rPr>
              <w:t>6(24%)</w:t>
            </w:r>
          </w:p>
        </w:tc>
        <w:tc>
          <w:tcPr>
            <w:tcW w:w="980" w:type="dxa"/>
          </w:tcPr>
          <w:p w:rsidR="008E7730" w:rsidRDefault="008E7730" w:rsidP="00205C4C">
            <w:pPr>
              <w:pStyle w:val="TableParagraph"/>
              <w:spacing w:line="360" w:lineRule="auto"/>
              <w:ind w:left="7" w:right="1"/>
              <w:rPr>
                <w:b/>
                <w:sz w:val="24"/>
              </w:rPr>
            </w:pPr>
            <w:r>
              <w:rPr>
                <w:b/>
                <w:spacing w:val="-2"/>
                <w:sz w:val="24"/>
              </w:rPr>
              <w:t>6(24%)</w:t>
            </w:r>
          </w:p>
        </w:tc>
        <w:tc>
          <w:tcPr>
            <w:tcW w:w="975" w:type="dxa"/>
          </w:tcPr>
          <w:p w:rsidR="008E7730" w:rsidRDefault="008E7730" w:rsidP="00205C4C">
            <w:pPr>
              <w:pStyle w:val="TableParagraph"/>
              <w:spacing w:line="360" w:lineRule="auto"/>
              <w:ind w:left="8" w:right="7"/>
              <w:rPr>
                <w:b/>
                <w:sz w:val="24"/>
              </w:rPr>
            </w:pPr>
            <w:r>
              <w:rPr>
                <w:b/>
                <w:spacing w:val="-2"/>
                <w:sz w:val="24"/>
              </w:rPr>
              <w:t>6(24%)</w:t>
            </w:r>
          </w:p>
        </w:tc>
        <w:tc>
          <w:tcPr>
            <w:tcW w:w="1206" w:type="dxa"/>
          </w:tcPr>
          <w:p w:rsidR="008E7730" w:rsidRDefault="008E7730" w:rsidP="00205C4C">
            <w:pPr>
              <w:pStyle w:val="TableParagraph"/>
              <w:spacing w:line="360" w:lineRule="auto"/>
              <w:ind w:left="41" w:right="41"/>
              <w:rPr>
                <w:b/>
                <w:sz w:val="24"/>
              </w:rPr>
            </w:pPr>
            <w:r>
              <w:rPr>
                <w:b/>
                <w:spacing w:val="-2"/>
                <w:sz w:val="24"/>
              </w:rPr>
              <w:t>8(32%)</w:t>
            </w:r>
          </w:p>
        </w:tc>
      </w:tr>
      <w:tr w:rsidR="008E7730" w:rsidTr="00CF15AA">
        <w:trPr>
          <w:trHeight w:val="618"/>
        </w:trPr>
        <w:tc>
          <w:tcPr>
            <w:tcW w:w="2218" w:type="dxa"/>
            <w:vMerge w:val="restart"/>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Regarding an online course</w:t>
            </w:r>
          </w:p>
          <w:p w:rsidR="008E7730" w:rsidRDefault="008E7730" w:rsidP="00205C4C">
            <w:pPr>
              <w:pStyle w:val="TableParagraph"/>
              <w:spacing w:before="116" w:line="360" w:lineRule="auto"/>
              <w:ind w:left="105"/>
              <w:jc w:val="left"/>
              <w:rPr>
                <w:sz w:val="24"/>
              </w:rPr>
            </w:pP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76"/>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618"/>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2"/>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32"/>
        </w:trPr>
        <w:tc>
          <w:tcPr>
            <w:tcW w:w="2218" w:type="dxa"/>
            <w:vMerge w:val="restart"/>
          </w:tcPr>
          <w:p w:rsidR="00E92A4B" w:rsidRPr="00E92A4B" w:rsidRDefault="00E92A4B" w:rsidP="00205C4C">
            <w:pPr>
              <w:widowControl/>
              <w:autoSpaceDE/>
              <w:autoSpaceDN/>
              <w:spacing w:line="360" w:lineRule="auto"/>
              <w:rPr>
                <w:sz w:val="24"/>
                <w:szCs w:val="24"/>
                <w:lang w:bidi="gu-IN"/>
              </w:rPr>
            </w:pPr>
            <w:r>
              <w:rPr>
                <w:sz w:val="24"/>
                <w:szCs w:val="24"/>
                <w:lang w:bidi="gu-IN"/>
              </w:rPr>
              <w:t>Mailing lists, newsgroups</w:t>
            </w:r>
          </w:p>
          <w:p w:rsidR="008E7730" w:rsidRDefault="008E7730" w:rsidP="00205C4C">
            <w:pPr>
              <w:pStyle w:val="TableParagraph"/>
              <w:spacing w:before="116" w:line="360" w:lineRule="auto"/>
              <w:ind w:left="105"/>
              <w:jc w:val="left"/>
              <w:rPr>
                <w:sz w:val="24"/>
              </w:rPr>
            </w:pP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27"/>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32"/>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479"/>
        </w:trPr>
        <w:tc>
          <w:tcPr>
            <w:tcW w:w="2218" w:type="dxa"/>
            <w:vMerge w:val="restart"/>
          </w:tcPr>
          <w:p w:rsidR="008E7730" w:rsidRDefault="008E7730" w:rsidP="00205C4C">
            <w:pPr>
              <w:pStyle w:val="TableParagraph"/>
              <w:spacing w:before="116" w:line="360" w:lineRule="auto"/>
              <w:ind w:left="105"/>
              <w:jc w:val="left"/>
              <w:rPr>
                <w:sz w:val="24"/>
              </w:rPr>
            </w:pPr>
            <w:r>
              <w:rPr>
                <w:sz w:val="24"/>
              </w:rPr>
              <w:t>Bulletin</w:t>
            </w:r>
            <w:r>
              <w:rPr>
                <w:spacing w:val="-8"/>
                <w:sz w:val="24"/>
              </w:rPr>
              <w:t xml:space="preserve"> </w:t>
            </w:r>
            <w:r>
              <w:rPr>
                <w:spacing w:val="-2"/>
                <w:sz w:val="24"/>
              </w:rPr>
              <w:t>Board</w:t>
            </w: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619"/>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6" w:line="360" w:lineRule="auto"/>
              <w:ind w:left="5"/>
              <w:rPr>
                <w:sz w:val="24"/>
              </w:rPr>
            </w:pPr>
            <w:r>
              <w:rPr>
                <w:spacing w:val="-10"/>
                <w:sz w:val="24"/>
              </w:rPr>
              <w:t>3</w:t>
            </w:r>
          </w:p>
        </w:tc>
        <w:tc>
          <w:tcPr>
            <w:tcW w:w="1095" w:type="dxa"/>
          </w:tcPr>
          <w:p w:rsidR="008E7730" w:rsidRDefault="008E7730" w:rsidP="00205C4C">
            <w:pPr>
              <w:pStyle w:val="TableParagraph"/>
              <w:spacing w:line="360" w:lineRule="auto"/>
              <w:ind w:right="12"/>
              <w:rPr>
                <w:b/>
                <w:sz w:val="24"/>
              </w:rPr>
            </w:pPr>
            <w:r>
              <w:rPr>
                <w:b/>
                <w:spacing w:val="-10"/>
                <w:sz w:val="24"/>
              </w:rPr>
              <w:t>-</w:t>
            </w:r>
          </w:p>
        </w:tc>
        <w:tc>
          <w:tcPr>
            <w:tcW w:w="975" w:type="dxa"/>
          </w:tcPr>
          <w:p w:rsidR="008E7730" w:rsidRDefault="008E7730" w:rsidP="00205C4C">
            <w:pPr>
              <w:pStyle w:val="TableParagraph"/>
              <w:spacing w:line="360" w:lineRule="auto"/>
              <w:ind w:left="8" w:right="8"/>
              <w:rPr>
                <w:b/>
                <w:sz w:val="24"/>
              </w:rPr>
            </w:pPr>
            <w:r>
              <w:rPr>
                <w:b/>
                <w:spacing w:val="-2"/>
                <w:sz w:val="24"/>
              </w:rPr>
              <w:t>2(8%)</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CF15AA">
        <w:trPr>
          <w:trHeight w:val="638"/>
        </w:trPr>
        <w:tc>
          <w:tcPr>
            <w:tcW w:w="2218" w:type="dxa"/>
            <w:vMerge w:val="restart"/>
          </w:tcPr>
          <w:p w:rsidR="00E92A4B" w:rsidRPr="00E92A4B" w:rsidRDefault="00E92A4B" w:rsidP="00205C4C">
            <w:pPr>
              <w:widowControl/>
              <w:autoSpaceDE/>
              <w:autoSpaceDN/>
              <w:spacing w:line="360" w:lineRule="auto"/>
              <w:rPr>
                <w:sz w:val="24"/>
                <w:szCs w:val="24"/>
                <w:lang w:bidi="gu-IN"/>
              </w:rPr>
            </w:pPr>
            <w:r>
              <w:rPr>
                <w:sz w:val="24"/>
                <w:szCs w:val="24"/>
                <w:lang w:bidi="gu-IN"/>
              </w:rPr>
              <w:t>D</w:t>
            </w:r>
            <w:r w:rsidRPr="00E92A4B">
              <w:rPr>
                <w:sz w:val="24"/>
                <w:szCs w:val="24"/>
                <w:lang w:bidi="gu-IN"/>
              </w:rPr>
              <w:t>ownloading educational and learning materials from the internet</w:t>
            </w:r>
          </w:p>
          <w:p w:rsidR="008E7730" w:rsidRDefault="008E7730" w:rsidP="00205C4C">
            <w:pPr>
              <w:pStyle w:val="TableParagraph"/>
              <w:spacing w:before="116" w:line="360" w:lineRule="auto"/>
              <w:ind w:left="105"/>
              <w:jc w:val="left"/>
              <w:rPr>
                <w:sz w:val="24"/>
              </w:rPr>
            </w:pPr>
          </w:p>
        </w:tc>
        <w:tc>
          <w:tcPr>
            <w:tcW w:w="1306" w:type="dxa"/>
          </w:tcPr>
          <w:p w:rsidR="008E7730" w:rsidRDefault="008E7730" w:rsidP="00205C4C">
            <w:pPr>
              <w:pStyle w:val="TableParagraph"/>
              <w:spacing w:before="116" w:line="360" w:lineRule="auto"/>
              <w:ind w:left="5"/>
              <w:rPr>
                <w:sz w:val="24"/>
              </w:rPr>
            </w:pPr>
            <w:r>
              <w:rPr>
                <w:spacing w:val="-10"/>
                <w:sz w:val="24"/>
              </w:rPr>
              <w:t>1</w:t>
            </w:r>
          </w:p>
        </w:tc>
        <w:tc>
          <w:tcPr>
            <w:tcW w:w="1095" w:type="dxa"/>
          </w:tcPr>
          <w:p w:rsidR="008E7730" w:rsidRDefault="008E7730" w:rsidP="00205C4C">
            <w:pPr>
              <w:pStyle w:val="TableParagraph"/>
              <w:spacing w:line="360" w:lineRule="auto"/>
              <w:ind w:right="16"/>
              <w:rPr>
                <w:b/>
                <w:sz w:val="24"/>
              </w:rPr>
            </w:pPr>
            <w:r>
              <w:rPr>
                <w:b/>
                <w:spacing w:val="-2"/>
                <w:sz w:val="24"/>
              </w:rPr>
              <w:t>3(12%)</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2"/>
                <w:sz w:val="24"/>
              </w:rPr>
              <w:t>2(8%)</w:t>
            </w:r>
          </w:p>
        </w:tc>
        <w:tc>
          <w:tcPr>
            <w:tcW w:w="1206" w:type="dxa"/>
          </w:tcPr>
          <w:p w:rsidR="008E7730" w:rsidRDefault="008E7730" w:rsidP="00205C4C">
            <w:pPr>
              <w:pStyle w:val="TableParagraph"/>
              <w:spacing w:line="360" w:lineRule="auto"/>
              <w:ind w:left="41" w:right="43"/>
              <w:rPr>
                <w:b/>
                <w:sz w:val="24"/>
              </w:rPr>
            </w:pPr>
            <w:r>
              <w:rPr>
                <w:b/>
                <w:spacing w:val="-2"/>
                <w:sz w:val="24"/>
              </w:rPr>
              <w:t>2(8%)</w:t>
            </w:r>
          </w:p>
        </w:tc>
      </w:tr>
      <w:tr w:rsidR="008E7730" w:rsidTr="00CF15AA">
        <w:trPr>
          <w:trHeight w:val="600"/>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before="117" w:line="360" w:lineRule="auto"/>
              <w:ind w:left="5"/>
              <w:rPr>
                <w:sz w:val="24"/>
              </w:rPr>
            </w:pPr>
            <w:r>
              <w:rPr>
                <w:spacing w:val="-10"/>
                <w:sz w:val="24"/>
              </w:rPr>
              <w:t>2</w:t>
            </w:r>
          </w:p>
        </w:tc>
        <w:tc>
          <w:tcPr>
            <w:tcW w:w="1095" w:type="dxa"/>
          </w:tcPr>
          <w:p w:rsidR="008E7730" w:rsidRDefault="008E7730" w:rsidP="00205C4C">
            <w:pPr>
              <w:pStyle w:val="TableParagraph"/>
              <w:spacing w:line="360" w:lineRule="auto"/>
              <w:ind w:right="12"/>
              <w:rPr>
                <w:b/>
                <w:sz w:val="24"/>
              </w:rPr>
            </w:pPr>
            <w:r>
              <w:rPr>
                <w:b/>
                <w:spacing w:val="-2"/>
                <w:sz w:val="24"/>
              </w:rPr>
              <w:t>1(4%)</w:t>
            </w:r>
          </w:p>
        </w:tc>
        <w:tc>
          <w:tcPr>
            <w:tcW w:w="975" w:type="dxa"/>
          </w:tcPr>
          <w:p w:rsidR="008E7730" w:rsidRDefault="008E7730" w:rsidP="00205C4C">
            <w:pPr>
              <w:pStyle w:val="TableParagraph"/>
              <w:spacing w:line="360" w:lineRule="auto"/>
              <w:ind w:left="8" w:right="8"/>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975" w:type="dxa"/>
          </w:tcPr>
          <w:p w:rsidR="008E7730" w:rsidRDefault="008E7730" w:rsidP="00205C4C">
            <w:pPr>
              <w:pStyle w:val="TableParagraph"/>
              <w:spacing w:line="360" w:lineRule="auto"/>
              <w:ind w:left="8" w:right="9"/>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2"/>
                <w:sz w:val="24"/>
              </w:rPr>
              <w:t>1(4%)</w:t>
            </w:r>
          </w:p>
        </w:tc>
      </w:tr>
      <w:tr w:rsidR="008E7730" w:rsidTr="00CF15AA">
        <w:trPr>
          <w:trHeight w:val="642"/>
        </w:trPr>
        <w:tc>
          <w:tcPr>
            <w:tcW w:w="2218" w:type="dxa"/>
            <w:vMerge/>
            <w:tcBorders>
              <w:top w:val="nil"/>
            </w:tcBorders>
          </w:tcPr>
          <w:p w:rsidR="008E7730" w:rsidRDefault="008E7730" w:rsidP="00205C4C">
            <w:pPr>
              <w:spacing w:line="360" w:lineRule="auto"/>
              <w:rPr>
                <w:sz w:val="2"/>
                <w:szCs w:val="2"/>
              </w:rPr>
            </w:pPr>
          </w:p>
        </w:tc>
        <w:tc>
          <w:tcPr>
            <w:tcW w:w="1306" w:type="dxa"/>
          </w:tcPr>
          <w:p w:rsidR="008E7730" w:rsidRDefault="008E7730" w:rsidP="00205C4C">
            <w:pPr>
              <w:pStyle w:val="TableParagraph"/>
              <w:spacing w:line="360" w:lineRule="auto"/>
              <w:ind w:left="5"/>
              <w:rPr>
                <w:sz w:val="24"/>
              </w:rPr>
            </w:pPr>
            <w:r>
              <w:rPr>
                <w:spacing w:val="-10"/>
                <w:sz w:val="24"/>
              </w:rPr>
              <w:t>3</w:t>
            </w:r>
          </w:p>
        </w:tc>
        <w:tc>
          <w:tcPr>
            <w:tcW w:w="1095" w:type="dxa"/>
          </w:tcPr>
          <w:p w:rsidR="008E7730" w:rsidRDefault="008E7730" w:rsidP="00205C4C">
            <w:pPr>
              <w:pStyle w:val="TableParagraph"/>
              <w:spacing w:before="126" w:line="360" w:lineRule="auto"/>
              <w:ind w:right="12"/>
              <w:rPr>
                <w:b/>
                <w:sz w:val="24"/>
              </w:rPr>
            </w:pPr>
            <w:r>
              <w:rPr>
                <w:b/>
                <w:spacing w:val="-2"/>
                <w:sz w:val="24"/>
              </w:rPr>
              <w:t>1(4%)</w:t>
            </w:r>
          </w:p>
        </w:tc>
        <w:tc>
          <w:tcPr>
            <w:tcW w:w="975" w:type="dxa"/>
          </w:tcPr>
          <w:p w:rsidR="008E7730" w:rsidRDefault="008E7730" w:rsidP="00205C4C">
            <w:pPr>
              <w:pStyle w:val="TableParagraph"/>
              <w:spacing w:before="126" w:line="360" w:lineRule="auto"/>
              <w:ind w:left="8" w:right="6"/>
              <w:rPr>
                <w:b/>
                <w:sz w:val="24"/>
              </w:rPr>
            </w:pPr>
            <w:r>
              <w:rPr>
                <w:b/>
                <w:spacing w:val="-2"/>
                <w:sz w:val="24"/>
              </w:rPr>
              <w:t>4(16%)</w:t>
            </w:r>
          </w:p>
        </w:tc>
        <w:tc>
          <w:tcPr>
            <w:tcW w:w="980" w:type="dxa"/>
          </w:tcPr>
          <w:p w:rsidR="008E7730" w:rsidRDefault="008E7730" w:rsidP="00205C4C">
            <w:pPr>
              <w:pStyle w:val="TableParagraph"/>
              <w:spacing w:before="126" w:line="360" w:lineRule="auto"/>
              <w:ind w:left="7" w:right="6"/>
              <w:rPr>
                <w:b/>
                <w:sz w:val="24"/>
              </w:rPr>
            </w:pPr>
            <w:r>
              <w:rPr>
                <w:b/>
                <w:spacing w:val="-2"/>
                <w:sz w:val="24"/>
              </w:rPr>
              <w:t>1(4%)</w:t>
            </w:r>
          </w:p>
        </w:tc>
        <w:tc>
          <w:tcPr>
            <w:tcW w:w="975" w:type="dxa"/>
          </w:tcPr>
          <w:p w:rsidR="008E7730" w:rsidRDefault="008E7730" w:rsidP="00205C4C">
            <w:pPr>
              <w:pStyle w:val="TableParagraph"/>
              <w:spacing w:before="126" w:line="360" w:lineRule="auto"/>
              <w:ind w:left="8" w:right="9"/>
              <w:rPr>
                <w:b/>
                <w:sz w:val="24"/>
              </w:rPr>
            </w:pPr>
            <w:r>
              <w:rPr>
                <w:b/>
                <w:spacing w:val="-10"/>
                <w:sz w:val="24"/>
              </w:rPr>
              <w:t>-</w:t>
            </w:r>
          </w:p>
        </w:tc>
        <w:tc>
          <w:tcPr>
            <w:tcW w:w="1206" w:type="dxa"/>
          </w:tcPr>
          <w:p w:rsidR="008E7730" w:rsidRDefault="008E7730" w:rsidP="00205C4C">
            <w:pPr>
              <w:pStyle w:val="TableParagraph"/>
              <w:spacing w:before="126" w:line="360" w:lineRule="auto"/>
              <w:ind w:left="41" w:right="43"/>
              <w:rPr>
                <w:b/>
                <w:sz w:val="24"/>
              </w:rPr>
            </w:pPr>
            <w:r>
              <w:rPr>
                <w:b/>
                <w:spacing w:val="-2"/>
                <w:sz w:val="24"/>
              </w:rPr>
              <w:t>2(8%)</w:t>
            </w:r>
          </w:p>
        </w:tc>
      </w:tr>
    </w:tbl>
    <w:p w:rsidR="00DA5B5E" w:rsidRDefault="00DA5B5E" w:rsidP="00205C4C">
      <w:pPr>
        <w:pStyle w:val="BodyText"/>
        <w:spacing w:before="185" w:line="360" w:lineRule="auto"/>
      </w:pPr>
      <w:r w:rsidRPr="00DA5B5E">
        <w:t>Note: n = 25. Total percentages exceed 100% due to multiple responses allowed per user.</w:t>
      </w:r>
    </w:p>
    <w:p w:rsidR="00DA5B5E" w:rsidRDefault="00DA5B5E" w:rsidP="00205C4C">
      <w:pPr>
        <w:pStyle w:val="BodyText"/>
        <w:spacing w:before="185" w:line="360" w:lineRule="auto"/>
      </w:pPr>
    </w:p>
    <w:p w:rsidR="008E7730" w:rsidRPr="00716EAE" w:rsidRDefault="008E7730" w:rsidP="00205C4C">
      <w:pPr>
        <w:spacing w:line="360" w:lineRule="auto"/>
        <w:ind w:left="720"/>
        <w:jc w:val="both"/>
        <w:rPr>
          <w:sz w:val="24"/>
          <w:szCs w:val="24"/>
          <w:lang w:bidi="gu-IN"/>
        </w:rPr>
      </w:pPr>
      <w:r>
        <w:t xml:space="preserve">As </w:t>
      </w:r>
      <w:r w:rsidRPr="00716EAE">
        <w:rPr>
          <w:sz w:val="24"/>
          <w:szCs w:val="24"/>
          <w:lang w:bidi="gu-IN"/>
        </w:rPr>
        <w:t xml:space="preserve">According to Table B24 above, the </w:t>
      </w:r>
      <w:r w:rsidR="00AB2EEB">
        <w:rPr>
          <w:sz w:val="24"/>
          <w:szCs w:val="24"/>
          <w:lang w:bidi="gu-IN"/>
        </w:rPr>
        <w:t>most of</w:t>
      </w:r>
      <w:r w:rsidRPr="00716EAE">
        <w:rPr>
          <w:sz w:val="24"/>
          <w:szCs w:val="24"/>
          <w:lang w:bidi="gu-IN"/>
        </w:rPr>
        <w:t xml:space="preserve"> users across all libraries—40% in </w:t>
      </w:r>
      <w:r w:rsidR="00931E28">
        <w:rPr>
          <w:sz w:val="24"/>
          <w:szCs w:val="24"/>
          <w:lang w:bidi="gu-IN"/>
        </w:rPr>
        <w:t>DDC</w:t>
      </w:r>
      <w:r w:rsidRPr="00716EAE">
        <w:rPr>
          <w:sz w:val="24"/>
          <w:szCs w:val="24"/>
          <w:lang w:bidi="gu-IN"/>
        </w:rPr>
        <w:t xml:space="preserve">, 36% in </w:t>
      </w:r>
      <w:r>
        <w:rPr>
          <w:sz w:val="24"/>
          <w:szCs w:val="24"/>
          <w:lang w:bidi="gu-IN"/>
        </w:rPr>
        <w:t>LKSEC</w:t>
      </w:r>
      <w:r w:rsidRPr="00716EAE">
        <w:rPr>
          <w:sz w:val="24"/>
          <w:szCs w:val="24"/>
          <w:lang w:bidi="gu-IN"/>
        </w:rPr>
        <w:t xml:space="preserve">, </w:t>
      </w:r>
      <w:r>
        <w:rPr>
          <w:sz w:val="24"/>
          <w:szCs w:val="24"/>
          <w:lang w:bidi="gu-IN"/>
        </w:rPr>
        <w:t>SPBNM</w:t>
      </w:r>
      <w:r w:rsidRPr="00716EAE">
        <w:rPr>
          <w:sz w:val="24"/>
          <w:szCs w:val="24"/>
          <w:lang w:bidi="gu-IN"/>
        </w:rPr>
        <w:t xml:space="preserve">, and </w:t>
      </w:r>
      <w:r>
        <w:rPr>
          <w:sz w:val="24"/>
          <w:szCs w:val="24"/>
          <w:lang w:bidi="gu-IN"/>
        </w:rPr>
        <w:t>ADRC</w:t>
      </w:r>
      <w:r w:rsidRPr="00716EAE">
        <w:rPr>
          <w:sz w:val="24"/>
          <w:szCs w:val="24"/>
          <w:lang w:bidi="gu-IN"/>
        </w:rPr>
        <w:t>, and 32% in BL—ranked email as their top choice based on their familiarity with the concept and desire for using it. The second-</w:t>
      </w:r>
      <w:r w:rsidR="00400B43">
        <w:rPr>
          <w:sz w:val="24"/>
          <w:szCs w:val="24"/>
          <w:lang w:bidi="gu-IN"/>
        </w:rPr>
        <w:t>maximum</w:t>
      </w:r>
      <w:r w:rsidRPr="00716EAE">
        <w:rPr>
          <w:sz w:val="24"/>
          <w:szCs w:val="24"/>
          <w:lang w:bidi="gu-IN"/>
        </w:rPr>
        <w:t xml:space="preserve"> percentage of users across all libraries—44 percent in </w:t>
      </w:r>
      <w:r>
        <w:rPr>
          <w:sz w:val="24"/>
          <w:szCs w:val="24"/>
          <w:lang w:bidi="gu-IN"/>
        </w:rPr>
        <w:t>LKSEC</w:t>
      </w:r>
      <w:r w:rsidRPr="00716EAE">
        <w:rPr>
          <w:sz w:val="24"/>
          <w:szCs w:val="24"/>
          <w:lang w:bidi="gu-IN"/>
        </w:rPr>
        <w:t xml:space="preserve">, 40 percent in </w:t>
      </w:r>
      <w:r w:rsidR="00931E28">
        <w:rPr>
          <w:sz w:val="24"/>
          <w:szCs w:val="24"/>
          <w:lang w:bidi="gu-IN"/>
        </w:rPr>
        <w:t>DDC</w:t>
      </w:r>
      <w:r w:rsidRPr="00716EAE">
        <w:rPr>
          <w:sz w:val="24"/>
          <w:szCs w:val="24"/>
          <w:lang w:bidi="gu-IN"/>
        </w:rPr>
        <w:t xml:space="preserve">, 32 percent in each of </w:t>
      </w:r>
      <w:r>
        <w:rPr>
          <w:sz w:val="24"/>
          <w:szCs w:val="24"/>
          <w:lang w:bidi="gu-IN"/>
        </w:rPr>
        <w:lastRenderedPageBreak/>
        <w:t>SPBNM</w:t>
      </w:r>
      <w:r w:rsidRPr="00716EAE">
        <w:rPr>
          <w:sz w:val="24"/>
          <w:szCs w:val="24"/>
          <w:lang w:bidi="gu-IN"/>
        </w:rPr>
        <w:t xml:space="preserve"> and </w:t>
      </w:r>
      <w:r>
        <w:rPr>
          <w:sz w:val="24"/>
          <w:szCs w:val="24"/>
          <w:lang w:bidi="gu-IN"/>
        </w:rPr>
        <w:t>ADRC</w:t>
      </w:r>
      <w:r w:rsidR="005679E4">
        <w:rPr>
          <w:sz w:val="24"/>
          <w:szCs w:val="24"/>
          <w:lang w:bidi="gu-IN"/>
        </w:rPr>
        <w:t>, and 24 percent in RNKS</w:t>
      </w:r>
      <w:r w:rsidRPr="00716EAE">
        <w:rPr>
          <w:sz w:val="24"/>
          <w:szCs w:val="24"/>
          <w:lang w:bidi="gu-IN"/>
        </w:rPr>
        <w:t xml:space="preserve">—ranked Internet browsing as the second most popular activity. Last but not least, 32% of </w:t>
      </w:r>
      <w:r w:rsidR="00931E28">
        <w:rPr>
          <w:sz w:val="24"/>
          <w:szCs w:val="24"/>
          <w:lang w:bidi="gu-IN"/>
        </w:rPr>
        <w:t>DDC</w:t>
      </w:r>
      <w:r w:rsidRPr="00716EAE">
        <w:rPr>
          <w:sz w:val="24"/>
          <w:szCs w:val="24"/>
          <w:lang w:bidi="gu-IN"/>
        </w:rPr>
        <w:t xml:space="preserve"> users and 24% of </w:t>
      </w:r>
      <w:r>
        <w:rPr>
          <w:sz w:val="24"/>
          <w:szCs w:val="24"/>
          <w:lang w:bidi="gu-IN"/>
        </w:rPr>
        <w:t>SPBNM</w:t>
      </w:r>
      <w:r w:rsidR="005679E4">
        <w:rPr>
          <w:sz w:val="24"/>
          <w:szCs w:val="24"/>
          <w:lang w:bidi="gu-IN"/>
        </w:rPr>
        <w:t>, RNKS</w:t>
      </w:r>
      <w:r w:rsidRPr="00716EAE">
        <w:rPr>
          <w:sz w:val="24"/>
          <w:szCs w:val="24"/>
          <w:lang w:bidi="gu-IN"/>
        </w:rPr>
        <w:t xml:space="preserve">, and </w:t>
      </w:r>
      <w:r>
        <w:rPr>
          <w:sz w:val="24"/>
          <w:szCs w:val="24"/>
          <w:lang w:bidi="gu-IN"/>
        </w:rPr>
        <w:t>ADRC</w:t>
      </w:r>
      <w:r w:rsidRPr="00716EAE">
        <w:rPr>
          <w:sz w:val="24"/>
          <w:szCs w:val="24"/>
          <w:lang w:bidi="gu-IN"/>
        </w:rPr>
        <w:t xml:space="preserve"> users rated downloading educational content from the Internet as their third preferred option, while 28% of </w:t>
      </w:r>
      <w:r>
        <w:rPr>
          <w:sz w:val="24"/>
          <w:szCs w:val="24"/>
          <w:lang w:bidi="gu-IN"/>
        </w:rPr>
        <w:t>LKSEC</w:t>
      </w:r>
      <w:r w:rsidRPr="00716EAE">
        <w:rPr>
          <w:sz w:val="24"/>
          <w:szCs w:val="24"/>
          <w:lang w:bidi="gu-IN"/>
        </w:rPr>
        <w:t xml:space="preserve"> users ranked email as their third choice.</w:t>
      </w:r>
    </w:p>
    <w:p w:rsidR="008E7730" w:rsidRPr="00716EAE" w:rsidRDefault="008E7730" w:rsidP="00205C4C">
      <w:pPr>
        <w:widowControl/>
        <w:autoSpaceDE/>
        <w:autoSpaceDN/>
        <w:spacing w:line="360" w:lineRule="auto"/>
        <w:ind w:left="720"/>
        <w:jc w:val="both"/>
        <w:rPr>
          <w:sz w:val="24"/>
          <w:szCs w:val="24"/>
          <w:lang w:bidi="gu-IN"/>
        </w:rPr>
      </w:pPr>
      <w:r w:rsidRPr="00716EAE">
        <w:rPr>
          <w:sz w:val="24"/>
          <w:szCs w:val="24"/>
          <w:lang w:bidi="gu-IN"/>
        </w:rPr>
        <w:t xml:space="preserve">The </w:t>
      </w:r>
      <w:r w:rsidR="00DA5B5E">
        <w:rPr>
          <w:sz w:val="24"/>
          <w:szCs w:val="24"/>
          <w:lang w:bidi="gu-IN"/>
        </w:rPr>
        <w:t>maximum user</w:t>
      </w:r>
      <w:r w:rsidRPr="00716EAE">
        <w:rPr>
          <w:sz w:val="24"/>
          <w:szCs w:val="24"/>
          <w:lang w:bidi="gu-IN"/>
        </w:rPr>
        <w:t xml:space="preserve"> are </w:t>
      </w:r>
      <w:r w:rsidR="00DA5B5E" w:rsidRPr="00716EAE">
        <w:rPr>
          <w:sz w:val="24"/>
          <w:szCs w:val="24"/>
          <w:lang w:bidi="gu-IN"/>
        </w:rPr>
        <w:t>responsive</w:t>
      </w:r>
      <w:r w:rsidRPr="00716EAE">
        <w:rPr>
          <w:sz w:val="24"/>
          <w:szCs w:val="24"/>
          <w:lang w:bidi="gu-IN"/>
        </w:rPr>
        <w:t xml:space="preserve"> of the fundamental communication and informational components of the Internet, as seen by the high rates of participation in email, Internet browsing, and downloading educational materials.</w:t>
      </w:r>
    </w:p>
    <w:p w:rsidR="008E7730" w:rsidRDefault="008E7730" w:rsidP="00205C4C">
      <w:pPr>
        <w:pStyle w:val="BodyText"/>
        <w:spacing w:line="360" w:lineRule="auto"/>
      </w:pPr>
    </w:p>
    <w:p w:rsidR="008E7730" w:rsidRPr="00FC4299" w:rsidRDefault="008E7730" w:rsidP="00205C4C">
      <w:pPr>
        <w:spacing w:line="360" w:lineRule="auto"/>
        <w:rPr>
          <w:b/>
          <w:bCs/>
          <w:i/>
          <w:iCs/>
          <w:sz w:val="24"/>
          <w:szCs w:val="24"/>
          <w:lang w:bidi="gu-IN"/>
        </w:rPr>
      </w:pPr>
      <w:r w:rsidRPr="00FC4299">
        <w:rPr>
          <w:b/>
          <w:bCs/>
          <w:i/>
          <w:iCs/>
          <w:sz w:val="24"/>
          <w:szCs w:val="24"/>
        </w:rPr>
        <w:t xml:space="preserve">4.2.5.6 </w:t>
      </w:r>
      <w:r>
        <w:rPr>
          <w:b/>
          <w:bCs/>
          <w:i/>
          <w:iCs/>
          <w:sz w:val="24"/>
          <w:szCs w:val="24"/>
        </w:rPr>
        <w:t xml:space="preserve">  </w:t>
      </w:r>
      <w:r w:rsidRPr="00FC4299">
        <w:rPr>
          <w:b/>
          <w:bCs/>
          <w:i/>
          <w:iCs/>
          <w:spacing w:val="-5"/>
          <w:sz w:val="24"/>
          <w:szCs w:val="24"/>
        </w:rPr>
        <w:t>Reasons</w:t>
      </w:r>
      <w:r w:rsidRPr="00FC4299">
        <w:rPr>
          <w:b/>
          <w:bCs/>
          <w:i/>
          <w:iCs/>
          <w:sz w:val="24"/>
          <w:szCs w:val="24"/>
          <w:lang w:bidi="gu-IN"/>
        </w:rPr>
        <w:t xml:space="preserve"> for Users' Access to and Use of Internet Resources</w:t>
      </w:r>
    </w:p>
    <w:p w:rsidR="008E7730" w:rsidRDefault="008E7730" w:rsidP="00205C4C">
      <w:pPr>
        <w:pStyle w:val="Heading3"/>
        <w:tabs>
          <w:tab w:val="left" w:pos="719"/>
        </w:tabs>
        <w:spacing w:before="77" w:line="360" w:lineRule="auto"/>
        <w:ind w:left="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Therefore, the accompanying Table B25 examines the main reason or purposes vision-impaired users use Internet resources, as well as the different ways (i.e., reasons) that the Internet is chosen for accessing material for academic or research work.</w:t>
      </w:r>
    </w:p>
    <w:p w:rsidR="008E7730" w:rsidRPr="00FC4299" w:rsidRDefault="008E7730" w:rsidP="00205C4C">
      <w:pPr>
        <w:spacing w:line="360" w:lineRule="auto"/>
        <w:rPr>
          <w:b/>
          <w:bCs/>
          <w:sz w:val="24"/>
          <w:szCs w:val="24"/>
          <w:lang w:bidi="gu-IN"/>
        </w:rPr>
      </w:pPr>
      <w:r>
        <w:rPr>
          <w:b/>
          <w:bCs/>
          <w:sz w:val="24"/>
          <w:szCs w:val="24"/>
        </w:rPr>
        <w:t xml:space="preserve">             </w:t>
      </w:r>
      <w:r w:rsidRPr="00FC4299">
        <w:rPr>
          <w:b/>
          <w:bCs/>
          <w:sz w:val="24"/>
          <w:szCs w:val="24"/>
        </w:rPr>
        <w:t>Table</w:t>
      </w:r>
      <w:r w:rsidRPr="00FC4299">
        <w:rPr>
          <w:b/>
          <w:bCs/>
          <w:spacing w:val="-5"/>
          <w:sz w:val="24"/>
          <w:szCs w:val="24"/>
        </w:rPr>
        <w:t xml:space="preserve"> </w:t>
      </w:r>
      <w:r w:rsidRPr="00FC4299">
        <w:rPr>
          <w:b/>
          <w:bCs/>
          <w:sz w:val="24"/>
          <w:szCs w:val="24"/>
        </w:rPr>
        <w:t>B25:</w:t>
      </w:r>
      <w:r w:rsidRPr="00FC4299">
        <w:rPr>
          <w:b/>
          <w:bCs/>
          <w:spacing w:val="-1"/>
          <w:sz w:val="24"/>
          <w:szCs w:val="24"/>
        </w:rPr>
        <w:t xml:space="preserve"> </w:t>
      </w:r>
      <w:r w:rsidRPr="00FC4299">
        <w:rPr>
          <w:b/>
          <w:bCs/>
          <w:sz w:val="24"/>
          <w:szCs w:val="24"/>
          <w:lang w:bidi="gu-IN"/>
        </w:rPr>
        <w:t>Reasons for Users' Access to and Use of Internet Resources</w:t>
      </w:r>
    </w:p>
    <w:p w:rsidR="008E7730" w:rsidRPr="00FC4299" w:rsidRDefault="008E7730" w:rsidP="00205C4C">
      <w:pPr>
        <w:pStyle w:val="Heading2"/>
        <w:spacing w:before="179" w:line="360" w:lineRule="auto"/>
      </w:pPr>
    </w:p>
    <w:p w:rsidR="008E7730" w:rsidRDefault="008E7730" w:rsidP="00205C4C">
      <w:pPr>
        <w:pStyle w:val="BodyText"/>
        <w:spacing w:before="2" w:line="360" w:lineRule="auto"/>
        <w:ind w:left="0"/>
        <w:jc w:val="left"/>
        <w:rPr>
          <w:b/>
          <w:sz w:val="12"/>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5"/>
        <w:gridCol w:w="1095"/>
        <w:gridCol w:w="1095"/>
        <w:gridCol w:w="1100"/>
        <w:gridCol w:w="1095"/>
        <w:gridCol w:w="1206"/>
      </w:tblGrid>
      <w:tr w:rsidR="008E7730" w:rsidTr="00E92A4B">
        <w:trPr>
          <w:trHeight w:val="638"/>
        </w:trPr>
        <w:tc>
          <w:tcPr>
            <w:tcW w:w="3165" w:type="dxa"/>
            <w:vMerge w:val="restart"/>
          </w:tcPr>
          <w:p w:rsidR="008E7730" w:rsidRDefault="008E7730" w:rsidP="00205C4C">
            <w:pPr>
              <w:pStyle w:val="TableParagraph"/>
              <w:spacing w:before="122" w:line="360" w:lineRule="auto"/>
              <w:ind w:left="0" w:right="2"/>
              <w:rPr>
                <w:b/>
                <w:sz w:val="24"/>
              </w:rPr>
            </w:pPr>
            <w:r>
              <w:rPr>
                <w:b/>
                <w:spacing w:val="-2"/>
                <w:sz w:val="24"/>
              </w:rPr>
              <w:t>Reasons</w:t>
            </w:r>
          </w:p>
        </w:tc>
        <w:tc>
          <w:tcPr>
            <w:tcW w:w="5591" w:type="dxa"/>
            <w:gridSpan w:val="5"/>
          </w:tcPr>
          <w:p w:rsidR="008E7730" w:rsidRDefault="00931E28" w:rsidP="00205C4C">
            <w:pPr>
              <w:pStyle w:val="TableParagraph"/>
              <w:spacing w:before="122" w:line="360" w:lineRule="auto"/>
              <w:ind w:left="1733"/>
              <w:jc w:val="left"/>
              <w:rPr>
                <w:b/>
                <w:sz w:val="24"/>
              </w:rPr>
            </w:pPr>
            <w:r>
              <w:rPr>
                <w:b/>
                <w:sz w:val="24"/>
              </w:rPr>
              <w:t>The Library’s name</w:t>
            </w:r>
          </w:p>
        </w:tc>
      </w:tr>
      <w:tr w:rsidR="008E7730" w:rsidTr="00E92A4B">
        <w:trPr>
          <w:trHeight w:val="695"/>
        </w:trPr>
        <w:tc>
          <w:tcPr>
            <w:tcW w:w="3165"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5"/>
              <w:rPr>
                <w:b/>
                <w:sz w:val="24"/>
              </w:rPr>
            </w:pPr>
            <w:r>
              <w:rPr>
                <w:b/>
                <w:spacing w:val="-4"/>
                <w:sz w:val="24"/>
              </w:rPr>
              <w:t>LKSEC</w:t>
            </w:r>
          </w:p>
        </w:tc>
        <w:tc>
          <w:tcPr>
            <w:tcW w:w="1095" w:type="dxa"/>
          </w:tcPr>
          <w:p w:rsidR="008E7730" w:rsidRDefault="008E7730" w:rsidP="00205C4C">
            <w:pPr>
              <w:pStyle w:val="TableParagraph"/>
              <w:spacing w:line="360" w:lineRule="auto"/>
              <w:ind w:right="9"/>
              <w:rPr>
                <w:b/>
                <w:sz w:val="24"/>
              </w:rPr>
            </w:pPr>
            <w:r>
              <w:rPr>
                <w:b/>
                <w:spacing w:val="-4"/>
                <w:sz w:val="24"/>
              </w:rPr>
              <w:t>SPBNM</w:t>
            </w:r>
          </w:p>
        </w:tc>
        <w:tc>
          <w:tcPr>
            <w:tcW w:w="1100" w:type="dxa"/>
          </w:tcPr>
          <w:p w:rsidR="008E7730" w:rsidRDefault="008E7730" w:rsidP="00205C4C">
            <w:pPr>
              <w:pStyle w:val="TableParagraph"/>
              <w:spacing w:line="360" w:lineRule="auto"/>
              <w:ind w:left="16" w:right="7"/>
              <w:rPr>
                <w:b/>
                <w:sz w:val="24"/>
              </w:rPr>
            </w:pPr>
            <w:r>
              <w:rPr>
                <w:b/>
                <w:spacing w:val="-5"/>
                <w:sz w:val="24"/>
              </w:rPr>
              <w:t>RNKS</w:t>
            </w:r>
          </w:p>
        </w:tc>
        <w:tc>
          <w:tcPr>
            <w:tcW w:w="1095" w:type="dxa"/>
          </w:tcPr>
          <w:p w:rsidR="008E7730" w:rsidRDefault="008E7730" w:rsidP="00205C4C">
            <w:pPr>
              <w:pStyle w:val="TableParagraph"/>
              <w:spacing w:line="360" w:lineRule="auto"/>
              <w:ind w:right="12"/>
              <w:rPr>
                <w:b/>
                <w:sz w:val="24"/>
              </w:rPr>
            </w:pPr>
            <w:r>
              <w:rPr>
                <w:b/>
                <w:spacing w:val="-5"/>
                <w:sz w:val="24"/>
              </w:rPr>
              <w:t>ADRC</w:t>
            </w:r>
          </w:p>
        </w:tc>
        <w:tc>
          <w:tcPr>
            <w:tcW w:w="1206" w:type="dxa"/>
          </w:tcPr>
          <w:p w:rsidR="008E7730" w:rsidRDefault="00931E28" w:rsidP="00205C4C">
            <w:pPr>
              <w:pStyle w:val="TableParagraph"/>
              <w:spacing w:line="360" w:lineRule="auto"/>
              <w:ind w:left="41" w:right="38"/>
              <w:rPr>
                <w:b/>
                <w:sz w:val="24"/>
              </w:rPr>
            </w:pPr>
            <w:r>
              <w:rPr>
                <w:b/>
                <w:spacing w:val="-2"/>
                <w:sz w:val="24"/>
              </w:rPr>
              <w:t>DDC</w:t>
            </w:r>
          </w:p>
        </w:tc>
      </w:tr>
      <w:tr w:rsidR="008E7730" w:rsidTr="00E92A4B">
        <w:trPr>
          <w:trHeight w:val="638"/>
        </w:trPr>
        <w:tc>
          <w:tcPr>
            <w:tcW w:w="3165" w:type="dxa"/>
          </w:tcPr>
          <w:p w:rsidR="00E92A4B" w:rsidRPr="00E92A4B" w:rsidRDefault="00E92A4B" w:rsidP="00205C4C">
            <w:pPr>
              <w:widowControl/>
              <w:autoSpaceDE/>
              <w:autoSpaceDN/>
              <w:spacing w:line="360" w:lineRule="auto"/>
              <w:rPr>
                <w:sz w:val="24"/>
                <w:szCs w:val="24"/>
                <w:lang w:bidi="gu-IN"/>
              </w:rPr>
            </w:pPr>
            <w:r>
              <w:rPr>
                <w:sz w:val="24"/>
                <w:szCs w:val="24"/>
                <w:lang w:bidi="gu-IN"/>
              </w:rPr>
              <w:t>Searching for Literature</w:t>
            </w:r>
            <w:r w:rsidRPr="00E92A4B">
              <w:rPr>
                <w:sz w:val="24"/>
                <w:szCs w:val="24"/>
                <w:lang w:bidi="gu-IN"/>
              </w:rPr>
              <w:br/>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8(32%)</w:t>
            </w:r>
          </w:p>
        </w:tc>
        <w:tc>
          <w:tcPr>
            <w:tcW w:w="1095" w:type="dxa"/>
          </w:tcPr>
          <w:p w:rsidR="008E7730" w:rsidRDefault="008E7730" w:rsidP="00205C4C">
            <w:pPr>
              <w:pStyle w:val="TableParagraph"/>
              <w:spacing w:line="360" w:lineRule="auto"/>
              <w:ind w:right="16"/>
              <w:rPr>
                <w:b/>
                <w:sz w:val="24"/>
              </w:rPr>
            </w:pPr>
            <w:r>
              <w:rPr>
                <w:b/>
                <w:spacing w:val="-2"/>
                <w:sz w:val="24"/>
              </w:rPr>
              <w:t>8(32%)</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E92A4B">
        <w:trPr>
          <w:trHeight w:val="782"/>
        </w:trPr>
        <w:tc>
          <w:tcPr>
            <w:tcW w:w="3165" w:type="dxa"/>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Examine and Revise</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3"/>
              <w:rPr>
                <w:b/>
                <w:sz w:val="24"/>
              </w:rPr>
            </w:pPr>
            <w:r>
              <w:rPr>
                <w:b/>
                <w:spacing w:val="-2"/>
                <w:sz w:val="24"/>
              </w:rPr>
              <w:t>13(52%)</w:t>
            </w:r>
          </w:p>
        </w:tc>
        <w:tc>
          <w:tcPr>
            <w:tcW w:w="1095" w:type="dxa"/>
          </w:tcPr>
          <w:p w:rsidR="008E7730" w:rsidRDefault="008E7730" w:rsidP="00205C4C">
            <w:pPr>
              <w:pStyle w:val="TableParagraph"/>
              <w:spacing w:line="360" w:lineRule="auto"/>
              <w:ind w:right="13"/>
              <w:rPr>
                <w:b/>
                <w:sz w:val="24"/>
              </w:rPr>
            </w:pPr>
            <w:r>
              <w:rPr>
                <w:b/>
                <w:spacing w:val="-2"/>
                <w:sz w:val="24"/>
              </w:rPr>
              <w:t>11(44%)</w:t>
            </w:r>
          </w:p>
        </w:tc>
        <w:tc>
          <w:tcPr>
            <w:tcW w:w="1100" w:type="dxa"/>
          </w:tcPr>
          <w:p w:rsidR="008E7730" w:rsidRDefault="008E7730" w:rsidP="00205C4C">
            <w:pPr>
              <w:pStyle w:val="TableParagraph"/>
              <w:spacing w:line="360" w:lineRule="auto"/>
              <w:ind w:left="13" w:right="7"/>
              <w:rPr>
                <w:b/>
                <w:sz w:val="24"/>
              </w:rPr>
            </w:pPr>
            <w:r>
              <w:rPr>
                <w:b/>
                <w:spacing w:val="-2"/>
                <w:sz w:val="24"/>
              </w:rPr>
              <w:t>12(48%)</w:t>
            </w:r>
          </w:p>
        </w:tc>
        <w:tc>
          <w:tcPr>
            <w:tcW w:w="1095" w:type="dxa"/>
          </w:tcPr>
          <w:p w:rsidR="008E7730" w:rsidRDefault="008E7730" w:rsidP="00205C4C">
            <w:pPr>
              <w:pStyle w:val="TableParagraph"/>
              <w:spacing w:line="360" w:lineRule="auto"/>
              <w:ind w:right="16"/>
              <w:rPr>
                <w:b/>
                <w:sz w:val="24"/>
              </w:rPr>
            </w:pPr>
            <w:r>
              <w:rPr>
                <w:b/>
                <w:spacing w:val="-2"/>
                <w:sz w:val="24"/>
              </w:rPr>
              <w:t>9(36%)</w:t>
            </w:r>
          </w:p>
        </w:tc>
        <w:tc>
          <w:tcPr>
            <w:tcW w:w="1206" w:type="dxa"/>
          </w:tcPr>
          <w:p w:rsidR="008E7730" w:rsidRDefault="008E7730" w:rsidP="00205C4C">
            <w:pPr>
              <w:pStyle w:val="TableParagraph"/>
              <w:spacing w:line="360" w:lineRule="auto"/>
              <w:ind w:left="41" w:right="47"/>
              <w:rPr>
                <w:b/>
                <w:sz w:val="24"/>
              </w:rPr>
            </w:pPr>
            <w:r>
              <w:rPr>
                <w:b/>
                <w:spacing w:val="-2"/>
                <w:sz w:val="24"/>
              </w:rPr>
              <w:t>11(44%)</w:t>
            </w:r>
          </w:p>
        </w:tc>
      </w:tr>
      <w:tr w:rsidR="008E7730" w:rsidTr="00E92A4B">
        <w:trPr>
          <w:trHeight w:val="796"/>
        </w:trPr>
        <w:tc>
          <w:tcPr>
            <w:tcW w:w="3165" w:type="dxa"/>
          </w:tcPr>
          <w:p w:rsidR="008E7730" w:rsidRDefault="00E92A4B" w:rsidP="00205C4C">
            <w:pPr>
              <w:pStyle w:val="TableParagraph"/>
              <w:spacing w:before="116" w:line="360" w:lineRule="auto"/>
              <w:ind w:left="105"/>
              <w:jc w:val="left"/>
              <w:rPr>
                <w:sz w:val="24"/>
              </w:rPr>
            </w:pPr>
            <w:r w:rsidRPr="00E92A4B">
              <w:rPr>
                <w:sz w:val="24"/>
                <w:szCs w:val="24"/>
                <w:lang w:bidi="gu-IN"/>
              </w:rPr>
              <w:lastRenderedPageBreak/>
              <w:t>Activities Related to Research and Development</w:t>
            </w:r>
            <w:r>
              <w:rPr>
                <w:sz w:val="24"/>
              </w:rPr>
              <w:t xml:space="preserve"> </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7(28%)</w:t>
            </w:r>
          </w:p>
        </w:tc>
        <w:tc>
          <w:tcPr>
            <w:tcW w:w="1095" w:type="dxa"/>
          </w:tcPr>
          <w:p w:rsidR="008E7730" w:rsidRDefault="008E7730" w:rsidP="00205C4C">
            <w:pPr>
              <w:pStyle w:val="TableParagraph"/>
              <w:spacing w:line="360" w:lineRule="auto"/>
              <w:ind w:right="14"/>
              <w:rPr>
                <w:b/>
                <w:sz w:val="24"/>
              </w:rPr>
            </w:pPr>
            <w:r>
              <w:rPr>
                <w:b/>
                <w:spacing w:val="-2"/>
                <w:sz w:val="24"/>
              </w:rPr>
              <w:t>11(44%)</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E92A4B">
        <w:trPr>
          <w:trHeight w:val="911"/>
        </w:trPr>
        <w:tc>
          <w:tcPr>
            <w:tcW w:w="3165" w:type="dxa"/>
          </w:tcPr>
          <w:p w:rsidR="008E7730" w:rsidRDefault="008E7730" w:rsidP="00205C4C">
            <w:pPr>
              <w:pStyle w:val="TableParagraph"/>
              <w:spacing w:before="116" w:line="360" w:lineRule="auto"/>
              <w:ind w:left="105"/>
              <w:jc w:val="left"/>
              <w:rPr>
                <w:sz w:val="24"/>
              </w:rPr>
            </w:pPr>
            <w:r>
              <w:rPr>
                <w:spacing w:val="-2"/>
                <w:sz w:val="24"/>
              </w:rPr>
              <w:t>Assignments</w:t>
            </w:r>
            <w:r w:rsidR="00E92A4B">
              <w:rPr>
                <w:spacing w:val="-2"/>
                <w:sz w:val="24"/>
              </w:rPr>
              <w:t xml:space="preserve"> and project</w:t>
            </w:r>
          </w:p>
        </w:tc>
        <w:tc>
          <w:tcPr>
            <w:tcW w:w="1095" w:type="dxa"/>
          </w:tcPr>
          <w:p w:rsidR="008E7730" w:rsidRDefault="008E7730" w:rsidP="00205C4C">
            <w:pPr>
              <w:pStyle w:val="TableParagraph"/>
              <w:spacing w:line="360" w:lineRule="auto"/>
              <w:ind w:right="13"/>
              <w:rPr>
                <w:b/>
                <w:sz w:val="24"/>
              </w:rPr>
            </w:pPr>
            <w:r>
              <w:rPr>
                <w:b/>
                <w:spacing w:val="-2"/>
                <w:sz w:val="24"/>
              </w:rPr>
              <w:t>14(56%)</w:t>
            </w:r>
          </w:p>
        </w:tc>
        <w:tc>
          <w:tcPr>
            <w:tcW w:w="1095" w:type="dxa"/>
          </w:tcPr>
          <w:p w:rsidR="008E7730" w:rsidRDefault="008E7730" w:rsidP="00205C4C">
            <w:pPr>
              <w:pStyle w:val="TableParagraph"/>
              <w:spacing w:line="360" w:lineRule="auto"/>
              <w:ind w:right="15"/>
              <w:rPr>
                <w:b/>
                <w:sz w:val="24"/>
              </w:rPr>
            </w:pPr>
            <w:r>
              <w:rPr>
                <w:b/>
                <w:spacing w:val="-2"/>
                <w:sz w:val="24"/>
              </w:rPr>
              <w:t>6(24%)</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6"/>
              <w:rPr>
                <w:b/>
                <w:sz w:val="24"/>
              </w:rPr>
            </w:pPr>
            <w:r>
              <w:rPr>
                <w:b/>
                <w:spacing w:val="-2"/>
                <w:sz w:val="24"/>
              </w:rPr>
              <w:t>8(32%)</w:t>
            </w:r>
          </w:p>
        </w:tc>
        <w:tc>
          <w:tcPr>
            <w:tcW w:w="1206" w:type="dxa"/>
          </w:tcPr>
          <w:p w:rsidR="008E7730" w:rsidRDefault="008E7730" w:rsidP="00205C4C">
            <w:pPr>
              <w:pStyle w:val="TableParagraph"/>
              <w:spacing w:line="360" w:lineRule="auto"/>
              <w:ind w:left="41" w:right="41"/>
              <w:rPr>
                <w:b/>
                <w:sz w:val="24"/>
              </w:rPr>
            </w:pPr>
            <w:r>
              <w:rPr>
                <w:b/>
                <w:spacing w:val="-2"/>
                <w:sz w:val="24"/>
              </w:rPr>
              <w:t>4(16%)</w:t>
            </w:r>
          </w:p>
        </w:tc>
      </w:tr>
      <w:tr w:rsidR="008E7730" w:rsidTr="00E92A4B">
        <w:trPr>
          <w:trHeight w:val="638"/>
        </w:trPr>
        <w:tc>
          <w:tcPr>
            <w:tcW w:w="3165" w:type="dxa"/>
          </w:tcPr>
          <w:p w:rsidR="008E7730" w:rsidRDefault="008E7730" w:rsidP="00205C4C">
            <w:pPr>
              <w:pStyle w:val="TableParagraph"/>
              <w:spacing w:before="116" w:line="360" w:lineRule="auto"/>
              <w:ind w:left="105"/>
              <w:jc w:val="left"/>
              <w:rPr>
                <w:sz w:val="24"/>
              </w:rPr>
            </w:pPr>
            <w:r>
              <w:rPr>
                <w:spacing w:val="-2"/>
                <w:sz w:val="24"/>
              </w:rPr>
              <w:t>Teaching</w:t>
            </w:r>
            <w:r w:rsidR="00E92A4B">
              <w:rPr>
                <w:spacing w:val="-2"/>
                <w:sz w:val="24"/>
              </w:rPr>
              <w:t xml:space="preserve"> material</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206" w:type="dxa"/>
          </w:tcPr>
          <w:p w:rsidR="008E7730" w:rsidRDefault="008E7730" w:rsidP="00205C4C">
            <w:pPr>
              <w:pStyle w:val="TableParagraph"/>
              <w:spacing w:line="360" w:lineRule="auto"/>
              <w:ind w:left="41" w:right="43"/>
              <w:rPr>
                <w:b/>
                <w:sz w:val="24"/>
              </w:rPr>
            </w:pPr>
            <w:r>
              <w:rPr>
                <w:b/>
                <w:spacing w:val="-10"/>
                <w:sz w:val="24"/>
              </w:rPr>
              <w:t>-</w:t>
            </w:r>
          </w:p>
        </w:tc>
      </w:tr>
      <w:tr w:rsidR="008E7730" w:rsidTr="00E92A4B">
        <w:trPr>
          <w:trHeight w:val="690"/>
        </w:trPr>
        <w:tc>
          <w:tcPr>
            <w:tcW w:w="3165" w:type="dxa"/>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Entertainment and Recreation</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6"/>
              <w:rPr>
                <w:b/>
                <w:sz w:val="24"/>
              </w:rPr>
            </w:pPr>
            <w:r>
              <w:rPr>
                <w:b/>
                <w:spacing w:val="-2"/>
                <w:sz w:val="24"/>
              </w:rPr>
              <w:t>4(16%)</w:t>
            </w:r>
          </w:p>
        </w:tc>
        <w:tc>
          <w:tcPr>
            <w:tcW w:w="1206" w:type="dxa"/>
          </w:tcPr>
          <w:p w:rsidR="008E7730" w:rsidRDefault="008E7730" w:rsidP="00205C4C">
            <w:pPr>
              <w:pStyle w:val="TableParagraph"/>
              <w:spacing w:line="360" w:lineRule="auto"/>
              <w:ind w:left="41" w:right="43"/>
              <w:rPr>
                <w:b/>
                <w:sz w:val="24"/>
              </w:rPr>
            </w:pPr>
            <w:r>
              <w:rPr>
                <w:b/>
                <w:spacing w:val="-2"/>
                <w:sz w:val="24"/>
              </w:rPr>
              <w:t>10(40%)</w:t>
            </w:r>
          </w:p>
        </w:tc>
      </w:tr>
      <w:tr w:rsidR="008E7730" w:rsidTr="00E92A4B">
        <w:trPr>
          <w:trHeight w:val="801"/>
        </w:trPr>
        <w:tc>
          <w:tcPr>
            <w:tcW w:w="3165" w:type="dxa"/>
          </w:tcPr>
          <w:p w:rsidR="008E7730" w:rsidRDefault="005B5B89" w:rsidP="00205C4C">
            <w:pPr>
              <w:pStyle w:val="TableParagraph"/>
              <w:spacing w:before="116" w:line="360" w:lineRule="auto"/>
              <w:ind w:left="105"/>
              <w:jc w:val="left"/>
              <w:rPr>
                <w:sz w:val="24"/>
              </w:rPr>
            </w:pPr>
            <w:r>
              <w:rPr>
                <w:sz w:val="24"/>
              </w:rPr>
              <w:t>Others</w:t>
            </w:r>
            <w:r w:rsidR="008E7730">
              <w:rPr>
                <w:spacing w:val="-9"/>
                <w:sz w:val="24"/>
              </w:rPr>
              <w:t xml:space="preserve"> </w:t>
            </w:r>
            <w:r w:rsidR="008E7730">
              <w:rPr>
                <w:sz w:val="24"/>
              </w:rPr>
              <w:t>(</w:t>
            </w:r>
            <w:r w:rsidR="00E92A4B">
              <w:rPr>
                <w:sz w:val="24"/>
              </w:rPr>
              <w:t>i.e. New technology</w:t>
            </w:r>
            <w:r w:rsidR="008E7730">
              <w:rPr>
                <w:sz w:val="24"/>
              </w:rPr>
              <w:t>,</w:t>
            </w:r>
            <w:r w:rsidR="008E7730">
              <w:rPr>
                <w:spacing w:val="-9"/>
                <w:sz w:val="24"/>
              </w:rPr>
              <w:t xml:space="preserve"> </w:t>
            </w:r>
            <w:r w:rsidR="008E7730">
              <w:rPr>
                <w:sz w:val="24"/>
              </w:rPr>
              <w:t xml:space="preserve">General </w:t>
            </w:r>
            <w:r w:rsidR="00E92A4B">
              <w:rPr>
                <w:sz w:val="24"/>
              </w:rPr>
              <w:t>knowledge</w:t>
            </w:r>
            <w:r w:rsidR="008E7730">
              <w:rPr>
                <w:sz w:val="24"/>
              </w:rPr>
              <w:t xml:space="preserve"> etc.)</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2"/>
                <w:sz w:val="24"/>
              </w:rPr>
              <w:t>2(8%)</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206" w:type="dxa"/>
          </w:tcPr>
          <w:p w:rsidR="008E7730" w:rsidRDefault="008E7730" w:rsidP="00205C4C">
            <w:pPr>
              <w:pStyle w:val="TableParagraph"/>
              <w:spacing w:line="360" w:lineRule="auto"/>
              <w:ind w:left="41" w:right="43"/>
              <w:rPr>
                <w:b/>
                <w:sz w:val="24"/>
              </w:rPr>
            </w:pPr>
            <w:r>
              <w:rPr>
                <w:b/>
                <w:spacing w:val="-2"/>
                <w:sz w:val="24"/>
              </w:rPr>
              <w:t>1(4%)</w:t>
            </w:r>
          </w:p>
        </w:tc>
      </w:tr>
      <w:tr w:rsidR="008E7730" w:rsidTr="00E92A4B">
        <w:trPr>
          <w:trHeight w:val="638"/>
        </w:trPr>
        <w:tc>
          <w:tcPr>
            <w:tcW w:w="8756" w:type="dxa"/>
            <w:gridSpan w:val="6"/>
          </w:tcPr>
          <w:p w:rsidR="00E92A4B" w:rsidRPr="00E92A4B" w:rsidRDefault="00E92A4B" w:rsidP="00205C4C">
            <w:pPr>
              <w:widowControl/>
              <w:autoSpaceDE/>
              <w:autoSpaceDN/>
              <w:spacing w:line="360" w:lineRule="auto"/>
              <w:jc w:val="center"/>
              <w:rPr>
                <w:b/>
                <w:bCs/>
                <w:sz w:val="24"/>
                <w:szCs w:val="24"/>
                <w:lang w:bidi="gu-IN"/>
              </w:rPr>
            </w:pPr>
            <w:r w:rsidRPr="00E92A4B">
              <w:rPr>
                <w:b/>
                <w:bCs/>
                <w:sz w:val="24"/>
                <w:szCs w:val="24"/>
                <w:lang w:bidi="gu-IN"/>
              </w:rPr>
              <w:t>How the Internet has enhanced research and academic work</w:t>
            </w:r>
          </w:p>
          <w:p w:rsidR="008E7730" w:rsidRDefault="008E7730" w:rsidP="00205C4C">
            <w:pPr>
              <w:pStyle w:val="TableParagraph"/>
              <w:spacing w:line="360" w:lineRule="auto"/>
              <w:ind w:left="662"/>
              <w:jc w:val="left"/>
              <w:rPr>
                <w:b/>
                <w:sz w:val="24"/>
              </w:rPr>
            </w:pPr>
          </w:p>
        </w:tc>
      </w:tr>
      <w:tr w:rsidR="008E7730" w:rsidTr="00E92A4B">
        <w:trPr>
          <w:trHeight w:val="796"/>
        </w:trPr>
        <w:tc>
          <w:tcPr>
            <w:tcW w:w="3165" w:type="dxa"/>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It gives users access to up-to-date, current information.</w:t>
            </w:r>
          </w:p>
          <w:p w:rsidR="008E7730" w:rsidRDefault="008E7730" w:rsidP="00205C4C">
            <w:pPr>
              <w:pStyle w:val="TableParagraph"/>
              <w:spacing w:before="116" w:line="360" w:lineRule="auto"/>
              <w:ind w:left="105" w:right="356"/>
              <w:jc w:val="left"/>
              <w:rPr>
                <w:sz w:val="24"/>
              </w:rPr>
            </w:pP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1100" w:type="dxa"/>
          </w:tcPr>
          <w:p w:rsidR="008E7730" w:rsidRDefault="008E7730" w:rsidP="00205C4C">
            <w:pPr>
              <w:pStyle w:val="TableParagraph"/>
              <w:spacing w:line="360" w:lineRule="auto"/>
              <w:ind w:left="11" w:right="10"/>
              <w:rPr>
                <w:b/>
                <w:sz w:val="24"/>
              </w:rPr>
            </w:pPr>
            <w:r>
              <w:rPr>
                <w:b/>
                <w:spacing w:val="-2"/>
                <w:sz w:val="24"/>
              </w:rPr>
              <w:t>6(24%)</w:t>
            </w:r>
          </w:p>
        </w:tc>
        <w:tc>
          <w:tcPr>
            <w:tcW w:w="1095" w:type="dxa"/>
          </w:tcPr>
          <w:p w:rsidR="008E7730" w:rsidRDefault="008E7730" w:rsidP="00205C4C">
            <w:pPr>
              <w:pStyle w:val="TableParagraph"/>
              <w:spacing w:line="360" w:lineRule="auto"/>
              <w:ind w:right="16"/>
              <w:rPr>
                <w:b/>
                <w:sz w:val="24"/>
              </w:rPr>
            </w:pPr>
            <w:r>
              <w:rPr>
                <w:b/>
                <w:spacing w:val="-2"/>
                <w:sz w:val="24"/>
              </w:rPr>
              <w:t>4(16%)</w:t>
            </w:r>
          </w:p>
        </w:tc>
        <w:tc>
          <w:tcPr>
            <w:tcW w:w="1206" w:type="dxa"/>
          </w:tcPr>
          <w:p w:rsidR="008E7730" w:rsidRDefault="008E7730" w:rsidP="00205C4C">
            <w:pPr>
              <w:pStyle w:val="TableParagraph"/>
              <w:spacing w:line="360" w:lineRule="auto"/>
              <w:ind w:left="41" w:right="41"/>
              <w:rPr>
                <w:b/>
                <w:sz w:val="24"/>
              </w:rPr>
            </w:pPr>
            <w:r>
              <w:rPr>
                <w:b/>
                <w:spacing w:val="-2"/>
                <w:sz w:val="24"/>
              </w:rPr>
              <w:t>7(28%)</w:t>
            </w:r>
          </w:p>
        </w:tc>
      </w:tr>
      <w:tr w:rsidR="008E7730" w:rsidTr="00E92A4B">
        <w:trPr>
          <w:trHeight w:val="892"/>
        </w:trPr>
        <w:tc>
          <w:tcPr>
            <w:tcW w:w="3165" w:type="dxa"/>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It makes information more easily accessible.</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6"/>
              <w:rPr>
                <w:b/>
                <w:sz w:val="24"/>
              </w:rPr>
            </w:pPr>
            <w:r>
              <w:rPr>
                <w:b/>
                <w:spacing w:val="-2"/>
                <w:sz w:val="24"/>
              </w:rPr>
              <w:t>4(16%)</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6"/>
              <w:rPr>
                <w:b/>
                <w:sz w:val="24"/>
              </w:rPr>
            </w:pPr>
            <w:r>
              <w:rPr>
                <w:b/>
                <w:spacing w:val="-2"/>
                <w:sz w:val="24"/>
              </w:rPr>
              <w:t>6(24%)</w:t>
            </w:r>
          </w:p>
        </w:tc>
        <w:tc>
          <w:tcPr>
            <w:tcW w:w="1206" w:type="dxa"/>
          </w:tcPr>
          <w:p w:rsidR="008E7730" w:rsidRDefault="008E7730" w:rsidP="00205C4C">
            <w:pPr>
              <w:pStyle w:val="TableParagraph"/>
              <w:spacing w:line="360" w:lineRule="auto"/>
              <w:ind w:left="41" w:right="41"/>
              <w:rPr>
                <w:b/>
                <w:sz w:val="24"/>
              </w:rPr>
            </w:pPr>
            <w:r>
              <w:rPr>
                <w:b/>
                <w:spacing w:val="-2"/>
                <w:sz w:val="24"/>
              </w:rPr>
              <w:t>5(20%)</w:t>
            </w:r>
          </w:p>
        </w:tc>
      </w:tr>
      <w:tr w:rsidR="008E7730" w:rsidTr="00E92A4B">
        <w:trPr>
          <w:trHeight w:val="888"/>
        </w:trPr>
        <w:tc>
          <w:tcPr>
            <w:tcW w:w="3165" w:type="dxa"/>
          </w:tcPr>
          <w:p w:rsidR="00E92A4B" w:rsidRPr="00E92A4B" w:rsidRDefault="00E92A4B" w:rsidP="00205C4C">
            <w:pPr>
              <w:widowControl/>
              <w:autoSpaceDE/>
              <w:autoSpaceDN/>
              <w:spacing w:line="360" w:lineRule="auto"/>
              <w:rPr>
                <w:sz w:val="24"/>
                <w:szCs w:val="24"/>
                <w:lang w:bidi="gu-IN"/>
              </w:rPr>
            </w:pPr>
            <w:r w:rsidRPr="00E92A4B">
              <w:rPr>
                <w:sz w:val="24"/>
                <w:szCs w:val="24"/>
                <w:lang w:bidi="gu-IN"/>
              </w:rPr>
              <w:t>It makes information more quickly accessible.</w:t>
            </w:r>
          </w:p>
          <w:p w:rsidR="008E7730" w:rsidRDefault="008E7730" w:rsidP="00205C4C">
            <w:pPr>
              <w:pStyle w:val="TableParagraph"/>
              <w:spacing w:before="117" w:line="360" w:lineRule="auto"/>
              <w:ind w:left="105"/>
              <w:jc w:val="left"/>
              <w:rPr>
                <w:sz w:val="24"/>
              </w:rPr>
            </w:pPr>
          </w:p>
        </w:tc>
        <w:tc>
          <w:tcPr>
            <w:tcW w:w="1095" w:type="dxa"/>
          </w:tcPr>
          <w:p w:rsidR="008E7730" w:rsidRDefault="008E7730" w:rsidP="00205C4C">
            <w:pPr>
              <w:pStyle w:val="TableParagraph"/>
              <w:spacing w:before="122" w:line="360" w:lineRule="auto"/>
              <w:ind w:right="15"/>
              <w:rPr>
                <w:b/>
                <w:sz w:val="24"/>
              </w:rPr>
            </w:pPr>
            <w:r>
              <w:rPr>
                <w:b/>
                <w:spacing w:val="-2"/>
                <w:sz w:val="24"/>
              </w:rPr>
              <w:t>3(12%)</w:t>
            </w:r>
          </w:p>
        </w:tc>
        <w:tc>
          <w:tcPr>
            <w:tcW w:w="1095" w:type="dxa"/>
          </w:tcPr>
          <w:p w:rsidR="008E7730" w:rsidRDefault="008E7730" w:rsidP="00205C4C">
            <w:pPr>
              <w:pStyle w:val="TableParagraph"/>
              <w:spacing w:before="122" w:line="360" w:lineRule="auto"/>
              <w:ind w:right="13"/>
              <w:rPr>
                <w:b/>
                <w:sz w:val="24"/>
              </w:rPr>
            </w:pPr>
            <w:r>
              <w:rPr>
                <w:b/>
                <w:spacing w:val="-2"/>
                <w:sz w:val="24"/>
              </w:rPr>
              <w:t>2(8%)</w:t>
            </w:r>
          </w:p>
        </w:tc>
        <w:tc>
          <w:tcPr>
            <w:tcW w:w="1100" w:type="dxa"/>
          </w:tcPr>
          <w:p w:rsidR="008E7730" w:rsidRDefault="008E7730" w:rsidP="00205C4C">
            <w:pPr>
              <w:pStyle w:val="TableParagraph"/>
              <w:spacing w:before="122" w:line="360" w:lineRule="auto"/>
              <w:ind w:left="11" w:right="10"/>
              <w:rPr>
                <w:b/>
                <w:sz w:val="24"/>
              </w:rPr>
            </w:pPr>
            <w:r>
              <w:rPr>
                <w:b/>
                <w:spacing w:val="-2"/>
                <w:sz w:val="24"/>
              </w:rPr>
              <w:t>5(20%)</w:t>
            </w:r>
          </w:p>
        </w:tc>
        <w:tc>
          <w:tcPr>
            <w:tcW w:w="1095" w:type="dxa"/>
          </w:tcPr>
          <w:p w:rsidR="008E7730" w:rsidRDefault="008E7730" w:rsidP="00205C4C">
            <w:pPr>
              <w:pStyle w:val="TableParagraph"/>
              <w:spacing w:before="122" w:line="360" w:lineRule="auto"/>
              <w:ind w:right="16"/>
              <w:rPr>
                <w:b/>
                <w:sz w:val="24"/>
              </w:rPr>
            </w:pPr>
            <w:r>
              <w:rPr>
                <w:b/>
                <w:spacing w:val="-2"/>
                <w:sz w:val="24"/>
              </w:rPr>
              <w:t>4(16%)</w:t>
            </w:r>
          </w:p>
        </w:tc>
        <w:tc>
          <w:tcPr>
            <w:tcW w:w="1206" w:type="dxa"/>
          </w:tcPr>
          <w:p w:rsidR="008E7730" w:rsidRDefault="008E7730" w:rsidP="00205C4C">
            <w:pPr>
              <w:pStyle w:val="TableParagraph"/>
              <w:spacing w:before="122" w:line="360" w:lineRule="auto"/>
              <w:ind w:left="41" w:right="41"/>
              <w:rPr>
                <w:b/>
                <w:sz w:val="24"/>
              </w:rPr>
            </w:pPr>
            <w:r>
              <w:rPr>
                <w:b/>
                <w:spacing w:val="-2"/>
                <w:sz w:val="24"/>
              </w:rPr>
              <w:t>3(12%)</w:t>
            </w:r>
          </w:p>
        </w:tc>
      </w:tr>
      <w:tr w:rsidR="008E7730" w:rsidTr="00E92A4B">
        <w:trPr>
          <w:trHeight w:val="892"/>
        </w:trPr>
        <w:tc>
          <w:tcPr>
            <w:tcW w:w="3165" w:type="dxa"/>
          </w:tcPr>
          <w:p w:rsidR="00D935FF" w:rsidRPr="00D935FF" w:rsidRDefault="00D935FF" w:rsidP="00205C4C">
            <w:pPr>
              <w:widowControl/>
              <w:autoSpaceDE/>
              <w:autoSpaceDN/>
              <w:spacing w:line="360" w:lineRule="auto"/>
              <w:rPr>
                <w:sz w:val="24"/>
                <w:szCs w:val="24"/>
                <w:lang w:bidi="gu-IN"/>
              </w:rPr>
            </w:pPr>
            <w:r w:rsidRPr="00D935FF">
              <w:rPr>
                <w:sz w:val="24"/>
                <w:szCs w:val="24"/>
                <w:lang w:bidi="gu-IN"/>
              </w:rPr>
              <w:t>It makes a greater variety of information accessible.</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5"/>
              <w:rPr>
                <w:b/>
                <w:sz w:val="24"/>
              </w:rPr>
            </w:pPr>
            <w:r>
              <w:rPr>
                <w:b/>
                <w:spacing w:val="-2"/>
                <w:sz w:val="24"/>
              </w:rPr>
              <w:t>8(32%)</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6"/>
              <w:rPr>
                <w:b/>
                <w:sz w:val="24"/>
              </w:rPr>
            </w:pPr>
            <w:r>
              <w:rPr>
                <w:b/>
                <w:spacing w:val="-2"/>
                <w:sz w:val="24"/>
              </w:rPr>
              <w:t>9(36%)</w:t>
            </w:r>
          </w:p>
        </w:tc>
        <w:tc>
          <w:tcPr>
            <w:tcW w:w="1206" w:type="dxa"/>
          </w:tcPr>
          <w:p w:rsidR="008E7730" w:rsidRDefault="008E7730" w:rsidP="00205C4C">
            <w:pPr>
              <w:pStyle w:val="TableParagraph"/>
              <w:spacing w:line="360" w:lineRule="auto"/>
              <w:ind w:left="41" w:right="41"/>
              <w:rPr>
                <w:b/>
                <w:sz w:val="24"/>
              </w:rPr>
            </w:pPr>
            <w:r>
              <w:rPr>
                <w:b/>
                <w:spacing w:val="-2"/>
                <w:sz w:val="24"/>
              </w:rPr>
              <w:t>3(12%)</w:t>
            </w:r>
          </w:p>
        </w:tc>
      </w:tr>
      <w:tr w:rsidR="008E7730" w:rsidTr="00E92A4B">
        <w:trPr>
          <w:trHeight w:val="796"/>
        </w:trPr>
        <w:tc>
          <w:tcPr>
            <w:tcW w:w="3165" w:type="dxa"/>
          </w:tcPr>
          <w:p w:rsidR="008E7730" w:rsidRDefault="008E7730" w:rsidP="00205C4C">
            <w:pPr>
              <w:pStyle w:val="TableParagraph"/>
              <w:spacing w:before="117" w:line="360" w:lineRule="auto"/>
              <w:ind w:left="105"/>
              <w:jc w:val="left"/>
              <w:rPr>
                <w:sz w:val="24"/>
              </w:rPr>
            </w:pPr>
            <w:r>
              <w:rPr>
                <w:sz w:val="24"/>
              </w:rPr>
              <w:t>All</w:t>
            </w:r>
            <w:r>
              <w:rPr>
                <w:spacing w:val="-5"/>
                <w:sz w:val="24"/>
              </w:rPr>
              <w:t xml:space="preserve"> </w:t>
            </w:r>
            <w:r>
              <w:rPr>
                <w:sz w:val="24"/>
              </w:rPr>
              <w:t>of</w:t>
            </w:r>
            <w:r w:rsidR="00D935FF">
              <w:rPr>
                <w:sz w:val="24"/>
              </w:rPr>
              <w:t xml:space="preserve"> these</w:t>
            </w:r>
          </w:p>
        </w:tc>
        <w:tc>
          <w:tcPr>
            <w:tcW w:w="1095" w:type="dxa"/>
          </w:tcPr>
          <w:p w:rsidR="008E7730" w:rsidRDefault="008E7730" w:rsidP="00205C4C">
            <w:pPr>
              <w:pStyle w:val="TableParagraph"/>
              <w:spacing w:line="360" w:lineRule="auto"/>
              <w:ind w:right="13"/>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6"/>
              <w:rPr>
                <w:b/>
                <w:sz w:val="24"/>
              </w:rPr>
            </w:pPr>
            <w:r>
              <w:rPr>
                <w:b/>
                <w:spacing w:val="-2"/>
                <w:sz w:val="24"/>
              </w:rPr>
              <w:t>6(24%)</w:t>
            </w:r>
          </w:p>
        </w:tc>
        <w:tc>
          <w:tcPr>
            <w:tcW w:w="1206" w:type="dxa"/>
          </w:tcPr>
          <w:p w:rsidR="008E7730" w:rsidRDefault="008E7730" w:rsidP="00205C4C">
            <w:pPr>
              <w:pStyle w:val="TableParagraph"/>
              <w:spacing w:line="360" w:lineRule="auto"/>
              <w:ind w:left="41" w:right="41"/>
              <w:rPr>
                <w:b/>
                <w:sz w:val="24"/>
              </w:rPr>
            </w:pPr>
            <w:r>
              <w:rPr>
                <w:b/>
                <w:spacing w:val="-2"/>
                <w:sz w:val="24"/>
              </w:rPr>
              <w:t>4(16%)</w:t>
            </w:r>
          </w:p>
        </w:tc>
      </w:tr>
    </w:tbl>
    <w:p w:rsidR="00DA5B5E" w:rsidRPr="00DA5B5E" w:rsidRDefault="00DA5B5E" w:rsidP="00205C4C">
      <w:pPr>
        <w:spacing w:line="360" w:lineRule="auto"/>
        <w:ind w:left="720"/>
        <w:jc w:val="both"/>
        <w:rPr>
          <w:sz w:val="24"/>
          <w:szCs w:val="24"/>
        </w:rPr>
      </w:pPr>
      <w:r w:rsidRPr="00DA5B5E">
        <w:rPr>
          <w:sz w:val="24"/>
          <w:szCs w:val="24"/>
        </w:rPr>
        <w:t>Note: n = 25. Total percentages exceed 100% due to multiple responses allowed per user</w:t>
      </w:r>
      <w:r w:rsidR="008E7730" w:rsidRPr="00DA5B5E">
        <w:rPr>
          <w:sz w:val="24"/>
          <w:szCs w:val="24"/>
        </w:rPr>
        <w:t xml:space="preserve">. </w:t>
      </w:r>
    </w:p>
    <w:p w:rsidR="00DA5B5E" w:rsidRPr="00DA5B5E" w:rsidRDefault="00DA5B5E" w:rsidP="00205C4C">
      <w:pPr>
        <w:spacing w:line="360" w:lineRule="auto"/>
        <w:ind w:left="720"/>
        <w:jc w:val="both"/>
        <w:rPr>
          <w:sz w:val="24"/>
          <w:szCs w:val="24"/>
        </w:rPr>
      </w:pPr>
    </w:p>
    <w:p w:rsidR="008E7730" w:rsidRPr="00716EAE" w:rsidRDefault="008E7730" w:rsidP="00205C4C">
      <w:pPr>
        <w:spacing w:line="360" w:lineRule="auto"/>
        <w:ind w:left="720"/>
        <w:jc w:val="both"/>
        <w:rPr>
          <w:sz w:val="24"/>
          <w:szCs w:val="24"/>
          <w:lang w:bidi="gu-IN"/>
        </w:rPr>
      </w:pPr>
      <w:r w:rsidRPr="00716EAE">
        <w:rPr>
          <w:sz w:val="24"/>
          <w:szCs w:val="24"/>
          <w:lang w:bidi="gu-IN"/>
        </w:rPr>
        <w:lastRenderedPageBreak/>
        <w:t xml:space="preserve">According to Table B25, 48% of </w:t>
      </w:r>
      <w:r>
        <w:rPr>
          <w:sz w:val="24"/>
          <w:szCs w:val="24"/>
          <w:lang w:bidi="gu-IN"/>
        </w:rPr>
        <w:t>RNKS</w:t>
      </w:r>
      <w:r w:rsidRPr="00716EAE">
        <w:rPr>
          <w:sz w:val="24"/>
          <w:szCs w:val="24"/>
          <w:lang w:bidi="gu-IN"/>
        </w:rPr>
        <w:t xml:space="preserve"> users access and use Internet resources mostly for study and updates, followed by 44% of </w:t>
      </w:r>
      <w:r>
        <w:rPr>
          <w:sz w:val="24"/>
          <w:szCs w:val="24"/>
          <w:lang w:bidi="gu-IN"/>
        </w:rPr>
        <w:t>SPBNM</w:t>
      </w:r>
      <w:r w:rsidRPr="00716EAE">
        <w:rPr>
          <w:sz w:val="24"/>
          <w:szCs w:val="24"/>
          <w:lang w:bidi="gu-IN"/>
        </w:rPr>
        <w:t xml:space="preserve"> and </w:t>
      </w:r>
      <w:r w:rsidR="00931E28">
        <w:rPr>
          <w:sz w:val="24"/>
          <w:szCs w:val="24"/>
          <w:lang w:bidi="gu-IN"/>
        </w:rPr>
        <w:t>DDC</w:t>
      </w:r>
      <w:r w:rsidRPr="00716EAE">
        <w:rPr>
          <w:sz w:val="24"/>
          <w:szCs w:val="24"/>
          <w:lang w:bidi="gu-IN"/>
        </w:rPr>
        <w:t xml:space="preserve"> users, respectively. The </w:t>
      </w:r>
      <w:r w:rsidR="00AB2EEB">
        <w:rPr>
          <w:sz w:val="24"/>
          <w:szCs w:val="24"/>
          <w:lang w:bidi="gu-IN"/>
        </w:rPr>
        <w:t>most of</w:t>
      </w:r>
      <w:r w:rsidRPr="00716EAE">
        <w:rPr>
          <w:sz w:val="24"/>
          <w:szCs w:val="24"/>
          <w:lang w:bidi="gu-IN"/>
        </w:rPr>
        <w:t xml:space="preserve"> users in the </w:t>
      </w:r>
      <w:r>
        <w:rPr>
          <w:sz w:val="24"/>
          <w:szCs w:val="24"/>
          <w:lang w:bidi="gu-IN"/>
        </w:rPr>
        <w:t>LKSEC</w:t>
      </w:r>
      <w:r w:rsidRPr="00716EAE">
        <w:rPr>
          <w:sz w:val="24"/>
          <w:szCs w:val="24"/>
          <w:lang w:bidi="gu-IN"/>
        </w:rPr>
        <w:t xml:space="preserve"> (56%) access and use the Internet resources for projects and academic tasks, with 52% using the resources for studies and updates. In contrast, the </w:t>
      </w:r>
      <w:r w:rsidR="00AB2EEB">
        <w:rPr>
          <w:sz w:val="24"/>
          <w:szCs w:val="24"/>
          <w:lang w:bidi="gu-IN"/>
        </w:rPr>
        <w:t>most of</w:t>
      </w:r>
      <w:r w:rsidRPr="00716EAE">
        <w:rPr>
          <w:sz w:val="24"/>
          <w:szCs w:val="24"/>
          <w:lang w:bidi="gu-IN"/>
        </w:rPr>
        <w:t xml:space="preserve"> users at </w:t>
      </w:r>
      <w:r>
        <w:rPr>
          <w:sz w:val="24"/>
          <w:szCs w:val="24"/>
          <w:lang w:bidi="gu-IN"/>
        </w:rPr>
        <w:t>ADRC</w:t>
      </w:r>
      <w:r w:rsidRPr="00716EAE">
        <w:rPr>
          <w:sz w:val="24"/>
          <w:szCs w:val="24"/>
          <w:lang w:bidi="gu-IN"/>
        </w:rPr>
        <w:t xml:space="preserve"> (44%) access and utilize the Internet resources for research and development activities, with 36% of users expressing interest in downloading and using the resources for their updating and study. The overall findings show that the </w:t>
      </w:r>
      <w:r w:rsidR="00AB2EEB">
        <w:rPr>
          <w:sz w:val="24"/>
          <w:szCs w:val="24"/>
          <w:lang w:bidi="gu-IN"/>
        </w:rPr>
        <w:t>most of</w:t>
      </w:r>
      <w:r w:rsidRPr="00716EAE">
        <w:rPr>
          <w:sz w:val="24"/>
          <w:szCs w:val="24"/>
          <w:lang w:bidi="gu-IN"/>
        </w:rPr>
        <w:t xml:space="preserve"> patrons in all libraries have the goal of studying and updating, which is why they primarily access or use Internet resources.</w:t>
      </w:r>
    </w:p>
    <w:p w:rsidR="008E7730" w:rsidRDefault="008E7730" w:rsidP="00205C4C">
      <w:pPr>
        <w:widowControl/>
        <w:autoSpaceDE/>
        <w:autoSpaceDN/>
        <w:spacing w:line="360" w:lineRule="auto"/>
        <w:ind w:left="720"/>
        <w:jc w:val="both"/>
        <w:rPr>
          <w:sz w:val="24"/>
          <w:szCs w:val="24"/>
          <w:lang w:bidi="gu-IN"/>
        </w:rPr>
      </w:pPr>
      <w:r w:rsidRPr="00716EAE">
        <w:rPr>
          <w:sz w:val="24"/>
          <w:szCs w:val="24"/>
          <w:lang w:bidi="gu-IN"/>
        </w:rPr>
        <w:t xml:space="preserve">Additionally, Table B25 shows that the </w:t>
      </w:r>
      <w:r w:rsidR="00AB2EEB">
        <w:rPr>
          <w:sz w:val="24"/>
          <w:szCs w:val="24"/>
          <w:lang w:bidi="gu-IN"/>
        </w:rPr>
        <w:t>most of</w:t>
      </w:r>
      <w:r w:rsidRPr="00716EAE">
        <w:rPr>
          <w:sz w:val="24"/>
          <w:szCs w:val="24"/>
          <w:lang w:bidi="gu-IN"/>
        </w:rPr>
        <w:t xml:space="preserve"> users—36 percent in </w:t>
      </w:r>
      <w:r>
        <w:rPr>
          <w:sz w:val="24"/>
          <w:szCs w:val="24"/>
          <w:lang w:bidi="gu-IN"/>
        </w:rPr>
        <w:t>LKSEC</w:t>
      </w:r>
      <w:r w:rsidRPr="00716EAE">
        <w:rPr>
          <w:sz w:val="24"/>
          <w:szCs w:val="24"/>
          <w:lang w:bidi="gu-IN"/>
        </w:rPr>
        <w:t xml:space="preserve">, 28 percent in </w:t>
      </w:r>
      <w:r>
        <w:rPr>
          <w:sz w:val="24"/>
          <w:szCs w:val="24"/>
          <w:lang w:bidi="gu-IN"/>
        </w:rPr>
        <w:t>SPBNM</w:t>
      </w:r>
      <w:r w:rsidRPr="00716EAE">
        <w:rPr>
          <w:sz w:val="24"/>
          <w:szCs w:val="24"/>
          <w:lang w:bidi="gu-IN"/>
        </w:rPr>
        <w:t xml:space="preserve"> and </w:t>
      </w:r>
      <w:r w:rsidR="00931E28">
        <w:rPr>
          <w:sz w:val="24"/>
          <w:szCs w:val="24"/>
          <w:lang w:bidi="gu-IN"/>
        </w:rPr>
        <w:t>DDC</w:t>
      </w:r>
      <w:r w:rsidR="005679E4">
        <w:rPr>
          <w:sz w:val="24"/>
          <w:szCs w:val="24"/>
          <w:lang w:bidi="gu-IN"/>
        </w:rPr>
        <w:t xml:space="preserve">, and 24 percent in RNKS </w:t>
      </w:r>
      <w:r w:rsidRPr="00716EAE">
        <w:rPr>
          <w:sz w:val="24"/>
          <w:szCs w:val="24"/>
          <w:lang w:bidi="gu-IN"/>
        </w:rPr>
        <w:t xml:space="preserve">use the Internet because it gives them access to the </w:t>
      </w:r>
      <w:r w:rsidR="00DA5B5E" w:rsidRPr="00716EAE">
        <w:rPr>
          <w:sz w:val="24"/>
          <w:szCs w:val="24"/>
          <w:lang w:bidi="gu-IN"/>
        </w:rPr>
        <w:t>current</w:t>
      </w:r>
      <w:r w:rsidRPr="00716EAE">
        <w:rPr>
          <w:sz w:val="24"/>
          <w:szCs w:val="24"/>
          <w:lang w:bidi="gu-IN"/>
        </w:rPr>
        <w:t xml:space="preserve"> information about their academic or research projects. The </w:t>
      </w:r>
      <w:r w:rsidR="00AB2EEB">
        <w:rPr>
          <w:sz w:val="24"/>
          <w:szCs w:val="24"/>
          <w:lang w:bidi="gu-IN"/>
        </w:rPr>
        <w:t>most of</w:t>
      </w:r>
      <w:r w:rsidRPr="00716EAE">
        <w:rPr>
          <w:sz w:val="24"/>
          <w:szCs w:val="24"/>
          <w:lang w:bidi="gu-IN"/>
        </w:rPr>
        <w:t xml:space="preserve"> Internet users at </w:t>
      </w:r>
      <w:r>
        <w:rPr>
          <w:sz w:val="24"/>
          <w:szCs w:val="24"/>
          <w:lang w:bidi="gu-IN"/>
        </w:rPr>
        <w:t>ADRC</w:t>
      </w:r>
      <w:r w:rsidRPr="00716EAE">
        <w:rPr>
          <w:sz w:val="24"/>
          <w:szCs w:val="24"/>
          <w:lang w:bidi="gu-IN"/>
        </w:rPr>
        <w:t xml:space="preserve"> (36%) say they use it because it gives them access to a greater variety of information about their academic or research work, saving them from having to travel to other libraries to find information (i.e., it lessens their mobility problem to other places). The findings show that the </w:t>
      </w:r>
      <w:r w:rsidR="00AB2EEB">
        <w:rPr>
          <w:sz w:val="24"/>
          <w:szCs w:val="24"/>
          <w:lang w:bidi="gu-IN"/>
        </w:rPr>
        <w:t>most of</w:t>
      </w:r>
      <w:r w:rsidRPr="00716EAE">
        <w:rPr>
          <w:sz w:val="24"/>
          <w:szCs w:val="24"/>
          <w:lang w:bidi="gu-IN"/>
        </w:rPr>
        <w:t xml:space="preserve"> library patrons utilize the Internet because it gives them access to a greater variety of current, up-to-date information.</w:t>
      </w:r>
    </w:p>
    <w:p w:rsidR="003215BC" w:rsidRDefault="003215BC" w:rsidP="00205C4C">
      <w:pPr>
        <w:widowControl/>
        <w:autoSpaceDE/>
        <w:autoSpaceDN/>
        <w:spacing w:line="360" w:lineRule="auto"/>
        <w:ind w:left="720"/>
        <w:jc w:val="both"/>
        <w:rPr>
          <w:sz w:val="24"/>
          <w:szCs w:val="24"/>
          <w:lang w:bidi="gu-IN"/>
        </w:rPr>
      </w:pPr>
    </w:p>
    <w:p w:rsidR="003215BC" w:rsidRDefault="003215BC" w:rsidP="00205C4C">
      <w:pPr>
        <w:widowControl/>
        <w:autoSpaceDE/>
        <w:autoSpaceDN/>
        <w:spacing w:line="360" w:lineRule="auto"/>
        <w:ind w:left="720"/>
        <w:jc w:val="both"/>
        <w:rPr>
          <w:sz w:val="24"/>
          <w:szCs w:val="24"/>
          <w:lang w:bidi="gu-IN"/>
        </w:rPr>
      </w:pPr>
    </w:p>
    <w:p w:rsidR="00B300BE" w:rsidRPr="003215BC" w:rsidRDefault="003215BC" w:rsidP="003215BC">
      <w:pPr>
        <w:widowControl/>
        <w:autoSpaceDE/>
        <w:autoSpaceDN/>
        <w:spacing w:line="360" w:lineRule="auto"/>
        <w:ind w:left="720"/>
        <w:jc w:val="both"/>
        <w:rPr>
          <w:b/>
          <w:bCs/>
          <w:sz w:val="24"/>
          <w:szCs w:val="24"/>
        </w:rPr>
      </w:pPr>
      <w:r w:rsidRPr="003215BC">
        <w:rPr>
          <w:b/>
          <w:bCs/>
          <w:sz w:val="24"/>
          <w:szCs w:val="24"/>
        </w:rPr>
        <w:t xml:space="preserve">Figure B15: </w:t>
      </w:r>
      <w:r w:rsidRPr="003215BC">
        <w:rPr>
          <w:b/>
          <w:bCs/>
          <w:sz w:val="24"/>
          <w:szCs w:val="24"/>
          <w:lang w:bidi="gu-IN"/>
        </w:rPr>
        <w:t>Reasons for Users' Access to and Use of Internet Resources</w:t>
      </w:r>
    </w:p>
    <w:p w:rsidR="008E7730" w:rsidRDefault="008E7730" w:rsidP="00205C4C">
      <w:pPr>
        <w:spacing w:line="360" w:lineRule="auto"/>
        <w:rPr>
          <w:b/>
          <w:bCs/>
          <w:i/>
          <w:iCs/>
          <w:sz w:val="24"/>
          <w:szCs w:val="24"/>
          <w:lang w:bidi="gu-IN"/>
        </w:rPr>
      </w:pPr>
      <w:r w:rsidRPr="00FC4299">
        <w:rPr>
          <w:b/>
          <w:bCs/>
          <w:i/>
          <w:iCs/>
          <w:sz w:val="24"/>
          <w:szCs w:val="24"/>
        </w:rPr>
        <w:t xml:space="preserve">4.2.5.7   </w:t>
      </w:r>
      <w:r w:rsidRPr="00FC4299">
        <w:rPr>
          <w:b/>
          <w:bCs/>
          <w:i/>
          <w:iCs/>
          <w:sz w:val="24"/>
          <w:szCs w:val="24"/>
          <w:lang w:bidi="gu-IN"/>
        </w:rPr>
        <w:t>Users' Perceptions of Different ICT Tools and Applications in Their Daily</w:t>
      </w:r>
      <w:r w:rsidR="00DA5B5E">
        <w:rPr>
          <w:b/>
          <w:bCs/>
          <w:i/>
          <w:iCs/>
          <w:sz w:val="24"/>
          <w:szCs w:val="24"/>
          <w:lang w:bidi="gu-IN"/>
        </w:rPr>
        <w:t xml:space="preserve"> Activities</w:t>
      </w:r>
    </w:p>
    <w:p w:rsidR="008E7730" w:rsidRDefault="008E7730" w:rsidP="00205C4C">
      <w:pPr>
        <w:pStyle w:val="Heading3"/>
        <w:tabs>
          <w:tab w:val="left" w:pos="719"/>
        </w:tabs>
        <w:spacing w:before="1" w:line="360" w:lineRule="auto"/>
        <w:ind w:firstLine="0"/>
      </w:pPr>
    </w:p>
    <w:p w:rsidR="008E7730" w:rsidRPr="003D0916" w:rsidRDefault="008E7730" w:rsidP="00205C4C">
      <w:pPr>
        <w:pStyle w:val="ListParagraph"/>
        <w:widowControl/>
        <w:autoSpaceDE/>
        <w:autoSpaceDN/>
        <w:spacing w:line="360" w:lineRule="auto"/>
        <w:ind w:left="721" w:firstLine="0"/>
        <w:rPr>
          <w:sz w:val="24"/>
          <w:szCs w:val="24"/>
          <w:lang w:bidi="gu-IN"/>
        </w:rPr>
      </w:pPr>
      <w:r w:rsidRPr="003D0916">
        <w:rPr>
          <w:sz w:val="24"/>
          <w:szCs w:val="24"/>
          <w:lang w:bidi="gu-IN"/>
        </w:rPr>
        <w:t xml:space="preserve">People with impairments can readily accomplish a </w:t>
      </w:r>
      <w:r w:rsidR="003D0916" w:rsidRPr="003D0916">
        <w:rPr>
          <w:sz w:val="24"/>
          <w:szCs w:val="24"/>
          <w:lang w:bidi="gu-IN"/>
        </w:rPr>
        <w:t>selection</w:t>
      </w:r>
      <w:r w:rsidRPr="003D0916">
        <w:rPr>
          <w:sz w:val="24"/>
          <w:szCs w:val="24"/>
          <w:lang w:bidi="gu-IN"/>
        </w:rPr>
        <w:t xml:space="preserve"> of tasks in an adaptable environment created by ICT and assistive technology. Users are highly aware of information and communication technology and use a variety of Internet applications and services, according to the data from Tables B24 and B25 above. The Internet serves as the modern, quicker, and simpler means of communication, giving users access to a wide range of materials to meet their demands in terms of academics and research. As a result, Table B26 below shows how users perceive the role of ICT services and applications in their lives and attempts to determine whether or not it enables them to operate independently and </w:t>
      </w:r>
      <w:r w:rsidR="003D0916" w:rsidRPr="003D0916">
        <w:rPr>
          <w:sz w:val="24"/>
          <w:szCs w:val="24"/>
        </w:rPr>
        <w:t>Increases their confidence in managing daily responsibilities</w:t>
      </w:r>
      <w:r w:rsidRPr="003D0916">
        <w:rPr>
          <w:sz w:val="24"/>
          <w:szCs w:val="24"/>
          <w:lang w:bidi="gu-IN"/>
        </w:rPr>
        <w:t>.</w:t>
      </w:r>
    </w:p>
    <w:p w:rsidR="008E7730" w:rsidRPr="00FC4299" w:rsidRDefault="008E7730" w:rsidP="00205C4C">
      <w:pPr>
        <w:spacing w:line="360" w:lineRule="auto"/>
        <w:jc w:val="center"/>
        <w:rPr>
          <w:sz w:val="24"/>
          <w:szCs w:val="24"/>
          <w:lang w:bidi="gu-IN"/>
        </w:rPr>
      </w:pPr>
      <w:r w:rsidRPr="00FC4299">
        <w:rPr>
          <w:b/>
          <w:bCs/>
          <w:sz w:val="24"/>
          <w:szCs w:val="24"/>
        </w:rPr>
        <w:lastRenderedPageBreak/>
        <w:t>Table</w:t>
      </w:r>
      <w:r w:rsidRPr="00FC4299">
        <w:rPr>
          <w:b/>
          <w:bCs/>
          <w:spacing w:val="40"/>
          <w:sz w:val="24"/>
          <w:szCs w:val="24"/>
        </w:rPr>
        <w:t xml:space="preserve"> </w:t>
      </w:r>
      <w:r w:rsidRPr="00FC4299">
        <w:rPr>
          <w:b/>
          <w:bCs/>
          <w:sz w:val="24"/>
          <w:szCs w:val="24"/>
        </w:rPr>
        <w:t>B26:</w:t>
      </w:r>
      <w:r w:rsidRPr="00FC4299">
        <w:rPr>
          <w:b/>
          <w:bCs/>
          <w:spacing w:val="40"/>
          <w:sz w:val="24"/>
          <w:szCs w:val="24"/>
        </w:rPr>
        <w:t xml:space="preserve"> </w:t>
      </w:r>
      <w:r w:rsidRPr="00FC4299">
        <w:rPr>
          <w:b/>
          <w:bCs/>
          <w:sz w:val="24"/>
          <w:szCs w:val="24"/>
          <w:lang w:bidi="gu-IN"/>
        </w:rPr>
        <w:t>The Impact of ICT Tools and Applications on Users' Degree of Independence</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4"/>
        <w:gridCol w:w="859"/>
        <w:gridCol w:w="1094"/>
        <w:gridCol w:w="1094"/>
        <w:gridCol w:w="1099"/>
        <w:gridCol w:w="1094"/>
        <w:gridCol w:w="1205"/>
      </w:tblGrid>
      <w:tr w:rsidR="008E7730" w:rsidTr="00CF15AA">
        <w:trPr>
          <w:trHeight w:val="696"/>
        </w:trPr>
        <w:tc>
          <w:tcPr>
            <w:tcW w:w="2304" w:type="dxa"/>
            <w:vMerge w:val="restart"/>
          </w:tcPr>
          <w:p w:rsidR="008E7730" w:rsidRDefault="008E7730" w:rsidP="00205C4C">
            <w:pPr>
              <w:pStyle w:val="TableParagraph"/>
              <w:spacing w:before="126" w:line="360" w:lineRule="auto"/>
              <w:ind w:left="254" w:right="95" w:firstLine="288"/>
              <w:rPr>
                <w:b/>
                <w:sz w:val="24"/>
              </w:rPr>
            </w:pPr>
            <w:r>
              <w:rPr>
                <w:b/>
                <w:sz w:val="24"/>
              </w:rPr>
              <w:t xml:space="preserve">The Impact  of ICT </w:t>
            </w:r>
            <w:r>
              <w:rPr>
                <w:b/>
                <w:spacing w:val="-2"/>
                <w:sz w:val="24"/>
              </w:rPr>
              <w:t>tools/applications</w:t>
            </w:r>
          </w:p>
        </w:tc>
        <w:tc>
          <w:tcPr>
            <w:tcW w:w="859" w:type="dxa"/>
            <w:vMerge w:val="restart"/>
          </w:tcPr>
          <w:p w:rsidR="008E7730" w:rsidRDefault="008E7730" w:rsidP="00205C4C">
            <w:pPr>
              <w:pStyle w:val="TableParagraph"/>
              <w:spacing w:before="126" w:line="360" w:lineRule="auto"/>
              <w:ind w:left="144"/>
              <w:jc w:val="left"/>
              <w:rPr>
                <w:b/>
                <w:sz w:val="24"/>
              </w:rPr>
            </w:pPr>
            <w:r>
              <w:rPr>
                <w:b/>
                <w:spacing w:val="-4"/>
                <w:sz w:val="24"/>
              </w:rPr>
              <w:t>Rank</w:t>
            </w:r>
          </w:p>
        </w:tc>
        <w:tc>
          <w:tcPr>
            <w:tcW w:w="5586" w:type="dxa"/>
            <w:gridSpan w:val="5"/>
          </w:tcPr>
          <w:p w:rsidR="008E7730" w:rsidRDefault="00931E28" w:rsidP="00205C4C">
            <w:pPr>
              <w:pStyle w:val="TableParagraph"/>
              <w:spacing w:before="126" w:line="360" w:lineRule="auto"/>
              <w:ind w:left="1734"/>
              <w:jc w:val="left"/>
              <w:rPr>
                <w:b/>
                <w:sz w:val="24"/>
              </w:rPr>
            </w:pPr>
            <w:r>
              <w:rPr>
                <w:b/>
                <w:sz w:val="24"/>
              </w:rPr>
              <w:t>The Library’s name</w:t>
            </w:r>
          </w:p>
        </w:tc>
      </w:tr>
      <w:tr w:rsidR="008E7730" w:rsidTr="00CF15AA">
        <w:trPr>
          <w:trHeight w:val="690"/>
        </w:trPr>
        <w:tc>
          <w:tcPr>
            <w:tcW w:w="2304" w:type="dxa"/>
            <w:vMerge/>
            <w:tcBorders>
              <w:top w:val="nil"/>
            </w:tcBorders>
          </w:tcPr>
          <w:p w:rsidR="008E7730" w:rsidRDefault="008E7730" w:rsidP="00205C4C">
            <w:pPr>
              <w:spacing w:line="360" w:lineRule="auto"/>
              <w:rPr>
                <w:sz w:val="2"/>
                <w:szCs w:val="2"/>
              </w:rPr>
            </w:pPr>
          </w:p>
        </w:tc>
        <w:tc>
          <w:tcPr>
            <w:tcW w:w="859" w:type="dxa"/>
            <w:vMerge/>
            <w:tcBorders>
              <w:top w:val="nil"/>
            </w:tcBorders>
          </w:tcPr>
          <w:p w:rsidR="008E7730" w:rsidRDefault="008E7730" w:rsidP="00205C4C">
            <w:pPr>
              <w:spacing w:line="360" w:lineRule="auto"/>
              <w:rPr>
                <w:sz w:val="2"/>
                <w:szCs w:val="2"/>
              </w:rPr>
            </w:pPr>
          </w:p>
        </w:tc>
        <w:tc>
          <w:tcPr>
            <w:tcW w:w="1094" w:type="dxa"/>
          </w:tcPr>
          <w:p w:rsidR="008E7730" w:rsidRDefault="008E7730" w:rsidP="00205C4C">
            <w:pPr>
              <w:pStyle w:val="TableParagraph"/>
              <w:spacing w:line="360" w:lineRule="auto"/>
              <w:ind w:left="14" w:right="12"/>
              <w:rPr>
                <w:b/>
                <w:sz w:val="24"/>
              </w:rPr>
            </w:pPr>
            <w:r>
              <w:rPr>
                <w:b/>
                <w:spacing w:val="-4"/>
                <w:sz w:val="24"/>
              </w:rPr>
              <w:t>LKSEC</w:t>
            </w:r>
          </w:p>
        </w:tc>
        <w:tc>
          <w:tcPr>
            <w:tcW w:w="1094" w:type="dxa"/>
          </w:tcPr>
          <w:p w:rsidR="008E7730" w:rsidRDefault="008E7730" w:rsidP="00205C4C">
            <w:pPr>
              <w:pStyle w:val="TableParagraph"/>
              <w:spacing w:line="360" w:lineRule="auto"/>
              <w:ind w:left="14" w:right="3"/>
              <w:rPr>
                <w:b/>
                <w:sz w:val="24"/>
              </w:rPr>
            </w:pPr>
            <w:r>
              <w:rPr>
                <w:b/>
                <w:spacing w:val="-4"/>
                <w:sz w:val="24"/>
              </w:rPr>
              <w:t>SPBNM</w:t>
            </w:r>
          </w:p>
        </w:tc>
        <w:tc>
          <w:tcPr>
            <w:tcW w:w="1099" w:type="dxa"/>
          </w:tcPr>
          <w:p w:rsidR="008E7730" w:rsidRDefault="008E7730" w:rsidP="00205C4C">
            <w:pPr>
              <w:pStyle w:val="TableParagraph"/>
              <w:spacing w:line="360" w:lineRule="auto"/>
              <w:ind w:left="16"/>
              <w:rPr>
                <w:b/>
                <w:sz w:val="24"/>
              </w:rPr>
            </w:pPr>
            <w:r>
              <w:rPr>
                <w:b/>
                <w:spacing w:val="-5"/>
                <w:sz w:val="24"/>
              </w:rPr>
              <w:t>RNKS</w:t>
            </w:r>
          </w:p>
        </w:tc>
        <w:tc>
          <w:tcPr>
            <w:tcW w:w="1094" w:type="dxa"/>
          </w:tcPr>
          <w:p w:rsidR="008E7730" w:rsidRDefault="008E7730" w:rsidP="00205C4C">
            <w:pPr>
              <w:pStyle w:val="TableParagraph"/>
              <w:spacing w:line="360" w:lineRule="auto"/>
              <w:ind w:left="14" w:right="2"/>
              <w:rPr>
                <w:b/>
                <w:sz w:val="24"/>
              </w:rPr>
            </w:pPr>
            <w:r>
              <w:rPr>
                <w:b/>
                <w:spacing w:val="-5"/>
                <w:sz w:val="24"/>
              </w:rPr>
              <w:t>ADRC</w:t>
            </w:r>
          </w:p>
        </w:tc>
        <w:tc>
          <w:tcPr>
            <w:tcW w:w="1205" w:type="dxa"/>
          </w:tcPr>
          <w:p w:rsidR="008E7730" w:rsidRDefault="00931E28" w:rsidP="00205C4C">
            <w:pPr>
              <w:pStyle w:val="TableParagraph"/>
              <w:spacing w:line="360" w:lineRule="auto"/>
              <w:ind w:left="17" w:right="3"/>
              <w:rPr>
                <w:b/>
                <w:sz w:val="24"/>
              </w:rPr>
            </w:pPr>
            <w:r>
              <w:rPr>
                <w:b/>
                <w:spacing w:val="-2"/>
                <w:sz w:val="24"/>
              </w:rPr>
              <w:t>DDC</w:t>
            </w:r>
          </w:p>
        </w:tc>
      </w:tr>
      <w:tr w:rsidR="008E7730" w:rsidTr="00CF15AA">
        <w:trPr>
          <w:trHeight w:val="729"/>
        </w:trPr>
        <w:tc>
          <w:tcPr>
            <w:tcW w:w="2304" w:type="dxa"/>
            <w:vMerge w:val="restart"/>
          </w:tcPr>
          <w:p w:rsidR="00742B63" w:rsidRPr="00C248BB" w:rsidRDefault="00742B63" w:rsidP="00205C4C">
            <w:pPr>
              <w:widowControl/>
              <w:autoSpaceDE/>
              <w:autoSpaceDN/>
              <w:spacing w:line="360" w:lineRule="auto"/>
              <w:rPr>
                <w:sz w:val="24"/>
                <w:szCs w:val="24"/>
                <w:lang w:bidi="gu-IN"/>
              </w:rPr>
            </w:pPr>
            <w:r w:rsidRPr="00C248BB">
              <w:rPr>
                <w:sz w:val="24"/>
                <w:szCs w:val="24"/>
                <w:lang w:bidi="gu-IN"/>
              </w:rPr>
              <w:t>Technology has the ability to lessen discrimination in society</w:t>
            </w:r>
          </w:p>
          <w:p w:rsidR="008E7730" w:rsidRPr="00C248BB" w:rsidRDefault="008E7730" w:rsidP="00205C4C">
            <w:pPr>
              <w:pStyle w:val="TableParagraph"/>
              <w:spacing w:before="116" w:line="360" w:lineRule="auto"/>
              <w:ind w:right="95"/>
              <w:jc w:val="left"/>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12"/>
              <w:rPr>
                <w:b/>
                <w:sz w:val="24"/>
              </w:rPr>
            </w:pPr>
            <w:r>
              <w:rPr>
                <w:b/>
                <w:spacing w:val="-2"/>
                <w:sz w:val="24"/>
              </w:rPr>
              <w:t>3(12%)</w:t>
            </w:r>
          </w:p>
        </w:tc>
        <w:tc>
          <w:tcPr>
            <w:tcW w:w="1099" w:type="dxa"/>
          </w:tcPr>
          <w:p w:rsidR="008E7730" w:rsidRDefault="008E7730" w:rsidP="00205C4C">
            <w:pPr>
              <w:pStyle w:val="TableParagraph"/>
              <w:spacing w:line="360" w:lineRule="auto"/>
              <w:ind w:left="16" w:right="3"/>
              <w:rPr>
                <w:b/>
                <w:sz w:val="24"/>
              </w:rPr>
            </w:pPr>
            <w:r>
              <w:rPr>
                <w:b/>
                <w:spacing w:val="-2"/>
                <w:sz w:val="24"/>
              </w:rPr>
              <w:t>1(4%)</w:t>
            </w:r>
          </w:p>
        </w:tc>
        <w:tc>
          <w:tcPr>
            <w:tcW w:w="1094" w:type="dxa"/>
          </w:tcPr>
          <w:p w:rsidR="008E7730" w:rsidRDefault="008E7730" w:rsidP="00205C4C">
            <w:pPr>
              <w:pStyle w:val="TableParagraph"/>
              <w:spacing w:line="360" w:lineRule="auto"/>
              <w:ind w:left="14" w:right="9"/>
              <w:rPr>
                <w:b/>
                <w:sz w:val="24"/>
              </w:rPr>
            </w:pPr>
            <w:r>
              <w:rPr>
                <w:b/>
                <w:spacing w:val="-2"/>
                <w:sz w:val="24"/>
              </w:rPr>
              <w:t>8(32%)</w:t>
            </w:r>
          </w:p>
        </w:tc>
        <w:tc>
          <w:tcPr>
            <w:tcW w:w="1205" w:type="dxa"/>
          </w:tcPr>
          <w:p w:rsidR="008E7730" w:rsidRDefault="008E7730" w:rsidP="00205C4C">
            <w:pPr>
              <w:pStyle w:val="TableParagraph"/>
              <w:spacing w:line="360" w:lineRule="auto"/>
              <w:ind w:right="9"/>
              <w:rPr>
                <w:b/>
                <w:sz w:val="24"/>
              </w:rPr>
            </w:pPr>
            <w:r>
              <w:rPr>
                <w:b/>
                <w:spacing w:val="-2"/>
                <w:sz w:val="24"/>
              </w:rPr>
              <w:t>1(4%)</w:t>
            </w:r>
          </w:p>
        </w:tc>
      </w:tr>
      <w:tr w:rsidR="008E7730" w:rsidTr="00CF15AA">
        <w:trPr>
          <w:trHeight w:val="709"/>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2</w:t>
            </w:r>
          </w:p>
        </w:tc>
        <w:tc>
          <w:tcPr>
            <w:tcW w:w="1094" w:type="dxa"/>
          </w:tcPr>
          <w:p w:rsidR="008E7730" w:rsidRDefault="008E7730" w:rsidP="00205C4C">
            <w:pPr>
              <w:pStyle w:val="TableParagraph"/>
              <w:spacing w:line="360" w:lineRule="auto"/>
              <w:ind w:left="14" w:right="9"/>
              <w:rPr>
                <w:b/>
                <w:sz w:val="24"/>
              </w:rPr>
            </w:pPr>
            <w:r>
              <w:rPr>
                <w:b/>
                <w:spacing w:val="-2"/>
                <w:sz w:val="24"/>
              </w:rPr>
              <w:t>2(8%)</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9" w:type="dxa"/>
          </w:tcPr>
          <w:p w:rsidR="008E7730" w:rsidRDefault="008E7730" w:rsidP="00205C4C">
            <w:pPr>
              <w:pStyle w:val="TableParagraph"/>
              <w:spacing w:line="360" w:lineRule="auto"/>
              <w:ind w:left="16" w:right="3"/>
              <w:rPr>
                <w:b/>
                <w:sz w:val="24"/>
              </w:rPr>
            </w:pPr>
            <w:r>
              <w:rPr>
                <w:b/>
                <w:spacing w:val="-2"/>
                <w:sz w:val="24"/>
              </w:rPr>
              <w:t>1(4%)</w:t>
            </w:r>
          </w:p>
        </w:tc>
        <w:tc>
          <w:tcPr>
            <w:tcW w:w="1094" w:type="dxa"/>
          </w:tcPr>
          <w:p w:rsidR="008E7730" w:rsidRDefault="008E7730" w:rsidP="00205C4C">
            <w:pPr>
              <w:pStyle w:val="TableParagraph"/>
              <w:spacing w:line="360" w:lineRule="auto"/>
              <w:ind w:left="14" w:right="4"/>
              <w:rPr>
                <w:b/>
                <w:sz w:val="24"/>
              </w:rPr>
            </w:pPr>
            <w:r>
              <w:rPr>
                <w:b/>
                <w:spacing w:val="-2"/>
                <w:sz w:val="24"/>
              </w:rPr>
              <w:t>2(8%)</w:t>
            </w:r>
          </w:p>
        </w:tc>
        <w:tc>
          <w:tcPr>
            <w:tcW w:w="1205"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797"/>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8(32%)</w:t>
            </w:r>
          </w:p>
        </w:tc>
        <w:tc>
          <w:tcPr>
            <w:tcW w:w="1094" w:type="dxa"/>
          </w:tcPr>
          <w:p w:rsidR="008E7730" w:rsidRDefault="008E7730" w:rsidP="00205C4C">
            <w:pPr>
              <w:pStyle w:val="TableParagraph"/>
              <w:spacing w:line="360" w:lineRule="auto"/>
              <w:ind w:left="14" w:right="12"/>
              <w:rPr>
                <w:b/>
                <w:sz w:val="24"/>
              </w:rPr>
            </w:pPr>
            <w:r>
              <w:rPr>
                <w:b/>
                <w:spacing w:val="-2"/>
                <w:sz w:val="24"/>
              </w:rPr>
              <w:t>3(12%)</w:t>
            </w:r>
          </w:p>
        </w:tc>
        <w:tc>
          <w:tcPr>
            <w:tcW w:w="1099" w:type="dxa"/>
          </w:tcPr>
          <w:p w:rsidR="008E7730" w:rsidRDefault="008E7730" w:rsidP="00205C4C">
            <w:pPr>
              <w:pStyle w:val="TableParagraph"/>
              <w:spacing w:line="360" w:lineRule="auto"/>
              <w:ind w:left="16" w:right="8"/>
              <w:rPr>
                <w:b/>
                <w:sz w:val="24"/>
              </w:rPr>
            </w:pPr>
            <w:r>
              <w:rPr>
                <w:b/>
                <w:spacing w:val="-2"/>
                <w:sz w:val="24"/>
              </w:rPr>
              <w:t>7(28%)</w:t>
            </w:r>
          </w:p>
        </w:tc>
        <w:tc>
          <w:tcPr>
            <w:tcW w:w="1094" w:type="dxa"/>
          </w:tcPr>
          <w:p w:rsidR="008E7730" w:rsidRDefault="008E7730" w:rsidP="00205C4C">
            <w:pPr>
              <w:pStyle w:val="TableParagraph"/>
              <w:spacing w:line="360" w:lineRule="auto"/>
              <w:ind w:left="14" w:right="9"/>
              <w:rPr>
                <w:b/>
                <w:sz w:val="24"/>
              </w:rPr>
            </w:pPr>
            <w:r>
              <w:rPr>
                <w:b/>
                <w:spacing w:val="-2"/>
                <w:sz w:val="24"/>
              </w:rPr>
              <w:t>7(28%)</w:t>
            </w:r>
          </w:p>
        </w:tc>
        <w:tc>
          <w:tcPr>
            <w:tcW w:w="1205" w:type="dxa"/>
          </w:tcPr>
          <w:p w:rsidR="008E7730" w:rsidRDefault="008E7730" w:rsidP="00205C4C">
            <w:pPr>
              <w:pStyle w:val="TableParagraph"/>
              <w:spacing w:line="360" w:lineRule="auto"/>
              <w:ind w:right="4"/>
              <w:rPr>
                <w:b/>
                <w:sz w:val="24"/>
              </w:rPr>
            </w:pPr>
            <w:r>
              <w:rPr>
                <w:b/>
                <w:spacing w:val="-2"/>
                <w:sz w:val="24"/>
              </w:rPr>
              <w:t>5(20%)</w:t>
            </w:r>
          </w:p>
        </w:tc>
      </w:tr>
      <w:tr w:rsidR="008E7730" w:rsidTr="00CF15AA">
        <w:trPr>
          <w:trHeight w:val="801"/>
        </w:trPr>
        <w:tc>
          <w:tcPr>
            <w:tcW w:w="2304" w:type="dxa"/>
            <w:vMerge w:val="restart"/>
          </w:tcPr>
          <w:p w:rsidR="00742B63" w:rsidRPr="00C248BB" w:rsidRDefault="00742B63" w:rsidP="00205C4C">
            <w:pPr>
              <w:widowControl/>
              <w:autoSpaceDE/>
              <w:autoSpaceDN/>
              <w:spacing w:line="360" w:lineRule="auto"/>
              <w:rPr>
                <w:sz w:val="24"/>
                <w:szCs w:val="24"/>
                <w:lang w:bidi="gu-IN"/>
              </w:rPr>
            </w:pPr>
            <w:r w:rsidRPr="00C248BB">
              <w:rPr>
                <w:sz w:val="24"/>
                <w:szCs w:val="24"/>
                <w:lang w:bidi="gu-IN"/>
              </w:rPr>
              <w:t>ICT facilitates specialized training to easily complete a variety of information-related duties</w:t>
            </w:r>
          </w:p>
          <w:p w:rsidR="008E7730" w:rsidRPr="00C248BB" w:rsidRDefault="008E7730" w:rsidP="00205C4C">
            <w:pPr>
              <w:pStyle w:val="TableParagraph"/>
              <w:spacing w:line="360" w:lineRule="auto"/>
              <w:ind w:left="105" w:right="223"/>
              <w:jc w:val="left"/>
              <w:rPr>
                <w:sz w:val="24"/>
                <w:szCs w:val="24"/>
              </w:rPr>
            </w:pPr>
          </w:p>
        </w:tc>
        <w:tc>
          <w:tcPr>
            <w:tcW w:w="859" w:type="dxa"/>
          </w:tcPr>
          <w:p w:rsidR="008E7730" w:rsidRDefault="008E7730" w:rsidP="00205C4C">
            <w:pPr>
              <w:pStyle w:val="TableParagraph"/>
              <w:spacing w:before="126" w:line="360" w:lineRule="auto"/>
              <w:ind w:left="4" w:right="2"/>
              <w:rPr>
                <w:b/>
                <w:sz w:val="24"/>
              </w:rPr>
            </w:pPr>
            <w:r>
              <w:rPr>
                <w:b/>
                <w:spacing w:val="-10"/>
                <w:sz w:val="24"/>
              </w:rPr>
              <w:t>1</w:t>
            </w:r>
          </w:p>
        </w:tc>
        <w:tc>
          <w:tcPr>
            <w:tcW w:w="1094" w:type="dxa"/>
          </w:tcPr>
          <w:p w:rsidR="008E7730" w:rsidRDefault="008E7730" w:rsidP="00205C4C">
            <w:pPr>
              <w:pStyle w:val="TableParagraph"/>
              <w:spacing w:before="126" w:line="360" w:lineRule="auto"/>
              <w:ind w:left="14" w:right="14"/>
              <w:rPr>
                <w:b/>
                <w:sz w:val="24"/>
              </w:rPr>
            </w:pPr>
            <w:r>
              <w:rPr>
                <w:b/>
                <w:spacing w:val="-2"/>
                <w:sz w:val="24"/>
              </w:rPr>
              <w:t>4(16%)</w:t>
            </w:r>
          </w:p>
        </w:tc>
        <w:tc>
          <w:tcPr>
            <w:tcW w:w="1094" w:type="dxa"/>
          </w:tcPr>
          <w:p w:rsidR="008E7730" w:rsidRDefault="008E7730" w:rsidP="00205C4C">
            <w:pPr>
              <w:pStyle w:val="TableParagraph"/>
              <w:spacing w:before="126" w:line="360" w:lineRule="auto"/>
              <w:ind w:left="14" w:right="7"/>
              <w:rPr>
                <w:b/>
                <w:sz w:val="24"/>
              </w:rPr>
            </w:pPr>
            <w:r>
              <w:rPr>
                <w:b/>
                <w:spacing w:val="-2"/>
                <w:sz w:val="24"/>
              </w:rPr>
              <w:t>1(4%)</w:t>
            </w:r>
          </w:p>
        </w:tc>
        <w:tc>
          <w:tcPr>
            <w:tcW w:w="1099" w:type="dxa"/>
          </w:tcPr>
          <w:p w:rsidR="008E7730" w:rsidRDefault="008E7730" w:rsidP="00205C4C">
            <w:pPr>
              <w:pStyle w:val="TableParagraph"/>
              <w:spacing w:before="126" w:line="360" w:lineRule="auto"/>
              <w:ind w:left="16" w:right="3"/>
              <w:rPr>
                <w:b/>
                <w:sz w:val="24"/>
              </w:rPr>
            </w:pPr>
            <w:r>
              <w:rPr>
                <w:b/>
                <w:spacing w:val="-2"/>
                <w:sz w:val="24"/>
              </w:rPr>
              <w:t>1(4%)</w:t>
            </w:r>
          </w:p>
        </w:tc>
        <w:tc>
          <w:tcPr>
            <w:tcW w:w="1094" w:type="dxa"/>
          </w:tcPr>
          <w:p w:rsidR="008E7730" w:rsidRDefault="008E7730" w:rsidP="00205C4C">
            <w:pPr>
              <w:pStyle w:val="TableParagraph"/>
              <w:spacing w:before="126" w:line="360" w:lineRule="auto"/>
              <w:ind w:left="14" w:right="4"/>
              <w:rPr>
                <w:b/>
                <w:sz w:val="24"/>
              </w:rPr>
            </w:pPr>
            <w:r>
              <w:rPr>
                <w:b/>
                <w:spacing w:val="-10"/>
                <w:sz w:val="24"/>
              </w:rPr>
              <w:t>-</w:t>
            </w:r>
          </w:p>
        </w:tc>
        <w:tc>
          <w:tcPr>
            <w:tcW w:w="1205" w:type="dxa"/>
          </w:tcPr>
          <w:p w:rsidR="008E7730" w:rsidRDefault="008E7730" w:rsidP="00205C4C">
            <w:pPr>
              <w:pStyle w:val="TableParagraph"/>
              <w:spacing w:before="126" w:line="360" w:lineRule="auto"/>
              <w:ind w:right="4"/>
              <w:rPr>
                <w:b/>
                <w:sz w:val="24"/>
              </w:rPr>
            </w:pPr>
            <w:r>
              <w:rPr>
                <w:b/>
                <w:spacing w:val="-2"/>
                <w:sz w:val="24"/>
              </w:rPr>
              <w:t>6(24%)</w:t>
            </w:r>
          </w:p>
        </w:tc>
      </w:tr>
      <w:tr w:rsidR="008E7730" w:rsidTr="00CF15AA">
        <w:trPr>
          <w:trHeight w:val="820"/>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2</w:t>
            </w:r>
          </w:p>
        </w:tc>
        <w:tc>
          <w:tcPr>
            <w:tcW w:w="1094" w:type="dxa"/>
          </w:tcPr>
          <w:p w:rsidR="008E7730" w:rsidRDefault="008E7730" w:rsidP="00205C4C">
            <w:pPr>
              <w:pStyle w:val="TableParagraph"/>
              <w:spacing w:line="360" w:lineRule="auto"/>
              <w:ind w:left="14" w:right="14"/>
              <w:rPr>
                <w:b/>
                <w:sz w:val="24"/>
              </w:rPr>
            </w:pPr>
            <w:r>
              <w:rPr>
                <w:b/>
                <w:spacing w:val="-2"/>
                <w:sz w:val="24"/>
              </w:rPr>
              <w:t>4(16%)</w:t>
            </w:r>
          </w:p>
        </w:tc>
        <w:tc>
          <w:tcPr>
            <w:tcW w:w="1094" w:type="dxa"/>
          </w:tcPr>
          <w:p w:rsidR="008E7730" w:rsidRDefault="008E7730" w:rsidP="00205C4C">
            <w:pPr>
              <w:pStyle w:val="TableParagraph"/>
              <w:spacing w:line="360" w:lineRule="auto"/>
              <w:ind w:left="14" w:right="12"/>
              <w:rPr>
                <w:b/>
                <w:sz w:val="24"/>
              </w:rPr>
            </w:pPr>
            <w:r>
              <w:rPr>
                <w:b/>
                <w:spacing w:val="-2"/>
                <w:sz w:val="24"/>
              </w:rPr>
              <w:t>7(28%)</w:t>
            </w:r>
          </w:p>
        </w:tc>
        <w:tc>
          <w:tcPr>
            <w:tcW w:w="1099" w:type="dxa"/>
          </w:tcPr>
          <w:p w:rsidR="008E7730" w:rsidRDefault="008E7730" w:rsidP="00205C4C">
            <w:pPr>
              <w:pStyle w:val="TableParagraph"/>
              <w:spacing w:line="360" w:lineRule="auto"/>
              <w:ind w:left="16" w:right="8"/>
              <w:rPr>
                <w:b/>
                <w:sz w:val="24"/>
              </w:rPr>
            </w:pPr>
            <w:r>
              <w:rPr>
                <w:b/>
                <w:spacing w:val="-2"/>
                <w:sz w:val="24"/>
              </w:rPr>
              <w:t>3(12%)</w:t>
            </w:r>
          </w:p>
        </w:tc>
        <w:tc>
          <w:tcPr>
            <w:tcW w:w="1094" w:type="dxa"/>
          </w:tcPr>
          <w:p w:rsidR="008E7730" w:rsidRDefault="008E7730" w:rsidP="00205C4C">
            <w:pPr>
              <w:pStyle w:val="TableParagraph"/>
              <w:spacing w:line="360" w:lineRule="auto"/>
              <w:ind w:left="14" w:right="4"/>
              <w:rPr>
                <w:b/>
                <w:sz w:val="24"/>
              </w:rPr>
            </w:pPr>
            <w:r>
              <w:rPr>
                <w:b/>
                <w:spacing w:val="-10"/>
                <w:sz w:val="24"/>
              </w:rPr>
              <w:t>-</w:t>
            </w:r>
          </w:p>
        </w:tc>
        <w:tc>
          <w:tcPr>
            <w:tcW w:w="1205" w:type="dxa"/>
          </w:tcPr>
          <w:p w:rsidR="008E7730" w:rsidRDefault="008E7730" w:rsidP="00205C4C">
            <w:pPr>
              <w:pStyle w:val="TableParagraph"/>
              <w:spacing w:line="360" w:lineRule="auto"/>
              <w:ind w:right="9"/>
              <w:rPr>
                <w:b/>
                <w:sz w:val="24"/>
              </w:rPr>
            </w:pPr>
            <w:r>
              <w:rPr>
                <w:b/>
                <w:spacing w:val="-2"/>
                <w:sz w:val="24"/>
              </w:rPr>
              <w:t>2(8%)</w:t>
            </w:r>
          </w:p>
        </w:tc>
      </w:tr>
      <w:tr w:rsidR="008E7730" w:rsidTr="00CF15AA">
        <w:trPr>
          <w:trHeight w:val="796"/>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3</w:t>
            </w:r>
          </w:p>
        </w:tc>
        <w:tc>
          <w:tcPr>
            <w:tcW w:w="1094" w:type="dxa"/>
          </w:tcPr>
          <w:p w:rsidR="008E7730" w:rsidRDefault="008E7730" w:rsidP="00205C4C">
            <w:pPr>
              <w:pStyle w:val="TableParagraph"/>
              <w:spacing w:line="360" w:lineRule="auto"/>
              <w:ind w:left="14" w:right="9"/>
              <w:rPr>
                <w:b/>
                <w:sz w:val="24"/>
              </w:rPr>
            </w:pPr>
            <w:r>
              <w:rPr>
                <w:b/>
                <w:spacing w:val="-2"/>
                <w:sz w:val="24"/>
              </w:rPr>
              <w:t>2(8%)</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1099" w:type="dxa"/>
          </w:tcPr>
          <w:p w:rsidR="008E7730" w:rsidRDefault="008E7730" w:rsidP="00205C4C">
            <w:pPr>
              <w:pStyle w:val="TableParagraph"/>
              <w:spacing w:line="360" w:lineRule="auto"/>
              <w:ind w:left="16" w:right="8"/>
              <w:rPr>
                <w:b/>
                <w:sz w:val="24"/>
              </w:rPr>
            </w:pPr>
            <w:r>
              <w:rPr>
                <w:b/>
                <w:spacing w:val="-2"/>
                <w:sz w:val="24"/>
              </w:rPr>
              <w:t>3(12%)</w:t>
            </w:r>
          </w:p>
        </w:tc>
        <w:tc>
          <w:tcPr>
            <w:tcW w:w="1094" w:type="dxa"/>
          </w:tcPr>
          <w:p w:rsidR="008E7730" w:rsidRDefault="008E7730" w:rsidP="00205C4C">
            <w:pPr>
              <w:pStyle w:val="TableParagraph"/>
              <w:spacing w:line="360" w:lineRule="auto"/>
              <w:ind w:left="14" w:right="9"/>
              <w:rPr>
                <w:b/>
                <w:sz w:val="24"/>
              </w:rPr>
            </w:pPr>
            <w:r>
              <w:rPr>
                <w:b/>
                <w:spacing w:val="-2"/>
                <w:sz w:val="24"/>
              </w:rPr>
              <w:t>4(16%)</w:t>
            </w:r>
          </w:p>
        </w:tc>
        <w:tc>
          <w:tcPr>
            <w:tcW w:w="1205" w:type="dxa"/>
          </w:tcPr>
          <w:p w:rsidR="008E7730" w:rsidRDefault="008E7730" w:rsidP="00205C4C">
            <w:pPr>
              <w:pStyle w:val="TableParagraph"/>
              <w:spacing w:line="360" w:lineRule="auto"/>
              <w:ind w:right="4"/>
              <w:rPr>
                <w:b/>
                <w:sz w:val="24"/>
              </w:rPr>
            </w:pPr>
            <w:r>
              <w:rPr>
                <w:b/>
                <w:spacing w:val="-2"/>
                <w:sz w:val="24"/>
              </w:rPr>
              <w:t>4(16%)</w:t>
            </w:r>
          </w:p>
        </w:tc>
      </w:tr>
      <w:tr w:rsidR="008E7730" w:rsidTr="00CF15AA">
        <w:trPr>
          <w:trHeight w:val="710"/>
        </w:trPr>
        <w:tc>
          <w:tcPr>
            <w:tcW w:w="2304" w:type="dxa"/>
            <w:vMerge w:val="restart"/>
          </w:tcPr>
          <w:p w:rsidR="00742B63" w:rsidRPr="00C248BB" w:rsidRDefault="00742B63" w:rsidP="00205C4C">
            <w:pPr>
              <w:widowControl/>
              <w:autoSpaceDE/>
              <w:autoSpaceDN/>
              <w:spacing w:line="360" w:lineRule="auto"/>
              <w:rPr>
                <w:sz w:val="24"/>
                <w:szCs w:val="24"/>
                <w:lang w:bidi="gu-IN"/>
              </w:rPr>
            </w:pPr>
            <w:r w:rsidRPr="00C248BB">
              <w:rPr>
                <w:sz w:val="24"/>
                <w:szCs w:val="24"/>
                <w:lang w:bidi="gu-IN"/>
              </w:rPr>
              <w:t>ICT provides specialized hardware and software for information access, storage, and communication</w:t>
            </w:r>
          </w:p>
          <w:p w:rsidR="008E7730" w:rsidRPr="00C248BB" w:rsidRDefault="008E7730" w:rsidP="00205C4C">
            <w:pPr>
              <w:pStyle w:val="TableParagraph"/>
              <w:spacing w:line="360" w:lineRule="auto"/>
              <w:ind w:left="105" w:right="95"/>
              <w:jc w:val="left"/>
              <w:rPr>
                <w:sz w:val="24"/>
                <w:szCs w:val="24"/>
              </w:rPr>
            </w:pPr>
          </w:p>
        </w:tc>
        <w:tc>
          <w:tcPr>
            <w:tcW w:w="859" w:type="dxa"/>
          </w:tcPr>
          <w:p w:rsidR="008E7730" w:rsidRDefault="008E7730" w:rsidP="00205C4C">
            <w:pPr>
              <w:pStyle w:val="TableParagraph"/>
              <w:spacing w:before="126" w:line="360" w:lineRule="auto"/>
              <w:ind w:left="4" w:right="2"/>
              <w:rPr>
                <w:b/>
                <w:sz w:val="24"/>
              </w:rPr>
            </w:pPr>
            <w:r>
              <w:rPr>
                <w:b/>
                <w:spacing w:val="-10"/>
                <w:sz w:val="24"/>
              </w:rPr>
              <w:t>1</w:t>
            </w:r>
          </w:p>
        </w:tc>
        <w:tc>
          <w:tcPr>
            <w:tcW w:w="1094" w:type="dxa"/>
          </w:tcPr>
          <w:p w:rsidR="008E7730" w:rsidRDefault="008E7730" w:rsidP="00205C4C">
            <w:pPr>
              <w:pStyle w:val="TableParagraph"/>
              <w:spacing w:before="126" w:line="360" w:lineRule="auto"/>
              <w:ind w:left="14" w:right="9"/>
              <w:rPr>
                <w:b/>
                <w:sz w:val="24"/>
              </w:rPr>
            </w:pPr>
            <w:r>
              <w:rPr>
                <w:b/>
                <w:spacing w:val="-2"/>
                <w:sz w:val="24"/>
              </w:rPr>
              <w:t>2(8%)</w:t>
            </w:r>
          </w:p>
        </w:tc>
        <w:tc>
          <w:tcPr>
            <w:tcW w:w="1094" w:type="dxa"/>
          </w:tcPr>
          <w:p w:rsidR="008E7730" w:rsidRDefault="008E7730" w:rsidP="00205C4C">
            <w:pPr>
              <w:pStyle w:val="TableParagraph"/>
              <w:spacing w:before="126" w:line="360" w:lineRule="auto"/>
              <w:ind w:left="14" w:right="7"/>
              <w:rPr>
                <w:b/>
                <w:sz w:val="24"/>
              </w:rPr>
            </w:pPr>
            <w:r>
              <w:rPr>
                <w:b/>
                <w:spacing w:val="-2"/>
                <w:sz w:val="24"/>
              </w:rPr>
              <w:t>2(8%)</w:t>
            </w:r>
          </w:p>
        </w:tc>
        <w:tc>
          <w:tcPr>
            <w:tcW w:w="1099" w:type="dxa"/>
          </w:tcPr>
          <w:p w:rsidR="008E7730" w:rsidRDefault="008E7730" w:rsidP="00205C4C">
            <w:pPr>
              <w:pStyle w:val="TableParagraph"/>
              <w:spacing w:before="126" w:line="360" w:lineRule="auto"/>
              <w:ind w:left="16" w:right="8"/>
              <w:rPr>
                <w:b/>
                <w:sz w:val="24"/>
              </w:rPr>
            </w:pPr>
            <w:r>
              <w:rPr>
                <w:b/>
                <w:spacing w:val="-2"/>
                <w:sz w:val="24"/>
              </w:rPr>
              <w:t>6(24%)</w:t>
            </w:r>
          </w:p>
        </w:tc>
        <w:tc>
          <w:tcPr>
            <w:tcW w:w="1094" w:type="dxa"/>
          </w:tcPr>
          <w:p w:rsidR="008E7730" w:rsidRDefault="008E7730" w:rsidP="00205C4C">
            <w:pPr>
              <w:pStyle w:val="TableParagraph"/>
              <w:spacing w:before="126" w:line="360" w:lineRule="auto"/>
              <w:ind w:left="14" w:right="4"/>
              <w:rPr>
                <w:b/>
                <w:sz w:val="24"/>
              </w:rPr>
            </w:pPr>
            <w:r>
              <w:rPr>
                <w:b/>
                <w:spacing w:val="-2"/>
                <w:sz w:val="24"/>
              </w:rPr>
              <w:t>2(8%)</w:t>
            </w:r>
          </w:p>
        </w:tc>
        <w:tc>
          <w:tcPr>
            <w:tcW w:w="1205" w:type="dxa"/>
          </w:tcPr>
          <w:p w:rsidR="008E7730" w:rsidRDefault="008E7730" w:rsidP="00205C4C">
            <w:pPr>
              <w:pStyle w:val="TableParagraph"/>
              <w:spacing w:before="126" w:line="360" w:lineRule="auto"/>
              <w:ind w:right="9"/>
              <w:rPr>
                <w:b/>
                <w:sz w:val="24"/>
              </w:rPr>
            </w:pPr>
            <w:r>
              <w:rPr>
                <w:b/>
                <w:spacing w:val="-2"/>
                <w:sz w:val="24"/>
              </w:rPr>
              <w:t>2(8%)</w:t>
            </w:r>
          </w:p>
        </w:tc>
      </w:tr>
      <w:tr w:rsidR="008E7730" w:rsidTr="00CF15AA">
        <w:trPr>
          <w:trHeight w:val="921"/>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before="126" w:line="360" w:lineRule="auto"/>
              <w:ind w:left="4" w:right="2"/>
              <w:rPr>
                <w:b/>
                <w:sz w:val="24"/>
              </w:rPr>
            </w:pPr>
            <w:r>
              <w:rPr>
                <w:b/>
                <w:spacing w:val="-10"/>
                <w:sz w:val="24"/>
              </w:rPr>
              <w:t>2</w:t>
            </w:r>
          </w:p>
        </w:tc>
        <w:tc>
          <w:tcPr>
            <w:tcW w:w="1094" w:type="dxa"/>
          </w:tcPr>
          <w:p w:rsidR="008E7730" w:rsidRDefault="008E7730" w:rsidP="00205C4C">
            <w:pPr>
              <w:pStyle w:val="TableParagraph"/>
              <w:spacing w:before="126" w:line="360" w:lineRule="auto"/>
              <w:ind w:left="14" w:right="9"/>
              <w:rPr>
                <w:b/>
                <w:sz w:val="24"/>
              </w:rPr>
            </w:pPr>
            <w:r>
              <w:rPr>
                <w:b/>
                <w:spacing w:val="-2"/>
                <w:sz w:val="24"/>
              </w:rPr>
              <w:t>2(8%)</w:t>
            </w:r>
          </w:p>
        </w:tc>
        <w:tc>
          <w:tcPr>
            <w:tcW w:w="1094" w:type="dxa"/>
          </w:tcPr>
          <w:p w:rsidR="008E7730" w:rsidRDefault="008E7730" w:rsidP="00205C4C">
            <w:pPr>
              <w:pStyle w:val="TableParagraph"/>
              <w:spacing w:before="126" w:line="360" w:lineRule="auto"/>
              <w:ind w:left="14" w:right="7"/>
              <w:rPr>
                <w:b/>
                <w:sz w:val="24"/>
              </w:rPr>
            </w:pPr>
            <w:r>
              <w:rPr>
                <w:b/>
                <w:spacing w:val="-2"/>
                <w:sz w:val="24"/>
              </w:rPr>
              <w:t>1(4%)</w:t>
            </w:r>
          </w:p>
        </w:tc>
        <w:tc>
          <w:tcPr>
            <w:tcW w:w="1099" w:type="dxa"/>
          </w:tcPr>
          <w:p w:rsidR="008E7730" w:rsidRDefault="008E7730" w:rsidP="00205C4C">
            <w:pPr>
              <w:pStyle w:val="TableParagraph"/>
              <w:spacing w:before="126" w:line="360" w:lineRule="auto"/>
              <w:ind w:left="16" w:right="8"/>
              <w:rPr>
                <w:b/>
                <w:sz w:val="24"/>
              </w:rPr>
            </w:pPr>
            <w:r>
              <w:rPr>
                <w:b/>
                <w:spacing w:val="-2"/>
                <w:sz w:val="24"/>
              </w:rPr>
              <w:t>8(32%)</w:t>
            </w:r>
          </w:p>
        </w:tc>
        <w:tc>
          <w:tcPr>
            <w:tcW w:w="1094" w:type="dxa"/>
          </w:tcPr>
          <w:p w:rsidR="008E7730" w:rsidRDefault="008E7730" w:rsidP="00205C4C">
            <w:pPr>
              <w:pStyle w:val="TableParagraph"/>
              <w:spacing w:before="126" w:line="360" w:lineRule="auto"/>
              <w:ind w:left="14" w:right="9"/>
              <w:rPr>
                <w:b/>
                <w:sz w:val="24"/>
              </w:rPr>
            </w:pPr>
            <w:r>
              <w:rPr>
                <w:b/>
                <w:spacing w:val="-2"/>
                <w:sz w:val="24"/>
              </w:rPr>
              <w:t>7(28%)</w:t>
            </w:r>
          </w:p>
        </w:tc>
        <w:tc>
          <w:tcPr>
            <w:tcW w:w="1205" w:type="dxa"/>
          </w:tcPr>
          <w:p w:rsidR="008E7730" w:rsidRDefault="008E7730" w:rsidP="00205C4C">
            <w:pPr>
              <w:pStyle w:val="TableParagraph"/>
              <w:spacing w:before="126" w:line="360" w:lineRule="auto"/>
              <w:ind w:right="9"/>
              <w:rPr>
                <w:b/>
                <w:sz w:val="24"/>
              </w:rPr>
            </w:pPr>
            <w:r>
              <w:rPr>
                <w:b/>
                <w:spacing w:val="-2"/>
                <w:sz w:val="24"/>
              </w:rPr>
              <w:t>2(8%)</w:t>
            </w:r>
          </w:p>
        </w:tc>
      </w:tr>
      <w:tr w:rsidR="008E7730" w:rsidTr="00CF15AA">
        <w:trPr>
          <w:trHeight w:val="864"/>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3</w:t>
            </w:r>
          </w:p>
        </w:tc>
        <w:tc>
          <w:tcPr>
            <w:tcW w:w="1094" w:type="dxa"/>
          </w:tcPr>
          <w:p w:rsidR="008E7730" w:rsidRDefault="008E7730" w:rsidP="00205C4C">
            <w:pPr>
              <w:pStyle w:val="TableParagraph"/>
              <w:spacing w:line="360" w:lineRule="auto"/>
              <w:ind w:left="14" w:right="15"/>
              <w:rPr>
                <w:b/>
                <w:sz w:val="24"/>
              </w:rPr>
            </w:pPr>
            <w:r>
              <w:rPr>
                <w:b/>
                <w:spacing w:val="-2"/>
                <w:sz w:val="24"/>
              </w:rPr>
              <w:t>3(12%)</w:t>
            </w:r>
          </w:p>
        </w:tc>
        <w:tc>
          <w:tcPr>
            <w:tcW w:w="1094" w:type="dxa"/>
          </w:tcPr>
          <w:p w:rsidR="008E7730" w:rsidRDefault="008E7730" w:rsidP="00205C4C">
            <w:pPr>
              <w:pStyle w:val="TableParagraph"/>
              <w:spacing w:line="360" w:lineRule="auto"/>
              <w:ind w:left="14" w:right="7"/>
              <w:rPr>
                <w:b/>
                <w:sz w:val="24"/>
              </w:rPr>
            </w:pPr>
            <w:r>
              <w:rPr>
                <w:b/>
                <w:spacing w:val="-2"/>
                <w:sz w:val="24"/>
              </w:rPr>
              <w:t>1(4%)</w:t>
            </w:r>
          </w:p>
        </w:tc>
        <w:tc>
          <w:tcPr>
            <w:tcW w:w="1099" w:type="dxa"/>
          </w:tcPr>
          <w:p w:rsidR="008E7730" w:rsidRDefault="008E7730" w:rsidP="00205C4C">
            <w:pPr>
              <w:pStyle w:val="TableParagraph"/>
              <w:spacing w:line="360" w:lineRule="auto"/>
              <w:ind w:left="16" w:right="3"/>
              <w:rPr>
                <w:b/>
                <w:sz w:val="24"/>
              </w:rPr>
            </w:pPr>
            <w:r>
              <w:rPr>
                <w:b/>
                <w:spacing w:val="-2"/>
                <w:sz w:val="24"/>
              </w:rPr>
              <w:t>1(4%)</w:t>
            </w:r>
          </w:p>
        </w:tc>
        <w:tc>
          <w:tcPr>
            <w:tcW w:w="1094" w:type="dxa"/>
          </w:tcPr>
          <w:p w:rsidR="008E7730" w:rsidRDefault="008E7730" w:rsidP="00205C4C">
            <w:pPr>
              <w:pStyle w:val="TableParagraph"/>
              <w:spacing w:line="360" w:lineRule="auto"/>
              <w:ind w:left="14" w:right="4"/>
              <w:rPr>
                <w:b/>
                <w:sz w:val="24"/>
              </w:rPr>
            </w:pPr>
            <w:r>
              <w:rPr>
                <w:b/>
                <w:spacing w:val="-2"/>
                <w:sz w:val="24"/>
              </w:rPr>
              <w:t>2(8%)</w:t>
            </w:r>
          </w:p>
        </w:tc>
        <w:tc>
          <w:tcPr>
            <w:tcW w:w="1205" w:type="dxa"/>
          </w:tcPr>
          <w:p w:rsidR="008E7730" w:rsidRDefault="008E7730" w:rsidP="00205C4C">
            <w:pPr>
              <w:pStyle w:val="TableParagraph"/>
              <w:spacing w:line="360" w:lineRule="auto"/>
              <w:ind w:right="9"/>
              <w:rPr>
                <w:b/>
                <w:sz w:val="24"/>
              </w:rPr>
            </w:pPr>
            <w:r>
              <w:rPr>
                <w:b/>
                <w:spacing w:val="-2"/>
                <w:sz w:val="24"/>
              </w:rPr>
              <w:t>2(8%)</w:t>
            </w:r>
          </w:p>
        </w:tc>
      </w:tr>
      <w:tr w:rsidR="008E7730" w:rsidTr="00CF15AA">
        <w:trPr>
          <w:trHeight w:val="825"/>
        </w:trPr>
        <w:tc>
          <w:tcPr>
            <w:tcW w:w="2304" w:type="dxa"/>
            <w:vMerge w:val="restart"/>
          </w:tcPr>
          <w:p w:rsidR="008E7730" w:rsidRPr="00C248BB" w:rsidRDefault="00742B63" w:rsidP="00205C4C">
            <w:pPr>
              <w:spacing w:line="360" w:lineRule="auto"/>
              <w:rPr>
                <w:sz w:val="24"/>
                <w:szCs w:val="24"/>
              </w:rPr>
            </w:pPr>
            <w:r w:rsidRPr="00C248BB">
              <w:rPr>
                <w:sz w:val="24"/>
                <w:szCs w:val="24"/>
              </w:rPr>
              <w:t xml:space="preserve">ICT offers several chances to involve individuals with impairments in all facets of life, including education </w:t>
            </w:r>
          </w:p>
        </w:tc>
        <w:tc>
          <w:tcPr>
            <w:tcW w:w="859" w:type="dxa"/>
          </w:tcPr>
          <w:p w:rsidR="008E7730" w:rsidRDefault="008E7730" w:rsidP="00205C4C">
            <w:pPr>
              <w:pStyle w:val="TableParagraph"/>
              <w:spacing w:line="360" w:lineRule="auto"/>
              <w:ind w:left="4" w:right="2"/>
              <w:rPr>
                <w:b/>
                <w:sz w:val="24"/>
              </w:rPr>
            </w:pPr>
            <w:r>
              <w:rPr>
                <w:b/>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11(44%)</w:t>
            </w:r>
          </w:p>
        </w:tc>
        <w:tc>
          <w:tcPr>
            <w:tcW w:w="1094" w:type="dxa"/>
          </w:tcPr>
          <w:p w:rsidR="008E7730" w:rsidRDefault="008E7730" w:rsidP="00205C4C">
            <w:pPr>
              <w:pStyle w:val="TableParagraph"/>
              <w:spacing w:line="360" w:lineRule="auto"/>
              <w:ind w:left="14" w:right="7"/>
              <w:rPr>
                <w:b/>
                <w:sz w:val="24"/>
              </w:rPr>
            </w:pPr>
            <w:r>
              <w:rPr>
                <w:b/>
                <w:spacing w:val="-2"/>
                <w:sz w:val="24"/>
              </w:rPr>
              <w:t>10(40%)</w:t>
            </w:r>
          </w:p>
        </w:tc>
        <w:tc>
          <w:tcPr>
            <w:tcW w:w="1099" w:type="dxa"/>
          </w:tcPr>
          <w:p w:rsidR="008E7730" w:rsidRDefault="008E7730" w:rsidP="00205C4C">
            <w:pPr>
              <w:pStyle w:val="TableParagraph"/>
              <w:spacing w:line="360" w:lineRule="auto"/>
              <w:ind w:left="16" w:right="8"/>
              <w:rPr>
                <w:b/>
                <w:sz w:val="24"/>
              </w:rPr>
            </w:pPr>
            <w:r>
              <w:rPr>
                <w:b/>
                <w:spacing w:val="-2"/>
                <w:sz w:val="24"/>
              </w:rPr>
              <w:t>5(20%)</w:t>
            </w:r>
          </w:p>
        </w:tc>
        <w:tc>
          <w:tcPr>
            <w:tcW w:w="1094" w:type="dxa"/>
          </w:tcPr>
          <w:p w:rsidR="008E7730" w:rsidRDefault="008E7730" w:rsidP="00205C4C">
            <w:pPr>
              <w:pStyle w:val="TableParagraph"/>
              <w:spacing w:line="360" w:lineRule="auto"/>
              <w:ind w:left="14" w:right="4"/>
              <w:rPr>
                <w:b/>
                <w:sz w:val="24"/>
              </w:rPr>
            </w:pPr>
            <w:r>
              <w:rPr>
                <w:b/>
                <w:spacing w:val="-2"/>
                <w:sz w:val="24"/>
              </w:rPr>
              <w:t>10(40%)</w:t>
            </w:r>
          </w:p>
        </w:tc>
        <w:tc>
          <w:tcPr>
            <w:tcW w:w="1205" w:type="dxa"/>
          </w:tcPr>
          <w:p w:rsidR="008E7730" w:rsidRDefault="008E7730" w:rsidP="00205C4C">
            <w:pPr>
              <w:pStyle w:val="TableParagraph"/>
              <w:spacing w:line="360" w:lineRule="auto"/>
              <w:ind w:right="4"/>
              <w:rPr>
                <w:b/>
                <w:sz w:val="24"/>
              </w:rPr>
            </w:pPr>
            <w:r>
              <w:rPr>
                <w:b/>
                <w:spacing w:val="-2"/>
                <w:sz w:val="24"/>
              </w:rPr>
              <w:t>5(20%)</w:t>
            </w:r>
          </w:p>
        </w:tc>
      </w:tr>
      <w:tr w:rsidR="008E7730" w:rsidTr="00CF15AA">
        <w:trPr>
          <w:trHeight w:val="801"/>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before="126" w:line="360" w:lineRule="auto"/>
              <w:ind w:left="4" w:right="2"/>
              <w:rPr>
                <w:b/>
                <w:sz w:val="24"/>
              </w:rPr>
            </w:pPr>
            <w:r>
              <w:rPr>
                <w:b/>
                <w:spacing w:val="-10"/>
                <w:sz w:val="24"/>
              </w:rPr>
              <w:t>2</w:t>
            </w:r>
          </w:p>
        </w:tc>
        <w:tc>
          <w:tcPr>
            <w:tcW w:w="1094" w:type="dxa"/>
          </w:tcPr>
          <w:p w:rsidR="008E7730" w:rsidRDefault="008E7730" w:rsidP="00205C4C">
            <w:pPr>
              <w:pStyle w:val="TableParagraph"/>
              <w:spacing w:before="126" w:line="360" w:lineRule="auto"/>
              <w:ind w:left="14" w:right="14"/>
              <w:rPr>
                <w:b/>
                <w:sz w:val="24"/>
              </w:rPr>
            </w:pPr>
            <w:r>
              <w:rPr>
                <w:b/>
                <w:spacing w:val="-2"/>
                <w:sz w:val="24"/>
              </w:rPr>
              <w:t>4(16%)</w:t>
            </w:r>
          </w:p>
        </w:tc>
        <w:tc>
          <w:tcPr>
            <w:tcW w:w="1094" w:type="dxa"/>
          </w:tcPr>
          <w:p w:rsidR="008E7730" w:rsidRDefault="008E7730" w:rsidP="00205C4C">
            <w:pPr>
              <w:pStyle w:val="TableParagraph"/>
              <w:spacing w:before="126" w:line="360" w:lineRule="auto"/>
              <w:ind w:left="14" w:right="12"/>
              <w:rPr>
                <w:b/>
                <w:sz w:val="24"/>
              </w:rPr>
            </w:pPr>
            <w:r>
              <w:rPr>
                <w:b/>
                <w:spacing w:val="-2"/>
                <w:sz w:val="24"/>
              </w:rPr>
              <w:t>3(12%)</w:t>
            </w:r>
          </w:p>
        </w:tc>
        <w:tc>
          <w:tcPr>
            <w:tcW w:w="1099" w:type="dxa"/>
          </w:tcPr>
          <w:p w:rsidR="008E7730" w:rsidRDefault="008E7730" w:rsidP="00205C4C">
            <w:pPr>
              <w:pStyle w:val="TableParagraph"/>
              <w:spacing w:before="126" w:line="360" w:lineRule="auto"/>
              <w:ind w:left="16" w:right="8"/>
              <w:rPr>
                <w:b/>
                <w:sz w:val="24"/>
              </w:rPr>
            </w:pPr>
            <w:r>
              <w:rPr>
                <w:b/>
                <w:spacing w:val="-2"/>
                <w:sz w:val="24"/>
              </w:rPr>
              <w:t>4(16%)</w:t>
            </w:r>
          </w:p>
        </w:tc>
        <w:tc>
          <w:tcPr>
            <w:tcW w:w="1094" w:type="dxa"/>
          </w:tcPr>
          <w:p w:rsidR="008E7730" w:rsidRDefault="008E7730" w:rsidP="00205C4C">
            <w:pPr>
              <w:pStyle w:val="TableParagraph"/>
              <w:spacing w:before="126" w:line="360" w:lineRule="auto"/>
              <w:ind w:left="14" w:right="9"/>
              <w:rPr>
                <w:b/>
                <w:sz w:val="24"/>
              </w:rPr>
            </w:pPr>
            <w:r>
              <w:rPr>
                <w:b/>
                <w:spacing w:val="-2"/>
                <w:sz w:val="24"/>
              </w:rPr>
              <w:t>5(20%)</w:t>
            </w:r>
          </w:p>
        </w:tc>
        <w:tc>
          <w:tcPr>
            <w:tcW w:w="1205" w:type="dxa"/>
          </w:tcPr>
          <w:p w:rsidR="008E7730" w:rsidRDefault="008E7730" w:rsidP="00205C4C">
            <w:pPr>
              <w:pStyle w:val="TableParagraph"/>
              <w:spacing w:before="126" w:line="360" w:lineRule="auto"/>
              <w:ind w:right="4"/>
              <w:rPr>
                <w:b/>
                <w:sz w:val="24"/>
              </w:rPr>
            </w:pPr>
            <w:r>
              <w:rPr>
                <w:b/>
                <w:spacing w:val="-2"/>
                <w:sz w:val="24"/>
              </w:rPr>
              <w:t>6(24%)</w:t>
            </w:r>
          </w:p>
        </w:tc>
      </w:tr>
      <w:tr w:rsidR="008E7730" w:rsidTr="00CF15AA">
        <w:trPr>
          <w:trHeight w:val="801"/>
        </w:trPr>
        <w:tc>
          <w:tcPr>
            <w:tcW w:w="2304" w:type="dxa"/>
            <w:vMerge/>
            <w:tcBorders>
              <w:top w:val="nil"/>
            </w:tcBorders>
          </w:tcPr>
          <w:p w:rsidR="008E7730" w:rsidRPr="00C248BB" w:rsidRDefault="008E7730" w:rsidP="00205C4C">
            <w:pPr>
              <w:spacing w:line="360" w:lineRule="auto"/>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3</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1099" w:type="dxa"/>
          </w:tcPr>
          <w:p w:rsidR="008E7730" w:rsidRDefault="008E7730" w:rsidP="00205C4C">
            <w:pPr>
              <w:pStyle w:val="TableParagraph"/>
              <w:spacing w:line="360" w:lineRule="auto"/>
              <w:ind w:left="16" w:right="3"/>
              <w:rPr>
                <w:b/>
                <w:sz w:val="24"/>
              </w:rPr>
            </w:pPr>
            <w:r>
              <w:rPr>
                <w:b/>
                <w:spacing w:val="-2"/>
                <w:sz w:val="24"/>
              </w:rPr>
              <w:t>2(8%)</w:t>
            </w:r>
          </w:p>
        </w:tc>
        <w:tc>
          <w:tcPr>
            <w:tcW w:w="1094" w:type="dxa"/>
          </w:tcPr>
          <w:p w:rsidR="008E7730" w:rsidRDefault="008E7730" w:rsidP="00205C4C">
            <w:pPr>
              <w:pStyle w:val="TableParagraph"/>
              <w:spacing w:line="360" w:lineRule="auto"/>
              <w:ind w:left="14" w:right="4"/>
              <w:rPr>
                <w:b/>
                <w:sz w:val="24"/>
              </w:rPr>
            </w:pPr>
            <w:r>
              <w:rPr>
                <w:b/>
                <w:spacing w:val="-2"/>
                <w:sz w:val="24"/>
              </w:rPr>
              <w:t>2(8%)</w:t>
            </w:r>
          </w:p>
        </w:tc>
        <w:tc>
          <w:tcPr>
            <w:tcW w:w="1205" w:type="dxa"/>
          </w:tcPr>
          <w:p w:rsidR="008E7730" w:rsidRDefault="008E7730" w:rsidP="00205C4C">
            <w:pPr>
              <w:pStyle w:val="TableParagraph"/>
              <w:spacing w:line="360" w:lineRule="auto"/>
              <w:ind w:right="4"/>
              <w:rPr>
                <w:b/>
                <w:sz w:val="24"/>
              </w:rPr>
            </w:pPr>
            <w:r>
              <w:rPr>
                <w:b/>
                <w:spacing w:val="-2"/>
                <w:sz w:val="24"/>
              </w:rPr>
              <w:t>4(16%)</w:t>
            </w:r>
          </w:p>
        </w:tc>
      </w:tr>
      <w:tr w:rsidR="008E7730" w:rsidTr="00CF15AA">
        <w:trPr>
          <w:trHeight w:val="892"/>
        </w:trPr>
        <w:tc>
          <w:tcPr>
            <w:tcW w:w="2304" w:type="dxa"/>
            <w:vMerge w:val="restart"/>
          </w:tcPr>
          <w:p w:rsidR="00742B63" w:rsidRPr="00C248BB" w:rsidRDefault="00742B63" w:rsidP="00205C4C">
            <w:pPr>
              <w:widowControl/>
              <w:autoSpaceDE/>
              <w:autoSpaceDN/>
              <w:spacing w:line="360" w:lineRule="auto"/>
              <w:rPr>
                <w:sz w:val="24"/>
                <w:szCs w:val="24"/>
                <w:lang w:bidi="gu-IN"/>
              </w:rPr>
            </w:pPr>
            <w:r w:rsidRPr="00C248BB">
              <w:rPr>
                <w:sz w:val="24"/>
                <w:szCs w:val="24"/>
                <w:lang w:bidi="gu-IN"/>
              </w:rPr>
              <w:lastRenderedPageBreak/>
              <w:t>With the aid of assistive technology, ICT facilitates communication with others using online tools like chat, email, and online discussion forums, among others</w:t>
            </w:r>
          </w:p>
          <w:p w:rsidR="008E7730" w:rsidRPr="00C248BB" w:rsidRDefault="008E7730" w:rsidP="00205C4C">
            <w:pPr>
              <w:pStyle w:val="TableParagraph"/>
              <w:spacing w:before="116" w:line="360" w:lineRule="auto"/>
              <w:ind w:left="105" w:right="95"/>
              <w:jc w:val="left"/>
              <w:rPr>
                <w:sz w:val="24"/>
                <w:szCs w:val="24"/>
              </w:rPr>
            </w:pPr>
          </w:p>
        </w:tc>
        <w:tc>
          <w:tcPr>
            <w:tcW w:w="859" w:type="dxa"/>
          </w:tcPr>
          <w:p w:rsidR="008E7730" w:rsidRDefault="008E7730" w:rsidP="00205C4C">
            <w:pPr>
              <w:pStyle w:val="TableParagraph"/>
              <w:spacing w:line="360" w:lineRule="auto"/>
              <w:ind w:left="4" w:right="2"/>
              <w:rPr>
                <w:b/>
                <w:sz w:val="24"/>
              </w:rPr>
            </w:pPr>
            <w:r>
              <w:rPr>
                <w:b/>
                <w:spacing w:val="-10"/>
                <w:sz w:val="24"/>
              </w:rPr>
              <w:t>1</w:t>
            </w:r>
          </w:p>
        </w:tc>
        <w:tc>
          <w:tcPr>
            <w:tcW w:w="1094" w:type="dxa"/>
          </w:tcPr>
          <w:p w:rsidR="008E7730" w:rsidRDefault="008E7730" w:rsidP="00205C4C">
            <w:pPr>
              <w:pStyle w:val="TableParagraph"/>
              <w:spacing w:line="360" w:lineRule="auto"/>
              <w:ind w:left="14" w:right="9"/>
              <w:rPr>
                <w:b/>
                <w:sz w:val="24"/>
              </w:rPr>
            </w:pPr>
            <w:r>
              <w:rPr>
                <w:b/>
                <w:spacing w:val="-2"/>
                <w:sz w:val="24"/>
              </w:rPr>
              <w:t>1(4%)</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9" w:type="dxa"/>
          </w:tcPr>
          <w:p w:rsidR="008E7730" w:rsidRDefault="008E7730" w:rsidP="00205C4C">
            <w:pPr>
              <w:pStyle w:val="TableParagraph"/>
              <w:spacing w:line="360" w:lineRule="auto"/>
              <w:ind w:left="16" w:right="8"/>
              <w:rPr>
                <w:b/>
                <w:sz w:val="24"/>
              </w:rPr>
            </w:pPr>
            <w:r>
              <w:rPr>
                <w:b/>
                <w:spacing w:val="-2"/>
                <w:sz w:val="24"/>
              </w:rPr>
              <w:t>5(20%)</w:t>
            </w:r>
          </w:p>
        </w:tc>
        <w:tc>
          <w:tcPr>
            <w:tcW w:w="1094" w:type="dxa"/>
          </w:tcPr>
          <w:p w:rsidR="008E7730" w:rsidRDefault="008E7730" w:rsidP="00205C4C">
            <w:pPr>
              <w:pStyle w:val="TableParagraph"/>
              <w:spacing w:line="360" w:lineRule="auto"/>
              <w:ind w:left="14" w:right="4"/>
              <w:rPr>
                <w:b/>
                <w:sz w:val="24"/>
              </w:rPr>
            </w:pPr>
            <w:r>
              <w:rPr>
                <w:b/>
                <w:spacing w:val="-10"/>
                <w:sz w:val="24"/>
              </w:rPr>
              <w:t>-</w:t>
            </w:r>
          </w:p>
        </w:tc>
        <w:tc>
          <w:tcPr>
            <w:tcW w:w="1205" w:type="dxa"/>
          </w:tcPr>
          <w:p w:rsidR="008E7730" w:rsidRDefault="008E7730" w:rsidP="00205C4C">
            <w:pPr>
              <w:pStyle w:val="TableParagraph"/>
              <w:spacing w:line="360" w:lineRule="auto"/>
              <w:ind w:right="4"/>
              <w:rPr>
                <w:b/>
                <w:sz w:val="24"/>
              </w:rPr>
            </w:pPr>
            <w:r>
              <w:rPr>
                <w:b/>
                <w:spacing w:val="-2"/>
                <w:sz w:val="24"/>
              </w:rPr>
              <w:t>4(16%)</w:t>
            </w:r>
          </w:p>
        </w:tc>
      </w:tr>
      <w:tr w:rsidR="008E7730" w:rsidTr="00CF15AA">
        <w:trPr>
          <w:trHeight w:val="888"/>
        </w:trPr>
        <w:tc>
          <w:tcPr>
            <w:tcW w:w="2304" w:type="dxa"/>
            <w:vMerge/>
            <w:tcBorders>
              <w:top w:val="nil"/>
            </w:tcBorders>
          </w:tcPr>
          <w:p w:rsidR="008E7730" w:rsidRDefault="008E7730" w:rsidP="00205C4C">
            <w:pPr>
              <w:spacing w:line="360" w:lineRule="auto"/>
              <w:rPr>
                <w:sz w:val="2"/>
                <w:szCs w:val="2"/>
              </w:rPr>
            </w:pPr>
          </w:p>
        </w:tc>
        <w:tc>
          <w:tcPr>
            <w:tcW w:w="859" w:type="dxa"/>
          </w:tcPr>
          <w:p w:rsidR="008E7730" w:rsidRDefault="008E7730" w:rsidP="00205C4C">
            <w:pPr>
              <w:pStyle w:val="TableParagraph"/>
              <w:spacing w:before="122" w:line="360" w:lineRule="auto"/>
              <w:ind w:left="4" w:right="2"/>
              <w:rPr>
                <w:b/>
                <w:sz w:val="24"/>
              </w:rPr>
            </w:pPr>
            <w:r>
              <w:rPr>
                <w:b/>
                <w:spacing w:val="-10"/>
                <w:sz w:val="24"/>
              </w:rPr>
              <w:t>2</w:t>
            </w:r>
          </w:p>
        </w:tc>
        <w:tc>
          <w:tcPr>
            <w:tcW w:w="1094" w:type="dxa"/>
          </w:tcPr>
          <w:p w:rsidR="008E7730" w:rsidRDefault="008E7730" w:rsidP="00205C4C">
            <w:pPr>
              <w:pStyle w:val="TableParagraph"/>
              <w:spacing w:before="122" w:line="360" w:lineRule="auto"/>
              <w:ind w:left="14" w:right="14"/>
              <w:rPr>
                <w:b/>
                <w:sz w:val="24"/>
              </w:rPr>
            </w:pPr>
            <w:r>
              <w:rPr>
                <w:b/>
                <w:spacing w:val="-2"/>
                <w:sz w:val="24"/>
              </w:rPr>
              <w:t>7(28%)</w:t>
            </w:r>
          </w:p>
        </w:tc>
        <w:tc>
          <w:tcPr>
            <w:tcW w:w="1094" w:type="dxa"/>
          </w:tcPr>
          <w:p w:rsidR="008E7730" w:rsidRDefault="008E7730" w:rsidP="00205C4C">
            <w:pPr>
              <w:pStyle w:val="TableParagraph"/>
              <w:spacing w:before="122" w:line="360" w:lineRule="auto"/>
              <w:ind w:left="14" w:right="12"/>
              <w:rPr>
                <w:b/>
                <w:sz w:val="24"/>
              </w:rPr>
            </w:pPr>
            <w:r>
              <w:rPr>
                <w:b/>
                <w:spacing w:val="-2"/>
                <w:sz w:val="24"/>
              </w:rPr>
              <w:t>3(12%)</w:t>
            </w:r>
          </w:p>
        </w:tc>
        <w:tc>
          <w:tcPr>
            <w:tcW w:w="1099" w:type="dxa"/>
          </w:tcPr>
          <w:p w:rsidR="008E7730" w:rsidRDefault="008E7730" w:rsidP="00205C4C">
            <w:pPr>
              <w:pStyle w:val="TableParagraph"/>
              <w:spacing w:before="122" w:line="360" w:lineRule="auto"/>
              <w:ind w:left="16" w:right="3"/>
              <w:rPr>
                <w:b/>
                <w:sz w:val="24"/>
              </w:rPr>
            </w:pPr>
            <w:r>
              <w:rPr>
                <w:b/>
                <w:spacing w:val="-2"/>
                <w:sz w:val="24"/>
              </w:rPr>
              <w:t>2(8%)</w:t>
            </w:r>
          </w:p>
        </w:tc>
        <w:tc>
          <w:tcPr>
            <w:tcW w:w="1094" w:type="dxa"/>
          </w:tcPr>
          <w:p w:rsidR="008E7730" w:rsidRDefault="008E7730" w:rsidP="00205C4C">
            <w:pPr>
              <w:pStyle w:val="TableParagraph"/>
              <w:spacing w:before="122" w:line="360" w:lineRule="auto"/>
              <w:ind w:left="14" w:right="9"/>
              <w:rPr>
                <w:b/>
                <w:sz w:val="24"/>
              </w:rPr>
            </w:pPr>
            <w:r>
              <w:rPr>
                <w:b/>
                <w:spacing w:val="-2"/>
                <w:sz w:val="24"/>
              </w:rPr>
              <w:t>6(24%)</w:t>
            </w:r>
          </w:p>
        </w:tc>
        <w:tc>
          <w:tcPr>
            <w:tcW w:w="1205" w:type="dxa"/>
          </w:tcPr>
          <w:p w:rsidR="008E7730" w:rsidRDefault="008E7730" w:rsidP="00205C4C">
            <w:pPr>
              <w:pStyle w:val="TableParagraph"/>
              <w:spacing w:before="122" w:line="360" w:lineRule="auto"/>
              <w:ind w:right="4"/>
              <w:rPr>
                <w:b/>
                <w:sz w:val="24"/>
              </w:rPr>
            </w:pPr>
            <w:r>
              <w:rPr>
                <w:b/>
                <w:spacing w:val="-2"/>
                <w:sz w:val="24"/>
              </w:rPr>
              <w:t>8(32%)</w:t>
            </w:r>
          </w:p>
        </w:tc>
      </w:tr>
      <w:tr w:rsidR="008E7730" w:rsidTr="00CF15AA">
        <w:trPr>
          <w:trHeight w:val="921"/>
        </w:trPr>
        <w:tc>
          <w:tcPr>
            <w:tcW w:w="2304" w:type="dxa"/>
            <w:vMerge/>
            <w:tcBorders>
              <w:top w:val="nil"/>
            </w:tcBorders>
          </w:tcPr>
          <w:p w:rsidR="008E7730" w:rsidRDefault="008E7730" w:rsidP="00205C4C">
            <w:pPr>
              <w:spacing w:line="360" w:lineRule="auto"/>
              <w:rPr>
                <w:sz w:val="2"/>
                <w:szCs w:val="2"/>
              </w:rPr>
            </w:pPr>
          </w:p>
        </w:tc>
        <w:tc>
          <w:tcPr>
            <w:tcW w:w="859" w:type="dxa"/>
          </w:tcPr>
          <w:p w:rsidR="008E7730" w:rsidRDefault="008E7730" w:rsidP="00205C4C">
            <w:pPr>
              <w:pStyle w:val="TableParagraph"/>
              <w:spacing w:line="360" w:lineRule="auto"/>
              <w:ind w:left="4" w:right="2"/>
              <w:rPr>
                <w:b/>
                <w:sz w:val="24"/>
              </w:rPr>
            </w:pPr>
            <w:r>
              <w:rPr>
                <w:b/>
                <w:spacing w:val="-10"/>
                <w:sz w:val="24"/>
              </w:rPr>
              <w:t>3</w:t>
            </w:r>
          </w:p>
        </w:tc>
        <w:tc>
          <w:tcPr>
            <w:tcW w:w="1094" w:type="dxa"/>
          </w:tcPr>
          <w:p w:rsidR="008E7730" w:rsidRDefault="008E7730" w:rsidP="00205C4C">
            <w:pPr>
              <w:pStyle w:val="TableParagraph"/>
              <w:spacing w:line="360" w:lineRule="auto"/>
              <w:ind w:left="14" w:right="14"/>
              <w:rPr>
                <w:b/>
                <w:sz w:val="24"/>
              </w:rPr>
            </w:pPr>
            <w:r>
              <w:rPr>
                <w:b/>
                <w:spacing w:val="-2"/>
                <w:sz w:val="24"/>
              </w:rPr>
              <w:t>5(20%)</w:t>
            </w:r>
          </w:p>
        </w:tc>
        <w:tc>
          <w:tcPr>
            <w:tcW w:w="1094" w:type="dxa"/>
          </w:tcPr>
          <w:p w:rsidR="008E7730" w:rsidRDefault="008E7730" w:rsidP="00205C4C">
            <w:pPr>
              <w:pStyle w:val="TableParagraph"/>
              <w:spacing w:line="360" w:lineRule="auto"/>
              <w:ind w:left="14" w:right="12"/>
              <w:rPr>
                <w:b/>
                <w:sz w:val="24"/>
              </w:rPr>
            </w:pPr>
            <w:r>
              <w:rPr>
                <w:b/>
                <w:spacing w:val="-2"/>
                <w:sz w:val="24"/>
              </w:rPr>
              <w:t>7(28%)</w:t>
            </w:r>
          </w:p>
        </w:tc>
        <w:tc>
          <w:tcPr>
            <w:tcW w:w="1099" w:type="dxa"/>
          </w:tcPr>
          <w:p w:rsidR="008E7730" w:rsidRDefault="008E7730" w:rsidP="00205C4C">
            <w:pPr>
              <w:pStyle w:val="TableParagraph"/>
              <w:spacing w:line="360" w:lineRule="auto"/>
              <w:ind w:left="16" w:right="8"/>
              <w:rPr>
                <w:b/>
                <w:sz w:val="24"/>
              </w:rPr>
            </w:pPr>
            <w:r>
              <w:rPr>
                <w:b/>
                <w:spacing w:val="-2"/>
                <w:sz w:val="24"/>
              </w:rPr>
              <w:t>5(20%)</w:t>
            </w:r>
          </w:p>
        </w:tc>
        <w:tc>
          <w:tcPr>
            <w:tcW w:w="1094" w:type="dxa"/>
          </w:tcPr>
          <w:p w:rsidR="008E7730" w:rsidRDefault="008E7730" w:rsidP="00205C4C">
            <w:pPr>
              <w:pStyle w:val="TableParagraph"/>
              <w:spacing w:line="360" w:lineRule="auto"/>
              <w:ind w:left="14" w:right="13"/>
              <w:rPr>
                <w:b/>
                <w:sz w:val="24"/>
              </w:rPr>
            </w:pPr>
            <w:r>
              <w:rPr>
                <w:b/>
                <w:spacing w:val="-2"/>
                <w:sz w:val="24"/>
              </w:rPr>
              <w:t>5(20%)</w:t>
            </w:r>
          </w:p>
        </w:tc>
        <w:tc>
          <w:tcPr>
            <w:tcW w:w="1205" w:type="dxa"/>
          </w:tcPr>
          <w:p w:rsidR="008E7730" w:rsidRDefault="008E7730" w:rsidP="00205C4C">
            <w:pPr>
              <w:pStyle w:val="TableParagraph"/>
              <w:spacing w:line="360" w:lineRule="auto"/>
              <w:ind w:right="4"/>
              <w:rPr>
                <w:b/>
                <w:sz w:val="24"/>
              </w:rPr>
            </w:pPr>
            <w:r>
              <w:rPr>
                <w:b/>
                <w:spacing w:val="-2"/>
                <w:sz w:val="24"/>
              </w:rPr>
              <w:t>3(12%)</w:t>
            </w:r>
          </w:p>
        </w:tc>
      </w:tr>
      <w:tr w:rsidR="008E7730" w:rsidTr="00CF15AA">
        <w:trPr>
          <w:trHeight w:val="590"/>
        </w:trPr>
        <w:tc>
          <w:tcPr>
            <w:tcW w:w="8749" w:type="dxa"/>
            <w:gridSpan w:val="7"/>
          </w:tcPr>
          <w:p w:rsidR="008E7730" w:rsidRDefault="00C248BB" w:rsidP="00205C4C">
            <w:pPr>
              <w:pStyle w:val="TableParagraph"/>
              <w:spacing w:before="117" w:line="360" w:lineRule="auto"/>
              <w:ind w:left="105"/>
              <w:jc w:val="left"/>
              <w:rPr>
                <w:sz w:val="24"/>
              </w:rPr>
            </w:pPr>
            <w:r w:rsidRPr="00C248BB">
              <w:rPr>
                <w:sz w:val="24"/>
              </w:rPr>
              <w:t>Note: n = 25. Total percentages exceed 100% due to multiple responses allowed per user.</w:t>
            </w:r>
          </w:p>
        </w:tc>
      </w:tr>
      <w:tr w:rsidR="008E7730" w:rsidTr="00CF15AA">
        <w:trPr>
          <w:trHeight w:val="623"/>
        </w:trPr>
        <w:tc>
          <w:tcPr>
            <w:tcW w:w="8749" w:type="dxa"/>
            <w:gridSpan w:val="7"/>
          </w:tcPr>
          <w:p w:rsidR="00742B63" w:rsidRPr="00742B63" w:rsidRDefault="00742B63" w:rsidP="00205C4C">
            <w:pPr>
              <w:widowControl/>
              <w:autoSpaceDE/>
              <w:autoSpaceDN/>
              <w:spacing w:line="360" w:lineRule="auto"/>
              <w:jc w:val="center"/>
              <w:rPr>
                <w:sz w:val="24"/>
                <w:szCs w:val="24"/>
                <w:lang w:bidi="gu-IN"/>
              </w:rPr>
            </w:pPr>
            <w:r w:rsidRPr="00742B63">
              <w:rPr>
                <w:b/>
                <w:bCs/>
                <w:sz w:val="24"/>
                <w:szCs w:val="24"/>
                <w:lang w:bidi="gu-IN"/>
              </w:rPr>
              <w:t>ICT increases PWDs' confidence and allows them independently</w:t>
            </w:r>
            <w:r w:rsidRPr="00742B63">
              <w:rPr>
                <w:sz w:val="24"/>
                <w:szCs w:val="24"/>
                <w:lang w:bidi="gu-IN"/>
              </w:rPr>
              <w:t>.</w:t>
            </w:r>
          </w:p>
          <w:p w:rsidR="008E7730" w:rsidRDefault="008E7730" w:rsidP="00205C4C">
            <w:pPr>
              <w:pStyle w:val="TableParagraph"/>
              <w:spacing w:line="360" w:lineRule="auto"/>
              <w:ind w:left="263"/>
              <w:jc w:val="left"/>
              <w:rPr>
                <w:b/>
                <w:sz w:val="24"/>
              </w:rPr>
            </w:pPr>
          </w:p>
        </w:tc>
      </w:tr>
      <w:tr w:rsidR="008E7730" w:rsidTr="00CF15AA">
        <w:trPr>
          <w:trHeight w:val="796"/>
        </w:trPr>
        <w:tc>
          <w:tcPr>
            <w:tcW w:w="2304" w:type="dxa"/>
            <w:vMerge w:val="restart"/>
          </w:tcPr>
          <w:p w:rsidR="008E7730" w:rsidRDefault="008E7730" w:rsidP="00205C4C">
            <w:pPr>
              <w:pStyle w:val="TableParagraph"/>
              <w:spacing w:before="244" w:line="360" w:lineRule="auto"/>
              <w:ind w:left="0"/>
              <w:jc w:val="left"/>
              <w:rPr>
                <w:b/>
                <w:sz w:val="24"/>
              </w:rPr>
            </w:pPr>
          </w:p>
          <w:p w:rsidR="008E7730" w:rsidRDefault="008E7730" w:rsidP="00205C4C">
            <w:pPr>
              <w:pStyle w:val="TableParagraph"/>
              <w:spacing w:before="0" w:line="360" w:lineRule="auto"/>
              <w:ind w:left="283"/>
              <w:jc w:val="left"/>
              <w:rPr>
                <w:b/>
                <w:sz w:val="24"/>
              </w:rPr>
            </w:pPr>
            <w:r>
              <w:rPr>
                <w:b/>
                <w:sz w:val="24"/>
              </w:rPr>
              <w:t>Opinion</w:t>
            </w:r>
            <w:r>
              <w:rPr>
                <w:b/>
                <w:spacing w:val="2"/>
                <w:sz w:val="24"/>
              </w:rPr>
              <w:t xml:space="preserve"> </w:t>
            </w:r>
            <w:r>
              <w:rPr>
                <w:b/>
                <w:sz w:val="24"/>
              </w:rPr>
              <w:t xml:space="preserve">of </w:t>
            </w:r>
            <w:r>
              <w:rPr>
                <w:b/>
                <w:spacing w:val="-4"/>
                <w:sz w:val="24"/>
              </w:rPr>
              <w:t>Users</w:t>
            </w:r>
          </w:p>
        </w:tc>
        <w:tc>
          <w:tcPr>
            <w:tcW w:w="859" w:type="dxa"/>
          </w:tcPr>
          <w:p w:rsidR="008E7730" w:rsidRDefault="008E7730" w:rsidP="00205C4C">
            <w:pPr>
              <w:pStyle w:val="TableParagraph"/>
              <w:spacing w:before="116" w:line="360" w:lineRule="auto"/>
              <w:ind w:left="4"/>
              <w:rPr>
                <w:sz w:val="24"/>
              </w:rPr>
            </w:pPr>
            <w:r>
              <w:rPr>
                <w:spacing w:val="-5"/>
                <w:sz w:val="24"/>
              </w:rPr>
              <w:t>Yes</w:t>
            </w:r>
          </w:p>
        </w:tc>
        <w:tc>
          <w:tcPr>
            <w:tcW w:w="1094" w:type="dxa"/>
          </w:tcPr>
          <w:p w:rsidR="008E7730" w:rsidRDefault="008E7730" w:rsidP="00205C4C">
            <w:pPr>
              <w:pStyle w:val="TableParagraph"/>
              <w:spacing w:line="360" w:lineRule="auto"/>
              <w:ind w:left="14" w:right="9"/>
              <w:rPr>
                <w:b/>
                <w:sz w:val="24"/>
              </w:rPr>
            </w:pPr>
            <w:r>
              <w:rPr>
                <w:b/>
                <w:spacing w:val="-2"/>
                <w:sz w:val="24"/>
              </w:rPr>
              <w:t>20(80%)</w:t>
            </w:r>
          </w:p>
        </w:tc>
        <w:tc>
          <w:tcPr>
            <w:tcW w:w="1094" w:type="dxa"/>
          </w:tcPr>
          <w:p w:rsidR="008E7730" w:rsidRDefault="008E7730" w:rsidP="00205C4C">
            <w:pPr>
              <w:pStyle w:val="TableParagraph"/>
              <w:spacing w:line="360" w:lineRule="auto"/>
              <w:ind w:left="14" w:right="7"/>
              <w:rPr>
                <w:b/>
                <w:sz w:val="24"/>
              </w:rPr>
            </w:pPr>
            <w:r>
              <w:rPr>
                <w:b/>
                <w:spacing w:val="-2"/>
                <w:sz w:val="24"/>
              </w:rPr>
              <w:t>15(60%)</w:t>
            </w:r>
          </w:p>
        </w:tc>
        <w:tc>
          <w:tcPr>
            <w:tcW w:w="1099" w:type="dxa"/>
          </w:tcPr>
          <w:p w:rsidR="008E7730" w:rsidRDefault="008E7730" w:rsidP="00205C4C">
            <w:pPr>
              <w:pStyle w:val="TableParagraph"/>
              <w:spacing w:line="360" w:lineRule="auto"/>
              <w:ind w:left="16" w:right="3"/>
              <w:rPr>
                <w:b/>
                <w:sz w:val="24"/>
              </w:rPr>
            </w:pPr>
            <w:r>
              <w:rPr>
                <w:b/>
                <w:spacing w:val="-2"/>
                <w:sz w:val="24"/>
              </w:rPr>
              <w:t>17(68%)</w:t>
            </w:r>
          </w:p>
        </w:tc>
        <w:tc>
          <w:tcPr>
            <w:tcW w:w="1094" w:type="dxa"/>
          </w:tcPr>
          <w:p w:rsidR="008E7730" w:rsidRDefault="008E7730" w:rsidP="00205C4C">
            <w:pPr>
              <w:pStyle w:val="TableParagraph"/>
              <w:spacing w:line="360" w:lineRule="auto"/>
              <w:ind w:left="14" w:right="4"/>
              <w:rPr>
                <w:b/>
                <w:sz w:val="24"/>
              </w:rPr>
            </w:pPr>
            <w:r>
              <w:rPr>
                <w:b/>
                <w:spacing w:val="-2"/>
                <w:sz w:val="24"/>
              </w:rPr>
              <w:t>20(80%)</w:t>
            </w:r>
          </w:p>
        </w:tc>
        <w:tc>
          <w:tcPr>
            <w:tcW w:w="1205" w:type="dxa"/>
          </w:tcPr>
          <w:p w:rsidR="008E7730" w:rsidRDefault="008E7730" w:rsidP="00205C4C">
            <w:pPr>
              <w:pStyle w:val="TableParagraph"/>
              <w:spacing w:line="360" w:lineRule="auto"/>
              <w:ind w:right="9"/>
              <w:rPr>
                <w:b/>
                <w:sz w:val="24"/>
              </w:rPr>
            </w:pPr>
            <w:r>
              <w:rPr>
                <w:b/>
                <w:spacing w:val="-2"/>
                <w:sz w:val="24"/>
              </w:rPr>
              <w:t>18(72%)</w:t>
            </w:r>
          </w:p>
        </w:tc>
      </w:tr>
      <w:tr w:rsidR="008E7730" w:rsidTr="00CF15AA">
        <w:trPr>
          <w:trHeight w:val="623"/>
        </w:trPr>
        <w:tc>
          <w:tcPr>
            <w:tcW w:w="2304" w:type="dxa"/>
            <w:vMerge/>
            <w:tcBorders>
              <w:top w:val="nil"/>
            </w:tcBorders>
          </w:tcPr>
          <w:p w:rsidR="008E7730" w:rsidRDefault="008E7730" w:rsidP="00205C4C">
            <w:pPr>
              <w:spacing w:line="360" w:lineRule="auto"/>
              <w:rPr>
                <w:sz w:val="2"/>
                <w:szCs w:val="2"/>
              </w:rPr>
            </w:pPr>
          </w:p>
        </w:tc>
        <w:tc>
          <w:tcPr>
            <w:tcW w:w="859" w:type="dxa"/>
          </w:tcPr>
          <w:p w:rsidR="008E7730" w:rsidRDefault="008E7730" w:rsidP="00205C4C">
            <w:pPr>
              <w:pStyle w:val="TableParagraph"/>
              <w:spacing w:before="116" w:line="360" w:lineRule="auto"/>
              <w:ind w:left="4" w:right="3"/>
              <w:rPr>
                <w:sz w:val="24"/>
              </w:rPr>
            </w:pPr>
            <w:r>
              <w:rPr>
                <w:spacing w:val="-5"/>
                <w:sz w:val="24"/>
              </w:rPr>
              <w:t>No</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9" w:type="dxa"/>
          </w:tcPr>
          <w:p w:rsidR="008E7730" w:rsidRDefault="008E7730" w:rsidP="00205C4C">
            <w:pPr>
              <w:pStyle w:val="TableParagraph"/>
              <w:spacing w:line="360" w:lineRule="auto"/>
              <w:ind w:left="16" w:right="3"/>
              <w:rPr>
                <w:b/>
                <w:sz w:val="24"/>
              </w:rPr>
            </w:pPr>
            <w:r>
              <w:rPr>
                <w:b/>
                <w:spacing w:val="-2"/>
                <w:sz w:val="24"/>
              </w:rPr>
              <w:t>1(4%)</w:t>
            </w:r>
          </w:p>
        </w:tc>
        <w:tc>
          <w:tcPr>
            <w:tcW w:w="1094" w:type="dxa"/>
          </w:tcPr>
          <w:p w:rsidR="008E7730" w:rsidRDefault="008E7730" w:rsidP="00205C4C">
            <w:pPr>
              <w:pStyle w:val="TableParagraph"/>
              <w:spacing w:line="360" w:lineRule="auto"/>
              <w:ind w:left="14" w:right="4"/>
              <w:rPr>
                <w:b/>
                <w:sz w:val="24"/>
              </w:rPr>
            </w:pPr>
            <w:r>
              <w:rPr>
                <w:b/>
                <w:spacing w:val="-10"/>
                <w:sz w:val="24"/>
              </w:rPr>
              <w:t>-</w:t>
            </w:r>
          </w:p>
        </w:tc>
        <w:tc>
          <w:tcPr>
            <w:tcW w:w="1205"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796"/>
        </w:trPr>
        <w:tc>
          <w:tcPr>
            <w:tcW w:w="2304" w:type="dxa"/>
            <w:vMerge/>
            <w:tcBorders>
              <w:top w:val="nil"/>
            </w:tcBorders>
          </w:tcPr>
          <w:p w:rsidR="008E7730" w:rsidRDefault="008E7730" w:rsidP="00205C4C">
            <w:pPr>
              <w:spacing w:line="360" w:lineRule="auto"/>
              <w:rPr>
                <w:sz w:val="2"/>
                <w:szCs w:val="2"/>
              </w:rPr>
            </w:pPr>
          </w:p>
        </w:tc>
        <w:tc>
          <w:tcPr>
            <w:tcW w:w="859" w:type="dxa"/>
          </w:tcPr>
          <w:p w:rsidR="008E7730" w:rsidRDefault="008E7730" w:rsidP="00205C4C">
            <w:pPr>
              <w:pStyle w:val="TableParagraph"/>
              <w:spacing w:before="116" w:line="360" w:lineRule="auto"/>
              <w:ind w:left="135" w:right="123" w:firstLine="9"/>
              <w:jc w:val="left"/>
              <w:rPr>
                <w:sz w:val="24"/>
              </w:rPr>
            </w:pPr>
            <w:r>
              <w:rPr>
                <w:spacing w:val="-2"/>
                <w:sz w:val="24"/>
              </w:rPr>
              <w:t xml:space="preserve">Don’t </w:t>
            </w:r>
            <w:r>
              <w:rPr>
                <w:spacing w:val="-4"/>
                <w:sz w:val="24"/>
              </w:rPr>
              <w:t>Know</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9" w:type="dxa"/>
          </w:tcPr>
          <w:p w:rsidR="008E7730" w:rsidRDefault="008E7730" w:rsidP="00205C4C">
            <w:pPr>
              <w:pStyle w:val="TableParagraph"/>
              <w:spacing w:line="360" w:lineRule="auto"/>
              <w:ind w:left="16" w:right="3"/>
              <w:rPr>
                <w:b/>
                <w:sz w:val="24"/>
              </w:rPr>
            </w:pPr>
            <w:r>
              <w:rPr>
                <w:b/>
                <w:spacing w:val="-10"/>
                <w:sz w:val="24"/>
              </w:rPr>
              <w:t>-</w:t>
            </w:r>
          </w:p>
        </w:tc>
        <w:tc>
          <w:tcPr>
            <w:tcW w:w="1094" w:type="dxa"/>
          </w:tcPr>
          <w:p w:rsidR="008E7730" w:rsidRDefault="008E7730" w:rsidP="00205C4C">
            <w:pPr>
              <w:pStyle w:val="TableParagraph"/>
              <w:spacing w:line="360" w:lineRule="auto"/>
              <w:ind w:left="14" w:right="4"/>
              <w:rPr>
                <w:b/>
                <w:sz w:val="24"/>
              </w:rPr>
            </w:pPr>
            <w:r>
              <w:rPr>
                <w:b/>
                <w:spacing w:val="-10"/>
                <w:sz w:val="24"/>
              </w:rPr>
              <w:t>-</w:t>
            </w:r>
          </w:p>
        </w:tc>
        <w:tc>
          <w:tcPr>
            <w:tcW w:w="1205"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532"/>
        </w:trPr>
        <w:tc>
          <w:tcPr>
            <w:tcW w:w="8749" w:type="dxa"/>
            <w:gridSpan w:val="7"/>
          </w:tcPr>
          <w:p w:rsidR="008E7730" w:rsidRDefault="00C248BB" w:rsidP="00205C4C">
            <w:pPr>
              <w:pStyle w:val="TableParagraph"/>
              <w:spacing w:before="116" w:line="360" w:lineRule="auto"/>
              <w:ind w:left="105"/>
              <w:jc w:val="left"/>
              <w:rPr>
                <w:sz w:val="24"/>
              </w:rPr>
            </w:pPr>
            <w:r w:rsidRPr="00C248BB">
              <w:rPr>
                <w:sz w:val="24"/>
              </w:rPr>
              <w:t>Note: n = 25. Total percentages exceed 100% due to multiple responses allowed per user.</w:t>
            </w:r>
          </w:p>
        </w:tc>
      </w:tr>
    </w:tbl>
    <w:p w:rsidR="008E7730" w:rsidRPr="00716EAE" w:rsidRDefault="008E7730" w:rsidP="00205C4C">
      <w:pPr>
        <w:widowControl/>
        <w:autoSpaceDE/>
        <w:autoSpaceDN/>
        <w:spacing w:line="360" w:lineRule="auto"/>
        <w:ind w:left="720"/>
        <w:jc w:val="both"/>
        <w:rPr>
          <w:sz w:val="24"/>
          <w:szCs w:val="24"/>
          <w:lang w:bidi="gu-IN"/>
        </w:rPr>
      </w:pPr>
      <w:r w:rsidRPr="00716EAE">
        <w:rPr>
          <w:sz w:val="24"/>
          <w:szCs w:val="24"/>
          <w:lang w:bidi="gu-IN"/>
        </w:rPr>
        <w:t xml:space="preserve">According to the statistics in Table B26 above, the </w:t>
      </w:r>
      <w:r w:rsidR="00AB2EEB">
        <w:rPr>
          <w:sz w:val="24"/>
          <w:szCs w:val="24"/>
          <w:lang w:bidi="gu-IN"/>
        </w:rPr>
        <w:t>most of</w:t>
      </w:r>
      <w:r w:rsidRPr="00716EAE">
        <w:rPr>
          <w:sz w:val="24"/>
          <w:szCs w:val="24"/>
          <w:lang w:bidi="gu-IN"/>
        </w:rPr>
        <w:t xml:space="preserve"> respondents—44 percent in the </w:t>
      </w:r>
      <w:r>
        <w:rPr>
          <w:sz w:val="24"/>
          <w:szCs w:val="24"/>
          <w:lang w:bidi="gu-IN"/>
        </w:rPr>
        <w:t>LKSEC</w:t>
      </w:r>
      <w:r w:rsidRPr="00716EAE">
        <w:rPr>
          <w:sz w:val="24"/>
          <w:szCs w:val="24"/>
          <w:lang w:bidi="gu-IN"/>
        </w:rPr>
        <w:t xml:space="preserve"> and 40 percent in each of </w:t>
      </w:r>
      <w:r>
        <w:rPr>
          <w:sz w:val="24"/>
          <w:szCs w:val="24"/>
          <w:lang w:bidi="gu-IN"/>
        </w:rPr>
        <w:t>SPBNM</w:t>
      </w:r>
      <w:r w:rsidRPr="00716EAE">
        <w:rPr>
          <w:sz w:val="24"/>
          <w:szCs w:val="24"/>
          <w:lang w:bidi="gu-IN"/>
        </w:rPr>
        <w:t xml:space="preserve"> and </w:t>
      </w:r>
      <w:r>
        <w:rPr>
          <w:sz w:val="24"/>
          <w:szCs w:val="24"/>
          <w:lang w:bidi="gu-IN"/>
        </w:rPr>
        <w:t>ADRC</w:t>
      </w:r>
      <w:r w:rsidRPr="00716EAE">
        <w:rPr>
          <w:sz w:val="24"/>
          <w:szCs w:val="24"/>
          <w:lang w:bidi="gu-IN"/>
        </w:rPr>
        <w:t xml:space="preserve">—ranked "ICT provides various opportunities to engage people with </w:t>
      </w:r>
      <w:r w:rsidR="001F3CB4">
        <w:rPr>
          <w:sz w:val="24"/>
          <w:szCs w:val="24"/>
          <w:lang w:bidi="gu-IN"/>
        </w:rPr>
        <w:t>diverse abilities</w:t>
      </w:r>
      <w:r w:rsidRPr="00716EAE">
        <w:rPr>
          <w:sz w:val="24"/>
          <w:szCs w:val="24"/>
          <w:lang w:bidi="gu-IN"/>
        </w:rPr>
        <w:t xml:space="preserve"> in all aspects of life including teaching and learning" as the top p</w:t>
      </w:r>
      <w:r w:rsidR="005679E4">
        <w:rPr>
          <w:sz w:val="24"/>
          <w:szCs w:val="24"/>
          <w:lang w:bidi="gu-IN"/>
        </w:rPr>
        <w:t>riority. According to 24% of RNKS</w:t>
      </w:r>
      <w:r w:rsidR="00742B63">
        <w:rPr>
          <w:sz w:val="24"/>
          <w:szCs w:val="24"/>
          <w:lang w:bidi="gu-IN"/>
        </w:rPr>
        <w:t xml:space="preserve"> </w:t>
      </w:r>
      <w:r w:rsidRPr="00716EAE">
        <w:rPr>
          <w:sz w:val="24"/>
          <w:szCs w:val="24"/>
          <w:lang w:bidi="gu-IN"/>
        </w:rPr>
        <w:t xml:space="preserve">respondents, ICT provides </w:t>
      </w:r>
      <w:r w:rsidR="00A53964" w:rsidRPr="00716EAE">
        <w:rPr>
          <w:sz w:val="24"/>
          <w:szCs w:val="24"/>
          <w:lang w:bidi="gu-IN"/>
        </w:rPr>
        <w:t>several</w:t>
      </w:r>
      <w:r w:rsidRPr="00716EAE">
        <w:rPr>
          <w:sz w:val="24"/>
          <w:szCs w:val="24"/>
          <w:lang w:bidi="gu-IN"/>
        </w:rPr>
        <w:t xml:space="preserve"> of specialized software and hardware solutions for communication, storage, a</w:t>
      </w:r>
      <w:r w:rsidR="005679E4">
        <w:rPr>
          <w:sz w:val="24"/>
          <w:szCs w:val="24"/>
          <w:lang w:bidi="gu-IN"/>
        </w:rPr>
        <w:t>nd information access. 32% of RNKS</w:t>
      </w:r>
      <w:r w:rsidRPr="00716EAE">
        <w:rPr>
          <w:sz w:val="24"/>
          <w:szCs w:val="24"/>
          <w:lang w:bidi="gu-IN"/>
        </w:rPr>
        <w:t xml:space="preserve"> users rate it second, followed by 28% of </w:t>
      </w:r>
      <w:r>
        <w:rPr>
          <w:sz w:val="24"/>
          <w:szCs w:val="24"/>
          <w:lang w:bidi="gu-IN"/>
        </w:rPr>
        <w:t>ADRC</w:t>
      </w:r>
      <w:r w:rsidRPr="00716EAE">
        <w:rPr>
          <w:sz w:val="24"/>
          <w:szCs w:val="24"/>
          <w:lang w:bidi="gu-IN"/>
        </w:rPr>
        <w:t xml:space="preserve"> users. According to 24% of </w:t>
      </w:r>
      <w:r w:rsidR="00931E28">
        <w:rPr>
          <w:sz w:val="24"/>
          <w:szCs w:val="24"/>
          <w:lang w:bidi="gu-IN"/>
        </w:rPr>
        <w:t>DDC</w:t>
      </w:r>
      <w:r w:rsidRPr="00716EAE">
        <w:rPr>
          <w:sz w:val="24"/>
          <w:szCs w:val="24"/>
          <w:lang w:bidi="gu-IN"/>
        </w:rPr>
        <w:t xml:space="preserve"> users and 28% of </w:t>
      </w:r>
      <w:r>
        <w:rPr>
          <w:sz w:val="24"/>
          <w:szCs w:val="24"/>
          <w:lang w:bidi="gu-IN"/>
        </w:rPr>
        <w:t>SPBNM</w:t>
      </w:r>
      <w:r w:rsidRPr="00716EAE">
        <w:rPr>
          <w:sz w:val="24"/>
          <w:szCs w:val="24"/>
          <w:lang w:bidi="gu-IN"/>
        </w:rPr>
        <w:t xml:space="preserve"> users, ICT aids in receiving specialized training to carry out a variety of information-related jobs with ease. ICT facilitates interpersonal connection with online tools like chat, email,</w:t>
      </w:r>
      <w:r>
        <w:rPr>
          <w:sz w:val="24"/>
          <w:szCs w:val="24"/>
          <w:lang w:bidi="gu-IN"/>
        </w:rPr>
        <w:t xml:space="preserve"> </w:t>
      </w:r>
      <w:r w:rsidR="00742B63" w:rsidRPr="00716EAE">
        <w:rPr>
          <w:sz w:val="24"/>
          <w:szCs w:val="24"/>
          <w:lang w:bidi="gu-IN"/>
        </w:rPr>
        <w:t>with</w:t>
      </w:r>
      <w:r w:rsidRPr="00716EAE">
        <w:rPr>
          <w:sz w:val="24"/>
          <w:szCs w:val="24"/>
          <w:lang w:bidi="gu-IN"/>
        </w:rPr>
        <w:t xml:space="preserve"> the aid of assistive technology, online discussion groups, etc., are ranked third by 28% of </w:t>
      </w:r>
      <w:r w:rsidR="00A53964">
        <w:rPr>
          <w:sz w:val="24"/>
          <w:szCs w:val="24"/>
          <w:lang w:bidi="gu-IN"/>
        </w:rPr>
        <w:t>participant</w:t>
      </w:r>
      <w:r w:rsidRPr="00716EAE">
        <w:rPr>
          <w:sz w:val="24"/>
          <w:szCs w:val="24"/>
          <w:lang w:bidi="gu-IN"/>
        </w:rPr>
        <w:t xml:space="preserve"> in </w:t>
      </w:r>
      <w:r>
        <w:rPr>
          <w:sz w:val="24"/>
          <w:szCs w:val="24"/>
          <w:lang w:bidi="gu-IN"/>
        </w:rPr>
        <w:t>SPBNM</w:t>
      </w:r>
      <w:r w:rsidRPr="00716EAE">
        <w:rPr>
          <w:sz w:val="24"/>
          <w:szCs w:val="24"/>
          <w:lang w:bidi="gu-IN"/>
        </w:rPr>
        <w:t xml:space="preserve"> </w:t>
      </w:r>
      <w:r w:rsidRPr="00716EAE">
        <w:rPr>
          <w:sz w:val="24"/>
          <w:szCs w:val="24"/>
          <w:lang w:bidi="gu-IN"/>
        </w:rPr>
        <w:lastRenderedPageBreak/>
        <w:t xml:space="preserve">and second by 32% and 28% of users in </w:t>
      </w:r>
      <w:r w:rsidR="00931E28">
        <w:rPr>
          <w:sz w:val="24"/>
          <w:szCs w:val="24"/>
          <w:lang w:bidi="gu-IN"/>
        </w:rPr>
        <w:t>DDC</w:t>
      </w:r>
      <w:r w:rsidRPr="00716EAE">
        <w:rPr>
          <w:sz w:val="24"/>
          <w:szCs w:val="24"/>
          <w:lang w:bidi="gu-IN"/>
        </w:rPr>
        <w:t xml:space="preserve"> and </w:t>
      </w:r>
      <w:r>
        <w:rPr>
          <w:sz w:val="24"/>
          <w:szCs w:val="24"/>
          <w:lang w:bidi="gu-IN"/>
        </w:rPr>
        <w:t>LKSEC</w:t>
      </w:r>
      <w:r w:rsidRPr="00716EAE">
        <w:rPr>
          <w:sz w:val="24"/>
          <w:szCs w:val="24"/>
          <w:lang w:bidi="gu-IN"/>
        </w:rPr>
        <w:t xml:space="preserve">, respectively. Finally, the </w:t>
      </w:r>
      <w:r w:rsidR="00AB2EEB">
        <w:rPr>
          <w:sz w:val="24"/>
          <w:szCs w:val="24"/>
          <w:lang w:bidi="gu-IN"/>
        </w:rPr>
        <w:t>most of</w:t>
      </w:r>
      <w:r w:rsidRPr="00716EAE">
        <w:rPr>
          <w:sz w:val="24"/>
          <w:szCs w:val="24"/>
          <w:lang w:bidi="gu-IN"/>
        </w:rPr>
        <w:t xml:space="preserve"> library users—with the exception of </w:t>
      </w:r>
      <w:r>
        <w:rPr>
          <w:sz w:val="24"/>
          <w:szCs w:val="24"/>
          <w:lang w:bidi="gu-IN"/>
        </w:rPr>
        <w:t>SPBNM</w:t>
      </w:r>
      <w:r w:rsidRPr="00716EAE">
        <w:rPr>
          <w:sz w:val="24"/>
          <w:szCs w:val="24"/>
          <w:lang w:bidi="gu-IN"/>
        </w:rPr>
        <w:t xml:space="preserve">—rank ICT as having the capacity to lessen prejudice in society third, with 32% of respondents in </w:t>
      </w:r>
      <w:r>
        <w:rPr>
          <w:sz w:val="24"/>
          <w:szCs w:val="24"/>
          <w:lang w:bidi="gu-IN"/>
        </w:rPr>
        <w:t>LKSEC</w:t>
      </w:r>
      <w:r w:rsidRPr="00716EAE">
        <w:rPr>
          <w:sz w:val="24"/>
          <w:szCs w:val="24"/>
          <w:lang w:bidi="gu-IN"/>
        </w:rPr>
        <w:t xml:space="preserve">, 28% in </w:t>
      </w:r>
      <w:r w:rsidR="00A53964">
        <w:rPr>
          <w:sz w:val="24"/>
          <w:szCs w:val="24"/>
          <w:lang w:bidi="gu-IN"/>
        </w:rPr>
        <w:t>RNKS</w:t>
      </w:r>
      <w:r w:rsidRPr="00716EAE">
        <w:rPr>
          <w:sz w:val="24"/>
          <w:szCs w:val="24"/>
          <w:lang w:bidi="gu-IN"/>
        </w:rPr>
        <w:t xml:space="preserve"> and </w:t>
      </w:r>
      <w:r>
        <w:rPr>
          <w:sz w:val="24"/>
          <w:szCs w:val="24"/>
          <w:lang w:bidi="gu-IN"/>
        </w:rPr>
        <w:t>ADRC</w:t>
      </w:r>
      <w:r w:rsidRPr="00716EAE">
        <w:rPr>
          <w:sz w:val="24"/>
          <w:szCs w:val="24"/>
          <w:lang w:bidi="gu-IN"/>
        </w:rPr>
        <w:t xml:space="preserve">, and 20% in </w:t>
      </w:r>
      <w:r w:rsidR="00931E28">
        <w:rPr>
          <w:sz w:val="24"/>
          <w:szCs w:val="24"/>
          <w:lang w:bidi="gu-IN"/>
        </w:rPr>
        <w:t>DDC</w:t>
      </w:r>
      <w:r w:rsidRPr="00716EAE">
        <w:rPr>
          <w:sz w:val="24"/>
          <w:szCs w:val="24"/>
          <w:lang w:bidi="gu-IN"/>
        </w:rPr>
        <w:t>.</w:t>
      </w:r>
    </w:p>
    <w:p w:rsidR="008E7730" w:rsidRDefault="008E7730" w:rsidP="00205C4C">
      <w:pPr>
        <w:widowControl/>
        <w:autoSpaceDE/>
        <w:autoSpaceDN/>
        <w:spacing w:line="360" w:lineRule="auto"/>
        <w:ind w:left="810"/>
        <w:jc w:val="both"/>
        <w:rPr>
          <w:sz w:val="24"/>
          <w:szCs w:val="24"/>
          <w:lang w:bidi="gu-IN"/>
        </w:rPr>
      </w:pPr>
      <w:r w:rsidRPr="00716EAE">
        <w:rPr>
          <w:sz w:val="24"/>
          <w:szCs w:val="24"/>
          <w:lang w:bidi="gu-IN"/>
        </w:rPr>
        <w:t xml:space="preserve">It is evident from Table B26 that the </w:t>
      </w:r>
      <w:r w:rsidR="00AB2EEB">
        <w:rPr>
          <w:sz w:val="24"/>
          <w:szCs w:val="24"/>
          <w:lang w:bidi="gu-IN"/>
        </w:rPr>
        <w:t>most of</w:t>
      </w:r>
      <w:r w:rsidRPr="00716EAE">
        <w:rPr>
          <w:sz w:val="24"/>
          <w:szCs w:val="24"/>
          <w:lang w:bidi="gu-IN"/>
        </w:rPr>
        <w:t xml:space="preserve"> library users—80% (20) in </w:t>
      </w:r>
      <w:r>
        <w:rPr>
          <w:sz w:val="24"/>
          <w:szCs w:val="24"/>
          <w:lang w:bidi="gu-IN"/>
        </w:rPr>
        <w:t>LKSEC</w:t>
      </w:r>
      <w:r w:rsidRPr="00716EAE">
        <w:rPr>
          <w:sz w:val="24"/>
          <w:szCs w:val="24"/>
          <w:lang w:bidi="gu-IN"/>
        </w:rPr>
        <w:t xml:space="preserve"> and </w:t>
      </w:r>
      <w:r>
        <w:rPr>
          <w:sz w:val="24"/>
          <w:szCs w:val="24"/>
          <w:lang w:bidi="gu-IN"/>
        </w:rPr>
        <w:t>ADRC</w:t>
      </w:r>
      <w:r w:rsidRPr="00716EAE">
        <w:rPr>
          <w:sz w:val="24"/>
          <w:szCs w:val="24"/>
          <w:lang w:bidi="gu-IN"/>
        </w:rPr>
        <w:t xml:space="preserve">, 72% (18) in </w:t>
      </w:r>
      <w:r w:rsidR="00931E28">
        <w:rPr>
          <w:sz w:val="24"/>
          <w:szCs w:val="24"/>
          <w:lang w:bidi="gu-IN"/>
        </w:rPr>
        <w:t>DDC</w:t>
      </w:r>
      <w:r w:rsidR="00590204">
        <w:rPr>
          <w:sz w:val="24"/>
          <w:szCs w:val="24"/>
          <w:lang w:bidi="gu-IN"/>
        </w:rPr>
        <w:t>, 68% (17) in RNKS</w:t>
      </w:r>
      <w:r w:rsidRPr="00716EAE">
        <w:rPr>
          <w:sz w:val="24"/>
          <w:szCs w:val="24"/>
          <w:lang w:bidi="gu-IN"/>
        </w:rPr>
        <w:t xml:space="preserve">, and 60% (15) in </w:t>
      </w:r>
      <w:r>
        <w:rPr>
          <w:sz w:val="24"/>
          <w:szCs w:val="24"/>
          <w:lang w:bidi="gu-IN"/>
        </w:rPr>
        <w:t>SPBNM</w:t>
      </w:r>
      <w:r w:rsidRPr="00716EAE">
        <w:rPr>
          <w:sz w:val="24"/>
          <w:szCs w:val="24"/>
          <w:lang w:bidi="gu-IN"/>
        </w:rPr>
        <w:t xml:space="preserve">—think that ICT plays a significant role in their lives, enables them to work more independently, and boosts their confidence in carrying out </w:t>
      </w:r>
      <w:r w:rsidR="00A53964">
        <w:rPr>
          <w:sz w:val="24"/>
          <w:szCs w:val="24"/>
          <w:lang w:bidi="gu-IN"/>
        </w:rPr>
        <w:t>several</w:t>
      </w:r>
      <w:r w:rsidR="00A53964" w:rsidRPr="00716EAE">
        <w:rPr>
          <w:sz w:val="24"/>
          <w:szCs w:val="24"/>
          <w:lang w:bidi="gu-IN"/>
        </w:rPr>
        <w:t xml:space="preserve"> </w:t>
      </w:r>
      <w:r w:rsidRPr="00716EAE">
        <w:rPr>
          <w:sz w:val="24"/>
          <w:szCs w:val="24"/>
          <w:lang w:bidi="gu-IN"/>
        </w:rPr>
        <w:t xml:space="preserve">of daily tasks (i.e., personal, academic, research, entertainment, etc.). </w:t>
      </w:r>
      <w:r w:rsidRPr="00F17475">
        <w:rPr>
          <w:b/>
          <w:bCs/>
          <w:sz w:val="24"/>
          <w:szCs w:val="24"/>
          <w:lang w:bidi="gu-IN"/>
        </w:rPr>
        <w:t xml:space="preserve">The "Hypothesis 3: ICT </w:t>
      </w:r>
      <w:r>
        <w:rPr>
          <w:b/>
          <w:bCs/>
          <w:sz w:val="24"/>
          <w:szCs w:val="24"/>
          <w:lang w:bidi="gu-IN"/>
        </w:rPr>
        <w:t xml:space="preserve">improve the degree of </w:t>
      </w:r>
      <w:r w:rsidRPr="00F17475">
        <w:rPr>
          <w:b/>
          <w:bCs/>
          <w:sz w:val="24"/>
          <w:szCs w:val="24"/>
          <w:lang w:bidi="gu-IN"/>
        </w:rPr>
        <w:t>Independence of the People with Disabilities"</w:t>
      </w:r>
      <w:r>
        <w:rPr>
          <w:sz w:val="24"/>
          <w:szCs w:val="24"/>
          <w:lang w:bidi="gu-IN"/>
        </w:rPr>
        <w:t xml:space="preserve"> is proved</w:t>
      </w:r>
      <w:r w:rsidRPr="00716EAE">
        <w:rPr>
          <w:sz w:val="24"/>
          <w:szCs w:val="24"/>
          <w:lang w:bidi="gu-IN"/>
        </w:rPr>
        <w:t>.</w:t>
      </w:r>
    </w:p>
    <w:p w:rsidR="003215BC" w:rsidRPr="00FC4299" w:rsidRDefault="003215BC" w:rsidP="003215BC">
      <w:pPr>
        <w:spacing w:line="360" w:lineRule="auto"/>
        <w:jc w:val="center"/>
        <w:rPr>
          <w:sz w:val="24"/>
          <w:szCs w:val="24"/>
          <w:lang w:bidi="gu-IN"/>
        </w:rPr>
      </w:pPr>
      <w:r w:rsidRPr="003215BC">
        <w:rPr>
          <w:b/>
          <w:bCs/>
          <w:sz w:val="24"/>
          <w:szCs w:val="24"/>
        </w:rPr>
        <w:t xml:space="preserve">Figure B16: </w:t>
      </w:r>
      <w:r w:rsidRPr="00FC4299">
        <w:rPr>
          <w:b/>
          <w:bCs/>
          <w:sz w:val="24"/>
          <w:szCs w:val="24"/>
          <w:lang w:bidi="gu-IN"/>
        </w:rPr>
        <w:t>The Impact of ICT Tools and Applications on Users' Degree of Independence</w:t>
      </w:r>
    </w:p>
    <w:p w:rsidR="008E7730" w:rsidRDefault="008E7730" w:rsidP="003215BC">
      <w:pPr>
        <w:widowControl/>
        <w:autoSpaceDE/>
        <w:autoSpaceDN/>
        <w:spacing w:line="360" w:lineRule="auto"/>
        <w:ind w:left="810"/>
        <w:jc w:val="both"/>
        <w:rPr>
          <w:b/>
        </w:rPr>
      </w:pPr>
    </w:p>
    <w:p w:rsidR="008E7730" w:rsidRPr="00645911" w:rsidRDefault="008E7730" w:rsidP="00205C4C">
      <w:pPr>
        <w:tabs>
          <w:tab w:val="left" w:pos="720"/>
        </w:tabs>
        <w:spacing w:line="360" w:lineRule="auto"/>
        <w:rPr>
          <w:b/>
          <w:sz w:val="24"/>
        </w:rPr>
      </w:pPr>
      <w:r>
        <w:rPr>
          <w:b/>
          <w:sz w:val="24"/>
        </w:rPr>
        <w:t>4.2.6     Usage of Online</w:t>
      </w:r>
      <w:r w:rsidRPr="00645911">
        <w:rPr>
          <w:b/>
          <w:spacing w:val="1"/>
          <w:sz w:val="24"/>
        </w:rPr>
        <w:t xml:space="preserve"> </w:t>
      </w:r>
      <w:r w:rsidRPr="00645911">
        <w:rPr>
          <w:b/>
          <w:spacing w:val="-2"/>
          <w:sz w:val="24"/>
        </w:rPr>
        <w:t>Services</w:t>
      </w:r>
    </w:p>
    <w:p w:rsidR="008E7730" w:rsidRPr="00645911" w:rsidRDefault="008E7730" w:rsidP="00205C4C">
      <w:pPr>
        <w:spacing w:line="360" w:lineRule="auto"/>
        <w:rPr>
          <w:b/>
          <w:bCs/>
          <w:i/>
          <w:iCs/>
          <w:sz w:val="24"/>
          <w:szCs w:val="24"/>
          <w:lang w:bidi="gu-IN"/>
        </w:rPr>
      </w:pPr>
      <w:r>
        <w:rPr>
          <w:b/>
          <w:bCs/>
          <w:i/>
          <w:iCs/>
          <w:sz w:val="24"/>
          <w:szCs w:val="24"/>
        </w:rPr>
        <w:t xml:space="preserve">     </w:t>
      </w:r>
      <w:r w:rsidRPr="00645911">
        <w:rPr>
          <w:b/>
          <w:bCs/>
          <w:i/>
          <w:iCs/>
          <w:sz w:val="24"/>
          <w:szCs w:val="24"/>
        </w:rPr>
        <w:t xml:space="preserve">4.2.6.1   </w:t>
      </w:r>
      <w:r w:rsidRPr="00645911">
        <w:rPr>
          <w:b/>
          <w:bCs/>
          <w:i/>
          <w:iCs/>
          <w:sz w:val="24"/>
          <w:szCs w:val="24"/>
          <w:lang w:bidi="gu-IN"/>
        </w:rPr>
        <w:t xml:space="preserve"> The Library's Web-Based Catalog</w:t>
      </w:r>
    </w:p>
    <w:p w:rsidR="008E7730" w:rsidRDefault="008E7730" w:rsidP="00205C4C">
      <w:pPr>
        <w:pStyle w:val="Heading3"/>
        <w:tabs>
          <w:tab w:val="left" w:pos="719"/>
        </w:tabs>
        <w:spacing w:before="138" w:line="360" w:lineRule="auto"/>
        <w:ind w:left="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For those with </w:t>
      </w:r>
      <w:r w:rsidR="001F3CB4">
        <w:rPr>
          <w:sz w:val="24"/>
          <w:szCs w:val="24"/>
          <w:lang w:bidi="gu-IN"/>
        </w:rPr>
        <w:t>diverse abilities</w:t>
      </w:r>
      <w:r w:rsidRPr="00716EAE">
        <w:rPr>
          <w:sz w:val="24"/>
          <w:szCs w:val="24"/>
          <w:lang w:bidi="gu-IN"/>
        </w:rPr>
        <w:t xml:space="preserve">, the Web-based catalog is a valuable information resource since it gives them equitable access to all library resources, regardless of their </w:t>
      </w:r>
      <w:r w:rsidR="00A53964" w:rsidRPr="00716EAE">
        <w:rPr>
          <w:sz w:val="24"/>
          <w:szCs w:val="24"/>
          <w:lang w:bidi="gu-IN"/>
        </w:rPr>
        <w:t>impairment;</w:t>
      </w:r>
      <w:r w:rsidRPr="00716EAE">
        <w:rPr>
          <w:sz w:val="24"/>
          <w:szCs w:val="24"/>
          <w:lang w:bidi="gu-IN"/>
        </w:rPr>
        <w:t xml:space="preserve"> from visually impaired have Web-based catalogs that are </w:t>
      </w:r>
      <w:r w:rsidR="00A53964" w:rsidRPr="00716EAE">
        <w:rPr>
          <w:sz w:val="24"/>
          <w:szCs w:val="24"/>
          <w:lang w:bidi="gu-IN"/>
        </w:rPr>
        <w:t>friendly</w:t>
      </w:r>
      <w:r w:rsidRPr="00716EAE">
        <w:rPr>
          <w:sz w:val="24"/>
          <w:szCs w:val="24"/>
          <w:lang w:bidi="gu-IN"/>
        </w:rPr>
        <w:t xml:space="preserve"> with screen readers.</w:t>
      </w:r>
    </w:p>
    <w:p w:rsidR="008E7730" w:rsidRDefault="008E7730" w:rsidP="00205C4C">
      <w:pPr>
        <w:pStyle w:val="Heading2"/>
        <w:spacing w:line="360" w:lineRule="auto"/>
      </w:pPr>
      <w:r>
        <w:t>Table</w:t>
      </w:r>
      <w:r>
        <w:rPr>
          <w:spacing w:val="-4"/>
        </w:rPr>
        <w:t xml:space="preserve"> </w:t>
      </w:r>
      <w:r>
        <w:t>B27: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2075"/>
        <w:gridCol w:w="1167"/>
        <w:gridCol w:w="1172"/>
        <w:gridCol w:w="1172"/>
        <w:gridCol w:w="1173"/>
        <w:gridCol w:w="1259"/>
      </w:tblGrid>
      <w:tr w:rsidR="008E7730" w:rsidTr="00CF15AA">
        <w:trPr>
          <w:trHeight w:val="739"/>
        </w:trPr>
        <w:tc>
          <w:tcPr>
            <w:tcW w:w="2704" w:type="dxa"/>
            <w:gridSpan w:val="2"/>
            <w:vMerge w:val="restart"/>
          </w:tcPr>
          <w:p w:rsidR="008E7730" w:rsidRPr="00645911" w:rsidRDefault="008E7730" w:rsidP="00205C4C">
            <w:pPr>
              <w:pStyle w:val="TableParagraph"/>
              <w:spacing w:line="360" w:lineRule="auto"/>
              <w:ind w:left="105" w:right="695"/>
              <w:jc w:val="left"/>
              <w:rPr>
                <w:b/>
                <w:sz w:val="24"/>
              </w:rPr>
            </w:pPr>
            <w:r w:rsidRPr="00645911">
              <w:rPr>
                <w:b/>
                <w:bCs/>
                <w:sz w:val="24"/>
                <w:szCs w:val="24"/>
                <w:lang w:bidi="gu-IN"/>
              </w:rPr>
              <w:t>Library's Web-Based Catalog</w:t>
            </w:r>
          </w:p>
        </w:tc>
        <w:tc>
          <w:tcPr>
            <w:tcW w:w="5943" w:type="dxa"/>
            <w:gridSpan w:val="5"/>
          </w:tcPr>
          <w:p w:rsidR="008E7730" w:rsidRDefault="00931E28" w:rsidP="00205C4C">
            <w:pPr>
              <w:pStyle w:val="TableParagraph"/>
              <w:spacing w:line="360" w:lineRule="auto"/>
              <w:ind w:left="1910"/>
              <w:jc w:val="left"/>
              <w:rPr>
                <w:b/>
                <w:sz w:val="24"/>
              </w:rPr>
            </w:pPr>
            <w:r>
              <w:rPr>
                <w:b/>
                <w:sz w:val="24"/>
              </w:rPr>
              <w:t>The Library’s name</w:t>
            </w:r>
          </w:p>
        </w:tc>
      </w:tr>
      <w:tr w:rsidR="008E7730" w:rsidTr="00CF15AA">
        <w:trPr>
          <w:trHeight w:val="729"/>
        </w:trPr>
        <w:tc>
          <w:tcPr>
            <w:tcW w:w="2704" w:type="dxa"/>
            <w:gridSpan w:val="2"/>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34"/>
              <w:jc w:val="left"/>
              <w:rPr>
                <w:b/>
                <w:sz w:val="24"/>
              </w:rPr>
            </w:pPr>
            <w:r>
              <w:rPr>
                <w:b/>
                <w:spacing w:val="-4"/>
                <w:sz w:val="24"/>
              </w:rPr>
              <w:t>LKSEC</w:t>
            </w:r>
          </w:p>
        </w:tc>
        <w:tc>
          <w:tcPr>
            <w:tcW w:w="1172" w:type="dxa"/>
          </w:tcPr>
          <w:p w:rsidR="008E7730" w:rsidRDefault="008E7730" w:rsidP="00205C4C">
            <w:pPr>
              <w:pStyle w:val="TableParagraph"/>
              <w:spacing w:line="360" w:lineRule="auto"/>
              <w:ind w:left="20" w:right="6"/>
              <w:rPr>
                <w:b/>
                <w:sz w:val="24"/>
              </w:rPr>
            </w:pPr>
            <w:r>
              <w:rPr>
                <w:b/>
                <w:spacing w:val="-4"/>
                <w:sz w:val="24"/>
              </w:rPr>
              <w:t>SPBNM</w:t>
            </w:r>
          </w:p>
        </w:tc>
        <w:tc>
          <w:tcPr>
            <w:tcW w:w="1172" w:type="dxa"/>
          </w:tcPr>
          <w:p w:rsidR="008E7730" w:rsidRDefault="005679E4" w:rsidP="00205C4C">
            <w:pPr>
              <w:pStyle w:val="TableParagraph"/>
              <w:spacing w:line="360" w:lineRule="auto"/>
              <w:ind w:left="19" w:right="16"/>
              <w:rPr>
                <w:b/>
                <w:sz w:val="24"/>
              </w:rPr>
            </w:pPr>
            <w:r>
              <w:rPr>
                <w:b/>
                <w:spacing w:val="-5"/>
                <w:sz w:val="24"/>
              </w:rPr>
              <w:t>RNKS</w:t>
            </w:r>
          </w:p>
        </w:tc>
        <w:tc>
          <w:tcPr>
            <w:tcW w:w="1173" w:type="dxa"/>
          </w:tcPr>
          <w:p w:rsidR="008E7730" w:rsidRDefault="008E7730" w:rsidP="00205C4C">
            <w:pPr>
              <w:pStyle w:val="TableParagraph"/>
              <w:spacing w:line="360" w:lineRule="auto"/>
              <w:ind w:left="10" w:right="10"/>
              <w:rPr>
                <w:b/>
                <w:sz w:val="24"/>
              </w:rPr>
            </w:pPr>
            <w:r>
              <w:rPr>
                <w:b/>
                <w:spacing w:val="-5"/>
                <w:sz w:val="24"/>
              </w:rPr>
              <w:t>ADRC</w:t>
            </w:r>
          </w:p>
        </w:tc>
        <w:tc>
          <w:tcPr>
            <w:tcW w:w="1259" w:type="dxa"/>
          </w:tcPr>
          <w:p w:rsidR="008E7730" w:rsidRDefault="00931E28" w:rsidP="00205C4C">
            <w:pPr>
              <w:pStyle w:val="TableParagraph"/>
              <w:spacing w:line="360" w:lineRule="auto"/>
              <w:ind w:left="9" w:right="13"/>
              <w:rPr>
                <w:b/>
                <w:sz w:val="24"/>
              </w:rPr>
            </w:pPr>
            <w:r>
              <w:rPr>
                <w:b/>
                <w:spacing w:val="-2"/>
                <w:sz w:val="24"/>
              </w:rPr>
              <w:t>DDC</w:t>
            </w:r>
          </w:p>
        </w:tc>
      </w:tr>
      <w:tr w:rsidR="008E7730" w:rsidTr="00CF15AA">
        <w:trPr>
          <w:trHeight w:val="868"/>
        </w:trPr>
        <w:tc>
          <w:tcPr>
            <w:tcW w:w="629" w:type="dxa"/>
            <w:vMerge w:val="restart"/>
          </w:tcPr>
          <w:p w:rsidR="008E7730" w:rsidRDefault="008E7730" w:rsidP="00205C4C">
            <w:pPr>
              <w:pStyle w:val="TableParagraph"/>
              <w:spacing w:before="116" w:line="360" w:lineRule="auto"/>
              <w:ind w:left="105"/>
              <w:jc w:val="left"/>
              <w:rPr>
                <w:sz w:val="24"/>
              </w:rPr>
            </w:pPr>
            <w:r>
              <w:rPr>
                <w:spacing w:val="-5"/>
                <w:sz w:val="24"/>
              </w:rPr>
              <w:t>Yes</w:t>
            </w:r>
          </w:p>
        </w:tc>
        <w:tc>
          <w:tcPr>
            <w:tcW w:w="2075"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Having a screen reader installed</w:t>
            </w:r>
          </w:p>
          <w:p w:rsidR="008E7730" w:rsidRDefault="008E7730" w:rsidP="00205C4C">
            <w:pPr>
              <w:pStyle w:val="TableParagraph"/>
              <w:spacing w:before="116" w:line="360" w:lineRule="auto"/>
              <w:ind w:left="110" w:right="543"/>
              <w:jc w:val="left"/>
              <w:rPr>
                <w:sz w:val="24"/>
              </w:rPr>
            </w:pPr>
          </w:p>
        </w:tc>
        <w:tc>
          <w:tcPr>
            <w:tcW w:w="1167" w:type="dxa"/>
          </w:tcPr>
          <w:p w:rsidR="008E7730" w:rsidRDefault="008E7730" w:rsidP="00205C4C">
            <w:pPr>
              <w:pStyle w:val="TableParagraph"/>
              <w:spacing w:line="360" w:lineRule="auto"/>
              <w:ind w:left="0" w:right="250"/>
              <w:jc w:val="right"/>
              <w:rPr>
                <w:b/>
                <w:sz w:val="24"/>
              </w:rPr>
            </w:pPr>
            <w:r>
              <w:rPr>
                <w:b/>
                <w:spacing w:val="-10"/>
                <w:sz w:val="24"/>
              </w:rPr>
              <w:t>-</w:t>
            </w:r>
          </w:p>
        </w:tc>
        <w:tc>
          <w:tcPr>
            <w:tcW w:w="1172" w:type="dxa"/>
          </w:tcPr>
          <w:p w:rsidR="008E7730" w:rsidRDefault="008E7730" w:rsidP="00205C4C">
            <w:pPr>
              <w:pStyle w:val="TableParagraph"/>
              <w:spacing w:line="360" w:lineRule="auto"/>
              <w:ind w:left="19" w:right="9"/>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3" w:type="dxa"/>
          </w:tcPr>
          <w:p w:rsidR="008E7730" w:rsidRDefault="008E7730" w:rsidP="00205C4C">
            <w:pPr>
              <w:pStyle w:val="TableParagraph"/>
              <w:spacing w:line="360" w:lineRule="auto"/>
              <w:ind w:left="6" w:right="10"/>
              <w:rPr>
                <w:b/>
                <w:sz w:val="24"/>
              </w:rPr>
            </w:pPr>
            <w:r>
              <w:rPr>
                <w:b/>
                <w:spacing w:val="-2"/>
                <w:sz w:val="24"/>
              </w:rPr>
              <w:t>4(16%)</w:t>
            </w:r>
          </w:p>
        </w:tc>
        <w:tc>
          <w:tcPr>
            <w:tcW w:w="1259" w:type="dxa"/>
          </w:tcPr>
          <w:p w:rsidR="008E7730" w:rsidRDefault="008E7730" w:rsidP="00205C4C">
            <w:pPr>
              <w:pStyle w:val="TableParagraph"/>
              <w:spacing w:line="360" w:lineRule="auto"/>
              <w:ind w:left="9" w:right="15"/>
              <w:rPr>
                <w:b/>
                <w:sz w:val="24"/>
              </w:rPr>
            </w:pPr>
            <w:r>
              <w:rPr>
                <w:b/>
                <w:spacing w:val="-2"/>
                <w:sz w:val="24"/>
              </w:rPr>
              <w:t>8(32%)</w:t>
            </w:r>
          </w:p>
        </w:tc>
      </w:tr>
      <w:tr w:rsidR="008E7730" w:rsidTr="00CF15AA">
        <w:trPr>
          <w:trHeight w:val="911"/>
        </w:trPr>
        <w:tc>
          <w:tcPr>
            <w:tcW w:w="629" w:type="dxa"/>
            <w:vMerge/>
            <w:tcBorders>
              <w:top w:val="nil"/>
            </w:tcBorders>
          </w:tcPr>
          <w:p w:rsidR="008E7730" w:rsidRDefault="008E7730" w:rsidP="00205C4C">
            <w:pPr>
              <w:spacing w:line="360" w:lineRule="auto"/>
              <w:rPr>
                <w:sz w:val="2"/>
                <w:szCs w:val="2"/>
              </w:rPr>
            </w:pPr>
          </w:p>
        </w:tc>
        <w:tc>
          <w:tcPr>
            <w:tcW w:w="2075" w:type="dxa"/>
          </w:tcPr>
          <w:p w:rsidR="00742B63" w:rsidRPr="00742B63" w:rsidRDefault="00742B63" w:rsidP="00205C4C">
            <w:pPr>
              <w:widowControl/>
              <w:autoSpaceDE/>
              <w:autoSpaceDN/>
              <w:spacing w:line="360" w:lineRule="auto"/>
              <w:rPr>
                <w:sz w:val="24"/>
                <w:szCs w:val="24"/>
                <w:lang w:bidi="gu-IN"/>
              </w:rPr>
            </w:pPr>
            <w:r>
              <w:rPr>
                <w:sz w:val="24"/>
                <w:szCs w:val="24"/>
                <w:lang w:bidi="gu-IN"/>
              </w:rPr>
              <w:t xml:space="preserve"> Not </w:t>
            </w:r>
            <w:r w:rsidRPr="00742B63">
              <w:rPr>
                <w:sz w:val="24"/>
                <w:szCs w:val="24"/>
                <w:lang w:bidi="gu-IN"/>
              </w:rPr>
              <w:t>Having a screen reader installed</w:t>
            </w:r>
          </w:p>
          <w:p w:rsidR="008E7730" w:rsidRDefault="008E7730" w:rsidP="00205C4C">
            <w:pPr>
              <w:pStyle w:val="TableParagraph"/>
              <w:spacing w:before="116" w:line="360" w:lineRule="auto"/>
              <w:ind w:left="110"/>
              <w:jc w:val="left"/>
              <w:rPr>
                <w:sz w:val="24"/>
              </w:rPr>
            </w:pPr>
          </w:p>
        </w:tc>
        <w:tc>
          <w:tcPr>
            <w:tcW w:w="1167" w:type="dxa"/>
          </w:tcPr>
          <w:p w:rsidR="008E7730" w:rsidRDefault="008E7730" w:rsidP="00205C4C">
            <w:pPr>
              <w:pStyle w:val="TableParagraph"/>
              <w:spacing w:line="360" w:lineRule="auto"/>
              <w:ind w:left="0" w:right="250"/>
              <w:jc w:val="right"/>
              <w:rPr>
                <w:b/>
                <w:sz w:val="24"/>
              </w:rPr>
            </w:pPr>
            <w:r>
              <w:rPr>
                <w:b/>
                <w:spacing w:val="-10"/>
                <w:sz w:val="24"/>
              </w:rPr>
              <w:t>-</w:t>
            </w:r>
          </w:p>
        </w:tc>
        <w:tc>
          <w:tcPr>
            <w:tcW w:w="1172" w:type="dxa"/>
          </w:tcPr>
          <w:p w:rsidR="008E7730" w:rsidRDefault="008E7730" w:rsidP="00205C4C">
            <w:pPr>
              <w:pStyle w:val="TableParagraph"/>
              <w:spacing w:line="360" w:lineRule="auto"/>
              <w:ind w:left="19" w:right="9"/>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11(44%)</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259" w:type="dxa"/>
          </w:tcPr>
          <w:p w:rsidR="008E7730" w:rsidRDefault="008E7730" w:rsidP="00205C4C">
            <w:pPr>
              <w:pStyle w:val="TableParagraph"/>
              <w:spacing w:line="360" w:lineRule="auto"/>
              <w:ind w:left="9" w:right="10"/>
              <w:rPr>
                <w:b/>
                <w:sz w:val="24"/>
              </w:rPr>
            </w:pPr>
            <w:r>
              <w:rPr>
                <w:b/>
                <w:spacing w:val="-10"/>
                <w:sz w:val="24"/>
              </w:rPr>
              <w:t>-</w:t>
            </w:r>
          </w:p>
        </w:tc>
      </w:tr>
      <w:tr w:rsidR="008E7730" w:rsidTr="00CF15AA">
        <w:trPr>
          <w:trHeight w:val="960"/>
        </w:trPr>
        <w:tc>
          <w:tcPr>
            <w:tcW w:w="2704" w:type="dxa"/>
            <w:gridSpan w:val="2"/>
          </w:tcPr>
          <w:p w:rsidR="008E7730" w:rsidRDefault="00742B63" w:rsidP="00205C4C">
            <w:pPr>
              <w:pStyle w:val="TableParagraph"/>
              <w:spacing w:before="116" w:line="360" w:lineRule="auto"/>
              <w:ind w:left="105"/>
              <w:jc w:val="left"/>
              <w:rPr>
                <w:sz w:val="24"/>
              </w:rPr>
            </w:pPr>
            <w:r>
              <w:rPr>
                <w:spacing w:val="-5"/>
                <w:sz w:val="24"/>
              </w:rPr>
              <w:lastRenderedPageBreak/>
              <w:t>Never</w:t>
            </w:r>
          </w:p>
        </w:tc>
        <w:tc>
          <w:tcPr>
            <w:tcW w:w="1167" w:type="dxa"/>
          </w:tcPr>
          <w:p w:rsidR="008E7730" w:rsidRDefault="008E7730" w:rsidP="00205C4C">
            <w:pPr>
              <w:pStyle w:val="TableParagraph"/>
              <w:spacing w:line="360" w:lineRule="auto"/>
              <w:ind w:left="143"/>
              <w:jc w:val="left"/>
              <w:rPr>
                <w:b/>
                <w:sz w:val="24"/>
              </w:rPr>
            </w:pPr>
            <w:r>
              <w:rPr>
                <w:b/>
                <w:spacing w:val="-2"/>
                <w:sz w:val="24"/>
              </w:rPr>
              <w:t>11(44%)</w:t>
            </w:r>
          </w:p>
        </w:tc>
        <w:tc>
          <w:tcPr>
            <w:tcW w:w="1172" w:type="dxa"/>
          </w:tcPr>
          <w:p w:rsidR="008E7730" w:rsidRDefault="008E7730" w:rsidP="00205C4C">
            <w:pPr>
              <w:pStyle w:val="TableParagraph"/>
              <w:spacing w:line="360" w:lineRule="auto"/>
              <w:ind w:left="19" w:right="9"/>
              <w:rPr>
                <w:b/>
                <w:sz w:val="24"/>
              </w:rPr>
            </w:pPr>
            <w:r>
              <w:rPr>
                <w:b/>
                <w:spacing w:val="-2"/>
                <w:sz w:val="24"/>
              </w:rPr>
              <w:t>11(44%)</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1173" w:type="dxa"/>
          </w:tcPr>
          <w:p w:rsidR="008E7730" w:rsidRDefault="008E7730" w:rsidP="00205C4C">
            <w:pPr>
              <w:pStyle w:val="TableParagraph"/>
              <w:spacing w:line="360" w:lineRule="auto"/>
              <w:ind w:left="9" w:right="10"/>
              <w:rPr>
                <w:b/>
                <w:sz w:val="24"/>
              </w:rPr>
            </w:pPr>
            <w:r>
              <w:rPr>
                <w:b/>
                <w:spacing w:val="-2"/>
                <w:sz w:val="24"/>
              </w:rPr>
              <w:t>15(60%)</w:t>
            </w:r>
          </w:p>
        </w:tc>
        <w:tc>
          <w:tcPr>
            <w:tcW w:w="1259" w:type="dxa"/>
          </w:tcPr>
          <w:p w:rsidR="008E7730" w:rsidRDefault="008E7730" w:rsidP="00205C4C">
            <w:pPr>
              <w:pStyle w:val="TableParagraph"/>
              <w:spacing w:line="360" w:lineRule="auto"/>
              <w:ind w:left="9" w:right="10"/>
              <w:rPr>
                <w:b/>
                <w:sz w:val="24"/>
              </w:rPr>
            </w:pPr>
            <w:r>
              <w:rPr>
                <w:b/>
                <w:spacing w:val="-10"/>
                <w:sz w:val="24"/>
              </w:rPr>
              <w:t>-</w:t>
            </w:r>
          </w:p>
        </w:tc>
      </w:tr>
      <w:tr w:rsidR="008E7730" w:rsidTr="00CF15AA">
        <w:trPr>
          <w:trHeight w:val="820"/>
        </w:trPr>
        <w:tc>
          <w:tcPr>
            <w:tcW w:w="2704" w:type="dxa"/>
            <w:gridSpan w:val="2"/>
          </w:tcPr>
          <w:p w:rsidR="008E7730" w:rsidRDefault="00742B63" w:rsidP="00205C4C">
            <w:pPr>
              <w:pStyle w:val="TableParagraph"/>
              <w:spacing w:before="116" w:line="360" w:lineRule="auto"/>
              <w:ind w:left="105"/>
              <w:jc w:val="left"/>
              <w:rPr>
                <w:sz w:val="24"/>
              </w:rPr>
            </w:pPr>
            <w:r>
              <w:rPr>
                <w:sz w:val="24"/>
              </w:rPr>
              <w:t xml:space="preserve">Not to </w:t>
            </w:r>
            <w:r w:rsidR="008E7730">
              <w:rPr>
                <w:sz w:val="24"/>
              </w:rPr>
              <w:t xml:space="preserve"> </w:t>
            </w:r>
            <w:r w:rsidR="008E7730">
              <w:rPr>
                <w:spacing w:val="-4"/>
                <w:sz w:val="24"/>
              </w:rPr>
              <w:t>Know</w:t>
            </w:r>
          </w:p>
        </w:tc>
        <w:tc>
          <w:tcPr>
            <w:tcW w:w="1167" w:type="dxa"/>
          </w:tcPr>
          <w:p w:rsidR="008E7730" w:rsidRDefault="008E7730" w:rsidP="00205C4C">
            <w:pPr>
              <w:pStyle w:val="TableParagraph"/>
              <w:spacing w:line="360" w:lineRule="auto"/>
              <w:ind w:left="200"/>
              <w:jc w:val="left"/>
              <w:rPr>
                <w:b/>
                <w:sz w:val="24"/>
              </w:rPr>
            </w:pPr>
            <w:r>
              <w:rPr>
                <w:b/>
                <w:spacing w:val="-2"/>
                <w:sz w:val="24"/>
              </w:rPr>
              <w:t>9(36%)</w:t>
            </w:r>
          </w:p>
        </w:tc>
        <w:tc>
          <w:tcPr>
            <w:tcW w:w="1172" w:type="dxa"/>
          </w:tcPr>
          <w:p w:rsidR="008E7730" w:rsidRDefault="008E7730" w:rsidP="00205C4C">
            <w:pPr>
              <w:pStyle w:val="TableParagraph"/>
              <w:spacing w:line="360" w:lineRule="auto"/>
              <w:ind w:left="19" w:right="14"/>
              <w:rPr>
                <w:b/>
                <w:sz w:val="24"/>
              </w:rPr>
            </w:pPr>
            <w:r>
              <w:rPr>
                <w:b/>
                <w:spacing w:val="-2"/>
                <w:sz w:val="24"/>
              </w:rPr>
              <w:t>4(16%)</w:t>
            </w:r>
          </w:p>
        </w:tc>
        <w:tc>
          <w:tcPr>
            <w:tcW w:w="1172" w:type="dxa"/>
          </w:tcPr>
          <w:p w:rsidR="008E7730" w:rsidRDefault="008E7730" w:rsidP="00205C4C">
            <w:pPr>
              <w:pStyle w:val="TableParagraph"/>
              <w:spacing w:line="360" w:lineRule="auto"/>
              <w:ind w:left="19" w:right="22"/>
              <w:rPr>
                <w:b/>
                <w:sz w:val="24"/>
              </w:rPr>
            </w:pPr>
            <w:r>
              <w:rPr>
                <w:b/>
                <w:spacing w:val="-2"/>
                <w:sz w:val="24"/>
              </w:rPr>
              <w:t>5(20%)</w:t>
            </w:r>
          </w:p>
        </w:tc>
        <w:tc>
          <w:tcPr>
            <w:tcW w:w="1173" w:type="dxa"/>
          </w:tcPr>
          <w:p w:rsidR="008E7730" w:rsidRDefault="008E7730" w:rsidP="00205C4C">
            <w:pPr>
              <w:pStyle w:val="TableParagraph"/>
              <w:spacing w:line="360" w:lineRule="auto"/>
              <w:ind w:left="9" w:right="10"/>
              <w:rPr>
                <w:b/>
                <w:sz w:val="24"/>
              </w:rPr>
            </w:pPr>
            <w:r>
              <w:rPr>
                <w:b/>
                <w:spacing w:val="-2"/>
                <w:sz w:val="24"/>
              </w:rPr>
              <w:t>1(4%)</w:t>
            </w:r>
          </w:p>
        </w:tc>
        <w:tc>
          <w:tcPr>
            <w:tcW w:w="1259" w:type="dxa"/>
          </w:tcPr>
          <w:p w:rsidR="008E7730" w:rsidRDefault="008E7730" w:rsidP="00205C4C">
            <w:pPr>
              <w:pStyle w:val="TableParagraph"/>
              <w:spacing w:line="360" w:lineRule="auto"/>
              <w:ind w:left="9" w:right="11"/>
              <w:rPr>
                <w:b/>
                <w:sz w:val="24"/>
              </w:rPr>
            </w:pPr>
            <w:r>
              <w:rPr>
                <w:b/>
                <w:spacing w:val="-2"/>
                <w:sz w:val="24"/>
              </w:rPr>
              <w:t>10(40%)</w:t>
            </w:r>
          </w:p>
        </w:tc>
      </w:tr>
    </w:tbl>
    <w:p w:rsidR="00A53964" w:rsidRDefault="00A53964" w:rsidP="00205C4C">
      <w:pPr>
        <w:pStyle w:val="BodyText"/>
        <w:spacing w:before="128" w:line="360" w:lineRule="auto"/>
      </w:pPr>
      <w:r w:rsidRPr="00A53964">
        <w:t>Note: n = 25. Total percentages exceed 100% due to multiple responses allowed per user.</w:t>
      </w:r>
    </w:p>
    <w:p w:rsidR="00A53964" w:rsidRDefault="00A53964" w:rsidP="00205C4C">
      <w:pPr>
        <w:pStyle w:val="BodyText"/>
        <w:spacing w:before="128" w:line="360" w:lineRule="auto"/>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The </w:t>
      </w:r>
      <w:r w:rsidR="00AB2EEB">
        <w:rPr>
          <w:sz w:val="24"/>
          <w:szCs w:val="24"/>
          <w:lang w:bidi="gu-IN"/>
        </w:rPr>
        <w:t>most of</w:t>
      </w:r>
      <w:r w:rsidRPr="00716EAE">
        <w:rPr>
          <w:sz w:val="24"/>
          <w:szCs w:val="24"/>
          <w:lang w:bidi="gu-IN"/>
        </w:rPr>
        <w:t xml:space="preserve"> users, or 60% in </w:t>
      </w:r>
      <w:r>
        <w:rPr>
          <w:sz w:val="24"/>
          <w:szCs w:val="24"/>
          <w:lang w:bidi="gu-IN"/>
        </w:rPr>
        <w:t>ADRC</w:t>
      </w:r>
      <w:r w:rsidRPr="00716EAE">
        <w:rPr>
          <w:sz w:val="24"/>
          <w:szCs w:val="24"/>
          <w:lang w:bidi="gu-IN"/>
        </w:rPr>
        <w:t xml:space="preserve"> and 44% in </w:t>
      </w:r>
      <w:r>
        <w:rPr>
          <w:sz w:val="24"/>
          <w:szCs w:val="24"/>
          <w:lang w:bidi="gu-IN"/>
        </w:rPr>
        <w:t>LKSEC</w:t>
      </w:r>
      <w:r w:rsidRPr="00716EAE">
        <w:rPr>
          <w:sz w:val="24"/>
          <w:szCs w:val="24"/>
          <w:lang w:bidi="gu-IN"/>
        </w:rPr>
        <w:t xml:space="preserve"> and </w:t>
      </w:r>
      <w:r>
        <w:rPr>
          <w:sz w:val="24"/>
          <w:szCs w:val="24"/>
          <w:lang w:bidi="gu-IN"/>
        </w:rPr>
        <w:t>SPBNM</w:t>
      </w:r>
      <w:r w:rsidRPr="00716EAE">
        <w:rPr>
          <w:sz w:val="24"/>
          <w:szCs w:val="24"/>
          <w:lang w:bidi="gu-IN"/>
        </w:rPr>
        <w:t>, indicated in Table B27 above that their library catalog is not web-based but does include scr</w:t>
      </w:r>
      <w:r w:rsidR="005679E4">
        <w:rPr>
          <w:sz w:val="24"/>
          <w:szCs w:val="24"/>
          <w:lang w:bidi="gu-IN"/>
        </w:rPr>
        <w:t xml:space="preserve">een readers. The </w:t>
      </w:r>
      <w:r w:rsidR="00AB2EEB">
        <w:rPr>
          <w:sz w:val="24"/>
          <w:szCs w:val="24"/>
          <w:lang w:bidi="gu-IN"/>
        </w:rPr>
        <w:t>most of</w:t>
      </w:r>
      <w:r w:rsidR="005679E4">
        <w:rPr>
          <w:sz w:val="24"/>
          <w:szCs w:val="24"/>
          <w:lang w:bidi="gu-IN"/>
        </w:rPr>
        <w:t xml:space="preserve"> RNKS </w:t>
      </w:r>
      <w:r w:rsidRPr="00716EAE">
        <w:rPr>
          <w:sz w:val="24"/>
          <w:szCs w:val="24"/>
          <w:lang w:bidi="gu-IN"/>
        </w:rPr>
        <w:t xml:space="preserve">users (44%) said that although their library catalog is web-based, it </w:t>
      </w:r>
      <w:r w:rsidR="00931E28">
        <w:rPr>
          <w:sz w:val="24"/>
          <w:szCs w:val="24"/>
          <w:lang w:bidi="gu-IN"/>
        </w:rPr>
        <w:t>Absence</w:t>
      </w:r>
      <w:r w:rsidRPr="00716EAE">
        <w:rPr>
          <w:sz w:val="24"/>
          <w:szCs w:val="24"/>
          <w:lang w:bidi="gu-IN"/>
        </w:rPr>
        <w:t xml:space="preserve">s a screen reader. Last but not least, 40% of </w:t>
      </w:r>
      <w:r w:rsidR="00931E28">
        <w:rPr>
          <w:sz w:val="24"/>
          <w:szCs w:val="24"/>
          <w:lang w:bidi="gu-IN"/>
        </w:rPr>
        <w:t>DDC</w:t>
      </w:r>
      <w:r w:rsidRPr="00716EAE">
        <w:rPr>
          <w:sz w:val="24"/>
          <w:szCs w:val="24"/>
          <w:lang w:bidi="gu-IN"/>
        </w:rPr>
        <w:t xml:space="preserve"> users said they were </w:t>
      </w:r>
      <w:r w:rsidR="00A53964" w:rsidRPr="00716EAE">
        <w:rPr>
          <w:sz w:val="24"/>
          <w:szCs w:val="24"/>
          <w:lang w:bidi="gu-IN"/>
        </w:rPr>
        <w:t>unconfident</w:t>
      </w:r>
      <w:r w:rsidRPr="00716EAE">
        <w:rPr>
          <w:sz w:val="24"/>
          <w:szCs w:val="24"/>
          <w:lang w:bidi="gu-IN"/>
        </w:rPr>
        <w:t xml:space="preserve"> whether their library catalog was Web-based or not, despite the </w:t>
      </w:r>
      <w:r w:rsidR="00A53964" w:rsidRPr="00716EAE">
        <w:rPr>
          <w:sz w:val="24"/>
          <w:szCs w:val="24"/>
          <w:lang w:bidi="gu-IN"/>
        </w:rPr>
        <w:t>information</w:t>
      </w:r>
      <w:r w:rsidRPr="00716EAE">
        <w:rPr>
          <w:sz w:val="24"/>
          <w:szCs w:val="24"/>
          <w:lang w:bidi="gu-IN"/>
        </w:rPr>
        <w:t xml:space="preserve"> that it had screen readers.</w:t>
      </w:r>
    </w:p>
    <w:p w:rsidR="008E7730" w:rsidRPr="00C85B7A" w:rsidRDefault="00C85B7A" w:rsidP="00205C4C">
      <w:pPr>
        <w:pStyle w:val="Heading3"/>
        <w:tabs>
          <w:tab w:val="left" w:pos="782"/>
        </w:tabs>
        <w:spacing w:before="176" w:line="360" w:lineRule="auto"/>
        <w:ind w:left="0" w:firstLine="0"/>
        <w:rPr>
          <w:b w:val="0"/>
          <w:bCs w:val="0"/>
          <w:i w:val="0"/>
          <w:iCs w:val="0"/>
          <w:spacing w:val="-5"/>
          <w:sz w:val="28"/>
          <w:szCs w:val="28"/>
        </w:rPr>
      </w:pPr>
      <w:r w:rsidRPr="00C85B7A">
        <w:rPr>
          <w:b w:val="0"/>
          <w:bCs w:val="0"/>
          <w:i w:val="0"/>
          <w:iCs w:val="0"/>
          <w:sz w:val="28"/>
          <w:szCs w:val="28"/>
        </w:rPr>
        <w:t>4.2.6.2 User’s</w:t>
      </w:r>
      <w:r w:rsidR="008E7730" w:rsidRPr="00C85B7A">
        <w:rPr>
          <w:b w:val="0"/>
          <w:bCs w:val="0"/>
          <w:i w:val="0"/>
          <w:iCs w:val="0"/>
          <w:spacing w:val="-4"/>
          <w:sz w:val="28"/>
          <w:szCs w:val="28"/>
        </w:rPr>
        <w:t xml:space="preserve"> </w:t>
      </w:r>
      <w:r w:rsidR="008E7730" w:rsidRPr="00C85B7A">
        <w:rPr>
          <w:b w:val="0"/>
          <w:bCs w:val="0"/>
          <w:i w:val="0"/>
          <w:iCs w:val="0"/>
          <w:spacing w:val="-1"/>
          <w:sz w:val="28"/>
          <w:szCs w:val="28"/>
        </w:rPr>
        <w:t>E</w:t>
      </w:r>
      <w:r w:rsidR="008E7730" w:rsidRPr="00C85B7A">
        <w:rPr>
          <w:b w:val="0"/>
          <w:bCs w:val="0"/>
          <w:i w:val="0"/>
          <w:iCs w:val="0"/>
          <w:sz w:val="28"/>
          <w:szCs w:val="28"/>
        </w:rPr>
        <w:t>xperience Regarding</w:t>
      </w:r>
      <w:r w:rsidR="008E7730" w:rsidRPr="00C85B7A">
        <w:rPr>
          <w:b w:val="0"/>
          <w:bCs w:val="0"/>
          <w:i w:val="0"/>
          <w:iCs w:val="0"/>
          <w:spacing w:val="-1"/>
          <w:sz w:val="28"/>
          <w:szCs w:val="28"/>
        </w:rPr>
        <w:t xml:space="preserve"> </w:t>
      </w:r>
      <w:r w:rsidR="008E7730" w:rsidRPr="00C85B7A">
        <w:rPr>
          <w:b w:val="0"/>
          <w:bCs w:val="0"/>
          <w:i w:val="0"/>
          <w:iCs w:val="0"/>
          <w:sz w:val="28"/>
          <w:szCs w:val="28"/>
        </w:rPr>
        <w:t>Compatibility</w:t>
      </w:r>
      <w:r w:rsidR="008E7730" w:rsidRPr="00C85B7A">
        <w:rPr>
          <w:b w:val="0"/>
          <w:bCs w:val="0"/>
          <w:i w:val="0"/>
          <w:iCs w:val="0"/>
          <w:spacing w:val="-1"/>
          <w:sz w:val="28"/>
          <w:szCs w:val="28"/>
        </w:rPr>
        <w:t xml:space="preserve"> </w:t>
      </w:r>
      <w:r w:rsidR="008E7730" w:rsidRPr="00C85B7A">
        <w:rPr>
          <w:b w:val="0"/>
          <w:bCs w:val="0"/>
          <w:i w:val="0"/>
          <w:iCs w:val="0"/>
          <w:sz w:val="28"/>
          <w:szCs w:val="28"/>
        </w:rPr>
        <w:t>of</w:t>
      </w:r>
      <w:r w:rsidR="008E7730" w:rsidRPr="00C85B7A">
        <w:rPr>
          <w:b w:val="0"/>
          <w:bCs w:val="0"/>
          <w:i w:val="0"/>
          <w:iCs w:val="0"/>
          <w:spacing w:val="-4"/>
          <w:sz w:val="28"/>
          <w:szCs w:val="28"/>
        </w:rPr>
        <w:t xml:space="preserve"> </w:t>
      </w:r>
      <w:r w:rsidR="008E7730" w:rsidRPr="00C85B7A">
        <w:rPr>
          <w:b w:val="0"/>
          <w:bCs w:val="0"/>
          <w:i w:val="0"/>
          <w:iCs w:val="0"/>
          <w:sz w:val="28"/>
          <w:szCs w:val="28"/>
        </w:rPr>
        <w:t>the</w:t>
      </w:r>
      <w:r w:rsidR="008E7730" w:rsidRPr="00C85B7A">
        <w:rPr>
          <w:b w:val="0"/>
          <w:bCs w:val="0"/>
          <w:i w:val="0"/>
          <w:iCs w:val="0"/>
          <w:spacing w:val="-7"/>
          <w:sz w:val="28"/>
          <w:szCs w:val="28"/>
        </w:rPr>
        <w:t xml:space="preserve"> </w:t>
      </w:r>
      <w:r w:rsidR="008E7730" w:rsidRPr="00C85B7A">
        <w:rPr>
          <w:b w:val="0"/>
          <w:bCs w:val="0"/>
          <w:i w:val="0"/>
          <w:iCs w:val="0"/>
          <w:sz w:val="28"/>
          <w:szCs w:val="28"/>
        </w:rPr>
        <w:t>Screen Readers</w:t>
      </w:r>
      <w:r w:rsidR="008E7730" w:rsidRPr="00C85B7A">
        <w:rPr>
          <w:b w:val="0"/>
          <w:bCs w:val="0"/>
          <w:i w:val="0"/>
          <w:iCs w:val="0"/>
          <w:spacing w:val="-4"/>
          <w:sz w:val="28"/>
          <w:szCs w:val="28"/>
        </w:rPr>
        <w:t xml:space="preserve"> </w:t>
      </w:r>
      <w:r w:rsidR="008E7730" w:rsidRPr="00C85B7A">
        <w:rPr>
          <w:b w:val="0"/>
          <w:bCs w:val="0"/>
          <w:i w:val="0"/>
          <w:iCs w:val="0"/>
          <w:sz w:val="28"/>
          <w:szCs w:val="28"/>
        </w:rPr>
        <w:t>with</w:t>
      </w:r>
      <w:r w:rsidR="008E7730" w:rsidRPr="00C85B7A">
        <w:rPr>
          <w:b w:val="0"/>
          <w:bCs w:val="0"/>
          <w:i w:val="0"/>
          <w:iCs w:val="0"/>
          <w:spacing w:val="-1"/>
          <w:sz w:val="28"/>
          <w:szCs w:val="28"/>
        </w:rPr>
        <w:t xml:space="preserve"> </w:t>
      </w:r>
      <w:r w:rsidR="008E7730" w:rsidRPr="00C85B7A">
        <w:rPr>
          <w:b w:val="0"/>
          <w:bCs w:val="0"/>
          <w:i w:val="0"/>
          <w:iCs w:val="0"/>
          <w:sz w:val="28"/>
          <w:szCs w:val="28"/>
        </w:rPr>
        <w:t>the</w:t>
      </w:r>
      <w:r w:rsidR="008E7730" w:rsidRPr="00C85B7A">
        <w:rPr>
          <w:b w:val="0"/>
          <w:bCs w:val="0"/>
          <w:i w:val="0"/>
          <w:iCs w:val="0"/>
          <w:spacing w:val="-1"/>
          <w:sz w:val="28"/>
          <w:szCs w:val="28"/>
        </w:rPr>
        <w:t xml:space="preserve"> </w:t>
      </w:r>
      <w:r w:rsidR="008E7730" w:rsidRPr="00C85B7A">
        <w:rPr>
          <w:b w:val="0"/>
          <w:bCs w:val="0"/>
          <w:i w:val="0"/>
          <w:iCs w:val="0"/>
          <w:spacing w:val="-5"/>
          <w:sz w:val="28"/>
          <w:szCs w:val="28"/>
        </w:rPr>
        <w:t>Web</w:t>
      </w:r>
    </w:p>
    <w:p w:rsidR="008E7730" w:rsidRDefault="008E7730" w:rsidP="00205C4C">
      <w:pPr>
        <w:pStyle w:val="Heading3"/>
        <w:tabs>
          <w:tab w:val="left" w:pos="782"/>
        </w:tabs>
        <w:spacing w:before="176" w:line="360" w:lineRule="auto"/>
        <w:ind w:left="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For visually challenged, screen readers are essential </w:t>
      </w:r>
      <w:r w:rsidR="00A53964" w:rsidRPr="00716EAE">
        <w:rPr>
          <w:sz w:val="24"/>
          <w:szCs w:val="24"/>
          <w:lang w:bidi="gu-IN"/>
        </w:rPr>
        <w:t>implements</w:t>
      </w:r>
      <w:r w:rsidRPr="00716EAE">
        <w:rPr>
          <w:sz w:val="24"/>
          <w:szCs w:val="24"/>
          <w:lang w:bidi="gu-IN"/>
        </w:rPr>
        <w:t xml:space="preserve"> for accessing information from the Internet. For a variety of technological reasons, screen readers may not always be able to read the content on a webpage or websites because it is given in numerous formats, such as text, images, graphics, tabular form, etc. The information in Table B28 below shows the users' opinions about how well the screen readers interfaced with the web.</w:t>
      </w:r>
    </w:p>
    <w:p w:rsidR="008E7730" w:rsidRDefault="008E7730" w:rsidP="00205C4C">
      <w:pPr>
        <w:pStyle w:val="Heading2"/>
        <w:spacing w:line="360" w:lineRule="auto"/>
        <w:ind w:right="370"/>
      </w:pPr>
      <w:r>
        <w:t xml:space="preserve">Table B28: User’s Feedback Regarding Screen Reader’s Compatibility with the </w:t>
      </w:r>
      <w:r>
        <w:rPr>
          <w:spacing w:val="-4"/>
        </w:rPr>
        <w:t>Web</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1171"/>
        <w:gridCol w:w="993"/>
        <w:gridCol w:w="1166"/>
        <w:gridCol w:w="1170"/>
        <w:gridCol w:w="1281"/>
      </w:tblGrid>
      <w:tr w:rsidR="008E7730" w:rsidTr="00CF15AA">
        <w:trPr>
          <w:trHeight w:val="532"/>
        </w:trPr>
        <w:tc>
          <w:tcPr>
            <w:tcW w:w="2967" w:type="dxa"/>
            <w:vMerge w:val="restart"/>
          </w:tcPr>
          <w:p w:rsidR="008E7730" w:rsidRDefault="008E7730" w:rsidP="00205C4C">
            <w:pPr>
              <w:pStyle w:val="TableParagraph"/>
              <w:spacing w:before="126" w:line="360" w:lineRule="auto"/>
              <w:ind w:left="105"/>
              <w:jc w:val="left"/>
              <w:rPr>
                <w:b/>
                <w:sz w:val="24"/>
              </w:rPr>
            </w:pPr>
            <w:r>
              <w:rPr>
                <w:b/>
                <w:spacing w:val="-2"/>
                <w:sz w:val="24"/>
              </w:rPr>
              <w:t>Compatibility</w:t>
            </w:r>
          </w:p>
        </w:tc>
        <w:tc>
          <w:tcPr>
            <w:tcW w:w="5781" w:type="dxa"/>
            <w:gridSpan w:val="5"/>
          </w:tcPr>
          <w:p w:rsidR="008E7730" w:rsidRDefault="00931E28" w:rsidP="00205C4C">
            <w:pPr>
              <w:pStyle w:val="TableParagraph"/>
              <w:spacing w:before="126" w:line="360" w:lineRule="auto"/>
              <w:ind w:left="1839"/>
              <w:jc w:val="left"/>
              <w:rPr>
                <w:b/>
                <w:sz w:val="24"/>
              </w:rPr>
            </w:pPr>
            <w:r>
              <w:rPr>
                <w:b/>
                <w:sz w:val="24"/>
              </w:rPr>
              <w:t>The Library’s name</w:t>
            </w:r>
          </w:p>
        </w:tc>
      </w:tr>
      <w:tr w:rsidR="008E7730" w:rsidTr="00CF15AA">
        <w:trPr>
          <w:trHeight w:val="513"/>
        </w:trPr>
        <w:tc>
          <w:tcPr>
            <w:tcW w:w="2967" w:type="dxa"/>
            <w:vMerge/>
            <w:tcBorders>
              <w:top w:val="nil"/>
            </w:tcBorders>
          </w:tcPr>
          <w:p w:rsidR="008E7730" w:rsidRDefault="008E7730" w:rsidP="00205C4C">
            <w:pPr>
              <w:spacing w:line="360" w:lineRule="auto"/>
              <w:rPr>
                <w:sz w:val="2"/>
                <w:szCs w:val="2"/>
              </w:rPr>
            </w:pPr>
          </w:p>
        </w:tc>
        <w:tc>
          <w:tcPr>
            <w:tcW w:w="1171" w:type="dxa"/>
          </w:tcPr>
          <w:p w:rsidR="008E7730" w:rsidRDefault="008E7730" w:rsidP="00205C4C">
            <w:pPr>
              <w:pStyle w:val="TableParagraph"/>
              <w:spacing w:line="360" w:lineRule="auto"/>
              <w:ind w:left="23" w:right="13"/>
              <w:rPr>
                <w:b/>
                <w:sz w:val="24"/>
              </w:rPr>
            </w:pPr>
            <w:r>
              <w:rPr>
                <w:b/>
                <w:spacing w:val="-4"/>
                <w:sz w:val="24"/>
              </w:rPr>
              <w:t>LKSEC</w:t>
            </w:r>
          </w:p>
        </w:tc>
        <w:tc>
          <w:tcPr>
            <w:tcW w:w="993" w:type="dxa"/>
          </w:tcPr>
          <w:p w:rsidR="008E7730" w:rsidRDefault="008E7730" w:rsidP="00205C4C">
            <w:pPr>
              <w:pStyle w:val="TableParagraph"/>
              <w:spacing w:line="360" w:lineRule="auto"/>
              <w:ind w:right="11"/>
              <w:rPr>
                <w:b/>
                <w:sz w:val="24"/>
              </w:rPr>
            </w:pPr>
            <w:r>
              <w:rPr>
                <w:b/>
                <w:spacing w:val="-4"/>
                <w:sz w:val="24"/>
              </w:rPr>
              <w:t>SPBNM</w:t>
            </w:r>
          </w:p>
        </w:tc>
        <w:tc>
          <w:tcPr>
            <w:tcW w:w="1166" w:type="dxa"/>
          </w:tcPr>
          <w:p w:rsidR="008E7730" w:rsidRDefault="008E7730" w:rsidP="00205C4C">
            <w:pPr>
              <w:pStyle w:val="TableParagraph"/>
              <w:spacing w:line="360" w:lineRule="auto"/>
              <w:rPr>
                <w:b/>
                <w:sz w:val="24"/>
              </w:rPr>
            </w:pPr>
            <w:r>
              <w:rPr>
                <w:b/>
                <w:spacing w:val="-5"/>
                <w:sz w:val="24"/>
              </w:rPr>
              <w:t>RNKS</w:t>
            </w:r>
          </w:p>
        </w:tc>
        <w:tc>
          <w:tcPr>
            <w:tcW w:w="1170" w:type="dxa"/>
          </w:tcPr>
          <w:p w:rsidR="008E7730" w:rsidRDefault="008E7730" w:rsidP="00205C4C">
            <w:pPr>
              <w:pStyle w:val="TableParagraph"/>
              <w:spacing w:line="360" w:lineRule="auto"/>
              <w:ind w:left="21"/>
              <w:rPr>
                <w:b/>
                <w:sz w:val="24"/>
              </w:rPr>
            </w:pPr>
            <w:r>
              <w:rPr>
                <w:b/>
                <w:spacing w:val="-5"/>
                <w:sz w:val="24"/>
              </w:rPr>
              <w:t>ADRC</w:t>
            </w:r>
          </w:p>
        </w:tc>
        <w:tc>
          <w:tcPr>
            <w:tcW w:w="1281" w:type="dxa"/>
          </w:tcPr>
          <w:p w:rsidR="008E7730" w:rsidRDefault="00931E28" w:rsidP="00205C4C">
            <w:pPr>
              <w:pStyle w:val="TableParagraph"/>
              <w:spacing w:line="360" w:lineRule="auto"/>
              <w:rPr>
                <w:b/>
                <w:sz w:val="24"/>
              </w:rPr>
            </w:pPr>
            <w:r>
              <w:rPr>
                <w:b/>
                <w:spacing w:val="-2"/>
                <w:sz w:val="24"/>
              </w:rPr>
              <w:t>DDC</w:t>
            </w:r>
          </w:p>
        </w:tc>
      </w:tr>
      <w:tr w:rsidR="008E7730" w:rsidTr="00CF15AA">
        <w:trPr>
          <w:trHeight w:val="546"/>
        </w:trPr>
        <w:tc>
          <w:tcPr>
            <w:tcW w:w="2967" w:type="dxa"/>
          </w:tcPr>
          <w:p w:rsidR="008E7730" w:rsidRDefault="008E7730" w:rsidP="00205C4C">
            <w:pPr>
              <w:pStyle w:val="TableParagraph"/>
              <w:spacing w:before="116" w:line="360" w:lineRule="auto"/>
              <w:ind w:left="105"/>
              <w:jc w:val="left"/>
              <w:rPr>
                <w:sz w:val="24"/>
              </w:rPr>
            </w:pPr>
            <w:r>
              <w:rPr>
                <w:sz w:val="24"/>
              </w:rPr>
              <w:t>Highly</w:t>
            </w:r>
            <w:r>
              <w:rPr>
                <w:spacing w:val="-5"/>
                <w:sz w:val="24"/>
              </w:rPr>
              <w:t xml:space="preserve"> </w:t>
            </w:r>
            <w:r>
              <w:rPr>
                <w:spacing w:val="-2"/>
                <w:sz w:val="24"/>
              </w:rPr>
              <w:t>Compatible</w:t>
            </w:r>
          </w:p>
        </w:tc>
        <w:tc>
          <w:tcPr>
            <w:tcW w:w="1171" w:type="dxa"/>
          </w:tcPr>
          <w:p w:rsidR="008E7730" w:rsidRDefault="008E7730" w:rsidP="00205C4C">
            <w:pPr>
              <w:pStyle w:val="TableParagraph"/>
              <w:spacing w:line="360" w:lineRule="auto"/>
              <w:ind w:left="23" w:right="10"/>
              <w:rPr>
                <w:b/>
                <w:sz w:val="24"/>
              </w:rPr>
            </w:pPr>
            <w:r>
              <w:rPr>
                <w:b/>
                <w:spacing w:val="-2"/>
                <w:sz w:val="24"/>
              </w:rPr>
              <w:t>2(8%)</w:t>
            </w:r>
          </w:p>
        </w:tc>
        <w:tc>
          <w:tcPr>
            <w:tcW w:w="993" w:type="dxa"/>
          </w:tcPr>
          <w:p w:rsidR="008E7730" w:rsidRDefault="008E7730" w:rsidP="00205C4C">
            <w:pPr>
              <w:pStyle w:val="TableParagraph"/>
              <w:spacing w:line="360" w:lineRule="auto"/>
              <w:ind w:right="15"/>
              <w:rPr>
                <w:b/>
                <w:sz w:val="24"/>
              </w:rPr>
            </w:pPr>
            <w:r>
              <w:rPr>
                <w:b/>
                <w:spacing w:val="-10"/>
                <w:sz w:val="24"/>
              </w:rPr>
              <w:t>-</w:t>
            </w:r>
          </w:p>
        </w:tc>
        <w:tc>
          <w:tcPr>
            <w:tcW w:w="1166" w:type="dxa"/>
          </w:tcPr>
          <w:p w:rsidR="008E7730" w:rsidRDefault="008E7730" w:rsidP="00205C4C">
            <w:pPr>
              <w:pStyle w:val="TableParagraph"/>
              <w:spacing w:line="360" w:lineRule="auto"/>
              <w:ind w:right="3"/>
              <w:rPr>
                <w:b/>
                <w:sz w:val="24"/>
              </w:rPr>
            </w:pPr>
            <w:r>
              <w:rPr>
                <w:b/>
                <w:spacing w:val="-10"/>
                <w:sz w:val="24"/>
              </w:rPr>
              <w:t>-</w:t>
            </w:r>
          </w:p>
        </w:tc>
        <w:tc>
          <w:tcPr>
            <w:tcW w:w="1170" w:type="dxa"/>
          </w:tcPr>
          <w:p w:rsidR="008E7730" w:rsidRDefault="008E7730" w:rsidP="00205C4C">
            <w:pPr>
              <w:pStyle w:val="TableParagraph"/>
              <w:spacing w:line="360" w:lineRule="auto"/>
              <w:ind w:left="21" w:right="2"/>
              <w:rPr>
                <w:b/>
                <w:sz w:val="24"/>
              </w:rPr>
            </w:pPr>
            <w:r>
              <w:rPr>
                <w:b/>
                <w:spacing w:val="-10"/>
                <w:sz w:val="24"/>
              </w:rPr>
              <w:t>-</w:t>
            </w:r>
          </w:p>
        </w:tc>
        <w:tc>
          <w:tcPr>
            <w:tcW w:w="1281"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528"/>
        </w:trPr>
        <w:tc>
          <w:tcPr>
            <w:tcW w:w="2967" w:type="dxa"/>
          </w:tcPr>
          <w:p w:rsidR="008E7730" w:rsidRDefault="008E7730" w:rsidP="00205C4C">
            <w:pPr>
              <w:pStyle w:val="TableParagraph"/>
              <w:spacing w:before="117" w:line="360" w:lineRule="auto"/>
              <w:ind w:left="105"/>
              <w:jc w:val="left"/>
              <w:rPr>
                <w:sz w:val="24"/>
              </w:rPr>
            </w:pPr>
            <w:r>
              <w:rPr>
                <w:sz w:val="24"/>
              </w:rPr>
              <w:t>Somewhat</w:t>
            </w:r>
            <w:r>
              <w:rPr>
                <w:spacing w:val="-2"/>
                <w:sz w:val="24"/>
              </w:rPr>
              <w:t xml:space="preserve"> Compatible</w:t>
            </w:r>
          </w:p>
        </w:tc>
        <w:tc>
          <w:tcPr>
            <w:tcW w:w="1171" w:type="dxa"/>
          </w:tcPr>
          <w:p w:rsidR="008E7730" w:rsidRDefault="008E7730" w:rsidP="00205C4C">
            <w:pPr>
              <w:pStyle w:val="TableParagraph"/>
              <w:spacing w:line="360" w:lineRule="auto"/>
              <w:ind w:left="23" w:right="10"/>
              <w:rPr>
                <w:b/>
                <w:sz w:val="24"/>
              </w:rPr>
            </w:pPr>
            <w:r>
              <w:rPr>
                <w:b/>
                <w:spacing w:val="-2"/>
                <w:sz w:val="24"/>
              </w:rPr>
              <w:t>10(40%)</w:t>
            </w:r>
          </w:p>
        </w:tc>
        <w:tc>
          <w:tcPr>
            <w:tcW w:w="993" w:type="dxa"/>
          </w:tcPr>
          <w:p w:rsidR="008E7730" w:rsidRDefault="008E7730" w:rsidP="00205C4C">
            <w:pPr>
              <w:pStyle w:val="TableParagraph"/>
              <w:spacing w:line="360" w:lineRule="auto"/>
              <w:ind w:right="10"/>
              <w:rPr>
                <w:b/>
                <w:sz w:val="24"/>
              </w:rPr>
            </w:pPr>
            <w:r>
              <w:rPr>
                <w:b/>
                <w:spacing w:val="-2"/>
                <w:sz w:val="24"/>
              </w:rPr>
              <w:t>7(28%)</w:t>
            </w:r>
          </w:p>
        </w:tc>
        <w:tc>
          <w:tcPr>
            <w:tcW w:w="1166" w:type="dxa"/>
          </w:tcPr>
          <w:p w:rsidR="008E7730" w:rsidRDefault="008E7730" w:rsidP="00205C4C">
            <w:pPr>
              <w:pStyle w:val="TableParagraph"/>
              <w:spacing w:line="360" w:lineRule="auto"/>
              <w:ind w:right="3"/>
              <w:rPr>
                <w:b/>
                <w:sz w:val="24"/>
              </w:rPr>
            </w:pPr>
            <w:r>
              <w:rPr>
                <w:b/>
                <w:spacing w:val="-2"/>
                <w:sz w:val="24"/>
              </w:rPr>
              <w:t>15(60%)</w:t>
            </w:r>
          </w:p>
        </w:tc>
        <w:tc>
          <w:tcPr>
            <w:tcW w:w="1170" w:type="dxa"/>
          </w:tcPr>
          <w:p w:rsidR="008E7730" w:rsidRDefault="008E7730" w:rsidP="00205C4C">
            <w:pPr>
              <w:pStyle w:val="TableParagraph"/>
              <w:spacing w:line="360" w:lineRule="auto"/>
              <w:ind w:left="21" w:right="2"/>
              <w:rPr>
                <w:b/>
                <w:sz w:val="24"/>
              </w:rPr>
            </w:pPr>
            <w:r>
              <w:rPr>
                <w:b/>
                <w:spacing w:val="-2"/>
                <w:sz w:val="24"/>
              </w:rPr>
              <w:t>15(60%)</w:t>
            </w:r>
          </w:p>
        </w:tc>
        <w:tc>
          <w:tcPr>
            <w:tcW w:w="1281" w:type="dxa"/>
          </w:tcPr>
          <w:p w:rsidR="008E7730" w:rsidRDefault="008E7730" w:rsidP="00205C4C">
            <w:pPr>
              <w:pStyle w:val="TableParagraph"/>
              <w:spacing w:line="360" w:lineRule="auto"/>
              <w:ind w:right="8"/>
              <w:rPr>
                <w:b/>
                <w:sz w:val="24"/>
              </w:rPr>
            </w:pPr>
            <w:r>
              <w:rPr>
                <w:b/>
                <w:spacing w:val="-2"/>
                <w:sz w:val="24"/>
              </w:rPr>
              <w:t>14(56%)</w:t>
            </w:r>
          </w:p>
        </w:tc>
      </w:tr>
      <w:tr w:rsidR="008E7730" w:rsidTr="00CF15AA">
        <w:trPr>
          <w:trHeight w:val="484"/>
        </w:trPr>
        <w:tc>
          <w:tcPr>
            <w:tcW w:w="2967" w:type="dxa"/>
          </w:tcPr>
          <w:p w:rsidR="008E7730" w:rsidRDefault="008E7730" w:rsidP="00205C4C">
            <w:pPr>
              <w:pStyle w:val="TableParagraph"/>
              <w:spacing w:line="360" w:lineRule="auto"/>
              <w:ind w:left="105"/>
              <w:jc w:val="left"/>
              <w:rPr>
                <w:sz w:val="24"/>
              </w:rPr>
            </w:pPr>
            <w:r>
              <w:rPr>
                <w:sz w:val="24"/>
              </w:rPr>
              <w:t>Less</w:t>
            </w:r>
            <w:r>
              <w:rPr>
                <w:spacing w:val="-2"/>
                <w:sz w:val="24"/>
              </w:rPr>
              <w:t xml:space="preserve"> Compatible</w:t>
            </w:r>
          </w:p>
        </w:tc>
        <w:tc>
          <w:tcPr>
            <w:tcW w:w="1171" w:type="dxa"/>
          </w:tcPr>
          <w:p w:rsidR="008E7730" w:rsidRDefault="008E7730" w:rsidP="00205C4C">
            <w:pPr>
              <w:pStyle w:val="TableParagraph"/>
              <w:spacing w:before="126" w:line="360" w:lineRule="auto"/>
              <w:ind w:left="23" w:right="15"/>
              <w:rPr>
                <w:b/>
                <w:sz w:val="24"/>
              </w:rPr>
            </w:pPr>
            <w:r>
              <w:rPr>
                <w:b/>
                <w:spacing w:val="-2"/>
                <w:sz w:val="24"/>
              </w:rPr>
              <w:t>7(28%)</w:t>
            </w:r>
          </w:p>
        </w:tc>
        <w:tc>
          <w:tcPr>
            <w:tcW w:w="993" w:type="dxa"/>
          </w:tcPr>
          <w:p w:rsidR="008E7730" w:rsidRDefault="008E7730" w:rsidP="00205C4C">
            <w:pPr>
              <w:pStyle w:val="TableParagraph"/>
              <w:spacing w:before="126" w:line="360" w:lineRule="auto"/>
              <w:ind w:right="10"/>
              <w:rPr>
                <w:b/>
                <w:sz w:val="24"/>
              </w:rPr>
            </w:pPr>
            <w:r>
              <w:rPr>
                <w:b/>
                <w:spacing w:val="-2"/>
                <w:sz w:val="24"/>
              </w:rPr>
              <w:t>6(24%)</w:t>
            </w:r>
          </w:p>
        </w:tc>
        <w:tc>
          <w:tcPr>
            <w:tcW w:w="1166" w:type="dxa"/>
          </w:tcPr>
          <w:p w:rsidR="008E7730" w:rsidRDefault="008E7730" w:rsidP="00205C4C">
            <w:pPr>
              <w:pStyle w:val="TableParagraph"/>
              <w:spacing w:before="126" w:line="360" w:lineRule="auto"/>
              <w:ind w:right="3"/>
              <w:rPr>
                <w:b/>
                <w:sz w:val="24"/>
              </w:rPr>
            </w:pPr>
            <w:r>
              <w:rPr>
                <w:b/>
                <w:spacing w:val="-10"/>
                <w:sz w:val="24"/>
              </w:rPr>
              <w:t>-</w:t>
            </w:r>
          </w:p>
        </w:tc>
        <w:tc>
          <w:tcPr>
            <w:tcW w:w="1170" w:type="dxa"/>
          </w:tcPr>
          <w:p w:rsidR="008E7730" w:rsidRDefault="008E7730" w:rsidP="00205C4C">
            <w:pPr>
              <w:pStyle w:val="TableParagraph"/>
              <w:spacing w:before="126" w:line="360" w:lineRule="auto"/>
              <w:ind w:left="21" w:right="2"/>
              <w:rPr>
                <w:b/>
                <w:sz w:val="24"/>
              </w:rPr>
            </w:pPr>
            <w:r>
              <w:rPr>
                <w:b/>
                <w:spacing w:val="-2"/>
                <w:sz w:val="24"/>
              </w:rPr>
              <w:t>2(8%)</w:t>
            </w:r>
          </w:p>
        </w:tc>
        <w:tc>
          <w:tcPr>
            <w:tcW w:w="1281" w:type="dxa"/>
          </w:tcPr>
          <w:p w:rsidR="008E7730" w:rsidRDefault="008E7730" w:rsidP="00205C4C">
            <w:pPr>
              <w:pStyle w:val="TableParagraph"/>
              <w:spacing w:before="126" w:line="360" w:lineRule="auto"/>
              <w:ind w:right="3"/>
              <w:rPr>
                <w:b/>
                <w:sz w:val="24"/>
              </w:rPr>
            </w:pPr>
            <w:r>
              <w:rPr>
                <w:b/>
                <w:spacing w:val="-2"/>
                <w:sz w:val="24"/>
              </w:rPr>
              <w:t>4(16%)</w:t>
            </w:r>
          </w:p>
        </w:tc>
      </w:tr>
      <w:tr w:rsidR="008E7730" w:rsidTr="00CF15AA">
        <w:trPr>
          <w:trHeight w:val="479"/>
        </w:trPr>
        <w:tc>
          <w:tcPr>
            <w:tcW w:w="2967" w:type="dxa"/>
          </w:tcPr>
          <w:p w:rsidR="008E7730" w:rsidRDefault="008E7730" w:rsidP="00205C4C">
            <w:pPr>
              <w:pStyle w:val="TableParagraph"/>
              <w:spacing w:before="116" w:line="360" w:lineRule="auto"/>
              <w:ind w:left="105"/>
              <w:jc w:val="left"/>
              <w:rPr>
                <w:sz w:val="24"/>
              </w:rPr>
            </w:pPr>
            <w:r>
              <w:rPr>
                <w:sz w:val="24"/>
              </w:rPr>
              <w:lastRenderedPageBreak/>
              <w:t>Slightly</w:t>
            </w:r>
            <w:r>
              <w:rPr>
                <w:spacing w:val="-9"/>
                <w:sz w:val="24"/>
              </w:rPr>
              <w:t xml:space="preserve"> </w:t>
            </w:r>
            <w:r>
              <w:rPr>
                <w:spacing w:val="-2"/>
                <w:sz w:val="24"/>
              </w:rPr>
              <w:t>Compatible</w:t>
            </w:r>
          </w:p>
        </w:tc>
        <w:tc>
          <w:tcPr>
            <w:tcW w:w="1171" w:type="dxa"/>
          </w:tcPr>
          <w:p w:rsidR="008E7730" w:rsidRDefault="008E7730" w:rsidP="00205C4C">
            <w:pPr>
              <w:pStyle w:val="TableParagraph"/>
              <w:spacing w:line="360" w:lineRule="auto"/>
              <w:ind w:left="23" w:right="10"/>
              <w:rPr>
                <w:b/>
                <w:sz w:val="24"/>
              </w:rPr>
            </w:pPr>
            <w:r>
              <w:rPr>
                <w:b/>
                <w:spacing w:val="-2"/>
                <w:sz w:val="24"/>
              </w:rPr>
              <w:t>1(4%)</w:t>
            </w:r>
          </w:p>
        </w:tc>
        <w:tc>
          <w:tcPr>
            <w:tcW w:w="993" w:type="dxa"/>
          </w:tcPr>
          <w:p w:rsidR="008E7730" w:rsidRDefault="008E7730" w:rsidP="00205C4C">
            <w:pPr>
              <w:pStyle w:val="TableParagraph"/>
              <w:spacing w:line="360" w:lineRule="auto"/>
              <w:ind w:right="15"/>
              <w:rPr>
                <w:b/>
                <w:sz w:val="24"/>
              </w:rPr>
            </w:pPr>
            <w:r>
              <w:rPr>
                <w:b/>
                <w:spacing w:val="-2"/>
                <w:sz w:val="24"/>
              </w:rPr>
              <w:t>2(8%)</w:t>
            </w:r>
          </w:p>
        </w:tc>
        <w:tc>
          <w:tcPr>
            <w:tcW w:w="1166" w:type="dxa"/>
          </w:tcPr>
          <w:p w:rsidR="008E7730" w:rsidRDefault="008E7730" w:rsidP="00205C4C">
            <w:pPr>
              <w:pStyle w:val="TableParagraph"/>
              <w:spacing w:line="360" w:lineRule="auto"/>
              <w:ind w:right="3"/>
              <w:rPr>
                <w:b/>
                <w:sz w:val="24"/>
              </w:rPr>
            </w:pPr>
            <w:r>
              <w:rPr>
                <w:b/>
                <w:spacing w:val="-10"/>
                <w:sz w:val="24"/>
              </w:rPr>
              <w:t>-</w:t>
            </w:r>
          </w:p>
        </w:tc>
        <w:tc>
          <w:tcPr>
            <w:tcW w:w="1170" w:type="dxa"/>
          </w:tcPr>
          <w:p w:rsidR="008E7730" w:rsidRDefault="008E7730" w:rsidP="00205C4C">
            <w:pPr>
              <w:pStyle w:val="TableParagraph"/>
              <w:spacing w:line="360" w:lineRule="auto"/>
              <w:ind w:left="21" w:right="2"/>
              <w:rPr>
                <w:b/>
                <w:sz w:val="24"/>
              </w:rPr>
            </w:pPr>
            <w:r>
              <w:rPr>
                <w:b/>
                <w:spacing w:val="-2"/>
                <w:sz w:val="24"/>
              </w:rPr>
              <w:t>1(4%)</w:t>
            </w:r>
          </w:p>
        </w:tc>
        <w:tc>
          <w:tcPr>
            <w:tcW w:w="1281" w:type="dxa"/>
          </w:tcPr>
          <w:p w:rsidR="008E7730" w:rsidRDefault="008E7730" w:rsidP="00205C4C">
            <w:pPr>
              <w:pStyle w:val="TableParagraph"/>
              <w:spacing w:line="360" w:lineRule="auto"/>
              <w:ind w:right="7"/>
              <w:rPr>
                <w:b/>
                <w:sz w:val="24"/>
              </w:rPr>
            </w:pPr>
            <w:r>
              <w:rPr>
                <w:b/>
                <w:spacing w:val="-10"/>
                <w:sz w:val="24"/>
              </w:rPr>
              <w:t>-</w:t>
            </w:r>
          </w:p>
        </w:tc>
      </w:tr>
      <w:tr w:rsidR="008E7730" w:rsidTr="00CF15AA">
        <w:trPr>
          <w:trHeight w:val="557"/>
        </w:trPr>
        <w:tc>
          <w:tcPr>
            <w:tcW w:w="2967" w:type="dxa"/>
          </w:tcPr>
          <w:p w:rsidR="008E7730" w:rsidRDefault="008E7730" w:rsidP="00205C4C">
            <w:pPr>
              <w:pStyle w:val="TableParagraph"/>
              <w:spacing w:before="116" w:line="360" w:lineRule="auto"/>
              <w:ind w:left="105"/>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Compatible</w:t>
            </w:r>
          </w:p>
        </w:tc>
        <w:tc>
          <w:tcPr>
            <w:tcW w:w="1171" w:type="dxa"/>
          </w:tcPr>
          <w:p w:rsidR="008E7730" w:rsidRDefault="008E7730" w:rsidP="00205C4C">
            <w:pPr>
              <w:pStyle w:val="TableParagraph"/>
              <w:spacing w:line="360" w:lineRule="auto"/>
              <w:ind w:left="23" w:right="10"/>
              <w:rPr>
                <w:b/>
                <w:sz w:val="24"/>
              </w:rPr>
            </w:pPr>
            <w:r>
              <w:rPr>
                <w:b/>
                <w:spacing w:val="-10"/>
                <w:sz w:val="24"/>
              </w:rPr>
              <w:t>-</w:t>
            </w:r>
          </w:p>
        </w:tc>
        <w:tc>
          <w:tcPr>
            <w:tcW w:w="993" w:type="dxa"/>
          </w:tcPr>
          <w:p w:rsidR="008E7730" w:rsidRDefault="008E7730" w:rsidP="00205C4C">
            <w:pPr>
              <w:pStyle w:val="TableParagraph"/>
              <w:spacing w:line="360" w:lineRule="auto"/>
              <w:ind w:right="15"/>
              <w:rPr>
                <w:b/>
                <w:sz w:val="24"/>
              </w:rPr>
            </w:pPr>
            <w:r>
              <w:rPr>
                <w:b/>
                <w:spacing w:val="-10"/>
                <w:sz w:val="24"/>
              </w:rPr>
              <w:t>-</w:t>
            </w:r>
          </w:p>
        </w:tc>
        <w:tc>
          <w:tcPr>
            <w:tcW w:w="1166" w:type="dxa"/>
          </w:tcPr>
          <w:p w:rsidR="008E7730" w:rsidRDefault="008E7730" w:rsidP="00205C4C">
            <w:pPr>
              <w:pStyle w:val="TableParagraph"/>
              <w:spacing w:line="360" w:lineRule="auto"/>
              <w:ind w:right="8"/>
              <w:rPr>
                <w:b/>
                <w:sz w:val="24"/>
              </w:rPr>
            </w:pPr>
            <w:r>
              <w:rPr>
                <w:b/>
                <w:spacing w:val="-2"/>
                <w:sz w:val="24"/>
              </w:rPr>
              <w:t>3(12%)</w:t>
            </w:r>
          </w:p>
        </w:tc>
        <w:tc>
          <w:tcPr>
            <w:tcW w:w="1170" w:type="dxa"/>
          </w:tcPr>
          <w:p w:rsidR="008E7730" w:rsidRDefault="008E7730" w:rsidP="00205C4C">
            <w:pPr>
              <w:pStyle w:val="TableParagraph"/>
              <w:spacing w:line="360" w:lineRule="auto"/>
              <w:ind w:left="21" w:right="2"/>
              <w:rPr>
                <w:b/>
                <w:sz w:val="24"/>
              </w:rPr>
            </w:pPr>
            <w:r>
              <w:rPr>
                <w:b/>
                <w:spacing w:val="-2"/>
                <w:sz w:val="24"/>
              </w:rPr>
              <w:t>2(8%)</w:t>
            </w:r>
          </w:p>
        </w:tc>
        <w:tc>
          <w:tcPr>
            <w:tcW w:w="1281" w:type="dxa"/>
          </w:tcPr>
          <w:p w:rsidR="008E7730" w:rsidRDefault="008E7730" w:rsidP="00205C4C">
            <w:pPr>
              <w:pStyle w:val="TableParagraph"/>
              <w:spacing w:line="360" w:lineRule="auto"/>
              <w:ind w:right="7"/>
              <w:rPr>
                <w:b/>
                <w:sz w:val="24"/>
              </w:rPr>
            </w:pPr>
            <w:r>
              <w:rPr>
                <w:b/>
                <w:spacing w:val="-10"/>
                <w:sz w:val="24"/>
              </w:rPr>
              <w:t>-</w:t>
            </w:r>
          </w:p>
        </w:tc>
      </w:tr>
    </w:tbl>
    <w:p w:rsidR="00A53964" w:rsidRDefault="00A53964" w:rsidP="00205C4C">
      <w:pPr>
        <w:pStyle w:val="BodyText"/>
        <w:spacing w:before="167" w:line="360" w:lineRule="auto"/>
      </w:pPr>
      <w:r w:rsidRPr="00A53964">
        <w:t>Note: n = 25. Total percentages exceed 100% due to multiple responses allowed per user.</w:t>
      </w:r>
    </w:p>
    <w:p w:rsidR="00710219" w:rsidRDefault="00710219" w:rsidP="00710219">
      <w:pPr>
        <w:pStyle w:val="Heading2"/>
        <w:spacing w:line="360" w:lineRule="auto"/>
        <w:ind w:right="370"/>
      </w:pPr>
      <w:r w:rsidRPr="00710219">
        <w:rPr>
          <w:b w:val="0"/>
          <w:bCs w:val="0"/>
        </w:rPr>
        <w:t xml:space="preserve">Figure B17: </w:t>
      </w:r>
      <w:r>
        <w:t xml:space="preserve">User’s Feedback Regarding Screen Reader’s Compatibility with the </w:t>
      </w:r>
      <w:r>
        <w:rPr>
          <w:spacing w:val="-4"/>
        </w:rPr>
        <w:t>Web</w:t>
      </w:r>
    </w:p>
    <w:p w:rsidR="00710219" w:rsidRPr="00710219" w:rsidRDefault="00710219" w:rsidP="00205C4C">
      <w:pPr>
        <w:pStyle w:val="BodyText"/>
        <w:spacing w:before="167" w:line="360" w:lineRule="auto"/>
        <w:rPr>
          <w:b/>
          <w:bCs/>
        </w:rPr>
      </w:pPr>
    </w:p>
    <w:p w:rsidR="00A53964" w:rsidRPr="00710219" w:rsidRDefault="00A53964" w:rsidP="00205C4C">
      <w:pPr>
        <w:pStyle w:val="BodyText"/>
        <w:spacing w:before="167" w:line="360" w:lineRule="auto"/>
        <w:rPr>
          <w:b/>
          <w:bCs/>
          <w:sz w:val="20"/>
        </w:rPr>
      </w:pPr>
    </w:p>
    <w:p w:rsidR="008E7730" w:rsidRPr="00716EAE" w:rsidRDefault="008E7730" w:rsidP="00205C4C">
      <w:pPr>
        <w:widowControl/>
        <w:autoSpaceDE/>
        <w:autoSpaceDN/>
        <w:spacing w:line="360" w:lineRule="auto"/>
        <w:ind w:left="720"/>
        <w:jc w:val="both"/>
        <w:rPr>
          <w:sz w:val="24"/>
          <w:szCs w:val="24"/>
          <w:lang w:bidi="gu-IN"/>
        </w:rPr>
      </w:pPr>
      <w:r w:rsidRPr="00716EAE">
        <w:rPr>
          <w:sz w:val="24"/>
          <w:szCs w:val="24"/>
          <w:lang w:bidi="gu-IN"/>
        </w:rPr>
        <w:t xml:space="preserve">Table B28 and Figure B17 make it evident that the </w:t>
      </w:r>
      <w:r w:rsidR="00AB2EEB">
        <w:rPr>
          <w:sz w:val="24"/>
          <w:szCs w:val="24"/>
          <w:lang w:bidi="gu-IN"/>
        </w:rPr>
        <w:t>most of</w:t>
      </w:r>
      <w:r w:rsidRPr="00716EAE">
        <w:rPr>
          <w:sz w:val="24"/>
          <w:szCs w:val="24"/>
          <w:lang w:bidi="gu-IN"/>
        </w:rPr>
        <w:t xml:space="preserve"> library patrons—60% in BL and </w:t>
      </w:r>
      <w:r>
        <w:rPr>
          <w:sz w:val="24"/>
          <w:szCs w:val="24"/>
          <w:lang w:bidi="gu-IN"/>
        </w:rPr>
        <w:t>ADRC</w:t>
      </w:r>
      <w:r w:rsidRPr="00716EAE">
        <w:rPr>
          <w:sz w:val="24"/>
          <w:szCs w:val="24"/>
          <w:lang w:bidi="gu-IN"/>
        </w:rPr>
        <w:t xml:space="preserve">, 56% in </w:t>
      </w:r>
      <w:r w:rsidR="00931E28">
        <w:rPr>
          <w:sz w:val="24"/>
          <w:szCs w:val="24"/>
          <w:lang w:bidi="gu-IN"/>
        </w:rPr>
        <w:t>DDC</w:t>
      </w:r>
      <w:r w:rsidRPr="00716EAE">
        <w:rPr>
          <w:sz w:val="24"/>
          <w:szCs w:val="24"/>
          <w:lang w:bidi="gu-IN"/>
        </w:rPr>
        <w:t xml:space="preserve">, 40% in </w:t>
      </w:r>
      <w:r>
        <w:rPr>
          <w:sz w:val="24"/>
          <w:szCs w:val="24"/>
          <w:lang w:bidi="gu-IN"/>
        </w:rPr>
        <w:t>LKSEC</w:t>
      </w:r>
      <w:r w:rsidRPr="00716EAE">
        <w:rPr>
          <w:sz w:val="24"/>
          <w:szCs w:val="24"/>
          <w:lang w:bidi="gu-IN"/>
        </w:rPr>
        <w:t xml:space="preserve">, and 28% in </w:t>
      </w:r>
      <w:r>
        <w:rPr>
          <w:sz w:val="24"/>
          <w:szCs w:val="24"/>
          <w:lang w:bidi="gu-IN"/>
        </w:rPr>
        <w:t>SPBNM</w:t>
      </w:r>
      <w:r w:rsidRPr="00716EAE">
        <w:rPr>
          <w:sz w:val="24"/>
          <w:szCs w:val="24"/>
          <w:lang w:bidi="gu-IN"/>
        </w:rPr>
        <w:t>—reported that the screen readers now on the market are only somewhat compatible with the Web.</w:t>
      </w:r>
    </w:p>
    <w:p w:rsidR="008E7730" w:rsidRPr="00BD7E4F" w:rsidRDefault="008E7730" w:rsidP="00205C4C">
      <w:pPr>
        <w:pStyle w:val="ListParagraph"/>
        <w:widowControl/>
        <w:numPr>
          <w:ilvl w:val="3"/>
          <w:numId w:val="14"/>
        </w:numPr>
        <w:autoSpaceDE/>
        <w:autoSpaceDN/>
        <w:spacing w:line="360" w:lineRule="auto"/>
        <w:rPr>
          <w:b/>
          <w:bCs/>
          <w:i/>
          <w:iCs/>
          <w:sz w:val="24"/>
          <w:szCs w:val="24"/>
          <w:lang w:bidi="gu-IN"/>
        </w:rPr>
      </w:pPr>
      <w:r w:rsidRPr="00BD7E4F">
        <w:rPr>
          <w:b/>
          <w:bCs/>
          <w:i/>
          <w:iCs/>
          <w:sz w:val="24"/>
          <w:szCs w:val="24"/>
          <w:lang w:bidi="gu-IN"/>
        </w:rPr>
        <w:t>The frequency and degree of difficulty encountered when accessing and using the internet</w:t>
      </w:r>
    </w:p>
    <w:p w:rsidR="008E7730" w:rsidRPr="00BD7E4F" w:rsidRDefault="008E7730" w:rsidP="00205C4C">
      <w:pPr>
        <w:pStyle w:val="Heading3"/>
        <w:tabs>
          <w:tab w:val="left" w:pos="719"/>
        </w:tabs>
        <w:spacing w:before="77" w:line="360" w:lineRule="auto"/>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Depending on their level of vision impairment, vision-impaired people can utilize assistive software to access the internet. Even so, occasionally users still have trouble reading the information on the webpage since some or all of it is displayed in tabular style. This can be because a lot of screen readers don't have the ability to help with the webpage's tables. Therefore, in this regard, Table B29 shows how frequently users have difficulties while using assistive technology to access the Web and how difficult it is for them to access Web-based information that is provided in table format.</w:t>
      </w:r>
    </w:p>
    <w:p w:rsidR="008E7730" w:rsidRPr="00BD7E4F" w:rsidRDefault="008E7730" w:rsidP="00205C4C">
      <w:pPr>
        <w:spacing w:line="360" w:lineRule="auto"/>
        <w:ind w:left="720"/>
        <w:rPr>
          <w:b/>
          <w:bCs/>
          <w:sz w:val="24"/>
          <w:szCs w:val="24"/>
          <w:lang w:bidi="gu-IN"/>
        </w:rPr>
      </w:pPr>
      <w:r w:rsidRPr="00BD7E4F">
        <w:rPr>
          <w:b/>
          <w:bCs/>
          <w:sz w:val="24"/>
          <w:szCs w:val="24"/>
        </w:rPr>
        <w:t>Table B29</w:t>
      </w:r>
      <w:r>
        <w:rPr>
          <w:b/>
          <w:bCs/>
          <w:sz w:val="24"/>
          <w:szCs w:val="24"/>
        </w:rPr>
        <w:t>:</w:t>
      </w:r>
      <w:r w:rsidRPr="00BD7E4F">
        <w:rPr>
          <w:b/>
          <w:bCs/>
          <w:sz w:val="24"/>
          <w:szCs w:val="24"/>
        </w:rPr>
        <w:t xml:space="preserve"> </w:t>
      </w:r>
      <w:r w:rsidRPr="00BD7E4F">
        <w:rPr>
          <w:b/>
          <w:bCs/>
          <w:sz w:val="24"/>
          <w:szCs w:val="24"/>
          <w:lang w:bidi="gu-IN"/>
        </w:rPr>
        <w:t>The Frequency and Degree of Difficulty Encountered When Accessing and Using the Internet</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1258"/>
        <w:gridCol w:w="1440"/>
        <w:gridCol w:w="1354"/>
        <w:gridCol w:w="1330"/>
        <w:gridCol w:w="1387"/>
      </w:tblGrid>
      <w:tr w:rsidR="008E7730" w:rsidTr="00CF15AA">
        <w:trPr>
          <w:trHeight w:val="479"/>
        </w:trPr>
        <w:tc>
          <w:tcPr>
            <w:tcW w:w="1983" w:type="dxa"/>
            <w:vMerge w:val="restart"/>
          </w:tcPr>
          <w:p w:rsidR="008E7730" w:rsidRDefault="008E7730" w:rsidP="00205C4C">
            <w:pPr>
              <w:pStyle w:val="TableParagraph"/>
              <w:spacing w:line="360" w:lineRule="auto"/>
              <w:ind w:left="105" w:right="216"/>
              <w:jc w:val="left"/>
              <w:rPr>
                <w:b/>
                <w:sz w:val="24"/>
              </w:rPr>
            </w:pPr>
            <w:r w:rsidRPr="00BD7E4F">
              <w:rPr>
                <w:b/>
                <w:bCs/>
                <w:sz w:val="24"/>
                <w:szCs w:val="24"/>
                <w:lang w:bidi="gu-IN"/>
              </w:rPr>
              <w:t>Degree</w:t>
            </w:r>
            <w:r>
              <w:rPr>
                <w:b/>
                <w:sz w:val="24"/>
              </w:rPr>
              <w:t xml:space="preserve"> of Difficulty</w:t>
            </w:r>
            <w:r w:rsidR="00742B63" w:rsidRPr="00BD7E4F">
              <w:rPr>
                <w:b/>
                <w:bCs/>
                <w:sz w:val="24"/>
                <w:szCs w:val="24"/>
                <w:lang w:bidi="gu-IN"/>
              </w:rPr>
              <w:t xml:space="preserve"> Encountered</w:t>
            </w:r>
          </w:p>
        </w:tc>
        <w:tc>
          <w:tcPr>
            <w:tcW w:w="6769" w:type="dxa"/>
            <w:gridSpan w:val="5"/>
          </w:tcPr>
          <w:p w:rsidR="008E7730" w:rsidRDefault="00931E28" w:rsidP="00205C4C">
            <w:pPr>
              <w:pStyle w:val="TableParagraph"/>
              <w:spacing w:line="360" w:lineRule="auto"/>
              <w:ind w:left="0" w:right="2"/>
              <w:rPr>
                <w:b/>
                <w:sz w:val="24"/>
              </w:rPr>
            </w:pPr>
            <w:r>
              <w:rPr>
                <w:b/>
                <w:sz w:val="24"/>
              </w:rPr>
              <w:t>The Library’s name</w:t>
            </w:r>
          </w:p>
        </w:tc>
      </w:tr>
      <w:tr w:rsidR="008E7730" w:rsidTr="00CF15AA">
        <w:trPr>
          <w:trHeight w:val="480"/>
        </w:trPr>
        <w:tc>
          <w:tcPr>
            <w:tcW w:w="1983" w:type="dxa"/>
            <w:vMerge/>
            <w:tcBorders>
              <w:top w:val="nil"/>
            </w:tcBorders>
          </w:tcPr>
          <w:p w:rsidR="008E7730" w:rsidRDefault="008E7730" w:rsidP="00205C4C">
            <w:pPr>
              <w:spacing w:line="360" w:lineRule="auto"/>
              <w:rPr>
                <w:sz w:val="2"/>
                <w:szCs w:val="2"/>
              </w:rPr>
            </w:pPr>
          </w:p>
        </w:tc>
        <w:tc>
          <w:tcPr>
            <w:tcW w:w="1258" w:type="dxa"/>
          </w:tcPr>
          <w:p w:rsidR="008E7730" w:rsidRDefault="008E7730" w:rsidP="00205C4C">
            <w:pPr>
              <w:pStyle w:val="TableParagraph"/>
              <w:spacing w:line="360" w:lineRule="auto"/>
              <w:ind w:left="13" w:right="13"/>
              <w:rPr>
                <w:b/>
                <w:sz w:val="24"/>
              </w:rPr>
            </w:pPr>
            <w:r>
              <w:rPr>
                <w:b/>
                <w:spacing w:val="-4"/>
                <w:sz w:val="24"/>
              </w:rPr>
              <w:t>LKSEC</w:t>
            </w:r>
          </w:p>
        </w:tc>
        <w:tc>
          <w:tcPr>
            <w:tcW w:w="1440" w:type="dxa"/>
          </w:tcPr>
          <w:p w:rsidR="008E7730" w:rsidRDefault="008E7730" w:rsidP="00205C4C">
            <w:pPr>
              <w:pStyle w:val="TableParagraph"/>
              <w:spacing w:line="360" w:lineRule="auto"/>
              <w:ind w:left="379"/>
              <w:jc w:val="left"/>
              <w:rPr>
                <w:b/>
                <w:sz w:val="24"/>
              </w:rPr>
            </w:pPr>
            <w:r>
              <w:rPr>
                <w:b/>
                <w:spacing w:val="-4"/>
                <w:sz w:val="24"/>
              </w:rPr>
              <w:t>SPBNM</w:t>
            </w:r>
          </w:p>
        </w:tc>
        <w:tc>
          <w:tcPr>
            <w:tcW w:w="1354" w:type="dxa"/>
          </w:tcPr>
          <w:p w:rsidR="008E7730" w:rsidRDefault="005679E4" w:rsidP="00205C4C">
            <w:pPr>
              <w:pStyle w:val="TableParagraph"/>
              <w:spacing w:line="360" w:lineRule="auto"/>
              <w:ind w:left="9" w:right="2"/>
              <w:rPr>
                <w:b/>
                <w:sz w:val="24"/>
              </w:rPr>
            </w:pPr>
            <w:r>
              <w:rPr>
                <w:b/>
                <w:spacing w:val="-5"/>
                <w:sz w:val="24"/>
              </w:rPr>
              <w:t>RNKS</w:t>
            </w:r>
          </w:p>
        </w:tc>
        <w:tc>
          <w:tcPr>
            <w:tcW w:w="1330" w:type="dxa"/>
          </w:tcPr>
          <w:p w:rsidR="008E7730" w:rsidRDefault="008E7730" w:rsidP="00205C4C">
            <w:pPr>
              <w:pStyle w:val="TableParagraph"/>
              <w:spacing w:line="360" w:lineRule="auto"/>
              <w:ind w:left="12" w:right="1"/>
              <w:rPr>
                <w:b/>
                <w:sz w:val="24"/>
              </w:rPr>
            </w:pPr>
            <w:r>
              <w:rPr>
                <w:b/>
                <w:spacing w:val="-5"/>
                <w:sz w:val="24"/>
              </w:rPr>
              <w:t>ADRC</w:t>
            </w:r>
          </w:p>
        </w:tc>
        <w:tc>
          <w:tcPr>
            <w:tcW w:w="1387" w:type="dxa"/>
          </w:tcPr>
          <w:p w:rsidR="008E7730" w:rsidRDefault="00931E28" w:rsidP="00205C4C">
            <w:pPr>
              <w:pStyle w:val="TableParagraph"/>
              <w:spacing w:line="360" w:lineRule="auto"/>
              <w:ind w:left="8"/>
              <w:rPr>
                <w:b/>
                <w:sz w:val="24"/>
              </w:rPr>
            </w:pPr>
            <w:r>
              <w:rPr>
                <w:b/>
                <w:spacing w:val="-2"/>
                <w:sz w:val="24"/>
              </w:rPr>
              <w:t>DDC</w:t>
            </w:r>
          </w:p>
        </w:tc>
      </w:tr>
      <w:tr w:rsidR="008E7730" w:rsidTr="00CF15AA">
        <w:trPr>
          <w:trHeight w:val="479"/>
        </w:trPr>
        <w:tc>
          <w:tcPr>
            <w:tcW w:w="1983" w:type="dxa"/>
          </w:tcPr>
          <w:p w:rsidR="008E7730" w:rsidRDefault="00742B63" w:rsidP="00205C4C">
            <w:pPr>
              <w:pStyle w:val="TableParagraph"/>
              <w:spacing w:before="116" w:line="360" w:lineRule="auto"/>
              <w:ind w:left="105"/>
              <w:jc w:val="left"/>
              <w:rPr>
                <w:sz w:val="24"/>
              </w:rPr>
            </w:pPr>
            <w:r>
              <w:rPr>
                <w:sz w:val="24"/>
              </w:rPr>
              <w:t>Frequently</w:t>
            </w:r>
          </w:p>
        </w:tc>
        <w:tc>
          <w:tcPr>
            <w:tcW w:w="1258" w:type="dxa"/>
          </w:tcPr>
          <w:p w:rsidR="008E7730" w:rsidRDefault="008E7730" w:rsidP="00205C4C">
            <w:pPr>
              <w:pStyle w:val="TableParagraph"/>
              <w:spacing w:line="360" w:lineRule="auto"/>
              <w:ind w:left="13" w:right="11"/>
              <w:rPr>
                <w:b/>
                <w:sz w:val="24"/>
              </w:rPr>
            </w:pPr>
            <w:r>
              <w:rPr>
                <w:b/>
                <w:spacing w:val="-2"/>
                <w:sz w:val="24"/>
              </w:rPr>
              <w:t>1(4%)</w:t>
            </w:r>
          </w:p>
        </w:tc>
        <w:tc>
          <w:tcPr>
            <w:tcW w:w="1440" w:type="dxa"/>
          </w:tcPr>
          <w:p w:rsidR="008E7730" w:rsidRDefault="008E7730" w:rsidP="00205C4C">
            <w:pPr>
              <w:pStyle w:val="TableParagraph"/>
              <w:spacing w:line="360" w:lineRule="auto"/>
              <w:ind w:left="398"/>
              <w:jc w:val="left"/>
              <w:rPr>
                <w:b/>
                <w:sz w:val="24"/>
              </w:rPr>
            </w:pPr>
            <w:r>
              <w:rPr>
                <w:b/>
                <w:spacing w:val="-2"/>
                <w:sz w:val="24"/>
              </w:rPr>
              <w:t>1(4%)</w:t>
            </w:r>
          </w:p>
        </w:tc>
        <w:tc>
          <w:tcPr>
            <w:tcW w:w="1354" w:type="dxa"/>
          </w:tcPr>
          <w:p w:rsidR="008E7730" w:rsidRDefault="008E7730" w:rsidP="00205C4C">
            <w:pPr>
              <w:pStyle w:val="TableParagraph"/>
              <w:spacing w:line="360" w:lineRule="auto"/>
              <w:ind w:left="8" w:right="4"/>
              <w:rPr>
                <w:b/>
                <w:sz w:val="24"/>
              </w:rPr>
            </w:pPr>
            <w:r>
              <w:rPr>
                <w:b/>
                <w:spacing w:val="-2"/>
                <w:sz w:val="24"/>
              </w:rPr>
              <w:t>1(4%)</w:t>
            </w:r>
          </w:p>
        </w:tc>
        <w:tc>
          <w:tcPr>
            <w:tcW w:w="1330" w:type="dxa"/>
          </w:tcPr>
          <w:p w:rsidR="008E7730" w:rsidRDefault="008E7730" w:rsidP="00205C4C">
            <w:pPr>
              <w:pStyle w:val="TableParagraph"/>
              <w:spacing w:line="360" w:lineRule="auto"/>
              <w:ind w:left="11" w:right="11"/>
              <w:rPr>
                <w:b/>
                <w:sz w:val="24"/>
              </w:rPr>
            </w:pPr>
            <w:r>
              <w:rPr>
                <w:b/>
                <w:spacing w:val="-2"/>
                <w:sz w:val="24"/>
              </w:rPr>
              <w:t>1(4%)</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79"/>
        </w:trPr>
        <w:tc>
          <w:tcPr>
            <w:tcW w:w="1983" w:type="dxa"/>
          </w:tcPr>
          <w:p w:rsidR="008E7730" w:rsidRDefault="008E7730" w:rsidP="00205C4C">
            <w:pPr>
              <w:pStyle w:val="TableParagraph"/>
              <w:spacing w:before="116" w:line="360" w:lineRule="auto"/>
              <w:ind w:left="105"/>
              <w:jc w:val="left"/>
              <w:rPr>
                <w:sz w:val="24"/>
              </w:rPr>
            </w:pPr>
            <w:r>
              <w:rPr>
                <w:spacing w:val="-2"/>
                <w:sz w:val="24"/>
              </w:rPr>
              <w:t>Regularly</w:t>
            </w:r>
          </w:p>
        </w:tc>
        <w:tc>
          <w:tcPr>
            <w:tcW w:w="1258" w:type="dxa"/>
          </w:tcPr>
          <w:p w:rsidR="008E7730" w:rsidRDefault="008E7730" w:rsidP="00205C4C">
            <w:pPr>
              <w:pStyle w:val="TableParagraph"/>
              <w:spacing w:line="360" w:lineRule="auto"/>
              <w:ind w:left="13" w:right="11"/>
              <w:rPr>
                <w:b/>
                <w:sz w:val="24"/>
              </w:rPr>
            </w:pPr>
            <w:r>
              <w:rPr>
                <w:b/>
                <w:spacing w:val="-2"/>
                <w:sz w:val="24"/>
              </w:rPr>
              <w:t>2(8%)</w:t>
            </w:r>
          </w:p>
        </w:tc>
        <w:tc>
          <w:tcPr>
            <w:tcW w:w="1440" w:type="dxa"/>
          </w:tcPr>
          <w:p w:rsidR="008E7730" w:rsidRDefault="008E7730" w:rsidP="00205C4C">
            <w:pPr>
              <w:pStyle w:val="TableParagraph"/>
              <w:spacing w:line="360" w:lineRule="auto"/>
              <w:ind w:left="398"/>
              <w:jc w:val="left"/>
              <w:rPr>
                <w:b/>
                <w:sz w:val="24"/>
              </w:rPr>
            </w:pPr>
            <w:r>
              <w:rPr>
                <w:b/>
                <w:spacing w:val="-2"/>
                <w:sz w:val="24"/>
              </w:rPr>
              <w:t>2(8%)</w:t>
            </w:r>
          </w:p>
        </w:tc>
        <w:tc>
          <w:tcPr>
            <w:tcW w:w="1354" w:type="dxa"/>
          </w:tcPr>
          <w:p w:rsidR="008E7730" w:rsidRDefault="008E7730" w:rsidP="00205C4C">
            <w:pPr>
              <w:pStyle w:val="TableParagraph"/>
              <w:spacing w:line="360" w:lineRule="auto"/>
              <w:ind w:left="8" w:right="4"/>
              <w:rPr>
                <w:b/>
                <w:sz w:val="24"/>
              </w:rPr>
            </w:pPr>
            <w:r>
              <w:rPr>
                <w:b/>
                <w:spacing w:val="-2"/>
                <w:sz w:val="24"/>
              </w:rPr>
              <w:t>1(4%)</w:t>
            </w:r>
          </w:p>
        </w:tc>
        <w:tc>
          <w:tcPr>
            <w:tcW w:w="1330" w:type="dxa"/>
          </w:tcPr>
          <w:p w:rsidR="008E7730" w:rsidRDefault="008E7730" w:rsidP="00205C4C">
            <w:pPr>
              <w:pStyle w:val="TableParagraph"/>
              <w:spacing w:line="360" w:lineRule="auto"/>
              <w:ind w:left="11" w:right="11"/>
              <w:rPr>
                <w:b/>
                <w:sz w:val="24"/>
              </w:rPr>
            </w:pPr>
            <w:r>
              <w:rPr>
                <w:b/>
                <w:spacing w:val="-2"/>
                <w:sz w:val="24"/>
              </w:rPr>
              <w:t>2(8%)</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79"/>
        </w:trPr>
        <w:tc>
          <w:tcPr>
            <w:tcW w:w="1983"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Occasionally</w:t>
            </w:r>
          </w:p>
          <w:p w:rsidR="008E7730" w:rsidRDefault="008E7730" w:rsidP="00205C4C">
            <w:pPr>
              <w:pStyle w:val="TableParagraph"/>
              <w:spacing w:before="116" w:line="360" w:lineRule="auto"/>
              <w:ind w:left="105"/>
              <w:jc w:val="left"/>
              <w:rPr>
                <w:sz w:val="24"/>
              </w:rPr>
            </w:pPr>
          </w:p>
        </w:tc>
        <w:tc>
          <w:tcPr>
            <w:tcW w:w="1258" w:type="dxa"/>
          </w:tcPr>
          <w:p w:rsidR="008E7730" w:rsidRDefault="008E7730" w:rsidP="00205C4C">
            <w:pPr>
              <w:pStyle w:val="TableParagraph"/>
              <w:spacing w:line="360" w:lineRule="auto"/>
              <w:ind w:left="13" w:right="11"/>
              <w:rPr>
                <w:b/>
                <w:sz w:val="24"/>
              </w:rPr>
            </w:pPr>
            <w:r>
              <w:rPr>
                <w:b/>
                <w:spacing w:val="-2"/>
                <w:sz w:val="24"/>
              </w:rPr>
              <w:lastRenderedPageBreak/>
              <w:t>15(60%)</w:t>
            </w:r>
          </w:p>
        </w:tc>
        <w:tc>
          <w:tcPr>
            <w:tcW w:w="1440" w:type="dxa"/>
          </w:tcPr>
          <w:p w:rsidR="008E7730" w:rsidRDefault="008E7730" w:rsidP="00205C4C">
            <w:pPr>
              <w:pStyle w:val="TableParagraph"/>
              <w:spacing w:line="360" w:lineRule="auto"/>
              <w:ind w:left="0" w:right="273"/>
              <w:jc w:val="right"/>
              <w:rPr>
                <w:b/>
                <w:sz w:val="24"/>
              </w:rPr>
            </w:pPr>
            <w:r>
              <w:rPr>
                <w:b/>
                <w:spacing w:val="-2"/>
                <w:sz w:val="24"/>
              </w:rPr>
              <w:t>11(44%)</w:t>
            </w:r>
          </w:p>
        </w:tc>
        <w:tc>
          <w:tcPr>
            <w:tcW w:w="1354" w:type="dxa"/>
          </w:tcPr>
          <w:p w:rsidR="008E7730" w:rsidRDefault="008E7730" w:rsidP="00205C4C">
            <w:pPr>
              <w:pStyle w:val="TableParagraph"/>
              <w:spacing w:line="360" w:lineRule="auto"/>
              <w:ind w:left="8" w:right="5"/>
              <w:rPr>
                <w:b/>
                <w:sz w:val="24"/>
              </w:rPr>
            </w:pPr>
            <w:r>
              <w:rPr>
                <w:b/>
                <w:spacing w:val="-2"/>
                <w:sz w:val="24"/>
              </w:rPr>
              <w:t>15(60%)</w:t>
            </w:r>
          </w:p>
        </w:tc>
        <w:tc>
          <w:tcPr>
            <w:tcW w:w="1330" w:type="dxa"/>
          </w:tcPr>
          <w:p w:rsidR="008E7730" w:rsidRDefault="008E7730" w:rsidP="00205C4C">
            <w:pPr>
              <w:pStyle w:val="TableParagraph"/>
              <w:spacing w:line="360" w:lineRule="auto"/>
              <w:ind w:left="11" w:right="12"/>
              <w:rPr>
                <w:b/>
                <w:sz w:val="24"/>
              </w:rPr>
            </w:pPr>
            <w:r>
              <w:rPr>
                <w:b/>
                <w:spacing w:val="-2"/>
                <w:sz w:val="24"/>
              </w:rPr>
              <w:t>14(56%)</w:t>
            </w:r>
          </w:p>
        </w:tc>
        <w:tc>
          <w:tcPr>
            <w:tcW w:w="1387" w:type="dxa"/>
          </w:tcPr>
          <w:p w:rsidR="008E7730" w:rsidRDefault="008E7730" w:rsidP="00205C4C">
            <w:pPr>
              <w:pStyle w:val="TableParagraph"/>
              <w:spacing w:line="360" w:lineRule="auto"/>
              <w:ind w:left="8" w:right="8"/>
              <w:rPr>
                <w:b/>
                <w:sz w:val="24"/>
              </w:rPr>
            </w:pPr>
            <w:r>
              <w:rPr>
                <w:b/>
                <w:spacing w:val="-2"/>
                <w:sz w:val="24"/>
              </w:rPr>
              <w:t>14(56%)</w:t>
            </w:r>
          </w:p>
        </w:tc>
      </w:tr>
      <w:tr w:rsidR="008E7730" w:rsidTr="00CF15AA">
        <w:trPr>
          <w:trHeight w:val="480"/>
        </w:trPr>
        <w:tc>
          <w:tcPr>
            <w:tcW w:w="1983" w:type="dxa"/>
          </w:tcPr>
          <w:p w:rsidR="008E7730" w:rsidRDefault="008E7730" w:rsidP="00205C4C">
            <w:pPr>
              <w:pStyle w:val="TableParagraph"/>
              <w:spacing w:before="117" w:line="360" w:lineRule="auto"/>
              <w:ind w:left="105"/>
              <w:jc w:val="left"/>
              <w:rPr>
                <w:sz w:val="24"/>
              </w:rPr>
            </w:pPr>
            <w:r>
              <w:rPr>
                <w:sz w:val="24"/>
              </w:rPr>
              <w:lastRenderedPageBreak/>
              <w:t>Once</w:t>
            </w:r>
            <w:r>
              <w:rPr>
                <w:spacing w:val="-3"/>
                <w:sz w:val="24"/>
              </w:rPr>
              <w:t xml:space="preserve"> </w:t>
            </w:r>
          </w:p>
        </w:tc>
        <w:tc>
          <w:tcPr>
            <w:tcW w:w="1258" w:type="dxa"/>
          </w:tcPr>
          <w:p w:rsidR="008E7730" w:rsidRDefault="008E7730" w:rsidP="00205C4C">
            <w:pPr>
              <w:pStyle w:val="TableParagraph"/>
              <w:spacing w:line="360" w:lineRule="auto"/>
              <w:ind w:left="13" w:right="11"/>
              <w:rPr>
                <w:b/>
                <w:sz w:val="24"/>
              </w:rPr>
            </w:pPr>
            <w:r>
              <w:rPr>
                <w:b/>
                <w:spacing w:val="-2"/>
                <w:sz w:val="24"/>
              </w:rPr>
              <w:t>1(4%)</w:t>
            </w:r>
          </w:p>
        </w:tc>
        <w:tc>
          <w:tcPr>
            <w:tcW w:w="1440" w:type="dxa"/>
          </w:tcPr>
          <w:p w:rsidR="008E7730" w:rsidRDefault="008E7730" w:rsidP="00205C4C">
            <w:pPr>
              <w:pStyle w:val="TableParagraph"/>
              <w:spacing w:line="360" w:lineRule="auto"/>
              <w:ind w:left="16" w:right="13"/>
              <w:rPr>
                <w:b/>
                <w:sz w:val="24"/>
              </w:rPr>
            </w:pPr>
            <w:r>
              <w:rPr>
                <w:b/>
                <w:spacing w:val="-10"/>
                <w:sz w:val="24"/>
              </w:rPr>
              <w:t>-</w:t>
            </w:r>
          </w:p>
        </w:tc>
        <w:tc>
          <w:tcPr>
            <w:tcW w:w="1354" w:type="dxa"/>
          </w:tcPr>
          <w:p w:rsidR="008E7730" w:rsidRDefault="008E7730" w:rsidP="00205C4C">
            <w:pPr>
              <w:pStyle w:val="TableParagraph"/>
              <w:spacing w:line="360" w:lineRule="auto"/>
              <w:ind w:left="8" w:right="4"/>
              <w:rPr>
                <w:b/>
                <w:sz w:val="24"/>
              </w:rPr>
            </w:pPr>
            <w:r>
              <w:rPr>
                <w:b/>
                <w:spacing w:val="-10"/>
                <w:sz w:val="24"/>
              </w:rPr>
              <w:t>-</w:t>
            </w:r>
          </w:p>
        </w:tc>
        <w:tc>
          <w:tcPr>
            <w:tcW w:w="1330" w:type="dxa"/>
          </w:tcPr>
          <w:p w:rsidR="008E7730" w:rsidRDefault="008E7730" w:rsidP="00205C4C">
            <w:pPr>
              <w:pStyle w:val="TableParagraph"/>
              <w:spacing w:line="360" w:lineRule="auto"/>
              <w:ind w:left="11" w:right="11"/>
              <w:rPr>
                <w:b/>
                <w:sz w:val="24"/>
              </w:rPr>
            </w:pPr>
            <w:r>
              <w:rPr>
                <w:b/>
                <w:spacing w:val="-2"/>
                <w:sz w:val="24"/>
              </w:rPr>
              <w:t>1(4%)</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79"/>
        </w:trPr>
        <w:tc>
          <w:tcPr>
            <w:tcW w:w="1983" w:type="dxa"/>
          </w:tcPr>
          <w:p w:rsidR="008E7730" w:rsidRDefault="00742B63" w:rsidP="00205C4C">
            <w:pPr>
              <w:pStyle w:val="TableParagraph"/>
              <w:spacing w:before="116" w:line="360" w:lineRule="auto"/>
              <w:ind w:left="105"/>
              <w:jc w:val="left"/>
              <w:rPr>
                <w:sz w:val="24"/>
              </w:rPr>
            </w:pPr>
            <w:r>
              <w:rPr>
                <w:spacing w:val="-2"/>
                <w:sz w:val="24"/>
              </w:rPr>
              <w:t>NO</w:t>
            </w:r>
          </w:p>
        </w:tc>
        <w:tc>
          <w:tcPr>
            <w:tcW w:w="1258" w:type="dxa"/>
          </w:tcPr>
          <w:p w:rsidR="008E7730" w:rsidRDefault="008E7730" w:rsidP="00205C4C">
            <w:pPr>
              <w:pStyle w:val="TableParagraph"/>
              <w:spacing w:line="360" w:lineRule="auto"/>
              <w:ind w:left="13" w:right="11"/>
              <w:rPr>
                <w:b/>
                <w:sz w:val="24"/>
              </w:rPr>
            </w:pPr>
            <w:r>
              <w:rPr>
                <w:b/>
                <w:spacing w:val="-2"/>
                <w:sz w:val="24"/>
              </w:rPr>
              <w:t>1(4%)</w:t>
            </w:r>
          </w:p>
        </w:tc>
        <w:tc>
          <w:tcPr>
            <w:tcW w:w="1440" w:type="dxa"/>
          </w:tcPr>
          <w:p w:rsidR="008E7730" w:rsidRDefault="008E7730" w:rsidP="00205C4C">
            <w:pPr>
              <w:pStyle w:val="TableParagraph"/>
              <w:spacing w:line="360" w:lineRule="auto"/>
              <w:ind w:left="398"/>
              <w:jc w:val="left"/>
              <w:rPr>
                <w:b/>
                <w:sz w:val="24"/>
              </w:rPr>
            </w:pPr>
            <w:r>
              <w:rPr>
                <w:b/>
                <w:spacing w:val="-2"/>
                <w:sz w:val="24"/>
              </w:rPr>
              <w:t>1(4%)</w:t>
            </w:r>
          </w:p>
        </w:tc>
        <w:tc>
          <w:tcPr>
            <w:tcW w:w="1354" w:type="dxa"/>
          </w:tcPr>
          <w:p w:rsidR="008E7730" w:rsidRDefault="008E7730" w:rsidP="00205C4C">
            <w:pPr>
              <w:pStyle w:val="TableParagraph"/>
              <w:spacing w:line="360" w:lineRule="auto"/>
              <w:ind w:left="8" w:right="4"/>
              <w:rPr>
                <w:b/>
                <w:sz w:val="24"/>
              </w:rPr>
            </w:pPr>
            <w:r>
              <w:rPr>
                <w:b/>
                <w:spacing w:val="-2"/>
                <w:sz w:val="24"/>
              </w:rPr>
              <w:t>1(4%)</w:t>
            </w:r>
          </w:p>
        </w:tc>
        <w:tc>
          <w:tcPr>
            <w:tcW w:w="1330" w:type="dxa"/>
          </w:tcPr>
          <w:p w:rsidR="008E7730" w:rsidRDefault="008E7730" w:rsidP="00205C4C">
            <w:pPr>
              <w:pStyle w:val="TableParagraph"/>
              <w:spacing w:line="360" w:lineRule="auto"/>
              <w:ind w:left="11" w:right="11"/>
              <w:rPr>
                <w:b/>
                <w:sz w:val="24"/>
              </w:rPr>
            </w:pPr>
            <w:r>
              <w:rPr>
                <w:b/>
                <w:spacing w:val="-2"/>
                <w:sz w:val="24"/>
              </w:rPr>
              <w:t>2(8%)</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84"/>
        </w:trPr>
        <w:tc>
          <w:tcPr>
            <w:tcW w:w="8752" w:type="dxa"/>
            <w:gridSpan w:val="6"/>
          </w:tcPr>
          <w:p w:rsidR="008E7730" w:rsidRPr="00BD7E4F" w:rsidRDefault="008E7730" w:rsidP="00205C4C">
            <w:pPr>
              <w:spacing w:line="360" w:lineRule="auto"/>
              <w:ind w:left="720"/>
              <w:rPr>
                <w:b/>
                <w:bCs/>
                <w:sz w:val="24"/>
                <w:szCs w:val="24"/>
                <w:lang w:bidi="gu-IN"/>
              </w:rPr>
            </w:pPr>
            <w:r w:rsidRPr="00BD7E4F">
              <w:rPr>
                <w:b/>
                <w:bCs/>
                <w:sz w:val="24"/>
                <w:szCs w:val="24"/>
                <w:lang w:bidi="gu-IN"/>
              </w:rPr>
              <w:t>Degree of Difficulty Encountered When Accessing and Using the Internet</w:t>
            </w:r>
          </w:p>
          <w:p w:rsidR="008E7730" w:rsidRDefault="008E7730" w:rsidP="00205C4C">
            <w:pPr>
              <w:pStyle w:val="TableParagraph"/>
              <w:spacing w:before="126" w:line="360" w:lineRule="auto"/>
              <w:ind w:left="0"/>
              <w:rPr>
                <w:b/>
                <w:sz w:val="24"/>
              </w:rPr>
            </w:pPr>
          </w:p>
        </w:tc>
      </w:tr>
      <w:tr w:rsidR="008E7730" w:rsidTr="00CF15AA">
        <w:trPr>
          <w:trHeight w:val="797"/>
        </w:trPr>
        <w:tc>
          <w:tcPr>
            <w:tcW w:w="1983" w:type="dxa"/>
          </w:tcPr>
          <w:p w:rsidR="008E7730" w:rsidRDefault="008E7730" w:rsidP="00205C4C">
            <w:pPr>
              <w:pStyle w:val="TableParagraph"/>
              <w:spacing w:before="116" w:line="360" w:lineRule="auto"/>
              <w:ind w:left="105" w:right="866"/>
              <w:jc w:val="left"/>
              <w:rPr>
                <w:sz w:val="24"/>
              </w:rPr>
            </w:pPr>
            <w:r>
              <w:rPr>
                <w:spacing w:val="-2"/>
                <w:sz w:val="24"/>
              </w:rPr>
              <w:t>Extremely Difficult</w:t>
            </w:r>
          </w:p>
        </w:tc>
        <w:tc>
          <w:tcPr>
            <w:tcW w:w="1258" w:type="dxa"/>
          </w:tcPr>
          <w:p w:rsidR="008E7730" w:rsidRDefault="008E7730" w:rsidP="00205C4C">
            <w:pPr>
              <w:pStyle w:val="TableParagraph"/>
              <w:spacing w:line="360" w:lineRule="auto"/>
              <w:ind w:left="13" w:right="10"/>
              <w:rPr>
                <w:b/>
                <w:sz w:val="24"/>
              </w:rPr>
            </w:pPr>
            <w:r>
              <w:rPr>
                <w:b/>
                <w:spacing w:val="-10"/>
                <w:sz w:val="24"/>
              </w:rPr>
              <w:t>-</w:t>
            </w:r>
          </w:p>
        </w:tc>
        <w:tc>
          <w:tcPr>
            <w:tcW w:w="1440" w:type="dxa"/>
          </w:tcPr>
          <w:p w:rsidR="008E7730" w:rsidRDefault="008E7730" w:rsidP="00205C4C">
            <w:pPr>
              <w:pStyle w:val="TableParagraph"/>
              <w:spacing w:line="360" w:lineRule="auto"/>
              <w:ind w:left="398"/>
              <w:jc w:val="left"/>
              <w:rPr>
                <w:b/>
                <w:sz w:val="24"/>
              </w:rPr>
            </w:pPr>
            <w:r>
              <w:rPr>
                <w:b/>
                <w:spacing w:val="-2"/>
                <w:sz w:val="24"/>
              </w:rPr>
              <w:t>1(4%)</w:t>
            </w:r>
          </w:p>
        </w:tc>
        <w:tc>
          <w:tcPr>
            <w:tcW w:w="1354" w:type="dxa"/>
          </w:tcPr>
          <w:p w:rsidR="008E7730" w:rsidRDefault="008E7730" w:rsidP="00205C4C">
            <w:pPr>
              <w:pStyle w:val="TableParagraph"/>
              <w:spacing w:line="360" w:lineRule="auto"/>
              <w:ind w:left="8" w:right="4"/>
              <w:rPr>
                <w:b/>
                <w:sz w:val="24"/>
              </w:rPr>
            </w:pPr>
            <w:r>
              <w:rPr>
                <w:b/>
                <w:spacing w:val="-2"/>
                <w:sz w:val="24"/>
              </w:rPr>
              <w:t>2(8%)</w:t>
            </w:r>
          </w:p>
        </w:tc>
        <w:tc>
          <w:tcPr>
            <w:tcW w:w="1330" w:type="dxa"/>
          </w:tcPr>
          <w:p w:rsidR="008E7730" w:rsidRDefault="008E7730" w:rsidP="00205C4C">
            <w:pPr>
              <w:pStyle w:val="TableParagraph"/>
              <w:spacing w:line="360" w:lineRule="auto"/>
              <w:ind w:left="11" w:right="7"/>
              <w:rPr>
                <w:b/>
                <w:sz w:val="24"/>
              </w:rPr>
            </w:pPr>
            <w:r>
              <w:rPr>
                <w:b/>
                <w:spacing w:val="-2"/>
                <w:sz w:val="24"/>
              </w:rPr>
              <w:t>3(12%)</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79"/>
        </w:trPr>
        <w:tc>
          <w:tcPr>
            <w:tcW w:w="1983"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Difficult</w:t>
            </w:r>
          </w:p>
        </w:tc>
        <w:tc>
          <w:tcPr>
            <w:tcW w:w="1258" w:type="dxa"/>
          </w:tcPr>
          <w:p w:rsidR="008E7730" w:rsidRDefault="008E7730" w:rsidP="00205C4C">
            <w:pPr>
              <w:pStyle w:val="TableParagraph"/>
              <w:spacing w:line="360" w:lineRule="auto"/>
              <w:ind w:left="13" w:right="13"/>
              <w:rPr>
                <w:b/>
                <w:sz w:val="24"/>
              </w:rPr>
            </w:pPr>
            <w:r>
              <w:rPr>
                <w:b/>
                <w:spacing w:val="-2"/>
                <w:sz w:val="24"/>
              </w:rPr>
              <w:t>6(24%)</w:t>
            </w:r>
          </w:p>
        </w:tc>
        <w:tc>
          <w:tcPr>
            <w:tcW w:w="1440" w:type="dxa"/>
          </w:tcPr>
          <w:p w:rsidR="008E7730" w:rsidRDefault="008E7730" w:rsidP="00205C4C">
            <w:pPr>
              <w:pStyle w:val="TableParagraph"/>
              <w:spacing w:line="360" w:lineRule="auto"/>
              <w:ind w:left="398"/>
              <w:jc w:val="left"/>
              <w:rPr>
                <w:b/>
                <w:sz w:val="24"/>
              </w:rPr>
            </w:pPr>
            <w:r>
              <w:rPr>
                <w:b/>
                <w:spacing w:val="-2"/>
                <w:sz w:val="24"/>
              </w:rPr>
              <w:t>1(4%)</w:t>
            </w:r>
          </w:p>
        </w:tc>
        <w:tc>
          <w:tcPr>
            <w:tcW w:w="1354" w:type="dxa"/>
          </w:tcPr>
          <w:p w:rsidR="008E7730" w:rsidRDefault="008E7730" w:rsidP="00205C4C">
            <w:pPr>
              <w:pStyle w:val="TableParagraph"/>
              <w:spacing w:line="360" w:lineRule="auto"/>
              <w:ind w:left="10" w:right="2"/>
              <w:rPr>
                <w:b/>
                <w:sz w:val="24"/>
              </w:rPr>
            </w:pPr>
            <w:r>
              <w:rPr>
                <w:b/>
                <w:spacing w:val="-2"/>
                <w:sz w:val="24"/>
              </w:rPr>
              <w:t>6(24%)</w:t>
            </w:r>
          </w:p>
        </w:tc>
        <w:tc>
          <w:tcPr>
            <w:tcW w:w="1330" w:type="dxa"/>
          </w:tcPr>
          <w:p w:rsidR="008E7730" w:rsidRDefault="008E7730" w:rsidP="00205C4C">
            <w:pPr>
              <w:pStyle w:val="TableParagraph"/>
              <w:spacing w:line="360" w:lineRule="auto"/>
              <w:ind w:left="11" w:right="7"/>
              <w:rPr>
                <w:b/>
                <w:sz w:val="24"/>
              </w:rPr>
            </w:pPr>
            <w:r>
              <w:rPr>
                <w:b/>
                <w:spacing w:val="-2"/>
                <w:sz w:val="24"/>
              </w:rPr>
              <w:t>6(24%)</w:t>
            </w:r>
          </w:p>
        </w:tc>
        <w:tc>
          <w:tcPr>
            <w:tcW w:w="1387" w:type="dxa"/>
          </w:tcPr>
          <w:p w:rsidR="008E7730" w:rsidRDefault="008E7730" w:rsidP="00205C4C">
            <w:pPr>
              <w:pStyle w:val="TableParagraph"/>
              <w:spacing w:line="360" w:lineRule="auto"/>
              <w:ind w:left="8" w:right="3"/>
              <w:rPr>
                <w:b/>
                <w:sz w:val="24"/>
              </w:rPr>
            </w:pPr>
            <w:r>
              <w:rPr>
                <w:b/>
                <w:spacing w:val="-2"/>
                <w:sz w:val="24"/>
              </w:rPr>
              <w:t>4(16%)</w:t>
            </w:r>
          </w:p>
        </w:tc>
      </w:tr>
      <w:tr w:rsidR="008E7730" w:rsidTr="00CF15AA">
        <w:trPr>
          <w:trHeight w:val="801"/>
        </w:trPr>
        <w:tc>
          <w:tcPr>
            <w:tcW w:w="1983" w:type="dxa"/>
          </w:tcPr>
          <w:p w:rsidR="008E7730" w:rsidRDefault="008E7730" w:rsidP="00205C4C">
            <w:pPr>
              <w:pStyle w:val="TableParagraph"/>
              <w:spacing w:before="116" w:line="360" w:lineRule="auto"/>
              <w:ind w:left="105" w:right="761"/>
              <w:jc w:val="left"/>
              <w:rPr>
                <w:sz w:val="24"/>
              </w:rPr>
            </w:pPr>
            <w:r>
              <w:rPr>
                <w:spacing w:val="-2"/>
                <w:sz w:val="24"/>
              </w:rPr>
              <w:t>Moderately Difficult</w:t>
            </w:r>
          </w:p>
        </w:tc>
        <w:tc>
          <w:tcPr>
            <w:tcW w:w="1258" w:type="dxa"/>
          </w:tcPr>
          <w:p w:rsidR="008E7730" w:rsidRDefault="008E7730" w:rsidP="00205C4C">
            <w:pPr>
              <w:pStyle w:val="TableParagraph"/>
              <w:spacing w:line="360" w:lineRule="auto"/>
              <w:ind w:left="13" w:right="13"/>
              <w:rPr>
                <w:b/>
                <w:sz w:val="24"/>
              </w:rPr>
            </w:pPr>
            <w:r>
              <w:rPr>
                <w:b/>
                <w:spacing w:val="-2"/>
                <w:sz w:val="24"/>
              </w:rPr>
              <w:t>9(36%)</w:t>
            </w:r>
          </w:p>
        </w:tc>
        <w:tc>
          <w:tcPr>
            <w:tcW w:w="1440" w:type="dxa"/>
          </w:tcPr>
          <w:p w:rsidR="008E7730" w:rsidRDefault="008E7730" w:rsidP="00205C4C">
            <w:pPr>
              <w:pStyle w:val="TableParagraph"/>
              <w:spacing w:line="360" w:lineRule="auto"/>
              <w:ind w:left="0" w:right="335"/>
              <w:jc w:val="right"/>
              <w:rPr>
                <w:b/>
                <w:sz w:val="24"/>
              </w:rPr>
            </w:pPr>
            <w:r>
              <w:rPr>
                <w:b/>
                <w:spacing w:val="-2"/>
                <w:sz w:val="24"/>
              </w:rPr>
              <w:t>8(32%)</w:t>
            </w:r>
          </w:p>
        </w:tc>
        <w:tc>
          <w:tcPr>
            <w:tcW w:w="1354" w:type="dxa"/>
          </w:tcPr>
          <w:p w:rsidR="008E7730" w:rsidRDefault="008E7730" w:rsidP="00205C4C">
            <w:pPr>
              <w:pStyle w:val="TableParagraph"/>
              <w:spacing w:line="360" w:lineRule="auto"/>
              <w:ind w:left="10" w:right="2"/>
              <w:rPr>
                <w:b/>
                <w:sz w:val="24"/>
              </w:rPr>
            </w:pPr>
            <w:r>
              <w:rPr>
                <w:b/>
                <w:spacing w:val="-2"/>
                <w:sz w:val="24"/>
              </w:rPr>
              <w:t>7(28%)</w:t>
            </w:r>
          </w:p>
        </w:tc>
        <w:tc>
          <w:tcPr>
            <w:tcW w:w="1330" w:type="dxa"/>
          </w:tcPr>
          <w:p w:rsidR="008E7730" w:rsidRDefault="008E7730" w:rsidP="00205C4C">
            <w:pPr>
              <w:pStyle w:val="TableParagraph"/>
              <w:spacing w:line="360" w:lineRule="auto"/>
              <w:ind w:left="11" w:right="7"/>
              <w:rPr>
                <w:b/>
                <w:sz w:val="24"/>
              </w:rPr>
            </w:pPr>
            <w:r>
              <w:rPr>
                <w:b/>
                <w:spacing w:val="-2"/>
                <w:sz w:val="24"/>
              </w:rPr>
              <w:t>4(16%)</w:t>
            </w:r>
          </w:p>
        </w:tc>
        <w:tc>
          <w:tcPr>
            <w:tcW w:w="1387" w:type="dxa"/>
          </w:tcPr>
          <w:p w:rsidR="008E7730" w:rsidRDefault="008E7730" w:rsidP="00205C4C">
            <w:pPr>
              <w:pStyle w:val="TableParagraph"/>
              <w:spacing w:line="360" w:lineRule="auto"/>
              <w:ind w:left="8" w:right="8"/>
              <w:rPr>
                <w:b/>
                <w:sz w:val="24"/>
              </w:rPr>
            </w:pPr>
            <w:r>
              <w:rPr>
                <w:b/>
                <w:spacing w:val="-2"/>
                <w:sz w:val="24"/>
              </w:rPr>
              <w:t>11(44%)</w:t>
            </w:r>
          </w:p>
        </w:tc>
      </w:tr>
      <w:tr w:rsidR="008E7730" w:rsidTr="00CF15AA">
        <w:trPr>
          <w:trHeight w:val="479"/>
        </w:trPr>
        <w:tc>
          <w:tcPr>
            <w:tcW w:w="1983" w:type="dxa"/>
          </w:tcPr>
          <w:p w:rsidR="008E7730" w:rsidRDefault="008E7730" w:rsidP="00205C4C">
            <w:pPr>
              <w:pStyle w:val="TableParagraph"/>
              <w:spacing w:before="116" w:line="360" w:lineRule="auto"/>
              <w:ind w:left="105"/>
              <w:jc w:val="left"/>
              <w:rPr>
                <w:sz w:val="24"/>
              </w:rPr>
            </w:pPr>
            <w:r>
              <w:rPr>
                <w:sz w:val="24"/>
              </w:rPr>
              <w:t>Slightly</w:t>
            </w:r>
            <w:r>
              <w:rPr>
                <w:spacing w:val="-9"/>
                <w:sz w:val="24"/>
              </w:rPr>
              <w:t xml:space="preserve"> </w:t>
            </w:r>
            <w:r>
              <w:rPr>
                <w:spacing w:val="-2"/>
                <w:sz w:val="24"/>
              </w:rPr>
              <w:t>Difficult</w:t>
            </w:r>
          </w:p>
        </w:tc>
        <w:tc>
          <w:tcPr>
            <w:tcW w:w="1258" w:type="dxa"/>
          </w:tcPr>
          <w:p w:rsidR="008E7730" w:rsidRDefault="008E7730" w:rsidP="00205C4C">
            <w:pPr>
              <w:pStyle w:val="TableParagraph"/>
              <w:spacing w:line="360" w:lineRule="auto"/>
              <w:ind w:left="13" w:right="11"/>
              <w:rPr>
                <w:b/>
                <w:sz w:val="24"/>
              </w:rPr>
            </w:pPr>
            <w:r>
              <w:rPr>
                <w:b/>
                <w:spacing w:val="-2"/>
                <w:sz w:val="24"/>
              </w:rPr>
              <w:t>1(4%)</w:t>
            </w:r>
          </w:p>
        </w:tc>
        <w:tc>
          <w:tcPr>
            <w:tcW w:w="1440" w:type="dxa"/>
          </w:tcPr>
          <w:p w:rsidR="008E7730" w:rsidRDefault="008E7730" w:rsidP="00205C4C">
            <w:pPr>
              <w:pStyle w:val="TableParagraph"/>
              <w:spacing w:line="360" w:lineRule="auto"/>
              <w:ind w:left="0" w:right="335"/>
              <w:jc w:val="right"/>
              <w:rPr>
                <w:b/>
                <w:sz w:val="24"/>
              </w:rPr>
            </w:pPr>
            <w:r>
              <w:rPr>
                <w:b/>
                <w:spacing w:val="-2"/>
                <w:sz w:val="24"/>
              </w:rPr>
              <w:t>3(12%)</w:t>
            </w:r>
          </w:p>
        </w:tc>
        <w:tc>
          <w:tcPr>
            <w:tcW w:w="1354" w:type="dxa"/>
          </w:tcPr>
          <w:p w:rsidR="008E7730" w:rsidRDefault="008E7730" w:rsidP="00205C4C">
            <w:pPr>
              <w:pStyle w:val="TableParagraph"/>
              <w:spacing w:line="360" w:lineRule="auto"/>
              <w:ind w:left="8" w:right="4"/>
              <w:rPr>
                <w:b/>
                <w:sz w:val="24"/>
              </w:rPr>
            </w:pPr>
            <w:r>
              <w:rPr>
                <w:b/>
                <w:spacing w:val="-2"/>
                <w:sz w:val="24"/>
              </w:rPr>
              <w:t>2(8%)</w:t>
            </w:r>
          </w:p>
        </w:tc>
        <w:tc>
          <w:tcPr>
            <w:tcW w:w="1330" w:type="dxa"/>
          </w:tcPr>
          <w:p w:rsidR="008E7730" w:rsidRDefault="008E7730" w:rsidP="00205C4C">
            <w:pPr>
              <w:pStyle w:val="TableParagraph"/>
              <w:spacing w:line="360" w:lineRule="auto"/>
              <w:ind w:left="11" w:right="11"/>
              <w:rPr>
                <w:b/>
                <w:sz w:val="24"/>
              </w:rPr>
            </w:pPr>
            <w:r>
              <w:rPr>
                <w:b/>
                <w:spacing w:val="-2"/>
                <w:sz w:val="24"/>
              </w:rPr>
              <w:t>3(12%)</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r w:rsidR="008E7730" w:rsidTr="00CF15AA">
        <w:trPr>
          <w:trHeight w:val="479"/>
        </w:trPr>
        <w:tc>
          <w:tcPr>
            <w:tcW w:w="1983" w:type="dxa"/>
          </w:tcPr>
          <w:p w:rsidR="008E7730" w:rsidRDefault="00742B63" w:rsidP="00205C4C">
            <w:pPr>
              <w:pStyle w:val="TableParagraph"/>
              <w:spacing w:before="116" w:line="360" w:lineRule="auto"/>
              <w:ind w:left="105"/>
              <w:jc w:val="left"/>
              <w:rPr>
                <w:sz w:val="24"/>
              </w:rPr>
            </w:pPr>
            <w:r>
              <w:rPr>
                <w:sz w:val="24"/>
              </w:rPr>
              <w:t>No</w:t>
            </w:r>
          </w:p>
        </w:tc>
        <w:tc>
          <w:tcPr>
            <w:tcW w:w="1258" w:type="dxa"/>
          </w:tcPr>
          <w:p w:rsidR="008E7730" w:rsidRDefault="008E7730" w:rsidP="00205C4C">
            <w:pPr>
              <w:pStyle w:val="TableParagraph"/>
              <w:spacing w:line="360" w:lineRule="auto"/>
              <w:ind w:left="13" w:right="13"/>
              <w:rPr>
                <w:b/>
                <w:sz w:val="24"/>
              </w:rPr>
            </w:pPr>
            <w:r>
              <w:rPr>
                <w:b/>
                <w:spacing w:val="-2"/>
                <w:sz w:val="24"/>
              </w:rPr>
              <w:t>4(16%)</w:t>
            </w:r>
          </w:p>
        </w:tc>
        <w:tc>
          <w:tcPr>
            <w:tcW w:w="1440" w:type="dxa"/>
          </w:tcPr>
          <w:p w:rsidR="008E7730" w:rsidRDefault="008E7730" w:rsidP="00205C4C">
            <w:pPr>
              <w:pStyle w:val="TableParagraph"/>
              <w:spacing w:line="360" w:lineRule="auto"/>
              <w:ind w:left="398"/>
              <w:jc w:val="left"/>
              <w:rPr>
                <w:b/>
                <w:sz w:val="24"/>
              </w:rPr>
            </w:pPr>
            <w:r>
              <w:rPr>
                <w:b/>
                <w:spacing w:val="-2"/>
                <w:sz w:val="24"/>
              </w:rPr>
              <w:t>2(8%)</w:t>
            </w:r>
          </w:p>
        </w:tc>
        <w:tc>
          <w:tcPr>
            <w:tcW w:w="1354" w:type="dxa"/>
          </w:tcPr>
          <w:p w:rsidR="008E7730" w:rsidRDefault="008E7730" w:rsidP="00205C4C">
            <w:pPr>
              <w:pStyle w:val="TableParagraph"/>
              <w:spacing w:line="360" w:lineRule="auto"/>
              <w:ind w:left="8" w:right="4"/>
              <w:rPr>
                <w:b/>
                <w:sz w:val="24"/>
              </w:rPr>
            </w:pPr>
            <w:r>
              <w:rPr>
                <w:b/>
                <w:spacing w:val="-2"/>
                <w:sz w:val="24"/>
              </w:rPr>
              <w:t>1(4%)</w:t>
            </w:r>
          </w:p>
        </w:tc>
        <w:tc>
          <w:tcPr>
            <w:tcW w:w="1330" w:type="dxa"/>
          </w:tcPr>
          <w:p w:rsidR="008E7730" w:rsidRDefault="008E7730" w:rsidP="00205C4C">
            <w:pPr>
              <w:pStyle w:val="TableParagraph"/>
              <w:spacing w:line="360" w:lineRule="auto"/>
              <w:ind w:left="11" w:right="7"/>
              <w:rPr>
                <w:b/>
                <w:sz w:val="24"/>
              </w:rPr>
            </w:pPr>
            <w:r>
              <w:rPr>
                <w:b/>
                <w:spacing w:val="-2"/>
                <w:sz w:val="24"/>
              </w:rPr>
              <w:t>4(16%)</w:t>
            </w:r>
          </w:p>
        </w:tc>
        <w:tc>
          <w:tcPr>
            <w:tcW w:w="1387" w:type="dxa"/>
          </w:tcPr>
          <w:p w:rsidR="008E7730" w:rsidRDefault="008E7730" w:rsidP="00205C4C">
            <w:pPr>
              <w:pStyle w:val="TableParagraph"/>
              <w:spacing w:line="360" w:lineRule="auto"/>
              <w:ind w:left="8" w:right="8"/>
              <w:rPr>
                <w:b/>
                <w:sz w:val="24"/>
              </w:rPr>
            </w:pPr>
            <w:r>
              <w:rPr>
                <w:b/>
                <w:spacing w:val="-2"/>
                <w:sz w:val="24"/>
              </w:rPr>
              <w:t>1(4%)</w:t>
            </w:r>
          </w:p>
        </w:tc>
      </w:tr>
    </w:tbl>
    <w:p w:rsidR="00A53964" w:rsidRDefault="00A53964" w:rsidP="00205C4C">
      <w:pPr>
        <w:pStyle w:val="BodyText"/>
        <w:spacing w:before="170" w:line="360" w:lineRule="auto"/>
      </w:pPr>
      <w:r w:rsidRPr="00A53964">
        <w:t>Note: n = 25. Total percentages exceed 100% due to multiple responses allowed per user.</w:t>
      </w:r>
    </w:p>
    <w:p w:rsidR="00A53964" w:rsidRDefault="00A53964" w:rsidP="00205C4C">
      <w:pPr>
        <w:pStyle w:val="ListParagraph"/>
        <w:widowControl/>
        <w:autoSpaceDE/>
        <w:autoSpaceDN/>
        <w:spacing w:line="360" w:lineRule="auto"/>
        <w:ind w:left="721" w:firstLine="0"/>
        <w:rPr>
          <w:sz w:val="24"/>
          <w:szCs w:val="24"/>
          <w:lang w:bidi="gu-IN"/>
        </w:rPr>
      </w:pPr>
      <w:r w:rsidRPr="00A53964">
        <w:rPr>
          <w:sz w:val="24"/>
          <w:szCs w:val="24"/>
          <w:lang w:bidi="gu-IN"/>
        </w:rPr>
        <w:t xml:space="preserve">Based on user feedback presented in Table B29, the </w:t>
      </w:r>
      <w:r w:rsidR="00400B43">
        <w:rPr>
          <w:sz w:val="24"/>
          <w:szCs w:val="24"/>
          <w:lang w:bidi="gu-IN"/>
        </w:rPr>
        <w:t>maximum</w:t>
      </w:r>
      <w:r w:rsidRPr="00A53964">
        <w:rPr>
          <w:sz w:val="24"/>
          <w:szCs w:val="24"/>
          <w:lang w:bidi="gu-IN"/>
        </w:rPr>
        <w:t xml:space="preserve"> proportion of users across all libraries—60% at LKSEC and RNKS, 56% at ADRC and DDC, and 44% at SPBNM—reported difficulties in retrieving web-based content even when using assistive tools or software. Furthermore, at least one individual from each library (representing 4% of the total user base) indicated that they encounter challenges accessing the internet very frequently, despite the use of assistive technologies.</w:t>
      </w:r>
    </w:p>
    <w:p w:rsidR="00A53964" w:rsidRDefault="00A53964" w:rsidP="00205C4C">
      <w:pPr>
        <w:pStyle w:val="ListParagraph"/>
        <w:widowControl/>
        <w:autoSpaceDE/>
        <w:autoSpaceDN/>
        <w:spacing w:line="360" w:lineRule="auto"/>
        <w:ind w:left="721" w:firstLine="0"/>
        <w:rPr>
          <w:sz w:val="24"/>
          <w:szCs w:val="24"/>
          <w:lang w:bidi="gu-IN"/>
        </w:rPr>
      </w:pPr>
    </w:p>
    <w:p w:rsidR="00A53964"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 </w:t>
      </w:r>
      <w:r w:rsidR="00A53964" w:rsidRPr="00A53964">
        <w:rPr>
          <w:sz w:val="24"/>
          <w:szCs w:val="24"/>
          <w:lang w:bidi="gu-IN"/>
        </w:rPr>
        <w:t xml:space="preserve">As shown in Table B29, the majority of users in DDC (44%), LKSEC (36%), SPBNM (32%), and RNKS (28%) reported that accessing information presented in web-based tables was moderately difficult, primarily because their screen readers could not interpret tabular data effectively. At ADRC, the </w:t>
      </w:r>
      <w:r w:rsidR="00400B43">
        <w:rPr>
          <w:sz w:val="24"/>
          <w:szCs w:val="24"/>
          <w:lang w:bidi="gu-IN"/>
        </w:rPr>
        <w:t>maximum</w:t>
      </w:r>
      <w:r w:rsidR="00A53964" w:rsidRPr="00A53964">
        <w:rPr>
          <w:sz w:val="24"/>
          <w:szCs w:val="24"/>
          <w:lang w:bidi="gu-IN"/>
        </w:rPr>
        <w:t xml:space="preserve"> proportion of users (24%) indicated that they found it very difficult to retrieve information from web-based tables. In contrast, users with mild to moderate visual impairments across all libraries reported that accessing tabular content online was either only slightly difficult or not difficult at all.</w:t>
      </w:r>
    </w:p>
    <w:p w:rsidR="00A53964" w:rsidRDefault="00A53964" w:rsidP="00205C4C">
      <w:pPr>
        <w:spacing w:line="360" w:lineRule="auto"/>
        <w:rPr>
          <w:b/>
          <w:bCs/>
          <w:i/>
          <w:iCs/>
          <w:sz w:val="24"/>
          <w:szCs w:val="24"/>
          <w:lang w:bidi="gu-IN"/>
        </w:rPr>
      </w:pPr>
    </w:p>
    <w:p w:rsidR="008E7730" w:rsidRPr="00BD7E4F" w:rsidRDefault="008E7730" w:rsidP="00205C4C">
      <w:pPr>
        <w:spacing w:line="360" w:lineRule="auto"/>
        <w:rPr>
          <w:b/>
          <w:bCs/>
          <w:i/>
          <w:iCs/>
          <w:sz w:val="24"/>
          <w:szCs w:val="24"/>
          <w:lang w:bidi="gu-IN"/>
        </w:rPr>
      </w:pPr>
      <w:r w:rsidRPr="00BD7E4F">
        <w:rPr>
          <w:b/>
          <w:bCs/>
          <w:i/>
          <w:iCs/>
          <w:sz w:val="24"/>
          <w:szCs w:val="24"/>
          <w:lang w:bidi="gu-IN"/>
        </w:rPr>
        <w:t>4.2.6.4 User Opinion on the Institution's/Library's Website Accessibility</w:t>
      </w:r>
    </w:p>
    <w:p w:rsidR="008E7730" w:rsidRPr="00BD7E4F" w:rsidRDefault="008E7730" w:rsidP="00205C4C">
      <w:pPr>
        <w:pStyle w:val="Heading3"/>
        <w:tabs>
          <w:tab w:val="left" w:pos="782"/>
        </w:tabs>
        <w:spacing w:before="178" w:line="360" w:lineRule="auto"/>
        <w:ind w:left="72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People with </w:t>
      </w:r>
      <w:r w:rsidR="001F3CB4">
        <w:rPr>
          <w:sz w:val="24"/>
          <w:szCs w:val="24"/>
          <w:lang w:bidi="gu-IN"/>
        </w:rPr>
        <w:t>diverse abilities</w:t>
      </w:r>
      <w:r w:rsidRPr="00716EAE">
        <w:rPr>
          <w:sz w:val="24"/>
          <w:szCs w:val="24"/>
          <w:lang w:bidi="gu-IN"/>
        </w:rPr>
        <w:t xml:space="preserve"> can easily view, comprehend, browse, and engage with the Library's webpage or website without encountering any obstacles because to its accessibility. As a result, Table B30 below looks at what people think about the accessibility of the webpage or websites of the particular libraries.</w:t>
      </w:r>
    </w:p>
    <w:p w:rsidR="008E7730" w:rsidRPr="00BD7E4F" w:rsidRDefault="008E7730" w:rsidP="00205C4C">
      <w:pPr>
        <w:spacing w:line="360" w:lineRule="auto"/>
        <w:rPr>
          <w:b/>
          <w:bCs/>
          <w:sz w:val="24"/>
          <w:szCs w:val="24"/>
          <w:lang w:bidi="gu-IN"/>
        </w:rPr>
      </w:pPr>
      <w:r>
        <w:rPr>
          <w:b/>
          <w:bCs/>
          <w:sz w:val="24"/>
          <w:szCs w:val="24"/>
        </w:rPr>
        <w:t xml:space="preserve">               </w:t>
      </w:r>
      <w:r w:rsidRPr="00BD7E4F">
        <w:rPr>
          <w:b/>
          <w:bCs/>
          <w:sz w:val="24"/>
          <w:szCs w:val="24"/>
        </w:rPr>
        <w:t>Table</w:t>
      </w:r>
      <w:r w:rsidRPr="00BD7E4F">
        <w:rPr>
          <w:b/>
          <w:bCs/>
          <w:spacing w:val="-4"/>
          <w:sz w:val="24"/>
          <w:szCs w:val="24"/>
        </w:rPr>
        <w:t xml:space="preserve"> </w:t>
      </w:r>
      <w:r w:rsidRPr="00BD7E4F">
        <w:rPr>
          <w:b/>
          <w:bCs/>
          <w:sz w:val="24"/>
          <w:szCs w:val="24"/>
        </w:rPr>
        <w:t xml:space="preserve">B30: </w:t>
      </w:r>
      <w:r w:rsidRPr="00BD7E4F">
        <w:rPr>
          <w:b/>
          <w:bCs/>
          <w:sz w:val="24"/>
          <w:szCs w:val="24"/>
          <w:lang w:bidi="gu-IN"/>
        </w:rPr>
        <w:t>Opinion on the Institution's/Library's Website Accessibility</w:t>
      </w:r>
    </w:p>
    <w:p w:rsidR="008E7730" w:rsidRDefault="008E7730" w:rsidP="00205C4C">
      <w:pPr>
        <w:pStyle w:val="Heading2"/>
        <w:spacing w:before="173"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080"/>
        <w:gridCol w:w="1008"/>
        <w:gridCol w:w="1099"/>
        <w:gridCol w:w="1095"/>
        <w:gridCol w:w="1200"/>
      </w:tblGrid>
      <w:tr w:rsidR="008E7730" w:rsidTr="00CF15AA">
        <w:trPr>
          <w:trHeight w:val="661"/>
        </w:trPr>
        <w:tc>
          <w:tcPr>
            <w:tcW w:w="2972" w:type="dxa"/>
            <w:vMerge w:val="restart"/>
          </w:tcPr>
          <w:p w:rsidR="008E7730" w:rsidRDefault="008E7730" w:rsidP="00205C4C">
            <w:pPr>
              <w:spacing w:line="360" w:lineRule="auto"/>
              <w:jc w:val="center"/>
              <w:rPr>
                <w:b/>
                <w:sz w:val="24"/>
              </w:rPr>
            </w:pPr>
          </w:p>
          <w:p w:rsidR="00742B63" w:rsidRPr="00BD7E4F" w:rsidRDefault="00742B63" w:rsidP="00205C4C">
            <w:pPr>
              <w:spacing w:line="360" w:lineRule="auto"/>
              <w:jc w:val="center"/>
              <w:rPr>
                <w:b/>
                <w:bCs/>
                <w:sz w:val="24"/>
                <w:szCs w:val="24"/>
                <w:lang w:bidi="gu-IN"/>
              </w:rPr>
            </w:pPr>
            <w:r w:rsidRPr="00BD7E4F">
              <w:rPr>
                <w:b/>
                <w:bCs/>
                <w:sz w:val="24"/>
                <w:szCs w:val="24"/>
                <w:lang w:bidi="gu-IN"/>
              </w:rPr>
              <w:t>Library's Website Accessibility</w:t>
            </w:r>
          </w:p>
          <w:p w:rsidR="008E7730" w:rsidRDefault="008E7730" w:rsidP="00205C4C">
            <w:pPr>
              <w:pStyle w:val="TableParagraph"/>
              <w:spacing w:line="360" w:lineRule="auto"/>
              <w:ind w:left="177" w:right="173" w:firstLine="782"/>
              <w:jc w:val="left"/>
              <w:rPr>
                <w:b/>
                <w:sz w:val="24"/>
              </w:rPr>
            </w:pPr>
          </w:p>
        </w:tc>
        <w:tc>
          <w:tcPr>
            <w:tcW w:w="5482" w:type="dxa"/>
            <w:gridSpan w:val="5"/>
          </w:tcPr>
          <w:p w:rsidR="008E7730" w:rsidRDefault="00931E28" w:rsidP="00205C4C">
            <w:pPr>
              <w:pStyle w:val="TableParagraph"/>
              <w:spacing w:line="360" w:lineRule="auto"/>
              <w:ind w:left="1685"/>
              <w:jc w:val="left"/>
              <w:rPr>
                <w:b/>
                <w:sz w:val="24"/>
              </w:rPr>
            </w:pPr>
            <w:r>
              <w:rPr>
                <w:b/>
                <w:sz w:val="24"/>
              </w:rPr>
              <w:t>The Library’s name</w:t>
            </w:r>
          </w:p>
        </w:tc>
      </w:tr>
      <w:tr w:rsidR="008E7730" w:rsidTr="00CF15AA">
        <w:trPr>
          <w:trHeight w:val="624"/>
        </w:trPr>
        <w:tc>
          <w:tcPr>
            <w:tcW w:w="297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22" w:line="360" w:lineRule="auto"/>
              <w:ind w:left="8" w:right="3"/>
              <w:rPr>
                <w:b/>
                <w:sz w:val="24"/>
              </w:rPr>
            </w:pPr>
            <w:r>
              <w:rPr>
                <w:b/>
                <w:spacing w:val="-4"/>
                <w:sz w:val="24"/>
              </w:rPr>
              <w:t>LKSEC</w:t>
            </w:r>
          </w:p>
        </w:tc>
        <w:tc>
          <w:tcPr>
            <w:tcW w:w="1008" w:type="dxa"/>
          </w:tcPr>
          <w:p w:rsidR="008E7730" w:rsidRDefault="008E7730" w:rsidP="00205C4C">
            <w:pPr>
              <w:pStyle w:val="TableParagraph"/>
              <w:spacing w:before="122" w:line="360" w:lineRule="auto"/>
              <w:ind w:left="11" w:right="3"/>
              <w:rPr>
                <w:b/>
                <w:sz w:val="24"/>
              </w:rPr>
            </w:pPr>
            <w:r>
              <w:rPr>
                <w:b/>
                <w:spacing w:val="-4"/>
                <w:sz w:val="24"/>
              </w:rPr>
              <w:t>SPBNM</w:t>
            </w:r>
          </w:p>
        </w:tc>
        <w:tc>
          <w:tcPr>
            <w:tcW w:w="1099" w:type="dxa"/>
          </w:tcPr>
          <w:p w:rsidR="008E7730" w:rsidRDefault="00242170" w:rsidP="00205C4C">
            <w:pPr>
              <w:pStyle w:val="TableParagraph"/>
              <w:spacing w:before="122" w:line="360" w:lineRule="auto"/>
              <w:ind w:left="16" w:right="3"/>
              <w:rPr>
                <w:b/>
                <w:sz w:val="24"/>
              </w:rPr>
            </w:pPr>
            <w:r>
              <w:rPr>
                <w:b/>
                <w:spacing w:val="-5"/>
                <w:sz w:val="24"/>
              </w:rPr>
              <w:t>RNKS</w:t>
            </w:r>
          </w:p>
        </w:tc>
        <w:tc>
          <w:tcPr>
            <w:tcW w:w="1095" w:type="dxa"/>
          </w:tcPr>
          <w:p w:rsidR="008E7730" w:rsidRDefault="008E7730" w:rsidP="00205C4C">
            <w:pPr>
              <w:pStyle w:val="TableParagraph"/>
              <w:spacing w:before="122" w:line="360" w:lineRule="auto"/>
              <w:ind w:right="7"/>
              <w:rPr>
                <w:b/>
                <w:sz w:val="24"/>
              </w:rPr>
            </w:pPr>
            <w:r>
              <w:rPr>
                <w:b/>
                <w:spacing w:val="-5"/>
                <w:sz w:val="24"/>
              </w:rPr>
              <w:t>ADRC</w:t>
            </w:r>
          </w:p>
        </w:tc>
        <w:tc>
          <w:tcPr>
            <w:tcW w:w="1200" w:type="dxa"/>
          </w:tcPr>
          <w:p w:rsidR="008E7730" w:rsidRDefault="00931E28" w:rsidP="00205C4C">
            <w:pPr>
              <w:pStyle w:val="TableParagraph"/>
              <w:spacing w:before="122" w:line="360" w:lineRule="auto"/>
              <w:ind w:left="13"/>
              <w:rPr>
                <w:b/>
                <w:sz w:val="24"/>
              </w:rPr>
            </w:pPr>
            <w:r>
              <w:rPr>
                <w:b/>
                <w:spacing w:val="-2"/>
                <w:sz w:val="24"/>
              </w:rPr>
              <w:t>DDC</w:t>
            </w:r>
          </w:p>
        </w:tc>
      </w:tr>
      <w:tr w:rsidR="008E7730" w:rsidTr="00CF15AA">
        <w:trPr>
          <w:trHeight w:val="690"/>
        </w:trPr>
        <w:tc>
          <w:tcPr>
            <w:tcW w:w="2972" w:type="dxa"/>
          </w:tcPr>
          <w:p w:rsidR="008E7730" w:rsidRDefault="008E7730" w:rsidP="00205C4C">
            <w:pPr>
              <w:pStyle w:val="TableParagraph"/>
              <w:spacing w:before="116" w:line="360" w:lineRule="auto"/>
              <w:ind w:left="105"/>
              <w:jc w:val="left"/>
              <w:rPr>
                <w:sz w:val="24"/>
              </w:rPr>
            </w:pPr>
            <w:r>
              <w:rPr>
                <w:spacing w:val="-5"/>
                <w:sz w:val="24"/>
              </w:rPr>
              <w:t>Yes</w:t>
            </w:r>
          </w:p>
        </w:tc>
        <w:tc>
          <w:tcPr>
            <w:tcW w:w="1080" w:type="dxa"/>
          </w:tcPr>
          <w:p w:rsidR="008E7730" w:rsidRDefault="008E7730" w:rsidP="00205C4C">
            <w:pPr>
              <w:pStyle w:val="TableParagraph"/>
              <w:spacing w:line="360" w:lineRule="auto"/>
              <w:ind w:left="8" w:right="5"/>
              <w:rPr>
                <w:b/>
                <w:sz w:val="24"/>
              </w:rPr>
            </w:pPr>
            <w:r>
              <w:rPr>
                <w:b/>
                <w:spacing w:val="-2"/>
                <w:sz w:val="24"/>
              </w:rPr>
              <w:t>9(36%)</w:t>
            </w:r>
          </w:p>
        </w:tc>
        <w:tc>
          <w:tcPr>
            <w:tcW w:w="1008" w:type="dxa"/>
          </w:tcPr>
          <w:p w:rsidR="008E7730" w:rsidRDefault="008E7730" w:rsidP="00205C4C">
            <w:pPr>
              <w:pStyle w:val="TableParagraph"/>
              <w:spacing w:line="360" w:lineRule="auto"/>
              <w:ind w:left="11" w:right="11"/>
              <w:rPr>
                <w:b/>
                <w:sz w:val="24"/>
              </w:rPr>
            </w:pPr>
            <w:r>
              <w:rPr>
                <w:b/>
                <w:spacing w:val="-2"/>
                <w:sz w:val="24"/>
              </w:rPr>
              <w:t>5(20%)</w:t>
            </w:r>
          </w:p>
        </w:tc>
        <w:tc>
          <w:tcPr>
            <w:tcW w:w="1099" w:type="dxa"/>
          </w:tcPr>
          <w:p w:rsidR="008E7730" w:rsidRDefault="008E7730" w:rsidP="00205C4C">
            <w:pPr>
              <w:pStyle w:val="TableParagraph"/>
              <w:spacing w:line="360" w:lineRule="auto"/>
              <w:ind w:left="16" w:right="7"/>
              <w:rPr>
                <w:b/>
                <w:sz w:val="24"/>
              </w:rPr>
            </w:pPr>
            <w:r>
              <w:rPr>
                <w:b/>
                <w:spacing w:val="-2"/>
                <w:sz w:val="24"/>
              </w:rPr>
              <w:t>12(48%)</w:t>
            </w:r>
          </w:p>
        </w:tc>
        <w:tc>
          <w:tcPr>
            <w:tcW w:w="1095" w:type="dxa"/>
          </w:tcPr>
          <w:p w:rsidR="008E7730" w:rsidRDefault="008E7730" w:rsidP="00205C4C">
            <w:pPr>
              <w:pStyle w:val="TableParagraph"/>
              <w:spacing w:line="360" w:lineRule="auto"/>
              <w:ind w:right="10"/>
              <w:rPr>
                <w:b/>
                <w:sz w:val="24"/>
              </w:rPr>
            </w:pPr>
            <w:r>
              <w:rPr>
                <w:b/>
                <w:spacing w:val="-2"/>
                <w:sz w:val="24"/>
              </w:rPr>
              <w:t>14(56%)</w:t>
            </w:r>
          </w:p>
        </w:tc>
        <w:tc>
          <w:tcPr>
            <w:tcW w:w="1200" w:type="dxa"/>
          </w:tcPr>
          <w:p w:rsidR="008E7730" w:rsidRDefault="008E7730" w:rsidP="00205C4C">
            <w:pPr>
              <w:pStyle w:val="TableParagraph"/>
              <w:spacing w:line="360" w:lineRule="auto"/>
              <w:ind w:left="13" w:right="8"/>
              <w:rPr>
                <w:b/>
                <w:sz w:val="24"/>
              </w:rPr>
            </w:pPr>
            <w:r>
              <w:rPr>
                <w:b/>
                <w:spacing w:val="-2"/>
                <w:sz w:val="24"/>
              </w:rPr>
              <w:t>12(48%)</w:t>
            </w:r>
          </w:p>
        </w:tc>
      </w:tr>
      <w:tr w:rsidR="008E7730" w:rsidTr="00CF15AA">
        <w:trPr>
          <w:trHeight w:val="648"/>
        </w:trPr>
        <w:tc>
          <w:tcPr>
            <w:tcW w:w="2972" w:type="dxa"/>
          </w:tcPr>
          <w:p w:rsidR="008E7730" w:rsidRDefault="008E7730" w:rsidP="00205C4C">
            <w:pPr>
              <w:pStyle w:val="TableParagraph"/>
              <w:spacing w:before="116" w:line="360" w:lineRule="auto"/>
              <w:ind w:left="105"/>
              <w:jc w:val="left"/>
              <w:rPr>
                <w:sz w:val="24"/>
              </w:rPr>
            </w:pPr>
            <w:r>
              <w:rPr>
                <w:spacing w:val="-5"/>
                <w:sz w:val="24"/>
              </w:rPr>
              <w:t>No</w:t>
            </w:r>
          </w:p>
        </w:tc>
        <w:tc>
          <w:tcPr>
            <w:tcW w:w="1080" w:type="dxa"/>
          </w:tcPr>
          <w:p w:rsidR="008E7730" w:rsidRDefault="008E7730" w:rsidP="00205C4C">
            <w:pPr>
              <w:pStyle w:val="TableParagraph"/>
              <w:spacing w:line="360" w:lineRule="auto"/>
              <w:ind w:left="8" w:right="5"/>
              <w:rPr>
                <w:b/>
                <w:sz w:val="24"/>
              </w:rPr>
            </w:pPr>
            <w:r>
              <w:rPr>
                <w:b/>
                <w:spacing w:val="-2"/>
                <w:sz w:val="24"/>
              </w:rPr>
              <w:t>7(28%)</w:t>
            </w:r>
          </w:p>
        </w:tc>
        <w:tc>
          <w:tcPr>
            <w:tcW w:w="1008" w:type="dxa"/>
          </w:tcPr>
          <w:p w:rsidR="008E7730" w:rsidRDefault="008E7730" w:rsidP="00205C4C">
            <w:pPr>
              <w:pStyle w:val="TableParagraph"/>
              <w:spacing w:line="360" w:lineRule="auto"/>
              <w:ind w:left="11" w:right="11"/>
              <w:rPr>
                <w:b/>
                <w:sz w:val="24"/>
              </w:rPr>
            </w:pPr>
            <w:r>
              <w:rPr>
                <w:b/>
                <w:spacing w:val="-2"/>
                <w:sz w:val="24"/>
              </w:rPr>
              <w:t>3(12%)</w:t>
            </w:r>
          </w:p>
        </w:tc>
        <w:tc>
          <w:tcPr>
            <w:tcW w:w="1099" w:type="dxa"/>
          </w:tcPr>
          <w:p w:rsidR="008E7730" w:rsidRDefault="008E7730" w:rsidP="00205C4C">
            <w:pPr>
              <w:pStyle w:val="TableParagraph"/>
              <w:spacing w:line="360" w:lineRule="auto"/>
              <w:ind w:left="16" w:right="11"/>
              <w:rPr>
                <w:b/>
                <w:sz w:val="24"/>
              </w:rPr>
            </w:pPr>
            <w:r>
              <w:rPr>
                <w:b/>
                <w:spacing w:val="-2"/>
                <w:sz w:val="24"/>
              </w:rPr>
              <w:t>6(24%)</w:t>
            </w:r>
          </w:p>
        </w:tc>
        <w:tc>
          <w:tcPr>
            <w:tcW w:w="1095" w:type="dxa"/>
          </w:tcPr>
          <w:p w:rsidR="008E7730" w:rsidRDefault="008E7730" w:rsidP="00205C4C">
            <w:pPr>
              <w:pStyle w:val="TableParagraph"/>
              <w:spacing w:line="360" w:lineRule="auto"/>
              <w:ind w:right="14"/>
              <w:rPr>
                <w:b/>
                <w:sz w:val="24"/>
              </w:rPr>
            </w:pPr>
            <w:r>
              <w:rPr>
                <w:b/>
                <w:spacing w:val="-2"/>
                <w:sz w:val="24"/>
              </w:rPr>
              <w:t>6(24%)</w:t>
            </w:r>
          </w:p>
        </w:tc>
        <w:tc>
          <w:tcPr>
            <w:tcW w:w="1200" w:type="dxa"/>
          </w:tcPr>
          <w:p w:rsidR="008E7730" w:rsidRDefault="008E7730" w:rsidP="00205C4C">
            <w:pPr>
              <w:pStyle w:val="TableParagraph"/>
              <w:spacing w:line="360" w:lineRule="auto"/>
              <w:ind w:left="13" w:right="8"/>
              <w:rPr>
                <w:b/>
                <w:sz w:val="24"/>
              </w:rPr>
            </w:pPr>
            <w:r>
              <w:rPr>
                <w:b/>
                <w:spacing w:val="-2"/>
                <w:sz w:val="24"/>
              </w:rPr>
              <w:t>1(4%)</w:t>
            </w:r>
          </w:p>
        </w:tc>
      </w:tr>
      <w:tr w:rsidR="008E7730" w:rsidTr="00CF15AA">
        <w:trPr>
          <w:trHeight w:val="618"/>
        </w:trPr>
        <w:tc>
          <w:tcPr>
            <w:tcW w:w="2972" w:type="dxa"/>
          </w:tcPr>
          <w:p w:rsidR="008E7730" w:rsidRDefault="008E7730" w:rsidP="00205C4C">
            <w:pPr>
              <w:pStyle w:val="TableParagraph"/>
              <w:spacing w:before="116" w:line="360" w:lineRule="auto"/>
              <w:ind w:left="105"/>
              <w:jc w:val="left"/>
              <w:rPr>
                <w:sz w:val="24"/>
              </w:rPr>
            </w:pPr>
            <w:r>
              <w:rPr>
                <w:sz w:val="24"/>
              </w:rPr>
              <w:t>Not</w:t>
            </w:r>
            <w:r>
              <w:rPr>
                <w:spacing w:val="-4"/>
                <w:sz w:val="24"/>
              </w:rPr>
              <w:t xml:space="preserve"> </w:t>
            </w:r>
            <w:r>
              <w:rPr>
                <w:sz w:val="24"/>
              </w:rPr>
              <w:t>accessed</w:t>
            </w:r>
            <w:r>
              <w:rPr>
                <w:spacing w:val="1"/>
                <w:sz w:val="24"/>
              </w:rPr>
              <w:t xml:space="preserve"> </w:t>
            </w:r>
            <w:r>
              <w:rPr>
                <w:spacing w:val="-5"/>
                <w:sz w:val="24"/>
              </w:rPr>
              <w:t>yet</w:t>
            </w:r>
          </w:p>
        </w:tc>
        <w:tc>
          <w:tcPr>
            <w:tcW w:w="1080" w:type="dxa"/>
          </w:tcPr>
          <w:p w:rsidR="008E7730" w:rsidRDefault="008E7730" w:rsidP="00205C4C">
            <w:pPr>
              <w:pStyle w:val="TableParagraph"/>
              <w:spacing w:line="360" w:lineRule="auto"/>
              <w:ind w:left="8" w:right="5"/>
              <w:rPr>
                <w:b/>
                <w:sz w:val="24"/>
              </w:rPr>
            </w:pPr>
            <w:r>
              <w:rPr>
                <w:b/>
                <w:spacing w:val="-2"/>
                <w:sz w:val="24"/>
              </w:rPr>
              <w:t>4(16%)</w:t>
            </w:r>
          </w:p>
        </w:tc>
        <w:tc>
          <w:tcPr>
            <w:tcW w:w="1008" w:type="dxa"/>
          </w:tcPr>
          <w:p w:rsidR="008E7730" w:rsidRDefault="008E7730" w:rsidP="00205C4C">
            <w:pPr>
              <w:pStyle w:val="TableParagraph"/>
              <w:spacing w:line="360" w:lineRule="auto"/>
              <w:ind w:left="11" w:right="11"/>
              <w:rPr>
                <w:b/>
                <w:sz w:val="24"/>
              </w:rPr>
            </w:pPr>
            <w:r>
              <w:rPr>
                <w:b/>
                <w:spacing w:val="-2"/>
                <w:sz w:val="24"/>
              </w:rPr>
              <w:t>7(28%)</w:t>
            </w:r>
          </w:p>
        </w:tc>
        <w:tc>
          <w:tcPr>
            <w:tcW w:w="1099" w:type="dxa"/>
          </w:tcPr>
          <w:p w:rsidR="008E7730" w:rsidRDefault="008E7730" w:rsidP="00205C4C">
            <w:pPr>
              <w:pStyle w:val="TableParagraph"/>
              <w:spacing w:line="360" w:lineRule="auto"/>
              <w:ind w:left="16" w:right="6"/>
              <w:rPr>
                <w:b/>
                <w:sz w:val="24"/>
              </w:rPr>
            </w:pPr>
            <w:r>
              <w:rPr>
                <w:b/>
                <w:spacing w:val="-10"/>
                <w:sz w:val="24"/>
              </w:rPr>
              <w:t>-</w:t>
            </w:r>
          </w:p>
        </w:tc>
        <w:tc>
          <w:tcPr>
            <w:tcW w:w="1095" w:type="dxa"/>
          </w:tcPr>
          <w:p w:rsidR="008E7730" w:rsidRDefault="008E7730" w:rsidP="00205C4C">
            <w:pPr>
              <w:pStyle w:val="TableParagraph"/>
              <w:spacing w:line="360" w:lineRule="auto"/>
              <w:ind w:right="9"/>
              <w:rPr>
                <w:b/>
                <w:sz w:val="24"/>
              </w:rPr>
            </w:pPr>
            <w:r>
              <w:rPr>
                <w:b/>
                <w:spacing w:val="-10"/>
                <w:sz w:val="24"/>
              </w:rPr>
              <w:t>-</w:t>
            </w:r>
          </w:p>
        </w:tc>
        <w:tc>
          <w:tcPr>
            <w:tcW w:w="1200" w:type="dxa"/>
          </w:tcPr>
          <w:p w:rsidR="008E7730" w:rsidRDefault="008E7730" w:rsidP="00205C4C">
            <w:pPr>
              <w:pStyle w:val="TableParagraph"/>
              <w:spacing w:line="360" w:lineRule="auto"/>
              <w:ind w:left="13" w:right="3"/>
              <w:rPr>
                <w:b/>
                <w:sz w:val="24"/>
              </w:rPr>
            </w:pPr>
            <w:r>
              <w:rPr>
                <w:b/>
                <w:spacing w:val="-2"/>
                <w:sz w:val="24"/>
              </w:rPr>
              <w:t>5(20%)</w:t>
            </w:r>
          </w:p>
        </w:tc>
      </w:tr>
    </w:tbl>
    <w:p w:rsidR="00A53964" w:rsidRDefault="00A53964" w:rsidP="00205C4C">
      <w:pPr>
        <w:pStyle w:val="ListParagraph"/>
        <w:widowControl/>
        <w:autoSpaceDE/>
        <w:autoSpaceDN/>
        <w:spacing w:line="360" w:lineRule="auto"/>
        <w:ind w:left="721" w:firstLine="0"/>
        <w:rPr>
          <w:sz w:val="24"/>
          <w:szCs w:val="24"/>
        </w:rPr>
      </w:pPr>
      <w:r w:rsidRPr="00A53964">
        <w:rPr>
          <w:sz w:val="24"/>
          <w:szCs w:val="24"/>
        </w:rPr>
        <w:t>Note: n = 25. Total percentages exceed 100% due to multiple responses allowed per user.</w:t>
      </w: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According to Table B30, the </w:t>
      </w:r>
      <w:r w:rsidR="00AB2EEB">
        <w:rPr>
          <w:sz w:val="24"/>
          <w:szCs w:val="24"/>
          <w:lang w:bidi="gu-IN"/>
        </w:rPr>
        <w:t>most of</w:t>
      </w:r>
      <w:r w:rsidRPr="00716EAE">
        <w:rPr>
          <w:sz w:val="24"/>
          <w:szCs w:val="24"/>
          <w:lang w:bidi="gu-IN"/>
        </w:rPr>
        <w:t xml:space="preserve"> users across all libraries—56 percent at </w:t>
      </w:r>
      <w:r>
        <w:rPr>
          <w:sz w:val="24"/>
          <w:szCs w:val="24"/>
          <w:lang w:bidi="gu-IN"/>
        </w:rPr>
        <w:t>ADRC, 48 percent at RNBK</w:t>
      </w:r>
      <w:r w:rsidRPr="00716EAE">
        <w:rPr>
          <w:sz w:val="24"/>
          <w:szCs w:val="24"/>
          <w:lang w:bidi="gu-IN"/>
        </w:rPr>
        <w:t xml:space="preserve"> and </w:t>
      </w:r>
      <w:r w:rsidR="00931E28">
        <w:rPr>
          <w:sz w:val="24"/>
          <w:szCs w:val="24"/>
          <w:lang w:bidi="gu-IN"/>
        </w:rPr>
        <w:t>DDC</w:t>
      </w:r>
      <w:r w:rsidRPr="00716EAE">
        <w:rPr>
          <w:sz w:val="24"/>
          <w:szCs w:val="24"/>
          <w:lang w:bidi="gu-IN"/>
        </w:rPr>
        <w:t xml:space="preserve">, and 36 percent at </w:t>
      </w:r>
      <w:r>
        <w:rPr>
          <w:sz w:val="24"/>
          <w:szCs w:val="24"/>
          <w:lang w:bidi="gu-IN"/>
        </w:rPr>
        <w:t>LKSEC</w:t>
      </w:r>
      <w:r w:rsidRPr="00716EAE">
        <w:rPr>
          <w:sz w:val="24"/>
          <w:szCs w:val="24"/>
          <w:lang w:bidi="gu-IN"/>
        </w:rPr>
        <w:t xml:space="preserve">—said that their library's webpage or website design is accessible and that they do not encounter any difficulties using it. Unexpectedly, the </w:t>
      </w:r>
      <w:r w:rsidR="00AB2EEB">
        <w:rPr>
          <w:sz w:val="24"/>
          <w:szCs w:val="24"/>
          <w:lang w:bidi="gu-IN"/>
        </w:rPr>
        <w:t>most of</w:t>
      </w:r>
      <w:r w:rsidRPr="00716EAE">
        <w:rPr>
          <w:sz w:val="24"/>
          <w:szCs w:val="24"/>
          <w:lang w:bidi="gu-IN"/>
        </w:rPr>
        <w:t xml:space="preserve"> </w:t>
      </w:r>
      <w:r>
        <w:rPr>
          <w:sz w:val="24"/>
          <w:szCs w:val="24"/>
          <w:lang w:bidi="gu-IN"/>
        </w:rPr>
        <w:t>SPBNM</w:t>
      </w:r>
      <w:r w:rsidRPr="00716EAE">
        <w:rPr>
          <w:sz w:val="24"/>
          <w:szCs w:val="24"/>
          <w:lang w:bidi="gu-IN"/>
        </w:rPr>
        <w:t xml:space="preserve"> users—28%—reported that they had not yet visited their library's website, with 20% saying that the website was designed with accessibility in mind.</w:t>
      </w:r>
    </w:p>
    <w:p w:rsidR="008E7730" w:rsidRPr="00017EF7" w:rsidRDefault="008E7730" w:rsidP="00205C4C">
      <w:pPr>
        <w:widowControl/>
        <w:autoSpaceDE/>
        <w:autoSpaceDN/>
        <w:spacing w:line="360" w:lineRule="auto"/>
        <w:rPr>
          <w:b/>
          <w:bCs/>
          <w:i/>
          <w:iCs/>
          <w:sz w:val="24"/>
          <w:szCs w:val="24"/>
          <w:lang w:bidi="gu-IN"/>
        </w:rPr>
      </w:pPr>
      <w:r w:rsidRPr="00017EF7">
        <w:rPr>
          <w:b/>
          <w:bCs/>
          <w:i/>
          <w:iCs/>
          <w:sz w:val="24"/>
          <w:szCs w:val="24"/>
          <w:lang w:bidi="gu-IN"/>
        </w:rPr>
        <w:t>4.2.6.5    User Opinions about the Design of the Accessible Website</w:t>
      </w:r>
    </w:p>
    <w:p w:rsidR="008E7730" w:rsidRDefault="008E7730" w:rsidP="00205C4C">
      <w:pPr>
        <w:pStyle w:val="Heading3"/>
        <w:tabs>
          <w:tab w:val="left" w:pos="782"/>
        </w:tabs>
        <w:spacing w:before="176" w:line="360" w:lineRule="auto"/>
        <w:ind w:left="0" w:firstLine="0"/>
      </w:pPr>
    </w:p>
    <w:p w:rsidR="008E7730" w:rsidRPr="00716EAE" w:rsidRDefault="008E7730" w:rsidP="00205C4C">
      <w:pPr>
        <w:pStyle w:val="ListParagraph"/>
        <w:widowControl/>
        <w:autoSpaceDE/>
        <w:autoSpaceDN/>
        <w:spacing w:line="360" w:lineRule="auto"/>
        <w:ind w:left="721" w:firstLine="0"/>
        <w:rPr>
          <w:sz w:val="24"/>
          <w:szCs w:val="24"/>
          <w:lang w:bidi="gu-IN"/>
        </w:rPr>
      </w:pPr>
      <w:r w:rsidRPr="00716EAE">
        <w:rPr>
          <w:sz w:val="24"/>
          <w:szCs w:val="24"/>
          <w:lang w:bidi="gu-IN"/>
        </w:rPr>
        <w:t xml:space="preserve">The design of an accessible webpage or website for individuals with impairments is the responsibility of web developers. If the different accessibility features are included from the start of website creation or design, they can be readily deployed. A number of variables, including the content's format, kind, size, and complexity, as well as the website's </w:t>
      </w:r>
      <w:r w:rsidRPr="00716EAE">
        <w:rPr>
          <w:sz w:val="24"/>
          <w:szCs w:val="24"/>
          <w:lang w:bidi="gu-IN"/>
        </w:rPr>
        <w:lastRenderedPageBreak/>
        <w:t>compliance with Access Technology, affect how accessible a website is. As a result, Table B31 below focuses on user comments on the different aspects that should be considered when developing a webpage or website for improved accessibility.</w:t>
      </w:r>
    </w:p>
    <w:p w:rsidR="008E7730" w:rsidRPr="00017EF7" w:rsidRDefault="008E7730" w:rsidP="00205C4C">
      <w:pPr>
        <w:spacing w:line="360" w:lineRule="auto"/>
        <w:rPr>
          <w:b/>
          <w:bCs/>
          <w:sz w:val="24"/>
          <w:szCs w:val="24"/>
          <w:lang w:bidi="gu-IN"/>
        </w:rPr>
      </w:pPr>
      <w:r>
        <w:rPr>
          <w:b/>
          <w:bCs/>
          <w:sz w:val="24"/>
          <w:szCs w:val="24"/>
        </w:rPr>
        <w:t xml:space="preserve">           </w:t>
      </w:r>
      <w:r w:rsidRPr="00017EF7">
        <w:rPr>
          <w:b/>
          <w:bCs/>
          <w:sz w:val="24"/>
          <w:szCs w:val="24"/>
        </w:rPr>
        <w:t xml:space="preserve">Table B31: </w:t>
      </w:r>
      <w:r w:rsidRPr="00017EF7">
        <w:rPr>
          <w:b/>
          <w:bCs/>
          <w:sz w:val="24"/>
          <w:szCs w:val="24"/>
          <w:lang w:bidi="gu-IN"/>
        </w:rPr>
        <w:t>User Requirements for Improved Website/Webpage Accessibility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990"/>
        <w:gridCol w:w="1172"/>
        <w:gridCol w:w="1173"/>
        <w:gridCol w:w="1259"/>
      </w:tblGrid>
      <w:tr w:rsidR="008E7730" w:rsidTr="00CF15AA">
        <w:trPr>
          <w:trHeight w:val="647"/>
        </w:trPr>
        <w:tc>
          <w:tcPr>
            <w:tcW w:w="2881" w:type="dxa"/>
            <w:vMerge w:val="restart"/>
          </w:tcPr>
          <w:p w:rsidR="008E7730" w:rsidRDefault="008E7730" w:rsidP="00205C4C">
            <w:pPr>
              <w:pStyle w:val="TableParagraph"/>
              <w:spacing w:line="360" w:lineRule="auto"/>
              <w:ind w:left="105"/>
              <w:jc w:val="left"/>
              <w:rPr>
                <w:b/>
                <w:sz w:val="24"/>
              </w:rPr>
            </w:pPr>
            <w:r>
              <w:rPr>
                <w:b/>
                <w:sz w:val="24"/>
              </w:rPr>
              <w:t>User’s</w:t>
            </w:r>
            <w:r>
              <w:rPr>
                <w:b/>
                <w:spacing w:val="-7"/>
                <w:sz w:val="24"/>
              </w:rPr>
              <w:t xml:space="preserve"> </w:t>
            </w:r>
            <w:r w:rsidR="00742B63" w:rsidRPr="00017EF7">
              <w:rPr>
                <w:b/>
                <w:bCs/>
                <w:sz w:val="24"/>
                <w:szCs w:val="24"/>
                <w:lang w:bidi="gu-IN"/>
              </w:rPr>
              <w:t>Requirements</w:t>
            </w:r>
          </w:p>
        </w:tc>
        <w:tc>
          <w:tcPr>
            <w:tcW w:w="5766" w:type="dxa"/>
            <w:gridSpan w:val="5"/>
          </w:tcPr>
          <w:p w:rsidR="008E7730" w:rsidRDefault="00931E28" w:rsidP="00205C4C">
            <w:pPr>
              <w:pStyle w:val="TableParagraph"/>
              <w:spacing w:line="360" w:lineRule="auto"/>
              <w:ind w:left="1819"/>
              <w:jc w:val="left"/>
              <w:rPr>
                <w:b/>
                <w:sz w:val="24"/>
              </w:rPr>
            </w:pPr>
            <w:r>
              <w:rPr>
                <w:b/>
                <w:sz w:val="24"/>
              </w:rPr>
              <w:t>The Library’s name</w:t>
            </w:r>
          </w:p>
        </w:tc>
      </w:tr>
      <w:tr w:rsidR="008E7730" w:rsidTr="00CF15AA">
        <w:trPr>
          <w:trHeight w:val="666"/>
        </w:trPr>
        <w:tc>
          <w:tcPr>
            <w:tcW w:w="2881"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9"/>
              <w:rPr>
                <w:b/>
                <w:sz w:val="24"/>
              </w:rPr>
            </w:pPr>
            <w:r>
              <w:rPr>
                <w:b/>
                <w:spacing w:val="-4"/>
                <w:sz w:val="24"/>
              </w:rPr>
              <w:t>LKSEC</w:t>
            </w:r>
          </w:p>
        </w:tc>
        <w:tc>
          <w:tcPr>
            <w:tcW w:w="990" w:type="dxa"/>
          </w:tcPr>
          <w:p w:rsidR="008E7730" w:rsidRDefault="008E7730" w:rsidP="00205C4C">
            <w:pPr>
              <w:pStyle w:val="TableParagraph"/>
              <w:spacing w:line="360" w:lineRule="auto"/>
              <w:ind w:left="8" w:right="3"/>
              <w:rPr>
                <w:b/>
                <w:sz w:val="24"/>
              </w:rPr>
            </w:pPr>
            <w:r>
              <w:rPr>
                <w:b/>
                <w:spacing w:val="-4"/>
                <w:sz w:val="24"/>
              </w:rPr>
              <w:t>SPBNM</w:t>
            </w:r>
          </w:p>
        </w:tc>
        <w:tc>
          <w:tcPr>
            <w:tcW w:w="1172" w:type="dxa"/>
          </w:tcPr>
          <w:p w:rsidR="008E7730" w:rsidRDefault="00517F19" w:rsidP="00205C4C">
            <w:pPr>
              <w:pStyle w:val="TableParagraph"/>
              <w:spacing w:line="360" w:lineRule="auto"/>
              <w:ind w:left="19" w:right="16"/>
              <w:rPr>
                <w:b/>
                <w:sz w:val="24"/>
              </w:rPr>
            </w:pPr>
            <w:r>
              <w:rPr>
                <w:b/>
                <w:spacing w:val="-5"/>
                <w:sz w:val="24"/>
              </w:rPr>
              <w:t>RNKS</w:t>
            </w:r>
          </w:p>
        </w:tc>
        <w:tc>
          <w:tcPr>
            <w:tcW w:w="1173" w:type="dxa"/>
          </w:tcPr>
          <w:p w:rsidR="008E7730" w:rsidRDefault="008E7730" w:rsidP="00205C4C">
            <w:pPr>
              <w:pStyle w:val="TableParagraph"/>
              <w:spacing w:line="360" w:lineRule="auto"/>
              <w:ind w:left="10" w:right="10"/>
              <w:rPr>
                <w:b/>
                <w:sz w:val="24"/>
              </w:rPr>
            </w:pPr>
            <w:r>
              <w:rPr>
                <w:b/>
                <w:spacing w:val="-5"/>
                <w:sz w:val="24"/>
              </w:rPr>
              <w:t>ADRC</w:t>
            </w:r>
          </w:p>
        </w:tc>
        <w:tc>
          <w:tcPr>
            <w:tcW w:w="1259" w:type="dxa"/>
          </w:tcPr>
          <w:p w:rsidR="008E7730" w:rsidRDefault="00931E28" w:rsidP="00205C4C">
            <w:pPr>
              <w:pStyle w:val="TableParagraph"/>
              <w:spacing w:line="360" w:lineRule="auto"/>
              <w:ind w:left="9" w:right="13"/>
              <w:rPr>
                <w:b/>
                <w:sz w:val="24"/>
              </w:rPr>
            </w:pPr>
            <w:r>
              <w:rPr>
                <w:b/>
                <w:spacing w:val="-2"/>
                <w:sz w:val="24"/>
              </w:rPr>
              <w:t>DDC</w:t>
            </w:r>
          </w:p>
        </w:tc>
      </w:tr>
      <w:tr w:rsidR="008E7730" w:rsidTr="00CF15AA">
        <w:trPr>
          <w:trHeight w:val="1118"/>
        </w:trPr>
        <w:tc>
          <w:tcPr>
            <w:tcW w:w="2881" w:type="dxa"/>
          </w:tcPr>
          <w:p w:rsidR="00742B63" w:rsidRPr="00742B63" w:rsidRDefault="00742B63" w:rsidP="00205C4C">
            <w:pPr>
              <w:widowControl/>
              <w:autoSpaceDE/>
              <w:autoSpaceDN/>
              <w:spacing w:line="360" w:lineRule="auto"/>
              <w:rPr>
                <w:sz w:val="24"/>
                <w:szCs w:val="24"/>
                <w:lang w:bidi="gu-IN"/>
              </w:rPr>
            </w:pPr>
            <w:r>
              <w:rPr>
                <w:sz w:val="24"/>
                <w:szCs w:val="24"/>
                <w:lang w:bidi="gu-IN"/>
              </w:rPr>
              <w:t>The webpage /</w:t>
            </w:r>
            <w:r w:rsidRPr="00742B63">
              <w:rPr>
                <w:sz w:val="24"/>
                <w:szCs w:val="24"/>
                <w:lang w:bidi="gu-IN"/>
              </w:rPr>
              <w:t xml:space="preserve"> website must to be compatible with Access Technology.</w:t>
            </w:r>
          </w:p>
          <w:p w:rsidR="008E7730" w:rsidRDefault="008E7730" w:rsidP="00205C4C">
            <w:pPr>
              <w:pStyle w:val="TableParagraph"/>
              <w:spacing w:before="116" w:line="360" w:lineRule="auto"/>
              <w:ind w:left="105" w:right="154"/>
              <w:jc w:val="left"/>
              <w:rPr>
                <w:sz w:val="24"/>
              </w:rPr>
            </w:pP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990" w:type="dxa"/>
          </w:tcPr>
          <w:p w:rsidR="008E7730" w:rsidRDefault="008E7730" w:rsidP="00205C4C">
            <w:pPr>
              <w:pStyle w:val="TableParagraph"/>
              <w:spacing w:line="360" w:lineRule="auto"/>
              <w:ind w:left="5" w:right="5"/>
              <w:rPr>
                <w:b/>
                <w:sz w:val="24"/>
              </w:rPr>
            </w:pPr>
            <w:r>
              <w:rPr>
                <w:b/>
                <w:spacing w:val="-2"/>
                <w:sz w:val="24"/>
              </w:rPr>
              <w:t>2(8%)</w:t>
            </w:r>
          </w:p>
        </w:tc>
        <w:tc>
          <w:tcPr>
            <w:tcW w:w="1172" w:type="dxa"/>
          </w:tcPr>
          <w:p w:rsidR="008E7730" w:rsidRDefault="008E7730" w:rsidP="00205C4C">
            <w:pPr>
              <w:pStyle w:val="TableParagraph"/>
              <w:spacing w:line="360" w:lineRule="auto"/>
              <w:ind w:left="19" w:right="22"/>
              <w:rPr>
                <w:b/>
                <w:sz w:val="24"/>
              </w:rPr>
            </w:pPr>
            <w:r>
              <w:rPr>
                <w:b/>
                <w:spacing w:val="-2"/>
                <w:sz w:val="24"/>
              </w:rPr>
              <w:t>3(12%)</w:t>
            </w:r>
          </w:p>
        </w:tc>
        <w:tc>
          <w:tcPr>
            <w:tcW w:w="1173" w:type="dxa"/>
          </w:tcPr>
          <w:p w:rsidR="008E7730" w:rsidRDefault="008E7730" w:rsidP="00205C4C">
            <w:pPr>
              <w:pStyle w:val="TableParagraph"/>
              <w:spacing w:line="360" w:lineRule="auto"/>
              <w:ind w:left="6" w:right="10"/>
              <w:rPr>
                <w:b/>
                <w:sz w:val="24"/>
              </w:rPr>
            </w:pPr>
            <w:r>
              <w:rPr>
                <w:b/>
                <w:spacing w:val="-2"/>
                <w:sz w:val="24"/>
              </w:rPr>
              <w:t>4(16%)</w:t>
            </w:r>
          </w:p>
        </w:tc>
        <w:tc>
          <w:tcPr>
            <w:tcW w:w="1259" w:type="dxa"/>
          </w:tcPr>
          <w:p w:rsidR="008E7730" w:rsidRDefault="008E7730" w:rsidP="00205C4C">
            <w:pPr>
              <w:pStyle w:val="TableParagraph"/>
              <w:spacing w:line="360" w:lineRule="auto"/>
              <w:ind w:left="9" w:right="10"/>
              <w:rPr>
                <w:b/>
                <w:sz w:val="24"/>
              </w:rPr>
            </w:pPr>
            <w:r>
              <w:rPr>
                <w:b/>
                <w:spacing w:val="-10"/>
                <w:sz w:val="24"/>
              </w:rPr>
              <w:t>-</w:t>
            </w:r>
          </w:p>
        </w:tc>
      </w:tr>
      <w:tr w:rsidR="008E7730" w:rsidTr="00CF15AA">
        <w:trPr>
          <w:trHeight w:val="1439"/>
        </w:trPr>
        <w:tc>
          <w:tcPr>
            <w:tcW w:w="2881"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Less advertising, less hyperlinking, and fewer visuals that are easier for screen readers to read</w:t>
            </w:r>
          </w:p>
          <w:p w:rsidR="008E7730" w:rsidRDefault="008E7730" w:rsidP="00205C4C">
            <w:pPr>
              <w:pStyle w:val="TableParagraph"/>
              <w:spacing w:before="116" w:line="360" w:lineRule="auto"/>
              <w:ind w:left="105" w:right="154"/>
              <w:jc w:val="left"/>
              <w:rPr>
                <w:sz w:val="24"/>
              </w:rPr>
            </w:pPr>
          </w:p>
        </w:tc>
        <w:tc>
          <w:tcPr>
            <w:tcW w:w="1172" w:type="dxa"/>
          </w:tcPr>
          <w:p w:rsidR="008E7730" w:rsidRDefault="008E7730" w:rsidP="00205C4C">
            <w:pPr>
              <w:pStyle w:val="TableParagraph"/>
              <w:spacing w:line="360" w:lineRule="auto"/>
              <w:ind w:left="19" w:right="17"/>
              <w:rPr>
                <w:b/>
                <w:sz w:val="24"/>
              </w:rPr>
            </w:pPr>
            <w:r>
              <w:rPr>
                <w:b/>
                <w:spacing w:val="-2"/>
                <w:sz w:val="24"/>
              </w:rPr>
              <w:t>17(68%)</w:t>
            </w:r>
          </w:p>
        </w:tc>
        <w:tc>
          <w:tcPr>
            <w:tcW w:w="990" w:type="dxa"/>
          </w:tcPr>
          <w:p w:rsidR="008E7730" w:rsidRDefault="008E7730" w:rsidP="00205C4C">
            <w:pPr>
              <w:pStyle w:val="TableParagraph"/>
              <w:spacing w:line="360" w:lineRule="auto"/>
              <w:ind w:left="5" w:right="6"/>
              <w:rPr>
                <w:b/>
                <w:sz w:val="24"/>
              </w:rPr>
            </w:pPr>
            <w:r>
              <w:rPr>
                <w:b/>
                <w:spacing w:val="-2"/>
                <w:sz w:val="24"/>
              </w:rPr>
              <w:t>5(20%)</w:t>
            </w:r>
          </w:p>
        </w:tc>
        <w:tc>
          <w:tcPr>
            <w:tcW w:w="1172" w:type="dxa"/>
          </w:tcPr>
          <w:p w:rsidR="008E7730" w:rsidRDefault="008E7730" w:rsidP="00205C4C">
            <w:pPr>
              <w:pStyle w:val="TableParagraph"/>
              <w:spacing w:line="360" w:lineRule="auto"/>
              <w:ind w:left="19" w:right="19"/>
              <w:rPr>
                <w:b/>
                <w:sz w:val="24"/>
              </w:rPr>
            </w:pPr>
            <w:r>
              <w:rPr>
                <w:b/>
                <w:spacing w:val="-2"/>
                <w:sz w:val="24"/>
              </w:rPr>
              <w:t>10(40%)</w:t>
            </w:r>
          </w:p>
        </w:tc>
        <w:tc>
          <w:tcPr>
            <w:tcW w:w="1173" w:type="dxa"/>
          </w:tcPr>
          <w:p w:rsidR="008E7730" w:rsidRDefault="008E7730" w:rsidP="00205C4C">
            <w:pPr>
              <w:pStyle w:val="TableParagraph"/>
              <w:spacing w:line="360" w:lineRule="auto"/>
              <w:ind w:left="9" w:right="10"/>
              <w:rPr>
                <w:b/>
                <w:sz w:val="24"/>
              </w:rPr>
            </w:pPr>
            <w:r>
              <w:rPr>
                <w:b/>
                <w:spacing w:val="-2"/>
                <w:sz w:val="24"/>
              </w:rPr>
              <w:t>10(40%)</w:t>
            </w:r>
          </w:p>
        </w:tc>
        <w:tc>
          <w:tcPr>
            <w:tcW w:w="1259" w:type="dxa"/>
          </w:tcPr>
          <w:p w:rsidR="008E7730" w:rsidRDefault="008E7730" w:rsidP="00205C4C">
            <w:pPr>
              <w:pStyle w:val="TableParagraph"/>
              <w:spacing w:line="360" w:lineRule="auto"/>
              <w:ind w:left="9" w:right="15"/>
              <w:rPr>
                <w:b/>
                <w:sz w:val="24"/>
              </w:rPr>
            </w:pPr>
            <w:r>
              <w:rPr>
                <w:b/>
                <w:spacing w:val="-2"/>
                <w:sz w:val="24"/>
              </w:rPr>
              <w:t>9(36%)</w:t>
            </w:r>
          </w:p>
        </w:tc>
      </w:tr>
      <w:tr w:rsidR="008E7730" w:rsidTr="00CF15AA">
        <w:trPr>
          <w:trHeight w:val="1122"/>
        </w:trPr>
        <w:tc>
          <w:tcPr>
            <w:tcW w:w="2881"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Text should be easy to read, comprehend, and use.</w:t>
            </w:r>
          </w:p>
          <w:p w:rsidR="008E7730" w:rsidRDefault="008E7730" w:rsidP="00205C4C">
            <w:pPr>
              <w:pStyle w:val="TableParagraph"/>
              <w:spacing w:before="116" w:line="360" w:lineRule="auto"/>
              <w:ind w:left="105"/>
              <w:jc w:val="left"/>
              <w:rPr>
                <w:sz w:val="24"/>
              </w:rPr>
            </w:pPr>
          </w:p>
        </w:tc>
        <w:tc>
          <w:tcPr>
            <w:tcW w:w="1172" w:type="dxa"/>
          </w:tcPr>
          <w:p w:rsidR="008E7730" w:rsidRDefault="008E7730" w:rsidP="00205C4C">
            <w:pPr>
              <w:pStyle w:val="TableParagraph"/>
              <w:spacing w:line="360" w:lineRule="auto"/>
              <w:ind w:left="19" w:right="19"/>
              <w:rPr>
                <w:b/>
                <w:sz w:val="24"/>
              </w:rPr>
            </w:pPr>
            <w:r>
              <w:rPr>
                <w:b/>
                <w:spacing w:val="-2"/>
                <w:sz w:val="24"/>
              </w:rPr>
              <w:t>7(28%)</w:t>
            </w:r>
          </w:p>
        </w:tc>
        <w:tc>
          <w:tcPr>
            <w:tcW w:w="990" w:type="dxa"/>
          </w:tcPr>
          <w:p w:rsidR="008E7730" w:rsidRDefault="008E7730" w:rsidP="00205C4C">
            <w:pPr>
              <w:pStyle w:val="TableParagraph"/>
              <w:spacing w:line="360" w:lineRule="auto"/>
              <w:ind w:left="5" w:right="6"/>
              <w:rPr>
                <w:b/>
                <w:sz w:val="24"/>
              </w:rPr>
            </w:pPr>
            <w:r>
              <w:rPr>
                <w:b/>
                <w:spacing w:val="-2"/>
                <w:sz w:val="24"/>
              </w:rPr>
              <w:t>8(32%)</w:t>
            </w:r>
          </w:p>
        </w:tc>
        <w:tc>
          <w:tcPr>
            <w:tcW w:w="1172" w:type="dxa"/>
          </w:tcPr>
          <w:p w:rsidR="008E7730" w:rsidRDefault="008E7730" w:rsidP="00205C4C">
            <w:pPr>
              <w:pStyle w:val="TableParagraph"/>
              <w:spacing w:line="360" w:lineRule="auto"/>
              <w:ind w:left="19" w:right="22"/>
              <w:rPr>
                <w:b/>
                <w:sz w:val="24"/>
              </w:rPr>
            </w:pPr>
            <w:r>
              <w:rPr>
                <w:b/>
                <w:spacing w:val="-2"/>
                <w:sz w:val="24"/>
              </w:rPr>
              <w:t>6(24%)</w:t>
            </w:r>
          </w:p>
        </w:tc>
        <w:tc>
          <w:tcPr>
            <w:tcW w:w="1173" w:type="dxa"/>
          </w:tcPr>
          <w:p w:rsidR="008E7730" w:rsidRDefault="008E7730" w:rsidP="00205C4C">
            <w:pPr>
              <w:pStyle w:val="TableParagraph"/>
              <w:spacing w:line="360" w:lineRule="auto"/>
              <w:ind w:left="6" w:right="10"/>
              <w:rPr>
                <w:b/>
                <w:sz w:val="24"/>
              </w:rPr>
            </w:pPr>
            <w:r>
              <w:rPr>
                <w:b/>
                <w:spacing w:val="-2"/>
                <w:sz w:val="24"/>
              </w:rPr>
              <w:t>6(24%)</w:t>
            </w:r>
          </w:p>
        </w:tc>
        <w:tc>
          <w:tcPr>
            <w:tcW w:w="1259" w:type="dxa"/>
          </w:tcPr>
          <w:p w:rsidR="008E7730" w:rsidRDefault="008E7730" w:rsidP="00205C4C">
            <w:pPr>
              <w:pStyle w:val="TableParagraph"/>
              <w:spacing w:line="360" w:lineRule="auto"/>
              <w:ind w:left="9" w:right="11"/>
              <w:rPr>
                <w:b/>
                <w:sz w:val="24"/>
              </w:rPr>
            </w:pPr>
            <w:r>
              <w:rPr>
                <w:b/>
                <w:spacing w:val="-2"/>
                <w:sz w:val="24"/>
              </w:rPr>
              <w:t>11(44%)</w:t>
            </w:r>
          </w:p>
        </w:tc>
      </w:tr>
      <w:tr w:rsidR="008E7730" w:rsidTr="00CF15AA">
        <w:trPr>
          <w:trHeight w:val="801"/>
        </w:trPr>
        <w:tc>
          <w:tcPr>
            <w:tcW w:w="2881"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Type sizes and colors are readily customizable.</w:t>
            </w:r>
          </w:p>
          <w:p w:rsidR="008E7730" w:rsidRDefault="008E7730" w:rsidP="00205C4C">
            <w:pPr>
              <w:pStyle w:val="TableParagraph"/>
              <w:spacing w:before="116" w:line="360" w:lineRule="auto"/>
              <w:ind w:left="105"/>
              <w:jc w:val="left"/>
              <w:rPr>
                <w:sz w:val="24"/>
              </w:rPr>
            </w:pPr>
          </w:p>
        </w:tc>
        <w:tc>
          <w:tcPr>
            <w:tcW w:w="1172" w:type="dxa"/>
          </w:tcPr>
          <w:p w:rsidR="008E7730" w:rsidRDefault="008E7730" w:rsidP="00205C4C">
            <w:pPr>
              <w:pStyle w:val="TableParagraph"/>
              <w:spacing w:line="360" w:lineRule="auto"/>
              <w:ind w:left="19" w:right="17"/>
              <w:rPr>
                <w:b/>
                <w:sz w:val="24"/>
              </w:rPr>
            </w:pPr>
            <w:r>
              <w:rPr>
                <w:b/>
                <w:spacing w:val="-2"/>
                <w:sz w:val="24"/>
              </w:rPr>
              <w:t>2(8%)</w:t>
            </w:r>
          </w:p>
        </w:tc>
        <w:tc>
          <w:tcPr>
            <w:tcW w:w="990" w:type="dxa"/>
          </w:tcPr>
          <w:p w:rsidR="008E7730" w:rsidRDefault="008E7730" w:rsidP="00205C4C">
            <w:pPr>
              <w:pStyle w:val="TableParagraph"/>
              <w:spacing w:line="360" w:lineRule="auto"/>
              <w:ind w:left="5" w:right="6"/>
              <w:rPr>
                <w:b/>
                <w:sz w:val="24"/>
              </w:rPr>
            </w:pPr>
            <w:r>
              <w:rPr>
                <w:b/>
                <w:spacing w:val="-2"/>
                <w:sz w:val="24"/>
              </w:rPr>
              <w:t>4(16%)</w:t>
            </w:r>
          </w:p>
        </w:tc>
        <w:tc>
          <w:tcPr>
            <w:tcW w:w="1172" w:type="dxa"/>
          </w:tcPr>
          <w:p w:rsidR="008E7730" w:rsidRDefault="008E7730" w:rsidP="00205C4C">
            <w:pPr>
              <w:pStyle w:val="TableParagraph"/>
              <w:spacing w:line="360" w:lineRule="auto"/>
              <w:ind w:left="19" w:right="22"/>
              <w:rPr>
                <w:b/>
                <w:sz w:val="24"/>
              </w:rPr>
            </w:pPr>
            <w:r>
              <w:rPr>
                <w:b/>
                <w:spacing w:val="-2"/>
                <w:sz w:val="24"/>
              </w:rPr>
              <w:t>5(20%)</w:t>
            </w:r>
          </w:p>
        </w:tc>
        <w:tc>
          <w:tcPr>
            <w:tcW w:w="1173" w:type="dxa"/>
          </w:tcPr>
          <w:p w:rsidR="008E7730" w:rsidRDefault="008E7730" w:rsidP="00205C4C">
            <w:pPr>
              <w:pStyle w:val="TableParagraph"/>
              <w:spacing w:line="360" w:lineRule="auto"/>
              <w:ind w:left="6" w:right="10"/>
              <w:rPr>
                <w:b/>
                <w:sz w:val="24"/>
              </w:rPr>
            </w:pPr>
            <w:r>
              <w:rPr>
                <w:b/>
                <w:spacing w:val="-2"/>
                <w:sz w:val="24"/>
              </w:rPr>
              <w:t>4(16%)</w:t>
            </w:r>
          </w:p>
        </w:tc>
        <w:tc>
          <w:tcPr>
            <w:tcW w:w="1259" w:type="dxa"/>
          </w:tcPr>
          <w:p w:rsidR="008E7730" w:rsidRDefault="008E7730" w:rsidP="00205C4C">
            <w:pPr>
              <w:pStyle w:val="TableParagraph"/>
              <w:spacing w:line="360" w:lineRule="auto"/>
              <w:ind w:left="9" w:right="10"/>
              <w:rPr>
                <w:b/>
                <w:sz w:val="24"/>
              </w:rPr>
            </w:pPr>
            <w:r>
              <w:rPr>
                <w:b/>
                <w:spacing w:val="-10"/>
                <w:sz w:val="24"/>
              </w:rPr>
              <w:t>-</w:t>
            </w:r>
          </w:p>
        </w:tc>
      </w:tr>
      <w:tr w:rsidR="008E7730" w:rsidTr="00CF15AA">
        <w:trPr>
          <w:trHeight w:val="801"/>
        </w:trPr>
        <w:tc>
          <w:tcPr>
            <w:tcW w:w="2881" w:type="dxa"/>
          </w:tcPr>
          <w:p w:rsidR="00742B63" w:rsidRPr="00742B63" w:rsidRDefault="00742B63" w:rsidP="00205C4C">
            <w:pPr>
              <w:widowControl/>
              <w:autoSpaceDE/>
              <w:autoSpaceDN/>
              <w:spacing w:line="360" w:lineRule="auto"/>
              <w:rPr>
                <w:sz w:val="24"/>
                <w:szCs w:val="24"/>
                <w:lang w:bidi="gu-IN"/>
              </w:rPr>
            </w:pPr>
            <w:r w:rsidRPr="00742B63">
              <w:rPr>
                <w:sz w:val="24"/>
                <w:szCs w:val="24"/>
                <w:lang w:bidi="gu-IN"/>
              </w:rPr>
              <w:t>Using tables and graphs in addition to alternative text</w:t>
            </w:r>
          </w:p>
          <w:p w:rsidR="008E7730" w:rsidRDefault="008E7730" w:rsidP="00205C4C">
            <w:pPr>
              <w:pStyle w:val="TableParagraph"/>
              <w:spacing w:before="117" w:line="360" w:lineRule="auto"/>
              <w:ind w:left="105"/>
              <w:jc w:val="left"/>
              <w:rPr>
                <w:sz w:val="24"/>
              </w:rPr>
            </w:pPr>
          </w:p>
        </w:tc>
        <w:tc>
          <w:tcPr>
            <w:tcW w:w="1172" w:type="dxa"/>
          </w:tcPr>
          <w:p w:rsidR="008E7730" w:rsidRDefault="008E7730" w:rsidP="00205C4C">
            <w:pPr>
              <w:pStyle w:val="TableParagraph"/>
              <w:spacing w:before="122" w:line="360" w:lineRule="auto"/>
              <w:ind w:left="19" w:right="19"/>
              <w:rPr>
                <w:b/>
                <w:sz w:val="24"/>
              </w:rPr>
            </w:pPr>
            <w:r>
              <w:rPr>
                <w:b/>
                <w:spacing w:val="-2"/>
                <w:sz w:val="24"/>
              </w:rPr>
              <w:t>6(24%)</w:t>
            </w:r>
          </w:p>
        </w:tc>
        <w:tc>
          <w:tcPr>
            <w:tcW w:w="990" w:type="dxa"/>
          </w:tcPr>
          <w:p w:rsidR="008E7730" w:rsidRDefault="008E7730" w:rsidP="00205C4C">
            <w:pPr>
              <w:pStyle w:val="TableParagraph"/>
              <w:spacing w:before="122" w:line="360" w:lineRule="auto"/>
              <w:ind w:left="5" w:right="5"/>
              <w:rPr>
                <w:b/>
                <w:sz w:val="24"/>
              </w:rPr>
            </w:pPr>
            <w:r>
              <w:rPr>
                <w:b/>
                <w:spacing w:val="-2"/>
                <w:sz w:val="24"/>
              </w:rPr>
              <w:t>1(4%)</w:t>
            </w:r>
          </w:p>
        </w:tc>
        <w:tc>
          <w:tcPr>
            <w:tcW w:w="1172" w:type="dxa"/>
          </w:tcPr>
          <w:p w:rsidR="008E7730" w:rsidRDefault="008E7730" w:rsidP="00205C4C">
            <w:pPr>
              <w:pStyle w:val="TableParagraph"/>
              <w:spacing w:before="122" w:line="360" w:lineRule="auto"/>
              <w:ind w:left="19" w:right="22"/>
              <w:rPr>
                <w:b/>
                <w:sz w:val="24"/>
              </w:rPr>
            </w:pPr>
            <w:r>
              <w:rPr>
                <w:b/>
                <w:spacing w:val="-2"/>
                <w:sz w:val="24"/>
              </w:rPr>
              <w:t>5(20%)</w:t>
            </w:r>
          </w:p>
        </w:tc>
        <w:tc>
          <w:tcPr>
            <w:tcW w:w="1173" w:type="dxa"/>
          </w:tcPr>
          <w:p w:rsidR="008E7730" w:rsidRDefault="008E7730" w:rsidP="00205C4C">
            <w:pPr>
              <w:pStyle w:val="TableParagraph"/>
              <w:spacing w:before="122" w:line="360" w:lineRule="auto"/>
              <w:ind w:left="6" w:right="10"/>
              <w:rPr>
                <w:b/>
                <w:sz w:val="24"/>
              </w:rPr>
            </w:pPr>
            <w:r>
              <w:rPr>
                <w:b/>
                <w:spacing w:val="-2"/>
                <w:sz w:val="24"/>
              </w:rPr>
              <w:t>7(28%)</w:t>
            </w:r>
          </w:p>
        </w:tc>
        <w:tc>
          <w:tcPr>
            <w:tcW w:w="1259" w:type="dxa"/>
          </w:tcPr>
          <w:p w:rsidR="008E7730" w:rsidRDefault="008E7730" w:rsidP="00205C4C">
            <w:pPr>
              <w:pStyle w:val="TableParagraph"/>
              <w:spacing w:before="122" w:line="360" w:lineRule="auto"/>
              <w:ind w:left="9" w:right="15"/>
              <w:rPr>
                <w:b/>
                <w:sz w:val="24"/>
              </w:rPr>
            </w:pPr>
            <w:r>
              <w:rPr>
                <w:b/>
                <w:spacing w:val="-2"/>
                <w:sz w:val="24"/>
              </w:rPr>
              <w:t>9(36%)</w:t>
            </w:r>
          </w:p>
        </w:tc>
      </w:tr>
      <w:tr w:rsidR="008E7730" w:rsidTr="00CF15AA">
        <w:trPr>
          <w:trHeight w:val="710"/>
        </w:trPr>
        <w:tc>
          <w:tcPr>
            <w:tcW w:w="2881" w:type="dxa"/>
          </w:tcPr>
          <w:p w:rsidR="008E7730" w:rsidRDefault="008E7730" w:rsidP="00205C4C">
            <w:pPr>
              <w:pStyle w:val="TableParagraph"/>
              <w:spacing w:before="116" w:line="360" w:lineRule="auto"/>
              <w:ind w:left="105"/>
              <w:jc w:val="left"/>
              <w:rPr>
                <w:sz w:val="24"/>
              </w:rPr>
            </w:pPr>
            <w:r>
              <w:rPr>
                <w:sz w:val="24"/>
              </w:rPr>
              <w:t>All</w:t>
            </w:r>
            <w:r>
              <w:rPr>
                <w:spacing w:val="-5"/>
                <w:sz w:val="24"/>
              </w:rPr>
              <w:t xml:space="preserve"> </w:t>
            </w:r>
            <w:r>
              <w:rPr>
                <w:sz w:val="24"/>
              </w:rPr>
              <w:t>of</w:t>
            </w:r>
            <w:r>
              <w:rPr>
                <w:spacing w:val="-3"/>
                <w:sz w:val="24"/>
              </w:rPr>
              <w:t xml:space="preserve"> </w:t>
            </w:r>
            <w:r>
              <w:rPr>
                <w:sz w:val="24"/>
              </w:rPr>
              <w:t>the</w:t>
            </w:r>
            <w:r w:rsidR="00742B63">
              <w:rPr>
                <w:spacing w:val="5"/>
                <w:sz w:val="24"/>
              </w:rPr>
              <w:t>se</w:t>
            </w: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990" w:type="dxa"/>
          </w:tcPr>
          <w:p w:rsidR="008E7730" w:rsidRDefault="008E7730" w:rsidP="00205C4C">
            <w:pPr>
              <w:pStyle w:val="TableParagraph"/>
              <w:spacing w:line="360" w:lineRule="auto"/>
              <w:ind w:left="5" w:right="5"/>
              <w:rPr>
                <w:b/>
                <w:sz w:val="24"/>
              </w:rPr>
            </w:pPr>
            <w:r>
              <w:rPr>
                <w:b/>
                <w:spacing w:val="-2"/>
                <w:sz w:val="24"/>
              </w:rPr>
              <w:t>1(4%)</w:t>
            </w:r>
          </w:p>
        </w:tc>
        <w:tc>
          <w:tcPr>
            <w:tcW w:w="1172" w:type="dxa"/>
          </w:tcPr>
          <w:p w:rsidR="008E7730" w:rsidRDefault="008E7730" w:rsidP="00205C4C">
            <w:pPr>
              <w:pStyle w:val="TableParagraph"/>
              <w:spacing w:line="360" w:lineRule="auto"/>
              <w:ind w:left="19" w:right="22"/>
              <w:rPr>
                <w:b/>
                <w:sz w:val="24"/>
              </w:rPr>
            </w:pPr>
            <w:r>
              <w:rPr>
                <w:b/>
                <w:spacing w:val="-2"/>
                <w:sz w:val="24"/>
              </w:rPr>
              <w:t>4(16%)</w:t>
            </w:r>
          </w:p>
        </w:tc>
        <w:tc>
          <w:tcPr>
            <w:tcW w:w="1173" w:type="dxa"/>
          </w:tcPr>
          <w:p w:rsidR="008E7730" w:rsidRDefault="008E7730" w:rsidP="00205C4C">
            <w:pPr>
              <w:pStyle w:val="TableParagraph"/>
              <w:spacing w:line="360" w:lineRule="auto"/>
              <w:ind w:left="6" w:right="10"/>
              <w:rPr>
                <w:b/>
                <w:sz w:val="24"/>
              </w:rPr>
            </w:pPr>
            <w:r>
              <w:rPr>
                <w:b/>
                <w:spacing w:val="-2"/>
                <w:sz w:val="24"/>
              </w:rPr>
              <w:t>7(28%)</w:t>
            </w:r>
          </w:p>
        </w:tc>
        <w:tc>
          <w:tcPr>
            <w:tcW w:w="1259" w:type="dxa"/>
          </w:tcPr>
          <w:p w:rsidR="008E7730" w:rsidRDefault="008E7730" w:rsidP="00205C4C">
            <w:pPr>
              <w:pStyle w:val="TableParagraph"/>
              <w:spacing w:line="360" w:lineRule="auto"/>
              <w:ind w:left="9" w:right="11"/>
              <w:rPr>
                <w:b/>
                <w:sz w:val="24"/>
              </w:rPr>
            </w:pPr>
            <w:r>
              <w:rPr>
                <w:b/>
                <w:spacing w:val="-2"/>
                <w:sz w:val="24"/>
              </w:rPr>
              <w:t>1(4%)</w:t>
            </w:r>
          </w:p>
        </w:tc>
      </w:tr>
      <w:tr w:rsidR="008E7730" w:rsidTr="00CF15AA">
        <w:trPr>
          <w:trHeight w:val="1118"/>
        </w:trPr>
        <w:tc>
          <w:tcPr>
            <w:tcW w:w="2881" w:type="dxa"/>
          </w:tcPr>
          <w:p w:rsidR="008E7730" w:rsidRDefault="005B5B89" w:rsidP="00205C4C">
            <w:pPr>
              <w:pStyle w:val="TableParagraph"/>
              <w:spacing w:before="116" w:line="360" w:lineRule="auto"/>
              <w:ind w:left="105"/>
              <w:jc w:val="left"/>
              <w:rPr>
                <w:sz w:val="24"/>
              </w:rPr>
            </w:pPr>
            <w:r>
              <w:rPr>
                <w:sz w:val="24"/>
              </w:rPr>
              <w:lastRenderedPageBreak/>
              <w:t>Others</w:t>
            </w:r>
            <w:r w:rsidR="008E7730">
              <w:rPr>
                <w:spacing w:val="-15"/>
                <w:sz w:val="24"/>
              </w:rPr>
              <w:t xml:space="preserve"> </w:t>
            </w: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990" w:type="dxa"/>
          </w:tcPr>
          <w:p w:rsidR="008E7730" w:rsidRDefault="008E7730" w:rsidP="00205C4C">
            <w:pPr>
              <w:pStyle w:val="TableParagraph"/>
              <w:spacing w:line="360" w:lineRule="auto"/>
              <w:ind w:left="5" w:right="5"/>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2"/>
                <w:sz w:val="24"/>
              </w:rPr>
              <w:t>1(4%)</w:t>
            </w:r>
          </w:p>
        </w:tc>
        <w:tc>
          <w:tcPr>
            <w:tcW w:w="1259" w:type="dxa"/>
          </w:tcPr>
          <w:p w:rsidR="008E7730" w:rsidRDefault="008E7730" w:rsidP="00205C4C">
            <w:pPr>
              <w:pStyle w:val="TableParagraph"/>
              <w:spacing w:line="360" w:lineRule="auto"/>
              <w:ind w:left="9" w:right="10"/>
              <w:rPr>
                <w:b/>
                <w:sz w:val="24"/>
              </w:rPr>
            </w:pPr>
            <w:r>
              <w:rPr>
                <w:b/>
                <w:spacing w:val="-10"/>
                <w:sz w:val="24"/>
              </w:rPr>
              <w:t>-</w:t>
            </w:r>
          </w:p>
        </w:tc>
      </w:tr>
    </w:tbl>
    <w:p w:rsidR="005F38F0" w:rsidRPr="005F38F0" w:rsidRDefault="005F38F0" w:rsidP="00205C4C">
      <w:pPr>
        <w:spacing w:line="360" w:lineRule="auto"/>
        <w:ind w:left="720"/>
        <w:jc w:val="both"/>
        <w:rPr>
          <w:sz w:val="24"/>
          <w:szCs w:val="24"/>
        </w:rPr>
      </w:pPr>
      <w:r w:rsidRPr="005F38F0">
        <w:rPr>
          <w:sz w:val="24"/>
          <w:szCs w:val="24"/>
        </w:rPr>
        <w:t>Note: n = 25. Total percentages exceed 100% due to multiple responses allowed per user.</w:t>
      </w:r>
    </w:p>
    <w:p w:rsidR="005F38F0" w:rsidRDefault="005F38F0" w:rsidP="00205C4C">
      <w:pPr>
        <w:spacing w:line="360" w:lineRule="auto"/>
        <w:ind w:left="720"/>
        <w:jc w:val="both"/>
      </w:pPr>
    </w:p>
    <w:p w:rsidR="008E7730" w:rsidRDefault="008E7730" w:rsidP="00205C4C">
      <w:pPr>
        <w:spacing w:line="360" w:lineRule="auto"/>
        <w:ind w:left="720"/>
        <w:jc w:val="both"/>
        <w:rPr>
          <w:sz w:val="24"/>
          <w:szCs w:val="24"/>
          <w:lang w:bidi="gu-IN"/>
        </w:rPr>
      </w:pPr>
      <w:r w:rsidRPr="00716EAE">
        <w:rPr>
          <w:sz w:val="24"/>
          <w:szCs w:val="24"/>
          <w:lang w:bidi="gu-IN"/>
        </w:rPr>
        <w:t xml:space="preserve">Table B31 above demonstrates that the most important factor among the maximum respondents in </w:t>
      </w:r>
      <w:r>
        <w:rPr>
          <w:sz w:val="24"/>
          <w:szCs w:val="24"/>
          <w:lang w:bidi="gu-IN"/>
        </w:rPr>
        <w:t>LKSEC</w:t>
      </w:r>
      <w:r w:rsidR="00242170">
        <w:rPr>
          <w:sz w:val="24"/>
          <w:szCs w:val="24"/>
          <w:lang w:bidi="gu-IN"/>
        </w:rPr>
        <w:t xml:space="preserve"> (68%) and RNKS</w:t>
      </w:r>
      <w:r w:rsidRPr="00716EAE">
        <w:rPr>
          <w:sz w:val="24"/>
          <w:szCs w:val="24"/>
          <w:lang w:bidi="gu-IN"/>
        </w:rPr>
        <w:t xml:space="preserve"> and </w:t>
      </w:r>
      <w:r>
        <w:rPr>
          <w:sz w:val="24"/>
          <w:szCs w:val="24"/>
          <w:lang w:bidi="gu-IN"/>
        </w:rPr>
        <w:t>ADRC</w:t>
      </w:r>
      <w:r w:rsidRPr="00716EAE">
        <w:rPr>
          <w:sz w:val="24"/>
          <w:szCs w:val="24"/>
          <w:lang w:bidi="gu-IN"/>
        </w:rPr>
        <w:t xml:space="preserve"> (40%) that web developers should take into account when designing a website is the reduction of graphics, hyperlinking, and advertising to make it easier for screen readers to read. The important factor that the users in </w:t>
      </w:r>
      <w:r w:rsidR="00931E28">
        <w:rPr>
          <w:sz w:val="24"/>
          <w:szCs w:val="24"/>
          <w:lang w:bidi="gu-IN"/>
        </w:rPr>
        <w:t>DDC</w:t>
      </w:r>
      <w:r w:rsidRPr="00716EAE">
        <w:rPr>
          <w:sz w:val="24"/>
          <w:szCs w:val="24"/>
          <w:lang w:bidi="gu-IN"/>
        </w:rPr>
        <w:t xml:space="preserve"> (44%) and </w:t>
      </w:r>
      <w:r>
        <w:rPr>
          <w:sz w:val="24"/>
          <w:szCs w:val="24"/>
          <w:lang w:bidi="gu-IN"/>
        </w:rPr>
        <w:t>SPBNM</w:t>
      </w:r>
      <w:r w:rsidRPr="00716EAE">
        <w:rPr>
          <w:sz w:val="24"/>
          <w:szCs w:val="24"/>
          <w:lang w:bidi="gu-IN"/>
        </w:rPr>
        <w:t xml:space="preserve"> (32%) vote for an accessible website design is that the text content should be clear, readable, and easy to understand.</w:t>
      </w:r>
    </w:p>
    <w:p w:rsidR="008E7730" w:rsidRPr="00716EAE" w:rsidRDefault="008E7730" w:rsidP="00205C4C">
      <w:pPr>
        <w:spacing w:line="360" w:lineRule="auto"/>
        <w:ind w:left="720"/>
        <w:jc w:val="both"/>
        <w:rPr>
          <w:sz w:val="24"/>
          <w:szCs w:val="24"/>
          <w:lang w:bidi="gu-IN"/>
        </w:rPr>
      </w:pPr>
    </w:p>
    <w:p w:rsidR="008E7730" w:rsidRPr="003C1C29" w:rsidRDefault="008E7730" w:rsidP="00205C4C">
      <w:pPr>
        <w:widowControl/>
        <w:autoSpaceDE/>
        <w:autoSpaceDN/>
        <w:spacing w:after="240" w:line="360" w:lineRule="auto"/>
        <w:rPr>
          <w:b/>
          <w:bCs/>
          <w:sz w:val="24"/>
          <w:szCs w:val="24"/>
          <w:lang w:bidi="gu-IN"/>
        </w:rPr>
      </w:pPr>
      <w:r>
        <w:rPr>
          <w:b/>
          <w:bCs/>
          <w:sz w:val="24"/>
          <w:szCs w:val="24"/>
          <w:lang w:bidi="gu-IN"/>
        </w:rPr>
        <w:t xml:space="preserve">4.3      </w:t>
      </w:r>
      <w:r w:rsidRPr="003C1C29">
        <w:rPr>
          <w:b/>
          <w:bCs/>
          <w:sz w:val="24"/>
          <w:szCs w:val="24"/>
          <w:lang w:bidi="gu-IN"/>
        </w:rPr>
        <w:t>How Users with Vision Impairments Access and Utilize Digital Information</w:t>
      </w:r>
    </w:p>
    <w:p w:rsidR="008E7730" w:rsidRPr="0056316C" w:rsidRDefault="008E7730" w:rsidP="00205C4C">
      <w:pPr>
        <w:pStyle w:val="ListParagraph"/>
        <w:widowControl/>
        <w:autoSpaceDE/>
        <w:autoSpaceDN/>
        <w:spacing w:line="360" w:lineRule="auto"/>
        <w:ind w:left="721" w:firstLine="0"/>
        <w:rPr>
          <w:sz w:val="24"/>
          <w:szCs w:val="24"/>
          <w:lang w:bidi="gu-IN"/>
        </w:rPr>
      </w:pPr>
      <w:r w:rsidRPr="00017EF7">
        <w:rPr>
          <w:color w:val="000000" w:themeColor="text1"/>
          <w:sz w:val="24"/>
          <w:szCs w:val="24"/>
          <w:lang w:bidi="gu-IN"/>
        </w:rPr>
        <w:t xml:space="preserve">It entails analyzing the information gathered from the hearing impaired patrons of the chosen institutions/libraries, which include the </w:t>
      </w:r>
      <w:proofErr w:type="spellStart"/>
      <w:r w:rsidRPr="00A97AF5">
        <w:rPr>
          <w:color w:val="000000" w:themeColor="text1"/>
          <w:sz w:val="24"/>
          <w:szCs w:val="24"/>
          <w:lang w:eastAsia="en-IN"/>
        </w:rPr>
        <w:t>Achaeya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Hasti</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Vishesh</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Awasiya</w:t>
      </w:r>
      <w:proofErr w:type="spellEnd"/>
      <w:r w:rsidRPr="00A97AF5">
        <w:rPr>
          <w:color w:val="000000" w:themeColor="text1"/>
          <w:sz w:val="24"/>
          <w:szCs w:val="24"/>
          <w:lang w:eastAsia="en-IN"/>
        </w:rPr>
        <w:t xml:space="preserve"> </w:t>
      </w:r>
      <w:proofErr w:type="spellStart"/>
      <w:r w:rsidRPr="00A97AF5">
        <w:rPr>
          <w:color w:val="000000" w:themeColor="text1"/>
          <w:sz w:val="24"/>
          <w:szCs w:val="24"/>
          <w:lang w:eastAsia="en-IN"/>
        </w:rPr>
        <w:t>Vidhyalay,Jodhpur</w:t>
      </w:r>
      <w:proofErr w:type="spellEnd"/>
      <w:r w:rsidRPr="00A97AF5">
        <w:rPr>
          <w:color w:val="000000" w:themeColor="text1"/>
          <w:sz w:val="24"/>
          <w:szCs w:val="24"/>
          <w:lang w:eastAsia="en-IN"/>
        </w:rPr>
        <w:t xml:space="preserve"> (AHVAV),Amar </w:t>
      </w:r>
      <w:proofErr w:type="spellStart"/>
      <w:r w:rsidRPr="00A97AF5">
        <w:rPr>
          <w:color w:val="000000" w:themeColor="text1"/>
          <w:sz w:val="24"/>
          <w:szCs w:val="24"/>
          <w:lang w:eastAsia="en-IN"/>
        </w:rPr>
        <w:t>Jyoti</w:t>
      </w:r>
      <w:proofErr w:type="spellEnd"/>
      <w:r w:rsidRPr="00A97AF5">
        <w:rPr>
          <w:color w:val="000000" w:themeColor="text1"/>
          <w:sz w:val="24"/>
          <w:szCs w:val="24"/>
          <w:lang w:eastAsia="en-IN"/>
        </w:rPr>
        <w:t xml:space="preserve"> Research and </w:t>
      </w:r>
      <w:r w:rsidR="0090540E">
        <w:rPr>
          <w:color w:val="000000" w:themeColor="text1"/>
          <w:sz w:val="24"/>
          <w:szCs w:val="24"/>
          <w:lang w:eastAsia="en-IN"/>
        </w:rPr>
        <w:t xml:space="preserve">Rehabilitation Centre (For </w:t>
      </w:r>
      <w:r w:rsidRPr="00A97AF5">
        <w:rPr>
          <w:color w:val="000000" w:themeColor="text1"/>
          <w:sz w:val="24"/>
          <w:szCs w:val="24"/>
          <w:lang w:eastAsia="en-IN"/>
        </w:rPr>
        <w:t>Hearing Impaired Users) (</w:t>
      </w:r>
      <w:r w:rsidR="00931E28">
        <w:rPr>
          <w:color w:val="000000" w:themeColor="text1"/>
          <w:sz w:val="24"/>
          <w:szCs w:val="24"/>
          <w:lang w:eastAsia="en-IN"/>
        </w:rPr>
        <w:t>AJRRC</w:t>
      </w:r>
      <w:r w:rsidRPr="00A97AF5">
        <w:rPr>
          <w:color w:val="000000" w:themeColor="text1"/>
          <w:sz w:val="24"/>
          <w:szCs w:val="24"/>
          <w:lang w:eastAsia="en-IN"/>
        </w:rPr>
        <w:t xml:space="preserve">), Gandhi </w:t>
      </w:r>
      <w:proofErr w:type="spellStart"/>
      <w:r w:rsidRPr="00A97AF5">
        <w:rPr>
          <w:color w:val="000000" w:themeColor="text1"/>
          <w:sz w:val="24"/>
          <w:szCs w:val="24"/>
          <w:lang w:eastAsia="en-IN"/>
        </w:rPr>
        <w:t>Badhir</w:t>
      </w:r>
      <w:proofErr w:type="spellEnd"/>
      <w:r w:rsidRPr="00A97AF5">
        <w:rPr>
          <w:color w:val="000000" w:themeColor="text1"/>
          <w:sz w:val="24"/>
          <w:szCs w:val="24"/>
          <w:lang w:eastAsia="en-IN"/>
        </w:rPr>
        <w:t xml:space="preserve"> Collage, Jodhpur (GBC), Noida </w:t>
      </w:r>
      <w:r w:rsidR="00400B43">
        <w:rPr>
          <w:color w:val="000000" w:themeColor="text1"/>
          <w:sz w:val="24"/>
          <w:szCs w:val="24"/>
          <w:lang w:eastAsia="en-IN"/>
        </w:rPr>
        <w:t>Hearing impaired</w:t>
      </w:r>
      <w:r w:rsidRPr="00A97AF5">
        <w:rPr>
          <w:color w:val="000000" w:themeColor="text1"/>
          <w:sz w:val="24"/>
          <w:szCs w:val="24"/>
          <w:lang w:eastAsia="en-IN"/>
        </w:rPr>
        <w:t xml:space="preserve"> Society (NDS) , </w:t>
      </w:r>
      <w:r w:rsidRPr="00A97AF5">
        <w:rPr>
          <w:color w:val="000000" w:themeColor="text1"/>
          <w:sz w:val="24"/>
          <w:szCs w:val="24"/>
          <w:lang w:bidi="gu-IN"/>
        </w:rPr>
        <w:t xml:space="preserve"> </w:t>
      </w:r>
      <w:proofErr w:type="spellStart"/>
      <w:r w:rsidR="008F6E65" w:rsidRPr="008F6E65">
        <w:rPr>
          <w:color w:val="000000" w:themeColor="text1"/>
        </w:rPr>
        <w:t>Badhir</w:t>
      </w:r>
      <w:proofErr w:type="spellEnd"/>
      <w:r w:rsidR="008F6E65" w:rsidRPr="008F6E65">
        <w:rPr>
          <w:color w:val="000000" w:themeColor="text1"/>
        </w:rPr>
        <w:t xml:space="preserve"> </w:t>
      </w:r>
      <w:proofErr w:type="spellStart"/>
      <w:r w:rsidR="008F6E65" w:rsidRPr="008F6E65">
        <w:rPr>
          <w:color w:val="000000" w:themeColor="text1"/>
        </w:rPr>
        <w:t>Vidhyalaya</w:t>
      </w:r>
      <w:proofErr w:type="spellEnd"/>
      <w:r w:rsidR="008F6E65" w:rsidRPr="008F6E65">
        <w:rPr>
          <w:color w:val="000000" w:themeColor="text1"/>
        </w:rPr>
        <w:t xml:space="preserve"> School for Hearing Impaired, Ajmer</w:t>
      </w:r>
      <w:r w:rsidRPr="00A97AF5">
        <w:rPr>
          <w:color w:val="000000" w:themeColor="text1"/>
          <w:sz w:val="24"/>
          <w:szCs w:val="24"/>
          <w:lang w:eastAsia="en-IN"/>
        </w:rPr>
        <w:t xml:space="preserve"> (</w:t>
      </w:r>
      <w:r w:rsidR="008F6E65">
        <w:rPr>
          <w:color w:val="000000" w:themeColor="text1"/>
          <w:sz w:val="24"/>
          <w:szCs w:val="24"/>
          <w:lang w:eastAsia="en-IN"/>
        </w:rPr>
        <w:t>BV</w:t>
      </w:r>
      <w:r w:rsidRPr="00A97AF5">
        <w:rPr>
          <w:color w:val="000000" w:themeColor="text1"/>
          <w:sz w:val="24"/>
          <w:szCs w:val="24"/>
          <w:lang w:eastAsia="en-IN"/>
        </w:rPr>
        <w:t>) ,</w:t>
      </w:r>
      <w:r w:rsidRPr="0056316C">
        <w:rPr>
          <w:sz w:val="24"/>
          <w:szCs w:val="24"/>
          <w:lang w:bidi="gu-IN"/>
        </w:rPr>
        <w:t xml:space="preserve">Each institution or library had a total of 25 respondents (100%) who made up the whole population of that particular institution or library. Faculty members, research scholars, graduates, post-graduates, high school, intermediate, and primary students engaged in a variety of academic and vocational training programs at various institutions in the National Capital Region make up the survey population. Of the 25 (100%) respondents in each library, </w:t>
      </w:r>
      <w:r>
        <w:rPr>
          <w:sz w:val="24"/>
          <w:szCs w:val="24"/>
          <w:lang w:bidi="gu-IN"/>
        </w:rPr>
        <w:t>AHVAV</w:t>
      </w:r>
      <w:r w:rsidRPr="0056316C">
        <w:rPr>
          <w:sz w:val="24"/>
          <w:szCs w:val="24"/>
          <w:lang w:bidi="gu-IN"/>
        </w:rPr>
        <w:t xml:space="preserve"> accounts for 80% (i.e., 20) of the responses, followed by NDS and </w:t>
      </w:r>
      <w:r w:rsidR="008F6E65">
        <w:rPr>
          <w:sz w:val="24"/>
          <w:szCs w:val="24"/>
          <w:lang w:bidi="gu-IN"/>
        </w:rPr>
        <w:t>BV</w:t>
      </w:r>
      <w:r w:rsidRPr="0056316C">
        <w:rPr>
          <w:sz w:val="24"/>
          <w:szCs w:val="24"/>
          <w:lang w:bidi="gu-IN"/>
        </w:rPr>
        <w:t xml:space="preserve"> at 72% (i.e., 18), </w:t>
      </w:r>
      <w:r>
        <w:rPr>
          <w:sz w:val="24"/>
          <w:szCs w:val="24"/>
          <w:lang w:bidi="gu-IN"/>
        </w:rPr>
        <w:t>SKSN</w:t>
      </w:r>
      <w:r w:rsidRPr="0056316C">
        <w:rPr>
          <w:sz w:val="24"/>
          <w:szCs w:val="24"/>
          <w:lang w:bidi="gu-IN"/>
        </w:rPr>
        <w:t xml:space="preserve"> at 64% (i.e., 16), and </w:t>
      </w:r>
      <w:r>
        <w:rPr>
          <w:sz w:val="24"/>
          <w:szCs w:val="24"/>
          <w:lang w:bidi="gu-IN"/>
        </w:rPr>
        <w:t>GBC</w:t>
      </w:r>
      <w:r w:rsidRPr="0056316C">
        <w:rPr>
          <w:sz w:val="24"/>
          <w:szCs w:val="24"/>
          <w:lang w:bidi="gu-IN"/>
        </w:rPr>
        <w:t xml:space="preserve"> at 60% (i.e., 15).</w:t>
      </w: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Depending on the academic and vocational programs and resources offered by the institution, the user category differs from library to library. The willingness of users to participate in the survey for individuals with impairments is the main factor taken into account. According to the survey's findings, none of the faculty members, Investigate In each library, postgraduate students and scholars took part in the survey. In all libraries, the </w:t>
      </w:r>
      <w:r w:rsidR="00AB2EEB">
        <w:rPr>
          <w:sz w:val="24"/>
          <w:szCs w:val="24"/>
          <w:lang w:bidi="gu-IN"/>
        </w:rPr>
        <w:t>most of</w:t>
      </w:r>
      <w:r w:rsidRPr="0056316C">
        <w:rPr>
          <w:sz w:val="24"/>
          <w:szCs w:val="24"/>
          <w:lang w:bidi="gu-IN"/>
        </w:rPr>
        <w:t xml:space="preserve"> users who answered </w:t>
      </w:r>
      <w:r w:rsidRPr="0056316C">
        <w:rPr>
          <w:sz w:val="24"/>
          <w:szCs w:val="24"/>
          <w:lang w:bidi="gu-IN"/>
        </w:rPr>
        <w:lastRenderedPageBreak/>
        <w:t xml:space="preserve">to a survey were High School/Intermediates (i.e., 82), with 72% coming from </w:t>
      </w:r>
      <w:r>
        <w:rPr>
          <w:sz w:val="24"/>
          <w:szCs w:val="24"/>
          <w:lang w:bidi="gu-IN"/>
        </w:rPr>
        <w:t>AHVAV</w:t>
      </w:r>
      <w:r w:rsidRPr="0056316C">
        <w:rPr>
          <w:sz w:val="24"/>
          <w:szCs w:val="24"/>
          <w:lang w:bidi="gu-IN"/>
        </w:rPr>
        <w:t xml:space="preserve"> and </w:t>
      </w:r>
      <w:r w:rsidR="008F6E65">
        <w:rPr>
          <w:sz w:val="24"/>
          <w:szCs w:val="24"/>
          <w:lang w:bidi="gu-IN"/>
        </w:rPr>
        <w:t>BV</w:t>
      </w:r>
      <w:r w:rsidRPr="0056316C">
        <w:rPr>
          <w:sz w:val="24"/>
          <w:szCs w:val="24"/>
          <w:lang w:bidi="gu-IN"/>
        </w:rPr>
        <w:t xml:space="preserve">, 64% from </w:t>
      </w:r>
      <w:r>
        <w:rPr>
          <w:sz w:val="24"/>
          <w:szCs w:val="24"/>
          <w:lang w:bidi="gu-IN"/>
        </w:rPr>
        <w:t>SKSN</w:t>
      </w:r>
      <w:r w:rsidRPr="0056316C">
        <w:rPr>
          <w:sz w:val="24"/>
          <w:szCs w:val="24"/>
          <w:lang w:bidi="gu-IN"/>
        </w:rPr>
        <w:t xml:space="preserve">, and 60% from </w:t>
      </w:r>
      <w:r>
        <w:rPr>
          <w:sz w:val="24"/>
          <w:szCs w:val="24"/>
          <w:lang w:bidi="gu-IN"/>
        </w:rPr>
        <w:t>GBC</w:t>
      </w:r>
      <w:r w:rsidRPr="0056316C">
        <w:rPr>
          <w:sz w:val="24"/>
          <w:szCs w:val="24"/>
          <w:lang w:bidi="gu-IN"/>
        </w:rPr>
        <w:t xml:space="preserve"> and NDS, respectively. Only five (20%) graduates from NDS (12%) and </w:t>
      </w:r>
      <w:r>
        <w:rPr>
          <w:sz w:val="24"/>
          <w:szCs w:val="24"/>
          <w:lang w:bidi="gu-IN"/>
        </w:rPr>
        <w:t>AHVAV</w:t>
      </w:r>
      <w:r w:rsidRPr="0056316C">
        <w:rPr>
          <w:sz w:val="24"/>
          <w:szCs w:val="24"/>
          <w:lang w:bidi="gu-IN"/>
        </w:rPr>
        <w:t xml:space="preserve"> (8%), the libraries, took part in the poll.</w:t>
      </w: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Users that are hearing challenged experience hearing impairments to varying degrees. </w:t>
      </w:r>
      <w:r w:rsidR="00BD3212" w:rsidRPr="0056316C">
        <w:rPr>
          <w:sz w:val="24"/>
          <w:szCs w:val="24"/>
          <w:lang w:bidi="gu-IN"/>
        </w:rPr>
        <w:t>Giving</w:t>
      </w:r>
      <w:r w:rsidRPr="0056316C">
        <w:rPr>
          <w:sz w:val="24"/>
          <w:szCs w:val="24"/>
          <w:lang w:bidi="gu-IN"/>
        </w:rPr>
        <w:t xml:space="preserve"> to the survey results, out </w:t>
      </w:r>
      <w:r w:rsidR="00E531DF">
        <w:rPr>
          <w:sz w:val="24"/>
          <w:szCs w:val="24"/>
          <w:lang w:bidi="gu-IN"/>
        </w:rPr>
        <w:t xml:space="preserve">Based on the total </w:t>
      </w:r>
      <w:r w:rsidR="00BD3212">
        <w:rPr>
          <w:sz w:val="24"/>
          <w:szCs w:val="24"/>
          <w:lang w:bidi="gu-IN"/>
        </w:rPr>
        <w:t>population</w:t>
      </w:r>
      <w:r w:rsidR="00BD3212" w:rsidRPr="0056316C">
        <w:rPr>
          <w:sz w:val="24"/>
          <w:szCs w:val="24"/>
          <w:lang w:bidi="gu-IN"/>
        </w:rPr>
        <w:t xml:space="preserve"> number</w:t>
      </w:r>
      <w:r w:rsidRPr="0056316C">
        <w:rPr>
          <w:sz w:val="24"/>
          <w:szCs w:val="24"/>
          <w:lang w:bidi="gu-IN"/>
        </w:rPr>
        <w:t xml:space="preserve"> of respondents (87), 49 of them are fully </w:t>
      </w:r>
      <w:r w:rsidR="00400B43">
        <w:rPr>
          <w:sz w:val="24"/>
          <w:szCs w:val="24"/>
          <w:lang w:bidi="gu-IN"/>
        </w:rPr>
        <w:t>hearing impaired</w:t>
      </w:r>
      <w:r w:rsidRPr="0056316C">
        <w:rPr>
          <w:sz w:val="24"/>
          <w:szCs w:val="24"/>
          <w:lang w:bidi="gu-IN"/>
        </w:rPr>
        <w:t xml:space="preserve"> (i.e., have 100% hearing loss), and 19 of them have severe hearing impairment. Only 13 </w:t>
      </w:r>
      <w:r>
        <w:rPr>
          <w:sz w:val="24"/>
          <w:szCs w:val="24"/>
          <w:lang w:bidi="gu-IN"/>
        </w:rPr>
        <w:t xml:space="preserve">(52%) of the overall population </w:t>
      </w:r>
      <w:r w:rsidRPr="0056316C">
        <w:rPr>
          <w:sz w:val="24"/>
          <w:szCs w:val="24"/>
          <w:lang w:bidi="gu-IN"/>
        </w:rPr>
        <w:t xml:space="preserve">9 (36%) from </w:t>
      </w:r>
      <w:r w:rsidR="008F6E65">
        <w:rPr>
          <w:sz w:val="24"/>
          <w:szCs w:val="24"/>
          <w:lang w:bidi="gu-IN"/>
        </w:rPr>
        <w:t>BV</w:t>
      </w:r>
      <w:r w:rsidRPr="0056316C">
        <w:rPr>
          <w:sz w:val="24"/>
          <w:szCs w:val="24"/>
          <w:lang w:bidi="gu-IN"/>
        </w:rPr>
        <w:t xml:space="preserve">, 3 (12%) from NDS, and only 1 (4%) from </w:t>
      </w:r>
      <w:r>
        <w:rPr>
          <w:sz w:val="24"/>
          <w:szCs w:val="24"/>
          <w:lang w:bidi="gu-IN"/>
        </w:rPr>
        <w:t>AHVAV</w:t>
      </w:r>
      <w:r w:rsidRPr="0056316C">
        <w:rPr>
          <w:sz w:val="24"/>
          <w:szCs w:val="24"/>
          <w:lang w:bidi="gu-IN"/>
        </w:rPr>
        <w:t xml:space="preserve">—answered the questionnaire indicating that they had </w:t>
      </w:r>
      <w:r w:rsidR="00BD3212" w:rsidRPr="0056316C">
        <w:rPr>
          <w:sz w:val="24"/>
          <w:szCs w:val="24"/>
          <w:lang w:bidi="gu-IN"/>
        </w:rPr>
        <w:t>major</w:t>
      </w:r>
      <w:r w:rsidRPr="0056316C">
        <w:rPr>
          <w:sz w:val="24"/>
          <w:szCs w:val="24"/>
          <w:lang w:bidi="gu-IN"/>
        </w:rPr>
        <w:t xml:space="preserve"> hearing impairment. The survey's smallest population consists of 6 (24%) </w:t>
      </w:r>
      <w:r>
        <w:rPr>
          <w:sz w:val="24"/>
          <w:szCs w:val="24"/>
          <w:lang w:bidi="gu-IN"/>
        </w:rPr>
        <w:t xml:space="preserve"> </w:t>
      </w:r>
      <w:proofErr w:type="gramStart"/>
      <w:r>
        <w:rPr>
          <w:sz w:val="24"/>
          <w:szCs w:val="24"/>
          <w:lang w:bidi="gu-IN"/>
        </w:rPr>
        <w:t>SKSN</w:t>
      </w:r>
      <w:r w:rsidR="00BD3212">
        <w:rPr>
          <w:sz w:val="24"/>
          <w:szCs w:val="24"/>
          <w:lang w:bidi="gu-IN"/>
        </w:rPr>
        <w:t xml:space="preserve"> </w:t>
      </w:r>
      <w:r w:rsidRPr="0056316C">
        <w:rPr>
          <w:sz w:val="24"/>
          <w:szCs w:val="24"/>
          <w:lang w:bidi="gu-IN"/>
        </w:rPr>
        <w:t xml:space="preserve"> users</w:t>
      </w:r>
      <w:proofErr w:type="gramEnd"/>
      <w:r>
        <w:rPr>
          <w:sz w:val="24"/>
          <w:szCs w:val="24"/>
          <w:lang w:bidi="gu-IN"/>
        </w:rPr>
        <w:t>.</w:t>
      </w:r>
      <w:r w:rsidRPr="0056316C">
        <w:rPr>
          <w:sz w:val="24"/>
          <w:szCs w:val="24"/>
          <w:lang w:bidi="gu-IN"/>
        </w:rPr>
        <w:t xml:space="preserve"> </w:t>
      </w:r>
    </w:p>
    <w:p w:rsidR="008E7730" w:rsidRDefault="008E7730" w:rsidP="00205C4C">
      <w:pPr>
        <w:pStyle w:val="BodyText"/>
        <w:spacing w:line="360" w:lineRule="auto"/>
        <w:ind w:left="759"/>
        <w:jc w:val="left"/>
        <w:rPr>
          <w:sz w:val="20"/>
        </w:rPr>
      </w:pPr>
    </w:p>
    <w:p w:rsidR="00710219" w:rsidRPr="00710219" w:rsidRDefault="00710219" w:rsidP="00205C4C">
      <w:pPr>
        <w:pStyle w:val="BodyText"/>
        <w:spacing w:line="360" w:lineRule="auto"/>
        <w:ind w:left="759"/>
        <w:jc w:val="left"/>
        <w:rPr>
          <w:b/>
          <w:bCs/>
          <w:color w:val="FF0000"/>
          <w:sz w:val="20"/>
        </w:rPr>
      </w:pPr>
      <w:r w:rsidRPr="00710219">
        <w:rPr>
          <w:b/>
          <w:bCs/>
          <w:color w:val="FF0000"/>
        </w:rPr>
        <w:t xml:space="preserve">Figure </w:t>
      </w:r>
      <w:proofErr w:type="gramStart"/>
      <w:r w:rsidRPr="00710219">
        <w:rPr>
          <w:b/>
          <w:bCs/>
          <w:color w:val="FF0000"/>
        </w:rPr>
        <w:t>D1 :</w:t>
      </w:r>
      <w:proofErr w:type="gramEnd"/>
      <w:r w:rsidRPr="00710219">
        <w:rPr>
          <w:b/>
          <w:bCs/>
          <w:color w:val="FF0000"/>
        </w:rPr>
        <w:t xml:space="preserve"> Degree of Deafness/Hearing impairment suffered</w:t>
      </w:r>
    </w:p>
    <w:p w:rsidR="008E7730" w:rsidRPr="0056316C" w:rsidRDefault="0090540E" w:rsidP="00205C4C">
      <w:pPr>
        <w:widowControl/>
        <w:autoSpaceDE/>
        <w:autoSpaceDN/>
        <w:spacing w:line="360" w:lineRule="auto"/>
        <w:ind w:left="720"/>
        <w:jc w:val="both"/>
        <w:rPr>
          <w:sz w:val="24"/>
          <w:szCs w:val="24"/>
          <w:lang w:bidi="gu-IN"/>
        </w:rPr>
      </w:pPr>
      <w:r>
        <w:rPr>
          <w:sz w:val="24"/>
          <w:szCs w:val="24"/>
          <w:lang w:bidi="gu-IN"/>
        </w:rPr>
        <w:t>H</w:t>
      </w:r>
      <w:r w:rsidR="008E7730" w:rsidRPr="0056316C">
        <w:rPr>
          <w:sz w:val="24"/>
          <w:szCs w:val="24"/>
          <w:lang w:bidi="gu-IN"/>
        </w:rPr>
        <w:t xml:space="preserve">earing-impaired people encounter </w:t>
      </w:r>
      <w:r w:rsidR="00BD3212">
        <w:rPr>
          <w:sz w:val="24"/>
          <w:szCs w:val="24"/>
          <w:lang w:bidi="gu-IN"/>
        </w:rPr>
        <w:t>several</w:t>
      </w:r>
      <w:r w:rsidR="008E7730" w:rsidRPr="0056316C">
        <w:rPr>
          <w:sz w:val="24"/>
          <w:szCs w:val="24"/>
          <w:lang w:bidi="gu-IN"/>
        </w:rPr>
        <w:t xml:space="preserve"> obstacles while trying to utilize the </w:t>
      </w:r>
      <w:r w:rsidR="00E531DF">
        <w:rPr>
          <w:sz w:val="24"/>
          <w:szCs w:val="24"/>
          <w:lang w:bidi="gu-IN"/>
        </w:rPr>
        <w:t xml:space="preserve">Informational resources and support </w:t>
      </w:r>
      <w:r w:rsidR="00BD3212">
        <w:rPr>
          <w:sz w:val="24"/>
          <w:szCs w:val="24"/>
          <w:lang w:bidi="gu-IN"/>
        </w:rPr>
        <w:t>systems</w:t>
      </w:r>
      <w:r w:rsidR="00BD3212" w:rsidRPr="0056316C">
        <w:rPr>
          <w:sz w:val="24"/>
          <w:szCs w:val="24"/>
          <w:lang w:bidi="gu-IN"/>
        </w:rPr>
        <w:t xml:space="preserve"> offered</w:t>
      </w:r>
      <w:r w:rsidR="008E7730" w:rsidRPr="0056316C">
        <w:rPr>
          <w:sz w:val="24"/>
          <w:szCs w:val="24"/>
          <w:lang w:bidi="gu-IN"/>
        </w:rPr>
        <w:t xml:space="preserve"> by their particular library or institution. Due to the </w:t>
      </w:r>
      <w:r w:rsidR="00931E28">
        <w:rPr>
          <w:sz w:val="24"/>
          <w:szCs w:val="24"/>
          <w:lang w:bidi="gu-IN"/>
        </w:rPr>
        <w:t>Absence</w:t>
      </w:r>
      <w:r w:rsidR="008E7730" w:rsidRPr="0056316C">
        <w:rPr>
          <w:sz w:val="24"/>
          <w:szCs w:val="24"/>
          <w:lang w:bidi="gu-IN"/>
        </w:rPr>
        <w:t xml:space="preserve"> of individualized orientation sessions for hearing impaired patrons, the </w:t>
      </w:r>
      <w:r w:rsidR="00AB2EEB">
        <w:rPr>
          <w:sz w:val="24"/>
          <w:szCs w:val="24"/>
          <w:lang w:bidi="gu-IN"/>
        </w:rPr>
        <w:t>most of</w:t>
      </w:r>
      <w:r w:rsidR="008E7730" w:rsidRPr="0056316C">
        <w:rPr>
          <w:sz w:val="24"/>
          <w:szCs w:val="24"/>
          <w:lang w:bidi="gu-IN"/>
        </w:rPr>
        <w:t xml:space="preserve"> </w:t>
      </w:r>
      <w:r w:rsidR="008F6E65">
        <w:rPr>
          <w:sz w:val="24"/>
          <w:szCs w:val="24"/>
          <w:lang w:bidi="gu-IN"/>
        </w:rPr>
        <w:t>BV</w:t>
      </w:r>
      <w:r w:rsidR="008E7730" w:rsidRPr="0056316C">
        <w:rPr>
          <w:sz w:val="24"/>
          <w:szCs w:val="24"/>
          <w:lang w:bidi="gu-IN"/>
        </w:rPr>
        <w:t xml:space="preserve"> (72%), </w:t>
      </w:r>
      <w:r w:rsidR="008E7730">
        <w:rPr>
          <w:sz w:val="24"/>
          <w:szCs w:val="24"/>
          <w:lang w:bidi="gu-IN"/>
        </w:rPr>
        <w:t>AHVAV</w:t>
      </w:r>
      <w:r w:rsidR="008E7730" w:rsidRPr="0056316C">
        <w:rPr>
          <w:sz w:val="24"/>
          <w:szCs w:val="24"/>
          <w:lang w:bidi="gu-IN"/>
        </w:rPr>
        <w:t xml:space="preserve"> (60%) and </w:t>
      </w:r>
      <w:r w:rsidR="008E7730">
        <w:rPr>
          <w:sz w:val="24"/>
          <w:szCs w:val="24"/>
          <w:lang w:bidi="gu-IN"/>
        </w:rPr>
        <w:t>GBC</w:t>
      </w:r>
      <w:r w:rsidR="008E7730" w:rsidRPr="0056316C">
        <w:rPr>
          <w:sz w:val="24"/>
          <w:szCs w:val="24"/>
          <w:lang w:bidi="gu-IN"/>
        </w:rPr>
        <w:t xml:space="preserve"> (52%), users are unable to access or utilize all of the library's facilities and services, according to survey data. The </w:t>
      </w:r>
      <w:r w:rsidR="00AB2EEB">
        <w:rPr>
          <w:sz w:val="24"/>
          <w:szCs w:val="24"/>
          <w:lang w:bidi="gu-IN"/>
        </w:rPr>
        <w:t>most of</w:t>
      </w:r>
      <w:r w:rsidR="008E7730" w:rsidRPr="0056316C">
        <w:rPr>
          <w:sz w:val="24"/>
          <w:szCs w:val="24"/>
          <w:lang w:bidi="gu-IN"/>
        </w:rPr>
        <w:t xml:space="preserve"> responders (56%) in NDS stated that the biggest obstacle they confront is the absence of any visual announcement. The main obstacle cited by the </w:t>
      </w:r>
      <w:r w:rsidR="00AB2EEB">
        <w:rPr>
          <w:sz w:val="24"/>
          <w:szCs w:val="24"/>
          <w:lang w:bidi="gu-IN"/>
        </w:rPr>
        <w:t>most of</w:t>
      </w:r>
      <w:r w:rsidR="008E7730" w:rsidRPr="0056316C">
        <w:rPr>
          <w:sz w:val="24"/>
          <w:szCs w:val="24"/>
          <w:lang w:bidi="gu-IN"/>
        </w:rPr>
        <w:t xml:space="preserve"> respondents (i.e., 36%) at the library is the absence of large print signage in bold language with enough lighting for hearing-impaired people in </w:t>
      </w:r>
      <w:r w:rsidR="008E7730">
        <w:rPr>
          <w:sz w:val="24"/>
          <w:szCs w:val="24"/>
          <w:lang w:bidi="gu-IN"/>
        </w:rPr>
        <w:t>SKSN</w:t>
      </w:r>
      <w:r w:rsidR="008E7730" w:rsidRPr="0056316C">
        <w:rPr>
          <w:sz w:val="24"/>
          <w:szCs w:val="24"/>
          <w:lang w:bidi="gu-IN"/>
        </w:rPr>
        <w:t>.</w:t>
      </w:r>
    </w:p>
    <w:p w:rsidR="00B300BE" w:rsidRDefault="008E7730" w:rsidP="00205C4C">
      <w:pPr>
        <w:spacing w:line="360" w:lineRule="auto"/>
        <w:ind w:left="720"/>
        <w:jc w:val="both"/>
        <w:rPr>
          <w:sz w:val="24"/>
          <w:szCs w:val="24"/>
        </w:rPr>
      </w:pPr>
      <w:r w:rsidRPr="00017EF7">
        <w:rPr>
          <w:sz w:val="24"/>
          <w:szCs w:val="24"/>
        </w:rPr>
        <w:t>Additionally, the two most frequent obstacles that hearing-impaired patrons report in all libraries are the absence of visual cues in announcements and the absence of large print signage with bold writing and good lighting.</w:t>
      </w:r>
    </w:p>
    <w:p w:rsidR="00710219" w:rsidRDefault="00710219" w:rsidP="00205C4C">
      <w:pPr>
        <w:spacing w:line="360" w:lineRule="auto"/>
        <w:ind w:left="720"/>
        <w:jc w:val="both"/>
        <w:rPr>
          <w:sz w:val="24"/>
          <w:szCs w:val="24"/>
        </w:rPr>
      </w:pPr>
    </w:p>
    <w:p w:rsidR="00710219" w:rsidRPr="00710219" w:rsidRDefault="00710219" w:rsidP="00205C4C">
      <w:pPr>
        <w:spacing w:line="360" w:lineRule="auto"/>
        <w:ind w:left="720"/>
        <w:jc w:val="both"/>
        <w:rPr>
          <w:color w:val="FF0000"/>
          <w:sz w:val="28"/>
          <w:szCs w:val="28"/>
        </w:rPr>
      </w:pPr>
      <w:r w:rsidRPr="00710219">
        <w:rPr>
          <w:color w:val="FF0000"/>
          <w:sz w:val="24"/>
          <w:szCs w:val="24"/>
        </w:rPr>
        <w:t>Figure D2: Type of Obstacles Faced by Hearing Impaired Users</w:t>
      </w:r>
    </w:p>
    <w:p w:rsidR="00710219" w:rsidRPr="00017EF7" w:rsidRDefault="00710219" w:rsidP="00205C4C">
      <w:pPr>
        <w:spacing w:line="360" w:lineRule="auto"/>
        <w:ind w:left="720"/>
        <w:jc w:val="both"/>
        <w:rPr>
          <w:sz w:val="24"/>
          <w:szCs w:val="24"/>
        </w:rPr>
      </w:pPr>
    </w:p>
    <w:p w:rsidR="008E7730" w:rsidRDefault="008E7730" w:rsidP="00205C4C">
      <w:pPr>
        <w:pStyle w:val="Heading2"/>
        <w:spacing w:line="360" w:lineRule="auto"/>
        <w:jc w:val="left"/>
      </w:pPr>
    </w:p>
    <w:p w:rsidR="008E7730" w:rsidRDefault="008E7730" w:rsidP="00205C4C">
      <w:pPr>
        <w:widowControl/>
        <w:tabs>
          <w:tab w:val="left" w:pos="0"/>
        </w:tabs>
        <w:autoSpaceDE/>
        <w:autoSpaceDN/>
        <w:spacing w:before="77" w:after="240" w:line="360" w:lineRule="auto"/>
        <w:ind w:left="90" w:hanging="90"/>
        <w:jc w:val="both"/>
        <w:rPr>
          <w:b/>
          <w:bCs/>
          <w:sz w:val="24"/>
          <w:szCs w:val="24"/>
          <w:lang w:bidi="gu-IN"/>
        </w:rPr>
      </w:pPr>
      <w:r>
        <w:rPr>
          <w:b/>
          <w:bCs/>
          <w:sz w:val="24"/>
          <w:szCs w:val="24"/>
          <w:lang w:bidi="gu-IN"/>
        </w:rPr>
        <w:t xml:space="preserve">4.3.1     </w:t>
      </w:r>
      <w:r w:rsidRPr="001C112C">
        <w:rPr>
          <w:b/>
          <w:bCs/>
          <w:sz w:val="24"/>
          <w:szCs w:val="24"/>
          <w:lang w:bidi="gu-IN"/>
        </w:rPr>
        <w:t xml:space="preserve">Users' Preference for Digital Resources </w:t>
      </w:r>
    </w:p>
    <w:p w:rsidR="008E7730" w:rsidRPr="00500436" w:rsidRDefault="008E7730" w:rsidP="00205C4C">
      <w:pPr>
        <w:widowControl/>
        <w:tabs>
          <w:tab w:val="left" w:pos="0"/>
        </w:tabs>
        <w:autoSpaceDE/>
        <w:autoSpaceDN/>
        <w:spacing w:before="77" w:after="240" w:line="360" w:lineRule="auto"/>
        <w:ind w:left="630" w:hanging="630"/>
        <w:jc w:val="both"/>
        <w:rPr>
          <w:b/>
          <w:bCs/>
          <w:sz w:val="24"/>
          <w:szCs w:val="24"/>
          <w:lang w:bidi="gu-IN"/>
        </w:rPr>
      </w:pPr>
      <w:r>
        <w:rPr>
          <w:b/>
          <w:bCs/>
          <w:i/>
          <w:iCs/>
          <w:sz w:val="24"/>
          <w:szCs w:val="24"/>
          <w:lang w:bidi="gu-IN"/>
        </w:rPr>
        <w:lastRenderedPageBreak/>
        <w:t xml:space="preserve">4.3.1.1   </w:t>
      </w:r>
      <w:r w:rsidRPr="001C112C">
        <w:rPr>
          <w:b/>
          <w:bCs/>
          <w:i/>
          <w:iCs/>
          <w:sz w:val="24"/>
          <w:szCs w:val="24"/>
          <w:lang w:bidi="gu-IN"/>
        </w:rPr>
        <w:t xml:space="preserve">Users' Preference for Digital Resources for Academic and Research Work </w:t>
      </w:r>
      <w:r w:rsidRPr="00500436">
        <w:rPr>
          <w:sz w:val="24"/>
          <w:szCs w:val="24"/>
          <w:lang w:bidi="gu-IN"/>
        </w:rPr>
        <w:br/>
      </w:r>
      <w:r w:rsidR="009E1869">
        <w:rPr>
          <w:sz w:val="24"/>
          <w:szCs w:val="24"/>
          <w:lang w:bidi="gu-IN"/>
        </w:rPr>
        <w:t>With use</w:t>
      </w:r>
      <w:r w:rsidRPr="00500436">
        <w:rPr>
          <w:sz w:val="24"/>
          <w:szCs w:val="24"/>
          <w:lang w:bidi="gu-IN"/>
        </w:rPr>
        <w:t xml:space="preserve"> of assistive technology, users can easily and readily access </w:t>
      </w:r>
      <w:r w:rsidR="00AB2EEB">
        <w:rPr>
          <w:sz w:val="24"/>
          <w:szCs w:val="24"/>
          <w:lang w:bidi="gu-IN"/>
        </w:rPr>
        <w:t>digital</w:t>
      </w:r>
      <w:r w:rsidRPr="00500436">
        <w:rPr>
          <w:sz w:val="24"/>
          <w:szCs w:val="24"/>
          <w:lang w:bidi="gu-IN"/>
        </w:rPr>
        <w:t xml:space="preserve"> resources, giving them </w:t>
      </w:r>
      <w:r w:rsidR="009E1869" w:rsidRPr="00500436">
        <w:rPr>
          <w:sz w:val="24"/>
          <w:szCs w:val="24"/>
          <w:lang w:bidi="gu-IN"/>
        </w:rPr>
        <w:t>right to use</w:t>
      </w:r>
      <w:r w:rsidRPr="00500436">
        <w:rPr>
          <w:sz w:val="24"/>
          <w:szCs w:val="24"/>
          <w:lang w:bidi="gu-IN"/>
        </w:rPr>
        <w:t xml:space="preserve"> to a greater variety of up-to-date information without wasting time. Both the users' preferred information sources and their motivations for utilizing them are examined in the following data.</w:t>
      </w:r>
    </w:p>
    <w:p w:rsidR="008E7730" w:rsidRPr="00500436" w:rsidRDefault="008E7730" w:rsidP="00205C4C">
      <w:pPr>
        <w:pStyle w:val="Heading2"/>
        <w:spacing w:before="178" w:line="360" w:lineRule="auto"/>
        <w:ind w:right="368"/>
      </w:pPr>
      <w:r w:rsidRPr="00500436">
        <w:t>Table D1:</w:t>
      </w:r>
      <w:r w:rsidRPr="00500436">
        <w:rPr>
          <w:lang w:bidi="gu-IN"/>
        </w:rPr>
        <w:t xml:space="preserve"> The Number of People Who Prefer Digital Resources over Print Ones</w:t>
      </w:r>
    </w:p>
    <w:tbl>
      <w:tblPr>
        <w:tblW w:w="0" w:type="auto"/>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3"/>
        <w:gridCol w:w="1892"/>
        <w:gridCol w:w="1133"/>
        <w:gridCol w:w="1027"/>
        <w:gridCol w:w="1118"/>
        <w:gridCol w:w="979"/>
        <w:gridCol w:w="1070"/>
      </w:tblGrid>
      <w:tr w:rsidR="008E7730" w:rsidTr="00CF15AA">
        <w:trPr>
          <w:trHeight w:val="575"/>
        </w:trPr>
        <w:tc>
          <w:tcPr>
            <w:tcW w:w="1623" w:type="dxa"/>
            <w:vMerge w:val="restart"/>
          </w:tcPr>
          <w:p w:rsidR="008E7730" w:rsidRDefault="008E7730" w:rsidP="00205C4C">
            <w:pPr>
              <w:pStyle w:val="TableParagraph"/>
              <w:spacing w:line="360" w:lineRule="auto"/>
              <w:ind w:left="239" w:right="241" w:firstLine="7"/>
              <w:rPr>
                <w:b/>
                <w:sz w:val="24"/>
              </w:rPr>
            </w:pPr>
            <w:r>
              <w:rPr>
                <w:b/>
                <w:spacing w:val="-2"/>
                <w:sz w:val="24"/>
              </w:rPr>
              <w:t>Preference of  Digital Resources</w:t>
            </w:r>
          </w:p>
        </w:tc>
        <w:tc>
          <w:tcPr>
            <w:tcW w:w="1892" w:type="dxa"/>
            <w:vMerge w:val="restart"/>
          </w:tcPr>
          <w:p w:rsidR="008E7730" w:rsidRDefault="008E7730" w:rsidP="00205C4C">
            <w:pPr>
              <w:pStyle w:val="TableParagraph"/>
              <w:spacing w:line="360" w:lineRule="auto"/>
              <w:ind w:left="522"/>
              <w:jc w:val="left"/>
              <w:rPr>
                <w:b/>
                <w:sz w:val="24"/>
              </w:rPr>
            </w:pPr>
            <w:r>
              <w:rPr>
                <w:b/>
                <w:spacing w:val="-2"/>
                <w:sz w:val="24"/>
              </w:rPr>
              <w:t>Reasons</w:t>
            </w:r>
          </w:p>
        </w:tc>
        <w:tc>
          <w:tcPr>
            <w:tcW w:w="5327" w:type="dxa"/>
            <w:gridSpan w:val="5"/>
          </w:tcPr>
          <w:p w:rsidR="008E7730" w:rsidRDefault="005B5B89" w:rsidP="00205C4C">
            <w:pPr>
              <w:pStyle w:val="TableParagraph"/>
              <w:spacing w:line="360" w:lineRule="auto"/>
              <w:ind w:left="1468"/>
              <w:jc w:val="left"/>
              <w:rPr>
                <w:b/>
                <w:sz w:val="24"/>
              </w:rPr>
            </w:pPr>
            <w:r>
              <w:rPr>
                <w:b/>
                <w:sz w:val="24"/>
              </w:rPr>
              <w:t>The institution’s name</w:t>
            </w:r>
          </w:p>
        </w:tc>
      </w:tr>
      <w:tr w:rsidR="008E7730" w:rsidTr="00CF15AA">
        <w:trPr>
          <w:trHeight w:val="600"/>
        </w:trPr>
        <w:tc>
          <w:tcPr>
            <w:tcW w:w="1623" w:type="dxa"/>
            <w:vMerge/>
            <w:tcBorders>
              <w:top w:val="nil"/>
            </w:tcBorders>
          </w:tcPr>
          <w:p w:rsidR="008E7730" w:rsidRDefault="008E7730" w:rsidP="00205C4C">
            <w:pPr>
              <w:spacing w:line="360" w:lineRule="auto"/>
              <w:rPr>
                <w:sz w:val="2"/>
                <w:szCs w:val="2"/>
              </w:rPr>
            </w:pPr>
          </w:p>
        </w:tc>
        <w:tc>
          <w:tcPr>
            <w:tcW w:w="1892" w:type="dxa"/>
            <w:vMerge/>
            <w:tcBorders>
              <w:top w:val="nil"/>
            </w:tcBorders>
          </w:tcPr>
          <w:p w:rsidR="008E7730" w:rsidRDefault="008E7730" w:rsidP="00205C4C">
            <w:pPr>
              <w:spacing w:line="360" w:lineRule="auto"/>
              <w:rPr>
                <w:sz w:val="2"/>
                <w:szCs w:val="2"/>
              </w:rPr>
            </w:pPr>
          </w:p>
        </w:tc>
        <w:tc>
          <w:tcPr>
            <w:tcW w:w="1133" w:type="dxa"/>
          </w:tcPr>
          <w:p w:rsidR="008E7730" w:rsidRDefault="008E7730" w:rsidP="00205C4C">
            <w:pPr>
              <w:pStyle w:val="TableParagraph"/>
              <w:spacing w:before="122" w:line="360" w:lineRule="auto"/>
              <w:ind w:left="2" w:right="4"/>
              <w:rPr>
                <w:b/>
                <w:sz w:val="24"/>
              </w:rPr>
            </w:pPr>
            <w:r>
              <w:rPr>
                <w:b/>
                <w:spacing w:val="-4"/>
                <w:sz w:val="24"/>
              </w:rPr>
              <w:t>AHVAV</w:t>
            </w:r>
          </w:p>
        </w:tc>
        <w:tc>
          <w:tcPr>
            <w:tcW w:w="1027" w:type="dxa"/>
          </w:tcPr>
          <w:p w:rsidR="008E7730" w:rsidRDefault="008E7730" w:rsidP="00205C4C">
            <w:pPr>
              <w:pStyle w:val="TableParagraph"/>
              <w:spacing w:before="122" w:line="360" w:lineRule="auto"/>
              <w:ind w:left="3" w:right="5"/>
              <w:rPr>
                <w:b/>
                <w:sz w:val="24"/>
              </w:rPr>
            </w:pPr>
            <w:r>
              <w:rPr>
                <w:b/>
                <w:spacing w:val="-5"/>
                <w:sz w:val="24"/>
              </w:rPr>
              <w:t>SKSN</w:t>
            </w:r>
          </w:p>
        </w:tc>
        <w:tc>
          <w:tcPr>
            <w:tcW w:w="1118" w:type="dxa"/>
          </w:tcPr>
          <w:p w:rsidR="008E7730" w:rsidRDefault="008E7730" w:rsidP="00205C4C">
            <w:pPr>
              <w:pStyle w:val="TableParagraph"/>
              <w:spacing w:before="122" w:line="360" w:lineRule="auto"/>
              <w:ind w:left="8" w:right="8"/>
              <w:rPr>
                <w:b/>
                <w:sz w:val="24"/>
              </w:rPr>
            </w:pPr>
            <w:r>
              <w:rPr>
                <w:b/>
                <w:spacing w:val="-2"/>
                <w:sz w:val="24"/>
              </w:rPr>
              <w:t>GBC</w:t>
            </w:r>
          </w:p>
        </w:tc>
        <w:tc>
          <w:tcPr>
            <w:tcW w:w="979" w:type="dxa"/>
          </w:tcPr>
          <w:p w:rsidR="008E7730" w:rsidRDefault="008E7730" w:rsidP="00205C4C">
            <w:pPr>
              <w:pStyle w:val="TableParagraph"/>
              <w:spacing w:before="122" w:line="360" w:lineRule="auto"/>
              <w:ind w:left="13" w:right="3"/>
              <w:rPr>
                <w:b/>
                <w:sz w:val="24"/>
              </w:rPr>
            </w:pPr>
            <w:r>
              <w:rPr>
                <w:b/>
                <w:spacing w:val="-5"/>
                <w:sz w:val="24"/>
              </w:rPr>
              <w:t>NDS</w:t>
            </w:r>
          </w:p>
        </w:tc>
        <w:tc>
          <w:tcPr>
            <w:tcW w:w="1070" w:type="dxa"/>
          </w:tcPr>
          <w:p w:rsidR="008E7730" w:rsidRDefault="008F6E65" w:rsidP="00205C4C">
            <w:pPr>
              <w:pStyle w:val="TableParagraph"/>
              <w:spacing w:before="122" w:line="360" w:lineRule="auto"/>
              <w:ind w:left="66" w:right="62"/>
              <w:rPr>
                <w:b/>
                <w:sz w:val="24"/>
              </w:rPr>
            </w:pPr>
            <w:r>
              <w:rPr>
                <w:b/>
                <w:spacing w:val="-2"/>
                <w:sz w:val="24"/>
              </w:rPr>
              <w:t>BV</w:t>
            </w:r>
          </w:p>
        </w:tc>
      </w:tr>
      <w:tr w:rsidR="008E7730" w:rsidTr="00CF15AA">
        <w:trPr>
          <w:trHeight w:val="594"/>
        </w:trPr>
        <w:tc>
          <w:tcPr>
            <w:tcW w:w="1623"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213"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Yes</w:t>
            </w:r>
          </w:p>
        </w:tc>
        <w:tc>
          <w:tcPr>
            <w:tcW w:w="1892" w:type="dxa"/>
          </w:tcPr>
          <w:p w:rsidR="008E7730" w:rsidRDefault="008E7730" w:rsidP="00205C4C">
            <w:pPr>
              <w:pStyle w:val="TableParagraph"/>
              <w:spacing w:before="116" w:line="360" w:lineRule="auto"/>
              <w:ind w:left="105"/>
              <w:jc w:val="left"/>
              <w:rPr>
                <w:sz w:val="24"/>
              </w:rPr>
            </w:pPr>
            <w:r>
              <w:rPr>
                <w:sz w:val="24"/>
              </w:rPr>
              <w:t>Easy</w:t>
            </w:r>
            <w:r>
              <w:rPr>
                <w:spacing w:val="-5"/>
                <w:sz w:val="24"/>
              </w:rPr>
              <w:t xml:space="preserve"> </w:t>
            </w:r>
            <w:r>
              <w:rPr>
                <w:sz w:val="24"/>
              </w:rPr>
              <w:t>to</w:t>
            </w:r>
            <w:r>
              <w:rPr>
                <w:spacing w:val="6"/>
                <w:sz w:val="24"/>
              </w:rPr>
              <w:t xml:space="preserve"> </w:t>
            </w:r>
            <w:r w:rsidR="009E1869">
              <w:rPr>
                <w:spacing w:val="-5"/>
                <w:sz w:val="24"/>
              </w:rPr>
              <w:t>operate</w:t>
            </w:r>
          </w:p>
        </w:tc>
        <w:tc>
          <w:tcPr>
            <w:tcW w:w="1133" w:type="dxa"/>
          </w:tcPr>
          <w:p w:rsidR="008E7730" w:rsidRDefault="008E7730" w:rsidP="00205C4C">
            <w:pPr>
              <w:pStyle w:val="TableParagraph"/>
              <w:spacing w:line="360" w:lineRule="auto"/>
              <w:ind w:left="2" w:right="3"/>
              <w:rPr>
                <w:b/>
                <w:sz w:val="24"/>
              </w:rPr>
            </w:pPr>
            <w:r>
              <w:rPr>
                <w:b/>
                <w:spacing w:val="-2"/>
                <w:sz w:val="24"/>
              </w:rPr>
              <w:t>3(12%)</w:t>
            </w:r>
          </w:p>
        </w:tc>
        <w:tc>
          <w:tcPr>
            <w:tcW w:w="1027" w:type="dxa"/>
          </w:tcPr>
          <w:p w:rsidR="008E7730" w:rsidRDefault="008E7730" w:rsidP="00205C4C">
            <w:pPr>
              <w:pStyle w:val="TableParagraph"/>
              <w:spacing w:line="360" w:lineRule="auto"/>
              <w:ind w:left="5" w:right="2"/>
              <w:rPr>
                <w:b/>
                <w:sz w:val="24"/>
              </w:rPr>
            </w:pPr>
            <w:r>
              <w:rPr>
                <w:b/>
                <w:spacing w:val="-10"/>
                <w:sz w:val="24"/>
              </w:rPr>
              <w:t>-</w:t>
            </w:r>
          </w:p>
        </w:tc>
        <w:tc>
          <w:tcPr>
            <w:tcW w:w="1118" w:type="dxa"/>
          </w:tcPr>
          <w:p w:rsidR="008E7730" w:rsidRDefault="008E7730" w:rsidP="00205C4C">
            <w:pPr>
              <w:pStyle w:val="TableParagraph"/>
              <w:spacing w:line="360" w:lineRule="auto"/>
              <w:ind w:left="8"/>
              <w:rPr>
                <w:b/>
                <w:sz w:val="24"/>
              </w:rPr>
            </w:pPr>
            <w:r>
              <w:rPr>
                <w:b/>
                <w:spacing w:val="-2"/>
                <w:sz w:val="24"/>
              </w:rPr>
              <w:t>1(4%)</w:t>
            </w:r>
          </w:p>
        </w:tc>
        <w:tc>
          <w:tcPr>
            <w:tcW w:w="979" w:type="dxa"/>
          </w:tcPr>
          <w:p w:rsidR="008E7730" w:rsidRDefault="008E7730" w:rsidP="00205C4C">
            <w:pPr>
              <w:pStyle w:val="TableParagraph"/>
              <w:spacing w:line="360" w:lineRule="auto"/>
              <w:ind w:left="13" w:right="8"/>
              <w:rPr>
                <w:b/>
                <w:sz w:val="24"/>
              </w:rPr>
            </w:pPr>
            <w:r>
              <w:rPr>
                <w:b/>
                <w:spacing w:val="-2"/>
                <w:sz w:val="24"/>
              </w:rPr>
              <w:t>2(8%)</w:t>
            </w:r>
          </w:p>
        </w:tc>
        <w:tc>
          <w:tcPr>
            <w:tcW w:w="1070" w:type="dxa"/>
          </w:tcPr>
          <w:p w:rsidR="008E7730" w:rsidRDefault="008E7730" w:rsidP="00205C4C">
            <w:pPr>
              <w:pStyle w:val="TableParagraph"/>
              <w:spacing w:line="360" w:lineRule="auto"/>
              <w:ind w:left="66" w:right="64"/>
              <w:rPr>
                <w:b/>
                <w:sz w:val="24"/>
              </w:rPr>
            </w:pPr>
            <w:r>
              <w:rPr>
                <w:b/>
                <w:spacing w:val="-2"/>
                <w:sz w:val="24"/>
              </w:rPr>
              <w:t>2(8%)</w:t>
            </w:r>
          </w:p>
        </w:tc>
      </w:tr>
      <w:tr w:rsidR="008E7730" w:rsidTr="00CF15AA">
        <w:trPr>
          <w:trHeight w:val="618"/>
        </w:trPr>
        <w:tc>
          <w:tcPr>
            <w:tcW w:w="1623" w:type="dxa"/>
            <w:vMerge/>
            <w:tcBorders>
              <w:top w:val="nil"/>
            </w:tcBorders>
          </w:tcPr>
          <w:p w:rsidR="008E7730" w:rsidRDefault="008E7730" w:rsidP="00205C4C">
            <w:pPr>
              <w:spacing w:line="360" w:lineRule="auto"/>
              <w:rPr>
                <w:sz w:val="2"/>
                <w:szCs w:val="2"/>
              </w:rPr>
            </w:pPr>
          </w:p>
        </w:tc>
        <w:tc>
          <w:tcPr>
            <w:tcW w:w="1892" w:type="dxa"/>
          </w:tcPr>
          <w:p w:rsidR="008E7730" w:rsidRDefault="00070277" w:rsidP="00205C4C">
            <w:pPr>
              <w:pStyle w:val="TableParagraph"/>
              <w:spacing w:before="116" w:line="360" w:lineRule="auto"/>
              <w:ind w:left="105"/>
              <w:jc w:val="left"/>
              <w:rPr>
                <w:sz w:val="24"/>
              </w:rPr>
            </w:pPr>
            <w:r>
              <w:rPr>
                <w:spacing w:val="-2"/>
                <w:sz w:val="24"/>
              </w:rPr>
              <w:t>S</w:t>
            </w:r>
            <w:r w:rsidR="008E7730">
              <w:rPr>
                <w:spacing w:val="-2"/>
                <w:sz w:val="24"/>
              </w:rPr>
              <w:t>aving</w:t>
            </w:r>
            <w:r>
              <w:rPr>
                <w:spacing w:val="-2"/>
                <w:sz w:val="24"/>
              </w:rPr>
              <w:t xml:space="preserve"> </w:t>
            </w:r>
            <w:r>
              <w:rPr>
                <w:sz w:val="24"/>
              </w:rPr>
              <w:t>Time</w:t>
            </w:r>
          </w:p>
        </w:tc>
        <w:tc>
          <w:tcPr>
            <w:tcW w:w="1133" w:type="dxa"/>
          </w:tcPr>
          <w:p w:rsidR="008E7730" w:rsidRDefault="008E7730" w:rsidP="00205C4C">
            <w:pPr>
              <w:pStyle w:val="TableParagraph"/>
              <w:spacing w:line="360" w:lineRule="auto"/>
              <w:ind w:left="3" w:right="2"/>
              <w:rPr>
                <w:b/>
                <w:sz w:val="24"/>
              </w:rPr>
            </w:pPr>
            <w:r>
              <w:rPr>
                <w:b/>
                <w:spacing w:val="-2"/>
                <w:sz w:val="24"/>
              </w:rPr>
              <w:t>1(4%)</w:t>
            </w:r>
          </w:p>
        </w:tc>
        <w:tc>
          <w:tcPr>
            <w:tcW w:w="1027" w:type="dxa"/>
          </w:tcPr>
          <w:p w:rsidR="008E7730" w:rsidRDefault="008E7730" w:rsidP="00205C4C">
            <w:pPr>
              <w:pStyle w:val="TableParagraph"/>
              <w:spacing w:line="360" w:lineRule="auto"/>
              <w:ind w:left="5" w:right="2"/>
              <w:rPr>
                <w:b/>
                <w:sz w:val="24"/>
              </w:rPr>
            </w:pPr>
            <w:r>
              <w:rPr>
                <w:b/>
                <w:spacing w:val="-10"/>
                <w:sz w:val="24"/>
              </w:rPr>
              <w:t>-</w:t>
            </w:r>
          </w:p>
        </w:tc>
        <w:tc>
          <w:tcPr>
            <w:tcW w:w="1118" w:type="dxa"/>
          </w:tcPr>
          <w:p w:rsidR="008E7730" w:rsidRDefault="008E7730" w:rsidP="00205C4C">
            <w:pPr>
              <w:pStyle w:val="TableParagraph"/>
              <w:spacing w:line="360" w:lineRule="auto"/>
              <w:ind w:left="8"/>
              <w:rPr>
                <w:b/>
                <w:sz w:val="24"/>
              </w:rPr>
            </w:pPr>
            <w:r>
              <w:rPr>
                <w:b/>
                <w:spacing w:val="-10"/>
                <w:sz w:val="24"/>
              </w:rPr>
              <w:t>-</w:t>
            </w:r>
          </w:p>
        </w:tc>
        <w:tc>
          <w:tcPr>
            <w:tcW w:w="979" w:type="dxa"/>
          </w:tcPr>
          <w:p w:rsidR="008E7730" w:rsidRDefault="008E7730" w:rsidP="00205C4C">
            <w:pPr>
              <w:pStyle w:val="TableParagraph"/>
              <w:spacing w:line="360" w:lineRule="auto"/>
              <w:ind w:left="13" w:right="3"/>
              <w:rPr>
                <w:b/>
                <w:sz w:val="24"/>
              </w:rPr>
            </w:pPr>
            <w:r>
              <w:rPr>
                <w:b/>
                <w:spacing w:val="-2"/>
                <w:sz w:val="24"/>
              </w:rPr>
              <w:t>4(16%)</w:t>
            </w:r>
          </w:p>
        </w:tc>
        <w:tc>
          <w:tcPr>
            <w:tcW w:w="1070" w:type="dxa"/>
          </w:tcPr>
          <w:p w:rsidR="008E7730" w:rsidRDefault="008E7730" w:rsidP="00205C4C">
            <w:pPr>
              <w:pStyle w:val="TableParagraph"/>
              <w:spacing w:line="360" w:lineRule="auto"/>
              <w:ind w:left="66" w:right="64"/>
              <w:rPr>
                <w:b/>
                <w:sz w:val="24"/>
              </w:rPr>
            </w:pPr>
            <w:r>
              <w:rPr>
                <w:b/>
                <w:spacing w:val="-2"/>
                <w:sz w:val="24"/>
              </w:rPr>
              <w:t>2(8%)</w:t>
            </w:r>
          </w:p>
        </w:tc>
      </w:tr>
      <w:tr w:rsidR="008E7730" w:rsidTr="00CF15AA">
        <w:trPr>
          <w:trHeight w:val="1123"/>
        </w:trPr>
        <w:tc>
          <w:tcPr>
            <w:tcW w:w="1623" w:type="dxa"/>
            <w:vMerge/>
            <w:tcBorders>
              <w:top w:val="nil"/>
            </w:tcBorders>
          </w:tcPr>
          <w:p w:rsidR="008E7730" w:rsidRDefault="008E7730" w:rsidP="00205C4C">
            <w:pPr>
              <w:spacing w:line="360" w:lineRule="auto"/>
              <w:rPr>
                <w:sz w:val="2"/>
                <w:szCs w:val="2"/>
              </w:rPr>
            </w:pPr>
          </w:p>
        </w:tc>
        <w:tc>
          <w:tcPr>
            <w:tcW w:w="1892" w:type="dxa"/>
          </w:tcPr>
          <w:p w:rsidR="00070277" w:rsidRPr="00931E28" w:rsidRDefault="00070277" w:rsidP="00205C4C">
            <w:pPr>
              <w:widowControl/>
              <w:autoSpaceDE/>
              <w:autoSpaceDN/>
              <w:spacing w:line="360" w:lineRule="auto"/>
              <w:rPr>
                <w:sz w:val="24"/>
                <w:szCs w:val="24"/>
                <w:lang w:bidi="gu-IN"/>
              </w:rPr>
            </w:pPr>
            <w:r>
              <w:rPr>
                <w:sz w:val="24"/>
                <w:szCs w:val="24"/>
                <w:lang w:bidi="gu-IN"/>
              </w:rPr>
              <w:t>A</w:t>
            </w:r>
            <w:r w:rsidRPr="00931E28">
              <w:rPr>
                <w:sz w:val="24"/>
                <w:szCs w:val="24"/>
                <w:lang w:bidi="gu-IN"/>
              </w:rPr>
              <w:t>vailability of a variety of information</w:t>
            </w:r>
          </w:p>
          <w:p w:rsidR="008E7730" w:rsidRDefault="008E7730" w:rsidP="00205C4C">
            <w:pPr>
              <w:pStyle w:val="TableParagraph"/>
              <w:spacing w:before="117" w:line="360" w:lineRule="auto"/>
              <w:ind w:left="105"/>
              <w:jc w:val="left"/>
              <w:rPr>
                <w:sz w:val="24"/>
              </w:rPr>
            </w:pPr>
          </w:p>
        </w:tc>
        <w:tc>
          <w:tcPr>
            <w:tcW w:w="1133" w:type="dxa"/>
          </w:tcPr>
          <w:p w:rsidR="008E7730" w:rsidRDefault="008E7730" w:rsidP="00205C4C">
            <w:pPr>
              <w:pStyle w:val="TableParagraph"/>
              <w:spacing w:line="360" w:lineRule="auto"/>
              <w:ind w:left="4" w:right="2"/>
              <w:rPr>
                <w:b/>
                <w:sz w:val="24"/>
              </w:rPr>
            </w:pPr>
            <w:r>
              <w:rPr>
                <w:b/>
                <w:spacing w:val="-10"/>
                <w:sz w:val="24"/>
              </w:rPr>
              <w:t>-</w:t>
            </w:r>
          </w:p>
        </w:tc>
        <w:tc>
          <w:tcPr>
            <w:tcW w:w="1027" w:type="dxa"/>
          </w:tcPr>
          <w:p w:rsidR="008E7730" w:rsidRDefault="008E7730" w:rsidP="00205C4C">
            <w:pPr>
              <w:pStyle w:val="TableParagraph"/>
              <w:spacing w:line="360" w:lineRule="auto"/>
              <w:ind w:left="5" w:right="2"/>
              <w:rPr>
                <w:b/>
                <w:sz w:val="24"/>
              </w:rPr>
            </w:pPr>
            <w:r>
              <w:rPr>
                <w:b/>
                <w:spacing w:val="-10"/>
                <w:sz w:val="24"/>
              </w:rPr>
              <w:t>-</w:t>
            </w:r>
          </w:p>
        </w:tc>
        <w:tc>
          <w:tcPr>
            <w:tcW w:w="1118" w:type="dxa"/>
          </w:tcPr>
          <w:p w:rsidR="008E7730" w:rsidRDefault="008E7730" w:rsidP="00205C4C">
            <w:pPr>
              <w:pStyle w:val="TableParagraph"/>
              <w:spacing w:line="360" w:lineRule="auto"/>
              <w:ind w:left="8"/>
              <w:rPr>
                <w:b/>
                <w:sz w:val="24"/>
              </w:rPr>
            </w:pPr>
            <w:r>
              <w:rPr>
                <w:b/>
                <w:spacing w:val="-10"/>
                <w:sz w:val="24"/>
              </w:rPr>
              <w:t>-</w:t>
            </w:r>
          </w:p>
        </w:tc>
        <w:tc>
          <w:tcPr>
            <w:tcW w:w="979" w:type="dxa"/>
          </w:tcPr>
          <w:p w:rsidR="008E7730" w:rsidRDefault="008E7730" w:rsidP="00205C4C">
            <w:pPr>
              <w:pStyle w:val="TableParagraph"/>
              <w:spacing w:line="360" w:lineRule="auto"/>
              <w:ind w:left="13" w:right="8"/>
              <w:rPr>
                <w:b/>
                <w:sz w:val="24"/>
              </w:rPr>
            </w:pPr>
            <w:r>
              <w:rPr>
                <w:b/>
                <w:spacing w:val="-10"/>
                <w:sz w:val="24"/>
              </w:rPr>
              <w:t>-</w:t>
            </w:r>
          </w:p>
        </w:tc>
        <w:tc>
          <w:tcPr>
            <w:tcW w:w="1070" w:type="dxa"/>
          </w:tcPr>
          <w:p w:rsidR="008E7730" w:rsidRDefault="008E7730" w:rsidP="00205C4C">
            <w:pPr>
              <w:pStyle w:val="TableParagraph"/>
              <w:spacing w:line="360" w:lineRule="auto"/>
              <w:ind w:left="66" w:right="64"/>
              <w:rPr>
                <w:b/>
                <w:sz w:val="24"/>
              </w:rPr>
            </w:pPr>
            <w:r>
              <w:rPr>
                <w:b/>
                <w:spacing w:val="-10"/>
                <w:sz w:val="24"/>
              </w:rPr>
              <w:t>-</w:t>
            </w:r>
          </w:p>
        </w:tc>
      </w:tr>
      <w:tr w:rsidR="008E7730" w:rsidTr="00CF15AA">
        <w:trPr>
          <w:trHeight w:val="1118"/>
        </w:trPr>
        <w:tc>
          <w:tcPr>
            <w:tcW w:w="1623" w:type="dxa"/>
            <w:vMerge/>
            <w:tcBorders>
              <w:top w:val="nil"/>
            </w:tcBorders>
          </w:tcPr>
          <w:p w:rsidR="008E7730" w:rsidRDefault="008E7730" w:rsidP="00205C4C">
            <w:pPr>
              <w:spacing w:line="360" w:lineRule="auto"/>
              <w:rPr>
                <w:sz w:val="2"/>
                <w:szCs w:val="2"/>
              </w:rPr>
            </w:pPr>
          </w:p>
        </w:tc>
        <w:tc>
          <w:tcPr>
            <w:tcW w:w="1892" w:type="dxa"/>
          </w:tcPr>
          <w:p w:rsidR="00070277" w:rsidRPr="00931E28" w:rsidRDefault="00070277" w:rsidP="00205C4C">
            <w:pPr>
              <w:widowControl/>
              <w:autoSpaceDE/>
              <w:autoSpaceDN/>
              <w:spacing w:line="360" w:lineRule="auto"/>
              <w:rPr>
                <w:sz w:val="24"/>
                <w:szCs w:val="24"/>
                <w:lang w:bidi="gu-IN"/>
              </w:rPr>
            </w:pPr>
            <w:r w:rsidRPr="00931E28">
              <w:rPr>
                <w:sz w:val="24"/>
                <w:szCs w:val="24"/>
                <w:lang w:bidi="gu-IN"/>
              </w:rPr>
              <w:t xml:space="preserve">Access </w:t>
            </w:r>
            <w:r>
              <w:rPr>
                <w:sz w:val="24"/>
                <w:szCs w:val="24"/>
                <w:lang w:bidi="gu-IN"/>
              </w:rPr>
              <w:t xml:space="preserve">current information easier </w:t>
            </w:r>
          </w:p>
          <w:p w:rsidR="008E7730" w:rsidRDefault="008E7730" w:rsidP="00205C4C">
            <w:pPr>
              <w:pStyle w:val="TableParagraph"/>
              <w:spacing w:before="116" w:line="360" w:lineRule="auto"/>
              <w:ind w:left="105" w:right="206"/>
              <w:jc w:val="left"/>
              <w:rPr>
                <w:sz w:val="24"/>
              </w:rPr>
            </w:pPr>
          </w:p>
        </w:tc>
        <w:tc>
          <w:tcPr>
            <w:tcW w:w="1133" w:type="dxa"/>
          </w:tcPr>
          <w:p w:rsidR="008E7730" w:rsidRDefault="008E7730" w:rsidP="00205C4C">
            <w:pPr>
              <w:pStyle w:val="TableParagraph"/>
              <w:spacing w:line="360" w:lineRule="auto"/>
              <w:ind w:left="3" w:right="2"/>
              <w:rPr>
                <w:b/>
                <w:sz w:val="24"/>
              </w:rPr>
            </w:pPr>
            <w:r>
              <w:rPr>
                <w:b/>
                <w:spacing w:val="-2"/>
                <w:sz w:val="24"/>
              </w:rPr>
              <w:t>2(8%)</w:t>
            </w:r>
          </w:p>
        </w:tc>
        <w:tc>
          <w:tcPr>
            <w:tcW w:w="1027" w:type="dxa"/>
          </w:tcPr>
          <w:p w:rsidR="008E7730" w:rsidRDefault="008E7730" w:rsidP="00205C4C">
            <w:pPr>
              <w:pStyle w:val="TableParagraph"/>
              <w:spacing w:line="360" w:lineRule="auto"/>
              <w:ind w:left="3" w:right="3"/>
              <w:rPr>
                <w:b/>
                <w:sz w:val="24"/>
              </w:rPr>
            </w:pPr>
            <w:r>
              <w:rPr>
                <w:b/>
                <w:spacing w:val="-2"/>
                <w:sz w:val="24"/>
              </w:rPr>
              <w:t>5(20%)</w:t>
            </w:r>
          </w:p>
        </w:tc>
        <w:tc>
          <w:tcPr>
            <w:tcW w:w="1118" w:type="dxa"/>
          </w:tcPr>
          <w:p w:rsidR="008E7730" w:rsidRDefault="008E7730" w:rsidP="00205C4C">
            <w:pPr>
              <w:pStyle w:val="TableParagraph"/>
              <w:spacing w:line="360" w:lineRule="auto"/>
              <w:ind w:left="8"/>
              <w:rPr>
                <w:b/>
                <w:sz w:val="24"/>
              </w:rPr>
            </w:pPr>
            <w:r>
              <w:rPr>
                <w:b/>
                <w:spacing w:val="-2"/>
                <w:sz w:val="24"/>
              </w:rPr>
              <w:t>2(8%)</w:t>
            </w:r>
          </w:p>
        </w:tc>
        <w:tc>
          <w:tcPr>
            <w:tcW w:w="979" w:type="dxa"/>
          </w:tcPr>
          <w:p w:rsidR="008E7730" w:rsidRDefault="008E7730" w:rsidP="00205C4C">
            <w:pPr>
              <w:pStyle w:val="TableParagraph"/>
              <w:spacing w:line="360" w:lineRule="auto"/>
              <w:ind w:left="13" w:right="8"/>
              <w:rPr>
                <w:b/>
                <w:sz w:val="24"/>
              </w:rPr>
            </w:pPr>
            <w:r>
              <w:rPr>
                <w:b/>
                <w:spacing w:val="-2"/>
                <w:sz w:val="24"/>
              </w:rPr>
              <w:t>1(4%)</w:t>
            </w:r>
          </w:p>
        </w:tc>
        <w:tc>
          <w:tcPr>
            <w:tcW w:w="1070" w:type="dxa"/>
          </w:tcPr>
          <w:p w:rsidR="008E7730" w:rsidRDefault="008E7730" w:rsidP="00205C4C">
            <w:pPr>
              <w:pStyle w:val="TableParagraph"/>
              <w:spacing w:line="360" w:lineRule="auto"/>
              <w:ind w:left="66" w:right="64"/>
              <w:rPr>
                <w:b/>
                <w:sz w:val="24"/>
              </w:rPr>
            </w:pPr>
            <w:r>
              <w:rPr>
                <w:b/>
                <w:spacing w:val="-2"/>
                <w:sz w:val="24"/>
              </w:rPr>
              <w:t>2(8%)</w:t>
            </w:r>
          </w:p>
        </w:tc>
      </w:tr>
      <w:tr w:rsidR="008E7730" w:rsidTr="00CF15AA">
        <w:trPr>
          <w:trHeight w:val="801"/>
        </w:trPr>
        <w:tc>
          <w:tcPr>
            <w:tcW w:w="1623" w:type="dxa"/>
            <w:vMerge/>
            <w:tcBorders>
              <w:top w:val="nil"/>
            </w:tcBorders>
          </w:tcPr>
          <w:p w:rsidR="008E7730" w:rsidRDefault="008E7730" w:rsidP="00205C4C">
            <w:pPr>
              <w:spacing w:line="360" w:lineRule="auto"/>
              <w:rPr>
                <w:sz w:val="2"/>
                <w:szCs w:val="2"/>
              </w:rPr>
            </w:pPr>
          </w:p>
        </w:tc>
        <w:tc>
          <w:tcPr>
            <w:tcW w:w="1892" w:type="dxa"/>
          </w:tcPr>
          <w:p w:rsidR="008E7730" w:rsidRDefault="00070277" w:rsidP="00205C4C">
            <w:pPr>
              <w:pStyle w:val="TableParagraph"/>
              <w:spacing w:before="116" w:line="360" w:lineRule="auto"/>
              <w:ind w:left="105"/>
              <w:jc w:val="left"/>
              <w:rPr>
                <w:sz w:val="24"/>
              </w:rPr>
            </w:pPr>
            <w:r>
              <w:rPr>
                <w:sz w:val="24"/>
              </w:rPr>
              <w:t>All of these</w:t>
            </w:r>
          </w:p>
        </w:tc>
        <w:tc>
          <w:tcPr>
            <w:tcW w:w="1133" w:type="dxa"/>
          </w:tcPr>
          <w:p w:rsidR="008E7730" w:rsidRDefault="008E7730" w:rsidP="00205C4C">
            <w:pPr>
              <w:pStyle w:val="TableParagraph"/>
              <w:spacing w:line="360" w:lineRule="auto"/>
              <w:ind w:left="3" w:right="2"/>
              <w:rPr>
                <w:b/>
                <w:sz w:val="24"/>
              </w:rPr>
            </w:pPr>
            <w:r>
              <w:rPr>
                <w:b/>
                <w:spacing w:val="-2"/>
                <w:sz w:val="24"/>
              </w:rPr>
              <w:t>11(44%)</w:t>
            </w:r>
          </w:p>
        </w:tc>
        <w:tc>
          <w:tcPr>
            <w:tcW w:w="1027" w:type="dxa"/>
          </w:tcPr>
          <w:p w:rsidR="008E7730" w:rsidRDefault="008E7730" w:rsidP="00205C4C">
            <w:pPr>
              <w:pStyle w:val="TableParagraph"/>
              <w:spacing w:line="360" w:lineRule="auto"/>
              <w:ind w:left="3" w:right="3"/>
              <w:rPr>
                <w:b/>
                <w:sz w:val="24"/>
              </w:rPr>
            </w:pPr>
            <w:r>
              <w:rPr>
                <w:b/>
                <w:spacing w:val="-2"/>
                <w:sz w:val="24"/>
              </w:rPr>
              <w:t>4(16%)</w:t>
            </w:r>
          </w:p>
        </w:tc>
        <w:tc>
          <w:tcPr>
            <w:tcW w:w="1118" w:type="dxa"/>
          </w:tcPr>
          <w:p w:rsidR="008E7730" w:rsidRDefault="008E7730" w:rsidP="00205C4C">
            <w:pPr>
              <w:pStyle w:val="TableParagraph"/>
              <w:spacing w:line="360" w:lineRule="auto"/>
              <w:ind w:left="8"/>
              <w:rPr>
                <w:b/>
                <w:sz w:val="24"/>
              </w:rPr>
            </w:pPr>
            <w:r>
              <w:rPr>
                <w:b/>
                <w:spacing w:val="-2"/>
                <w:sz w:val="24"/>
              </w:rPr>
              <w:t>12(48%)</w:t>
            </w:r>
          </w:p>
        </w:tc>
        <w:tc>
          <w:tcPr>
            <w:tcW w:w="979" w:type="dxa"/>
          </w:tcPr>
          <w:p w:rsidR="008E7730" w:rsidRDefault="008E7730" w:rsidP="00205C4C">
            <w:pPr>
              <w:pStyle w:val="TableParagraph"/>
              <w:spacing w:line="360" w:lineRule="auto"/>
              <w:ind w:left="13" w:right="3"/>
              <w:rPr>
                <w:b/>
                <w:sz w:val="24"/>
              </w:rPr>
            </w:pPr>
            <w:r>
              <w:rPr>
                <w:b/>
                <w:spacing w:val="-2"/>
                <w:sz w:val="24"/>
              </w:rPr>
              <w:t>8(32%)</w:t>
            </w:r>
          </w:p>
        </w:tc>
        <w:tc>
          <w:tcPr>
            <w:tcW w:w="1070" w:type="dxa"/>
          </w:tcPr>
          <w:p w:rsidR="008E7730" w:rsidRDefault="008E7730" w:rsidP="00205C4C">
            <w:pPr>
              <w:pStyle w:val="TableParagraph"/>
              <w:spacing w:line="360" w:lineRule="auto"/>
              <w:ind w:left="66" w:right="60"/>
              <w:rPr>
                <w:b/>
                <w:sz w:val="24"/>
              </w:rPr>
            </w:pPr>
            <w:r>
              <w:rPr>
                <w:b/>
                <w:spacing w:val="-2"/>
                <w:sz w:val="24"/>
              </w:rPr>
              <w:t>9(36%)</w:t>
            </w:r>
          </w:p>
        </w:tc>
      </w:tr>
      <w:tr w:rsidR="008E7730" w:rsidTr="00CF15AA">
        <w:trPr>
          <w:trHeight w:val="691"/>
        </w:trPr>
        <w:tc>
          <w:tcPr>
            <w:tcW w:w="3515" w:type="dxa"/>
            <w:gridSpan w:val="2"/>
          </w:tcPr>
          <w:p w:rsidR="008E7730" w:rsidRDefault="008E7730" w:rsidP="00205C4C">
            <w:pPr>
              <w:pStyle w:val="TableParagraph"/>
              <w:spacing w:before="116" w:line="360" w:lineRule="auto"/>
              <w:ind w:left="105"/>
              <w:jc w:val="left"/>
              <w:rPr>
                <w:sz w:val="24"/>
              </w:rPr>
            </w:pPr>
            <w:r>
              <w:rPr>
                <w:spacing w:val="-5"/>
                <w:sz w:val="24"/>
              </w:rPr>
              <w:t>No</w:t>
            </w:r>
          </w:p>
        </w:tc>
        <w:tc>
          <w:tcPr>
            <w:tcW w:w="1133" w:type="dxa"/>
          </w:tcPr>
          <w:p w:rsidR="008E7730" w:rsidRDefault="008E7730" w:rsidP="00205C4C">
            <w:pPr>
              <w:pStyle w:val="TableParagraph"/>
              <w:spacing w:line="360" w:lineRule="auto"/>
              <w:ind w:left="2" w:right="3"/>
              <w:rPr>
                <w:b/>
                <w:sz w:val="24"/>
              </w:rPr>
            </w:pPr>
            <w:r>
              <w:rPr>
                <w:b/>
                <w:spacing w:val="-2"/>
                <w:sz w:val="24"/>
              </w:rPr>
              <w:t>3(12%)</w:t>
            </w:r>
          </w:p>
        </w:tc>
        <w:tc>
          <w:tcPr>
            <w:tcW w:w="1027" w:type="dxa"/>
          </w:tcPr>
          <w:p w:rsidR="008E7730" w:rsidRDefault="008E7730" w:rsidP="00205C4C">
            <w:pPr>
              <w:pStyle w:val="TableParagraph"/>
              <w:spacing w:line="360" w:lineRule="auto"/>
              <w:ind w:left="3" w:right="3"/>
              <w:rPr>
                <w:b/>
                <w:sz w:val="24"/>
              </w:rPr>
            </w:pPr>
            <w:r>
              <w:rPr>
                <w:b/>
                <w:spacing w:val="-2"/>
                <w:sz w:val="24"/>
              </w:rPr>
              <w:t>7(28%)</w:t>
            </w:r>
          </w:p>
        </w:tc>
        <w:tc>
          <w:tcPr>
            <w:tcW w:w="1118" w:type="dxa"/>
          </w:tcPr>
          <w:p w:rsidR="008E7730" w:rsidRDefault="008E7730" w:rsidP="00205C4C">
            <w:pPr>
              <w:pStyle w:val="TableParagraph"/>
              <w:spacing w:line="360" w:lineRule="auto"/>
              <w:ind w:left="8"/>
              <w:rPr>
                <w:b/>
                <w:sz w:val="24"/>
              </w:rPr>
            </w:pPr>
            <w:r>
              <w:rPr>
                <w:b/>
                <w:spacing w:val="-10"/>
                <w:sz w:val="24"/>
              </w:rPr>
              <w:t>-</w:t>
            </w:r>
          </w:p>
        </w:tc>
        <w:tc>
          <w:tcPr>
            <w:tcW w:w="979" w:type="dxa"/>
          </w:tcPr>
          <w:p w:rsidR="008E7730" w:rsidRDefault="008E7730" w:rsidP="00205C4C">
            <w:pPr>
              <w:pStyle w:val="TableParagraph"/>
              <w:spacing w:line="360" w:lineRule="auto"/>
              <w:ind w:left="13" w:right="3"/>
              <w:rPr>
                <w:b/>
                <w:sz w:val="24"/>
              </w:rPr>
            </w:pPr>
            <w:r>
              <w:rPr>
                <w:b/>
                <w:spacing w:val="-2"/>
                <w:sz w:val="24"/>
              </w:rPr>
              <w:t>4(16%)</w:t>
            </w:r>
          </w:p>
        </w:tc>
        <w:tc>
          <w:tcPr>
            <w:tcW w:w="1070" w:type="dxa"/>
          </w:tcPr>
          <w:p w:rsidR="008E7730" w:rsidRDefault="008E7730" w:rsidP="00205C4C">
            <w:pPr>
              <w:pStyle w:val="TableParagraph"/>
              <w:spacing w:line="360" w:lineRule="auto"/>
              <w:ind w:left="66" w:right="60"/>
              <w:rPr>
                <w:b/>
                <w:sz w:val="24"/>
              </w:rPr>
            </w:pPr>
            <w:r>
              <w:rPr>
                <w:b/>
                <w:spacing w:val="-2"/>
                <w:sz w:val="24"/>
              </w:rPr>
              <w:t>5(20%)</w:t>
            </w:r>
          </w:p>
        </w:tc>
      </w:tr>
    </w:tbl>
    <w:p w:rsidR="009E1869" w:rsidRDefault="009E1869" w:rsidP="00205C4C">
      <w:pPr>
        <w:widowControl/>
        <w:autoSpaceDE/>
        <w:autoSpaceDN/>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hearing-impaired patrons in all libraries prefer digital resources over print ones for their academic or research work, as is seen from Table D1 above. Because digital resources are user-friendly, time-efficient, and make it easier to get up-to-date information, 68% of users from </w:t>
      </w:r>
      <w:r>
        <w:rPr>
          <w:sz w:val="24"/>
          <w:szCs w:val="24"/>
          <w:lang w:bidi="gu-IN"/>
        </w:rPr>
        <w:t>AHVAV</w:t>
      </w:r>
      <w:r w:rsidRPr="0056316C">
        <w:rPr>
          <w:sz w:val="24"/>
          <w:szCs w:val="24"/>
          <w:lang w:bidi="gu-IN"/>
        </w:rPr>
        <w:t xml:space="preserve">, </w:t>
      </w:r>
      <w:r w:rsidR="00B300BE" w:rsidRPr="0056316C">
        <w:rPr>
          <w:sz w:val="24"/>
          <w:szCs w:val="24"/>
          <w:lang w:bidi="gu-IN"/>
        </w:rPr>
        <w:t>and 60</w:t>
      </w:r>
      <w:r w:rsidRPr="0056316C">
        <w:rPr>
          <w:sz w:val="24"/>
          <w:szCs w:val="24"/>
          <w:lang w:bidi="gu-IN"/>
        </w:rPr>
        <w:t xml:space="preserve">% from </w:t>
      </w:r>
      <w:r>
        <w:rPr>
          <w:sz w:val="24"/>
          <w:szCs w:val="24"/>
          <w:lang w:bidi="gu-IN"/>
        </w:rPr>
        <w:t>GBC</w:t>
      </w:r>
      <w:r w:rsidRPr="0056316C">
        <w:rPr>
          <w:sz w:val="24"/>
          <w:szCs w:val="24"/>
          <w:lang w:bidi="gu-IN"/>
        </w:rPr>
        <w:t xml:space="preserve">, NDS, and </w:t>
      </w:r>
      <w:r w:rsidR="008F6E65">
        <w:rPr>
          <w:sz w:val="24"/>
          <w:szCs w:val="24"/>
          <w:lang w:bidi="gu-IN"/>
        </w:rPr>
        <w:t>BV</w:t>
      </w:r>
      <w:r w:rsidRPr="0056316C">
        <w:rPr>
          <w:sz w:val="24"/>
          <w:szCs w:val="24"/>
          <w:lang w:bidi="gu-IN"/>
        </w:rPr>
        <w:t xml:space="preserve">, and 36% from </w:t>
      </w:r>
      <w:r>
        <w:rPr>
          <w:sz w:val="24"/>
          <w:szCs w:val="24"/>
          <w:lang w:bidi="gu-IN"/>
        </w:rPr>
        <w:t>SKSN</w:t>
      </w:r>
      <w:r w:rsidRPr="0056316C">
        <w:rPr>
          <w:sz w:val="24"/>
          <w:szCs w:val="24"/>
          <w:lang w:bidi="gu-IN"/>
        </w:rPr>
        <w:t xml:space="preserve"> choose to utilize them.</w:t>
      </w:r>
    </w:p>
    <w:p w:rsidR="008E7730" w:rsidRDefault="008E7730" w:rsidP="00205C4C">
      <w:pPr>
        <w:pStyle w:val="BodyText"/>
        <w:spacing w:line="360" w:lineRule="auto"/>
      </w:pPr>
    </w:p>
    <w:p w:rsidR="008E7730" w:rsidRPr="000C33AE" w:rsidRDefault="008E7730" w:rsidP="00205C4C">
      <w:pPr>
        <w:spacing w:line="360" w:lineRule="auto"/>
        <w:rPr>
          <w:b/>
          <w:bCs/>
          <w:i/>
          <w:iCs/>
          <w:sz w:val="24"/>
          <w:szCs w:val="24"/>
          <w:lang w:bidi="gu-IN"/>
        </w:rPr>
      </w:pPr>
      <w:r>
        <w:rPr>
          <w:b/>
          <w:bCs/>
          <w:i/>
          <w:iCs/>
          <w:sz w:val="24"/>
          <w:szCs w:val="24"/>
        </w:rPr>
        <w:t>4.3</w:t>
      </w:r>
      <w:r w:rsidRPr="000C33AE">
        <w:rPr>
          <w:b/>
          <w:bCs/>
          <w:i/>
          <w:iCs/>
          <w:sz w:val="24"/>
          <w:szCs w:val="24"/>
        </w:rPr>
        <w:t xml:space="preserve">.1.2   </w:t>
      </w:r>
      <w:r w:rsidRPr="000C33AE">
        <w:rPr>
          <w:b/>
          <w:bCs/>
          <w:i/>
          <w:iCs/>
          <w:sz w:val="24"/>
          <w:szCs w:val="24"/>
          <w:lang w:bidi="gu-IN"/>
        </w:rPr>
        <w:t>The preferred format for reading digital content</w:t>
      </w:r>
    </w:p>
    <w:p w:rsidR="008E7730" w:rsidRDefault="008E7730" w:rsidP="00205C4C">
      <w:pPr>
        <w:spacing w:line="360" w:lineRule="auto"/>
        <w:ind w:left="720"/>
        <w:jc w:val="both"/>
        <w:rPr>
          <w:i/>
          <w:sz w:val="24"/>
        </w:rPr>
      </w:pPr>
    </w:p>
    <w:p w:rsidR="008E7730" w:rsidRPr="0056316C" w:rsidRDefault="008E7730" w:rsidP="00205C4C">
      <w:pPr>
        <w:spacing w:line="360" w:lineRule="auto"/>
        <w:ind w:left="720"/>
        <w:jc w:val="both"/>
        <w:rPr>
          <w:sz w:val="24"/>
          <w:szCs w:val="24"/>
          <w:lang w:bidi="gu-IN"/>
        </w:rPr>
      </w:pPr>
      <w:r w:rsidRPr="0056316C">
        <w:rPr>
          <w:sz w:val="24"/>
          <w:szCs w:val="24"/>
          <w:lang w:bidi="gu-IN"/>
        </w:rPr>
        <w:t xml:space="preserve">Users can only make effective and efficient </w:t>
      </w:r>
      <w:r w:rsidR="009E1869" w:rsidRPr="0056316C">
        <w:rPr>
          <w:sz w:val="24"/>
          <w:szCs w:val="24"/>
          <w:lang w:bidi="gu-IN"/>
        </w:rPr>
        <w:t>practice</w:t>
      </w:r>
      <w:r w:rsidRPr="0056316C">
        <w:rPr>
          <w:sz w:val="24"/>
          <w:szCs w:val="24"/>
          <w:lang w:bidi="gu-IN"/>
        </w:rPr>
        <w:t xml:space="preserve"> of the information resources at their institution or library if they are aware of their availability. For this reason, Table D2 below looks at users' awareness of the </w:t>
      </w:r>
      <w:r w:rsidR="00AB2EEB">
        <w:rPr>
          <w:sz w:val="24"/>
          <w:szCs w:val="24"/>
          <w:lang w:bidi="gu-IN"/>
        </w:rPr>
        <w:t>digital</w:t>
      </w:r>
      <w:r w:rsidRPr="0056316C">
        <w:rPr>
          <w:sz w:val="24"/>
          <w:szCs w:val="24"/>
          <w:lang w:bidi="gu-IN"/>
        </w:rPr>
        <w:t xml:space="preserve"> resources available at t library.</w:t>
      </w:r>
    </w:p>
    <w:p w:rsidR="008E7730" w:rsidRPr="009E1869" w:rsidRDefault="008E7730" w:rsidP="00205C4C">
      <w:pPr>
        <w:pStyle w:val="Heading2"/>
        <w:spacing w:before="121" w:line="360" w:lineRule="auto"/>
        <w:rPr>
          <w:b w:val="0"/>
        </w:rPr>
      </w:pPr>
      <w:r>
        <w:t>Table</w:t>
      </w:r>
      <w:r w:rsidRPr="0056316C">
        <w:rPr>
          <w:spacing w:val="-4"/>
        </w:rPr>
        <w:t xml:space="preserve"> </w:t>
      </w:r>
      <w:r>
        <w:t>D2:</w:t>
      </w:r>
      <w:r w:rsidRPr="0056316C">
        <w:rPr>
          <w:spacing w:val="1"/>
        </w:rPr>
        <w:t xml:space="preserve"> </w:t>
      </w:r>
      <w:r w:rsidR="009E1869" w:rsidRPr="009E1869">
        <w:t>Accessibility Preferences in Digital Content Formats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3"/>
        <w:gridCol w:w="1374"/>
        <w:gridCol w:w="1096"/>
        <w:gridCol w:w="1173"/>
        <w:gridCol w:w="1173"/>
        <w:gridCol w:w="1101"/>
      </w:tblGrid>
      <w:tr w:rsidR="008E7730" w:rsidTr="00CF15AA">
        <w:trPr>
          <w:trHeight w:val="575"/>
        </w:trPr>
        <w:tc>
          <w:tcPr>
            <w:tcW w:w="2843" w:type="dxa"/>
            <w:vMerge w:val="restart"/>
          </w:tcPr>
          <w:p w:rsidR="008E7730" w:rsidRDefault="008E7730" w:rsidP="00205C4C">
            <w:pPr>
              <w:pStyle w:val="TableParagraph"/>
              <w:spacing w:before="120" w:line="360" w:lineRule="auto"/>
              <w:ind w:left="0"/>
              <w:jc w:val="left"/>
              <w:rPr>
                <w:b/>
                <w:sz w:val="24"/>
              </w:rPr>
            </w:pPr>
          </w:p>
          <w:p w:rsidR="008E7730" w:rsidRDefault="008E7730" w:rsidP="00205C4C">
            <w:pPr>
              <w:pStyle w:val="TableParagraph"/>
              <w:spacing w:before="0" w:line="360" w:lineRule="auto"/>
              <w:ind w:left="340" w:right="335" w:firstLine="393"/>
              <w:rPr>
                <w:b/>
                <w:sz w:val="24"/>
              </w:rPr>
            </w:pPr>
            <w:r w:rsidRPr="00E83BB0">
              <w:rPr>
                <w:b/>
                <w:bCs/>
                <w:sz w:val="24"/>
                <w:szCs w:val="24"/>
                <w:lang w:bidi="gu-IN"/>
              </w:rPr>
              <w:t>The Preferred Format</w:t>
            </w:r>
          </w:p>
        </w:tc>
        <w:tc>
          <w:tcPr>
            <w:tcW w:w="5917" w:type="dxa"/>
            <w:gridSpan w:val="5"/>
          </w:tcPr>
          <w:p w:rsidR="008E7730" w:rsidRDefault="005B5B89" w:rsidP="00205C4C">
            <w:pPr>
              <w:pStyle w:val="TableParagraph"/>
              <w:spacing w:line="360" w:lineRule="auto"/>
              <w:ind w:left="1761"/>
              <w:jc w:val="left"/>
              <w:rPr>
                <w:b/>
                <w:sz w:val="24"/>
              </w:rPr>
            </w:pPr>
            <w:r>
              <w:rPr>
                <w:b/>
                <w:sz w:val="24"/>
              </w:rPr>
              <w:t>The institution’s name</w:t>
            </w:r>
          </w:p>
        </w:tc>
      </w:tr>
      <w:tr w:rsidR="008E7730" w:rsidTr="00CF15AA">
        <w:trPr>
          <w:trHeight w:val="695"/>
        </w:trPr>
        <w:tc>
          <w:tcPr>
            <w:tcW w:w="2843" w:type="dxa"/>
            <w:vMerge/>
            <w:tcBorders>
              <w:top w:val="nil"/>
            </w:tcBorders>
          </w:tcPr>
          <w:p w:rsidR="008E7730" w:rsidRDefault="008E7730" w:rsidP="00205C4C">
            <w:pPr>
              <w:spacing w:line="360" w:lineRule="auto"/>
              <w:rPr>
                <w:sz w:val="2"/>
                <w:szCs w:val="2"/>
              </w:rPr>
            </w:pPr>
          </w:p>
        </w:tc>
        <w:tc>
          <w:tcPr>
            <w:tcW w:w="1374" w:type="dxa"/>
          </w:tcPr>
          <w:p w:rsidR="008E7730" w:rsidRDefault="008E7730" w:rsidP="00205C4C">
            <w:pPr>
              <w:pStyle w:val="TableParagraph"/>
              <w:spacing w:line="360" w:lineRule="auto"/>
              <w:ind w:left="1" w:right="5"/>
              <w:rPr>
                <w:b/>
                <w:sz w:val="24"/>
              </w:rPr>
            </w:pPr>
            <w:r>
              <w:rPr>
                <w:b/>
                <w:spacing w:val="-4"/>
                <w:sz w:val="24"/>
              </w:rPr>
              <w:t>AHVAV</w:t>
            </w:r>
          </w:p>
        </w:tc>
        <w:tc>
          <w:tcPr>
            <w:tcW w:w="1096" w:type="dxa"/>
          </w:tcPr>
          <w:p w:rsidR="008E7730" w:rsidRDefault="008E7730" w:rsidP="00205C4C">
            <w:pPr>
              <w:pStyle w:val="TableParagraph"/>
              <w:spacing w:line="360" w:lineRule="auto"/>
              <w:ind w:left="7" w:right="12"/>
              <w:rPr>
                <w:b/>
                <w:sz w:val="24"/>
              </w:rPr>
            </w:pPr>
            <w:r>
              <w:rPr>
                <w:b/>
                <w:spacing w:val="-5"/>
                <w:sz w:val="24"/>
              </w:rPr>
              <w:t>SKSN</w:t>
            </w:r>
          </w:p>
        </w:tc>
        <w:tc>
          <w:tcPr>
            <w:tcW w:w="1173" w:type="dxa"/>
          </w:tcPr>
          <w:p w:rsidR="008E7730" w:rsidRDefault="008E7730" w:rsidP="00205C4C">
            <w:pPr>
              <w:pStyle w:val="TableParagraph"/>
              <w:spacing w:line="360" w:lineRule="auto"/>
              <w:ind w:left="0" w:right="10"/>
              <w:rPr>
                <w:b/>
                <w:sz w:val="24"/>
              </w:rPr>
            </w:pPr>
            <w:r>
              <w:rPr>
                <w:b/>
                <w:spacing w:val="-2"/>
                <w:sz w:val="24"/>
              </w:rPr>
              <w:t>GBC</w:t>
            </w:r>
          </w:p>
        </w:tc>
        <w:tc>
          <w:tcPr>
            <w:tcW w:w="1173" w:type="dxa"/>
          </w:tcPr>
          <w:p w:rsidR="008E7730" w:rsidRDefault="008E7730" w:rsidP="00205C4C">
            <w:pPr>
              <w:pStyle w:val="TableParagraph"/>
              <w:spacing w:line="360" w:lineRule="auto"/>
              <w:ind w:left="2" w:right="10"/>
              <w:rPr>
                <w:b/>
                <w:sz w:val="24"/>
              </w:rPr>
            </w:pPr>
            <w:r>
              <w:rPr>
                <w:b/>
                <w:spacing w:val="-5"/>
                <w:sz w:val="24"/>
              </w:rPr>
              <w:t>NDS</w:t>
            </w:r>
          </w:p>
        </w:tc>
        <w:tc>
          <w:tcPr>
            <w:tcW w:w="1101" w:type="dxa"/>
          </w:tcPr>
          <w:p w:rsidR="008E7730" w:rsidRDefault="008F6E65" w:rsidP="00205C4C">
            <w:pPr>
              <w:pStyle w:val="TableParagraph"/>
              <w:spacing w:line="360" w:lineRule="auto"/>
              <w:ind w:left="2" w:right="11"/>
              <w:rPr>
                <w:b/>
                <w:sz w:val="24"/>
              </w:rPr>
            </w:pPr>
            <w:r>
              <w:rPr>
                <w:b/>
                <w:spacing w:val="-2"/>
                <w:sz w:val="24"/>
              </w:rPr>
              <w:t>BV</w:t>
            </w:r>
          </w:p>
        </w:tc>
      </w:tr>
      <w:tr w:rsidR="008E7730" w:rsidTr="00CF15AA">
        <w:trPr>
          <w:trHeight w:val="638"/>
        </w:trPr>
        <w:tc>
          <w:tcPr>
            <w:tcW w:w="2843" w:type="dxa"/>
          </w:tcPr>
          <w:p w:rsidR="008E7730" w:rsidRDefault="00AB2EEB" w:rsidP="00205C4C">
            <w:pPr>
              <w:pStyle w:val="TableParagraph"/>
              <w:spacing w:before="116" w:line="360" w:lineRule="auto"/>
              <w:ind w:left="105"/>
              <w:jc w:val="left"/>
              <w:rPr>
                <w:sz w:val="24"/>
              </w:rPr>
            </w:pPr>
            <w:r>
              <w:rPr>
                <w:sz w:val="24"/>
              </w:rPr>
              <w:t>Digital</w:t>
            </w:r>
            <w:r w:rsidR="008E7730">
              <w:rPr>
                <w:spacing w:val="-11"/>
                <w:sz w:val="24"/>
              </w:rPr>
              <w:t xml:space="preserve"> </w:t>
            </w:r>
            <w:r w:rsidR="008E7730">
              <w:rPr>
                <w:spacing w:val="-4"/>
                <w:sz w:val="24"/>
              </w:rPr>
              <w:t>Text</w:t>
            </w:r>
          </w:p>
        </w:tc>
        <w:tc>
          <w:tcPr>
            <w:tcW w:w="1374" w:type="dxa"/>
          </w:tcPr>
          <w:p w:rsidR="008E7730" w:rsidRDefault="008E7730" w:rsidP="00205C4C">
            <w:pPr>
              <w:pStyle w:val="TableParagraph"/>
              <w:spacing w:line="360" w:lineRule="auto"/>
              <w:ind w:left="4" w:right="4"/>
              <w:rPr>
                <w:b/>
                <w:sz w:val="24"/>
              </w:rPr>
            </w:pPr>
            <w:r>
              <w:rPr>
                <w:b/>
                <w:spacing w:val="-2"/>
                <w:sz w:val="24"/>
              </w:rPr>
              <w:t>18(72%)</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173" w:type="dxa"/>
          </w:tcPr>
          <w:p w:rsidR="008E7730" w:rsidRDefault="008E7730" w:rsidP="00205C4C">
            <w:pPr>
              <w:pStyle w:val="TableParagraph"/>
              <w:spacing w:line="360" w:lineRule="auto"/>
              <w:ind w:left="2" w:right="10"/>
              <w:rPr>
                <w:b/>
                <w:sz w:val="24"/>
              </w:rPr>
            </w:pPr>
            <w:r>
              <w:rPr>
                <w:b/>
                <w:spacing w:val="-2"/>
                <w:sz w:val="24"/>
              </w:rPr>
              <w:t>5(20%)</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801"/>
        </w:trPr>
        <w:tc>
          <w:tcPr>
            <w:tcW w:w="2843" w:type="dxa"/>
          </w:tcPr>
          <w:p w:rsidR="008E7730" w:rsidRDefault="008E7730" w:rsidP="00205C4C">
            <w:pPr>
              <w:pStyle w:val="TableParagraph"/>
              <w:spacing w:before="116" w:line="360" w:lineRule="auto"/>
              <w:ind w:left="105" w:right="335"/>
              <w:jc w:val="left"/>
              <w:rPr>
                <w:sz w:val="24"/>
              </w:rPr>
            </w:pPr>
            <w:r>
              <w:rPr>
                <w:spacing w:val="-2"/>
                <w:sz w:val="24"/>
              </w:rPr>
              <w:t>Captioned</w:t>
            </w:r>
            <w:r>
              <w:rPr>
                <w:spacing w:val="-5"/>
                <w:sz w:val="24"/>
              </w:rPr>
              <w:t xml:space="preserve"> </w:t>
            </w:r>
            <w:r w:rsidR="00070277">
              <w:rPr>
                <w:spacing w:val="-2"/>
                <w:sz w:val="24"/>
              </w:rPr>
              <w:t>videos</w:t>
            </w:r>
          </w:p>
        </w:tc>
        <w:tc>
          <w:tcPr>
            <w:tcW w:w="1374" w:type="dxa"/>
          </w:tcPr>
          <w:p w:rsidR="008E7730" w:rsidRDefault="008E7730" w:rsidP="00205C4C">
            <w:pPr>
              <w:pStyle w:val="TableParagraph"/>
              <w:spacing w:line="360" w:lineRule="auto"/>
              <w:ind w:left="3" w:right="4"/>
              <w:rPr>
                <w:b/>
                <w:sz w:val="24"/>
              </w:rPr>
            </w:pPr>
            <w:r>
              <w:rPr>
                <w:b/>
                <w:spacing w:val="-2"/>
                <w:sz w:val="24"/>
              </w:rPr>
              <w:t>9(36%)</w:t>
            </w:r>
          </w:p>
        </w:tc>
        <w:tc>
          <w:tcPr>
            <w:tcW w:w="1096" w:type="dxa"/>
          </w:tcPr>
          <w:p w:rsidR="008E7730" w:rsidRDefault="008E7730" w:rsidP="00205C4C">
            <w:pPr>
              <w:pStyle w:val="TableParagraph"/>
              <w:spacing w:line="360" w:lineRule="auto"/>
              <w:ind w:left="11" w:right="12"/>
              <w:rPr>
                <w:b/>
                <w:sz w:val="24"/>
              </w:rPr>
            </w:pPr>
            <w:r>
              <w:rPr>
                <w:b/>
                <w:spacing w:val="-2"/>
                <w:sz w:val="24"/>
              </w:rPr>
              <w:t>11(44%)</w:t>
            </w:r>
          </w:p>
        </w:tc>
        <w:tc>
          <w:tcPr>
            <w:tcW w:w="1173" w:type="dxa"/>
          </w:tcPr>
          <w:p w:rsidR="008E7730" w:rsidRDefault="008E7730" w:rsidP="00205C4C">
            <w:pPr>
              <w:pStyle w:val="TableParagraph"/>
              <w:spacing w:line="360" w:lineRule="auto"/>
              <w:ind w:left="9" w:right="10"/>
              <w:rPr>
                <w:b/>
                <w:sz w:val="24"/>
              </w:rPr>
            </w:pPr>
            <w:r>
              <w:rPr>
                <w:b/>
                <w:spacing w:val="-2"/>
                <w:sz w:val="24"/>
              </w:rPr>
              <w:t>14(56%)</w:t>
            </w:r>
          </w:p>
        </w:tc>
        <w:tc>
          <w:tcPr>
            <w:tcW w:w="1173" w:type="dxa"/>
          </w:tcPr>
          <w:p w:rsidR="008E7730" w:rsidRDefault="008E7730" w:rsidP="00205C4C">
            <w:pPr>
              <w:pStyle w:val="TableParagraph"/>
              <w:spacing w:line="360" w:lineRule="auto"/>
              <w:ind w:left="2" w:right="10"/>
              <w:rPr>
                <w:b/>
                <w:sz w:val="24"/>
              </w:rPr>
            </w:pPr>
            <w:r>
              <w:rPr>
                <w:b/>
                <w:spacing w:val="-2"/>
                <w:sz w:val="24"/>
              </w:rPr>
              <w:t>9(36%)</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618"/>
        </w:trPr>
        <w:tc>
          <w:tcPr>
            <w:tcW w:w="2843" w:type="dxa"/>
          </w:tcPr>
          <w:p w:rsidR="008E7730" w:rsidRDefault="008E7730" w:rsidP="00205C4C">
            <w:pPr>
              <w:pStyle w:val="TableParagraph"/>
              <w:spacing w:before="116" w:line="360" w:lineRule="auto"/>
              <w:ind w:left="105"/>
              <w:jc w:val="left"/>
              <w:rPr>
                <w:sz w:val="24"/>
              </w:rPr>
            </w:pPr>
            <w:r>
              <w:rPr>
                <w:spacing w:val="-2"/>
                <w:sz w:val="24"/>
              </w:rPr>
              <w:t>Internet</w:t>
            </w:r>
            <w:r w:rsidR="00070277">
              <w:rPr>
                <w:spacing w:val="-2"/>
                <w:sz w:val="24"/>
              </w:rPr>
              <w:t xml:space="preserve"> facility</w:t>
            </w:r>
          </w:p>
        </w:tc>
        <w:tc>
          <w:tcPr>
            <w:tcW w:w="1374" w:type="dxa"/>
          </w:tcPr>
          <w:p w:rsidR="008E7730" w:rsidRDefault="008E7730" w:rsidP="00205C4C">
            <w:pPr>
              <w:pStyle w:val="TableParagraph"/>
              <w:spacing w:line="360" w:lineRule="auto"/>
              <w:ind w:left="4" w:right="4"/>
              <w:rPr>
                <w:b/>
                <w:sz w:val="24"/>
              </w:rPr>
            </w:pPr>
            <w:r>
              <w:rPr>
                <w:b/>
                <w:spacing w:val="-2"/>
                <w:sz w:val="24"/>
              </w:rPr>
              <w:t>19(76%)</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173" w:type="dxa"/>
          </w:tcPr>
          <w:p w:rsidR="008E7730" w:rsidRDefault="008E7730" w:rsidP="00205C4C">
            <w:pPr>
              <w:pStyle w:val="TableParagraph"/>
              <w:spacing w:line="360" w:lineRule="auto"/>
              <w:ind w:left="6" w:right="10"/>
              <w:rPr>
                <w:b/>
                <w:sz w:val="24"/>
              </w:rPr>
            </w:pPr>
            <w:r>
              <w:rPr>
                <w:b/>
                <w:spacing w:val="-2"/>
                <w:sz w:val="24"/>
              </w:rPr>
              <w:t>18(72%)</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619"/>
        </w:trPr>
        <w:tc>
          <w:tcPr>
            <w:tcW w:w="2843" w:type="dxa"/>
          </w:tcPr>
          <w:p w:rsidR="008E7730" w:rsidRDefault="00070277" w:rsidP="00205C4C">
            <w:pPr>
              <w:pStyle w:val="TableParagraph"/>
              <w:spacing w:before="117" w:line="360" w:lineRule="auto"/>
              <w:ind w:left="105"/>
              <w:jc w:val="left"/>
              <w:rPr>
                <w:sz w:val="24"/>
              </w:rPr>
            </w:pPr>
            <w:r>
              <w:rPr>
                <w:sz w:val="24"/>
              </w:rPr>
              <w:t>Digital</w:t>
            </w:r>
            <w:r w:rsidR="008E7730">
              <w:rPr>
                <w:spacing w:val="-4"/>
                <w:sz w:val="24"/>
              </w:rPr>
              <w:t xml:space="preserve"> </w:t>
            </w:r>
            <w:r w:rsidR="008E7730">
              <w:rPr>
                <w:sz w:val="24"/>
              </w:rPr>
              <w:t>Catalog</w:t>
            </w:r>
            <w:r w:rsidR="008E7730">
              <w:rPr>
                <w:spacing w:val="-3"/>
                <w:sz w:val="24"/>
              </w:rPr>
              <w:t xml:space="preserve"> </w:t>
            </w:r>
          </w:p>
        </w:tc>
        <w:tc>
          <w:tcPr>
            <w:tcW w:w="1374" w:type="dxa"/>
          </w:tcPr>
          <w:p w:rsidR="008E7730" w:rsidRDefault="008E7730" w:rsidP="00205C4C">
            <w:pPr>
              <w:pStyle w:val="TableParagraph"/>
              <w:spacing w:line="360" w:lineRule="auto"/>
              <w:ind w:left="5" w:right="4"/>
              <w:rPr>
                <w:b/>
                <w:sz w:val="24"/>
              </w:rPr>
            </w:pPr>
            <w:r>
              <w:rPr>
                <w:b/>
                <w:spacing w:val="-10"/>
                <w:sz w:val="24"/>
              </w:rPr>
              <w:t>-</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173" w:type="dxa"/>
          </w:tcPr>
          <w:p w:rsidR="008E7730" w:rsidRDefault="008E7730" w:rsidP="00205C4C">
            <w:pPr>
              <w:pStyle w:val="TableParagraph"/>
              <w:spacing w:line="360" w:lineRule="auto"/>
              <w:ind w:left="7" w:right="10"/>
              <w:rPr>
                <w:b/>
                <w:sz w:val="24"/>
              </w:rPr>
            </w:pPr>
            <w:r>
              <w:rPr>
                <w:b/>
                <w:spacing w:val="-10"/>
                <w:sz w:val="24"/>
              </w:rPr>
              <w:t>-</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710"/>
        </w:trPr>
        <w:tc>
          <w:tcPr>
            <w:tcW w:w="2843" w:type="dxa"/>
          </w:tcPr>
          <w:p w:rsidR="008E7730" w:rsidRDefault="00AB2EEB" w:rsidP="00205C4C">
            <w:pPr>
              <w:pStyle w:val="TableParagraph"/>
              <w:spacing w:before="116" w:line="360" w:lineRule="auto"/>
              <w:ind w:left="105"/>
              <w:jc w:val="left"/>
              <w:rPr>
                <w:sz w:val="24"/>
              </w:rPr>
            </w:pPr>
            <w:r>
              <w:rPr>
                <w:sz w:val="24"/>
              </w:rPr>
              <w:t>Digital</w:t>
            </w:r>
            <w:r w:rsidR="008E7730">
              <w:rPr>
                <w:spacing w:val="-10"/>
                <w:sz w:val="24"/>
              </w:rPr>
              <w:t xml:space="preserve"> </w:t>
            </w:r>
            <w:r w:rsidR="008E7730">
              <w:rPr>
                <w:spacing w:val="-2"/>
                <w:sz w:val="24"/>
              </w:rPr>
              <w:t>Indexes</w:t>
            </w:r>
          </w:p>
        </w:tc>
        <w:tc>
          <w:tcPr>
            <w:tcW w:w="1374" w:type="dxa"/>
          </w:tcPr>
          <w:p w:rsidR="008E7730" w:rsidRDefault="008E7730" w:rsidP="00205C4C">
            <w:pPr>
              <w:pStyle w:val="TableParagraph"/>
              <w:spacing w:line="360" w:lineRule="auto"/>
              <w:ind w:left="5" w:right="4"/>
              <w:rPr>
                <w:b/>
                <w:sz w:val="24"/>
              </w:rPr>
            </w:pPr>
            <w:r>
              <w:rPr>
                <w:b/>
                <w:spacing w:val="-10"/>
                <w:sz w:val="24"/>
              </w:rPr>
              <w:t>-</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173" w:type="dxa"/>
          </w:tcPr>
          <w:p w:rsidR="008E7730" w:rsidRDefault="008E7730" w:rsidP="00205C4C">
            <w:pPr>
              <w:pStyle w:val="TableParagraph"/>
              <w:spacing w:line="360" w:lineRule="auto"/>
              <w:ind w:left="7" w:right="10"/>
              <w:rPr>
                <w:b/>
                <w:sz w:val="24"/>
              </w:rPr>
            </w:pPr>
            <w:r>
              <w:rPr>
                <w:b/>
                <w:spacing w:val="-10"/>
                <w:sz w:val="24"/>
              </w:rPr>
              <w:t>-</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801"/>
        </w:trPr>
        <w:tc>
          <w:tcPr>
            <w:tcW w:w="2843" w:type="dxa"/>
          </w:tcPr>
          <w:p w:rsidR="008E7730" w:rsidRDefault="008E7730" w:rsidP="00205C4C">
            <w:pPr>
              <w:pStyle w:val="TableParagraph"/>
              <w:spacing w:before="116" w:line="360" w:lineRule="auto"/>
              <w:ind w:left="105"/>
              <w:jc w:val="left"/>
              <w:rPr>
                <w:sz w:val="24"/>
              </w:rPr>
            </w:pPr>
            <w:r>
              <w:rPr>
                <w:sz w:val="24"/>
              </w:rPr>
              <w:t>Reference</w:t>
            </w:r>
            <w:r>
              <w:rPr>
                <w:spacing w:val="1"/>
                <w:sz w:val="24"/>
              </w:rPr>
              <w:t xml:space="preserve"> </w:t>
            </w:r>
            <w:r w:rsidR="00070277">
              <w:rPr>
                <w:spacing w:val="-4"/>
                <w:sz w:val="24"/>
              </w:rPr>
              <w:t>Material</w:t>
            </w:r>
          </w:p>
        </w:tc>
        <w:tc>
          <w:tcPr>
            <w:tcW w:w="1374" w:type="dxa"/>
          </w:tcPr>
          <w:p w:rsidR="008E7730" w:rsidRDefault="008E7730" w:rsidP="00205C4C">
            <w:pPr>
              <w:pStyle w:val="TableParagraph"/>
              <w:spacing w:line="360" w:lineRule="auto"/>
              <w:ind w:left="5" w:right="4"/>
              <w:rPr>
                <w:b/>
                <w:sz w:val="24"/>
              </w:rPr>
            </w:pPr>
            <w:r>
              <w:rPr>
                <w:b/>
                <w:spacing w:val="-10"/>
                <w:sz w:val="24"/>
              </w:rPr>
              <w:t>-</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10"/>
                <w:sz w:val="24"/>
              </w:rPr>
              <w:t>-</w:t>
            </w:r>
          </w:p>
        </w:tc>
        <w:tc>
          <w:tcPr>
            <w:tcW w:w="1173" w:type="dxa"/>
          </w:tcPr>
          <w:p w:rsidR="008E7730" w:rsidRDefault="008E7730" w:rsidP="00205C4C">
            <w:pPr>
              <w:pStyle w:val="TableParagraph"/>
              <w:spacing w:line="360" w:lineRule="auto"/>
              <w:ind w:left="7" w:right="10"/>
              <w:rPr>
                <w:b/>
                <w:sz w:val="24"/>
              </w:rPr>
            </w:pPr>
            <w:r>
              <w:rPr>
                <w:b/>
                <w:spacing w:val="-10"/>
                <w:sz w:val="24"/>
              </w:rPr>
              <w:t>-</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r w:rsidR="008E7730" w:rsidTr="00CF15AA">
        <w:trPr>
          <w:trHeight w:val="618"/>
        </w:trPr>
        <w:tc>
          <w:tcPr>
            <w:tcW w:w="2843" w:type="dxa"/>
          </w:tcPr>
          <w:p w:rsidR="008E7730" w:rsidRDefault="008E7730" w:rsidP="00205C4C">
            <w:pPr>
              <w:pStyle w:val="TableParagraph"/>
              <w:spacing w:before="116" w:line="360" w:lineRule="auto"/>
              <w:ind w:left="105"/>
              <w:jc w:val="left"/>
              <w:rPr>
                <w:sz w:val="24"/>
              </w:rPr>
            </w:pPr>
            <w:r>
              <w:rPr>
                <w:sz w:val="24"/>
              </w:rPr>
              <w:t>Library</w:t>
            </w:r>
            <w:r>
              <w:rPr>
                <w:spacing w:val="-6"/>
                <w:sz w:val="24"/>
              </w:rPr>
              <w:t xml:space="preserve"> </w:t>
            </w:r>
            <w:r>
              <w:rPr>
                <w:spacing w:val="-2"/>
                <w:sz w:val="24"/>
              </w:rPr>
              <w:t>Website</w:t>
            </w:r>
          </w:p>
        </w:tc>
        <w:tc>
          <w:tcPr>
            <w:tcW w:w="1374" w:type="dxa"/>
          </w:tcPr>
          <w:p w:rsidR="008E7730" w:rsidRDefault="008E7730" w:rsidP="00205C4C">
            <w:pPr>
              <w:pStyle w:val="TableParagraph"/>
              <w:spacing w:line="360" w:lineRule="auto"/>
              <w:ind w:left="5" w:right="4"/>
              <w:rPr>
                <w:b/>
                <w:sz w:val="24"/>
              </w:rPr>
            </w:pPr>
            <w:r>
              <w:rPr>
                <w:b/>
                <w:spacing w:val="-10"/>
                <w:sz w:val="24"/>
              </w:rPr>
              <w:t>-</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1173" w:type="dxa"/>
          </w:tcPr>
          <w:p w:rsidR="008E7730" w:rsidRDefault="008E7730" w:rsidP="00205C4C">
            <w:pPr>
              <w:pStyle w:val="TableParagraph"/>
              <w:spacing w:line="360" w:lineRule="auto"/>
              <w:ind w:left="9" w:right="10"/>
              <w:rPr>
                <w:b/>
                <w:sz w:val="24"/>
              </w:rPr>
            </w:pPr>
            <w:r>
              <w:rPr>
                <w:b/>
                <w:spacing w:val="-2"/>
                <w:sz w:val="24"/>
              </w:rPr>
              <w:t>1(4%)</w:t>
            </w:r>
          </w:p>
        </w:tc>
        <w:tc>
          <w:tcPr>
            <w:tcW w:w="1173" w:type="dxa"/>
          </w:tcPr>
          <w:p w:rsidR="008E7730" w:rsidRDefault="008E7730" w:rsidP="00205C4C">
            <w:pPr>
              <w:pStyle w:val="TableParagraph"/>
              <w:spacing w:line="360" w:lineRule="auto"/>
              <w:ind w:left="2" w:right="10"/>
              <w:rPr>
                <w:b/>
                <w:sz w:val="24"/>
              </w:rPr>
            </w:pPr>
            <w:r>
              <w:rPr>
                <w:b/>
                <w:spacing w:val="-2"/>
                <w:sz w:val="24"/>
              </w:rPr>
              <w:t>7(28%)</w:t>
            </w:r>
          </w:p>
        </w:tc>
        <w:tc>
          <w:tcPr>
            <w:tcW w:w="1101" w:type="dxa"/>
          </w:tcPr>
          <w:p w:rsidR="008E7730" w:rsidRDefault="008E7730" w:rsidP="00205C4C">
            <w:pPr>
              <w:pStyle w:val="TableParagraph"/>
              <w:spacing w:line="360" w:lineRule="auto"/>
              <w:ind w:left="0" w:right="11"/>
              <w:rPr>
                <w:b/>
                <w:sz w:val="24"/>
              </w:rPr>
            </w:pPr>
            <w:r>
              <w:rPr>
                <w:b/>
                <w:spacing w:val="-10"/>
                <w:sz w:val="24"/>
              </w:rPr>
              <w:t>-</w:t>
            </w:r>
          </w:p>
        </w:tc>
      </w:tr>
    </w:tbl>
    <w:p w:rsidR="009E1869" w:rsidRDefault="009E1869" w:rsidP="00205C4C">
      <w:pPr>
        <w:pStyle w:val="BodyText"/>
        <w:spacing w:before="169" w:line="360" w:lineRule="auto"/>
      </w:pPr>
      <w:r w:rsidRPr="009E1869">
        <w:t>Note: n = 25. Total percentages exceed 100% due to multiple responses allowed per user.</w:t>
      </w:r>
    </w:p>
    <w:p w:rsidR="009E1869" w:rsidRDefault="009E1869" w:rsidP="00205C4C">
      <w:pPr>
        <w:pStyle w:val="BodyText"/>
        <w:spacing w:before="169" w:line="360" w:lineRule="auto"/>
      </w:pP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As shown in Table D2 above, the </w:t>
      </w:r>
      <w:r w:rsidR="00AB2EEB">
        <w:rPr>
          <w:sz w:val="24"/>
          <w:szCs w:val="24"/>
          <w:lang w:bidi="gu-IN"/>
        </w:rPr>
        <w:t>most of</w:t>
      </w:r>
      <w:r w:rsidRPr="0056316C">
        <w:rPr>
          <w:sz w:val="24"/>
          <w:szCs w:val="24"/>
          <w:lang w:bidi="gu-IN"/>
        </w:rPr>
        <w:t xml:space="preserve"> </w:t>
      </w:r>
      <w:r>
        <w:rPr>
          <w:sz w:val="24"/>
          <w:szCs w:val="24"/>
          <w:lang w:bidi="gu-IN"/>
        </w:rPr>
        <w:t>AHVAV</w:t>
      </w:r>
      <w:r w:rsidRPr="0056316C">
        <w:rPr>
          <w:sz w:val="24"/>
          <w:szCs w:val="24"/>
          <w:lang w:bidi="gu-IN"/>
        </w:rPr>
        <w:t xml:space="preserve"> users (76%) are aware of the institution's Internet access, followed by </w:t>
      </w:r>
      <w:r w:rsidR="00AB2EEB">
        <w:rPr>
          <w:sz w:val="24"/>
          <w:szCs w:val="24"/>
          <w:lang w:bidi="gu-IN"/>
        </w:rPr>
        <w:t>digital</w:t>
      </w:r>
      <w:r w:rsidRPr="0056316C">
        <w:rPr>
          <w:sz w:val="24"/>
          <w:szCs w:val="24"/>
          <w:lang w:bidi="gu-IN"/>
        </w:rPr>
        <w:t xml:space="preserve"> text (72%), and captioned videos/media programs (36%). The </w:t>
      </w:r>
      <w:r w:rsidR="00AB2EEB">
        <w:rPr>
          <w:sz w:val="24"/>
          <w:szCs w:val="24"/>
          <w:lang w:bidi="gu-IN"/>
        </w:rPr>
        <w:t>most of</w:t>
      </w:r>
      <w:r w:rsidRPr="0056316C">
        <w:rPr>
          <w:sz w:val="24"/>
          <w:szCs w:val="24"/>
          <w:lang w:bidi="gu-IN"/>
        </w:rPr>
        <w:t xml:space="preserve"> NDS users, or 72%, is </w:t>
      </w:r>
      <w:r w:rsidR="009E1869" w:rsidRPr="0056316C">
        <w:rPr>
          <w:sz w:val="24"/>
          <w:szCs w:val="24"/>
          <w:lang w:bidi="gu-IN"/>
        </w:rPr>
        <w:t>attentive</w:t>
      </w:r>
      <w:r w:rsidRPr="0056316C">
        <w:rPr>
          <w:sz w:val="24"/>
          <w:szCs w:val="24"/>
          <w:lang w:bidi="gu-IN"/>
        </w:rPr>
        <w:t xml:space="preserve"> of the Internet's capabilities, whereas 36%, 28%, and 20% of users, are </w:t>
      </w:r>
      <w:r w:rsidR="009E1869" w:rsidRPr="0056316C">
        <w:rPr>
          <w:sz w:val="24"/>
          <w:szCs w:val="24"/>
          <w:lang w:bidi="gu-IN"/>
        </w:rPr>
        <w:t>responsive</w:t>
      </w:r>
      <w:r w:rsidRPr="0056316C">
        <w:rPr>
          <w:sz w:val="24"/>
          <w:szCs w:val="24"/>
          <w:lang w:bidi="gu-IN"/>
        </w:rPr>
        <w:t xml:space="preserve"> of the library website, </w:t>
      </w:r>
      <w:r w:rsidR="00AB2EEB">
        <w:rPr>
          <w:sz w:val="24"/>
          <w:szCs w:val="24"/>
          <w:lang w:bidi="gu-IN"/>
        </w:rPr>
        <w:t>digital</w:t>
      </w:r>
      <w:r w:rsidRPr="0056316C">
        <w:rPr>
          <w:sz w:val="24"/>
          <w:szCs w:val="24"/>
          <w:lang w:bidi="gu-IN"/>
        </w:rPr>
        <w:t xml:space="preserve"> text, and captioned videos/media programs. The </w:t>
      </w:r>
      <w:r w:rsidR="00AB2EEB">
        <w:rPr>
          <w:sz w:val="24"/>
          <w:szCs w:val="24"/>
          <w:lang w:bidi="gu-IN"/>
        </w:rPr>
        <w:t>most of</w:t>
      </w:r>
      <w:r w:rsidRPr="0056316C">
        <w:rPr>
          <w:sz w:val="24"/>
          <w:szCs w:val="24"/>
          <w:lang w:bidi="gu-IN"/>
        </w:rPr>
        <w:t xml:space="preserve"> users in </w:t>
      </w:r>
      <w:r>
        <w:rPr>
          <w:sz w:val="24"/>
          <w:szCs w:val="24"/>
          <w:lang w:bidi="gu-IN"/>
        </w:rPr>
        <w:t>GBC</w:t>
      </w:r>
      <w:r w:rsidRPr="0056316C">
        <w:rPr>
          <w:sz w:val="24"/>
          <w:szCs w:val="24"/>
          <w:lang w:bidi="gu-IN"/>
        </w:rPr>
        <w:t xml:space="preserve"> and </w:t>
      </w:r>
      <w:r>
        <w:rPr>
          <w:sz w:val="24"/>
          <w:szCs w:val="24"/>
          <w:lang w:bidi="gu-IN"/>
        </w:rPr>
        <w:t>SKSN</w:t>
      </w:r>
      <w:r w:rsidRPr="0056316C">
        <w:rPr>
          <w:sz w:val="24"/>
          <w:szCs w:val="24"/>
          <w:lang w:bidi="gu-IN"/>
        </w:rPr>
        <w:t xml:space="preserve">, or 56% and 44%, </w:t>
      </w:r>
      <w:r w:rsidRPr="0056316C">
        <w:rPr>
          <w:sz w:val="24"/>
          <w:szCs w:val="24"/>
          <w:lang w:bidi="gu-IN"/>
        </w:rPr>
        <w:lastRenderedPageBreak/>
        <w:t xml:space="preserve">respectively, are aware that their libraries have the capability to display movies and media programs with captions. Finally, unexpectedly in </w:t>
      </w:r>
      <w:r w:rsidR="009E1869" w:rsidRPr="0056316C">
        <w:rPr>
          <w:sz w:val="24"/>
          <w:szCs w:val="24"/>
          <w:lang w:bidi="gu-IN"/>
        </w:rPr>
        <w:t>for</w:t>
      </w:r>
      <w:r w:rsidRPr="0056316C">
        <w:rPr>
          <w:sz w:val="24"/>
          <w:szCs w:val="24"/>
          <w:lang w:bidi="gu-IN"/>
        </w:rPr>
        <w:t xml:space="preserve"> </w:t>
      </w:r>
      <w:r w:rsidR="009E1869" w:rsidRPr="0056316C">
        <w:rPr>
          <w:sz w:val="24"/>
          <w:szCs w:val="24"/>
          <w:lang w:bidi="gu-IN"/>
        </w:rPr>
        <w:t>people or</w:t>
      </w:r>
      <w:r w:rsidRPr="0056316C">
        <w:rPr>
          <w:sz w:val="24"/>
          <w:szCs w:val="24"/>
          <w:lang w:bidi="gu-IN"/>
        </w:rPr>
        <w:t xml:space="preserve"> hearing impaired, </w:t>
      </w:r>
      <w:r w:rsidR="008F6E65">
        <w:rPr>
          <w:sz w:val="24"/>
          <w:szCs w:val="24"/>
          <w:lang w:bidi="gu-IN"/>
        </w:rPr>
        <w:t>BV</w:t>
      </w:r>
      <w:r w:rsidRPr="0056316C">
        <w:rPr>
          <w:sz w:val="24"/>
          <w:szCs w:val="24"/>
          <w:lang w:bidi="gu-IN"/>
        </w:rPr>
        <w:t xml:space="preserve"> does not have any </w:t>
      </w:r>
      <w:r w:rsidR="00AB2EEB">
        <w:rPr>
          <w:sz w:val="24"/>
          <w:szCs w:val="24"/>
          <w:lang w:bidi="gu-IN"/>
        </w:rPr>
        <w:t>digital</w:t>
      </w:r>
      <w:r w:rsidRPr="0056316C">
        <w:rPr>
          <w:sz w:val="24"/>
          <w:szCs w:val="24"/>
          <w:lang w:bidi="gu-IN"/>
        </w:rPr>
        <w:t xml:space="preserve"> resources available.</w:t>
      </w:r>
    </w:p>
    <w:p w:rsidR="008E7730" w:rsidRDefault="008E7730" w:rsidP="00205C4C">
      <w:pPr>
        <w:pStyle w:val="BodyText"/>
        <w:spacing w:line="360" w:lineRule="auto"/>
        <w:ind w:right="361"/>
      </w:pP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 xml:space="preserve">The findings show that, with the exception of </w:t>
      </w:r>
      <w:r w:rsidR="008F6E65">
        <w:rPr>
          <w:sz w:val="24"/>
          <w:szCs w:val="24"/>
          <w:lang w:bidi="gu-IN"/>
        </w:rPr>
        <w:t>BV</w:t>
      </w:r>
      <w:r w:rsidRPr="0056316C">
        <w:rPr>
          <w:sz w:val="24"/>
          <w:szCs w:val="24"/>
          <w:lang w:bidi="gu-IN"/>
        </w:rPr>
        <w:t xml:space="preserve">, "Captioned Videos/Media Program" is the prevalent </w:t>
      </w:r>
      <w:r w:rsidR="00AB2EEB">
        <w:rPr>
          <w:sz w:val="24"/>
          <w:szCs w:val="24"/>
          <w:lang w:bidi="gu-IN"/>
        </w:rPr>
        <w:t>digital</w:t>
      </w:r>
      <w:r w:rsidRPr="0056316C">
        <w:rPr>
          <w:sz w:val="24"/>
          <w:szCs w:val="24"/>
          <w:lang w:bidi="gu-IN"/>
        </w:rPr>
        <w:t xml:space="preserve"> resource found in all libraries.</w:t>
      </w:r>
    </w:p>
    <w:p w:rsidR="008E7730" w:rsidRPr="00230B18" w:rsidRDefault="008E7730" w:rsidP="00205C4C">
      <w:pPr>
        <w:widowControl/>
        <w:autoSpaceDE/>
        <w:autoSpaceDN/>
        <w:spacing w:after="240" w:line="360" w:lineRule="auto"/>
        <w:rPr>
          <w:b/>
          <w:bCs/>
          <w:i/>
          <w:iCs/>
          <w:sz w:val="24"/>
          <w:szCs w:val="24"/>
          <w:lang w:bidi="gu-IN"/>
        </w:rPr>
      </w:pPr>
      <w:r w:rsidRPr="00230B18">
        <w:rPr>
          <w:b/>
          <w:bCs/>
          <w:i/>
          <w:iCs/>
          <w:sz w:val="24"/>
          <w:szCs w:val="24"/>
          <w:lang w:bidi="gu-IN"/>
        </w:rPr>
        <w:t>4</w:t>
      </w:r>
      <w:r>
        <w:rPr>
          <w:b/>
          <w:bCs/>
          <w:i/>
          <w:iCs/>
          <w:sz w:val="24"/>
          <w:szCs w:val="24"/>
          <w:lang w:bidi="gu-IN"/>
        </w:rPr>
        <w:t>.3</w:t>
      </w:r>
      <w:r w:rsidRPr="00230B18">
        <w:rPr>
          <w:b/>
          <w:bCs/>
          <w:i/>
          <w:iCs/>
          <w:sz w:val="24"/>
          <w:szCs w:val="24"/>
          <w:lang w:bidi="gu-IN"/>
        </w:rPr>
        <w:t>.1.3</w:t>
      </w:r>
      <w:r>
        <w:rPr>
          <w:b/>
          <w:bCs/>
          <w:i/>
          <w:iCs/>
          <w:sz w:val="24"/>
          <w:szCs w:val="24"/>
          <w:lang w:bidi="gu-IN"/>
        </w:rPr>
        <w:t xml:space="preserve">     </w:t>
      </w:r>
      <w:r w:rsidRPr="00230B18">
        <w:rPr>
          <w:b/>
          <w:bCs/>
          <w:i/>
          <w:iCs/>
          <w:sz w:val="24"/>
          <w:szCs w:val="24"/>
          <w:lang w:bidi="gu-IN"/>
        </w:rPr>
        <w:t xml:space="preserve"> Users' Knowledge of the </w:t>
      </w:r>
      <w:r w:rsidR="009E1869">
        <w:rPr>
          <w:b/>
          <w:bCs/>
          <w:i/>
          <w:iCs/>
          <w:sz w:val="24"/>
          <w:szCs w:val="24"/>
          <w:lang w:bidi="gu-IN"/>
        </w:rPr>
        <w:t>Library</w:t>
      </w:r>
      <w:r w:rsidR="009E1869" w:rsidRPr="00230B18">
        <w:rPr>
          <w:b/>
          <w:bCs/>
          <w:i/>
          <w:iCs/>
          <w:sz w:val="24"/>
          <w:szCs w:val="24"/>
          <w:lang w:bidi="gu-IN"/>
        </w:rPr>
        <w:t xml:space="preserve"> Digital</w:t>
      </w:r>
      <w:r>
        <w:rPr>
          <w:b/>
          <w:bCs/>
          <w:i/>
          <w:iCs/>
          <w:sz w:val="24"/>
          <w:szCs w:val="24"/>
          <w:lang w:bidi="gu-IN"/>
        </w:rPr>
        <w:t xml:space="preserve"> Resources</w:t>
      </w: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 xml:space="preserve">Understanding the resources that hearing-impaired patrons prefer can be crucial in determining how libraries should formulate their collection development policies. In order to further enable and improve the use of resources by users with </w:t>
      </w:r>
      <w:r w:rsidR="001F3CB4">
        <w:rPr>
          <w:sz w:val="24"/>
          <w:szCs w:val="24"/>
          <w:lang w:bidi="gu-IN"/>
        </w:rPr>
        <w:t>diverse abilities</w:t>
      </w:r>
      <w:r w:rsidRPr="0056316C">
        <w:rPr>
          <w:sz w:val="24"/>
          <w:szCs w:val="24"/>
          <w:lang w:bidi="gu-IN"/>
        </w:rPr>
        <w:t xml:space="preserve">, libraries might endeavor to balance the resources with user needs. Users were therefore asked to rank the </w:t>
      </w:r>
      <w:r w:rsidR="00AB2EEB">
        <w:rPr>
          <w:sz w:val="24"/>
          <w:szCs w:val="24"/>
          <w:lang w:bidi="gu-IN"/>
        </w:rPr>
        <w:t>digital</w:t>
      </w:r>
      <w:r w:rsidRPr="0056316C">
        <w:rPr>
          <w:sz w:val="24"/>
          <w:szCs w:val="24"/>
          <w:lang w:bidi="gu-IN"/>
        </w:rPr>
        <w:t xml:space="preserve"> resources in Table D3 below according to their preferred method of usage in order to gain a clear idea of the preferences.</w:t>
      </w:r>
    </w:p>
    <w:p w:rsidR="008E7730" w:rsidRPr="00230B18" w:rsidRDefault="008E7730" w:rsidP="00205C4C">
      <w:pPr>
        <w:widowControl/>
        <w:autoSpaceDE/>
        <w:autoSpaceDN/>
        <w:spacing w:after="240" w:line="360" w:lineRule="auto"/>
        <w:ind w:left="720"/>
        <w:jc w:val="both"/>
        <w:rPr>
          <w:b/>
          <w:bCs/>
          <w:sz w:val="24"/>
          <w:szCs w:val="24"/>
        </w:rPr>
      </w:pPr>
      <w:r w:rsidRPr="00230B18">
        <w:rPr>
          <w:b/>
          <w:bCs/>
          <w:sz w:val="24"/>
          <w:szCs w:val="24"/>
        </w:rPr>
        <w:t>Table</w:t>
      </w:r>
      <w:r w:rsidRPr="00230B18">
        <w:rPr>
          <w:b/>
          <w:bCs/>
          <w:spacing w:val="-2"/>
          <w:sz w:val="24"/>
          <w:szCs w:val="24"/>
        </w:rPr>
        <w:t xml:space="preserve"> </w:t>
      </w:r>
      <w:r w:rsidRPr="00230B18">
        <w:rPr>
          <w:b/>
          <w:bCs/>
          <w:sz w:val="24"/>
          <w:szCs w:val="24"/>
        </w:rPr>
        <w:t xml:space="preserve">D3: </w:t>
      </w:r>
      <w:r w:rsidRPr="00230B18">
        <w:rPr>
          <w:b/>
          <w:bCs/>
          <w:sz w:val="24"/>
          <w:szCs w:val="24"/>
          <w:lang w:bidi="gu-IN"/>
        </w:rPr>
        <w:t xml:space="preserve">Users' </w:t>
      </w:r>
      <w:r w:rsidR="009E1869" w:rsidRPr="00230B18">
        <w:rPr>
          <w:b/>
          <w:bCs/>
          <w:sz w:val="24"/>
          <w:szCs w:val="24"/>
          <w:lang w:bidi="gu-IN"/>
        </w:rPr>
        <w:t>Awareness</w:t>
      </w:r>
      <w:r w:rsidRPr="00230B18">
        <w:rPr>
          <w:b/>
          <w:bCs/>
          <w:sz w:val="24"/>
          <w:szCs w:val="24"/>
          <w:lang w:bidi="gu-IN"/>
        </w:rPr>
        <w:t xml:space="preserve"> of the Library's Digital Resources</w:t>
      </w:r>
    </w:p>
    <w:p w:rsidR="008E7730" w:rsidRDefault="008E7730" w:rsidP="00205C4C">
      <w:pPr>
        <w:pStyle w:val="Heading2"/>
        <w:spacing w:before="182"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2"/>
        <w:gridCol w:w="1499"/>
        <w:gridCol w:w="1096"/>
        <w:gridCol w:w="981"/>
        <w:gridCol w:w="1096"/>
        <w:gridCol w:w="1096"/>
        <w:gridCol w:w="1100"/>
      </w:tblGrid>
      <w:tr w:rsidR="008E7730" w:rsidTr="00CF15AA">
        <w:trPr>
          <w:trHeight w:val="638"/>
        </w:trPr>
        <w:tc>
          <w:tcPr>
            <w:tcW w:w="1892" w:type="dxa"/>
            <w:vMerge w:val="restart"/>
          </w:tcPr>
          <w:p w:rsidR="008E7730" w:rsidRDefault="008E7730" w:rsidP="00205C4C">
            <w:pPr>
              <w:widowControl/>
              <w:autoSpaceDE/>
              <w:autoSpaceDN/>
              <w:spacing w:after="240" w:line="360" w:lineRule="auto"/>
              <w:jc w:val="center"/>
              <w:rPr>
                <w:b/>
                <w:sz w:val="12"/>
              </w:rPr>
            </w:pPr>
            <w:r w:rsidRPr="00E83BB0">
              <w:rPr>
                <w:b/>
                <w:bCs/>
                <w:sz w:val="24"/>
                <w:szCs w:val="24"/>
                <w:lang w:bidi="gu-IN"/>
              </w:rPr>
              <w:t>Knowledge</w:t>
            </w:r>
            <w:r>
              <w:rPr>
                <w:b/>
                <w:spacing w:val="-15"/>
                <w:sz w:val="24"/>
              </w:rPr>
              <w:t xml:space="preserve"> </w:t>
            </w:r>
            <w:r>
              <w:rPr>
                <w:b/>
                <w:sz w:val="24"/>
              </w:rPr>
              <w:t>of</w:t>
            </w:r>
            <w:r>
              <w:rPr>
                <w:b/>
                <w:spacing w:val="-15"/>
                <w:sz w:val="24"/>
              </w:rPr>
              <w:t xml:space="preserve"> </w:t>
            </w:r>
            <w:r w:rsidRPr="00E83BB0">
              <w:rPr>
                <w:b/>
                <w:bCs/>
                <w:sz w:val="24"/>
                <w:szCs w:val="24"/>
                <w:lang w:bidi="gu-IN"/>
              </w:rPr>
              <w:t>Digital Resources</w:t>
            </w:r>
          </w:p>
          <w:p w:rsidR="008E7730" w:rsidRDefault="008E7730" w:rsidP="00205C4C">
            <w:pPr>
              <w:pStyle w:val="TableParagraph"/>
              <w:spacing w:line="360" w:lineRule="auto"/>
              <w:ind w:left="422" w:right="412" w:hanging="5"/>
              <w:jc w:val="left"/>
              <w:rPr>
                <w:b/>
                <w:sz w:val="24"/>
              </w:rPr>
            </w:pPr>
          </w:p>
        </w:tc>
        <w:tc>
          <w:tcPr>
            <w:tcW w:w="1499" w:type="dxa"/>
            <w:vMerge w:val="restart"/>
          </w:tcPr>
          <w:p w:rsidR="008E7730" w:rsidRDefault="008E7730" w:rsidP="00205C4C">
            <w:pPr>
              <w:pStyle w:val="TableParagraph"/>
              <w:spacing w:line="360" w:lineRule="auto"/>
              <w:ind w:left="191" w:right="105" w:hanging="72"/>
              <w:jc w:val="left"/>
              <w:rPr>
                <w:b/>
                <w:sz w:val="24"/>
              </w:rPr>
            </w:pPr>
            <w:r>
              <w:rPr>
                <w:b/>
                <w:sz w:val="24"/>
              </w:rPr>
              <w:t>Rank</w:t>
            </w:r>
            <w:r>
              <w:rPr>
                <w:b/>
                <w:spacing w:val="-15"/>
                <w:sz w:val="24"/>
              </w:rPr>
              <w:t xml:space="preserve"> </w:t>
            </w:r>
            <w:r>
              <w:rPr>
                <w:b/>
                <w:sz w:val="24"/>
              </w:rPr>
              <w:t xml:space="preserve">Order </w:t>
            </w:r>
            <w:r>
              <w:rPr>
                <w:b/>
                <w:spacing w:val="-2"/>
                <w:sz w:val="24"/>
              </w:rPr>
              <w:t>Preference</w:t>
            </w:r>
          </w:p>
        </w:tc>
        <w:tc>
          <w:tcPr>
            <w:tcW w:w="5369" w:type="dxa"/>
            <w:gridSpan w:val="5"/>
          </w:tcPr>
          <w:p w:rsidR="008E7730" w:rsidRDefault="005B5B89" w:rsidP="00205C4C">
            <w:pPr>
              <w:pStyle w:val="TableParagraph"/>
              <w:spacing w:line="360" w:lineRule="auto"/>
              <w:ind w:left="1487"/>
              <w:jc w:val="left"/>
              <w:rPr>
                <w:b/>
                <w:sz w:val="24"/>
              </w:rPr>
            </w:pPr>
            <w:r>
              <w:rPr>
                <w:b/>
                <w:sz w:val="24"/>
              </w:rPr>
              <w:t>The institution’s name</w:t>
            </w:r>
          </w:p>
        </w:tc>
      </w:tr>
      <w:tr w:rsidR="008E7730" w:rsidTr="00CF15AA">
        <w:trPr>
          <w:trHeight w:val="619"/>
        </w:trPr>
        <w:tc>
          <w:tcPr>
            <w:tcW w:w="1892" w:type="dxa"/>
            <w:vMerge/>
            <w:tcBorders>
              <w:top w:val="nil"/>
            </w:tcBorders>
          </w:tcPr>
          <w:p w:rsidR="008E7730" w:rsidRDefault="008E7730" w:rsidP="00205C4C">
            <w:pPr>
              <w:spacing w:line="360" w:lineRule="auto"/>
              <w:rPr>
                <w:sz w:val="2"/>
                <w:szCs w:val="2"/>
              </w:rPr>
            </w:pPr>
          </w:p>
        </w:tc>
        <w:tc>
          <w:tcPr>
            <w:tcW w:w="1499" w:type="dxa"/>
            <w:vMerge/>
            <w:tcBorders>
              <w:top w:val="nil"/>
            </w:tcBorders>
          </w:tcPr>
          <w:p w:rsidR="008E7730" w:rsidRDefault="008E7730" w:rsidP="00205C4C">
            <w:pPr>
              <w:spacing w:line="360" w:lineRule="auto"/>
              <w:rPr>
                <w:sz w:val="2"/>
                <w:szCs w:val="2"/>
              </w:rPr>
            </w:pPr>
          </w:p>
        </w:tc>
        <w:tc>
          <w:tcPr>
            <w:tcW w:w="1096" w:type="dxa"/>
          </w:tcPr>
          <w:p w:rsidR="008E7730" w:rsidRDefault="008E7730" w:rsidP="00205C4C">
            <w:pPr>
              <w:pStyle w:val="TableParagraph"/>
              <w:spacing w:line="360" w:lineRule="auto"/>
              <w:ind w:left="6" w:right="12"/>
              <w:rPr>
                <w:b/>
                <w:sz w:val="24"/>
              </w:rPr>
            </w:pPr>
            <w:r>
              <w:rPr>
                <w:b/>
                <w:spacing w:val="-4"/>
                <w:sz w:val="24"/>
              </w:rPr>
              <w:t>AHVAV</w:t>
            </w:r>
          </w:p>
        </w:tc>
        <w:tc>
          <w:tcPr>
            <w:tcW w:w="981" w:type="dxa"/>
          </w:tcPr>
          <w:p w:rsidR="008E7730" w:rsidRDefault="008E7730" w:rsidP="00205C4C">
            <w:pPr>
              <w:pStyle w:val="TableParagraph"/>
              <w:spacing w:line="360" w:lineRule="auto"/>
              <w:ind w:left="1" w:right="1"/>
              <w:rPr>
                <w:b/>
                <w:sz w:val="24"/>
              </w:rPr>
            </w:pPr>
            <w:r>
              <w:rPr>
                <w:b/>
                <w:spacing w:val="-5"/>
                <w:sz w:val="24"/>
              </w:rPr>
              <w:t>SKSN</w:t>
            </w:r>
          </w:p>
        </w:tc>
        <w:tc>
          <w:tcPr>
            <w:tcW w:w="1096" w:type="dxa"/>
          </w:tcPr>
          <w:p w:rsidR="008E7730" w:rsidRDefault="008E7730" w:rsidP="00205C4C">
            <w:pPr>
              <w:pStyle w:val="TableParagraph"/>
              <w:spacing w:line="360" w:lineRule="auto"/>
              <w:ind w:left="0" w:right="12"/>
              <w:rPr>
                <w:b/>
                <w:sz w:val="24"/>
              </w:rPr>
            </w:pPr>
            <w:r>
              <w:rPr>
                <w:b/>
                <w:spacing w:val="-2"/>
                <w:sz w:val="24"/>
              </w:rPr>
              <w:t>GBC</w:t>
            </w:r>
          </w:p>
        </w:tc>
        <w:tc>
          <w:tcPr>
            <w:tcW w:w="1096" w:type="dxa"/>
          </w:tcPr>
          <w:p w:rsidR="008E7730" w:rsidRDefault="008E7730" w:rsidP="00205C4C">
            <w:pPr>
              <w:pStyle w:val="TableParagraph"/>
              <w:spacing w:line="360" w:lineRule="auto"/>
              <w:ind w:left="2" w:right="12"/>
              <w:rPr>
                <w:b/>
                <w:sz w:val="24"/>
              </w:rPr>
            </w:pPr>
            <w:r>
              <w:rPr>
                <w:b/>
                <w:spacing w:val="-5"/>
                <w:sz w:val="24"/>
              </w:rPr>
              <w:t>NDS</w:t>
            </w:r>
          </w:p>
        </w:tc>
        <w:tc>
          <w:tcPr>
            <w:tcW w:w="1100" w:type="dxa"/>
          </w:tcPr>
          <w:p w:rsidR="008E7730" w:rsidRDefault="008F6E65" w:rsidP="00205C4C">
            <w:pPr>
              <w:pStyle w:val="TableParagraph"/>
              <w:spacing w:line="360" w:lineRule="auto"/>
              <w:ind w:left="11" w:right="11"/>
              <w:rPr>
                <w:b/>
                <w:sz w:val="24"/>
              </w:rPr>
            </w:pPr>
            <w:r>
              <w:rPr>
                <w:b/>
                <w:spacing w:val="-2"/>
                <w:sz w:val="24"/>
              </w:rPr>
              <w:t>BV</w:t>
            </w:r>
          </w:p>
        </w:tc>
      </w:tr>
      <w:tr w:rsidR="008E7730" w:rsidTr="00CF15AA">
        <w:trPr>
          <w:trHeight w:val="710"/>
        </w:trPr>
        <w:tc>
          <w:tcPr>
            <w:tcW w:w="1892" w:type="dxa"/>
            <w:vMerge w:val="restart"/>
          </w:tcPr>
          <w:p w:rsidR="008E7730" w:rsidRDefault="00AB2EEB" w:rsidP="00205C4C">
            <w:pPr>
              <w:pStyle w:val="TableParagraph"/>
              <w:spacing w:before="116" w:line="360" w:lineRule="auto"/>
              <w:ind w:left="105"/>
              <w:jc w:val="left"/>
              <w:rPr>
                <w:sz w:val="24"/>
              </w:rPr>
            </w:pPr>
            <w:r>
              <w:rPr>
                <w:sz w:val="24"/>
              </w:rPr>
              <w:t>Digital</w:t>
            </w:r>
            <w:r w:rsidR="008E7730">
              <w:rPr>
                <w:spacing w:val="-12"/>
                <w:sz w:val="24"/>
              </w:rPr>
              <w:t xml:space="preserve"> </w:t>
            </w:r>
            <w:r w:rsidR="008E7730">
              <w:rPr>
                <w:spacing w:val="-4"/>
                <w:sz w:val="24"/>
              </w:rPr>
              <w:t>Text</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1" w:right="12"/>
              <w:rPr>
                <w:b/>
                <w:sz w:val="24"/>
              </w:rPr>
            </w:pPr>
            <w:r>
              <w:rPr>
                <w:b/>
                <w:spacing w:val="-2"/>
                <w:sz w:val="24"/>
              </w:rPr>
              <w:t>1(4%)</w:t>
            </w:r>
          </w:p>
        </w:tc>
        <w:tc>
          <w:tcPr>
            <w:tcW w:w="981" w:type="dxa"/>
          </w:tcPr>
          <w:p w:rsidR="008E7730" w:rsidRDefault="008E7730" w:rsidP="00205C4C">
            <w:pPr>
              <w:pStyle w:val="TableParagraph"/>
              <w:spacing w:line="360" w:lineRule="auto"/>
              <w:ind w:left="1" w:right="2"/>
              <w:rPr>
                <w:b/>
                <w:sz w:val="24"/>
              </w:rPr>
            </w:pPr>
            <w:r>
              <w:rPr>
                <w:b/>
                <w:spacing w:val="-2"/>
                <w:sz w:val="24"/>
              </w:rPr>
              <w:t>2(8%)</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710"/>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2</w:t>
            </w:r>
          </w:p>
        </w:tc>
        <w:tc>
          <w:tcPr>
            <w:tcW w:w="1096" w:type="dxa"/>
          </w:tcPr>
          <w:p w:rsidR="008E7730" w:rsidRDefault="008E7730" w:rsidP="00205C4C">
            <w:pPr>
              <w:pStyle w:val="TableParagraph"/>
              <w:spacing w:line="360" w:lineRule="auto"/>
              <w:ind w:left="9" w:right="12"/>
              <w:rPr>
                <w:b/>
                <w:sz w:val="24"/>
              </w:rPr>
            </w:pPr>
            <w:r>
              <w:rPr>
                <w:b/>
                <w:spacing w:val="-2"/>
                <w:sz w:val="24"/>
              </w:rPr>
              <w:t>7(28%)</w:t>
            </w:r>
          </w:p>
        </w:tc>
        <w:tc>
          <w:tcPr>
            <w:tcW w:w="981" w:type="dxa"/>
          </w:tcPr>
          <w:p w:rsidR="008E7730" w:rsidRDefault="008E7730" w:rsidP="00205C4C">
            <w:pPr>
              <w:pStyle w:val="TableParagraph"/>
              <w:spacing w:line="360" w:lineRule="auto"/>
              <w:ind w:left="1" w:right="2"/>
              <w:rPr>
                <w:b/>
                <w:sz w:val="24"/>
              </w:rPr>
            </w:pPr>
            <w:r>
              <w:rPr>
                <w:b/>
                <w:spacing w:val="-2"/>
                <w:sz w:val="24"/>
              </w:rPr>
              <w:t>1(4%)</w:t>
            </w:r>
          </w:p>
        </w:tc>
        <w:tc>
          <w:tcPr>
            <w:tcW w:w="1096" w:type="dxa"/>
          </w:tcPr>
          <w:p w:rsidR="008E7730" w:rsidRDefault="008E7730" w:rsidP="00205C4C">
            <w:pPr>
              <w:pStyle w:val="TableParagraph"/>
              <w:spacing w:line="360" w:lineRule="auto"/>
              <w:ind w:left="3" w:right="12"/>
              <w:rPr>
                <w:b/>
                <w:sz w:val="24"/>
              </w:rPr>
            </w:pPr>
            <w:r>
              <w:rPr>
                <w:b/>
                <w:spacing w:val="-2"/>
                <w:sz w:val="24"/>
              </w:rPr>
              <w:t>3(12%)</w:t>
            </w:r>
          </w:p>
        </w:tc>
        <w:tc>
          <w:tcPr>
            <w:tcW w:w="1096" w:type="dxa"/>
          </w:tcPr>
          <w:p w:rsidR="008E7730" w:rsidRDefault="008E7730" w:rsidP="00205C4C">
            <w:pPr>
              <w:pStyle w:val="TableParagraph"/>
              <w:spacing w:line="360" w:lineRule="auto"/>
              <w:ind w:left="1" w:right="12"/>
              <w:rPr>
                <w:b/>
                <w:sz w:val="24"/>
              </w:rPr>
            </w:pPr>
            <w:r>
              <w:rPr>
                <w:b/>
                <w:spacing w:val="-2"/>
                <w:sz w:val="24"/>
              </w:rPr>
              <w:t>5(20%)</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666"/>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1" w:right="12"/>
              <w:rPr>
                <w:b/>
                <w:sz w:val="24"/>
              </w:rPr>
            </w:pPr>
            <w:r>
              <w:rPr>
                <w:b/>
                <w:spacing w:val="-2"/>
                <w:sz w:val="24"/>
              </w:rPr>
              <w:t>1(4%)</w:t>
            </w:r>
          </w:p>
        </w:tc>
        <w:tc>
          <w:tcPr>
            <w:tcW w:w="981" w:type="dxa"/>
          </w:tcPr>
          <w:p w:rsidR="008E7730" w:rsidRDefault="008E7730" w:rsidP="00205C4C">
            <w:pPr>
              <w:pStyle w:val="TableParagraph"/>
              <w:spacing w:line="360" w:lineRule="auto"/>
              <w:ind w:left="1" w:right="2"/>
              <w:rPr>
                <w:b/>
                <w:sz w:val="24"/>
              </w:rPr>
            </w:pPr>
            <w:r>
              <w:rPr>
                <w:b/>
                <w:spacing w:val="-2"/>
                <w:sz w:val="24"/>
              </w:rPr>
              <w:t>2(8%)</w:t>
            </w:r>
          </w:p>
        </w:tc>
        <w:tc>
          <w:tcPr>
            <w:tcW w:w="1096" w:type="dxa"/>
          </w:tcPr>
          <w:p w:rsidR="008E7730" w:rsidRDefault="008E7730" w:rsidP="00205C4C">
            <w:pPr>
              <w:pStyle w:val="TableParagraph"/>
              <w:spacing w:line="360" w:lineRule="auto"/>
              <w:ind w:left="4" w:right="12"/>
              <w:rPr>
                <w:b/>
                <w:sz w:val="24"/>
              </w:rPr>
            </w:pPr>
            <w:r>
              <w:rPr>
                <w:b/>
                <w:spacing w:val="-2"/>
                <w:sz w:val="24"/>
              </w:rPr>
              <w:t>5(20%)</w:t>
            </w:r>
          </w:p>
        </w:tc>
        <w:tc>
          <w:tcPr>
            <w:tcW w:w="1096" w:type="dxa"/>
          </w:tcPr>
          <w:p w:rsidR="008E7730" w:rsidRDefault="008E7730" w:rsidP="00205C4C">
            <w:pPr>
              <w:pStyle w:val="TableParagraph"/>
              <w:spacing w:line="360" w:lineRule="auto"/>
              <w:ind w:left="1" w:right="12"/>
              <w:rPr>
                <w:b/>
                <w:sz w:val="24"/>
              </w:rPr>
            </w:pPr>
            <w:r>
              <w:rPr>
                <w:b/>
                <w:spacing w:val="-2"/>
                <w:sz w:val="24"/>
              </w:rPr>
              <w:t>6(24%)</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710"/>
        </w:trPr>
        <w:tc>
          <w:tcPr>
            <w:tcW w:w="1892" w:type="dxa"/>
            <w:vMerge w:val="restart"/>
          </w:tcPr>
          <w:p w:rsidR="008E7730" w:rsidRDefault="008E7730" w:rsidP="00205C4C">
            <w:pPr>
              <w:pStyle w:val="TableParagraph"/>
              <w:spacing w:before="116" w:line="360" w:lineRule="auto"/>
              <w:ind w:left="105" w:right="501"/>
              <w:jc w:val="left"/>
              <w:rPr>
                <w:sz w:val="24"/>
              </w:rPr>
            </w:pPr>
            <w:r>
              <w:rPr>
                <w:spacing w:val="-2"/>
                <w:sz w:val="24"/>
              </w:rPr>
              <w:t>Captioned videos/media program</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9" w:right="12"/>
              <w:rPr>
                <w:b/>
                <w:sz w:val="24"/>
              </w:rPr>
            </w:pPr>
            <w:r>
              <w:rPr>
                <w:b/>
                <w:spacing w:val="-2"/>
                <w:sz w:val="24"/>
              </w:rPr>
              <w:t>3(12%)</w:t>
            </w:r>
          </w:p>
        </w:tc>
        <w:tc>
          <w:tcPr>
            <w:tcW w:w="981" w:type="dxa"/>
          </w:tcPr>
          <w:p w:rsidR="008E7730" w:rsidRDefault="008E7730" w:rsidP="00205C4C">
            <w:pPr>
              <w:pStyle w:val="TableParagraph"/>
              <w:spacing w:line="360" w:lineRule="auto"/>
              <w:ind w:left="2" w:right="1"/>
              <w:rPr>
                <w:b/>
                <w:sz w:val="24"/>
              </w:rPr>
            </w:pPr>
            <w:r>
              <w:rPr>
                <w:b/>
                <w:spacing w:val="-2"/>
                <w:sz w:val="24"/>
              </w:rPr>
              <w:t>7(28%)</w:t>
            </w:r>
          </w:p>
        </w:tc>
        <w:tc>
          <w:tcPr>
            <w:tcW w:w="1096" w:type="dxa"/>
          </w:tcPr>
          <w:p w:rsidR="008E7730" w:rsidRDefault="008E7730" w:rsidP="00205C4C">
            <w:pPr>
              <w:pStyle w:val="TableParagraph"/>
              <w:spacing w:line="360" w:lineRule="auto"/>
              <w:ind w:left="8" w:right="12"/>
              <w:rPr>
                <w:b/>
                <w:sz w:val="24"/>
              </w:rPr>
            </w:pPr>
            <w:r>
              <w:rPr>
                <w:b/>
                <w:spacing w:val="-2"/>
                <w:sz w:val="24"/>
              </w:rPr>
              <w:t>10(40%)</w:t>
            </w:r>
          </w:p>
        </w:tc>
        <w:tc>
          <w:tcPr>
            <w:tcW w:w="1096" w:type="dxa"/>
          </w:tcPr>
          <w:p w:rsidR="008E7730" w:rsidRDefault="008E7730" w:rsidP="00205C4C">
            <w:pPr>
              <w:pStyle w:val="TableParagraph"/>
              <w:spacing w:line="360" w:lineRule="auto"/>
              <w:ind w:left="6" w:right="12"/>
              <w:rPr>
                <w:b/>
                <w:sz w:val="24"/>
              </w:rPr>
            </w:pPr>
            <w:r>
              <w:rPr>
                <w:b/>
                <w:spacing w:val="-2"/>
                <w:sz w:val="24"/>
              </w:rPr>
              <w:t>2(8%)</w:t>
            </w:r>
          </w:p>
        </w:tc>
        <w:tc>
          <w:tcPr>
            <w:tcW w:w="1100" w:type="dxa"/>
          </w:tcPr>
          <w:p w:rsidR="008E7730" w:rsidRDefault="008E7730" w:rsidP="00205C4C">
            <w:pPr>
              <w:pStyle w:val="TableParagraph"/>
              <w:spacing w:line="360" w:lineRule="auto"/>
              <w:ind w:left="11" w:right="18"/>
              <w:rPr>
                <w:b/>
                <w:sz w:val="24"/>
              </w:rPr>
            </w:pPr>
            <w:r>
              <w:rPr>
                <w:b/>
                <w:spacing w:val="-2"/>
                <w:sz w:val="24"/>
              </w:rPr>
              <w:t>3(12%)</w:t>
            </w:r>
          </w:p>
        </w:tc>
      </w:tr>
      <w:tr w:rsidR="008E7730" w:rsidTr="00CF15AA">
        <w:trPr>
          <w:trHeight w:val="710"/>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2</w:t>
            </w:r>
          </w:p>
        </w:tc>
        <w:tc>
          <w:tcPr>
            <w:tcW w:w="1096" w:type="dxa"/>
          </w:tcPr>
          <w:p w:rsidR="008E7730" w:rsidRDefault="008E7730" w:rsidP="00205C4C">
            <w:pPr>
              <w:pStyle w:val="TableParagraph"/>
              <w:spacing w:line="360" w:lineRule="auto"/>
              <w:ind w:left="11" w:right="12"/>
              <w:rPr>
                <w:b/>
                <w:sz w:val="24"/>
              </w:rPr>
            </w:pPr>
            <w:r>
              <w:rPr>
                <w:b/>
                <w:spacing w:val="-2"/>
                <w:sz w:val="24"/>
              </w:rPr>
              <w:t>10(40%)</w:t>
            </w:r>
          </w:p>
        </w:tc>
        <w:tc>
          <w:tcPr>
            <w:tcW w:w="981" w:type="dxa"/>
          </w:tcPr>
          <w:p w:rsidR="008E7730" w:rsidRDefault="008E7730" w:rsidP="00205C4C">
            <w:pPr>
              <w:pStyle w:val="TableParagraph"/>
              <w:spacing w:line="360" w:lineRule="auto"/>
              <w:ind w:left="2" w:right="1"/>
              <w:rPr>
                <w:b/>
                <w:sz w:val="24"/>
              </w:rPr>
            </w:pPr>
            <w:r>
              <w:rPr>
                <w:b/>
                <w:spacing w:val="-2"/>
                <w:sz w:val="24"/>
              </w:rPr>
              <w:t>5(20%)</w:t>
            </w:r>
          </w:p>
        </w:tc>
        <w:tc>
          <w:tcPr>
            <w:tcW w:w="1096" w:type="dxa"/>
          </w:tcPr>
          <w:p w:rsidR="008E7730" w:rsidRDefault="008E7730" w:rsidP="00205C4C">
            <w:pPr>
              <w:pStyle w:val="TableParagraph"/>
              <w:spacing w:line="360" w:lineRule="auto"/>
              <w:ind w:left="8" w:right="12"/>
              <w:rPr>
                <w:b/>
                <w:sz w:val="24"/>
              </w:rPr>
            </w:pPr>
            <w:r>
              <w:rPr>
                <w:b/>
                <w:spacing w:val="-2"/>
                <w:sz w:val="24"/>
              </w:rPr>
              <w:t>2(8%)</w:t>
            </w:r>
          </w:p>
        </w:tc>
        <w:tc>
          <w:tcPr>
            <w:tcW w:w="1096" w:type="dxa"/>
          </w:tcPr>
          <w:p w:rsidR="008E7730" w:rsidRDefault="008E7730" w:rsidP="00205C4C">
            <w:pPr>
              <w:pStyle w:val="TableParagraph"/>
              <w:spacing w:line="360" w:lineRule="auto"/>
              <w:ind w:left="1" w:right="12"/>
              <w:rPr>
                <w:b/>
                <w:sz w:val="24"/>
              </w:rPr>
            </w:pPr>
            <w:r>
              <w:rPr>
                <w:b/>
                <w:spacing w:val="-2"/>
                <w:sz w:val="24"/>
              </w:rPr>
              <w:t>4(16%)</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661"/>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1" w:right="12"/>
              <w:rPr>
                <w:b/>
                <w:sz w:val="24"/>
              </w:rPr>
            </w:pPr>
            <w:r>
              <w:rPr>
                <w:b/>
                <w:spacing w:val="-2"/>
                <w:sz w:val="24"/>
              </w:rPr>
              <w:t>1(4%)</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3" w:right="12"/>
              <w:rPr>
                <w:b/>
                <w:sz w:val="24"/>
              </w:rPr>
            </w:pPr>
            <w:r>
              <w:rPr>
                <w:b/>
                <w:spacing w:val="-2"/>
                <w:sz w:val="24"/>
              </w:rPr>
              <w:t>3(12%)</w:t>
            </w:r>
          </w:p>
        </w:tc>
        <w:tc>
          <w:tcPr>
            <w:tcW w:w="1096" w:type="dxa"/>
          </w:tcPr>
          <w:p w:rsidR="008E7730" w:rsidRDefault="008E7730" w:rsidP="00205C4C">
            <w:pPr>
              <w:pStyle w:val="TableParagraph"/>
              <w:spacing w:line="360" w:lineRule="auto"/>
              <w:ind w:left="1" w:right="12"/>
              <w:rPr>
                <w:b/>
                <w:sz w:val="24"/>
              </w:rPr>
            </w:pPr>
            <w:r>
              <w:rPr>
                <w:b/>
                <w:spacing w:val="-2"/>
                <w:sz w:val="24"/>
              </w:rPr>
              <w:t>7(28%)</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729"/>
        </w:trPr>
        <w:tc>
          <w:tcPr>
            <w:tcW w:w="1892" w:type="dxa"/>
            <w:vMerge w:val="restart"/>
          </w:tcPr>
          <w:p w:rsidR="008E7730" w:rsidRDefault="008E7730" w:rsidP="00205C4C">
            <w:pPr>
              <w:pStyle w:val="TableParagraph"/>
              <w:spacing w:before="117" w:line="360" w:lineRule="auto"/>
              <w:ind w:left="105"/>
              <w:jc w:val="left"/>
              <w:rPr>
                <w:sz w:val="24"/>
              </w:rPr>
            </w:pPr>
            <w:r>
              <w:rPr>
                <w:spacing w:val="-2"/>
                <w:sz w:val="24"/>
              </w:rPr>
              <w:lastRenderedPageBreak/>
              <w:t>Internet</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1" w:right="12"/>
              <w:rPr>
                <w:b/>
                <w:sz w:val="24"/>
              </w:rPr>
            </w:pPr>
            <w:r>
              <w:rPr>
                <w:b/>
                <w:spacing w:val="-2"/>
                <w:sz w:val="24"/>
              </w:rPr>
              <w:t>17(68%)</w:t>
            </w:r>
          </w:p>
        </w:tc>
        <w:tc>
          <w:tcPr>
            <w:tcW w:w="981" w:type="dxa"/>
          </w:tcPr>
          <w:p w:rsidR="008E7730" w:rsidRDefault="008E7730" w:rsidP="00205C4C">
            <w:pPr>
              <w:pStyle w:val="TableParagraph"/>
              <w:spacing w:line="360" w:lineRule="auto"/>
              <w:ind w:left="2" w:right="1"/>
              <w:rPr>
                <w:b/>
                <w:sz w:val="24"/>
              </w:rPr>
            </w:pPr>
            <w:r>
              <w:rPr>
                <w:b/>
                <w:spacing w:val="-2"/>
                <w:sz w:val="24"/>
              </w:rPr>
              <w:t>6(24%)</w:t>
            </w:r>
          </w:p>
        </w:tc>
        <w:tc>
          <w:tcPr>
            <w:tcW w:w="1096" w:type="dxa"/>
          </w:tcPr>
          <w:p w:rsidR="008E7730" w:rsidRDefault="008E7730" w:rsidP="00205C4C">
            <w:pPr>
              <w:pStyle w:val="TableParagraph"/>
              <w:spacing w:line="360" w:lineRule="auto"/>
              <w:ind w:left="3" w:right="12"/>
              <w:rPr>
                <w:b/>
                <w:sz w:val="24"/>
              </w:rPr>
            </w:pPr>
            <w:r>
              <w:rPr>
                <w:b/>
                <w:spacing w:val="-2"/>
                <w:sz w:val="24"/>
              </w:rPr>
              <w:t>5(20%)</w:t>
            </w:r>
          </w:p>
        </w:tc>
        <w:tc>
          <w:tcPr>
            <w:tcW w:w="1096" w:type="dxa"/>
          </w:tcPr>
          <w:p w:rsidR="008E7730" w:rsidRDefault="008E7730" w:rsidP="00205C4C">
            <w:pPr>
              <w:pStyle w:val="TableParagraph"/>
              <w:spacing w:line="360" w:lineRule="auto"/>
              <w:ind w:left="6" w:right="12"/>
              <w:rPr>
                <w:b/>
                <w:sz w:val="24"/>
              </w:rPr>
            </w:pPr>
            <w:r>
              <w:rPr>
                <w:b/>
                <w:spacing w:val="-2"/>
                <w:sz w:val="24"/>
              </w:rPr>
              <w:t>16(64%)</w:t>
            </w:r>
          </w:p>
        </w:tc>
        <w:tc>
          <w:tcPr>
            <w:tcW w:w="1100" w:type="dxa"/>
          </w:tcPr>
          <w:p w:rsidR="008E7730" w:rsidRDefault="008E7730" w:rsidP="00205C4C">
            <w:pPr>
              <w:pStyle w:val="TableParagraph"/>
              <w:spacing w:line="360" w:lineRule="auto"/>
              <w:ind w:left="11" w:right="14"/>
              <w:rPr>
                <w:b/>
                <w:sz w:val="24"/>
              </w:rPr>
            </w:pPr>
            <w:r>
              <w:rPr>
                <w:b/>
                <w:spacing w:val="-2"/>
                <w:sz w:val="24"/>
              </w:rPr>
              <w:t>15(60%)</w:t>
            </w:r>
          </w:p>
        </w:tc>
      </w:tr>
      <w:tr w:rsidR="008E7730" w:rsidTr="00CF15AA">
        <w:trPr>
          <w:trHeight w:val="681"/>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2</w:t>
            </w:r>
          </w:p>
        </w:tc>
        <w:tc>
          <w:tcPr>
            <w:tcW w:w="1096" w:type="dxa"/>
          </w:tcPr>
          <w:p w:rsidR="008E7730" w:rsidRDefault="008E7730" w:rsidP="00205C4C">
            <w:pPr>
              <w:pStyle w:val="TableParagraph"/>
              <w:spacing w:line="360" w:lineRule="auto"/>
              <w:ind w:left="9" w:right="12"/>
              <w:rPr>
                <w:b/>
                <w:sz w:val="24"/>
              </w:rPr>
            </w:pPr>
            <w:r>
              <w:rPr>
                <w:b/>
                <w:spacing w:val="-2"/>
                <w:sz w:val="24"/>
              </w:rPr>
              <w:t>4(16%)</w:t>
            </w:r>
          </w:p>
        </w:tc>
        <w:tc>
          <w:tcPr>
            <w:tcW w:w="981" w:type="dxa"/>
          </w:tcPr>
          <w:p w:rsidR="008E7730" w:rsidRDefault="008E7730" w:rsidP="00205C4C">
            <w:pPr>
              <w:pStyle w:val="TableParagraph"/>
              <w:spacing w:line="360" w:lineRule="auto"/>
              <w:ind w:left="2" w:right="1"/>
              <w:rPr>
                <w:b/>
                <w:sz w:val="24"/>
              </w:rPr>
            </w:pPr>
            <w:r>
              <w:rPr>
                <w:b/>
                <w:spacing w:val="-2"/>
                <w:sz w:val="24"/>
              </w:rPr>
              <w:t>3(12%)</w:t>
            </w:r>
          </w:p>
        </w:tc>
        <w:tc>
          <w:tcPr>
            <w:tcW w:w="1096" w:type="dxa"/>
          </w:tcPr>
          <w:p w:rsidR="008E7730" w:rsidRDefault="008E7730" w:rsidP="00205C4C">
            <w:pPr>
              <w:pStyle w:val="TableParagraph"/>
              <w:spacing w:line="360" w:lineRule="auto"/>
              <w:ind w:left="3" w:right="12"/>
              <w:rPr>
                <w:b/>
                <w:sz w:val="24"/>
              </w:rPr>
            </w:pPr>
            <w:r>
              <w:rPr>
                <w:b/>
                <w:spacing w:val="-2"/>
                <w:sz w:val="24"/>
              </w:rPr>
              <w:t>9(36%)</w:t>
            </w:r>
          </w:p>
        </w:tc>
        <w:tc>
          <w:tcPr>
            <w:tcW w:w="1096" w:type="dxa"/>
          </w:tcPr>
          <w:p w:rsidR="008E7730" w:rsidRDefault="008E7730" w:rsidP="00205C4C">
            <w:pPr>
              <w:pStyle w:val="TableParagraph"/>
              <w:spacing w:line="360" w:lineRule="auto"/>
              <w:ind w:left="6" w:right="12"/>
              <w:rPr>
                <w:b/>
                <w:sz w:val="24"/>
              </w:rPr>
            </w:pPr>
            <w:r>
              <w:rPr>
                <w:b/>
                <w:spacing w:val="-2"/>
                <w:sz w:val="24"/>
              </w:rPr>
              <w:t>1(4%)</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618"/>
        </w:trPr>
        <w:tc>
          <w:tcPr>
            <w:tcW w:w="1892" w:type="dxa"/>
          </w:tcPr>
          <w:p w:rsidR="008E7730" w:rsidRDefault="008E7730" w:rsidP="00205C4C">
            <w:pPr>
              <w:pStyle w:val="TableParagraph"/>
              <w:spacing w:before="0" w:line="360" w:lineRule="auto"/>
              <w:ind w:left="0"/>
              <w:jc w:val="left"/>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1" w:right="12"/>
              <w:rPr>
                <w:b/>
                <w:sz w:val="24"/>
              </w:rPr>
            </w:pPr>
            <w:r>
              <w:rPr>
                <w:b/>
                <w:spacing w:val="-2"/>
                <w:sz w:val="24"/>
              </w:rPr>
              <w:t>2(8%)</w:t>
            </w:r>
          </w:p>
        </w:tc>
        <w:tc>
          <w:tcPr>
            <w:tcW w:w="981" w:type="dxa"/>
          </w:tcPr>
          <w:p w:rsidR="008E7730" w:rsidRDefault="008E7730" w:rsidP="00205C4C">
            <w:pPr>
              <w:pStyle w:val="TableParagraph"/>
              <w:spacing w:line="360" w:lineRule="auto"/>
              <w:ind w:left="2" w:right="1"/>
              <w:rPr>
                <w:b/>
                <w:sz w:val="24"/>
              </w:rPr>
            </w:pPr>
            <w:r>
              <w:rPr>
                <w:b/>
                <w:spacing w:val="-2"/>
                <w:sz w:val="24"/>
              </w:rPr>
              <w:t>9(36%)</w:t>
            </w:r>
          </w:p>
        </w:tc>
        <w:tc>
          <w:tcPr>
            <w:tcW w:w="1096" w:type="dxa"/>
          </w:tcPr>
          <w:p w:rsidR="008E7730" w:rsidRDefault="008E7730" w:rsidP="00205C4C">
            <w:pPr>
              <w:pStyle w:val="TableParagraph"/>
              <w:spacing w:line="360" w:lineRule="auto"/>
              <w:ind w:left="8" w:right="12"/>
              <w:rPr>
                <w:b/>
                <w:sz w:val="24"/>
              </w:rPr>
            </w:pPr>
            <w:r>
              <w:rPr>
                <w:b/>
                <w:spacing w:val="-2"/>
                <w:sz w:val="24"/>
              </w:rPr>
              <w:t>1(4%)</w:t>
            </w:r>
          </w:p>
        </w:tc>
        <w:tc>
          <w:tcPr>
            <w:tcW w:w="1096" w:type="dxa"/>
          </w:tcPr>
          <w:p w:rsidR="008E7730" w:rsidRDefault="008E7730" w:rsidP="00205C4C">
            <w:pPr>
              <w:pStyle w:val="TableParagraph"/>
              <w:spacing w:line="360" w:lineRule="auto"/>
              <w:ind w:left="6" w:right="12"/>
              <w:rPr>
                <w:b/>
                <w:sz w:val="24"/>
              </w:rPr>
            </w:pPr>
            <w:r>
              <w:rPr>
                <w:b/>
                <w:spacing w:val="-2"/>
                <w:sz w:val="24"/>
              </w:rPr>
              <w:t>1(4%)</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624"/>
        </w:trPr>
        <w:tc>
          <w:tcPr>
            <w:tcW w:w="1892" w:type="dxa"/>
            <w:vMerge w:val="restart"/>
          </w:tcPr>
          <w:p w:rsidR="008E7730" w:rsidRDefault="00070277" w:rsidP="00205C4C">
            <w:pPr>
              <w:pStyle w:val="TableParagraph"/>
              <w:spacing w:before="116" w:line="360" w:lineRule="auto"/>
              <w:ind w:left="105" w:right="205"/>
              <w:jc w:val="left"/>
              <w:rPr>
                <w:sz w:val="24"/>
              </w:rPr>
            </w:pPr>
            <w:r>
              <w:rPr>
                <w:spacing w:val="-2"/>
                <w:sz w:val="24"/>
              </w:rPr>
              <w:t xml:space="preserve">Digital </w:t>
            </w:r>
            <w:r w:rsidR="008E7730">
              <w:rPr>
                <w:sz w:val="24"/>
              </w:rPr>
              <w:t>Catalog</w:t>
            </w:r>
            <w:r w:rsidR="008E7730">
              <w:rPr>
                <w:spacing w:val="-15"/>
                <w:sz w:val="24"/>
              </w:rPr>
              <w:t xml:space="preserve"> </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618"/>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2</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80"/>
        </w:trPr>
        <w:tc>
          <w:tcPr>
            <w:tcW w:w="1892" w:type="dxa"/>
            <w:vMerge w:val="restart"/>
          </w:tcPr>
          <w:p w:rsidR="008E7730" w:rsidRDefault="00AB2EEB" w:rsidP="00205C4C">
            <w:pPr>
              <w:pStyle w:val="TableParagraph"/>
              <w:spacing w:before="116" w:line="360" w:lineRule="auto"/>
              <w:ind w:left="105" w:right="790"/>
              <w:jc w:val="left"/>
              <w:rPr>
                <w:sz w:val="24"/>
              </w:rPr>
            </w:pPr>
            <w:r>
              <w:rPr>
                <w:spacing w:val="-2"/>
                <w:sz w:val="24"/>
              </w:rPr>
              <w:t>Digital</w:t>
            </w:r>
            <w:r w:rsidR="008E7730">
              <w:rPr>
                <w:spacing w:val="-2"/>
                <w:sz w:val="24"/>
              </w:rPr>
              <w:t xml:space="preserve"> Indexes</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2</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79"/>
        </w:trPr>
        <w:tc>
          <w:tcPr>
            <w:tcW w:w="1892" w:type="dxa"/>
            <w:vMerge w:val="restart"/>
          </w:tcPr>
          <w:p w:rsidR="008E7730" w:rsidRDefault="008E7730" w:rsidP="00205C4C">
            <w:pPr>
              <w:pStyle w:val="TableParagraph"/>
              <w:spacing w:before="116" w:line="360" w:lineRule="auto"/>
              <w:ind w:left="105" w:right="103"/>
              <w:jc w:val="left"/>
              <w:rPr>
                <w:sz w:val="24"/>
              </w:rPr>
            </w:pPr>
            <w:r>
              <w:rPr>
                <w:sz w:val="24"/>
              </w:rPr>
              <w:t>Reference</w:t>
            </w:r>
            <w:r>
              <w:rPr>
                <w:spacing w:val="-15"/>
                <w:sz w:val="24"/>
              </w:rPr>
              <w:t xml:space="preserve"> </w:t>
            </w:r>
            <w:r w:rsidR="00070277">
              <w:rPr>
                <w:sz w:val="24"/>
              </w:rPr>
              <w:t>Material</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80"/>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before="122" w:line="360" w:lineRule="auto"/>
              <w:ind w:left="3"/>
              <w:rPr>
                <w:b/>
                <w:sz w:val="24"/>
              </w:rPr>
            </w:pPr>
            <w:r>
              <w:rPr>
                <w:b/>
                <w:spacing w:val="-10"/>
                <w:sz w:val="24"/>
              </w:rPr>
              <w:t>2</w:t>
            </w:r>
          </w:p>
        </w:tc>
        <w:tc>
          <w:tcPr>
            <w:tcW w:w="1096" w:type="dxa"/>
          </w:tcPr>
          <w:p w:rsidR="008E7730" w:rsidRDefault="008E7730" w:rsidP="00205C4C">
            <w:pPr>
              <w:pStyle w:val="TableParagraph"/>
              <w:spacing w:before="122" w:line="360" w:lineRule="auto"/>
              <w:ind w:left="12" w:right="12"/>
              <w:rPr>
                <w:b/>
                <w:sz w:val="24"/>
              </w:rPr>
            </w:pPr>
            <w:r>
              <w:rPr>
                <w:b/>
                <w:spacing w:val="-10"/>
                <w:sz w:val="24"/>
              </w:rPr>
              <w:t>-</w:t>
            </w:r>
          </w:p>
        </w:tc>
        <w:tc>
          <w:tcPr>
            <w:tcW w:w="981" w:type="dxa"/>
          </w:tcPr>
          <w:p w:rsidR="008E7730" w:rsidRDefault="008E7730" w:rsidP="00205C4C">
            <w:pPr>
              <w:pStyle w:val="TableParagraph"/>
              <w:spacing w:before="122" w:line="360" w:lineRule="auto"/>
              <w:ind w:left="1" w:right="2"/>
              <w:rPr>
                <w:b/>
                <w:sz w:val="24"/>
              </w:rPr>
            </w:pPr>
            <w:r>
              <w:rPr>
                <w:b/>
                <w:spacing w:val="-10"/>
                <w:sz w:val="24"/>
              </w:rPr>
              <w:t>-</w:t>
            </w:r>
          </w:p>
        </w:tc>
        <w:tc>
          <w:tcPr>
            <w:tcW w:w="1096" w:type="dxa"/>
          </w:tcPr>
          <w:p w:rsidR="008E7730" w:rsidRDefault="008E7730" w:rsidP="00205C4C">
            <w:pPr>
              <w:pStyle w:val="TableParagraph"/>
              <w:spacing w:before="122" w:line="360" w:lineRule="auto"/>
              <w:ind w:left="8" w:right="12"/>
              <w:rPr>
                <w:b/>
                <w:sz w:val="24"/>
              </w:rPr>
            </w:pPr>
            <w:r>
              <w:rPr>
                <w:b/>
                <w:spacing w:val="-10"/>
                <w:sz w:val="24"/>
              </w:rPr>
              <w:t>-</w:t>
            </w:r>
          </w:p>
        </w:tc>
        <w:tc>
          <w:tcPr>
            <w:tcW w:w="1096" w:type="dxa"/>
          </w:tcPr>
          <w:p w:rsidR="008E7730" w:rsidRDefault="009E1869" w:rsidP="00205C4C">
            <w:pPr>
              <w:pStyle w:val="TableParagraph"/>
              <w:spacing w:before="122" w:line="360" w:lineRule="auto"/>
              <w:ind w:left="6" w:right="12"/>
              <w:rPr>
                <w:b/>
                <w:sz w:val="24"/>
              </w:rPr>
            </w:pPr>
            <w:r>
              <w:rPr>
                <w:b/>
                <w:spacing w:val="-2"/>
                <w:sz w:val="24"/>
              </w:rPr>
              <w:t>2(8</w:t>
            </w:r>
            <w:r w:rsidR="008E7730">
              <w:rPr>
                <w:b/>
                <w:spacing w:val="-2"/>
                <w:sz w:val="24"/>
              </w:rPr>
              <w:t>%)</w:t>
            </w:r>
          </w:p>
        </w:tc>
        <w:tc>
          <w:tcPr>
            <w:tcW w:w="1100" w:type="dxa"/>
          </w:tcPr>
          <w:p w:rsidR="008E7730" w:rsidRDefault="008E7730" w:rsidP="00205C4C">
            <w:pPr>
              <w:pStyle w:val="TableParagraph"/>
              <w:spacing w:before="122" w:line="360" w:lineRule="auto"/>
              <w:ind w:left="11" w:right="13"/>
              <w:rPr>
                <w:b/>
                <w:sz w:val="24"/>
              </w:rPr>
            </w:pPr>
            <w:r>
              <w:rPr>
                <w:b/>
                <w:spacing w:val="-10"/>
                <w:sz w:val="24"/>
              </w:rPr>
              <w:t>-</w:t>
            </w:r>
          </w:p>
        </w:tc>
      </w:tr>
      <w:tr w:rsidR="008E7730" w:rsidTr="00CF15AA">
        <w:trPr>
          <w:trHeight w:val="479"/>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479"/>
        </w:trPr>
        <w:tc>
          <w:tcPr>
            <w:tcW w:w="1892" w:type="dxa"/>
            <w:vMerge w:val="restart"/>
          </w:tcPr>
          <w:p w:rsidR="008E7730" w:rsidRDefault="008E7730" w:rsidP="00205C4C">
            <w:pPr>
              <w:pStyle w:val="TableParagraph"/>
              <w:spacing w:before="116" w:line="360" w:lineRule="auto"/>
              <w:ind w:left="105"/>
              <w:jc w:val="left"/>
              <w:rPr>
                <w:sz w:val="24"/>
              </w:rPr>
            </w:pPr>
            <w:r>
              <w:rPr>
                <w:sz w:val="24"/>
              </w:rPr>
              <w:t>Library</w:t>
            </w:r>
            <w:r>
              <w:rPr>
                <w:spacing w:val="-6"/>
                <w:sz w:val="24"/>
              </w:rPr>
              <w:t xml:space="preserve"> </w:t>
            </w:r>
            <w:r>
              <w:rPr>
                <w:spacing w:val="-2"/>
                <w:sz w:val="24"/>
              </w:rPr>
              <w:t>Website</w:t>
            </w:r>
          </w:p>
        </w:tc>
        <w:tc>
          <w:tcPr>
            <w:tcW w:w="1499" w:type="dxa"/>
          </w:tcPr>
          <w:p w:rsidR="008E7730" w:rsidRDefault="008E7730" w:rsidP="00205C4C">
            <w:pPr>
              <w:pStyle w:val="TableParagraph"/>
              <w:spacing w:line="360" w:lineRule="auto"/>
              <w:ind w:left="3"/>
              <w:rPr>
                <w:b/>
                <w:sz w:val="24"/>
              </w:rPr>
            </w:pPr>
            <w:r>
              <w:rPr>
                <w:b/>
                <w:spacing w:val="-10"/>
                <w:sz w:val="24"/>
              </w:rPr>
              <w:t>1</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8" w:right="12"/>
              <w:rPr>
                <w:b/>
                <w:sz w:val="24"/>
              </w:rPr>
            </w:pPr>
            <w:r>
              <w:rPr>
                <w:b/>
                <w:spacing w:val="-10"/>
                <w:sz w:val="24"/>
              </w:rPr>
              <w:t>-</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r w:rsidR="008E7730" w:rsidTr="00CF15AA">
        <w:trPr>
          <w:trHeight w:val="513"/>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before="126" w:line="360" w:lineRule="auto"/>
              <w:ind w:left="3"/>
              <w:rPr>
                <w:b/>
                <w:sz w:val="24"/>
              </w:rPr>
            </w:pPr>
            <w:r>
              <w:rPr>
                <w:b/>
                <w:spacing w:val="-10"/>
                <w:sz w:val="24"/>
              </w:rPr>
              <w:t>2</w:t>
            </w:r>
          </w:p>
        </w:tc>
        <w:tc>
          <w:tcPr>
            <w:tcW w:w="1096" w:type="dxa"/>
          </w:tcPr>
          <w:p w:rsidR="008E7730" w:rsidRDefault="008E7730" w:rsidP="00205C4C">
            <w:pPr>
              <w:pStyle w:val="TableParagraph"/>
              <w:spacing w:before="126" w:line="360" w:lineRule="auto"/>
              <w:ind w:left="12" w:right="12"/>
              <w:rPr>
                <w:b/>
                <w:sz w:val="24"/>
              </w:rPr>
            </w:pPr>
            <w:r>
              <w:rPr>
                <w:b/>
                <w:spacing w:val="-10"/>
                <w:sz w:val="24"/>
              </w:rPr>
              <w:t>-</w:t>
            </w:r>
          </w:p>
        </w:tc>
        <w:tc>
          <w:tcPr>
            <w:tcW w:w="981" w:type="dxa"/>
          </w:tcPr>
          <w:p w:rsidR="008E7730" w:rsidRDefault="008E7730" w:rsidP="00205C4C">
            <w:pPr>
              <w:pStyle w:val="TableParagraph"/>
              <w:spacing w:before="126" w:line="360" w:lineRule="auto"/>
              <w:ind w:left="1" w:right="2"/>
              <w:rPr>
                <w:b/>
                <w:sz w:val="24"/>
              </w:rPr>
            </w:pPr>
            <w:r>
              <w:rPr>
                <w:b/>
                <w:spacing w:val="-10"/>
                <w:sz w:val="24"/>
              </w:rPr>
              <w:t>-</w:t>
            </w:r>
          </w:p>
        </w:tc>
        <w:tc>
          <w:tcPr>
            <w:tcW w:w="1096" w:type="dxa"/>
          </w:tcPr>
          <w:p w:rsidR="008E7730" w:rsidRDefault="008E7730" w:rsidP="00205C4C">
            <w:pPr>
              <w:pStyle w:val="TableParagraph"/>
              <w:spacing w:before="126" w:line="360" w:lineRule="auto"/>
              <w:ind w:left="8" w:right="12"/>
              <w:rPr>
                <w:b/>
                <w:sz w:val="24"/>
              </w:rPr>
            </w:pPr>
            <w:r>
              <w:rPr>
                <w:b/>
                <w:spacing w:val="-2"/>
                <w:sz w:val="24"/>
              </w:rPr>
              <w:t>1(4%)</w:t>
            </w:r>
          </w:p>
        </w:tc>
        <w:tc>
          <w:tcPr>
            <w:tcW w:w="1096" w:type="dxa"/>
          </w:tcPr>
          <w:p w:rsidR="008E7730" w:rsidRDefault="008E7730" w:rsidP="00205C4C">
            <w:pPr>
              <w:pStyle w:val="TableParagraph"/>
              <w:spacing w:before="126" w:line="360" w:lineRule="auto"/>
              <w:ind w:left="1" w:right="12"/>
              <w:rPr>
                <w:b/>
                <w:sz w:val="24"/>
              </w:rPr>
            </w:pPr>
            <w:r>
              <w:rPr>
                <w:b/>
                <w:spacing w:val="-2"/>
                <w:sz w:val="24"/>
              </w:rPr>
              <w:t>3(12%)</w:t>
            </w:r>
          </w:p>
        </w:tc>
        <w:tc>
          <w:tcPr>
            <w:tcW w:w="1100" w:type="dxa"/>
          </w:tcPr>
          <w:p w:rsidR="008E7730" w:rsidRDefault="008E7730" w:rsidP="00205C4C">
            <w:pPr>
              <w:pStyle w:val="TableParagraph"/>
              <w:spacing w:before="126" w:line="360" w:lineRule="auto"/>
              <w:ind w:left="11" w:right="13"/>
              <w:rPr>
                <w:b/>
                <w:sz w:val="24"/>
              </w:rPr>
            </w:pPr>
            <w:r>
              <w:rPr>
                <w:b/>
                <w:spacing w:val="-10"/>
                <w:sz w:val="24"/>
              </w:rPr>
              <w:t>-</w:t>
            </w:r>
          </w:p>
        </w:tc>
      </w:tr>
      <w:tr w:rsidR="008E7730" w:rsidTr="00CF15AA">
        <w:trPr>
          <w:trHeight w:val="503"/>
        </w:trPr>
        <w:tc>
          <w:tcPr>
            <w:tcW w:w="1892" w:type="dxa"/>
            <w:vMerge/>
            <w:tcBorders>
              <w:top w:val="nil"/>
            </w:tcBorders>
          </w:tcPr>
          <w:p w:rsidR="008E7730" w:rsidRDefault="008E7730" w:rsidP="00205C4C">
            <w:pPr>
              <w:spacing w:line="360" w:lineRule="auto"/>
              <w:rPr>
                <w:sz w:val="2"/>
                <w:szCs w:val="2"/>
              </w:rPr>
            </w:pPr>
          </w:p>
        </w:tc>
        <w:tc>
          <w:tcPr>
            <w:tcW w:w="1499" w:type="dxa"/>
          </w:tcPr>
          <w:p w:rsidR="008E7730" w:rsidRDefault="008E7730" w:rsidP="00205C4C">
            <w:pPr>
              <w:pStyle w:val="TableParagraph"/>
              <w:spacing w:line="360" w:lineRule="auto"/>
              <w:ind w:left="3"/>
              <w:rPr>
                <w:b/>
                <w:sz w:val="24"/>
              </w:rPr>
            </w:pPr>
            <w:r>
              <w:rPr>
                <w:b/>
                <w:spacing w:val="-10"/>
                <w:sz w:val="24"/>
              </w:rPr>
              <w:t>3</w:t>
            </w:r>
          </w:p>
        </w:tc>
        <w:tc>
          <w:tcPr>
            <w:tcW w:w="1096" w:type="dxa"/>
          </w:tcPr>
          <w:p w:rsidR="008E7730" w:rsidRDefault="008E7730" w:rsidP="00205C4C">
            <w:pPr>
              <w:pStyle w:val="TableParagraph"/>
              <w:spacing w:line="360" w:lineRule="auto"/>
              <w:ind w:left="12" w:right="12"/>
              <w:rPr>
                <w:b/>
                <w:sz w:val="24"/>
              </w:rPr>
            </w:pPr>
            <w:r>
              <w:rPr>
                <w:b/>
                <w:spacing w:val="-10"/>
                <w:sz w:val="24"/>
              </w:rPr>
              <w:t>-</w:t>
            </w:r>
          </w:p>
        </w:tc>
        <w:tc>
          <w:tcPr>
            <w:tcW w:w="981" w:type="dxa"/>
          </w:tcPr>
          <w:p w:rsidR="008E7730" w:rsidRDefault="008E7730" w:rsidP="00205C4C">
            <w:pPr>
              <w:pStyle w:val="TableParagraph"/>
              <w:spacing w:line="360" w:lineRule="auto"/>
              <w:ind w:left="1" w:right="2"/>
              <w:rPr>
                <w:b/>
                <w:sz w:val="24"/>
              </w:rPr>
            </w:pPr>
            <w:r>
              <w:rPr>
                <w:b/>
                <w:spacing w:val="-10"/>
                <w:sz w:val="24"/>
              </w:rPr>
              <w:t>-</w:t>
            </w:r>
          </w:p>
        </w:tc>
        <w:tc>
          <w:tcPr>
            <w:tcW w:w="1096" w:type="dxa"/>
          </w:tcPr>
          <w:p w:rsidR="008E7730" w:rsidRDefault="008E7730" w:rsidP="00205C4C">
            <w:pPr>
              <w:pStyle w:val="TableParagraph"/>
              <w:spacing w:line="360" w:lineRule="auto"/>
              <w:ind w:left="3" w:right="12"/>
              <w:rPr>
                <w:b/>
                <w:sz w:val="24"/>
              </w:rPr>
            </w:pPr>
            <w:r>
              <w:rPr>
                <w:b/>
                <w:spacing w:val="-2"/>
                <w:sz w:val="24"/>
              </w:rPr>
              <w:t>3(12%)</w:t>
            </w:r>
          </w:p>
        </w:tc>
        <w:tc>
          <w:tcPr>
            <w:tcW w:w="1096" w:type="dxa"/>
          </w:tcPr>
          <w:p w:rsidR="008E7730" w:rsidRDefault="008E7730" w:rsidP="00205C4C">
            <w:pPr>
              <w:pStyle w:val="TableParagraph"/>
              <w:spacing w:line="360" w:lineRule="auto"/>
              <w:ind w:left="6" w:right="12"/>
              <w:rPr>
                <w:b/>
                <w:sz w:val="24"/>
              </w:rPr>
            </w:pPr>
            <w:r>
              <w:rPr>
                <w:b/>
                <w:spacing w:val="-10"/>
                <w:sz w:val="24"/>
              </w:rPr>
              <w:t>-</w:t>
            </w:r>
          </w:p>
        </w:tc>
        <w:tc>
          <w:tcPr>
            <w:tcW w:w="1100" w:type="dxa"/>
          </w:tcPr>
          <w:p w:rsidR="008E7730" w:rsidRDefault="008E7730" w:rsidP="00205C4C">
            <w:pPr>
              <w:pStyle w:val="TableParagraph"/>
              <w:spacing w:line="360" w:lineRule="auto"/>
              <w:ind w:left="11" w:right="13"/>
              <w:rPr>
                <w:b/>
                <w:sz w:val="24"/>
              </w:rPr>
            </w:pPr>
            <w:r>
              <w:rPr>
                <w:b/>
                <w:spacing w:val="-10"/>
                <w:sz w:val="24"/>
              </w:rPr>
              <w:t>-</w:t>
            </w:r>
          </w:p>
        </w:tc>
      </w:tr>
    </w:tbl>
    <w:p w:rsidR="009E1869" w:rsidRPr="009E1869" w:rsidRDefault="009E1869" w:rsidP="00205C4C">
      <w:pPr>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205C4C">
      <w:pPr>
        <w:spacing w:line="360" w:lineRule="auto"/>
        <w:ind w:left="720"/>
        <w:jc w:val="both"/>
        <w:rPr>
          <w:sz w:val="24"/>
          <w:szCs w:val="24"/>
          <w:lang w:bidi="gu-IN"/>
        </w:rPr>
      </w:pPr>
      <w:r w:rsidRPr="0056316C">
        <w:rPr>
          <w:sz w:val="24"/>
          <w:szCs w:val="24"/>
          <w:lang w:bidi="gu-IN"/>
        </w:rPr>
        <w:t xml:space="preserve">With 68%, 64%, and 60% of the responses, respectively, the figures from Table D3 above make it abundantly evident that the Internet is the resource that the greatest number of users in </w:t>
      </w:r>
      <w:r>
        <w:rPr>
          <w:sz w:val="24"/>
          <w:szCs w:val="24"/>
          <w:lang w:bidi="gu-IN"/>
        </w:rPr>
        <w:t>AHVAV</w:t>
      </w:r>
      <w:r w:rsidRPr="0056316C">
        <w:rPr>
          <w:sz w:val="24"/>
          <w:szCs w:val="24"/>
          <w:lang w:bidi="gu-IN"/>
        </w:rPr>
        <w:t xml:space="preserve">, NDS, and </w:t>
      </w:r>
      <w:r w:rsidR="008F6E65">
        <w:rPr>
          <w:sz w:val="24"/>
          <w:szCs w:val="24"/>
          <w:lang w:bidi="gu-IN"/>
        </w:rPr>
        <w:t>BV</w:t>
      </w:r>
      <w:r w:rsidRPr="0056316C">
        <w:rPr>
          <w:sz w:val="24"/>
          <w:szCs w:val="24"/>
          <w:lang w:bidi="gu-IN"/>
        </w:rPr>
        <w:t xml:space="preserve"> choose. It was discovered that 28% of </w:t>
      </w:r>
      <w:r>
        <w:rPr>
          <w:sz w:val="24"/>
          <w:szCs w:val="24"/>
          <w:lang w:bidi="gu-IN"/>
        </w:rPr>
        <w:t>SKSN</w:t>
      </w:r>
      <w:r w:rsidRPr="0056316C">
        <w:rPr>
          <w:sz w:val="24"/>
          <w:szCs w:val="24"/>
          <w:lang w:bidi="gu-IN"/>
        </w:rPr>
        <w:t xml:space="preserve"> users and 40% of </w:t>
      </w:r>
      <w:r>
        <w:rPr>
          <w:sz w:val="24"/>
          <w:szCs w:val="24"/>
          <w:lang w:bidi="gu-IN"/>
        </w:rPr>
        <w:t>GBC</w:t>
      </w:r>
      <w:r w:rsidRPr="0056316C">
        <w:rPr>
          <w:sz w:val="24"/>
          <w:szCs w:val="24"/>
          <w:lang w:bidi="gu-IN"/>
        </w:rPr>
        <w:t xml:space="preserve"> users ranked the captioned videos/media program as their top resource. Again, 40% and 36% of users, respectively, place the Internet in second place in </w:t>
      </w:r>
      <w:r>
        <w:rPr>
          <w:sz w:val="24"/>
          <w:szCs w:val="24"/>
          <w:lang w:bidi="gu-IN"/>
        </w:rPr>
        <w:t>AHVAV</w:t>
      </w:r>
      <w:r w:rsidRPr="0056316C">
        <w:rPr>
          <w:sz w:val="24"/>
          <w:szCs w:val="24"/>
          <w:lang w:bidi="gu-IN"/>
        </w:rPr>
        <w:t xml:space="preserve"> and </w:t>
      </w:r>
      <w:r>
        <w:rPr>
          <w:sz w:val="24"/>
          <w:szCs w:val="24"/>
          <w:lang w:bidi="gu-IN"/>
        </w:rPr>
        <w:t>GBC</w:t>
      </w:r>
      <w:r w:rsidRPr="0056316C">
        <w:rPr>
          <w:sz w:val="24"/>
          <w:szCs w:val="24"/>
          <w:lang w:bidi="gu-IN"/>
        </w:rPr>
        <w:t xml:space="preserve">. According to 20% of respondents in each library, the </w:t>
      </w:r>
      <w:r w:rsidR="00AB2EEB">
        <w:rPr>
          <w:sz w:val="24"/>
          <w:szCs w:val="24"/>
          <w:lang w:bidi="gu-IN"/>
        </w:rPr>
        <w:t>digital</w:t>
      </w:r>
      <w:r w:rsidRPr="0056316C">
        <w:rPr>
          <w:sz w:val="24"/>
          <w:szCs w:val="24"/>
          <w:lang w:bidi="gu-IN"/>
        </w:rPr>
        <w:t xml:space="preserve"> text and the captioned videos/media program are ranked second in </w:t>
      </w:r>
      <w:r>
        <w:rPr>
          <w:sz w:val="24"/>
          <w:szCs w:val="24"/>
          <w:lang w:bidi="gu-IN"/>
        </w:rPr>
        <w:t>SKSN</w:t>
      </w:r>
      <w:r w:rsidRPr="0056316C">
        <w:rPr>
          <w:sz w:val="24"/>
          <w:szCs w:val="24"/>
          <w:lang w:bidi="gu-IN"/>
        </w:rPr>
        <w:t xml:space="preserve"> and NDS, respectively. Last</w:t>
      </w:r>
      <w:r w:rsidR="009E1869">
        <w:rPr>
          <w:sz w:val="24"/>
          <w:szCs w:val="24"/>
          <w:lang w:bidi="gu-IN"/>
        </w:rPr>
        <w:t>ly</w:t>
      </w:r>
      <w:r w:rsidRPr="0056316C">
        <w:rPr>
          <w:sz w:val="24"/>
          <w:szCs w:val="24"/>
          <w:lang w:bidi="gu-IN"/>
        </w:rPr>
        <w:t xml:space="preserve">, Internet is the third most popular resource among </w:t>
      </w:r>
      <w:r>
        <w:rPr>
          <w:sz w:val="24"/>
          <w:szCs w:val="24"/>
          <w:lang w:bidi="gu-IN"/>
        </w:rPr>
        <w:t>SKSN</w:t>
      </w:r>
      <w:r w:rsidRPr="0056316C">
        <w:rPr>
          <w:sz w:val="24"/>
          <w:szCs w:val="24"/>
          <w:lang w:bidi="gu-IN"/>
        </w:rPr>
        <w:t xml:space="preserve"> (36%) and </w:t>
      </w:r>
      <w:r>
        <w:rPr>
          <w:sz w:val="24"/>
          <w:szCs w:val="24"/>
          <w:lang w:bidi="gu-IN"/>
        </w:rPr>
        <w:t>AHVAV</w:t>
      </w:r>
      <w:r w:rsidRPr="0056316C">
        <w:rPr>
          <w:sz w:val="24"/>
          <w:szCs w:val="24"/>
          <w:lang w:bidi="gu-IN"/>
        </w:rPr>
        <w:t xml:space="preserve"> (8%) users, followed by </w:t>
      </w:r>
      <w:r w:rsidRPr="0056316C">
        <w:rPr>
          <w:sz w:val="24"/>
          <w:szCs w:val="24"/>
          <w:lang w:bidi="gu-IN"/>
        </w:rPr>
        <w:lastRenderedPageBreak/>
        <w:t>captioned movies and media programs among NDS users (i.e., 28%) and "</w:t>
      </w:r>
      <w:r w:rsidR="00AB2EEB">
        <w:rPr>
          <w:sz w:val="24"/>
          <w:szCs w:val="24"/>
          <w:lang w:bidi="gu-IN"/>
        </w:rPr>
        <w:t>Digital</w:t>
      </w:r>
      <w:r w:rsidRPr="0056316C">
        <w:rPr>
          <w:sz w:val="24"/>
          <w:szCs w:val="24"/>
          <w:lang w:bidi="gu-IN"/>
        </w:rPr>
        <w:t xml:space="preserve"> Text" among </w:t>
      </w:r>
      <w:r>
        <w:rPr>
          <w:sz w:val="24"/>
          <w:szCs w:val="24"/>
          <w:lang w:bidi="gu-IN"/>
        </w:rPr>
        <w:t>GBC</w:t>
      </w:r>
      <w:r w:rsidRPr="0056316C">
        <w:rPr>
          <w:sz w:val="24"/>
          <w:szCs w:val="24"/>
          <w:lang w:bidi="gu-IN"/>
        </w:rPr>
        <w:t xml:space="preserve"> users (20%).</w:t>
      </w: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 xml:space="preserve">Lastly, the aforementioned findings show that the most popular </w:t>
      </w:r>
      <w:r w:rsidR="00AB2EEB">
        <w:rPr>
          <w:sz w:val="24"/>
          <w:szCs w:val="24"/>
          <w:lang w:bidi="gu-IN"/>
        </w:rPr>
        <w:t>digital</w:t>
      </w:r>
      <w:r w:rsidRPr="0056316C">
        <w:rPr>
          <w:sz w:val="24"/>
          <w:szCs w:val="24"/>
          <w:lang w:bidi="gu-IN"/>
        </w:rPr>
        <w:t xml:space="preserve"> resources among hearing impaired patrons in all libraries are the Internet and captioned videos and media programs.</w:t>
      </w:r>
    </w:p>
    <w:p w:rsidR="008E7730" w:rsidRPr="009E1869" w:rsidRDefault="008E7730" w:rsidP="00205C4C">
      <w:pPr>
        <w:pStyle w:val="Heading3"/>
        <w:tabs>
          <w:tab w:val="left" w:pos="719"/>
        </w:tabs>
        <w:spacing w:before="180" w:line="360" w:lineRule="auto"/>
        <w:ind w:left="0" w:firstLine="0"/>
        <w:rPr>
          <w:spacing w:val="-4"/>
        </w:rPr>
      </w:pPr>
      <w:r>
        <w:t xml:space="preserve">4.2.1.4 </w:t>
      </w:r>
      <w:r w:rsidRPr="009E1869">
        <w:rPr>
          <w:lang w:bidi="gu-IN"/>
        </w:rPr>
        <w:t>Preferred Information Source for Information Access and Location</w:t>
      </w: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Users' preferences and usage of information sources vary depending on their demands, the information sources' accessibility, and their level of convenience. The initial information source used by hearing-impaired users is examined in Table D4 below.</w:t>
      </w:r>
    </w:p>
    <w:p w:rsidR="008E7730" w:rsidRPr="00710219" w:rsidRDefault="008E7730" w:rsidP="00710219">
      <w:pPr>
        <w:spacing w:line="360" w:lineRule="auto"/>
        <w:ind w:firstLine="720"/>
        <w:jc w:val="center"/>
        <w:rPr>
          <w:b/>
          <w:bCs/>
          <w:sz w:val="24"/>
          <w:szCs w:val="24"/>
          <w:lang w:bidi="gu-IN"/>
        </w:rPr>
      </w:pPr>
      <w:r w:rsidRPr="00710219">
        <w:rPr>
          <w:b/>
          <w:bCs/>
          <w:sz w:val="24"/>
          <w:szCs w:val="24"/>
        </w:rPr>
        <w:t>Table</w:t>
      </w:r>
      <w:r w:rsidRPr="00710219">
        <w:rPr>
          <w:b/>
          <w:bCs/>
          <w:spacing w:val="-5"/>
          <w:sz w:val="24"/>
          <w:szCs w:val="24"/>
        </w:rPr>
        <w:t xml:space="preserve"> </w:t>
      </w:r>
      <w:r w:rsidRPr="00710219">
        <w:rPr>
          <w:b/>
          <w:bCs/>
          <w:sz w:val="24"/>
          <w:szCs w:val="24"/>
        </w:rPr>
        <w:t>D4</w:t>
      </w:r>
      <w:r w:rsidRPr="00710219">
        <w:rPr>
          <w:b/>
          <w:bCs/>
          <w:sz w:val="24"/>
          <w:szCs w:val="24"/>
          <w:lang w:bidi="gu-IN"/>
        </w:rPr>
        <w:t xml:space="preserve"> Preferred Initial Information Source for Users</w:t>
      </w:r>
    </w:p>
    <w:p w:rsidR="008E7730" w:rsidRPr="00710219" w:rsidRDefault="008E7730" w:rsidP="00710219">
      <w:pPr>
        <w:pStyle w:val="Heading2"/>
        <w:spacing w:before="5" w:line="360" w:lineRule="auto"/>
        <w:jc w:val="cente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9"/>
        <w:gridCol w:w="1095"/>
        <w:gridCol w:w="1095"/>
        <w:gridCol w:w="1100"/>
        <w:gridCol w:w="1095"/>
        <w:gridCol w:w="1095"/>
      </w:tblGrid>
      <w:tr w:rsidR="008E7730" w:rsidTr="00CF15AA">
        <w:trPr>
          <w:trHeight w:val="739"/>
        </w:trPr>
        <w:tc>
          <w:tcPr>
            <w:tcW w:w="3049" w:type="dxa"/>
            <w:vMerge w:val="restart"/>
          </w:tcPr>
          <w:p w:rsidR="008E7730" w:rsidRDefault="008E7730" w:rsidP="00205C4C">
            <w:pPr>
              <w:pStyle w:val="TableParagraph"/>
              <w:spacing w:before="138" w:line="360" w:lineRule="auto"/>
              <w:ind w:left="0"/>
              <w:jc w:val="left"/>
              <w:rPr>
                <w:b/>
                <w:sz w:val="24"/>
              </w:rPr>
            </w:pPr>
          </w:p>
          <w:p w:rsidR="008E7730" w:rsidRDefault="008E7730" w:rsidP="00205C4C">
            <w:pPr>
              <w:pStyle w:val="TableParagraph"/>
              <w:spacing w:before="0" w:line="360" w:lineRule="auto"/>
              <w:ind w:left="379"/>
              <w:jc w:val="left"/>
              <w:rPr>
                <w:b/>
                <w:sz w:val="24"/>
              </w:rPr>
            </w:pPr>
            <w:r>
              <w:rPr>
                <w:b/>
                <w:sz w:val="24"/>
              </w:rPr>
              <w:t>Source</w:t>
            </w:r>
            <w:r>
              <w:rPr>
                <w:b/>
                <w:spacing w:val="-3"/>
                <w:sz w:val="24"/>
              </w:rPr>
              <w:t xml:space="preserve"> </w:t>
            </w:r>
            <w:r>
              <w:rPr>
                <w:b/>
                <w:sz w:val="24"/>
              </w:rPr>
              <w:t>of</w:t>
            </w:r>
            <w:r>
              <w:rPr>
                <w:b/>
                <w:spacing w:val="-4"/>
                <w:sz w:val="24"/>
              </w:rPr>
              <w:t xml:space="preserve"> </w:t>
            </w:r>
            <w:r>
              <w:rPr>
                <w:b/>
                <w:spacing w:val="-2"/>
                <w:sz w:val="24"/>
              </w:rPr>
              <w:t>Information</w:t>
            </w:r>
          </w:p>
        </w:tc>
        <w:tc>
          <w:tcPr>
            <w:tcW w:w="5480" w:type="dxa"/>
            <w:gridSpan w:val="5"/>
          </w:tcPr>
          <w:p w:rsidR="008E7730" w:rsidRDefault="005B5B89" w:rsidP="00205C4C">
            <w:pPr>
              <w:pStyle w:val="TableParagraph"/>
              <w:spacing w:before="0" w:line="360" w:lineRule="auto"/>
              <w:ind w:left="1545"/>
              <w:jc w:val="left"/>
              <w:rPr>
                <w:b/>
                <w:sz w:val="24"/>
              </w:rPr>
            </w:pPr>
            <w:r>
              <w:rPr>
                <w:b/>
                <w:sz w:val="24"/>
              </w:rPr>
              <w:t>The institution’s name</w:t>
            </w:r>
          </w:p>
        </w:tc>
      </w:tr>
      <w:tr w:rsidR="008E7730" w:rsidTr="00CF15AA">
        <w:trPr>
          <w:trHeight w:val="647"/>
        </w:trPr>
        <w:tc>
          <w:tcPr>
            <w:tcW w:w="3049"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before="0" w:line="360" w:lineRule="auto"/>
              <w:ind w:right="17"/>
              <w:rPr>
                <w:b/>
                <w:sz w:val="24"/>
              </w:rPr>
            </w:pPr>
            <w:r>
              <w:rPr>
                <w:b/>
                <w:spacing w:val="-4"/>
                <w:sz w:val="24"/>
              </w:rPr>
              <w:t>AHVAV</w:t>
            </w:r>
          </w:p>
        </w:tc>
        <w:tc>
          <w:tcPr>
            <w:tcW w:w="1095" w:type="dxa"/>
          </w:tcPr>
          <w:p w:rsidR="008E7730" w:rsidRDefault="008E7730" w:rsidP="00205C4C">
            <w:pPr>
              <w:pStyle w:val="TableParagraph"/>
              <w:spacing w:before="0" w:line="360" w:lineRule="auto"/>
              <w:ind w:right="10"/>
              <w:rPr>
                <w:b/>
                <w:sz w:val="24"/>
              </w:rPr>
            </w:pPr>
            <w:r>
              <w:rPr>
                <w:b/>
                <w:spacing w:val="-5"/>
                <w:sz w:val="24"/>
              </w:rPr>
              <w:t>SKSN</w:t>
            </w:r>
          </w:p>
        </w:tc>
        <w:tc>
          <w:tcPr>
            <w:tcW w:w="1100" w:type="dxa"/>
          </w:tcPr>
          <w:p w:rsidR="008E7730" w:rsidRDefault="008E7730" w:rsidP="00205C4C">
            <w:pPr>
              <w:pStyle w:val="TableParagraph"/>
              <w:spacing w:before="0" w:line="360" w:lineRule="auto"/>
              <w:ind w:left="11" w:right="11"/>
              <w:rPr>
                <w:b/>
                <w:sz w:val="24"/>
              </w:rPr>
            </w:pPr>
            <w:r>
              <w:rPr>
                <w:b/>
                <w:spacing w:val="-2"/>
                <w:sz w:val="24"/>
              </w:rPr>
              <w:t>GBC</w:t>
            </w:r>
          </w:p>
        </w:tc>
        <w:tc>
          <w:tcPr>
            <w:tcW w:w="1095" w:type="dxa"/>
          </w:tcPr>
          <w:p w:rsidR="008E7730" w:rsidRDefault="008E7730" w:rsidP="00205C4C">
            <w:pPr>
              <w:pStyle w:val="TableParagraph"/>
              <w:spacing w:before="0" w:line="360" w:lineRule="auto"/>
              <w:ind w:right="16"/>
              <w:rPr>
                <w:b/>
                <w:sz w:val="24"/>
              </w:rPr>
            </w:pPr>
            <w:r>
              <w:rPr>
                <w:b/>
                <w:spacing w:val="-5"/>
                <w:sz w:val="24"/>
              </w:rPr>
              <w:t>NDS</w:t>
            </w:r>
          </w:p>
        </w:tc>
        <w:tc>
          <w:tcPr>
            <w:tcW w:w="1095" w:type="dxa"/>
          </w:tcPr>
          <w:p w:rsidR="008E7730" w:rsidRDefault="008F6E65" w:rsidP="00205C4C">
            <w:pPr>
              <w:pStyle w:val="TableParagraph"/>
              <w:spacing w:before="0" w:line="360" w:lineRule="auto"/>
              <w:ind w:left="17" w:right="5"/>
              <w:rPr>
                <w:b/>
                <w:sz w:val="24"/>
              </w:rPr>
            </w:pPr>
            <w:r>
              <w:rPr>
                <w:b/>
                <w:spacing w:val="-2"/>
                <w:sz w:val="24"/>
              </w:rPr>
              <w:t>BV</w:t>
            </w:r>
          </w:p>
        </w:tc>
      </w:tr>
      <w:tr w:rsidR="008E7730" w:rsidTr="00CF15AA">
        <w:trPr>
          <w:trHeight w:val="618"/>
        </w:trPr>
        <w:tc>
          <w:tcPr>
            <w:tcW w:w="3049" w:type="dxa"/>
          </w:tcPr>
          <w:p w:rsidR="008E7730" w:rsidRDefault="008E7730" w:rsidP="00205C4C">
            <w:pPr>
              <w:pStyle w:val="TableParagraph"/>
              <w:spacing w:before="0" w:line="360" w:lineRule="auto"/>
              <w:ind w:left="105"/>
              <w:jc w:val="left"/>
              <w:rPr>
                <w:sz w:val="24"/>
              </w:rPr>
            </w:pPr>
            <w:r>
              <w:rPr>
                <w:sz w:val="24"/>
              </w:rPr>
              <w:t>University</w:t>
            </w:r>
            <w:r>
              <w:rPr>
                <w:spacing w:val="-3"/>
                <w:sz w:val="24"/>
              </w:rPr>
              <w:t xml:space="preserve"> </w:t>
            </w:r>
            <w:r>
              <w:rPr>
                <w:sz w:val="24"/>
              </w:rPr>
              <w:t>Central</w:t>
            </w:r>
            <w:r>
              <w:rPr>
                <w:spacing w:val="-6"/>
                <w:sz w:val="24"/>
              </w:rPr>
              <w:t xml:space="preserve"> </w:t>
            </w:r>
            <w:r>
              <w:rPr>
                <w:spacing w:val="-2"/>
                <w:sz w:val="24"/>
              </w:rPr>
              <w:t>Library</w:t>
            </w:r>
          </w:p>
        </w:tc>
        <w:tc>
          <w:tcPr>
            <w:tcW w:w="1095" w:type="dxa"/>
          </w:tcPr>
          <w:p w:rsidR="008E7730" w:rsidRDefault="008E7730" w:rsidP="00205C4C">
            <w:pPr>
              <w:pStyle w:val="TableParagraph"/>
              <w:spacing w:before="0" w:line="360" w:lineRule="auto"/>
              <w:ind w:right="13"/>
              <w:rPr>
                <w:b/>
                <w:sz w:val="24"/>
              </w:rPr>
            </w:pPr>
            <w:r>
              <w:rPr>
                <w:b/>
                <w:spacing w:val="-10"/>
                <w:sz w:val="24"/>
              </w:rPr>
              <w:t>-</w:t>
            </w:r>
          </w:p>
        </w:tc>
        <w:tc>
          <w:tcPr>
            <w:tcW w:w="1095" w:type="dxa"/>
          </w:tcPr>
          <w:p w:rsidR="008E7730" w:rsidRDefault="008E7730" w:rsidP="00205C4C">
            <w:pPr>
              <w:pStyle w:val="TableParagraph"/>
              <w:spacing w:before="0" w:line="360" w:lineRule="auto"/>
              <w:ind w:left="16" w:right="5"/>
              <w:rPr>
                <w:b/>
                <w:sz w:val="24"/>
              </w:rPr>
            </w:pPr>
            <w:r>
              <w:rPr>
                <w:b/>
                <w:spacing w:val="-10"/>
                <w:sz w:val="24"/>
              </w:rPr>
              <w:t>-</w:t>
            </w:r>
          </w:p>
        </w:tc>
        <w:tc>
          <w:tcPr>
            <w:tcW w:w="1100" w:type="dxa"/>
          </w:tcPr>
          <w:p w:rsidR="008E7730" w:rsidRDefault="008E7730" w:rsidP="00205C4C">
            <w:pPr>
              <w:pStyle w:val="TableParagraph"/>
              <w:spacing w:before="0" w:line="360" w:lineRule="auto"/>
              <w:ind w:left="13" w:right="7"/>
              <w:rPr>
                <w:b/>
                <w:sz w:val="24"/>
              </w:rPr>
            </w:pPr>
            <w:r>
              <w:rPr>
                <w:b/>
                <w:spacing w:val="-10"/>
                <w:sz w:val="24"/>
              </w:rPr>
              <w:t>-</w:t>
            </w:r>
          </w:p>
        </w:tc>
        <w:tc>
          <w:tcPr>
            <w:tcW w:w="1095" w:type="dxa"/>
          </w:tcPr>
          <w:p w:rsidR="008E7730" w:rsidRDefault="008E7730" w:rsidP="00205C4C">
            <w:pPr>
              <w:pStyle w:val="TableParagraph"/>
              <w:spacing w:before="0" w:line="360" w:lineRule="auto"/>
              <w:ind w:right="14"/>
              <w:rPr>
                <w:b/>
                <w:sz w:val="24"/>
              </w:rPr>
            </w:pPr>
            <w:r>
              <w:rPr>
                <w:b/>
                <w:spacing w:val="-10"/>
                <w:sz w:val="24"/>
              </w:rPr>
              <w:t>-</w:t>
            </w:r>
          </w:p>
        </w:tc>
        <w:tc>
          <w:tcPr>
            <w:tcW w:w="1095" w:type="dxa"/>
          </w:tcPr>
          <w:p w:rsidR="008E7730" w:rsidRDefault="008E7730" w:rsidP="00205C4C">
            <w:pPr>
              <w:pStyle w:val="TableParagraph"/>
              <w:spacing w:before="0" w:line="360" w:lineRule="auto"/>
              <w:ind w:right="5"/>
              <w:rPr>
                <w:b/>
                <w:sz w:val="24"/>
              </w:rPr>
            </w:pPr>
            <w:r>
              <w:rPr>
                <w:b/>
                <w:spacing w:val="-10"/>
                <w:sz w:val="24"/>
              </w:rPr>
              <w:t>-</w:t>
            </w:r>
          </w:p>
        </w:tc>
      </w:tr>
      <w:tr w:rsidR="008E7730" w:rsidTr="00CF15AA">
        <w:trPr>
          <w:trHeight w:val="619"/>
        </w:trPr>
        <w:tc>
          <w:tcPr>
            <w:tcW w:w="3049" w:type="dxa"/>
          </w:tcPr>
          <w:p w:rsidR="008E7730" w:rsidRDefault="008E7730" w:rsidP="00205C4C">
            <w:pPr>
              <w:pStyle w:val="TableParagraph"/>
              <w:spacing w:before="0" w:line="360" w:lineRule="auto"/>
              <w:ind w:left="105"/>
              <w:jc w:val="left"/>
              <w:rPr>
                <w:sz w:val="24"/>
              </w:rPr>
            </w:pPr>
            <w:r>
              <w:rPr>
                <w:sz w:val="24"/>
              </w:rPr>
              <w:t>Department</w:t>
            </w:r>
            <w:r>
              <w:rPr>
                <w:spacing w:val="-2"/>
                <w:sz w:val="24"/>
              </w:rPr>
              <w:t xml:space="preserve"> Library</w:t>
            </w:r>
          </w:p>
        </w:tc>
        <w:tc>
          <w:tcPr>
            <w:tcW w:w="1095" w:type="dxa"/>
          </w:tcPr>
          <w:p w:rsidR="008E7730" w:rsidRDefault="008E7730" w:rsidP="00205C4C">
            <w:pPr>
              <w:pStyle w:val="TableParagraph"/>
              <w:spacing w:before="0" w:line="360" w:lineRule="auto"/>
              <w:ind w:right="13"/>
              <w:rPr>
                <w:b/>
                <w:sz w:val="24"/>
              </w:rPr>
            </w:pPr>
            <w:r>
              <w:rPr>
                <w:b/>
                <w:spacing w:val="-10"/>
                <w:sz w:val="24"/>
              </w:rPr>
              <w:t>-</w:t>
            </w:r>
          </w:p>
        </w:tc>
        <w:tc>
          <w:tcPr>
            <w:tcW w:w="1095" w:type="dxa"/>
          </w:tcPr>
          <w:p w:rsidR="008E7730" w:rsidRDefault="008E7730" w:rsidP="00205C4C">
            <w:pPr>
              <w:pStyle w:val="TableParagraph"/>
              <w:spacing w:before="0" w:line="360" w:lineRule="auto"/>
              <w:ind w:left="16" w:right="5"/>
              <w:rPr>
                <w:b/>
                <w:sz w:val="24"/>
              </w:rPr>
            </w:pPr>
            <w:r>
              <w:rPr>
                <w:b/>
                <w:spacing w:val="-10"/>
                <w:sz w:val="24"/>
              </w:rPr>
              <w:t>-</w:t>
            </w:r>
          </w:p>
        </w:tc>
        <w:tc>
          <w:tcPr>
            <w:tcW w:w="1100" w:type="dxa"/>
          </w:tcPr>
          <w:p w:rsidR="008E7730" w:rsidRDefault="008E7730" w:rsidP="00205C4C">
            <w:pPr>
              <w:pStyle w:val="TableParagraph"/>
              <w:spacing w:before="0" w:line="360" w:lineRule="auto"/>
              <w:ind w:left="13" w:right="7"/>
              <w:rPr>
                <w:b/>
                <w:sz w:val="24"/>
              </w:rPr>
            </w:pPr>
            <w:r>
              <w:rPr>
                <w:b/>
                <w:spacing w:val="-10"/>
                <w:sz w:val="24"/>
              </w:rPr>
              <w:t>-</w:t>
            </w:r>
          </w:p>
        </w:tc>
        <w:tc>
          <w:tcPr>
            <w:tcW w:w="1095" w:type="dxa"/>
          </w:tcPr>
          <w:p w:rsidR="008E7730" w:rsidRDefault="008E7730" w:rsidP="00205C4C">
            <w:pPr>
              <w:pStyle w:val="TableParagraph"/>
              <w:spacing w:before="0" w:line="360" w:lineRule="auto"/>
              <w:ind w:right="14"/>
              <w:rPr>
                <w:b/>
                <w:sz w:val="24"/>
              </w:rPr>
            </w:pPr>
            <w:r>
              <w:rPr>
                <w:b/>
                <w:spacing w:val="-10"/>
                <w:sz w:val="24"/>
              </w:rPr>
              <w:t>-</w:t>
            </w:r>
          </w:p>
        </w:tc>
        <w:tc>
          <w:tcPr>
            <w:tcW w:w="1095" w:type="dxa"/>
          </w:tcPr>
          <w:p w:rsidR="008E7730" w:rsidRDefault="008E7730" w:rsidP="00205C4C">
            <w:pPr>
              <w:pStyle w:val="TableParagraph"/>
              <w:spacing w:before="0" w:line="360" w:lineRule="auto"/>
              <w:ind w:right="5"/>
              <w:rPr>
                <w:b/>
                <w:sz w:val="24"/>
              </w:rPr>
            </w:pPr>
            <w:r>
              <w:rPr>
                <w:b/>
                <w:spacing w:val="-10"/>
                <w:sz w:val="24"/>
              </w:rPr>
              <w:t>-</w:t>
            </w:r>
          </w:p>
        </w:tc>
      </w:tr>
      <w:tr w:rsidR="008E7730" w:rsidTr="00CF15AA">
        <w:trPr>
          <w:trHeight w:val="618"/>
        </w:trPr>
        <w:tc>
          <w:tcPr>
            <w:tcW w:w="3049" w:type="dxa"/>
          </w:tcPr>
          <w:p w:rsidR="008E7730" w:rsidRDefault="008E7730" w:rsidP="00205C4C">
            <w:pPr>
              <w:pStyle w:val="TableParagraph"/>
              <w:spacing w:before="0" w:line="360" w:lineRule="auto"/>
              <w:ind w:left="105"/>
              <w:jc w:val="left"/>
              <w:rPr>
                <w:sz w:val="24"/>
              </w:rPr>
            </w:pPr>
            <w:r>
              <w:rPr>
                <w:sz w:val="24"/>
              </w:rPr>
              <w:t>College</w:t>
            </w:r>
            <w:r>
              <w:rPr>
                <w:spacing w:val="-3"/>
                <w:sz w:val="24"/>
              </w:rPr>
              <w:t xml:space="preserve"> </w:t>
            </w:r>
            <w:r>
              <w:rPr>
                <w:spacing w:val="-2"/>
                <w:sz w:val="24"/>
              </w:rPr>
              <w:t>Library</w:t>
            </w:r>
          </w:p>
        </w:tc>
        <w:tc>
          <w:tcPr>
            <w:tcW w:w="1095" w:type="dxa"/>
          </w:tcPr>
          <w:p w:rsidR="008E7730" w:rsidRDefault="008E7730" w:rsidP="00205C4C">
            <w:pPr>
              <w:pStyle w:val="TableParagraph"/>
              <w:spacing w:before="0" w:line="360" w:lineRule="auto"/>
              <w:ind w:right="13"/>
              <w:rPr>
                <w:b/>
                <w:sz w:val="24"/>
              </w:rPr>
            </w:pPr>
            <w:r>
              <w:rPr>
                <w:b/>
                <w:spacing w:val="-2"/>
                <w:sz w:val="24"/>
              </w:rPr>
              <w:t>1(4%)</w:t>
            </w:r>
          </w:p>
        </w:tc>
        <w:tc>
          <w:tcPr>
            <w:tcW w:w="1095" w:type="dxa"/>
          </w:tcPr>
          <w:p w:rsidR="008E7730" w:rsidRDefault="008E7730" w:rsidP="00205C4C">
            <w:pPr>
              <w:pStyle w:val="TableParagraph"/>
              <w:spacing w:before="0" w:line="360" w:lineRule="auto"/>
              <w:ind w:left="16" w:right="5"/>
              <w:rPr>
                <w:b/>
                <w:sz w:val="24"/>
              </w:rPr>
            </w:pPr>
            <w:r>
              <w:rPr>
                <w:b/>
                <w:spacing w:val="-10"/>
                <w:sz w:val="24"/>
              </w:rPr>
              <w:t>-</w:t>
            </w:r>
          </w:p>
        </w:tc>
        <w:tc>
          <w:tcPr>
            <w:tcW w:w="1100" w:type="dxa"/>
          </w:tcPr>
          <w:p w:rsidR="008E7730" w:rsidRDefault="008E7730" w:rsidP="00205C4C">
            <w:pPr>
              <w:pStyle w:val="TableParagraph"/>
              <w:spacing w:before="0" w:line="360" w:lineRule="auto"/>
              <w:ind w:left="13" w:right="7"/>
              <w:rPr>
                <w:b/>
                <w:sz w:val="24"/>
              </w:rPr>
            </w:pPr>
            <w:r>
              <w:rPr>
                <w:b/>
                <w:spacing w:val="-10"/>
                <w:sz w:val="24"/>
              </w:rPr>
              <w:t>-</w:t>
            </w:r>
          </w:p>
        </w:tc>
        <w:tc>
          <w:tcPr>
            <w:tcW w:w="1095" w:type="dxa"/>
          </w:tcPr>
          <w:p w:rsidR="008E7730" w:rsidRDefault="008E7730" w:rsidP="00205C4C">
            <w:pPr>
              <w:pStyle w:val="TableParagraph"/>
              <w:spacing w:before="0" w:line="360" w:lineRule="auto"/>
              <w:ind w:right="14"/>
              <w:rPr>
                <w:b/>
                <w:sz w:val="24"/>
              </w:rPr>
            </w:pPr>
            <w:r>
              <w:rPr>
                <w:b/>
                <w:spacing w:val="-2"/>
                <w:sz w:val="24"/>
              </w:rPr>
              <w:t>1(4%)</w:t>
            </w:r>
          </w:p>
        </w:tc>
        <w:tc>
          <w:tcPr>
            <w:tcW w:w="1095" w:type="dxa"/>
          </w:tcPr>
          <w:p w:rsidR="008E7730" w:rsidRDefault="008E7730" w:rsidP="00205C4C">
            <w:pPr>
              <w:pStyle w:val="TableParagraph"/>
              <w:spacing w:before="0" w:line="360" w:lineRule="auto"/>
              <w:ind w:right="5"/>
              <w:rPr>
                <w:b/>
                <w:sz w:val="24"/>
              </w:rPr>
            </w:pPr>
            <w:r>
              <w:rPr>
                <w:b/>
                <w:spacing w:val="-10"/>
                <w:sz w:val="24"/>
              </w:rPr>
              <w:t>-</w:t>
            </w:r>
          </w:p>
        </w:tc>
      </w:tr>
      <w:tr w:rsidR="008E7730" w:rsidTr="00CF15AA">
        <w:trPr>
          <w:trHeight w:val="710"/>
        </w:trPr>
        <w:tc>
          <w:tcPr>
            <w:tcW w:w="3049" w:type="dxa"/>
          </w:tcPr>
          <w:p w:rsidR="008E7730" w:rsidRDefault="008E7730" w:rsidP="00205C4C">
            <w:pPr>
              <w:pStyle w:val="TableParagraph"/>
              <w:spacing w:before="0" w:line="360" w:lineRule="auto"/>
              <w:ind w:left="105"/>
              <w:jc w:val="left"/>
              <w:rPr>
                <w:sz w:val="24"/>
              </w:rPr>
            </w:pPr>
            <w:r>
              <w:rPr>
                <w:sz w:val="24"/>
              </w:rPr>
              <w:t>School</w:t>
            </w:r>
            <w:r>
              <w:rPr>
                <w:spacing w:val="-5"/>
                <w:sz w:val="24"/>
              </w:rPr>
              <w:t xml:space="preserve"> </w:t>
            </w:r>
            <w:r>
              <w:rPr>
                <w:spacing w:val="-2"/>
                <w:sz w:val="24"/>
              </w:rPr>
              <w:t>Library</w:t>
            </w:r>
          </w:p>
        </w:tc>
        <w:tc>
          <w:tcPr>
            <w:tcW w:w="1095" w:type="dxa"/>
          </w:tcPr>
          <w:p w:rsidR="008E7730" w:rsidRDefault="008E7730" w:rsidP="00205C4C">
            <w:pPr>
              <w:pStyle w:val="TableParagraph"/>
              <w:spacing w:before="1" w:line="360" w:lineRule="auto"/>
              <w:ind w:right="13"/>
              <w:rPr>
                <w:b/>
                <w:sz w:val="24"/>
              </w:rPr>
            </w:pPr>
            <w:r>
              <w:rPr>
                <w:b/>
                <w:spacing w:val="-10"/>
                <w:sz w:val="24"/>
              </w:rPr>
              <w:t>-</w:t>
            </w:r>
          </w:p>
        </w:tc>
        <w:tc>
          <w:tcPr>
            <w:tcW w:w="1095" w:type="dxa"/>
          </w:tcPr>
          <w:p w:rsidR="008E7730" w:rsidRDefault="008E7730" w:rsidP="00205C4C">
            <w:pPr>
              <w:pStyle w:val="TableParagraph"/>
              <w:spacing w:before="1" w:line="360" w:lineRule="auto"/>
              <w:ind w:left="16" w:right="5"/>
              <w:rPr>
                <w:b/>
                <w:sz w:val="24"/>
              </w:rPr>
            </w:pPr>
            <w:r>
              <w:rPr>
                <w:b/>
                <w:spacing w:val="-2"/>
                <w:sz w:val="24"/>
              </w:rPr>
              <w:t>2(8%)</w:t>
            </w:r>
          </w:p>
        </w:tc>
        <w:tc>
          <w:tcPr>
            <w:tcW w:w="1100" w:type="dxa"/>
          </w:tcPr>
          <w:p w:rsidR="008E7730" w:rsidRDefault="008E7730" w:rsidP="00205C4C">
            <w:pPr>
              <w:pStyle w:val="TableParagraph"/>
              <w:spacing w:before="1" w:line="360" w:lineRule="auto"/>
              <w:ind w:left="13" w:right="7"/>
              <w:rPr>
                <w:b/>
                <w:sz w:val="24"/>
              </w:rPr>
            </w:pPr>
            <w:r>
              <w:rPr>
                <w:b/>
                <w:spacing w:val="-10"/>
                <w:sz w:val="24"/>
              </w:rPr>
              <w:t>-</w:t>
            </w:r>
          </w:p>
        </w:tc>
        <w:tc>
          <w:tcPr>
            <w:tcW w:w="1095" w:type="dxa"/>
          </w:tcPr>
          <w:p w:rsidR="008E7730" w:rsidRDefault="008E7730" w:rsidP="00205C4C">
            <w:pPr>
              <w:pStyle w:val="TableParagraph"/>
              <w:spacing w:before="1" w:line="360" w:lineRule="auto"/>
              <w:ind w:right="14"/>
              <w:rPr>
                <w:b/>
                <w:sz w:val="24"/>
              </w:rPr>
            </w:pPr>
            <w:r>
              <w:rPr>
                <w:b/>
                <w:spacing w:val="-10"/>
                <w:sz w:val="24"/>
              </w:rPr>
              <w:t>-</w:t>
            </w:r>
          </w:p>
        </w:tc>
        <w:tc>
          <w:tcPr>
            <w:tcW w:w="1095" w:type="dxa"/>
          </w:tcPr>
          <w:p w:rsidR="008E7730" w:rsidRDefault="008E7730" w:rsidP="00205C4C">
            <w:pPr>
              <w:pStyle w:val="TableParagraph"/>
              <w:spacing w:before="1" w:line="360" w:lineRule="auto"/>
              <w:ind w:right="5"/>
              <w:rPr>
                <w:b/>
                <w:sz w:val="24"/>
              </w:rPr>
            </w:pPr>
            <w:r>
              <w:rPr>
                <w:b/>
                <w:spacing w:val="-10"/>
                <w:sz w:val="24"/>
              </w:rPr>
              <w:t>-</w:t>
            </w:r>
          </w:p>
        </w:tc>
      </w:tr>
      <w:tr w:rsidR="008E7730" w:rsidTr="00CF15AA">
        <w:trPr>
          <w:trHeight w:val="624"/>
        </w:trPr>
        <w:tc>
          <w:tcPr>
            <w:tcW w:w="3049" w:type="dxa"/>
          </w:tcPr>
          <w:p w:rsidR="008E7730" w:rsidRDefault="008E7730" w:rsidP="00205C4C">
            <w:pPr>
              <w:pStyle w:val="TableParagraph"/>
              <w:spacing w:before="0" w:line="360" w:lineRule="auto"/>
              <w:ind w:left="105"/>
              <w:jc w:val="left"/>
              <w:rPr>
                <w:sz w:val="24"/>
              </w:rPr>
            </w:pPr>
            <w:r>
              <w:rPr>
                <w:spacing w:val="-2"/>
                <w:sz w:val="24"/>
              </w:rPr>
              <w:t>Internet</w:t>
            </w:r>
          </w:p>
        </w:tc>
        <w:tc>
          <w:tcPr>
            <w:tcW w:w="1095" w:type="dxa"/>
          </w:tcPr>
          <w:p w:rsidR="008E7730" w:rsidRDefault="008E7730" w:rsidP="00205C4C">
            <w:pPr>
              <w:pStyle w:val="TableParagraph"/>
              <w:spacing w:before="1" w:line="360" w:lineRule="auto"/>
              <w:ind w:right="15"/>
              <w:rPr>
                <w:b/>
                <w:sz w:val="24"/>
              </w:rPr>
            </w:pPr>
            <w:r>
              <w:rPr>
                <w:b/>
                <w:spacing w:val="-2"/>
                <w:sz w:val="24"/>
              </w:rPr>
              <w:t>7(28%)</w:t>
            </w:r>
          </w:p>
        </w:tc>
        <w:tc>
          <w:tcPr>
            <w:tcW w:w="1095" w:type="dxa"/>
          </w:tcPr>
          <w:p w:rsidR="008E7730" w:rsidRDefault="008E7730" w:rsidP="00205C4C">
            <w:pPr>
              <w:pStyle w:val="TableParagraph"/>
              <w:spacing w:before="1" w:line="360" w:lineRule="auto"/>
              <w:ind w:left="16" w:right="5"/>
              <w:rPr>
                <w:b/>
                <w:sz w:val="24"/>
              </w:rPr>
            </w:pPr>
            <w:r>
              <w:rPr>
                <w:b/>
                <w:spacing w:val="-2"/>
                <w:sz w:val="24"/>
              </w:rPr>
              <w:t>2(8%)</w:t>
            </w:r>
          </w:p>
        </w:tc>
        <w:tc>
          <w:tcPr>
            <w:tcW w:w="1100" w:type="dxa"/>
          </w:tcPr>
          <w:p w:rsidR="008E7730" w:rsidRDefault="008E7730" w:rsidP="00205C4C">
            <w:pPr>
              <w:pStyle w:val="TableParagraph"/>
              <w:spacing w:before="1" w:line="360" w:lineRule="auto"/>
              <w:ind w:left="13" w:right="7"/>
              <w:rPr>
                <w:b/>
                <w:sz w:val="24"/>
              </w:rPr>
            </w:pPr>
            <w:r>
              <w:rPr>
                <w:b/>
                <w:spacing w:val="-10"/>
                <w:sz w:val="24"/>
              </w:rPr>
              <w:t>-</w:t>
            </w:r>
          </w:p>
        </w:tc>
        <w:tc>
          <w:tcPr>
            <w:tcW w:w="1095" w:type="dxa"/>
          </w:tcPr>
          <w:p w:rsidR="008E7730" w:rsidRDefault="008E7730" w:rsidP="00205C4C">
            <w:pPr>
              <w:pStyle w:val="TableParagraph"/>
              <w:spacing w:before="1" w:line="360" w:lineRule="auto"/>
              <w:ind w:right="14"/>
              <w:rPr>
                <w:b/>
                <w:sz w:val="24"/>
              </w:rPr>
            </w:pPr>
            <w:r>
              <w:rPr>
                <w:b/>
                <w:spacing w:val="-2"/>
                <w:sz w:val="24"/>
              </w:rPr>
              <w:t>14(56%)</w:t>
            </w:r>
          </w:p>
        </w:tc>
        <w:tc>
          <w:tcPr>
            <w:tcW w:w="1095" w:type="dxa"/>
          </w:tcPr>
          <w:p w:rsidR="008E7730" w:rsidRDefault="008E7730" w:rsidP="00205C4C">
            <w:pPr>
              <w:pStyle w:val="TableParagraph"/>
              <w:spacing w:before="1" w:line="360" w:lineRule="auto"/>
              <w:ind w:right="10"/>
              <w:rPr>
                <w:b/>
                <w:sz w:val="24"/>
              </w:rPr>
            </w:pPr>
            <w:r>
              <w:rPr>
                <w:b/>
                <w:spacing w:val="-2"/>
                <w:sz w:val="24"/>
              </w:rPr>
              <w:t>3(12%)</w:t>
            </w:r>
          </w:p>
        </w:tc>
      </w:tr>
      <w:tr w:rsidR="008E7730" w:rsidTr="00CF15AA">
        <w:trPr>
          <w:trHeight w:val="709"/>
        </w:trPr>
        <w:tc>
          <w:tcPr>
            <w:tcW w:w="3049" w:type="dxa"/>
          </w:tcPr>
          <w:p w:rsidR="008E7730" w:rsidRDefault="002E6F3B" w:rsidP="00205C4C">
            <w:pPr>
              <w:pStyle w:val="TableParagraph"/>
              <w:spacing w:before="0" w:line="360" w:lineRule="auto"/>
              <w:ind w:left="105"/>
              <w:jc w:val="left"/>
              <w:rPr>
                <w:sz w:val="24"/>
              </w:rPr>
            </w:pPr>
            <w:r>
              <w:rPr>
                <w:spacing w:val="-2"/>
                <w:sz w:val="24"/>
              </w:rPr>
              <w:t>Teaching staff</w:t>
            </w:r>
          </w:p>
        </w:tc>
        <w:tc>
          <w:tcPr>
            <w:tcW w:w="1095" w:type="dxa"/>
          </w:tcPr>
          <w:p w:rsidR="008E7730" w:rsidRDefault="008E7730" w:rsidP="00205C4C">
            <w:pPr>
              <w:pStyle w:val="TableParagraph"/>
              <w:spacing w:before="0" w:line="360" w:lineRule="auto"/>
              <w:ind w:right="13"/>
              <w:rPr>
                <w:b/>
                <w:sz w:val="24"/>
              </w:rPr>
            </w:pPr>
            <w:r>
              <w:rPr>
                <w:b/>
                <w:spacing w:val="-2"/>
                <w:sz w:val="24"/>
              </w:rPr>
              <w:t>11(44%)</w:t>
            </w:r>
          </w:p>
        </w:tc>
        <w:tc>
          <w:tcPr>
            <w:tcW w:w="1095" w:type="dxa"/>
          </w:tcPr>
          <w:p w:rsidR="008E7730" w:rsidRDefault="008E7730" w:rsidP="00205C4C">
            <w:pPr>
              <w:pStyle w:val="TableParagraph"/>
              <w:spacing w:before="0" w:line="360" w:lineRule="auto"/>
              <w:ind w:left="16" w:right="5"/>
              <w:rPr>
                <w:b/>
                <w:sz w:val="24"/>
              </w:rPr>
            </w:pPr>
            <w:r>
              <w:rPr>
                <w:b/>
                <w:spacing w:val="-2"/>
                <w:sz w:val="24"/>
              </w:rPr>
              <w:t>12(48%)</w:t>
            </w:r>
          </w:p>
        </w:tc>
        <w:tc>
          <w:tcPr>
            <w:tcW w:w="1100" w:type="dxa"/>
          </w:tcPr>
          <w:p w:rsidR="008E7730" w:rsidRDefault="008E7730" w:rsidP="00205C4C">
            <w:pPr>
              <w:pStyle w:val="TableParagraph"/>
              <w:spacing w:before="0" w:line="360" w:lineRule="auto"/>
              <w:ind w:left="13" w:right="7"/>
              <w:rPr>
                <w:b/>
                <w:sz w:val="24"/>
              </w:rPr>
            </w:pPr>
            <w:r>
              <w:rPr>
                <w:b/>
                <w:spacing w:val="-2"/>
                <w:sz w:val="24"/>
              </w:rPr>
              <w:t>15(60%)</w:t>
            </w:r>
          </w:p>
        </w:tc>
        <w:tc>
          <w:tcPr>
            <w:tcW w:w="1095" w:type="dxa"/>
          </w:tcPr>
          <w:p w:rsidR="008E7730" w:rsidRDefault="008E7730" w:rsidP="00205C4C">
            <w:pPr>
              <w:pStyle w:val="TableParagraph"/>
              <w:spacing w:before="0" w:line="360" w:lineRule="auto"/>
              <w:ind w:right="16"/>
              <w:rPr>
                <w:b/>
                <w:sz w:val="24"/>
              </w:rPr>
            </w:pPr>
            <w:r>
              <w:rPr>
                <w:b/>
                <w:spacing w:val="-2"/>
                <w:sz w:val="24"/>
              </w:rPr>
              <w:t>3(12%)</w:t>
            </w:r>
          </w:p>
        </w:tc>
        <w:tc>
          <w:tcPr>
            <w:tcW w:w="1095" w:type="dxa"/>
          </w:tcPr>
          <w:p w:rsidR="008E7730" w:rsidRDefault="008E7730" w:rsidP="00205C4C">
            <w:pPr>
              <w:pStyle w:val="TableParagraph"/>
              <w:spacing w:before="0" w:line="360" w:lineRule="auto"/>
              <w:ind w:right="6"/>
              <w:rPr>
                <w:b/>
                <w:sz w:val="24"/>
              </w:rPr>
            </w:pPr>
            <w:r>
              <w:rPr>
                <w:b/>
                <w:spacing w:val="-2"/>
                <w:sz w:val="24"/>
              </w:rPr>
              <w:t>15(60%)</w:t>
            </w:r>
          </w:p>
        </w:tc>
      </w:tr>
      <w:tr w:rsidR="008E7730" w:rsidTr="00CF15AA">
        <w:trPr>
          <w:trHeight w:val="873"/>
        </w:trPr>
        <w:tc>
          <w:tcPr>
            <w:tcW w:w="3049" w:type="dxa"/>
          </w:tcPr>
          <w:p w:rsidR="008E7730" w:rsidRDefault="005B5B89" w:rsidP="00205C4C">
            <w:pPr>
              <w:pStyle w:val="TableParagraph"/>
              <w:spacing w:before="0" w:line="360" w:lineRule="auto"/>
              <w:ind w:left="105"/>
              <w:jc w:val="left"/>
              <w:rPr>
                <w:sz w:val="24"/>
              </w:rPr>
            </w:pPr>
            <w:r>
              <w:rPr>
                <w:sz w:val="24"/>
              </w:rPr>
              <w:t>Others</w:t>
            </w:r>
            <w:r w:rsidR="008E7730">
              <w:rPr>
                <w:spacing w:val="-15"/>
                <w:sz w:val="24"/>
              </w:rPr>
              <w:t xml:space="preserve"> </w:t>
            </w:r>
            <w:r w:rsidR="008E7730">
              <w:rPr>
                <w:sz w:val="24"/>
              </w:rPr>
              <w:t>(i.e.</w:t>
            </w:r>
            <w:r w:rsidR="008E7730">
              <w:rPr>
                <w:spacing w:val="-14"/>
                <w:sz w:val="24"/>
              </w:rPr>
              <w:t xml:space="preserve"> </w:t>
            </w:r>
            <w:r w:rsidR="002E6F3B">
              <w:rPr>
                <w:sz w:val="24"/>
              </w:rPr>
              <w:t>staff</w:t>
            </w:r>
            <w:r w:rsidR="008E7730">
              <w:rPr>
                <w:sz w:val="24"/>
              </w:rPr>
              <w:t>, seniors etc.)</w:t>
            </w:r>
          </w:p>
        </w:tc>
        <w:tc>
          <w:tcPr>
            <w:tcW w:w="1095" w:type="dxa"/>
          </w:tcPr>
          <w:p w:rsidR="008E7730" w:rsidRDefault="008E7730" w:rsidP="00205C4C">
            <w:pPr>
              <w:pStyle w:val="TableParagraph"/>
              <w:spacing w:before="0" w:line="360" w:lineRule="auto"/>
              <w:ind w:right="13"/>
              <w:rPr>
                <w:b/>
                <w:sz w:val="24"/>
              </w:rPr>
            </w:pPr>
            <w:r>
              <w:rPr>
                <w:b/>
                <w:spacing w:val="-2"/>
                <w:sz w:val="24"/>
              </w:rPr>
              <w:t>1(4%)</w:t>
            </w:r>
          </w:p>
        </w:tc>
        <w:tc>
          <w:tcPr>
            <w:tcW w:w="1095" w:type="dxa"/>
          </w:tcPr>
          <w:p w:rsidR="008E7730" w:rsidRDefault="008E7730" w:rsidP="00205C4C">
            <w:pPr>
              <w:pStyle w:val="TableParagraph"/>
              <w:spacing w:before="0" w:line="360" w:lineRule="auto"/>
              <w:ind w:left="16" w:right="5"/>
              <w:rPr>
                <w:b/>
                <w:sz w:val="24"/>
              </w:rPr>
            </w:pPr>
            <w:r>
              <w:rPr>
                <w:b/>
                <w:spacing w:val="-10"/>
                <w:sz w:val="24"/>
              </w:rPr>
              <w:t>-</w:t>
            </w:r>
          </w:p>
        </w:tc>
        <w:tc>
          <w:tcPr>
            <w:tcW w:w="1100" w:type="dxa"/>
          </w:tcPr>
          <w:p w:rsidR="008E7730" w:rsidRDefault="008E7730" w:rsidP="00205C4C">
            <w:pPr>
              <w:pStyle w:val="TableParagraph"/>
              <w:spacing w:before="0" w:line="360" w:lineRule="auto"/>
              <w:ind w:left="13" w:right="7"/>
              <w:rPr>
                <w:b/>
                <w:sz w:val="24"/>
              </w:rPr>
            </w:pPr>
            <w:r>
              <w:rPr>
                <w:b/>
                <w:spacing w:val="-10"/>
                <w:sz w:val="24"/>
              </w:rPr>
              <w:t>-</w:t>
            </w:r>
          </w:p>
        </w:tc>
        <w:tc>
          <w:tcPr>
            <w:tcW w:w="1095" w:type="dxa"/>
          </w:tcPr>
          <w:p w:rsidR="008E7730" w:rsidRDefault="008E7730" w:rsidP="00205C4C">
            <w:pPr>
              <w:pStyle w:val="TableParagraph"/>
              <w:spacing w:before="0" w:line="360" w:lineRule="auto"/>
              <w:ind w:right="14"/>
              <w:rPr>
                <w:b/>
                <w:sz w:val="24"/>
              </w:rPr>
            </w:pPr>
            <w:r>
              <w:rPr>
                <w:b/>
                <w:spacing w:val="-10"/>
                <w:sz w:val="24"/>
              </w:rPr>
              <w:t>-</w:t>
            </w:r>
          </w:p>
        </w:tc>
        <w:tc>
          <w:tcPr>
            <w:tcW w:w="1095" w:type="dxa"/>
          </w:tcPr>
          <w:p w:rsidR="008E7730" w:rsidRDefault="008E7730" w:rsidP="00205C4C">
            <w:pPr>
              <w:pStyle w:val="TableParagraph"/>
              <w:spacing w:before="0" w:line="360" w:lineRule="auto"/>
              <w:ind w:right="5"/>
              <w:rPr>
                <w:b/>
                <w:sz w:val="24"/>
              </w:rPr>
            </w:pPr>
            <w:r>
              <w:rPr>
                <w:b/>
                <w:spacing w:val="-10"/>
                <w:sz w:val="24"/>
              </w:rPr>
              <w:t>-</w:t>
            </w:r>
          </w:p>
        </w:tc>
      </w:tr>
    </w:tbl>
    <w:p w:rsidR="009E1869" w:rsidRDefault="009E1869" w:rsidP="00205C4C">
      <w:pPr>
        <w:widowControl/>
        <w:autoSpaceDE/>
        <w:autoSpaceDN/>
        <w:spacing w:line="360" w:lineRule="auto"/>
        <w:ind w:left="720"/>
        <w:jc w:val="both"/>
        <w:rPr>
          <w:sz w:val="24"/>
          <w:szCs w:val="24"/>
        </w:rPr>
      </w:pPr>
      <w:r w:rsidRPr="009E1869">
        <w:rPr>
          <w:sz w:val="24"/>
          <w:szCs w:val="24"/>
        </w:rPr>
        <w:t>Note: n = 25. Total percentages exceed 100% due to multiple responses allowed per user.</w:t>
      </w:r>
    </w:p>
    <w:p w:rsidR="008E7730" w:rsidRPr="0056316C" w:rsidRDefault="008E7730" w:rsidP="00205C4C">
      <w:pPr>
        <w:widowControl/>
        <w:autoSpaceDE/>
        <w:autoSpaceDN/>
        <w:spacing w:line="360" w:lineRule="auto"/>
        <w:ind w:left="720"/>
        <w:jc w:val="both"/>
        <w:rPr>
          <w:sz w:val="24"/>
          <w:szCs w:val="24"/>
          <w:lang w:bidi="gu-IN"/>
        </w:rPr>
      </w:pPr>
      <w:proofErr w:type="gramStart"/>
      <w:r w:rsidRPr="0056316C">
        <w:rPr>
          <w:sz w:val="24"/>
          <w:szCs w:val="24"/>
          <w:lang w:bidi="gu-IN"/>
        </w:rPr>
        <w:t>Table D4 shows that</w:t>
      </w:r>
      <w:r w:rsidR="002E6F3B">
        <w:rPr>
          <w:sz w:val="24"/>
          <w:szCs w:val="24"/>
          <w:lang w:bidi="gu-IN"/>
        </w:rPr>
        <w:t xml:space="preserve"> the </w:t>
      </w:r>
      <w:r w:rsidRPr="0056316C">
        <w:rPr>
          <w:sz w:val="24"/>
          <w:szCs w:val="24"/>
          <w:lang w:bidi="gu-IN"/>
        </w:rPr>
        <w:t xml:space="preserve">users cite teachers as their primary information source, with 60% of replies in </w:t>
      </w:r>
      <w:r>
        <w:rPr>
          <w:sz w:val="24"/>
          <w:szCs w:val="24"/>
          <w:lang w:bidi="gu-IN"/>
        </w:rPr>
        <w:t>GBC</w:t>
      </w:r>
      <w:r w:rsidRPr="0056316C">
        <w:rPr>
          <w:sz w:val="24"/>
          <w:szCs w:val="24"/>
          <w:lang w:bidi="gu-IN"/>
        </w:rPr>
        <w:t xml:space="preserve"> and </w:t>
      </w:r>
      <w:r w:rsidR="008F6E65">
        <w:rPr>
          <w:sz w:val="24"/>
          <w:szCs w:val="24"/>
          <w:lang w:bidi="gu-IN"/>
        </w:rPr>
        <w:t>BV</w:t>
      </w:r>
      <w:r w:rsidRPr="0056316C">
        <w:rPr>
          <w:sz w:val="24"/>
          <w:szCs w:val="24"/>
          <w:lang w:bidi="gu-IN"/>
        </w:rPr>
        <w:t xml:space="preserve">, 48% in </w:t>
      </w:r>
      <w:r>
        <w:rPr>
          <w:sz w:val="24"/>
          <w:szCs w:val="24"/>
          <w:lang w:bidi="gu-IN"/>
        </w:rPr>
        <w:t>SKSN</w:t>
      </w:r>
      <w:r w:rsidRPr="0056316C">
        <w:rPr>
          <w:sz w:val="24"/>
          <w:szCs w:val="24"/>
          <w:lang w:bidi="gu-IN"/>
        </w:rPr>
        <w:t xml:space="preserve">, and 44% in </w:t>
      </w:r>
      <w:r>
        <w:rPr>
          <w:sz w:val="24"/>
          <w:szCs w:val="24"/>
          <w:lang w:bidi="gu-IN"/>
        </w:rPr>
        <w:t>AHVAV</w:t>
      </w:r>
      <w:r w:rsidRPr="0056316C">
        <w:rPr>
          <w:sz w:val="24"/>
          <w:szCs w:val="24"/>
          <w:lang w:bidi="gu-IN"/>
        </w:rPr>
        <w:t>.</w:t>
      </w:r>
      <w:proofErr w:type="gramEnd"/>
      <w:r w:rsidRPr="0056316C">
        <w:rPr>
          <w:sz w:val="24"/>
          <w:szCs w:val="24"/>
          <w:lang w:bidi="gu-IN"/>
        </w:rPr>
        <w:t xml:space="preserve"> According to 56% of respondents, the internet is a key resource for finding and accessing information in NDS.</w:t>
      </w:r>
    </w:p>
    <w:p w:rsidR="008E7730" w:rsidRDefault="008E7730" w:rsidP="00205C4C">
      <w:pPr>
        <w:pStyle w:val="BodyText"/>
        <w:spacing w:line="360" w:lineRule="auto"/>
      </w:pPr>
    </w:p>
    <w:p w:rsidR="008E7730" w:rsidRDefault="008E7730" w:rsidP="00205C4C">
      <w:pPr>
        <w:widowControl/>
        <w:autoSpaceDE/>
        <w:autoSpaceDN/>
        <w:spacing w:line="360" w:lineRule="auto"/>
        <w:ind w:left="900"/>
        <w:jc w:val="both"/>
        <w:rPr>
          <w:sz w:val="24"/>
          <w:szCs w:val="24"/>
          <w:lang w:bidi="gu-IN"/>
        </w:rPr>
      </w:pPr>
      <w:r w:rsidRPr="0056316C">
        <w:rPr>
          <w:sz w:val="24"/>
          <w:szCs w:val="24"/>
          <w:lang w:bidi="gu-IN"/>
        </w:rPr>
        <w:t xml:space="preserve">With the exception of NDS, the results above and Figure D3 below make it quite evident that teachers are often used information source among all library patrons. The second most popular information source among library patrons is the internet. Therefore, </w:t>
      </w:r>
      <w:r>
        <w:rPr>
          <w:b/>
          <w:bCs/>
          <w:sz w:val="24"/>
          <w:szCs w:val="24"/>
          <w:lang w:bidi="gu-IN"/>
        </w:rPr>
        <w:t xml:space="preserve">the </w:t>
      </w:r>
      <w:r w:rsidRPr="00F17475">
        <w:rPr>
          <w:b/>
          <w:bCs/>
          <w:sz w:val="24"/>
          <w:szCs w:val="24"/>
          <w:lang w:bidi="gu-IN"/>
        </w:rPr>
        <w:t xml:space="preserve">"Hypothesis 1: </w:t>
      </w:r>
      <w:r>
        <w:rPr>
          <w:b/>
          <w:bCs/>
          <w:sz w:val="24"/>
          <w:szCs w:val="24"/>
          <w:lang w:bidi="gu-IN"/>
        </w:rPr>
        <w:t xml:space="preserve">Digital </w:t>
      </w:r>
      <w:r w:rsidRPr="00F17475">
        <w:rPr>
          <w:b/>
          <w:bCs/>
          <w:sz w:val="24"/>
          <w:szCs w:val="24"/>
          <w:lang w:bidi="gu-IN"/>
        </w:rPr>
        <w:t>Resources Serve the Best Source of Information to the People with Disabilities"</w:t>
      </w:r>
      <w:r w:rsidRPr="0056316C">
        <w:rPr>
          <w:sz w:val="24"/>
          <w:szCs w:val="24"/>
          <w:lang w:bidi="gu-IN"/>
        </w:rPr>
        <w:t xml:space="preserve"> is rejected based on the results of Table D4.</w:t>
      </w:r>
    </w:p>
    <w:p w:rsidR="00710219" w:rsidRPr="00710219" w:rsidRDefault="00710219" w:rsidP="00205C4C">
      <w:pPr>
        <w:widowControl/>
        <w:autoSpaceDE/>
        <w:autoSpaceDN/>
        <w:spacing w:line="360" w:lineRule="auto"/>
        <w:ind w:left="900"/>
        <w:jc w:val="both"/>
        <w:rPr>
          <w:color w:val="FF0000"/>
          <w:sz w:val="24"/>
          <w:szCs w:val="24"/>
          <w:lang w:bidi="gu-IN"/>
        </w:rPr>
      </w:pPr>
      <w:r w:rsidRPr="00710219">
        <w:rPr>
          <w:color w:val="FF0000"/>
        </w:rPr>
        <w:t>Figure D3:</w:t>
      </w:r>
      <w:r w:rsidRPr="00710219">
        <w:rPr>
          <w:color w:val="FF0000"/>
          <w:sz w:val="24"/>
          <w:szCs w:val="24"/>
          <w:lang w:bidi="gu-IN"/>
        </w:rPr>
        <w:t xml:space="preserve"> Preferred Initial Information Source for Users</w:t>
      </w:r>
    </w:p>
    <w:p w:rsidR="008E7730" w:rsidRDefault="008E7730" w:rsidP="00205C4C">
      <w:pPr>
        <w:pStyle w:val="BodyText"/>
        <w:spacing w:line="360" w:lineRule="auto"/>
        <w:ind w:left="849"/>
        <w:jc w:val="left"/>
        <w:rPr>
          <w:sz w:val="20"/>
        </w:rPr>
      </w:pPr>
    </w:p>
    <w:p w:rsidR="008E7730" w:rsidRPr="00230B18" w:rsidRDefault="008E7730" w:rsidP="00205C4C">
      <w:pPr>
        <w:spacing w:line="360" w:lineRule="auto"/>
        <w:rPr>
          <w:sz w:val="24"/>
          <w:szCs w:val="24"/>
        </w:rPr>
      </w:pPr>
      <w:r>
        <w:rPr>
          <w:b/>
          <w:sz w:val="24"/>
        </w:rPr>
        <w:t>4.3</w:t>
      </w:r>
      <w:r w:rsidRPr="00230B18">
        <w:rPr>
          <w:b/>
          <w:sz w:val="24"/>
        </w:rPr>
        <w:t xml:space="preserve">.2    </w:t>
      </w:r>
      <w:r w:rsidRPr="00230B18">
        <w:rPr>
          <w:b/>
          <w:bCs/>
          <w:sz w:val="24"/>
          <w:szCs w:val="24"/>
        </w:rPr>
        <w:t>Support Obtained in Digital Environments</w:t>
      </w:r>
      <w:r w:rsidRPr="00230B18">
        <w:rPr>
          <w:sz w:val="24"/>
          <w:szCs w:val="24"/>
        </w:rPr>
        <w:t xml:space="preserve"> </w:t>
      </w:r>
    </w:p>
    <w:p w:rsidR="008E7730" w:rsidRPr="00230B18" w:rsidRDefault="008E7730" w:rsidP="00205C4C">
      <w:pPr>
        <w:widowControl/>
        <w:autoSpaceDE/>
        <w:autoSpaceDN/>
        <w:spacing w:line="360" w:lineRule="auto"/>
        <w:rPr>
          <w:b/>
          <w:bCs/>
          <w:i/>
          <w:iCs/>
          <w:sz w:val="24"/>
          <w:szCs w:val="24"/>
          <w:lang w:bidi="gu-IN"/>
        </w:rPr>
      </w:pPr>
      <w:r>
        <w:rPr>
          <w:b/>
          <w:bCs/>
          <w:i/>
          <w:iCs/>
          <w:sz w:val="24"/>
          <w:szCs w:val="24"/>
          <w:lang w:bidi="gu-IN"/>
        </w:rPr>
        <w:t xml:space="preserve">4.3.3.2    </w:t>
      </w:r>
      <w:r w:rsidRPr="00230B18">
        <w:rPr>
          <w:b/>
          <w:bCs/>
          <w:i/>
          <w:iCs/>
          <w:sz w:val="24"/>
          <w:szCs w:val="24"/>
          <w:lang w:bidi="gu-IN"/>
        </w:rPr>
        <w:t xml:space="preserve">How Frequently Library Staff Provide Reference or Information Assistance </w:t>
      </w: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When it comes to giving hearing-impaired patrons reference or information support, library employees can be of great service. An interpreter who speaks sign language can comprehend and respond to users' general informational questions, help them access the library's collection and other helpful resources, and offer advice on how to make the most of its services and facilities. Therefore, the frequency of assistance obtained by library patrons is shown in Table D5 below, which provides insight into the users' information-seeking behavior.</w:t>
      </w:r>
    </w:p>
    <w:p w:rsidR="008E7730" w:rsidRPr="00710219" w:rsidRDefault="008E7730" w:rsidP="00205C4C">
      <w:pPr>
        <w:spacing w:line="360" w:lineRule="auto"/>
        <w:rPr>
          <w:b/>
          <w:bCs/>
          <w:sz w:val="24"/>
          <w:szCs w:val="24"/>
          <w:lang w:bidi="gu-IN"/>
        </w:rPr>
      </w:pPr>
      <w:r w:rsidRPr="00710219">
        <w:rPr>
          <w:b/>
          <w:bCs/>
          <w:sz w:val="24"/>
          <w:szCs w:val="24"/>
        </w:rPr>
        <w:t xml:space="preserve">                Table</w:t>
      </w:r>
      <w:r w:rsidRPr="00710219">
        <w:rPr>
          <w:b/>
          <w:bCs/>
          <w:spacing w:val="-5"/>
          <w:sz w:val="24"/>
          <w:szCs w:val="24"/>
        </w:rPr>
        <w:t xml:space="preserve"> </w:t>
      </w:r>
      <w:r w:rsidRPr="00710219">
        <w:rPr>
          <w:b/>
          <w:bCs/>
          <w:sz w:val="24"/>
          <w:szCs w:val="24"/>
        </w:rPr>
        <w:t xml:space="preserve">D5: </w:t>
      </w:r>
      <w:r w:rsidRPr="00710219">
        <w:rPr>
          <w:b/>
          <w:bCs/>
          <w:sz w:val="24"/>
          <w:szCs w:val="24"/>
          <w:lang w:bidi="gu-IN"/>
        </w:rPr>
        <w:t>Support for Information Received by Library Users</w:t>
      </w:r>
    </w:p>
    <w:p w:rsidR="008E7730" w:rsidRDefault="008E7730" w:rsidP="00205C4C">
      <w:pPr>
        <w:pStyle w:val="Heading2"/>
        <w:spacing w:line="360" w:lineRule="auto"/>
      </w:pP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1297"/>
        <w:gridCol w:w="1345"/>
        <w:gridCol w:w="1259"/>
        <w:gridCol w:w="1259"/>
        <w:gridCol w:w="1360"/>
      </w:tblGrid>
      <w:tr w:rsidR="008E7730" w:rsidTr="00CF15AA">
        <w:trPr>
          <w:trHeight w:val="546"/>
        </w:trPr>
        <w:tc>
          <w:tcPr>
            <w:tcW w:w="2127" w:type="dxa"/>
            <w:vMerge w:val="restart"/>
          </w:tcPr>
          <w:p w:rsidR="008E7730" w:rsidRDefault="008E7730" w:rsidP="00205C4C">
            <w:pPr>
              <w:pStyle w:val="TableParagraph"/>
              <w:spacing w:before="244" w:line="360" w:lineRule="auto"/>
              <w:ind w:left="0"/>
              <w:jc w:val="left"/>
              <w:rPr>
                <w:b/>
                <w:sz w:val="24"/>
              </w:rPr>
            </w:pPr>
          </w:p>
          <w:p w:rsidR="008E7730" w:rsidRDefault="008E7730" w:rsidP="00205C4C">
            <w:pPr>
              <w:pStyle w:val="TableParagraph"/>
              <w:spacing w:before="0" w:line="360" w:lineRule="auto"/>
              <w:ind w:left="513"/>
              <w:jc w:val="left"/>
              <w:rPr>
                <w:b/>
                <w:sz w:val="24"/>
              </w:rPr>
            </w:pPr>
            <w:r>
              <w:rPr>
                <w:b/>
                <w:spacing w:val="-2"/>
                <w:sz w:val="24"/>
              </w:rPr>
              <w:t>Frequency</w:t>
            </w:r>
          </w:p>
        </w:tc>
        <w:tc>
          <w:tcPr>
            <w:tcW w:w="6520" w:type="dxa"/>
            <w:gridSpan w:val="5"/>
          </w:tcPr>
          <w:p w:rsidR="008E7730" w:rsidRDefault="005B5B89" w:rsidP="00205C4C">
            <w:pPr>
              <w:pStyle w:val="TableParagraph"/>
              <w:spacing w:line="360" w:lineRule="auto"/>
              <w:ind w:left="3"/>
              <w:rPr>
                <w:b/>
                <w:sz w:val="24"/>
              </w:rPr>
            </w:pPr>
            <w:r>
              <w:rPr>
                <w:b/>
                <w:sz w:val="24"/>
              </w:rPr>
              <w:t>The institution’s name</w:t>
            </w:r>
          </w:p>
        </w:tc>
      </w:tr>
      <w:tr w:rsidR="008E7730" w:rsidTr="00CF15AA">
        <w:trPr>
          <w:trHeight w:val="552"/>
        </w:trPr>
        <w:tc>
          <w:tcPr>
            <w:tcW w:w="2127" w:type="dxa"/>
            <w:vMerge/>
            <w:tcBorders>
              <w:top w:val="nil"/>
            </w:tcBorders>
          </w:tcPr>
          <w:p w:rsidR="008E7730" w:rsidRDefault="008E7730" w:rsidP="00205C4C">
            <w:pPr>
              <w:spacing w:line="360" w:lineRule="auto"/>
              <w:rPr>
                <w:sz w:val="2"/>
                <w:szCs w:val="2"/>
              </w:rPr>
            </w:pPr>
          </w:p>
        </w:tc>
        <w:tc>
          <w:tcPr>
            <w:tcW w:w="1297" w:type="dxa"/>
          </w:tcPr>
          <w:p w:rsidR="008E7730" w:rsidRDefault="008E7730" w:rsidP="00205C4C">
            <w:pPr>
              <w:pStyle w:val="TableParagraph"/>
              <w:spacing w:before="126" w:line="360" w:lineRule="auto"/>
              <w:ind w:left="2" w:right="4"/>
              <w:rPr>
                <w:b/>
                <w:sz w:val="24"/>
              </w:rPr>
            </w:pPr>
            <w:r>
              <w:rPr>
                <w:b/>
                <w:spacing w:val="-4"/>
                <w:sz w:val="24"/>
              </w:rPr>
              <w:t>AHVAV</w:t>
            </w:r>
          </w:p>
        </w:tc>
        <w:tc>
          <w:tcPr>
            <w:tcW w:w="1345" w:type="dxa"/>
          </w:tcPr>
          <w:p w:rsidR="008E7730" w:rsidRDefault="008E7730" w:rsidP="00205C4C">
            <w:pPr>
              <w:pStyle w:val="TableParagraph"/>
              <w:spacing w:before="126" w:line="360" w:lineRule="auto"/>
              <w:ind w:left="1" w:right="3"/>
              <w:rPr>
                <w:b/>
                <w:sz w:val="24"/>
              </w:rPr>
            </w:pPr>
            <w:r>
              <w:rPr>
                <w:b/>
                <w:spacing w:val="-5"/>
                <w:sz w:val="24"/>
              </w:rPr>
              <w:t>SKSN</w:t>
            </w:r>
          </w:p>
        </w:tc>
        <w:tc>
          <w:tcPr>
            <w:tcW w:w="1259" w:type="dxa"/>
          </w:tcPr>
          <w:p w:rsidR="008E7730" w:rsidRDefault="008E7730" w:rsidP="00205C4C">
            <w:pPr>
              <w:pStyle w:val="TableParagraph"/>
              <w:spacing w:before="126" w:line="360" w:lineRule="auto"/>
              <w:ind w:left="11" w:right="10"/>
              <w:rPr>
                <w:b/>
                <w:sz w:val="24"/>
              </w:rPr>
            </w:pPr>
            <w:r>
              <w:rPr>
                <w:b/>
                <w:spacing w:val="-2"/>
                <w:sz w:val="24"/>
              </w:rPr>
              <w:t>GBC</w:t>
            </w:r>
          </w:p>
        </w:tc>
        <w:tc>
          <w:tcPr>
            <w:tcW w:w="1259" w:type="dxa"/>
          </w:tcPr>
          <w:p w:rsidR="008E7730" w:rsidRDefault="008E7730" w:rsidP="00205C4C">
            <w:pPr>
              <w:pStyle w:val="TableParagraph"/>
              <w:spacing w:before="126" w:line="360" w:lineRule="auto"/>
              <w:ind w:left="9" w:right="12"/>
              <w:rPr>
                <w:b/>
                <w:sz w:val="24"/>
              </w:rPr>
            </w:pPr>
            <w:r>
              <w:rPr>
                <w:b/>
                <w:spacing w:val="-5"/>
                <w:sz w:val="24"/>
              </w:rPr>
              <w:t>NDS</w:t>
            </w:r>
          </w:p>
        </w:tc>
        <w:tc>
          <w:tcPr>
            <w:tcW w:w="1360" w:type="dxa"/>
          </w:tcPr>
          <w:p w:rsidR="008E7730" w:rsidRDefault="008F6E65" w:rsidP="00205C4C">
            <w:pPr>
              <w:pStyle w:val="TableParagraph"/>
              <w:spacing w:before="126" w:line="360" w:lineRule="auto"/>
              <w:ind w:left="3" w:right="7"/>
              <w:rPr>
                <w:b/>
                <w:sz w:val="24"/>
              </w:rPr>
            </w:pPr>
            <w:r>
              <w:rPr>
                <w:b/>
                <w:spacing w:val="-2"/>
                <w:sz w:val="24"/>
              </w:rPr>
              <w:t>BV</w:t>
            </w:r>
          </w:p>
        </w:tc>
      </w:tr>
      <w:tr w:rsidR="008E7730" w:rsidTr="00CF15AA">
        <w:trPr>
          <w:trHeight w:val="527"/>
        </w:trPr>
        <w:tc>
          <w:tcPr>
            <w:tcW w:w="2127" w:type="dxa"/>
          </w:tcPr>
          <w:p w:rsidR="008E7730" w:rsidRDefault="002E6F3B" w:rsidP="00205C4C">
            <w:pPr>
              <w:pStyle w:val="TableParagraph"/>
              <w:spacing w:before="116" w:line="360" w:lineRule="auto"/>
              <w:jc w:val="left"/>
              <w:rPr>
                <w:sz w:val="24"/>
              </w:rPr>
            </w:pPr>
            <w:r>
              <w:rPr>
                <w:sz w:val="24"/>
              </w:rPr>
              <w:t>Frequently</w:t>
            </w:r>
          </w:p>
        </w:tc>
        <w:tc>
          <w:tcPr>
            <w:tcW w:w="1297" w:type="dxa"/>
          </w:tcPr>
          <w:p w:rsidR="008E7730" w:rsidRDefault="008E7730" w:rsidP="00205C4C">
            <w:pPr>
              <w:pStyle w:val="TableParagraph"/>
              <w:spacing w:line="360" w:lineRule="auto"/>
              <w:ind w:left="4" w:right="2"/>
              <w:rPr>
                <w:b/>
                <w:sz w:val="24"/>
              </w:rPr>
            </w:pPr>
            <w:r>
              <w:rPr>
                <w:b/>
                <w:spacing w:val="-10"/>
                <w:sz w:val="24"/>
              </w:rPr>
              <w:t>-</w:t>
            </w:r>
          </w:p>
        </w:tc>
        <w:tc>
          <w:tcPr>
            <w:tcW w:w="1345" w:type="dxa"/>
          </w:tcPr>
          <w:p w:rsidR="008E7730" w:rsidRDefault="008E7730" w:rsidP="00205C4C">
            <w:pPr>
              <w:pStyle w:val="TableParagraph"/>
              <w:spacing w:line="360" w:lineRule="auto"/>
              <w:ind w:left="4" w:right="3"/>
              <w:rPr>
                <w:b/>
                <w:sz w:val="24"/>
              </w:rPr>
            </w:pPr>
            <w:r>
              <w:rPr>
                <w:b/>
                <w:spacing w:val="-10"/>
                <w:sz w:val="24"/>
              </w:rPr>
              <w:t>-</w:t>
            </w:r>
          </w:p>
        </w:tc>
        <w:tc>
          <w:tcPr>
            <w:tcW w:w="1259" w:type="dxa"/>
          </w:tcPr>
          <w:p w:rsidR="008E7730" w:rsidRDefault="008E7730" w:rsidP="00205C4C">
            <w:pPr>
              <w:pStyle w:val="TableParagraph"/>
              <w:spacing w:line="360" w:lineRule="auto"/>
              <w:ind w:left="19" w:right="10"/>
              <w:rPr>
                <w:b/>
                <w:sz w:val="24"/>
              </w:rPr>
            </w:pPr>
            <w:r>
              <w:rPr>
                <w:b/>
                <w:spacing w:val="-10"/>
                <w:sz w:val="24"/>
              </w:rPr>
              <w:t>-</w:t>
            </w:r>
          </w:p>
        </w:tc>
        <w:tc>
          <w:tcPr>
            <w:tcW w:w="1259" w:type="dxa"/>
          </w:tcPr>
          <w:p w:rsidR="008E7730" w:rsidRDefault="008E7730" w:rsidP="00205C4C">
            <w:pPr>
              <w:pStyle w:val="TableParagraph"/>
              <w:spacing w:line="360" w:lineRule="auto"/>
              <w:ind w:left="9" w:right="10"/>
              <w:rPr>
                <w:b/>
                <w:sz w:val="24"/>
              </w:rPr>
            </w:pPr>
            <w:r>
              <w:rPr>
                <w:b/>
                <w:spacing w:val="-2"/>
                <w:sz w:val="24"/>
              </w:rPr>
              <w:t>1(4%)</w:t>
            </w:r>
          </w:p>
        </w:tc>
        <w:tc>
          <w:tcPr>
            <w:tcW w:w="1360" w:type="dxa"/>
          </w:tcPr>
          <w:p w:rsidR="008E7730" w:rsidRDefault="008E7730" w:rsidP="00205C4C">
            <w:pPr>
              <w:pStyle w:val="TableParagraph"/>
              <w:spacing w:line="360" w:lineRule="auto"/>
              <w:ind w:left="6" w:right="7"/>
              <w:rPr>
                <w:b/>
                <w:sz w:val="24"/>
              </w:rPr>
            </w:pPr>
            <w:r>
              <w:rPr>
                <w:b/>
                <w:spacing w:val="-2"/>
                <w:sz w:val="24"/>
              </w:rPr>
              <w:t>8(32%)</w:t>
            </w:r>
          </w:p>
        </w:tc>
      </w:tr>
      <w:tr w:rsidR="008E7730" w:rsidTr="00CF15AA">
        <w:trPr>
          <w:trHeight w:val="618"/>
        </w:trPr>
        <w:tc>
          <w:tcPr>
            <w:tcW w:w="2127" w:type="dxa"/>
          </w:tcPr>
          <w:p w:rsidR="008E7730" w:rsidRDefault="008E7730" w:rsidP="00205C4C">
            <w:pPr>
              <w:pStyle w:val="TableParagraph"/>
              <w:spacing w:before="116" w:line="360" w:lineRule="auto"/>
              <w:ind w:left="105"/>
              <w:jc w:val="left"/>
              <w:rPr>
                <w:sz w:val="24"/>
              </w:rPr>
            </w:pPr>
            <w:r>
              <w:rPr>
                <w:spacing w:val="-2"/>
                <w:sz w:val="24"/>
              </w:rPr>
              <w:t>Regularly</w:t>
            </w:r>
          </w:p>
        </w:tc>
        <w:tc>
          <w:tcPr>
            <w:tcW w:w="1297" w:type="dxa"/>
          </w:tcPr>
          <w:p w:rsidR="008E7730" w:rsidRDefault="008E7730" w:rsidP="00205C4C">
            <w:pPr>
              <w:pStyle w:val="TableParagraph"/>
              <w:spacing w:line="360" w:lineRule="auto"/>
              <w:ind w:left="4" w:right="2"/>
              <w:rPr>
                <w:b/>
                <w:sz w:val="24"/>
              </w:rPr>
            </w:pPr>
            <w:r>
              <w:rPr>
                <w:b/>
                <w:spacing w:val="-2"/>
                <w:sz w:val="24"/>
              </w:rPr>
              <w:t>1(4%)</w:t>
            </w:r>
          </w:p>
        </w:tc>
        <w:tc>
          <w:tcPr>
            <w:tcW w:w="1345" w:type="dxa"/>
          </w:tcPr>
          <w:p w:rsidR="008E7730" w:rsidRDefault="008E7730" w:rsidP="00205C4C">
            <w:pPr>
              <w:pStyle w:val="TableParagraph"/>
              <w:spacing w:line="360" w:lineRule="auto"/>
              <w:ind w:left="3" w:right="3"/>
              <w:rPr>
                <w:b/>
                <w:sz w:val="24"/>
              </w:rPr>
            </w:pPr>
            <w:r>
              <w:rPr>
                <w:b/>
                <w:spacing w:val="-2"/>
                <w:sz w:val="24"/>
              </w:rPr>
              <w:t>10(40%)</w:t>
            </w:r>
          </w:p>
        </w:tc>
        <w:tc>
          <w:tcPr>
            <w:tcW w:w="1259" w:type="dxa"/>
          </w:tcPr>
          <w:p w:rsidR="008E7730" w:rsidRDefault="008E7730" w:rsidP="00205C4C">
            <w:pPr>
              <w:pStyle w:val="TableParagraph"/>
              <w:spacing w:line="360" w:lineRule="auto"/>
              <w:ind w:left="19" w:right="10"/>
              <w:rPr>
                <w:b/>
                <w:sz w:val="24"/>
              </w:rPr>
            </w:pPr>
            <w:r>
              <w:rPr>
                <w:b/>
                <w:spacing w:val="-2"/>
                <w:sz w:val="24"/>
              </w:rPr>
              <w:t>2(8%)</w:t>
            </w:r>
          </w:p>
        </w:tc>
        <w:tc>
          <w:tcPr>
            <w:tcW w:w="1259" w:type="dxa"/>
          </w:tcPr>
          <w:p w:rsidR="008E7730" w:rsidRDefault="008E7730" w:rsidP="00205C4C">
            <w:pPr>
              <w:pStyle w:val="TableParagraph"/>
              <w:spacing w:line="360" w:lineRule="auto"/>
              <w:ind w:left="9" w:right="13"/>
              <w:rPr>
                <w:b/>
                <w:sz w:val="24"/>
              </w:rPr>
            </w:pPr>
            <w:r>
              <w:rPr>
                <w:b/>
                <w:spacing w:val="-2"/>
                <w:sz w:val="24"/>
              </w:rPr>
              <w:t>4(16%)</w:t>
            </w:r>
          </w:p>
        </w:tc>
        <w:tc>
          <w:tcPr>
            <w:tcW w:w="1360" w:type="dxa"/>
          </w:tcPr>
          <w:p w:rsidR="008E7730" w:rsidRDefault="008E7730" w:rsidP="00205C4C">
            <w:pPr>
              <w:pStyle w:val="TableParagraph"/>
              <w:spacing w:line="360" w:lineRule="auto"/>
              <w:ind w:left="0" w:right="7"/>
              <w:rPr>
                <w:b/>
                <w:sz w:val="24"/>
              </w:rPr>
            </w:pPr>
            <w:r>
              <w:rPr>
                <w:b/>
                <w:spacing w:val="-2"/>
                <w:sz w:val="24"/>
              </w:rPr>
              <w:t>10(40%)</w:t>
            </w:r>
          </w:p>
        </w:tc>
      </w:tr>
      <w:tr w:rsidR="008E7730" w:rsidTr="00CF15AA">
        <w:trPr>
          <w:trHeight w:val="624"/>
        </w:trPr>
        <w:tc>
          <w:tcPr>
            <w:tcW w:w="2127" w:type="dxa"/>
          </w:tcPr>
          <w:p w:rsidR="002E6F3B" w:rsidRPr="002E6F3B" w:rsidRDefault="002E6F3B" w:rsidP="00205C4C">
            <w:pPr>
              <w:widowControl/>
              <w:autoSpaceDE/>
              <w:autoSpaceDN/>
              <w:spacing w:line="360" w:lineRule="auto"/>
              <w:rPr>
                <w:sz w:val="24"/>
                <w:szCs w:val="24"/>
                <w:lang w:bidi="gu-IN"/>
              </w:rPr>
            </w:pPr>
            <w:r w:rsidRPr="002E6F3B">
              <w:rPr>
                <w:sz w:val="24"/>
                <w:szCs w:val="24"/>
                <w:lang w:bidi="gu-IN"/>
              </w:rPr>
              <w:t>When necessary</w:t>
            </w:r>
          </w:p>
          <w:p w:rsidR="008E7730" w:rsidRDefault="008E7730" w:rsidP="00205C4C">
            <w:pPr>
              <w:pStyle w:val="TableParagraph"/>
              <w:spacing w:line="360" w:lineRule="auto"/>
              <w:ind w:left="105"/>
              <w:jc w:val="left"/>
              <w:rPr>
                <w:sz w:val="24"/>
              </w:rPr>
            </w:pPr>
          </w:p>
        </w:tc>
        <w:tc>
          <w:tcPr>
            <w:tcW w:w="1297" w:type="dxa"/>
          </w:tcPr>
          <w:p w:rsidR="008E7730" w:rsidRDefault="008E7730" w:rsidP="00205C4C">
            <w:pPr>
              <w:pStyle w:val="TableParagraph"/>
              <w:spacing w:before="126" w:line="360" w:lineRule="auto"/>
              <w:ind w:left="3" w:right="2"/>
              <w:rPr>
                <w:b/>
                <w:sz w:val="24"/>
              </w:rPr>
            </w:pPr>
            <w:r>
              <w:rPr>
                <w:b/>
                <w:spacing w:val="-2"/>
                <w:sz w:val="24"/>
              </w:rPr>
              <w:t>14(56%)</w:t>
            </w:r>
          </w:p>
        </w:tc>
        <w:tc>
          <w:tcPr>
            <w:tcW w:w="1345" w:type="dxa"/>
          </w:tcPr>
          <w:p w:rsidR="008E7730" w:rsidRDefault="008E7730" w:rsidP="00205C4C">
            <w:pPr>
              <w:pStyle w:val="TableParagraph"/>
              <w:spacing w:before="126" w:line="360" w:lineRule="auto"/>
              <w:ind w:left="2" w:right="3"/>
              <w:rPr>
                <w:b/>
                <w:sz w:val="24"/>
              </w:rPr>
            </w:pPr>
            <w:r>
              <w:rPr>
                <w:b/>
                <w:spacing w:val="-2"/>
                <w:sz w:val="24"/>
              </w:rPr>
              <w:t>4(16%)</w:t>
            </w:r>
          </w:p>
        </w:tc>
        <w:tc>
          <w:tcPr>
            <w:tcW w:w="1259" w:type="dxa"/>
          </w:tcPr>
          <w:p w:rsidR="008E7730" w:rsidRDefault="008E7730" w:rsidP="00205C4C">
            <w:pPr>
              <w:pStyle w:val="TableParagraph"/>
              <w:spacing w:before="126" w:line="360" w:lineRule="auto"/>
              <w:ind w:left="18" w:right="10"/>
              <w:rPr>
                <w:b/>
                <w:sz w:val="24"/>
              </w:rPr>
            </w:pPr>
            <w:r>
              <w:rPr>
                <w:b/>
                <w:spacing w:val="-2"/>
                <w:sz w:val="24"/>
              </w:rPr>
              <w:t>11(44%)</w:t>
            </w:r>
          </w:p>
        </w:tc>
        <w:tc>
          <w:tcPr>
            <w:tcW w:w="1259" w:type="dxa"/>
          </w:tcPr>
          <w:p w:rsidR="008E7730" w:rsidRDefault="008E7730" w:rsidP="00205C4C">
            <w:pPr>
              <w:pStyle w:val="TableParagraph"/>
              <w:spacing w:before="126" w:line="360" w:lineRule="auto"/>
              <w:ind w:left="10" w:right="10"/>
              <w:rPr>
                <w:b/>
                <w:sz w:val="24"/>
              </w:rPr>
            </w:pPr>
            <w:r>
              <w:rPr>
                <w:b/>
                <w:spacing w:val="-2"/>
                <w:sz w:val="24"/>
              </w:rPr>
              <w:t>12(48%)</w:t>
            </w:r>
          </w:p>
        </w:tc>
        <w:tc>
          <w:tcPr>
            <w:tcW w:w="1360" w:type="dxa"/>
          </w:tcPr>
          <w:p w:rsidR="008E7730" w:rsidRDefault="008E7730" w:rsidP="00205C4C">
            <w:pPr>
              <w:pStyle w:val="TableParagraph"/>
              <w:spacing w:before="126" w:line="360" w:lineRule="auto"/>
              <w:ind w:left="1" w:right="7"/>
              <w:rPr>
                <w:b/>
                <w:sz w:val="24"/>
              </w:rPr>
            </w:pPr>
            <w:r>
              <w:rPr>
                <w:b/>
                <w:spacing w:val="-10"/>
                <w:sz w:val="24"/>
              </w:rPr>
              <w:t>-</w:t>
            </w:r>
          </w:p>
        </w:tc>
      </w:tr>
      <w:tr w:rsidR="008E7730" w:rsidTr="00CF15AA">
        <w:trPr>
          <w:trHeight w:val="575"/>
        </w:trPr>
        <w:tc>
          <w:tcPr>
            <w:tcW w:w="2127" w:type="dxa"/>
          </w:tcPr>
          <w:p w:rsidR="008E7730" w:rsidRDefault="002E6F3B" w:rsidP="00205C4C">
            <w:pPr>
              <w:pStyle w:val="TableParagraph"/>
              <w:spacing w:before="116" w:line="360" w:lineRule="auto"/>
              <w:ind w:left="105"/>
              <w:jc w:val="left"/>
              <w:rPr>
                <w:sz w:val="24"/>
              </w:rPr>
            </w:pPr>
            <w:r>
              <w:rPr>
                <w:spacing w:val="-2"/>
                <w:sz w:val="24"/>
              </w:rPr>
              <w:t>Reply</w:t>
            </w:r>
          </w:p>
        </w:tc>
        <w:tc>
          <w:tcPr>
            <w:tcW w:w="1297" w:type="dxa"/>
          </w:tcPr>
          <w:p w:rsidR="008E7730" w:rsidRDefault="008E7730" w:rsidP="00205C4C">
            <w:pPr>
              <w:pStyle w:val="TableParagraph"/>
              <w:spacing w:line="360" w:lineRule="auto"/>
              <w:ind w:left="4" w:right="2"/>
              <w:rPr>
                <w:b/>
                <w:sz w:val="24"/>
              </w:rPr>
            </w:pPr>
            <w:r>
              <w:rPr>
                <w:b/>
                <w:spacing w:val="-2"/>
                <w:sz w:val="24"/>
              </w:rPr>
              <w:t>1(4%)</w:t>
            </w:r>
          </w:p>
        </w:tc>
        <w:tc>
          <w:tcPr>
            <w:tcW w:w="1345" w:type="dxa"/>
          </w:tcPr>
          <w:p w:rsidR="008E7730" w:rsidRDefault="008E7730" w:rsidP="00205C4C">
            <w:pPr>
              <w:pStyle w:val="TableParagraph"/>
              <w:spacing w:line="360" w:lineRule="auto"/>
              <w:ind w:left="4" w:right="3"/>
              <w:rPr>
                <w:b/>
                <w:sz w:val="24"/>
              </w:rPr>
            </w:pPr>
            <w:r>
              <w:rPr>
                <w:b/>
                <w:spacing w:val="-10"/>
                <w:sz w:val="24"/>
              </w:rPr>
              <w:t>-</w:t>
            </w:r>
          </w:p>
        </w:tc>
        <w:tc>
          <w:tcPr>
            <w:tcW w:w="1259" w:type="dxa"/>
          </w:tcPr>
          <w:p w:rsidR="008E7730" w:rsidRDefault="008E7730" w:rsidP="00205C4C">
            <w:pPr>
              <w:pStyle w:val="TableParagraph"/>
              <w:spacing w:line="360" w:lineRule="auto"/>
              <w:ind w:left="19" w:right="10"/>
              <w:rPr>
                <w:b/>
                <w:sz w:val="24"/>
              </w:rPr>
            </w:pPr>
            <w:r>
              <w:rPr>
                <w:b/>
                <w:spacing w:val="-2"/>
                <w:sz w:val="24"/>
              </w:rPr>
              <w:t>2(8%)</w:t>
            </w:r>
          </w:p>
        </w:tc>
        <w:tc>
          <w:tcPr>
            <w:tcW w:w="1259" w:type="dxa"/>
          </w:tcPr>
          <w:p w:rsidR="008E7730" w:rsidRDefault="008E7730" w:rsidP="00205C4C">
            <w:pPr>
              <w:pStyle w:val="TableParagraph"/>
              <w:spacing w:line="360" w:lineRule="auto"/>
              <w:ind w:left="9" w:right="10"/>
              <w:rPr>
                <w:b/>
                <w:sz w:val="24"/>
              </w:rPr>
            </w:pPr>
            <w:r>
              <w:rPr>
                <w:b/>
                <w:spacing w:val="-2"/>
                <w:sz w:val="24"/>
              </w:rPr>
              <w:t>1(4%)</w:t>
            </w:r>
          </w:p>
        </w:tc>
        <w:tc>
          <w:tcPr>
            <w:tcW w:w="1360" w:type="dxa"/>
          </w:tcPr>
          <w:p w:rsidR="008E7730" w:rsidRDefault="008E7730" w:rsidP="00205C4C">
            <w:pPr>
              <w:pStyle w:val="TableParagraph"/>
              <w:spacing w:line="360" w:lineRule="auto"/>
              <w:ind w:left="1" w:right="7"/>
              <w:rPr>
                <w:b/>
                <w:sz w:val="24"/>
              </w:rPr>
            </w:pPr>
            <w:r>
              <w:rPr>
                <w:b/>
                <w:spacing w:val="-10"/>
                <w:sz w:val="24"/>
              </w:rPr>
              <w:t>-</w:t>
            </w:r>
          </w:p>
        </w:tc>
      </w:tr>
      <w:tr w:rsidR="008E7730" w:rsidTr="00CF15AA">
        <w:trPr>
          <w:trHeight w:val="619"/>
        </w:trPr>
        <w:tc>
          <w:tcPr>
            <w:tcW w:w="2127" w:type="dxa"/>
          </w:tcPr>
          <w:p w:rsidR="008E7730" w:rsidRDefault="002E6F3B" w:rsidP="00205C4C">
            <w:pPr>
              <w:pStyle w:val="TableParagraph"/>
              <w:spacing w:before="116" w:line="360" w:lineRule="auto"/>
              <w:ind w:left="105"/>
              <w:jc w:val="left"/>
              <w:rPr>
                <w:sz w:val="24"/>
              </w:rPr>
            </w:pPr>
            <w:r>
              <w:rPr>
                <w:spacing w:val="-2"/>
                <w:sz w:val="24"/>
              </w:rPr>
              <w:t>Not</w:t>
            </w:r>
          </w:p>
        </w:tc>
        <w:tc>
          <w:tcPr>
            <w:tcW w:w="1297" w:type="dxa"/>
          </w:tcPr>
          <w:p w:rsidR="008E7730" w:rsidRDefault="008E7730" w:rsidP="00205C4C">
            <w:pPr>
              <w:pStyle w:val="TableParagraph"/>
              <w:spacing w:line="360" w:lineRule="auto"/>
              <w:ind w:left="2" w:right="2"/>
              <w:rPr>
                <w:b/>
                <w:sz w:val="24"/>
              </w:rPr>
            </w:pPr>
            <w:r>
              <w:rPr>
                <w:b/>
                <w:spacing w:val="-2"/>
                <w:sz w:val="24"/>
              </w:rPr>
              <w:t>4(16%)</w:t>
            </w:r>
          </w:p>
        </w:tc>
        <w:tc>
          <w:tcPr>
            <w:tcW w:w="1345" w:type="dxa"/>
          </w:tcPr>
          <w:p w:rsidR="008E7730" w:rsidRDefault="008E7730" w:rsidP="00205C4C">
            <w:pPr>
              <w:pStyle w:val="TableParagraph"/>
              <w:spacing w:line="360" w:lineRule="auto"/>
              <w:ind w:left="4" w:right="3"/>
              <w:rPr>
                <w:b/>
                <w:sz w:val="24"/>
              </w:rPr>
            </w:pPr>
            <w:r>
              <w:rPr>
                <w:b/>
                <w:spacing w:val="-2"/>
                <w:sz w:val="24"/>
              </w:rPr>
              <w:t>2(8%)</w:t>
            </w:r>
          </w:p>
        </w:tc>
        <w:tc>
          <w:tcPr>
            <w:tcW w:w="1259" w:type="dxa"/>
          </w:tcPr>
          <w:p w:rsidR="008E7730" w:rsidRDefault="008E7730" w:rsidP="00205C4C">
            <w:pPr>
              <w:pStyle w:val="TableParagraph"/>
              <w:spacing w:line="360" w:lineRule="auto"/>
              <w:ind w:left="19" w:right="10"/>
              <w:rPr>
                <w:b/>
                <w:sz w:val="24"/>
              </w:rPr>
            </w:pPr>
            <w:r>
              <w:rPr>
                <w:b/>
                <w:spacing w:val="-10"/>
                <w:sz w:val="24"/>
              </w:rPr>
              <w:t>-</w:t>
            </w:r>
          </w:p>
        </w:tc>
        <w:tc>
          <w:tcPr>
            <w:tcW w:w="1259" w:type="dxa"/>
          </w:tcPr>
          <w:p w:rsidR="008E7730" w:rsidRDefault="008E7730" w:rsidP="00205C4C">
            <w:pPr>
              <w:pStyle w:val="TableParagraph"/>
              <w:spacing w:line="360" w:lineRule="auto"/>
              <w:ind w:left="9" w:right="10"/>
              <w:rPr>
                <w:b/>
                <w:sz w:val="24"/>
              </w:rPr>
            </w:pPr>
            <w:r>
              <w:rPr>
                <w:b/>
                <w:spacing w:val="-10"/>
                <w:sz w:val="24"/>
              </w:rPr>
              <w:t>-</w:t>
            </w:r>
          </w:p>
        </w:tc>
        <w:tc>
          <w:tcPr>
            <w:tcW w:w="1360" w:type="dxa"/>
          </w:tcPr>
          <w:p w:rsidR="008E7730" w:rsidRDefault="008E7730" w:rsidP="00205C4C">
            <w:pPr>
              <w:pStyle w:val="TableParagraph"/>
              <w:spacing w:line="360" w:lineRule="auto"/>
              <w:ind w:left="1" w:right="7"/>
              <w:rPr>
                <w:b/>
                <w:sz w:val="24"/>
              </w:rPr>
            </w:pPr>
            <w:r>
              <w:rPr>
                <w:b/>
                <w:spacing w:val="-10"/>
                <w:sz w:val="24"/>
              </w:rPr>
              <w:t>-</w:t>
            </w:r>
          </w:p>
        </w:tc>
      </w:tr>
    </w:tbl>
    <w:p w:rsidR="00CF4B21" w:rsidRDefault="00CF4B21" w:rsidP="00205C4C">
      <w:pPr>
        <w:widowControl/>
        <w:autoSpaceDE/>
        <w:autoSpaceDN/>
        <w:spacing w:line="360" w:lineRule="auto"/>
        <w:ind w:left="720"/>
        <w:jc w:val="both"/>
        <w:rPr>
          <w:sz w:val="24"/>
          <w:szCs w:val="24"/>
        </w:rPr>
      </w:pPr>
      <w:r w:rsidRPr="00CF4B21">
        <w:rPr>
          <w:sz w:val="24"/>
          <w:szCs w:val="24"/>
        </w:rPr>
        <w:lastRenderedPageBreak/>
        <w:t>Note: n = 25. Total percentages exceed 100% due to multiple responses allowed per user.</w:t>
      </w:r>
    </w:p>
    <w:p w:rsidR="008E7730"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customers in </w:t>
      </w:r>
      <w:r>
        <w:rPr>
          <w:sz w:val="24"/>
          <w:szCs w:val="24"/>
          <w:lang w:bidi="gu-IN"/>
        </w:rPr>
        <w:t>AHVAV</w:t>
      </w:r>
      <w:r w:rsidRPr="0056316C">
        <w:rPr>
          <w:sz w:val="24"/>
          <w:szCs w:val="24"/>
          <w:lang w:bidi="gu-IN"/>
        </w:rPr>
        <w:t xml:space="preserve"> (56%), NDS (48%), and </w:t>
      </w:r>
      <w:r>
        <w:rPr>
          <w:sz w:val="24"/>
          <w:szCs w:val="24"/>
          <w:lang w:bidi="gu-IN"/>
        </w:rPr>
        <w:t>GBC</w:t>
      </w:r>
      <w:r w:rsidRPr="0056316C">
        <w:rPr>
          <w:sz w:val="24"/>
          <w:szCs w:val="24"/>
          <w:lang w:bidi="gu-IN"/>
        </w:rPr>
        <w:t xml:space="preserve"> (44%), according to the answer rate in Table D5 above, only ask library workers for help when they need it. Additionally, the aforementioned findings show that 40% of users in </w:t>
      </w:r>
      <w:r>
        <w:rPr>
          <w:sz w:val="24"/>
          <w:szCs w:val="24"/>
          <w:lang w:bidi="gu-IN"/>
        </w:rPr>
        <w:t>SKSN</w:t>
      </w:r>
      <w:r w:rsidRPr="0056316C">
        <w:rPr>
          <w:sz w:val="24"/>
          <w:szCs w:val="24"/>
          <w:lang w:bidi="gu-IN"/>
        </w:rPr>
        <w:t xml:space="preserve"> and </w:t>
      </w:r>
      <w:r w:rsidR="008F6E65">
        <w:rPr>
          <w:sz w:val="24"/>
          <w:szCs w:val="24"/>
          <w:lang w:bidi="gu-IN"/>
        </w:rPr>
        <w:t>BV</w:t>
      </w:r>
      <w:r w:rsidRPr="0056316C">
        <w:rPr>
          <w:sz w:val="24"/>
          <w:szCs w:val="24"/>
          <w:lang w:bidi="gu-IN"/>
        </w:rPr>
        <w:t>, respectively, routinely receive reference or information assistance from library workers.</w:t>
      </w:r>
    </w:p>
    <w:p w:rsidR="00710219" w:rsidRPr="00710219" w:rsidRDefault="00710219" w:rsidP="00710219">
      <w:pPr>
        <w:spacing w:line="360" w:lineRule="auto"/>
        <w:rPr>
          <w:b/>
          <w:bCs/>
          <w:color w:val="FF0000"/>
          <w:sz w:val="24"/>
          <w:szCs w:val="24"/>
          <w:lang w:bidi="gu-IN"/>
        </w:rPr>
      </w:pPr>
      <w:r w:rsidRPr="00710219">
        <w:rPr>
          <w:b/>
          <w:bCs/>
          <w:color w:val="FF0000"/>
          <w:sz w:val="24"/>
          <w:szCs w:val="24"/>
        </w:rPr>
        <w:t>Figure D4:</w:t>
      </w:r>
      <w:r w:rsidRPr="00710219">
        <w:rPr>
          <w:b/>
          <w:bCs/>
          <w:color w:val="FF0000"/>
          <w:sz w:val="24"/>
          <w:szCs w:val="24"/>
          <w:lang w:bidi="gu-IN"/>
        </w:rPr>
        <w:t xml:space="preserve"> Support for Information Received by Library Users</w:t>
      </w:r>
    </w:p>
    <w:p w:rsidR="00710219" w:rsidRDefault="00710219" w:rsidP="00710219">
      <w:pPr>
        <w:pStyle w:val="Heading2"/>
        <w:spacing w:line="360" w:lineRule="auto"/>
      </w:pPr>
    </w:p>
    <w:p w:rsidR="00710219" w:rsidRPr="0056316C" w:rsidRDefault="00710219" w:rsidP="00205C4C">
      <w:pPr>
        <w:widowControl/>
        <w:autoSpaceDE/>
        <w:autoSpaceDN/>
        <w:spacing w:line="360" w:lineRule="auto"/>
        <w:ind w:left="720"/>
        <w:jc w:val="both"/>
        <w:rPr>
          <w:sz w:val="24"/>
          <w:szCs w:val="24"/>
          <w:lang w:bidi="gu-IN"/>
        </w:rPr>
      </w:pPr>
    </w:p>
    <w:p w:rsidR="008E7730" w:rsidRDefault="008E7730" w:rsidP="00205C4C">
      <w:pPr>
        <w:pStyle w:val="BodyText"/>
        <w:spacing w:before="1" w:line="360" w:lineRule="auto"/>
        <w:ind w:left="0"/>
        <w:jc w:val="left"/>
        <w:rPr>
          <w:sz w:val="13"/>
        </w:rPr>
      </w:pPr>
    </w:p>
    <w:p w:rsidR="008E7730" w:rsidRPr="00AE276D" w:rsidRDefault="008E7730" w:rsidP="00205C4C">
      <w:pPr>
        <w:pStyle w:val="Heading3"/>
        <w:tabs>
          <w:tab w:val="left" w:pos="719"/>
        </w:tabs>
        <w:spacing w:before="77" w:line="360" w:lineRule="auto"/>
        <w:ind w:left="0" w:firstLine="0"/>
      </w:pPr>
      <w:r>
        <w:t>4.3</w:t>
      </w:r>
      <w:r w:rsidRPr="00AE276D">
        <w:t>.2.2</w:t>
      </w:r>
      <w:r>
        <w:t xml:space="preserve">   </w:t>
      </w:r>
      <w:r w:rsidRPr="00AE276D">
        <w:t>User’s</w:t>
      </w:r>
      <w:r w:rsidRPr="00AE276D">
        <w:rPr>
          <w:spacing w:val="-8"/>
        </w:rPr>
        <w:t xml:space="preserve"> </w:t>
      </w:r>
      <w:r w:rsidRPr="00AE276D">
        <w:t>Satisfaction</w:t>
      </w:r>
      <w:r w:rsidRPr="00AE276D">
        <w:rPr>
          <w:spacing w:val="-3"/>
        </w:rPr>
        <w:t xml:space="preserve"> </w:t>
      </w:r>
      <w:r w:rsidRPr="00AE276D">
        <w:rPr>
          <w:lang w:bidi="gu-IN"/>
        </w:rPr>
        <w:t xml:space="preserve">with Individual Support from </w:t>
      </w:r>
      <w:r w:rsidRPr="00AE276D">
        <w:t>the</w:t>
      </w:r>
      <w:r w:rsidRPr="00AE276D">
        <w:rPr>
          <w:spacing w:val="-9"/>
        </w:rPr>
        <w:t xml:space="preserve"> </w:t>
      </w:r>
      <w:r w:rsidRPr="00AE276D">
        <w:t>Library</w:t>
      </w:r>
      <w:r w:rsidRPr="00AE276D">
        <w:rPr>
          <w:spacing w:val="-3"/>
        </w:rPr>
        <w:t xml:space="preserve"> </w:t>
      </w:r>
      <w:r w:rsidRPr="00AE276D">
        <w:rPr>
          <w:spacing w:val="-2"/>
        </w:rPr>
        <w:t>Staff</w:t>
      </w:r>
    </w:p>
    <w:p w:rsidR="008E7730" w:rsidRPr="0056316C" w:rsidRDefault="008E7730" w:rsidP="00205C4C">
      <w:pPr>
        <w:pStyle w:val="ListParagraph"/>
        <w:widowControl/>
        <w:autoSpaceDE/>
        <w:autoSpaceDN/>
        <w:spacing w:line="360" w:lineRule="auto"/>
        <w:ind w:left="721" w:firstLine="0"/>
        <w:rPr>
          <w:sz w:val="24"/>
          <w:szCs w:val="24"/>
          <w:lang w:bidi="gu-IN"/>
        </w:rPr>
      </w:pPr>
      <w:r w:rsidRPr="0056316C">
        <w:rPr>
          <w:sz w:val="24"/>
          <w:szCs w:val="24"/>
          <w:lang w:bidi="gu-IN"/>
        </w:rPr>
        <w:t xml:space="preserve">Table D6 provides a clear indication of the users' perceptions of their degree of satisfaction with </w:t>
      </w:r>
      <w:r w:rsidR="00CF4B21" w:rsidRPr="00CF4B21">
        <w:rPr>
          <w:sz w:val="24"/>
          <w:szCs w:val="24"/>
          <w:lang w:bidi="gu-IN"/>
        </w:rPr>
        <w:t>Provide access to the required information</w:t>
      </w:r>
      <w:r w:rsidR="00CF4B21">
        <w:rPr>
          <w:sz w:val="24"/>
          <w:szCs w:val="24"/>
          <w:lang w:bidi="gu-IN"/>
        </w:rPr>
        <w:t>.</w:t>
      </w:r>
      <w:r w:rsidRPr="0056316C">
        <w:rPr>
          <w:sz w:val="24"/>
          <w:szCs w:val="24"/>
          <w:lang w:bidi="gu-IN"/>
        </w:rPr>
        <w:t xml:space="preserve"> Users' reactions are influenced by the library staff's demeanor and attitude toward them, their awareness of and comprehension of their information needs and requests, and the amount of time it takes to answer their questions. The ability of the technically trained staff to maximize the usage of computer and Internet-related facilities can result in improved opportunities for users with impairments. As a result, Table D6 below shows how users rate the library/institution staff based on their performance and technical proficiency in fulfilling their information demands and criteria.</w:t>
      </w:r>
    </w:p>
    <w:p w:rsidR="008E7730" w:rsidRPr="007C7F15" w:rsidRDefault="008E7730" w:rsidP="00205C4C">
      <w:pPr>
        <w:spacing w:line="360" w:lineRule="auto"/>
        <w:rPr>
          <w:b/>
          <w:bCs/>
          <w:sz w:val="24"/>
          <w:szCs w:val="24"/>
          <w:lang w:bidi="gu-IN"/>
        </w:rPr>
      </w:pPr>
      <w:r>
        <w:t xml:space="preserve">            Table</w:t>
      </w:r>
      <w:r>
        <w:rPr>
          <w:spacing w:val="-6"/>
        </w:rPr>
        <w:t xml:space="preserve"> </w:t>
      </w:r>
      <w:r>
        <w:t>D6:</w:t>
      </w:r>
      <w:r>
        <w:rPr>
          <w:spacing w:val="-3"/>
        </w:rPr>
        <w:t xml:space="preserve"> </w:t>
      </w:r>
      <w:r w:rsidRPr="00AE276D">
        <w:rPr>
          <w:b/>
          <w:bCs/>
          <w:sz w:val="24"/>
          <w:szCs w:val="24"/>
          <w:lang w:bidi="gu-IN"/>
        </w:rPr>
        <w:t>User Satisfaction Level and Staff Performance-Based Rating</w:t>
      </w: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1297"/>
        <w:gridCol w:w="1350"/>
        <w:gridCol w:w="1446"/>
        <w:gridCol w:w="1235"/>
        <w:gridCol w:w="1393"/>
      </w:tblGrid>
      <w:tr w:rsidR="008E7730" w:rsidTr="00CF15AA">
        <w:trPr>
          <w:trHeight w:val="479"/>
        </w:trPr>
        <w:tc>
          <w:tcPr>
            <w:tcW w:w="2036" w:type="dxa"/>
            <w:vMerge w:val="restart"/>
          </w:tcPr>
          <w:p w:rsidR="008E7730" w:rsidRDefault="008E7730" w:rsidP="00205C4C">
            <w:pPr>
              <w:pStyle w:val="TableParagraph"/>
              <w:spacing w:line="360" w:lineRule="auto"/>
              <w:ind w:left="105"/>
              <w:jc w:val="left"/>
              <w:rPr>
                <w:b/>
                <w:spacing w:val="-2"/>
                <w:sz w:val="24"/>
              </w:rPr>
            </w:pPr>
            <w:r>
              <w:rPr>
                <w:b/>
                <w:spacing w:val="-2"/>
                <w:sz w:val="24"/>
              </w:rPr>
              <w:t>Satisfaction</w:t>
            </w:r>
          </w:p>
          <w:p w:rsidR="002E6F3B" w:rsidRDefault="002E6F3B" w:rsidP="00205C4C">
            <w:pPr>
              <w:pStyle w:val="TableParagraph"/>
              <w:spacing w:line="360" w:lineRule="auto"/>
              <w:ind w:left="105"/>
              <w:jc w:val="left"/>
              <w:rPr>
                <w:b/>
                <w:sz w:val="24"/>
              </w:rPr>
            </w:pPr>
            <w:r>
              <w:rPr>
                <w:b/>
                <w:spacing w:val="-2"/>
                <w:sz w:val="24"/>
              </w:rPr>
              <w:t>Level</w:t>
            </w:r>
          </w:p>
        </w:tc>
        <w:tc>
          <w:tcPr>
            <w:tcW w:w="6721" w:type="dxa"/>
            <w:gridSpan w:val="5"/>
          </w:tcPr>
          <w:p w:rsidR="008E7730" w:rsidRDefault="005B5B89" w:rsidP="00205C4C">
            <w:pPr>
              <w:pStyle w:val="TableParagraph"/>
              <w:spacing w:line="360" w:lineRule="auto"/>
              <w:ind w:left="1"/>
              <w:rPr>
                <w:b/>
                <w:sz w:val="24"/>
              </w:rPr>
            </w:pPr>
            <w:r>
              <w:rPr>
                <w:b/>
                <w:sz w:val="24"/>
              </w:rPr>
              <w:t>The institution’s name</w:t>
            </w:r>
          </w:p>
        </w:tc>
      </w:tr>
      <w:tr w:rsidR="008E7730" w:rsidTr="00CF15AA">
        <w:trPr>
          <w:trHeight w:val="479"/>
        </w:trPr>
        <w:tc>
          <w:tcPr>
            <w:tcW w:w="2036" w:type="dxa"/>
            <w:vMerge/>
            <w:tcBorders>
              <w:top w:val="nil"/>
            </w:tcBorders>
          </w:tcPr>
          <w:p w:rsidR="008E7730" w:rsidRDefault="008E7730" w:rsidP="00205C4C">
            <w:pPr>
              <w:spacing w:line="360" w:lineRule="auto"/>
              <w:rPr>
                <w:sz w:val="2"/>
                <w:szCs w:val="2"/>
              </w:rPr>
            </w:pPr>
          </w:p>
        </w:tc>
        <w:tc>
          <w:tcPr>
            <w:tcW w:w="1297" w:type="dxa"/>
          </w:tcPr>
          <w:p w:rsidR="008E7730" w:rsidRDefault="008E7730" w:rsidP="00205C4C">
            <w:pPr>
              <w:pStyle w:val="TableParagraph"/>
              <w:spacing w:line="360" w:lineRule="auto"/>
              <w:ind w:left="2" w:right="4"/>
              <w:rPr>
                <w:b/>
                <w:sz w:val="24"/>
              </w:rPr>
            </w:pPr>
            <w:r>
              <w:rPr>
                <w:b/>
                <w:spacing w:val="-4"/>
                <w:sz w:val="24"/>
              </w:rPr>
              <w:t>AHVAV</w:t>
            </w:r>
          </w:p>
        </w:tc>
        <w:tc>
          <w:tcPr>
            <w:tcW w:w="1350" w:type="dxa"/>
          </w:tcPr>
          <w:p w:rsidR="008E7730" w:rsidRDefault="008E7730" w:rsidP="00205C4C">
            <w:pPr>
              <w:pStyle w:val="TableParagraph"/>
              <w:spacing w:line="360" w:lineRule="auto"/>
              <w:ind w:left="421"/>
              <w:jc w:val="left"/>
              <w:rPr>
                <w:b/>
                <w:sz w:val="24"/>
              </w:rPr>
            </w:pPr>
            <w:r>
              <w:rPr>
                <w:b/>
                <w:spacing w:val="-5"/>
                <w:sz w:val="24"/>
              </w:rPr>
              <w:t>SKSN</w:t>
            </w:r>
          </w:p>
        </w:tc>
        <w:tc>
          <w:tcPr>
            <w:tcW w:w="1446" w:type="dxa"/>
          </w:tcPr>
          <w:p w:rsidR="008E7730" w:rsidRDefault="008E7730" w:rsidP="00205C4C">
            <w:pPr>
              <w:pStyle w:val="TableParagraph"/>
              <w:spacing w:line="360" w:lineRule="auto"/>
              <w:ind w:left="4" w:right="6"/>
              <w:rPr>
                <w:b/>
                <w:sz w:val="24"/>
              </w:rPr>
            </w:pPr>
            <w:r>
              <w:rPr>
                <w:b/>
                <w:spacing w:val="-2"/>
                <w:sz w:val="24"/>
              </w:rPr>
              <w:t>GBC</w:t>
            </w:r>
          </w:p>
        </w:tc>
        <w:tc>
          <w:tcPr>
            <w:tcW w:w="1235" w:type="dxa"/>
          </w:tcPr>
          <w:p w:rsidR="008E7730" w:rsidRDefault="008E7730" w:rsidP="00205C4C">
            <w:pPr>
              <w:pStyle w:val="TableParagraph"/>
              <w:spacing w:line="360" w:lineRule="auto"/>
              <w:ind w:left="3" w:right="4"/>
              <w:rPr>
                <w:b/>
                <w:sz w:val="24"/>
              </w:rPr>
            </w:pPr>
            <w:r>
              <w:rPr>
                <w:b/>
                <w:spacing w:val="-5"/>
                <w:sz w:val="24"/>
              </w:rPr>
              <w:t>NDS</w:t>
            </w:r>
          </w:p>
        </w:tc>
        <w:tc>
          <w:tcPr>
            <w:tcW w:w="1393" w:type="dxa"/>
          </w:tcPr>
          <w:p w:rsidR="008E7730" w:rsidRDefault="008F6E65" w:rsidP="00205C4C">
            <w:pPr>
              <w:pStyle w:val="TableParagraph"/>
              <w:spacing w:line="360" w:lineRule="auto"/>
              <w:ind w:left="5" w:right="6"/>
              <w:rPr>
                <w:b/>
                <w:sz w:val="24"/>
              </w:rPr>
            </w:pPr>
            <w:r>
              <w:rPr>
                <w:b/>
                <w:spacing w:val="-2"/>
                <w:sz w:val="24"/>
              </w:rPr>
              <w:t>BV</w:t>
            </w:r>
          </w:p>
        </w:tc>
      </w:tr>
      <w:tr w:rsidR="008E7730" w:rsidTr="00CF15AA">
        <w:trPr>
          <w:trHeight w:val="528"/>
        </w:trPr>
        <w:tc>
          <w:tcPr>
            <w:tcW w:w="2036"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Satisfied</w:t>
            </w:r>
          </w:p>
        </w:tc>
        <w:tc>
          <w:tcPr>
            <w:tcW w:w="1297" w:type="dxa"/>
          </w:tcPr>
          <w:p w:rsidR="008E7730" w:rsidRDefault="008E7730" w:rsidP="00205C4C">
            <w:pPr>
              <w:pStyle w:val="TableParagraph"/>
              <w:spacing w:line="360" w:lineRule="auto"/>
              <w:ind w:left="3" w:right="2"/>
              <w:rPr>
                <w:b/>
                <w:sz w:val="24"/>
              </w:rPr>
            </w:pPr>
            <w:r>
              <w:rPr>
                <w:b/>
                <w:spacing w:val="-2"/>
                <w:sz w:val="24"/>
              </w:rPr>
              <w:t>13(52%)</w:t>
            </w:r>
          </w:p>
        </w:tc>
        <w:tc>
          <w:tcPr>
            <w:tcW w:w="1350" w:type="dxa"/>
          </w:tcPr>
          <w:p w:rsidR="008E7730" w:rsidRDefault="008E7730" w:rsidP="00205C4C">
            <w:pPr>
              <w:pStyle w:val="TableParagraph"/>
              <w:spacing w:line="360" w:lineRule="auto"/>
              <w:ind w:left="0" w:right="284"/>
              <w:jc w:val="right"/>
              <w:rPr>
                <w:b/>
                <w:sz w:val="24"/>
              </w:rPr>
            </w:pPr>
            <w:r>
              <w:rPr>
                <w:b/>
                <w:spacing w:val="-2"/>
                <w:sz w:val="24"/>
              </w:rPr>
              <w:t>5(20%)</w:t>
            </w:r>
          </w:p>
        </w:tc>
        <w:tc>
          <w:tcPr>
            <w:tcW w:w="1446" w:type="dxa"/>
          </w:tcPr>
          <w:p w:rsidR="008E7730" w:rsidRDefault="008E7730" w:rsidP="00205C4C">
            <w:pPr>
              <w:pStyle w:val="TableParagraph"/>
              <w:spacing w:line="360" w:lineRule="auto"/>
              <w:ind w:left="8" w:right="4"/>
              <w:rPr>
                <w:b/>
                <w:sz w:val="24"/>
              </w:rPr>
            </w:pPr>
            <w:r>
              <w:rPr>
                <w:b/>
                <w:spacing w:val="-2"/>
                <w:sz w:val="24"/>
              </w:rPr>
              <w:t>1(4%)</w:t>
            </w:r>
          </w:p>
        </w:tc>
        <w:tc>
          <w:tcPr>
            <w:tcW w:w="1235" w:type="dxa"/>
          </w:tcPr>
          <w:p w:rsidR="008E7730" w:rsidRDefault="008E7730" w:rsidP="00205C4C">
            <w:pPr>
              <w:pStyle w:val="TableParagraph"/>
              <w:spacing w:line="360" w:lineRule="auto"/>
              <w:ind w:left="4" w:right="4"/>
              <w:rPr>
                <w:b/>
                <w:sz w:val="24"/>
              </w:rPr>
            </w:pPr>
            <w:r>
              <w:rPr>
                <w:b/>
                <w:spacing w:val="-2"/>
                <w:sz w:val="24"/>
              </w:rPr>
              <w:t>8(32%)</w:t>
            </w:r>
          </w:p>
        </w:tc>
        <w:tc>
          <w:tcPr>
            <w:tcW w:w="1393" w:type="dxa"/>
          </w:tcPr>
          <w:p w:rsidR="008E7730" w:rsidRDefault="008E7730" w:rsidP="00205C4C">
            <w:pPr>
              <w:pStyle w:val="TableParagraph"/>
              <w:spacing w:line="360" w:lineRule="auto"/>
              <w:ind w:left="0" w:right="6"/>
              <w:rPr>
                <w:b/>
                <w:sz w:val="24"/>
              </w:rPr>
            </w:pPr>
            <w:r>
              <w:rPr>
                <w:b/>
                <w:spacing w:val="-2"/>
                <w:sz w:val="24"/>
              </w:rPr>
              <w:t>6(24%)</w:t>
            </w:r>
          </w:p>
        </w:tc>
      </w:tr>
      <w:tr w:rsidR="008E7730" w:rsidTr="00CF15AA">
        <w:trPr>
          <w:trHeight w:val="801"/>
        </w:trPr>
        <w:tc>
          <w:tcPr>
            <w:tcW w:w="2036" w:type="dxa"/>
          </w:tcPr>
          <w:p w:rsidR="008E7730" w:rsidRDefault="008E7730" w:rsidP="00205C4C">
            <w:pPr>
              <w:pStyle w:val="TableParagraph"/>
              <w:spacing w:before="116" w:line="360" w:lineRule="auto"/>
              <w:ind w:left="105" w:right="814"/>
              <w:jc w:val="left"/>
              <w:rPr>
                <w:sz w:val="24"/>
              </w:rPr>
            </w:pPr>
            <w:r>
              <w:rPr>
                <w:spacing w:val="-2"/>
                <w:sz w:val="24"/>
              </w:rPr>
              <w:t>Moderately Satisfied</w:t>
            </w:r>
          </w:p>
        </w:tc>
        <w:tc>
          <w:tcPr>
            <w:tcW w:w="1297" w:type="dxa"/>
          </w:tcPr>
          <w:p w:rsidR="008E7730" w:rsidRDefault="008E7730" w:rsidP="00205C4C">
            <w:pPr>
              <w:pStyle w:val="TableParagraph"/>
              <w:spacing w:line="360" w:lineRule="auto"/>
              <w:ind w:left="2" w:right="3"/>
              <w:rPr>
                <w:b/>
                <w:sz w:val="24"/>
              </w:rPr>
            </w:pPr>
            <w:r>
              <w:rPr>
                <w:b/>
                <w:spacing w:val="-2"/>
                <w:sz w:val="24"/>
              </w:rPr>
              <w:t>4(16%)</w:t>
            </w:r>
          </w:p>
        </w:tc>
        <w:tc>
          <w:tcPr>
            <w:tcW w:w="1350" w:type="dxa"/>
          </w:tcPr>
          <w:p w:rsidR="008E7730" w:rsidRDefault="008E7730" w:rsidP="00205C4C">
            <w:pPr>
              <w:pStyle w:val="TableParagraph"/>
              <w:spacing w:line="360" w:lineRule="auto"/>
              <w:ind w:left="0" w:right="284"/>
              <w:jc w:val="right"/>
              <w:rPr>
                <w:b/>
                <w:sz w:val="24"/>
              </w:rPr>
            </w:pPr>
            <w:r>
              <w:rPr>
                <w:b/>
                <w:spacing w:val="-2"/>
                <w:sz w:val="24"/>
              </w:rPr>
              <w:t>9(36%)</w:t>
            </w:r>
          </w:p>
        </w:tc>
        <w:tc>
          <w:tcPr>
            <w:tcW w:w="1446" w:type="dxa"/>
          </w:tcPr>
          <w:p w:rsidR="008E7730" w:rsidRDefault="008E7730" w:rsidP="00205C4C">
            <w:pPr>
              <w:pStyle w:val="TableParagraph"/>
              <w:spacing w:line="360" w:lineRule="auto"/>
              <w:ind w:left="7" w:right="4"/>
              <w:rPr>
                <w:b/>
                <w:sz w:val="24"/>
              </w:rPr>
            </w:pPr>
            <w:r>
              <w:rPr>
                <w:b/>
                <w:spacing w:val="-2"/>
                <w:sz w:val="24"/>
              </w:rPr>
              <w:t>11(44%)</w:t>
            </w:r>
          </w:p>
        </w:tc>
        <w:tc>
          <w:tcPr>
            <w:tcW w:w="1235" w:type="dxa"/>
          </w:tcPr>
          <w:p w:rsidR="008E7730" w:rsidRDefault="008E7730" w:rsidP="00205C4C">
            <w:pPr>
              <w:pStyle w:val="TableParagraph"/>
              <w:spacing w:line="360" w:lineRule="auto"/>
              <w:ind w:left="4" w:right="4"/>
              <w:rPr>
                <w:b/>
                <w:sz w:val="24"/>
              </w:rPr>
            </w:pPr>
            <w:r>
              <w:rPr>
                <w:b/>
                <w:spacing w:val="-2"/>
                <w:sz w:val="24"/>
              </w:rPr>
              <w:t>4(16%)</w:t>
            </w:r>
          </w:p>
        </w:tc>
        <w:tc>
          <w:tcPr>
            <w:tcW w:w="1393" w:type="dxa"/>
          </w:tcPr>
          <w:p w:rsidR="008E7730" w:rsidRDefault="008E7730" w:rsidP="00205C4C">
            <w:pPr>
              <w:pStyle w:val="TableParagraph"/>
              <w:spacing w:line="360" w:lineRule="auto"/>
              <w:ind w:left="5" w:right="6"/>
              <w:rPr>
                <w:b/>
                <w:sz w:val="24"/>
              </w:rPr>
            </w:pPr>
            <w:r>
              <w:rPr>
                <w:b/>
                <w:spacing w:val="-2"/>
                <w:sz w:val="24"/>
              </w:rPr>
              <w:t>12(48%)</w:t>
            </w:r>
          </w:p>
        </w:tc>
      </w:tr>
      <w:tr w:rsidR="008E7730" w:rsidTr="00CF15AA">
        <w:trPr>
          <w:trHeight w:val="801"/>
        </w:trPr>
        <w:tc>
          <w:tcPr>
            <w:tcW w:w="2036" w:type="dxa"/>
          </w:tcPr>
          <w:p w:rsidR="008E7730" w:rsidRDefault="008E7730" w:rsidP="00205C4C">
            <w:pPr>
              <w:pStyle w:val="TableParagraph"/>
              <w:spacing w:before="116" w:line="360" w:lineRule="auto"/>
              <w:ind w:left="105" w:right="576"/>
              <w:jc w:val="left"/>
              <w:rPr>
                <w:sz w:val="24"/>
              </w:rPr>
            </w:pPr>
            <w:r>
              <w:rPr>
                <w:sz w:val="24"/>
              </w:rPr>
              <w:t>To</w:t>
            </w:r>
            <w:r>
              <w:rPr>
                <w:spacing w:val="-15"/>
                <w:sz w:val="24"/>
              </w:rPr>
              <w:t xml:space="preserve"> </w:t>
            </w:r>
            <w:r>
              <w:rPr>
                <w:sz w:val="24"/>
              </w:rPr>
              <w:t xml:space="preserve">Somewhat </w:t>
            </w:r>
            <w:r>
              <w:rPr>
                <w:spacing w:val="-2"/>
                <w:sz w:val="24"/>
              </w:rPr>
              <w:t>Extent</w:t>
            </w:r>
          </w:p>
        </w:tc>
        <w:tc>
          <w:tcPr>
            <w:tcW w:w="1297" w:type="dxa"/>
          </w:tcPr>
          <w:p w:rsidR="008E7730" w:rsidRDefault="008E7730" w:rsidP="00205C4C">
            <w:pPr>
              <w:pStyle w:val="TableParagraph"/>
              <w:spacing w:line="360" w:lineRule="auto"/>
              <w:ind w:left="2" w:right="3"/>
              <w:rPr>
                <w:b/>
                <w:sz w:val="24"/>
              </w:rPr>
            </w:pPr>
            <w:r>
              <w:rPr>
                <w:b/>
                <w:spacing w:val="-2"/>
                <w:sz w:val="24"/>
              </w:rPr>
              <w:t>3(12%)</w:t>
            </w:r>
          </w:p>
        </w:tc>
        <w:tc>
          <w:tcPr>
            <w:tcW w:w="1350" w:type="dxa"/>
          </w:tcPr>
          <w:p w:rsidR="008E7730" w:rsidRDefault="008E7730" w:rsidP="00205C4C">
            <w:pPr>
              <w:pStyle w:val="TableParagraph"/>
              <w:spacing w:line="360" w:lineRule="auto"/>
              <w:ind w:left="0" w:right="346"/>
              <w:jc w:val="right"/>
              <w:rPr>
                <w:b/>
                <w:sz w:val="24"/>
              </w:rPr>
            </w:pPr>
            <w:r>
              <w:rPr>
                <w:b/>
                <w:spacing w:val="-2"/>
                <w:sz w:val="24"/>
              </w:rPr>
              <w:t>2(8%)</w:t>
            </w:r>
          </w:p>
        </w:tc>
        <w:tc>
          <w:tcPr>
            <w:tcW w:w="1446" w:type="dxa"/>
          </w:tcPr>
          <w:p w:rsidR="008E7730" w:rsidRDefault="008E7730" w:rsidP="00205C4C">
            <w:pPr>
              <w:pStyle w:val="TableParagraph"/>
              <w:spacing w:line="360" w:lineRule="auto"/>
              <w:ind w:left="4" w:right="4"/>
              <w:rPr>
                <w:b/>
                <w:sz w:val="24"/>
              </w:rPr>
            </w:pPr>
            <w:r>
              <w:rPr>
                <w:b/>
                <w:spacing w:val="-2"/>
                <w:sz w:val="24"/>
              </w:rPr>
              <w:t>3(12%)</w:t>
            </w:r>
          </w:p>
        </w:tc>
        <w:tc>
          <w:tcPr>
            <w:tcW w:w="1235" w:type="dxa"/>
          </w:tcPr>
          <w:p w:rsidR="008E7730" w:rsidRDefault="008E7730" w:rsidP="00205C4C">
            <w:pPr>
              <w:pStyle w:val="TableParagraph"/>
              <w:spacing w:line="360" w:lineRule="auto"/>
              <w:ind w:left="4" w:right="4"/>
              <w:rPr>
                <w:b/>
                <w:sz w:val="24"/>
              </w:rPr>
            </w:pPr>
            <w:r>
              <w:rPr>
                <w:b/>
                <w:spacing w:val="-2"/>
                <w:sz w:val="24"/>
              </w:rPr>
              <w:t>6(24%)</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r w:rsidR="008E7730" w:rsidTr="00CF15AA">
        <w:trPr>
          <w:trHeight w:val="527"/>
        </w:trPr>
        <w:tc>
          <w:tcPr>
            <w:tcW w:w="2036" w:type="dxa"/>
          </w:tcPr>
          <w:p w:rsidR="008E7730" w:rsidRDefault="008E7730" w:rsidP="00205C4C">
            <w:pPr>
              <w:pStyle w:val="TableParagraph"/>
              <w:spacing w:before="116" w:line="360" w:lineRule="auto"/>
              <w:ind w:left="105"/>
              <w:jc w:val="left"/>
              <w:rPr>
                <w:sz w:val="24"/>
              </w:rPr>
            </w:pPr>
            <w:r>
              <w:rPr>
                <w:spacing w:val="-2"/>
                <w:sz w:val="24"/>
              </w:rPr>
              <w:t>Dissatisfied</w:t>
            </w:r>
          </w:p>
        </w:tc>
        <w:tc>
          <w:tcPr>
            <w:tcW w:w="1297" w:type="dxa"/>
          </w:tcPr>
          <w:p w:rsidR="008E7730" w:rsidRDefault="008E7730" w:rsidP="00205C4C">
            <w:pPr>
              <w:pStyle w:val="TableParagraph"/>
              <w:spacing w:line="360" w:lineRule="auto"/>
              <w:ind w:left="4" w:right="2"/>
              <w:rPr>
                <w:b/>
                <w:sz w:val="24"/>
              </w:rPr>
            </w:pPr>
            <w:r>
              <w:rPr>
                <w:b/>
                <w:spacing w:val="-10"/>
                <w:sz w:val="24"/>
              </w:rPr>
              <w:t>-</w:t>
            </w:r>
          </w:p>
        </w:tc>
        <w:tc>
          <w:tcPr>
            <w:tcW w:w="1350" w:type="dxa"/>
          </w:tcPr>
          <w:p w:rsidR="008E7730" w:rsidRDefault="008E7730" w:rsidP="00205C4C">
            <w:pPr>
              <w:pStyle w:val="TableParagraph"/>
              <w:spacing w:line="360" w:lineRule="auto"/>
              <w:ind w:left="14" w:right="9"/>
              <w:rPr>
                <w:b/>
                <w:sz w:val="24"/>
              </w:rPr>
            </w:pPr>
            <w:r>
              <w:rPr>
                <w:b/>
                <w:spacing w:val="-10"/>
                <w:sz w:val="24"/>
              </w:rPr>
              <w:t>-</w:t>
            </w:r>
          </w:p>
        </w:tc>
        <w:tc>
          <w:tcPr>
            <w:tcW w:w="1446" w:type="dxa"/>
          </w:tcPr>
          <w:p w:rsidR="008E7730" w:rsidRDefault="008E7730" w:rsidP="00205C4C">
            <w:pPr>
              <w:pStyle w:val="TableParagraph"/>
              <w:spacing w:line="360" w:lineRule="auto"/>
              <w:ind w:left="8" w:right="4"/>
              <w:rPr>
                <w:b/>
                <w:sz w:val="24"/>
              </w:rPr>
            </w:pPr>
            <w:r>
              <w:rPr>
                <w:b/>
                <w:spacing w:val="-10"/>
                <w:sz w:val="24"/>
              </w:rPr>
              <w:t>-</w:t>
            </w:r>
          </w:p>
        </w:tc>
        <w:tc>
          <w:tcPr>
            <w:tcW w:w="1235" w:type="dxa"/>
          </w:tcPr>
          <w:p w:rsidR="008E7730" w:rsidRDefault="008E7730" w:rsidP="00205C4C">
            <w:pPr>
              <w:pStyle w:val="TableParagraph"/>
              <w:spacing w:line="360" w:lineRule="auto"/>
              <w:ind w:left="0" w:right="4"/>
              <w:rPr>
                <w:b/>
                <w:sz w:val="24"/>
              </w:rPr>
            </w:pPr>
            <w:r>
              <w:rPr>
                <w:b/>
                <w:spacing w:val="-10"/>
                <w:sz w:val="24"/>
              </w:rPr>
              <w:t>-</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r w:rsidR="008E7730" w:rsidTr="00CF15AA">
        <w:trPr>
          <w:trHeight w:val="532"/>
        </w:trPr>
        <w:tc>
          <w:tcPr>
            <w:tcW w:w="2036"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Dissatisfied</w:t>
            </w:r>
          </w:p>
        </w:tc>
        <w:tc>
          <w:tcPr>
            <w:tcW w:w="1297" w:type="dxa"/>
          </w:tcPr>
          <w:p w:rsidR="008E7730" w:rsidRDefault="008E7730" w:rsidP="00205C4C">
            <w:pPr>
              <w:pStyle w:val="TableParagraph"/>
              <w:spacing w:line="360" w:lineRule="auto"/>
              <w:ind w:left="4" w:right="2"/>
              <w:rPr>
                <w:b/>
                <w:sz w:val="24"/>
              </w:rPr>
            </w:pPr>
            <w:r>
              <w:rPr>
                <w:b/>
                <w:spacing w:val="-10"/>
                <w:sz w:val="24"/>
              </w:rPr>
              <w:t>-</w:t>
            </w:r>
          </w:p>
        </w:tc>
        <w:tc>
          <w:tcPr>
            <w:tcW w:w="1350" w:type="dxa"/>
          </w:tcPr>
          <w:p w:rsidR="008E7730" w:rsidRDefault="008E7730" w:rsidP="00205C4C">
            <w:pPr>
              <w:pStyle w:val="TableParagraph"/>
              <w:spacing w:line="360" w:lineRule="auto"/>
              <w:ind w:left="14" w:right="9"/>
              <w:rPr>
                <w:b/>
                <w:sz w:val="24"/>
              </w:rPr>
            </w:pPr>
            <w:r>
              <w:rPr>
                <w:b/>
                <w:spacing w:val="-10"/>
                <w:sz w:val="24"/>
              </w:rPr>
              <w:t>-</w:t>
            </w:r>
          </w:p>
        </w:tc>
        <w:tc>
          <w:tcPr>
            <w:tcW w:w="1446" w:type="dxa"/>
          </w:tcPr>
          <w:p w:rsidR="008E7730" w:rsidRDefault="008E7730" w:rsidP="00205C4C">
            <w:pPr>
              <w:pStyle w:val="TableParagraph"/>
              <w:spacing w:line="360" w:lineRule="auto"/>
              <w:ind w:left="8" w:right="4"/>
              <w:rPr>
                <w:b/>
                <w:sz w:val="24"/>
              </w:rPr>
            </w:pPr>
            <w:r>
              <w:rPr>
                <w:b/>
                <w:spacing w:val="-10"/>
                <w:sz w:val="24"/>
              </w:rPr>
              <w:t>-</w:t>
            </w:r>
          </w:p>
        </w:tc>
        <w:tc>
          <w:tcPr>
            <w:tcW w:w="1235" w:type="dxa"/>
          </w:tcPr>
          <w:p w:rsidR="008E7730" w:rsidRDefault="008E7730" w:rsidP="00205C4C">
            <w:pPr>
              <w:pStyle w:val="TableParagraph"/>
              <w:spacing w:line="360" w:lineRule="auto"/>
              <w:ind w:left="0" w:right="4"/>
              <w:rPr>
                <w:b/>
                <w:sz w:val="24"/>
              </w:rPr>
            </w:pPr>
            <w:r>
              <w:rPr>
                <w:b/>
                <w:spacing w:val="-10"/>
                <w:sz w:val="24"/>
              </w:rPr>
              <w:t>-</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r w:rsidR="008E7730" w:rsidTr="00CF15AA">
        <w:trPr>
          <w:trHeight w:val="504"/>
        </w:trPr>
        <w:tc>
          <w:tcPr>
            <w:tcW w:w="8757" w:type="dxa"/>
            <w:gridSpan w:val="6"/>
          </w:tcPr>
          <w:p w:rsidR="008E7730" w:rsidRDefault="008E7730" w:rsidP="00205C4C">
            <w:pPr>
              <w:pStyle w:val="TableParagraph"/>
              <w:spacing w:line="360" w:lineRule="auto"/>
              <w:ind w:left="0" w:right="6"/>
              <w:rPr>
                <w:b/>
                <w:sz w:val="24"/>
              </w:rPr>
            </w:pPr>
            <w:r w:rsidRPr="00AE276D">
              <w:rPr>
                <w:b/>
                <w:bCs/>
                <w:sz w:val="24"/>
                <w:szCs w:val="24"/>
                <w:lang w:bidi="gu-IN"/>
              </w:rPr>
              <w:lastRenderedPageBreak/>
              <w:t>Staff Performance-Based Rating</w:t>
            </w:r>
          </w:p>
        </w:tc>
      </w:tr>
      <w:tr w:rsidR="008E7730" w:rsidTr="00CF15AA">
        <w:trPr>
          <w:trHeight w:val="508"/>
        </w:trPr>
        <w:tc>
          <w:tcPr>
            <w:tcW w:w="2036" w:type="dxa"/>
          </w:tcPr>
          <w:p w:rsidR="008E7730" w:rsidRDefault="008E7730" w:rsidP="00205C4C">
            <w:pPr>
              <w:pStyle w:val="TableParagraph"/>
              <w:spacing w:before="116" w:line="360" w:lineRule="auto"/>
              <w:ind w:left="105"/>
              <w:jc w:val="left"/>
              <w:rPr>
                <w:sz w:val="24"/>
              </w:rPr>
            </w:pPr>
            <w:r>
              <w:rPr>
                <w:spacing w:val="-2"/>
                <w:sz w:val="24"/>
              </w:rPr>
              <w:t>Excellent</w:t>
            </w:r>
          </w:p>
        </w:tc>
        <w:tc>
          <w:tcPr>
            <w:tcW w:w="1297" w:type="dxa"/>
          </w:tcPr>
          <w:p w:rsidR="008E7730" w:rsidRDefault="008E7730" w:rsidP="00205C4C">
            <w:pPr>
              <w:pStyle w:val="TableParagraph"/>
              <w:spacing w:line="360" w:lineRule="auto"/>
              <w:ind w:left="3" w:right="2"/>
              <w:rPr>
                <w:b/>
                <w:sz w:val="24"/>
              </w:rPr>
            </w:pPr>
            <w:r>
              <w:rPr>
                <w:b/>
                <w:spacing w:val="-2"/>
                <w:sz w:val="24"/>
              </w:rPr>
              <w:t>2(8%)</w:t>
            </w:r>
          </w:p>
        </w:tc>
        <w:tc>
          <w:tcPr>
            <w:tcW w:w="1350" w:type="dxa"/>
          </w:tcPr>
          <w:p w:rsidR="008E7730" w:rsidRDefault="008E7730" w:rsidP="00205C4C">
            <w:pPr>
              <w:pStyle w:val="TableParagraph"/>
              <w:spacing w:line="360" w:lineRule="auto"/>
              <w:ind w:left="0" w:right="284"/>
              <w:jc w:val="right"/>
              <w:rPr>
                <w:b/>
                <w:sz w:val="24"/>
              </w:rPr>
            </w:pPr>
            <w:r>
              <w:rPr>
                <w:b/>
                <w:spacing w:val="-2"/>
                <w:sz w:val="24"/>
              </w:rPr>
              <w:t>9(36%)</w:t>
            </w:r>
          </w:p>
        </w:tc>
        <w:tc>
          <w:tcPr>
            <w:tcW w:w="1446" w:type="dxa"/>
          </w:tcPr>
          <w:p w:rsidR="008E7730" w:rsidRDefault="008E7730" w:rsidP="00205C4C">
            <w:pPr>
              <w:pStyle w:val="TableParagraph"/>
              <w:spacing w:line="360" w:lineRule="auto"/>
              <w:ind w:left="8" w:right="4"/>
              <w:rPr>
                <w:b/>
                <w:sz w:val="24"/>
              </w:rPr>
            </w:pPr>
            <w:r>
              <w:rPr>
                <w:b/>
                <w:spacing w:val="-10"/>
                <w:sz w:val="24"/>
              </w:rPr>
              <w:t>-</w:t>
            </w:r>
          </w:p>
        </w:tc>
        <w:tc>
          <w:tcPr>
            <w:tcW w:w="1235" w:type="dxa"/>
          </w:tcPr>
          <w:p w:rsidR="008E7730" w:rsidRDefault="008E7730" w:rsidP="00205C4C">
            <w:pPr>
              <w:pStyle w:val="TableParagraph"/>
              <w:spacing w:line="360" w:lineRule="auto"/>
              <w:ind w:left="0" w:right="4"/>
              <w:rPr>
                <w:b/>
                <w:sz w:val="24"/>
              </w:rPr>
            </w:pPr>
            <w:r>
              <w:rPr>
                <w:b/>
                <w:spacing w:val="-2"/>
                <w:sz w:val="24"/>
              </w:rPr>
              <w:t>2(8%)</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r w:rsidR="008E7730" w:rsidTr="00CF15AA">
        <w:trPr>
          <w:trHeight w:val="551"/>
        </w:trPr>
        <w:tc>
          <w:tcPr>
            <w:tcW w:w="2036" w:type="dxa"/>
          </w:tcPr>
          <w:p w:rsidR="008E7730" w:rsidRDefault="008E7730" w:rsidP="00205C4C">
            <w:pPr>
              <w:pStyle w:val="TableParagraph"/>
              <w:spacing w:before="116" w:line="360" w:lineRule="auto"/>
              <w:ind w:left="105"/>
              <w:jc w:val="left"/>
              <w:rPr>
                <w:sz w:val="24"/>
              </w:rPr>
            </w:pPr>
            <w:r>
              <w:rPr>
                <w:sz w:val="24"/>
              </w:rPr>
              <w:t>Above</w:t>
            </w:r>
            <w:r>
              <w:rPr>
                <w:spacing w:val="-1"/>
                <w:sz w:val="24"/>
              </w:rPr>
              <w:t xml:space="preserve"> </w:t>
            </w:r>
            <w:r>
              <w:rPr>
                <w:spacing w:val="-2"/>
                <w:sz w:val="24"/>
              </w:rPr>
              <w:t>Average</w:t>
            </w:r>
          </w:p>
        </w:tc>
        <w:tc>
          <w:tcPr>
            <w:tcW w:w="1297" w:type="dxa"/>
          </w:tcPr>
          <w:p w:rsidR="008E7730" w:rsidRDefault="008E7730" w:rsidP="00205C4C">
            <w:pPr>
              <w:pStyle w:val="TableParagraph"/>
              <w:spacing w:line="360" w:lineRule="auto"/>
              <w:ind w:left="3" w:right="2"/>
              <w:rPr>
                <w:b/>
                <w:sz w:val="24"/>
              </w:rPr>
            </w:pPr>
            <w:r>
              <w:rPr>
                <w:b/>
                <w:spacing w:val="-2"/>
                <w:sz w:val="24"/>
              </w:rPr>
              <w:t>13(52%)</w:t>
            </w:r>
          </w:p>
        </w:tc>
        <w:tc>
          <w:tcPr>
            <w:tcW w:w="1350" w:type="dxa"/>
          </w:tcPr>
          <w:p w:rsidR="008E7730" w:rsidRDefault="008E7730" w:rsidP="00205C4C">
            <w:pPr>
              <w:pStyle w:val="TableParagraph"/>
              <w:spacing w:line="360" w:lineRule="auto"/>
              <w:ind w:left="0" w:right="284"/>
              <w:jc w:val="right"/>
              <w:rPr>
                <w:b/>
                <w:sz w:val="24"/>
              </w:rPr>
            </w:pPr>
            <w:r>
              <w:rPr>
                <w:b/>
                <w:spacing w:val="-2"/>
                <w:sz w:val="24"/>
              </w:rPr>
              <w:t>5(20%)</w:t>
            </w:r>
          </w:p>
        </w:tc>
        <w:tc>
          <w:tcPr>
            <w:tcW w:w="1446" w:type="dxa"/>
          </w:tcPr>
          <w:p w:rsidR="008E7730" w:rsidRDefault="008E7730" w:rsidP="00205C4C">
            <w:pPr>
              <w:pStyle w:val="TableParagraph"/>
              <w:spacing w:line="360" w:lineRule="auto"/>
              <w:ind w:left="4" w:right="4"/>
              <w:rPr>
                <w:b/>
                <w:sz w:val="24"/>
              </w:rPr>
            </w:pPr>
            <w:r>
              <w:rPr>
                <w:b/>
                <w:spacing w:val="-2"/>
                <w:sz w:val="24"/>
              </w:rPr>
              <w:t>7(28%)</w:t>
            </w:r>
          </w:p>
        </w:tc>
        <w:tc>
          <w:tcPr>
            <w:tcW w:w="1235" w:type="dxa"/>
          </w:tcPr>
          <w:p w:rsidR="008E7730" w:rsidRDefault="008E7730" w:rsidP="00205C4C">
            <w:pPr>
              <w:pStyle w:val="TableParagraph"/>
              <w:spacing w:line="360" w:lineRule="auto"/>
              <w:ind w:left="0" w:right="4"/>
              <w:rPr>
                <w:b/>
                <w:sz w:val="24"/>
              </w:rPr>
            </w:pPr>
            <w:r>
              <w:rPr>
                <w:b/>
                <w:spacing w:val="-2"/>
                <w:sz w:val="24"/>
              </w:rPr>
              <w:t>14(56%)</w:t>
            </w:r>
          </w:p>
        </w:tc>
        <w:tc>
          <w:tcPr>
            <w:tcW w:w="1393" w:type="dxa"/>
          </w:tcPr>
          <w:p w:rsidR="008E7730" w:rsidRDefault="008E7730" w:rsidP="00205C4C">
            <w:pPr>
              <w:pStyle w:val="TableParagraph"/>
              <w:spacing w:line="360" w:lineRule="auto"/>
              <w:ind w:left="5" w:right="6"/>
              <w:rPr>
                <w:b/>
                <w:sz w:val="24"/>
              </w:rPr>
            </w:pPr>
            <w:r>
              <w:rPr>
                <w:b/>
                <w:spacing w:val="-2"/>
                <w:sz w:val="24"/>
              </w:rPr>
              <w:t>15(60%)</w:t>
            </w:r>
          </w:p>
        </w:tc>
      </w:tr>
      <w:tr w:rsidR="008E7730" w:rsidTr="00CF15AA">
        <w:trPr>
          <w:trHeight w:val="599"/>
        </w:trPr>
        <w:tc>
          <w:tcPr>
            <w:tcW w:w="2036" w:type="dxa"/>
          </w:tcPr>
          <w:p w:rsidR="008E7730" w:rsidRDefault="008E7730" w:rsidP="00205C4C">
            <w:pPr>
              <w:pStyle w:val="TableParagraph"/>
              <w:spacing w:before="116" w:line="360" w:lineRule="auto"/>
              <w:ind w:left="105"/>
              <w:jc w:val="left"/>
              <w:rPr>
                <w:sz w:val="24"/>
              </w:rPr>
            </w:pPr>
            <w:r>
              <w:rPr>
                <w:spacing w:val="-2"/>
                <w:sz w:val="24"/>
              </w:rPr>
              <w:t>Average</w:t>
            </w:r>
          </w:p>
        </w:tc>
        <w:tc>
          <w:tcPr>
            <w:tcW w:w="1297" w:type="dxa"/>
          </w:tcPr>
          <w:p w:rsidR="008E7730" w:rsidRDefault="008E7730" w:rsidP="00205C4C">
            <w:pPr>
              <w:pStyle w:val="TableParagraph"/>
              <w:spacing w:line="360" w:lineRule="auto"/>
              <w:ind w:left="3" w:right="2"/>
              <w:rPr>
                <w:b/>
                <w:sz w:val="24"/>
              </w:rPr>
            </w:pPr>
            <w:r>
              <w:rPr>
                <w:b/>
                <w:spacing w:val="-2"/>
                <w:sz w:val="24"/>
              </w:rPr>
              <w:t>2(8%)</w:t>
            </w:r>
          </w:p>
        </w:tc>
        <w:tc>
          <w:tcPr>
            <w:tcW w:w="1350" w:type="dxa"/>
          </w:tcPr>
          <w:p w:rsidR="008E7730" w:rsidRDefault="008E7730" w:rsidP="00205C4C">
            <w:pPr>
              <w:pStyle w:val="TableParagraph"/>
              <w:spacing w:line="360" w:lineRule="auto"/>
              <w:ind w:left="0" w:right="346"/>
              <w:jc w:val="right"/>
              <w:rPr>
                <w:b/>
                <w:sz w:val="24"/>
              </w:rPr>
            </w:pPr>
            <w:r>
              <w:rPr>
                <w:b/>
                <w:spacing w:val="-2"/>
                <w:sz w:val="24"/>
              </w:rPr>
              <w:t>2(8%)</w:t>
            </w:r>
          </w:p>
        </w:tc>
        <w:tc>
          <w:tcPr>
            <w:tcW w:w="1446" w:type="dxa"/>
          </w:tcPr>
          <w:p w:rsidR="008E7730" w:rsidRDefault="008E7730" w:rsidP="00205C4C">
            <w:pPr>
              <w:pStyle w:val="TableParagraph"/>
              <w:spacing w:line="360" w:lineRule="auto"/>
              <w:ind w:left="4" w:right="4"/>
              <w:rPr>
                <w:b/>
                <w:sz w:val="24"/>
              </w:rPr>
            </w:pPr>
            <w:r>
              <w:rPr>
                <w:b/>
                <w:spacing w:val="-2"/>
                <w:sz w:val="24"/>
              </w:rPr>
              <w:t>8(32%)</w:t>
            </w:r>
          </w:p>
        </w:tc>
        <w:tc>
          <w:tcPr>
            <w:tcW w:w="1235" w:type="dxa"/>
          </w:tcPr>
          <w:p w:rsidR="008E7730" w:rsidRDefault="008E7730" w:rsidP="00205C4C">
            <w:pPr>
              <w:pStyle w:val="TableParagraph"/>
              <w:spacing w:line="360" w:lineRule="auto"/>
              <w:ind w:left="0" w:right="4"/>
              <w:rPr>
                <w:b/>
                <w:sz w:val="24"/>
              </w:rPr>
            </w:pPr>
            <w:r>
              <w:rPr>
                <w:b/>
                <w:spacing w:val="-2"/>
                <w:sz w:val="24"/>
              </w:rPr>
              <w:t>2(8%)</w:t>
            </w:r>
          </w:p>
        </w:tc>
        <w:tc>
          <w:tcPr>
            <w:tcW w:w="1393" w:type="dxa"/>
          </w:tcPr>
          <w:p w:rsidR="008E7730" w:rsidRDefault="008E7730" w:rsidP="00205C4C">
            <w:pPr>
              <w:pStyle w:val="TableParagraph"/>
              <w:spacing w:line="360" w:lineRule="auto"/>
              <w:ind w:left="0" w:right="6"/>
              <w:rPr>
                <w:b/>
                <w:sz w:val="24"/>
              </w:rPr>
            </w:pPr>
            <w:r>
              <w:rPr>
                <w:b/>
                <w:spacing w:val="-2"/>
                <w:sz w:val="24"/>
              </w:rPr>
              <w:t>3(12%)</w:t>
            </w:r>
          </w:p>
        </w:tc>
      </w:tr>
      <w:tr w:rsidR="008E7730" w:rsidTr="00CF15AA">
        <w:trPr>
          <w:trHeight w:val="479"/>
        </w:trPr>
        <w:tc>
          <w:tcPr>
            <w:tcW w:w="2036" w:type="dxa"/>
          </w:tcPr>
          <w:p w:rsidR="008E7730" w:rsidRDefault="008E7730" w:rsidP="00205C4C">
            <w:pPr>
              <w:pStyle w:val="TableParagraph"/>
              <w:spacing w:before="116" w:line="360" w:lineRule="auto"/>
              <w:ind w:left="105"/>
              <w:jc w:val="left"/>
              <w:rPr>
                <w:sz w:val="24"/>
              </w:rPr>
            </w:pPr>
            <w:r>
              <w:rPr>
                <w:sz w:val="24"/>
              </w:rPr>
              <w:t>Below</w:t>
            </w:r>
            <w:r>
              <w:rPr>
                <w:spacing w:val="-4"/>
                <w:sz w:val="24"/>
              </w:rPr>
              <w:t xml:space="preserve"> </w:t>
            </w:r>
            <w:r>
              <w:rPr>
                <w:spacing w:val="-2"/>
                <w:sz w:val="24"/>
              </w:rPr>
              <w:t>Average</w:t>
            </w:r>
          </w:p>
        </w:tc>
        <w:tc>
          <w:tcPr>
            <w:tcW w:w="1297" w:type="dxa"/>
          </w:tcPr>
          <w:p w:rsidR="008E7730" w:rsidRDefault="008E7730" w:rsidP="00205C4C">
            <w:pPr>
              <w:pStyle w:val="TableParagraph"/>
              <w:spacing w:line="360" w:lineRule="auto"/>
              <w:ind w:left="3" w:right="2"/>
              <w:rPr>
                <w:b/>
                <w:sz w:val="24"/>
              </w:rPr>
            </w:pPr>
            <w:r>
              <w:rPr>
                <w:b/>
                <w:spacing w:val="-2"/>
                <w:sz w:val="24"/>
              </w:rPr>
              <w:t>2(8%)</w:t>
            </w:r>
          </w:p>
        </w:tc>
        <w:tc>
          <w:tcPr>
            <w:tcW w:w="1350" w:type="dxa"/>
          </w:tcPr>
          <w:p w:rsidR="008E7730" w:rsidRDefault="008E7730" w:rsidP="00205C4C">
            <w:pPr>
              <w:pStyle w:val="TableParagraph"/>
              <w:spacing w:line="360" w:lineRule="auto"/>
              <w:ind w:left="14" w:right="9"/>
              <w:rPr>
                <w:b/>
                <w:sz w:val="24"/>
              </w:rPr>
            </w:pPr>
            <w:r>
              <w:rPr>
                <w:b/>
                <w:spacing w:val="-10"/>
                <w:sz w:val="24"/>
              </w:rPr>
              <w:t>-</w:t>
            </w:r>
          </w:p>
        </w:tc>
        <w:tc>
          <w:tcPr>
            <w:tcW w:w="1446" w:type="dxa"/>
          </w:tcPr>
          <w:p w:rsidR="008E7730" w:rsidRDefault="008E7730" w:rsidP="00205C4C">
            <w:pPr>
              <w:pStyle w:val="TableParagraph"/>
              <w:spacing w:line="360" w:lineRule="auto"/>
              <w:ind w:left="8" w:right="4"/>
              <w:rPr>
                <w:b/>
                <w:sz w:val="24"/>
              </w:rPr>
            </w:pPr>
            <w:r>
              <w:rPr>
                <w:b/>
                <w:spacing w:val="-10"/>
                <w:sz w:val="24"/>
              </w:rPr>
              <w:t>-</w:t>
            </w:r>
          </w:p>
        </w:tc>
        <w:tc>
          <w:tcPr>
            <w:tcW w:w="1235" w:type="dxa"/>
          </w:tcPr>
          <w:p w:rsidR="008E7730" w:rsidRDefault="008E7730" w:rsidP="00205C4C">
            <w:pPr>
              <w:pStyle w:val="TableParagraph"/>
              <w:spacing w:line="360" w:lineRule="auto"/>
              <w:ind w:left="0" w:right="4"/>
              <w:rPr>
                <w:b/>
                <w:sz w:val="24"/>
              </w:rPr>
            </w:pPr>
            <w:r>
              <w:rPr>
                <w:b/>
                <w:spacing w:val="-10"/>
                <w:sz w:val="24"/>
              </w:rPr>
              <w:t>-</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r w:rsidR="008E7730" w:rsidTr="00CF15AA">
        <w:trPr>
          <w:trHeight w:val="479"/>
        </w:trPr>
        <w:tc>
          <w:tcPr>
            <w:tcW w:w="2036"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Poor</w:t>
            </w:r>
          </w:p>
        </w:tc>
        <w:tc>
          <w:tcPr>
            <w:tcW w:w="1297" w:type="dxa"/>
          </w:tcPr>
          <w:p w:rsidR="008E7730" w:rsidRDefault="008E7730" w:rsidP="00205C4C">
            <w:pPr>
              <w:pStyle w:val="TableParagraph"/>
              <w:spacing w:line="360" w:lineRule="auto"/>
              <w:ind w:left="3" w:right="2"/>
              <w:rPr>
                <w:b/>
                <w:sz w:val="24"/>
              </w:rPr>
            </w:pPr>
            <w:r>
              <w:rPr>
                <w:b/>
                <w:spacing w:val="-2"/>
                <w:sz w:val="24"/>
              </w:rPr>
              <w:t>1(4%)</w:t>
            </w:r>
          </w:p>
        </w:tc>
        <w:tc>
          <w:tcPr>
            <w:tcW w:w="1350" w:type="dxa"/>
          </w:tcPr>
          <w:p w:rsidR="008E7730" w:rsidRDefault="008E7730" w:rsidP="00205C4C">
            <w:pPr>
              <w:pStyle w:val="TableParagraph"/>
              <w:spacing w:line="360" w:lineRule="auto"/>
              <w:ind w:left="14" w:right="9"/>
              <w:rPr>
                <w:b/>
                <w:sz w:val="24"/>
              </w:rPr>
            </w:pPr>
            <w:r>
              <w:rPr>
                <w:b/>
                <w:spacing w:val="-10"/>
                <w:sz w:val="24"/>
              </w:rPr>
              <w:t>-</w:t>
            </w:r>
          </w:p>
        </w:tc>
        <w:tc>
          <w:tcPr>
            <w:tcW w:w="1446" w:type="dxa"/>
          </w:tcPr>
          <w:p w:rsidR="008E7730" w:rsidRDefault="008E7730" w:rsidP="00205C4C">
            <w:pPr>
              <w:pStyle w:val="TableParagraph"/>
              <w:spacing w:line="360" w:lineRule="auto"/>
              <w:ind w:left="8" w:right="4"/>
              <w:rPr>
                <w:b/>
                <w:sz w:val="24"/>
              </w:rPr>
            </w:pPr>
            <w:r>
              <w:rPr>
                <w:b/>
                <w:spacing w:val="-10"/>
                <w:sz w:val="24"/>
              </w:rPr>
              <w:t>-</w:t>
            </w:r>
          </w:p>
        </w:tc>
        <w:tc>
          <w:tcPr>
            <w:tcW w:w="1235" w:type="dxa"/>
          </w:tcPr>
          <w:p w:rsidR="008E7730" w:rsidRDefault="008E7730" w:rsidP="00205C4C">
            <w:pPr>
              <w:pStyle w:val="TableParagraph"/>
              <w:spacing w:line="360" w:lineRule="auto"/>
              <w:ind w:left="0" w:right="4"/>
              <w:rPr>
                <w:b/>
                <w:sz w:val="24"/>
              </w:rPr>
            </w:pPr>
            <w:r>
              <w:rPr>
                <w:b/>
                <w:spacing w:val="-10"/>
                <w:sz w:val="24"/>
              </w:rPr>
              <w:t>-</w:t>
            </w:r>
          </w:p>
        </w:tc>
        <w:tc>
          <w:tcPr>
            <w:tcW w:w="1393" w:type="dxa"/>
          </w:tcPr>
          <w:p w:rsidR="008E7730" w:rsidRDefault="008E7730" w:rsidP="00205C4C">
            <w:pPr>
              <w:pStyle w:val="TableParagraph"/>
              <w:spacing w:line="360" w:lineRule="auto"/>
              <w:ind w:left="5" w:right="6"/>
              <w:rPr>
                <w:b/>
                <w:sz w:val="24"/>
              </w:rPr>
            </w:pPr>
            <w:r>
              <w:rPr>
                <w:b/>
                <w:spacing w:val="-10"/>
                <w:sz w:val="24"/>
              </w:rPr>
              <w:t>-</w:t>
            </w:r>
          </w:p>
        </w:tc>
      </w:tr>
    </w:tbl>
    <w:p w:rsidR="00CF4B21" w:rsidRDefault="00CF4B21" w:rsidP="00205C4C">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The </w:t>
      </w:r>
      <w:r w:rsidR="00AB2EEB">
        <w:rPr>
          <w:sz w:val="24"/>
          <w:szCs w:val="24"/>
          <w:lang w:bidi="gu-IN"/>
        </w:rPr>
        <w:t>most of</w:t>
      </w:r>
      <w:r w:rsidRPr="0056316C">
        <w:rPr>
          <w:sz w:val="24"/>
          <w:szCs w:val="24"/>
          <w:lang w:bidi="gu-IN"/>
        </w:rPr>
        <w:t xml:space="preserve"> respondents—48 percent in </w:t>
      </w:r>
      <w:r w:rsidR="008F6E65">
        <w:rPr>
          <w:sz w:val="24"/>
          <w:szCs w:val="24"/>
          <w:lang w:bidi="gu-IN"/>
        </w:rPr>
        <w:t>BV</w:t>
      </w:r>
      <w:r w:rsidRPr="0056316C">
        <w:rPr>
          <w:sz w:val="24"/>
          <w:szCs w:val="24"/>
          <w:lang w:bidi="gu-IN"/>
        </w:rPr>
        <w:t xml:space="preserve">, 44 percent in </w:t>
      </w:r>
      <w:r>
        <w:rPr>
          <w:sz w:val="24"/>
          <w:szCs w:val="24"/>
          <w:lang w:bidi="gu-IN"/>
        </w:rPr>
        <w:t>GBC</w:t>
      </w:r>
      <w:r w:rsidRPr="0056316C">
        <w:rPr>
          <w:sz w:val="24"/>
          <w:szCs w:val="24"/>
          <w:lang w:bidi="gu-IN"/>
        </w:rPr>
        <w:t xml:space="preserve">, and 36 percent in </w:t>
      </w:r>
      <w:r>
        <w:rPr>
          <w:sz w:val="24"/>
          <w:szCs w:val="24"/>
          <w:lang w:bidi="gu-IN"/>
        </w:rPr>
        <w:t>SKSN</w:t>
      </w:r>
      <w:r w:rsidRPr="0056316C">
        <w:rPr>
          <w:sz w:val="24"/>
          <w:szCs w:val="24"/>
          <w:lang w:bidi="gu-IN"/>
        </w:rPr>
        <w:t xml:space="preserve">—are only somewhat satisfied with </w:t>
      </w:r>
      <w:r w:rsidR="00CF4B21" w:rsidRPr="00CF4B21">
        <w:rPr>
          <w:sz w:val="24"/>
          <w:szCs w:val="24"/>
          <w:lang w:bidi="gu-IN"/>
        </w:rPr>
        <w:t>Provide access to the required information</w:t>
      </w:r>
      <w:r w:rsidR="00CF4B21">
        <w:rPr>
          <w:sz w:val="24"/>
          <w:szCs w:val="24"/>
          <w:lang w:bidi="gu-IN"/>
        </w:rPr>
        <w:t xml:space="preserve"> from </w:t>
      </w:r>
      <w:r w:rsidRPr="0056316C">
        <w:rPr>
          <w:sz w:val="24"/>
          <w:szCs w:val="24"/>
          <w:lang w:bidi="gu-IN"/>
        </w:rPr>
        <w:t xml:space="preserve">library personnel, according to the statistics in Table D6 above. The </w:t>
      </w:r>
      <w:r w:rsidR="00AB2EEB">
        <w:rPr>
          <w:sz w:val="24"/>
          <w:szCs w:val="24"/>
          <w:lang w:bidi="gu-IN"/>
        </w:rPr>
        <w:t>most of</w:t>
      </w:r>
      <w:r w:rsidRPr="0056316C">
        <w:rPr>
          <w:sz w:val="24"/>
          <w:szCs w:val="24"/>
          <w:lang w:bidi="gu-IN"/>
        </w:rPr>
        <w:t xml:space="preserve"> respondents in both </w:t>
      </w:r>
      <w:r>
        <w:rPr>
          <w:sz w:val="24"/>
          <w:szCs w:val="24"/>
          <w:lang w:bidi="gu-IN"/>
        </w:rPr>
        <w:t>AHVAV</w:t>
      </w:r>
      <w:r w:rsidRPr="0056316C">
        <w:rPr>
          <w:sz w:val="24"/>
          <w:szCs w:val="24"/>
          <w:lang w:bidi="gu-IN"/>
        </w:rPr>
        <w:t xml:space="preserve"> (52%) and NDS (32%) express high satisfaction with the support offered by the library staff. Additionally, as indicated by the results in Table D6, none of the respondents in any of the libraries expressed dissatisfaction or extreme dissatisfaction with the personal assistance they received from library workers.</w:t>
      </w:r>
    </w:p>
    <w:p w:rsidR="008E7730" w:rsidRPr="0056316C" w:rsidRDefault="008E7730" w:rsidP="00205C4C">
      <w:pPr>
        <w:widowControl/>
        <w:autoSpaceDE/>
        <w:autoSpaceDN/>
        <w:spacing w:line="360" w:lineRule="auto"/>
        <w:ind w:left="720"/>
        <w:jc w:val="both"/>
        <w:rPr>
          <w:sz w:val="24"/>
          <w:szCs w:val="24"/>
          <w:lang w:bidi="gu-IN"/>
        </w:rPr>
      </w:pPr>
      <w:r w:rsidRPr="0056316C">
        <w:rPr>
          <w:sz w:val="24"/>
          <w:szCs w:val="24"/>
          <w:lang w:bidi="gu-IN"/>
        </w:rPr>
        <w:t xml:space="preserve">According to the performance-based staff rating in Table D6 and Figure D5 above, the </w:t>
      </w:r>
      <w:r w:rsidR="00AB2EEB">
        <w:rPr>
          <w:sz w:val="24"/>
          <w:szCs w:val="24"/>
          <w:lang w:bidi="gu-IN"/>
        </w:rPr>
        <w:t>most of</w:t>
      </w:r>
      <w:r w:rsidRPr="0056316C">
        <w:rPr>
          <w:sz w:val="24"/>
          <w:szCs w:val="24"/>
          <w:lang w:bidi="gu-IN"/>
        </w:rPr>
        <w:t xml:space="preserve"> users in </w:t>
      </w:r>
      <w:r w:rsidR="008F6E65">
        <w:rPr>
          <w:sz w:val="24"/>
          <w:szCs w:val="24"/>
          <w:lang w:bidi="gu-IN"/>
        </w:rPr>
        <w:t>BV</w:t>
      </w:r>
      <w:r w:rsidRPr="0056316C">
        <w:rPr>
          <w:sz w:val="24"/>
          <w:szCs w:val="24"/>
          <w:lang w:bidi="gu-IN"/>
        </w:rPr>
        <w:t xml:space="preserve"> (60%) NDS (56%) and </w:t>
      </w:r>
      <w:r>
        <w:rPr>
          <w:sz w:val="24"/>
          <w:szCs w:val="24"/>
          <w:lang w:bidi="gu-IN"/>
        </w:rPr>
        <w:t>AHVAV</w:t>
      </w:r>
      <w:r w:rsidRPr="0056316C">
        <w:rPr>
          <w:sz w:val="24"/>
          <w:szCs w:val="24"/>
          <w:lang w:bidi="gu-IN"/>
        </w:rPr>
        <w:t xml:space="preserve"> (52%) think that the library staff is above average and has high technical abilities and knowledge. The </w:t>
      </w:r>
      <w:r w:rsidR="00CF4B21">
        <w:rPr>
          <w:sz w:val="24"/>
          <w:szCs w:val="24"/>
          <w:lang w:bidi="gu-IN"/>
        </w:rPr>
        <w:t>maximum</w:t>
      </w:r>
      <w:r w:rsidRPr="0056316C">
        <w:rPr>
          <w:sz w:val="24"/>
          <w:szCs w:val="24"/>
          <w:lang w:bidi="gu-IN"/>
        </w:rPr>
        <w:t xml:space="preserve"> respondents in </w:t>
      </w:r>
      <w:r>
        <w:rPr>
          <w:sz w:val="24"/>
          <w:szCs w:val="24"/>
          <w:lang w:bidi="gu-IN"/>
        </w:rPr>
        <w:t>SKSN</w:t>
      </w:r>
      <w:r w:rsidRPr="0056316C">
        <w:rPr>
          <w:sz w:val="24"/>
          <w:szCs w:val="24"/>
          <w:lang w:bidi="gu-IN"/>
        </w:rPr>
        <w:t xml:space="preserve"> (36%) think that library staff is great and answers their questions well. Last but not least, the </w:t>
      </w:r>
      <w:r w:rsidR="00AB2EEB">
        <w:rPr>
          <w:sz w:val="24"/>
          <w:szCs w:val="24"/>
          <w:lang w:bidi="gu-IN"/>
        </w:rPr>
        <w:t>most of</w:t>
      </w:r>
      <w:r w:rsidRPr="0056316C">
        <w:rPr>
          <w:sz w:val="24"/>
          <w:szCs w:val="24"/>
          <w:lang w:bidi="gu-IN"/>
        </w:rPr>
        <w:t xml:space="preserve"> </w:t>
      </w:r>
      <w:r>
        <w:rPr>
          <w:sz w:val="24"/>
          <w:szCs w:val="24"/>
          <w:lang w:bidi="gu-IN"/>
        </w:rPr>
        <w:t>GBC users 32 % t</w:t>
      </w:r>
      <w:r w:rsidRPr="0056316C">
        <w:rPr>
          <w:sz w:val="24"/>
          <w:szCs w:val="24"/>
          <w:lang w:bidi="gu-IN"/>
        </w:rPr>
        <w:t>hinks that library employees are only mediocre at using technology and should receive more training on the newest ICT and assistive technology options for people with hearing impairments.</w:t>
      </w:r>
    </w:p>
    <w:p w:rsidR="008E7730" w:rsidRDefault="008E7730" w:rsidP="00205C4C">
      <w:pPr>
        <w:pStyle w:val="BodyText"/>
        <w:spacing w:before="3" w:line="360" w:lineRule="auto"/>
        <w:ind w:left="0"/>
        <w:jc w:val="left"/>
        <w:rPr>
          <w:sz w:val="13"/>
        </w:rPr>
      </w:pPr>
    </w:p>
    <w:p w:rsidR="008E7730" w:rsidRPr="0026131F" w:rsidRDefault="008E7730" w:rsidP="00205C4C">
      <w:pPr>
        <w:spacing w:line="360" w:lineRule="auto"/>
        <w:rPr>
          <w:b/>
          <w:bCs/>
          <w:i/>
          <w:iCs/>
          <w:sz w:val="24"/>
          <w:szCs w:val="24"/>
          <w:lang w:bidi="gu-IN"/>
        </w:rPr>
      </w:pPr>
      <w:r>
        <w:rPr>
          <w:b/>
          <w:bCs/>
          <w:i/>
          <w:iCs/>
          <w:sz w:val="24"/>
          <w:szCs w:val="24"/>
        </w:rPr>
        <w:t>4.3</w:t>
      </w:r>
      <w:r w:rsidRPr="0026131F">
        <w:rPr>
          <w:b/>
          <w:bCs/>
          <w:i/>
          <w:iCs/>
          <w:sz w:val="24"/>
          <w:szCs w:val="24"/>
        </w:rPr>
        <w:t xml:space="preserve">.2.3 </w:t>
      </w:r>
      <w:r>
        <w:rPr>
          <w:b/>
          <w:bCs/>
          <w:i/>
          <w:iCs/>
          <w:sz w:val="24"/>
          <w:szCs w:val="24"/>
        </w:rPr>
        <w:t xml:space="preserve">  </w:t>
      </w:r>
      <w:r w:rsidRPr="0026131F">
        <w:rPr>
          <w:b/>
          <w:bCs/>
          <w:i/>
          <w:iCs/>
          <w:sz w:val="24"/>
          <w:szCs w:val="24"/>
          <w:lang w:bidi="gu-IN"/>
        </w:rPr>
        <w:t>Information Support Ever Obtained Through Email or another Online Resource</w:t>
      </w:r>
    </w:p>
    <w:p w:rsidR="008E7730" w:rsidRPr="00CA439D" w:rsidRDefault="008E7730" w:rsidP="00205C4C">
      <w:pPr>
        <w:pStyle w:val="ListParagraph"/>
        <w:widowControl/>
        <w:autoSpaceDE/>
        <w:autoSpaceDN/>
        <w:spacing w:line="360" w:lineRule="auto"/>
        <w:ind w:left="721" w:firstLine="0"/>
        <w:rPr>
          <w:sz w:val="24"/>
          <w:szCs w:val="24"/>
          <w:lang w:bidi="gu-IN"/>
        </w:rPr>
      </w:pPr>
      <w:r w:rsidRPr="00CA439D">
        <w:rPr>
          <w:sz w:val="24"/>
          <w:szCs w:val="24"/>
          <w:lang w:bidi="gu-IN"/>
        </w:rPr>
        <w:t>When it comes to helping hearing-impaired customers communicate, a sign language interpreter or librarian can be a valuable resource by offering them online information support when needed. The frequency with which users have ever gotten online information assistance and whether they would be interested in receiving the service from their individual libraries are examined in Table D7 below.</w:t>
      </w:r>
    </w:p>
    <w:p w:rsidR="008E7730" w:rsidRPr="0026131F" w:rsidRDefault="008E7730" w:rsidP="00205C4C">
      <w:pPr>
        <w:spacing w:line="360" w:lineRule="auto"/>
        <w:rPr>
          <w:b/>
          <w:bCs/>
          <w:sz w:val="24"/>
          <w:szCs w:val="24"/>
          <w:lang w:bidi="gu-IN"/>
        </w:rPr>
      </w:pPr>
      <w:r>
        <w:t xml:space="preserve">            </w:t>
      </w:r>
      <w:r w:rsidRPr="00710219">
        <w:rPr>
          <w:b/>
          <w:bCs/>
          <w:sz w:val="24"/>
          <w:szCs w:val="24"/>
        </w:rPr>
        <w:t>Table</w:t>
      </w:r>
      <w:r w:rsidRPr="00710219">
        <w:rPr>
          <w:b/>
          <w:bCs/>
          <w:spacing w:val="-5"/>
          <w:sz w:val="24"/>
          <w:szCs w:val="24"/>
        </w:rPr>
        <w:t xml:space="preserve"> </w:t>
      </w:r>
      <w:r w:rsidRPr="00710219">
        <w:rPr>
          <w:b/>
          <w:bCs/>
          <w:sz w:val="24"/>
          <w:szCs w:val="24"/>
        </w:rPr>
        <w:t>D7</w:t>
      </w:r>
      <w:r>
        <w:t>:</w:t>
      </w:r>
      <w:r>
        <w:rPr>
          <w:spacing w:val="-1"/>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205C4C">
      <w:pPr>
        <w:pStyle w:val="Heading2"/>
        <w:spacing w:before="123"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1532"/>
        <w:gridCol w:w="1268"/>
        <w:gridCol w:w="1354"/>
        <w:gridCol w:w="1349"/>
        <w:gridCol w:w="1268"/>
        <w:gridCol w:w="1244"/>
      </w:tblGrid>
      <w:tr w:rsidR="008E7730" w:rsidTr="00CF15AA">
        <w:trPr>
          <w:trHeight w:val="681"/>
        </w:trPr>
        <w:tc>
          <w:tcPr>
            <w:tcW w:w="2161" w:type="dxa"/>
            <w:gridSpan w:val="2"/>
            <w:vMerge w:val="restart"/>
          </w:tcPr>
          <w:p w:rsidR="008E7730" w:rsidRDefault="002E6F3B" w:rsidP="00205C4C">
            <w:pPr>
              <w:pStyle w:val="TableParagraph"/>
              <w:spacing w:line="360" w:lineRule="auto"/>
              <w:ind w:left="143" w:firstLine="403"/>
              <w:jc w:val="left"/>
              <w:rPr>
                <w:b/>
                <w:sz w:val="24"/>
              </w:rPr>
            </w:pP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w:t>
            </w:r>
          </w:p>
        </w:tc>
        <w:tc>
          <w:tcPr>
            <w:tcW w:w="6483" w:type="dxa"/>
            <w:gridSpan w:val="5"/>
          </w:tcPr>
          <w:p w:rsidR="008E7730" w:rsidRDefault="005B5B89" w:rsidP="00205C4C">
            <w:pPr>
              <w:pStyle w:val="TableParagraph"/>
              <w:spacing w:line="360" w:lineRule="auto"/>
              <w:ind w:left="8"/>
              <w:rPr>
                <w:b/>
                <w:sz w:val="24"/>
              </w:rPr>
            </w:pPr>
            <w:r>
              <w:rPr>
                <w:b/>
                <w:sz w:val="24"/>
              </w:rPr>
              <w:t>The institution’s name</w:t>
            </w:r>
          </w:p>
        </w:tc>
      </w:tr>
      <w:tr w:rsidR="008E7730" w:rsidTr="00CF15AA">
        <w:trPr>
          <w:trHeight w:val="686"/>
        </w:trPr>
        <w:tc>
          <w:tcPr>
            <w:tcW w:w="2161" w:type="dxa"/>
            <w:gridSpan w:val="2"/>
            <w:vMerge/>
            <w:tcBorders>
              <w:top w:val="nil"/>
            </w:tcBorders>
          </w:tcPr>
          <w:p w:rsidR="008E7730" w:rsidRDefault="008E7730" w:rsidP="00205C4C">
            <w:pPr>
              <w:spacing w:line="360" w:lineRule="auto"/>
              <w:rPr>
                <w:sz w:val="2"/>
                <w:szCs w:val="2"/>
              </w:rPr>
            </w:pPr>
          </w:p>
        </w:tc>
        <w:tc>
          <w:tcPr>
            <w:tcW w:w="1268" w:type="dxa"/>
          </w:tcPr>
          <w:p w:rsidR="008E7730" w:rsidRDefault="008E7730" w:rsidP="00205C4C">
            <w:pPr>
              <w:pStyle w:val="TableParagraph"/>
              <w:spacing w:before="122" w:line="360" w:lineRule="auto"/>
              <w:ind w:left="11" w:right="7"/>
              <w:rPr>
                <w:b/>
                <w:sz w:val="24"/>
              </w:rPr>
            </w:pPr>
            <w:r>
              <w:rPr>
                <w:b/>
                <w:spacing w:val="-4"/>
                <w:sz w:val="24"/>
              </w:rPr>
              <w:t>AHVAV</w:t>
            </w:r>
          </w:p>
        </w:tc>
        <w:tc>
          <w:tcPr>
            <w:tcW w:w="1354" w:type="dxa"/>
          </w:tcPr>
          <w:p w:rsidR="008E7730" w:rsidRDefault="008E7730" w:rsidP="00205C4C">
            <w:pPr>
              <w:pStyle w:val="TableParagraph"/>
              <w:spacing w:before="122" w:line="360" w:lineRule="auto"/>
              <w:ind w:left="8" w:right="10"/>
              <w:rPr>
                <w:b/>
                <w:sz w:val="24"/>
              </w:rPr>
            </w:pPr>
            <w:r>
              <w:rPr>
                <w:b/>
                <w:spacing w:val="-5"/>
                <w:sz w:val="24"/>
              </w:rPr>
              <w:t>SKSN</w:t>
            </w:r>
          </w:p>
        </w:tc>
        <w:tc>
          <w:tcPr>
            <w:tcW w:w="1349" w:type="dxa"/>
          </w:tcPr>
          <w:p w:rsidR="008E7730" w:rsidRDefault="008E7730" w:rsidP="00205C4C">
            <w:pPr>
              <w:pStyle w:val="TableParagraph"/>
              <w:spacing w:before="122" w:line="360" w:lineRule="auto"/>
              <w:ind w:left="22" w:right="15"/>
              <w:rPr>
                <w:b/>
                <w:sz w:val="24"/>
              </w:rPr>
            </w:pPr>
            <w:r>
              <w:rPr>
                <w:b/>
                <w:spacing w:val="-2"/>
                <w:sz w:val="24"/>
              </w:rPr>
              <w:t>GBC</w:t>
            </w:r>
          </w:p>
        </w:tc>
        <w:tc>
          <w:tcPr>
            <w:tcW w:w="1268" w:type="dxa"/>
          </w:tcPr>
          <w:p w:rsidR="008E7730" w:rsidRDefault="008E7730" w:rsidP="00205C4C">
            <w:pPr>
              <w:pStyle w:val="TableParagraph"/>
              <w:spacing w:before="122" w:line="360" w:lineRule="auto"/>
              <w:ind w:left="11" w:right="4"/>
              <w:rPr>
                <w:b/>
                <w:sz w:val="24"/>
              </w:rPr>
            </w:pPr>
            <w:r>
              <w:rPr>
                <w:b/>
                <w:spacing w:val="-5"/>
                <w:sz w:val="24"/>
              </w:rPr>
              <w:t>NDS</w:t>
            </w:r>
          </w:p>
        </w:tc>
        <w:tc>
          <w:tcPr>
            <w:tcW w:w="1244" w:type="dxa"/>
          </w:tcPr>
          <w:p w:rsidR="008E7730" w:rsidRDefault="008F6E65" w:rsidP="00205C4C">
            <w:pPr>
              <w:pStyle w:val="TableParagraph"/>
              <w:spacing w:before="122" w:line="360" w:lineRule="auto"/>
              <w:ind w:left="8"/>
              <w:rPr>
                <w:b/>
                <w:sz w:val="24"/>
              </w:rPr>
            </w:pPr>
            <w:r>
              <w:rPr>
                <w:b/>
                <w:spacing w:val="-2"/>
                <w:sz w:val="24"/>
              </w:rPr>
              <w:t>BV</w:t>
            </w:r>
          </w:p>
        </w:tc>
      </w:tr>
      <w:tr w:rsidR="008E7730" w:rsidTr="00CF15AA">
        <w:trPr>
          <w:trHeight w:val="637"/>
        </w:trPr>
        <w:tc>
          <w:tcPr>
            <w:tcW w:w="629"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208"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Yes</w:t>
            </w:r>
          </w:p>
        </w:tc>
        <w:tc>
          <w:tcPr>
            <w:tcW w:w="8015" w:type="dxa"/>
            <w:gridSpan w:val="6"/>
          </w:tcPr>
          <w:p w:rsidR="008E7730" w:rsidRDefault="008E7730" w:rsidP="00205C4C">
            <w:pPr>
              <w:pStyle w:val="TableParagraph"/>
              <w:spacing w:line="360" w:lineRule="auto"/>
              <w:ind w:left="2" w:right="9"/>
              <w:rPr>
                <w:b/>
                <w:sz w:val="24"/>
              </w:rPr>
            </w:pPr>
            <w:r>
              <w:rPr>
                <w:b/>
                <w:sz w:val="24"/>
              </w:rPr>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CF15AA">
        <w:trPr>
          <w:trHeight w:val="796"/>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right="167"/>
              <w:jc w:val="left"/>
              <w:rPr>
                <w:sz w:val="24"/>
              </w:rPr>
            </w:pPr>
            <w:r>
              <w:rPr>
                <w:spacing w:val="-4"/>
                <w:sz w:val="24"/>
              </w:rPr>
              <w:t xml:space="preserve">Very </w:t>
            </w:r>
            <w:r>
              <w:rPr>
                <w:spacing w:val="-2"/>
                <w:sz w:val="24"/>
              </w:rPr>
              <w:t>Frequently</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354" w:type="dxa"/>
          </w:tcPr>
          <w:p w:rsidR="008E7730" w:rsidRDefault="008E7730" w:rsidP="00205C4C">
            <w:pPr>
              <w:pStyle w:val="TableParagraph"/>
              <w:spacing w:line="360" w:lineRule="auto"/>
              <w:ind w:left="8"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r w:rsidR="008E7730" w:rsidTr="00CF15AA">
        <w:trPr>
          <w:trHeight w:val="695"/>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jc w:val="left"/>
              <w:rPr>
                <w:sz w:val="24"/>
              </w:rPr>
            </w:pPr>
            <w:r>
              <w:rPr>
                <w:spacing w:val="-2"/>
                <w:sz w:val="24"/>
              </w:rPr>
              <w:t>Frequently</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354" w:type="dxa"/>
          </w:tcPr>
          <w:p w:rsidR="008E7730" w:rsidRDefault="008E7730" w:rsidP="00205C4C">
            <w:pPr>
              <w:pStyle w:val="TableParagraph"/>
              <w:spacing w:line="360" w:lineRule="auto"/>
              <w:ind w:left="8"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8" w:type="dxa"/>
          </w:tcPr>
          <w:p w:rsidR="008E7730" w:rsidRDefault="008E7730" w:rsidP="00205C4C">
            <w:pPr>
              <w:pStyle w:val="TableParagraph"/>
              <w:spacing w:line="360" w:lineRule="auto"/>
              <w:ind w:left="11"/>
              <w:rPr>
                <w:b/>
                <w:sz w:val="24"/>
              </w:rPr>
            </w:pPr>
            <w:r>
              <w:rPr>
                <w:b/>
                <w:spacing w:val="-2"/>
                <w:sz w:val="24"/>
              </w:rPr>
              <w:t>1(4%)</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r w:rsidR="008E7730" w:rsidTr="00CF15AA">
        <w:trPr>
          <w:trHeight w:val="618"/>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jc w:val="left"/>
              <w:rPr>
                <w:sz w:val="24"/>
              </w:rPr>
            </w:pPr>
            <w:r>
              <w:rPr>
                <w:spacing w:val="-2"/>
                <w:sz w:val="24"/>
              </w:rPr>
              <w:t>Occasionally</w:t>
            </w:r>
          </w:p>
        </w:tc>
        <w:tc>
          <w:tcPr>
            <w:tcW w:w="1268" w:type="dxa"/>
          </w:tcPr>
          <w:p w:rsidR="008E7730" w:rsidRDefault="008E7730" w:rsidP="00205C4C">
            <w:pPr>
              <w:pStyle w:val="TableParagraph"/>
              <w:spacing w:line="360" w:lineRule="auto"/>
              <w:ind w:left="11"/>
              <w:rPr>
                <w:b/>
                <w:sz w:val="24"/>
              </w:rPr>
            </w:pPr>
            <w:r>
              <w:rPr>
                <w:b/>
                <w:spacing w:val="-2"/>
                <w:sz w:val="24"/>
              </w:rPr>
              <w:t>1(4%)</w:t>
            </w:r>
          </w:p>
        </w:tc>
        <w:tc>
          <w:tcPr>
            <w:tcW w:w="1354" w:type="dxa"/>
          </w:tcPr>
          <w:p w:rsidR="008E7730" w:rsidRDefault="008E7730" w:rsidP="00205C4C">
            <w:pPr>
              <w:pStyle w:val="TableParagraph"/>
              <w:spacing w:line="360" w:lineRule="auto"/>
              <w:ind w:left="8"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8" w:type="dxa"/>
          </w:tcPr>
          <w:p w:rsidR="008E7730" w:rsidRDefault="008E7730" w:rsidP="00205C4C">
            <w:pPr>
              <w:pStyle w:val="TableParagraph"/>
              <w:spacing w:line="360" w:lineRule="auto"/>
              <w:ind w:left="11"/>
              <w:rPr>
                <w:b/>
                <w:sz w:val="24"/>
              </w:rPr>
            </w:pPr>
            <w:r>
              <w:rPr>
                <w:b/>
                <w:spacing w:val="-2"/>
                <w:sz w:val="24"/>
              </w:rPr>
              <w:t>1(4%)</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r w:rsidR="008E7730" w:rsidTr="00CF15AA">
        <w:trPr>
          <w:trHeight w:val="729"/>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7" w:line="360" w:lineRule="auto"/>
              <w:ind w:left="105"/>
              <w:jc w:val="left"/>
              <w:rPr>
                <w:sz w:val="24"/>
              </w:rPr>
            </w:pPr>
            <w:r>
              <w:rPr>
                <w:spacing w:val="-2"/>
                <w:sz w:val="24"/>
              </w:rPr>
              <w:t>Rarely</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354" w:type="dxa"/>
          </w:tcPr>
          <w:p w:rsidR="008E7730" w:rsidRDefault="008E7730" w:rsidP="00205C4C">
            <w:pPr>
              <w:pStyle w:val="TableParagraph"/>
              <w:spacing w:line="360" w:lineRule="auto"/>
              <w:ind w:left="8"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2"/>
                <w:sz w:val="24"/>
              </w:rPr>
              <w:t>1(4%)</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r w:rsidR="008E7730" w:rsidTr="00CF15AA">
        <w:trPr>
          <w:trHeight w:val="690"/>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jc w:val="left"/>
              <w:rPr>
                <w:sz w:val="24"/>
              </w:rPr>
            </w:pPr>
            <w:r>
              <w:rPr>
                <w:sz w:val="24"/>
              </w:rPr>
              <w:t>Very</w:t>
            </w:r>
            <w:r>
              <w:rPr>
                <w:spacing w:val="-6"/>
                <w:sz w:val="24"/>
              </w:rPr>
              <w:t xml:space="preserve"> </w:t>
            </w:r>
            <w:r>
              <w:rPr>
                <w:spacing w:val="-2"/>
                <w:sz w:val="24"/>
              </w:rPr>
              <w:t>Rarely</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354" w:type="dxa"/>
          </w:tcPr>
          <w:p w:rsidR="008E7730" w:rsidRDefault="008E7730" w:rsidP="00205C4C">
            <w:pPr>
              <w:pStyle w:val="TableParagraph"/>
              <w:spacing w:line="360" w:lineRule="auto"/>
              <w:ind w:left="8"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r w:rsidR="008E7730" w:rsidTr="00CF15AA">
        <w:trPr>
          <w:trHeight w:val="773"/>
        </w:trPr>
        <w:tc>
          <w:tcPr>
            <w:tcW w:w="629"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No</w:t>
            </w:r>
          </w:p>
        </w:tc>
        <w:tc>
          <w:tcPr>
            <w:tcW w:w="8015" w:type="dxa"/>
            <w:gridSpan w:val="6"/>
          </w:tcPr>
          <w:p w:rsidR="002E6F3B" w:rsidRPr="002E6F3B" w:rsidRDefault="002E6F3B" w:rsidP="00205C4C">
            <w:pPr>
              <w:widowControl/>
              <w:autoSpaceDE/>
              <w:autoSpaceDN/>
              <w:spacing w:line="360" w:lineRule="auto"/>
              <w:jc w:val="center"/>
              <w:rPr>
                <w:sz w:val="24"/>
                <w:szCs w:val="24"/>
                <w:lang w:bidi="gu-IN"/>
              </w:rPr>
            </w:pPr>
            <w:r w:rsidRPr="002E6F3B">
              <w:rPr>
                <w:b/>
                <w:bCs/>
                <w:sz w:val="24"/>
                <w:szCs w:val="24"/>
                <w:lang w:bidi="gu-IN"/>
              </w:rPr>
              <w:t>Would You Like Information Support Right Away</w:t>
            </w:r>
            <w:r w:rsidRPr="002E6F3B">
              <w:rPr>
                <w:sz w:val="24"/>
                <w:szCs w:val="24"/>
                <w:lang w:bidi="gu-IN"/>
              </w:rPr>
              <w:t>?</w:t>
            </w:r>
          </w:p>
          <w:p w:rsidR="008E7730" w:rsidRDefault="008E7730" w:rsidP="00205C4C">
            <w:pPr>
              <w:pStyle w:val="TableParagraph"/>
              <w:spacing w:line="360" w:lineRule="auto"/>
              <w:ind w:left="0" w:right="9"/>
              <w:rPr>
                <w:b/>
                <w:sz w:val="24"/>
              </w:rPr>
            </w:pPr>
          </w:p>
        </w:tc>
      </w:tr>
      <w:tr w:rsidR="008E7730" w:rsidTr="00CF15AA">
        <w:trPr>
          <w:trHeight w:val="801"/>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right="645"/>
              <w:jc w:val="left"/>
              <w:rPr>
                <w:sz w:val="24"/>
              </w:rPr>
            </w:pPr>
            <w:r>
              <w:rPr>
                <w:sz w:val="24"/>
              </w:rPr>
              <w:t>Want</w:t>
            </w:r>
            <w:r>
              <w:rPr>
                <w:spacing w:val="-15"/>
                <w:sz w:val="24"/>
              </w:rPr>
              <w:t xml:space="preserve"> </w:t>
            </w:r>
            <w:r>
              <w:rPr>
                <w:sz w:val="24"/>
              </w:rPr>
              <w:t xml:space="preserve">to </w:t>
            </w:r>
            <w:r>
              <w:rPr>
                <w:spacing w:val="-2"/>
                <w:sz w:val="24"/>
              </w:rPr>
              <w:t>receive</w:t>
            </w:r>
          </w:p>
        </w:tc>
        <w:tc>
          <w:tcPr>
            <w:tcW w:w="1268" w:type="dxa"/>
          </w:tcPr>
          <w:p w:rsidR="008E7730" w:rsidRDefault="008E7730" w:rsidP="00205C4C">
            <w:pPr>
              <w:pStyle w:val="TableParagraph"/>
              <w:spacing w:line="360" w:lineRule="auto"/>
              <w:ind w:left="11" w:right="1"/>
              <w:rPr>
                <w:b/>
                <w:sz w:val="24"/>
              </w:rPr>
            </w:pPr>
            <w:r>
              <w:rPr>
                <w:b/>
                <w:spacing w:val="-2"/>
                <w:sz w:val="24"/>
              </w:rPr>
              <w:t>19(76%)</w:t>
            </w:r>
          </w:p>
        </w:tc>
        <w:tc>
          <w:tcPr>
            <w:tcW w:w="1354" w:type="dxa"/>
          </w:tcPr>
          <w:p w:rsidR="008E7730" w:rsidRDefault="008E7730" w:rsidP="00205C4C">
            <w:pPr>
              <w:pStyle w:val="TableParagraph"/>
              <w:spacing w:line="360" w:lineRule="auto"/>
              <w:ind w:left="8" w:right="8"/>
              <w:rPr>
                <w:b/>
                <w:sz w:val="24"/>
              </w:rPr>
            </w:pPr>
            <w:r>
              <w:rPr>
                <w:b/>
                <w:spacing w:val="-2"/>
                <w:sz w:val="24"/>
              </w:rPr>
              <w:t>14(56%)</w:t>
            </w:r>
          </w:p>
        </w:tc>
        <w:tc>
          <w:tcPr>
            <w:tcW w:w="1349" w:type="dxa"/>
          </w:tcPr>
          <w:p w:rsidR="008E7730" w:rsidRDefault="008E7730" w:rsidP="00205C4C">
            <w:pPr>
              <w:pStyle w:val="TableParagraph"/>
              <w:spacing w:line="360" w:lineRule="auto"/>
              <w:ind w:left="22" w:right="16"/>
              <w:rPr>
                <w:b/>
                <w:sz w:val="24"/>
              </w:rPr>
            </w:pPr>
            <w:r>
              <w:rPr>
                <w:b/>
                <w:spacing w:val="-2"/>
                <w:sz w:val="24"/>
              </w:rPr>
              <w:t>14(56%)</w:t>
            </w:r>
          </w:p>
        </w:tc>
        <w:tc>
          <w:tcPr>
            <w:tcW w:w="1268" w:type="dxa"/>
          </w:tcPr>
          <w:p w:rsidR="008E7730" w:rsidRDefault="008E7730" w:rsidP="00205C4C">
            <w:pPr>
              <w:pStyle w:val="TableParagraph"/>
              <w:spacing w:line="360" w:lineRule="auto"/>
              <w:ind w:left="11"/>
              <w:rPr>
                <w:b/>
                <w:sz w:val="24"/>
              </w:rPr>
            </w:pPr>
            <w:r>
              <w:rPr>
                <w:b/>
                <w:spacing w:val="-2"/>
                <w:sz w:val="24"/>
              </w:rPr>
              <w:t>16(64%)</w:t>
            </w:r>
          </w:p>
        </w:tc>
        <w:tc>
          <w:tcPr>
            <w:tcW w:w="1244" w:type="dxa"/>
          </w:tcPr>
          <w:p w:rsidR="008E7730" w:rsidRDefault="008E7730" w:rsidP="00205C4C">
            <w:pPr>
              <w:pStyle w:val="TableParagraph"/>
              <w:spacing w:line="360" w:lineRule="auto"/>
              <w:ind w:left="8" w:right="2"/>
              <w:rPr>
                <w:b/>
                <w:sz w:val="24"/>
              </w:rPr>
            </w:pPr>
            <w:r>
              <w:rPr>
                <w:b/>
                <w:spacing w:val="-2"/>
                <w:sz w:val="24"/>
              </w:rPr>
              <w:t>18(72%)</w:t>
            </w:r>
          </w:p>
        </w:tc>
      </w:tr>
      <w:tr w:rsidR="008E7730" w:rsidTr="00CF15AA">
        <w:trPr>
          <w:trHeight w:val="710"/>
        </w:trPr>
        <w:tc>
          <w:tcPr>
            <w:tcW w:w="629" w:type="dxa"/>
            <w:vMerge/>
            <w:tcBorders>
              <w:top w:val="nil"/>
            </w:tcBorders>
          </w:tcPr>
          <w:p w:rsidR="008E7730" w:rsidRDefault="008E7730" w:rsidP="00205C4C">
            <w:pPr>
              <w:spacing w:line="360" w:lineRule="auto"/>
              <w:rPr>
                <w:sz w:val="2"/>
                <w:szCs w:val="2"/>
              </w:rPr>
            </w:pPr>
          </w:p>
        </w:tc>
        <w:tc>
          <w:tcPr>
            <w:tcW w:w="1532" w:type="dxa"/>
          </w:tcPr>
          <w:p w:rsidR="008E7730" w:rsidRDefault="008E7730" w:rsidP="00205C4C">
            <w:pPr>
              <w:pStyle w:val="TableParagraph"/>
              <w:spacing w:before="116" w:line="360" w:lineRule="auto"/>
              <w:ind w:left="105"/>
              <w:jc w:val="left"/>
              <w:rPr>
                <w:sz w:val="24"/>
              </w:rPr>
            </w:pPr>
            <w:r>
              <w:rPr>
                <w:sz w:val="24"/>
              </w:rPr>
              <w:t>Do</w:t>
            </w:r>
            <w:r>
              <w:rPr>
                <w:spacing w:val="1"/>
                <w:sz w:val="24"/>
              </w:rPr>
              <w:t xml:space="preserve"> </w:t>
            </w:r>
            <w:r>
              <w:rPr>
                <w:sz w:val="24"/>
              </w:rPr>
              <w:t xml:space="preserve">not </w:t>
            </w:r>
            <w:r>
              <w:rPr>
                <w:spacing w:val="-4"/>
                <w:sz w:val="24"/>
              </w:rPr>
              <w:t>want</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354" w:type="dxa"/>
          </w:tcPr>
          <w:p w:rsidR="008E7730" w:rsidRDefault="008E7730" w:rsidP="00205C4C">
            <w:pPr>
              <w:pStyle w:val="TableParagraph"/>
              <w:spacing w:line="360" w:lineRule="auto"/>
              <w:ind w:left="8" w:right="7"/>
              <w:rPr>
                <w:b/>
                <w:sz w:val="24"/>
              </w:rPr>
            </w:pPr>
            <w:r>
              <w:rPr>
                <w:b/>
                <w:spacing w:val="-2"/>
                <w:sz w:val="24"/>
              </w:rPr>
              <w:t>2(8%)</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8" w:type="dxa"/>
          </w:tcPr>
          <w:p w:rsidR="008E7730" w:rsidRDefault="008E7730" w:rsidP="00205C4C">
            <w:pPr>
              <w:pStyle w:val="TableParagraph"/>
              <w:spacing w:line="360" w:lineRule="auto"/>
              <w:ind w:left="11"/>
              <w:rPr>
                <w:b/>
                <w:sz w:val="24"/>
              </w:rPr>
            </w:pPr>
            <w:r>
              <w:rPr>
                <w:b/>
                <w:spacing w:val="-10"/>
                <w:sz w:val="24"/>
              </w:rPr>
              <w:t>-</w:t>
            </w:r>
          </w:p>
        </w:tc>
        <w:tc>
          <w:tcPr>
            <w:tcW w:w="1244" w:type="dxa"/>
          </w:tcPr>
          <w:p w:rsidR="008E7730" w:rsidRDefault="008E7730" w:rsidP="00205C4C">
            <w:pPr>
              <w:pStyle w:val="TableParagraph"/>
              <w:spacing w:line="360" w:lineRule="auto"/>
              <w:ind w:left="8" w:right="2"/>
              <w:rPr>
                <w:b/>
                <w:sz w:val="24"/>
              </w:rPr>
            </w:pPr>
            <w:r>
              <w:rPr>
                <w:b/>
                <w:spacing w:val="-10"/>
                <w:sz w:val="24"/>
              </w:rPr>
              <w:t>-</w:t>
            </w:r>
          </w:p>
        </w:tc>
      </w:tr>
    </w:tbl>
    <w:p w:rsidR="00CF4B21" w:rsidRDefault="00CF4B21" w:rsidP="00205C4C">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Default="008E7730" w:rsidP="00205C4C">
      <w:pPr>
        <w:widowControl/>
        <w:autoSpaceDE/>
        <w:autoSpaceDN/>
        <w:spacing w:line="360" w:lineRule="auto"/>
        <w:ind w:left="720"/>
        <w:jc w:val="both"/>
        <w:rPr>
          <w:sz w:val="24"/>
          <w:szCs w:val="24"/>
          <w:lang w:bidi="gu-IN"/>
        </w:rPr>
      </w:pPr>
      <w:r w:rsidRPr="00CA439D">
        <w:rPr>
          <w:sz w:val="24"/>
          <w:szCs w:val="24"/>
          <w:lang w:bidi="gu-IN"/>
        </w:rPr>
        <w:t xml:space="preserve">The </w:t>
      </w:r>
      <w:r w:rsidR="00AB2EEB">
        <w:rPr>
          <w:sz w:val="24"/>
          <w:szCs w:val="24"/>
          <w:lang w:bidi="gu-IN"/>
        </w:rPr>
        <w:t>most of</w:t>
      </w:r>
      <w:r w:rsidRPr="00CA439D">
        <w:rPr>
          <w:sz w:val="24"/>
          <w:szCs w:val="24"/>
          <w:lang w:bidi="gu-IN"/>
        </w:rPr>
        <w:t xml:space="preserve"> respondents across all libraries, as indicated by the results in Table D7, 76% in </w:t>
      </w:r>
      <w:r>
        <w:rPr>
          <w:sz w:val="24"/>
          <w:szCs w:val="24"/>
          <w:lang w:bidi="gu-IN"/>
        </w:rPr>
        <w:t>AHVAV</w:t>
      </w:r>
      <w:r w:rsidRPr="00CA439D">
        <w:rPr>
          <w:sz w:val="24"/>
          <w:szCs w:val="24"/>
          <w:lang w:bidi="gu-IN"/>
        </w:rPr>
        <w:t xml:space="preserve">, 72% in </w:t>
      </w:r>
      <w:r w:rsidR="008F6E65">
        <w:rPr>
          <w:sz w:val="24"/>
          <w:szCs w:val="24"/>
          <w:lang w:bidi="gu-IN"/>
        </w:rPr>
        <w:t>BV</w:t>
      </w:r>
      <w:r w:rsidRPr="00CA439D">
        <w:rPr>
          <w:sz w:val="24"/>
          <w:szCs w:val="24"/>
          <w:lang w:bidi="gu-IN"/>
        </w:rPr>
        <w:t xml:space="preserve">, 64% in NDS, and 56% in </w:t>
      </w:r>
      <w:r>
        <w:rPr>
          <w:sz w:val="24"/>
          <w:szCs w:val="24"/>
          <w:lang w:bidi="gu-IN"/>
        </w:rPr>
        <w:t>SKSN</w:t>
      </w:r>
      <w:r w:rsidRPr="00CA439D">
        <w:rPr>
          <w:sz w:val="24"/>
          <w:szCs w:val="24"/>
          <w:lang w:bidi="gu-IN"/>
        </w:rPr>
        <w:t xml:space="preserve"> and </w:t>
      </w:r>
      <w:r>
        <w:rPr>
          <w:sz w:val="24"/>
          <w:szCs w:val="24"/>
          <w:lang w:bidi="gu-IN"/>
        </w:rPr>
        <w:t>GBC</w:t>
      </w:r>
      <w:r w:rsidRPr="00CA439D">
        <w:rPr>
          <w:sz w:val="24"/>
          <w:szCs w:val="24"/>
          <w:lang w:bidi="gu-IN"/>
        </w:rPr>
        <w:t>, respectively, reported never having received any sort of online information support from library staff. Since none of the libraries assessed provide this kind of resource, patrons from the libraries are eager to get online help right away.</w:t>
      </w:r>
    </w:p>
    <w:p w:rsidR="00710219" w:rsidRPr="00710219" w:rsidRDefault="00710219" w:rsidP="00205C4C">
      <w:pPr>
        <w:widowControl/>
        <w:autoSpaceDE/>
        <w:autoSpaceDN/>
        <w:spacing w:line="360" w:lineRule="auto"/>
        <w:ind w:left="720"/>
        <w:jc w:val="both"/>
        <w:rPr>
          <w:b/>
          <w:bCs/>
          <w:color w:val="FF0000"/>
          <w:sz w:val="28"/>
          <w:szCs w:val="28"/>
          <w:lang w:bidi="gu-IN"/>
        </w:rPr>
      </w:pPr>
      <w:r w:rsidRPr="00710219">
        <w:rPr>
          <w:b/>
          <w:bCs/>
          <w:color w:val="FF0000"/>
          <w:sz w:val="24"/>
          <w:szCs w:val="24"/>
        </w:rPr>
        <w:t xml:space="preserve">Figure D6: </w:t>
      </w:r>
      <w:r w:rsidR="00957D86" w:rsidRPr="0026131F">
        <w:rPr>
          <w:b/>
          <w:bCs/>
          <w:sz w:val="24"/>
          <w:szCs w:val="24"/>
        </w:rPr>
        <w:t>Requested</w:t>
      </w:r>
      <w:r w:rsidR="00957D86" w:rsidRPr="0026131F">
        <w:rPr>
          <w:b/>
          <w:bCs/>
          <w:spacing w:val="-2"/>
          <w:sz w:val="24"/>
          <w:szCs w:val="24"/>
        </w:rPr>
        <w:t xml:space="preserve"> </w:t>
      </w:r>
      <w:r w:rsidR="00957D86" w:rsidRPr="0026131F">
        <w:rPr>
          <w:b/>
          <w:bCs/>
          <w:sz w:val="24"/>
          <w:szCs w:val="24"/>
          <w:lang w:bidi="gu-IN"/>
        </w:rPr>
        <w:t>library staff assistance with online information</w:t>
      </w:r>
    </w:p>
    <w:p w:rsidR="008E7730" w:rsidRDefault="008E7730" w:rsidP="00205C4C">
      <w:pPr>
        <w:pStyle w:val="BodyText"/>
        <w:spacing w:before="3" w:line="360" w:lineRule="auto"/>
        <w:ind w:left="0"/>
        <w:jc w:val="left"/>
        <w:rPr>
          <w:sz w:val="13"/>
        </w:rPr>
      </w:pPr>
    </w:p>
    <w:p w:rsidR="008E7730" w:rsidRDefault="008E7730" w:rsidP="00205C4C">
      <w:pPr>
        <w:pStyle w:val="BodyText"/>
        <w:spacing w:before="39" w:line="360" w:lineRule="auto"/>
        <w:ind w:left="0"/>
        <w:jc w:val="left"/>
        <w:rPr>
          <w:b/>
        </w:rPr>
      </w:pPr>
    </w:p>
    <w:p w:rsidR="008E7730" w:rsidRPr="007C7F15" w:rsidRDefault="008E7730" w:rsidP="00205C4C">
      <w:pPr>
        <w:spacing w:line="360" w:lineRule="auto"/>
        <w:rPr>
          <w:b/>
          <w:bCs/>
          <w:i/>
          <w:iCs/>
          <w:sz w:val="24"/>
          <w:szCs w:val="24"/>
          <w:lang w:bidi="gu-IN"/>
        </w:rPr>
      </w:pPr>
      <w:r w:rsidRPr="007C7F15">
        <w:rPr>
          <w:b/>
          <w:bCs/>
          <w:i/>
          <w:iCs/>
          <w:sz w:val="24"/>
          <w:szCs w:val="24"/>
          <w:lang w:bidi="gu-IN"/>
        </w:rPr>
        <w:t>4.2.2.4     Users' Views of Library Training and Orientation Programs</w:t>
      </w:r>
    </w:p>
    <w:p w:rsidR="008E7730" w:rsidRDefault="008E7730" w:rsidP="00205C4C">
      <w:pPr>
        <w:pStyle w:val="Heading3"/>
        <w:tabs>
          <w:tab w:val="left" w:pos="719"/>
        </w:tabs>
        <w:spacing w:line="360" w:lineRule="auto"/>
        <w:ind w:left="0" w:firstLine="0"/>
      </w:pPr>
    </w:p>
    <w:p w:rsidR="008E7730" w:rsidRPr="00CA439D" w:rsidRDefault="008E7730" w:rsidP="00205C4C">
      <w:pPr>
        <w:pStyle w:val="ListParagraph"/>
        <w:widowControl/>
        <w:autoSpaceDE/>
        <w:autoSpaceDN/>
        <w:spacing w:line="360" w:lineRule="auto"/>
        <w:ind w:left="721" w:firstLine="0"/>
        <w:rPr>
          <w:sz w:val="24"/>
          <w:szCs w:val="24"/>
          <w:lang w:bidi="gu-IN"/>
        </w:rPr>
      </w:pPr>
      <w:r w:rsidRPr="00CA439D">
        <w:rPr>
          <w:sz w:val="24"/>
          <w:szCs w:val="24"/>
          <w:lang w:bidi="gu-IN"/>
        </w:rPr>
        <w:t>The hearing impaired can become more proficient at finding and using the library's services and resources thanks to the special orientation and training programs offered in libraries. In light of this, Table D8 below attempts to investigate how users see the necessity of library orientation and training programs in libraries, which can help users, make the most use of all the resources available to the library or institution.</w:t>
      </w:r>
    </w:p>
    <w:p w:rsidR="008E7730" w:rsidRPr="0026131F" w:rsidRDefault="008E7730" w:rsidP="00205C4C">
      <w:pPr>
        <w:spacing w:line="360" w:lineRule="auto"/>
        <w:rPr>
          <w:b/>
          <w:bCs/>
          <w:sz w:val="24"/>
          <w:szCs w:val="24"/>
          <w:lang w:bidi="gu-IN"/>
        </w:rPr>
      </w:pPr>
      <w:r>
        <w:t xml:space="preserve">               </w:t>
      </w:r>
      <w:r w:rsidRPr="00710219">
        <w:rPr>
          <w:b/>
          <w:bCs/>
          <w:sz w:val="24"/>
          <w:szCs w:val="24"/>
        </w:rPr>
        <w:t>Table</w:t>
      </w:r>
      <w:r w:rsidRPr="00710219">
        <w:rPr>
          <w:b/>
          <w:bCs/>
          <w:spacing w:val="-6"/>
          <w:sz w:val="24"/>
          <w:szCs w:val="24"/>
        </w:rPr>
        <w:t xml:space="preserve"> </w:t>
      </w:r>
      <w:r w:rsidRPr="00710219">
        <w:rPr>
          <w:b/>
          <w:bCs/>
          <w:sz w:val="24"/>
          <w:szCs w:val="24"/>
        </w:rPr>
        <w:t>D8:</w:t>
      </w:r>
      <w:r w:rsidRPr="00710219">
        <w:rPr>
          <w:spacing w:val="-1"/>
          <w:sz w:val="24"/>
          <w:szCs w:val="24"/>
        </w:rPr>
        <w:t xml:space="preserve"> </w:t>
      </w:r>
      <w:r w:rsidRPr="0026131F">
        <w:rPr>
          <w:b/>
          <w:bCs/>
          <w:sz w:val="24"/>
          <w:szCs w:val="24"/>
          <w:lang w:bidi="gu-IN"/>
        </w:rPr>
        <w:t>Users' Views of Library Training and Orientation Programs</w:t>
      </w:r>
    </w:p>
    <w:p w:rsidR="008E7730" w:rsidRDefault="008E7730" w:rsidP="00205C4C">
      <w:pPr>
        <w:pStyle w:val="Heading2"/>
        <w:spacing w:before="4"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36"/>
        <w:gridCol w:w="1297"/>
        <w:gridCol w:w="1345"/>
        <w:gridCol w:w="1239"/>
        <w:gridCol w:w="1446"/>
        <w:gridCol w:w="1283"/>
      </w:tblGrid>
      <w:tr w:rsidR="008E7730" w:rsidTr="00CF15AA">
        <w:trPr>
          <w:trHeight w:val="484"/>
        </w:trPr>
        <w:tc>
          <w:tcPr>
            <w:tcW w:w="2036" w:type="dxa"/>
            <w:vMerge w:val="restart"/>
          </w:tcPr>
          <w:p w:rsidR="008E7730" w:rsidRDefault="008E7730" w:rsidP="00205C4C">
            <w:pPr>
              <w:pStyle w:val="TableParagraph"/>
              <w:spacing w:before="126" w:line="360" w:lineRule="auto"/>
              <w:jc w:val="left"/>
              <w:rPr>
                <w:b/>
                <w:sz w:val="24"/>
              </w:rPr>
            </w:pPr>
            <w:r>
              <w:rPr>
                <w:b/>
                <w:spacing w:val="-2"/>
                <w:sz w:val="24"/>
              </w:rPr>
              <w:t xml:space="preserve">User’s </w:t>
            </w:r>
            <w:r w:rsidR="002E6F3B">
              <w:rPr>
                <w:b/>
                <w:spacing w:val="-2"/>
                <w:sz w:val="24"/>
              </w:rPr>
              <w:t>views</w:t>
            </w:r>
          </w:p>
        </w:tc>
        <w:tc>
          <w:tcPr>
            <w:tcW w:w="6610" w:type="dxa"/>
            <w:gridSpan w:val="5"/>
          </w:tcPr>
          <w:p w:rsidR="008E7730" w:rsidRDefault="005B5B89" w:rsidP="00205C4C">
            <w:pPr>
              <w:pStyle w:val="TableParagraph"/>
              <w:spacing w:before="126" w:line="360" w:lineRule="auto"/>
              <w:ind w:left="0"/>
              <w:rPr>
                <w:b/>
                <w:sz w:val="24"/>
              </w:rPr>
            </w:pPr>
            <w:r>
              <w:rPr>
                <w:b/>
                <w:sz w:val="24"/>
              </w:rPr>
              <w:t>The institution’s name</w:t>
            </w:r>
          </w:p>
        </w:tc>
      </w:tr>
      <w:tr w:rsidR="008E7730" w:rsidTr="00CF15AA">
        <w:trPr>
          <w:trHeight w:val="479"/>
        </w:trPr>
        <w:tc>
          <w:tcPr>
            <w:tcW w:w="2036" w:type="dxa"/>
            <w:vMerge/>
            <w:tcBorders>
              <w:top w:val="nil"/>
            </w:tcBorders>
          </w:tcPr>
          <w:p w:rsidR="008E7730" w:rsidRDefault="008E7730" w:rsidP="00205C4C">
            <w:pPr>
              <w:spacing w:line="360" w:lineRule="auto"/>
              <w:rPr>
                <w:sz w:val="2"/>
                <w:szCs w:val="2"/>
              </w:rPr>
            </w:pPr>
          </w:p>
        </w:tc>
        <w:tc>
          <w:tcPr>
            <w:tcW w:w="1297" w:type="dxa"/>
          </w:tcPr>
          <w:p w:rsidR="008E7730" w:rsidRDefault="008E7730" w:rsidP="00205C4C">
            <w:pPr>
              <w:pStyle w:val="TableParagraph"/>
              <w:spacing w:line="360" w:lineRule="auto"/>
              <w:ind w:left="2" w:right="4"/>
              <w:rPr>
                <w:b/>
                <w:sz w:val="24"/>
              </w:rPr>
            </w:pPr>
            <w:r>
              <w:rPr>
                <w:b/>
                <w:spacing w:val="-4"/>
                <w:sz w:val="24"/>
              </w:rPr>
              <w:t>AHVAV</w:t>
            </w:r>
          </w:p>
        </w:tc>
        <w:tc>
          <w:tcPr>
            <w:tcW w:w="1345" w:type="dxa"/>
          </w:tcPr>
          <w:p w:rsidR="008E7730" w:rsidRDefault="008E7730" w:rsidP="00205C4C">
            <w:pPr>
              <w:pStyle w:val="TableParagraph"/>
              <w:spacing w:line="360" w:lineRule="auto"/>
              <w:ind w:left="1" w:right="4"/>
              <w:rPr>
                <w:b/>
                <w:sz w:val="24"/>
              </w:rPr>
            </w:pPr>
            <w:r>
              <w:rPr>
                <w:b/>
                <w:spacing w:val="-5"/>
                <w:sz w:val="24"/>
              </w:rPr>
              <w:t>SKSN</w:t>
            </w:r>
          </w:p>
        </w:tc>
        <w:tc>
          <w:tcPr>
            <w:tcW w:w="1239" w:type="dxa"/>
          </w:tcPr>
          <w:p w:rsidR="008E7730" w:rsidRDefault="008E7730" w:rsidP="00205C4C">
            <w:pPr>
              <w:pStyle w:val="TableParagraph"/>
              <w:spacing w:line="360" w:lineRule="auto"/>
              <w:ind w:left="10" w:right="10"/>
              <w:rPr>
                <w:b/>
                <w:sz w:val="24"/>
              </w:rPr>
            </w:pPr>
            <w:r>
              <w:rPr>
                <w:b/>
                <w:spacing w:val="-2"/>
                <w:sz w:val="24"/>
              </w:rPr>
              <w:t>GBC</w:t>
            </w:r>
          </w:p>
        </w:tc>
        <w:tc>
          <w:tcPr>
            <w:tcW w:w="1446" w:type="dxa"/>
          </w:tcPr>
          <w:p w:rsidR="008E7730" w:rsidRDefault="008E7730" w:rsidP="00205C4C">
            <w:pPr>
              <w:pStyle w:val="TableParagraph"/>
              <w:spacing w:line="360" w:lineRule="auto"/>
              <w:ind w:left="4" w:right="4"/>
              <w:rPr>
                <w:b/>
                <w:sz w:val="24"/>
              </w:rPr>
            </w:pPr>
            <w:r>
              <w:rPr>
                <w:b/>
                <w:spacing w:val="-5"/>
                <w:sz w:val="24"/>
              </w:rPr>
              <w:t>NDS</w:t>
            </w:r>
          </w:p>
        </w:tc>
        <w:tc>
          <w:tcPr>
            <w:tcW w:w="1283" w:type="dxa"/>
          </w:tcPr>
          <w:p w:rsidR="008E7730" w:rsidRDefault="008F6E65" w:rsidP="00205C4C">
            <w:pPr>
              <w:pStyle w:val="TableParagraph"/>
              <w:spacing w:line="360" w:lineRule="auto"/>
              <w:ind w:left="4" w:right="5"/>
              <w:rPr>
                <w:b/>
                <w:sz w:val="24"/>
              </w:rPr>
            </w:pPr>
            <w:r>
              <w:rPr>
                <w:b/>
                <w:spacing w:val="-2"/>
                <w:sz w:val="24"/>
              </w:rPr>
              <w:t>BV</w:t>
            </w:r>
          </w:p>
        </w:tc>
      </w:tr>
      <w:tr w:rsidR="008E7730" w:rsidTr="00CF15AA">
        <w:trPr>
          <w:trHeight w:val="575"/>
        </w:trPr>
        <w:tc>
          <w:tcPr>
            <w:tcW w:w="2036" w:type="dxa"/>
          </w:tcPr>
          <w:p w:rsidR="008E7730" w:rsidRDefault="008E7730" w:rsidP="00205C4C">
            <w:pPr>
              <w:pStyle w:val="TableParagraph"/>
              <w:spacing w:before="116" w:line="360" w:lineRule="auto"/>
              <w:ind w:left="105"/>
              <w:jc w:val="left"/>
              <w:rPr>
                <w:sz w:val="24"/>
              </w:rPr>
            </w:pPr>
            <w:r>
              <w:rPr>
                <w:spacing w:val="-2"/>
                <w:sz w:val="24"/>
              </w:rPr>
              <w:t>Essential</w:t>
            </w:r>
          </w:p>
        </w:tc>
        <w:tc>
          <w:tcPr>
            <w:tcW w:w="1297" w:type="dxa"/>
          </w:tcPr>
          <w:p w:rsidR="008E7730" w:rsidRDefault="008E7730" w:rsidP="00205C4C">
            <w:pPr>
              <w:pStyle w:val="TableParagraph"/>
              <w:spacing w:line="360" w:lineRule="auto"/>
              <w:ind w:left="3" w:right="2"/>
              <w:rPr>
                <w:b/>
                <w:sz w:val="24"/>
              </w:rPr>
            </w:pPr>
            <w:r>
              <w:rPr>
                <w:b/>
                <w:spacing w:val="-2"/>
                <w:sz w:val="24"/>
              </w:rPr>
              <w:t>13(52%)</w:t>
            </w:r>
          </w:p>
        </w:tc>
        <w:tc>
          <w:tcPr>
            <w:tcW w:w="1345" w:type="dxa"/>
          </w:tcPr>
          <w:p w:rsidR="008E7730" w:rsidRDefault="008E7730" w:rsidP="00205C4C">
            <w:pPr>
              <w:pStyle w:val="TableParagraph"/>
              <w:spacing w:line="360" w:lineRule="auto"/>
              <w:ind w:left="1" w:right="3"/>
              <w:rPr>
                <w:b/>
                <w:sz w:val="24"/>
              </w:rPr>
            </w:pPr>
            <w:r>
              <w:rPr>
                <w:b/>
                <w:spacing w:val="-2"/>
                <w:sz w:val="24"/>
              </w:rPr>
              <w:t>9(36%)</w:t>
            </w:r>
          </w:p>
        </w:tc>
        <w:tc>
          <w:tcPr>
            <w:tcW w:w="1239" w:type="dxa"/>
          </w:tcPr>
          <w:p w:rsidR="008E7730" w:rsidRDefault="008E7730" w:rsidP="00205C4C">
            <w:pPr>
              <w:pStyle w:val="TableParagraph"/>
              <w:spacing w:line="360" w:lineRule="auto"/>
              <w:ind w:left="10" w:right="1"/>
              <w:rPr>
                <w:b/>
                <w:sz w:val="24"/>
              </w:rPr>
            </w:pPr>
            <w:r>
              <w:rPr>
                <w:b/>
                <w:spacing w:val="-2"/>
                <w:sz w:val="24"/>
              </w:rPr>
              <w:t>11(44%)</w:t>
            </w:r>
          </w:p>
        </w:tc>
        <w:tc>
          <w:tcPr>
            <w:tcW w:w="1446" w:type="dxa"/>
          </w:tcPr>
          <w:p w:rsidR="008E7730" w:rsidRDefault="008E7730" w:rsidP="00205C4C">
            <w:pPr>
              <w:pStyle w:val="TableParagraph"/>
              <w:spacing w:line="360" w:lineRule="auto"/>
              <w:ind w:left="4" w:right="7"/>
              <w:rPr>
                <w:b/>
                <w:sz w:val="24"/>
              </w:rPr>
            </w:pPr>
            <w:r>
              <w:rPr>
                <w:b/>
                <w:spacing w:val="-2"/>
                <w:sz w:val="24"/>
              </w:rPr>
              <w:t>1(4%)</w:t>
            </w:r>
          </w:p>
        </w:tc>
        <w:tc>
          <w:tcPr>
            <w:tcW w:w="1283" w:type="dxa"/>
          </w:tcPr>
          <w:p w:rsidR="008E7730" w:rsidRDefault="008E7730" w:rsidP="00205C4C">
            <w:pPr>
              <w:pStyle w:val="TableParagraph"/>
              <w:spacing w:line="360" w:lineRule="auto"/>
              <w:ind w:left="3" w:right="8"/>
              <w:rPr>
                <w:b/>
                <w:sz w:val="24"/>
              </w:rPr>
            </w:pPr>
            <w:r>
              <w:rPr>
                <w:b/>
                <w:spacing w:val="-2"/>
                <w:sz w:val="24"/>
              </w:rPr>
              <w:t>15(60%)</w:t>
            </w:r>
          </w:p>
        </w:tc>
      </w:tr>
      <w:tr w:rsidR="008E7730" w:rsidTr="00CF15AA">
        <w:trPr>
          <w:trHeight w:val="479"/>
        </w:trPr>
        <w:tc>
          <w:tcPr>
            <w:tcW w:w="2036"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Important</w:t>
            </w:r>
          </w:p>
        </w:tc>
        <w:tc>
          <w:tcPr>
            <w:tcW w:w="1297" w:type="dxa"/>
          </w:tcPr>
          <w:p w:rsidR="008E7730" w:rsidRDefault="008E7730" w:rsidP="00205C4C">
            <w:pPr>
              <w:pStyle w:val="TableParagraph"/>
              <w:spacing w:line="360" w:lineRule="auto"/>
              <w:ind w:left="2" w:right="3"/>
              <w:rPr>
                <w:b/>
                <w:sz w:val="24"/>
              </w:rPr>
            </w:pPr>
            <w:r>
              <w:rPr>
                <w:b/>
                <w:spacing w:val="-2"/>
                <w:sz w:val="24"/>
              </w:rPr>
              <w:t>3(12%)</w:t>
            </w:r>
          </w:p>
        </w:tc>
        <w:tc>
          <w:tcPr>
            <w:tcW w:w="1345" w:type="dxa"/>
          </w:tcPr>
          <w:p w:rsidR="008E7730" w:rsidRDefault="008E7730" w:rsidP="00205C4C">
            <w:pPr>
              <w:pStyle w:val="TableParagraph"/>
              <w:spacing w:line="360" w:lineRule="auto"/>
              <w:ind w:left="1" w:right="3"/>
              <w:rPr>
                <w:b/>
                <w:sz w:val="24"/>
              </w:rPr>
            </w:pPr>
            <w:r>
              <w:rPr>
                <w:b/>
                <w:spacing w:val="-2"/>
                <w:sz w:val="24"/>
              </w:rPr>
              <w:t>5(20%)</w:t>
            </w:r>
          </w:p>
        </w:tc>
        <w:tc>
          <w:tcPr>
            <w:tcW w:w="1239" w:type="dxa"/>
          </w:tcPr>
          <w:p w:rsidR="008E7730" w:rsidRDefault="008E7730" w:rsidP="00205C4C">
            <w:pPr>
              <w:pStyle w:val="TableParagraph"/>
              <w:spacing w:line="360" w:lineRule="auto"/>
              <w:ind w:left="10" w:right="6"/>
              <w:rPr>
                <w:b/>
                <w:sz w:val="24"/>
              </w:rPr>
            </w:pPr>
            <w:r>
              <w:rPr>
                <w:b/>
                <w:spacing w:val="-2"/>
                <w:sz w:val="24"/>
              </w:rPr>
              <w:t>3(12%)</w:t>
            </w:r>
          </w:p>
        </w:tc>
        <w:tc>
          <w:tcPr>
            <w:tcW w:w="1446" w:type="dxa"/>
          </w:tcPr>
          <w:p w:rsidR="008E7730" w:rsidRDefault="008E7730" w:rsidP="00205C4C">
            <w:pPr>
              <w:pStyle w:val="TableParagraph"/>
              <w:spacing w:line="360" w:lineRule="auto"/>
              <w:ind w:left="4" w:right="8"/>
              <w:rPr>
                <w:b/>
                <w:sz w:val="24"/>
              </w:rPr>
            </w:pPr>
            <w:r>
              <w:rPr>
                <w:b/>
                <w:spacing w:val="-2"/>
                <w:sz w:val="24"/>
              </w:rPr>
              <w:t>14(56%)</w:t>
            </w:r>
          </w:p>
        </w:tc>
        <w:tc>
          <w:tcPr>
            <w:tcW w:w="1283" w:type="dxa"/>
          </w:tcPr>
          <w:p w:rsidR="008E7730" w:rsidRDefault="008E7730" w:rsidP="00205C4C">
            <w:pPr>
              <w:pStyle w:val="TableParagraph"/>
              <w:spacing w:line="360" w:lineRule="auto"/>
              <w:ind w:left="5" w:right="5"/>
              <w:rPr>
                <w:b/>
                <w:sz w:val="24"/>
              </w:rPr>
            </w:pPr>
            <w:r>
              <w:rPr>
                <w:b/>
                <w:spacing w:val="-2"/>
                <w:sz w:val="24"/>
              </w:rPr>
              <w:t>3(12%)</w:t>
            </w:r>
          </w:p>
        </w:tc>
      </w:tr>
      <w:tr w:rsidR="008E7730" w:rsidTr="00CF15AA">
        <w:trPr>
          <w:trHeight w:val="484"/>
        </w:trPr>
        <w:tc>
          <w:tcPr>
            <w:tcW w:w="2036" w:type="dxa"/>
          </w:tcPr>
          <w:p w:rsidR="008E7730" w:rsidRDefault="008E7730" w:rsidP="00205C4C">
            <w:pPr>
              <w:pStyle w:val="TableParagraph"/>
              <w:spacing w:before="116" w:line="360" w:lineRule="auto"/>
              <w:ind w:left="105"/>
              <w:jc w:val="left"/>
              <w:rPr>
                <w:sz w:val="24"/>
              </w:rPr>
            </w:pPr>
            <w:r>
              <w:rPr>
                <w:spacing w:val="-2"/>
                <w:sz w:val="24"/>
              </w:rPr>
              <w:t>Important</w:t>
            </w:r>
          </w:p>
        </w:tc>
        <w:tc>
          <w:tcPr>
            <w:tcW w:w="1297" w:type="dxa"/>
          </w:tcPr>
          <w:p w:rsidR="008E7730" w:rsidRDefault="008E7730" w:rsidP="00205C4C">
            <w:pPr>
              <w:pStyle w:val="TableParagraph"/>
              <w:spacing w:line="360" w:lineRule="auto"/>
              <w:ind w:left="3" w:right="2"/>
              <w:rPr>
                <w:b/>
                <w:sz w:val="24"/>
              </w:rPr>
            </w:pPr>
            <w:r>
              <w:rPr>
                <w:b/>
                <w:spacing w:val="-2"/>
                <w:sz w:val="24"/>
              </w:rPr>
              <w:t>1(4%)</w:t>
            </w:r>
          </w:p>
        </w:tc>
        <w:tc>
          <w:tcPr>
            <w:tcW w:w="1345" w:type="dxa"/>
          </w:tcPr>
          <w:p w:rsidR="008E7730" w:rsidRDefault="008E7730" w:rsidP="00205C4C">
            <w:pPr>
              <w:pStyle w:val="TableParagraph"/>
              <w:spacing w:line="360" w:lineRule="auto"/>
              <w:ind w:left="4" w:right="3"/>
              <w:rPr>
                <w:b/>
                <w:sz w:val="24"/>
              </w:rPr>
            </w:pPr>
            <w:r>
              <w:rPr>
                <w:b/>
                <w:spacing w:val="-2"/>
                <w:sz w:val="24"/>
              </w:rPr>
              <w:t>2(8%)</w:t>
            </w:r>
          </w:p>
        </w:tc>
        <w:tc>
          <w:tcPr>
            <w:tcW w:w="1239" w:type="dxa"/>
          </w:tcPr>
          <w:p w:rsidR="008E7730" w:rsidRDefault="008E7730" w:rsidP="00205C4C">
            <w:pPr>
              <w:pStyle w:val="TableParagraph"/>
              <w:spacing w:line="360" w:lineRule="auto"/>
              <w:ind w:left="10"/>
              <w:rPr>
                <w:b/>
                <w:sz w:val="24"/>
              </w:rPr>
            </w:pPr>
            <w:r>
              <w:rPr>
                <w:b/>
                <w:spacing w:val="-10"/>
                <w:sz w:val="24"/>
              </w:rPr>
              <w:t>-</w:t>
            </w:r>
          </w:p>
        </w:tc>
        <w:tc>
          <w:tcPr>
            <w:tcW w:w="1446" w:type="dxa"/>
          </w:tcPr>
          <w:p w:rsidR="008E7730" w:rsidRDefault="008E7730" w:rsidP="00205C4C">
            <w:pPr>
              <w:pStyle w:val="TableParagraph"/>
              <w:spacing w:line="360" w:lineRule="auto"/>
              <w:ind w:left="4" w:right="5"/>
              <w:rPr>
                <w:b/>
                <w:sz w:val="24"/>
              </w:rPr>
            </w:pPr>
            <w:r>
              <w:rPr>
                <w:b/>
                <w:spacing w:val="-2"/>
                <w:sz w:val="24"/>
              </w:rPr>
              <w:t>3(12%)</w:t>
            </w:r>
          </w:p>
        </w:tc>
        <w:tc>
          <w:tcPr>
            <w:tcW w:w="1283" w:type="dxa"/>
          </w:tcPr>
          <w:p w:rsidR="008E7730" w:rsidRDefault="008E7730" w:rsidP="00205C4C">
            <w:pPr>
              <w:pStyle w:val="TableParagraph"/>
              <w:spacing w:line="360" w:lineRule="auto"/>
              <w:ind w:left="3" w:right="7"/>
              <w:rPr>
                <w:b/>
                <w:sz w:val="24"/>
              </w:rPr>
            </w:pPr>
            <w:r>
              <w:rPr>
                <w:b/>
                <w:spacing w:val="-10"/>
                <w:sz w:val="24"/>
              </w:rPr>
              <w:t>-</w:t>
            </w:r>
          </w:p>
        </w:tc>
      </w:tr>
      <w:tr w:rsidR="008E7730" w:rsidTr="00CF15AA">
        <w:trPr>
          <w:trHeight w:val="801"/>
        </w:trPr>
        <w:tc>
          <w:tcPr>
            <w:tcW w:w="2036" w:type="dxa"/>
          </w:tcPr>
          <w:p w:rsidR="008E7730" w:rsidRDefault="008E7730" w:rsidP="00205C4C">
            <w:pPr>
              <w:pStyle w:val="TableParagraph"/>
              <w:spacing w:before="117" w:line="360" w:lineRule="auto"/>
              <w:ind w:left="105"/>
              <w:jc w:val="left"/>
              <w:rPr>
                <w:sz w:val="24"/>
              </w:rPr>
            </w:pPr>
            <w:r>
              <w:rPr>
                <w:sz w:val="24"/>
              </w:rPr>
              <w:t xml:space="preserve">when </w:t>
            </w:r>
            <w:r>
              <w:rPr>
                <w:spacing w:val="-2"/>
                <w:sz w:val="24"/>
              </w:rPr>
              <w:t>required</w:t>
            </w:r>
          </w:p>
        </w:tc>
        <w:tc>
          <w:tcPr>
            <w:tcW w:w="1297" w:type="dxa"/>
          </w:tcPr>
          <w:p w:rsidR="008E7730" w:rsidRDefault="008E7730" w:rsidP="00205C4C">
            <w:pPr>
              <w:pStyle w:val="TableParagraph"/>
              <w:spacing w:before="122" w:line="360" w:lineRule="auto"/>
              <w:ind w:left="3" w:right="2"/>
              <w:rPr>
                <w:b/>
                <w:sz w:val="24"/>
              </w:rPr>
            </w:pPr>
            <w:r>
              <w:rPr>
                <w:b/>
                <w:spacing w:val="-2"/>
                <w:sz w:val="24"/>
              </w:rPr>
              <w:t>1(4%)</w:t>
            </w:r>
          </w:p>
        </w:tc>
        <w:tc>
          <w:tcPr>
            <w:tcW w:w="1345" w:type="dxa"/>
          </w:tcPr>
          <w:p w:rsidR="008E7730" w:rsidRDefault="008E7730" w:rsidP="00205C4C">
            <w:pPr>
              <w:pStyle w:val="TableParagraph"/>
              <w:spacing w:before="122" w:line="360" w:lineRule="auto"/>
              <w:ind w:left="4" w:right="3"/>
              <w:rPr>
                <w:b/>
                <w:sz w:val="24"/>
              </w:rPr>
            </w:pPr>
            <w:r>
              <w:rPr>
                <w:b/>
                <w:spacing w:val="-10"/>
                <w:sz w:val="24"/>
              </w:rPr>
              <w:t>-</w:t>
            </w:r>
          </w:p>
        </w:tc>
        <w:tc>
          <w:tcPr>
            <w:tcW w:w="1239" w:type="dxa"/>
          </w:tcPr>
          <w:p w:rsidR="008E7730" w:rsidRDefault="008E7730" w:rsidP="00205C4C">
            <w:pPr>
              <w:pStyle w:val="TableParagraph"/>
              <w:spacing w:before="122" w:line="360" w:lineRule="auto"/>
              <w:ind w:left="10"/>
              <w:rPr>
                <w:b/>
                <w:sz w:val="24"/>
              </w:rPr>
            </w:pPr>
            <w:r>
              <w:rPr>
                <w:b/>
                <w:spacing w:val="-10"/>
                <w:sz w:val="24"/>
              </w:rPr>
              <w:t>-</w:t>
            </w:r>
          </w:p>
        </w:tc>
        <w:tc>
          <w:tcPr>
            <w:tcW w:w="1446" w:type="dxa"/>
          </w:tcPr>
          <w:p w:rsidR="008E7730" w:rsidRDefault="008E7730" w:rsidP="00205C4C">
            <w:pPr>
              <w:pStyle w:val="TableParagraph"/>
              <w:spacing w:before="122" w:line="360" w:lineRule="auto"/>
              <w:ind w:left="4" w:right="6"/>
              <w:rPr>
                <w:b/>
                <w:sz w:val="24"/>
              </w:rPr>
            </w:pPr>
            <w:r>
              <w:rPr>
                <w:b/>
                <w:spacing w:val="-10"/>
                <w:sz w:val="24"/>
              </w:rPr>
              <w:t>-</w:t>
            </w:r>
          </w:p>
        </w:tc>
        <w:tc>
          <w:tcPr>
            <w:tcW w:w="1283" w:type="dxa"/>
          </w:tcPr>
          <w:p w:rsidR="008E7730" w:rsidRDefault="008E7730" w:rsidP="00205C4C">
            <w:pPr>
              <w:pStyle w:val="TableParagraph"/>
              <w:spacing w:before="122" w:line="360" w:lineRule="auto"/>
              <w:ind w:left="3" w:right="7"/>
              <w:rPr>
                <w:b/>
                <w:sz w:val="24"/>
              </w:rPr>
            </w:pPr>
            <w:r>
              <w:rPr>
                <w:b/>
                <w:spacing w:val="-10"/>
                <w:sz w:val="24"/>
              </w:rPr>
              <w:t>-</w:t>
            </w:r>
          </w:p>
        </w:tc>
      </w:tr>
      <w:tr w:rsidR="008E7730" w:rsidTr="00CF15AA">
        <w:trPr>
          <w:trHeight w:val="479"/>
        </w:trPr>
        <w:tc>
          <w:tcPr>
            <w:tcW w:w="2036" w:type="dxa"/>
          </w:tcPr>
          <w:p w:rsidR="008E7730" w:rsidRDefault="008E7730" w:rsidP="00205C4C">
            <w:pPr>
              <w:pStyle w:val="TableParagraph"/>
              <w:spacing w:before="116" w:line="360" w:lineRule="auto"/>
              <w:ind w:left="105"/>
              <w:jc w:val="left"/>
              <w:rPr>
                <w:sz w:val="24"/>
              </w:rPr>
            </w:pPr>
            <w:r>
              <w:rPr>
                <w:sz w:val="24"/>
              </w:rPr>
              <w:t xml:space="preserve">Not </w:t>
            </w:r>
            <w:r>
              <w:rPr>
                <w:spacing w:val="-2"/>
                <w:sz w:val="24"/>
              </w:rPr>
              <w:t>required</w:t>
            </w:r>
          </w:p>
        </w:tc>
        <w:tc>
          <w:tcPr>
            <w:tcW w:w="1297" w:type="dxa"/>
          </w:tcPr>
          <w:p w:rsidR="008E7730" w:rsidRDefault="008E7730" w:rsidP="00205C4C">
            <w:pPr>
              <w:pStyle w:val="TableParagraph"/>
              <w:spacing w:line="360" w:lineRule="auto"/>
              <w:ind w:left="3" w:right="2"/>
              <w:rPr>
                <w:b/>
                <w:sz w:val="24"/>
              </w:rPr>
            </w:pPr>
            <w:r>
              <w:rPr>
                <w:b/>
                <w:spacing w:val="-2"/>
                <w:sz w:val="24"/>
              </w:rPr>
              <w:t>2(8%)</w:t>
            </w:r>
          </w:p>
        </w:tc>
        <w:tc>
          <w:tcPr>
            <w:tcW w:w="1345" w:type="dxa"/>
          </w:tcPr>
          <w:p w:rsidR="008E7730" w:rsidRDefault="008E7730" w:rsidP="00205C4C">
            <w:pPr>
              <w:pStyle w:val="TableParagraph"/>
              <w:spacing w:line="360" w:lineRule="auto"/>
              <w:ind w:left="4" w:right="3"/>
              <w:rPr>
                <w:b/>
                <w:sz w:val="24"/>
              </w:rPr>
            </w:pPr>
            <w:r>
              <w:rPr>
                <w:b/>
                <w:spacing w:val="-10"/>
                <w:sz w:val="24"/>
              </w:rPr>
              <w:t>-</w:t>
            </w:r>
          </w:p>
        </w:tc>
        <w:tc>
          <w:tcPr>
            <w:tcW w:w="1239" w:type="dxa"/>
          </w:tcPr>
          <w:p w:rsidR="008E7730" w:rsidRDefault="008E7730" w:rsidP="00205C4C">
            <w:pPr>
              <w:pStyle w:val="TableParagraph"/>
              <w:spacing w:line="360" w:lineRule="auto"/>
              <w:ind w:left="10" w:right="1"/>
              <w:rPr>
                <w:b/>
                <w:sz w:val="24"/>
              </w:rPr>
            </w:pPr>
            <w:r>
              <w:rPr>
                <w:b/>
                <w:spacing w:val="-2"/>
                <w:sz w:val="24"/>
              </w:rPr>
              <w:t>1(4%)</w:t>
            </w:r>
          </w:p>
        </w:tc>
        <w:tc>
          <w:tcPr>
            <w:tcW w:w="1446" w:type="dxa"/>
          </w:tcPr>
          <w:p w:rsidR="008E7730" w:rsidRDefault="008E7730" w:rsidP="00205C4C">
            <w:pPr>
              <w:pStyle w:val="TableParagraph"/>
              <w:spacing w:line="360" w:lineRule="auto"/>
              <w:ind w:left="4" w:right="6"/>
              <w:rPr>
                <w:b/>
                <w:sz w:val="24"/>
              </w:rPr>
            </w:pPr>
            <w:r>
              <w:rPr>
                <w:b/>
                <w:spacing w:val="-10"/>
                <w:sz w:val="24"/>
              </w:rPr>
              <w:t>-</w:t>
            </w:r>
          </w:p>
        </w:tc>
        <w:tc>
          <w:tcPr>
            <w:tcW w:w="1283" w:type="dxa"/>
          </w:tcPr>
          <w:p w:rsidR="008E7730" w:rsidRDefault="008E7730" w:rsidP="00205C4C">
            <w:pPr>
              <w:pStyle w:val="TableParagraph"/>
              <w:spacing w:line="360" w:lineRule="auto"/>
              <w:ind w:left="3" w:right="7"/>
              <w:rPr>
                <w:b/>
                <w:sz w:val="24"/>
              </w:rPr>
            </w:pPr>
            <w:r>
              <w:rPr>
                <w:b/>
                <w:spacing w:val="-10"/>
                <w:sz w:val="24"/>
              </w:rPr>
              <w:t>-</w:t>
            </w:r>
          </w:p>
        </w:tc>
      </w:tr>
    </w:tbl>
    <w:p w:rsidR="00CF4B21" w:rsidRDefault="00CF4B21" w:rsidP="00205C4C">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Default="008E7730" w:rsidP="00205C4C">
      <w:pPr>
        <w:widowControl/>
        <w:autoSpaceDE/>
        <w:autoSpaceDN/>
        <w:spacing w:line="360" w:lineRule="auto"/>
        <w:ind w:left="720"/>
        <w:jc w:val="both"/>
        <w:rPr>
          <w:sz w:val="24"/>
          <w:szCs w:val="24"/>
          <w:lang w:bidi="gu-IN"/>
        </w:rPr>
      </w:pPr>
      <w:r w:rsidRPr="00CA439D">
        <w:rPr>
          <w:sz w:val="24"/>
          <w:szCs w:val="24"/>
          <w:lang w:bidi="gu-IN"/>
        </w:rPr>
        <w:t xml:space="preserve">The aforementioned Table D8 makes it evident that the </w:t>
      </w:r>
      <w:r w:rsidR="00AB2EEB">
        <w:rPr>
          <w:sz w:val="24"/>
          <w:szCs w:val="24"/>
          <w:lang w:bidi="gu-IN"/>
        </w:rPr>
        <w:t>most of</w:t>
      </w:r>
      <w:r w:rsidRPr="00CA439D">
        <w:rPr>
          <w:sz w:val="24"/>
          <w:szCs w:val="24"/>
          <w:lang w:bidi="gu-IN"/>
        </w:rPr>
        <w:t xml:space="preserve"> users in every library except NDS—15 (60%) in </w:t>
      </w:r>
      <w:r w:rsidR="008F6E65">
        <w:rPr>
          <w:sz w:val="24"/>
          <w:szCs w:val="24"/>
          <w:lang w:bidi="gu-IN"/>
        </w:rPr>
        <w:t>BV</w:t>
      </w:r>
      <w:r w:rsidRPr="00CA439D">
        <w:rPr>
          <w:sz w:val="24"/>
          <w:szCs w:val="24"/>
          <w:lang w:bidi="gu-IN"/>
        </w:rPr>
        <w:t xml:space="preserve">, 13 (52%) in </w:t>
      </w:r>
      <w:r>
        <w:rPr>
          <w:sz w:val="24"/>
          <w:szCs w:val="24"/>
          <w:lang w:bidi="gu-IN"/>
        </w:rPr>
        <w:t>AHVAV</w:t>
      </w:r>
      <w:r w:rsidRPr="00CA439D">
        <w:rPr>
          <w:sz w:val="24"/>
          <w:szCs w:val="24"/>
          <w:lang w:bidi="gu-IN"/>
        </w:rPr>
        <w:t xml:space="preserve">, 11 (44%) in </w:t>
      </w:r>
      <w:r>
        <w:rPr>
          <w:sz w:val="24"/>
          <w:szCs w:val="24"/>
          <w:lang w:bidi="gu-IN"/>
        </w:rPr>
        <w:t>GBC</w:t>
      </w:r>
      <w:r w:rsidRPr="00CA439D">
        <w:rPr>
          <w:sz w:val="24"/>
          <w:szCs w:val="24"/>
          <w:lang w:bidi="gu-IN"/>
        </w:rPr>
        <w:t xml:space="preserve">, and 9 (36%) in </w:t>
      </w:r>
      <w:r>
        <w:rPr>
          <w:sz w:val="24"/>
          <w:szCs w:val="24"/>
          <w:lang w:bidi="gu-IN"/>
        </w:rPr>
        <w:t>SKSN</w:t>
      </w:r>
      <w:r w:rsidRPr="00CA439D">
        <w:rPr>
          <w:sz w:val="24"/>
          <w:szCs w:val="24"/>
          <w:lang w:bidi="gu-IN"/>
        </w:rPr>
        <w:t xml:space="preserve">—found library orientation and training programs to be crucial. However, the </w:t>
      </w:r>
      <w:r w:rsidR="00AB2EEB">
        <w:rPr>
          <w:sz w:val="24"/>
          <w:szCs w:val="24"/>
          <w:lang w:bidi="gu-IN"/>
        </w:rPr>
        <w:t>most of</w:t>
      </w:r>
      <w:r w:rsidRPr="00CA439D">
        <w:rPr>
          <w:sz w:val="24"/>
          <w:szCs w:val="24"/>
          <w:lang w:bidi="gu-IN"/>
        </w:rPr>
        <w:t xml:space="preserve"> NDS users—14, or 56%—said that training programs and library orientation are crucial for users.</w:t>
      </w:r>
    </w:p>
    <w:p w:rsidR="00957D86" w:rsidRPr="00957D86" w:rsidRDefault="00957D86" w:rsidP="00205C4C">
      <w:pPr>
        <w:widowControl/>
        <w:autoSpaceDE/>
        <w:autoSpaceDN/>
        <w:spacing w:line="360" w:lineRule="auto"/>
        <w:ind w:left="720"/>
        <w:jc w:val="both"/>
        <w:rPr>
          <w:b/>
          <w:bCs/>
          <w:color w:val="FF0000"/>
          <w:sz w:val="24"/>
          <w:szCs w:val="24"/>
          <w:lang w:bidi="gu-IN"/>
        </w:rPr>
      </w:pPr>
      <w:r w:rsidRPr="00957D86">
        <w:rPr>
          <w:b/>
          <w:bCs/>
          <w:color w:val="FF0000"/>
          <w:sz w:val="24"/>
          <w:szCs w:val="24"/>
        </w:rPr>
        <w:t>Figure D7:</w:t>
      </w:r>
      <w:r w:rsidRPr="00957D86">
        <w:rPr>
          <w:b/>
          <w:bCs/>
          <w:color w:val="FF0000"/>
          <w:sz w:val="24"/>
          <w:szCs w:val="24"/>
          <w:lang w:bidi="gu-IN"/>
        </w:rPr>
        <w:t xml:space="preserve"> </w:t>
      </w:r>
      <w:r w:rsidRPr="00957D86">
        <w:rPr>
          <w:b/>
          <w:bCs/>
          <w:color w:val="FF0000"/>
          <w:sz w:val="24"/>
          <w:szCs w:val="24"/>
          <w:lang w:bidi="gu-IN"/>
        </w:rPr>
        <w:t>Users' Views of Library Training and Orientation Programs</w:t>
      </w:r>
    </w:p>
    <w:p w:rsidR="008E7730" w:rsidRDefault="008E7730" w:rsidP="00205C4C">
      <w:pPr>
        <w:pStyle w:val="BodyText"/>
        <w:spacing w:line="360" w:lineRule="auto"/>
        <w:ind w:left="0"/>
        <w:jc w:val="left"/>
        <w:rPr>
          <w:sz w:val="13"/>
        </w:rPr>
      </w:pPr>
    </w:p>
    <w:p w:rsidR="008E7730" w:rsidRPr="0026131F" w:rsidRDefault="008E7730" w:rsidP="00205C4C">
      <w:pPr>
        <w:widowControl/>
        <w:autoSpaceDE/>
        <w:autoSpaceDN/>
        <w:spacing w:line="360" w:lineRule="auto"/>
        <w:rPr>
          <w:b/>
          <w:bCs/>
          <w:i/>
          <w:iCs/>
          <w:sz w:val="24"/>
          <w:szCs w:val="24"/>
          <w:lang w:bidi="gu-IN"/>
        </w:rPr>
      </w:pPr>
      <w:r>
        <w:rPr>
          <w:b/>
          <w:bCs/>
          <w:i/>
          <w:iCs/>
          <w:sz w:val="24"/>
          <w:szCs w:val="24"/>
          <w:lang w:bidi="gu-IN"/>
        </w:rPr>
        <w:t xml:space="preserve">4.3.2.5   </w:t>
      </w:r>
      <w:r w:rsidRPr="0026131F">
        <w:rPr>
          <w:b/>
          <w:bCs/>
          <w:i/>
          <w:iCs/>
          <w:sz w:val="24"/>
          <w:szCs w:val="24"/>
          <w:lang w:bidi="gu-IN"/>
        </w:rPr>
        <w:t>Participated in the Institution/Library's Orientation and Training Program</w:t>
      </w:r>
    </w:p>
    <w:p w:rsidR="008E7730" w:rsidRDefault="008E7730" w:rsidP="00205C4C">
      <w:pPr>
        <w:pStyle w:val="Heading3"/>
        <w:tabs>
          <w:tab w:val="left" w:pos="719"/>
        </w:tabs>
        <w:spacing w:line="360" w:lineRule="auto"/>
        <w:ind w:firstLine="0"/>
      </w:pPr>
    </w:p>
    <w:p w:rsidR="008E7730" w:rsidRPr="00CA439D" w:rsidRDefault="008E7730" w:rsidP="00205C4C">
      <w:pPr>
        <w:pStyle w:val="ListParagraph"/>
        <w:widowControl/>
        <w:autoSpaceDE/>
        <w:autoSpaceDN/>
        <w:spacing w:line="360" w:lineRule="auto"/>
        <w:ind w:left="721" w:firstLine="0"/>
        <w:rPr>
          <w:sz w:val="24"/>
          <w:szCs w:val="24"/>
          <w:lang w:bidi="gu-IN"/>
        </w:rPr>
      </w:pPr>
      <w:r w:rsidRPr="00CA439D">
        <w:rPr>
          <w:sz w:val="24"/>
          <w:szCs w:val="24"/>
          <w:lang w:bidi="gu-IN"/>
        </w:rPr>
        <w:t xml:space="preserve">When new resources or assistive technology are added to the library, a user orientation should be held on a regular basis. In essence, library orientation programs are held at the start of each academic year. To find out if hearing impaired customers have ever attended an orientation program organized by their institution or library, see Table D9. In order to help hearing-impaired people communicate and access information and resources in the new </w:t>
      </w:r>
      <w:r w:rsidRPr="00CA439D">
        <w:rPr>
          <w:sz w:val="24"/>
          <w:szCs w:val="24"/>
          <w:lang w:bidi="gu-IN"/>
        </w:rPr>
        <w:lastRenderedPageBreak/>
        <w:t>digital era, a number of organizations and libraries also host various training programs. As a result, Table D9 below also details the particular training program or programs that the users at their institution or library attended.</w:t>
      </w:r>
    </w:p>
    <w:p w:rsidR="008E7730" w:rsidRPr="0026131F" w:rsidRDefault="008E7730" w:rsidP="00957D86">
      <w:pPr>
        <w:spacing w:line="360" w:lineRule="auto"/>
        <w:jc w:val="center"/>
        <w:rPr>
          <w:b/>
          <w:bCs/>
          <w:sz w:val="24"/>
          <w:szCs w:val="24"/>
          <w:lang w:bidi="gu-IN"/>
        </w:rPr>
      </w:pPr>
      <w:r w:rsidRPr="00957D86">
        <w:rPr>
          <w:b/>
          <w:bCs/>
          <w:sz w:val="24"/>
          <w:szCs w:val="24"/>
        </w:rPr>
        <w:t>Table</w:t>
      </w:r>
      <w:r w:rsidRPr="00957D86">
        <w:rPr>
          <w:b/>
          <w:bCs/>
          <w:spacing w:val="-5"/>
          <w:sz w:val="24"/>
          <w:szCs w:val="24"/>
        </w:rPr>
        <w:t xml:space="preserve"> </w:t>
      </w:r>
      <w:r w:rsidRPr="00957D86">
        <w:rPr>
          <w:b/>
          <w:bCs/>
          <w:sz w:val="24"/>
          <w:szCs w:val="24"/>
        </w:rPr>
        <w:t>D9:</w:t>
      </w:r>
      <w:r w:rsidRPr="00957D86">
        <w:rPr>
          <w:sz w:val="24"/>
          <w:szCs w:val="24"/>
        </w:rPr>
        <w:t xml:space="preserve"> </w:t>
      </w:r>
      <w:r w:rsidRPr="0026131F">
        <w:rPr>
          <w:b/>
          <w:bCs/>
          <w:sz w:val="24"/>
          <w:szCs w:val="24"/>
          <w:lang w:bidi="gu-IN"/>
        </w:rPr>
        <w:t>Participated in the Library's Orientation and Training Program</w:t>
      </w:r>
    </w:p>
    <w:p w:rsidR="008E7730" w:rsidRDefault="008E7730" w:rsidP="00205C4C">
      <w:pPr>
        <w:pStyle w:val="Heading2"/>
        <w:spacing w:before="119" w:line="360" w:lineRule="auto"/>
        <w:ind w:left="0"/>
      </w:pP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3"/>
        <w:gridCol w:w="1888"/>
        <w:gridCol w:w="1321"/>
        <w:gridCol w:w="1100"/>
        <w:gridCol w:w="1364"/>
        <w:gridCol w:w="1100"/>
      </w:tblGrid>
      <w:tr w:rsidR="008E7730" w:rsidTr="00CF15AA">
        <w:trPr>
          <w:trHeight w:val="479"/>
        </w:trPr>
        <w:tc>
          <w:tcPr>
            <w:tcW w:w="1983" w:type="dxa"/>
            <w:vMerge w:val="restart"/>
          </w:tcPr>
          <w:p w:rsidR="008E7730" w:rsidRDefault="002E6F3B" w:rsidP="00205C4C">
            <w:pPr>
              <w:pStyle w:val="TableParagraph"/>
              <w:spacing w:line="360" w:lineRule="auto"/>
              <w:ind w:left="124" w:right="123" w:hanging="7"/>
              <w:rPr>
                <w:b/>
                <w:sz w:val="24"/>
              </w:rPr>
            </w:pPr>
            <w:r w:rsidRPr="0026131F">
              <w:rPr>
                <w:b/>
                <w:bCs/>
                <w:sz w:val="24"/>
                <w:szCs w:val="24"/>
                <w:lang w:bidi="gu-IN"/>
              </w:rPr>
              <w:t xml:space="preserve">Participated in the </w:t>
            </w:r>
            <w:r w:rsidR="008E7730">
              <w:rPr>
                <w:b/>
                <w:spacing w:val="-2"/>
                <w:sz w:val="24"/>
              </w:rPr>
              <w:t xml:space="preserve">Orientation </w:t>
            </w:r>
            <w:r w:rsidR="008E7730">
              <w:rPr>
                <w:b/>
                <w:sz w:val="24"/>
              </w:rPr>
              <w:t xml:space="preserve">Program </w:t>
            </w:r>
          </w:p>
        </w:tc>
        <w:tc>
          <w:tcPr>
            <w:tcW w:w="6773" w:type="dxa"/>
            <w:gridSpan w:val="5"/>
          </w:tcPr>
          <w:p w:rsidR="008E7730" w:rsidRDefault="005B5B89" w:rsidP="00205C4C">
            <w:pPr>
              <w:pStyle w:val="TableParagraph"/>
              <w:spacing w:line="360" w:lineRule="auto"/>
              <w:ind w:left="0"/>
              <w:rPr>
                <w:b/>
                <w:sz w:val="24"/>
              </w:rPr>
            </w:pPr>
            <w:r>
              <w:rPr>
                <w:b/>
                <w:sz w:val="24"/>
              </w:rPr>
              <w:t>The institution’s name</w:t>
            </w:r>
          </w:p>
        </w:tc>
      </w:tr>
      <w:tr w:rsidR="008E7730" w:rsidTr="00CF15AA">
        <w:trPr>
          <w:trHeight w:val="628"/>
        </w:trPr>
        <w:tc>
          <w:tcPr>
            <w:tcW w:w="1983" w:type="dxa"/>
            <w:vMerge/>
            <w:tcBorders>
              <w:top w:val="nil"/>
            </w:tcBorders>
          </w:tcPr>
          <w:p w:rsidR="008E7730" w:rsidRDefault="008E7730" w:rsidP="00205C4C">
            <w:pPr>
              <w:spacing w:line="360" w:lineRule="auto"/>
              <w:rPr>
                <w:sz w:val="2"/>
                <w:szCs w:val="2"/>
              </w:rPr>
            </w:pPr>
          </w:p>
        </w:tc>
        <w:tc>
          <w:tcPr>
            <w:tcW w:w="1888" w:type="dxa"/>
          </w:tcPr>
          <w:p w:rsidR="008E7730" w:rsidRDefault="008E7730" w:rsidP="00205C4C">
            <w:pPr>
              <w:pStyle w:val="TableParagraph"/>
              <w:spacing w:line="360" w:lineRule="auto"/>
              <w:ind w:left="7" w:right="7"/>
              <w:rPr>
                <w:b/>
                <w:sz w:val="24"/>
              </w:rPr>
            </w:pPr>
            <w:r>
              <w:rPr>
                <w:b/>
                <w:spacing w:val="-4"/>
                <w:sz w:val="24"/>
              </w:rPr>
              <w:t>AHVAV</w:t>
            </w:r>
          </w:p>
        </w:tc>
        <w:tc>
          <w:tcPr>
            <w:tcW w:w="1321" w:type="dxa"/>
          </w:tcPr>
          <w:p w:rsidR="008E7730" w:rsidRDefault="008E7730" w:rsidP="00205C4C">
            <w:pPr>
              <w:pStyle w:val="TableParagraph"/>
              <w:spacing w:line="360" w:lineRule="auto"/>
              <w:ind w:left="9" w:right="1"/>
              <w:rPr>
                <w:b/>
                <w:sz w:val="24"/>
              </w:rPr>
            </w:pPr>
            <w:r>
              <w:rPr>
                <w:b/>
                <w:spacing w:val="-5"/>
                <w:sz w:val="24"/>
              </w:rPr>
              <w:t>SKSN</w:t>
            </w:r>
          </w:p>
        </w:tc>
        <w:tc>
          <w:tcPr>
            <w:tcW w:w="1100" w:type="dxa"/>
          </w:tcPr>
          <w:p w:rsidR="008E7730" w:rsidRDefault="008E7730" w:rsidP="00205C4C">
            <w:pPr>
              <w:pStyle w:val="TableParagraph"/>
              <w:spacing w:line="360" w:lineRule="auto"/>
              <w:ind w:left="11" w:right="13"/>
              <w:rPr>
                <w:b/>
                <w:sz w:val="24"/>
              </w:rPr>
            </w:pPr>
            <w:r>
              <w:rPr>
                <w:b/>
                <w:spacing w:val="-2"/>
                <w:sz w:val="24"/>
              </w:rPr>
              <w:t>GBC</w:t>
            </w:r>
          </w:p>
        </w:tc>
        <w:tc>
          <w:tcPr>
            <w:tcW w:w="1364" w:type="dxa"/>
          </w:tcPr>
          <w:p w:rsidR="008E7730" w:rsidRDefault="008E7730" w:rsidP="00205C4C">
            <w:pPr>
              <w:pStyle w:val="TableParagraph"/>
              <w:spacing w:line="360" w:lineRule="auto"/>
              <w:ind w:left="5" w:right="1"/>
              <w:rPr>
                <w:b/>
                <w:sz w:val="24"/>
              </w:rPr>
            </w:pPr>
            <w:r>
              <w:rPr>
                <w:b/>
                <w:spacing w:val="-5"/>
                <w:sz w:val="24"/>
              </w:rPr>
              <w:t>NDS</w:t>
            </w:r>
          </w:p>
        </w:tc>
        <w:tc>
          <w:tcPr>
            <w:tcW w:w="1100" w:type="dxa"/>
          </w:tcPr>
          <w:p w:rsidR="008E7730" w:rsidRDefault="008F6E65" w:rsidP="00205C4C">
            <w:pPr>
              <w:pStyle w:val="TableParagraph"/>
              <w:spacing w:line="360" w:lineRule="auto"/>
              <w:ind w:left="12" w:right="7"/>
              <w:rPr>
                <w:b/>
                <w:sz w:val="24"/>
              </w:rPr>
            </w:pPr>
            <w:r>
              <w:rPr>
                <w:b/>
                <w:spacing w:val="-2"/>
                <w:sz w:val="24"/>
              </w:rPr>
              <w:t>BV</w:t>
            </w:r>
          </w:p>
        </w:tc>
      </w:tr>
      <w:tr w:rsidR="008E7730" w:rsidTr="00CF15AA">
        <w:trPr>
          <w:trHeight w:val="480"/>
        </w:trPr>
        <w:tc>
          <w:tcPr>
            <w:tcW w:w="1983" w:type="dxa"/>
          </w:tcPr>
          <w:p w:rsidR="008E7730" w:rsidRDefault="008E7730" w:rsidP="00205C4C">
            <w:pPr>
              <w:pStyle w:val="TableParagraph"/>
              <w:spacing w:before="117" w:line="360" w:lineRule="auto"/>
              <w:ind w:left="105"/>
              <w:jc w:val="left"/>
              <w:rPr>
                <w:sz w:val="24"/>
              </w:rPr>
            </w:pPr>
            <w:r>
              <w:rPr>
                <w:spacing w:val="-5"/>
                <w:sz w:val="24"/>
              </w:rPr>
              <w:t>Yes</w:t>
            </w:r>
          </w:p>
        </w:tc>
        <w:tc>
          <w:tcPr>
            <w:tcW w:w="1888" w:type="dxa"/>
          </w:tcPr>
          <w:p w:rsidR="008E7730" w:rsidRDefault="008E7730" w:rsidP="00205C4C">
            <w:pPr>
              <w:pStyle w:val="TableParagraph"/>
              <w:spacing w:before="122" w:line="360" w:lineRule="auto"/>
              <w:ind w:left="7"/>
              <w:rPr>
                <w:b/>
                <w:sz w:val="24"/>
              </w:rPr>
            </w:pPr>
            <w:r>
              <w:rPr>
                <w:b/>
                <w:spacing w:val="-10"/>
                <w:sz w:val="24"/>
              </w:rPr>
              <w:t>-</w:t>
            </w:r>
          </w:p>
        </w:tc>
        <w:tc>
          <w:tcPr>
            <w:tcW w:w="1321" w:type="dxa"/>
          </w:tcPr>
          <w:p w:rsidR="008E7730" w:rsidRDefault="008E7730" w:rsidP="00205C4C">
            <w:pPr>
              <w:pStyle w:val="TableParagraph"/>
              <w:spacing w:before="122" w:line="360" w:lineRule="auto"/>
              <w:ind w:left="9" w:right="4"/>
              <w:rPr>
                <w:b/>
                <w:sz w:val="24"/>
              </w:rPr>
            </w:pPr>
            <w:r>
              <w:rPr>
                <w:b/>
                <w:spacing w:val="-10"/>
                <w:sz w:val="24"/>
              </w:rPr>
              <w:t>-</w:t>
            </w:r>
          </w:p>
        </w:tc>
        <w:tc>
          <w:tcPr>
            <w:tcW w:w="1100" w:type="dxa"/>
          </w:tcPr>
          <w:p w:rsidR="008E7730" w:rsidRDefault="008E7730" w:rsidP="00205C4C">
            <w:pPr>
              <w:pStyle w:val="TableParagraph"/>
              <w:spacing w:before="122" w:line="360" w:lineRule="auto"/>
              <w:ind w:left="11" w:right="7"/>
              <w:rPr>
                <w:b/>
                <w:sz w:val="24"/>
              </w:rPr>
            </w:pPr>
            <w:r>
              <w:rPr>
                <w:b/>
                <w:spacing w:val="-10"/>
                <w:sz w:val="24"/>
              </w:rPr>
              <w:t>-</w:t>
            </w:r>
          </w:p>
        </w:tc>
        <w:tc>
          <w:tcPr>
            <w:tcW w:w="1364" w:type="dxa"/>
          </w:tcPr>
          <w:p w:rsidR="008E7730" w:rsidRDefault="008E7730" w:rsidP="00205C4C">
            <w:pPr>
              <w:pStyle w:val="TableParagraph"/>
              <w:spacing w:before="122" w:line="360" w:lineRule="auto"/>
              <w:ind w:left="4" w:right="4"/>
              <w:rPr>
                <w:b/>
                <w:sz w:val="24"/>
              </w:rPr>
            </w:pPr>
            <w:r>
              <w:rPr>
                <w:b/>
                <w:spacing w:val="-10"/>
                <w:sz w:val="24"/>
              </w:rPr>
              <w:t>-</w:t>
            </w:r>
          </w:p>
        </w:tc>
        <w:tc>
          <w:tcPr>
            <w:tcW w:w="1100" w:type="dxa"/>
          </w:tcPr>
          <w:p w:rsidR="008E7730" w:rsidRDefault="008E7730" w:rsidP="00205C4C">
            <w:pPr>
              <w:pStyle w:val="TableParagraph"/>
              <w:spacing w:before="122" w:line="360" w:lineRule="auto"/>
              <w:ind w:left="11" w:right="8"/>
              <w:rPr>
                <w:b/>
                <w:sz w:val="24"/>
              </w:rPr>
            </w:pPr>
            <w:r>
              <w:rPr>
                <w:b/>
                <w:spacing w:val="-10"/>
                <w:sz w:val="24"/>
              </w:rPr>
              <w:t>-</w:t>
            </w:r>
          </w:p>
        </w:tc>
      </w:tr>
      <w:tr w:rsidR="008E7730" w:rsidTr="00CF15AA">
        <w:trPr>
          <w:trHeight w:val="556"/>
        </w:trPr>
        <w:tc>
          <w:tcPr>
            <w:tcW w:w="1983" w:type="dxa"/>
          </w:tcPr>
          <w:p w:rsidR="008E7730" w:rsidRDefault="008E7730" w:rsidP="00205C4C">
            <w:pPr>
              <w:pStyle w:val="TableParagraph"/>
              <w:spacing w:before="116" w:line="360" w:lineRule="auto"/>
              <w:ind w:left="105"/>
              <w:jc w:val="left"/>
              <w:rPr>
                <w:sz w:val="24"/>
              </w:rPr>
            </w:pPr>
            <w:r>
              <w:rPr>
                <w:spacing w:val="-5"/>
                <w:sz w:val="24"/>
              </w:rPr>
              <w:t>No</w:t>
            </w:r>
          </w:p>
        </w:tc>
        <w:tc>
          <w:tcPr>
            <w:tcW w:w="1888" w:type="dxa"/>
          </w:tcPr>
          <w:p w:rsidR="008E7730" w:rsidRDefault="008E7730" w:rsidP="00205C4C">
            <w:pPr>
              <w:pStyle w:val="TableParagraph"/>
              <w:spacing w:line="360" w:lineRule="auto"/>
              <w:ind w:left="7" w:right="1"/>
              <w:rPr>
                <w:b/>
                <w:sz w:val="24"/>
              </w:rPr>
            </w:pPr>
            <w:r>
              <w:rPr>
                <w:b/>
                <w:spacing w:val="-2"/>
                <w:sz w:val="24"/>
              </w:rPr>
              <w:t>20(80%)</w:t>
            </w:r>
          </w:p>
        </w:tc>
        <w:tc>
          <w:tcPr>
            <w:tcW w:w="1321" w:type="dxa"/>
          </w:tcPr>
          <w:p w:rsidR="008E7730" w:rsidRDefault="008E7730" w:rsidP="00205C4C">
            <w:pPr>
              <w:pStyle w:val="TableParagraph"/>
              <w:spacing w:line="360" w:lineRule="auto"/>
              <w:ind w:left="9" w:right="4"/>
              <w:rPr>
                <w:b/>
                <w:sz w:val="24"/>
              </w:rPr>
            </w:pPr>
            <w:r>
              <w:rPr>
                <w:b/>
                <w:spacing w:val="-2"/>
                <w:sz w:val="24"/>
              </w:rPr>
              <w:t>16(64%)</w:t>
            </w:r>
          </w:p>
        </w:tc>
        <w:tc>
          <w:tcPr>
            <w:tcW w:w="1100" w:type="dxa"/>
          </w:tcPr>
          <w:p w:rsidR="008E7730" w:rsidRDefault="008E7730" w:rsidP="00205C4C">
            <w:pPr>
              <w:pStyle w:val="TableParagraph"/>
              <w:spacing w:line="360" w:lineRule="auto"/>
              <w:ind w:left="11" w:right="7"/>
              <w:rPr>
                <w:b/>
                <w:sz w:val="24"/>
              </w:rPr>
            </w:pPr>
            <w:r>
              <w:rPr>
                <w:b/>
                <w:spacing w:val="-2"/>
                <w:sz w:val="24"/>
              </w:rPr>
              <w:t>15(60%)</w:t>
            </w:r>
          </w:p>
        </w:tc>
        <w:tc>
          <w:tcPr>
            <w:tcW w:w="1364" w:type="dxa"/>
          </w:tcPr>
          <w:p w:rsidR="008E7730" w:rsidRDefault="008E7730" w:rsidP="00205C4C">
            <w:pPr>
              <w:pStyle w:val="TableParagraph"/>
              <w:spacing w:line="360" w:lineRule="auto"/>
              <w:ind w:left="4" w:right="5"/>
              <w:rPr>
                <w:b/>
                <w:sz w:val="24"/>
              </w:rPr>
            </w:pPr>
            <w:r>
              <w:rPr>
                <w:b/>
                <w:spacing w:val="-2"/>
                <w:sz w:val="24"/>
              </w:rPr>
              <w:t>18(72%)</w:t>
            </w:r>
          </w:p>
        </w:tc>
        <w:tc>
          <w:tcPr>
            <w:tcW w:w="1100" w:type="dxa"/>
          </w:tcPr>
          <w:p w:rsidR="008E7730" w:rsidRDefault="008E7730" w:rsidP="00205C4C">
            <w:pPr>
              <w:pStyle w:val="TableParagraph"/>
              <w:spacing w:line="360" w:lineRule="auto"/>
              <w:ind w:left="11" w:right="9"/>
              <w:rPr>
                <w:b/>
                <w:sz w:val="24"/>
              </w:rPr>
            </w:pPr>
            <w:r>
              <w:rPr>
                <w:b/>
                <w:spacing w:val="-2"/>
                <w:sz w:val="24"/>
              </w:rPr>
              <w:t>18(72%)</w:t>
            </w:r>
          </w:p>
        </w:tc>
      </w:tr>
      <w:tr w:rsidR="008E7730" w:rsidTr="00CF15AA">
        <w:trPr>
          <w:trHeight w:val="551"/>
        </w:trPr>
        <w:tc>
          <w:tcPr>
            <w:tcW w:w="8756" w:type="dxa"/>
            <w:gridSpan w:val="6"/>
          </w:tcPr>
          <w:p w:rsidR="008E7730" w:rsidRDefault="008E7730" w:rsidP="00205C4C">
            <w:pPr>
              <w:pStyle w:val="TableParagraph"/>
              <w:spacing w:line="360" w:lineRule="auto"/>
              <w:ind w:left="667"/>
              <w:jc w:val="left"/>
              <w:rPr>
                <w:b/>
                <w:sz w:val="24"/>
              </w:rPr>
            </w:pPr>
            <w:r>
              <w:rPr>
                <w:b/>
                <w:sz w:val="24"/>
              </w:rPr>
              <w:t>Undergone</w:t>
            </w:r>
            <w:r>
              <w:rPr>
                <w:b/>
                <w:spacing w:val="-5"/>
                <w:sz w:val="24"/>
              </w:rPr>
              <w:t xml:space="preserve"> </w:t>
            </w:r>
            <w:r>
              <w:rPr>
                <w:b/>
                <w:sz w:val="24"/>
              </w:rPr>
              <w:t>Training</w:t>
            </w:r>
            <w:r>
              <w:rPr>
                <w:b/>
                <w:spacing w:val="-2"/>
                <w:sz w:val="24"/>
              </w:rPr>
              <w:t xml:space="preserve"> </w:t>
            </w:r>
            <w:r>
              <w:rPr>
                <w:b/>
                <w:sz w:val="24"/>
              </w:rPr>
              <w:t>Program</w:t>
            </w:r>
            <w:r>
              <w:rPr>
                <w:b/>
                <w:spacing w:val="-2"/>
                <w:sz w:val="24"/>
              </w:rPr>
              <w:t xml:space="preserve"> </w:t>
            </w:r>
            <w:r>
              <w:rPr>
                <w:b/>
                <w:sz w:val="24"/>
              </w:rPr>
              <w:t>Arranged</w:t>
            </w:r>
            <w:r>
              <w:rPr>
                <w:b/>
                <w:spacing w:val="-2"/>
                <w:sz w:val="24"/>
              </w:rPr>
              <w:t xml:space="preserve"> </w:t>
            </w:r>
            <w:r>
              <w:rPr>
                <w:b/>
                <w:sz w:val="24"/>
              </w:rPr>
              <w:t>by</w:t>
            </w:r>
            <w:r>
              <w:rPr>
                <w:b/>
                <w:spacing w:val="-2"/>
                <w:sz w:val="24"/>
              </w:rPr>
              <w:t xml:space="preserve"> </w:t>
            </w:r>
            <w:r>
              <w:rPr>
                <w:b/>
                <w:sz w:val="24"/>
              </w:rPr>
              <w:t>any</w:t>
            </w:r>
            <w:r>
              <w:rPr>
                <w:b/>
                <w:spacing w:val="-1"/>
                <w:sz w:val="24"/>
              </w:rPr>
              <w:t xml:space="preserve"> </w:t>
            </w:r>
            <w:r>
              <w:rPr>
                <w:b/>
                <w:spacing w:val="-2"/>
                <w:sz w:val="24"/>
              </w:rPr>
              <w:t>Institution/Library</w:t>
            </w:r>
          </w:p>
        </w:tc>
      </w:tr>
      <w:tr w:rsidR="008E7730" w:rsidTr="00CF15AA">
        <w:trPr>
          <w:trHeight w:val="479"/>
        </w:trPr>
        <w:tc>
          <w:tcPr>
            <w:tcW w:w="1983" w:type="dxa"/>
          </w:tcPr>
          <w:p w:rsidR="008E7730" w:rsidRDefault="008E7730" w:rsidP="00205C4C">
            <w:pPr>
              <w:pStyle w:val="TableParagraph"/>
              <w:spacing w:before="117" w:line="360" w:lineRule="auto"/>
              <w:ind w:left="105"/>
              <w:jc w:val="left"/>
              <w:rPr>
                <w:sz w:val="24"/>
              </w:rPr>
            </w:pPr>
            <w:r>
              <w:rPr>
                <w:spacing w:val="-5"/>
                <w:sz w:val="24"/>
              </w:rPr>
              <w:t>Yes</w:t>
            </w:r>
          </w:p>
        </w:tc>
        <w:tc>
          <w:tcPr>
            <w:tcW w:w="1888" w:type="dxa"/>
          </w:tcPr>
          <w:p w:rsidR="008E7730" w:rsidRDefault="008E7730" w:rsidP="00205C4C">
            <w:pPr>
              <w:pStyle w:val="TableParagraph"/>
              <w:spacing w:line="360" w:lineRule="auto"/>
              <w:ind w:left="7" w:right="1"/>
              <w:rPr>
                <w:b/>
                <w:sz w:val="24"/>
              </w:rPr>
            </w:pPr>
            <w:r>
              <w:rPr>
                <w:b/>
                <w:spacing w:val="-2"/>
                <w:sz w:val="24"/>
              </w:rPr>
              <w:t>18(72%)</w:t>
            </w:r>
          </w:p>
        </w:tc>
        <w:tc>
          <w:tcPr>
            <w:tcW w:w="1321" w:type="dxa"/>
          </w:tcPr>
          <w:p w:rsidR="008E7730" w:rsidRDefault="008E7730" w:rsidP="00205C4C">
            <w:pPr>
              <w:pStyle w:val="TableParagraph"/>
              <w:spacing w:line="360" w:lineRule="auto"/>
              <w:ind w:left="9" w:right="4"/>
              <w:rPr>
                <w:b/>
                <w:sz w:val="24"/>
              </w:rPr>
            </w:pPr>
            <w:r>
              <w:rPr>
                <w:b/>
                <w:spacing w:val="-2"/>
                <w:sz w:val="24"/>
              </w:rPr>
              <w:t>10(40%)</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line="360" w:lineRule="auto"/>
              <w:ind w:left="4" w:right="1"/>
              <w:rPr>
                <w:b/>
                <w:sz w:val="24"/>
              </w:rPr>
            </w:pPr>
            <w:r>
              <w:rPr>
                <w:b/>
                <w:spacing w:val="-2"/>
                <w:sz w:val="24"/>
              </w:rPr>
              <w:t>4(16%)</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r w:rsidR="008E7730" w:rsidTr="00CF15AA">
        <w:trPr>
          <w:trHeight w:val="570"/>
        </w:trPr>
        <w:tc>
          <w:tcPr>
            <w:tcW w:w="1983" w:type="dxa"/>
          </w:tcPr>
          <w:p w:rsidR="008E7730" w:rsidRDefault="008E7730" w:rsidP="00205C4C">
            <w:pPr>
              <w:pStyle w:val="TableParagraph"/>
              <w:spacing w:before="116" w:line="360" w:lineRule="auto"/>
              <w:ind w:left="105"/>
              <w:jc w:val="left"/>
              <w:rPr>
                <w:sz w:val="24"/>
              </w:rPr>
            </w:pPr>
            <w:r>
              <w:rPr>
                <w:spacing w:val="-5"/>
                <w:sz w:val="24"/>
              </w:rPr>
              <w:t>No</w:t>
            </w:r>
          </w:p>
        </w:tc>
        <w:tc>
          <w:tcPr>
            <w:tcW w:w="1888" w:type="dxa"/>
          </w:tcPr>
          <w:p w:rsidR="008E7730" w:rsidRDefault="008E7730" w:rsidP="00205C4C">
            <w:pPr>
              <w:pStyle w:val="TableParagraph"/>
              <w:spacing w:line="360" w:lineRule="auto"/>
              <w:ind w:left="7" w:right="1"/>
              <w:rPr>
                <w:b/>
                <w:sz w:val="24"/>
              </w:rPr>
            </w:pPr>
            <w:r>
              <w:rPr>
                <w:b/>
                <w:spacing w:val="-2"/>
                <w:sz w:val="24"/>
              </w:rPr>
              <w:t>2(8%)</w:t>
            </w:r>
          </w:p>
        </w:tc>
        <w:tc>
          <w:tcPr>
            <w:tcW w:w="1321" w:type="dxa"/>
          </w:tcPr>
          <w:p w:rsidR="008E7730" w:rsidRDefault="008E7730" w:rsidP="00205C4C">
            <w:pPr>
              <w:pStyle w:val="TableParagraph"/>
              <w:spacing w:line="360" w:lineRule="auto"/>
              <w:ind w:left="9"/>
              <w:rPr>
                <w:b/>
                <w:sz w:val="24"/>
              </w:rPr>
            </w:pPr>
            <w:r>
              <w:rPr>
                <w:b/>
                <w:spacing w:val="-2"/>
                <w:sz w:val="24"/>
              </w:rPr>
              <w:t>6(24%)</w:t>
            </w:r>
          </w:p>
        </w:tc>
        <w:tc>
          <w:tcPr>
            <w:tcW w:w="1100" w:type="dxa"/>
          </w:tcPr>
          <w:p w:rsidR="008E7730" w:rsidRDefault="008E7730" w:rsidP="00205C4C">
            <w:pPr>
              <w:pStyle w:val="TableParagraph"/>
              <w:spacing w:line="360" w:lineRule="auto"/>
              <w:ind w:left="11" w:right="7"/>
              <w:rPr>
                <w:b/>
                <w:sz w:val="24"/>
              </w:rPr>
            </w:pPr>
            <w:r>
              <w:rPr>
                <w:b/>
                <w:spacing w:val="-2"/>
                <w:sz w:val="24"/>
              </w:rPr>
              <w:t>15(60%)</w:t>
            </w:r>
          </w:p>
        </w:tc>
        <w:tc>
          <w:tcPr>
            <w:tcW w:w="1364" w:type="dxa"/>
          </w:tcPr>
          <w:p w:rsidR="008E7730" w:rsidRDefault="008E7730" w:rsidP="00205C4C">
            <w:pPr>
              <w:pStyle w:val="TableParagraph"/>
              <w:spacing w:line="360" w:lineRule="auto"/>
              <w:ind w:left="4" w:right="5"/>
              <w:rPr>
                <w:b/>
                <w:sz w:val="24"/>
              </w:rPr>
            </w:pPr>
            <w:r>
              <w:rPr>
                <w:b/>
                <w:spacing w:val="-2"/>
                <w:sz w:val="24"/>
              </w:rPr>
              <w:t>14(56%)</w:t>
            </w:r>
          </w:p>
        </w:tc>
        <w:tc>
          <w:tcPr>
            <w:tcW w:w="1100" w:type="dxa"/>
          </w:tcPr>
          <w:p w:rsidR="008E7730" w:rsidRDefault="008E7730" w:rsidP="00205C4C">
            <w:pPr>
              <w:pStyle w:val="TableParagraph"/>
              <w:spacing w:line="360" w:lineRule="auto"/>
              <w:ind w:left="11" w:right="9"/>
              <w:rPr>
                <w:b/>
                <w:sz w:val="24"/>
              </w:rPr>
            </w:pPr>
            <w:r>
              <w:rPr>
                <w:b/>
                <w:spacing w:val="-2"/>
                <w:sz w:val="24"/>
              </w:rPr>
              <w:t>18(72%)</w:t>
            </w:r>
          </w:p>
        </w:tc>
      </w:tr>
      <w:tr w:rsidR="008E7730" w:rsidTr="00CF15AA">
        <w:trPr>
          <w:trHeight w:val="666"/>
        </w:trPr>
        <w:tc>
          <w:tcPr>
            <w:tcW w:w="8756" w:type="dxa"/>
            <w:gridSpan w:val="6"/>
          </w:tcPr>
          <w:p w:rsidR="008E7730" w:rsidRDefault="008E7730" w:rsidP="00205C4C">
            <w:pPr>
              <w:pStyle w:val="TableParagraph"/>
              <w:spacing w:before="126" w:line="360" w:lineRule="auto"/>
              <w:ind w:left="0" w:right="4"/>
              <w:rPr>
                <w:b/>
                <w:sz w:val="24"/>
              </w:rPr>
            </w:pPr>
            <w:r>
              <w:rPr>
                <w:b/>
                <w:sz w:val="24"/>
              </w:rPr>
              <w:t>Training</w:t>
            </w:r>
            <w:r>
              <w:rPr>
                <w:b/>
                <w:spacing w:val="-1"/>
                <w:sz w:val="24"/>
              </w:rPr>
              <w:t xml:space="preserve"> </w:t>
            </w:r>
            <w:r w:rsidR="002E6F3B">
              <w:rPr>
                <w:b/>
                <w:sz w:val="24"/>
              </w:rPr>
              <w:t>Program</w:t>
            </w:r>
            <w:r>
              <w:rPr>
                <w:b/>
                <w:spacing w:val="-2"/>
                <w:sz w:val="24"/>
              </w:rPr>
              <w:t xml:space="preserve"> Attended</w:t>
            </w:r>
          </w:p>
        </w:tc>
      </w:tr>
      <w:tr w:rsidR="008E7730" w:rsidTr="00CF15AA">
        <w:trPr>
          <w:trHeight w:val="801"/>
        </w:trPr>
        <w:tc>
          <w:tcPr>
            <w:tcW w:w="1983" w:type="dxa"/>
          </w:tcPr>
          <w:p w:rsidR="008E7730" w:rsidRDefault="008E7730" w:rsidP="00205C4C">
            <w:pPr>
              <w:pStyle w:val="TableParagraph"/>
              <w:spacing w:before="117" w:line="360" w:lineRule="auto"/>
              <w:ind w:left="105" w:right="309"/>
              <w:jc w:val="left"/>
              <w:rPr>
                <w:sz w:val="24"/>
              </w:rPr>
            </w:pPr>
            <w:r>
              <w:rPr>
                <w:sz w:val="24"/>
              </w:rPr>
              <w:t>Basic</w:t>
            </w:r>
            <w:r>
              <w:rPr>
                <w:spacing w:val="-15"/>
                <w:sz w:val="24"/>
              </w:rPr>
              <w:t xml:space="preserve"> </w:t>
            </w:r>
            <w:r>
              <w:rPr>
                <w:sz w:val="24"/>
              </w:rPr>
              <w:t xml:space="preserve">Computer </w:t>
            </w:r>
            <w:r>
              <w:rPr>
                <w:spacing w:val="-2"/>
                <w:sz w:val="24"/>
              </w:rPr>
              <w:t>Training</w:t>
            </w:r>
          </w:p>
        </w:tc>
        <w:tc>
          <w:tcPr>
            <w:tcW w:w="1888" w:type="dxa"/>
          </w:tcPr>
          <w:p w:rsidR="008E7730" w:rsidRDefault="008E7730" w:rsidP="00205C4C">
            <w:pPr>
              <w:pStyle w:val="TableParagraph"/>
              <w:spacing w:before="117" w:line="360" w:lineRule="auto"/>
              <w:ind w:left="446" w:right="439" w:firstLine="52"/>
              <w:jc w:val="left"/>
              <w:rPr>
                <w:sz w:val="24"/>
              </w:rPr>
            </w:pPr>
            <w:r>
              <w:rPr>
                <w:sz w:val="24"/>
              </w:rPr>
              <w:t xml:space="preserve">6 months </w:t>
            </w:r>
            <w:r>
              <w:rPr>
                <w:spacing w:val="-2"/>
                <w:sz w:val="24"/>
              </w:rPr>
              <w:t>(MPTCD)</w:t>
            </w:r>
          </w:p>
        </w:tc>
        <w:tc>
          <w:tcPr>
            <w:tcW w:w="1321" w:type="dxa"/>
          </w:tcPr>
          <w:p w:rsidR="008E7730" w:rsidRDefault="008E7730" w:rsidP="00205C4C">
            <w:pPr>
              <w:pStyle w:val="TableParagraph"/>
              <w:spacing w:line="360" w:lineRule="auto"/>
              <w:ind w:left="9" w:right="4"/>
              <w:rPr>
                <w:b/>
                <w:sz w:val="24"/>
              </w:rPr>
            </w:pPr>
            <w:r>
              <w:rPr>
                <w:b/>
                <w:spacing w:val="-10"/>
                <w:sz w:val="24"/>
              </w:rPr>
              <w:t>-</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line="360" w:lineRule="auto"/>
              <w:ind w:left="4" w:right="4"/>
              <w:rPr>
                <w:b/>
                <w:sz w:val="24"/>
              </w:rPr>
            </w:pPr>
            <w:r>
              <w:rPr>
                <w:b/>
                <w:spacing w:val="-10"/>
                <w:sz w:val="24"/>
              </w:rPr>
              <w:t>-</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r w:rsidR="008E7730" w:rsidTr="00CF15AA">
        <w:trPr>
          <w:trHeight w:val="1440"/>
        </w:trPr>
        <w:tc>
          <w:tcPr>
            <w:tcW w:w="1983" w:type="dxa"/>
          </w:tcPr>
          <w:p w:rsidR="008E7730" w:rsidRDefault="008E7730" w:rsidP="00205C4C">
            <w:pPr>
              <w:pStyle w:val="TableParagraph"/>
              <w:spacing w:before="116" w:line="360" w:lineRule="auto"/>
              <w:ind w:left="105" w:right="585"/>
              <w:jc w:val="left"/>
              <w:rPr>
                <w:sz w:val="24"/>
              </w:rPr>
            </w:pPr>
            <w:r>
              <w:rPr>
                <w:spacing w:val="-2"/>
                <w:sz w:val="24"/>
              </w:rPr>
              <w:t xml:space="preserve">Photography, </w:t>
            </w:r>
            <w:r>
              <w:rPr>
                <w:sz w:val="24"/>
              </w:rPr>
              <w:t xml:space="preserve">Printing and </w:t>
            </w:r>
            <w:r>
              <w:rPr>
                <w:spacing w:val="-2"/>
                <w:sz w:val="24"/>
              </w:rPr>
              <w:t>Graphic Designing</w:t>
            </w:r>
          </w:p>
        </w:tc>
        <w:tc>
          <w:tcPr>
            <w:tcW w:w="1888" w:type="dxa"/>
          </w:tcPr>
          <w:p w:rsidR="008E7730" w:rsidRDefault="008E7730" w:rsidP="00205C4C">
            <w:pPr>
              <w:pStyle w:val="TableParagraph"/>
              <w:spacing w:before="116" w:line="360" w:lineRule="auto"/>
              <w:ind w:left="446" w:right="439" w:firstLine="52"/>
              <w:jc w:val="left"/>
              <w:rPr>
                <w:sz w:val="24"/>
              </w:rPr>
            </w:pPr>
            <w:r>
              <w:rPr>
                <w:sz w:val="24"/>
              </w:rPr>
              <w:t xml:space="preserve">6 months </w:t>
            </w:r>
            <w:r>
              <w:rPr>
                <w:spacing w:val="-2"/>
                <w:sz w:val="24"/>
              </w:rPr>
              <w:t>(MPTCD)</w:t>
            </w:r>
          </w:p>
        </w:tc>
        <w:tc>
          <w:tcPr>
            <w:tcW w:w="1321" w:type="dxa"/>
          </w:tcPr>
          <w:p w:rsidR="008E7730" w:rsidRDefault="008E7730" w:rsidP="00205C4C">
            <w:pPr>
              <w:pStyle w:val="TableParagraph"/>
              <w:spacing w:line="360" w:lineRule="auto"/>
              <w:ind w:left="9" w:right="4"/>
              <w:rPr>
                <w:b/>
                <w:sz w:val="24"/>
              </w:rPr>
            </w:pPr>
            <w:r>
              <w:rPr>
                <w:b/>
                <w:spacing w:val="-10"/>
                <w:sz w:val="24"/>
              </w:rPr>
              <w:t>-</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line="360" w:lineRule="auto"/>
              <w:ind w:left="4" w:right="4"/>
              <w:rPr>
                <w:b/>
                <w:sz w:val="24"/>
              </w:rPr>
            </w:pPr>
            <w:r>
              <w:rPr>
                <w:b/>
                <w:spacing w:val="-10"/>
                <w:sz w:val="24"/>
              </w:rPr>
              <w:t>-</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r w:rsidR="008E7730" w:rsidTr="00CF15AA">
        <w:trPr>
          <w:trHeight w:val="1118"/>
        </w:trPr>
        <w:tc>
          <w:tcPr>
            <w:tcW w:w="1983" w:type="dxa"/>
          </w:tcPr>
          <w:p w:rsidR="008E7730" w:rsidRDefault="008E7730" w:rsidP="00205C4C">
            <w:pPr>
              <w:pStyle w:val="TableParagraph"/>
              <w:spacing w:before="116" w:line="360" w:lineRule="auto"/>
              <w:ind w:left="105"/>
              <w:jc w:val="left"/>
              <w:rPr>
                <w:sz w:val="24"/>
              </w:rPr>
            </w:pPr>
            <w:r>
              <w:rPr>
                <w:sz w:val="24"/>
              </w:rPr>
              <w:t>Basic</w:t>
            </w:r>
            <w:r>
              <w:rPr>
                <w:spacing w:val="-15"/>
                <w:sz w:val="24"/>
              </w:rPr>
              <w:t xml:space="preserve"> </w:t>
            </w:r>
            <w:r>
              <w:rPr>
                <w:sz w:val="24"/>
              </w:rPr>
              <w:t>Training</w:t>
            </w:r>
            <w:r>
              <w:rPr>
                <w:spacing w:val="-15"/>
                <w:sz w:val="24"/>
              </w:rPr>
              <w:t xml:space="preserve"> </w:t>
            </w:r>
            <w:r>
              <w:rPr>
                <w:sz w:val="24"/>
              </w:rPr>
              <w:t>in Lip reading and Sign Language</w:t>
            </w:r>
          </w:p>
        </w:tc>
        <w:tc>
          <w:tcPr>
            <w:tcW w:w="1888" w:type="dxa"/>
          </w:tcPr>
          <w:p w:rsidR="008E7730" w:rsidRDefault="008E7730" w:rsidP="00205C4C">
            <w:pPr>
              <w:pStyle w:val="TableParagraph"/>
              <w:spacing w:line="360" w:lineRule="auto"/>
              <w:ind w:left="7"/>
              <w:rPr>
                <w:b/>
                <w:sz w:val="24"/>
              </w:rPr>
            </w:pPr>
            <w:r>
              <w:rPr>
                <w:b/>
                <w:spacing w:val="-10"/>
                <w:sz w:val="24"/>
              </w:rPr>
              <w:t>-</w:t>
            </w:r>
          </w:p>
        </w:tc>
        <w:tc>
          <w:tcPr>
            <w:tcW w:w="1321" w:type="dxa"/>
          </w:tcPr>
          <w:p w:rsidR="008E7730" w:rsidRDefault="008E7730" w:rsidP="00205C4C">
            <w:pPr>
              <w:pStyle w:val="TableParagraph"/>
              <w:spacing w:before="116" w:line="360" w:lineRule="auto"/>
              <w:ind w:left="339" w:right="200" w:hanging="120"/>
              <w:jc w:val="left"/>
              <w:rPr>
                <w:sz w:val="24"/>
              </w:rPr>
            </w:pPr>
            <w:r>
              <w:rPr>
                <w:sz w:val="24"/>
              </w:rPr>
              <w:t>6</w:t>
            </w:r>
            <w:r>
              <w:rPr>
                <w:spacing w:val="-15"/>
                <w:sz w:val="24"/>
              </w:rPr>
              <w:t xml:space="preserve"> </w:t>
            </w:r>
            <w:r>
              <w:rPr>
                <w:sz w:val="24"/>
              </w:rPr>
              <w:t xml:space="preserve">months </w:t>
            </w:r>
            <w:r>
              <w:rPr>
                <w:spacing w:val="-2"/>
                <w:sz w:val="24"/>
              </w:rPr>
              <w:t>(SKSN)</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line="360" w:lineRule="auto"/>
              <w:ind w:left="4" w:right="4"/>
              <w:rPr>
                <w:b/>
                <w:sz w:val="24"/>
              </w:rPr>
            </w:pPr>
            <w:r>
              <w:rPr>
                <w:b/>
                <w:spacing w:val="-10"/>
                <w:sz w:val="24"/>
              </w:rPr>
              <w:t>-</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r w:rsidR="008E7730" w:rsidTr="00CF15AA">
        <w:trPr>
          <w:trHeight w:val="801"/>
        </w:trPr>
        <w:tc>
          <w:tcPr>
            <w:tcW w:w="1983" w:type="dxa"/>
          </w:tcPr>
          <w:p w:rsidR="008E7730" w:rsidRDefault="008E7730" w:rsidP="00205C4C">
            <w:pPr>
              <w:pStyle w:val="TableParagraph"/>
              <w:spacing w:before="117" w:line="360" w:lineRule="auto"/>
              <w:ind w:left="105" w:right="216"/>
              <w:jc w:val="left"/>
              <w:rPr>
                <w:sz w:val="24"/>
              </w:rPr>
            </w:pPr>
            <w:r>
              <w:rPr>
                <w:sz w:val="24"/>
              </w:rPr>
              <w:t>DTP,</w:t>
            </w:r>
            <w:r>
              <w:rPr>
                <w:spacing w:val="-15"/>
                <w:sz w:val="24"/>
              </w:rPr>
              <w:t xml:space="preserve"> </w:t>
            </w:r>
            <w:r>
              <w:rPr>
                <w:sz w:val="24"/>
              </w:rPr>
              <w:t>MS</w:t>
            </w:r>
            <w:r>
              <w:rPr>
                <w:spacing w:val="-15"/>
                <w:sz w:val="24"/>
              </w:rPr>
              <w:t xml:space="preserve"> </w:t>
            </w:r>
            <w:r>
              <w:rPr>
                <w:sz w:val="24"/>
              </w:rPr>
              <w:t xml:space="preserve">Office, </w:t>
            </w:r>
            <w:r>
              <w:rPr>
                <w:spacing w:val="-2"/>
                <w:sz w:val="24"/>
              </w:rPr>
              <w:t>Typing</w:t>
            </w:r>
          </w:p>
        </w:tc>
        <w:tc>
          <w:tcPr>
            <w:tcW w:w="1888" w:type="dxa"/>
          </w:tcPr>
          <w:p w:rsidR="008E7730" w:rsidRDefault="008E7730" w:rsidP="00205C4C">
            <w:pPr>
              <w:pStyle w:val="TableParagraph"/>
              <w:spacing w:line="360" w:lineRule="auto"/>
              <w:ind w:left="7"/>
              <w:rPr>
                <w:b/>
                <w:sz w:val="24"/>
              </w:rPr>
            </w:pPr>
            <w:r>
              <w:rPr>
                <w:b/>
                <w:spacing w:val="-10"/>
                <w:sz w:val="24"/>
              </w:rPr>
              <w:t>-</w:t>
            </w:r>
          </w:p>
        </w:tc>
        <w:tc>
          <w:tcPr>
            <w:tcW w:w="1321" w:type="dxa"/>
          </w:tcPr>
          <w:p w:rsidR="008E7730" w:rsidRDefault="008E7730" w:rsidP="00205C4C">
            <w:pPr>
              <w:pStyle w:val="TableParagraph"/>
              <w:spacing w:line="360" w:lineRule="auto"/>
              <w:ind w:left="9" w:right="4"/>
              <w:rPr>
                <w:b/>
                <w:sz w:val="24"/>
              </w:rPr>
            </w:pPr>
            <w:r>
              <w:rPr>
                <w:b/>
                <w:spacing w:val="-10"/>
                <w:sz w:val="24"/>
              </w:rPr>
              <w:t>-</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before="117" w:line="360" w:lineRule="auto"/>
              <w:ind w:left="286" w:right="224" w:hanging="48"/>
              <w:jc w:val="left"/>
              <w:rPr>
                <w:sz w:val="24"/>
              </w:rPr>
            </w:pPr>
            <w:r>
              <w:rPr>
                <w:sz w:val="24"/>
              </w:rPr>
              <w:t>6</w:t>
            </w:r>
            <w:r>
              <w:rPr>
                <w:spacing w:val="-15"/>
                <w:sz w:val="24"/>
              </w:rPr>
              <w:t xml:space="preserve"> </w:t>
            </w:r>
            <w:r>
              <w:rPr>
                <w:sz w:val="24"/>
              </w:rPr>
              <w:t xml:space="preserve">months </w:t>
            </w:r>
            <w:r>
              <w:rPr>
                <w:spacing w:val="-2"/>
                <w:sz w:val="24"/>
              </w:rPr>
              <w:t>(Indore)</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r w:rsidR="008E7730" w:rsidTr="00CF15AA">
        <w:trPr>
          <w:trHeight w:val="801"/>
        </w:trPr>
        <w:tc>
          <w:tcPr>
            <w:tcW w:w="1983" w:type="dxa"/>
          </w:tcPr>
          <w:p w:rsidR="008E7730" w:rsidRDefault="008E7730" w:rsidP="00205C4C">
            <w:pPr>
              <w:pStyle w:val="TableParagraph"/>
              <w:spacing w:before="116" w:line="360" w:lineRule="auto"/>
              <w:ind w:left="105" w:right="510"/>
              <w:jc w:val="left"/>
              <w:rPr>
                <w:sz w:val="24"/>
              </w:rPr>
            </w:pPr>
            <w:r>
              <w:rPr>
                <w:sz w:val="24"/>
              </w:rPr>
              <w:lastRenderedPageBreak/>
              <w:t>Hardware</w:t>
            </w:r>
            <w:r>
              <w:rPr>
                <w:spacing w:val="-15"/>
                <w:sz w:val="24"/>
              </w:rPr>
              <w:t xml:space="preserve"> </w:t>
            </w:r>
            <w:r>
              <w:rPr>
                <w:sz w:val="24"/>
              </w:rPr>
              <w:t xml:space="preserve">and </w:t>
            </w:r>
            <w:r>
              <w:rPr>
                <w:spacing w:val="-2"/>
                <w:sz w:val="24"/>
              </w:rPr>
              <w:t>Networking</w:t>
            </w:r>
          </w:p>
        </w:tc>
        <w:tc>
          <w:tcPr>
            <w:tcW w:w="1888" w:type="dxa"/>
          </w:tcPr>
          <w:p w:rsidR="008E7730" w:rsidRDefault="008E7730" w:rsidP="00205C4C">
            <w:pPr>
              <w:pStyle w:val="TableParagraph"/>
              <w:spacing w:line="360" w:lineRule="auto"/>
              <w:ind w:left="7"/>
              <w:rPr>
                <w:b/>
                <w:sz w:val="24"/>
              </w:rPr>
            </w:pPr>
            <w:r>
              <w:rPr>
                <w:b/>
                <w:spacing w:val="-10"/>
                <w:sz w:val="24"/>
              </w:rPr>
              <w:t>-</w:t>
            </w:r>
          </w:p>
        </w:tc>
        <w:tc>
          <w:tcPr>
            <w:tcW w:w="1321" w:type="dxa"/>
          </w:tcPr>
          <w:p w:rsidR="008E7730" w:rsidRDefault="008E7730" w:rsidP="00205C4C">
            <w:pPr>
              <w:pStyle w:val="TableParagraph"/>
              <w:spacing w:line="360" w:lineRule="auto"/>
              <w:ind w:left="9" w:right="4"/>
              <w:rPr>
                <w:b/>
                <w:sz w:val="24"/>
              </w:rPr>
            </w:pPr>
            <w:r>
              <w:rPr>
                <w:b/>
                <w:spacing w:val="-10"/>
                <w:sz w:val="24"/>
              </w:rPr>
              <w:t>-</w:t>
            </w:r>
          </w:p>
        </w:tc>
        <w:tc>
          <w:tcPr>
            <w:tcW w:w="1100" w:type="dxa"/>
          </w:tcPr>
          <w:p w:rsidR="008E7730" w:rsidRDefault="008E7730" w:rsidP="00205C4C">
            <w:pPr>
              <w:pStyle w:val="TableParagraph"/>
              <w:spacing w:line="360" w:lineRule="auto"/>
              <w:ind w:left="11" w:right="7"/>
              <w:rPr>
                <w:b/>
                <w:sz w:val="24"/>
              </w:rPr>
            </w:pPr>
            <w:r>
              <w:rPr>
                <w:b/>
                <w:spacing w:val="-10"/>
                <w:sz w:val="24"/>
              </w:rPr>
              <w:t>-</w:t>
            </w:r>
          </w:p>
        </w:tc>
        <w:tc>
          <w:tcPr>
            <w:tcW w:w="1364" w:type="dxa"/>
          </w:tcPr>
          <w:p w:rsidR="008E7730" w:rsidRDefault="008E7730" w:rsidP="00205C4C">
            <w:pPr>
              <w:pStyle w:val="TableParagraph"/>
              <w:spacing w:before="116" w:line="360" w:lineRule="auto"/>
              <w:ind w:left="358" w:right="224" w:hanging="120"/>
              <w:jc w:val="left"/>
              <w:rPr>
                <w:sz w:val="24"/>
              </w:rPr>
            </w:pPr>
            <w:r>
              <w:rPr>
                <w:sz w:val="24"/>
              </w:rPr>
              <w:t>4</w:t>
            </w:r>
            <w:r>
              <w:rPr>
                <w:spacing w:val="-15"/>
                <w:sz w:val="24"/>
              </w:rPr>
              <w:t xml:space="preserve"> </w:t>
            </w:r>
            <w:r>
              <w:rPr>
                <w:sz w:val="24"/>
              </w:rPr>
              <w:t xml:space="preserve">months </w:t>
            </w:r>
            <w:r>
              <w:rPr>
                <w:spacing w:val="-2"/>
                <w:sz w:val="24"/>
              </w:rPr>
              <w:t>(NDS)</w:t>
            </w:r>
          </w:p>
        </w:tc>
        <w:tc>
          <w:tcPr>
            <w:tcW w:w="1100" w:type="dxa"/>
          </w:tcPr>
          <w:p w:rsidR="008E7730" w:rsidRDefault="008E7730" w:rsidP="00205C4C">
            <w:pPr>
              <w:pStyle w:val="TableParagraph"/>
              <w:spacing w:line="360" w:lineRule="auto"/>
              <w:ind w:left="11" w:right="8"/>
              <w:rPr>
                <w:b/>
                <w:sz w:val="24"/>
              </w:rPr>
            </w:pPr>
            <w:r>
              <w:rPr>
                <w:b/>
                <w:spacing w:val="-10"/>
                <w:sz w:val="24"/>
              </w:rPr>
              <w:t>-</w:t>
            </w:r>
          </w:p>
        </w:tc>
      </w:tr>
    </w:tbl>
    <w:p w:rsidR="00CF4B21" w:rsidRDefault="00CF4B21" w:rsidP="00205C4C">
      <w:pPr>
        <w:widowControl/>
        <w:autoSpaceDE/>
        <w:autoSpaceDN/>
        <w:spacing w:line="360" w:lineRule="auto"/>
        <w:ind w:left="720"/>
        <w:jc w:val="both"/>
        <w:rPr>
          <w:sz w:val="24"/>
          <w:szCs w:val="24"/>
        </w:rPr>
      </w:pPr>
      <w:r w:rsidRPr="00CF4B21">
        <w:rPr>
          <w:sz w:val="24"/>
          <w:szCs w:val="24"/>
        </w:rPr>
        <w:t>Note: n = 25. Total percentages exceed 100% due to multiple responses allowed per user.</w:t>
      </w:r>
    </w:p>
    <w:p w:rsidR="008E7730" w:rsidRPr="00CA439D" w:rsidRDefault="008E7730" w:rsidP="00205C4C">
      <w:pPr>
        <w:widowControl/>
        <w:autoSpaceDE/>
        <w:autoSpaceDN/>
        <w:spacing w:line="360" w:lineRule="auto"/>
        <w:ind w:left="720"/>
        <w:jc w:val="both"/>
        <w:rPr>
          <w:sz w:val="24"/>
          <w:szCs w:val="24"/>
          <w:lang w:bidi="gu-IN"/>
        </w:rPr>
      </w:pPr>
      <w:r w:rsidRPr="00CA439D">
        <w:rPr>
          <w:sz w:val="24"/>
          <w:szCs w:val="24"/>
          <w:lang w:bidi="gu-IN"/>
        </w:rPr>
        <w:t xml:space="preserve">It is evident from Table D9 that the largest percentage of users across all libraries—20 (80%) in </w:t>
      </w:r>
      <w:r>
        <w:rPr>
          <w:sz w:val="24"/>
          <w:szCs w:val="24"/>
          <w:lang w:bidi="gu-IN"/>
        </w:rPr>
        <w:t>AHVAV</w:t>
      </w:r>
      <w:r w:rsidRPr="00CA439D">
        <w:rPr>
          <w:sz w:val="24"/>
          <w:szCs w:val="24"/>
          <w:lang w:bidi="gu-IN"/>
        </w:rPr>
        <w:t xml:space="preserve">, 18 (72%) in NDS and </w:t>
      </w:r>
      <w:r w:rsidR="008F6E65">
        <w:rPr>
          <w:sz w:val="24"/>
          <w:szCs w:val="24"/>
          <w:lang w:bidi="gu-IN"/>
        </w:rPr>
        <w:t>BV</w:t>
      </w:r>
      <w:r w:rsidRPr="00CA439D">
        <w:rPr>
          <w:sz w:val="24"/>
          <w:szCs w:val="24"/>
          <w:lang w:bidi="gu-IN"/>
        </w:rPr>
        <w:t xml:space="preserve">, 16 (64%) in </w:t>
      </w:r>
      <w:r>
        <w:rPr>
          <w:sz w:val="24"/>
          <w:szCs w:val="24"/>
          <w:lang w:bidi="gu-IN"/>
        </w:rPr>
        <w:t>SKSN</w:t>
      </w:r>
      <w:r w:rsidRPr="00CA439D">
        <w:rPr>
          <w:sz w:val="24"/>
          <w:szCs w:val="24"/>
          <w:lang w:bidi="gu-IN"/>
        </w:rPr>
        <w:t xml:space="preserve">, and 15 (60%) in </w:t>
      </w:r>
      <w:r>
        <w:rPr>
          <w:sz w:val="24"/>
          <w:szCs w:val="24"/>
          <w:lang w:bidi="gu-IN"/>
        </w:rPr>
        <w:t>GBC</w:t>
      </w:r>
      <w:r w:rsidRPr="00CA439D">
        <w:rPr>
          <w:sz w:val="24"/>
          <w:szCs w:val="24"/>
          <w:lang w:bidi="gu-IN"/>
        </w:rPr>
        <w:t>—have never attended or participate</w:t>
      </w:r>
      <w:r w:rsidR="00CF4B21">
        <w:rPr>
          <w:sz w:val="24"/>
          <w:szCs w:val="24"/>
          <w:lang w:bidi="gu-IN"/>
        </w:rPr>
        <w:t xml:space="preserve">d in an orientation session at </w:t>
      </w:r>
      <w:r w:rsidR="00CF4B21" w:rsidRPr="00CA439D">
        <w:rPr>
          <w:sz w:val="24"/>
          <w:szCs w:val="24"/>
          <w:lang w:bidi="gu-IN"/>
        </w:rPr>
        <w:t>library</w:t>
      </w:r>
      <w:r w:rsidRPr="00CA439D">
        <w:rPr>
          <w:sz w:val="24"/>
          <w:szCs w:val="24"/>
          <w:lang w:bidi="gu-IN"/>
        </w:rPr>
        <w:t xml:space="preserve">. The </w:t>
      </w:r>
      <w:r w:rsidR="00CF4B21">
        <w:rPr>
          <w:sz w:val="24"/>
          <w:szCs w:val="24"/>
          <w:lang w:bidi="gu-IN"/>
        </w:rPr>
        <w:t>many</w:t>
      </w:r>
      <w:r w:rsidR="00AB2EEB">
        <w:rPr>
          <w:sz w:val="24"/>
          <w:szCs w:val="24"/>
          <w:lang w:bidi="gu-IN"/>
        </w:rPr>
        <w:t xml:space="preserve"> of</w:t>
      </w:r>
      <w:r w:rsidR="00CF4B21">
        <w:rPr>
          <w:sz w:val="24"/>
          <w:szCs w:val="24"/>
          <w:lang w:bidi="gu-IN"/>
        </w:rPr>
        <w:t xml:space="preserve"> patrons across </w:t>
      </w:r>
      <w:r w:rsidR="00CF4B21" w:rsidRPr="00CA439D">
        <w:rPr>
          <w:sz w:val="24"/>
          <w:szCs w:val="24"/>
          <w:lang w:bidi="gu-IN"/>
        </w:rPr>
        <w:t>libraries</w:t>
      </w:r>
      <w:r w:rsidRPr="00CA439D">
        <w:rPr>
          <w:sz w:val="24"/>
          <w:szCs w:val="24"/>
          <w:lang w:bidi="gu-IN"/>
        </w:rPr>
        <w:t xml:space="preserve"> indicated that their library or institution does not host any such orientation programs.</w:t>
      </w:r>
    </w:p>
    <w:p w:rsidR="008E7730" w:rsidRPr="00CA439D" w:rsidRDefault="008E7730" w:rsidP="00205C4C">
      <w:pPr>
        <w:widowControl/>
        <w:autoSpaceDE/>
        <w:autoSpaceDN/>
        <w:spacing w:line="360" w:lineRule="auto"/>
        <w:ind w:left="720"/>
        <w:jc w:val="both"/>
        <w:rPr>
          <w:sz w:val="24"/>
          <w:szCs w:val="24"/>
          <w:lang w:bidi="gu-IN"/>
        </w:rPr>
      </w:pPr>
      <w:r w:rsidRPr="00CA439D">
        <w:rPr>
          <w:sz w:val="24"/>
          <w:szCs w:val="24"/>
          <w:lang w:bidi="gu-IN"/>
        </w:rPr>
        <w:t xml:space="preserve">The </w:t>
      </w:r>
      <w:r w:rsidR="00AB2EEB">
        <w:rPr>
          <w:sz w:val="24"/>
          <w:szCs w:val="24"/>
          <w:lang w:bidi="gu-IN"/>
        </w:rPr>
        <w:t>most of</w:t>
      </w:r>
      <w:r w:rsidRPr="00CA439D">
        <w:rPr>
          <w:sz w:val="24"/>
          <w:szCs w:val="24"/>
          <w:lang w:bidi="gu-IN"/>
        </w:rPr>
        <w:t xml:space="preserve"> </w:t>
      </w:r>
      <w:r>
        <w:rPr>
          <w:sz w:val="24"/>
          <w:szCs w:val="24"/>
          <w:lang w:bidi="gu-IN"/>
        </w:rPr>
        <w:t>AHVAV</w:t>
      </w:r>
      <w:r w:rsidRPr="00CA439D">
        <w:rPr>
          <w:sz w:val="24"/>
          <w:szCs w:val="24"/>
          <w:lang w:bidi="gu-IN"/>
        </w:rPr>
        <w:t xml:space="preserve"> (72%) and </w:t>
      </w:r>
      <w:r>
        <w:rPr>
          <w:sz w:val="24"/>
          <w:szCs w:val="24"/>
          <w:lang w:bidi="gu-IN"/>
        </w:rPr>
        <w:t>SKSN</w:t>
      </w:r>
      <w:r w:rsidRPr="00CA439D">
        <w:rPr>
          <w:sz w:val="24"/>
          <w:szCs w:val="24"/>
          <w:lang w:bidi="gu-IN"/>
        </w:rPr>
        <w:t xml:space="preserve"> (40%) users, as shown in Table D9 above, have received training in a variety of subjects, including the fundamentals of computer applications, photography, printing, and graphic design, as well as basic instruction in lip reading and sign language. These courses have enabled them to make greater and more efficient use of the library's resources, including </w:t>
      </w:r>
      <w:r w:rsidR="00AB2EEB">
        <w:rPr>
          <w:sz w:val="24"/>
          <w:szCs w:val="24"/>
          <w:lang w:bidi="gu-IN"/>
        </w:rPr>
        <w:t>digital</w:t>
      </w:r>
      <w:r w:rsidRPr="00CA439D">
        <w:rPr>
          <w:sz w:val="24"/>
          <w:szCs w:val="24"/>
          <w:lang w:bidi="gu-IN"/>
        </w:rPr>
        <w:t xml:space="preserve"> ones. The </w:t>
      </w:r>
      <w:r w:rsidR="00AB2EEB">
        <w:rPr>
          <w:sz w:val="24"/>
          <w:szCs w:val="24"/>
          <w:lang w:bidi="gu-IN"/>
        </w:rPr>
        <w:t>most of</w:t>
      </w:r>
      <w:r w:rsidRPr="00CA439D">
        <w:rPr>
          <w:sz w:val="24"/>
          <w:szCs w:val="24"/>
          <w:lang w:bidi="gu-IN"/>
        </w:rPr>
        <w:t xml:space="preserve"> users have not participated in </w:t>
      </w:r>
      <w:r w:rsidR="008F6E65">
        <w:rPr>
          <w:sz w:val="24"/>
          <w:szCs w:val="24"/>
          <w:lang w:bidi="gu-IN"/>
        </w:rPr>
        <w:t>BV</w:t>
      </w:r>
      <w:r w:rsidRPr="00CA439D">
        <w:rPr>
          <w:sz w:val="24"/>
          <w:szCs w:val="24"/>
          <w:lang w:bidi="gu-IN"/>
        </w:rPr>
        <w:t xml:space="preserve"> (72%), </w:t>
      </w:r>
      <w:r>
        <w:rPr>
          <w:sz w:val="24"/>
          <w:szCs w:val="24"/>
          <w:lang w:bidi="gu-IN"/>
        </w:rPr>
        <w:t>GBC</w:t>
      </w:r>
      <w:r w:rsidRPr="00CA439D">
        <w:rPr>
          <w:sz w:val="24"/>
          <w:szCs w:val="24"/>
          <w:lang w:bidi="gu-IN"/>
        </w:rPr>
        <w:t xml:space="preserve"> (60%), or NDS (56%). Just 16% of NDS users have received training in DTP, Microsoft Office, typing (6 months), and hardware and networking (4 months), and they found it helpful in gaining </w:t>
      </w:r>
      <w:r w:rsidR="00CF4B21" w:rsidRPr="00CA439D">
        <w:rPr>
          <w:sz w:val="24"/>
          <w:szCs w:val="24"/>
          <w:lang w:bidi="gu-IN"/>
        </w:rPr>
        <w:t>interaction</w:t>
      </w:r>
      <w:r w:rsidRPr="00CA439D">
        <w:rPr>
          <w:sz w:val="24"/>
          <w:szCs w:val="24"/>
          <w:lang w:bidi="gu-IN"/>
        </w:rPr>
        <w:t xml:space="preserve"> to the resources at their library or institution.</w:t>
      </w:r>
    </w:p>
    <w:p w:rsidR="008E7730" w:rsidRDefault="008E7730" w:rsidP="00205C4C">
      <w:pPr>
        <w:spacing w:line="360" w:lineRule="auto"/>
        <w:ind w:left="709"/>
        <w:jc w:val="both"/>
        <w:rPr>
          <w:sz w:val="24"/>
          <w:szCs w:val="24"/>
          <w:lang w:bidi="gu-IN"/>
        </w:rPr>
      </w:pPr>
      <w:r w:rsidRPr="00CA439D">
        <w:rPr>
          <w:sz w:val="24"/>
          <w:szCs w:val="24"/>
          <w:lang w:bidi="gu-IN"/>
        </w:rPr>
        <w:t xml:space="preserve">Because users have never attended or completed an orientation program at their institution or library, </w:t>
      </w:r>
      <w:r w:rsidRPr="007C7F15">
        <w:rPr>
          <w:b/>
          <w:bCs/>
          <w:sz w:val="24"/>
          <w:szCs w:val="24"/>
          <w:lang w:bidi="gu-IN"/>
        </w:rPr>
        <w:t>the "Hypothesis 2: User Orientation and Training Programs Increase and Improve the Use of the</w:t>
      </w:r>
      <w:r>
        <w:rPr>
          <w:b/>
          <w:bCs/>
          <w:sz w:val="24"/>
          <w:szCs w:val="24"/>
          <w:lang w:bidi="gu-IN"/>
        </w:rPr>
        <w:t xml:space="preserve"> Library's Resources</w:t>
      </w:r>
      <w:r w:rsidRPr="007C7F15">
        <w:rPr>
          <w:b/>
          <w:bCs/>
          <w:sz w:val="24"/>
          <w:szCs w:val="24"/>
          <w:lang w:bidi="gu-IN"/>
        </w:rPr>
        <w:t>"</w:t>
      </w:r>
      <w:r w:rsidRPr="007C7F15">
        <w:rPr>
          <w:sz w:val="24"/>
          <w:szCs w:val="24"/>
          <w:lang w:bidi="gu-IN"/>
        </w:rPr>
        <w:t xml:space="preserve"> is thus partially supported by Table D9 above. However, users of AHVAV, SKSN, and NDS who have completed training programs in various areas found them helpful in accessing the </w:t>
      </w:r>
      <w:r w:rsidR="00AB2EEB">
        <w:rPr>
          <w:sz w:val="24"/>
          <w:szCs w:val="24"/>
          <w:lang w:bidi="gu-IN"/>
        </w:rPr>
        <w:t>digital</w:t>
      </w:r>
      <w:r w:rsidRPr="007C7F15">
        <w:rPr>
          <w:sz w:val="24"/>
          <w:szCs w:val="24"/>
          <w:lang w:bidi="gu-IN"/>
        </w:rPr>
        <w:t xml:space="preserve"> resources at their institution or library.</w:t>
      </w:r>
    </w:p>
    <w:p w:rsidR="008E7730" w:rsidRPr="007C7F15" w:rsidRDefault="008E7730" w:rsidP="00205C4C">
      <w:pPr>
        <w:spacing w:line="360" w:lineRule="auto"/>
        <w:ind w:left="709"/>
        <w:jc w:val="both"/>
        <w:rPr>
          <w:b/>
          <w:bCs/>
          <w:sz w:val="24"/>
          <w:szCs w:val="24"/>
          <w:lang w:bidi="gu-IN"/>
        </w:rPr>
      </w:pPr>
    </w:p>
    <w:p w:rsidR="008E7730" w:rsidRPr="007C7F15" w:rsidRDefault="008E7730" w:rsidP="00205C4C">
      <w:pPr>
        <w:widowControl/>
        <w:autoSpaceDE/>
        <w:autoSpaceDN/>
        <w:spacing w:line="360" w:lineRule="auto"/>
        <w:ind w:left="90"/>
        <w:rPr>
          <w:b/>
          <w:bCs/>
          <w:i/>
          <w:iCs/>
          <w:sz w:val="24"/>
          <w:szCs w:val="24"/>
          <w:lang w:bidi="gu-IN"/>
        </w:rPr>
      </w:pPr>
      <w:r>
        <w:rPr>
          <w:b/>
          <w:bCs/>
          <w:i/>
          <w:iCs/>
          <w:sz w:val="24"/>
          <w:szCs w:val="24"/>
          <w:lang w:bidi="gu-IN"/>
        </w:rPr>
        <w:t xml:space="preserve">4.3.2.6     </w:t>
      </w:r>
      <w:r w:rsidRPr="007C7F15">
        <w:rPr>
          <w:b/>
          <w:bCs/>
          <w:i/>
          <w:iCs/>
          <w:sz w:val="24"/>
          <w:szCs w:val="24"/>
          <w:lang w:bidi="gu-IN"/>
        </w:rPr>
        <w:t xml:space="preserve">Areas of Training </w:t>
      </w:r>
      <w:r w:rsidRPr="007C7F15">
        <w:rPr>
          <w:b/>
          <w:bCs/>
          <w:i/>
          <w:iCs/>
          <w:sz w:val="24"/>
          <w:szCs w:val="24"/>
        </w:rPr>
        <w:t>Consideration</w:t>
      </w:r>
      <w:r w:rsidRPr="007C7F15">
        <w:rPr>
          <w:b/>
          <w:bCs/>
          <w:i/>
          <w:iCs/>
          <w:spacing w:val="1"/>
          <w:sz w:val="24"/>
          <w:szCs w:val="24"/>
        </w:rPr>
        <w:t xml:space="preserve"> </w:t>
      </w:r>
      <w:r w:rsidRPr="007C7F15">
        <w:rPr>
          <w:b/>
          <w:bCs/>
          <w:i/>
          <w:iCs/>
          <w:sz w:val="24"/>
          <w:szCs w:val="24"/>
        </w:rPr>
        <w:t>by the</w:t>
      </w:r>
      <w:r w:rsidRPr="007C7F15">
        <w:rPr>
          <w:b/>
          <w:bCs/>
          <w:i/>
          <w:iCs/>
          <w:spacing w:val="-5"/>
          <w:sz w:val="24"/>
          <w:szCs w:val="24"/>
        </w:rPr>
        <w:t xml:space="preserve"> </w:t>
      </w:r>
      <w:r w:rsidRPr="007C7F15">
        <w:rPr>
          <w:b/>
          <w:bCs/>
          <w:i/>
          <w:iCs/>
          <w:spacing w:val="-2"/>
          <w:sz w:val="24"/>
          <w:szCs w:val="24"/>
        </w:rPr>
        <w:t>Library</w:t>
      </w:r>
    </w:p>
    <w:p w:rsidR="008E7730" w:rsidRPr="00CA439D" w:rsidRDefault="0090540E" w:rsidP="00205C4C">
      <w:pPr>
        <w:pStyle w:val="ListParagraph"/>
        <w:widowControl/>
        <w:autoSpaceDE/>
        <w:autoSpaceDN/>
        <w:spacing w:line="360" w:lineRule="auto"/>
        <w:ind w:left="721" w:firstLine="0"/>
        <w:rPr>
          <w:sz w:val="24"/>
          <w:szCs w:val="24"/>
          <w:lang w:bidi="gu-IN"/>
        </w:rPr>
      </w:pPr>
      <w:r w:rsidRPr="00CA439D">
        <w:rPr>
          <w:sz w:val="24"/>
          <w:szCs w:val="24"/>
          <w:lang w:bidi="gu-IN"/>
        </w:rPr>
        <w:t>User’s</w:t>
      </w:r>
      <w:r w:rsidR="008E7730" w:rsidRPr="00CA439D">
        <w:rPr>
          <w:sz w:val="24"/>
          <w:szCs w:val="24"/>
          <w:lang w:bidi="gu-IN"/>
        </w:rPr>
        <w:t xml:space="preserve"> </w:t>
      </w:r>
      <w:r w:rsidR="00400B43">
        <w:rPr>
          <w:sz w:val="24"/>
          <w:szCs w:val="24"/>
          <w:lang w:bidi="gu-IN"/>
        </w:rPr>
        <w:t>hearing impaired</w:t>
      </w:r>
      <w:r w:rsidR="008E7730" w:rsidRPr="00CA439D">
        <w:rPr>
          <w:sz w:val="24"/>
          <w:szCs w:val="24"/>
          <w:lang w:bidi="gu-IN"/>
        </w:rPr>
        <w:t xml:space="preserve"> are typically trained in more basic topics, such as the fundamentals of computer applications, the fundamentals of the internet or web apps, etc. In order to improve their abilities and knowledge to use newest technology and online resources, libraries should take into </w:t>
      </w:r>
      <w:r w:rsidR="00CF4B21" w:rsidRPr="00CA439D">
        <w:rPr>
          <w:sz w:val="24"/>
          <w:szCs w:val="24"/>
          <w:lang w:bidi="gu-IN"/>
        </w:rPr>
        <w:t>interpretation</w:t>
      </w:r>
      <w:r w:rsidR="008E7730" w:rsidRPr="00CA439D">
        <w:rPr>
          <w:sz w:val="24"/>
          <w:szCs w:val="24"/>
          <w:lang w:bidi="gu-IN"/>
        </w:rPr>
        <w:t xml:space="preserve"> the specific</w:t>
      </w:r>
      <w:r>
        <w:rPr>
          <w:sz w:val="24"/>
          <w:szCs w:val="24"/>
          <w:lang w:bidi="gu-IN"/>
        </w:rPr>
        <w:t xml:space="preserve"> training areas recommended by</w:t>
      </w:r>
      <w:r w:rsidR="008E7730" w:rsidRPr="00CA439D">
        <w:rPr>
          <w:sz w:val="24"/>
          <w:szCs w:val="24"/>
          <w:lang w:bidi="gu-IN"/>
        </w:rPr>
        <w:t xml:space="preserve"> hearing impaired patrons, as shown in Table D10 below.</w:t>
      </w:r>
    </w:p>
    <w:p w:rsidR="008E7730" w:rsidRPr="0057768B" w:rsidRDefault="008E7730" w:rsidP="00205C4C">
      <w:pPr>
        <w:pStyle w:val="Heading2"/>
        <w:spacing w:before="123" w:line="360" w:lineRule="auto"/>
      </w:pPr>
      <w:r>
        <w:t>Table</w:t>
      </w:r>
      <w:r>
        <w:rPr>
          <w:spacing w:val="-4"/>
        </w:rPr>
        <w:t xml:space="preserve"> </w:t>
      </w:r>
      <w:r>
        <w:t>D10:</w:t>
      </w:r>
      <w:r>
        <w:rPr>
          <w:spacing w:val="1"/>
        </w:rPr>
        <w:t xml:space="preserve">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r w:rsidRPr="0057768B">
        <w:t xml:space="preserve"> </w:t>
      </w:r>
    </w:p>
    <w:p w:rsidR="008E7730" w:rsidRDefault="008E7730" w:rsidP="00205C4C">
      <w:pPr>
        <w:pStyle w:val="Heading2"/>
        <w:spacing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095"/>
        <w:gridCol w:w="980"/>
        <w:gridCol w:w="1095"/>
        <w:gridCol w:w="1095"/>
        <w:gridCol w:w="1099"/>
      </w:tblGrid>
      <w:tr w:rsidR="008E7730" w:rsidTr="00CF15AA">
        <w:trPr>
          <w:trHeight w:val="686"/>
        </w:trPr>
        <w:tc>
          <w:tcPr>
            <w:tcW w:w="3390" w:type="dxa"/>
            <w:vMerge w:val="restart"/>
          </w:tcPr>
          <w:p w:rsidR="008E7730" w:rsidRDefault="008E7730" w:rsidP="00205C4C">
            <w:pPr>
              <w:pStyle w:val="TableParagraph"/>
              <w:spacing w:line="360" w:lineRule="auto"/>
              <w:jc w:val="left"/>
              <w:rPr>
                <w:b/>
                <w:sz w:val="24"/>
              </w:rPr>
            </w:pPr>
            <w:r>
              <w:rPr>
                <w:b/>
                <w:sz w:val="24"/>
              </w:rPr>
              <w:t xml:space="preserve">  </w:t>
            </w:r>
            <w:r>
              <w:rPr>
                <w:b/>
                <w:spacing w:val="-2"/>
                <w:sz w:val="24"/>
              </w:rPr>
              <w:t xml:space="preserve"> Training Areas</w:t>
            </w:r>
          </w:p>
        </w:tc>
        <w:tc>
          <w:tcPr>
            <w:tcW w:w="5364" w:type="dxa"/>
            <w:gridSpan w:val="5"/>
          </w:tcPr>
          <w:p w:rsidR="008E7730" w:rsidRDefault="005B5B89" w:rsidP="00205C4C">
            <w:pPr>
              <w:pStyle w:val="TableParagraph"/>
              <w:spacing w:line="360" w:lineRule="auto"/>
              <w:ind w:left="1488"/>
              <w:jc w:val="left"/>
              <w:rPr>
                <w:b/>
                <w:sz w:val="24"/>
              </w:rPr>
            </w:pPr>
            <w:r>
              <w:rPr>
                <w:b/>
                <w:sz w:val="24"/>
              </w:rPr>
              <w:t>The institution’s name</w:t>
            </w:r>
          </w:p>
        </w:tc>
      </w:tr>
      <w:tr w:rsidR="008E7730" w:rsidTr="00CF15AA">
        <w:trPr>
          <w:trHeight w:val="753"/>
        </w:trPr>
        <w:tc>
          <w:tcPr>
            <w:tcW w:w="3390"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8"/>
              <w:rPr>
                <w:b/>
                <w:sz w:val="24"/>
              </w:rPr>
            </w:pPr>
            <w:r>
              <w:rPr>
                <w:b/>
                <w:spacing w:val="-4"/>
                <w:sz w:val="24"/>
              </w:rPr>
              <w:t>AHVAV</w:t>
            </w:r>
          </w:p>
        </w:tc>
        <w:tc>
          <w:tcPr>
            <w:tcW w:w="980" w:type="dxa"/>
          </w:tcPr>
          <w:p w:rsidR="008E7730" w:rsidRDefault="008E7730" w:rsidP="00205C4C">
            <w:pPr>
              <w:pStyle w:val="TableParagraph"/>
              <w:spacing w:line="360" w:lineRule="auto"/>
              <w:ind w:left="7" w:right="3"/>
              <w:rPr>
                <w:b/>
                <w:sz w:val="24"/>
              </w:rPr>
            </w:pPr>
            <w:r>
              <w:rPr>
                <w:b/>
                <w:spacing w:val="-5"/>
                <w:sz w:val="24"/>
              </w:rPr>
              <w:t>SKSN</w:t>
            </w:r>
          </w:p>
        </w:tc>
        <w:tc>
          <w:tcPr>
            <w:tcW w:w="1095" w:type="dxa"/>
          </w:tcPr>
          <w:p w:rsidR="008E7730" w:rsidRDefault="008E7730" w:rsidP="00205C4C">
            <w:pPr>
              <w:pStyle w:val="TableParagraph"/>
              <w:spacing w:line="360" w:lineRule="auto"/>
              <w:ind w:right="20"/>
              <w:rPr>
                <w:b/>
                <w:sz w:val="24"/>
              </w:rPr>
            </w:pPr>
            <w:r>
              <w:rPr>
                <w:b/>
                <w:spacing w:val="-2"/>
                <w:sz w:val="24"/>
              </w:rPr>
              <w:t>GBC</w:t>
            </w:r>
          </w:p>
        </w:tc>
        <w:tc>
          <w:tcPr>
            <w:tcW w:w="1095" w:type="dxa"/>
          </w:tcPr>
          <w:p w:rsidR="008E7730" w:rsidRDefault="008E7730" w:rsidP="00205C4C">
            <w:pPr>
              <w:pStyle w:val="TableParagraph"/>
              <w:spacing w:line="360" w:lineRule="auto"/>
              <w:ind w:right="16"/>
              <w:rPr>
                <w:b/>
                <w:sz w:val="24"/>
              </w:rPr>
            </w:pPr>
            <w:r>
              <w:rPr>
                <w:b/>
                <w:spacing w:val="-5"/>
                <w:sz w:val="24"/>
              </w:rPr>
              <w:t>NDS</w:t>
            </w:r>
          </w:p>
        </w:tc>
        <w:tc>
          <w:tcPr>
            <w:tcW w:w="1099" w:type="dxa"/>
          </w:tcPr>
          <w:p w:rsidR="008E7730" w:rsidRDefault="008F6E65" w:rsidP="00205C4C">
            <w:pPr>
              <w:pStyle w:val="TableParagraph"/>
              <w:spacing w:line="360" w:lineRule="auto"/>
              <w:ind w:left="16" w:right="8"/>
              <w:rPr>
                <w:b/>
                <w:sz w:val="24"/>
              </w:rPr>
            </w:pPr>
            <w:r>
              <w:rPr>
                <w:b/>
                <w:spacing w:val="-2"/>
                <w:sz w:val="24"/>
              </w:rPr>
              <w:t>BV</w:t>
            </w:r>
          </w:p>
        </w:tc>
      </w:tr>
      <w:tr w:rsidR="008E7730" w:rsidTr="00CF15AA">
        <w:trPr>
          <w:trHeight w:val="907"/>
        </w:trPr>
        <w:tc>
          <w:tcPr>
            <w:tcW w:w="3390" w:type="dxa"/>
          </w:tcPr>
          <w:p w:rsidR="002E6F3B" w:rsidRPr="002E6F3B" w:rsidRDefault="002E6F3B" w:rsidP="00205C4C">
            <w:pPr>
              <w:widowControl/>
              <w:autoSpaceDE/>
              <w:autoSpaceDN/>
              <w:spacing w:line="360" w:lineRule="auto"/>
              <w:rPr>
                <w:sz w:val="24"/>
                <w:szCs w:val="24"/>
                <w:lang w:bidi="gu-IN"/>
              </w:rPr>
            </w:pPr>
            <w:r w:rsidRPr="002E6F3B">
              <w:rPr>
                <w:sz w:val="24"/>
                <w:szCs w:val="24"/>
                <w:lang w:bidi="gu-IN"/>
              </w:rPr>
              <w:t>Instruction on Using Internet-Based Resources and Services</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980" w:type="dxa"/>
          </w:tcPr>
          <w:p w:rsidR="008E7730" w:rsidRDefault="008E7730" w:rsidP="00205C4C">
            <w:pPr>
              <w:pStyle w:val="TableParagraph"/>
              <w:spacing w:line="360" w:lineRule="auto"/>
              <w:ind w:left="7" w:right="1"/>
              <w:rPr>
                <w:b/>
                <w:sz w:val="24"/>
              </w:rPr>
            </w:pPr>
            <w:r>
              <w:rPr>
                <w:b/>
                <w:spacing w:val="-2"/>
                <w:sz w:val="24"/>
              </w:rPr>
              <w:t>8(32%)</w:t>
            </w:r>
          </w:p>
        </w:tc>
        <w:tc>
          <w:tcPr>
            <w:tcW w:w="1095" w:type="dxa"/>
          </w:tcPr>
          <w:p w:rsidR="008E7730" w:rsidRDefault="008E7730" w:rsidP="00205C4C">
            <w:pPr>
              <w:pStyle w:val="TableParagraph"/>
              <w:spacing w:line="360" w:lineRule="auto"/>
              <w:ind w:right="15"/>
              <w:rPr>
                <w:b/>
                <w:sz w:val="24"/>
              </w:rPr>
            </w:pPr>
            <w:r>
              <w:rPr>
                <w:b/>
                <w:spacing w:val="-2"/>
                <w:sz w:val="24"/>
              </w:rPr>
              <w:t>13(52%)</w:t>
            </w:r>
          </w:p>
        </w:tc>
        <w:tc>
          <w:tcPr>
            <w:tcW w:w="1095" w:type="dxa"/>
          </w:tcPr>
          <w:p w:rsidR="008E7730" w:rsidRDefault="008E7730" w:rsidP="00205C4C">
            <w:pPr>
              <w:pStyle w:val="TableParagraph"/>
              <w:spacing w:line="360" w:lineRule="auto"/>
              <w:ind w:right="17"/>
              <w:rPr>
                <w:b/>
                <w:sz w:val="24"/>
              </w:rPr>
            </w:pPr>
            <w:r>
              <w:rPr>
                <w:b/>
                <w:spacing w:val="-2"/>
                <w:sz w:val="24"/>
              </w:rPr>
              <w:t>9(36%)</w:t>
            </w:r>
          </w:p>
        </w:tc>
        <w:tc>
          <w:tcPr>
            <w:tcW w:w="1099" w:type="dxa"/>
          </w:tcPr>
          <w:p w:rsidR="008E7730" w:rsidRDefault="008E7730" w:rsidP="00205C4C">
            <w:pPr>
              <w:pStyle w:val="TableParagraph"/>
              <w:spacing w:line="360" w:lineRule="auto"/>
              <w:ind w:left="16" w:right="6"/>
              <w:rPr>
                <w:b/>
                <w:sz w:val="24"/>
              </w:rPr>
            </w:pPr>
            <w:r>
              <w:rPr>
                <w:b/>
                <w:spacing w:val="-2"/>
                <w:sz w:val="24"/>
              </w:rPr>
              <w:t>14(56)</w:t>
            </w:r>
          </w:p>
        </w:tc>
      </w:tr>
      <w:tr w:rsidR="008E7730" w:rsidTr="00CF15AA">
        <w:trPr>
          <w:trHeight w:val="1122"/>
        </w:trPr>
        <w:tc>
          <w:tcPr>
            <w:tcW w:w="3390" w:type="dxa"/>
          </w:tcPr>
          <w:p w:rsidR="002E6F3B" w:rsidRPr="002E6F3B" w:rsidRDefault="002E6F3B" w:rsidP="00205C4C">
            <w:pPr>
              <w:widowControl/>
              <w:autoSpaceDE/>
              <w:autoSpaceDN/>
              <w:spacing w:line="360" w:lineRule="auto"/>
              <w:rPr>
                <w:sz w:val="24"/>
                <w:szCs w:val="24"/>
                <w:lang w:bidi="gu-IN"/>
              </w:rPr>
            </w:pPr>
            <w:r w:rsidRPr="002E6F3B">
              <w:rPr>
                <w:sz w:val="24"/>
                <w:szCs w:val="24"/>
                <w:lang w:bidi="gu-IN"/>
              </w:rPr>
              <w:t>Instruction on Using the Library's Newly Introduced Assistive Devices Effectively</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1"/>
              <w:rPr>
                <w:b/>
                <w:sz w:val="24"/>
              </w:rPr>
            </w:pPr>
            <w:r>
              <w:rPr>
                <w:b/>
                <w:spacing w:val="-2"/>
                <w:sz w:val="24"/>
              </w:rPr>
              <w:t>6(24%)</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864"/>
        </w:trPr>
        <w:tc>
          <w:tcPr>
            <w:tcW w:w="3390" w:type="dxa"/>
          </w:tcPr>
          <w:p w:rsidR="002E6F3B" w:rsidRPr="002E6F3B" w:rsidRDefault="002E6F3B" w:rsidP="00205C4C">
            <w:pPr>
              <w:widowControl/>
              <w:autoSpaceDE/>
              <w:autoSpaceDN/>
              <w:spacing w:line="360" w:lineRule="auto"/>
              <w:rPr>
                <w:sz w:val="24"/>
                <w:szCs w:val="24"/>
                <w:lang w:bidi="gu-IN"/>
              </w:rPr>
            </w:pPr>
            <w:r w:rsidRPr="002E6F3B">
              <w:rPr>
                <w:sz w:val="24"/>
                <w:szCs w:val="24"/>
                <w:lang w:bidi="gu-IN"/>
              </w:rPr>
              <w:t>Increasing your knowledge of library portals and search engines</w:t>
            </w:r>
          </w:p>
          <w:p w:rsidR="008E7730" w:rsidRDefault="008E7730" w:rsidP="00205C4C">
            <w:pPr>
              <w:pStyle w:val="TableParagraph"/>
              <w:spacing w:before="116" w:line="360" w:lineRule="auto"/>
              <w:ind w:left="105"/>
              <w:jc w:val="left"/>
              <w:rPr>
                <w:sz w:val="24"/>
              </w:rPr>
            </w:pPr>
          </w:p>
        </w:tc>
        <w:tc>
          <w:tcPr>
            <w:tcW w:w="1095" w:type="dxa"/>
          </w:tcPr>
          <w:p w:rsidR="008E7730" w:rsidRDefault="008E7730" w:rsidP="00205C4C">
            <w:pPr>
              <w:pStyle w:val="TableParagraph"/>
              <w:spacing w:line="360" w:lineRule="auto"/>
              <w:ind w:right="15"/>
              <w:rPr>
                <w:b/>
                <w:sz w:val="24"/>
              </w:rPr>
            </w:pPr>
            <w:r>
              <w:rPr>
                <w:b/>
                <w:spacing w:val="-2"/>
                <w:sz w:val="24"/>
              </w:rPr>
              <w:t>6(24%)</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1440"/>
        </w:trPr>
        <w:tc>
          <w:tcPr>
            <w:tcW w:w="3390" w:type="dxa"/>
          </w:tcPr>
          <w:p w:rsidR="002E6F3B" w:rsidRPr="002E6F3B" w:rsidRDefault="002E6F3B" w:rsidP="00205C4C">
            <w:pPr>
              <w:widowControl/>
              <w:autoSpaceDE/>
              <w:autoSpaceDN/>
              <w:spacing w:line="360" w:lineRule="auto"/>
              <w:rPr>
                <w:sz w:val="24"/>
                <w:szCs w:val="24"/>
                <w:lang w:bidi="gu-IN"/>
              </w:rPr>
            </w:pPr>
            <w:r w:rsidRPr="002E6F3B">
              <w:rPr>
                <w:sz w:val="24"/>
                <w:szCs w:val="24"/>
                <w:lang w:bidi="gu-IN"/>
              </w:rPr>
              <w:t>Instruction on Using Web Resources, Particularly for Hearing-Impaired People</w:t>
            </w:r>
          </w:p>
          <w:p w:rsidR="008E7730" w:rsidRDefault="008E7730" w:rsidP="00205C4C">
            <w:pPr>
              <w:pStyle w:val="TableParagraph"/>
              <w:spacing w:before="116" w:line="360" w:lineRule="auto"/>
              <w:ind w:left="105" w:right="196"/>
              <w:jc w:val="left"/>
              <w:rPr>
                <w:sz w:val="24"/>
              </w:rPr>
            </w:pPr>
          </w:p>
        </w:tc>
        <w:tc>
          <w:tcPr>
            <w:tcW w:w="1095" w:type="dxa"/>
          </w:tcPr>
          <w:p w:rsidR="008E7730" w:rsidRDefault="008E7730" w:rsidP="00205C4C">
            <w:pPr>
              <w:pStyle w:val="TableParagraph"/>
              <w:spacing w:line="360" w:lineRule="auto"/>
              <w:ind w:right="14"/>
              <w:rPr>
                <w:b/>
                <w:sz w:val="24"/>
              </w:rPr>
            </w:pPr>
            <w:r>
              <w:rPr>
                <w:b/>
                <w:spacing w:val="-2"/>
                <w:sz w:val="24"/>
              </w:rPr>
              <w:t>15(60%)</w:t>
            </w:r>
          </w:p>
        </w:tc>
        <w:tc>
          <w:tcPr>
            <w:tcW w:w="980" w:type="dxa"/>
          </w:tcPr>
          <w:p w:rsidR="008E7730" w:rsidRDefault="008E7730" w:rsidP="00205C4C">
            <w:pPr>
              <w:pStyle w:val="TableParagraph"/>
              <w:spacing w:line="360" w:lineRule="auto"/>
              <w:ind w:left="7" w:right="1"/>
              <w:rPr>
                <w:b/>
                <w:sz w:val="24"/>
              </w:rPr>
            </w:pPr>
            <w:r>
              <w:rPr>
                <w:b/>
                <w:spacing w:val="-2"/>
                <w:sz w:val="24"/>
              </w:rPr>
              <w:t>7(28%)</w:t>
            </w:r>
          </w:p>
        </w:tc>
        <w:tc>
          <w:tcPr>
            <w:tcW w:w="1095" w:type="dxa"/>
          </w:tcPr>
          <w:p w:rsidR="008E7730" w:rsidRDefault="008E7730" w:rsidP="00205C4C">
            <w:pPr>
              <w:pStyle w:val="TableParagraph"/>
              <w:spacing w:line="360" w:lineRule="auto"/>
              <w:ind w:right="15"/>
              <w:rPr>
                <w:b/>
                <w:sz w:val="24"/>
              </w:rPr>
            </w:pPr>
            <w:r>
              <w:rPr>
                <w:b/>
                <w:spacing w:val="-2"/>
                <w:sz w:val="24"/>
              </w:rPr>
              <w:t>11(44%)</w:t>
            </w:r>
          </w:p>
        </w:tc>
        <w:tc>
          <w:tcPr>
            <w:tcW w:w="1095" w:type="dxa"/>
          </w:tcPr>
          <w:p w:rsidR="008E7730" w:rsidRDefault="008E7730" w:rsidP="00205C4C">
            <w:pPr>
              <w:pStyle w:val="TableParagraph"/>
              <w:spacing w:line="360" w:lineRule="auto"/>
              <w:ind w:right="15"/>
              <w:rPr>
                <w:b/>
                <w:sz w:val="24"/>
              </w:rPr>
            </w:pPr>
            <w:r>
              <w:rPr>
                <w:b/>
                <w:spacing w:val="-2"/>
                <w:sz w:val="24"/>
              </w:rPr>
              <w:t>17(68%)</w:t>
            </w:r>
          </w:p>
        </w:tc>
        <w:tc>
          <w:tcPr>
            <w:tcW w:w="1099" w:type="dxa"/>
          </w:tcPr>
          <w:p w:rsidR="008E7730" w:rsidRDefault="008E7730" w:rsidP="00205C4C">
            <w:pPr>
              <w:pStyle w:val="TableParagraph"/>
              <w:spacing w:line="360" w:lineRule="auto"/>
              <w:ind w:left="16" w:right="15"/>
              <w:rPr>
                <w:b/>
                <w:sz w:val="24"/>
              </w:rPr>
            </w:pPr>
            <w:r>
              <w:rPr>
                <w:b/>
                <w:spacing w:val="-2"/>
                <w:sz w:val="24"/>
              </w:rPr>
              <w:t>15(60%)</w:t>
            </w:r>
          </w:p>
        </w:tc>
      </w:tr>
      <w:tr w:rsidR="008E7730" w:rsidTr="00CF15AA">
        <w:trPr>
          <w:trHeight w:val="753"/>
        </w:trPr>
        <w:tc>
          <w:tcPr>
            <w:tcW w:w="3390" w:type="dxa"/>
          </w:tcPr>
          <w:p w:rsidR="008E7730" w:rsidRDefault="008E7730" w:rsidP="00205C4C">
            <w:pPr>
              <w:pStyle w:val="TableParagraph"/>
              <w:spacing w:before="116" w:line="360" w:lineRule="auto"/>
              <w:ind w:left="105"/>
              <w:jc w:val="left"/>
              <w:rPr>
                <w:sz w:val="24"/>
              </w:rPr>
            </w:pPr>
            <w:r>
              <w:rPr>
                <w:sz w:val="24"/>
              </w:rPr>
              <w:t>OPAC</w:t>
            </w:r>
            <w:r>
              <w:rPr>
                <w:spacing w:val="-5"/>
                <w:sz w:val="24"/>
              </w:rPr>
              <w:t xml:space="preserve"> </w:t>
            </w:r>
            <w:r>
              <w:rPr>
                <w:spacing w:val="-2"/>
                <w:sz w:val="24"/>
              </w:rPr>
              <w:t>Searching</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bl>
    <w:p w:rsidR="00CF4B21" w:rsidRPr="00CF4B21" w:rsidRDefault="00CF4B21" w:rsidP="00205C4C">
      <w:pPr>
        <w:spacing w:line="360" w:lineRule="auto"/>
        <w:ind w:left="720"/>
        <w:jc w:val="both"/>
        <w:rPr>
          <w:sz w:val="24"/>
          <w:szCs w:val="24"/>
        </w:rPr>
      </w:pPr>
      <w:r w:rsidRPr="00CF4B21">
        <w:rPr>
          <w:sz w:val="24"/>
          <w:szCs w:val="24"/>
        </w:rPr>
        <w:t>Note: n = 25. Total percentages exceed 100% due to multiple responses allowed per user.</w:t>
      </w:r>
    </w:p>
    <w:p w:rsidR="008E7730" w:rsidRPr="00D54E85" w:rsidRDefault="008E7730" w:rsidP="00205C4C">
      <w:pPr>
        <w:spacing w:line="360" w:lineRule="auto"/>
        <w:ind w:left="720"/>
        <w:jc w:val="both"/>
        <w:rPr>
          <w:sz w:val="24"/>
          <w:szCs w:val="24"/>
          <w:lang w:bidi="gu-IN"/>
        </w:rPr>
      </w:pPr>
      <w:r>
        <w:t xml:space="preserve"> </w:t>
      </w:r>
      <w:r w:rsidRPr="00D54E85">
        <w:rPr>
          <w:sz w:val="24"/>
          <w:szCs w:val="24"/>
          <w:lang w:bidi="gu-IN"/>
        </w:rPr>
        <w:t xml:space="preserve">The </w:t>
      </w:r>
      <w:r w:rsidR="00AB2EEB">
        <w:rPr>
          <w:sz w:val="24"/>
          <w:szCs w:val="24"/>
          <w:lang w:bidi="gu-IN"/>
        </w:rPr>
        <w:t>most of</w:t>
      </w:r>
      <w:r w:rsidRPr="00D54E85">
        <w:rPr>
          <w:sz w:val="24"/>
          <w:szCs w:val="24"/>
          <w:lang w:bidi="gu-IN"/>
        </w:rPr>
        <w:t xml:space="preserve"> users in NDS (68%), </w:t>
      </w:r>
      <w:r>
        <w:rPr>
          <w:sz w:val="24"/>
          <w:szCs w:val="24"/>
          <w:lang w:bidi="gu-IN"/>
        </w:rPr>
        <w:t>AHVAV</w:t>
      </w:r>
      <w:r w:rsidRPr="00D54E85">
        <w:rPr>
          <w:sz w:val="24"/>
          <w:szCs w:val="24"/>
          <w:lang w:bidi="gu-IN"/>
        </w:rPr>
        <w:t xml:space="preserve"> (60%) and </w:t>
      </w:r>
      <w:r w:rsidR="008F6E65">
        <w:rPr>
          <w:sz w:val="24"/>
          <w:szCs w:val="24"/>
          <w:lang w:bidi="gu-IN"/>
        </w:rPr>
        <w:t>BV</w:t>
      </w:r>
      <w:r w:rsidRPr="00D54E85">
        <w:rPr>
          <w:sz w:val="24"/>
          <w:szCs w:val="24"/>
          <w:lang w:bidi="gu-IN"/>
        </w:rPr>
        <w:t xml:space="preserve"> (60%) are interested in receiving training on how to access Web resources that specifically deal with the hearing impaired, according to Table D10 above. The </w:t>
      </w:r>
      <w:r w:rsidR="00AB2EEB">
        <w:rPr>
          <w:sz w:val="24"/>
          <w:szCs w:val="24"/>
          <w:lang w:bidi="gu-IN"/>
        </w:rPr>
        <w:t>most of</w:t>
      </w:r>
      <w:r w:rsidRPr="00D54E85">
        <w:rPr>
          <w:sz w:val="24"/>
          <w:szCs w:val="24"/>
          <w:lang w:bidi="gu-IN"/>
        </w:rPr>
        <w:t xml:space="preserve"> users in </w:t>
      </w:r>
      <w:r>
        <w:rPr>
          <w:sz w:val="24"/>
          <w:szCs w:val="24"/>
          <w:lang w:bidi="gu-IN"/>
        </w:rPr>
        <w:t>GBC</w:t>
      </w:r>
      <w:r w:rsidRPr="00D54E85">
        <w:rPr>
          <w:sz w:val="24"/>
          <w:szCs w:val="24"/>
          <w:lang w:bidi="gu-IN"/>
        </w:rPr>
        <w:t xml:space="preserve"> (52%) and </w:t>
      </w:r>
      <w:r>
        <w:rPr>
          <w:sz w:val="24"/>
          <w:szCs w:val="24"/>
          <w:lang w:bidi="gu-IN"/>
        </w:rPr>
        <w:t>SKSN</w:t>
      </w:r>
      <w:r w:rsidRPr="00D54E85">
        <w:rPr>
          <w:sz w:val="24"/>
          <w:szCs w:val="24"/>
          <w:lang w:bidi="gu-IN"/>
        </w:rPr>
        <w:t xml:space="preserve"> (32%) said that libraries ought to instruct them on how to use Internet resources and services.</w:t>
      </w:r>
    </w:p>
    <w:p w:rsidR="008E7730" w:rsidRPr="00AC4D1D" w:rsidRDefault="008E7730" w:rsidP="00205C4C">
      <w:pPr>
        <w:pStyle w:val="ListParagraph"/>
        <w:widowControl/>
        <w:numPr>
          <w:ilvl w:val="2"/>
          <w:numId w:val="12"/>
        </w:numPr>
        <w:autoSpaceDE/>
        <w:autoSpaceDN/>
        <w:spacing w:line="360" w:lineRule="auto"/>
        <w:rPr>
          <w:b/>
          <w:bCs/>
          <w:sz w:val="24"/>
          <w:szCs w:val="24"/>
          <w:lang w:bidi="gu-IN"/>
        </w:rPr>
      </w:pPr>
      <w:r>
        <w:rPr>
          <w:sz w:val="24"/>
          <w:szCs w:val="24"/>
          <w:lang w:bidi="gu-IN"/>
        </w:rPr>
        <w:t xml:space="preserve">  </w:t>
      </w:r>
      <w:r w:rsidRPr="00AC4D1D">
        <w:rPr>
          <w:b/>
          <w:bCs/>
          <w:sz w:val="24"/>
          <w:szCs w:val="24"/>
          <w:lang w:bidi="gu-IN"/>
        </w:rPr>
        <w:t xml:space="preserve">Utilization Of Information Services </w:t>
      </w:r>
    </w:p>
    <w:p w:rsidR="008E7730" w:rsidRPr="002132C3" w:rsidRDefault="008E7730" w:rsidP="00205C4C">
      <w:pPr>
        <w:spacing w:line="360" w:lineRule="auto"/>
        <w:ind w:left="-90" w:firstLine="90"/>
        <w:rPr>
          <w:b/>
          <w:bCs/>
          <w:i/>
          <w:iCs/>
          <w:sz w:val="24"/>
          <w:szCs w:val="24"/>
          <w:lang w:bidi="gu-IN"/>
        </w:rPr>
      </w:pPr>
      <w:r>
        <w:rPr>
          <w:b/>
          <w:bCs/>
          <w:i/>
          <w:iCs/>
          <w:sz w:val="24"/>
          <w:szCs w:val="24"/>
        </w:rPr>
        <w:t xml:space="preserve"> </w:t>
      </w:r>
      <w:r w:rsidRPr="002132C3">
        <w:rPr>
          <w:b/>
          <w:bCs/>
          <w:i/>
          <w:iCs/>
          <w:sz w:val="24"/>
          <w:szCs w:val="24"/>
        </w:rPr>
        <w:t xml:space="preserve">4.2.3.1 </w:t>
      </w:r>
      <w:r>
        <w:rPr>
          <w:b/>
          <w:bCs/>
          <w:i/>
          <w:iCs/>
          <w:sz w:val="24"/>
          <w:szCs w:val="24"/>
        </w:rPr>
        <w:t xml:space="preserve">         </w:t>
      </w:r>
      <w:r w:rsidRPr="002132C3">
        <w:rPr>
          <w:b/>
          <w:bCs/>
          <w:i/>
          <w:iCs/>
          <w:sz w:val="24"/>
          <w:szCs w:val="24"/>
        </w:rPr>
        <w:t>Use</w:t>
      </w:r>
      <w:r w:rsidRPr="002132C3">
        <w:rPr>
          <w:b/>
          <w:bCs/>
          <w:i/>
          <w:iCs/>
          <w:spacing w:val="-3"/>
          <w:sz w:val="24"/>
          <w:szCs w:val="24"/>
        </w:rPr>
        <w:t xml:space="preserve"> </w:t>
      </w:r>
      <w:r w:rsidRPr="002132C3">
        <w:rPr>
          <w:b/>
          <w:bCs/>
          <w:i/>
          <w:iCs/>
          <w:sz w:val="24"/>
          <w:szCs w:val="24"/>
          <w:lang w:bidi="gu-IN"/>
        </w:rPr>
        <w:t>the information services offered by multiple libraries or institutions.</w:t>
      </w:r>
    </w:p>
    <w:p w:rsidR="008E7730" w:rsidRPr="002132C3" w:rsidRDefault="008E7730" w:rsidP="00205C4C">
      <w:pPr>
        <w:pStyle w:val="Heading3"/>
        <w:tabs>
          <w:tab w:val="left" w:pos="719"/>
        </w:tabs>
        <w:spacing w:before="137" w:line="360" w:lineRule="auto"/>
        <w:ind w:left="0" w:firstLine="0"/>
      </w:pPr>
    </w:p>
    <w:p w:rsidR="008E7730" w:rsidRPr="00D54E85" w:rsidRDefault="008E7730" w:rsidP="00205C4C">
      <w:pPr>
        <w:pStyle w:val="ListParagraph"/>
        <w:widowControl/>
        <w:autoSpaceDE/>
        <w:autoSpaceDN/>
        <w:spacing w:line="360" w:lineRule="auto"/>
        <w:ind w:left="721" w:firstLine="0"/>
        <w:rPr>
          <w:sz w:val="24"/>
          <w:szCs w:val="24"/>
          <w:lang w:bidi="gu-IN"/>
        </w:rPr>
      </w:pPr>
      <w:r w:rsidRPr="00D54E85">
        <w:rPr>
          <w:sz w:val="24"/>
          <w:szCs w:val="24"/>
          <w:lang w:bidi="gu-IN"/>
        </w:rPr>
        <w:lastRenderedPageBreak/>
        <w:t>For a variety of reasons, people with hearing impairments go to libraries other than their home library to access and utilize information resources. The information in Table D11 below identifies whether or not hearing-impaired patrons are members of other libraries and the reasons behind their visits to other locations.</w:t>
      </w:r>
    </w:p>
    <w:p w:rsidR="008E7730" w:rsidRPr="00CF4B21" w:rsidRDefault="008E7730" w:rsidP="00205C4C">
      <w:pPr>
        <w:pStyle w:val="Heading2"/>
        <w:spacing w:line="360" w:lineRule="auto"/>
        <w:jc w:val="left"/>
        <w:rPr>
          <w:sz w:val="12"/>
        </w:rPr>
      </w:pPr>
      <w:r w:rsidRPr="00CF4B21">
        <w:t>Table</w:t>
      </w:r>
      <w:r w:rsidRPr="00CF4B21">
        <w:rPr>
          <w:spacing w:val="-3"/>
        </w:rPr>
        <w:t xml:space="preserve"> </w:t>
      </w:r>
      <w:r w:rsidRPr="00CF4B21">
        <w:t>D11:</w:t>
      </w:r>
      <w:r w:rsidRPr="00CF4B21">
        <w:rPr>
          <w:spacing w:val="2"/>
        </w:rPr>
        <w:t xml:space="preserve"> </w:t>
      </w:r>
      <w:r w:rsidRPr="00CF4B21">
        <w:rPr>
          <w:lang w:bidi="gu-IN"/>
        </w:rPr>
        <w:t>Utilize Services from Several Institutions and Libraries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5"/>
        <w:gridCol w:w="2146"/>
        <w:gridCol w:w="1123"/>
        <w:gridCol w:w="1099"/>
        <w:gridCol w:w="1094"/>
        <w:gridCol w:w="1094"/>
        <w:gridCol w:w="1098"/>
      </w:tblGrid>
      <w:tr w:rsidR="008E7730" w:rsidTr="00CF15AA">
        <w:trPr>
          <w:trHeight w:val="648"/>
        </w:trPr>
        <w:tc>
          <w:tcPr>
            <w:tcW w:w="1095" w:type="dxa"/>
            <w:vMerge w:val="restart"/>
          </w:tcPr>
          <w:p w:rsidR="008E7730" w:rsidRDefault="008E7730" w:rsidP="00205C4C">
            <w:pPr>
              <w:pStyle w:val="TableParagraph"/>
              <w:spacing w:before="159" w:line="360" w:lineRule="auto"/>
              <w:ind w:left="139" w:right="98" w:hanging="34"/>
              <w:jc w:val="both"/>
              <w:rPr>
                <w:b/>
                <w:sz w:val="24"/>
              </w:rPr>
            </w:pPr>
            <w:r>
              <w:rPr>
                <w:b/>
                <w:spacing w:val="-2"/>
                <w:sz w:val="24"/>
              </w:rPr>
              <w:t xml:space="preserve">Member </w:t>
            </w:r>
            <w:r>
              <w:rPr>
                <w:b/>
                <w:sz w:val="24"/>
              </w:rPr>
              <w:t xml:space="preserve">of other </w:t>
            </w:r>
            <w:r>
              <w:rPr>
                <w:b/>
                <w:spacing w:val="-2"/>
                <w:sz w:val="24"/>
              </w:rPr>
              <w:t>Library</w:t>
            </w:r>
          </w:p>
        </w:tc>
        <w:tc>
          <w:tcPr>
            <w:tcW w:w="2146" w:type="dxa"/>
            <w:vMerge w:val="restart"/>
          </w:tcPr>
          <w:p w:rsidR="008E7730" w:rsidRDefault="008E7730" w:rsidP="00205C4C">
            <w:pPr>
              <w:pStyle w:val="TableParagraph"/>
              <w:spacing w:before="159" w:line="360" w:lineRule="auto"/>
              <w:ind w:left="652"/>
              <w:jc w:val="left"/>
              <w:rPr>
                <w:b/>
                <w:sz w:val="24"/>
              </w:rPr>
            </w:pPr>
            <w:r>
              <w:rPr>
                <w:b/>
                <w:spacing w:val="-2"/>
                <w:sz w:val="24"/>
              </w:rPr>
              <w:t>Reasons</w:t>
            </w:r>
          </w:p>
        </w:tc>
        <w:tc>
          <w:tcPr>
            <w:tcW w:w="5508" w:type="dxa"/>
            <w:gridSpan w:val="5"/>
          </w:tcPr>
          <w:p w:rsidR="008E7730" w:rsidRDefault="005B5B89" w:rsidP="00205C4C">
            <w:pPr>
              <w:pStyle w:val="TableParagraph"/>
              <w:spacing w:before="159" w:line="360" w:lineRule="auto"/>
              <w:ind w:left="1560"/>
              <w:jc w:val="left"/>
              <w:rPr>
                <w:b/>
                <w:sz w:val="24"/>
              </w:rPr>
            </w:pPr>
            <w:r>
              <w:rPr>
                <w:b/>
                <w:sz w:val="24"/>
              </w:rPr>
              <w:t>The institution’s name</w:t>
            </w:r>
          </w:p>
        </w:tc>
      </w:tr>
      <w:tr w:rsidR="008E7730" w:rsidTr="00CF15AA">
        <w:trPr>
          <w:trHeight w:val="710"/>
        </w:trPr>
        <w:tc>
          <w:tcPr>
            <w:tcW w:w="1095" w:type="dxa"/>
            <w:vMerge/>
            <w:tcBorders>
              <w:top w:val="nil"/>
            </w:tcBorders>
          </w:tcPr>
          <w:p w:rsidR="008E7730" w:rsidRDefault="008E7730" w:rsidP="00205C4C">
            <w:pPr>
              <w:spacing w:line="360" w:lineRule="auto"/>
              <w:rPr>
                <w:sz w:val="2"/>
                <w:szCs w:val="2"/>
              </w:rPr>
            </w:pPr>
          </w:p>
        </w:tc>
        <w:tc>
          <w:tcPr>
            <w:tcW w:w="2146" w:type="dxa"/>
            <w:vMerge/>
            <w:tcBorders>
              <w:top w:val="nil"/>
            </w:tcBorders>
          </w:tcPr>
          <w:p w:rsidR="008E7730" w:rsidRDefault="008E7730" w:rsidP="00205C4C">
            <w:pPr>
              <w:spacing w:line="360" w:lineRule="auto"/>
              <w:rPr>
                <w:sz w:val="2"/>
                <w:szCs w:val="2"/>
              </w:rPr>
            </w:pPr>
          </w:p>
        </w:tc>
        <w:tc>
          <w:tcPr>
            <w:tcW w:w="1123" w:type="dxa"/>
          </w:tcPr>
          <w:p w:rsidR="008E7730" w:rsidRDefault="008E7730" w:rsidP="00205C4C">
            <w:pPr>
              <w:pStyle w:val="TableParagraph"/>
              <w:spacing w:before="159" w:line="360" w:lineRule="auto"/>
              <w:ind w:left="4" w:right="6"/>
              <w:rPr>
                <w:b/>
                <w:sz w:val="24"/>
              </w:rPr>
            </w:pPr>
            <w:r>
              <w:rPr>
                <w:b/>
                <w:spacing w:val="-4"/>
                <w:sz w:val="24"/>
              </w:rPr>
              <w:t>AHVAV</w:t>
            </w:r>
          </w:p>
        </w:tc>
        <w:tc>
          <w:tcPr>
            <w:tcW w:w="1099" w:type="dxa"/>
          </w:tcPr>
          <w:p w:rsidR="008E7730" w:rsidRDefault="008E7730" w:rsidP="00205C4C">
            <w:pPr>
              <w:pStyle w:val="TableParagraph"/>
              <w:spacing w:before="159" w:line="360" w:lineRule="auto"/>
              <w:ind w:left="16" w:right="14"/>
              <w:rPr>
                <w:b/>
                <w:sz w:val="24"/>
              </w:rPr>
            </w:pPr>
            <w:r>
              <w:rPr>
                <w:b/>
                <w:spacing w:val="-5"/>
                <w:sz w:val="24"/>
              </w:rPr>
              <w:t>SKSN</w:t>
            </w:r>
          </w:p>
        </w:tc>
        <w:tc>
          <w:tcPr>
            <w:tcW w:w="1094" w:type="dxa"/>
          </w:tcPr>
          <w:p w:rsidR="008E7730" w:rsidRDefault="008E7730" w:rsidP="00205C4C">
            <w:pPr>
              <w:pStyle w:val="TableParagraph"/>
              <w:spacing w:before="159" w:line="360" w:lineRule="auto"/>
              <w:ind w:left="14" w:right="14"/>
              <w:rPr>
                <w:b/>
                <w:sz w:val="24"/>
              </w:rPr>
            </w:pPr>
            <w:r>
              <w:rPr>
                <w:b/>
                <w:spacing w:val="-2"/>
                <w:sz w:val="24"/>
              </w:rPr>
              <w:t>GBC</w:t>
            </w:r>
          </w:p>
        </w:tc>
        <w:tc>
          <w:tcPr>
            <w:tcW w:w="1094" w:type="dxa"/>
          </w:tcPr>
          <w:p w:rsidR="008E7730" w:rsidRDefault="008E7730" w:rsidP="00205C4C">
            <w:pPr>
              <w:pStyle w:val="TableParagraph"/>
              <w:spacing w:before="159" w:line="360" w:lineRule="auto"/>
              <w:ind w:left="14" w:right="11"/>
              <w:rPr>
                <w:b/>
                <w:sz w:val="24"/>
              </w:rPr>
            </w:pPr>
            <w:r>
              <w:rPr>
                <w:b/>
                <w:spacing w:val="-5"/>
                <w:sz w:val="24"/>
              </w:rPr>
              <w:t>NDS</w:t>
            </w:r>
          </w:p>
        </w:tc>
        <w:tc>
          <w:tcPr>
            <w:tcW w:w="1098" w:type="dxa"/>
          </w:tcPr>
          <w:p w:rsidR="008E7730" w:rsidRDefault="008F6E65" w:rsidP="00205C4C">
            <w:pPr>
              <w:pStyle w:val="TableParagraph"/>
              <w:spacing w:before="159" w:line="360" w:lineRule="auto"/>
              <w:ind w:left="20" w:right="3"/>
              <w:rPr>
                <w:b/>
                <w:sz w:val="24"/>
              </w:rPr>
            </w:pPr>
            <w:r>
              <w:rPr>
                <w:b/>
                <w:spacing w:val="-2"/>
                <w:sz w:val="24"/>
              </w:rPr>
              <w:t>BV</w:t>
            </w:r>
          </w:p>
        </w:tc>
      </w:tr>
      <w:tr w:rsidR="008E7730" w:rsidTr="00CF15AA">
        <w:trPr>
          <w:trHeight w:val="882"/>
        </w:trPr>
        <w:tc>
          <w:tcPr>
            <w:tcW w:w="1095" w:type="dxa"/>
            <w:vMerge w:val="restart"/>
          </w:tcPr>
          <w:p w:rsidR="008E7730" w:rsidRDefault="008E7730" w:rsidP="00205C4C">
            <w:pPr>
              <w:pStyle w:val="TableParagraph"/>
              <w:spacing w:before="155" w:line="360" w:lineRule="auto"/>
              <w:ind w:left="105"/>
              <w:jc w:val="left"/>
              <w:rPr>
                <w:sz w:val="24"/>
              </w:rPr>
            </w:pPr>
            <w:r>
              <w:rPr>
                <w:spacing w:val="-5"/>
                <w:sz w:val="24"/>
              </w:rPr>
              <w:t>Yes</w:t>
            </w:r>
          </w:p>
        </w:tc>
        <w:tc>
          <w:tcPr>
            <w:tcW w:w="2146" w:type="dxa"/>
          </w:tcPr>
          <w:p w:rsidR="008E7730" w:rsidRDefault="00931E28" w:rsidP="00205C4C">
            <w:pPr>
              <w:pStyle w:val="TableParagraph"/>
              <w:spacing w:before="155" w:line="360" w:lineRule="auto"/>
              <w:ind w:left="110" w:right="327"/>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sufficient </w:t>
            </w:r>
            <w:r w:rsidR="008E7730">
              <w:rPr>
                <w:spacing w:val="-2"/>
                <w:sz w:val="24"/>
              </w:rPr>
              <w:t>e-resources</w:t>
            </w:r>
          </w:p>
        </w:tc>
        <w:tc>
          <w:tcPr>
            <w:tcW w:w="1123" w:type="dxa"/>
          </w:tcPr>
          <w:p w:rsidR="008E7730" w:rsidRDefault="008E7730" w:rsidP="00205C4C">
            <w:pPr>
              <w:pStyle w:val="TableParagraph"/>
              <w:spacing w:before="159" w:line="360" w:lineRule="auto"/>
              <w:ind w:left="5" w:right="2"/>
              <w:rPr>
                <w:b/>
                <w:sz w:val="24"/>
              </w:rPr>
            </w:pPr>
            <w:r>
              <w:rPr>
                <w:b/>
                <w:spacing w:val="-2"/>
                <w:sz w:val="24"/>
              </w:rPr>
              <w:t>1(4%)</w:t>
            </w:r>
          </w:p>
        </w:tc>
        <w:tc>
          <w:tcPr>
            <w:tcW w:w="1099" w:type="dxa"/>
          </w:tcPr>
          <w:p w:rsidR="008E7730" w:rsidRDefault="008E7730" w:rsidP="00205C4C">
            <w:pPr>
              <w:pStyle w:val="TableParagraph"/>
              <w:spacing w:before="159" w:line="360" w:lineRule="auto"/>
              <w:ind w:left="16" w:right="7"/>
              <w:rPr>
                <w:b/>
                <w:sz w:val="24"/>
              </w:rPr>
            </w:pPr>
            <w:r>
              <w:rPr>
                <w:b/>
                <w:spacing w:val="-10"/>
                <w:sz w:val="24"/>
              </w:rPr>
              <w:t>-</w:t>
            </w:r>
          </w:p>
        </w:tc>
        <w:tc>
          <w:tcPr>
            <w:tcW w:w="1094" w:type="dxa"/>
          </w:tcPr>
          <w:p w:rsidR="008E7730" w:rsidRDefault="008E7730" w:rsidP="00205C4C">
            <w:pPr>
              <w:pStyle w:val="TableParagraph"/>
              <w:spacing w:before="159" w:line="360" w:lineRule="auto"/>
              <w:ind w:left="14" w:right="9"/>
              <w:rPr>
                <w:b/>
                <w:sz w:val="24"/>
              </w:rPr>
            </w:pPr>
            <w:r>
              <w:rPr>
                <w:b/>
                <w:spacing w:val="-10"/>
                <w:sz w:val="24"/>
              </w:rPr>
              <w:t>-</w:t>
            </w:r>
          </w:p>
        </w:tc>
        <w:tc>
          <w:tcPr>
            <w:tcW w:w="1094" w:type="dxa"/>
          </w:tcPr>
          <w:p w:rsidR="008E7730" w:rsidRDefault="008E7730" w:rsidP="00205C4C">
            <w:pPr>
              <w:pStyle w:val="TableParagraph"/>
              <w:spacing w:before="159" w:line="360" w:lineRule="auto"/>
              <w:ind w:left="14" w:right="7"/>
              <w:rPr>
                <w:b/>
                <w:sz w:val="24"/>
              </w:rPr>
            </w:pPr>
            <w:r>
              <w:rPr>
                <w:b/>
                <w:spacing w:val="-10"/>
                <w:sz w:val="24"/>
              </w:rPr>
              <w:t>-</w:t>
            </w:r>
          </w:p>
        </w:tc>
        <w:tc>
          <w:tcPr>
            <w:tcW w:w="1098" w:type="dxa"/>
          </w:tcPr>
          <w:p w:rsidR="008E7730" w:rsidRDefault="008E7730" w:rsidP="00205C4C">
            <w:pPr>
              <w:pStyle w:val="TableParagraph"/>
              <w:spacing w:before="159" w:line="360" w:lineRule="auto"/>
              <w:ind w:left="20" w:right="5"/>
              <w:rPr>
                <w:b/>
                <w:sz w:val="24"/>
              </w:rPr>
            </w:pPr>
            <w:r>
              <w:rPr>
                <w:b/>
                <w:spacing w:val="-10"/>
                <w:sz w:val="24"/>
              </w:rPr>
              <w:t>-</w:t>
            </w:r>
          </w:p>
        </w:tc>
      </w:tr>
      <w:tr w:rsidR="008E7730" w:rsidTr="00CF15AA">
        <w:trPr>
          <w:trHeight w:val="878"/>
        </w:trPr>
        <w:tc>
          <w:tcPr>
            <w:tcW w:w="1095" w:type="dxa"/>
            <w:vMerge/>
            <w:tcBorders>
              <w:top w:val="nil"/>
            </w:tcBorders>
          </w:tcPr>
          <w:p w:rsidR="008E7730" w:rsidRDefault="008E7730" w:rsidP="00205C4C">
            <w:pPr>
              <w:spacing w:line="360" w:lineRule="auto"/>
              <w:rPr>
                <w:sz w:val="2"/>
                <w:szCs w:val="2"/>
              </w:rPr>
            </w:pPr>
          </w:p>
        </w:tc>
        <w:tc>
          <w:tcPr>
            <w:tcW w:w="2146" w:type="dxa"/>
          </w:tcPr>
          <w:p w:rsidR="008E7730" w:rsidRDefault="00931E28" w:rsidP="00205C4C">
            <w:pPr>
              <w:pStyle w:val="TableParagraph"/>
              <w:spacing w:before="155" w:line="360" w:lineRule="auto"/>
              <w:ind w:left="110" w:right="113"/>
              <w:jc w:val="left"/>
              <w:rPr>
                <w:sz w:val="24"/>
              </w:rPr>
            </w:pPr>
            <w:r>
              <w:rPr>
                <w:sz w:val="24"/>
              </w:rPr>
              <w:t>Absence</w:t>
            </w:r>
            <w:r w:rsidR="008E7730">
              <w:rPr>
                <w:sz w:val="24"/>
              </w:rPr>
              <w:t xml:space="preserve"> of </w:t>
            </w:r>
            <w:r w:rsidR="00CF4B21">
              <w:rPr>
                <w:sz w:val="24"/>
              </w:rPr>
              <w:t>assets</w:t>
            </w:r>
            <w:r w:rsidR="008E7730">
              <w:rPr>
                <w:spacing w:val="40"/>
                <w:sz w:val="24"/>
              </w:rPr>
              <w:t xml:space="preserve"> </w:t>
            </w:r>
            <w:r w:rsidR="008E7730">
              <w:rPr>
                <w:sz w:val="24"/>
              </w:rPr>
              <w:t>in</w:t>
            </w:r>
            <w:r w:rsidR="008E7730">
              <w:rPr>
                <w:spacing w:val="-15"/>
                <w:sz w:val="24"/>
              </w:rPr>
              <w:t xml:space="preserve"> </w:t>
            </w:r>
            <w:r w:rsidR="008E7730">
              <w:rPr>
                <w:sz w:val="24"/>
              </w:rPr>
              <w:t>accessible</w:t>
            </w:r>
            <w:r w:rsidR="008E7730">
              <w:rPr>
                <w:spacing w:val="-15"/>
                <w:sz w:val="24"/>
              </w:rPr>
              <w:t xml:space="preserve"> </w:t>
            </w:r>
            <w:r w:rsidR="008E7730">
              <w:rPr>
                <w:sz w:val="24"/>
              </w:rPr>
              <w:t>format</w:t>
            </w:r>
          </w:p>
        </w:tc>
        <w:tc>
          <w:tcPr>
            <w:tcW w:w="1123" w:type="dxa"/>
          </w:tcPr>
          <w:p w:rsidR="008E7730" w:rsidRDefault="008E7730" w:rsidP="00205C4C">
            <w:pPr>
              <w:pStyle w:val="TableParagraph"/>
              <w:spacing w:before="160" w:line="360" w:lineRule="auto"/>
              <w:ind w:left="6" w:right="2"/>
              <w:rPr>
                <w:b/>
                <w:sz w:val="24"/>
              </w:rPr>
            </w:pPr>
            <w:r>
              <w:rPr>
                <w:b/>
                <w:spacing w:val="-10"/>
                <w:sz w:val="24"/>
              </w:rPr>
              <w:t>-</w:t>
            </w:r>
          </w:p>
        </w:tc>
        <w:tc>
          <w:tcPr>
            <w:tcW w:w="1099" w:type="dxa"/>
          </w:tcPr>
          <w:p w:rsidR="008E7730" w:rsidRDefault="008E7730" w:rsidP="00205C4C">
            <w:pPr>
              <w:pStyle w:val="TableParagraph"/>
              <w:spacing w:before="160" w:line="360" w:lineRule="auto"/>
              <w:ind w:left="16" w:right="7"/>
              <w:rPr>
                <w:b/>
                <w:sz w:val="24"/>
              </w:rPr>
            </w:pPr>
            <w:r>
              <w:rPr>
                <w:b/>
                <w:spacing w:val="-10"/>
                <w:sz w:val="24"/>
              </w:rPr>
              <w:t>-</w:t>
            </w:r>
          </w:p>
        </w:tc>
        <w:tc>
          <w:tcPr>
            <w:tcW w:w="1094" w:type="dxa"/>
          </w:tcPr>
          <w:p w:rsidR="008E7730" w:rsidRDefault="008E7730" w:rsidP="00205C4C">
            <w:pPr>
              <w:pStyle w:val="TableParagraph"/>
              <w:spacing w:before="160" w:line="360" w:lineRule="auto"/>
              <w:ind w:left="14" w:right="9"/>
              <w:rPr>
                <w:b/>
                <w:sz w:val="24"/>
              </w:rPr>
            </w:pPr>
            <w:r>
              <w:rPr>
                <w:b/>
                <w:spacing w:val="-10"/>
                <w:sz w:val="24"/>
              </w:rPr>
              <w:t>-</w:t>
            </w:r>
          </w:p>
        </w:tc>
        <w:tc>
          <w:tcPr>
            <w:tcW w:w="1094" w:type="dxa"/>
          </w:tcPr>
          <w:p w:rsidR="008E7730" w:rsidRDefault="008E7730" w:rsidP="00205C4C">
            <w:pPr>
              <w:pStyle w:val="TableParagraph"/>
              <w:spacing w:before="160" w:line="360" w:lineRule="auto"/>
              <w:ind w:left="14" w:right="7"/>
              <w:rPr>
                <w:b/>
                <w:sz w:val="24"/>
              </w:rPr>
            </w:pPr>
            <w:r>
              <w:rPr>
                <w:b/>
                <w:spacing w:val="-10"/>
                <w:sz w:val="24"/>
              </w:rPr>
              <w:t>-</w:t>
            </w:r>
          </w:p>
        </w:tc>
        <w:tc>
          <w:tcPr>
            <w:tcW w:w="1098" w:type="dxa"/>
          </w:tcPr>
          <w:p w:rsidR="008E7730" w:rsidRDefault="008E7730" w:rsidP="00205C4C">
            <w:pPr>
              <w:pStyle w:val="TableParagraph"/>
              <w:spacing w:before="160" w:line="360" w:lineRule="auto"/>
              <w:ind w:left="20" w:right="5"/>
              <w:rPr>
                <w:b/>
                <w:sz w:val="24"/>
              </w:rPr>
            </w:pPr>
            <w:r>
              <w:rPr>
                <w:b/>
                <w:spacing w:val="-10"/>
                <w:sz w:val="24"/>
              </w:rPr>
              <w:t>-</w:t>
            </w:r>
          </w:p>
        </w:tc>
      </w:tr>
      <w:tr w:rsidR="008E7730" w:rsidTr="00CF15AA">
        <w:trPr>
          <w:trHeight w:val="1200"/>
        </w:trPr>
        <w:tc>
          <w:tcPr>
            <w:tcW w:w="1095" w:type="dxa"/>
            <w:vMerge/>
            <w:tcBorders>
              <w:top w:val="nil"/>
            </w:tcBorders>
          </w:tcPr>
          <w:p w:rsidR="008E7730" w:rsidRDefault="008E7730" w:rsidP="00205C4C">
            <w:pPr>
              <w:spacing w:line="360" w:lineRule="auto"/>
              <w:rPr>
                <w:sz w:val="2"/>
                <w:szCs w:val="2"/>
              </w:rPr>
            </w:pPr>
          </w:p>
        </w:tc>
        <w:tc>
          <w:tcPr>
            <w:tcW w:w="2146" w:type="dxa"/>
          </w:tcPr>
          <w:p w:rsidR="008E7730" w:rsidRDefault="00931E28" w:rsidP="00205C4C">
            <w:pPr>
              <w:pStyle w:val="TableParagraph"/>
              <w:spacing w:before="155" w:line="360" w:lineRule="auto"/>
              <w:ind w:left="110" w:right="321"/>
              <w:jc w:val="left"/>
              <w:rPr>
                <w:sz w:val="24"/>
              </w:rPr>
            </w:pPr>
            <w:r>
              <w:rPr>
                <w:sz w:val="24"/>
              </w:rPr>
              <w:t>Absence</w:t>
            </w:r>
            <w:r w:rsidR="008E7730">
              <w:rPr>
                <w:sz w:val="24"/>
              </w:rPr>
              <w:t xml:space="preserve"> of proper infrastructure</w:t>
            </w:r>
            <w:r w:rsidR="008E7730">
              <w:rPr>
                <w:spacing w:val="-15"/>
                <w:sz w:val="24"/>
              </w:rPr>
              <w:t xml:space="preserve"> </w:t>
            </w:r>
          </w:p>
        </w:tc>
        <w:tc>
          <w:tcPr>
            <w:tcW w:w="1123" w:type="dxa"/>
          </w:tcPr>
          <w:p w:rsidR="008E7730" w:rsidRDefault="008E7730" w:rsidP="00205C4C">
            <w:pPr>
              <w:pStyle w:val="TableParagraph"/>
              <w:spacing w:before="159" w:line="360" w:lineRule="auto"/>
              <w:ind w:left="6" w:right="2"/>
              <w:rPr>
                <w:b/>
                <w:sz w:val="24"/>
              </w:rPr>
            </w:pPr>
            <w:r>
              <w:rPr>
                <w:b/>
                <w:spacing w:val="-10"/>
                <w:sz w:val="24"/>
              </w:rPr>
              <w:t>-</w:t>
            </w:r>
          </w:p>
        </w:tc>
        <w:tc>
          <w:tcPr>
            <w:tcW w:w="1099" w:type="dxa"/>
          </w:tcPr>
          <w:p w:rsidR="008E7730" w:rsidRDefault="008E7730" w:rsidP="00205C4C">
            <w:pPr>
              <w:pStyle w:val="TableParagraph"/>
              <w:spacing w:before="159" w:line="360" w:lineRule="auto"/>
              <w:ind w:left="16" w:right="7"/>
              <w:rPr>
                <w:b/>
                <w:sz w:val="24"/>
              </w:rPr>
            </w:pPr>
            <w:r>
              <w:rPr>
                <w:b/>
                <w:spacing w:val="-10"/>
                <w:sz w:val="24"/>
              </w:rPr>
              <w:t>-</w:t>
            </w:r>
          </w:p>
        </w:tc>
        <w:tc>
          <w:tcPr>
            <w:tcW w:w="1094" w:type="dxa"/>
          </w:tcPr>
          <w:p w:rsidR="008E7730" w:rsidRDefault="008E7730" w:rsidP="00205C4C">
            <w:pPr>
              <w:pStyle w:val="TableParagraph"/>
              <w:spacing w:before="159" w:line="360" w:lineRule="auto"/>
              <w:ind w:left="14" w:right="9"/>
              <w:rPr>
                <w:b/>
                <w:sz w:val="24"/>
              </w:rPr>
            </w:pPr>
            <w:r>
              <w:rPr>
                <w:b/>
                <w:spacing w:val="-10"/>
                <w:sz w:val="24"/>
              </w:rPr>
              <w:t>-</w:t>
            </w:r>
          </w:p>
        </w:tc>
        <w:tc>
          <w:tcPr>
            <w:tcW w:w="1094" w:type="dxa"/>
          </w:tcPr>
          <w:p w:rsidR="008E7730" w:rsidRDefault="008E7730" w:rsidP="00205C4C">
            <w:pPr>
              <w:pStyle w:val="TableParagraph"/>
              <w:spacing w:before="159" w:line="360" w:lineRule="auto"/>
              <w:ind w:left="14" w:right="12"/>
              <w:rPr>
                <w:b/>
                <w:sz w:val="24"/>
              </w:rPr>
            </w:pPr>
            <w:r>
              <w:rPr>
                <w:b/>
                <w:spacing w:val="-2"/>
                <w:sz w:val="24"/>
              </w:rPr>
              <w:t>4(16%)</w:t>
            </w:r>
          </w:p>
        </w:tc>
        <w:tc>
          <w:tcPr>
            <w:tcW w:w="1098" w:type="dxa"/>
          </w:tcPr>
          <w:p w:rsidR="008E7730" w:rsidRDefault="008E7730" w:rsidP="00205C4C">
            <w:pPr>
              <w:pStyle w:val="TableParagraph"/>
              <w:spacing w:before="159" w:line="360" w:lineRule="auto"/>
              <w:ind w:left="20" w:right="5"/>
              <w:rPr>
                <w:b/>
                <w:sz w:val="24"/>
              </w:rPr>
            </w:pPr>
            <w:r>
              <w:rPr>
                <w:b/>
                <w:spacing w:val="-10"/>
                <w:sz w:val="24"/>
              </w:rPr>
              <w:t>-</w:t>
            </w:r>
          </w:p>
        </w:tc>
      </w:tr>
      <w:tr w:rsidR="008E7730" w:rsidTr="00CF15AA">
        <w:trPr>
          <w:trHeight w:val="1199"/>
        </w:trPr>
        <w:tc>
          <w:tcPr>
            <w:tcW w:w="1095" w:type="dxa"/>
            <w:vMerge/>
            <w:tcBorders>
              <w:top w:val="nil"/>
            </w:tcBorders>
          </w:tcPr>
          <w:p w:rsidR="008E7730" w:rsidRDefault="008E7730" w:rsidP="00205C4C">
            <w:pPr>
              <w:spacing w:line="360" w:lineRule="auto"/>
              <w:rPr>
                <w:sz w:val="2"/>
                <w:szCs w:val="2"/>
              </w:rPr>
            </w:pPr>
          </w:p>
        </w:tc>
        <w:tc>
          <w:tcPr>
            <w:tcW w:w="2146" w:type="dxa"/>
          </w:tcPr>
          <w:p w:rsidR="008E7730" w:rsidRDefault="00931E28" w:rsidP="00205C4C">
            <w:pPr>
              <w:pStyle w:val="TableParagraph"/>
              <w:spacing w:before="155" w:line="360" w:lineRule="auto"/>
              <w:ind w:left="110" w:right="327"/>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1123" w:type="dxa"/>
          </w:tcPr>
          <w:p w:rsidR="008E7730" w:rsidRDefault="008E7730" w:rsidP="00205C4C">
            <w:pPr>
              <w:pStyle w:val="TableParagraph"/>
              <w:spacing w:before="159" w:line="360" w:lineRule="auto"/>
              <w:ind w:left="6" w:right="2"/>
              <w:rPr>
                <w:b/>
                <w:sz w:val="24"/>
              </w:rPr>
            </w:pPr>
            <w:r>
              <w:rPr>
                <w:b/>
                <w:spacing w:val="-10"/>
                <w:sz w:val="24"/>
              </w:rPr>
              <w:t>-</w:t>
            </w:r>
          </w:p>
        </w:tc>
        <w:tc>
          <w:tcPr>
            <w:tcW w:w="1099" w:type="dxa"/>
          </w:tcPr>
          <w:p w:rsidR="008E7730" w:rsidRDefault="008E7730" w:rsidP="00205C4C">
            <w:pPr>
              <w:pStyle w:val="TableParagraph"/>
              <w:spacing w:before="159" w:line="360" w:lineRule="auto"/>
              <w:ind w:left="16" w:right="7"/>
              <w:rPr>
                <w:b/>
                <w:sz w:val="24"/>
              </w:rPr>
            </w:pPr>
            <w:r>
              <w:rPr>
                <w:b/>
                <w:spacing w:val="-10"/>
                <w:sz w:val="24"/>
              </w:rPr>
              <w:t>-</w:t>
            </w:r>
          </w:p>
        </w:tc>
        <w:tc>
          <w:tcPr>
            <w:tcW w:w="1094" w:type="dxa"/>
          </w:tcPr>
          <w:p w:rsidR="008E7730" w:rsidRDefault="008E7730" w:rsidP="00205C4C">
            <w:pPr>
              <w:pStyle w:val="TableParagraph"/>
              <w:spacing w:before="159" w:line="360" w:lineRule="auto"/>
              <w:ind w:left="14" w:right="9"/>
              <w:rPr>
                <w:b/>
                <w:sz w:val="24"/>
              </w:rPr>
            </w:pPr>
            <w:r>
              <w:rPr>
                <w:b/>
                <w:spacing w:val="-10"/>
                <w:sz w:val="24"/>
              </w:rPr>
              <w:t>-</w:t>
            </w:r>
          </w:p>
        </w:tc>
        <w:tc>
          <w:tcPr>
            <w:tcW w:w="1094" w:type="dxa"/>
          </w:tcPr>
          <w:p w:rsidR="008E7730" w:rsidRDefault="008E7730" w:rsidP="00205C4C">
            <w:pPr>
              <w:pStyle w:val="TableParagraph"/>
              <w:spacing w:before="159" w:line="360" w:lineRule="auto"/>
              <w:ind w:left="14" w:right="7"/>
              <w:rPr>
                <w:b/>
                <w:sz w:val="24"/>
              </w:rPr>
            </w:pPr>
            <w:r>
              <w:rPr>
                <w:b/>
                <w:spacing w:val="-10"/>
                <w:sz w:val="24"/>
              </w:rPr>
              <w:t>-</w:t>
            </w:r>
          </w:p>
        </w:tc>
        <w:tc>
          <w:tcPr>
            <w:tcW w:w="1098" w:type="dxa"/>
          </w:tcPr>
          <w:p w:rsidR="008E7730" w:rsidRDefault="008E7730" w:rsidP="00205C4C">
            <w:pPr>
              <w:pStyle w:val="TableParagraph"/>
              <w:spacing w:before="159" w:line="360" w:lineRule="auto"/>
              <w:ind w:left="20" w:right="5"/>
              <w:rPr>
                <w:b/>
                <w:sz w:val="24"/>
              </w:rPr>
            </w:pPr>
            <w:r>
              <w:rPr>
                <w:b/>
                <w:spacing w:val="-10"/>
                <w:sz w:val="24"/>
              </w:rPr>
              <w:t>-</w:t>
            </w:r>
          </w:p>
        </w:tc>
      </w:tr>
      <w:tr w:rsidR="008E7730" w:rsidTr="00CF15AA">
        <w:trPr>
          <w:trHeight w:val="844"/>
        </w:trPr>
        <w:tc>
          <w:tcPr>
            <w:tcW w:w="1095" w:type="dxa"/>
            <w:vMerge/>
            <w:tcBorders>
              <w:top w:val="nil"/>
            </w:tcBorders>
          </w:tcPr>
          <w:p w:rsidR="008E7730" w:rsidRDefault="008E7730" w:rsidP="00205C4C">
            <w:pPr>
              <w:spacing w:line="360" w:lineRule="auto"/>
              <w:rPr>
                <w:sz w:val="2"/>
                <w:szCs w:val="2"/>
              </w:rPr>
            </w:pPr>
          </w:p>
        </w:tc>
        <w:tc>
          <w:tcPr>
            <w:tcW w:w="2146" w:type="dxa"/>
          </w:tcPr>
          <w:p w:rsidR="008E7730" w:rsidRDefault="005B5B89" w:rsidP="00205C4C">
            <w:pPr>
              <w:pStyle w:val="TableParagraph"/>
              <w:spacing w:before="155" w:line="360" w:lineRule="auto"/>
              <w:ind w:left="110"/>
              <w:jc w:val="left"/>
              <w:rPr>
                <w:sz w:val="24"/>
              </w:rPr>
            </w:pPr>
            <w:r>
              <w:rPr>
                <w:sz w:val="24"/>
              </w:rPr>
              <w:t>Others</w:t>
            </w:r>
          </w:p>
        </w:tc>
        <w:tc>
          <w:tcPr>
            <w:tcW w:w="1123" w:type="dxa"/>
          </w:tcPr>
          <w:p w:rsidR="008E7730" w:rsidRDefault="008E7730" w:rsidP="00205C4C">
            <w:pPr>
              <w:pStyle w:val="TableParagraph"/>
              <w:spacing w:before="160" w:line="360" w:lineRule="auto"/>
              <w:ind w:left="6" w:right="2"/>
              <w:rPr>
                <w:b/>
                <w:sz w:val="24"/>
              </w:rPr>
            </w:pPr>
            <w:r>
              <w:rPr>
                <w:b/>
                <w:spacing w:val="-10"/>
                <w:sz w:val="24"/>
              </w:rPr>
              <w:t>-</w:t>
            </w:r>
          </w:p>
        </w:tc>
        <w:tc>
          <w:tcPr>
            <w:tcW w:w="1099" w:type="dxa"/>
          </w:tcPr>
          <w:p w:rsidR="008E7730" w:rsidRDefault="008E7730" w:rsidP="00205C4C">
            <w:pPr>
              <w:pStyle w:val="TableParagraph"/>
              <w:spacing w:before="160" w:line="360" w:lineRule="auto"/>
              <w:ind w:left="16" w:right="7"/>
              <w:rPr>
                <w:b/>
                <w:sz w:val="24"/>
              </w:rPr>
            </w:pPr>
            <w:r>
              <w:rPr>
                <w:b/>
                <w:spacing w:val="-10"/>
                <w:sz w:val="24"/>
              </w:rPr>
              <w:t>-</w:t>
            </w:r>
          </w:p>
        </w:tc>
        <w:tc>
          <w:tcPr>
            <w:tcW w:w="1094" w:type="dxa"/>
          </w:tcPr>
          <w:p w:rsidR="008E7730" w:rsidRDefault="008E7730" w:rsidP="00205C4C">
            <w:pPr>
              <w:pStyle w:val="TableParagraph"/>
              <w:spacing w:before="160" w:line="360" w:lineRule="auto"/>
              <w:ind w:left="14" w:right="9"/>
              <w:rPr>
                <w:b/>
                <w:sz w:val="24"/>
              </w:rPr>
            </w:pPr>
            <w:r>
              <w:rPr>
                <w:b/>
                <w:spacing w:val="-10"/>
                <w:sz w:val="24"/>
              </w:rPr>
              <w:t>-</w:t>
            </w:r>
          </w:p>
        </w:tc>
        <w:tc>
          <w:tcPr>
            <w:tcW w:w="1094" w:type="dxa"/>
          </w:tcPr>
          <w:p w:rsidR="008E7730" w:rsidRDefault="008E7730" w:rsidP="00205C4C">
            <w:pPr>
              <w:pStyle w:val="TableParagraph"/>
              <w:spacing w:before="160" w:line="360" w:lineRule="auto"/>
              <w:ind w:left="14" w:right="7"/>
              <w:rPr>
                <w:b/>
                <w:sz w:val="24"/>
              </w:rPr>
            </w:pPr>
            <w:r>
              <w:rPr>
                <w:b/>
                <w:spacing w:val="-10"/>
                <w:sz w:val="24"/>
              </w:rPr>
              <w:t>-</w:t>
            </w:r>
          </w:p>
        </w:tc>
        <w:tc>
          <w:tcPr>
            <w:tcW w:w="1098" w:type="dxa"/>
          </w:tcPr>
          <w:p w:rsidR="008E7730" w:rsidRDefault="008E7730" w:rsidP="00205C4C">
            <w:pPr>
              <w:pStyle w:val="TableParagraph"/>
              <w:spacing w:before="160" w:line="360" w:lineRule="auto"/>
              <w:ind w:left="20" w:right="5"/>
              <w:rPr>
                <w:b/>
                <w:sz w:val="24"/>
              </w:rPr>
            </w:pPr>
            <w:r>
              <w:rPr>
                <w:b/>
                <w:spacing w:val="-10"/>
                <w:sz w:val="24"/>
              </w:rPr>
              <w:t>-</w:t>
            </w:r>
          </w:p>
        </w:tc>
      </w:tr>
      <w:tr w:rsidR="008E7730" w:rsidTr="00CF15AA">
        <w:trPr>
          <w:trHeight w:val="911"/>
        </w:trPr>
        <w:tc>
          <w:tcPr>
            <w:tcW w:w="3241" w:type="dxa"/>
            <w:gridSpan w:val="2"/>
          </w:tcPr>
          <w:p w:rsidR="008E7730" w:rsidRDefault="008E7730" w:rsidP="00205C4C">
            <w:pPr>
              <w:pStyle w:val="TableParagraph"/>
              <w:spacing w:before="155" w:line="360" w:lineRule="auto"/>
              <w:ind w:left="105"/>
              <w:jc w:val="left"/>
              <w:rPr>
                <w:sz w:val="24"/>
              </w:rPr>
            </w:pPr>
            <w:r>
              <w:rPr>
                <w:spacing w:val="-5"/>
                <w:sz w:val="24"/>
              </w:rPr>
              <w:t>No</w:t>
            </w:r>
          </w:p>
        </w:tc>
        <w:tc>
          <w:tcPr>
            <w:tcW w:w="1123" w:type="dxa"/>
          </w:tcPr>
          <w:p w:rsidR="008E7730" w:rsidRDefault="008E7730" w:rsidP="00205C4C">
            <w:pPr>
              <w:pStyle w:val="TableParagraph"/>
              <w:spacing w:before="159" w:line="360" w:lineRule="auto"/>
              <w:ind w:left="5" w:right="2"/>
              <w:rPr>
                <w:b/>
                <w:sz w:val="24"/>
              </w:rPr>
            </w:pPr>
            <w:r>
              <w:rPr>
                <w:b/>
                <w:spacing w:val="-2"/>
                <w:sz w:val="24"/>
              </w:rPr>
              <w:t>19(76%)</w:t>
            </w:r>
          </w:p>
        </w:tc>
        <w:tc>
          <w:tcPr>
            <w:tcW w:w="1099" w:type="dxa"/>
          </w:tcPr>
          <w:p w:rsidR="008E7730" w:rsidRDefault="008E7730" w:rsidP="00205C4C">
            <w:pPr>
              <w:pStyle w:val="TableParagraph"/>
              <w:spacing w:before="159" w:line="360" w:lineRule="auto"/>
              <w:ind w:left="16" w:right="7"/>
              <w:rPr>
                <w:b/>
                <w:sz w:val="24"/>
              </w:rPr>
            </w:pPr>
            <w:r>
              <w:rPr>
                <w:b/>
                <w:spacing w:val="-2"/>
                <w:sz w:val="24"/>
              </w:rPr>
              <w:t>16(64%)</w:t>
            </w:r>
          </w:p>
        </w:tc>
        <w:tc>
          <w:tcPr>
            <w:tcW w:w="1094" w:type="dxa"/>
          </w:tcPr>
          <w:p w:rsidR="008E7730" w:rsidRDefault="008E7730" w:rsidP="00205C4C">
            <w:pPr>
              <w:pStyle w:val="TableParagraph"/>
              <w:spacing w:before="159" w:line="360" w:lineRule="auto"/>
              <w:ind w:left="14" w:right="9"/>
              <w:rPr>
                <w:b/>
                <w:sz w:val="24"/>
              </w:rPr>
            </w:pPr>
            <w:r>
              <w:rPr>
                <w:b/>
                <w:spacing w:val="-2"/>
                <w:sz w:val="24"/>
              </w:rPr>
              <w:t>15(60%)</w:t>
            </w:r>
          </w:p>
        </w:tc>
        <w:tc>
          <w:tcPr>
            <w:tcW w:w="1094" w:type="dxa"/>
          </w:tcPr>
          <w:p w:rsidR="008E7730" w:rsidRDefault="008E7730" w:rsidP="00205C4C">
            <w:pPr>
              <w:pStyle w:val="TableParagraph"/>
              <w:spacing w:before="159" w:line="360" w:lineRule="auto"/>
              <w:ind w:left="14" w:right="7"/>
              <w:rPr>
                <w:b/>
                <w:sz w:val="24"/>
              </w:rPr>
            </w:pPr>
            <w:r>
              <w:rPr>
                <w:b/>
                <w:spacing w:val="-2"/>
                <w:sz w:val="24"/>
              </w:rPr>
              <w:t>14(56%)</w:t>
            </w:r>
          </w:p>
        </w:tc>
        <w:tc>
          <w:tcPr>
            <w:tcW w:w="1098" w:type="dxa"/>
          </w:tcPr>
          <w:p w:rsidR="008E7730" w:rsidRDefault="008E7730" w:rsidP="00205C4C">
            <w:pPr>
              <w:pStyle w:val="TableParagraph"/>
              <w:spacing w:before="159" w:line="360" w:lineRule="auto"/>
              <w:ind w:left="20" w:right="6"/>
              <w:rPr>
                <w:b/>
                <w:sz w:val="24"/>
              </w:rPr>
            </w:pPr>
            <w:r>
              <w:rPr>
                <w:b/>
                <w:spacing w:val="-2"/>
                <w:sz w:val="24"/>
              </w:rPr>
              <w:t>18(72%)</w:t>
            </w:r>
          </w:p>
        </w:tc>
      </w:tr>
    </w:tbl>
    <w:p w:rsidR="00CF4B21" w:rsidRDefault="00CF4B21" w:rsidP="00205C4C">
      <w:pPr>
        <w:pStyle w:val="BodyText"/>
        <w:spacing w:before="168" w:line="360" w:lineRule="auto"/>
        <w:jc w:val="left"/>
      </w:pPr>
      <w:r w:rsidRPr="00CF4B21">
        <w:t>Note: n = 25. Total percentages exceed 100% due to multiple responses allowed per user.</w:t>
      </w:r>
    </w:p>
    <w:p w:rsidR="00CF4B21" w:rsidRDefault="00CF4B21" w:rsidP="00205C4C">
      <w:pPr>
        <w:pStyle w:val="BodyText"/>
        <w:spacing w:before="168" w:line="360" w:lineRule="auto"/>
        <w:jc w:val="left"/>
      </w:pPr>
    </w:p>
    <w:p w:rsidR="008E7730" w:rsidRPr="00D54E85" w:rsidRDefault="008E7730" w:rsidP="00205C4C">
      <w:pPr>
        <w:widowControl/>
        <w:autoSpaceDE/>
        <w:autoSpaceDN/>
        <w:spacing w:line="360" w:lineRule="auto"/>
        <w:ind w:left="720"/>
        <w:jc w:val="both"/>
        <w:rPr>
          <w:sz w:val="24"/>
          <w:szCs w:val="24"/>
          <w:lang w:bidi="gu-IN"/>
        </w:rPr>
      </w:pPr>
      <w:r w:rsidRPr="00D54E85">
        <w:rPr>
          <w:sz w:val="24"/>
          <w:szCs w:val="24"/>
          <w:lang w:bidi="gu-IN"/>
        </w:rPr>
        <w:lastRenderedPageBreak/>
        <w:t xml:space="preserve">Based on the information shown in Table D11, it can be concluded that </w:t>
      </w:r>
      <w:r w:rsidR="00CF4B21">
        <w:rPr>
          <w:sz w:val="24"/>
          <w:szCs w:val="24"/>
          <w:lang w:bidi="gu-IN"/>
        </w:rPr>
        <w:t>maximum</w:t>
      </w:r>
      <w:r w:rsidRPr="00D54E85">
        <w:rPr>
          <w:sz w:val="24"/>
          <w:szCs w:val="24"/>
          <w:lang w:bidi="gu-IN"/>
        </w:rPr>
        <w:t xml:space="preserve"> users in all libraries—</w:t>
      </w:r>
      <w:r>
        <w:rPr>
          <w:sz w:val="24"/>
          <w:szCs w:val="24"/>
          <w:lang w:bidi="gu-IN"/>
        </w:rPr>
        <w:t>AHVAV</w:t>
      </w:r>
      <w:r w:rsidRPr="00D54E85">
        <w:rPr>
          <w:sz w:val="24"/>
          <w:szCs w:val="24"/>
          <w:lang w:bidi="gu-IN"/>
        </w:rPr>
        <w:t xml:space="preserve"> 76%, </w:t>
      </w:r>
      <w:r w:rsidR="008F6E65">
        <w:rPr>
          <w:sz w:val="24"/>
          <w:szCs w:val="24"/>
          <w:lang w:bidi="gu-IN"/>
        </w:rPr>
        <w:t>BV</w:t>
      </w:r>
      <w:r w:rsidRPr="00D54E85">
        <w:rPr>
          <w:sz w:val="24"/>
          <w:szCs w:val="24"/>
          <w:lang w:bidi="gu-IN"/>
        </w:rPr>
        <w:t xml:space="preserve"> 72%, </w:t>
      </w:r>
      <w:r>
        <w:rPr>
          <w:sz w:val="24"/>
          <w:szCs w:val="24"/>
          <w:lang w:bidi="gu-IN"/>
        </w:rPr>
        <w:t>SKSN</w:t>
      </w:r>
      <w:r w:rsidRPr="00D54E85">
        <w:rPr>
          <w:sz w:val="24"/>
          <w:szCs w:val="24"/>
          <w:lang w:bidi="gu-IN"/>
        </w:rPr>
        <w:t xml:space="preserve"> 64%, </w:t>
      </w:r>
      <w:r>
        <w:rPr>
          <w:sz w:val="24"/>
          <w:szCs w:val="24"/>
          <w:lang w:bidi="gu-IN"/>
        </w:rPr>
        <w:t>GBC</w:t>
      </w:r>
      <w:r w:rsidRPr="00D54E85">
        <w:rPr>
          <w:sz w:val="24"/>
          <w:szCs w:val="24"/>
          <w:lang w:bidi="gu-IN"/>
        </w:rPr>
        <w:t xml:space="preserve"> 60%, and NDS 56%—do not have memberships in </w:t>
      </w:r>
      <w:proofErr w:type="gramStart"/>
      <w:r w:rsidR="005B5B89">
        <w:rPr>
          <w:sz w:val="24"/>
          <w:szCs w:val="24"/>
          <w:lang w:bidi="gu-IN"/>
        </w:rPr>
        <w:t>Others</w:t>
      </w:r>
      <w:proofErr w:type="gramEnd"/>
      <w:r w:rsidRPr="00D54E85">
        <w:rPr>
          <w:sz w:val="24"/>
          <w:szCs w:val="24"/>
          <w:lang w:bidi="gu-IN"/>
        </w:rPr>
        <w:t xml:space="preserve"> libraries besides their parent institution or library.</w:t>
      </w:r>
    </w:p>
    <w:p w:rsidR="008E7730" w:rsidRDefault="008E7730" w:rsidP="00205C4C">
      <w:pPr>
        <w:pStyle w:val="BodyText"/>
        <w:spacing w:before="39" w:line="360" w:lineRule="auto"/>
        <w:ind w:left="0"/>
        <w:jc w:val="left"/>
      </w:pPr>
    </w:p>
    <w:p w:rsidR="008E7730" w:rsidRPr="002132C3" w:rsidRDefault="008E7730" w:rsidP="00205C4C">
      <w:pPr>
        <w:pStyle w:val="Heading3"/>
        <w:tabs>
          <w:tab w:val="left" w:pos="-90"/>
        </w:tabs>
        <w:spacing w:before="178" w:line="360" w:lineRule="auto"/>
      </w:pPr>
      <w:r>
        <w:t>4.3.3.2   Information</w:t>
      </w:r>
      <w:r>
        <w:rPr>
          <w:spacing w:val="-7"/>
        </w:rPr>
        <w:t xml:space="preserve"> </w:t>
      </w:r>
      <w:r>
        <w:t>Services</w:t>
      </w:r>
      <w:r>
        <w:rPr>
          <w:spacing w:val="-1"/>
        </w:rPr>
        <w:t xml:space="preserve"> </w:t>
      </w:r>
      <w:r>
        <w:t>and</w:t>
      </w:r>
      <w:r>
        <w:rPr>
          <w:spacing w:val="1"/>
        </w:rPr>
        <w:t xml:space="preserve"> </w:t>
      </w:r>
      <w:r>
        <w:t>resources</w:t>
      </w:r>
      <w:r>
        <w:rPr>
          <w:spacing w:val="-4"/>
        </w:rPr>
        <w:t xml:space="preserve"> </w:t>
      </w:r>
      <w:r>
        <w:t>Available</w:t>
      </w:r>
      <w:r>
        <w:rPr>
          <w:spacing w:val="-1"/>
        </w:rPr>
        <w:t xml:space="preserve"> </w:t>
      </w:r>
      <w:r>
        <w:t>at</w:t>
      </w:r>
      <w:r>
        <w:rPr>
          <w:spacing w:val="-1"/>
        </w:rPr>
        <w:t xml:space="preserve"> </w:t>
      </w:r>
      <w:r>
        <w:t>the</w:t>
      </w:r>
      <w:r>
        <w:rPr>
          <w:spacing w:val="-1"/>
        </w:rPr>
        <w:t xml:space="preserve"> </w:t>
      </w:r>
      <w:r>
        <w:rPr>
          <w:spacing w:val="-2"/>
        </w:rPr>
        <w:t>Institution/Library</w:t>
      </w:r>
    </w:p>
    <w:p w:rsidR="008E7730" w:rsidRDefault="008E7730" w:rsidP="00205C4C">
      <w:pPr>
        <w:pStyle w:val="Heading3"/>
        <w:tabs>
          <w:tab w:val="left" w:pos="719"/>
        </w:tabs>
        <w:spacing w:line="360" w:lineRule="auto"/>
        <w:ind w:left="0" w:firstLine="0"/>
      </w:pPr>
    </w:p>
    <w:p w:rsidR="008E7730" w:rsidRPr="00D54E85" w:rsidRDefault="008E7730" w:rsidP="00205C4C">
      <w:pPr>
        <w:pStyle w:val="ListParagraph"/>
        <w:widowControl/>
        <w:autoSpaceDE/>
        <w:autoSpaceDN/>
        <w:spacing w:line="360" w:lineRule="auto"/>
        <w:ind w:left="721" w:firstLine="0"/>
        <w:rPr>
          <w:sz w:val="24"/>
          <w:szCs w:val="24"/>
          <w:lang w:bidi="gu-IN"/>
        </w:rPr>
      </w:pPr>
      <w:r w:rsidRPr="00D54E85">
        <w:rPr>
          <w:sz w:val="24"/>
          <w:szCs w:val="24"/>
          <w:lang w:bidi="gu-IN"/>
        </w:rPr>
        <w:t xml:space="preserve">With the exception of any unique services or help needed depending on the type of condition they have, the information needs and requirements of people with </w:t>
      </w:r>
      <w:r w:rsidR="001F3CB4">
        <w:rPr>
          <w:sz w:val="24"/>
          <w:szCs w:val="24"/>
          <w:lang w:bidi="gu-IN"/>
        </w:rPr>
        <w:t>diverse abilities</w:t>
      </w:r>
      <w:r w:rsidRPr="00D54E85">
        <w:rPr>
          <w:sz w:val="24"/>
          <w:szCs w:val="24"/>
          <w:lang w:bidi="gu-IN"/>
        </w:rPr>
        <w:t xml:space="preserve"> are comparable to those of other</w:t>
      </w:r>
      <w:r w:rsidR="00CF4B21">
        <w:rPr>
          <w:sz w:val="24"/>
          <w:szCs w:val="24"/>
          <w:lang w:bidi="gu-IN"/>
        </w:rPr>
        <w:t>s</w:t>
      </w:r>
      <w:r w:rsidRPr="00D54E85">
        <w:rPr>
          <w:sz w:val="24"/>
          <w:szCs w:val="24"/>
          <w:lang w:bidi="gu-IN"/>
        </w:rPr>
        <w:t xml:space="preserve"> library patrons. As a result, Table D12 below examines the different services and support that the institution, libraries, and personnel offer to customers who are hearing impaired.</w:t>
      </w:r>
    </w:p>
    <w:p w:rsidR="008E7730" w:rsidRPr="00900829" w:rsidRDefault="008E7730" w:rsidP="00205C4C">
      <w:pPr>
        <w:spacing w:line="360" w:lineRule="auto"/>
        <w:ind w:left="720" w:hanging="720"/>
        <w:jc w:val="both"/>
        <w:rPr>
          <w:b/>
          <w:bCs/>
          <w:sz w:val="24"/>
          <w:szCs w:val="24"/>
          <w:lang w:bidi="gu-IN"/>
        </w:rPr>
      </w:pPr>
      <w:r>
        <w:rPr>
          <w:spacing w:val="-2"/>
        </w:rPr>
        <w:t xml:space="preserve">              </w:t>
      </w:r>
      <w:r w:rsidRPr="00900829">
        <w:rPr>
          <w:b/>
          <w:bCs/>
          <w:spacing w:val="-2"/>
          <w:sz w:val="24"/>
          <w:szCs w:val="24"/>
        </w:rPr>
        <w:t>Table</w:t>
      </w:r>
      <w:r w:rsidRPr="00900829">
        <w:rPr>
          <w:b/>
          <w:bCs/>
          <w:sz w:val="24"/>
          <w:szCs w:val="24"/>
        </w:rPr>
        <w:tab/>
      </w:r>
      <w:r w:rsidRPr="00900829">
        <w:rPr>
          <w:b/>
          <w:bCs/>
          <w:spacing w:val="-4"/>
          <w:sz w:val="24"/>
          <w:szCs w:val="24"/>
        </w:rPr>
        <w:t>D12:</w:t>
      </w:r>
      <w:r w:rsidRPr="00900829">
        <w:rPr>
          <w:b/>
          <w:bCs/>
          <w:sz w:val="24"/>
          <w:szCs w:val="24"/>
          <w:lang w:bidi="gu-IN"/>
        </w:rPr>
        <w:t xml:space="preserve"> Knowledge of the Institution's or Library's Information Services    Availability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200"/>
        <w:gridCol w:w="1094"/>
        <w:gridCol w:w="1099"/>
        <w:gridCol w:w="1094"/>
        <w:gridCol w:w="1094"/>
        <w:gridCol w:w="1098"/>
      </w:tblGrid>
      <w:tr w:rsidR="008E7730" w:rsidTr="00CF15AA">
        <w:trPr>
          <w:trHeight w:val="523"/>
        </w:trPr>
        <w:tc>
          <w:tcPr>
            <w:tcW w:w="3269" w:type="dxa"/>
            <w:gridSpan w:val="2"/>
            <w:vMerge w:val="restart"/>
          </w:tcPr>
          <w:p w:rsidR="008E7730" w:rsidRDefault="008E7730" w:rsidP="00205C4C">
            <w:pPr>
              <w:pStyle w:val="TableParagraph"/>
              <w:spacing w:before="146" w:line="360" w:lineRule="auto"/>
              <w:ind w:left="105"/>
              <w:jc w:val="left"/>
              <w:rPr>
                <w:b/>
                <w:sz w:val="24"/>
              </w:rPr>
            </w:pPr>
            <w:r>
              <w:rPr>
                <w:b/>
                <w:sz w:val="24"/>
              </w:rPr>
              <w:t xml:space="preserve">Information </w:t>
            </w:r>
            <w:r>
              <w:rPr>
                <w:b/>
                <w:spacing w:val="-2"/>
                <w:sz w:val="24"/>
              </w:rPr>
              <w:t>Service Types</w:t>
            </w:r>
          </w:p>
        </w:tc>
        <w:tc>
          <w:tcPr>
            <w:tcW w:w="5479" w:type="dxa"/>
            <w:gridSpan w:val="5"/>
          </w:tcPr>
          <w:p w:rsidR="008E7730" w:rsidRDefault="005B5B89" w:rsidP="00205C4C">
            <w:pPr>
              <w:pStyle w:val="TableParagraph"/>
              <w:spacing w:before="146" w:line="360" w:lineRule="auto"/>
              <w:ind w:left="1546"/>
              <w:jc w:val="left"/>
              <w:rPr>
                <w:b/>
                <w:sz w:val="24"/>
              </w:rPr>
            </w:pPr>
            <w:r>
              <w:rPr>
                <w:b/>
                <w:sz w:val="24"/>
              </w:rPr>
              <w:t>The institution’s name</w:t>
            </w:r>
          </w:p>
        </w:tc>
      </w:tr>
      <w:tr w:rsidR="008E7730" w:rsidTr="00CF15AA">
        <w:trPr>
          <w:trHeight w:val="517"/>
        </w:trPr>
        <w:tc>
          <w:tcPr>
            <w:tcW w:w="3269" w:type="dxa"/>
            <w:gridSpan w:val="2"/>
            <w:vMerge/>
            <w:tcBorders>
              <w:top w:val="nil"/>
            </w:tcBorders>
          </w:tcPr>
          <w:p w:rsidR="008E7730" w:rsidRDefault="008E7730" w:rsidP="00205C4C">
            <w:pPr>
              <w:spacing w:line="360" w:lineRule="auto"/>
              <w:rPr>
                <w:sz w:val="2"/>
                <w:szCs w:val="2"/>
              </w:rPr>
            </w:pPr>
          </w:p>
        </w:tc>
        <w:tc>
          <w:tcPr>
            <w:tcW w:w="1094" w:type="dxa"/>
          </w:tcPr>
          <w:p w:rsidR="008E7730" w:rsidRDefault="008E7730" w:rsidP="00205C4C">
            <w:pPr>
              <w:pStyle w:val="TableParagraph"/>
              <w:spacing w:before="140" w:line="360" w:lineRule="auto"/>
              <w:ind w:left="14" w:right="14"/>
              <w:rPr>
                <w:b/>
                <w:sz w:val="24"/>
              </w:rPr>
            </w:pPr>
            <w:r>
              <w:rPr>
                <w:b/>
                <w:spacing w:val="-4"/>
                <w:sz w:val="24"/>
              </w:rPr>
              <w:t>AHVAV</w:t>
            </w:r>
          </w:p>
        </w:tc>
        <w:tc>
          <w:tcPr>
            <w:tcW w:w="1099" w:type="dxa"/>
          </w:tcPr>
          <w:p w:rsidR="008E7730" w:rsidRDefault="008E7730" w:rsidP="00205C4C">
            <w:pPr>
              <w:pStyle w:val="TableParagraph"/>
              <w:spacing w:before="140" w:line="360" w:lineRule="auto"/>
              <w:ind w:left="16" w:right="12"/>
              <w:rPr>
                <w:b/>
                <w:sz w:val="24"/>
              </w:rPr>
            </w:pPr>
            <w:r>
              <w:rPr>
                <w:b/>
                <w:spacing w:val="-5"/>
                <w:sz w:val="24"/>
              </w:rPr>
              <w:t>SKSN</w:t>
            </w:r>
          </w:p>
        </w:tc>
        <w:tc>
          <w:tcPr>
            <w:tcW w:w="1094" w:type="dxa"/>
          </w:tcPr>
          <w:p w:rsidR="008E7730" w:rsidRDefault="008E7730" w:rsidP="00205C4C">
            <w:pPr>
              <w:pStyle w:val="TableParagraph"/>
              <w:spacing w:before="140" w:line="360" w:lineRule="auto"/>
              <w:ind w:left="14" w:right="14"/>
              <w:rPr>
                <w:b/>
                <w:sz w:val="24"/>
              </w:rPr>
            </w:pPr>
            <w:r>
              <w:rPr>
                <w:b/>
                <w:spacing w:val="-2"/>
                <w:sz w:val="24"/>
              </w:rPr>
              <w:t>GBC</w:t>
            </w:r>
          </w:p>
        </w:tc>
        <w:tc>
          <w:tcPr>
            <w:tcW w:w="1094" w:type="dxa"/>
          </w:tcPr>
          <w:p w:rsidR="008E7730" w:rsidRDefault="008E7730" w:rsidP="00205C4C">
            <w:pPr>
              <w:pStyle w:val="TableParagraph"/>
              <w:spacing w:before="140" w:line="360" w:lineRule="auto"/>
              <w:ind w:left="14" w:right="9"/>
              <w:rPr>
                <w:b/>
                <w:sz w:val="24"/>
              </w:rPr>
            </w:pPr>
            <w:r>
              <w:rPr>
                <w:b/>
                <w:spacing w:val="-5"/>
                <w:sz w:val="24"/>
              </w:rPr>
              <w:t>NDS</w:t>
            </w:r>
          </w:p>
        </w:tc>
        <w:tc>
          <w:tcPr>
            <w:tcW w:w="1098" w:type="dxa"/>
          </w:tcPr>
          <w:p w:rsidR="008E7730" w:rsidRDefault="008F6E65" w:rsidP="00205C4C">
            <w:pPr>
              <w:pStyle w:val="TableParagraph"/>
              <w:spacing w:before="140" w:line="360" w:lineRule="auto"/>
              <w:ind w:left="20" w:right="1"/>
              <w:rPr>
                <w:b/>
                <w:sz w:val="24"/>
              </w:rPr>
            </w:pPr>
            <w:r>
              <w:rPr>
                <w:b/>
                <w:spacing w:val="-2"/>
                <w:sz w:val="24"/>
              </w:rPr>
              <w:t>BV</w:t>
            </w:r>
          </w:p>
        </w:tc>
      </w:tr>
      <w:tr w:rsidR="008E7730" w:rsidTr="00CF15AA">
        <w:trPr>
          <w:trHeight w:val="522"/>
        </w:trPr>
        <w:tc>
          <w:tcPr>
            <w:tcW w:w="2069" w:type="dxa"/>
            <w:vMerge w:val="restart"/>
          </w:tcPr>
          <w:p w:rsidR="008E7730" w:rsidRDefault="008E7730" w:rsidP="00205C4C">
            <w:pPr>
              <w:pStyle w:val="TableParagraph"/>
              <w:spacing w:before="135" w:line="360" w:lineRule="auto"/>
              <w:ind w:left="105"/>
              <w:jc w:val="left"/>
              <w:rPr>
                <w:sz w:val="24"/>
              </w:rPr>
            </w:pPr>
            <w:r>
              <w:rPr>
                <w:sz w:val="24"/>
              </w:rPr>
              <w:t>Internet</w:t>
            </w:r>
            <w:r>
              <w:rPr>
                <w:spacing w:val="2"/>
                <w:sz w:val="24"/>
              </w:rPr>
              <w:t xml:space="preserve"> </w:t>
            </w:r>
            <w:r>
              <w:rPr>
                <w:spacing w:val="-2"/>
                <w:sz w:val="24"/>
              </w:rPr>
              <w:t>service</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10"/>
              <w:rPr>
                <w:b/>
                <w:sz w:val="24"/>
              </w:rPr>
            </w:pPr>
            <w:r>
              <w:rPr>
                <w:b/>
                <w:spacing w:val="-2"/>
                <w:sz w:val="24"/>
              </w:rPr>
              <w:t>19(76%)</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2"/>
                <w:sz w:val="24"/>
              </w:rPr>
              <w:t>18(72%)</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3" w:line="360" w:lineRule="auto"/>
              <w:ind w:left="110"/>
              <w:jc w:val="left"/>
              <w:rPr>
                <w:sz w:val="20"/>
              </w:rPr>
            </w:pPr>
            <w:r>
              <w:rPr>
                <w:spacing w:val="-4"/>
                <w:sz w:val="20"/>
              </w:rPr>
              <w:t>Used</w:t>
            </w:r>
          </w:p>
        </w:tc>
        <w:tc>
          <w:tcPr>
            <w:tcW w:w="1094" w:type="dxa"/>
          </w:tcPr>
          <w:p w:rsidR="008E7730" w:rsidRDefault="008E7730" w:rsidP="00205C4C">
            <w:pPr>
              <w:pStyle w:val="TableParagraph"/>
              <w:spacing w:before="141" w:line="360" w:lineRule="auto"/>
              <w:ind w:left="14" w:right="10"/>
              <w:rPr>
                <w:b/>
                <w:sz w:val="24"/>
              </w:rPr>
            </w:pPr>
            <w:r>
              <w:rPr>
                <w:b/>
                <w:spacing w:val="-2"/>
                <w:sz w:val="24"/>
              </w:rPr>
              <w:t>18(72%)</w:t>
            </w:r>
          </w:p>
        </w:tc>
        <w:tc>
          <w:tcPr>
            <w:tcW w:w="1099" w:type="dxa"/>
          </w:tcPr>
          <w:p w:rsidR="008E7730" w:rsidRDefault="008E7730" w:rsidP="00205C4C">
            <w:pPr>
              <w:pStyle w:val="TableParagraph"/>
              <w:spacing w:before="141" w:line="360" w:lineRule="auto"/>
              <w:ind w:left="16" w:right="5"/>
              <w:rPr>
                <w:b/>
                <w:sz w:val="24"/>
              </w:rPr>
            </w:pPr>
            <w:r>
              <w:rPr>
                <w:b/>
                <w:spacing w:val="-10"/>
                <w:sz w:val="24"/>
              </w:rPr>
              <w:t>-</w:t>
            </w:r>
          </w:p>
        </w:tc>
        <w:tc>
          <w:tcPr>
            <w:tcW w:w="1094" w:type="dxa"/>
          </w:tcPr>
          <w:p w:rsidR="008E7730" w:rsidRDefault="008E7730" w:rsidP="00205C4C">
            <w:pPr>
              <w:pStyle w:val="TableParagraph"/>
              <w:spacing w:before="141" w:line="360" w:lineRule="auto"/>
              <w:ind w:left="14" w:right="7"/>
              <w:rPr>
                <w:b/>
                <w:sz w:val="24"/>
              </w:rPr>
            </w:pPr>
            <w:r>
              <w:rPr>
                <w:b/>
                <w:spacing w:val="-10"/>
                <w:sz w:val="24"/>
              </w:rPr>
              <w:t>-</w:t>
            </w:r>
          </w:p>
        </w:tc>
        <w:tc>
          <w:tcPr>
            <w:tcW w:w="1094" w:type="dxa"/>
          </w:tcPr>
          <w:p w:rsidR="008E7730" w:rsidRDefault="008E7730" w:rsidP="00205C4C">
            <w:pPr>
              <w:pStyle w:val="TableParagraph"/>
              <w:spacing w:before="141" w:line="360" w:lineRule="auto"/>
              <w:ind w:left="14" w:right="5"/>
              <w:rPr>
                <w:b/>
                <w:sz w:val="24"/>
              </w:rPr>
            </w:pPr>
            <w:r>
              <w:rPr>
                <w:b/>
                <w:spacing w:val="-2"/>
                <w:sz w:val="24"/>
              </w:rPr>
              <w:t>18(72%)</w:t>
            </w:r>
          </w:p>
        </w:tc>
        <w:tc>
          <w:tcPr>
            <w:tcW w:w="1098" w:type="dxa"/>
          </w:tcPr>
          <w:p w:rsidR="008E7730" w:rsidRDefault="008E7730" w:rsidP="00205C4C">
            <w:pPr>
              <w:pStyle w:val="TableParagraph"/>
              <w:spacing w:before="141" w:line="360" w:lineRule="auto"/>
              <w:ind w:left="20" w:right="3"/>
              <w:rPr>
                <w:b/>
                <w:sz w:val="24"/>
              </w:rPr>
            </w:pPr>
            <w:r>
              <w:rPr>
                <w:b/>
                <w:spacing w:val="-10"/>
                <w:sz w:val="24"/>
              </w:rPr>
              <w:t>-</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10"/>
              <w:rPr>
                <w:b/>
                <w:sz w:val="24"/>
              </w:rPr>
            </w:pPr>
            <w:r>
              <w:rPr>
                <w:b/>
                <w:spacing w:val="-2"/>
                <w:sz w:val="24"/>
              </w:rPr>
              <w:t>1(4%)</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710"/>
        </w:trPr>
        <w:tc>
          <w:tcPr>
            <w:tcW w:w="2069" w:type="dxa"/>
            <w:vMerge w:val="restart"/>
          </w:tcPr>
          <w:p w:rsidR="008E7730" w:rsidRDefault="008E7730" w:rsidP="00205C4C">
            <w:pPr>
              <w:pStyle w:val="TableParagraph"/>
              <w:spacing w:before="135" w:line="360" w:lineRule="auto"/>
              <w:ind w:left="105" w:right="182"/>
              <w:jc w:val="left"/>
              <w:rPr>
                <w:sz w:val="24"/>
              </w:rPr>
            </w:pPr>
            <w:r>
              <w:rPr>
                <w:sz w:val="24"/>
              </w:rPr>
              <w:t>Computer</w:t>
            </w:r>
            <w:r>
              <w:rPr>
                <w:spacing w:val="-15"/>
                <w:sz w:val="24"/>
              </w:rPr>
              <w:t xml:space="preserve"> </w:t>
            </w:r>
            <w:r>
              <w:rPr>
                <w:sz w:val="24"/>
              </w:rPr>
              <w:t xml:space="preserve">training </w:t>
            </w:r>
            <w:r>
              <w:rPr>
                <w:spacing w:val="-2"/>
                <w:sz w:val="24"/>
              </w:rPr>
              <w:t>service</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10"/>
              <w:rPr>
                <w:b/>
                <w:sz w:val="24"/>
              </w:rPr>
            </w:pPr>
            <w:r>
              <w:rPr>
                <w:b/>
                <w:spacing w:val="-2"/>
                <w:sz w:val="24"/>
              </w:rPr>
              <w:t>18(72%)</w:t>
            </w:r>
          </w:p>
        </w:tc>
        <w:tc>
          <w:tcPr>
            <w:tcW w:w="1099" w:type="dxa"/>
          </w:tcPr>
          <w:p w:rsidR="008E7730" w:rsidRDefault="008E7730" w:rsidP="00205C4C">
            <w:pPr>
              <w:pStyle w:val="TableParagraph"/>
              <w:spacing w:before="140" w:line="360" w:lineRule="auto"/>
              <w:ind w:left="16" w:right="5"/>
              <w:rPr>
                <w:b/>
                <w:sz w:val="24"/>
              </w:rPr>
            </w:pPr>
            <w:r>
              <w:rPr>
                <w:b/>
                <w:spacing w:val="-2"/>
                <w:sz w:val="24"/>
              </w:rPr>
              <w:t>15(60%)</w:t>
            </w:r>
          </w:p>
        </w:tc>
        <w:tc>
          <w:tcPr>
            <w:tcW w:w="1094" w:type="dxa"/>
          </w:tcPr>
          <w:p w:rsidR="008E7730" w:rsidRDefault="008E7730" w:rsidP="00205C4C">
            <w:pPr>
              <w:pStyle w:val="TableParagraph"/>
              <w:spacing w:before="140" w:line="360" w:lineRule="auto"/>
              <w:ind w:left="14" w:right="7"/>
              <w:rPr>
                <w:b/>
                <w:sz w:val="24"/>
              </w:rPr>
            </w:pPr>
            <w:r>
              <w:rPr>
                <w:b/>
                <w:spacing w:val="-2"/>
                <w:sz w:val="24"/>
              </w:rPr>
              <w:t>14(56%)</w:t>
            </w:r>
          </w:p>
        </w:tc>
        <w:tc>
          <w:tcPr>
            <w:tcW w:w="1094" w:type="dxa"/>
          </w:tcPr>
          <w:p w:rsidR="008E7730" w:rsidRDefault="008E7730" w:rsidP="00205C4C">
            <w:pPr>
              <w:pStyle w:val="TableParagraph"/>
              <w:spacing w:before="140" w:line="360" w:lineRule="auto"/>
              <w:ind w:left="14" w:right="5"/>
              <w:rPr>
                <w:b/>
                <w:sz w:val="24"/>
              </w:rPr>
            </w:pPr>
            <w:r>
              <w:rPr>
                <w:b/>
                <w:spacing w:val="-2"/>
                <w:sz w:val="24"/>
              </w:rPr>
              <w:t>16(64%)</w:t>
            </w:r>
          </w:p>
        </w:tc>
        <w:tc>
          <w:tcPr>
            <w:tcW w:w="1098" w:type="dxa"/>
          </w:tcPr>
          <w:p w:rsidR="008E7730" w:rsidRDefault="008E7730" w:rsidP="00205C4C">
            <w:pPr>
              <w:pStyle w:val="TableParagraph"/>
              <w:spacing w:before="140" w:line="360" w:lineRule="auto"/>
              <w:ind w:left="20" w:right="4"/>
              <w:rPr>
                <w:b/>
                <w:sz w:val="24"/>
              </w:rPr>
            </w:pPr>
            <w:r>
              <w:rPr>
                <w:b/>
                <w:spacing w:val="-2"/>
                <w:sz w:val="24"/>
              </w:rPr>
              <w:t>18(72%)</w:t>
            </w:r>
          </w:p>
        </w:tc>
      </w:tr>
      <w:tr w:rsidR="008E7730" w:rsidTr="00CF15AA">
        <w:trPr>
          <w:trHeight w:val="710"/>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3" w:line="360" w:lineRule="auto"/>
              <w:ind w:left="110"/>
              <w:jc w:val="left"/>
              <w:rPr>
                <w:sz w:val="20"/>
              </w:rPr>
            </w:pPr>
            <w:r>
              <w:rPr>
                <w:spacing w:val="-4"/>
                <w:sz w:val="20"/>
              </w:rPr>
              <w:t>Used</w:t>
            </w:r>
          </w:p>
        </w:tc>
        <w:tc>
          <w:tcPr>
            <w:tcW w:w="1094" w:type="dxa"/>
          </w:tcPr>
          <w:p w:rsidR="008E7730" w:rsidRDefault="008E7730" w:rsidP="00205C4C">
            <w:pPr>
              <w:pStyle w:val="TableParagraph"/>
              <w:spacing w:before="141" w:line="360" w:lineRule="auto"/>
              <w:ind w:left="14" w:right="10"/>
              <w:rPr>
                <w:b/>
                <w:sz w:val="24"/>
              </w:rPr>
            </w:pPr>
            <w:r>
              <w:rPr>
                <w:b/>
                <w:spacing w:val="-2"/>
                <w:sz w:val="24"/>
              </w:rPr>
              <w:t>18(72%)</w:t>
            </w:r>
          </w:p>
        </w:tc>
        <w:tc>
          <w:tcPr>
            <w:tcW w:w="1099" w:type="dxa"/>
          </w:tcPr>
          <w:p w:rsidR="008E7730" w:rsidRDefault="008E7730" w:rsidP="00205C4C">
            <w:pPr>
              <w:pStyle w:val="TableParagraph"/>
              <w:spacing w:before="141" w:line="360" w:lineRule="auto"/>
              <w:ind w:left="16" w:right="5"/>
              <w:rPr>
                <w:b/>
                <w:sz w:val="24"/>
              </w:rPr>
            </w:pPr>
            <w:r>
              <w:rPr>
                <w:b/>
                <w:spacing w:val="-2"/>
                <w:sz w:val="24"/>
              </w:rPr>
              <w:t>14(56%)</w:t>
            </w:r>
          </w:p>
        </w:tc>
        <w:tc>
          <w:tcPr>
            <w:tcW w:w="1094" w:type="dxa"/>
          </w:tcPr>
          <w:p w:rsidR="008E7730" w:rsidRDefault="008E7730" w:rsidP="00205C4C">
            <w:pPr>
              <w:pStyle w:val="TableParagraph"/>
              <w:spacing w:before="141" w:line="360" w:lineRule="auto"/>
              <w:ind w:left="14" w:right="7"/>
              <w:rPr>
                <w:b/>
                <w:sz w:val="24"/>
              </w:rPr>
            </w:pPr>
            <w:r>
              <w:rPr>
                <w:b/>
                <w:spacing w:val="-2"/>
                <w:sz w:val="24"/>
              </w:rPr>
              <w:t>12(48%)</w:t>
            </w:r>
          </w:p>
        </w:tc>
        <w:tc>
          <w:tcPr>
            <w:tcW w:w="1094" w:type="dxa"/>
          </w:tcPr>
          <w:p w:rsidR="008E7730" w:rsidRDefault="008E7730" w:rsidP="00205C4C">
            <w:pPr>
              <w:pStyle w:val="TableParagraph"/>
              <w:spacing w:before="141" w:line="360" w:lineRule="auto"/>
              <w:ind w:left="14" w:right="5"/>
              <w:rPr>
                <w:b/>
                <w:sz w:val="24"/>
              </w:rPr>
            </w:pPr>
            <w:r>
              <w:rPr>
                <w:b/>
                <w:spacing w:val="-2"/>
                <w:sz w:val="24"/>
              </w:rPr>
              <w:t>16(64%)</w:t>
            </w:r>
          </w:p>
        </w:tc>
        <w:tc>
          <w:tcPr>
            <w:tcW w:w="1098" w:type="dxa"/>
          </w:tcPr>
          <w:p w:rsidR="008E7730" w:rsidRDefault="008E7730" w:rsidP="00205C4C">
            <w:pPr>
              <w:pStyle w:val="TableParagraph"/>
              <w:spacing w:before="141" w:line="360" w:lineRule="auto"/>
              <w:ind w:left="20" w:right="4"/>
              <w:rPr>
                <w:b/>
                <w:sz w:val="24"/>
              </w:rPr>
            </w:pPr>
            <w:r>
              <w:rPr>
                <w:b/>
                <w:spacing w:val="-2"/>
                <w:sz w:val="24"/>
              </w:rPr>
              <w:t>18(72%)</w:t>
            </w:r>
          </w:p>
        </w:tc>
      </w:tr>
      <w:tr w:rsidR="008E7730" w:rsidTr="00CF15AA">
        <w:trPr>
          <w:trHeight w:val="532"/>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1(4%)</w:t>
            </w:r>
          </w:p>
        </w:tc>
        <w:tc>
          <w:tcPr>
            <w:tcW w:w="1094" w:type="dxa"/>
          </w:tcPr>
          <w:p w:rsidR="008E7730" w:rsidRDefault="008E7730" w:rsidP="00205C4C">
            <w:pPr>
              <w:pStyle w:val="TableParagraph"/>
              <w:spacing w:before="140" w:line="360" w:lineRule="auto"/>
              <w:ind w:left="14" w:right="7"/>
              <w:rPr>
                <w:b/>
                <w:sz w:val="24"/>
              </w:rPr>
            </w:pPr>
            <w:r>
              <w:rPr>
                <w:b/>
                <w:spacing w:val="-2"/>
                <w:sz w:val="24"/>
              </w:rPr>
              <w:t>2(8%)</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19"/>
        </w:trPr>
        <w:tc>
          <w:tcPr>
            <w:tcW w:w="2069" w:type="dxa"/>
            <w:vMerge w:val="restart"/>
          </w:tcPr>
          <w:p w:rsidR="008E7730" w:rsidRDefault="008E7730" w:rsidP="00205C4C">
            <w:pPr>
              <w:pStyle w:val="TableParagraph"/>
              <w:spacing w:before="135" w:line="360"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10"/>
              <w:rPr>
                <w:b/>
                <w:sz w:val="24"/>
              </w:rPr>
            </w:pPr>
            <w:r>
              <w:rPr>
                <w:b/>
                <w:spacing w:val="-2"/>
                <w:sz w:val="24"/>
              </w:rPr>
              <w:t>10(40%)</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2"/>
                <w:sz w:val="24"/>
              </w:rPr>
              <w:t>1(4%)</w:t>
            </w:r>
          </w:p>
        </w:tc>
        <w:tc>
          <w:tcPr>
            <w:tcW w:w="1098" w:type="dxa"/>
          </w:tcPr>
          <w:p w:rsidR="008E7730" w:rsidRDefault="008E7730" w:rsidP="00205C4C">
            <w:pPr>
              <w:pStyle w:val="TableParagraph"/>
              <w:spacing w:before="140" w:line="360" w:lineRule="auto"/>
              <w:ind w:left="20" w:right="4"/>
              <w:rPr>
                <w:b/>
                <w:sz w:val="24"/>
              </w:rPr>
            </w:pPr>
            <w:r>
              <w:rPr>
                <w:b/>
                <w:spacing w:val="-2"/>
                <w:sz w:val="24"/>
              </w:rPr>
              <w:t>18(72%)</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14"/>
              <w:rPr>
                <w:b/>
                <w:sz w:val="24"/>
              </w:rPr>
            </w:pPr>
            <w:r>
              <w:rPr>
                <w:b/>
                <w:spacing w:val="-2"/>
                <w:sz w:val="24"/>
              </w:rPr>
              <w:t>8(32%)</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2"/>
                <w:sz w:val="24"/>
              </w:rPr>
              <w:t>1(4%)</w:t>
            </w:r>
          </w:p>
        </w:tc>
        <w:tc>
          <w:tcPr>
            <w:tcW w:w="1098" w:type="dxa"/>
          </w:tcPr>
          <w:p w:rsidR="008E7730" w:rsidRDefault="008E7730" w:rsidP="00205C4C">
            <w:pPr>
              <w:pStyle w:val="TableParagraph"/>
              <w:spacing w:before="140" w:line="360" w:lineRule="auto"/>
              <w:ind w:left="20" w:right="4"/>
              <w:rPr>
                <w:b/>
                <w:sz w:val="24"/>
              </w:rPr>
            </w:pPr>
            <w:r>
              <w:rPr>
                <w:b/>
                <w:spacing w:val="-2"/>
                <w:sz w:val="24"/>
              </w:rPr>
              <w:t>15(60%)</w:t>
            </w:r>
          </w:p>
        </w:tc>
      </w:tr>
      <w:tr w:rsidR="008E7730" w:rsidTr="00CF15AA">
        <w:trPr>
          <w:trHeight w:val="532"/>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10"/>
              <w:rPr>
                <w:b/>
                <w:sz w:val="24"/>
              </w:rPr>
            </w:pPr>
            <w:r>
              <w:rPr>
                <w:b/>
                <w:spacing w:val="-2"/>
                <w:sz w:val="24"/>
              </w:rPr>
              <w:t>2(8%)</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8"/>
              <w:rPr>
                <w:b/>
                <w:sz w:val="24"/>
              </w:rPr>
            </w:pPr>
            <w:r>
              <w:rPr>
                <w:b/>
                <w:spacing w:val="-2"/>
                <w:sz w:val="24"/>
              </w:rPr>
              <w:t>3(12%)</w:t>
            </w:r>
          </w:p>
        </w:tc>
      </w:tr>
      <w:tr w:rsidR="008E7730" w:rsidTr="00CF15AA">
        <w:trPr>
          <w:trHeight w:val="619"/>
        </w:trPr>
        <w:tc>
          <w:tcPr>
            <w:tcW w:w="2069" w:type="dxa"/>
            <w:vMerge w:val="restart"/>
          </w:tcPr>
          <w:p w:rsidR="008E7730" w:rsidRDefault="008E7730" w:rsidP="00205C4C">
            <w:pPr>
              <w:pStyle w:val="TableParagraph"/>
              <w:spacing w:before="135" w:line="360" w:lineRule="auto"/>
              <w:ind w:left="105" w:right="302"/>
              <w:jc w:val="left"/>
              <w:rPr>
                <w:sz w:val="24"/>
              </w:rPr>
            </w:pPr>
            <w:r>
              <w:rPr>
                <w:spacing w:val="-2"/>
                <w:sz w:val="24"/>
              </w:rPr>
              <w:lastRenderedPageBreak/>
              <w:t xml:space="preserve">Photocopy </w:t>
            </w:r>
            <w:r w:rsidR="00DF50FA">
              <w:rPr>
                <w:spacing w:val="-2"/>
                <w:sz w:val="24"/>
              </w:rPr>
              <w:t>facility</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14"/>
              <w:rPr>
                <w:b/>
                <w:sz w:val="24"/>
              </w:rPr>
            </w:pPr>
            <w:r>
              <w:rPr>
                <w:b/>
                <w:spacing w:val="-2"/>
                <w:sz w:val="24"/>
              </w:rPr>
              <w:t>5(20%)</w:t>
            </w:r>
          </w:p>
        </w:tc>
        <w:tc>
          <w:tcPr>
            <w:tcW w:w="1099" w:type="dxa"/>
          </w:tcPr>
          <w:p w:rsidR="008E7730" w:rsidRDefault="008E7730" w:rsidP="00205C4C">
            <w:pPr>
              <w:pStyle w:val="TableParagraph"/>
              <w:spacing w:before="140" w:line="360" w:lineRule="auto"/>
              <w:ind w:left="16" w:right="5"/>
              <w:rPr>
                <w:b/>
                <w:sz w:val="24"/>
              </w:rPr>
            </w:pPr>
            <w:r>
              <w:rPr>
                <w:b/>
                <w:spacing w:val="-2"/>
                <w:sz w:val="24"/>
              </w:rPr>
              <w:t>15(60%)</w:t>
            </w:r>
          </w:p>
        </w:tc>
        <w:tc>
          <w:tcPr>
            <w:tcW w:w="1094" w:type="dxa"/>
          </w:tcPr>
          <w:p w:rsidR="008E7730" w:rsidRDefault="008E7730" w:rsidP="00205C4C">
            <w:pPr>
              <w:pStyle w:val="TableParagraph"/>
              <w:spacing w:before="140" w:line="360" w:lineRule="auto"/>
              <w:ind w:left="14" w:right="7"/>
              <w:rPr>
                <w:b/>
                <w:sz w:val="24"/>
              </w:rPr>
            </w:pPr>
            <w:r>
              <w:rPr>
                <w:b/>
                <w:spacing w:val="-2"/>
                <w:sz w:val="24"/>
              </w:rPr>
              <w:t>14(56%)</w:t>
            </w:r>
          </w:p>
        </w:tc>
        <w:tc>
          <w:tcPr>
            <w:tcW w:w="1094" w:type="dxa"/>
          </w:tcPr>
          <w:p w:rsidR="008E7730" w:rsidRDefault="008E7730" w:rsidP="00205C4C">
            <w:pPr>
              <w:pStyle w:val="TableParagraph"/>
              <w:spacing w:before="140" w:line="360" w:lineRule="auto"/>
              <w:ind w:left="14" w:right="5"/>
              <w:rPr>
                <w:b/>
                <w:sz w:val="24"/>
              </w:rPr>
            </w:pPr>
            <w:r>
              <w:rPr>
                <w:b/>
                <w:spacing w:val="-2"/>
                <w:sz w:val="24"/>
              </w:rPr>
              <w:t>1(4%)</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14"/>
              <w:rPr>
                <w:b/>
                <w:sz w:val="24"/>
              </w:rPr>
            </w:pPr>
            <w:r>
              <w:rPr>
                <w:b/>
                <w:spacing w:val="-2"/>
                <w:sz w:val="24"/>
              </w:rPr>
              <w:t>5(20%)</w:t>
            </w:r>
          </w:p>
        </w:tc>
        <w:tc>
          <w:tcPr>
            <w:tcW w:w="1099" w:type="dxa"/>
          </w:tcPr>
          <w:p w:rsidR="008E7730" w:rsidRDefault="008E7730" w:rsidP="00205C4C">
            <w:pPr>
              <w:pStyle w:val="TableParagraph"/>
              <w:spacing w:before="140" w:line="360" w:lineRule="auto"/>
              <w:ind w:left="16" w:right="10"/>
              <w:rPr>
                <w:b/>
                <w:sz w:val="24"/>
              </w:rPr>
            </w:pPr>
            <w:r>
              <w:rPr>
                <w:b/>
                <w:spacing w:val="-2"/>
                <w:sz w:val="24"/>
              </w:rPr>
              <w:t>5(20%)</w:t>
            </w:r>
          </w:p>
        </w:tc>
        <w:tc>
          <w:tcPr>
            <w:tcW w:w="1094" w:type="dxa"/>
          </w:tcPr>
          <w:p w:rsidR="008E7730" w:rsidRDefault="008E7730" w:rsidP="00205C4C">
            <w:pPr>
              <w:pStyle w:val="TableParagraph"/>
              <w:spacing w:before="140" w:line="360" w:lineRule="auto"/>
              <w:ind w:left="14" w:right="7"/>
              <w:rPr>
                <w:b/>
                <w:sz w:val="24"/>
              </w:rPr>
            </w:pPr>
            <w:r>
              <w:rPr>
                <w:b/>
                <w:spacing w:val="-2"/>
                <w:sz w:val="24"/>
              </w:rPr>
              <w:t>11(44%)</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23"/>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10"/>
              <w:rPr>
                <w:b/>
                <w:sz w:val="24"/>
              </w:rPr>
            </w:pPr>
            <w:r>
              <w:rPr>
                <w:b/>
                <w:spacing w:val="-2"/>
                <w:sz w:val="24"/>
              </w:rPr>
              <w:t>1(4%)</w:t>
            </w:r>
          </w:p>
        </w:tc>
        <w:tc>
          <w:tcPr>
            <w:tcW w:w="1099" w:type="dxa"/>
          </w:tcPr>
          <w:p w:rsidR="008E7730" w:rsidRDefault="008E7730" w:rsidP="00205C4C">
            <w:pPr>
              <w:pStyle w:val="TableParagraph"/>
              <w:spacing w:before="140" w:line="360" w:lineRule="auto"/>
              <w:ind w:left="16" w:right="5"/>
              <w:rPr>
                <w:b/>
                <w:sz w:val="24"/>
              </w:rPr>
            </w:pPr>
            <w:r>
              <w:rPr>
                <w:b/>
                <w:spacing w:val="-2"/>
                <w:sz w:val="24"/>
              </w:rPr>
              <w:t>10(40%)</w:t>
            </w:r>
          </w:p>
        </w:tc>
        <w:tc>
          <w:tcPr>
            <w:tcW w:w="1094" w:type="dxa"/>
          </w:tcPr>
          <w:p w:rsidR="008E7730" w:rsidRDefault="008E7730" w:rsidP="00205C4C">
            <w:pPr>
              <w:pStyle w:val="TableParagraph"/>
              <w:spacing w:before="140" w:line="360" w:lineRule="auto"/>
              <w:ind w:left="14" w:right="12"/>
              <w:rPr>
                <w:b/>
                <w:sz w:val="24"/>
              </w:rPr>
            </w:pPr>
            <w:r>
              <w:rPr>
                <w:b/>
                <w:spacing w:val="-2"/>
                <w:sz w:val="24"/>
              </w:rPr>
              <w:t>3(12%)</w:t>
            </w:r>
          </w:p>
        </w:tc>
        <w:tc>
          <w:tcPr>
            <w:tcW w:w="1094" w:type="dxa"/>
          </w:tcPr>
          <w:p w:rsidR="008E7730" w:rsidRDefault="008E7730" w:rsidP="00205C4C">
            <w:pPr>
              <w:pStyle w:val="TableParagraph"/>
              <w:spacing w:before="140" w:line="360" w:lineRule="auto"/>
              <w:ind w:left="14" w:right="5"/>
              <w:rPr>
                <w:b/>
                <w:sz w:val="24"/>
              </w:rPr>
            </w:pPr>
            <w:r>
              <w:rPr>
                <w:b/>
                <w:spacing w:val="-2"/>
                <w:sz w:val="24"/>
              </w:rPr>
              <w:t>1(4%)</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18"/>
        </w:trPr>
        <w:tc>
          <w:tcPr>
            <w:tcW w:w="2069" w:type="dxa"/>
            <w:vMerge w:val="restart"/>
          </w:tcPr>
          <w:p w:rsidR="008E7730" w:rsidRDefault="008E7730" w:rsidP="00205C4C">
            <w:pPr>
              <w:pStyle w:val="TableParagraph"/>
              <w:spacing w:before="136" w:line="360" w:lineRule="auto"/>
              <w:ind w:left="105"/>
              <w:jc w:val="left"/>
              <w:rPr>
                <w:sz w:val="24"/>
              </w:rPr>
            </w:pPr>
            <w:r>
              <w:rPr>
                <w:sz w:val="24"/>
              </w:rPr>
              <w:t>Resource</w:t>
            </w:r>
            <w:r>
              <w:rPr>
                <w:spacing w:val="-1"/>
                <w:sz w:val="24"/>
              </w:rPr>
              <w:t xml:space="preserve"> </w:t>
            </w:r>
            <w:r>
              <w:rPr>
                <w:spacing w:val="-2"/>
                <w:sz w:val="24"/>
              </w:rPr>
              <w:t>sharing</w:t>
            </w:r>
          </w:p>
        </w:tc>
        <w:tc>
          <w:tcPr>
            <w:tcW w:w="1200" w:type="dxa"/>
          </w:tcPr>
          <w:p w:rsidR="008E7730" w:rsidRDefault="008E7730" w:rsidP="00205C4C">
            <w:pPr>
              <w:pStyle w:val="TableParagraph"/>
              <w:spacing w:before="183"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1" w:line="360" w:lineRule="auto"/>
              <w:ind w:left="14" w:right="9"/>
              <w:rPr>
                <w:b/>
                <w:sz w:val="24"/>
              </w:rPr>
            </w:pPr>
            <w:r>
              <w:rPr>
                <w:b/>
                <w:spacing w:val="-10"/>
                <w:sz w:val="24"/>
              </w:rPr>
              <w:t>-</w:t>
            </w:r>
          </w:p>
        </w:tc>
        <w:tc>
          <w:tcPr>
            <w:tcW w:w="1099" w:type="dxa"/>
          </w:tcPr>
          <w:p w:rsidR="008E7730" w:rsidRDefault="008E7730" w:rsidP="00205C4C">
            <w:pPr>
              <w:pStyle w:val="TableParagraph"/>
              <w:spacing w:before="141" w:line="360" w:lineRule="auto"/>
              <w:ind w:left="16" w:right="5"/>
              <w:rPr>
                <w:b/>
                <w:sz w:val="24"/>
              </w:rPr>
            </w:pPr>
            <w:r>
              <w:rPr>
                <w:b/>
                <w:spacing w:val="-10"/>
                <w:sz w:val="24"/>
              </w:rPr>
              <w:t>-</w:t>
            </w:r>
          </w:p>
        </w:tc>
        <w:tc>
          <w:tcPr>
            <w:tcW w:w="1094" w:type="dxa"/>
          </w:tcPr>
          <w:p w:rsidR="008E7730" w:rsidRDefault="008E7730" w:rsidP="00205C4C">
            <w:pPr>
              <w:pStyle w:val="TableParagraph"/>
              <w:spacing w:before="141" w:line="360" w:lineRule="auto"/>
              <w:ind w:left="14" w:right="7"/>
              <w:rPr>
                <w:b/>
                <w:sz w:val="24"/>
              </w:rPr>
            </w:pPr>
            <w:r>
              <w:rPr>
                <w:b/>
                <w:spacing w:val="-10"/>
                <w:sz w:val="24"/>
              </w:rPr>
              <w:t>-</w:t>
            </w:r>
          </w:p>
        </w:tc>
        <w:tc>
          <w:tcPr>
            <w:tcW w:w="1094" w:type="dxa"/>
          </w:tcPr>
          <w:p w:rsidR="008E7730" w:rsidRDefault="008E7730" w:rsidP="00205C4C">
            <w:pPr>
              <w:pStyle w:val="TableParagraph"/>
              <w:spacing w:before="141" w:line="360" w:lineRule="auto"/>
              <w:ind w:left="14" w:right="5"/>
              <w:rPr>
                <w:b/>
                <w:sz w:val="24"/>
              </w:rPr>
            </w:pPr>
            <w:r>
              <w:rPr>
                <w:b/>
                <w:spacing w:val="-2"/>
                <w:sz w:val="24"/>
              </w:rPr>
              <w:t>1(4%)</w:t>
            </w:r>
          </w:p>
        </w:tc>
        <w:tc>
          <w:tcPr>
            <w:tcW w:w="1098" w:type="dxa"/>
          </w:tcPr>
          <w:p w:rsidR="008E7730" w:rsidRDefault="008E7730" w:rsidP="00205C4C">
            <w:pPr>
              <w:pStyle w:val="TableParagraph"/>
              <w:spacing w:before="141" w:line="360" w:lineRule="auto"/>
              <w:ind w:left="20" w:right="3"/>
              <w:rPr>
                <w:b/>
                <w:sz w:val="24"/>
              </w:rPr>
            </w:pPr>
            <w:r>
              <w:rPr>
                <w:b/>
                <w:spacing w:val="-10"/>
                <w:sz w:val="24"/>
              </w:rPr>
              <w:t>-</w:t>
            </w:r>
          </w:p>
        </w:tc>
      </w:tr>
      <w:tr w:rsidR="008E7730" w:rsidTr="00CF15AA">
        <w:trPr>
          <w:trHeight w:val="532"/>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46"/>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2"/>
                <w:sz w:val="24"/>
              </w:rPr>
              <w:t>1(4%)</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27"/>
        </w:trPr>
        <w:tc>
          <w:tcPr>
            <w:tcW w:w="2069" w:type="dxa"/>
            <w:vMerge w:val="restart"/>
          </w:tcPr>
          <w:p w:rsidR="008E7730" w:rsidRDefault="008E7730" w:rsidP="00205C4C">
            <w:pPr>
              <w:pStyle w:val="TableParagraph"/>
              <w:spacing w:before="136" w:line="360" w:lineRule="auto"/>
              <w:ind w:left="105" w:right="409"/>
              <w:jc w:val="left"/>
              <w:rPr>
                <w:sz w:val="24"/>
              </w:rPr>
            </w:pPr>
            <w:r>
              <w:rPr>
                <w:sz w:val="24"/>
              </w:rPr>
              <w:t>Providing</w:t>
            </w:r>
            <w:r>
              <w:rPr>
                <w:spacing w:val="-15"/>
                <w:sz w:val="24"/>
              </w:rPr>
              <w:t xml:space="preserve"> </w:t>
            </w:r>
            <w:r>
              <w:rPr>
                <w:sz w:val="24"/>
              </w:rPr>
              <w:t xml:space="preserve">video </w:t>
            </w:r>
            <w:r>
              <w:rPr>
                <w:spacing w:val="-2"/>
                <w:sz w:val="24"/>
              </w:rPr>
              <w:t>tapes</w:t>
            </w:r>
          </w:p>
        </w:tc>
        <w:tc>
          <w:tcPr>
            <w:tcW w:w="1200" w:type="dxa"/>
          </w:tcPr>
          <w:p w:rsidR="008E7730" w:rsidRDefault="008E7730" w:rsidP="00205C4C">
            <w:pPr>
              <w:pStyle w:val="TableParagraph"/>
              <w:spacing w:before="183"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1" w:line="360" w:lineRule="auto"/>
              <w:ind w:left="14" w:right="9"/>
              <w:rPr>
                <w:b/>
                <w:sz w:val="24"/>
              </w:rPr>
            </w:pPr>
            <w:r>
              <w:rPr>
                <w:b/>
                <w:spacing w:val="-10"/>
                <w:sz w:val="24"/>
              </w:rPr>
              <w:t>-</w:t>
            </w:r>
          </w:p>
        </w:tc>
        <w:tc>
          <w:tcPr>
            <w:tcW w:w="1099" w:type="dxa"/>
          </w:tcPr>
          <w:p w:rsidR="008E7730" w:rsidRDefault="008E7730" w:rsidP="00205C4C">
            <w:pPr>
              <w:pStyle w:val="TableParagraph"/>
              <w:spacing w:before="141" w:line="360" w:lineRule="auto"/>
              <w:ind w:left="16" w:right="10"/>
              <w:rPr>
                <w:b/>
                <w:sz w:val="24"/>
              </w:rPr>
            </w:pPr>
            <w:r>
              <w:rPr>
                <w:b/>
                <w:spacing w:val="-2"/>
                <w:sz w:val="24"/>
              </w:rPr>
              <w:t>9(36%)</w:t>
            </w:r>
          </w:p>
        </w:tc>
        <w:tc>
          <w:tcPr>
            <w:tcW w:w="1094" w:type="dxa"/>
          </w:tcPr>
          <w:p w:rsidR="008E7730" w:rsidRDefault="008E7730" w:rsidP="00205C4C">
            <w:pPr>
              <w:pStyle w:val="TableParagraph"/>
              <w:spacing w:before="141" w:line="360" w:lineRule="auto"/>
              <w:ind w:left="14" w:right="12"/>
              <w:rPr>
                <w:b/>
                <w:sz w:val="24"/>
              </w:rPr>
            </w:pPr>
            <w:r>
              <w:rPr>
                <w:b/>
                <w:spacing w:val="-2"/>
                <w:sz w:val="24"/>
              </w:rPr>
              <w:t>9(36%)</w:t>
            </w:r>
          </w:p>
        </w:tc>
        <w:tc>
          <w:tcPr>
            <w:tcW w:w="1094" w:type="dxa"/>
          </w:tcPr>
          <w:p w:rsidR="008E7730" w:rsidRDefault="008E7730" w:rsidP="00205C4C">
            <w:pPr>
              <w:pStyle w:val="TableParagraph"/>
              <w:spacing w:before="141" w:line="360" w:lineRule="auto"/>
              <w:ind w:left="14" w:right="5"/>
              <w:rPr>
                <w:b/>
                <w:sz w:val="24"/>
              </w:rPr>
            </w:pPr>
            <w:r>
              <w:rPr>
                <w:b/>
                <w:spacing w:val="-2"/>
                <w:sz w:val="24"/>
              </w:rPr>
              <w:t>10(40%)</w:t>
            </w:r>
          </w:p>
        </w:tc>
        <w:tc>
          <w:tcPr>
            <w:tcW w:w="1098" w:type="dxa"/>
          </w:tcPr>
          <w:p w:rsidR="008E7730" w:rsidRDefault="008E7730" w:rsidP="00205C4C">
            <w:pPr>
              <w:pStyle w:val="TableParagraph"/>
              <w:spacing w:before="141" w:line="360" w:lineRule="auto"/>
              <w:ind w:left="20" w:right="3"/>
              <w:rPr>
                <w:b/>
                <w:sz w:val="24"/>
              </w:rPr>
            </w:pPr>
            <w:r>
              <w:rPr>
                <w:b/>
                <w:spacing w:val="-10"/>
                <w:sz w:val="24"/>
              </w:rPr>
              <w:t>-</w:t>
            </w:r>
          </w:p>
        </w:tc>
      </w:tr>
      <w:tr w:rsidR="008E7730" w:rsidTr="00CF15AA">
        <w:trPr>
          <w:trHeight w:val="522"/>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10"/>
              <w:rPr>
                <w:b/>
                <w:sz w:val="24"/>
              </w:rPr>
            </w:pPr>
            <w:r>
              <w:rPr>
                <w:b/>
                <w:spacing w:val="-2"/>
                <w:sz w:val="24"/>
              </w:rPr>
              <w:t>4(16%)</w:t>
            </w:r>
          </w:p>
        </w:tc>
        <w:tc>
          <w:tcPr>
            <w:tcW w:w="1094" w:type="dxa"/>
          </w:tcPr>
          <w:p w:rsidR="008E7730" w:rsidRDefault="008E7730" w:rsidP="00205C4C">
            <w:pPr>
              <w:pStyle w:val="TableParagraph"/>
              <w:spacing w:before="140" w:line="360" w:lineRule="auto"/>
              <w:ind w:left="14" w:right="12"/>
              <w:rPr>
                <w:b/>
                <w:sz w:val="24"/>
              </w:rPr>
            </w:pPr>
            <w:r>
              <w:rPr>
                <w:b/>
                <w:spacing w:val="-2"/>
                <w:sz w:val="24"/>
              </w:rPr>
              <w:t>7(28%)</w:t>
            </w:r>
          </w:p>
        </w:tc>
        <w:tc>
          <w:tcPr>
            <w:tcW w:w="1094" w:type="dxa"/>
          </w:tcPr>
          <w:p w:rsidR="008E7730" w:rsidRDefault="008E7730" w:rsidP="00205C4C">
            <w:pPr>
              <w:pStyle w:val="TableParagraph"/>
              <w:spacing w:before="140" w:line="360" w:lineRule="auto"/>
              <w:ind w:left="14" w:right="5"/>
              <w:rPr>
                <w:b/>
                <w:sz w:val="24"/>
              </w:rPr>
            </w:pPr>
            <w:r>
              <w:rPr>
                <w:b/>
                <w:spacing w:val="-2"/>
                <w:sz w:val="24"/>
              </w:rPr>
              <w:t>10(40%)</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10"/>
              <w:rPr>
                <w:b/>
                <w:sz w:val="24"/>
              </w:rPr>
            </w:pPr>
            <w:r>
              <w:rPr>
                <w:b/>
                <w:spacing w:val="-2"/>
                <w:sz w:val="24"/>
              </w:rPr>
              <w:t>5(20%)</w:t>
            </w:r>
          </w:p>
        </w:tc>
        <w:tc>
          <w:tcPr>
            <w:tcW w:w="1094" w:type="dxa"/>
          </w:tcPr>
          <w:p w:rsidR="008E7730" w:rsidRDefault="008E7730" w:rsidP="00205C4C">
            <w:pPr>
              <w:pStyle w:val="TableParagraph"/>
              <w:spacing w:before="140" w:line="360" w:lineRule="auto"/>
              <w:ind w:left="14" w:right="7"/>
              <w:rPr>
                <w:b/>
                <w:sz w:val="24"/>
              </w:rPr>
            </w:pPr>
            <w:r>
              <w:rPr>
                <w:b/>
                <w:spacing w:val="-2"/>
                <w:sz w:val="24"/>
              </w:rPr>
              <w:t>2(8%)</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04"/>
        </w:trPr>
        <w:tc>
          <w:tcPr>
            <w:tcW w:w="2069" w:type="dxa"/>
            <w:vMerge w:val="restart"/>
          </w:tcPr>
          <w:p w:rsidR="008E7730" w:rsidRDefault="008E7730" w:rsidP="00205C4C">
            <w:pPr>
              <w:pStyle w:val="TableParagraph"/>
              <w:spacing w:before="135" w:line="360"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13(52%)</w:t>
            </w:r>
          </w:p>
        </w:tc>
        <w:tc>
          <w:tcPr>
            <w:tcW w:w="1094" w:type="dxa"/>
          </w:tcPr>
          <w:p w:rsidR="008E7730" w:rsidRDefault="008E7730" w:rsidP="00205C4C">
            <w:pPr>
              <w:pStyle w:val="TableParagraph"/>
              <w:spacing w:before="140" w:line="360" w:lineRule="auto"/>
              <w:ind w:left="14" w:right="7"/>
              <w:rPr>
                <w:b/>
                <w:sz w:val="24"/>
              </w:rPr>
            </w:pPr>
            <w:r>
              <w:rPr>
                <w:b/>
                <w:spacing w:val="-2"/>
                <w:sz w:val="24"/>
              </w:rPr>
              <w:t>13(52%)</w:t>
            </w:r>
          </w:p>
        </w:tc>
        <w:tc>
          <w:tcPr>
            <w:tcW w:w="1094" w:type="dxa"/>
          </w:tcPr>
          <w:p w:rsidR="008E7730" w:rsidRDefault="008E7730" w:rsidP="00205C4C">
            <w:pPr>
              <w:pStyle w:val="TableParagraph"/>
              <w:spacing w:before="140" w:line="360" w:lineRule="auto"/>
              <w:ind w:left="14" w:right="5"/>
              <w:rPr>
                <w:b/>
                <w:sz w:val="24"/>
              </w:rPr>
            </w:pPr>
            <w:r>
              <w:rPr>
                <w:b/>
                <w:spacing w:val="-2"/>
                <w:sz w:val="24"/>
              </w:rPr>
              <w:t>11(44%)</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3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12(48%)</w:t>
            </w:r>
          </w:p>
        </w:tc>
        <w:tc>
          <w:tcPr>
            <w:tcW w:w="1094" w:type="dxa"/>
          </w:tcPr>
          <w:p w:rsidR="008E7730" w:rsidRDefault="008E7730" w:rsidP="00205C4C">
            <w:pPr>
              <w:pStyle w:val="TableParagraph"/>
              <w:spacing w:before="140" w:line="360" w:lineRule="auto"/>
              <w:ind w:left="14" w:right="12"/>
              <w:rPr>
                <w:b/>
                <w:sz w:val="24"/>
              </w:rPr>
            </w:pPr>
            <w:r>
              <w:rPr>
                <w:b/>
                <w:spacing w:val="-2"/>
                <w:sz w:val="24"/>
              </w:rPr>
              <w:t>9(36%)</w:t>
            </w:r>
          </w:p>
        </w:tc>
        <w:tc>
          <w:tcPr>
            <w:tcW w:w="1094" w:type="dxa"/>
          </w:tcPr>
          <w:p w:rsidR="008E7730" w:rsidRDefault="008E7730" w:rsidP="00205C4C">
            <w:pPr>
              <w:pStyle w:val="TableParagraph"/>
              <w:spacing w:before="140" w:line="360" w:lineRule="auto"/>
              <w:ind w:left="14" w:right="5"/>
              <w:rPr>
                <w:b/>
                <w:sz w:val="24"/>
              </w:rPr>
            </w:pPr>
            <w:r>
              <w:rPr>
                <w:b/>
                <w:spacing w:val="-2"/>
                <w:sz w:val="24"/>
              </w:rPr>
              <w:t>11(44%)</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599"/>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1(4%)</w:t>
            </w:r>
          </w:p>
        </w:tc>
        <w:tc>
          <w:tcPr>
            <w:tcW w:w="1094" w:type="dxa"/>
          </w:tcPr>
          <w:p w:rsidR="008E7730" w:rsidRDefault="008E7730" w:rsidP="00205C4C">
            <w:pPr>
              <w:pStyle w:val="TableParagraph"/>
              <w:spacing w:before="140" w:line="360" w:lineRule="auto"/>
              <w:ind w:left="14" w:right="12"/>
              <w:rPr>
                <w:b/>
                <w:sz w:val="24"/>
              </w:rPr>
            </w:pPr>
            <w:r>
              <w:rPr>
                <w:b/>
                <w:spacing w:val="-2"/>
                <w:sz w:val="24"/>
              </w:rPr>
              <w:t>4(16%)</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38"/>
        </w:trPr>
        <w:tc>
          <w:tcPr>
            <w:tcW w:w="2069" w:type="dxa"/>
            <w:vMerge w:val="restart"/>
          </w:tcPr>
          <w:p w:rsidR="008E7730" w:rsidRDefault="008E7730" w:rsidP="00205C4C">
            <w:pPr>
              <w:pStyle w:val="TableParagraph"/>
              <w:spacing w:before="135" w:line="360" w:lineRule="auto"/>
              <w:ind w:left="105" w:right="422"/>
              <w:jc w:val="left"/>
              <w:rPr>
                <w:sz w:val="24"/>
              </w:rPr>
            </w:pPr>
            <w:r>
              <w:rPr>
                <w:sz w:val="24"/>
              </w:rPr>
              <w:t>Reformatting</w:t>
            </w:r>
            <w:r>
              <w:rPr>
                <w:spacing w:val="-15"/>
                <w:sz w:val="24"/>
              </w:rPr>
              <w:t xml:space="preserve"> </w:t>
            </w:r>
            <w:r>
              <w:rPr>
                <w:sz w:val="24"/>
              </w:rPr>
              <w:t>to other medium</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10"/>
              <w:rPr>
                <w:b/>
                <w:sz w:val="24"/>
              </w:rPr>
            </w:pPr>
            <w:r>
              <w:rPr>
                <w:b/>
                <w:spacing w:val="-2"/>
                <w:sz w:val="24"/>
              </w:rPr>
              <w:t>3(12%)</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04"/>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3" w:line="360" w:lineRule="auto"/>
              <w:ind w:left="110"/>
              <w:jc w:val="left"/>
              <w:rPr>
                <w:sz w:val="20"/>
              </w:rPr>
            </w:pPr>
            <w:r>
              <w:rPr>
                <w:spacing w:val="-4"/>
                <w:sz w:val="20"/>
              </w:rPr>
              <w:t>Used</w:t>
            </w:r>
          </w:p>
        </w:tc>
        <w:tc>
          <w:tcPr>
            <w:tcW w:w="1094" w:type="dxa"/>
          </w:tcPr>
          <w:p w:rsidR="008E7730" w:rsidRDefault="008E7730" w:rsidP="00205C4C">
            <w:pPr>
              <w:pStyle w:val="TableParagraph"/>
              <w:spacing w:before="141" w:line="360" w:lineRule="auto"/>
              <w:ind w:left="14" w:right="9"/>
              <w:rPr>
                <w:b/>
                <w:sz w:val="24"/>
              </w:rPr>
            </w:pPr>
            <w:r>
              <w:rPr>
                <w:b/>
                <w:spacing w:val="-10"/>
                <w:sz w:val="24"/>
              </w:rPr>
              <w:t>-</w:t>
            </w:r>
          </w:p>
        </w:tc>
        <w:tc>
          <w:tcPr>
            <w:tcW w:w="1099" w:type="dxa"/>
          </w:tcPr>
          <w:p w:rsidR="008E7730" w:rsidRDefault="008E7730" w:rsidP="00205C4C">
            <w:pPr>
              <w:pStyle w:val="TableParagraph"/>
              <w:spacing w:before="141" w:line="360" w:lineRule="auto"/>
              <w:ind w:left="16" w:right="5"/>
              <w:rPr>
                <w:b/>
                <w:sz w:val="24"/>
              </w:rPr>
            </w:pPr>
            <w:r>
              <w:rPr>
                <w:b/>
                <w:spacing w:val="-10"/>
                <w:sz w:val="24"/>
              </w:rPr>
              <w:t>-</w:t>
            </w:r>
          </w:p>
        </w:tc>
        <w:tc>
          <w:tcPr>
            <w:tcW w:w="1094" w:type="dxa"/>
          </w:tcPr>
          <w:p w:rsidR="008E7730" w:rsidRDefault="008E7730" w:rsidP="00205C4C">
            <w:pPr>
              <w:pStyle w:val="TableParagraph"/>
              <w:spacing w:before="141" w:line="360" w:lineRule="auto"/>
              <w:ind w:left="14" w:right="7"/>
              <w:rPr>
                <w:b/>
                <w:sz w:val="24"/>
              </w:rPr>
            </w:pPr>
            <w:r>
              <w:rPr>
                <w:b/>
                <w:spacing w:val="-10"/>
                <w:sz w:val="24"/>
              </w:rPr>
              <w:t>-</w:t>
            </w:r>
          </w:p>
        </w:tc>
        <w:tc>
          <w:tcPr>
            <w:tcW w:w="1094" w:type="dxa"/>
          </w:tcPr>
          <w:p w:rsidR="008E7730" w:rsidRDefault="008E7730" w:rsidP="00205C4C">
            <w:pPr>
              <w:pStyle w:val="TableParagraph"/>
              <w:spacing w:before="141" w:line="360" w:lineRule="auto"/>
              <w:ind w:left="14" w:right="10"/>
              <w:rPr>
                <w:b/>
                <w:sz w:val="24"/>
              </w:rPr>
            </w:pPr>
            <w:r>
              <w:rPr>
                <w:b/>
                <w:spacing w:val="-2"/>
                <w:sz w:val="24"/>
              </w:rPr>
              <w:t>3(12%)</w:t>
            </w:r>
          </w:p>
        </w:tc>
        <w:tc>
          <w:tcPr>
            <w:tcW w:w="1098" w:type="dxa"/>
          </w:tcPr>
          <w:p w:rsidR="008E7730" w:rsidRDefault="008E7730" w:rsidP="00205C4C">
            <w:pPr>
              <w:pStyle w:val="TableParagraph"/>
              <w:spacing w:before="141" w:line="360" w:lineRule="auto"/>
              <w:ind w:left="20" w:right="3"/>
              <w:rPr>
                <w:b/>
                <w:sz w:val="24"/>
              </w:rPr>
            </w:pPr>
            <w:r>
              <w:rPr>
                <w:b/>
                <w:spacing w:val="-10"/>
                <w:sz w:val="24"/>
              </w:rPr>
              <w:t>-</w:t>
            </w:r>
          </w:p>
        </w:tc>
      </w:tr>
      <w:tr w:rsidR="008E7730" w:rsidTr="00CF15AA">
        <w:trPr>
          <w:trHeight w:val="63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10"/>
                <w:sz w:val="24"/>
              </w:rPr>
              <w:t>-</w:t>
            </w:r>
          </w:p>
        </w:tc>
        <w:tc>
          <w:tcPr>
            <w:tcW w:w="1094" w:type="dxa"/>
          </w:tcPr>
          <w:p w:rsidR="008E7730" w:rsidRDefault="008E7730" w:rsidP="00205C4C">
            <w:pPr>
              <w:pStyle w:val="TableParagraph"/>
              <w:spacing w:before="140" w:line="360" w:lineRule="auto"/>
              <w:ind w:left="14" w:right="7"/>
              <w:rPr>
                <w:b/>
                <w:sz w:val="24"/>
              </w:rPr>
            </w:pPr>
            <w:r>
              <w:rPr>
                <w:b/>
                <w:spacing w:val="-10"/>
                <w:sz w:val="24"/>
              </w:rPr>
              <w:t>-</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3"/>
              <w:rPr>
                <w:b/>
                <w:sz w:val="24"/>
              </w:rPr>
            </w:pPr>
            <w:r>
              <w:rPr>
                <w:b/>
                <w:spacing w:val="-10"/>
                <w:sz w:val="24"/>
              </w:rPr>
              <w:t>-</w:t>
            </w:r>
          </w:p>
        </w:tc>
      </w:tr>
      <w:tr w:rsidR="008E7730" w:rsidTr="00CF15AA">
        <w:trPr>
          <w:trHeight w:val="691"/>
        </w:trPr>
        <w:tc>
          <w:tcPr>
            <w:tcW w:w="2069" w:type="dxa"/>
            <w:vMerge w:val="restart"/>
          </w:tcPr>
          <w:p w:rsidR="008E7730" w:rsidRDefault="008E7730" w:rsidP="00205C4C">
            <w:pPr>
              <w:pStyle w:val="TableParagraph"/>
              <w:spacing w:before="135" w:line="360" w:lineRule="auto"/>
              <w:ind w:left="105" w:right="70"/>
              <w:jc w:val="left"/>
              <w:rPr>
                <w:sz w:val="24"/>
              </w:rPr>
            </w:pPr>
            <w:r>
              <w:rPr>
                <w:spacing w:val="-2"/>
                <w:sz w:val="24"/>
              </w:rPr>
              <w:t xml:space="preserve">Organize </w:t>
            </w:r>
            <w:r>
              <w:rPr>
                <w:sz w:val="24"/>
              </w:rPr>
              <w:t>orientation</w:t>
            </w:r>
            <w:r>
              <w:rPr>
                <w:spacing w:val="-15"/>
                <w:sz w:val="24"/>
              </w:rPr>
              <w:t xml:space="preserve"> </w:t>
            </w:r>
            <w:r>
              <w:rPr>
                <w:sz w:val="24"/>
              </w:rPr>
              <w:t>tours</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14"/>
              <w:rPr>
                <w:b/>
                <w:sz w:val="24"/>
              </w:rPr>
            </w:pPr>
            <w:r>
              <w:rPr>
                <w:b/>
                <w:spacing w:val="-2"/>
                <w:sz w:val="24"/>
              </w:rPr>
              <w:t>9(36%)</w:t>
            </w:r>
          </w:p>
        </w:tc>
        <w:tc>
          <w:tcPr>
            <w:tcW w:w="1099" w:type="dxa"/>
          </w:tcPr>
          <w:p w:rsidR="008E7730" w:rsidRDefault="008E7730" w:rsidP="00205C4C">
            <w:pPr>
              <w:pStyle w:val="TableParagraph"/>
              <w:spacing w:before="140" w:line="360" w:lineRule="auto"/>
              <w:ind w:left="16" w:right="5"/>
              <w:rPr>
                <w:b/>
                <w:sz w:val="24"/>
              </w:rPr>
            </w:pPr>
            <w:r>
              <w:rPr>
                <w:b/>
                <w:spacing w:val="-2"/>
                <w:sz w:val="24"/>
              </w:rPr>
              <w:t>14(56%)</w:t>
            </w:r>
          </w:p>
        </w:tc>
        <w:tc>
          <w:tcPr>
            <w:tcW w:w="1094" w:type="dxa"/>
          </w:tcPr>
          <w:p w:rsidR="008E7730" w:rsidRDefault="008E7730" w:rsidP="00205C4C">
            <w:pPr>
              <w:pStyle w:val="TableParagraph"/>
              <w:spacing w:before="140" w:line="360" w:lineRule="auto"/>
              <w:ind w:left="14" w:right="7"/>
              <w:rPr>
                <w:b/>
                <w:sz w:val="24"/>
              </w:rPr>
            </w:pPr>
            <w:r>
              <w:rPr>
                <w:b/>
                <w:spacing w:val="-2"/>
                <w:sz w:val="24"/>
              </w:rPr>
              <w:t>14(56%)</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4"/>
              <w:rPr>
                <w:b/>
                <w:sz w:val="24"/>
              </w:rPr>
            </w:pPr>
            <w:r>
              <w:rPr>
                <w:b/>
                <w:spacing w:val="-2"/>
                <w:sz w:val="24"/>
              </w:rPr>
              <w:t>16(64%)</w:t>
            </w:r>
          </w:p>
        </w:tc>
      </w:tr>
      <w:tr w:rsidR="008E7730" w:rsidTr="00CF15AA">
        <w:trPr>
          <w:trHeight w:val="63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14"/>
              <w:rPr>
                <w:b/>
                <w:sz w:val="24"/>
              </w:rPr>
            </w:pPr>
            <w:r>
              <w:rPr>
                <w:b/>
                <w:spacing w:val="-2"/>
                <w:sz w:val="24"/>
              </w:rPr>
              <w:t>8(32%)</w:t>
            </w:r>
          </w:p>
        </w:tc>
        <w:tc>
          <w:tcPr>
            <w:tcW w:w="1099" w:type="dxa"/>
          </w:tcPr>
          <w:p w:rsidR="008E7730" w:rsidRDefault="008E7730" w:rsidP="00205C4C">
            <w:pPr>
              <w:pStyle w:val="TableParagraph"/>
              <w:spacing w:before="140" w:line="360" w:lineRule="auto"/>
              <w:ind w:left="16" w:right="5"/>
              <w:rPr>
                <w:b/>
                <w:sz w:val="24"/>
              </w:rPr>
            </w:pPr>
            <w:r>
              <w:rPr>
                <w:b/>
                <w:spacing w:val="-2"/>
                <w:sz w:val="24"/>
              </w:rPr>
              <w:t>10(40%)</w:t>
            </w:r>
          </w:p>
        </w:tc>
        <w:tc>
          <w:tcPr>
            <w:tcW w:w="1094" w:type="dxa"/>
          </w:tcPr>
          <w:p w:rsidR="008E7730" w:rsidRDefault="008E7730" w:rsidP="00205C4C">
            <w:pPr>
              <w:pStyle w:val="TableParagraph"/>
              <w:spacing w:before="140" w:line="360" w:lineRule="auto"/>
              <w:ind w:left="14" w:right="7"/>
              <w:rPr>
                <w:b/>
                <w:sz w:val="24"/>
              </w:rPr>
            </w:pPr>
            <w:r>
              <w:rPr>
                <w:b/>
                <w:spacing w:val="-2"/>
                <w:sz w:val="24"/>
              </w:rPr>
              <w:t>13(52%)</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4"/>
              <w:rPr>
                <w:b/>
                <w:sz w:val="24"/>
              </w:rPr>
            </w:pPr>
            <w:r>
              <w:rPr>
                <w:b/>
                <w:spacing w:val="-2"/>
                <w:sz w:val="24"/>
              </w:rPr>
              <w:t>15(60%)</w:t>
            </w:r>
          </w:p>
        </w:tc>
      </w:tr>
      <w:tr w:rsidR="008E7730" w:rsidTr="00CF15AA">
        <w:trPr>
          <w:trHeight w:val="52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10"/>
              <w:rPr>
                <w:b/>
                <w:sz w:val="24"/>
              </w:rPr>
            </w:pPr>
            <w:r>
              <w:rPr>
                <w:b/>
                <w:spacing w:val="-2"/>
                <w:sz w:val="24"/>
              </w:rPr>
              <w:t>4(16%)</w:t>
            </w:r>
          </w:p>
        </w:tc>
        <w:tc>
          <w:tcPr>
            <w:tcW w:w="1094" w:type="dxa"/>
          </w:tcPr>
          <w:p w:rsidR="008E7730" w:rsidRDefault="008E7730" w:rsidP="00205C4C">
            <w:pPr>
              <w:pStyle w:val="TableParagraph"/>
              <w:spacing w:before="140" w:line="360" w:lineRule="auto"/>
              <w:ind w:left="14" w:right="7"/>
              <w:rPr>
                <w:b/>
                <w:sz w:val="24"/>
              </w:rPr>
            </w:pPr>
            <w:r>
              <w:rPr>
                <w:b/>
                <w:spacing w:val="-2"/>
                <w:sz w:val="24"/>
              </w:rPr>
              <w:t>1(4%)</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4"/>
              <w:rPr>
                <w:b/>
                <w:sz w:val="24"/>
              </w:rPr>
            </w:pPr>
            <w:r>
              <w:rPr>
                <w:b/>
                <w:spacing w:val="-2"/>
                <w:sz w:val="24"/>
              </w:rPr>
              <w:t>1(4%)</w:t>
            </w:r>
          </w:p>
        </w:tc>
      </w:tr>
      <w:tr w:rsidR="008E7730" w:rsidTr="00CF15AA">
        <w:trPr>
          <w:trHeight w:val="532"/>
        </w:trPr>
        <w:tc>
          <w:tcPr>
            <w:tcW w:w="2069" w:type="dxa"/>
            <w:vMerge w:val="restart"/>
          </w:tcPr>
          <w:p w:rsidR="008E7730" w:rsidRDefault="008E7730" w:rsidP="00205C4C">
            <w:pPr>
              <w:pStyle w:val="TableParagraph"/>
              <w:spacing w:before="135" w:line="360"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1200" w:type="dxa"/>
          </w:tcPr>
          <w:p w:rsidR="008E7730" w:rsidRDefault="008E7730" w:rsidP="00205C4C">
            <w:pPr>
              <w:pStyle w:val="TableParagraph"/>
              <w:spacing w:before="182"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11(44%)</w:t>
            </w:r>
          </w:p>
        </w:tc>
        <w:tc>
          <w:tcPr>
            <w:tcW w:w="1094" w:type="dxa"/>
          </w:tcPr>
          <w:p w:rsidR="008E7730" w:rsidRDefault="008E7730" w:rsidP="00205C4C">
            <w:pPr>
              <w:pStyle w:val="TableParagraph"/>
              <w:spacing w:before="140" w:line="360" w:lineRule="auto"/>
              <w:ind w:left="14" w:right="7"/>
              <w:rPr>
                <w:b/>
                <w:sz w:val="24"/>
              </w:rPr>
            </w:pPr>
            <w:r>
              <w:rPr>
                <w:b/>
                <w:spacing w:val="-2"/>
                <w:sz w:val="24"/>
              </w:rPr>
              <w:t>11(44%)</w:t>
            </w:r>
          </w:p>
        </w:tc>
        <w:tc>
          <w:tcPr>
            <w:tcW w:w="1094" w:type="dxa"/>
          </w:tcPr>
          <w:p w:rsidR="008E7730" w:rsidRDefault="008E7730" w:rsidP="00205C4C">
            <w:pPr>
              <w:pStyle w:val="TableParagraph"/>
              <w:spacing w:before="140" w:line="360" w:lineRule="auto"/>
              <w:ind w:left="14" w:right="10"/>
              <w:rPr>
                <w:b/>
                <w:sz w:val="24"/>
              </w:rPr>
            </w:pPr>
            <w:r>
              <w:rPr>
                <w:b/>
                <w:spacing w:val="-2"/>
                <w:sz w:val="24"/>
              </w:rPr>
              <w:t>4(16%)</w:t>
            </w:r>
          </w:p>
        </w:tc>
        <w:tc>
          <w:tcPr>
            <w:tcW w:w="1098" w:type="dxa"/>
          </w:tcPr>
          <w:p w:rsidR="008E7730" w:rsidRDefault="008E7730" w:rsidP="00205C4C">
            <w:pPr>
              <w:pStyle w:val="TableParagraph"/>
              <w:spacing w:before="140" w:line="360" w:lineRule="auto"/>
              <w:ind w:left="20" w:right="4"/>
              <w:rPr>
                <w:b/>
                <w:sz w:val="24"/>
              </w:rPr>
            </w:pPr>
            <w:r>
              <w:rPr>
                <w:b/>
                <w:spacing w:val="-2"/>
                <w:sz w:val="24"/>
              </w:rPr>
              <w:t>17(68%)</w:t>
            </w:r>
          </w:p>
        </w:tc>
      </w:tr>
      <w:tr w:rsidR="008E7730" w:rsidTr="00CF15AA">
        <w:trPr>
          <w:trHeight w:val="52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10"/>
              <w:rPr>
                <w:b/>
                <w:sz w:val="24"/>
              </w:rPr>
            </w:pPr>
            <w:r>
              <w:rPr>
                <w:b/>
                <w:spacing w:val="-2"/>
                <w:sz w:val="24"/>
              </w:rPr>
              <w:t>9(36%)</w:t>
            </w:r>
          </w:p>
        </w:tc>
        <w:tc>
          <w:tcPr>
            <w:tcW w:w="1094" w:type="dxa"/>
          </w:tcPr>
          <w:p w:rsidR="008E7730" w:rsidRDefault="008E7730" w:rsidP="00205C4C">
            <w:pPr>
              <w:pStyle w:val="TableParagraph"/>
              <w:spacing w:before="140" w:line="360" w:lineRule="auto"/>
              <w:ind w:left="14" w:right="12"/>
              <w:rPr>
                <w:b/>
                <w:sz w:val="24"/>
              </w:rPr>
            </w:pPr>
            <w:r>
              <w:rPr>
                <w:b/>
                <w:spacing w:val="-2"/>
                <w:sz w:val="24"/>
              </w:rPr>
              <w:t>9(36%)</w:t>
            </w:r>
          </w:p>
        </w:tc>
        <w:tc>
          <w:tcPr>
            <w:tcW w:w="1094" w:type="dxa"/>
          </w:tcPr>
          <w:p w:rsidR="008E7730" w:rsidRDefault="008E7730" w:rsidP="00205C4C">
            <w:pPr>
              <w:pStyle w:val="TableParagraph"/>
              <w:spacing w:before="140" w:line="360" w:lineRule="auto"/>
              <w:ind w:left="14" w:right="10"/>
              <w:rPr>
                <w:b/>
                <w:sz w:val="24"/>
              </w:rPr>
            </w:pPr>
            <w:r>
              <w:rPr>
                <w:b/>
                <w:spacing w:val="-2"/>
                <w:sz w:val="24"/>
              </w:rPr>
              <w:t>4(16%)</w:t>
            </w:r>
          </w:p>
        </w:tc>
        <w:tc>
          <w:tcPr>
            <w:tcW w:w="1098" w:type="dxa"/>
          </w:tcPr>
          <w:p w:rsidR="008E7730" w:rsidRDefault="008E7730" w:rsidP="00205C4C">
            <w:pPr>
              <w:pStyle w:val="TableParagraph"/>
              <w:spacing w:before="140" w:line="360" w:lineRule="auto"/>
              <w:ind w:left="20" w:right="4"/>
              <w:rPr>
                <w:b/>
                <w:sz w:val="24"/>
              </w:rPr>
            </w:pPr>
            <w:r>
              <w:rPr>
                <w:b/>
                <w:spacing w:val="-2"/>
                <w:sz w:val="24"/>
              </w:rPr>
              <w:t>10(40%)</w:t>
            </w:r>
          </w:p>
        </w:tc>
      </w:tr>
      <w:tr w:rsidR="008E7730" w:rsidTr="00CF15AA">
        <w:trPr>
          <w:trHeight w:val="551"/>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82"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before="140" w:line="360" w:lineRule="auto"/>
              <w:ind w:left="14" w:right="9"/>
              <w:rPr>
                <w:b/>
                <w:sz w:val="24"/>
              </w:rPr>
            </w:pPr>
            <w:r>
              <w:rPr>
                <w:b/>
                <w:spacing w:val="-10"/>
                <w:sz w:val="24"/>
              </w:rPr>
              <w:t>-</w:t>
            </w:r>
          </w:p>
        </w:tc>
        <w:tc>
          <w:tcPr>
            <w:tcW w:w="1099" w:type="dxa"/>
          </w:tcPr>
          <w:p w:rsidR="008E7730" w:rsidRDefault="008E7730" w:rsidP="00205C4C">
            <w:pPr>
              <w:pStyle w:val="TableParagraph"/>
              <w:spacing w:before="140" w:line="360" w:lineRule="auto"/>
              <w:ind w:left="16" w:right="5"/>
              <w:rPr>
                <w:b/>
                <w:sz w:val="24"/>
              </w:rPr>
            </w:pPr>
            <w:r>
              <w:rPr>
                <w:b/>
                <w:spacing w:val="-2"/>
                <w:sz w:val="24"/>
              </w:rPr>
              <w:t>2(8%)</w:t>
            </w:r>
          </w:p>
        </w:tc>
        <w:tc>
          <w:tcPr>
            <w:tcW w:w="1094" w:type="dxa"/>
          </w:tcPr>
          <w:p w:rsidR="008E7730" w:rsidRDefault="008E7730" w:rsidP="00205C4C">
            <w:pPr>
              <w:pStyle w:val="TableParagraph"/>
              <w:spacing w:before="140" w:line="360" w:lineRule="auto"/>
              <w:ind w:left="14" w:right="7"/>
              <w:rPr>
                <w:b/>
                <w:sz w:val="24"/>
              </w:rPr>
            </w:pPr>
            <w:r>
              <w:rPr>
                <w:b/>
                <w:spacing w:val="-2"/>
                <w:sz w:val="24"/>
              </w:rPr>
              <w:t>2(8%)</w:t>
            </w:r>
          </w:p>
        </w:tc>
        <w:tc>
          <w:tcPr>
            <w:tcW w:w="1094" w:type="dxa"/>
          </w:tcPr>
          <w:p w:rsidR="008E7730" w:rsidRDefault="008E7730" w:rsidP="00205C4C">
            <w:pPr>
              <w:pStyle w:val="TableParagraph"/>
              <w:spacing w:before="140" w:line="360" w:lineRule="auto"/>
              <w:ind w:left="14" w:right="5"/>
              <w:rPr>
                <w:b/>
                <w:sz w:val="24"/>
              </w:rPr>
            </w:pPr>
            <w:r>
              <w:rPr>
                <w:b/>
                <w:spacing w:val="-10"/>
                <w:sz w:val="24"/>
              </w:rPr>
              <w:t>-</w:t>
            </w:r>
          </w:p>
        </w:tc>
        <w:tc>
          <w:tcPr>
            <w:tcW w:w="1098" w:type="dxa"/>
          </w:tcPr>
          <w:p w:rsidR="008E7730" w:rsidRDefault="008E7730" w:rsidP="00205C4C">
            <w:pPr>
              <w:pStyle w:val="TableParagraph"/>
              <w:spacing w:before="140" w:line="360" w:lineRule="auto"/>
              <w:ind w:left="20" w:right="8"/>
              <w:rPr>
                <w:b/>
                <w:sz w:val="24"/>
              </w:rPr>
            </w:pPr>
            <w:r>
              <w:rPr>
                <w:b/>
                <w:spacing w:val="-2"/>
                <w:sz w:val="24"/>
              </w:rPr>
              <w:t>7(28%)</w:t>
            </w:r>
          </w:p>
        </w:tc>
      </w:tr>
    </w:tbl>
    <w:p w:rsidR="00CF4B21" w:rsidRPr="00CF4B21" w:rsidRDefault="00CF4B21" w:rsidP="00205C4C">
      <w:pPr>
        <w:spacing w:line="360" w:lineRule="auto"/>
        <w:ind w:left="720"/>
        <w:jc w:val="both"/>
        <w:rPr>
          <w:sz w:val="24"/>
          <w:szCs w:val="24"/>
        </w:rPr>
      </w:pPr>
      <w:r w:rsidRPr="00CF4B21">
        <w:rPr>
          <w:sz w:val="24"/>
          <w:szCs w:val="24"/>
        </w:rPr>
        <w:lastRenderedPageBreak/>
        <w:t>Note: n = 25. Total percentages exceed 100% due to multiple responses allowed per user.</w:t>
      </w:r>
    </w:p>
    <w:p w:rsidR="008E7730" w:rsidRDefault="008E7730" w:rsidP="00205C4C">
      <w:pPr>
        <w:spacing w:line="360" w:lineRule="auto"/>
        <w:ind w:left="720"/>
        <w:jc w:val="both"/>
      </w:pPr>
      <w:r>
        <w:t xml:space="preserve"> </w:t>
      </w:r>
      <w:r w:rsidRPr="00D54E85">
        <w:rPr>
          <w:sz w:val="24"/>
          <w:szCs w:val="24"/>
          <w:lang w:bidi="gu-IN"/>
        </w:rPr>
        <w:t>The</w:t>
      </w:r>
      <w:r w:rsidR="00CF4B21">
        <w:rPr>
          <w:sz w:val="24"/>
          <w:szCs w:val="24"/>
          <w:lang w:bidi="gu-IN"/>
        </w:rPr>
        <w:t xml:space="preserve"> maximum</w:t>
      </w:r>
      <w:r w:rsidR="00AB2EEB">
        <w:rPr>
          <w:sz w:val="24"/>
          <w:szCs w:val="24"/>
          <w:lang w:bidi="gu-IN"/>
        </w:rPr>
        <w:t xml:space="preserve"> of</w:t>
      </w:r>
      <w:r w:rsidRPr="00D54E85">
        <w:rPr>
          <w:sz w:val="24"/>
          <w:szCs w:val="24"/>
          <w:lang w:bidi="gu-IN"/>
        </w:rPr>
        <w:t xml:space="preserve"> users in </w:t>
      </w:r>
      <w:r>
        <w:rPr>
          <w:sz w:val="24"/>
          <w:szCs w:val="24"/>
          <w:lang w:bidi="gu-IN"/>
        </w:rPr>
        <w:t>AHVAV</w:t>
      </w:r>
      <w:r w:rsidRPr="00D54E85">
        <w:rPr>
          <w:sz w:val="24"/>
          <w:szCs w:val="24"/>
          <w:lang w:bidi="gu-IN"/>
        </w:rPr>
        <w:t xml:space="preserve">, or 76%, are </w:t>
      </w:r>
      <w:r w:rsidR="00CF4B21">
        <w:rPr>
          <w:sz w:val="24"/>
          <w:szCs w:val="24"/>
          <w:lang w:bidi="gu-IN"/>
        </w:rPr>
        <w:t xml:space="preserve">using </w:t>
      </w:r>
      <w:r w:rsidRPr="00D54E85">
        <w:rPr>
          <w:sz w:val="24"/>
          <w:szCs w:val="24"/>
          <w:lang w:bidi="gu-IN"/>
        </w:rPr>
        <w:t>of the Internet service, followed by 72% of computer training services, 40% of computers with assistive technology, 36% of orientation tours, and only 20% of photocopy assistance, according to Table D12. The</w:t>
      </w:r>
      <w:r w:rsidR="00CF4B21">
        <w:rPr>
          <w:sz w:val="24"/>
          <w:szCs w:val="24"/>
          <w:lang w:bidi="gu-IN"/>
        </w:rPr>
        <w:t xml:space="preserve"> maximum users</w:t>
      </w:r>
      <w:r w:rsidRPr="00D54E85">
        <w:rPr>
          <w:sz w:val="24"/>
          <w:szCs w:val="24"/>
          <w:lang w:bidi="gu-IN"/>
        </w:rPr>
        <w:t xml:space="preserve"> in </w:t>
      </w:r>
      <w:r w:rsidR="008F6E65">
        <w:rPr>
          <w:sz w:val="24"/>
          <w:szCs w:val="24"/>
          <w:lang w:bidi="gu-IN"/>
        </w:rPr>
        <w:t>BV</w:t>
      </w:r>
      <w:r w:rsidRPr="00D54E85">
        <w:rPr>
          <w:sz w:val="24"/>
          <w:szCs w:val="24"/>
          <w:lang w:bidi="gu-IN"/>
        </w:rPr>
        <w:t xml:space="preserve">, or 72% of each, are </w:t>
      </w:r>
      <w:proofErr w:type="spellStart"/>
      <w:r w:rsidR="00C622ED">
        <w:rPr>
          <w:sz w:val="24"/>
          <w:szCs w:val="24"/>
          <w:lang w:bidi="gu-IN"/>
        </w:rPr>
        <w:t>knowlege</w:t>
      </w:r>
      <w:proofErr w:type="spellEnd"/>
      <w:r w:rsidRPr="00D54E85">
        <w:rPr>
          <w:sz w:val="24"/>
          <w:szCs w:val="24"/>
          <w:lang w:bidi="gu-IN"/>
        </w:rPr>
        <w:t xml:space="preserve"> of the computer training service, the facility for computers with assistive equipment, the information skills session, and the orientation tour facility. The </w:t>
      </w:r>
      <w:r w:rsidR="00AB2EEB">
        <w:rPr>
          <w:sz w:val="24"/>
          <w:szCs w:val="24"/>
          <w:lang w:bidi="gu-IN"/>
        </w:rPr>
        <w:t>most of</w:t>
      </w:r>
      <w:r w:rsidRPr="00D54E85">
        <w:rPr>
          <w:sz w:val="24"/>
          <w:szCs w:val="24"/>
          <w:lang w:bidi="gu-IN"/>
        </w:rPr>
        <w:t xml:space="preserve"> users (72%), in NDS, indicated that they were aware of the Internet service, followed by the computer training service (64%), and the specialist reference service (44%).</w:t>
      </w:r>
    </w:p>
    <w:p w:rsidR="008E7730" w:rsidRPr="00A63EE7" w:rsidRDefault="008E7730" w:rsidP="00205C4C">
      <w:pPr>
        <w:spacing w:line="360" w:lineRule="auto"/>
        <w:ind w:left="720"/>
        <w:jc w:val="both"/>
        <w:rPr>
          <w:sz w:val="24"/>
          <w:szCs w:val="24"/>
        </w:rPr>
      </w:pPr>
      <w:r w:rsidRPr="00A63EE7">
        <w:rPr>
          <w:sz w:val="24"/>
          <w:szCs w:val="24"/>
        </w:rPr>
        <w:t xml:space="preserve">The </w:t>
      </w:r>
      <w:r w:rsidR="00AB2EEB">
        <w:rPr>
          <w:sz w:val="24"/>
          <w:szCs w:val="24"/>
        </w:rPr>
        <w:t>most of</w:t>
      </w:r>
      <w:r w:rsidRPr="00A63EE7">
        <w:rPr>
          <w:sz w:val="24"/>
          <w:szCs w:val="24"/>
        </w:rPr>
        <w:t xml:space="preserve"> </w:t>
      </w:r>
      <w:r>
        <w:rPr>
          <w:sz w:val="24"/>
          <w:szCs w:val="24"/>
        </w:rPr>
        <w:t>SKSN</w:t>
      </w:r>
      <w:r w:rsidRPr="00A63EE7">
        <w:rPr>
          <w:sz w:val="24"/>
          <w:szCs w:val="24"/>
        </w:rPr>
        <w:t xml:space="preserve"> users—60% of each—are aware of and have utilized the computer training and photocopying services, 56% have used the orientation tour facility, and 52% are aware of the institution's or library's specialized reference service facility. </w:t>
      </w:r>
    </w:p>
    <w:p w:rsidR="008E7730" w:rsidRPr="00A63EE7" w:rsidRDefault="008E7730" w:rsidP="00205C4C">
      <w:pPr>
        <w:spacing w:line="360" w:lineRule="auto"/>
        <w:ind w:left="720"/>
        <w:jc w:val="both"/>
        <w:rPr>
          <w:sz w:val="24"/>
          <w:szCs w:val="24"/>
        </w:rPr>
      </w:pPr>
      <w:r>
        <w:rPr>
          <w:sz w:val="24"/>
          <w:szCs w:val="24"/>
        </w:rPr>
        <w:t>Last</w:t>
      </w:r>
      <w:r w:rsidRPr="00A63EE7">
        <w:rPr>
          <w:sz w:val="24"/>
          <w:szCs w:val="24"/>
        </w:rPr>
        <w:t xml:space="preserve">, the </w:t>
      </w:r>
      <w:r w:rsidR="00AB2EEB">
        <w:rPr>
          <w:sz w:val="24"/>
          <w:szCs w:val="24"/>
        </w:rPr>
        <w:t>most of</w:t>
      </w:r>
      <w:r w:rsidRPr="00A63EE7">
        <w:rPr>
          <w:sz w:val="24"/>
          <w:szCs w:val="24"/>
        </w:rPr>
        <w:t xml:space="preserve"> </w:t>
      </w:r>
      <w:r>
        <w:rPr>
          <w:sz w:val="24"/>
          <w:szCs w:val="24"/>
        </w:rPr>
        <w:t>GBC</w:t>
      </w:r>
      <w:r w:rsidRPr="00A63EE7">
        <w:rPr>
          <w:sz w:val="24"/>
          <w:szCs w:val="24"/>
        </w:rPr>
        <w:t xml:space="preserve"> users—56 percent of each—</w:t>
      </w:r>
      <w:proofErr w:type="gramStart"/>
      <w:r w:rsidRPr="00A63EE7">
        <w:rPr>
          <w:sz w:val="24"/>
          <w:szCs w:val="24"/>
        </w:rPr>
        <w:t>are</w:t>
      </w:r>
      <w:proofErr w:type="gramEnd"/>
      <w:r w:rsidRPr="00A63EE7">
        <w:rPr>
          <w:sz w:val="24"/>
          <w:szCs w:val="24"/>
        </w:rPr>
        <w:t xml:space="preserve"> aware of the computer training service, photocopy assistance, and orientation tours. These are followed by the specialized reference service (52%), and the information skills session (44%).</w:t>
      </w:r>
    </w:p>
    <w:p w:rsidR="008E7730" w:rsidRDefault="008E7730" w:rsidP="00205C4C">
      <w:pPr>
        <w:spacing w:line="360" w:lineRule="auto"/>
        <w:ind w:left="720"/>
        <w:jc w:val="both"/>
      </w:pPr>
      <w:r w:rsidRPr="00A63EE7">
        <w:rPr>
          <w:sz w:val="24"/>
          <w:szCs w:val="24"/>
        </w:rPr>
        <w:br/>
        <w:t xml:space="preserve">Additionally, it is evident from the aforementioned findings that the </w:t>
      </w:r>
      <w:r w:rsidR="00AB2EEB">
        <w:rPr>
          <w:sz w:val="24"/>
          <w:szCs w:val="24"/>
        </w:rPr>
        <w:t>most of</w:t>
      </w:r>
      <w:r w:rsidRPr="00A63EE7">
        <w:rPr>
          <w:sz w:val="24"/>
          <w:szCs w:val="24"/>
        </w:rPr>
        <w:t xml:space="preserve"> patrons in every library is aware of and have made use of the computer training service. NDS offers the most information services and facilities, followed by </w:t>
      </w:r>
      <w:r>
        <w:rPr>
          <w:sz w:val="24"/>
          <w:szCs w:val="24"/>
        </w:rPr>
        <w:t>SKSN</w:t>
      </w:r>
      <w:r w:rsidRPr="00A63EE7">
        <w:rPr>
          <w:sz w:val="24"/>
          <w:szCs w:val="24"/>
        </w:rPr>
        <w:t xml:space="preserve">, </w:t>
      </w:r>
      <w:r>
        <w:rPr>
          <w:sz w:val="24"/>
          <w:szCs w:val="24"/>
        </w:rPr>
        <w:t>GBC</w:t>
      </w:r>
      <w:r w:rsidRPr="00A63EE7">
        <w:rPr>
          <w:sz w:val="24"/>
          <w:szCs w:val="24"/>
        </w:rPr>
        <w:t xml:space="preserve">, </w:t>
      </w:r>
      <w:r>
        <w:rPr>
          <w:sz w:val="24"/>
          <w:szCs w:val="24"/>
        </w:rPr>
        <w:t xml:space="preserve">AHVAV, and </w:t>
      </w:r>
      <w:r w:rsidR="008F6E65">
        <w:rPr>
          <w:sz w:val="24"/>
          <w:szCs w:val="24"/>
        </w:rPr>
        <w:t>BV</w:t>
      </w:r>
      <w:r>
        <w:rPr>
          <w:sz w:val="24"/>
          <w:szCs w:val="24"/>
        </w:rPr>
        <w:t xml:space="preserve"> r</w:t>
      </w:r>
      <w:r w:rsidRPr="00A63EE7">
        <w:rPr>
          <w:sz w:val="24"/>
          <w:szCs w:val="24"/>
        </w:rPr>
        <w:t>espectively.</w:t>
      </w:r>
    </w:p>
    <w:p w:rsidR="008E7730" w:rsidRPr="002132C3" w:rsidRDefault="008E7730" w:rsidP="00205C4C">
      <w:pPr>
        <w:widowControl/>
        <w:autoSpaceDE/>
        <w:autoSpaceDN/>
        <w:spacing w:line="360" w:lineRule="auto"/>
        <w:ind w:left="90"/>
        <w:rPr>
          <w:b/>
          <w:bCs/>
          <w:i/>
          <w:iCs/>
          <w:sz w:val="24"/>
          <w:szCs w:val="24"/>
          <w:lang w:bidi="gu-IN"/>
        </w:rPr>
      </w:pPr>
      <w:r>
        <w:rPr>
          <w:b/>
          <w:bCs/>
          <w:i/>
          <w:iCs/>
          <w:sz w:val="24"/>
          <w:szCs w:val="24"/>
          <w:lang w:bidi="gu-IN"/>
        </w:rPr>
        <w:t>4.3</w:t>
      </w:r>
      <w:r w:rsidRPr="002132C3">
        <w:rPr>
          <w:b/>
          <w:bCs/>
          <w:i/>
          <w:iCs/>
          <w:sz w:val="24"/>
          <w:szCs w:val="24"/>
          <w:lang w:bidi="gu-IN"/>
        </w:rPr>
        <w:t>.3.3   User Satisfaction Level with Available and Utilized Information Services</w:t>
      </w:r>
    </w:p>
    <w:p w:rsidR="008E7730" w:rsidRPr="002132C3" w:rsidRDefault="008E7730" w:rsidP="00205C4C">
      <w:pPr>
        <w:pStyle w:val="ListParagraph"/>
        <w:widowControl/>
        <w:autoSpaceDE/>
        <w:autoSpaceDN/>
        <w:spacing w:line="360" w:lineRule="auto"/>
        <w:ind w:left="90" w:firstLine="0"/>
        <w:rPr>
          <w:b/>
          <w:bCs/>
          <w:i/>
          <w:iCs/>
          <w:sz w:val="24"/>
          <w:szCs w:val="24"/>
          <w:lang w:bidi="gu-IN"/>
        </w:rPr>
      </w:pP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The information services offered to users that are able to satisfy their demands and requirements can be used to gauge the </w:t>
      </w:r>
      <w:proofErr w:type="spellStart"/>
      <w:r w:rsidR="00C622ED">
        <w:rPr>
          <w:sz w:val="24"/>
          <w:szCs w:val="24"/>
          <w:lang w:bidi="gu-IN"/>
        </w:rPr>
        <w:t>level</w:t>
      </w:r>
      <w:r w:rsidRPr="00D74787">
        <w:rPr>
          <w:sz w:val="24"/>
          <w:szCs w:val="24"/>
          <w:lang w:bidi="gu-IN"/>
        </w:rPr>
        <w:t>of</w:t>
      </w:r>
      <w:proofErr w:type="spellEnd"/>
      <w:r w:rsidRPr="00D74787">
        <w:rPr>
          <w:sz w:val="24"/>
          <w:szCs w:val="24"/>
          <w:lang w:bidi="gu-IN"/>
        </w:rPr>
        <w:t xml:space="preserve"> satisfaction. Table D13 below examines the </w:t>
      </w:r>
      <w:r w:rsidR="00C622ED">
        <w:rPr>
          <w:sz w:val="24"/>
          <w:szCs w:val="24"/>
          <w:lang w:bidi="gu-IN"/>
        </w:rPr>
        <w:t xml:space="preserve">level </w:t>
      </w:r>
      <w:r w:rsidRPr="00D74787">
        <w:rPr>
          <w:sz w:val="24"/>
          <w:szCs w:val="24"/>
          <w:lang w:bidi="gu-IN"/>
        </w:rPr>
        <w:t>of user satisfaction based on how they use the information services that libraries offer.</w:t>
      </w:r>
    </w:p>
    <w:p w:rsidR="008E7730" w:rsidRDefault="008E7730" w:rsidP="00205C4C">
      <w:pPr>
        <w:pStyle w:val="Heading2"/>
        <w:spacing w:before="121" w:after="6" w:line="360" w:lineRule="auto"/>
        <w:ind w:right="364"/>
      </w:pPr>
      <w:r w:rsidRPr="00D74787">
        <w:t xml:space="preserve">Table D13: </w:t>
      </w:r>
      <w:r w:rsidRPr="002132C3">
        <w:rPr>
          <w:b w:val="0"/>
          <w:bCs w:val="0"/>
          <w:lang w:bidi="gu-IN"/>
        </w:rPr>
        <w:t>User Satisfaction Level with Available and Utilized Information Services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4"/>
        <w:gridCol w:w="1301"/>
        <w:gridCol w:w="1047"/>
        <w:gridCol w:w="1095"/>
        <w:gridCol w:w="1094"/>
        <w:gridCol w:w="1190"/>
      </w:tblGrid>
      <w:tr w:rsidR="008E7730" w:rsidTr="00CF15AA">
        <w:trPr>
          <w:trHeight w:val="618"/>
        </w:trPr>
        <w:tc>
          <w:tcPr>
            <w:tcW w:w="2934" w:type="dxa"/>
            <w:vMerge w:val="restart"/>
          </w:tcPr>
          <w:p w:rsidR="008E7730" w:rsidRDefault="008E7730" w:rsidP="00205C4C">
            <w:pPr>
              <w:pStyle w:val="TableParagraph"/>
              <w:spacing w:line="360" w:lineRule="auto"/>
              <w:ind w:left="422"/>
              <w:jc w:val="left"/>
              <w:rPr>
                <w:b/>
                <w:sz w:val="24"/>
              </w:rPr>
            </w:pPr>
            <w:r>
              <w:rPr>
                <w:b/>
                <w:sz w:val="24"/>
              </w:rPr>
              <w:t>Level</w:t>
            </w:r>
            <w:r>
              <w:rPr>
                <w:b/>
                <w:spacing w:val="-3"/>
                <w:sz w:val="24"/>
              </w:rPr>
              <w:t xml:space="preserve"> </w:t>
            </w:r>
            <w:r>
              <w:rPr>
                <w:b/>
                <w:sz w:val="24"/>
              </w:rPr>
              <w:t>of</w:t>
            </w:r>
            <w:r>
              <w:rPr>
                <w:b/>
                <w:spacing w:val="-1"/>
                <w:sz w:val="24"/>
              </w:rPr>
              <w:t xml:space="preserve"> </w:t>
            </w:r>
            <w:r>
              <w:rPr>
                <w:b/>
                <w:spacing w:val="-2"/>
                <w:sz w:val="24"/>
              </w:rPr>
              <w:t>Satisfaction</w:t>
            </w:r>
          </w:p>
        </w:tc>
        <w:tc>
          <w:tcPr>
            <w:tcW w:w="5727" w:type="dxa"/>
            <w:gridSpan w:val="5"/>
          </w:tcPr>
          <w:p w:rsidR="008E7730" w:rsidRDefault="005B5B89" w:rsidP="00205C4C">
            <w:pPr>
              <w:pStyle w:val="TableParagraph"/>
              <w:spacing w:line="360" w:lineRule="auto"/>
              <w:ind w:left="1670"/>
              <w:jc w:val="left"/>
              <w:rPr>
                <w:b/>
                <w:sz w:val="24"/>
              </w:rPr>
            </w:pPr>
            <w:r>
              <w:rPr>
                <w:b/>
                <w:sz w:val="24"/>
              </w:rPr>
              <w:t>The institution’s name</w:t>
            </w:r>
          </w:p>
        </w:tc>
      </w:tr>
      <w:tr w:rsidR="008E7730" w:rsidTr="00CF15AA">
        <w:trPr>
          <w:trHeight w:val="691"/>
        </w:trPr>
        <w:tc>
          <w:tcPr>
            <w:tcW w:w="2934" w:type="dxa"/>
            <w:vMerge/>
            <w:tcBorders>
              <w:top w:val="nil"/>
            </w:tcBorders>
          </w:tcPr>
          <w:p w:rsidR="008E7730" w:rsidRDefault="008E7730" w:rsidP="00205C4C">
            <w:pPr>
              <w:spacing w:line="360" w:lineRule="auto"/>
              <w:rPr>
                <w:sz w:val="2"/>
                <w:szCs w:val="2"/>
              </w:rPr>
            </w:pPr>
          </w:p>
        </w:tc>
        <w:tc>
          <w:tcPr>
            <w:tcW w:w="1301" w:type="dxa"/>
          </w:tcPr>
          <w:p w:rsidR="008E7730" w:rsidRDefault="008E7730" w:rsidP="00205C4C">
            <w:pPr>
              <w:pStyle w:val="TableParagraph"/>
              <w:spacing w:line="360" w:lineRule="auto"/>
              <w:ind w:left="7" w:right="7"/>
              <w:rPr>
                <w:b/>
                <w:sz w:val="24"/>
              </w:rPr>
            </w:pPr>
            <w:r>
              <w:rPr>
                <w:b/>
                <w:spacing w:val="-4"/>
                <w:sz w:val="24"/>
              </w:rPr>
              <w:t>AHVAV</w:t>
            </w:r>
          </w:p>
        </w:tc>
        <w:tc>
          <w:tcPr>
            <w:tcW w:w="1047" w:type="dxa"/>
          </w:tcPr>
          <w:p w:rsidR="008E7730" w:rsidRDefault="008E7730" w:rsidP="00205C4C">
            <w:pPr>
              <w:pStyle w:val="TableParagraph"/>
              <w:spacing w:line="360" w:lineRule="auto"/>
              <w:ind w:left="35" w:right="37"/>
              <w:rPr>
                <w:b/>
                <w:sz w:val="24"/>
              </w:rPr>
            </w:pPr>
            <w:r>
              <w:rPr>
                <w:b/>
                <w:spacing w:val="-5"/>
                <w:sz w:val="24"/>
              </w:rPr>
              <w:t>SKSN</w:t>
            </w:r>
          </w:p>
        </w:tc>
        <w:tc>
          <w:tcPr>
            <w:tcW w:w="1095" w:type="dxa"/>
          </w:tcPr>
          <w:p w:rsidR="008E7730" w:rsidRDefault="008E7730" w:rsidP="00205C4C">
            <w:pPr>
              <w:pStyle w:val="TableParagraph"/>
              <w:spacing w:line="360" w:lineRule="auto"/>
              <w:ind w:right="19"/>
              <w:rPr>
                <w:b/>
                <w:sz w:val="24"/>
              </w:rPr>
            </w:pPr>
            <w:r>
              <w:rPr>
                <w:b/>
                <w:spacing w:val="-2"/>
                <w:sz w:val="24"/>
              </w:rPr>
              <w:t>GBC</w:t>
            </w:r>
          </w:p>
        </w:tc>
        <w:tc>
          <w:tcPr>
            <w:tcW w:w="1094" w:type="dxa"/>
          </w:tcPr>
          <w:p w:rsidR="008E7730" w:rsidRDefault="008E7730" w:rsidP="00205C4C">
            <w:pPr>
              <w:pStyle w:val="TableParagraph"/>
              <w:spacing w:line="360" w:lineRule="auto"/>
              <w:ind w:left="14" w:right="6"/>
              <w:rPr>
                <w:b/>
                <w:sz w:val="24"/>
              </w:rPr>
            </w:pPr>
            <w:r>
              <w:rPr>
                <w:b/>
                <w:spacing w:val="-5"/>
                <w:sz w:val="24"/>
              </w:rPr>
              <w:t>NDS</w:t>
            </w:r>
          </w:p>
        </w:tc>
        <w:tc>
          <w:tcPr>
            <w:tcW w:w="1190" w:type="dxa"/>
          </w:tcPr>
          <w:p w:rsidR="008E7730" w:rsidRDefault="008F6E65" w:rsidP="00205C4C">
            <w:pPr>
              <w:pStyle w:val="TableParagraph"/>
              <w:spacing w:line="360" w:lineRule="auto"/>
              <w:ind w:left="9" w:right="3"/>
              <w:rPr>
                <w:b/>
                <w:sz w:val="24"/>
              </w:rPr>
            </w:pPr>
            <w:r>
              <w:rPr>
                <w:b/>
                <w:spacing w:val="-2"/>
                <w:sz w:val="24"/>
              </w:rPr>
              <w:t>BV</w:t>
            </w:r>
          </w:p>
        </w:tc>
      </w:tr>
      <w:tr w:rsidR="008E7730" w:rsidTr="00CF15AA">
        <w:trPr>
          <w:trHeight w:val="710"/>
        </w:trPr>
        <w:tc>
          <w:tcPr>
            <w:tcW w:w="2934" w:type="dxa"/>
          </w:tcPr>
          <w:p w:rsidR="008E7730" w:rsidRDefault="008E7730" w:rsidP="00205C4C">
            <w:pPr>
              <w:pStyle w:val="TableParagraph"/>
              <w:spacing w:before="116" w:line="360" w:lineRule="auto"/>
              <w:ind w:left="105"/>
              <w:jc w:val="left"/>
              <w:rPr>
                <w:sz w:val="24"/>
              </w:rPr>
            </w:pPr>
            <w:r>
              <w:rPr>
                <w:sz w:val="24"/>
              </w:rPr>
              <w:t>Completely</w:t>
            </w:r>
            <w:r>
              <w:rPr>
                <w:spacing w:val="-10"/>
                <w:sz w:val="24"/>
              </w:rPr>
              <w:t xml:space="preserve"> </w:t>
            </w:r>
            <w:r>
              <w:rPr>
                <w:spacing w:val="-2"/>
                <w:sz w:val="24"/>
              </w:rPr>
              <w:t>Satisfied</w:t>
            </w:r>
          </w:p>
        </w:tc>
        <w:tc>
          <w:tcPr>
            <w:tcW w:w="1301" w:type="dxa"/>
          </w:tcPr>
          <w:p w:rsidR="008E7730" w:rsidRDefault="008E7730" w:rsidP="00205C4C">
            <w:pPr>
              <w:pStyle w:val="TableParagraph"/>
              <w:spacing w:line="360" w:lineRule="auto"/>
              <w:ind w:left="7" w:right="5"/>
              <w:rPr>
                <w:b/>
                <w:sz w:val="24"/>
              </w:rPr>
            </w:pPr>
            <w:r>
              <w:rPr>
                <w:b/>
                <w:spacing w:val="-2"/>
                <w:sz w:val="24"/>
              </w:rPr>
              <w:t>5(20%)</w:t>
            </w:r>
          </w:p>
        </w:tc>
        <w:tc>
          <w:tcPr>
            <w:tcW w:w="1047" w:type="dxa"/>
          </w:tcPr>
          <w:p w:rsidR="008E7730" w:rsidRDefault="008E7730" w:rsidP="00205C4C">
            <w:pPr>
              <w:pStyle w:val="TableParagraph"/>
              <w:spacing w:line="360" w:lineRule="auto"/>
              <w:ind w:left="39" w:right="37"/>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190" w:type="dxa"/>
          </w:tcPr>
          <w:p w:rsidR="008E7730" w:rsidRDefault="008E7730" w:rsidP="00205C4C">
            <w:pPr>
              <w:pStyle w:val="TableParagraph"/>
              <w:spacing w:line="360" w:lineRule="auto"/>
              <w:ind w:left="9" w:right="5"/>
              <w:rPr>
                <w:b/>
                <w:sz w:val="24"/>
              </w:rPr>
            </w:pPr>
            <w:r>
              <w:rPr>
                <w:b/>
                <w:spacing w:val="-10"/>
                <w:sz w:val="24"/>
              </w:rPr>
              <w:t>-</w:t>
            </w:r>
          </w:p>
        </w:tc>
      </w:tr>
      <w:tr w:rsidR="008E7730" w:rsidTr="00CF15AA">
        <w:trPr>
          <w:trHeight w:val="801"/>
        </w:trPr>
        <w:tc>
          <w:tcPr>
            <w:tcW w:w="2934" w:type="dxa"/>
          </w:tcPr>
          <w:p w:rsidR="008E7730" w:rsidRDefault="008E7730" w:rsidP="00205C4C">
            <w:pPr>
              <w:pStyle w:val="TableParagraph"/>
              <w:spacing w:before="116" w:line="360" w:lineRule="auto"/>
              <w:ind w:left="105"/>
              <w:jc w:val="left"/>
              <w:rPr>
                <w:sz w:val="24"/>
              </w:rPr>
            </w:pPr>
            <w:r>
              <w:rPr>
                <w:sz w:val="24"/>
              </w:rPr>
              <w:lastRenderedPageBreak/>
              <w:t>Very</w:t>
            </w:r>
            <w:r>
              <w:rPr>
                <w:spacing w:val="-4"/>
                <w:sz w:val="24"/>
              </w:rPr>
              <w:t xml:space="preserve"> </w:t>
            </w:r>
            <w:r>
              <w:rPr>
                <w:spacing w:val="-2"/>
                <w:sz w:val="24"/>
              </w:rPr>
              <w:t>Satisfied</w:t>
            </w:r>
          </w:p>
        </w:tc>
        <w:tc>
          <w:tcPr>
            <w:tcW w:w="1301" w:type="dxa"/>
          </w:tcPr>
          <w:p w:rsidR="008E7730" w:rsidRDefault="008E7730" w:rsidP="00205C4C">
            <w:pPr>
              <w:pStyle w:val="TableParagraph"/>
              <w:spacing w:line="360" w:lineRule="auto"/>
              <w:ind w:left="7"/>
              <w:rPr>
                <w:b/>
                <w:sz w:val="24"/>
              </w:rPr>
            </w:pPr>
            <w:r>
              <w:rPr>
                <w:b/>
                <w:spacing w:val="-2"/>
                <w:sz w:val="24"/>
              </w:rPr>
              <w:t>2(8%)</w:t>
            </w:r>
          </w:p>
        </w:tc>
        <w:tc>
          <w:tcPr>
            <w:tcW w:w="1047" w:type="dxa"/>
          </w:tcPr>
          <w:p w:rsidR="008E7730" w:rsidRDefault="008E7730" w:rsidP="00205C4C">
            <w:pPr>
              <w:pStyle w:val="TableParagraph"/>
              <w:spacing w:line="360" w:lineRule="auto"/>
              <w:ind w:left="37" w:right="37"/>
              <w:rPr>
                <w:b/>
                <w:sz w:val="24"/>
              </w:rPr>
            </w:pPr>
            <w:r>
              <w:rPr>
                <w:b/>
                <w:spacing w:val="-2"/>
                <w:sz w:val="24"/>
              </w:rPr>
              <w:t>9(36%)</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4" w:type="dxa"/>
          </w:tcPr>
          <w:p w:rsidR="008E7730" w:rsidRDefault="008E7730" w:rsidP="00205C4C">
            <w:pPr>
              <w:pStyle w:val="TableParagraph"/>
              <w:spacing w:line="360" w:lineRule="auto"/>
              <w:ind w:left="14" w:right="2"/>
              <w:rPr>
                <w:b/>
                <w:sz w:val="24"/>
              </w:rPr>
            </w:pPr>
            <w:r>
              <w:rPr>
                <w:b/>
                <w:spacing w:val="-2"/>
                <w:sz w:val="24"/>
              </w:rPr>
              <w:t>15(60%)</w:t>
            </w:r>
          </w:p>
        </w:tc>
        <w:tc>
          <w:tcPr>
            <w:tcW w:w="1190" w:type="dxa"/>
          </w:tcPr>
          <w:p w:rsidR="008E7730" w:rsidRDefault="008E7730" w:rsidP="00205C4C">
            <w:pPr>
              <w:pStyle w:val="TableParagraph"/>
              <w:spacing w:line="360" w:lineRule="auto"/>
              <w:ind w:left="9" w:right="5"/>
              <w:rPr>
                <w:b/>
                <w:sz w:val="24"/>
              </w:rPr>
            </w:pPr>
            <w:r>
              <w:rPr>
                <w:b/>
                <w:spacing w:val="-10"/>
                <w:sz w:val="24"/>
              </w:rPr>
              <w:t>-</w:t>
            </w:r>
          </w:p>
        </w:tc>
      </w:tr>
      <w:tr w:rsidR="008E7730" w:rsidTr="00CF15AA">
        <w:trPr>
          <w:trHeight w:val="710"/>
        </w:trPr>
        <w:tc>
          <w:tcPr>
            <w:tcW w:w="2934" w:type="dxa"/>
          </w:tcPr>
          <w:p w:rsidR="008E7730" w:rsidRDefault="008E7730" w:rsidP="00205C4C">
            <w:pPr>
              <w:pStyle w:val="TableParagraph"/>
              <w:spacing w:before="117" w:line="360" w:lineRule="auto"/>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301" w:type="dxa"/>
          </w:tcPr>
          <w:p w:rsidR="008E7730" w:rsidRDefault="008E7730" w:rsidP="00205C4C">
            <w:pPr>
              <w:pStyle w:val="TableParagraph"/>
              <w:spacing w:before="122" w:line="360" w:lineRule="auto"/>
              <w:ind w:left="7"/>
              <w:rPr>
                <w:b/>
                <w:sz w:val="24"/>
              </w:rPr>
            </w:pPr>
            <w:r>
              <w:rPr>
                <w:b/>
                <w:spacing w:val="-2"/>
                <w:sz w:val="24"/>
              </w:rPr>
              <w:t>2(8%)</w:t>
            </w:r>
          </w:p>
        </w:tc>
        <w:tc>
          <w:tcPr>
            <w:tcW w:w="1047" w:type="dxa"/>
          </w:tcPr>
          <w:p w:rsidR="008E7730" w:rsidRDefault="008E7730" w:rsidP="00205C4C">
            <w:pPr>
              <w:pStyle w:val="TableParagraph"/>
              <w:spacing w:before="122" w:line="360" w:lineRule="auto"/>
              <w:ind w:left="37" w:right="37"/>
              <w:rPr>
                <w:b/>
                <w:sz w:val="24"/>
              </w:rPr>
            </w:pPr>
            <w:r>
              <w:rPr>
                <w:b/>
                <w:spacing w:val="-2"/>
                <w:sz w:val="24"/>
              </w:rPr>
              <w:t>5(20%)</w:t>
            </w:r>
          </w:p>
        </w:tc>
        <w:tc>
          <w:tcPr>
            <w:tcW w:w="1095" w:type="dxa"/>
          </w:tcPr>
          <w:p w:rsidR="008E7730" w:rsidRDefault="008E7730" w:rsidP="00205C4C">
            <w:pPr>
              <w:pStyle w:val="TableParagraph"/>
              <w:spacing w:before="122" w:line="360" w:lineRule="auto"/>
              <w:ind w:right="14"/>
              <w:rPr>
                <w:b/>
                <w:sz w:val="24"/>
              </w:rPr>
            </w:pPr>
            <w:r>
              <w:rPr>
                <w:b/>
                <w:spacing w:val="-2"/>
                <w:sz w:val="24"/>
              </w:rPr>
              <w:t>13(52%)</w:t>
            </w:r>
          </w:p>
        </w:tc>
        <w:tc>
          <w:tcPr>
            <w:tcW w:w="1094" w:type="dxa"/>
          </w:tcPr>
          <w:p w:rsidR="008E7730" w:rsidRDefault="008E7730" w:rsidP="00205C4C">
            <w:pPr>
              <w:pStyle w:val="TableParagraph"/>
              <w:spacing w:before="122" w:line="360" w:lineRule="auto"/>
              <w:ind w:left="14" w:right="2"/>
              <w:rPr>
                <w:b/>
                <w:sz w:val="24"/>
              </w:rPr>
            </w:pPr>
            <w:r>
              <w:rPr>
                <w:b/>
                <w:spacing w:val="-2"/>
                <w:sz w:val="24"/>
              </w:rPr>
              <w:t>2(8%)</w:t>
            </w:r>
          </w:p>
        </w:tc>
        <w:tc>
          <w:tcPr>
            <w:tcW w:w="1190" w:type="dxa"/>
          </w:tcPr>
          <w:p w:rsidR="008E7730" w:rsidRDefault="008E7730" w:rsidP="00205C4C">
            <w:pPr>
              <w:pStyle w:val="TableParagraph"/>
              <w:spacing w:before="122" w:line="360" w:lineRule="auto"/>
              <w:ind w:left="9" w:right="5"/>
              <w:rPr>
                <w:b/>
                <w:sz w:val="24"/>
              </w:rPr>
            </w:pPr>
            <w:r>
              <w:rPr>
                <w:b/>
                <w:spacing w:val="-2"/>
                <w:sz w:val="24"/>
              </w:rPr>
              <w:t>16(64%)</w:t>
            </w:r>
          </w:p>
        </w:tc>
      </w:tr>
      <w:tr w:rsidR="008E7730" w:rsidTr="00CF15AA">
        <w:trPr>
          <w:trHeight w:val="801"/>
        </w:trPr>
        <w:tc>
          <w:tcPr>
            <w:tcW w:w="2934" w:type="dxa"/>
          </w:tcPr>
          <w:p w:rsidR="008E7730" w:rsidRDefault="008E7730" w:rsidP="00205C4C">
            <w:pPr>
              <w:pStyle w:val="TableParagraph"/>
              <w:spacing w:before="116" w:line="360" w:lineRule="auto"/>
              <w:ind w:left="105"/>
              <w:jc w:val="left"/>
              <w:rPr>
                <w:sz w:val="24"/>
              </w:rPr>
            </w:pPr>
            <w:r>
              <w:rPr>
                <w:sz w:val="24"/>
              </w:rPr>
              <w:t>Somewhat</w:t>
            </w:r>
            <w:r>
              <w:rPr>
                <w:spacing w:val="-2"/>
                <w:sz w:val="24"/>
              </w:rPr>
              <w:t xml:space="preserve"> Dissatisfied</w:t>
            </w:r>
          </w:p>
        </w:tc>
        <w:tc>
          <w:tcPr>
            <w:tcW w:w="1301" w:type="dxa"/>
          </w:tcPr>
          <w:p w:rsidR="008E7730" w:rsidRDefault="008E7730" w:rsidP="00205C4C">
            <w:pPr>
              <w:pStyle w:val="TableParagraph"/>
              <w:spacing w:line="360" w:lineRule="auto"/>
              <w:ind w:left="7" w:right="5"/>
              <w:rPr>
                <w:b/>
                <w:sz w:val="24"/>
              </w:rPr>
            </w:pPr>
            <w:r>
              <w:rPr>
                <w:b/>
                <w:spacing w:val="-2"/>
                <w:sz w:val="24"/>
              </w:rPr>
              <w:t>8(32%)</w:t>
            </w:r>
          </w:p>
        </w:tc>
        <w:tc>
          <w:tcPr>
            <w:tcW w:w="1047" w:type="dxa"/>
          </w:tcPr>
          <w:p w:rsidR="008E7730" w:rsidRDefault="008E7730" w:rsidP="00205C4C">
            <w:pPr>
              <w:pStyle w:val="TableParagraph"/>
              <w:spacing w:line="360" w:lineRule="auto"/>
              <w:ind w:left="39" w:right="37"/>
              <w:rPr>
                <w:b/>
                <w:sz w:val="24"/>
              </w:rPr>
            </w:pPr>
            <w:r>
              <w:rPr>
                <w:b/>
                <w:spacing w:val="-2"/>
                <w:sz w:val="24"/>
              </w:rPr>
              <w:t>2(8%)</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094" w:type="dxa"/>
          </w:tcPr>
          <w:p w:rsidR="008E7730" w:rsidRDefault="008E7730" w:rsidP="00205C4C">
            <w:pPr>
              <w:pStyle w:val="TableParagraph"/>
              <w:spacing w:line="360" w:lineRule="auto"/>
              <w:ind w:left="14" w:right="2"/>
              <w:rPr>
                <w:b/>
                <w:sz w:val="24"/>
              </w:rPr>
            </w:pPr>
            <w:r>
              <w:rPr>
                <w:b/>
                <w:spacing w:val="-2"/>
                <w:sz w:val="24"/>
              </w:rPr>
              <w:t>1(4%)</w:t>
            </w:r>
          </w:p>
        </w:tc>
        <w:tc>
          <w:tcPr>
            <w:tcW w:w="1190" w:type="dxa"/>
          </w:tcPr>
          <w:p w:rsidR="008E7730" w:rsidRDefault="008E7730" w:rsidP="00205C4C">
            <w:pPr>
              <w:pStyle w:val="TableParagraph"/>
              <w:spacing w:line="360" w:lineRule="auto"/>
              <w:ind w:left="9" w:right="5"/>
              <w:rPr>
                <w:b/>
                <w:sz w:val="24"/>
              </w:rPr>
            </w:pPr>
            <w:r>
              <w:rPr>
                <w:b/>
                <w:spacing w:val="-2"/>
                <w:sz w:val="24"/>
              </w:rPr>
              <w:t>2(8%)</w:t>
            </w:r>
          </w:p>
        </w:tc>
      </w:tr>
      <w:tr w:rsidR="008E7730" w:rsidTr="00CF15AA">
        <w:trPr>
          <w:trHeight w:val="710"/>
        </w:trPr>
        <w:tc>
          <w:tcPr>
            <w:tcW w:w="2934" w:type="dxa"/>
          </w:tcPr>
          <w:p w:rsidR="008E7730" w:rsidRDefault="008E7730" w:rsidP="00205C4C">
            <w:pPr>
              <w:pStyle w:val="TableParagraph"/>
              <w:spacing w:before="117" w:line="360" w:lineRule="auto"/>
              <w:ind w:left="105"/>
              <w:jc w:val="left"/>
              <w:rPr>
                <w:sz w:val="24"/>
              </w:rPr>
            </w:pPr>
            <w:r>
              <w:rPr>
                <w:sz w:val="24"/>
              </w:rPr>
              <w:t>Very</w:t>
            </w:r>
            <w:r>
              <w:rPr>
                <w:spacing w:val="-4"/>
                <w:sz w:val="24"/>
              </w:rPr>
              <w:t xml:space="preserve"> </w:t>
            </w:r>
            <w:r>
              <w:rPr>
                <w:spacing w:val="-2"/>
                <w:sz w:val="24"/>
              </w:rPr>
              <w:t>Dissatisfied</w:t>
            </w:r>
          </w:p>
        </w:tc>
        <w:tc>
          <w:tcPr>
            <w:tcW w:w="1301" w:type="dxa"/>
          </w:tcPr>
          <w:p w:rsidR="008E7730" w:rsidRDefault="008E7730" w:rsidP="00205C4C">
            <w:pPr>
              <w:pStyle w:val="TableParagraph"/>
              <w:spacing w:line="360" w:lineRule="auto"/>
              <w:ind w:left="7" w:right="5"/>
              <w:rPr>
                <w:b/>
                <w:sz w:val="24"/>
              </w:rPr>
            </w:pPr>
            <w:r>
              <w:rPr>
                <w:b/>
                <w:spacing w:val="-2"/>
                <w:sz w:val="24"/>
              </w:rPr>
              <w:t>3(12%)</w:t>
            </w:r>
          </w:p>
        </w:tc>
        <w:tc>
          <w:tcPr>
            <w:tcW w:w="1047" w:type="dxa"/>
          </w:tcPr>
          <w:p w:rsidR="008E7730" w:rsidRDefault="008E7730" w:rsidP="00205C4C">
            <w:pPr>
              <w:pStyle w:val="TableParagraph"/>
              <w:spacing w:line="360" w:lineRule="auto"/>
              <w:ind w:left="39" w:right="37"/>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4" w:type="dxa"/>
          </w:tcPr>
          <w:p w:rsidR="008E7730" w:rsidRDefault="008E7730" w:rsidP="00205C4C">
            <w:pPr>
              <w:pStyle w:val="TableParagraph"/>
              <w:spacing w:line="360" w:lineRule="auto"/>
              <w:ind w:left="14" w:right="2"/>
              <w:rPr>
                <w:b/>
                <w:sz w:val="24"/>
              </w:rPr>
            </w:pPr>
            <w:r>
              <w:rPr>
                <w:b/>
                <w:spacing w:val="-10"/>
                <w:sz w:val="24"/>
              </w:rPr>
              <w:t>-</w:t>
            </w:r>
          </w:p>
        </w:tc>
        <w:tc>
          <w:tcPr>
            <w:tcW w:w="1190" w:type="dxa"/>
          </w:tcPr>
          <w:p w:rsidR="008E7730" w:rsidRDefault="008E7730" w:rsidP="00205C4C">
            <w:pPr>
              <w:pStyle w:val="TableParagraph"/>
              <w:spacing w:line="360" w:lineRule="auto"/>
              <w:ind w:left="9" w:right="5"/>
              <w:rPr>
                <w:b/>
                <w:sz w:val="24"/>
              </w:rPr>
            </w:pPr>
            <w:r>
              <w:rPr>
                <w:b/>
                <w:spacing w:val="-10"/>
                <w:sz w:val="24"/>
              </w:rPr>
              <w:t>-</w:t>
            </w:r>
          </w:p>
        </w:tc>
      </w:tr>
    </w:tbl>
    <w:p w:rsidR="008E7730" w:rsidRDefault="00C622ED" w:rsidP="00205C4C">
      <w:pPr>
        <w:pStyle w:val="BodyText"/>
        <w:spacing w:line="360" w:lineRule="auto"/>
      </w:pPr>
      <w:r w:rsidRPr="00C622ED">
        <w:t>Note: n = 25. Total percentages exceed 100% due to multiple responses allowed per user.</w:t>
      </w:r>
    </w:p>
    <w:p w:rsidR="00C622ED" w:rsidRDefault="00C622ED" w:rsidP="00205C4C">
      <w:pPr>
        <w:pStyle w:val="BodyText"/>
        <w:spacing w:line="360" w:lineRule="auto"/>
      </w:pPr>
    </w:p>
    <w:p w:rsidR="00150D6C" w:rsidRDefault="00150D6C" w:rsidP="00205C4C">
      <w:pPr>
        <w:pStyle w:val="BodyText"/>
        <w:spacing w:line="360" w:lineRule="auto"/>
      </w:pPr>
    </w:p>
    <w:p w:rsidR="008E7730" w:rsidRPr="00D74787" w:rsidRDefault="008E7730" w:rsidP="00205C4C">
      <w:pPr>
        <w:widowControl/>
        <w:autoSpaceDE/>
        <w:autoSpaceDN/>
        <w:spacing w:line="360" w:lineRule="auto"/>
        <w:ind w:left="810"/>
        <w:jc w:val="both"/>
        <w:rPr>
          <w:sz w:val="24"/>
          <w:szCs w:val="24"/>
          <w:lang w:bidi="gu-IN"/>
        </w:rPr>
      </w:pPr>
      <w:r w:rsidRPr="00D74787">
        <w:rPr>
          <w:sz w:val="24"/>
          <w:szCs w:val="24"/>
          <w:lang w:bidi="gu-IN"/>
        </w:rPr>
        <w:t xml:space="preserve">Table D13 above makes it clear that most users are extremely satisfied with the information services they can access in NDS (60%) and </w:t>
      </w:r>
      <w:r>
        <w:rPr>
          <w:sz w:val="24"/>
          <w:szCs w:val="24"/>
          <w:lang w:bidi="gu-IN"/>
        </w:rPr>
        <w:t>SKSN</w:t>
      </w:r>
      <w:r w:rsidRPr="00D74787">
        <w:rPr>
          <w:sz w:val="24"/>
          <w:szCs w:val="24"/>
          <w:lang w:bidi="gu-IN"/>
        </w:rPr>
        <w:t xml:space="preserve"> (36%). The </w:t>
      </w:r>
      <w:r w:rsidR="00AB2EEB">
        <w:rPr>
          <w:sz w:val="24"/>
          <w:szCs w:val="24"/>
          <w:lang w:bidi="gu-IN"/>
        </w:rPr>
        <w:t>most of</w:t>
      </w:r>
      <w:r w:rsidRPr="00D74787">
        <w:rPr>
          <w:sz w:val="24"/>
          <w:szCs w:val="24"/>
          <w:lang w:bidi="gu-IN"/>
        </w:rPr>
        <w:t xml:space="preserve"> users (64% and 52%, respectively) in </w:t>
      </w:r>
      <w:r w:rsidR="008F6E65">
        <w:rPr>
          <w:sz w:val="24"/>
          <w:szCs w:val="24"/>
          <w:lang w:bidi="gu-IN"/>
        </w:rPr>
        <w:t>BV</w:t>
      </w:r>
      <w:r w:rsidRPr="00D74787">
        <w:rPr>
          <w:sz w:val="24"/>
          <w:szCs w:val="24"/>
          <w:lang w:bidi="gu-IN"/>
        </w:rPr>
        <w:t xml:space="preserve"> and </w:t>
      </w:r>
      <w:r>
        <w:rPr>
          <w:sz w:val="24"/>
          <w:szCs w:val="24"/>
          <w:lang w:bidi="gu-IN"/>
        </w:rPr>
        <w:t>GBC</w:t>
      </w:r>
      <w:r w:rsidRPr="00D74787">
        <w:rPr>
          <w:sz w:val="24"/>
          <w:szCs w:val="24"/>
          <w:lang w:bidi="gu-IN"/>
        </w:rPr>
        <w:t xml:space="preserve"> are reasonably content with the information services they receive, whereas 32% of users in </w:t>
      </w:r>
      <w:r>
        <w:rPr>
          <w:sz w:val="24"/>
          <w:szCs w:val="24"/>
          <w:lang w:bidi="gu-IN"/>
        </w:rPr>
        <w:t>AHVAV</w:t>
      </w:r>
      <w:r w:rsidRPr="00D74787">
        <w:rPr>
          <w:sz w:val="24"/>
          <w:szCs w:val="24"/>
          <w:lang w:bidi="gu-IN"/>
        </w:rPr>
        <w:t xml:space="preserve"> are only moderately dissatisfied.</w:t>
      </w:r>
    </w:p>
    <w:p w:rsidR="008E7730" w:rsidRDefault="008E7730" w:rsidP="00205C4C">
      <w:pPr>
        <w:pStyle w:val="BodyText"/>
        <w:spacing w:before="1" w:line="360" w:lineRule="auto"/>
        <w:ind w:left="0"/>
        <w:jc w:val="left"/>
        <w:rPr>
          <w:sz w:val="13"/>
        </w:rPr>
      </w:pPr>
    </w:p>
    <w:p w:rsidR="008E7730" w:rsidRDefault="008E7730" w:rsidP="00205C4C">
      <w:pPr>
        <w:pStyle w:val="Heading2"/>
        <w:spacing w:before="147" w:line="360" w:lineRule="auto"/>
        <w:ind w:left="879"/>
        <w:jc w:val="left"/>
        <w:rPr>
          <w:b w:val="0"/>
          <w:bCs w:val="0"/>
          <w:i/>
          <w:iCs/>
          <w:color w:val="FF0000"/>
          <w:lang w:bidi="gu-IN"/>
        </w:rPr>
      </w:pPr>
      <w:r w:rsidRPr="002346E9">
        <w:rPr>
          <w:color w:val="FF0000"/>
        </w:rPr>
        <w:t>Figure</w:t>
      </w:r>
      <w:r w:rsidRPr="002346E9">
        <w:rPr>
          <w:color w:val="FF0000"/>
          <w:spacing w:val="-6"/>
        </w:rPr>
        <w:t xml:space="preserve"> </w:t>
      </w:r>
      <w:r w:rsidRPr="002346E9">
        <w:rPr>
          <w:color w:val="FF0000"/>
        </w:rPr>
        <w:t xml:space="preserve">D8: </w:t>
      </w:r>
      <w:r w:rsidRPr="002346E9">
        <w:rPr>
          <w:b w:val="0"/>
          <w:bCs w:val="0"/>
          <w:i/>
          <w:iCs/>
          <w:color w:val="FF0000"/>
          <w:lang w:bidi="gu-IN"/>
        </w:rPr>
        <w:t>User Satisfaction Level with Available and Utilized Information Services</w:t>
      </w:r>
    </w:p>
    <w:p w:rsidR="00150D6C" w:rsidRPr="002346E9" w:rsidRDefault="00150D6C" w:rsidP="00205C4C">
      <w:pPr>
        <w:pStyle w:val="Heading2"/>
        <w:spacing w:before="147" w:line="360" w:lineRule="auto"/>
        <w:ind w:left="879"/>
        <w:jc w:val="left"/>
        <w:rPr>
          <w:b w:val="0"/>
          <w:color w:val="FF0000"/>
        </w:rPr>
      </w:pPr>
    </w:p>
    <w:p w:rsidR="008E7730" w:rsidRPr="002346E9" w:rsidRDefault="008E7730" w:rsidP="00205C4C">
      <w:pPr>
        <w:tabs>
          <w:tab w:val="left" w:pos="720"/>
        </w:tabs>
        <w:spacing w:line="360" w:lineRule="auto"/>
        <w:rPr>
          <w:b/>
          <w:sz w:val="24"/>
          <w:szCs w:val="24"/>
        </w:rPr>
      </w:pPr>
      <w:r>
        <w:rPr>
          <w:b/>
          <w:sz w:val="24"/>
        </w:rPr>
        <w:t>4.3</w:t>
      </w:r>
      <w:r w:rsidRPr="002346E9">
        <w:rPr>
          <w:b/>
          <w:sz w:val="24"/>
        </w:rPr>
        <w:t xml:space="preserve">.4   </w:t>
      </w:r>
      <w:r w:rsidRPr="002346E9">
        <w:rPr>
          <w:b/>
          <w:sz w:val="24"/>
          <w:szCs w:val="24"/>
        </w:rPr>
        <w:t xml:space="preserve">Employment of Assistive Technologies  </w:t>
      </w:r>
    </w:p>
    <w:p w:rsidR="008E7730" w:rsidRPr="002346E9" w:rsidRDefault="008E7730" w:rsidP="00205C4C">
      <w:pPr>
        <w:tabs>
          <w:tab w:val="left" w:pos="720"/>
        </w:tabs>
        <w:spacing w:line="360" w:lineRule="auto"/>
        <w:rPr>
          <w:b/>
          <w:i/>
          <w:iCs/>
          <w:spacing w:val="-2"/>
          <w:sz w:val="24"/>
          <w:szCs w:val="24"/>
        </w:rPr>
      </w:pPr>
      <w:r>
        <w:rPr>
          <w:b/>
          <w:i/>
          <w:iCs/>
          <w:sz w:val="24"/>
          <w:szCs w:val="24"/>
        </w:rPr>
        <w:t>4.3</w:t>
      </w:r>
      <w:r w:rsidRPr="002346E9">
        <w:rPr>
          <w:b/>
          <w:i/>
          <w:iCs/>
          <w:sz w:val="24"/>
          <w:szCs w:val="24"/>
        </w:rPr>
        <w:t>.4.1 Personal</w:t>
      </w:r>
      <w:r w:rsidRPr="002346E9">
        <w:rPr>
          <w:b/>
          <w:i/>
          <w:iCs/>
          <w:spacing w:val="-5"/>
          <w:sz w:val="24"/>
          <w:szCs w:val="24"/>
        </w:rPr>
        <w:t xml:space="preserve"> </w:t>
      </w:r>
      <w:r w:rsidRPr="002346E9">
        <w:rPr>
          <w:b/>
          <w:i/>
          <w:iCs/>
          <w:sz w:val="24"/>
          <w:szCs w:val="24"/>
        </w:rPr>
        <w:t>System</w:t>
      </w:r>
      <w:r w:rsidRPr="002346E9">
        <w:rPr>
          <w:b/>
          <w:i/>
          <w:iCs/>
          <w:spacing w:val="-4"/>
          <w:sz w:val="24"/>
          <w:szCs w:val="24"/>
        </w:rPr>
        <w:t xml:space="preserve"> </w:t>
      </w:r>
      <w:r w:rsidRPr="002346E9">
        <w:rPr>
          <w:b/>
          <w:i/>
          <w:iCs/>
          <w:sz w:val="24"/>
          <w:szCs w:val="24"/>
        </w:rPr>
        <w:t>with</w:t>
      </w:r>
      <w:r w:rsidRPr="002346E9">
        <w:rPr>
          <w:b/>
          <w:i/>
          <w:iCs/>
          <w:spacing w:val="-1"/>
          <w:sz w:val="24"/>
          <w:szCs w:val="24"/>
        </w:rPr>
        <w:t xml:space="preserve"> </w:t>
      </w:r>
      <w:r w:rsidRPr="002346E9">
        <w:rPr>
          <w:b/>
          <w:i/>
          <w:iCs/>
          <w:sz w:val="24"/>
          <w:szCs w:val="24"/>
        </w:rPr>
        <w:t>Latest Assistive</w:t>
      </w:r>
      <w:r w:rsidRPr="002346E9">
        <w:rPr>
          <w:b/>
          <w:i/>
          <w:iCs/>
          <w:spacing w:val="-2"/>
          <w:sz w:val="24"/>
          <w:szCs w:val="24"/>
        </w:rPr>
        <w:t xml:space="preserve"> Technology</w:t>
      </w:r>
    </w:p>
    <w:p w:rsidR="008E7730" w:rsidRDefault="008E7730" w:rsidP="00205C4C">
      <w:pPr>
        <w:pStyle w:val="ListParagraph"/>
        <w:widowControl/>
        <w:autoSpaceDE/>
        <w:autoSpaceDN/>
        <w:spacing w:line="360" w:lineRule="auto"/>
        <w:ind w:left="721" w:firstLine="0"/>
        <w:rPr>
          <w:sz w:val="24"/>
          <w:szCs w:val="24"/>
          <w:lang w:bidi="gu-IN"/>
        </w:rPr>
      </w:pPr>
    </w:p>
    <w:p w:rsidR="00150D6C"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People with </w:t>
      </w:r>
      <w:r w:rsidR="001F3CB4">
        <w:rPr>
          <w:sz w:val="24"/>
          <w:szCs w:val="24"/>
          <w:lang w:bidi="gu-IN"/>
        </w:rPr>
        <w:t>diverse abilities</w:t>
      </w:r>
      <w:r w:rsidRPr="00D74787">
        <w:rPr>
          <w:sz w:val="24"/>
          <w:szCs w:val="24"/>
          <w:lang w:bidi="gu-IN"/>
        </w:rPr>
        <w:t xml:space="preserve"> may now be able to access a wealth of previously unreachable </w:t>
      </w:r>
      <w:r w:rsidR="00E531DF">
        <w:rPr>
          <w:sz w:val="24"/>
          <w:szCs w:val="24"/>
          <w:lang w:bidi="gu-IN"/>
        </w:rPr>
        <w:t xml:space="preserve">Informational resources and support </w:t>
      </w:r>
      <w:r w:rsidR="00C622ED">
        <w:rPr>
          <w:sz w:val="24"/>
          <w:szCs w:val="24"/>
          <w:lang w:bidi="gu-IN"/>
        </w:rPr>
        <w:t>systems</w:t>
      </w:r>
      <w:r w:rsidR="00C622ED" w:rsidRPr="00D74787">
        <w:rPr>
          <w:sz w:val="24"/>
          <w:szCs w:val="24"/>
          <w:lang w:bidi="gu-IN"/>
        </w:rPr>
        <w:t xml:space="preserve"> over</w:t>
      </w:r>
      <w:r w:rsidRPr="00D74787">
        <w:rPr>
          <w:sz w:val="24"/>
          <w:szCs w:val="24"/>
          <w:lang w:bidi="gu-IN"/>
        </w:rPr>
        <w:t xml:space="preserve"> the Internet thanks to computers that are outfitted with assistive technology. Table D14 below looks at how users feel about adopting computer technologies and how much they rely on the institution's or libraries computing resources if they don't have access to personal compu</w:t>
      </w:r>
      <w:r w:rsidR="00150D6C">
        <w:rPr>
          <w:sz w:val="24"/>
          <w:szCs w:val="24"/>
          <w:lang w:bidi="gu-IN"/>
        </w:rPr>
        <w:t>ters with assistive technology.</w:t>
      </w:r>
    </w:p>
    <w:p w:rsidR="008E7730" w:rsidRPr="00150D6C" w:rsidRDefault="008E7730" w:rsidP="00205C4C">
      <w:pPr>
        <w:pStyle w:val="ListParagraph"/>
        <w:widowControl/>
        <w:autoSpaceDE/>
        <w:autoSpaceDN/>
        <w:spacing w:line="360" w:lineRule="auto"/>
        <w:ind w:left="721" w:firstLine="0"/>
        <w:rPr>
          <w:b/>
          <w:bCs/>
          <w:sz w:val="28"/>
          <w:szCs w:val="28"/>
          <w:lang w:bidi="gu-IN"/>
        </w:rPr>
      </w:pPr>
      <w:r w:rsidRPr="00150D6C">
        <w:rPr>
          <w:b/>
          <w:bCs/>
          <w:sz w:val="24"/>
          <w:szCs w:val="24"/>
        </w:rPr>
        <w:t>Table</w:t>
      </w:r>
      <w:r w:rsidRPr="00150D6C">
        <w:rPr>
          <w:b/>
          <w:bCs/>
          <w:spacing w:val="-5"/>
          <w:sz w:val="24"/>
          <w:szCs w:val="24"/>
        </w:rPr>
        <w:t xml:space="preserve"> </w:t>
      </w:r>
      <w:r w:rsidRPr="00150D6C">
        <w:rPr>
          <w:b/>
          <w:bCs/>
          <w:sz w:val="24"/>
          <w:szCs w:val="24"/>
        </w:rPr>
        <w:t>D14:</w:t>
      </w:r>
      <w:r w:rsidRPr="00150D6C">
        <w:rPr>
          <w:b/>
          <w:bCs/>
          <w:spacing w:val="-1"/>
          <w:sz w:val="24"/>
          <w:szCs w:val="24"/>
        </w:rPr>
        <w:t xml:space="preserve"> </w:t>
      </w:r>
      <w:r w:rsidRPr="00150D6C">
        <w:rPr>
          <w:b/>
          <w:bCs/>
          <w:sz w:val="24"/>
          <w:szCs w:val="24"/>
        </w:rPr>
        <w:t>Latest Assistive</w:t>
      </w:r>
      <w:r w:rsidRPr="00150D6C">
        <w:rPr>
          <w:b/>
          <w:bCs/>
          <w:spacing w:val="-2"/>
          <w:sz w:val="24"/>
          <w:szCs w:val="24"/>
        </w:rPr>
        <w:t xml:space="preserve"> Technology with </w:t>
      </w:r>
      <w:r w:rsidRPr="00150D6C">
        <w:rPr>
          <w:b/>
          <w:bCs/>
          <w:sz w:val="24"/>
          <w:szCs w:val="24"/>
        </w:rPr>
        <w:t>Personal</w:t>
      </w:r>
      <w:r w:rsidRPr="00150D6C">
        <w:rPr>
          <w:b/>
          <w:bCs/>
          <w:spacing w:val="-5"/>
          <w:sz w:val="24"/>
          <w:szCs w:val="24"/>
        </w:rPr>
        <w:t xml:space="preserve"> </w:t>
      </w:r>
      <w:r w:rsidRPr="00150D6C">
        <w:rPr>
          <w:b/>
          <w:bCs/>
          <w:sz w:val="24"/>
          <w:szCs w:val="24"/>
        </w:rPr>
        <w:t>System</w:t>
      </w:r>
      <w:r w:rsidRPr="00150D6C">
        <w:rPr>
          <w:b/>
          <w:bCs/>
          <w:spacing w:val="-4"/>
          <w:sz w:val="24"/>
          <w:szCs w:val="24"/>
        </w:rPr>
        <w:t xml:space="preserve"> </w:t>
      </w:r>
    </w:p>
    <w:p w:rsidR="008E7730" w:rsidRDefault="008E7730" w:rsidP="00205C4C">
      <w:pPr>
        <w:pStyle w:val="Heading2"/>
        <w:spacing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2344"/>
        <w:gridCol w:w="1172"/>
        <w:gridCol w:w="1167"/>
        <w:gridCol w:w="1081"/>
        <w:gridCol w:w="1206"/>
        <w:gridCol w:w="1047"/>
      </w:tblGrid>
      <w:tr w:rsidR="008E7730" w:rsidTr="00CF15AA">
        <w:trPr>
          <w:trHeight w:val="604"/>
        </w:trPr>
        <w:tc>
          <w:tcPr>
            <w:tcW w:w="2973" w:type="dxa"/>
            <w:gridSpan w:val="2"/>
            <w:vMerge w:val="restart"/>
          </w:tcPr>
          <w:p w:rsidR="008E7730" w:rsidRDefault="008E7730" w:rsidP="00205C4C">
            <w:pPr>
              <w:pStyle w:val="TableParagraph"/>
              <w:spacing w:before="244" w:line="360" w:lineRule="auto"/>
              <w:ind w:left="0"/>
              <w:jc w:val="left"/>
              <w:rPr>
                <w:b/>
                <w:sz w:val="24"/>
              </w:rPr>
            </w:pPr>
          </w:p>
          <w:p w:rsidR="008E7730" w:rsidRDefault="008E7730" w:rsidP="00205C4C">
            <w:pPr>
              <w:pStyle w:val="TableParagraph"/>
              <w:spacing w:before="0" w:line="360" w:lineRule="auto"/>
              <w:ind w:left="182"/>
              <w:jc w:val="left"/>
              <w:rPr>
                <w:b/>
                <w:sz w:val="24"/>
              </w:rPr>
            </w:pPr>
            <w:r>
              <w:rPr>
                <w:b/>
                <w:sz w:val="24"/>
              </w:rPr>
              <w:t>Have</w:t>
            </w:r>
            <w:r>
              <w:rPr>
                <w:b/>
                <w:spacing w:val="-2"/>
                <w:sz w:val="24"/>
              </w:rPr>
              <w:t xml:space="preserve"> </w:t>
            </w:r>
            <w:r>
              <w:rPr>
                <w:b/>
                <w:sz w:val="24"/>
              </w:rPr>
              <w:t>Personal</w:t>
            </w:r>
            <w:r>
              <w:rPr>
                <w:b/>
                <w:spacing w:val="-4"/>
                <w:sz w:val="24"/>
              </w:rPr>
              <w:t xml:space="preserve"> </w:t>
            </w:r>
            <w:r>
              <w:rPr>
                <w:b/>
                <w:spacing w:val="-2"/>
                <w:sz w:val="24"/>
              </w:rPr>
              <w:t>Computer</w:t>
            </w:r>
          </w:p>
        </w:tc>
        <w:tc>
          <w:tcPr>
            <w:tcW w:w="5673" w:type="dxa"/>
            <w:gridSpan w:val="5"/>
          </w:tcPr>
          <w:p w:rsidR="008E7730" w:rsidRDefault="005B5B89" w:rsidP="00205C4C">
            <w:pPr>
              <w:pStyle w:val="TableParagraph"/>
              <w:spacing w:line="360" w:lineRule="auto"/>
              <w:ind w:left="1641"/>
              <w:jc w:val="left"/>
              <w:rPr>
                <w:b/>
                <w:sz w:val="24"/>
              </w:rPr>
            </w:pPr>
            <w:r>
              <w:rPr>
                <w:b/>
                <w:sz w:val="24"/>
              </w:rPr>
              <w:t>The institution’s name</w:t>
            </w:r>
          </w:p>
        </w:tc>
      </w:tr>
      <w:tr w:rsidR="008E7730" w:rsidTr="00CF15AA">
        <w:trPr>
          <w:trHeight w:val="590"/>
        </w:trPr>
        <w:tc>
          <w:tcPr>
            <w:tcW w:w="2973" w:type="dxa"/>
            <w:gridSpan w:val="2"/>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2" w:line="360" w:lineRule="auto"/>
              <w:ind w:left="19" w:right="23"/>
              <w:rPr>
                <w:b/>
                <w:sz w:val="24"/>
              </w:rPr>
            </w:pPr>
            <w:r>
              <w:rPr>
                <w:b/>
                <w:spacing w:val="-4"/>
                <w:sz w:val="24"/>
              </w:rPr>
              <w:t>AHVAV</w:t>
            </w:r>
          </w:p>
        </w:tc>
        <w:tc>
          <w:tcPr>
            <w:tcW w:w="1167" w:type="dxa"/>
          </w:tcPr>
          <w:p w:rsidR="008E7730" w:rsidRDefault="008E7730" w:rsidP="00205C4C">
            <w:pPr>
              <w:pStyle w:val="TableParagraph"/>
              <w:spacing w:before="122" w:line="360" w:lineRule="auto"/>
              <w:ind w:left="24" w:right="25"/>
              <w:rPr>
                <w:b/>
                <w:sz w:val="24"/>
              </w:rPr>
            </w:pPr>
            <w:r>
              <w:rPr>
                <w:b/>
                <w:spacing w:val="-5"/>
                <w:sz w:val="24"/>
              </w:rPr>
              <w:t>SKSN</w:t>
            </w:r>
          </w:p>
        </w:tc>
        <w:tc>
          <w:tcPr>
            <w:tcW w:w="1081" w:type="dxa"/>
          </w:tcPr>
          <w:p w:rsidR="008E7730" w:rsidRDefault="008E7730" w:rsidP="00205C4C">
            <w:pPr>
              <w:pStyle w:val="TableParagraph"/>
              <w:spacing w:before="122" w:line="360" w:lineRule="auto"/>
              <w:ind w:left="11" w:right="6"/>
              <w:rPr>
                <w:b/>
                <w:sz w:val="24"/>
              </w:rPr>
            </w:pPr>
            <w:r>
              <w:rPr>
                <w:b/>
                <w:spacing w:val="-2"/>
                <w:sz w:val="24"/>
              </w:rPr>
              <w:t>GBC</w:t>
            </w:r>
          </w:p>
        </w:tc>
        <w:tc>
          <w:tcPr>
            <w:tcW w:w="1206" w:type="dxa"/>
          </w:tcPr>
          <w:p w:rsidR="008E7730" w:rsidRDefault="008E7730" w:rsidP="00205C4C">
            <w:pPr>
              <w:pStyle w:val="TableParagraph"/>
              <w:spacing w:before="122" w:line="360" w:lineRule="auto"/>
              <w:ind w:left="41" w:right="69"/>
              <w:rPr>
                <w:b/>
                <w:sz w:val="24"/>
              </w:rPr>
            </w:pPr>
            <w:r>
              <w:rPr>
                <w:b/>
                <w:spacing w:val="-5"/>
                <w:sz w:val="24"/>
              </w:rPr>
              <w:t>NDS</w:t>
            </w:r>
          </w:p>
        </w:tc>
        <w:tc>
          <w:tcPr>
            <w:tcW w:w="1047" w:type="dxa"/>
          </w:tcPr>
          <w:p w:rsidR="008E7730" w:rsidRDefault="008F6E65" w:rsidP="00205C4C">
            <w:pPr>
              <w:pStyle w:val="TableParagraph"/>
              <w:spacing w:before="122" w:line="360" w:lineRule="auto"/>
              <w:ind w:left="30" w:right="67"/>
              <w:rPr>
                <w:b/>
                <w:sz w:val="24"/>
              </w:rPr>
            </w:pPr>
            <w:r>
              <w:rPr>
                <w:b/>
                <w:spacing w:val="-2"/>
                <w:sz w:val="24"/>
              </w:rPr>
              <w:t>BV</w:t>
            </w:r>
          </w:p>
        </w:tc>
      </w:tr>
      <w:tr w:rsidR="008E7730" w:rsidTr="00CF15AA">
        <w:trPr>
          <w:trHeight w:val="695"/>
        </w:trPr>
        <w:tc>
          <w:tcPr>
            <w:tcW w:w="2973" w:type="dxa"/>
            <w:gridSpan w:val="2"/>
          </w:tcPr>
          <w:p w:rsidR="008E7730" w:rsidRDefault="008E7730" w:rsidP="00205C4C">
            <w:pPr>
              <w:pStyle w:val="TableParagraph"/>
              <w:spacing w:before="116" w:line="360" w:lineRule="auto"/>
              <w:ind w:left="105"/>
              <w:jc w:val="left"/>
              <w:rPr>
                <w:sz w:val="24"/>
              </w:rPr>
            </w:pPr>
            <w:r>
              <w:rPr>
                <w:spacing w:val="-5"/>
                <w:sz w:val="24"/>
              </w:rPr>
              <w:lastRenderedPageBreak/>
              <w:t>YES</w:t>
            </w:r>
          </w:p>
        </w:tc>
        <w:tc>
          <w:tcPr>
            <w:tcW w:w="1172" w:type="dxa"/>
          </w:tcPr>
          <w:p w:rsidR="008E7730" w:rsidRDefault="008E7730" w:rsidP="00205C4C">
            <w:pPr>
              <w:pStyle w:val="TableParagraph"/>
              <w:spacing w:line="360" w:lineRule="auto"/>
              <w:ind w:left="19" w:right="19"/>
              <w:rPr>
                <w:b/>
                <w:sz w:val="24"/>
              </w:rPr>
            </w:pPr>
            <w:r>
              <w:rPr>
                <w:b/>
                <w:spacing w:val="-2"/>
                <w:sz w:val="24"/>
              </w:rPr>
              <w:t>15(60%)</w:t>
            </w:r>
          </w:p>
        </w:tc>
        <w:tc>
          <w:tcPr>
            <w:tcW w:w="1167" w:type="dxa"/>
          </w:tcPr>
          <w:p w:rsidR="008E7730" w:rsidRDefault="008E7730" w:rsidP="00205C4C">
            <w:pPr>
              <w:pStyle w:val="TableParagraph"/>
              <w:spacing w:line="360" w:lineRule="auto"/>
              <w:ind w:left="24" w:right="24"/>
              <w:rPr>
                <w:b/>
                <w:sz w:val="24"/>
              </w:rPr>
            </w:pPr>
            <w:r>
              <w:rPr>
                <w:b/>
                <w:spacing w:val="-2"/>
                <w:sz w:val="24"/>
              </w:rPr>
              <w:t>3(12%)</w:t>
            </w:r>
          </w:p>
        </w:tc>
        <w:tc>
          <w:tcPr>
            <w:tcW w:w="1081" w:type="dxa"/>
          </w:tcPr>
          <w:p w:rsidR="008E7730" w:rsidRDefault="008E7730" w:rsidP="00205C4C">
            <w:pPr>
              <w:pStyle w:val="TableParagraph"/>
              <w:spacing w:line="360" w:lineRule="auto"/>
              <w:ind w:left="11" w:right="3"/>
              <w:rPr>
                <w:b/>
                <w:sz w:val="24"/>
              </w:rPr>
            </w:pPr>
            <w:r>
              <w:rPr>
                <w:b/>
                <w:spacing w:val="-2"/>
                <w:sz w:val="24"/>
              </w:rPr>
              <w:t>6(24%)</w:t>
            </w:r>
          </w:p>
        </w:tc>
        <w:tc>
          <w:tcPr>
            <w:tcW w:w="1206" w:type="dxa"/>
          </w:tcPr>
          <w:p w:rsidR="008E7730" w:rsidRDefault="008E7730" w:rsidP="00205C4C">
            <w:pPr>
              <w:pStyle w:val="TableParagraph"/>
              <w:spacing w:line="360" w:lineRule="auto"/>
              <w:ind w:left="41" w:right="64"/>
              <w:rPr>
                <w:b/>
                <w:sz w:val="24"/>
              </w:rPr>
            </w:pPr>
            <w:r>
              <w:rPr>
                <w:b/>
                <w:spacing w:val="-2"/>
                <w:sz w:val="24"/>
              </w:rPr>
              <w:t>10(40%)</w:t>
            </w:r>
          </w:p>
        </w:tc>
        <w:tc>
          <w:tcPr>
            <w:tcW w:w="1047" w:type="dxa"/>
          </w:tcPr>
          <w:p w:rsidR="008E7730" w:rsidRDefault="008E7730" w:rsidP="00205C4C">
            <w:pPr>
              <w:pStyle w:val="TableParagraph"/>
              <w:spacing w:line="360" w:lineRule="auto"/>
              <w:ind w:left="30" w:right="64"/>
              <w:rPr>
                <w:b/>
                <w:sz w:val="24"/>
              </w:rPr>
            </w:pPr>
            <w:r>
              <w:rPr>
                <w:b/>
                <w:spacing w:val="-2"/>
                <w:sz w:val="24"/>
              </w:rPr>
              <w:t>9(36%)</w:t>
            </w:r>
          </w:p>
        </w:tc>
      </w:tr>
      <w:tr w:rsidR="008E7730" w:rsidTr="00CF15AA">
        <w:trPr>
          <w:trHeight w:val="796"/>
        </w:trPr>
        <w:tc>
          <w:tcPr>
            <w:tcW w:w="629"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5"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5"/>
                <w:sz w:val="24"/>
              </w:rPr>
              <w:t>NO</w:t>
            </w:r>
          </w:p>
        </w:tc>
        <w:tc>
          <w:tcPr>
            <w:tcW w:w="8017" w:type="dxa"/>
            <w:gridSpan w:val="6"/>
          </w:tcPr>
          <w:p w:rsidR="008E7730" w:rsidRDefault="008E7730" w:rsidP="00205C4C">
            <w:pPr>
              <w:pStyle w:val="TableParagraph"/>
              <w:spacing w:line="360" w:lineRule="auto"/>
              <w:ind w:left="3024" w:hanging="2118"/>
              <w:jc w:val="left"/>
              <w:rPr>
                <w:b/>
                <w:sz w:val="24"/>
              </w:rPr>
            </w:pPr>
            <w:r>
              <w:rPr>
                <w:b/>
                <w:sz w:val="24"/>
              </w:rPr>
              <w:t>Level</w:t>
            </w:r>
            <w:r>
              <w:rPr>
                <w:b/>
                <w:spacing w:val="-8"/>
                <w:sz w:val="24"/>
              </w:rPr>
              <w:t xml:space="preserve"> </w:t>
            </w:r>
            <w:r>
              <w:rPr>
                <w:b/>
                <w:sz w:val="24"/>
              </w:rPr>
              <w:t>of</w:t>
            </w:r>
            <w:r>
              <w:rPr>
                <w:b/>
                <w:spacing w:val="-5"/>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CF15AA">
        <w:trPr>
          <w:trHeight w:val="556"/>
        </w:trPr>
        <w:tc>
          <w:tcPr>
            <w:tcW w:w="629" w:type="dxa"/>
            <w:vMerge/>
            <w:tcBorders>
              <w:top w:val="nil"/>
            </w:tcBorders>
          </w:tcPr>
          <w:p w:rsidR="008E7730" w:rsidRDefault="008E7730" w:rsidP="00205C4C">
            <w:pPr>
              <w:spacing w:line="360" w:lineRule="auto"/>
              <w:rPr>
                <w:sz w:val="2"/>
                <w:szCs w:val="2"/>
              </w:rPr>
            </w:pPr>
          </w:p>
        </w:tc>
        <w:tc>
          <w:tcPr>
            <w:tcW w:w="2344" w:type="dxa"/>
          </w:tcPr>
          <w:p w:rsidR="008E7730" w:rsidRDefault="008E7730" w:rsidP="00205C4C">
            <w:pPr>
              <w:pStyle w:val="TableParagraph"/>
              <w:spacing w:before="116" w:line="360" w:lineRule="auto"/>
              <w:ind w:left="110"/>
              <w:jc w:val="left"/>
              <w:rPr>
                <w:sz w:val="24"/>
              </w:rPr>
            </w:pPr>
            <w:r>
              <w:rPr>
                <w:sz w:val="24"/>
              </w:rPr>
              <w:t>Very</w:t>
            </w:r>
            <w:r>
              <w:rPr>
                <w:spacing w:val="-3"/>
                <w:sz w:val="24"/>
              </w:rPr>
              <w:t xml:space="preserve"> </w:t>
            </w:r>
            <w:r>
              <w:rPr>
                <w:sz w:val="24"/>
              </w:rPr>
              <w:t>much</w:t>
            </w:r>
            <w:r>
              <w:rPr>
                <w:spacing w:val="-2"/>
                <w:sz w:val="24"/>
              </w:rPr>
              <w:t xml:space="preserve"> dependent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8"/>
              <w:rPr>
                <w:b/>
                <w:sz w:val="24"/>
              </w:rPr>
            </w:pPr>
            <w:r>
              <w:rPr>
                <w:b/>
                <w:spacing w:val="-2"/>
                <w:sz w:val="24"/>
              </w:rPr>
              <w:t>1(4%)</w:t>
            </w:r>
          </w:p>
        </w:tc>
        <w:tc>
          <w:tcPr>
            <w:tcW w:w="1206" w:type="dxa"/>
          </w:tcPr>
          <w:p w:rsidR="008E7730" w:rsidRDefault="008E7730" w:rsidP="00205C4C">
            <w:pPr>
              <w:pStyle w:val="TableParagraph"/>
              <w:spacing w:line="360" w:lineRule="auto"/>
              <w:ind w:left="69" w:right="28"/>
              <w:rPr>
                <w:b/>
                <w:sz w:val="24"/>
              </w:rPr>
            </w:pPr>
            <w:r>
              <w:rPr>
                <w:b/>
                <w:spacing w:val="-2"/>
                <w:sz w:val="24"/>
              </w:rPr>
              <w:t>1(4%)</w:t>
            </w:r>
          </w:p>
        </w:tc>
        <w:tc>
          <w:tcPr>
            <w:tcW w:w="1047" w:type="dxa"/>
          </w:tcPr>
          <w:p w:rsidR="008E7730" w:rsidRDefault="008E7730" w:rsidP="00205C4C">
            <w:pPr>
              <w:pStyle w:val="TableParagraph"/>
              <w:spacing w:line="360" w:lineRule="auto"/>
              <w:ind w:left="63" w:right="37"/>
              <w:rPr>
                <w:b/>
                <w:sz w:val="24"/>
              </w:rPr>
            </w:pPr>
            <w:r>
              <w:rPr>
                <w:b/>
                <w:spacing w:val="-10"/>
                <w:sz w:val="24"/>
              </w:rPr>
              <w:t>-</w:t>
            </w:r>
          </w:p>
        </w:tc>
      </w:tr>
      <w:tr w:rsidR="008E7730" w:rsidTr="00CF15AA">
        <w:trPr>
          <w:trHeight w:val="604"/>
        </w:trPr>
        <w:tc>
          <w:tcPr>
            <w:tcW w:w="629" w:type="dxa"/>
            <w:vMerge/>
            <w:tcBorders>
              <w:top w:val="nil"/>
            </w:tcBorders>
          </w:tcPr>
          <w:p w:rsidR="008E7730" w:rsidRDefault="008E7730" w:rsidP="00205C4C">
            <w:pPr>
              <w:spacing w:line="360" w:lineRule="auto"/>
              <w:rPr>
                <w:sz w:val="2"/>
                <w:szCs w:val="2"/>
              </w:rPr>
            </w:pPr>
          </w:p>
        </w:tc>
        <w:tc>
          <w:tcPr>
            <w:tcW w:w="2344" w:type="dxa"/>
          </w:tcPr>
          <w:p w:rsidR="008E7730" w:rsidRDefault="008E7730" w:rsidP="00205C4C">
            <w:pPr>
              <w:pStyle w:val="TableParagraph"/>
              <w:spacing w:line="360" w:lineRule="auto"/>
              <w:ind w:left="110"/>
              <w:jc w:val="left"/>
              <w:rPr>
                <w:sz w:val="24"/>
              </w:rPr>
            </w:pPr>
            <w:r>
              <w:rPr>
                <w:spacing w:val="-2"/>
                <w:sz w:val="24"/>
              </w:rPr>
              <w:t>Dependent</w:t>
            </w:r>
          </w:p>
        </w:tc>
        <w:tc>
          <w:tcPr>
            <w:tcW w:w="1172" w:type="dxa"/>
          </w:tcPr>
          <w:p w:rsidR="008E7730" w:rsidRDefault="008E7730" w:rsidP="00205C4C">
            <w:pPr>
              <w:pStyle w:val="TableParagraph"/>
              <w:spacing w:before="126" w:line="360" w:lineRule="auto"/>
              <w:ind w:left="19" w:right="21"/>
              <w:rPr>
                <w:b/>
                <w:sz w:val="24"/>
              </w:rPr>
            </w:pPr>
            <w:r>
              <w:rPr>
                <w:b/>
                <w:spacing w:val="-2"/>
                <w:sz w:val="24"/>
              </w:rPr>
              <w:t>3(12%)</w:t>
            </w:r>
          </w:p>
        </w:tc>
        <w:tc>
          <w:tcPr>
            <w:tcW w:w="1167" w:type="dxa"/>
          </w:tcPr>
          <w:p w:rsidR="008E7730" w:rsidRDefault="008E7730" w:rsidP="00205C4C">
            <w:pPr>
              <w:pStyle w:val="TableParagraph"/>
              <w:spacing w:before="126" w:line="360" w:lineRule="auto"/>
              <w:ind w:left="24" w:right="20"/>
              <w:rPr>
                <w:b/>
                <w:sz w:val="24"/>
              </w:rPr>
            </w:pPr>
            <w:r>
              <w:rPr>
                <w:b/>
                <w:spacing w:val="-2"/>
                <w:sz w:val="24"/>
              </w:rPr>
              <w:t>13(52%)</w:t>
            </w:r>
          </w:p>
        </w:tc>
        <w:tc>
          <w:tcPr>
            <w:tcW w:w="1081" w:type="dxa"/>
          </w:tcPr>
          <w:p w:rsidR="008E7730" w:rsidRDefault="008E7730" w:rsidP="00205C4C">
            <w:pPr>
              <w:pStyle w:val="TableParagraph"/>
              <w:spacing w:before="126" w:line="360" w:lineRule="auto"/>
              <w:ind w:left="11" w:right="3"/>
              <w:rPr>
                <w:b/>
                <w:sz w:val="24"/>
              </w:rPr>
            </w:pPr>
            <w:r>
              <w:rPr>
                <w:b/>
                <w:spacing w:val="-2"/>
                <w:sz w:val="24"/>
              </w:rPr>
              <w:t>8(32%)</w:t>
            </w:r>
          </w:p>
        </w:tc>
        <w:tc>
          <w:tcPr>
            <w:tcW w:w="1206" w:type="dxa"/>
          </w:tcPr>
          <w:p w:rsidR="008E7730" w:rsidRDefault="008E7730" w:rsidP="00205C4C">
            <w:pPr>
              <w:pStyle w:val="TableParagraph"/>
              <w:spacing w:before="126" w:line="360" w:lineRule="auto"/>
              <w:ind w:left="69" w:right="28"/>
              <w:rPr>
                <w:b/>
                <w:sz w:val="24"/>
              </w:rPr>
            </w:pPr>
            <w:r>
              <w:rPr>
                <w:b/>
                <w:spacing w:val="-2"/>
                <w:sz w:val="24"/>
              </w:rPr>
              <w:t>2(8%)</w:t>
            </w:r>
          </w:p>
        </w:tc>
        <w:tc>
          <w:tcPr>
            <w:tcW w:w="1047" w:type="dxa"/>
          </w:tcPr>
          <w:p w:rsidR="008E7730" w:rsidRDefault="008E7730" w:rsidP="00205C4C">
            <w:pPr>
              <w:pStyle w:val="TableParagraph"/>
              <w:spacing w:before="126" w:line="360" w:lineRule="auto"/>
              <w:ind w:left="67" w:right="37"/>
              <w:rPr>
                <w:b/>
                <w:sz w:val="24"/>
              </w:rPr>
            </w:pPr>
            <w:r>
              <w:rPr>
                <w:b/>
                <w:spacing w:val="-2"/>
                <w:sz w:val="24"/>
              </w:rPr>
              <w:t>8(32%)</w:t>
            </w:r>
          </w:p>
        </w:tc>
      </w:tr>
      <w:tr w:rsidR="008E7730" w:rsidTr="00CF15AA">
        <w:trPr>
          <w:trHeight w:val="557"/>
        </w:trPr>
        <w:tc>
          <w:tcPr>
            <w:tcW w:w="629" w:type="dxa"/>
            <w:vMerge/>
            <w:tcBorders>
              <w:top w:val="nil"/>
            </w:tcBorders>
          </w:tcPr>
          <w:p w:rsidR="008E7730" w:rsidRDefault="008E7730" w:rsidP="00205C4C">
            <w:pPr>
              <w:spacing w:line="360" w:lineRule="auto"/>
              <w:rPr>
                <w:sz w:val="2"/>
                <w:szCs w:val="2"/>
              </w:rPr>
            </w:pPr>
          </w:p>
        </w:tc>
        <w:tc>
          <w:tcPr>
            <w:tcW w:w="2344" w:type="dxa"/>
          </w:tcPr>
          <w:p w:rsidR="008E7730" w:rsidRDefault="008E7730" w:rsidP="00205C4C">
            <w:pPr>
              <w:pStyle w:val="TableParagraph"/>
              <w:spacing w:before="117" w:line="360" w:lineRule="auto"/>
              <w:ind w:left="110"/>
              <w:jc w:val="left"/>
              <w:rPr>
                <w:sz w:val="24"/>
              </w:rPr>
            </w:pPr>
            <w:r>
              <w:rPr>
                <w:sz w:val="24"/>
              </w:rPr>
              <w:t>Not much</w:t>
            </w:r>
            <w:r>
              <w:rPr>
                <w:spacing w:val="-4"/>
                <w:sz w:val="24"/>
              </w:rPr>
              <w:t xml:space="preserve"> </w:t>
            </w:r>
            <w:r>
              <w:rPr>
                <w:spacing w:val="-2"/>
                <w:sz w:val="24"/>
              </w:rPr>
              <w:t>dependent</w:t>
            </w:r>
          </w:p>
        </w:tc>
        <w:tc>
          <w:tcPr>
            <w:tcW w:w="1172" w:type="dxa"/>
          </w:tcPr>
          <w:p w:rsidR="008E7730" w:rsidRDefault="008E7730" w:rsidP="00205C4C">
            <w:pPr>
              <w:pStyle w:val="TableParagraph"/>
              <w:spacing w:before="122" w:line="360" w:lineRule="auto"/>
              <w:ind w:left="19" w:right="19"/>
              <w:rPr>
                <w:b/>
                <w:sz w:val="24"/>
              </w:rPr>
            </w:pPr>
            <w:r>
              <w:rPr>
                <w:b/>
                <w:spacing w:val="-10"/>
                <w:sz w:val="24"/>
              </w:rPr>
              <w:t>-</w:t>
            </w:r>
          </w:p>
        </w:tc>
        <w:tc>
          <w:tcPr>
            <w:tcW w:w="1167" w:type="dxa"/>
          </w:tcPr>
          <w:p w:rsidR="008E7730" w:rsidRDefault="008E7730" w:rsidP="00205C4C">
            <w:pPr>
              <w:pStyle w:val="TableParagraph"/>
              <w:spacing w:before="122" w:line="360" w:lineRule="auto"/>
              <w:ind w:left="24" w:right="20"/>
              <w:rPr>
                <w:b/>
                <w:sz w:val="24"/>
              </w:rPr>
            </w:pPr>
            <w:r>
              <w:rPr>
                <w:b/>
                <w:spacing w:val="-10"/>
                <w:sz w:val="24"/>
              </w:rPr>
              <w:t>-</w:t>
            </w:r>
          </w:p>
        </w:tc>
        <w:tc>
          <w:tcPr>
            <w:tcW w:w="1081" w:type="dxa"/>
          </w:tcPr>
          <w:p w:rsidR="008E7730" w:rsidRDefault="008E7730" w:rsidP="00205C4C">
            <w:pPr>
              <w:pStyle w:val="TableParagraph"/>
              <w:spacing w:before="122" w:line="360" w:lineRule="auto"/>
              <w:ind w:left="11" w:right="7"/>
              <w:rPr>
                <w:b/>
                <w:sz w:val="24"/>
              </w:rPr>
            </w:pPr>
            <w:r>
              <w:rPr>
                <w:b/>
                <w:spacing w:val="-10"/>
                <w:sz w:val="24"/>
              </w:rPr>
              <w:t>-</w:t>
            </w:r>
          </w:p>
        </w:tc>
        <w:tc>
          <w:tcPr>
            <w:tcW w:w="1206" w:type="dxa"/>
          </w:tcPr>
          <w:p w:rsidR="008E7730" w:rsidRDefault="008E7730" w:rsidP="00205C4C">
            <w:pPr>
              <w:pStyle w:val="TableParagraph"/>
              <w:spacing w:before="122" w:line="360" w:lineRule="auto"/>
              <w:ind w:left="69" w:right="28"/>
              <w:rPr>
                <w:b/>
                <w:sz w:val="24"/>
              </w:rPr>
            </w:pPr>
            <w:r>
              <w:rPr>
                <w:b/>
                <w:spacing w:val="-2"/>
                <w:sz w:val="24"/>
              </w:rPr>
              <w:t>2(8%)</w:t>
            </w:r>
          </w:p>
        </w:tc>
        <w:tc>
          <w:tcPr>
            <w:tcW w:w="1047" w:type="dxa"/>
          </w:tcPr>
          <w:p w:rsidR="008E7730" w:rsidRDefault="008E7730" w:rsidP="00205C4C">
            <w:pPr>
              <w:pStyle w:val="TableParagraph"/>
              <w:spacing w:before="122" w:line="360" w:lineRule="auto"/>
              <w:ind w:left="62" w:right="37"/>
              <w:rPr>
                <w:b/>
                <w:sz w:val="24"/>
              </w:rPr>
            </w:pPr>
            <w:r>
              <w:rPr>
                <w:b/>
                <w:spacing w:val="-2"/>
                <w:sz w:val="24"/>
              </w:rPr>
              <w:t>1(4%)</w:t>
            </w:r>
          </w:p>
        </w:tc>
      </w:tr>
      <w:tr w:rsidR="008E7730" w:rsidTr="00CF15AA">
        <w:trPr>
          <w:trHeight w:val="594"/>
        </w:trPr>
        <w:tc>
          <w:tcPr>
            <w:tcW w:w="629" w:type="dxa"/>
            <w:vMerge/>
            <w:tcBorders>
              <w:top w:val="nil"/>
            </w:tcBorders>
          </w:tcPr>
          <w:p w:rsidR="008E7730" w:rsidRDefault="008E7730" w:rsidP="00205C4C">
            <w:pPr>
              <w:spacing w:line="360" w:lineRule="auto"/>
              <w:rPr>
                <w:sz w:val="2"/>
                <w:szCs w:val="2"/>
              </w:rPr>
            </w:pPr>
          </w:p>
        </w:tc>
        <w:tc>
          <w:tcPr>
            <w:tcW w:w="2344" w:type="dxa"/>
          </w:tcPr>
          <w:p w:rsidR="008E7730" w:rsidRDefault="008E7730" w:rsidP="00205C4C">
            <w:pPr>
              <w:pStyle w:val="TableParagraph"/>
              <w:spacing w:before="116" w:line="360" w:lineRule="auto"/>
              <w:ind w:left="110"/>
              <w:jc w:val="left"/>
              <w:rPr>
                <w:sz w:val="24"/>
              </w:rPr>
            </w:pPr>
            <w:r>
              <w:rPr>
                <w:sz w:val="24"/>
              </w:rPr>
              <w:t>Not</w:t>
            </w:r>
            <w:r>
              <w:rPr>
                <w:spacing w:val="-1"/>
                <w:sz w:val="24"/>
              </w:rPr>
              <w:t xml:space="preserve"> </w:t>
            </w:r>
            <w:r>
              <w:rPr>
                <w:spacing w:val="-2"/>
                <w:sz w:val="24"/>
              </w:rPr>
              <w:t>dependent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1206" w:type="dxa"/>
          </w:tcPr>
          <w:p w:rsidR="008E7730" w:rsidRDefault="008E7730" w:rsidP="00205C4C">
            <w:pPr>
              <w:pStyle w:val="TableParagraph"/>
              <w:spacing w:line="360" w:lineRule="auto"/>
              <w:ind w:left="69" w:right="28"/>
              <w:rPr>
                <w:b/>
                <w:sz w:val="24"/>
              </w:rPr>
            </w:pPr>
            <w:r>
              <w:rPr>
                <w:b/>
                <w:spacing w:val="-10"/>
                <w:sz w:val="24"/>
              </w:rPr>
              <w:t>-</w:t>
            </w:r>
          </w:p>
        </w:tc>
        <w:tc>
          <w:tcPr>
            <w:tcW w:w="1047" w:type="dxa"/>
          </w:tcPr>
          <w:p w:rsidR="008E7730" w:rsidRDefault="008E7730" w:rsidP="00205C4C">
            <w:pPr>
              <w:pStyle w:val="TableParagraph"/>
              <w:spacing w:line="360" w:lineRule="auto"/>
              <w:ind w:left="63" w:right="37"/>
              <w:rPr>
                <w:b/>
                <w:sz w:val="24"/>
              </w:rPr>
            </w:pPr>
            <w:r>
              <w:rPr>
                <w:b/>
                <w:spacing w:val="-10"/>
                <w:sz w:val="24"/>
              </w:rPr>
              <w:t>-</w:t>
            </w:r>
          </w:p>
        </w:tc>
      </w:tr>
      <w:tr w:rsidR="008E7730" w:rsidTr="00CF15AA">
        <w:trPr>
          <w:trHeight w:val="546"/>
        </w:trPr>
        <w:tc>
          <w:tcPr>
            <w:tcW w:w="629" w:type="dxa"/>
            <w:vMerge/>
            <w:tcBorders>
              <w:top w:val="nil"/>
            </w:tcBorders>
          </w:tcPr>
          <w:p w:rsidR="008E7730" w:rsidRDefault="008E7730" w:rsidP="00205C4C">
            <w:pPr>
              <w:spacing w:line="360" w:lineRule="auto"/>
              <w:rPr>
                <w:sz w:val="2"/>
                <w:szCs w:val="2"/>
              </w:rPr>
            </w:pPr>
          </w:p>
        </w:tc>
        <w:tc>
          <w:tcPr>
            <w:tcW w:w="2344" w:type="dxa"/>
          </w:tcPr>
          <w:p w:rsidR="008E7730" w:rsidRDefault="008E7730" w:rsidP="00205C4C">
            <w:pPr>
              <w:pStyle w:val="TableParagraph"/>
              <w:spacing w:before="116" w:line="360" w:lineRule="auto"/>
              <w:ind w:left="110"/>
              <w:jc w:val="left"/>
              <w:rPr>
                <w:sz w:val="24"/>
              </w:rPr>
            </w:pPr>
            <w:r>
              <w:rPr>
                <w:sz w:val="24"/>
              </w:rPr>
              <w:t xml:space="preserve">Don’t </w:t>
            </w:r>
            <w:r>
              <w:rPr>
                <w:spacing w:val="-4"/>
                <w:sz w:val="24"/>
              </w:rPr>
              <w:t>Know</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1206" w:type="dxa"/>
          </w:tcPr>
          <w:p w:rsidR="008E7730" w:rsidRDefault="008E7730" w:rsidP="00205C4C">
            <w:pPr>
              <w:pStyle w:val="TableParagraph"/>
              <w:spacing w:line="360" w:lineRule="auto"/>
              <w:ind w:left="64" w:right="28"/>
              <w:rPr>
                <w:b/>
                <w:sz w:val="24"/>
              </w:rPr>
            </w:pPr>
            <w:r>
              <w:rPr>
                <w:b/>
                <w:spacing w:val="-2"/>
                <w:sz w:val="24"/>
              </w:rPr>
              <w:t>3(12%)</w:t>
            </w:r>
          </w:p>
        </w:tc>
        <w:tc>
          <w:tcPr>
            <w:tcW w:w="1047" w:type="dxa"/>
          </w:tcPr>
          <w:p w:rsidR="008E7730" w:rsidRDefault="008E7730" w:rsidP="00205C4C">
            <w:pPr>
              <w:pStyle w:val="TableParagraph"/>
              <w:spacing w:line="360" w:lineRule="auto"/>
              <w:ind w:left="63" w:right="37"/>
              <w:rPr>
                <w:b/>
                <w:sz w:val="24"/>
              </w:rPr>
            </w:pPr>
            <w:r>
              <w:rPr>
                <w:b/>
                <w:spacing w:val="-10"/>
                <w:sz w:val="24"/>
              </w:rPr>
              <w:t>-</w:t>
            </w:r>
          </w:p>
        </w:tc>
      </w:tr>
    </w:tbl>
    <w:p w:rsidR="00C622ED" w:rsidRDefault="00C622ED" w:rsidP="00205C4C">
      <w:pPr>
        <w:pStyle w:val="BodyText"/>
        <w:spacing w:before="169" w:line="360" w:lineRule="auto"/>
      </w:pPr>
      <w:r w:rsidRPr="00C622ED">
        <w:t>Note: n = 25. Total percentages exceed 100% due to multiple responses allowed per user.</w:t>
      </w:r>
    </w:p>
    <w:p w:rsidR="00C622ED" w:rsidRDefault="00C622ED" w:rsidP="00205C4C">
      <w:pPr>
        <w:pStyle w:val="BodyText"/>
        <w:spacing w:before="169" w:line="360" w:lineRule="auto"/>
      </w:pPr>
    </w:p>
    <w:p w:rsidR="008E7730" w:rsidRPr="00D74787" w:rsidRDefault="00C622ED" w:rsidP="00205C4C">
      <w:pPr>
        <w:pStyle w:val="ListParagraph"/>
        <w:widowControl/>
        <w:autoSpaceDE/>
        <w:autoSpaceDN/>
        <w:spacing w:line="360" w:lineRule="auto"/>
        <w:ind w:left="721" w:firstLine="0"/>
        <w:rPr>
          <w:sz w:val="24"/>
          <w:szCs w:val="24"/>
          <w:lang w:bidi="gu-IN"/>
        </w:rPr>
      </w:pPr>
      <w:r w:rsidRPr="00D74787">
        <w:rPr>
          <w:sz w:val="24"/>
          <w:szCs w:val="24"/>
          <w:lang w:bidi="gu-IN"/>
        </w:rPr>
        <w:t>Giving</w:t>
      </w:r>
      <w:r w:rsidR="008E7730" w:rsidRPr="00D74787">
        <w:rPr>
          <w:sz w:val="24"/>
          <w:szCs w:val="24"/>
          <w:lang w:bidi="gu-IN"/>
        </w:rPr>
        <w:t xml:space="preserve"> to the data in Table D14 above, the </w:t>
      </w:r>
      <w:r w:rsidR="00AB2EEB">
        <w:rPr>
          <w:sz w:val="24"/>
          <w:szCs w:val="24"/>
          <w:lang w:bidi="gu-IN"/>
        </w:rPr>
        <w:t>most of</w:t>
      </w:r>
      <w:r w:rsidR="008E7730" w:rsidRPr="00D74787">
        <w:rPr>
          <w:sz w:val="24"/>
          <w:szCs w:val="24"/>
          <w:lang w:bidi="gu-IN"/>
        </w:rPr>
        <w:t xml:space="preserve"> users—60% in </w:t>
      </w:r>
      <w:r w:rsidR="008E7730">
        <w:rPr>
          <w:sz w:val="24"/>
          <w:szCs w:val="24"/>
          <w:lang w:bidi="gu-IN"/>
        </w:rPr>
        <w:t>AHVAV</w:t>
      </w:r>
      <w:r w:rsidR="008E7730" w:rsidRPr="00D74787">
        <w:rPr>
          <w:sz w:val="24"/>
          <w:szCs w:val="24"/>
          <w:lang w:bidi="gu-IN"/>
        </w:rPr>
        <w:t xml:space="preserve">, 40% in NDS, and 36% in </w:t>
      </w:r>
      <w:r w:rsidR="008F6E65">
        <w:rPr>
          <w:sz w:val="24"/>
          <w:szCs w:val="24"/>
          <w:lang w:bidi="gu-IN"/>
        </w:rPr>
        <w:t>BV</w:t>
      </w:r>
      <w:r w:rsidR="008E7730" w:rsidRPr="00D74787">
        <w:rPr>
          <w:sz w:val="24"/>
          <w:szCs w:val="24"/>
          <w:lang w:bidi="gu-IN"/>
        </w:rPr>
        <w:t xml:space="preserve">—have personal computers with the newest assistive technology features and stay up to speed with the rapidly evolving field of technology. The </w:t>
      </w:r>
      <w:r w:rsidR="00AB2EEB">
        <w:rPr>
          <w:sz w:val="24"/>
          <w:szCs w:val="24"/>
          <w:lang w:bidi="gu-IN"/>
        </w:rPr>
        <w:t>most of</w:t>
      </w:r>
      <w:r w:rsidR="008E7730" w:rsidRPr="00D74787">
        <w:rPr>
          <w:sz w:val="24"/>
          <w:szCs w:val="24"/>
          <w:lang w:bidi="gu-IN"/>
        </w:rPr>
        <w:t xml:space="preserve"> users in </w:t>
      </w:r>
      <w:r w:rsidR="008E7730">
        <w:rPr>
          <w:sz w:val="24"/>
          <w:szCs w:val="24"/>
          <w:lang w:bidi="gu-IN"/>
        </w:rPr>
        <w:t>SKSN</w:t>
      </w:r>
      <w:r w:rsidR="008E7730" w:rsidRPr="00D74787">
        <w:rPr>
          <w:sz w:val="24"/>
          <w:szCs w:val="24"/>
          <w:lang w:bidi="gu-IN"/>
        </w:rPr>
        <w:t xml:space="preserve"> and </w:t>
      </w:r>
      <w:r w:rsidR="008E7730">
        <w:rPr>
          <w:sz w:val="24"/>
          <w:szCs w:val="24"/>
          <w:lang w:bidi="gu-IN"/>
        </w:rPr>
        <w:t>GBC</w:t>
      </w:r>
      <w:r w:rsidR="008E7730" w:rsidRPr="00D74787">
        <w:rPr>
          <w:sz w:val="24"/>
          <w:szCs w:val="24"/>
          <w:lang w:bidi="gu-IN"/>
        </w:rPr>
        <w:t>, or 52% and 32%, respectively, rely on the computer resources offered by their library or institution because they do not possess personal computers.</w:t>
      </w:r>
    </w:p>
    <w:p w:rsidR="008E7730" w:rsidRDefault="008E7730" w:rsidP="00205C4C">
      <w:pPr>
        <w:pStyle w:val="Heading3"/>
        <w:tabs>
          <w:tab w:val="left" w:pos="782"/>
        </w:tabs>
        <w:spacing w:before="181" w:line="360" w:lineRule="auto"/>
        <w:ind w:left="0" w:firstLine="0"/>
      </w:pPr>
    </w:p>
    <w:p w:rsidR="008E7730" w:rsidRPr="00B513E4" w:rsidRDefault="008E7730" w:rsidP="00205C4C">
      <w:pPr>
        <w:widowControl/>
        <w:autoSpaceDE/>
        <w:autoSpaceDN/>
        <w:spacing w:line="360" w:lineRule="auto"/>
        <w:rPr>
          <w:b/>
          <w:bCs/>
          <w:i/>
          <w:iCs/>
          <w:sz w:val="24"/>
          <w:szCs w:val="24"/>
          <w:lang w:bidi="gu-IN"/>
        </w:rPr>
      </w:pPr>
      <w:r>
        <w:rPr>
          <w:b/>
          <w:bCs/>
          <w:i/>
          <w:iCs/>
          <w:sz w:val="24"/>
          <w:szCs w:val="24"/>
          <w:lang w:bidi="gu-IN"/>
        </w:rPr>
        <w:t>4.3</w:t>
      </w:r>
      <w:r w:rsidRPr="00B513E4">
        <w:rPr>
          <w:b/>
          <w:bCs/>
          <w:i/>
          <w:iCs/>
          <w:sz w:val="24"/>
          <w:szCs w:val="24"/>
          <w:lang w:bidi="gu-IN"/>
        </w:rPr>
        <w:t>.4.2 Users' Knowledge of and Requirement for Assistive Technology</w:t>
      </w:r>
    </w:p>
    <w:p w:rsidR="008E7730" w:rsidRDefault="008E7730" w:rsidP="00205C4C">
      <w:pPr>
        <w:pStyle w:val="Heading3"/>
        <w:tabs>
          <w:tab w:val="left" w:pos="782"/>
        </w:tabs>
        <w:spacing w:before="181" w:line="360" w:lineRule="auto"/>
        <w:ind w:left="0" w:firstLine="0"/>
      </w:pP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The hearing impaired can now function independently in the newest ICT and digital world thanks to </w:t>
      </w:r>
      <w:r w:rsidR="00C622ED">
        <w:rPr>
          <w:sz w:val="24"/>
          <w:szCs w:val="24"/>
          <w:lang w:bidi="gu-IN"/>
        </w:rPr>
        <w:t xml:space="preserve">several </w:t>
      </w:r>
      <w:r w:rsidR="00C622ED" w:rsidRPr="00D74787">
        <w:rPr>
          <w:sz w:val="24"/>
          <w:szCs w:val="24"/>
          <w:lang w:bidi="gu-IN"/>
        </w:rPr>
        <w:t>of</w:t>
      </w:r>
      <w:r w:rsidRPr="00D74787">
        <w:rPr>
          <w:sz w:val="24"/>
          <w:szCs w:val="24"/>
          <w:lang w:bidi="gu-IN"/>
        </w:rPr>
        <w:t xml:space="preserve"> assistive aids and technologies. Because the </w:t>
      </w:r>
      <w:r w:rsidR="00C622ED">
        <w:rPr>
          <w:sz w:val="24"/>
          <w:szCs w:val="24"/>
          <w:lang w:bidi="gu-IN"/>
        </w:rPr>
        <w:t xml:space="preserve">using </w:t>
      </w:r>
      <w:r w:rsidR="00C622ED" w:rsidRPr="00D74787">
        <w:rPr>
          <w:sz w:val="24"/>
          <w:szCs w:val="24"/>
          <w:lang w:bidi="gu-IN"/>
        </w:rPr>
        <w:t>of</w:t>
      </w:r>
      <w:r w:rsidRPr="00D74787">
        <w:rPr>
          <w:sz w:val="24"/>
          <w:szCs w:val="24"/>
          <w:lang w:bidi="gu-IN"/>
        </w:rPr>
        <w:t xml:space="preserve"> assistive technology is dependent on the users' awareness and knowledge, Table D15 below examines respondents' knowledge of assistive aids and devices </w:t>
      </w:r>
      <w:r w:rsidR="00C622ED">
        <w:rPr>
          <w:sz w:val="24"/>
          <w:szCs w:val="24"/>
          <w:lang w:bidi="gu-IN"/>
        </w:rPr>
        <w:t>or</w:t>
      </w:r>
      <w:r w:rsidRPr="00D74787">
        <w:rPr>
          <w:sz w:val="24"/>
          <w:szCs w:val="24"/>
          <w:lang w:bidi="gu-IN"/>
        </w:rPr>
        <w:t xml:space="preserve"> their opinions on the necessity of assistive technology for people with </w:t>
      </w:r>
      <w:r w:rsidR="001F3CB4">
        <w:rPr>
          <w:sz w:val="24"/>
          <w:szCs w:val="24"/>
          <w:lang w:bidi="gu-IN"/>
        </w:rPr>
        <w:t>diverse abilities</w:t>
      </w:r>
      <w:r w:rsidRPr="00D74787">
        <w:rPr>
          <w:sz w:val="24"/>
          <w:szCs w:val="24"/>
          <w:lang w:bidi="gu-IN"/>
        </w:rPr>
        <w:t xml:space="preserve"> to use computers.</w:t>
      </w:r>
    </w:p>
    <w:p w:rsidR="008E7730" w:rsidRPr="00B513E4" w:rsidRDefault="008E7730" w:rsidP="00205C4C">
      <w:pPr>
        <w:spacing w:line="360" w:lineRule="auto"/>
        <w:rPr>
          <w:b/>
          <w:bCs/>
          <w:sz w:val="24"/>
          <w:szCs w:val="24"/>
          <w:lang w:bidi="gu-IN"/>
        </w:rPr>
      </w:pPr>
      <w:r w:rsidRPr="00957D86">
        <w:rPr>
          <w:b/>
          <w:bCs/>
          <w:sz w:val="24"/>
          <w:szCs w:val="24"/>
        </w:rPr>
        <w:t>Table</w:t>
      </w:r>
      <w:r w:rsidRPr="00957D86">
        <w:rPr>
          <w:b/>
          <w:bCs/>
          <w:spacing w:val="-6"/>
          <w:sz w:val="24"/>
          <w:szCs w:val="24"/>
        </w:rPr>
        <w:t xml:space="preserve"> </w:t>
      </w:r>
      <w:r w:rsidRPr="00957D86">
        <w:rPr>
          <w:b/>
          <w:bCs/>
          <w:sz w:val="24"/>
          <w:szCs w:val="24"/>
        </w:rPr>
        <w:t>D15</w:t>
      </w:r>
      <w:r w:rsidRPr="00957D86">
        <w:rPr>
          <w:b/>
          <w:bCs/>
          <w:sz w:val="28"/>
          <w:szCs w:val="28"/>
          <w:lang w:bidi="gu-IN"/>
        </w:rPr>
        <w:t xml:space="preserve"> </w:t>
      </w:r>
      <w:r w:rsidRPr="00B513E4">
        <w:rPr>
          <w:b/>
          <w:bCs/>
          <w:sz w:val="24"/>
          <w:szCs w:val="24"/>
          <w:lang w:bidi="gu-IN"/>
        </w:rPr>
        <w:t>Users' Knowledge of and Requirement for Assistive Technology</w:t>
      </w:r>
    </w:p>
    <w:p w:rsidR="008E7730" w:rsidRDefault="008E7730" w:rsidP="00205C4C">
      <w:pPr>
        <w:pStyle w:val="Heading2"/>
        <w:spacing w:before="8" w:line="360" w:lineRule="auto"/>
        <w:rPr>
          <w:b w:val="0"/>
          <w:sz w:val="12"/>
        </w:rPr>
      </w:pPr>
    </w:p>
    <w:p w:rsidR="008E7730" w:rsidRDefault="008E7730" w:rsidP="00205C4C">
      <w:pPr>
        <w:pStyle w:val="Heading2"/>
        <w:spacing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2"/>
        <w:gridCol w:w="1172"/>
        <w:gridCol w:w="1172"/>
        <w:gridCol w:w="1171"/>
        <w:gridCol w:w="1167"/>
      </w:tblGrid>
      <w:tr w:rsidR="008E7730" w:rsidTr="00CF15AA">
        <w:trPr>
          <w:trHeight w:val="479"/>
        </w:trPr>
        <w:tc>
          <w:tcPr>
            <w:tcW w:w="2790" w:type="dxa"/>
            <w:vMerge w:val="restart"/>
          </w:tcPr>
          <w:p w:rsidR="008E7730" w:rsidRDefault="008E7730" w:rsidP="00205C4C">
            <w:pPr>
              <w:pStyle w:val="TableParagraph"/>
              <w:spacing w:line="360" w:lineRule="auto"/>
              <w:ind w:left="316"/>
              <w:jc w:val="left"/>
              <w:rPr>
                <w:b/>
                <w:sz w:val="24"/>
              </w:rPr>
            </w:pPr>
            <w:r>
              <w:rPr>
                <w:b/>
                <w:sz w:val="24"/>
              </w:rPr>
              <w:lastRenderedPageBreak/>
              <w:t>Degree</w:t>
            </w:r>
            <w:r>
              <w:rPr>
                <w:b/>
                <w:spacing w:val="-2"/>
                <w:sz w:val="24"/>
              </w:rPr>
              <w:t xml:space="preserve"> </w:t>
            </w:r>
            <w:r>
              <w:rPr>
                <w:b/>
                <w:sz w:val="24"/>
              </w:rPr>
              <w:t>of</w:t>
            </w:r>
            <w:r>
              <w:rPr>
                <w:b/>
                <w:spacing w:val="-2"/>
                <w:sz w:val="24"/>
              </w:rPr>
              <w:t xml:space="preserve"> Awareness</w:t>
            </w:r>
          </w:p>
        </w:tc>
        <w:tc>
          <w:tcPr>
            <w:tcW w:w="5854" w:type="dxa"/>
            <w:gridSpan w:val="5"/>
          </w:tcPr>
          <w:p w:rsidR="008E7730" w:rsidRDefault="005B5B89" w:rsidP="00205C4C">
            <w:pPr>
              <w:pStyle w:val="TableParagraph"/>
              <w:spacing w:line="360" w:lineRule="auto"/>
              <w:ind w:left="1737"/>
              <w:jc w:val="left"/>
              <w:rPr>
                <w:b/>
                <w:sz w:val="24"/>
              </w:rPr>
            </w:pPr>
            <w:r>
              <w:rPr>
                <w:b/>
                <w:sz w:val="24"/>
              </w:rPr>
              <w:t>The institution’s name</w:t>
            </w:r>
          </w:p>
        </w:tc>
      </w:tr>
      <w:tr w:rsidR="008E7730" w:rsidTr="00CF15AA">
        <w:trPr>
          <w:trHeight w:val="480"/>
        </w:trPr>
        <w:tc>
          <w:tcPr>
            <w:tcW w:w="2790"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2" w:line="360" w:lineRule="auto"/>
              <w:ind w:left="19" w:right="15"/>
              <w:rPr>
                <w:b/>
                <w:sz w:val="24"/>
              </w:rPr>
            </w:pPr>
            <w:r>
              <w:rPr>
                <w:b/>
                <w:spacing w:val="-4"/>
                <w:sz w:val="24"/>
              </w:rPr>
              <w:t>AHVAV</w:t>
            </w:r>
          </w:p>
        </w:tc>
        <w:tc>
          <w:tcPr>
            <w:tcW w:w="1172" w:type="dxa"/>
          </w:tcPr>
          <w:p w:rsidR="008E7730" w:rsidRDefault="008E7730" w:rsidP="00205C4C">
            <w:pPr>
              <w:pStyle w:val="TableParagraph"/>
              <w:spacing w:before="122" w:line="360" w:lineRule="auto"/>
              <w:ind w:left="19" w:right="22"/>
              <w:rPr>
                <w:b/>
                <w:sz w:val="24"/>
              </w:rPr>
            </w:pPr>
            <w:r>
              <w:rPr>
                <w:b/>
                <w:spacing w:val="-5"/>
                <w:sz w:val="24"/>
              </w:rPr>
              <w:t>SKSN</w:t>
            </w:r>
          </w:p>
        </w:tc>
        <w:tc>
          <w:tcPr>
            <w:tcW w:w="1172" w:type="dxa"/>
          </w:tcPr>
          <w:p w:rsidR="008E7730" w:rsidRDefault="008E7730" w:rsidP="00205C4C">
            <w:pPr>
              <w:pStyle w:val="TableParagraph"/>
              <w:spacing w:before="122" w:line="360" w:lineRule="auto"/>
              <w:ind w:left="19" w:right="25"/>
              <w:rPr>
                <w:b/>
                <w:sz w:val="24"/>
              </w:rPr>
            </w:pPr>
            <w:r>
              <w:rPr>
                <w:b/>
                <w:spacing w:val="-2"/>
                <w:sz w:val="24"/>
              </w:rPr>
              <w:t>GBC</w:t>
            </w:r>
          </w:p>
        </w:tc>
        <w:tc>
          <w:tcPr>
            <w:tcW w:w="1171" w:type="dxa"/>
          </w:tcPr>
          <w:p w:rsidR="008E7730" w:rsidRDefault="008E7730" w:rsidP="00205C4C">
            <w:pPr>
              <w:pStyle w:val="TableParagraph"/>
              <w:spacing w:before="122" w:line="360" w:lineRule="auto"/>
              <w:ind w:left="23" w:right="17"/>
              <w:rPr>
                <w:b/>
                <w:sz w:val="24"/>
              </w:rPr>
            </w:pPr>
            <w:r>
              <w:rPr>
                <w:b/>
                <w:spacing w:val="-5"/>
                <w:sz w:val="24"/>
              </w:rPr>
              <w:t>NDS</w:t>
            </w:r>
          </w:p>
        </w:tc>
        <w:tc>
          <w:tcPr>
            <w:tcW w:w="1167" w:type="dxa"/>
          </w:tcPr>
          <w:p w:rsidR="008E7730" w:rsidRDefault="008F6E65" w:rsidP="00205C4C">
            <w:pPr>
              <w:pStyle w:val="TableParagraph"/>
              <w:spacing w:before="122" w:line="360" w:lineRule="auto"/>
              <w:ind w:left="24" w:right="16"/>
              <w:rPr>
                <w:b/>
                <w:sz w:val="24"/>
              </w:rPr>
            </w:pPr>
            <w:r>
              <w:rPr>
                <w:b/>
                <w:spacing w:val="-2"/>
                <w:sz w:val="24"/>
              </w:rPr>
              <w:t>BV</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2"/>
                <w:sz w:val="24"/>
              </w:rPr>
              <w:t>Expert</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2"/>
                <w:sz w:val="24"/>
              </w:rPr>
              <w:t>1(4%)</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r w:rsidR="008E7730" w:rsidTr="00CF15AA">
        <w:trPr>
          <w:trHeight w:val="484"/>
        </w:trPr>
        <w:tc>
          <w:tcPr>
            <w:tcW w:w="2790" w:type="dxa"/>
          </w:tcPr>
          <w:p w:rsidR="008E7730" w:rsidRDefault="008E7730" w:rsidP="00205C4C">
            <w:pPr>
              <w:pStyle w:val="TableParagraph"/>
              <w:spacing w:line="360" w:lineRule="auto"/>
              <w:ind w:left="105"/>
              <w:jc w:val="left"/>
              <w:rPr>
                <w:sz w:val="24"/>
              </w:rPr>
            </w:pPr>
            <w:r>
              <w:rPr>
                <w:spacing w:val="-4"/>
                <w:sz w:val="24"/>
              </w:rPr>
              <w:t>Good</w:t>
            </w:r>
          </w:p>
        </w:tc>
        <w:tc>
          <w:tcPr>
            <w:tcW w:w="1172" w:type="dxa"/>
          </w:tcPr>
          <w:p w:rsidR="008E7730" w:rsidRDefault="008E7730" w:rsidP="00205C4C">
            <w:pPr>
              <w:pStyle w:val="TableParagraph"/>
              <w:spacing w:before="126" w:line="360" w:lineRule="auto"/>
              <w:ind w:left="19" w:right="13"/>
              <w:rPr>
                <w:b/>
                <w:sz w:val="24"/>
              </w:rPr>
            </w:pPr>
            <w:r>
              <w:rPr>
                <w:b/>
                <w:spacing w:val="-2"/>
                <w:sz w:val="24"/>
              </w:rPr>
              <w:t>3(12%)</w:t>
            </w:r>
          </w:p>
        </w:tc>
        <w:tc>
          <w:tcPr>
            <w:tcW w:w="1172" w:type="dxa"/>
          </w:tcPr>
          <w:p w:rsidR="008E7730" w:rsidRDefault="008E7730" w:rsidP="00205C4C">
            <w:pPr>
              <w:pStyle w:val="TableParagraph"/>
              <w:spacing w:before="126" w:line="360" w:lineRule="auto"/>
              <w:ind w:left="19" w:right="19"/>
              <w:rPr>
                <w:b/>
                <w:sz w:val="24"/>
              </w:rPr>
            </w:pPr>
            <w:r>
              <w:rPr>
                <w:b/>
                <w:spacing w:val="-2"/>
                <w:sz w:val="24"/>
              </w:rPr>
              <w:t>2(8%)</w:t>
            </w:r>
          </w:p>
        </w:tc>
        <w:tc>
          <w:tcPr>
            <w:tcW w:w="1172" w:type="dxa"/>
          </w:tcPr>
          <w:p w:rsidR="008E7730" w:rsidRDefault="008E7730" w:rsidP="00205C4C">
            <w:pPr>
              <w:pStyle w:val="TableParagraph"/>
              <w:spacing w:before="126" w:line="360" w:lineRule="auto"/>
              <w:ind w:left="19" w:right="19"/>
              <w:rPr>
                <w:b/>
                <w:sz w:val="24"/>
              </w:rPr>
            </w:pPr>
            <w:r>
              <w:rPr>
                <w:b/>
                <w:spacing w:val="-2"/>
                <w:sz w:val="24"/>
              </w:rPr>
              <w:t>11(44%)</w:t>
            </w:r>
          </w:p>
        </w:tc>
        <w:tc>
          <w:tcPr>
            <w:tcW w:w="1171" w:type="dxa"/>
          </w:tcPr>
          <w:p w:rsidR="008E7730" w:rsidRDefault="008E7730" w:rsidP="00205C4C">
            <w:pPr>
              <w:pStyle w:val="TableParagraph"/>
              <w:spacing w:before="126" w:line="360" w:lineRule="auto"/>
              <w:ind w:left="23" w:right="18"/>
              <w:rPr>
                <w:b/>
                <w:sz w:val="24"/>
              </w:rPr>
            </w:pPr>
            <w:r>
              <w:rPr>
                <w:b/>
                <w:spacing w:val="-2"/>
                <w:sz w:val="24"/>
              </w:rPr>
              <w:t>4(16%)</w:t>
            </w:r>
          </w:p>
        </w:tc>
        <w:tc>
          <w:tcPr>
            <w:tcW w:w="1167" w:type="dxa"/>
          </w:tcPr>
          <w:p w:rsidR="008E7730" w:rsidRDefault="008E7730" w:rsidP="00205C4C">
            <w:pPr>
              <w:pStyle w:val="TableParagraph"/>
              <w:spacing w:before="126" w:line="360" w:lineRule="auto"/>
              <w:ind w:left="24" w:right="19"/>
              <w:rPr>
                <w:b/>
                <w:sz w:val="24"/>
              </w:rPr>
            </w:pPr>
            <w:r>
              <w:rPr>
                <w:b/>
                <w:spacing w:val="-2"/>
                <w:sz w:val="24"/>
              </w:rPr>
              <w:t>1(4%)</w:t>
            </w:r>
          </w:p>
        </w:tc>
      </w:tr>
      <w:tr w:rsidR="008E7730" w:rsidTr="00CF15AA">
        <w:trPr>
          <w:trHeight w:val="480"/>
        </w:trPr>
        <w:tc>
          <w:tcPr>
            <w:tcW w:w="2790" w:type="dxa"/>
          </w:tcPr>
          <w:p w:rsidR="008E7730" w:rsidRDefault="008E7730" w:rsidP="00205C4C">
            <w:pPr>
              <w:pStyle w:val="TableParagraph"/>
              <w:spacing w:before="116" w:line="360" w:lineRule="auto"/>
              <w:ind w:left="105"/>
              <w:jc w:val="left"/>
              <w:rPr>
                <w:sz w:val="24"/>
              </w:rPr>
            </w:pPr>
            <w:r>
              <w:rPr>
                <w:spacing w:val="-4"/>
                <w:sz w:val="24"/>
              </w:rPr>
              <w:t>Fair</w:t>
            </w:r>
          </w:p>
        </w:tc>
        <w:tc>
          <w:tcPr>
            <w:tcW w:w="1172" w:type="dxa"/>
          </w:tcPr>
          <w:p w:rsidR="008E7730" w:rsidRDefault="008E7730" w:rsidP="00205C4C">
            <w:pPr>
              <w:pStyle w:val="TableParagraph"/>
              <w:spacing w:line="360" w:lineRule="auto"/>
              <w:ind w:left="19" w:right="8"/>
              <w:rPr>
                <w:b/>
                <w:sz w:val="24"/>
              </w:rPr>
            </w:pPr>
            <w:r>
              <w:rPr>
                <w:b/>
                <w:spacing w:val="-2"/>
                <w:sz w:val="24"/>
              </w:rPr>
              <w:t>16(64%)</w:t>
            </w:r>
          </w:p>
        </w:tc>
        <w:tc>
          <w:tcPr>
            <w:tcW w:w="1172" w:type="dxa"/>
          </w:tcPr>
          <w:p w:rsidR="008E7730" w:rsidRDefault="008E7730" w:rsidP="00205C4C">
            <w:pPr>
              <w:pStyle w:val="TableParagraph"/>
              <w:spacing w:line="360" w:lineRule="auto"/>
              <w:ind w:left="19" w:right="19"/>
              <w:rPr>
                <w:b/>
                <w:sz w:val="24"/>
              </w:rPr>
            </w:pPr>
            <w:r>
              <w:rPr>
                <w:b/>
                <w:spacing w:val="-2"/>
                <w:sz w:val="24"/>
              </w:rPr>
              <w:t>13(52%)</w:t>
            </w:r>
          </w:p>
        </w:tc>
        <w:tc>
          <w:tcPr>
            <w:tcW w:w="1172" w:type="dxa"/>
          </w:tcPr>
          <w:p w:rsidR="008E7730" w:rsidRDefault="008E7730" w:rsidP="00205C4C">
            <w:pPr>
              <w:pStyle w:val="TableParagraph"/>
              <w:spacing w:line="360" w:lineRule="auto"/>
              <w:ind w:left="19" w:right="21"/>
              <w:rPr>
                <w:b/>
                <w:sz w:val="24"/>
              </w:rPr>
            </w:pPr>
            <w:r>
              <w:rPr>
                <w:b/>
                <w:spacing w:val="-2"/>
                <w:sz w:val="24"/>
              </w:rPr>
              <w:t>4(16%)</w:t>
            </w:r>
          </w:p>
        </w:tc>
        <w:tc>
          <w:tcPr>
            <w:tcW w:w="1171" w:type="dxa"/>
          </w:tcPr>
          <w:p w:rsidR="008E7730" w:rsidRDefault="008E7730" w:rsidP="00205C4C">
            <w:pPr>
              <w:pStyle w:val="TableParagraph"/>
              <w:spacing w:line="360" w:lineRule="auto"/>
              <w:ind w:left="23" w:right="13"/>
              <w:rPr>
                <w:b/>
                <w:sz w:val="24"/>
              </w:rPr>
            </w:pPr>
            <w:r>
              <w:rPr>
                <w:b/>
                <w:spacing w:val="-2"/>
                <w:sz w:val="24"/>
              </w:rPr>
              <w:t>12(48%)</w:t>
            </w:r>
          </w:p>
        </w:tc>
        <w:tc>
          <w:tcPr>
            <w:tcW w:w="1167" w:type="dxa"/>
          </w:tcPr>
          <w:p w:rsidR="008E7730" w:rsidRDefault="008E7730" w:rsidP="00205C4C">
            <w:pPr>
              <w:pStyle w:val="TableParagraph"/>
              <w:spacing w:line="360" w:lineRule="auto"/>
              <w:ind w:left="24" w:right="19"/>
              <w:rPr>
                <w:b/>
                <w:sz w:val="24"/>
              </w:rPr>
            </w:pPr>
            <w:r>
              <w:rPr>
                <w:b/>
                <w:spacing w:val="-2"/>
                <w:sz w:val="24"/>
              </w:rPr>
              <w:t>17(68%)</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4"/>
                <w:sz w:val="24"/>
              </w:rPr>
              <w:t>Poor</w:t>
            </w:r>
          </w:p>
        </w:tc>
        <w:tc>
          <w:tcPr>
            <w:tcW w:w="1172" w:type="dxa"/>
          </w:tcPr>
          <w:p w:rsidR="008E7730" w:rsidRDefault="008E7730" w:rsidP="00205C4C">
            <w:pPr>
              <w:pStyle w:val="TableParagraph"/>
              <w:spacing w:line="360" w:lineRule="auto"/>
              <w:ind w:left="19" w:right="8"/>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10"/>
                <w:sz w:val="24"/>
              </w:rPr>
              <w:t>-</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4"/>
                <w:sz w:val="24"/>
              </w:rPr>
              <w:t>None</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2"/>
                <w:sz w:val="24"/>
              </w:rPr>
              <w:t>1(4%)</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r w:rsidR="008E7730" w:rsidTr="00CF15AA">
        <w:trPr>
          <w:trHeight w:val="479"/>
        </w:trPr>
        <w:tc>
          <w:tcPr>
            <w:tcW w:w="8644" w:type="dxa"/>
            <w:gridSpan w:val="6"/>
          </w:tcPr>
          <w:p w:rsidR="008E7730" w:rsidRDefault="008E7730" w:rsidP="00205C4C">
            <w:pPr>
              <w:pStyle w:val="TableParagraph"/>
              <w:spacing w:line="360" w:lineRule="auto"/>
              <w:ind w:left="763"/>
              <w:jc w:val="left"/>
              <w:rPr>
                <w:b/>
                <w:sz w:val="24"/>
              </w:rPr>
            </w:pPr>
            <w:r>
              <w:rPr>
                <w:b/>
                <w:sz w:val="24"/>
              </w:rPr>
              <w:t>People</w:t>
            </w:r>
            <w:r>
              <w:rPr>
                <w:b/>
                <w:spacing w:val="-2"/>
                <w:sz w:val="24"/>
              </w:rPr>
              <w:t xml:space="preserve"> </w:t>
            </w:r>
            <w:r>
              <w:rPr>
                <w:b/>
                <w:sz w:val="24"/>
              </w:rPr>
              <w:t>with</w:t>
            </w:r>
            <w:r>
              <w:rPr>
                <w:b/>
                <w:spacing w:val="-1"/>
                <w:sz w:val="24"/>
              </w:rPr>
              <w:t xml:space="preserve"> </w:t>
            </w:r>
            <w:r w:rsidR="001F3CB4">
              <w:rPr>
                <w:b/>
                <w:sz w:val="24"/>
              </w:rPr>
              <w:t>Diverse 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6"/>
                <w:sz w:val="24"/>
              </w:rPr>
              <w:t xml:space="preserve"> </w:t>
            </w:r>
            <w:r>
              <w:rPr>
                <w:b/>
                <w:sz w:val="24"/>
              </w:rPr>
              <w:t>use</w:t>
            </w:r>
            <w:r>
              <w:rPr>
                <w:b/>
                <w:spacing w:val="-2"/>
                <w:sz w:val="24"/>
              </w:rPr>
              <w:t xml:space="preserve"> </w:t>
            </w:r>
            <w:r>
              <w:rPr>
                <w:b/>
                <w:sz w:val="24"/>
              </w:rPr>
              <w:t xml:space="preserve">a </w:t>
            </w:r>
            <w:r>
              <w:rPr>
                <w:b/>
                <w:spacing w:val="-2"/>
                <w:sz w:val="24"/>
              </w:rPr>
              <w:t>Computer</w:t>
            </w:r>
          </w:p>
        </w:tc>
      </w:tr>
      <w:tr w:rsidR="008E7730" w:rsidTr="00CF15AA">
        <w:trPr>
          <w:trHeight w:val="480"/>
        </w:trPr>
        <w:tc>
          <w:tcPr>
            <w:tcW w:w="2790" w:type="dxa"/>
          </w:tcPr>
          <w:p w:rsidR="008E7730" w:rsidRDefault="005B5B89" w:rsidP="00205C4C">
            <w:pPr>
              <w:pStyle w:val="TableParagraph"/>
              <w:spacing w:before="117" w:line="360" w:lineRule="auto"/>
              <w:ind w:left="105"/>
              <w:jc w:val="left"/>
              <w:rPr>
                <w:sz w:val="24"/>
              </w:rPr>
            </w:pPr>
            <w:r>
              <w:rPr>
                <w:sz w:val="24"/>
              </w:rPr>
              <w:t>Completely</w:t>
            </w:r>
            <w:r w:rsidR="008E7730">
              <w:rPr>
                <w:spacing w:val="-3"/>
                <w:sz w:val="24"/>
              </w:rPr>
              <w:t xml:space="preserve"> </w:t>
            </w:r>
            <w:r w:rsidR="008E7730">
              <w:rPr>
                <w:spacing w:val="-2"/>
                <w:sz w:val="24"/>
              </w:rPr>
              <w:t>Agree</w:t>
            </w:r>
          </w:p>
        </w:tc>
        <w:tc>
          <w:tcPr>
            <w:tcW w:w="1172" w:type="dxa"/>
          </w:tcPr>
          <w:p w:rsidR="008E7730" w:rsidRDefault="008E7730" w:rsidP="00205C4C">
            <w:pPr>
              <w:pStyle w:val="TableParagraph"/>
              <w:spacing w:before="122" w:line="360" w:lineRule="auto"/>
              <w:ind w:left="19" w:right="8"/>
              <w:rPr>
                <w:b/>
                <w:sz w:val="24"/>
              </w:rPr>
            </w:pPr>
            <w:r>
              <w:rPr>
                <w:b/>
                <w:spacing w:val="-2"/>
                <w:sz w:val="24"/>
              </w:rPr>
              <w:t>16(64%)</w:t>
            </w:r>
          </w:p>
        </w:tc>
        <w:tc>
          <w:tcPr>
            <w:tcW w:w="1172" w:type="dxa"/>
          </w:tcPr>
          <w:p w:rsidR="008E7730" w:rsidRDefault="008E7730" w:rsidP="00205C4C">
            <w:pPr>
              <w:pStyle w:val="TableParagraph"/>
              <w:spacing w:before="122" w:line="360" w:lineRule="auto"/>
              <w:ind w:left="19" w:right="20"/>
              <w:rPr>
                <w:b/>
                <w:sz w:val="24"/>
              </w:rPr>
            </w:pPr>
            <w:r>
              <w:rPr>
                <w:b/>
                <w:spacing w:val="-2"/>
                <w:sz w:val="24"/>
              </w:rPr>
              <w:t>6(24%)</w:t>
            </w:r>
          </w:p>
        </w:tc>
        <w:tc>
          <w:tcPr>
            <w:tcW w:w="1172" w:type="dxa"/>
          </w:tcPr>
          <w:p w:rsidR="008E7730" w:rsidRDefault="008E7730" w:rsidP="00205C4C">
            <w:pPr>
              <w:pStyle w:val="TableParagraph"/>
              <w:spacing w:before="122" w:line="360" w:lineRule="auto"/>
              <w:ind w:left="19" w:right="19"/>
              <w:rPr>
                <w:b/>
                <w:sz w:val="24"/>
              </w:rPr>
            </w:pPr>
            <w:r>
              <w:rPr>
                <w:b/>
                <w:spacing w:val="-2"/>
                <w:sz w:val="24"/>
              </w:rPr>
              <w:t>10(40%)</w:t>
            </w:r>
          </w:p>
        </w:tc>
        <w:tc>
          <w:tcPr>
            <w:tcW w:w="1171" w:type="dxa"/>
          </w:tcPr>
          <w:p w:rsidR="008E7730" w:rsidRDefault="008E7730" w:rsidP="00205C4C">
            <w:pPr>
              <w:pStyle w:val="TableParagraph"/>
              <w:spacing w:before="122" w:line="360" w:lineRule="auto"/>
              <w:ind w:left="23" w:right="13"/>
              <w:rPr>
                <w:b/>
                <w:sz w:val="24"/>
              </w:rPr>
            </w:pPr>
            <w:r>
              <w:rPr>
                <w:b/>
                <w:spacing w:val="-2"/>
                <w:sz w:val="24"/>
              </w:rPr>
              <w:t>15(60%)</w:t>
            </w:r>
          </w:p>
        </w:tc>
        <w:tc>
          <w:tcPr>
            <w:tcW w:w="1167" w:type="dxa"/>
          </w:tcPr>
          <w:p w:rsidR="008E7730" w:rsidRDefault="008E7730" w:rsidP="00205C4C">
            <w:pPr>
              <w:pStyle w:val="TableParagraph"/>
              <w:spacing w:before="122" w:line="360" w:lineRule="auto"/>
              <w:ind w:left="24" w:right="19"/>
              <w:rPr>
                <w:b/>
                <w:sz w:val="24"/>
              </w:rPr>
            </w:pPr>
            <w:r>
              <w:rPr>
                <w:b/>
                <w:spacing w:val="-2"/>
                <w:sz w:val="24"/>
              </w:rPr>
              <w:t>14(56%)</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2"/>
                <w:sz w:val="24"/>
              </w:rPr>
              <w:t>Agree</w:t>
            </w:r>
          </w:p>
        </w:tc>
        <w:tc>
          <w:tcPr>
            <w:tcW w:w="1172" w:type="dxa"/>
          </w:tcPr>
          <w:p w:rsidR="008E7730" w:rsidRDefault="008E7730" w:rsidP="00205C4C">
            <w:pPr>
              <w:pStyle w:val="TableParagraph"/>
              <w:spacing w:line="360" w:lineRule="auto"/>
              <w:ind w:left="19" w:right="13"/>
              <w:rPr>
                <w:b/>
                <w:sz w:val="24"/>
              </w:rPr>
            </w:pPr>
            <w:r>
              <w:rPr>
                <w:b/>
                <w:spacing w:val="-2"/>
                <w:sz w:val="24"/>
              </w:rPr>
              <w:t>4(16%)</w:t>
            </w:r>
          </w:p>
        </w:tc>
        <w:tc>
          <w:tcPr>
            <w:tcW w:w="1172" w:type="dxa"/>
          </w:tcPr>
          <w:p w:rsidR="008E7730" w:rsidRDefault="008E7730" w:rsidP="00205C4C">
            <w:pPr>
              <w:pStyle w:val="TableParagraph"/>
              <w:spacing w:line="360" w:lineRule="auto"/>
              <w:ind w:left="19" w:right="20"/>
              <w:rPr>
                <w:b/>
                <w:sz w:val="24"/>
              </w:rPr>
            </w:pPr>
            <w:r>
              <w:rPr>
                <w:b/>
                <w:spacing w:val="-2"/>
                <w:sz w:val="24"/>
              </w:rPr>
              <w:t>9(36%)</w:t>
            </w:r>
          </w:p>
        </w:tc>
        <w:tc>
          <w:tcPr>
            <w:tcW w:w="1172" w:type="dxa"/>
          </w:tcPr>
          <w:p w:rsidR="008E7730" w:rsidRDefault="008E7730" w:rsidP="00205C4C">
            <w:pPr>
              <w:pStyle w:val="TableParagraph"/>
              <w:spacing w:line="360" w:lineRule="auto"/>
              <w:ind w:left="19" w:right="21"/>
              <w:rPr>
                <w:b/>
                <w:sz w:val="24"/>
              </w:rPr>
            </w:pPr>
            <w:r>
              <w:rPr>
                <w:b/>
                <w:spacing w:val="-2"/>
                <w:sz w:val="24"/>
              </w:rPr>
              <w:t>5(20%)</w:t>
            </w:r>
          </w:p>
        </w:tc>
        <w:tc>
          <w:tcPr>
            <w:tcW w:w="1171" w:type="dxa"/>
          </w:tcPr>
          <w:p w:rsidR="008E7730" w:rsidRDefault="008E7730" w:rsidP="00205C4C">
            <w:pPr>
              <w:pStyle w:val="TableParagraph"/>
              <w:spacing w:line="360" w:lineRule="auto"/>
              <w:ind w:left="23" w:right="13"/>
              <w:rPr>
                <w:b/>
                <w:sz w:val="24"/>
              </w:rPr>
            </w:pPr>
            <w:r>
              <w:rPr>
                <w:b/>
                <w:spacing w:val="-2"/>
                <w:sz w:val="24"/>
              </w:rPr>
              <w:t>2(8%)</w:t>
            </w:r>
          </w:p>
        </w:tc>
        <w:tc>
          <w:tcPr>
            <w:tcW w:w="1167" w:type="dxa"/>
          </w:tcPr>
          <w:p w:rsidR="008E7730" w:rsidRDefault="008E7730" w:rsidP="00205C4C">
            <w:pPr>
              <w:pStyle w:val="TableParagraph"/>
              <w:spacing w:line="360" w:lineRule="auto"/>
              <w:ind w:left="24" w:right="14"/>
              <w:rPr>
                <w:b/>
                <w:sz w:val="24"/>
              </w:rPr>
            </w:pPr>
            <w:r>
              <w:rPr>
                <w:b/>
                <w:spacing w:val="-2"/>
                <w:sz w:val="24"/>
              </w:rPr>
              <w:t>4(16%)</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2"/>
                <w:sz w:val="24"/>
              </w:rPr>
              <w:t>Disagree</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2"/>
                <w:sz w:val="24"/>
              </w:rPr>
              <w:t>1(4%)</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r w:rsidR="008E7730" w:rsidTr="00CF15AA">
        <w:trPr>
          <w:trHeight w:val="480"/>
        </w:trPr>
        <w:tc>
          <w:tcPr>
            <w:tcW w:w="2790" w:type="dxa"/>
          </w:tcPr>
          <w:p w:rsidR="008E7730" w:rsidRDefault="005B5B89" w:rsidP="00205C4C">
            <w:pPr>
              <w:pStyle w:val="TableParagraph"/>
              <w:spacing w:before="117" w:line="360" w:lineRule="auto"/>
              <w:ind w:left="105"/>
              <w:jc w:val="left"/>
              <w:rPr>
                <w:sz w:val="24"/>
              </w:rPr>
            </w:pPr>
            <w:r>
              <w:rPr>
                <w:sz w:val="24"/>
              </w:rPr>
              <w:t>Completely</w:t>
            </w:r>
            <w:r w:rsidR="008E7730">
              <w:rPr>
                <w:spacing w:val="-8"/>
                <w:sz w:val="24"/>
              </w:rPr>
              <w:t xml:space="preserve"> </w:t>
            </w:r>
            <w:r w:rsidR="008E7730">
              <w:rPr>
                <w:spacing w:val="-2"/>
                <w:sz w:val="24"/>
              </w:rPr>
              <w:t>Disagree</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10"/>
                <w:sz w:val="24"/>
              </w:rPr>
              <w:t>-</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4"/>
                <w:sz w:val="24"/>
              </w:rPr>
              <w:t>None</w:t>
            </w:r>
          </w:p>
        </w:tc>
        <w:tc>
          <w:tcPr>
            <w:tcW w:w="1172" w:type="dxa"/>
          </w:tcPr>
          <w:p w:rsidR="008E7730" w:rsidRDefault="008E7730" w:rsidP="00205C4C">
            <w:pPr>
              <w:pStyle w:val="TableParagraph"/>
              <w:spacing w:line="360" w:lineRule="auto"/>
              <w:ind w:left="19" w:right="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1" w:type="dxa"/>
          </w:tcPr>
          <w:p w:rsidR="008E7730" w:rsidRDefault="008E7730" w:rsidP="00205C4C">
            <w:pPr>
              <w:pStyle w:val="TableParagraph"/>
              <w:spacing w:line="360" w:lineRule="auto"/>
              <w:ind w:left="23" w:right="13"/>
              <w:rPr>
                <w:b/>
                <w:sz w:val="24"/>
              </w:rPr>
            </w:pPr>
            <w:r>
              <w:rPr>
                <w:b/>
                <w:spacing w:val="-10"/>
                <w:sz w:val="24"/>
              </w:rPr>
              <w:t>-</w:t>
            </w:r>
          </w:p>
        </w:tc>
        <w:tc>
          <w:tcPr>
            <w:tcW w:w="1167" w:type="dxa"/>
          </w:tcPr>
          <w:p w:rsidR="008E7730" w:rsidRDefault="008E7730" w:rsidP="00205C4C">
            <w:pPr>
              <w:pStyle w:val="TableParagraph"/>
              <w:spacing w:line="360" w:lineRule="auto"/>
              <w:ind w:left="24" w:right="18"/>
              <w:rPr>
                <w:b/>
                <w:sz w:val="24"/>
              </w:rPr>
            </w:pPr>
            <w:r>
              <w:rPr>
                <w:b/>
                <w:spacing w:val="-10"/>
                <w:sz w:val="24"/>
              </w:rPr>
              <w:t>-</w:t>
            </w:r>
          </w:p>
        </w:tc>
      </w:tr>
    </w:tbl>
    <w:p w:rsidR="00C622ED" w:rsidRDefault="00C622ED" w:rsidP="00205C4C">
      <w:pPr>
        <w:widowControl/>
        <w:autoSpaceDE/>
        <w:autoSpaceDN/>
        <w:spacing w:line="360" w:lineRule="auto"/>
        <w:ind w:left="720"/>
        <w:jc w:val="both"/>
        <w:rPr>
          <w:sz w:val="24"/>
          <w:szCs w:val="24"/>
        </w:rPr>
      </w:pPr>
      <w:r w:rsidRPr="00C622ED">
        <w:rPr>
          <w:sz w:val="24"/>
          <w:szCs w:val="24"/>
        </w:rPr>
        <w:t>Note: n = 25. Total percentages exceed 100% due to multiple responses allowed per user.</w:t>
      </w:r>
    </w:p>
    <w:p w:rsidR="00957D86" w:rsidRDefault="00957D86" w:rsidP="00205C4C">
      <w:pPr>
        <w:widowControl/>
        <w:autoSpaceDE/>
        <w:autoSpaceDN/>
        <w:spacing w:line="360" w:lineRule="auto"/>
        <w:ind w:left="720"/>
        <w:jc w:val="both"/>
        <w:rPr>
          <w:sz w:val="24"/>
          <w:szCs w:val="24"/>
        </w:rPr>
      </w:pPr>
    </w:p>
    <w:p w:rsidR="00957D86" w:rsidRDefault="00957D86" w:rsidP="00205C4C">
      <w:pPr>
        <w:widowControl/>
        <w:autoSpaceDE/>
        <w:autoSpaceDN/>
        <w:spacing w:line="360" w:lineRule="auto"/>
        <w:ind w:left="720"/>
        <w:jc w:val="both"/>
        <w:rPr>
          <w:sz w:val="24"/>
          <w:szCs w:val="24"/>
        </w:rPr>
      </w:pPr>
    </w:p>
    <w:p w:rsidR="00957D86" w:rsidRPr="00957D86" w:rsidRDefault="00957D86" w:rsidP="00205C4C">
      <w:pPr>
        <w:widowControl/>
        <w:autoSpaceDE/>
        <w:autoSpaceDN/>
        <w:spacing w:line="360" w:lineRule="auto"/>
        <w:ind w:left="720"/>
        <w:jc w:val="both"/>
        <w:rPr>
          <w:b/>
          <w:bCs/>
          <w:color w:val="FF0000"/>
          <w:sz w:val="24"/>
          <w:szCs w:val="24"/>
        </w:rPr>
      </w:pPr>
      <w:r w:rsidRPr="00957D86">
        <w:rPr>
          <w:b/>
          <w:bCs/>
          <w:color w:val="FF0000"/>
          <w:sz w:val="24"/>
          <w:szCs w:val="24"/>
        </w:rPr>
        <w:t>Figure D9:</w:t>
      </w:r>
      <w:r w:rsidRPr="00957D86">
        <w:rPr>
          <w:b/>
          <w:bCs/>
          <w:color w:val="FF0000"/>
          <w:sz w:val="24"/>
          <w:szCs w:val="24"/>
        </w:rPr>
        <w:t xml:space="preserve"> </w:t>
      </w:r>
      <w:r w:rsidRPr="00957D86">
        <w:rPr>
          <w:b/>
          <w:bCs/>
          <w:color w:val="FF0000"/>
          <w:sz w:val="24"/>
          <w:szCs w:val="24"/>
        </w:rPr>
        <w:t>D15</w:t>
      </w:r>
      <w:r w:rsidRPr="00957D86">
        <w:rPr>
          <w:b/>
          <w:bCs/>
          <w:color w:val="FF0000"/>
          <w:sz w:val="24"/>
          <w:szCs w:val="24"/>
          <w:lang w:bidi="gu-IN"/>
        </w:rPr>
        <w:t xml:space="preserve"> Users' Knowledge of and Requirement for Assistive Technology</w:t>
      </w:r>
    </w:p>
    <w:p w:rsidR="008E7730" w:rsidRPr="00D74787" w:rsidRDefault="008F6E65" w:rsidP="00205C4C">
      <w:pPr>
        <w:widowControl/>
        <w:autoSpaceDE/>
        <w:autoSpaceDN/>
        <w:spacing w:line="360" w:lineRule="auto"/>
        <w:ind w:left="720"/>
        <w:jc w:val="both"/>
        <w:rPr>
          <w:sz w:val="24"/>
          <w:szCs w:val="24"/>
          <w:lang w:bidi="gu-IN"/>
        </w:rPr>
      </w:pPr>
      <w:r>
        <w:rPr>
          <w:sz w:val="24"/>
          <w:szCs w:val="24"/>
          <w:lang w:bidi="gu-IN"/>
        </w:rPr>
        <w:t>BV</w:t>
      </w:r>
      <w:r w:rsidR="008E7730" w:rsidRPr="00D74787">
        <w:rPr>
          <w:sz w:val="24"/>
          <w:szCs w:val="24"/>
          <w:lang w:bidi="gu-IN"/>
        </w:rPr>
        <w:t xml:space="preserve"> (68%), </w:t>
      </w:r>
      <w:r w:rsidR="008E7730">
        <w:rPr>
          <w:sz w:val="24"/>
          <w:szCs w:val="24"/>
          <w:lang w:bidi="gu-IN"/>
        </w:rPr>
        <w:t>AHVAV</w:t>
      </w:r>
      <w:r w:rsidR="008E7730" w:rsidRPr="00D74787">
        <w:rPr>
          <w:sz w:val="24"/>
          <w:szCs w:val="24"/>
          <w:lang w:bidi="gu-IN"/>
        </w:rPr>
        <w:t xml:space="preserve"> (64%), </w:t>
      </w:r>
      <w:r w:rsidR="008E7730">
        <w:rPr>
          <w:sz w:val="24"/>
          <w:szCs w:val="24"/>
          <w:lang w:bidi="gu-IN"/>
        </w:rPr>
        <w:t>SKSN</w:t>
      </w:r>
      <w:r w:rsidR="008E7730" w:rsidRPr="00D74787">
        <w:rPr>
          <w:sz w:val="24"/>
          <w:szCs w:val="24"/>
          <w:lang w:bidi="gu-IN"/>
        </w:rPr>
        <w:t xml:space="preserve"> (52%), and NDS (48%) have the </w:t>
      </w:r>
      <w:r w:rsidR="00400B43">
        <w:rPr>
          <w:sz w:val="24"/>
          <w:szCs w:val="24"/>
          <w:lang w:bidi="gu-IN"/>
        </w:rPr>
        <w:t>maximum</w:t>
      </w:r>
      <w:r w:rsidR="008E7730" w:rsidRPr="00D74787">
        <w:rPr>
          <w:sz w:val="24"/>
          <w:szCs w:val="24"/>
          <w:lang w:bidi="gu-IN"/>
        </w:rPr>
        <w:t xml:space="preserve"> percentage of consumers that have a fair comprehension of the AT principles and products, according to Table D15. According to 44% of </w:t>
      </w:r>
      <w:r w:rsidR="008E7730">
        <w:rPr>
          <w:sz w:val="24"/>
          <w:szCs w:val="24"/>
          <w:lang w:bidi="gu-IN"/>
        </w:rPr>
        <w:t>GBC</w:t>
      </w:r>
      <w:r w:rsidR="008E7730" w:rsidRPr="00D74787">
        <w:rPr>
          <w:sz w:val="24"/>
          <w:szCs w:val="24"/>
          <w:lang w:bidi="gu-IN"/>
        </w:rPr>
        <w:t xml:space="preserve"> respondents, the </w:t>
      </w:r>
      <w:r w:rsidR="00AB2EEB">
        <w:rPr>
          <w:sz w:val="24"/>
          <w:szCs w:val="24"/>
          <w:lang w:bidi="gu-IN"/>
        </w:rPr>
        <w:t>most of</w:t>
      </w:r>
      <w:r w:rsidR="008E7730" w:rsidRPr="00D74787">
        <w:rPr>
          <w:sz w:val="24"/>
          <w:szCs w:val="24"/>
          <w:lang w:bidi="gu-IN"/>
        </w:rPr>
        <w:t xml:space="preserve"> respondents think they understand assistive technology well. In </w:t>
      </w:r>
      <w:r w:rsidR="008E7730">
        <w:rPr>
          <w:sz w:val="24"/>
          <w:szCs w:val="24"/>
          <w:lang w:bidi="gu-IN"/>
        </w:rPr>
        <w:t>SKSN</w:t>
      </w:r>
      <w:r w:rsidR="008E7730" w:rsidRPr="00D74787">
        <w:rPr>
          <w:sz w:val="24"/>
          <w:szCs w:val="24"/>
          <w:lang w:bidi="gu-IN"/>
        </w:rPr>
        <w:t xml:space="preserve"> and NDS, only 4% of respondents identified as experts. Finally, it is discovered that only one respondent in each of the </w:t>
      </w:r>
      <w:r w:rsidR="008E7730">
        <w:rPr>
          <w:sz w:val="24"/>
          <w:szCs w:val="24"/>
          <w:lang w:bidi="gu-IN"/>
        </w:rPr>
        <w:t>AHVAV</w:t>
      </w:r>
      <w:r w:rsidR="008E7730" w:rsidRPr="00D74787">
        <w:rPr>
          <w:sz w:val="24"/>
          <w:szCs w:val="24"/>
          <w:lang w:bidi="gu-IN"/>
        </w:rPr>
        <w:t xml:space="preserve"> and NDS groups knew little or nothing about the AT goods. Additionally, the </w:t>
      </w:r>
      <w:r w:rsidR="00AB2EEB">
        <w:rPr>
          <w:sz w:val="24"/>
          <w:szCs w:val="24"/>
          <w:lang w:bidi="gu-IN"/>
        </w:rPr>
        <w:t>most of</w:t>
      </w:r>
      <w:r w:rsidR="008E7730" w:rsidRPr="00D74787">
        <w:rPr>
          <w:sz w:val="24"/>
          <w:szCs w:val="24"/>
          <w:lang w:bidi="gu-IN"/>
        </w:rPr>
        <w:t xml:space="preserve"> respondents in all libraries except </w:t>
      </w:r>
      <w:r w:rsidR="008E7730">
        <w:rPr>
          <w:sz w:val="24"/>
          <w:szCs w:val="24"/>
          <w:lang w:bidi="gu-IN"/>
        </w:rPr>
        <w:t>SKSN</w:t>
      </w:r>
      <w:r w:rsidR="008E7730" w:rsidRPr="00D74787">
        <w:rPr>
          <w:sz w:val="24"/>
          <w:szCs w:val="24"/>
          <w:lang w:bidi="gu-IN"/>
        </w:rPr>
        <w:t xml:space="preserve"> (63 percent in </w:t>
      </w:r>
      <w:r w:rsidR="008E7730">
        <w:rPr>
          <w:sz w:val="24"/>
          <w:szCs w:val="24"/>
          <w:lang w:bidi="gu-IN"/>
        </w:rPr>
        <w:t>AHVAV</w:t>
      </w:r>
      <w:r w:rsidR="008E7730" w:rsidRPr="00D74787">
        <w:rPr>
          <w:sz w:val="24"/>
          <w:szCs w:val="24"/>
          <w:lang w:bidi="gu-IN"/>
        </w:rPr>
        <w:t xml:space="preserve">, 60 percent in NDS, 56 percent in </w:t>
      </w:r>
      <w:r>
        <w:rPr>
          <w:sz w:val="24"/>
          <w:szCs w:val="24"/>
          <w:lang w:bidi="gu-IN"/>
        </w:rPr>
        <w:t>BV</w:t>
      </w:r>
      <w:r w:rsidR="008E7730" w:rsidRPr="00D74787">
        <w:rPr>
          <w:sz w:val="24"/>
          <w:szCs w:val="24"/>
          <w:lang w:bidi="gu-IN"/>
        </w:rPr>
        <w:t xml:space="preserve">, and 40 percent in </w:t>
      </w:r>
      <w:r w:rsidR="008E7730">
        <w:rPr>
          <w:sz w:val="24"/>
          <w:szCs w:val="24"/>
          <w:lang w:bidi="gu-IN"/>
        </w:rPr>
        <w:t>GBC</w:t>
      </w:r>
      <w:r w:rsidR="008E7730" w:rsidRPr="00D74787">
        <w:rPr>
          <w:sz w:val="24"/>
          <w:szCs w:val="24"/>
          <w:lang w:bidi="gu-IN"/>
        </w:rPr>
        <w:t xml:space="preserve">, respectively) </w:t>
      </w:r>
      <w:r w:rsidR="00C622ED">
        <w:rPr>
          <w:sz w:val="24"/>
          <w:szCs w:val="24"/>
          <w:lang w:bidi="gu-IN"/>
        </w:rPr>
        <w:t>completely</w:t>
      </w:r>
      <w:r w:rsidR="008E7730" w:rsidRPr="00D74787">
        <w:rPr>
          <w:sz w:val="24"/>
          <w:szCs w:val="24"/>
          <w:lang w:bidi="gu-IN"/>
        </w:rPr>
        <w:t xml:space="preserve"> agree that assistive technology is necessary for </w:t>
      </w:r>
      <w:r w:rsidR="008E7730" w:rsidRPr="00D74787">
        <w:rPr>
          <w:sz w:val="24"/>
          <w:szCs w:val="24"/>
          <w:lang w:bidi="gu-IN"/>
        </w:rPr>
        <w:lastRenderedPageBreak/>
        <w:t xml:space="preserve">individuals with </w:t>
      </w:r>
      <w:r w:rsidR="001F3CB4">
        <w:rPr>
          <w:sz w:val="24"/>
          <w:szCs w:val="24"/>
          <w:lang w:bidi="gu-IN"/>
        </w:rPr>
        <w:t>diverse abilities</w:t>
      </w:r>
      <w:r w:rsidR="008E7730" w:rsidRPr="00D74787">
        <w:rPr>
          <w:sz w:val="24"/>
          <w:szCs w:val="24"/>
          <w:lang w:bidi="gu-IN"/>
        </w:rPr>
        <w:t xml:space="preserve"> to use computers.</w:t>
      </w:r>
      <w:r w:rsidR="008E7730">
        <w:rPr>
          <w:sz w:val="24"/>
          <w:szCs w:val="24"/>
          <w:lang w:bidi="gu-IN"/>
        </w:rPr>
        <w:t xml:space="preserve"> </w:t>
      </w:r>
      <w:r w:rsidR="008E7730" w:rsidRPr="00D74787">
        <w:rPr>
          <w:sz w:val="24"/>
          <w:szCs w:val="24"/>
          <w:lang w:bidi="gu-IN"/>
        </w:rPr>
        <w:t xml:space="preserve">In </w:t>
      </w:r>
      <w:r w:rsidR="008E7730">
        <w:rPr>
          <w:sz w:val="24"/>
          <w:szCs w:val="24"/>
          <w:lang w:bidi="gu-IN"/>
        </w:rPr>
        <w:t>SKSN</w:t>
      </w:r>
      <w:r w:rsidR="008E7730" w:rsidRPr="00D74787">
        <w:rPr>
          <w:sz w:val="24"/>
          <w:szCs w:val="24"/>
          <w:lang w:bidi="gu-IN"/>
        </w:rPr>
        <w:t xml:space="preserve">, </w:t>
      </w:r>
      <w:r w:rsidR="00AB2EEB">
        <w:rPr>
          <w:sz w:val="24"/>
          <w:szCs w:val="24"/>
          <w:lang w:bidi="gu-IN"/>
        </w:rPr>
        <w:t>most of</w:t>
      </w:r>
      <w:r w:rsidR="008E7730" w:rsidRPr="00D74787">
        <w:rPr>
          <w:sz w:val="24"/>
          <w:szCs w:val="24"/>
          <w:lang w:bidi="gu-IN"/>
        </w:rPr>
        <w:t xml:space="preserve"> users i.e. 36% agreed to the need of Assistive Technology for the people with </w:t>
      </w:r>
      <w:r w:rsidR="001F3CB4">
        <w:rPr>
          <w:sz w:val="24"/>
          <w:szCs w:val="24"/>
          <w:lang w:bidi="gu-IN"/>
        </w:rPr>
        <w:t>diverse abilities</w:t>
      </w:r>
      <w:r w:rsidR="008E7730" w:rsidRPr="00D74787">
        <w:rPr>
          <w:sz w:val="24"/>
          <w:szCs w:val="24"/>
          <w:lang w:bidi="gu-IN"/>
        </w:rPr>
        <w:t xml:space="preserve"> to use a computer.</w:t>
      </w:r>
    </w:p>
    <w:p w:rsidR="008E7730" w:rsidRPr="00356865" w:rsidRDefault="008E7730" w:rsidP="00205C4C">
      <w:pPr>
        <w:spacing w:line="360" w:lineRule="auto"/>
        <w:ind w:left="90" w:hanging="90"/>
        <w:rPr>
          <w:b/>
          <w:bCs/>
          <w:i/>
          <w:iCs/>
          <w:sz w:val="24"/>
          <w:szCs w:val="24"/>
          <w:lang w:bidi="gu-IN"/>
        </w:rPr>
      </w:pPr>
      <w:r>
        <w:rPr>
          <w:b/>
          <w:bCs/>
          <w:i/>
          <w:iCs/>
          <w:sz w:val="24"/>
          <w:szCs w:val="24"/>
          <w:lang w:bidi="gu-IN"/>
        </w:rPr>
        <w:t>4.3</w:t>
      </w:r>
      <w:r w:rsidRPr="00356865">
        <w:rPr>
          <w:b/>
          <w:bCs/>
          <w:i/>
          <w:iCs/>
          <w:sz w:val="24"/>
          <w:szCs w:val="24"/>
          <w:lang w:bidi="gu-IN"/>
        </w:rPr>
        <w:t>.4.3 Several Assistive Technology Resources at the Library or Institution</w:t>
      </w:r>
    </w:p>
    <w:p w:rsidR="008E7730" w:rsidRDefault="008E7730" w:rsidP="00205C4C">
      <w:pPr>
        <w:pStyle w:val="Heading2"/>
        <w:spacing w:before="121" w:line="360" w:lineRule="auto"/>
        <w:jc w:val="left"/>
        <w:rPr>
          <w:b w:val="0"/>
          <w:sz w:val="12"/>
        </w:rPr>
      </w:pP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The newest hardware facilities must be purchased by libraries </w:t>
      </w:r>
      <w:r w:rsidR="00C622ED" w:rsidRPr="00D74787">
        <w:rPr>
          <w:sz w:val="24"/>
          <w:szCs w:val="24"/>
          <w:lang w:bidi="gu-IN"/>
        </w:rPr>
        <w:t>attending</w:t>
      </w:r>
      <w:r w:rsidRPr="00D74787">
        <w:rPr>
          <w:sz w:val="24"/>
          <w:szCs w:val="24"/>
          <w:lang w:bidi="gu-IN"/>
        </w:rPr>
        <w:t xml:space="preserve"> the hearing impaired in order to make it easier for them to </w:t>
      </w:r>
      <w:proofErr w:type="gramStart"/>
      <w:r w:rsidR="00C622ED" w:rsidRPr="00C622ED">
        <w:rPr>
          <w:sz w:val="24"/>
          <w:szCs w:val="24"/>
          <w:lang w:bidi="gu-IN"/>
        </w:rPr>
        <w:t>Provide</w:t>
      </w:r>
      <w:proofErr w:type="gramEnd"/>
      <w:r w:rsidR="00C622ED" w:rsidRPr="00C622ED">
        <w:rPr>
          <w:sz w:val="24"/>
          <w:szCs w:val="24"/>
          <w:lang w:bidi="gu-IN"/>
        </w:rPr>
        <w:t xml:space="preserve"> access to the required information</w:t>
      </w:r>
      <w:r w:rsidR="00C622ED">
        <w:rPr>
          <w:sz w:val="24"/>
          <w:szCs w:val="24"/>
          <w:lang w:bidi="gu-IN"/>
        </w:rPr>
        <w:t>.</w:t>
      </w:r>
      <w:r w:rsidR="00C622ED" w:rsidRPr="00D74787">
        <w:rPr>
          <w:sz w:val="24"/>
          <w:szCs w:val="24"/>
          <w:lang w:bidi="gu-IN"/>
        </w:rPr>
        <w:t xml:space="preserve"> The</w:t>
      </w:r>
      <w:r w:rsidRPr="00D74787">
        <w:rPr>
          <w:sz w:val="24"/>
          <w:szCs w:val="24"/>
          <w:lang w:bidi="gu-IN"/>
        </w:rPr>
        <w:t xml:space="preserve"> assistive devices and equipment that are </w:t>
      </w:r>
      <w:r w:rsidR="00C622ED" w:rsidRPr="00D74787">
        <w:rPr>
          <w:sz w:val="24"/>
          <w:szCs w:val="24"/>
          <w:lang w:bidi="gu-IN"/>
        </w:rPr>
        <w:t>accessible</w:t>
      </w:r>
      <w:r w:rsidRPr="00D74787">
        <w:rPr>
          <w:sz w:val="24"/>
          <w:szCs w:val="24"/>
          <w:lang w:bidi="gu-IN"/>
        </w:rPr>
        <w:t xml:space="preserve"> for hearing-impaired patrons in the library or institution are listed in Table D16 below.</w:t>
      </w:r>
    </w:p>
    <w:p w:rsidR="008E7730" w:rsidRPr="00921ECC" w:rsidRDefault="008E7730" w:rsidP="00205C4C">
      <w:pPr>
        <w:spacing w:line="360" w:lineRule="auto"/>
        <w:ind w:left="90" w:hanging="90"/>
        <w:rPr>
          <w:b/>
          <w:bCs/>
          <w:sz w:val="24"/>
          <w:szCs w:val="24"/>
          <w:lang w:bidi="gu-IN"/>
        </w:rPr>
      </w:pPr>
      <w:r w:rsidRPr="00921ECC">
        <w:rPr>
          <w:b/>
          <w:bCs/>
        </w:rPr>
        <w:t>Table</w:t>
      </w:r>
      <w:r w:rsidRPr="00921ECC">
        <w:rPr>
          <w:b/>
          <w:bCs/>
          <w:spacing w:val="-4"/>
        </w:rPr>
        <w:t xml:space="preserve"> </w:t>
      </w:r>
      <w:r w:rsidRPr="00921ECC">
        <w:rPr>
          <w:b/>
          <w:bCs/>
        </w:rPr>
        <w:t xml:space="preserve">D16: </w:t>
      </w:r>
      <w:r w:rsidRPr="00921ECC">
        <w:rPr>
          <w:b/>
          <w:bCs/>
          <w:sz w:val="24"/>
          <w:szCs w:val="24"/>
          <w:lang w:bidi="gu-IN"/>
        </w:rPr>
        <w:t xml:space="preserve"> Several Assistive Technology Resources at the Library or Institution</w:t>
      </w:r>
    </w:p>
    <w:p w:rsidR="008E7730" w:rsidRDefault="008E7730" w:rsidP="00205C4C">
      <w:pPr>
        <w:pStyle w:val="Heading2"/>
        <w:spacing w:before="178" w:line="360" w:lineRule="auto"/>
        <w:ind w:left="0"/>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42"/>
        <w:gridCol w:w="1028"/>
        <w:gridCol w:w="1095"/>
        <w:gridCol w:w="1100"/>
        <w:gridCol w:w="1095"/>
        <w:gridCol w:w="1095"/>
        <w:gridCol w:w="1099"/>
      </w:tblGrid>
      <w:tr w:rsidR="008E7730" w:rsidTr="00CF15AA">
        <w:trPr>
          <w:trHeight w:val="528"/>
        </w:trPr>
        <w:tc>
          <w:tcPr>
            <w:tcW w:w="3270" w:type="dxa"/>
            <w:gridSpan w:val="2"/>
            <w:vMerge w:val="restart"/>
          </w:tcPr>
          <w:p w:rsidR="008E7730" w:rsidRDefault="008E7730" w:rsidP="00205C4C">
            <w:pPr>
              <w:pStyle w:val="TableParagraph"/>
              <w:spacing w:line="360" w:lineRule="auto"/>
              <w:ind w:left="105"/>
              <w:jc w:val="left"/>
              <w:rPr>
                <w:b/>
                <w:sz w:val="24"/>
              </w:rPr>
            </w:pPr>
            <w:r>
              <w:rPr>
                <w:b/>
                <w:sz w:val="24"/>
              </w:rPr>
              <w:t>Assistive</w:t>
            </w:r>
            <w:r>
              <w:rPr>
                <w:b/>
                <w:spacing w:val="-6"/>
                <w:sz w:val="24"/>
              </w:rPr>
              <w:t xml:space="preserve"> </w:t>
            </w:r>
            <w:r>
              <w:rPr>
                <w:b/>
                <w:spacing w:val="-2"/>
                <w:sz w:val="24"/>
              </w:rPr>
              <w:t>Aids/Devices</w:t>
            </w:r>
          </w:p>
        </w:tc>
        <w:tc>
          <w:tcPr>
            <w:tcW w:w="5484" w:type="dxa"/>
            <w:gridSpan w:val="5"/>
          </w:tcPr>
          <w:p w:rsidR="008E7730" w:rsidRDefault="005B5B89" w:rsidP="00205C4C">
            <w:pPr>
              <w:pStyle w:val="TableParagraph"/>
              <w:spacing w:line="360" w:lineRule="auto"/>
              <w:ind w:left="1545"/>
              <w:jc w:val="left"/>
              <w:rPr>
                <w:b/>
                <w:sz w:val="24"/>
              </w:rPr>
            </w:pPr>
            <w:r>
              <w:rPr>
                <w:b/>
                <w:sz w:val="24"/>
              </w:rPr>
              <w:t>The institution’s name</w:t>
            </w:r>
          </w:p>
        </w:tc>
      </w:tr>
      <w:tr w:rsidR="008E7730" w:rsidTr="00CF15AA">
        <w:trPr>
          <w:trHeight w:val="710"/>
        </w:trPr>
        <w:tc>
          <w:tcPr>
            <w:tcW w:w="3270" w:type="dxa"/>
            <w:gridSpan w:val="2"/>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before="126" w:line="360" w:lineRule="auto"/>
              <w:ind w:right="18"/>
              <w:rPr>
                <w:b/>
                <w:sz w:val="24"/>
              </w:rPr>
            </w:pPr>
            <w:r>
              <w:rPr>
                <w:b/>
                <w:spacing w:val="-4"/>
                <w:sz w:val="24"/>
              </w:rPr>
              <w:t>AHVAV</w:t>
            </w:r>
          </w:p>
        </w:tc>
        <w:tc>
          <w:tcPr>
            <w:tcW w:w="1100" w:type="dxa"/>
          </w:tcPr>
          <w:p w:rsidR="008E7730" w:rsidRDefault="008E7730" w:rsidP="00205C4C">
            <w:pPr>
              <w:pStyle w:val="TableParagraph"/>
              <w:spacing w:before="126" w:line="360" w:lineRule="auto"/>
              <w:ind w:left="11" w:right="11"/>
              <w:rPr>
                <w:b/>
                <w:sz w:val="24"/>
              </w:rPr>
            </w:pPr>
            <w:r>
              <w:rPr>
                <w:b/>
                <w:spacing w:val="-5"/>
                <w:sz w:val="24"/>
              </w:rPr>
              <w:t>SKSN</w:t>
            </w:r>
          </w:p>
        </w:tc>
        <w:tc>
          <w:tcPr>
            <w:tcW w:w="1095" w:type="dxa"/>
          </w:tcPr>
          <w:p w:rsidR="008E7730" w:rsidRDefault="008E7730" w:rsidP="00205C4C">
            <w:pPr>
              <w:pStyle w:val="TableParagraph"/>
              <w:spacing w:before="126" w:line="360" w:lineRule="auto"/>
              <w:ind w:right="20"/>
              <w:rPr>
                <w:b/>
                <w:sz w:val="24"/>
              </w:rPr>
            </w:pPr>
            <w:r>
              <w:rPr>
                <w:b/>
                <w:spacing w:val="-2"/>
                <w:sz w:val="24"/>
              </w:rPr>
              <w:t>GBC</w:t>
            </w:r>
          </w:p>
        </w:tc>
        <w:tc>
          <w:tcPr>
            <w:tcW w:w="1095" w:type="dxa"/>
          </w:tcPr>
          <w:p w:rsidR="008E7730" w:rsidRDefault="008E7730" w:rsidP="00205C4C">
            <w:pPr>
              <w:pStyle w:val="TableParagraph"/>
              <w:spacing w:before="126" w:line="360" w:lineRule="auto"/>
              <w:ind w:right="16"/>
              <w:rPr>
                <w:b/>
                <w:sz w:val="24"/>
              </w:rPr>
            </w:pPr>
            <w:r>
              <w:rPr>
                <w:b/>
                <w:spacing w:val="-5"/>
                <w:sz w:val="24"/>
              </w:rPr>
              <w:t>NDS</w:t>
            </w:r>
          </w:p>
        </w:tc>
        <w:tc>
          <w:tcPr>
            <w:tcW w:w="1099" w:type="dxa"/>
          </w:tcPr>
          <w:p w:rsidR="008E7730" w:rsidRDefault="008F6E65" w:rsidP="00205C4C">
            <w:pPr>
              <w:pStyle w:val="TableParagraph"/>
              <w:spacing w:before="126" w:line="360" w:lineRule="auto"/>
              <w:ind w:left="16" w:right="8"/>
              <w:rPr>
                <w:b/>
                <w:sz w:val="24"/>
              </w:rPr>
            </w:pPr>
            <w:r>
              <w:rPr>
                <w:b/>
                <w:spacing w:val="-2"/>
                <w:sz w:val="24"/>
              </w:rPr>
              <w:t>BV</w:t>
            </w:r>
          </w:p>
        </w:tc>
      </w:tr>
      <w:tr w:rsidR="008E7730" w:rsidTr="00CF15AA">
        <w:trPr>
          <w:trHeight w:val="623"/>
        </w:trPr>
        <w:tc>
          <w:tcPr>
            <w:tcW w:w="2242" w:type="dxa"/>
            <w:vMerge w:val="restart"/>
          </w:tcPr>
          <w:p w:rsidR="008E7730" w:rsidRDefault="00C622ED" w:rsidP="00205C4C">
            <w:pPr>
              <w:pStyle w:val="TableParagraph"/>
              <w:spacing w:line="360" w:lineRule="auto"/>
              <w:ind w:left="105"/>
              <w:jc w:val="left"/>
              <w:rPr>
                <w:sz w:val="24"/>
              </w:rPr>
            </w:pPr>
            <w:r>
              <w:rPr>
                <w:spacing w:val="-2"/>
                <w:sz w:val="24"/>
              </w:rPr>
              <w:t>TTY</w:t>
            </w:r>
          </w:p>
        </w:tc>
        <w:tc>
          <w:tcPr>
            <w:tcW w:w="1028" w:type="dxa"/>
          </w:tcPr>
          <w:p w:rsidR="008E7730" w:rsidRDefault="008E7730" w:rsidP="00205C4C">
            <w:pPr>
              <w:pStyle w:val="TableParagraph"/>
              <w:spacing w:before="173"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1100" w:type="dxa"/>
          </w:tcPr>
          <w:p w:rsidR="008E7730" w:rsidRDefault="008E7730" w:rsidP="00205C4C">
            <w:pPr>
              <w:pStyle w:val="TableParagraph"/>
              <w:spacing w:before="126" w:line="360" w:lineRule="auto"/>
              <w:ind w:left="13" w:right="7"/>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9" w:type="dxa"/>
          </w:tcPr>
          <w:p w:rsidR="008E7730" w:rsidRDefault="008E7730" w:rsidP="00205C4C">
            <w:pPr>
              <w:pStyle w:val="TableParagraph"/>
              <w:spacing w:before="126" w:line="360" w:lineRule="auto"/>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9" w:line="360" w:lineRule="auto"/>
              <w:ind w:left="105"/>
              <w:jc w:val="left"/>
              <w:rPr>
                <w:b/>
                <w:sz w:val="20"/>
              </w:rPr>
            </w:pPr>
            <w:r>
              <w:rPr>
                <w:b/>
                <w:spacing w:val="-4"/>
                <w:sz w:val="20"/>
              </w:rPr>
              <w:t>Used</w:t>
            </w:r>
          </w:p>
        </w:tc>
        <w:tc>
          <w:tcPr>
            <w:tcW w:w="1095" w:type="dxa"/>
          </w:tcPr>
          <w:p w:rsidR="008E7730" w:rsidRDefault="008E7730" w:rsidP="00205C4C">
            <w:pPr>
              <w:pStyle w:val="TableParagraph"/>
              <w:spacing w:before="122" w:line="360" w:lineRule="auto"/>
              <w:ind w:right="13"/>
              <w:rPr>
                <w:b/>
                <w:sz w:val="24"/>
              </w:rPr>
            </w:pPr>
            <w:r>
              <w:rPr>
                <w:b/>
                <w:spacing w:val="-10"/>
                <w:sz w:val="24"/>
              </w:rPr>
              <w:t>-</w:t>
            </w:r>
          </w:p>
        </w:tc>
        <w:tc>
          <w:tcPr>
            <w:tcW w:w="1100" w:type="dxa"/>
          </w:tcPr>
          <w:p w:rsidR="008E7730" w:rsidRDefault="008E7730" w:rsidP="00205C4C">
            <w:pPr>
              <w:pStyle w:val="TableParagraph"/>
              <w:spacing w:before="122" w:line="360" w:lineRule="auto"/>
              <w:ind w:left="13" w:right="7"/>
              <w:rPr>
                <w:b/>
                <w:sz w:val="24"/>
              </w:rPr>
            </w:pPr>
            <w:r>
              <w:rPr>
                <w:b/>
                <w:spacing w:val="-10"/>
                <w:sz w:val="24"/>
              </w:rPr>
              <w:t>-</w:t>
            </w:r>
          </w:p>
        </w:tc>
        <w:tc>
          <w:tcPr>
            <w:tcW w:w="1095" w:type="dxa"/>
          </w:tcPr>
          <w:p w:rsidR="008E7730" w:rsidRDefault="008E7730" w:rsidP="00205C4C">
            <w:pPr>
              <w:pStyle w:val="TableParagraph"/>
              <w:spacing w:before="122" w:line="360" w:lineRule="auto"/>
              <w:ind w:right="15"/>
              <w:rPr>
                <w:b/>
                <w:sz w:val="24"/>
              </w:rPr>
            </w:pPr>
            <w:r>
              <w:rPr>
                <w:b/>
                <w:spacing w:val="-10"/>
                <w:sz w:val="24"/>
              </w:rPr>
              <w:t>-</w:t>
            </w:r>
          </w:p>
        </w:tc>
        <w:tc>
          <w:tcPr>
            <w:tcW w:w="1095" w:type="dxa"/>
          </w:tcPr>
          <w:p w:rsidR="008E7730" w:rsidRDefault="008E7730" w:rsidP="00205C4C">
            <w:pPr>
              <w:pStyle w:val="TableParagraph"/>
              <w:spacing w:before="122" w:line="360" w:lineRule="auto"/>
              <w:ind w:right="15"/>
              <w:rPr>
                <w:b/>
                <w:sz w:val="24"/>
              </w:rPr>
            </w:pPr>
            <w:r>
              <w:rPr>
                <w:b/>
                <w:spacing w:val="-10"/>
                <w:sz w:val="24"/>
              </w:rPr>
              <w:t>-</w:t>
            </w:r>
          </w:p>
        </w:tc>
        <w:tc>
          <w:tcPr>
            <w:tcW w:w="1099" w:type="dxa"/>
          </w:tcPr>
          <w:p w:rsidR="008E7730" w:rsidRDefault="008E7730" w:rsidP="00205C4C">
            <w:pPr>
              <w:pStyle w:val="TableParagraph"/>
              <w:spacing w:before="122" w:line="360" w:lineRule="auto"/>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9"/>
        </w:trPr>
        <w:tc>
          <w:tcPr>
            <w:tcW w:w="2242" w:type="dxa"/>
            <w:vMerge w:val="restart"/>
          </w:tcPr>
          <w:p w:rsidR="008E7730" w:rsidRDefault="008E7730" w:rsidP="00205C4C">
            <w:pPr>
              <w:pStyle w:val="TableParagraph"/>
              <w:spacing w:before="116" w:line="360" w:lineRule="auto"/>
              <w:ind w:left="105" w:right="609"/>
              <w:jc w:val="left"/>
              <w:rPr>
                <w:sz w:val="24"/>
              </w:rPr>
            </w:pPr>
            <w:r>
              <w:rPr>
                <w:sz w:val="24"/>
              </w:rPr>
              <w:t>Portable</w:t>
            </w:r>
            <w:r>
              <w:rPr>
                <w:spacing w:val="-15"/>
                <w:sz w:val="24"/>
              </w:rPr>
              <w:t xml:space="preserve"> </w:t>
            </w:r>
            <w:r>
              <w:rPr>
                <w:sz w:val="24"/>
              </w:rPr>
              <w:t xml:space="preserve">speech </w:t>
            </w:r>
            <w:r>
              <w:rPr>
                <w:spacing w:val="-2"/>
                <w:sz w:val="24"/>
              </w:rPr>
              <w:t>synthesizer</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23"/>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73" w:line="360" w:lineRule="auto"/>
              <w:ind w:left="105"/>
              <w:jc w:val="left"/>
              <w:rPr>
                <w:b/>
                <w:sz w:val="20"/>
              </w:rPr>
            </w:pPr>
            <w:r>
              <w:rPr>
                <w:b/>
                <w:spacing w:val="-4"/>
                <w:sz w:val="20"/>
              </w:rPr>
              <w:t>Used</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1100" w:type="dxa"/>
          </w:tcPr>
          <w:p w:rsidR="008E7730" w:rsidRDefault="008E7730" w:rsidP="00205C4C">
            <w:pPr>
              <w:pStyle w:val="TableParagraph"/>
              <w:spacing w:before="126" w:line="360" w:lineRule="auto"/>
              <w:ind w:left="13" w:right="7"/>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2"/>
                <w:sz w:val="24"/>
              </w:rPr>
              <w:t>1(4%)</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9" w:type="dxa"/>
          </w:tcPr>
          <w:p w:rsidR="008E7730" w:rsidRDefault="008E7730" w:rsidP="00205C4C">
            <w:pPr>
              <w:pStyle w:val="TableParagraph"/>
              <w:spacing w:before="126" w:line="360" w:lineRule="auto"/>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710"/>
        </w:trPr>
        <w:tc>
          <w:tcPr>
            <w:tcW w:w="2242" w:type="dxa"/>
            <w:vMerge w:val="restart"/>
          </w:tcPr>
          <w:p w:rsidR="008E7730" w:rsidRDefault="008E7730" w:rsidP="00205C4C">
            <w:pPr>
              <w:pStyle w:val="TableParagraph"/>
              <w:spacing w:before="116" w:line="360" w:lineRule="auto"/>
              <w:ind w:left="105" w:right="609"/>
              <w:jc w:val="left"/>
              <w:rPr>
                <w:sz w:val="24"/>
              </w:rPr>
            </w:pPr>
            <w:r>
              <w:rPr>
                <w:spacing w:val="-2"/>
                <w:sz w:val="24"/>
              </w:rPr>
              <w:t>signal systems</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9" w:line="360" w:lineRule="auto"/>
              <w:ind w:left="105"/>
              <w:jc w:val="left"/>
              <w:rPr>
                <w:b/>
                <w:sz w:val="20"/>
              </w:rPr>
            </w:pPr>
            <w:r>
              <w:rPr>
                <w:b/>
                <w:spacing w:val="-4"/>
                <w:sz w:val="20"/>
              </w:rPr>
              <w:t>Used</w:t>
            </w:r>
          </w:p>
        </w:tc>
        <w:tc>
          <w:tcPr>
            <w:tcW w:w="1095" w:type="dxa"/>
          </w:tcPr>
          <w:p w:rsidR="008E7730" w:rsidRDefault="008E7730" w:rsidP="00205C4C">
            <w:pPr>
              <w:pStyle w:val="TableParagraph"/>
              <w:spacing w:before="122" w:line="360" w:lineRule="auto"/>
              <w:ind w:right="13"/>
              <w:rPr>
                <w:b/>
                <w:sz w:val="24"/>
              </w:rPr>
            </w:pPr>
            <w:r>
              <w:rPr>
                <w:b/>
                <w:spacing w:val="-10"/>
                <w:sz w:val="24"/>
              </w:rPr>
              <w:t>-</w:t>
            </w:r>
          </w:p>
        </w:tc>
        <w:tc>
          <w:tcPr>
            <w:tcW w:w="1100" w:type="dxa"/>
          </w:tcPr>
          <w:p w:rsidR="008E7730" w:rsidRDefault="008E7730" w:rsidP="00205C4C">
            <w:pPr>
              <w:pStyle w:val="TableParagraph"/>
              <w:spacing w:before="122" w:line="360" w:lineRule="auto"/>
              <w:ind w:left="13" w:right="7"/>
              <w:rPr>
                <w:b/>
                <w:sz w:val="24"/>
              </w:rPr>
            </w:pPr>
            <w:r>
              <w:rPr>
                <w:b/>
                <w:spacing w:val="-10"/>
                <w:sz w:val="24"/>
              </w:rPr>
              <w:t>-</w:t>
            </w:r>
          </w:p>
        </w:tc>
        <w:tc>
          <w:tcPr>
            <w:tcW w:w="1095" w:type="dxa"/>
          </w:tcPr>
          <w:p w:rsidR="008E7730" w:rsidRDefault="008E7730" w:rsidP="00205C4C">
            <w:pPr>
              <w:pStyle w:val="TableParagraph"/>
              <w:spacing w:before="122" w:line="360" w:lineRule="auto"/>
              <w:ind w:right="15"/>
              <w:rPr>
                <w:b/>
                <w:sz w:val="24"/>
              </w:rPr>
            </w:pPr>
            <w:r>
              <w:rPr>
                <w:b/>
                <w:spacing w:val="-10"/>
                <w:sz w:val="24"/>
              </w:rPr>
              <w:t>-</w:t>
            </w:r>
          </w:p>
        </w:tc>
        <w:tc>
          <w:tcPr>
            <w:tcW w:w="1095" w:type="dxa"/>
          </w:tcPr>
          <w:p w:rsidR="008E7730" w:rsidRDefault="008E7730" w:rsidP="00205C4C">
            <w:pPr>
              <w:pStyle w:val="TableParagraph"/>
              <w:spacing w:before="122" w:line="360" w:lineRule="auto"/>
              <w:ind w:right="15"/>
              <w:rPr>
                <w:b/>
                <w:sz w:val="24"/>
              </w:rPr>
            </w:pPr>
            <w:r>
              <w:rPr>
                <w:b/>
                <w:spacing w:val="-10"/>
                <w:sz w:val="24"/>
              </w:rPr>
              <w:t>-</w:t>
            </w:r>
          </w:p>
        </w:tc>
        <w:tc>
          <w:tcPr>
            <w:tcW w:w="1099" w:type="dxa"/>
          </w:tcPr>
          <w:p w:rsidR="008E7730" w:rsidRDefault="008E7730" w:rsidP="00205C4C">
            <w:pPr>
              <w:pStyle w:val="TableParagraph"/>
              <w:spacing w:before="122" w:line="360" w:lineRule="auto"/>
              <w:ind w:left="16" w:right="10"/>
              <w:rPr>
                <w:b/>
                <w:sz w:val="24"/>
              </w:rPr>
            </w:pPr>
            <w:r>
              <w:rPr>
                <w:b/>
                <w:spacing w:val="-10"/>
                <w:sz w:val="24"/>
              </w:rPr>
              <w:t>-</w:t>
            </w:r>
          </w:p>
        </w:tc>
      </w:tr>
      <w:tr w:rsidR="008E7730" w:rsidTr="00CF15AA">
        <w:trPr>
          <w:trHeight w:val="623"/>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242" w:type="dxa"/>
            <w:vMerge w:val="restart"/>
          </w:tcPr>
          <w:p w:rsidR="008E7730" w:rsidRDefault="008E7730" w:rsidP="00205C4C">
            <w:pPr>
              <w:pStyle w:val="TableParagraph"/>
              <w:spacing w:before="116" w:line="360" w:lineRule="auto"/>
              <w:ind w:left="105" w:right="355"/>
              <w:jc w:val="left"/>
              <w:rPr>
                <w:sz w:val="24"/>
              </w:rPr>
            </w:pPr>
            <w:r>
              <w:rPr>
                <w:sz w:val="24"/>
              </w:rPr>
              <w:t>Assistive</w:t>
            </w:r>
            <w:r>
              <w:rPr>
                <w:spacing w:val="-15"/>
                <w:sz w:val="24"/>
              </w:rPr>
              <w:t xml:space="preserve"> </w:t>
            </w:r>
            <w:r w:rsidR="00C622ED">
              <w:rPr>
                <w:sz w:val="24"/>
              </w:rPr>
              <w:t xml:space="preserve">hearing </w:t>
            </w:r>
            <w:r>
              <w:rPr>
                <w:spacing w:val="-2"/>
                <w:sz w:val="24"/>
              </w:rPr>
              <w:t>system</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11(44%)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9"/>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9(36%)</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24"/>
        </w:trPr>
        <w:tc>
          <w:tcPr>
            <w:tcW w:w="2242" w:type="dxa"/>
            <w:vMerge w:val="restart"/>
          </w:tcPr>
          <w:p w:rsidR="008E7730" w:rsidRDefault="008E7730" w:rsidP="00205C4C">
            <w:pPr>
              <w:pStyle w:val="TableParagraph"/>
              <w:spacing w:before="116" w:line="360" w:lineRule="auto"/>
              <w:ind w:left="105" w:right="462"/>
              <w:jc w:val="left"/>
              <w:rPr>
                <w:sz w:val="24"/>
              </w:rPr>
            </w:pPr>
            <w:r>
              <w:rPr>
                <w:sz w:val="24"/>
              </w:rPr>
              <w:t>Closed</w:t>
            </w:r>
            <w:r>
              <w:rPr>
                <w:spacing w:val="-15"/>
                <w:sz w:val="24"/>
              </w:rPr>
              <w:t xml:space="preserve"> </w:t>
            </w:r>
            <w:r>
              <w:rPr>
                <w:sz w:val="24"/>
              </w:rPr>
              <w:t xml:space="preserve">captioned </w:t>
            </w:r>
            <w:r>
              <w:rPr>
                <w:spacing w:val="-2"/>
                <w:sz w:val="24"/>
              </w:rPr>
              <w:t>decoders</w:t>
            </w:r>
            <w:r w:rsidR="00C622ED">
              <w:rPr>
                <w:spacing w:val="-2"/>
                <w:sz w:val="24"/>
              </w:rPr>
              <w:t>(CCD)</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1" w:right="10"/>
              <w:rPr>
                <w:b/>
                <w:sz w:val="24"/>
              </w:rPr>
            </w:pPr>
            <w:r>
              <w:rPr>
                <w:b/>
                <w:spacing w:val="-2"/>
                <w:sz w:val="24"/>
              </w:rPr>
              <w:t>7(28%)</w:t>
            </w:r>
          </w:p>
        </w:tc>
        <w:tc>
          <w:tcPr>
            <w:tcW w:w="1095" w:type="dxa"/>
          </w:tcPr>
          <w:p w:rsidR="008E7730" w:rsidRDefault="008E7730" w:rsidP="00205C4C">
            <w:pPr>
              <w:pStyle w:val="TableParagraph"/>
              <w:spacing w:line="360" w:lineRule="auto"/>
              <w:ind w:right="15"/>
              <w:rPr>
                <w:b/>
                <w:sz w:val="24"/>
              </w:rPr>
            </w:pPr>
            <w:r>
              <w:rPr>
                <w:b/>
                <w:spacing w:val="-2"/>
                <w:sz w:val="24"/>
              </w:rPr>
              <w:t>11(44%)</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2"/>
                <w:sz w:val="24"/>
              </w:rPr>
              <w:t>10(40%)</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9"/>
        </w:trPr>
        <w:tc>
          <w:tcPr>
            <w:tcW w:w="2242" w:type="dxa"/>
            <w:vMerge w:val="restart"/>
          </w:tcPr>
          <w:p w:rsidR="008E7730" w:rsidRDefault="008E7730" w:rsidP="00205C4C">
            <w:pPr>
              <w:pStyle w:val="TableParagraph"/>
              <w:spacing w:before="117" w:line="360" w:lineRule="auto"/>
              <w:ind w:left="105" w:right="609"/>
              <w:jc w:val="left"/>
              <w:rPr>
                <w:sz w:val="24"/>
              </w:rPr>
            </w:pPr>
            <w:r>
              <w:rPr>
                <w:spacing w:val="-2"/>
                <w:sz w:val="24"/>
              </w:rPr>
              <w:t>Hearing aids/Cochlear implants</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1100" w:type="dxa"/>
          </w:tcPr>
          <w:p w:rsidR="008E7730" w:rsidRDefault="008E7730" w:rsidP="00205C4C">
            <w:pPr>
              <w:pStyle w:val="TableParagraph"/>
              <w:spacing w:line="360" w:lineRule="auto"/>
              <w:ind w:left="11" w:right="10"/>
              <w:rPr>
                <w:b/>
                <w:sz w:val="24"/>
              </w:rPr>
            </w:pPr>
            <w:r>
              <w:rPr>
                <w:b/>
                <w:spacing w:val="-2"/>
                <w:sz w:val="24"/>
              </w:rPr>
              <w:t>15(60%)</w:t>
            </w:r>
          </w:p>
        </w:tc>
        <w:tc>
          <w:tcPr>
            <w:tcW w:w="1095" w:type="dxa"/>
          </w:tcPr>
          <w:p w:rsidR="008E7730" w:rsidRDefault="008E7730" w:rsidP="00205C4C">
            <w:pPr>
              <w:pStyle w:val="TableParagraph"/>
              <w:spacing w:line="360" w:lineRule="auto"/>
              <w:ind w:right="15"/>
              <w:rPr>
                <w:b/>
                <w:sz w:val="24"/>
              </w:rPr>
            </w:pPr>
            <w:r>
              <w:rPr>
                <w:b/>
                <w:spacing w:val="-2"/>
                <w:sz w:val="24"/>
              </w:rPr>
              <w:t>14(56%)</w:t>
            </w:r>
          </w:p>
        </w:tc>
        <w:tc>
          <w:tcPr>
            <w:tcW w:w="1095" w:type="dxa"/>
          </w:tcPr>
          <w:p w:rsidR="008E7730" w:rsidRDefault="008E7730" w:rsidP="00205C4C">
            <w:pPr>
              <w:pStyle w:val="TableParagraph"/>
              <w:spacing w:line="360" w:lineRule="auto"/>
              <w:ind w:right="15"/>
              <w:rPr>
                <w:b/>
                <w:sz w:val="24"/>
              </w:rPr>
            </w:pPr>
            <w:r>
              <w:rPr>
                <w:b/>
                <w:spacing w:val="-2"/>
                <w:sz w:val="24"/>
              </w:rPr>
              <w:t>16(64%)</w:t>
            </w:r>
          </w:p>
        </w:tc>
        <w:tc>
          <w:tcPr>
            <w:tcW w:w="1099" w:type="dxa"/>
          </w:tcPr>
          <w:p w:rsidR="008E7730" w:rsidRDefault="008E7730" w:rsidP="00205C4C">
            <w:pPr>
              <w:pStyle w:val="TableParagraph"/>
              <w:spacing w:line="360" w:lineRule="auto"/>
              <w:ind w:left="16" w:right="11"/>
              <w:rPr>
                <w:b/>
                <w:sz w:val="24"/>
              </w:rPr>
            </w:pPr>
            <w:r>
              <w:rPr>
                <w:b/>
                <w:spacing w:val="-2"/>
                <w:sz w:val="24"/>
              </w:rPr>
              <w:t>17(68%)</w:t>
            </w:r>
          </w:p>
        </w:tc>
      </w:tr>
      <w:tr w:rsidR="008E7730" w:rsidTr="00CF15AA">
        <w:trPr>
          <w:trHeight w:val="623"/>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100" w:type="dxa"/>
          </w:tcPr>
          <w:p w:rsidR="008E7730" w:rsidRDefault="008E7730" w:rsidP="00205C4C">
            <w:pPr>
              <w:pStyle w:val="TableParagraph"/>
              <w:spacing w:line="360" w:lineRule="auto"/>
              <w:ind w:left="11" w:right="10"/>
              <w:rPr>
                <w:b/>
                <w:sz w:val="24"/>
              </w:rPr>
            </w:pPr>
            <w:r>
              <w:rPr>
                <w:b/>
                <w:spacing w:val="-2"/>
                <w:sz w:val="24"/>
              </w:rPr>
              <w:t>8(32%)</w:t>
            </w:r>
          </w:p>
        </w:tc>
        <w:tc>
          <w:tcPr>
            <w:tcW w:w="1095" w:type="dxa"/>
          </w:tcPr>
          <w:p w:rsidR="008E7730" w:rsidRDefault="008E7730" w:rsidP="00205C4C">
            <w:pPr>
              <w:pStyle w:val="TableParagraph"/>
              <w:spacing w:line="360" w:lineRule="auto"/>
              <w:ind w:right="15"/>
              <w:rPr>
                <w:b/>
                <w:sz w:val="24"/>
              </w:rPr>
            </w:pPr>
            <w:r>
              <w:rPr>
                <w:b/>
                <w:spacing w:val="-2"/>
                <w:sz w:val="24"/>
              </w:rPr>
              <w:t>12(48%)</w:t>
            </w:r>
          </w:p>
        </w:tc>
        <w:tc>
          <w:tcPr>
            <w:tcW w:w="1095" w:type="dxa"/>
          </w:tcPr>
          <w:p w:rsidR="008E7730" w:rsidRDefault="008E7730" w:rsidP="00205C4C">
            <w:pPr>
              <w:pStyle w:val="TableParagraph"/>
              <w:spacing w:line="360" w:lineRule="auto"/>
              <w:ind w:right="15"/>
              <w:rPr>
                <w:b/>
                <w:sz w:val="24"/>
              </w:rPr>
            </w:pPr>
            <w:r>
              <w:rPr>
                <w:b/>
                <w:spacing w:val="-2"/>
                <w:sz w:val="24"/>
              </w:rPr>
              <w:t>14(56%)</w:t>
            </w:r>
          </w:p>
        </w:tc>
        <w:tc>
          <w:tcPr>
            <w:tcW w:w="1099" w:type="dxa"/>
          </w:tcPr>
          <w:p w:rsidR="008E7730" w:rsidRDefault="008E7730" w:rsidP="00205C4C">
            <w:pPr>
              <w:pStyle w:val="TableParagraph"/>
              <w:spacing w:line="360" w:lineRule="auto"/>
              <w:ind w:left="16" w:right="11"/>
              <w:rPr>
                <w:b/>
                <w:sz w:val="24"/>
              </w:rPr>
            </w:pPr>
            <w:r>
              <w:rPr>
                <w:b/>
                <w:spacing w:val="-2"/>
                <w:sz w:val="24"/>
              </w:rPr>
              <w:t>14(56%)</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7(28%)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619"/>
        </w:trPr>
        <w:tc>
          <w:tcPr>
            <w:tcW w:w="2242" w:type="dxa"/>
            <w:vMerge w:val="restart"/>
          </w:tcPr>
          <w:p w:rsidR="008E7730" w:rsidRDefault="008E7730" w:rsidP="00205C4C">
            <w:pPr>
              <w:pStyle w:val="TableParagraph"/>
              <w:spacing w:before="117" w:line="360" w:lineRule="auto"/>
              <w:ind w:left="105" w:right="755"/>
              <w:jc w:val="left"/>
              <w:rPr>
                <w:sz w:val="24"/>
              </w:rPr>
            </w:pPr>
            <w:r>
              <w:rPr>
                <w:sz w:val="24"/>
              </w:rPr>
              <w:t>Sign</w:t>
            </w:r>
            <w:r>
              <w:rPr>
                <w:spacing w:val="-15"/>
                <w:sz w:val="24"/>
              </w:rPr>
              <w:t xml:space="preserve"> </w:t>
            </w:r>
            <w:r>
              <w:rPr>
                <w:sz w:val="24"/>
              </w:rPr>
              <w:t xml:space="preserve">language </w:t>
            </w:r>
            <w:r w:rsidR="00C622ED">
              <w:rPr>
                <w:spacing w:val="-2"/>
                <w:sz w:val="24"/>
              </w:rPr>
              <w:t>teacher</w:t>
            </w:r>
          </w:p>
        </w:tc>
        <w:tc>
          <w:tcPr>
            <w:tcW w:w="1028"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4"/>
              <w:rPr>
                <w:b/>
                <w:sz w:val="24"/>
              </w:rPr>
            </w:pPr>
            <w:r>
              <w:rPr>
                <w:b/>
                <w:spacing w:val="-2"/>
                <w:sz w:val="24"/>
              </w:rPr>
              <w:t>20(80%)</w:t>
            </w:r>
          </w:p>
        </w:tc>
        <w:tc>
          <w:tcPr>
            <w:tcW w:w="1100" w:type="dxa"/>
          </w:tcPr>
          <w:p w:rsidR="008E7730" w:rsidRDefault="008E7730" w:rsidP="00205C4C">
            <w:pPr>
              <w:pStyle w:val="TableParagraph"/>
              <w:spacing w:line="360" w:lineRule="auto"/>
              <w:ind w:left="13" w:right="7"/>
              <w:rPr>
                <w:b/>
                <w:sz w:val="24"/>
              </w:rPr>
            </w:pPr>
            <w:r>
              <w:rPr>
                <w:b/>
                <w:spacing w:val="-2"/>
                <w:sz w:val="24"/>
              </w:rPr>
              <w:t>16(64%)</w:t>
            </w:r>
          </w:p>
        </w:tc>
        <w:tc>
          <w:tcPr>
            <w:tcW w:w="1095" w:type="dxa"/>
          </w:tcPr>
          <w:p w:rsidR="008E7730" w:rsidRDefault="008E7730" w:rsidP="00205C4C">
            <w:pPr>
              <w:pStyle w:val="TableParagraph"/>
              <w:spacing w:line="360" w:lineRule="auto"/>
              <w:ind w:right="15"/>
              <w:rPr>
                <w:b/>
                <w:sz w:val="24"/>
              </w:rPr>
            </w:pPr>
            <w:r>
              <w:rPr>
                <w:b/>
                <w:spacing w:val="-2"/>
                <w:sz w:val="24"/>
              </w:rPr>
              <w:t>15(60%)</w:t>
            </w:r>
          </w:p>
        </w:tc>
        <w:tc>
          <w:tcPr>
            <w:tcW w:w="1095" w:type="dxa"/>
          </w:tcPr>
          <w:p w:rsidR="008E7730" w:rsidRDefault="008E7730" w:rsidP="00205C4C">
            <w:pPr>
              <w:pStyle w:val="TableParagraph"/>
              <w:spacing w:line="360" w:lineRule="auto"/>
              <w:ind w:right="15"/>
              <w:rPr>
                <w:b/>
                <w:sz w:val="24"/>
              </w:rPr>
            </w:pPr>
            <w:r>
              <w:rPr>
                <w:b/>
                <w:spacing w:val="-2"/>
                <w:sz w:val="24"/>
              </w:rPr>
              <w:t>18(72%)</w:t>
            </w:r>
          </w:p>
        </w:tc>
        <w:tc>
          <w:tcPr>
            <w:tcW w:w="1099" w:type="dxa"/>
          </w:tcPr>
          <w:p w:rsidR="008E7730" w:rsidRDefault="008E7730" w:rsidP="00205C4C">
            <w:pPr>
              <w:pStyle w:val="TableParagraph"/>
              <w:spacing w:line="360" w:lineRule="auto"/>
              <w:ind w:left="16" w:right="11"/>
              <w:rPr>
                <w:b/>
                <w:sz w:val="24"/>
              </w:rPr>
            </w:pPr>
            <w:r>
              <w:rPr>
                <w:b/>
                <w:spacing w:val="-2"/>
                <w:sz w:val="24"/>
              </w:rPr>
              <w:t>18(72%)</w:t>
            </w:r>
          </w:p>
        </w:tc>
      </w:tr>
      <w:tr w:rsidR="008E7730" w:rsidTr="00CF15AA">
        <w:trPr>
          <w:trHeight w:val="61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4"/>
              <w:rPr>
                <w:b/>
                <w:sz w:val="24"/>
              </w:rPr>
            </w:pPr>
            <w:r>
              <w:rPr>
                <w:b/>
                <w:spacing w:val="-2"/>
                <w:sz w:val="24"/>
              </w:rPr>
              <w:t>20(80%)</w:t>
            </w:r>
          </w:p>
        </w:tc>
        <w:tc>
          <w:tcPr>
            <w:tcW w:w="1100" w:type="dxa"/>
          </w:tcPr>
          <w:p w:rsidR="008E7730" w:rsidRDefault="008E7730" w:rsidP="00205C4C">
            <w:pPr>
              <w:pStyle w:val="TableParagraph"/>
              <w:spacing w:line="360" w:lineRule="auto"/>
              <w:ind w:left="13" w:right="7"/>
              <w:rPr>
                <w:b/>
                <w:sz w:val="24"/>
              </w:rPr>
            </w:pPr>
            <w:r>
              <w:rPr>
                <w:b/>
                <w:spacing w:val="-2"/>
                <w:sz w:val="24"/>
              </w:rPr>
              <w:t>16(64%)</w:t>
            </w:r>
          </w:p>
        </w:tc>
        <w:tc>
          <w:tcPr>
            <w:tcW w:w="1095" w:type="dxa"/>
          </w:tcPr>
          <w:p w:rsidR="008E7730" w:rsidRDefault="008E7730" w:rsidP="00205C4C">
            <w:pPr>
              <w:pStyle w:val="TableParagraph"/>
              <w:spacing w:line="360" w:lineRule="auto"/>
              <w:ind w:right="15"/>
              <w:rPr>
                <w:b/>
                <w:sz w:val="24"/>
              </w:rPr>
            </w:pPr>
            <w:r>
              <w:rPr>
                <w:b/>
                <w:spacing w:val="-2"/>
                <w:sz w:val="24"/>
              </w:rPr>
              <w:t>15(60%)</w:t>
            </w:r>
          </w:p>
        </w:tc>
        <w:tc>
          <w:tcPr>
            <w:tcW w:w="1095" w:type="dxa"/>
          </w:tcPr>
          <w:p w:rsidR="008E7730" w:rsidRDefault="008E7730" w:rsidP="00205C4C">
            <w:pPr>
              <w:pStyle w:val="TableParagraph"/>
              <w:spacing w:line="360" w:lineRule="auto"/>
              <w:ind w:right="15"/>
              <w:rPr>
                <w:b/>
                <w:sz w:val="24"/>
              </w:rPr>
            </w:pPr>
            <w:r>
              <w:rPr>
                <w:b/>
                <w:spacing w:val="-2"/>
                <w:sz w:val="24"/>
              </w:rPr>
              <w:t>18(72%)</w:t>
            </w:r>
          </w:p>
        </w:tc>
        <w:tc>
          <w:tcPr>
            <w:tcW w:w="1099" w:type="dxa"/>
          </w:tcPr>
          <w:p w:rsidR="008E7730" w:rsidRDefault="008E7730" w:rsidP="00205C4C">
            <w:pPr>
              <w:pStyle w:val="TableParagraph"/>
              <w:spacing w:line="360" w:lineRule="auto"/>
              <w:ind w:left="16" w:right="11"/>
              <w:rPr>
                <w:b/>
                <w:sz w:val="24"/>
              </w:rPr>
            </w:pPr>
            <w:r>
              <w:rPr>
                <w:b/>
                <w:spacing w:val="-2"/>
                <w:sz w:val="24"/>
              </w:rPr>
              <w:t>18(72%)</w:t>
            </w:r>
          </w:p>
        </w:tc>
      </w:tr>
      <w:tr w:rsidR="008E7730" w:rsidTr="00C622ED">
        <w:trPr>
          <w:trHeight w:val="628"/>
        </w:trPr>
        <w:tc>
          <w:tcPr>
            <w:tcW w:w="2242" w:type="dxa"/>
            <w:vMerge/>
            <w:tcBorders>
              <w:top w:val="nil"/>
            </w:tcBorders>
          </w:tcPr>
          <w:p w:rsidR="008E7730" w:rsidRDefault="008E7730" w:rsidP="00205C4C">
            <w:pPr>
              <w:spacing w:line="360" w:lineRule="auto"/>
              <w:rPr>
                <w:sz w:val="2"/>
                <w:szCs w:val="2"/>
              </w:rPr>
            </w:pPr>
          </w:p>
        </w:tc>
        <w:tc>
          <w:tcPr>
            <w:tcW w:w="1028"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bl>
    <w:p w:rsidR="00C622ED" w:rsidRDefault="00C622ED" w:rsidP="00205C4C">
      <w:pPr>
        <w:widowControl/>
        <w:autoSpaceDE/>
        <w:autoSpaceDN/>
        <w:spacing w:line="360" w:lineRule="auto"/>
        <w:ind w:left="720"/>
        <w:jc w:val="both"/>
        <w:rPr>
          <w:sz w:val="24"/>
          <w:szCs w:val="24"/>
        </w:rPr>
      </w:pPr>
      <w:r w:rsidRPr="00C622ED">
        <w:rPr>
          <w:sz w:val="24"/>
          <w:szCs w:val="24"/>
        </w:rPr>
        <w:t>Note: n = 25. Total percentages exceed 100% due to multiple responses allowed per user.</w:t>
      </w:r>
    </w:p>
    <w:p w:rsidR="008E7730" w:rsidRPr="00D74787" w:rsidRDefault="00C622ED" w:rsidP="00205C4C">
      <w:pPr>
        <w:widowControl/>
        <w:autoSpaceDE/>
        <w:autoSpaceDN/>
        <w:spacing w:line="360" w:lineRule="auto"/>
        <w:ind w:left="720"/>
        <w:jc w:val="both"/>
        <w:rPr>
          <w:sz w:val="24"/>
          <w:szCs w:val="24"/>
          <w:lang w:bidi="gu-IN"/>
        </w:rPr>
      </w:pPr>
      <w:r>
        <w:rPr>
          <w:sz w:val="24"/>
          <w:szCs w:val="24"/>
        </w:rPr>
        <w:t xml:space="preserve">The </w:t>
      </w:r>
      <w:r w:rsidR="008E7730" w:rsidRPr="00D74787">
        <w:rPr>
          <w:sz w:val="24"/>
          <w:szCs w:val="24"/>
          <w:lang w:bidi="gu-IN"/>
        </w:rPr>
        <w:t xml:space="preserve">aforementioned Table D16 makes it evident that the </w:t>
      </w:r>
      <w:r w:rsidR="00AB2EEB">
        <w:rPr>
          <w:sz w:val="24"/>
          <w:szCs w:val="24"/>
          <w:lang w:bidi="gu-IN"/>
        </w:rPr>
        <w:t>most of</w:t>
      </w:r>
      <w:r w:rsidR="008E7730" w:rsidRPr="00D74787">
        <w:rPr>
          <w:sz w:val="24"/>
          <w:szCs w:val="24"/>
          <w:lang w:bidi="gu-IN"/>
        </w:rPr>
        <w:t xml:space="preserve"> respondents—80% in </w:t>
      </w:r>
      <w:r w:rsidR="008E7730">
        <w:rPr>
          <w:sz w:val="24"/>
          <w:szCs w:val="24"/>
          <w:lang w:bidi="gu-IN"/>
        </w:rPr>
        <w:t>AHVAV</w:t>
      </w:r>
      <w:r w:rsidR="008E7730" w:rsidRPr="00D74787">
        <w:rPr>
          <w:sz w:val="24"/>
          <w:szCs w:val="24"/>
          <w:lang w:bidi="gu-IN"/>
        </w:rPr>
        <w:t xml:space="preserve">, 72% in NDS and </w:t>
      </w:r>
      <w:r w:rsidR="008F6E65">
        <w:rPr>
          <w:sz w:val="24"/>
          <w:szCs w:val="24"/>
          <w:lang w:bidi="gu-IN"/>
        </w:rPr>
        <w:t>BV</w:t>
      </w:r>
      <w:r w:rsidR="008E7730" w:rsidRPr="00D74787">
        <w:rPr>
          <w:sz w:val="24"/>
          <w:szCs w:val="24"/>
          <w:lang w:bidi="gu-IN"/>
        </w:rPr>
        <w:t xml:space="preserve">, 64% in </w:t>
      </w:r>
      <w:r w:rsidR="008E7730">
        <w:rPr>
          <w:sz w:val="24"/>
          <w:szCs w:val="24"/>
          <w:lang w:bidi="gu-IN"/>
        </w:rPr>
        <w:t>SKSN</w:t>
      </w:r>
      <w:r w:rsidR="008E7730" w:rsidRPr="00D74787">
        <w:rPr>
          <w:sz w:val="24"/>
          <w:szCs w:val="24"/>
          <w:lang w:bidi="gu-IN"/>
        </w:rPr>
        <w:t xml:space="preserve">, and 60% in </w:t>
      </w:r>
      <w:r w:rsidR="008E7730">
        <w:rPr>
          <w:sz w:val="24"/>
          <w:szCs w:val="24"/>
          <w:lang w:bidi="gu-IN"/>
        </w:rPr>
        <w:t>GBC</w:t>
      </w:r>
      <w:r w:rsidR="008E7730" w:rsidRPr="00D74787">
        <w:rPr>
          <w:sz w:val="24"/>
          <w:szCs w:val="24"/>
          <w:lang w:bidi="gu-IN"/>
        </w:rPr>
        <w:t xml:space="preserve">—are aware that their libraries have sign language interpreters available. Another common assistive technology that most users are aware of and use across all libraries is a hearing aid or cochlear implant, which is utilized by 68% of </w:t>
      </w:r>
      <w:r w:rsidR="008F6E65">
        <w:rPr>
          <w:sz w:val="24"/>
          <w:szCs w:val="24"/>
          <w:lang w:bidi="gu-IN"/>
        </w:rPr>
        <w:t>BV</w:t>
      </w:r>
      <w:r w:rsidR="008E7730" w:rsidRPr="00D74787">
        <w:rPr>
          <w:sz w:val="24"/>
          <w:szCs w:val="24"/>
          <w:lang w:bidi="gu-IN"/>
        </w:rPr>
        <w:t xml:space="preserve"> users, 64% of NDS users, 60% of </w:t>
      </w:r>
      <w:r w:rsidR="008E7730">
        <w:rPr>
          <w:sz w:val="24"/>
          <w:szCs w:val="24"/>
          <w:lang w:bidi="gu-IN"/>
        </w:rPr>
        <w:t>SKSN</w:t>
      </w:r>
      <w:r w:rsidR="008E7730" w:rsidRPr="00D74787">
        <w:rPr>
          <w:sz w:val="24"/>
          <w:szCs w:val="24"/>
          <w:lang w:bidi="gu-IN"/>
        </w:rPr>
        <w:t xml:space="preserve"> users, 56% of </w:t>
      </w:r>
      <w:r w:rsidR="008E7730">
        <w:rPr>
          <w:sz w:val="24"/>
          <w:szCs w:val="24"/>
          <w:lang w:bidi="gu-IN"/>
        </w:rPr>
        <w:t>GBC</w:t>
      </w:r>
      <w:r w:rsidR="008E7730" w:rsidRPr="00D74787">
        <w:rPr>
          <w:sz w:val="24"/>
          <w:szCs w:val="24"/>
          <w:lang w:bidi="gu-IN"/>
        </w:rPr>
        <w:t xml:space="preserve"> users, and 36% of </w:t>
      </w:r>
      <w:r w:rsidR="008E7730">
        <w:rPr>
          <w:sz w:val="24"/>
          <w:szCs w:val="24"/>
          <w:lang w:bidi="gu-IN"/>
        </w:rPr>
        <w:t>AHVAV</w:t>
      </w:r>
      <w:r>
        <w:rPr>
          <w:sz w:val="24"/>
          <w:szCs w:val="24"/>
          <w:lang w:bidi="gu-IN"/>
        </w:rPr>
        <w:t xml:space="preserve"> users, respectively. </w:t>
      </w:r>
      <w:r w:rsidR="008E7730" w:rsidRPr="00D74787">
        <w:rPr>
          <w:sz w:val="24"/>
          <w:szCs w:val="24"/>
          <w:lang w:bidi="gu-IN"/>
        </w:rPr>
        <w:t xml:space="preserve"> </w:t>
      </w:r>
      <w:r w:rsidRPr="00D74787">
        <w:rPr>
          <w:sz w:val="24"/>
          <w:szCs w:val="24"/>
          <w:lang w:bidi="gu-IN"/>
        </w:rPr>
        <w:t>The</w:t>
      </w:r>
      <w:r w:rsidR="008E7730" w:rsidRPr="00D74787">
        <w:rPr>
          <w:sz w:val="24"/>
          <w:szCs w:val="24"/>
          <w:lang w:bidi="gu-IN"/>
        </w:rPr>
        <w:t xml:space="preserve"> users in </w:t>
      </w:r>
      <w:r w:rsidR="008E7730">
        <w:rPr>
          <w:sz w:val="24"/>
          <w:szCs w:val="24"/>
          <w:lang w:bidi="gu-IN"/>
        </w:rPr>
        <w:t>GBC</w:t>
      </w:r>
      <w:r w:rsidR="008E7730" w:rsidRPr="00D74787">
        <w:rPr>
          <w:sz w:val="24"/>
          <w:szCs w:val="24"/>
          <w:lang w:bidi="gu-IN"/>
        </w:rPr>
        <w:t xml:space="preserve">, </w:t>
      </w:r>
      <w:r w:rsidR="008E7730">
        <w:rPr>
          <w:sz w:val="24"/>
          <w:szCs w:val="24"/>
          <w:lang w:bidi="gu-IN"/>
        </w:rPr>
        <w:t>SKSN</w:t>
      </w:r>
      <w:r w:rsidR="008E7730" w:rsidRPr="00D74787">
        <w:rPr>
          <w:sz w:val="24"/>
          <w:szCs w:val="24"/>
          <w:lang w:bidi="gu-IN"/>
        </w:rPr>
        <w:t>, and NDS, 44%, 28%, and 20%, are aware that their libraries have closed captioned decoders.</w:t>
      </w: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The aforementioned findings show that, out of all the libraries, </w:t>
      </w:r>
      <w:r>
        <w:rPr>
          <w:sz w:val="24"/>
          <w:szCs w:val="24"/>
          <w:lang w:bidi="gu-IN"/>
        </w:rPr>
        <w:t>GBC</w:t>
      </w:r>
      <w:r w:rsidRPr="00D74787">
        <w:rPr>
          <w:sz w:val="24"/>
          <w:szCs w:val="24"/>
          <w:lang w:bidi="gu-IN"/>
        </w:rPr>
        <w:t xml:space="preserve"> has the most accessible and utilized assistive hardware resources.</w:t>
      </w:r>
    </w:p>
    <w:p w:rsidR="008E7730" w:rsidRPr="00356865" w:rsidRDefault="008E7730" w:rsidP="00205C4C">
      <w:pPr>
        <w:pStyle w:val="Heading3"/>
        <w:tabs>
          <w:tab w:val="left" w:pos="782"/>
        </w:tabs>
        <w:spacing w:before="176" w:line="360" w:lineRule="auto"/>
        <w:ind w:left="0" w:firstLine="0"/>
      </w:pPr>
      <w:r>
        <w:t>4.3.4.4   User’s</w:t>
      </w:r>
      <w:r>
        <w:rPr>
          <w:spacing w:val="-8"/>
        </w:rPr>
        <w:t xml:space="preserve"> </w:t>
      </w:r>
      <w:r>
        <w:t>Awareness</w:t>
      </w:r>
      <w:r>
        <w:rPr>
          <w:spacing w:val="-6"/>
        </w:rPr>
        <w:t xml:space="preserve"> </w:t>
      </w:r>
      <w:r>
        <w:t>about</w:t>
      </w:r>
      <w:r>
        <w:rPr>
          <w:spacing w:val="-2"/>
        </w:rPr>
        <w:t xml:space="preserve"> </w:t>
      </w:r>
      <w:r>
        <w:t>the</w:t>
      </w:r>
      <w:r>
        <w:rPr>
          <w:spacing w:val="-4"/>
        </w:rPr>
        <w:t xml:space="preserve"> </w:t>
      </w:r>
      <w:r>
        <w:t>Available</w:t>
      </w:r>
      <w:r>
        <w:rPr>
          <w:spacing w:val="-9"/>
        </w:rPr>
        <w:t xml:space="preserve"> </w:t>
      </w:r>
      <w:r>
        <w:t>Software</w:t>
      </w:r>
      <w:r>
        <w:rPr>
          <w:spacing w:val="-3"/>
        </w:rPr>
        <w:t xml:space="preserve"> </w:t>
      </w:r>
      <w:r>
        <w:rPr>
          <w:spacing w:val="-2"/>
        </w:rPr>
        <w:t>Facilities</w:t>
      </w: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 xml:space="preserve">The hearing handicapped benefit greatly from assistive software, which allows them to use computers </w:t>
      </w:r>
      <w:r w:rsidR="00C622ED" w:rsidRPr="00D74787">
        <w:rPr>
          <w:sz w:val="24"/>
          <w:szCs w:val="24"/>
          <w:lang w:bidi="gu-IN"/>
        </w:rPr>
        <w:t>and</w:t>
      </w:r>
      <w:r w:rsidR="00C622ED">
        <w:rPr>
          <w:sz w:val="24"/>
          <w:szCs w:val="24"/>
          <w:lang w:bidi="gu-IN"/>
        </w:rPr>
        <w:t xml:space="preserve"> using </w:t>
      </w:r>
      <w:r w:rsidR="00C622ED" w:rsidRPr="00D74787">
        <w:rPr>
          <w:sz w:val="24"/>
          <w:szCs w:val="24"/>
          <w:lang w:bidi="gu-IN"/>
        </w:rPr>
        <w:t>the</w:t>
      </w:r>
      <w:r w:rsidRPr="00D74787">
        <w:rPr>
          <w:sz w:val="24"/>
          <w:szCs w:val="24"/>
          <w:lang w:bidi="gu-IN"/>
        </w:rPr>
        <w:t xml:space="preserve"> internet at their own desk. Given that assistive software has become essential for users in this technological age, Table D17 below investigates whether libraries have enough assistive software resources for patrons with impairments.</w:t>
      </w:r>
    </w:p>
    <w:p w:rsidR="008E7730" w:rsidRPr="00921ECC" w:rsidRDefault="008E7730" w:rsidP="00205C4C">
      <w:pPr>
        <w:pStyle w:val="Heading3"/>
        <w:tabs>
          <w:tab w:val="left" w:pos="782"/>
        </w:tabs>
        <w:spacing w:before="176" w:line="360" w:lineRule="auto"/>
        <w:ind w:left="0" w:firstLine="0"/>
        <w:rPr>
          <w:i w:val="0"/>
          <w:iCs w:val="0"/>
        </w:rPr>
      </w:pPr>
      <w:r w:rsidRPr="00921ECC">
        <w:rPr>
          <w:i w:val="0"/>
          <w:iCs w:val="0"/>
        </w:rPr>
        <w:lastRenderedPageBreak/>
        <w:t>Table</w:t>
      </w:r>
      <w:r w:rsidRPr="00921ECC">
        <w:rPr>
          <w:i w:val="0"/>
          <w:iCs w:val="0"/>
          <w:spacing w:val="-4"/>
        </w:rPr>
        <w:t xml:space="preserve"> </w:t>
      </w:r>
      <w:r w:rsidRPr="00921ECC">
        <w:rPr>
          <w:i w:val="0"/>
          <w:iCs w:val="0"/>
        </w:rPr>
        <w:t>D17   User’s</w:t>
      </w:r>
      <w:r w:rsidRPr="00921ECC">
        <w:rPr>
          <w:i w:val="0"/>
          <w:iCs w:val="0"/>
          <w:spacing w:val="-8"/>
        </w:rPr>
        <w:t xml:space="preserve"> </w:t>
      </w:r>
      <w:r w:rsidR="00C622ED">
        <w:rPr>
          <w:i w:val="0"/>
          <w:iCs w:val="0"/>
        </w:rPr>
        <w:t>Responsive</w:t>
      </w:r>
      <w:r w:rsidRPr="00921ECC">
        <w:rPr>
          <w:i w:val="0"/>
          <w:iCs w:val="0"/>
          <w:spacing w:val="-6"/>
        </w:rPr>
        <w:t xml:space="preserve"> </w:t>
      </w:r>
      <w:r w:rsidRPr="00921ECC">
        <w:rPr>
          <w:i w:val="0"/>
          <w:iCs w:val="0"/>
        </w:rPr>
        <w:t>about</w:t>
      </w:r>
      <w:r w:rsidRPr="00921ECC">
        <w:rPr>
          <w:i w:val="0"/>
          <w:iCs w:val="0"/>
          <w:spacing w:val="-2"/>
        </w:rPr>
        <w:t xml:space="preserve"> </w:t>
      </w:r>
      <w:r w:rsidRPr="00921ECC">
        <w:rPr>
          <w:i w:val="0"/>
          <w:iCs w:val="0"/>
        </w:rPr>
        <w:t>the</w:t>
      </w:r>
      <w:r w:rsidRPr="00921ECC">
        <w:rPr>
          <w:i w:val="0"/>
          <w:iCs w:val="0"/>
          <w:spacing w:val="-4"/>
        </w:rPr>
        <w:t xml:space="preserve"> </w:t>
      </w:r>
      <w:r w:rsidRPr="00921ECC">
        <w:rPr>
          <w:i w:val="0"/>
          <w:iCs w:val="0"/>
        </w:rPr>
        <w:t>Available</w:t>
      </w:r>
      <w:r w:rsidRPr="00921ECC">
        <w:rPr>
          <w:i w:val="0"/>
          <w:iCs w:val="0"/>
          <w:spacing w:val="-9"/>
        </w:rPr>
        <w:t xml:space="preserve"> </w:t>
      </w:r>
      <w:r w:rsidRPr="00921ECC">
        <w:rPr>
          <w:i w:val="0"/>
          <w:iCs w:val="0"/>
        </w:rPr>
        <w:t>Assistive</w:t>
      </w:r>
      <w:r w:rsidRPr="00921ECC">
        <w:rPr>
          <w:i w:val="0"/>
          <w:iCs w:val="0"/>
          <w:spacing w:val="1"/>
        </w:rPr>
        <w:t xml:space="preserve"> </w:t>
      </w:r>
      <w:r w:rsidRPr="00921ECC">
        <w:rPr>
          <w:i w:val="0"/>
          <w:iCs w:val="0"/>
        </w:rPr>
        <w:t>Software</w:t>
      </w:r>
      <w:r w:rsidRPr="00921ECC">
        <w:rPr>
          <w:i w:val="0"/>
          <w:iCs w:val="0"/>
          <w:spacing w:val="-3"/>
        </w:rPr>
        <w:t xml:space="preserve"> </w:t>
      </w:r>
      <w:r w:rsidRPr="00921ECC">
        <w:rPr>
          <w:i w:val="0"/>
          <w:iCs w:val="0"/>
          <w:spacing w:val="-2"/>
        </w:rPr>
        <w:t>Facilities</w:t>
      </w:r>
    </w:p>
    <w:p w:rsidR="008E7730" w:rsidRDefault="008E7730" w:rsidP="00205C4C">
      <w:pPr>
        <w:pStyle w:val="Heading2"/>
        <w:spacing w:before="178" w:line="360" w:lineRule="auto"/>
      </w:pP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68"/>
        <w:gridCol w:w="1027"/>
        <w:gridCol w:w="1095"/>
        <w:gridCol w:w="980"/>
        <w:gridCol w:w="1095"/>
        <w:gridCol w:w="1095"/>
        <w:gridCol w:w="994"/>
      </w:tblGrid>
      <w:tr w:rsidR="008E7730" w:rsidTr="00CF15AA">
        <w:trPr>
          <w:trHeight w:val="484"/>
        </w:trPr>
        <w:tc>
          <w:tcPr>
            <w:tcW w:w="3495" w:type="dxa"/>
            <w:gridSpan w:val="2"/>
            <w:vMerge w:val="restart"/>
          </w:tcPr>
          <w:p w:rsidR="008E7730" w:rsidRDefault="008E7730" w:rsidP="00205C4C">
            <w:pPr>
              <w:pStyle w:val="TableParagraph"/>
              <w:spacing w:line="360" w:lineRule="auto"/>
              <w:ind w:left="105"/>
              <w:jc w:val="left"/>
              <w:rPr>
                <w:b/>
                <w:sz w:val="24"/>
              </w:rPr>
            </w:pPr>
            <w:r>
              <w:rPr>
                <w:b/>
                <w:sz w:val="24"/>
              </w:rPr>
              <w:t>Assistive</w:t>
            </w:r>
            <w:r>
              <w:rPr>
                <w:b/>
                <w:spacing w:val="-6"/>
                <w:sz w:val="24"/>
              </w:rPr>
              <w:t xml:space="preserve"> </w:t>
            </w:r>
            <w:r>
              <w:rPr>
                <w:b/>
                <w:spacing w:val="-2"/>
                <w:sz w:val="24"/>
              </w:rPr>
              <w:t>Software’s</w:t>
            </w:r>
          </w:p>
        </w:tc>
        <w:tc>
          <w:tcPr>
            <w:tcW w:w="5259" w:type="dxa"/>
            <w:gridSpan w:val="5"/>
          </w:tcPr>
          <w:p w:rsidR="008E7730" w:rsidRDefault="005B5B89" w:rsidP="00205C4C">
            <w:pPr>
              <w:pStyle w:val="TableParagraph"/>
              <w:spacing w:line="360" w:lineRule="auto"/>
              <w:ind w:left="1435"/>
              <w:jc w:val="left"/>
              <w:rPr>
                <w:b/>
                <w:sz w:val="24"/>
              </w:rPr>
            </w:pPr>
            <w:r>
              <w:rPr>
                <w:b/>
                <w:sz w:val="24"/>
              </w:rPr>
              <w:t>The institution’s name</w:t>
            </w:r>
          </w:p>
        </w:tc>
      </w:tr>
      <w:tr w:rsidR="008E7730" w:rsidTr="00CF15AA">
        <w:trPr>
          <w:trHeight w:val="546"/>
        </w:trPr>
        <w:tc>
          <w:tcPr>
            <w:tcW w:w="3495" w:type="dxa"/>
            <w:gridSpan w:val="2"/>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6"/>
              <w:rPr>
                <w:b/>
                <w:sz w:val="24"/>
              </w:rPr>
            </w:pPr>
            <w:r>
              <w:rPr>
                <w:b/>
                <w:spacing w:val="-4"/>
                <w:sz w:val="24"/>
              </w:rPr>
              <w:t>AHVAV</w:t>
            </w:r>
          </w:p>
        </w:tc>
        <w:tc>
          <w:tcPr>
            <w:tcW w:w="980" w:type="dxa"/>
          </w:tcPr>
          <w:p w:rsidR="008E7730" w:rsidRDefault="008E7730" w:rsidP="00205C4C">
            <w:pPr>
              <w:pStyle w:val="TableParagraph"/>
              <w:spacing w:line="360" w:lineRule="auto"/>
              <w:ind w:left="7" w:right="2"/>
              <w:rPr>
                <w:b/>
                <w:sz w:val="24"/>
              </w:rPr>
            </w:pPr>
            <w:r>
              <w:rPr>
                <w:b/>
                <w:spacing w:val="-5"/>
                <w:sz w:val="24"/>
              </w:rPr>
              <w:t>SKSN</w:t>
            </w:r>
          </w:p>
        </w:tc>
        <w:tc>
          <w:tcPr>
            <w:tcW w:w="1095" w:type="dxa"/>
          </w:tcPr>
          <w:p w:rsidR="008E7730" w:rsidRDefault="008E7730" w:rsidP="00205C4C">
            <w:pPr>
              <w:pStyle w:val="TableParagraph"/>
              <w:spacing w:line="360" w:lineRule="auto"/>
              <w:ind w:right="19"/>
              <w:rPr>
                <w:b/>
                <w:sz w:val="24"/>
              </w:rPr>
            </w:pPr>
            <w:r>
              <w:rPr>
                <w:b/>
                <w:spacing w:val="-2"/>
                <w:sz w:val="24"/>
              </w:rPr>
              <w:t>GBC</w:t>
            </w:r>
          </w:p>
        </w:tc>
        <w:tc>
          <w:tcPr>
            <w:tcW w:w="1095" w:type="dxa"/>
          </w:tcPr>
          <w:p w:rsidR="008E7730" w:rsidRDefault="008E7730" w:rsidP="00205C4C">
            <w:pPr>
              <w:pStyle w:val="TableParagraph"/>
              <w:spacing w:line="360" w:lineRule="auto"/>
              <w:ind w:right="15"/>
              <w:rPr>
                <w:b/>
                <w:sz w:val="24"/>
              </w:rPr>
            </w:pPr>
            <w:r>
              <w:rPr>
                <w:b/>
                <w:spacing w:val="-5"/>
                <w:sz w:val="24"/>
              </w:rPr>
              <w:t>NDS</w:t>
            </w:r>
          </w:p>
        </w:tc>
        <w:tc>
          <w:tcPr>
            <w:tcW w:w="994" w:type="dxa"/>
          </w:tcPr>
          <w:p w:rsidR="008E7730" w:rsidRDefault="008F6E65" w:rsidP="00205C4C">
            <w:pPr>
              <w:pStyle w:val="TableParagraph"/>
              <w:spacing w:line="360" w:lineRule="auto"/>
              <w:ind w:left="12" w:right="4"/>
              <w:rPr>
                <w:b/>
                <w:sz w:val="24"/>
              </w:rPr>
            </w:pPr>
            <w:r>
              <w:rPr>
                <w:b/>
                <w:spacing w:val="-2"/>
                <w:sz w:val="24"/>
              </w:rPr>
              <w:t>BV</w:t>
            </w:r>
          </w:p>
        </w:tc>
      </w:tr>
      <w:tr w:rsidR="008E7730" w:rsidTr="00CF15AA">
        <w:trPr>
          <w:trHeight w:val="480"/>
        </w:trPr>
        <w:tc>
          <w:tcPr>
            <w:tcW w:w="2468" w:type="dxa"/>
            <w:vMerge w:val="restart"/>
          </w:tcPr>
          <w:p w:rsidR="008E7730" w:rsidRDefault="008E7730" w:rsidP="00205C4C">
            <w:pPr>
              <w:pStyle w:val="TableParagraph"/>
              <w:spacing w:before="117" w:line="360" w:lineRule="auto"/>
              <w:ind w:left="105" w:right="861"/>
              <w:jc w:val="left"/>
              <w:rPr>
                <w:sz w:val="24"/>
              </w:rPr>
            </w:pPr>
            <w:r>
              <w:rPr>
                <w:sz w:val="24"/>
              </w:rPr>
              <w:t>TTY</w:t>
            </w:r>
            <w:r>
              <w:rPr>
                <w:spacing w:val="-15"/>
                <w:sz w:val="24"/>
              </w:rPr>
              <w:t xml:space="preserve"> </w:t>
            </w:r>
            <w:r>
              <w:rPr>
                <w:spacing w:val="-2"/>
                <w:sz w:val="24"/>
              </w:rPr>
              <w:t>software</w:t>
            </w:r>
          </w:p>
        </w:tc>
        <w:tc>
          <w:tcPr>
            <w:tcW w:w="1027"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80"/>
        </w:trPr>
        <w:tc>
          <w:tcPr>
            <w:tcW w:w="2468" w:type="dxa"/>
            <w:vMerge w:val="restart"/>
          </w:tcPr>
          <w:p w:rsidR="008E7730" w:rsidRDefault="008E7730" w:rsidP="00205C4C">
            <w:pPr>
              <w:pStyle w:val="TableParagraph"/>
              <w:spacing w:before="117" w:line="360" w:lineRule="auto"/>
              <w:ind w:left="105" w:right="213"/>
              <w:jc w:val="left"/>
              <w:rPr>
                <w:sz w:val="24"/>
              </w:rPr>
            </w:pPr>
            <w:r>
              <w:rPr>
                <w:sz w:val="24"/>
              </w:rPr>
              <w:t>Dragon Dictate (convert</w:t>
            </w:r>
            <w:r>
              <w:rPr>
                <w:spacing w:val="-15"/>
                <w:sz w:val="24"/>
              </w:rPr>
              <w:t xml:space="preserve"> </w:t>
            </w:r>
            <w:r>
              <w:rPr>
                <w:sz w:val="24"/>
              </w:rPr>
              <w:t>speech</w:t>
            </w:r>
            <w:r>
              <w:rPr>
                <w:spacing w:val="-15"/>
                <w:sz w:val="24"/>
              </w:rPr>
              <w:t xml:space="preserve"> </w:t>
            </w:r>
            <w:r>
              <w:rPr>
                <w:sz w:val="24"/>
              </w:rPr>
              <w:t xml:space="preserve">to </w:t>
            </w:r>
            <w:r>
              <w:rPr>
                <w:spacing w:val="-2"/>
                <w:sz w:val="24"/>
              </w:rPr>
              <w:t>text)</w:t>
            </w:r>
          </w:p>
        </w:tc>
        <w:tc>
          <w:tcPr>
            <w:tcW w:w="1027"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79"/>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479"/>
        </w:trPr>
        <w:tc>
          <w:tcPr>
            <w:tcW w:w="2468" w:type="dxa"/>
            <w:vMerge w:val="restart"/>
          </w:tcPr>
          <w:p w:rsidR="008E7730" w:rsidRDefault="008E7730" w:rsidP="00205C4C">
            <w:pPr>
              <w:pStyle w:val="TableParagraph"/>
              <w:spacing w:before="116" w:line="360" w:lineRule="auto"/>
              <w:ind w:left="105" w:right="213"/>
              <w:jc w:val="left"/>
              <w:rPr>
                <w:sz w:val="24"/>
              </w:rPr>
            </w:pPr>
            <w:r>
              <w:rPr>
                <w:sz w:val="24"/>
              </w:rPr>
              <w:t>Big</w:t>
            </w:r>
            <w:r>
              <w:rPr>
                <w:spacing w:val="-15"/>
                <w:sz w:val="24"/>
              </w:rPr>
              <w:t xml:space="preserve"> </w:t>
            </w:r>
            <w:r>
              <w:rPr>
                <w:sz w:val="24"/>
              </w:rPr>
              <w:t>Mac</w:t>
            </w:r>
            <w:r>
              <w:rPr>
                <w:spacing w:val="-15"/>
                <w:sz w:val="24"/>
              </w:rPr>
              <w:t xml:space="preserve"> </w:t>
            </w:r>
            <w:r>
              <w:rPr>
                <w:sz w:val="24"/>
              </w:rPr>
              <w:t xml:space="preserve">(Picture </w:t>
            </w:r>
            <w:r>
              <w:rPr>
                <w:spacing w:val="-2"/>
                <w:sz w:val="24"/>
              </w:rPr>
              <w:t>Software)</w:t>
            </w:r>
          </w:p>
        </w:tc>
        <w:tc>
          <w:tcPr>
            <w:tcW w:w="1027"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605"/>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73" w:line="360" w:lineRule="auto"/>
              <w:ind w:left="105"/>
              <w:jc w:val="left"/>
              <w:rPr>
                <w:b/>
                <w:sz w:val="20"/>
              </w:rPr>
            </w:pPr>
            <w:r>
              <w:rPr>
                <w:b/>
                <w:spacing w:val="-4"/>
                <w:sz w:val="20"/>
              </w:rPr>
              <w:t>Used</w:t>
            </w:r>
          </w:p>
        </w:tc>
        <w:tc>
          <w:tcPr>
            <w:tcW w:w="1095" w:type="dxa"/>
          </w:tcPr>
          <w:p w:rsidR="008E7730" w:rsidRDefault="008E7730" w:rsidP="00205C4C">
            <w:pPr>
              <w:pStyle w:val="TableParagraph"/>
              <w:spacing w:before="126" w:line="360" w:lineRule="auto"/>
              <w:ind w:right="11"/>
              <w:rPr>
                <w:b/>
                <w:sz w:val="24"/>
              </w:rPr>
            </w:pPr>
            <w:r>
              <w:rPr>
                <w:b/>
                <w:spacing w:val="-10"/>
                <w:sz w:val="24"/>
              </w:rPr>
              <w:t>-</w:t>
            </w:r>
          </w:p>
        </w:tc>
        <w:tc>
          <w:tcPr>
            <w:tcW w:w="980" w:type="dxa"/>
          </w:tcPr>
          <w:p w:rsidR="008E7730" w:rsidRDefault="008E7730" w:rsidP="00205C4C">
            <w:pPr>
              <w:pStyle w:val="TableParagraph"/>
              <w:spacing w:before="126" w:line="360" w:lineRule="auto"/>
              <w:ind w:left="7" w:right="4"/>
              <w:rPr>
                <w:b/>
                <w:sz w:val="24"/>
              </w:rPr>
            </w:pPr>
            <w:r>
              <w:rPr>
                <w:b/>
                <w:spacing w:val="-10"/>
                <w:sz w:val="24"/>
              </w:rPr>
              <w:t>-</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994" w:type="dxa"/>
          </w:tcPr>
          <w:p w:rsidR="008E7730" w:rsidRDefault="008E7730" w:rsidP="00205C4C">
            <w:pPr>
              <w:pStyle w:val="TableParagraph"/>
              <w:spacing w:before="126" w:line="360" w:lineRule="auto"/>
              <w:ind w:left="12" w:right="6"/>
              <w:rPr>
                <w:b/>
                <w:sz w:val="24"/>
              </w:rPr>
            </w:pPr>
            <w:r>
              <w:rPr>
                <w:b/>
                <w:spacing w:val="-10"/>
                <w:sz w:val="24"/>
              </w:rPr>
              <w:t>-</w:t>
            </w:r>
          </w:p>
        </w:tc>
      </w:tr>
      <w:tr w:rsidR="008E7730" w:rsidTr="00CF15AA">
        <w:trPr>
          <w:trHeight w:val="527"/>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604"/>
        </w:trPr>
        <w:tc>
          <w:tcPr>
            <w:tcW w:w="2468" w:type="dxa"/>
            <w:vMerge w:val="restart"/>
          </w:tcPr>
          <w:p w:rsidR="008E7730" w:rsidRDefault="008E7730" w:rsidP="00205C4C">
            <w:pPr>
              <w:pStyle w:val="TableParagraph"/>
              <w:spacing w:line="360" w:lineRule="auto"/>
              <w:ind w:left="105" w:right="213"/>
              <w:jc w:val="left"/>
              <w:rPr>
                <w:sz w:val="24"/>
              </w:rPr>
            </w:pPr>
            <w:r>
              <w:rPr>
                <w:sz w:val="24"/>
              </w:rPr>
              <w:t>Cheap</w:t>
            </w:r>
            <w:r>
              <w:rPr>
                <w:spacing w:val="-15"/>
                <w:sz w:val="24"/>
              </w:rPr>
              <w:t xml:space="preserve"> </w:t>
            </w:r>
            <w:r>
              <w:rPr>
                <w:sz w:val="24"/>
              </w:rPr>
              <w:t>Talker</w:t>
            </w:r>
            <w:r>
              <w:rPr>
                <w:spacing w:val="-15"/>
                <w:sz w:val="24"/>
              </w:rPr>
              <w:t xml:space="preserve"> </w:t>
            </w:r>
            <w:r>
              <w:rPr>
                <w:sz w:val="24"/>
              </w:rPr>
              <w:t xml:space="preserve">(Picture </w:t>
            </w:r>
            <w:r>
              <w:rPr>
                <w:spacing w:val="-2"/>
                <w:sz w:val="24"/>
              </w:rPr>
              <w:t>Software)</w:t>
            </w:r>
          </w:p>
        </w:tc>
        <w:tc>
          <w:tcPr>
            <w:tcW w:w="1027" w:type="dxa"/>
          </w:tcPr>
          <w:p w:rsidR="008E7730" w:rsidRDefault="008E7730" w:rsidP="00205C4C">
            <w:pPr>
              <w:pStyle w:val="TableParagraph"/>
              <w:spacing w:before="173"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before="126" w:line="360" w:lineRule="auto"/>
              <w:ind w:right="11"/>
              <w:rPr>
                <w:b/>
                <w:sz w:val="24"/>
              </w:rPr>
            </w:pPr>
            <w:r>
              <w:rPr>
                <w:b/>
                <w:spacing w:val="-10"/>
                <w:sz w:val="24"/>
              </w:rPr>
              <w:t>-</w:t>
            </w:r>
          </w:p>
        </w:tc>
        <w:tc>
          <w:tcPr>
            <w:tcW w:w="980" w:type="dxa"/>
          </w:tcPr>
          <w:p w:rsidR="008E7730" w:rsidRDefault="008E7730" w:rsidP="00205C4C">
            <w:pPr>
              <w:pStyle w:val="TableParagraph"/>
              <w:spacing w:before="126" w:line="360" w:lineRule="auto"/>
              <w:ind w:left="7" w:right="4"/>
              <w:rPr>
                <w:b/>
                <w:sz w:val="24"/>
              </w:rPr>
            </w:pPr>
            <w:r>
              <w:rPr>
                <w:b/>
                <w:spacing w:val="-10"/>
                <w:sz w:val="24"/>
              </w:rPr>
              <w:t>-</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1095" w:type="dxa"/>
          </w:tcPr>
          <w:p w:rsidR="008E7730" w:rsidRDefault="008E7730" w:rsidP="00205C4C">
            <w:pPr>
              <w:pStyle w:val="TableParagraph"/>
              <w:spacing w:before="126" w:line="360" w:lineRule="auto"/>
              <w:ind w:right="13"/>
              <w:rPr>
                <w:b/>
                <w:sz w:val="24"/>
              </w:rPr>
            </w:pPr>
            <w:r>
              <w:rPr>
                <w:b/>
                <w:spacing w:val="-10"/>
                <w:sz w:val="24"/>
              </w:rPr>
              <w:t>-</w:t>
            </w:r>
          </w:p>
        </w:tc>
        <w:tc>
          <w:tcPr>
            <w:tcW w:w="994" w:type="dxa"/>
          </w:tcPr>
          <w:p w:rsidR="008E7730" w:rsidRDefault="008E7730" w:rsidP="00205C4C">
            <w:pPr>
              <w:pStyle w:val="TableParagraph"/>
              <w:spacing w:before="126" w:line="360" w:lineRule="auto"/>
              <w:ind w:left="12" w:right="6"/>
              <w:rPr>
                <w:b/>
                <w:sz w:val="24"/>
              </w:rPr>
            </w:pPr>
            <w:r>
              <w:rPr>
                <w:b/>
                <w:spacing w:val="-10"/>
                <w:sz w:val="24"/>
              </w:rPr>
              <w:t>-</w:t>
            </w:r>
          </w:p>
        </w:tc>
      </w:tr>
      <w:tr w:rsidR="008E7730" w:rsidTr="00CF15AA">
        <w:trPr>
          <w:trHeight w:val="594"/>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527"/>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801"/>
        </w:trPr>
        <w:tc>
          <w:tcPr>
            <w:tcW w:w="2468" w:type="dxa"/>
            <w:vMerge w:val="restart"/>
          </w:tcPr>
          <w:p w:rsidR="008E7730" w:rsidRDefault="008E7730" w:rsidP="00205C4C">
            <w:pPr>
              <w:pStyle w:val="TableParagraph"/>
              <w:spacing w:before="116" w:line="360" w:lineRule="auto"/>
              <w:ind w:left="105"/>
              <w:jc w:val="left"/>
              <w:rPr>
                <w:sz w:val="24"/>
              </w:rPr>
            </w:pPr>
            <w:r>
              <w:rPr>
                <w:sz w:val="24"/>
              </w:rPr>
              <w:t>I-</w:t>
            </w:r>
            <w:r>
              <w:rPr>
                <w:spacing w:val="-2"/>
                <w:sz w:val="24"/>
              </w:rPr>
              <w:t>Communicator</w:t>
            </w:r>
          </w:p>
        </w:tc>
        <w:tc>
          <w:tcPr>
            <w:tcW w:w="1027"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1095" w:type="dxa"/>
          </w:tcPr>
          <w:p w:rsidR="008E7730" w:rsidRDefault="008E7730" w:rsidP="00205C4C">
            <w:pPr>
              <w:pStyle w:val="TableParagraph"/>
              <w:spacing w:line="360" w:lineRule="auto"/>
              <w:ind w:right="12"/>
              <w:rPr>
                <w:b/>
                <w:sz w:val="24"/>
              </w:rPr>
            </w:pPr>
            <w:r>
              <w:rPr>
                <w:b/>
                <w:spacing w:val="-2"/>
                <w:sz w:val="24"/>
              </w:rPr>
              <w:t>11(44%)</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801"/>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9" w:line="360" w:lineRule="auto"/>
              <w:ind w:left="105"/>
              <w:jc w:val="left"/>
              <w:rPr>
                <w:b/>
                <w:sz w:val="20"/>
              </w:rPr>
            </w:pPr>
            <w:r>
              <w:rPr>
                <w:b/>
                <w:spacing w:val="-4"/>
                <w:sz w:val="20"/>
              </w:rPr>
              <w:t>Used</w:t>
            </w:r>
          </w:p>
        </w:tc>
        <w:tc>
          <w:tcPr>
            <w:tcW w:w="1095" w:type="dxa"/>
          </w:tcPr>
          <w:p w:rsidR="008E7730" w:rsidRDefault="008E7730" w:rsidP="00205C4C">
            <w:pPr>
              <w:pStyle w:val="TableParagraph"/>
              <w:spacing w:before="122" w:line="360" w:lineRule="auto"/>
              <w:ind w:right="16"/>
              <w:rPr>
                <w:b/>
                <w:sz w:val="24"/>
              </w:rPr>
            </w:pPr>
            <w:r>
              <w:rPr>
                <w:b/>
                <w:spacing w:val="-2"/>
                <w:sz w:val="24"/>
              </w:rPr>
              <w:t>9(36%)</w:t>
            </w:r>
          </w:p>
        </w:tc>
        <w:tc>
          <w:tcPr>
            <w:tcW w:w="980" w:type="dxa"/>
          </w:tcPr>
          <w:p w:rsidR="008E7730" w:rsidRDefault="008E7730" w:rsidP="00205C4C">
            <w:pPr>
              <w:pStyle w:val="TableParagraph"/>
              <w:spacing w:before="122" w:line="360" w:lineRule="auto"/>
              <w:ind w:left="7" w:right="4"/>
              <w:rPr>
                <w:b/>
                <w:sz w:val="24"/>
              </w:rPr>
            </w:pPr>
            <w:r>
              <w:rPr>
                <w:b/>
                <w:spacing w:val="-10"/>
                <w:sz w:val="24"/>
              </w:rPr>
              <w:t>-</w:t>
            </w:r>
          </w:p>
        </w:tc>
        <w:tc>
          <w:tcPr>
            <w:tcW w:w="1095" w:type="dxa"/>
          </w:tcPr>
          <w:p w:rsidR="008E7730" w:rsidRDefault="008E7730" w:rsidP="00205C4C">
            <w:pPr>
              <w:pStyle w:val="TableParagraph"/>
              <w:spacing w:before="122" w:line="360" w:lineRule="auto"/>
              <w:ind w:right="15"/>
              <w:rPr>
                <w:b/>
                <w:sz w:val="24"/>
              </w:rPr>
            </w:pPr>
            <w:r>
              <w:rPr>
                <w:b/>
                <w:spacing w:val="-2"/>
                <w:sz w:val="24"/>
              </w:rPr>
              <w:t>7(28%)</w:t>
            </w:r>
          </w:p>
        </w:tc>
        <w:tc>
          <w:tcPr>
            <w:tcW w:w="1095" w:type="dxa"/>
          </w:tcPr>
          <w:p w:rsidR="008E7730" w:rsidRDefault="008E7730" w:rsidP="00205C4C">
            <w:pPr>
              <w:pStyle w:val="TableParagraph"/>
              <w:spacing w:before="122" w:line="360" w:lineRule="auto"/>
              <w:ind w:right="15"/>
              <w:rPr>
                <w:b/>
                <w:sz w:val="24"/>
              </w:rPr>
            </w:pPr>
            <w:r>
              <w:rPr>
                <w:b/>
                <w:spacing w:val="-2"/>
                <w:sz w:val="24"/>
              </w:rPr>
              <w:t>5(20%)</w:t>
            </w:r>
          </w:p>
        </w:tc>
        <w:tc>
          <w:tcPr>
            <w:tcW w:w="994" w:type="dxa"/>
          </w:tcPr>
          <w:p w:rsidR="008E7730" w:rsidRDefault="008E7730" w:rsidP="00205C4C">
            <w:pPr>
              <w:pStyle w:val="TableParagraph"/>
              <w:spacing w:before="122" w:line="360" w:lineRule="auto"/>
              <w:ind w:left="12" w:right="6"/>
              <w:rPr>
                <w:b/>
                <w:sz w:val="24"/>
              </w:rPr>
            </w:pPr>
            <w:r>
              <w:rPr>
                <w:b/>
                <w:spacing w:val="-10"/>
                <w:sz w:val="24"/>
              </w:rPr>
              <w:t>-</w:t>
            </w:r>
          </w:p>
        </w:tc>
      </w:tr>
      <w:tr w:rsidR="008E7730" w:rsidTr="00CF15AA">
        <w:trPr>
          <w:trHeight w:val="710"/>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2"/>
              <w:rPr>
                <w:b/>
                <w:sz w:val="24"/>
              </w:rPr>
            </w:pPr>
            <w:r>
              <w:rPr>
                <w:b/>
                <w:spacing w:val="-2"/>
                <w:sz w:val="24"/>
              </w:rPr>
              <w:t>2(8%)</w:t>
            </w:r>
          </w:p>
        </w:tc>
        <w:tc>
          <w:tcPr>
            <w:tcW w:w="980" w:type="dxa"/>
          </w:tcPr>
          <w:p w:rsidR="008E7730" w:rsidRDefault="008E7730" w:rsidP="00205C4C">
            <w:pPr>
              <w:pStyle w:val="TableParagraph"/>
              <w:spacing w:line="360" w:lineRule="auto"/>
              <w:ind w:left="7" w:right="4"/>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753"/>
        </w:trPr>
        <w:tc>
          <w:tcPr>
            <w:tcW w:w="2468" w:type="dxa"/>
            <w:vMerge w:val="restart"/>
          </w:tcPr>
          <w:p w:rsidR="008E7730" w:rsidRDefault="008E7730" w:rsidP="00205C4C">
            <w:pPr>
              <w:pStyle w:val="TableParagraph"/>
              <w:spacing w:before="116" w:line="360" w:lineRule="auto"/>
              <w:ind w:left="105" w:right="634"/>
              <w:jc w:val="left"/>
              <w:rPr>
                <w:sz w:val="24"/>
              </w:rPr>
            </w:pPr>
            <w:r>
              <w:rPr>
                <w:sz w:val="24"/>
              </w:rPr>
              <w:t>Video</w:t>
            </w:r>
            <w:r>
              <w:rPr>
                <w:spacing w:val="-15"/>
                <w:sz w:val="24"/>
              </w:rPr>
              <w:t xml:space="preserve"> </w:t>
            </w:r>
            <w:r>
              <w:rPr>
                <w:sz w:val="24"/>
              </w:rPr>
              <w:t xml:space="preserve">Captioning </w:t>
            </w:r>
            <w:r>
              <w:rPr>
                <w:spacing w:val="-2"/>
                <w:sz w:val="24"/>
              </w:rPr>
              <w:lastRenderedPageBreak/>
              <w:t>Software</w:t>
            </w:r>
          </w:p>
        </w:tc>
        <w:tc>
          <w:tcPr>
            <w:tcW w:w="1027" w:type="dxa"/>
          </w:tcPr>
          <w:p w:rsidR="008E7730" w:rsidRDefault="008E7730" w:rsidP="00205C4C">
            <w:pPr>
              <w:pStyle w:val="TableParagraph"/>
              <w:spacing w:before="168" w:line="360" w:lineRule="auto"/>
              <w:ind w:left="105"/>
              <w:jc w:val="left"/>
              <w:rPr>
                <w:b/>
                <w:sz w:val="20"/>
              </w:rPr>
            </w:pPr>
            <w:r>
              <w:rPr>
                <w:b/>
                <w:spacing w:val="-2"/>
                <w:sz w:val="20"/>
              </w:rPr>
              <w:lastRenderedPageBreak/>
              <w:t>Available</w:t>
            </w:r>
          </w:p>
        </w:tc>
        <w:tc>
          <w:tcPr>
            <w:tcW w:w="1095" w:type="dxa"/>
          </w:tcPr>
          <w:p w:rsidR="008E7730" w:rsidRDefault="008E7730" w:rsidP="00205C4C">
            <w:pPr>
              <w:pStyle w:val="TableParagraph"/>
              <w:spacing w:line="360" w:lineRule="auto"/>
              <w:ind w:right="12"/>
              <w:rPr>
                <w:b/>
                <w:sz w:val="24"/>
              </w:rPr>
            </w:pPr>
            <w:r>
              <w:rPr>
                <w:b/>
                <w:spacing w:val="-2"/>
                <w:sz w:val="24"/>
              </w:rPr>
              <w:t>18(72%)</w:t>
            </w:r>
          </w:p>
        </w:tc>
        <w:tc>
          <w:tcPr>
            <w:tcW w:w="980" w:type="dxa"/>
          </w:tcPr>
          <w:p w:rsidR="008E7730" w:rsidRDefault="008E7730" w:rsidP="00205C4C">
            <w:pPr>
              <w:pStyle w:val="TableParagraph"/>
              <w:spacing w:line="360" w:lineRule="auto"/>
              <w:ind w:left="7"/>
              <w:rPr>
                <w:b/>
                <w:sz w:val="24"/>
              </w:rPr>
            </w:pPr>
            <w:r>
              <w:rPr>
                <w:b/>
                <w:spacing w:val="-2"/>
                <w:sz w:val="24"/>
              </w:rPr>
              <w:t>5(20%)</w:t>
            </w:r>
          </w:p>
        </w:tc>
        <w:tc>
          <w:tcPr>
            <w:tcW w:w="1095" w:type="dxa"/>
          </w:tcPr>
          <w:p w:rsidR="008E7730" w:rsidRDefault="008E7730" w:rsidP="00205C4C">
            <w:pPr>
              <w:pStyle w:val="TableParagraph"/>
              <w:spacing w:line="360" w:lineRule="auto"/>
              <w:ind w:right="14"/>
              <w:rPr>
                <w:b/>
                <w:sz w:val="24"/>
              </w:rPr>
            </w:pPr>
            <w:r>
              <w:rPr>
                <w:b/>
                <w:spacing w:val="-2"/>
                <w:sz w:val="24"/>
              </w:rPr>
              <w:t>13(52%)</w:t>
            </w:r>
          </w:p>
        </w:tc>
        <w:tc>
          <w:tcPr>
            <w:tcW w:w="1095" w:type="dxa"/>
          </w:tcPr>
          <w:p w:rsidR="008E7730" w:rsidRDefault="008E7730" w:rsidP="00205C4C">
            <w:pPr>
              <w:pStyle w:val="TableParagraph"/>
              <w:spacing w:line="360" w:lineRule="auto"/>
              <w:ind w:right="14"/>
              <w:rPr>
                <w:b/>
                <w:sz w:val="24"/>
              </w:rPr>
            </w:pPr>
            <w:r>
              <w:rPr>
                <w:b/>
                <w:spacing w:val="-2"/>
                <w:sz w:val="24"/>
              </w:rPr>
              <w:t>15(60%)</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844"/>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1095" w:type="dxa"/>
          </w:tcPr>
          <w:p w:rsidR="008E7730" w:rsidRDefault="008E7730" w:rsidP="00205C4C">
            <w:pPr>
              <w:pStyle w:val="TableParagraph"/>
              <w:spacing w:line="360" w:lineRule="auto"/>
              <w:ind w:right="12"/>
              <w:rPr>
                <w:b/>
                <w:sz w:val="24"/>
              </w:rPr>
            </w:pPr>
            <w:r>
              <w:rPr>
                <w:b/>
                <w:spacing w:val="-2"/>
                <w:sz w:val="24"/>
              </w:rPr>
              <w:t>16(64%)</w:t>
            </w:r>
          </w:p>
        </w:tc>
        <w:tc>
          <w:tcPr>
            <w:tcW w:w="980" w:type="dxa"/>
          </w:tcPr>
          <w:p w:rsidR="008E7730" w:rsidRDefault="008E7730" w:rsidP="00205C4C">
            <w:pPr>
              <w:pStyle w:val="TableParagraph"/>
              <w:spacing w:line="360" w:lineRule="auto"/>
              <w:ind w:left="7"/>
              <w:rPr>
                <w:b/>
                <w:sz w:val="24"/>
              </w:rPr>
            </w:pPr>
            <w:r>
              <w:rPr>
                <w:b/>
                <w:spacing w:val="-2"/>
                <w:sz w:val="24"/>
              </w:rPr>
              <w:t>3(12%)</w:t>
            </w:r>
          </w:p>
        </w:tc>
        <w:tc>
          <w:tcPr>
            <w:tcW w:w="1095" w:type="dxa"/>
          </w:tcPr>
          <w:p w:rsidR="008E7730" w:rsidRDefault="008E7730" w:rsidP="00205C4C">
            <w:pPr>
              <w:pStyle w:val="TableParagraph"/>
              <w:spacing w:line="360" w:lineRule="auto"/>
              <w:ind w:right="14"/>
              <w:rPr>
                <w:b/>
                <w:sz w:val="24"/>
              </w:rPr>
            </w:pPr>
            <w:r>
              <w:rPr>
                <w:b/>
                <w:spacing w:val="-2"/>
                <w:sz w:val="24"/>
              </w:rPr>
              <w:t>10(40%)</w:t>
            </w:r>
          </w:p>
        </w:tc>
        <w:tc>
          <w:tcPr>
            <w:tcW w:w="1095" w:type="dxa"/>
          </w:tcPr>
          <w:p w:rsidR="008E7730" w:rsidRDefault="008E7730" w:rsidP="00205C4C">
            <w:pPr>
              <w:pStyle w:val="TableParagraph"/>
              <w:spacing w:line="360" w:lineRule="auto"/>
              <w:ind w:right="14"/>
              <w:rPr>
                <w:b/>
                <w:sz w:val="24"/>
              </w:rPr>
            </w:pPr>
            <w:r>
              <w:rPr>
                <w:b/>
                <w:spacing w:val="-2"/>
                <w:sz w:val="24"/>
              </w:rPr>
              <w:t>11(44%)</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r w:rsidR="008E7730" w:rsidTr="00CF15AA">
        <w:trPr>
          <w:trHeight w:val="801"/>
        </w:trPr>
        <w:tc>
          <w:tcPr>
            <w:tcW w:w="2468" w:type="dxa"/>
            <w:vMerge/>
            <w:tcBorders>
              <w:top w:val="nil"/>
            </w:tcBorders>
          </w:tcPr>
          <w:p w:rsidR="008E7730" w:rsidRDefault="008E7730" w:rsidP="00205C4C">
            <w:pPr>
              <w:spacing w:line="360" w:lineRule="auto"/>
              <w:rPr>
                <w:sz w:val="2"/>
                <w:szCs w:val="2"/>
              </w:rPr>
            </w:pPr>
          </w:p>
        </w:tc>
        <w:tc>
          <w:tcPr>
            <w:tcW w:w="1027" w:type="dxa"/>
          </w:tcPr>
          <w:p w:rsidR="008E7730" w:rsidRDefault="008E7730" w:rsidP="00205C4C">
            <w:pPr>
              <w:pStyle w:val="TableParagraph"/>
              <w:spacing w:before="168" w:line="360" w:lineRule="auto"/>
              <w:ind w:left="105"/>
              <w:jc w:val="left"/>
              <w:rPr>
                <w:b/>
                <w:sz w:val="20"/>
              </w:rPr>
            </w:pPr>
            <w:r>
              <w:rPr>
                <w:b/>
                <w:sz w:val="20"/>
              </w:rPr>
              <w:t>Not</w:t>
            </w:r>
            <w:r>
              <w:rPr>
                <w:b/>
                <w:spacing w:val="-7"/>
                <w:sz w:val="20"/>
              </w:rPr>
              <w:t xml:space="preserve"> </w:t>
            </w:r>
            <w:r>
              <w:rPr>
                <w:b/>
                <w:spacing w:val="-4"/>
                <w:sz w:val="20"/>
              </w:rPr>
              <w:t>Used</w:t>
            </w:r>
          </w:p>
        </w:tc>
        <w:tc>
          <w:tcPr>
            <w:tcW w:w="1095" w:type="dxa"/>
          </w:tcPr>
          <w:p w:rsidR="008E7730" w:rsidRDefault="008E7730" w:rsidP="00205C4C">
            <w:pPr>
              <w:pStyle w:val="TableParagraph"/>
              <w:spacing w:line="360" w:lineRule="auto"/>
              <w:ind w:right="12"/>
              <w:rPr>
                <w:b/>
                <w:sz w:val="24"/>
              </w:rPr>
            </w:pPr>
            <w:r>
              <w:rPr>
                <w:b/>
                <w:spacing w:val="-2"/>
                <w:sz w:val="24"/>
              </w:rPr>
              <w:t>2(8%)</w:t>
            </w:r>
          </w:p>
        </w:tc>
        <w:tc>
          <w:tcPr>
            <w:tcW w:w="980" w:type="dxa"/>
          </w:tcPr>
          <w:p w:rsidR="008E7730" w:rsidRDefault="008E7730" w:rsidP="00205C4C">
            <w:pPr>
              <w:pStyle w:val="TableParagraph"/>
              <w:spacing w:line="360" w:lineRule="auto"/>
              <w:ind w:left="7" w:right="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994" w:type="dxa"/>
          </w:tcPr>
          <w:p w:rsidR="008E7730" w:rsidRDefault="008E7730" w:rsidP="00205C4C">
            <w:pPr>
              <w:pStyle w:val="TableParagraph"/>
              <w:spacing w:line="360" w:lineRule="auto"/>
              <w:ind w:left="12" w:right="6"/>
              <w:rPr>
                <w:b/>
                <w:sz w:val="24"/>
              </w:rPr>
            </w:pPr>
            <w:r>
              <w:rPr>
                <w:b/>
                <w:spacing w:val="-10"/>
                <w:sz w:val="24"/>
              </w:rPr>
              <w:t>-</w:t>
            </w:r>
          </w:p>
        </w:tc>
      </w:tr>
    </w:tbl>
    <w:p w:rsidR="00C622ED" w:rsidRPr="00C622ED" w:rsidRDefault="00C622ED" w:rsidP="00205C4C">
      <w:pPr>
        <w:spacing w:line="360" w:lineRule="auto"/>
        <w:ind w:left="720"/>
        <w:jc w:val="both"/>
        <w:rPr>
          <w:bCs/>
        </w:rPr>
      </w:pPr>
      <w:r w:rsidRPr="00C622ED">
        <w:rPr>
          <w:bCs/>
          <w:sz w:val="24"/>
          <w:szCs w:val="24"/>
        </w:rPr>
        <w:t>Note: n = 25. Total percentages exceed 100% due to multiple responses allowed per user.</w:t>
      </w:r>
    </w:p>
    <w:p w:rsidR="008E7730" w:rsidRDefault="008E7730" w:rsidP="00205C4C">
      <w:pPr>
        <w:spacing w:line="360" w:lineRule="auto"/>
        <w:ind w:left="720"/>
        <w:jc w:val="both"/>
        <w:rPr>
          <w:sz w:val="24"/>
          <w:szCs w:val="24"/>
          <w:lang w:bidi="gu-IN"/>
        </w:rPr>
      </w:pPr>
      <w:r w:rsidRPr="00D74787">
        <w:rPr>
          <w:sz w:val="24"/>
          <w:szCs w:val="24"/>
          <w:lang w:bidi="gu-IN"/>
        </w:rPr>
        <w:t xml:space="preserve">According to Table D17, the </w:t>
      </w:r>
      <w:r w:rsidR="00C622ED">
        <w:rPr>
          <w:sz w:val="24"/>
          <w:szCs w:val="24"/>
          <w:lang w:bidi="gu-IN"/>
        </w:rPr>
        <w:t xml:space="preserve">maximum </w:t>
      </w:r>
      <w:r w:rsidRPr="00D74787">
        <w:rPr>
          <w:sz w:val="24"/>
          <w:szCs w:val="24"/>
          <w:lang w:bidi="gu-IN"/>
        </w:rPr>
        <w:t xml:space="preserve">users in libraries have access to and use video captioning software, with 72% of users in </w:t>
      </w:r>
      <w:r>
        <w:rPr>
          <w:sz w:val="24"/>
          <w:szCs w:val="24"/>
          <w:lang w:bidi="gu-IN"/>
        </w:rPr>
        <w:t>AHVAV</w:t>
      </w:r>
      <w:r w:rsidRPr="00D74787">
        <w:rPr>
          <w:sz w:val="24"/>
          <w:szCs w:val="24"/>
          <w:lang w:bidi="gu-IN"/>
        </w:rPr>
        <w:t xml:space="preserve">, 60% in NDS, 52% in </w:t>
      </w:r>
      <w:r>
        <w:rPr>
          <w:sz w:val="24"/>
          <w:szCs w:val="24"/>
          <w:lang w:bidi="gu-IN"/>
        </w:rPr>
        <w:t>GBC</w:t>
      </w:r>
      <w:r w:rsidRPr="00D74787">
        <w:rPr>
          <w:sz w:val="24"/>
          <w:szCs w:val="24"/>
          <w:lang w:bidi="gu-IN"/>
        </w:rPr>
        <w:t xml:space="preserve">, and 20% in </w:t>
      </w:r>
      <w:r>
        <w:rPr>
          <w:sz w:val="24"/>
          <w:szCs w:val="24"/>
          <w:lang w:bidi="gu-IN"/>
        </w:rPr>
        <w:t>SKSN</w:t>
      </w:r>
      <w:r w:rsidRPr="00D74787">
        <w:rPr>
          <w:sz w:val="24"/>
          <w:szCs w:val="24"/>
          <w:lang w:bidi="gu-IN"/>
        </w:rPr>
        <w:t xml:space="preserve">, respectively. I-Communicator is the second most popular program available and utilized by the </w:t>
      </w:r>
      <w:r w:rsidR="00AB2EEB">
        <w:rPr>
          <w:sz w:val="24"/>
          <w:szCs w:val="24"/>
          <w:lang w:bidi="gu-IN"/>
        </w:rPr>
        <w:t>most of</w:t>
      </w:r>
      <w:r w:rsidRPr="00D74787">
        <w:rPr>
          <w:sz w:val="24"/>
          <w:szCs w:val="24"/>
          <w:lang w:bidi="gu-IN"/>
        </w:rPr>
        <w:t xml:space="preserve"> users in </w:t>
      </w:r>
      <w:r>
        <w:rPr>
          <w:sz w:val="24"/>
          <w:szCs w:val="24"/>
          <w:lang w:bidi="gu-IN"/>
        </w:rPr>
        <w:t>AHVAV</w:t>
      </w:r>
      <w:r w:rsidRPr="00D74787">
        <w:rPr>
          <w:sz w:val="24"/>
          <w:szCs w:val="24"/>
          <w:lang w:bidi="gu-IN"/>
        </w:rPr>
        <w:t xml:space="preserve"> (44%), </w:t>
      </w:r>
      <w:r>
        <w:rPr>
          <w:sz w:val="24"/>
          <w:szCs w:val="24"/>
          <w:lang w:bidi="gu-IN"/>
        </w:rPr>
        <w:t>GBC</w:t>
      </w:r>
      <w:r w:rsidRPr="00D74787">
        <w:rPr>
          <w:sz w:val="24"/>
          <w:szCs w:val="24"/>
          <w:lang w:bidi="gu-IN"/>
        </w:rPr>
        <w:t xml:space="preserve"> (36%), and NDS (28%). </w:t>
      </w:r>
      <w:r w:rsidR="00C622ED" w:rsidRPr="00D74787">
        <w:rPr>
          <w:sz w:val="24"/>
          <w:szCs w:val="24"/>
          <w:lang w:bidi="gu-IN"/>
        </w:rPr>
        <w:t>Giving</w:t>
      </w:r>
      <w:r w:rsidRPr="00D74787">
        <w:rPr>
          <w:sz w:val="24"/>
          <w:szCs w:val="24"/>
          <w:lang w:bidi="gu-IN"/>
        </w:rPr>
        <w:t xml:space="preserve"> to the results in Table D17 above, there isn't a single assistive program available in </w:t>
      </w:r>
      <w:r w:rsidR="008F6E65">
        <w:rPr>
          <w:sz w:val="24"/>
          <w:szCs w:val="24"/>
          <w:lang w:bidi="gu-IN"/>
        </w:rPr>
        <w:t>BV</w:t>
      </w:r>
      <w:r w:rsidRPr="00D74787">
        <w:rPr>
          <w:sz w:val="24"/>
          <w:szCs w:val="24"/>
          <w:lang w:bidi="gu-IN"/>
        </w:rPr>
        <w:t xml:space="preserve">, and there are only two available in </w:t>
      </w:r>
      <w:r>
        <w:rPr>
          <w:sz w:val="24"/>
          <w:szCs w:val="24"/>
          <w:lang w:bidi="gu-IN"/>
        </w:rPr>
        <w:t>AHVAV</w:t>
      </w:r>
      <w:r w:rsidRPr="00D74787">
        <w:rPr>
          <w:sz w:val="24"/>
          <w:szCs w:val="24"/>
          <w:lang w:bidi="gu-IN"/>
        </w:rPr>
        <w:t xml:space="preserve">, </w:t>
      </w:r>
      <w:r>
        <w:rPr>
          <w:sz w:val="24"/>
          <w:szCs w:val="24"/>
          <w:lang w:bidi="gu-IN"/>
        </w:rPr>
        <w:t>GBC</w:t>
      </w:r>
      <w:r w:rsidRPr="00D74787">
        <w:rPr>
          <w:sz w:val="24"/>
          <w:szCs w:val="24"/>
          <w:lang w:bidi="gu-IN"/>
        </w:rPr>
        <w:t xml:space="preserve">, and NDS, followed by just one in </w:t>
      </w:r>
      <w:r>
        <w:rPr>
          <w:sz w:val="24"/>
          <w:szCs w:val="24"/>
          <w:lang w:bidi="gu-IN"/>
        </w:rPr>
        <w:t>SKSN</w:t>
      </w:r>
      <w:r w:rsidRPr="00D74787">
        <w:rPr>
          <w:sz w:val="24"/>
          <w:szCs w:val="24"/>
          <w:lang w:bidi="gu-IN"/>
        </w:rPr>
        <w:t>.</w:t>
      </w:r>
    </w:p>
    <w:p w:rsidR="008E7730" w:rsidRPr="00921ECC" w:rsidRDefault="008E7730" w:rsidP="00205C4C">
      <w:pPr>
        <w:widowControl/>
        <w:autoSpaceDE/>
        <w:autoSpaceDN/>
        <w:spacing w:after="240" w:line="360" w:lineRule="auto"/>
        <w:jc w:val="both"/>
        <w:rPr>
          <w:b/>
          <w:bCs/>
          <w:i/>
          <w:iCs/>
          <w:sz w:val="24"/>
          <w:szCs w:val="24"/>
          <w:lang w:bidi="gu-IN"/>
        </w:rPr>
      </w:pPr>
      <w:r w:rsidRPr="00AC4D1D">
        <w:rPr>
          <w:b/>
          <w:bCs/>
          <w:i/>
          <w:iCs/>
          <w:sz w:val="24"/>
          <w:szCs w:val="24"/>
          <w:lang w:bidi="gu-IN"/>
        </w:rPr>
        <w:t>4.</w:t>
      </w:r>
      <w:r>
        <w:rPr>
          <w:b/>
          <w:bCs/>
          <w:i/>
          <w:iCs/>
          <w:sz w:val="24"/>
          <w:szCs w:val="24"/>
          <w:lang w:bidi="gu-IN"/>
        </w:rPr>
        <w:t>3</w:t>
      </w:r>
      <w:r w:rsidRPr="00AC4D1D">
        <w:rPr>
          <w:b/>
          <w:bCs/>
          <w:i/>
          <w:iCs/>
          <w:sz w:val="24"/>
          <w:szCs w:val="24"/>
          <w:lang w:bidi="gu-IN"/>
        </w:rPr>
        <w:t>.4.5 The degree of user satisfaction with the assistive technologies</w:t>
      </w:r>
    </w:p>
    <w:p w:rsidR="008E7730" w:rsidRPr="00D74787" w:rsidRDefault="008E7730" w:rsidP="00205C4C">
      <w:pPr>
        <w:widowControl/>
        <w:autoSpaceDE/>
        <w:autoSpaceDN/>
        <w:spacing w:line="360" w:lineRule="auto"/>
        <w:ind w:left="720"/>
        <w:jc w:val="both"/>
        <w:rPr>
          <w:sz w:val="24"/>
          <w:szCs w:val="24"/>
          <w:lang w:bidi="gu-IN"/>
        </w:rPr>
      </w:pPr>
      <w:r w:rsidRPr="00D74787">
        <w:rPr>
          <w:sz w:val="24"/>
          <w:szCs w:val="24"/>
          <w:lang w:bidi="gu-IN"/>
        </w:rPr>
        <w:t xml:space="preserve">The </w:t>
      </w:r>
      <w:r w:rsidR="00C622ED">
        <w:rPr>
          <w:sz w:val="24"/>
          <w:szCs w:val="24"/>
          <w:lang w:bidi="gu-IN"/>
        </w:rPr>
        <w:t xml:space="preserve">level </w:t>
      </w:r>
      <w:r w:rsidRPr="00D74787">
        <w:rPr>
          <w:sz w:val="24"/>
          <w:szCs w:val="24"/>
          <w:lang w:bidi="gu-IN"/>
        </w:rPr>
        <w:t xml:space="preserve">of user satisfaction with the assistive technologies that are available </w:t>
      </w:r>
      <w:r w:rsidRPr="00D74787">
        <w:rPr>
          <w:sz w:val="24"/>
          <w:szCs w:val="24"/>
          <w:lang w:bidi="gu-IN"/>
        </w:rPr>
        <w:br/>
        <w:t xml:space="preserve">hearing impaired people are aware of the different assistive technologies that are accessible to them in this era of information technology, and they wish to take advantage of these technologies' advantages. Since it is the duty of libraries and other institutions that serve individuals with </w:t>
      </w:r>
      <w:r w:rsidR="001F3CB4">
        <w:rPr>
          <w:sz w:val="24"/>
          <w:szCs w:val="24"/>
          <w:lang w:bidi="gu-IN"/>
        </w:rPr>
        <w:t>diverse abilities</w:t>
      </w:r>
      <w:r w:rsidRPr="00D74787">
        <w:rPr>
          <w:sz w:val="24"/>
          <w:szCs w:val="24"/>
          <w:lang w:bidi="gu-IN"/>
        </w:rPr>
        <w:t xml:space="preserve"> to make these assistive technologies accessible to them, Table D18 below examines users' satisfaction levels with the assistive software and hardware resources offered by their respective institutions.</w:t>
      </w:r>
    </w:p>
    <w:p w:rsidR="008E7730" w:rsidRDefault="008E7730" w:rsidP="00205C4C">
      <w:pPr>
        <w:pStyle w:val="BodyText"/>
        <w:spacing w:line="360" w:lineRule="auto"/>
        <w:ind w:left="0"/>
      </w:pPr>
    </w:p>
    <w:p w:rsidR="008E7730" w:rsidRPr="00AC4D1D" w:rsidRDefault="008E7730" w:rsidP="00205C4C">
      <w:pPr>
        <w:pStyle w:val="Heading2"/>
        <w:spacing w:before="181" w:line="360" w:lineRule="auto"/>
        <w:ind w:right="367"/>
      </w:pPr>
      <w:r>
        <w:t xml:space="preserve">Table D18: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1349"/>
        <w:gridCol w:w="1349"/>
        <w:gridCol w:w="1354"/>
        <w:gridCol w:w="1258"/>
        <w:gridCol w:w="1171"/>
      </w:tblGrid>
      <w:tr w:rsidR="008E7730" w:rsidTr="00CF15AA">
        <w:trPr>
          <w:trHeight w:val="782"/>
        </w:trPr>
        <w:tc>
          <w:tcPr>
            <w:tcW w:w="2160" w:type="dxa"/>
            <w:vMerge w:val="restart"/>
          </w:tcPr>
          <w:p w:rsidR="008E7730" w:rsidRDefault="008E7730" w:rsidP="00205C4C">
            <w:pPr>
              <w:pStyle w:val="TableParagraph"/>
              <w:spacing w:before="126" w:line="360" w:lineRule="auto"/>
              <w:ind w:left="475" w:firstLine="192"/>
              <w:jc w:val="left"/>
              <w:rPr>
                <w:b/>
                <w:sz w:val="24"/>
              </w:rPr>
            </w:pPr>
            <w:r>
              <w:rPr>
                <w:b/>
                <w:spacing w:val="-2"/>
                <w:sz w:val="24"/>
              </w:rPr>
              <w:t>Satisfaction Level</w:t>
            </w:r>
          </w:p>
        </w:tc>
        <w:tc>
          <w:tcPr>
            <w:tcW w:w="6481" w:type="dxa"/>
            <w:gridSpan w:val="5"/>
          </w:tcPr>
          <w:p w:rsidR="008E7730" w:rsidRDefault="005B5B89" w:rsidP="00205C4C">
            <w:pPr>
              <w:pStyle w:val="TableParagraph"/>
              <w:spacing w:before="126" w:line="360" w:lineRule="auto"/>
              <w:ind w:left="12"/>
              <w:rPr>
                <w:b/>
                <w:sz w:val="24"/>
              </w:rPr>
            </w:pPr>
            <w:r>
              <w:rPr>
                <w:b/>
                <w:sz w:val="24"/>
              </w:rPr>
              <w:t>The institution’s name</w:t>
            </w:r>
          </w:p>
        </w:tc>
      </w:tr>
      <w:tr w:rsidR="008E7730" w:rsidTr="00CF15AA">
        <w:trPr>
          <w:trHeight w:val="892"/>
        </w:trPr>
        <w:tc>
          <w:tcPr>
            <w:tcW w:w="2160" w:type="dxa"/>
            <w:vMerge/>
            <w:tcBorders>
              <w:top w:val="nil"/>
            </w:tcBorders>
          </w:tcPr>
          <w:p w:rsidR="008E7730" w:rsidRDefault="008E7730" w:rsidP="00205C4C">
            <w:pPr>
              <w:spacing w:line="360" w:lineRule="auto"/>
              <w:rPr>
                <w:sz w:val="2"/>
                <w:szCs w:val="2"/>
              </w:rPr>
            </w:pPr>
          </w:p>
        </w:tc>
        <w:tc>
          <w:tcPr>
            <w:tcW w:w="1349" w:type="dxa"/>
          </w:tcPr>
          <w:p w:rsidR="008E7730" w:rsidRDefault="008E7730" w:rsidP="00205C4C">
            <w:pPr>
              <w:pStyle w:val="TableParagraph"/>
              <w:spacing w:before="126" w:line="360" w:lineRule="auto"/>
              <w:ind w:left="22" w:right="11"/>
              <w:rPr>
                <w:b/>
                <w:sz w:val="24"/>
              </w:rPr>
            </w:pPr>
            <w:r>
              <w:rPr>
                <w:b/>
                <w:spacing w:val="-4"/>
                <w:sz w:val="24"/>
              </w:rPr>
              <w:t>AHVAV</w:t>
            </w:r>
          </w:p>
        </w:tc>
        <w:tc>
          <w:tcPr>
            <w:tcW w:w="1349" w:type="dxa"/>
          </w:tcPr>
          <w:p w:rsidR="008E7730" w:rsidRDefault="008E7730" w:rsidP="00205C4C">
            <w:pPr>
              <w:pStyle w:val="TableParagraph"/>
              <w:spacing w:before="126" w:line="360" w:lineRule="auto"/>
              <w:ind w:left="22" w:right="9"/>
              <w:rPr>
                <w:b/>
                <w:sz w:val="24"/>
              </w:rPr>
            </w:pPr>
            <w:r>
              <w:rPr>
                <w:b/>
                <w:spacing w:val="-5"/>
                <w:sz w:val="24"/>
              </w:rPr>
              <w:t>SKSN</w:t>
            </w:r>
          </w:p>
        </w:tc>
        <w:tc>
          <w:tcPr>
            <w:tcW w:w="1354" w:type="dxa"/>
          </w:tcPr>
          <w:p w:rsidR="008E7730" w:rsidRDefault="008E7730" w:rsidP="00205C4C">
            <w:pPr>
              <w:pStyle w:val="TableParagraph"/>
              <w:spacing w:before="126" w:line="360" w:lineRule="auto"/>
              <w:ind w:left="0" w:right="295"/>
              <w:jc w:val="right"/>
              <w:rPr>
                <w:b/>
                <w:sz w:val="24"/>
              </w:rPr>
            </w:pPr>
            <w:r>
              <w:rPr>
                <w:b/>
                <w:spacing w:val="-2"/>
                <w:sz w:val="24"/>
              </w:rPr>
              <w:t>GBC</w:t>
            </w:r>
          </w:p>
        </w:tc>
        <w:tc>
          <w:tcPr>
            <w:tcW w:w="1258" w:type="dxa"/>
          </w:tcPr>
          <w:p w:rsidR="008E7730" w:rsidRDefault="008E7730" w:rsidP="00205C4C">
            <w:pPr>
              <w:pStyle w:val="TableParagraph"/>
              <w:spacing w:before="126" w:line="360" w:lineRule="auto"/>
              <w:ind w:left="13" w:right="2"/>
              <w:rPr>
                <w:b/>
                <w:sz w:val="24"/>
              </w:rPr>
            </w:pPr>
            <w:r>
              <w:rPr>
                <w:b/>
                <w:spacing w:val="-5"/>
                <w:sz w:val="24"/>
              </w:rPr>
              <w:t>NDS</w:t>
            </w:r>
          </w:p>
        </w:tc>
        <w:tc>
          <w:tcPr>
            <w:tcW w:w="1171" w:type="dxa"/>
          </w:tcPr>
          <w:p w:rsidR="008E7730" w:rsidRDefault="008F6E65" w:rsidP="00205C4C">
            <w:pPr>
              <w:pStyle w:val="TableParagraph"/>
              <w:spacing w:before="126" w:line="360" w:lineRule="auto"/>
              <w:ind w:left="23" w:right="15"/>
              <w:rPr>
                <w:b/>
                <w:sz w:val="24"/>
              </w:rPr>
            </w:pPr>
            <w:r>
              <w:rPr>
                <w:b/>
                <w:spacing w:val="-2"/>
                <w:sz w:val="24"/>
              </w:rPr>
              <w:t>BV</w:t>
            </w:r>
          </w:p>
        </w:tc>
      </w:tr>
      <w:tr w:rsidR="008E7730" w:rsidTr="00CF15AA">
        <w:trPr>
          <w:trHeight w:val="979"/>
        </w:trPr>
        <w:tc>
          <w:tcPr>
            <w:tcW w:w="2160" w:type="dxa"/>
          </w:tcPr>
          <w:p w:rsidR="008E7730" w:rsidRDefault="008E7730" w:rsidP="00205C4C">
            <w:pPr>
              <w:pStyle w:val="TableParagraph"/>
              <w:spacing w:before="117" w:line="360" w:lineRule="auto"/>
              <w:ind w:left="105"/>
              <w:jc w:val="left"/>
              <w:rPr>
                <w:sz w:val="24"/>
              </w:rPr>
            </w:pPr>
            <w:r>
              <w:rPr>
                <w:sz w:val="24"/>
              </w:rPr>
              <w:t>Fully</w:t>
            </w:r>
            <w:r>
              <w:rPr>
                <w:spacing w:val="-8"/>
                <w:sz w:val="24"/>
              </w:rPr>
              <w:t xml:space="preserve"> </w:t>
            </w:r>
            <w:r>
              <w:rPr>
                <w:spacing w:val="-2"/>
                <w:sz w:val="24"/>
              </w:rPr>
              <w:t>Satisfied</w:t>
            </w:r>
          </w:p>
        </w:tc>
        <w:tc>
          <w:tcPr>
            <w:tcW w:w="1349" w:type="dxa"/>
          </w:tcPr>
          <w:p w:rsidR="008E7730" w:rsidRDefault="008E7730" w:rsidP="00205C4C">
            <w:pPr>
              <w:pStyle w:val="TableParagraph"/>
              <w:spacing w:line="360" w:lineRule="auto"/>
              <w:ind w:left="22" w:right="13"/>
              <w:rPr>
                <w:b/>
                <w:sz w:val="24"/>
              </w:rPr>
            </w:pPr>
            <w:r>
              <w:rPr>
                <w:b/>
                <w:spacing w:val="-10"/>
                <w:sz w:val="24"/>
              </w:rPr>
              <w:t>-</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354" w:type="dxa"/>
          </w:tcPr>
          <w:p w:rsidR="008E7730" w:rsidRDefault="008E7730" w:rsidP="00205C4C">
            <w:pPr>
              <w:pStyle w:val="TableParagraph"/>
              <w:spacing w:line="360" w:lineRule="auto"/>
              <w:ind w:left="8" w:right="3"/>
              <w:rPr>
                <w:b/>
                <w:sz w:val="24"/>
              </w:rPr>
            </w:pPr>
            <w:r>
              <w:rPr>
                <w:b/>
                <w:spacing w:val="-10"/>
                <w:sz w:val="24"/>
              </w:rPr>
              <w:t>-</w:t>
            </w:r>
          </w:p>
        </w:tc>
        <w:tc>
          <w:tcPr>
            <w:tcW w:w="1258" w:type="dxa"/>
          </w:tcPr>
          <w:p w:rsidR="008E7730" w:rsidRDefault="008E7730" w:rsidP="00205C4C">
            <w:pPr>
              <w:pStyle w:val="TableParagraph"/>
              <w:spacing w:line="360" w:lineRule="auto"/>
              <w:ind w:left="13" w:right="8"/>
              <w:rPr>
                <w:b/>
                <w:sz w:val="24"/>
              </w:rPr>
            </w:pPr>
            <w:r>
              <w:rPr>
                <w:b/>
                <w:spacing w:val="-10"/>
                <w:sz w:val="24"/>
              </w:rPr>
              <w:t>-</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r>
      <w:tr w:rsidR="008E7730" w:rsidTr="00CF15AA">
        <w:trPr>
          <w:trHeight w:val="1070"/>
        </w:trPr>
        <w:tc>
          <w:tcPr>
            <w:tcW w:w="2160" w:type="dxa"/>
          </w:tcPr>
          <w:p w:rsidR="008E7730" w:rsidRDefault="008E7730" w:rsidP="00205C4C">
            <w:pPr>
              <w:pStyle w:val="TableParagraph"/>
              <w:spacing w:before="116" w:line="360" w:lineRule="auto"/>
              <w:ind w:left="105"/>
              <w:jc w:val="left"/>
              <w:rPr>
                <w:sz w:val="24"/>
              </w:rPr>
            </w:pPr>
            <w:r>
              <w:rPr>
                <w:spacing w:val="-2"/>
                <w:sz w:val="24"/>
              </w:rPr>
              <w:lastRenderedPageBreak/>
              <w:t>Satisfied</w:t>
            </w:r>
          </w:p>
        </w:tc>
        <w:tc>
          <w:tcPr>
            <w:tcW w:w="1349" w:type="dxa"/>
          </w:tcPr>
          <w:p w:rsidR="008E7730" w:rsidRDefault="008E7730" w:rsidP="00205C4C">
            <w:pPr>
              <w:pStyle w:val="TableParagraph"/>
              <w:spacing w:line="360" w:lineRule="auto"/>
              <w:ind w:left="22" w:right="8"/>
              <w:rPr>
                <w:b/>
                <w:sz w:val="24"/>
              </w:rPr>
            </w:pPr>
            <w:r>
              <w:rPr>
                <w:b/>
                <w:spacing w:val="-2"/>
                <w:sz w:val="24"/>
              </w:rPr>
              <w:t>4(16%)</w:t>
            </w:r>
          </w:p>
        </w:tc>
        <w:tc>
          <w:tcPr>
            <w:tcW w:w="1349" w:type="dxa"/>
          </w:tcPr>
          <w:p w:rsidR="008E7730" w:rsidRDefault="008E7730" w:rsidP="00205C4C">
            <w:pPr>
              <w:pStyle w:val="TableParagraph"/>
              <w:spacing w:line="360" w:lineRule="auto"/>
              <w:ind w:left="22" w:right="13"/>
              <w:rPr>
                <w:b/>
                <w:sz w:val="24"/>
              </w:rPr>
            </w:pPr>
            <w:r>
              <w:rPr>
                <w:b/>
                <w:spacing w:val="-2"/>
                <w:sz w:val="24"/>
              </w:rPr>
              <w:t>2(8%)</w:t>
            </w:r>
          </w:p>
        </w:tc>
        <w:tc>
          <w:tcPr>
            <w:tcW w:w="1354" w:type="dxa"/>
          </w:tcPr>
          <w:p w:rsidR="008E7730" w:rsidRDefault="008E7730" w:rsidP="00205C4C">
            <w:pPr>
              <w:pStyle w:val="TableParagraph"/>
              <w:spacing w:line="360" w:lineRule="auto"/>
              <w:ind w:left="8" w:right="3"/>
              <w:rPr>
                <w:b/>
                <w:sz w:val="24"/>
              </w:rPr>
            </w:pPr>
            <w:r>
              <w:rPr>
                <w:b/>
                <w:spacing w:val="-10"/>
                <w:sz w:val="24"/>
              </w:rPr>
              <w:t>-</w:t>
            </w:r>
          </w:p>
        </w:tc>
        <w:tc>
          <w:tcPr>
            <w:tcW w:w="1258" w:type="dxa"/>
          </w:tcPr>
          <w:p w:rsidR="008E7730" w:rsidRDefault="008E7730" w:rsidP="00205C4C">
            <w:pPr>
              <w:pStyle w:val="TableParagraph"/>
              <w:spacing w:line="360" w:lineRule="auto"/>
              <w:ind w:left="13" w:right="8"/>
              <w:rPr>
                <w:b/>
                <w:sz w:val="24"/>
              </w:rPr>
            </w:pPr>
            <w:r>
              <w:rPr>
                <w:b/>
                <w:spacing w:val="-2"/>
                <w:sz w:val="24"/>
              </w:rPr>
              <w:t>1(4%)</w:t>
            </w:r>
          </w:p>
        </w:tc>
        <w:tc>
          <w:tcPr>
            <w:tcW w:w="1171" w:type="dxa"/>
          </w:tcPr>
          <w:p w:rsidR="008E7730" w:rsidRDefault="008E7730" w:rsidP="00205C4C">
            <w:pPr>
              <w:pStyle w:val="TableParagraph"/>
              <w:spacing w:line="360" w:lineRule="auto"/>
              <w:ind w:left="23" w:right="17"/>
              <w:rPr>
                <w:b/>
                <w:sz w:val="24"/>
              </w:rPr>
            </w:pPr>
            <w:r>
              <w:rPr>
                <w:b/>
                <w:spacing w:val="-10"/>
                <w:sz w:val="24"/>
              </w:rPr>
              <w:t>-</w:t>
            </w:r>
          </w:p>
        </w:tc>
      </w:tr>
      <w:tr w:rsidR="008E7730" w:rsidTr="00CF15AA">
        <w:trPr>
          <w:trHeight w:val="1122"/>
        </w:trPr>
        <w:tc>
          <w:tcPr>
            <w:tcW w:w="2160" w:type="dxa"/>
          </w:tcPr>
          <w:p w:rsidR="008E7730" w:rsidRDefault="008E7730" w:rsidP="00205C4C">
            <w:pPr>
              <w:pStyle w:val="TableParagraph"/>
              <w:spacing w:before="116" w:line="360" w:lineRule="auto"/>
              <w:ind w:left="105" w:right="553"/>
              <w:jc w:val="left"/>
              <w:rPr>
                <w:sz w:val="24"/>
              </w:rPr>
            </w:pPr>
            <w:r>
              <w:rPr>
                <w:sz w:val="24"/>
              </w:rPr>
              <w:t>To somewhat extent</w:t>
            </w:r>
            <w:r>
              <w:rPr>
                <w:spacing w:val="-15"/>
                <w:sz w:val="24"/>
              </w:rPr>
              <w:t xml:space="preserve"> </w:t>
            </w:r>
            <w:r>
              <w:rPr>
                <w:sz w:val="24"/>
              </w:rPr>
              <w:t>Satisfied</w:t>
            </w:r>
          </w:p>
        </w:tc>
        <w:tc>
          <w:tcPr>
            <w:tcW w:w="1349" w:type="dxa"/>
          </w:tcPr>
          <w:p w:rsidR="008E7730" w:rsidRDefault="008E7730" w:rsidP="00205C4C">
            <w:pPr>
              <w:pStyle w:val="TableParagraph"/>
              <w:spacing w:line="360" w:lineRule="auto"/>
              <w:ind w:left="22" w:right="13"/>
              <w:rPr>
                <w:b/>
                <w:sz w:val="24"/>
              </w:rPr>
            </w:pPr>
            <w:r>
              <w:rPr>
                <w:b/>
                <w:spacing w:val="-2"/>
                <w:sz w:val="24"/>
              </w:rPr>
              <w:t>1(4%)</w:t>
            </w:r>
          </w:p>
        </w:tc>
        <w:tc>
          <w:tcPr>
            <w:tcW w:w="1349" w:type="dxa"/>
          </w:tcPr>
          <w:p w:rsidR="008E7730" w:rsidRDefault="008E7730" w:rsidP="00205C4C">
            <w:pPr>
              <w:pStyle w:val="TableParagraph"/>
              <w:spacing w:line="360" w:lineRule="auto"/>
              <w:ind w:left="22" w:right="8"/>
              <w:rPr>
                <w:b/>
                <w:sz w:val="24"/>
              </w:rPr>
            </w:pPr>
            <w:r>
              <w:rPr>
                <w:b/>
                <w:spacing w:val="-2"/>
                <w:sz w:val="24"/>
              </w:rPr>
              <w:t>9(36%)</w:t>
            </w:r>
          </w:p>
        </w:tc>
        <w:tc>
          <w:tcPr>
            <w:tcW w:w="1354" w:type="dxa"/>
          </w:tcPr>
          <w:p w:rsidR="008E7730" w:rsidRDefault="008E7730" w:rsidP="00205C4C">
            <w:pPr>
              <w:pStyle w:val="TableParagraph"/>
              <w:spacing w:line="360" w:lineRule="auto"/>
              <w:ind w:left="0" w:right="349"/>
              <w:jc w:val="right"/>
              <w:rPr>
                <w:b/>
                <w:sz w:val="24"/>
              </w:rPr>
            </w:pPr>
            <w:r>
              <w:rPr>
                <w:b/>
                <w:spacing w:val="-2"/>
                <w:sz w:val="24"/>
              </w:rPr>
              <w:t>1(4%)</w:t>
            </w:r>
          </w:p>
        </w:tc>
        <w:tc>
          <w:tcPr>
            <w:tcW w:w="1258" w:type="dxa"/>
          </w:tcPr>
          <w:p w:rsidR="008E7730" w:rsidRDefault="008E7730" w:rsidP="00205C4C">
            <w:pPr>
              <w:pStyle w:val="TableParagraph"/>
              <w:spacing w:line="360" w:lineRule="auto"/>
              <w:ind w:left="13" w:right="3"/>
              <w:rPr>
                <w:b/>
                <w:sz w:val="24"/>
              </w:rPr>
            </w:pPr>
            <w:r>
              <w:rPr>
                <w:b/>
                <w:spacing w:val="-2"/>
                <w:sz w:val="24"/>
              </w:rPr>
              <w:t>4(16%)</w:t>
            </w:r>
          </w:p>
        </w:tc>
        <w:tc>
          <w:tcPr>
            <w:tcW w:w="1171" w:type="dxa"/>
          </w:tcPr>
          <w:p w:rsidR="008E7730" w:rsidRDefault="008E7730" w:rsidP="00205C4C">
            <w:pPr>
              <w:pStyle w:val="TableParagraph"/>
              <w:spacing w:line="360" w:lineRule="auto"/>
              <w:ind w:left="23" w:right="17"/>
              <w:rPr>
                <w:b/>
                <w:sz w:val="24"/>
              </w:rPr>
            </w:pPr>
            <w:r>
              <w:rPr>
                <w:b/>
                <w:spacing w:val="-2"/>
                <w:sz w:val="24"/>
              </w:rPr>
              <w:t>2(8%)</w:t>
            </w:r>
          </w:p>
        </w:tc>
      </w:tr>
      <w:tr w:rsidR="008E7730" w:rsidTr="00CF15AA">
        <w:trPr>
          <w:trHeight w:val="1113"/>
        </w:trPr>
        <w:tc>
          <w:tcPr>
            <w:tcW w:w="2160" w:type="dxa"/>
          </w:tcPr>
          <w:p w:rsidR="008E7730" w:rsidRDefault="008E7730" w:rsidP="00205C4C">
            <w:pPr>
              <w:pStyle w:val="TableParagraph"/>
              <w:spacing w:before="116" w:line="360" w:lineRule="auto"/>
              <w:ind w:left="105"/>
              <w:jc w:val="left"/>
              <w:rPr>
                <w:sz w:val="24"/>
              </w:rPr>
            </w:pPr>
            <w:r>
              <w:rPr>
                <w:sz w:val="24"/>
              </w:rPr>
              <w:t xml:space="preserve">Not </w:t>
            </w:r>
            <w:r>
              <w:rPr>
                <w:spacing w:val="-2"/>
                <w:sz w:val="24"/>
              </w:rPr>
              <w:t>Satisfied</w:t>
            </w:r>
          </w:p>
        </w:tc>
        <w:tc>
          <w:tcPr>
            <w:tcW w:w="1349" w:type="dxa"/>
          </w:tcPr>
          <w:p w:rsidR="008E7730" w:rsidRDefault="008E7730" w:rsidP="00205C4C">
            <w:pPr>
              <w:pStyle w:val="TableParagraph"/>
              <w:spacing w:line="360" w:lineRule="auto"/>
              <w:ind w:left="22" w:right="13"/>
              <w:rPr>
                <w:b/>
                <w:sz w:val="24"/>
              </w:rPr>
            </w:pPr>
            <w:r>
              <w:rPr>
                <w:b/>
                <w:spacing w:val="-2"/>
                <w:sz w:val="24"/>
              </w:rPr>
              <w:t>10(40%)</w:t>
            </w:r>
          </w:p>
        </w:tc>
        <w:tc>
          <w:tcPr>
            <w:tcW w:w="1349" w:type="dxa"/>
          </w:tcPr>
          <w:p w:rsidR="008E7730" w:rsidRDefault="008E7730" w:rsidP="00205C4C">
            <w:pPr>
              <w:pStyle w:val="TableParagraph"/>
              <w:spacing w:line="360" w:lineRule="auto"/>
              <w:ind w:left="22" w:right="8"/>
              <w:rPr>
                <w:b/>
                <w:sz w:val="24"/>
              </w:rPr>
            </w:pPr>
            <w:r>
              <w:rPr>
                <w:b/>
                <w:spacing w:val="-2"/>
                <w:sz w:val="24"/>
              </w:rPr>
              <w:t>5(20%)</w:t>
            </w:r>
          </w:p>
        </w:tc>
        <w:tc>
          <w:tcPr>
            <w:tcW w:w="1354" w:type="dxa"/>
          </w:tcPr>
          <w:p w:rsidR="008E7730" w:rsidRDefault="008E7730" w:rsidP="00205C4C">
            <w:pPr>
              <w:pStyle w:val="TableParagraph"/>
              <w:spacing w:line="360" w:lineRule="auto"/>
              <w:ind w:left="0" w:right="286"/>
              <w:jc w:val="right"/>
              <w:rPr>
                <w:b/>
                <w:sz w:val="24"/>
              </w:rPr>
            </w:pPr>
            <w:r>
              <w:rPr>
                <w:b/>
                <w:spacing w:val="-2"/>
                <w:sz w:val="24"/>
              </w:rPr>
              <w:t>8(32%)</w:t>
            </w:r>
          </w:p>
        </w:tc>
        <w:tc>
          <w:tcPr>
            <w:tcW w:w="1258" w:type="dxa"/>
          </w:tcPr>
          <w:p w:rsidR="008E7730" w:rsidRDefault="008E7730" w:rsidP="00205C4C">
            <w:pPr>
              <w:pStyle w:val="TableParagraph"/>
              <w:spacing w:line="360" w:lineRule="auto"/>
              <w:ind w:left="13" w:right="3"/>
              <w:rPr>
                <w:b/>
                <w:sz w:val="24"/>
              </w:rPr>
            </w:pPr>
            <w:r>
              <w:rPr>
                <w:b/>
                <w:spacing w:val="-2"/>
                <w:sz w:val="24"/>
              </w:rPr>
              <w:t>9(36%)</w:t>
            </w:r>
          </w:p>
        </w:tc>
        <w:tc>
          <w:tcPr>
            <w:tcW w:w="1171" w:type="dxa"/>
          </w:tcPr>
          <w:p w:rsidR="008E7730" w:rsidRDefault="008E7730" w:rsidP="00205C4C">
            <w:pPr>
              <w:pStyle w:val="TableParagraph"/>
              <w:spacing w:line="360" w:lineRule="auto"/>
              <w:ind w:left="23" w:right="17"/>
              <w:rPr>
                <w:b/>
                <w:sz w:val="24"/>
              </w:rPr>
            </w:pPr>
            <w:r>
              <w:rPr>
                <w:b/>
                <w:spacing w:val="-2"/>
                <w:sz w:val="24"/>
              </w:rPr>
              <w:t>11(44%)</w:t>
            </w:r>
          </w:p>
        </w:tc>
      </w:tr>
      <w:tr w:rsidR="008E7730" w:rsidTr="00CF15AA">
        <w:trPr>
          <w:trHeight w:val="979"/>
        </w:trPr>
        <w:tc>
          <w:tcPr>
            <w:tcW w:w="2160" w:type="dxa"/>
          </w:tcPr>
          <w:p w:rsidR="008E7730" w:rsidRDefault="009167D4" w:rsidP="00205C4C">
            <w:pPr>
              <w:pStyle w:val="TableParagraph"/>
              <w:spacing w:before="116" w:line="360" w:lineRule="auto"/>
              <w:ind w:left="105"/>
              <w:jc w:val="left"/>
              <w:rPr>
                <w:sz w:val="24"/>
              </w:rPr>
            </w:pPr>
            <w:r>
              <w:rPr>
                <w:sz w:val="24"/>
              </w:rPr>
              <w:t>Un</w:t>
            </w:r>
            <w:r>
              <w:rPr>
                <w:spacing w:val="-2"/>
                <w:sz w:val="24"/>
              </w:rPr>
              <w:t>satisfied</w:t>
            </w:r>
          </w:p>
        </w:tc>
        <w:tc>
          <w:tcPr>
            <w:tcW w:w="1349" w:type="dxa"/>
          </w:tcPr>
          <w:p w:rsidR="008E7730" w:rsidRDefault="008E7730" w:rsidP="00205C4C">
            <w:pPr>
              <w:pStyle w:val="TableParagraph"/>
              <w:spacing w:line="360" w:lineRule="auto"/>
              <w:ind w:left="22" w:right="8"/>
              <w:rPr>
                <w:b/>
                <w:sz w:val="24"/>
              </w:rPr>
            </w:pPr>
            <w:r>
              <w:rPr>
                <w:b/>
                <w:spacing w:val="-2"/>
                <w:sz w:val="24"/>
              </w:rPr>
              <w:t>5(20%)</w:t>
            </w:r>
          </w:p>
        </w:tc>
        <w:tc>
          <w:tcPr>
            <w:tcW w:w="1349" w:type="dxa"/>
          </w:tcPr>
          <w:p w:rsidR="008E7730" w:rsidRDefault="008E7730" w:rsidP="00205C4C">
            <w:pPr>
              <w:pStyle w:val="TableParagraph"/>
              <w:spacing w:line="360" w:lineRule="auto"/>
              <w:ind w:left="22" w:right="12"/>
              <w:rPr>
                <w:b/>
                <w:sz w:val="24"/>
              </w:rPr>
            </w:pPr>
            <w:r>
              <w:rPr>
                <w:b/>
                <w:spacing w:val="-10"/>
                <w:sz w:val="24"/>
              </w:rPr>
              <w:t>-</w:t>
            </w:r>
          </w:p>
        </w:tc>
        <w:tc>
          <w:tcPr>
            <w:tcW w:w="1354" w:type="dxa"/>
          </w:tcPr>
          <w:p w:rsidR="008E7730" w:rsidRDefault="008E7730" w:rsidP="00205C4C">
            <w:pPr>
              <w:pStyle w:val="TableParagraph"/>
              <w:spacing w:line="360" w:lineRule="auto"/>
              <w:ind w:left="0" w:right="286"/>
              <w:jc w:val="right"/>
              <w:rPr>
                <w:b/>
                <w:sz w:val="24"/>
              </w:rPr>
            </w:pPr>
            <w:r>
              <w:rPr>
                <w:b/>
                <w:spacing w:val="-2"/>
                <w:sz w:val="24"/>
              </w:rPr>
              <w:t>6(24%)</w:t>
            </w:r>
          </w:p>
        </w:tc>
        <w:tc>
          <w:tcPr>
            <w:tcW w:w="1258" w:type="dxa"/>
          </w:tcPr>
          <w:p w:rsidR="008E7730" w:rsidRDefault="008E7730" w:rsidP="00205C4C">
            <w:pPr>
              <w:pStyle w:val="TableParagraph"/>
              <w:spacing w:line="360" w:lineRule="auto"/>
              <w:ind w:left="13" w:right="3"/>
              <w:rPr>
                <w:b/>
                <w:sz w:val="24"/>
              </w:rPr>
            </w:pPr>
            <w:r>
              <w:rPr>
                <w:b/>
                <w:spacing w:val="-2"/>
                <w:sz w:val="24"/>
              </w:rPr>
              <w:t>4(16%)</w:t>
            </w:r>
          </w:p>
        </w:tc>
        <w:tc>
          <w:tcPr>
            <w:tcW w:w="1171" w:type="dxa"/>
          </w:tcPr>
          <w:p w:rsidR="008E7730" w:rsidRDefault="008E7730" w:rsidP="00205C4C">
            <w:pPr>
              <w:pStyle w:val="TableParagraph"/>
              <w:spacing w:line="360" w:lineRule="auto"/>
              <w:ind w:left="23" w:right="12"/>
              <w:rPr>
                <w:b/>
                <w:sz w:val="24"/>
              </w:rPr>
            </w:pPr>
            <w:r>
              <w:rPr>
                <w:b/>
                <w:spacing w:val="-2"/>
                <w:sz w:val="24"/>
              </w:rPr>
              <w:t>5(20%)</w:t>
            </w:r>
          </w:p>
        </w:tc>
      </w:tr>
    </w:tbl>
    <w:p w:rsidR="008E7730" w:rsidRDefault="008E7730" w:rsidP="00205C4C">
      <w:pPr>
        <w:pStyle w:val="BodyText"/>
        <w:spacing w:before="64" w:line="360" w:lineRule="auto"/>
        <w:ind w:left="0"/>
        <w:jc w:val="left"/>
        <w:rPr>
          <w:b/>
        </w:rPr>
      </w:pPr>
    </w:p>
    <w:p w:rsidR="009167D4" w:rsidRDefault="009167D4" w:rsidP="00205C4C">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Default="008E7730" w:rsidP="00205C4C">
      <w:pPr>
        <w:widowControl/>
        <w:autoSpaceDE/>
        <w:autoSpaceDN/>
        <w:spacing w:line="360" w:lineRule="auto"/>
        <w:ind w:left="720"/>
        <w:jc w:val="both"/>
        <w:rPr>
          <w:sz w:val="24"/>
          <w:szCs w:val="24"/>
          <w:lang w:bidi="gu-IN"/>
        </w:rPr>
      </w:pPr>
      <w:r w:rsidRPr="00D74787">
        <w:rPr>
          <w:sz w:val="24"/>
          <w:szCs w:val="24"/>
          <w:lang w:bidi="gu-IN"/>
        </w:rPr>
        <w:t xml:space="preserve">With the exception of </w:t>
      </w:r>
      <w:r>
        <w:rPr>
          <w:sz w:val="24"/>
          <w:szCs w:val="24"/>
          <w:lang w:bidi="gu-IN"/>
        </w:rPr>
        <w:t>SKSN</w:t>
      </w:r>
      <w:r w:rsidRPr="00D74787">
        <w:rPr>
          <w:sz w:val="24"/>
          <w:szCs w:val="24"/>
          <w:lang w:bidi="gu-IN"/>
        </w:rPr>
        <w:t xml:space="preserve">, the </w:t>
      </w:r>
      <w:r w:rsidR="00AB2EEB">
        <w:rPr>
          <w:sz w:val="24"/>
          <w:szCs w:val="24"/>
          <w:lang w:bidi="gu-IN"/>
        </w:rPr>
        <w:t>most of</w:t>
      </w:r>
      <w:r w:rsidRPr="00D74787">
        <w:rPr>
          <w:sz w:val="24"/>
          <w:szCs w:val="24"/>
          <w:lang w:bidi="gu-IN"/>
        </w:rPr>
        <w:t xml:space="preserve"> users in all libraries—that is, </w:t>
      </w:r>
      <w:r w:rsidR="008F6E65">
        <w:rPr>
          <w:sz w:val="24"/>
          <w:szCs w:val="24"/>
          <w:lang w:bidi="gu-IN"/>
        </w:rPr>
        <w:t>BV</w:t>
      </w:r>
      <w:r w:rsidRPr="00D74787">
        <w:rPr>
          <w:sz w:val="24"/>
          <w:szCs w:val="24"/>
          <w:lang w:bidi="gu-IN"/>
        </w:rPr>
        <w:t xml:space="preserve"> (44%), </w:t>
      </w:r>
      <w:r>
        <w:rPr>
          <w:sz w:val="24"/>
          <w:szCs w:val="24"/>
          <w:lang w:bidi="gu-IN"/>
        </w:rPr>
        <w:t>AHVAV</w:t>
      </w:r>
      <w:r w:rsidRPr="00D74787">
        <w:rPr>
          <w:sz w:val="24"/>
          <w:szCs w:val="24"/>
          <w:lang w:bidi="gu-IN"/>
        </w:rPr>
        <w:t xml:space="preserve"> (40%), NDS (36%), and </w:t>
      </w:r>
      <w:r>
        <w:rPr>
          <w:sz w:val="24"/>
          <w:szCs w:val="24"/>
          <w:lang w:bidi="gu-IN"/>
        </w:rPr>
        <w:t>GBC</w:t>
      </w:r>
      <w:r w:rsidRPr="00D74787">
        <w:rPr>
          <w:sz w:val="24"/>
          <w:szCs w:val="24"/>
          <w:lang w:bidi="gu-IN"/>
        </w:rPr>
        <w:t xml:space="preserve"> (32%), are plainly dissatisfied with the assistive software and hardware resources offered by their institution or library, according to the response in Table D18 above. 36% of </w:t>
      </w:r>
      <w:r>
        <w:rPr>
          <w:sz w:val="24"/>
          <w:szCs w:val="24"/>
          <w:lang w:bidi="gu-IN"/>
        </w:rPr>
        <w:t>SKSN</w:t>
      </w:r>
      <w:r w:rsidRPr="00D74787">
        <w:rPr>
          <w:sz w:val="24"/>
          <w:szCs w:val="24"/>
          <w:lang w:bidi="gu-IN"/>
        </w:rPr>
        <w:t xml:space="preserve"> patrons express some degree of satisfaction with the library's accessible assistive technology resources. </w:t>
      </w:r>
      <w:r w:rsidRPr="00F17475">
        <w:rPr>
          <w:b/>
          <w:bCs/>
          <w:sz w:val="24"/>
          <w:szCs w:val="24"/>
          <w:lang w:bidi="gu-IN"/>
        </w:rPr>
        <w:t xml:space="preserve">The "Hypothesis 4: </w:t>
      </w:r>
      <w:r>
        <w:rPr>
          <w:b/>
          <w:bCs/>
          <w:sz w:val="24"/>
          <w:szCs w:val="24"/>
          <w:lang w:bidi="gu-IN"/>
        </w:rPr>
        <w:t xml:space="preserve">institution and libraries have </w:t>
      </w:r>
      <w:r w:rsidRPr="00F17475">
        <w:rPr>
          <w:b/>
          <w:bCs/>
          <w:sz w:val="24"/>
          <w:szCs w:val="24"/>
          <w:lang w:bidi="gu-IN"/>
        </w:rPr>
        <w:t xml:space="preserve">Sufficient Hardware Software and Software </w:t>
      </w:r>
      <w:r>
        <w:rPr>
          <w:b/>
          <w:bCs/>
          <w:sz w:val="24"/>
          <w:szCs w:val="24"/>
          <w:lang w:bidi="gu-IN"/>
        </w:rPr>
        <w:t xml:space="preserve">resources for </w:t>
      </w:r>
      <w:r w:rsidRPr="00F17475">
        <w:rPr>
          <w:b/>
          <w:bCs/>
          <w:sz w:val="24"/>
          <w:szCs w:val="24"/>
          <w:lang w:bidi="gu-IN"/>
        </w:rPr>
        <w:t xml:space="preserve">the people with </w:t>
      </w:r>
      <w:r w:rsidR="001F3CB4">
        <w:rPr>
          <w:b/>
          <w:bCs/>
          <w:sz w:val="24"/>
          <w:szCs w:val="24"/>
          <w:lang w:bidi="gu-IN"/>
        </w:rPr>
        <w:t>diverse abilities</w:t>
      </w:r>
      <w:r w:rsidRPr="00F17475">
        <w:rPr>
          <w:b/>
          <w:bCs/>
          <w:sz w:val="24"/>
          <w:szCs w:val="24"/>
          <w:lang w:bidi="gu-IN"/>
        </w:rPr>
        <w:t>"</w:t>
      </w:r>
      <w:r w:rsidRPr="00D74787">
        <w:rPr>
          <w:sz w:val="24"/>
          <w:szCs w:val="24"/>
          <w:lang w:bidi="gu-IN"/>
        </w:rPr>
        <w:t xml:space="preserve"> is therefore rejected.</w:t>
      </w:r>
    </w:p>
    <w:p w:rsidR="00957D86" w:rsidRDefault="00957D86" w:rsidP="00205C4C">
      <w:pPr>
        <w:widowControl/>
        <w:autoSpaceDE/>
        <w:autoSpaceDN/>
        <w:spacing w:line="360" w:lineRule="auto"/>
        <w:ind w:left="720"/>
        <w:jc w:val="both"/>
        <w:rPr>
          <w:sz w:val="24"/>
          <w:szCs w:val="24"/>
          <w:lang w:bidi="gu-IN"/>
        </w:rPr>
      </w:pPr>
    </w:p>
    <w:p w:rsidR="00957D86" w:rsidRDefault="00957D86" w:rsidP="00205C4C">
      <w:pPr>
        <w:widowControl/>
        <w:autoSpaceDE/>
        <w:autoSpaceDN/>
        <w:spacing w:line="360" w:lineRule="auto"/>
        <w:ind w:left="720"/>
        <w:jc w:val="both"/>
        <w:rPr>
          <w:sz w:val="24"/>
          <w:szCs w:val="24"/>
          <w:lang w:bidi="gu-IN"/>
        </w:rPr>
      </w:pPr>
    </w:p>
    <w:p w:rsidR="00957D86" w:rsidRPr="00957D86" w:rsidRDefault="00957D86" w:rsidP="00957D86">
      <w:pPr>
        <w:pStyle w:val="Heading2"/>
        <w:spacing w:before="181" w:line="360" w:lineRule="auto"/>
        <w:ind w:right="367"/>
        <w:rPr>
          <w:color w:val="FF0000"/>
        </w:rPr>
      </w:pPr>
      <w:bookmarkStart w:id="0" w:name="_GoBack"/>
      <w:r w:rsidRPr="00957D86">
        <w:rPr>
          <w:color w:val="FF0000"/>
        </w:rPr>
        <w:t>Figure D10:</w:t>
      </w:r>
      <w:r w:rsidRPr="00957D86">
        <w:rPr>
          <w:color w:val="FF0000"/>
          <w:lang w:bidi="gu-IN"/>
        </w:rPr>
        <w:t xml:space="preserve"> </w:t>
      </w:r>
      <w:r w:rsidRPr="00957D86">
        <w:rPr>
          <w:color w:val="FF0000"/>
          <w:lang w:bidi="gu-IN"/>
        </w:rPr>
        <w:t xml:space="preserve">The degree of user satisfaction with the assistive </w:t>
      </w:r>
      <w:r w:rsidRPr="00957D86">
        <w:rPr>
          <w:color w:val="FF0000"/>
        </w:rPr>
        <w:t xml:space="preserve">Software/Hardware </w:t>
      </w:r>
      <w:r w:rsidRPr="00957D86">
        <w:rPr>
          <w:color w:val="FF0000"/>
          <w:spacing w:val="-2"/>
        </w:rPr>
        <w:t>Facilities</w:t>
      </w:r>
    </w:p>
    <w:p w:rsidR="00957D86" w:rsidRPr="00957D86" w:rsidRDefault="00957D86" w:rsidP="00205C4C">
      <w:pPr>
        <w:widowControl/>
        <w:autoSpaceDE/>
        <w:autoSpaceDN/>
        <w:spacing w:line="360" w:lineRule="auto"/>
        <w:ind w:left="720"/>
        <w:jc w:val="both"/>
        <w:rPr>
          <w:color w:val="FF0000"/>
          <w:sz w:val="24"/>
          <w:szCs w:val="24"/>
          <w:lang w:bidi="gu-IN"/>
        </w:rPr>
      </w:pPr>
    </w:p>
    <w:bookmarkEnd w:id="0"/>
    <w:p w:rsidR="008E7730" w:rsidRPr="00786119" w:rsidRDefault="008E7730" w:rsidP="00205C4C">
      <w:pPr>
        <w:spacing w:line="360" w:lineRule="auto"/>
        <w:jc w:val="both"/>
        <w:rPr>
          <w:b/>
          <w:bCs/>
          <w:sz w:val="24"/>
          <w:szCs w:val="24"/>
        </w:rPr>
      </w:pPr>
      <w:r w:rsidRPr="00786119">
        <w:rPr>
          <w:b/>
          <w:bCs/>
          <w:sz w:val="24"/>
          <w:szCs w:val="24"/>
        </w:rPr>
        <w:t xml:space="preserve">4.2.5        Engagement with ICT Technologies  </w:t>
      </w:r>
    </w:p>
    <w:p w:rsidR="008E7730" w:rsidRPr="00786119" w:rsidRDefault="008E7730" w:rsidP="00205C4C">
      <w:pPr>
        <w:widowControl/>
        <w:autoSpaceDE/>
        <w:autoSpaceDN/>
        <w:spacing w:line="360" w:lineRule="auto"/>
        <w:rPr>
          <w:b/>
          <w:bCs/>
          <w:i/>
          <w:iCs/>
          <w:sz w:val="24"/>
          <w:szCs w:val="24"/>
          <w:lang w:bidi="gu-IN"/>
        </w:rPr>
      </w:pPr>
      <w:r w:rsidRPr="00786119">
        <w:rPr>
          <w:b/>
          <w:bCs/>
          <w:i/>
          <w:iCs/>
          <w:sz w:val="24"/>
          <w:szCs w:val="24"/>
          <w:lang w:bidi="gu-IN"/>
        </w:rPr>
        <w:t>4.2.5.1       Knowledge or comprehension of computers and computing concepts</w:t>
      </w:r>
    </w:p>
    <w:p w:rsidR="008E7730" w:rsidRPr="00D74787" w:rsidRDefault="008E7730" w:rsidP="00205C4C">
      <w:pPr>
        <w:pStyle w:val="ListParagraph"/>
        <w:widowControl/>
        <w:autoSpaceDE/>
        <w:autoSpaceDN/>
        <w:spacing w:line="360" w:lineRule="auto"/>
        <w:ind w:left="721" w:firstLine="0"/>
        <w:rPr>
          <w:sz w:val="24"/>
          <w:szCs w:val="24"/>
          <w:lang w:bidi="gu-IN"/>
        </w:rPr>
      </w:pPr>
      <w:r w:rsidRPr="00D74787">
        <w:rPr>
          <w:sz w:val="24"/>
          <w:szCs w:val="24"/>
          <w:lang w:bidi="gu-IN"/>
        </w:rPr>
        <w:t>The general computing skills and computer familiarity of the hearing impaired users are examined in Table D19 below.</w:t>
      </w:r>
    </w:p>
    <w:p w:rsidR="008E7730" w:rsidRDefault="008E7730" w:rsidP="00205C4C">
      <w:pPr>
        <w:pStyle w:val="Heading2"/>
        <w:spacing w:before="117" w:line="360" w:lineRule="auto"/>
        <w:jc w:val="left"/>
      </w:pPr>
      <w:r>
        <w:t>Table</w:t>
      </w:r>
      <w:r>
        <w:rPr>
          <w:spacing w:val="-3"/>
        </w:rPr>
        <w:t xml:space="preserve"> </w:t>
      </w:r>
      <w:r>
        <w:t>D19:</w:t>
      </w:r>
      <w:r>
        <w:rPr>
          <w:spacing w:val="2"/>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205C4C">
      <w:pPr>
        <w:spacing w:line="360" w:lineRule="auto"/>
        <w:rPr>
          <w:sz w:val="24"/>
          <w:szCs w:val="24"/>
          <w:lang w:bidi="gu-IN"/>
        </w:rPr>
      </w:pPr>
    </w:p>
    <w:p w:rsidR="008E7730" w:rsidRDefault="008E7730" w:rsidP="00205C4C">
      <w:pPr>
        <w:pStyle w:val="Heading2"/>
        <w:spacing w:before="118"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0"/>
        <w:gridCol w:w="1354"/>
        <w:gridCol w:w="1166"/>
        <w:gridCol w:w="1157"/>
        <w:gridCol w:w="1095"/>
        <w:gridCol w:w="1172"/>
      </w:tblGrid>
      <w:tr w:rsidR="008E7730" w:rsidTr="00CF15AA">
        <w:trPr>
          <w:trHeight w:val="479"/>
        </w:trPr>
        <w:tc>
          <w:tcPr>
            <w:tcW w:w="2430" w:type="dxa"/>
            <w:vMerge w:val="restart"/>
          </w:tcPr>
          <w:p w:rsidR="008E7730" w:rsidRDefault="008E7730" w:rsidP="00205C4C">
            <w:pPr>
              <w:pStyle w:val="TableParagraph"/>
              <w:spacing w:line="360" w:lineRule="auto"/>
              <w:ind w:left="105"/>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t>Concepts</w:t>
            </w:r>
          </w:p>
        </w:tc>
        <w:tc>
          <w:tcPr>
            <w:tcW w:w="5944" w:type="dxa"/>
            <w:gridSpan w:val="5"/>
          </w:tcPr>
          <w:p w:rsidR="008E7730" w:rsidRDefault="005B5B89" w:rsidP="00205C4C">
            <w:pPr>
              <w:pStyle w:val="TableParagraph"/>
              <w:spacing w:line="360" w:lineRule="auto"/>
              <w:ind w:left="1780"/>
              <w:jc w:val="left"/>
              <w:rPr>
                <w:b/>
                <w:sz w:val="24"/>
              </w:rPr>
            </w:pPr>
            <w:r>
              <w:rPr>
                <w:b/>
                <w:sz w:val="24"/>
              </w:rPr>
              <w:t>The institution’s name</w:t>
            </w:r>
          </w:p>
        </w:tc>
      </w:tr>
      <w:tr w:rsidR="008E7730" w:rsidTr="00CF15AA">
        <w:trPr>
          <w:trHeight w:val="479"/>
        </w:trPr>
        <w:tc>
          <w:tcPr>
            <w:tcW w:w="2430"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4"/>
                <w:sz w:val="24"/>
              </w:rPr>
              <w:t>AHVAV</w:t>
            </w:r>
          </w:p>
        </w:tc>
        <w:tc>
          <w:tcPr>
            <w:tcW w:w="1166" w:type="dxa"/>
          </w:tcPr>
          <w:p w:rsidR="008E7730" w:rsidRDefault="008E7730" w:rsidP="00205C4C">
            <w:pPr>
              <w:pStyle w:val="TableParagraph"/>
              <w:spacing w:line="360" w:lineRule="auto"/>
              <w:ind w:right="14"/>
              <w:rPr>
                <w:b/>
                <w:sz w:val="24"/>
              </w:rPr>
            </w:pPr>
            <w:r>
              <w:rPr>
                <w:b/>
                <w:spacing w:val="-5"/>
                <w:sz w:val="24"/>
              </w:rPr>
              <w:t>SKSN</w:t>
            </w:r>
          </w:p>
        </w:tc>
        <w:tc>
          <w:tcPr>
            <w:tcW w:w="1157" w:type="dxa"/>
          </w:tcPr>
          <w:p w:rsidR="008E7730" w:rsidRDefault="008E7730" w:rsidP="00205C4C">
            <w:pPr>
              <w:pStyle w:val="TableParagraph"/>
              <w:spacing w:line="360" w:lineRule="auto"/>
              <w:ind w:right="15"/>
              <w:rPr>
                <w:b/>
                <w:sz w:val="24"/>
              </w:rPr>
            </w:pPr>
            <w:r>
              <w:rPr>
                <w:b/>
                <w:spacing w:val="-2"/>
                <w:sz w:val="24"/>
              </w:rPr>
              <w:t>GBC</w:t>
            </w:r>
          </w:p>
        </w:tc>
        <w:tc>
          <w:tcPr>
            <w:tcW w:w="1095" w:type="dxa"/>
          </w:tcPr>
          <w:p w:rsidR="008E7730" w:rsidRDefault="008E7730" w:rsidP="00205C4C">
            <w:pPr>
              <w:pStyle w:val="TableParagraph"/>
              <w:spacing w:line="360" w:lineRule="auto"/>
              <w:ind w:right="15"/>
              <w:rPr>
                <w:b/>
                <w:sz w:val="24"/>
              </w:rPr>
            </w:pPr>
            <w:r>
              <w:rPr>
                <w:b/>
                <w:spacing w:val="-5"/>
                <w:sz w:val="24"/>
              </w:rPr>
              <w:t>NDS</w:t>
            </w:r>
          </w:p>
        </w:tc>
        <w:tc>
          <w:tcPr>
            <w:tcW w:w="1172" w:type="dxa"/>
          </w:tcPr>
          <w:p w:rsidR="008E7730" w:rsidRDefault="008F6E65" w:rsidP="00205C4C">
            <w:pPr>
              <w:pStyle w:val="TableParagraph"/>
              <w:spacing w:line="360" w:lineRule="auto"/>
              <w:ind w:left="19" w:right="14"/>
              <w:rPr>
                <w:b/>
                <w:sz w:val="24"/>
              </w:rPr>
            </w:pPr>
            <w:r>
              <w:rPr>
                <w:b/>
                <w:spacing w:val="-2"/>
                <w:sz w:val="24"/>
              </w:rPr>
              <w:t>BV</w:t>
            </w:r>
          </w:p>
        </w:tc>
      </w:tr>
      <w:tr w:rsidR="008E7730" w:rsidTr="00CF15AA">
        <w:trPr>
          <w:trHeight w:val="532"/>
        </w:trPr>
        <w:tc>
          <w:tcPr>
            <w:tcW w:w="2430" w:type="dxa"/>
          </w:tcPr>
          <w:p w:rsidR="008E7730" w:rsidRDefault="008E7730" w:rsidP="00205C4C">
            <w:pPr>
              <w:pStyle w:val="TableParagraph"/>
              <w:spacing w:before="116" w:line="360" w:lineRule="auto"/>
              <w:ind w:left="105"/>
              <w:jc w:val="left"/>
              <w:rPr>
                <w:sz w:val="24"/>
              </w:rPr>
            </w:pPr>
            <w:r>
              <w:rPr>
                <w:spacing w:val="-2"/>
                <w:sz w:val="24"/>
              </w:rPr>
              <w:t>Expert</w:t>
            </w:r>
          </w:p>
        </w:tc>
        <w:tc>
          <w:tcPr>
            <w:tcW w:w="1354" w:type="dxa"/>
          </w:tcPr>
          <w:p w:rsidR="008E7730" w:rsidRDefault="008E7730" w:rsidP="00205C4C">
            <w:pPr>
              <w:pStyle w:val="TableParagraph"/>
              <w:spacing w:line="360" w:lineRule="auto"/>
              <w:ind w:left="8" w:right="6"/>
              <w:rPr>
                <w:b/>
                <w:sz w:val="24"/>
              </w:rPr>
            </w:pPr>
            <w:r>
              <w:rPr>
                <w:b/>
                <w:spacing w:val="-2"/>
                <w:sz w:val="24"/>
              </w:rPr>
              <w:t>1(4%)</w:t>
            </w:r>
          </w:p>
        </w:tc>
        <w:tc>
          <w:tcPr>
            <w:tcW w:w="1166" w:type="dxa"/>
          </w:tcPr>
          <w:p w:rsidR="008E7730" w:rsidRDefault="008E7730" w:rsidP="00205C4C">
            <w:pPr>
              <w:pStyle w:val="TableParagraph"/>
              <w:spacing w:line="360" w:lineRule="auto"/>
              <w:ind w:right="8"/>
              <w:rPr>
                <w:b/>
                <w:sz w:val="24"/>
              </w:rPr>
            </w:pPr>
            <w:r>
              <w:rPr>
                <w:b/>
                <w:spacing w:val="-10"/>
                <w:sz w:val="24"/>
              </w:rPr>
              <w:t>-</w:t>
            </w:r>
          </w:p>
        </w:tc>
        <w:tc>
          <w:tcPr>
            <w:tcW w:w="1157" w:type="dxa"/>
          </w:tcPr>
          <w:p w:rsidR="008E7730" w:rsidRDefault="008E7730" w:rsidP="00205C4C">
            <w:pPr>
              <w:pStyle w:val="TableParagraph"/>
              <w:spacing w:line="360" w:lineRule="auto"/>
              <w:ind w:right="7"/>
              <w:rPr>
                <w:b/>
                <w:sz w:val="24"/>
              </w:rPr>
            </w:pPr>
            <w:r>
              <w:rPr>
                <w:b/>
                <w:spacing w:val="-10"/>
                <w:sz w:val="24"/>
              </w:rPr>
              <w:t>-</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1172" w:type="dxa"/>
          </w:tcPr>
          <w:p w:rsidR="008E7730" w:rsidRDefault="008E7730" w:rsidP="00205C4C">
            <w:pPr>
              <w:pStyle w:val="TableParagraph"/>
              <w:spacing w:line="360" w:lineRule="auto"/>
              <w:ind w:left="19" w:right="17"/>
              <w:rPr>
                <w:b/>
                <w:sz w:val="24"/>
              </w:rPr>
            </w:pPr>
            <w:r>
              <w:rPr>
                <w:b/>
                <w:spacing w:val="-2"/>
                <w:sz w:val="24"/>
              </w:rPr>
              <w:t>1(4%)</w:t>
            </w:r>
          </w:p>
        </w:tc>
      </w:tr>
      <w:tr w:rsidR="008E7730" w:rsidTr="00CF15AA">
        <w:trPr>
          <w:trHeight w:val="618"/>
        </w:trPr>
        <w:tc>
          <w:tcPr>
            <w:tcW w:w="2430" w:type="dxa"/>
          </w:tcPr>
          <w:p w:rsidR="008E7730" w:rsidRDefault="008E7730" w:rsidP="00205C4C">
            <w:pPr>
              <w:pStyle w:val="TableParagraph"/>
              <w:spacing w:before="116" w:line="360" w:lineRule="auto"/>
              <w:ind w:left="105"/>
              <w:jc w:val="left"/>
              <w:rPr>
                <w:sz w:val="24"/>
              </w:rPr>
            </w:pPr>
            <w:r>
              <w:rPr>
                <w:spacing w:val="-4"/>
                <w:sz w:val="24"/>
              </w:rPr>
              <w:t>Good</w:t>
            </w:r>
          </w:p>
        </w:tc>
        <w:tc>
          <w:tcPr>
            <w:tcW w:w="1354" w:type="dxa"/>
          </w:tcPr>
          <w:p w:rsidR="008E7730" w:rsidRDefault="008E7730" w:rsidP="00205C4C">
            <w:pPr>
              <w:pStyle w:val="TableParagraph"/>
              <w:spacing w:line="360" w:lineRule="auto"/>
              <w:ind w:left="8" w:right="6"/>
              <w:rPr>
                <w:b/>
                <w:sz w:val="24"/>
              </w:rPr>
            </w:pPr>
            <w:r>
              <w:rPr>
                <w:b/>
                <w:spacing w:val="-2"/>
                <w:sz w:val="24"/>
              </w:rPr>
              <w:t>16(64%)</w:t>
            </w:r>
          </w:p>
        </w:tc>
        <w:tc>
          <w:tcPr>
            <w:tcW w:w="1166" w:type="dxa"/>
          </w:tcPr>
          <w:p w:rsidR="008E7730" w:rsidRDefault="008E7730" w:rsidP="00205C4C">
            <w:pPr>
              <w:pStyle w:val="TableParagraph"/>
              <w:spacing w:line="360" w:lineRule="auto"/>
              <w:ind w:right="8"/>
              <w:rPr>
                <w:b/>
                <w:sz w:val="24"/>
              </w:rPr>
            </w:pPr>
            <w:r>
              <w:rPr>
                <w:b/>
                <w:spacing w:val="-2"/>
                <w:sz w:val="24"/>
              </w:rPr>
              <w:t>2(8%)</w:t>
            </w:r>
          </w:p>
        </w:tc>
        <w:tc>
          <w:tcPr>
            <w:tcW w:w="1157" w:type="dxa"/>
          </w:tcPr>
          <w:p w:rsidR="008E7730" w:rsidRDefault="008E7730" w:rsidP="00205C4C">
            <w:pPr>
              <w:pStyle w:val="TableParagraph"/>
              <w:spacing w:line="360" w:lineRule="auto"/>
              <w:ind w:right="12"/>
              <w:rPr>
                <w:b/>
                <w:sz w:val="24"/>
              </w:rPr>
            </w:pPr>
            <w:r>
              <w:rPr>
                <w:b/>
                <w:spacing w:val="-2"/>
                <w:sz w:val="24"/>
              </w:rPr>
              <w:t>3(12%)</w:t>
            </w:r>
          </w:p>
        </w:tc>
        <w:tc>
          <w:tcPr>
            <w:tcW w:w="1095" w:type="dxa"/>
          </w:tcPr>
          <w:p w:rsidR="008E7730" w:rsidRDefault="008E7730" w:rsidP="00205C4C">
            <w:pPr>
              <w:pStyle w:val="TableParagraph"/>
              <w:spacing w:line="360" w:lineRule="auto"/>
              <w:ind w:right="12"/>
              <w:rPr>
                <w:b/>
                <w:sz w:val="24"/>
              </w:rPr>
            </w:pPr>
            <w:r>
              <w:rPr>
                <w:b/>
                <w:spacing w:val="-2"/>
                <w:sz w:val="24"/>
              </w:rPr>
              <w:t>14(56%)</w:t>
            </w:r>
          </w:p>
        </w:tc>
        <w:tc>
          <w:tcPr>
            <w:tcW w:w="1172" w:type="dxa"/>
          </w:tcPr>
          <w:p w:rsidR="008E7730" w:rsidRDefault="008E7730" w:rsidP="00205C4C">
            <w:pPr>
              <w:pStyle w:val="TableParagraph"/>
              <w:spacing w:line="360" w:lineRule="auto"/>
              <w:ind w:left="19" w:right="20"/>
              <w:rPr>
                <w:b/>
                <w:sz w:val="24"/>
              </w:rPr>
            </w:pPr>
            <w:r>
              <w:rPr>
                <w:b/>
                <w:spacing w:val="-2"/>
                <w:sz w:val="24"/>
              </w:rPr>
              <w:t>4(16%)</w:t>
            </w:r>
          </w:p>
        </w:tc>
      </w:tr>
      <w:tr w:rsidR="008E7730" w:rsidTr="00CF15AA">
        <w:trPr>
          <w:trHeight w:val="618"/>
        </w:trPr>
        <w:tc>
          <w:tcPr>
            <w:tcW w:w="2430" w:type="dxa"/>
          </w:tcPr>
          <w:p w:rsidR="008E7730" w:rsidRDefault="008E7730" w:rsidP="00205C4C">
            <w:pPr>
              <w:pStyle w:val="TableParagraph"/>
              <w:spacing w:before="116" w:line="360" w:lineRule="auto"/>
              <w:ind w:left="105"/>
              <w:jc w:val="left"/>
              <w:rPr>
                <w:sz w:val="24"/>
              </w:rPr>
            </w:pPr>
            <w:r>
              <w:rPr>
                <w:spacing w:val="-4"/>
                <w:sz w:val="24"/>
              </w:rPr>
              <w:t>Fair</w:t>
            </w:r>
          </w:p>
        </w:tc>
        <w:tc>
          <w:tcPr>
            <w:tcW w:w="1354" w:type="dxa"/>
          </w:tcPr>
          <w:p w:rsidR="008E7730" w:rsidRDefault="008E7730" w:rsidP="00205C4C">
            <w:pPr>
              <w:pStyle w:val="TableParagraph"/>
              <w:spacing w:line="360" w:lineRule="auto"/>
              <w:ind w:left="8" w:right="2"/>
              <w:rPr>
                <w:b/>
                <w:sz w:val="24"/>
              </w:rPr>
            </w:pPr>
            <w:r>
              <w:rPr>
                <w:b/>
                <w:spacing w:val="-2"/>
                <w:sz w:val="24"/>
              </w:rPr>
              <w:t>3(12%)</w:t>
            </w:r>
          </w:p>
        </w:tc>
        <w:tc>
          <w:tcPr>
            <w:tcW w:w="1166" w:type="dxa"/>
          </w:tcPr>
          <w:p w:rsidR="008E7730" w:rsidRDefault="008E7730" w:rsidP="00205C4C">
            <w:pPr>
              <w:pStyle w:val="TableParagraph"/>
              <w:spacing w:line="360" w:lineRule="auto"/>
              <w:ind w:right="13"/>
              <w:rPr>
                <w:b/>
                <w:sz w:val="24"/>
              </w:rPr>
            </w:pPr>
            <w:r>
              <w:rPr>
                <w:b/>
                <w:spacing w:val="-2"/>
                <w:sz w:val="24"/>
              </w:rPr>
              <w:t>9(36%)</w:t>
            </w:r>
          </w:p>
        </w:tc>
        <w:tc>
          <w:tcPr>
            <w:tcW w:w="1157" w:type="dxa"/>
          </w:tcPr>
          <w:p w:rsidR="008E7730" w:rsidRDefault="008E7730" w:rsidP="00205C4C">
            <w:pPr>
              <w:pStyle w:val="TableParagraph"/>
              <w:spacing w:line="360" w:lineRule="auto"/>
              <w:ind w:right="7"/>
              <w:rPr>
                <w:b/>
                <w:sz w:val="24"/>
              </w:rPr>
            </w:pPr>
            <w:r>
              <w:rPr>
                <w:b/>
                <w:spacing w:val="-2"/>
                <w:sz w:val="24"/>
              </w:rPr>
              <w:t>12(48%)</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72" w:type="dxa"/>
          </w:tcPr>
          <w:p w:rsidR="008E7730" w:rsidRDefault="008E7730" w:rsidP="00205C4C">
            <w:pPr>
              <w:pStyle w:val="TableParagraph"/>
              <w:spacing w:line="360" w:lineRule="auto"/>
              <w:ind w:left="19" w:right="17"/>
              <w:rPr>
                <w:b/>
                <w:sz w:val="24"/>
              </w:rPr>
            </w:pPr>
            <w:r>
              <w:rPr>
                <w:b/>
                <w:spacing w:val="-2"/>
                <w:sz w:val="24"/>
              </w:rPr>
              <w:t>12(48%)</w:t>
            </w:r>
          </w:p>
        </w:tc>
      </w:tr>
      <w:tr w:rsidR="008E7730" w:rsidTr="00CF15AA">
        <w:trPr>
          <w:trHeight w:val="623"/>
        </w:trPr>
        <w:tc>
          <w:tcPr>
            <w:tcW w:w="2430" w:type="dxa"/>
          </w:tcPr>
          <w:p w:rsidR="008E7730" w:rsidRDefault="008E7730" w:rsidP="00205C4C">
            <w:pPr>
              <w:pStyle w:val="TableParagraph"/>
              <w:spacing w:before="117" w:line="360" w:lineRule="auto"/>
              <w:ind w:left="105"/>
              <w:jc w:val="left"/>
              <w:rPr>
                <w:sz w:val="24"/>
              </w:rPr>
            </w:pPr>
            <w:r>
              <w:rPr>
                <w:spacing w:val="-4"/>
                <w:sz w:val="24"/>
              </w:rPr>
              <w:t>Poor</w:t>
            </w:r>
          </w:p>
        </w:tc>
        <w:tc>
          <w:tcPr>
            <w:tcW w:w="1354" w:type="dxa"/>
          </w:tcPr>
          <w:p w:rsidR="008E7730" w:rsidRDefault="008E7730" w:rsidP="00205C4C">
            <w:pPr>
              <w:pStyle w:val="TableParagraph"/>
              <w:spacing w:line="360" w:lineRule="auto"/>
              <w:ind w:left="8" w:right="6"/>
              <w:rPr>
                <w:b/>
                <w:sz w:val="24"/>
              </w:rPr>
            </w:pPr>
            <w:r>
              <w:rPr>
                <w:b/>
                <w:spacing w:val="-10"/>
                <w:sz w:val="24"/>
              </w:rPr>
              <w:t>-</w:t>
            </w:r>
          </w:p>
        </w:tc>
        <w:tc>
          <w:tcPr>
            <w:tcW w:w="1166" w:type="dxa"/>
          </w:tcPr>
          <w:p w:rsidR="008E7730" w:rsidRDefault="008E7730" w:rsidP="00205C4C">
            <w:pPr>
              <w:pStyle w:val="TableParagraph"/>
              <w:spacing w:line="360" w:lineRule="auto"/>
              <w:ind w:right="13"/>
              <w:rPr>
                <w:b/>
                <w:sz w:val="24"/>
              </w:rPr>
            </w:pPr>
            <w:r>
              <w:rPr>
                <w:b/>
                <w:spacing w:val="-2"/>
                <w:sz w:val="24"/>
              </w:rPr>
              <w:t>4(16%)</w:t>
            </w:r>
          </w:p>
        </w:tc>
        <w:tc>
          <w:tcPr>
            <w:tcW w:w="1157" w:type="dxa"/>
          </w:tcPr>
          <w:p w:rsidR="008E7730" w:rsidRDefault="008E7730" w:rsidP="00205C4C">
            <w:pPr>
              <w:pStyle w:val="TableParagraph"/>
              <w:spacing w:line="360" w:lineRule="auto"/>
              <w:ind w:right="7"/>
              <w:rPr>
                <w:b/>
                <w:sz w:val="24"/>
              </w:rPr>
            </w:pPr>
            <w:r>
              <w:rPr>
                <w:b/>
                <w:spacing w:val="-10"/>
                <w:sz w:val="24"/>
              </w:rPr>
              <w:t>-</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1172" w:type="dxa"/>
          </w:tcPr>
          <w:p w:rsidR="008E7730" w:rsidRDefault="008E7730" w:rsidP="00205C4C">
            <w:pPr>
              <w:pStyle w:val="TableParagraph"/>
              <w:spacing w:line="360" w:lineRule="auto"/>
              <w:ind w:left="19" w:right="16"/>
              <w:rPr>
                <w:b/>
                <w:sz w:val="24"/>
              </w:rPr>
            </w:pPr>
            <w:r>
              <w:rPr>
                <w:b/>
                <w:spacing w:val="-10"/>
                <w:sz w:val="24"/>
              </w:rPr>
              <w:t>-</w:t>
            </w:r>
          </w:p>
        </w:tc>
      </w:tr>
      <w:tr w:rsidR="008E7730" w:rsidTr="00CF15AA">
        <w:trPr>
          <w:trHeight w:val="618"/>
        </w:trPr>
        <w:tc>
          <w:tcPr>
            <w:tcW w:w="2430" w:type="dxa"/>
          </w:tcPr>
          <w:p w:rsidR="008E7730" w:rsidRDefault="008E7730" w:rsidP="00205C4C">
            <w:pPr>
              <w:pStyle w:val="TableParagraph"/>
              <w:spacing w:before="116" w:line="360" w:lineRule="auto"/>
              <w:ind w:left="105"/>
              <w:jc w:val="left"/>
              <w:rPr>
                <w:sz w:val="24"/>
              </w:rPr>
            </w:pPr>
            <w:r>
              <w:rPr>
                <w:spacing w:val="-4"/>
                <w:sz w:val="24"/>
              </w:rPr>
              <w:t>None</w:t>
            </w:r>
          </w:p>
        </w:tc>
        <w:tc>
          <w:tcPr>
            <w:tcW w:w="1354" w:type="dxa"/>
          </w:tcPr>
          <w:p w:rsidR="008E7730" w:rsidRDefault="008E7730" w:rsidP="00205C4C">
            <w:pPr>
              <w:pStyle w:val="TableParagraph"/>
              <w:spacing w:line="360" w:lineRule="auto"/>
              <w:ind w:left="8" w:right="6"/>
              <w:rPr>
                <w:b/>
                <w:sz w:val="24"/>
              </w:rPr>
            </w:pPr>
            <w:r>
              <w:rPr>
                <w:b/>
                <w:spacing w:val="-10"/>
                <w:sz w:val="24"/>
              </w:rPr>
              <w:t>-</w:t>
            </w:r>
          </w:p>
        </w:tc>
        <w:tc>
          <w:tcPr>
            <w:tcW w:w="1166" w:type="dxa"/>
          </w:tcPr>
          <w:p w:rsidR="008E7730" w:rsidRDefault="008E7730" w:rsidP="00205C4C">
            <w:pPr>
              <w:pStyle w:val="TableParagraph"/>
              <w:spacing w:line="360" w:lineRule="auto"/>
              <w:ind w:right="8"/>
              <w:rPr>
                <w:b/>
                <w:sz w:val="24"/>
              </w:rPr>
            </w:pPr>
            <w:r>
              <w:rPr>
                <w:b/>
                <w:spacing w:val="-2"/>
                <w:sz w:val="24"/>
              </w:rPr>
              <w:t>1(4%)</w:t>
            </w:r>
          </w:p>
        </w:tc>
        <w:tc>
          <w:tcPr>
            <w:tcW w:w="1157" w:type="dxa"/>
          </w:tcPr>
          <w:p w:rsidR="008E7730" w:rsidRDefault="008E7730" w:rsidP="00205C4C">
            <w:pPr>
              <w:pStyle w:val="TableParagraph"/>
              <w:spacing w:line="360" w:lineRule="auto"/>
              <w:ind w:right="7"/>
              <w:rPr>
                <w:b/>
                <w:sz w:val="24"/>
              </w:rPr>
            </w:pPr>
            <w:r>
              <w:rPr>
                <w:b/>
                <w:spacing w:val="-10"/>
                <w:sz w:val="24"/>
              </w:rPr>
              <w:t>-</w:t>
            </w:r>
          </w:p>
        </w:tc>
        <w:tc>
          <w:tcPr>
            <w:tcW w:w="1095" w:type="dxa"/>
          </w:tcPr>
          <w:p w:rsidR="008E7730" w:rsidRDefault="008E7730" w:rsidP="00205C4C">
            <w:pPr>
              <w:pStyle w:val="TableParagraph"/>
              <w:spacing w:line="360" w:lineRule="auto"/>
              <w:ind w:right="11"/>
              <w:rPr>
                <w:b/>
                <w:sz w:val="24"/>
              </w:rPr>
            </w:pPr>
            <w:r>
              <w:rPr>
                <w:b/>
                <w:spacing w:val="-10"/>
                <w:sz w:val="24"/>
              </w:rPr>
              <w:t>-</w:t>
            </w:r>
          </w:p>
        </w:tc>
        <w:tc>
          <w:tcPr>
            <w:tcW w:w="1172" w:type="dxa"/>
          </w:tcPr>
          <w:p w:rsidR="008E7730" w:rsidRDefault="008E7730" w:rsidP="00205C4C">
            <w:pPr>
              <w:pStyle w:val="TableParagraph"/>
              <w:spacing w:line="360" w:lineRule="auto"/>
              <w:ind w:left="19" w:right="17"/>
              <w:rPr>
                <w:b/>
                <w:sz w:val="24"/>
              </w:rPr>
            </w:pPr>
            <w:r>
              <w:rPr>
                <w:b/>
                <w:spacing w:val="-2"/>
                <w:sz w:val="24"/>
              </w:rPr>
              <w:t>1(4%)</w:t>
            </w:r>
          </w:p>
        </w:tc>
      </w:tr>
    </w:tbl>
    <w:p w:rsidR="009167D4" w:rsidRDefault="009167D4" w:rsidP="00205C4C">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Pr="000A162F" w:rsidRDefault="008E7730" w:rsidP="00205C4C">
      <w:pPr>
        <w:widowControl/>
        <w:autoSpaceDE/>
        <w:autoSpaceDN/>
        <w:spacing w:line="360" w:lineRule="auto"/>
        <w:ind w:left="720"/>
        <w:jc w:val="both"/>
        <w:rPr>
          <w:sz w:val="24"/>
          <w:szCs w:val="24"/>
          <w:lang w:bidi="gu-IN"/>
        </w:rPr>
      </w:pPr>
      <w:r w:rsidRPr="000A162F">
        <w:rPr>
          <w:sz w:val="24"/>
          <w:szCs w:val="24"/>
          <w:lang w:bidi="gu-IN"/>
        </w:rPr>
        <w:t xml:space="preserve">According to the findings, the </w:t>
      </w:r>
      <w:r w:rsidR="00AB2EEB">
        <w:rPr>
          <w:sz w:val="24"/>
          <w:szCs w:val="24"/>
          <w:lang w:bidi="gu-IN"/>
        </w:rPr>
        <w:t>most of</w:t>
      </w:r>
      <w:r w:rsidRPr="000A162F">
        <w:rPr>
          <w:sz w:val="24"/>
          <w:szCs w:val="24"/>
          <w:lang w:bidi="gu-IN"/>
        </w:rPr>
        <w:t xml:space="preserve"> respondents—48 percent in </w:t>
      </w:r>
      <w:r>
        <w:rPr>
          <w:sz w:val="24"/>
          <w:szCs w:val="24"/>
          <w:lang w:bidi="gu-IN"/>
        </w:rPr>
        <w:t>GBC</w:t>
      </w:r>
      <w:r w:rsidRPr="000A162F">
        <w:rPr>
          <w:sz w:val="24"/>
          <w:szCs w:val="24"/>
          <w:lang w:bidi="gu-IN"/>
        </w:rPr>
        <w:t xml:space="preserve"> and </w:t>
      </w:r>
      <w:r w:rsidR="008F6E65">
        <w:rPr>
          <w:sz w:val="24"/>
          <w:szCs w:val="24"/>
          <w:lang w:bidi="gu-IN"/>
        </w:rPr>
        <w:t>BV</w:t>
      </w:r>
      <w:r w:rsidRPr="000A162F">
        <w:rPr>
          <w:sz w:val="24"/>
          <w:szCs w:val="24"/>
          <w:lang w:bidi="gu-IN"/>
        </w:rPr>
        <w:t xml:space="preserve"> and 36 percent in </w:t>
      </w:r>
      <w:r>
        <w:rPr>
          <w:sz w:val="24"/>
          <w:szCs w:val="24"/>
          <w:lang w:bidi="gu-IN"/>
        </w:rPr>
        <w:t>SKSN</w:t>
      </w:r>
      <w:r w:rsidRPr="000A162F">
        <w:rPr>
          <w:sz w:val="24"/>
          <w:szCs w:val="24"/>
          <w:lang w:bidi="gu-IN"/>
        </w:rPr>
        <w:t xml:space="preserve">—think they grasp personal computer ideas rather well. The </w:t>
      </w:r>
      <w:r w:rsidR="00AB2EEB">
        <w:rPr>
          <w:sz w:val="24"/>
          <w:szCs w:val="24"/>
          <w:lang w:bidi="gu-IN"/>
        </w:rPr>
        <w:t>most of</w:t>
      </w:r>
      <w:r w:rsidRPr="000A162F">
        <w:rPr>
          <w:sz w:val="24"/>
          <w:szCs w:val="24"/>
          <w:lang w:bidi="gu-IN"/>
        </w:rPr>
        <w:t xml:space="preserve"> users in </w:t>
      </w:r>
      <w:r>
        <w:rPr>
          <w:sz w:val="24"/>
          <w:szCs w:val="24"/>
          <w:lang w:bidi="gu-IN"/>
        </w:rPr>
        <w:t>AHVAV</w:t>
      </w:r>
      <w:r w:rsidRPr="000A162F">
        <w:rPr>
          <w:sz w:val="24"/>
          <w:szCs w:val="24"/>
          <w:lang w:bidi="gu-IN"/>
        </w:rPr>
        <w:t xml:space="preserve"> and NDS, or 64% and 56%, respectively, rated their own computer knowledge as good. In </w:t>
      </w:r>
      <w:r>
        <w:rPr>
          <w:sz w:val="24"/>
          <w:szCs w:val="24"/>
          <w:lang w:bidi="gu-IN"/>
        </w:rPr>
        <w:t>AHVAV</w:t>
      </w:r>
      <w:r w:rsidRPr="000A162F">
        <w:rPr>
          <w:sz w:val="24"/>
          <w:szCs w:val="24"/>
          <w:lang w:bidi="gu-IN"/>
        </w:rPr>
        <w:t xml:space="preserve"> and </w:t>
      </w:r>
      <w:r w:rsidR="008F6E65">
        <w:rPr>
          <w:sz w:val="24"/>
          <w:szCs w:val="24"/>
          <w:lang w:bidi="gu-IN"/>
        </w:rPr>
        <w:t>BV</w:t>
      </w:r>
      <w:r w:rsidRPr="000A162F">
        <w:rPr>
          <w:sz w:val="24"/>
          <w:szCs w:val="24"/>
          <w:lang w:bidi="gu-IN"/>
        </w:rPr>
        <w:t xml:space="preserve">, only one person (4%) identified himself as an expert. </w:t>
      </w:r>
      <w:r w:rsidRPr="000A162F">
        <w:rPr>
          <w:sz w:val="24"/>
          <w:szCs w:val="24"/>
          <w:lang w:bidi="gu-IN"/>
        </w:rPr>
        <w:br/>
        <w:t xml:space="preserve">The aforementioned </w:t>
      </w:r>
      <w:r w:rsidR="009167D4" w:rsidRPr="000A162F">
        <w:rPr>
          <w:sz w:val="24"/>
          <w:szCs w:val="24"/>
          <w:lang w:bidi="gu-IN"/>
        </w:rPr>
        <w:t>results</w:t>
      </w:r>
      <w:r w:rsidRPr="000A162F">
        <w:rPr>
          <w:sz w:val="24"/>
          <w:szCs w:val="24"/>
          <w:lang w:bidi="gu-IN"/>
        </w:rPr>
        <w:t xml:space="preserve"> show that users have a decent to good grasp of computers and computing concepts, irrespective of their </w:t>
      </w:r>
      <w:r w:rsidR="00400B43">
        <w:rPr>
          <w:sz w:val="24"/>
          <w:szCs w:val="24"/>
          <w:lang w:bidi="gu-IN"/>
        </w:rPr>
        <w:t xml:space="preserve">hearing </w:t>
      </w:r>
      <w:proofErr w:type="spellStart"/>
      <w:r w:rsidR="00400B43">
        <w:rPr>
          <w:sz w:val="24"/>
          <w:szCs w:val="24"/>
          <w:lang w:bidi="gu-IN"/>
        </w:rPr>
        <w:t>impaired</w:t>
      </w:r>
      <w:r w:rsidRPr="000A162F">
        <w:rPr>
          <w:sz w:val="24"/>
          <w:szCs w:val="24"/>
          <w:lang w:bidi="gu-IN"/>
        </w:rPr>
        <w:t>ness</w:t>
      </w:r>
      <w:proofErr w:type="spellEnd"/>
      <w:r w:rsidRPr="000A162F">
        <w:rPr>
          <w:sz w:val="24"/>
          <w:szCs w:val="24"/>
          <w:lang w:bidi="gu-IN"/>
        </w:rPr>
        <w:t xml:space="preserve"> or hearing impairment.</w:t>
      </w:r>
    </w:p>
    <w:p w:rsidR="008E7730" w:rsidRDefault="008E7730" w:rsidP="00205C4C">
      <w:pPr>
        <w:pStyle w:val="BodyText"/>
        <w:spacing w:before="34" w:line="360" w:lineRule="auto"/>
        <w:ind w:left="0"/>
        <w:jc w:val="left"/>
        <w:rPr>
          <w:b/>
        </w:rPr>
      </w:pPr>
    </w:p>
    <w:p w:rsidR="008E7730" w:rsidRPr="003D2DB3" w:rsidRDefault="008E7730" w:rsidP="00205C4C">
      <w:pPr>
        <w:spacing w:line="360" w:lineRule="auto"/>
        <w:rPr>
          <w:b/>
          <w:bCs/>
          <w:i/>
          <w:iCs/>
          <w:sz w:val="24"/>
          <w:szCs w:val="24"/>
          <w:lang w:bidi="gu-IN"/>
        </w:rPr>
      </w:pPr>
      <w:r w:rsidRPr="003D2DB3">
        <w:rPr>
          <w:b/>
          <w:bCs/>
          <w:i/>
          <w:iCs/>
          <w:sz w:val="24"/>
          <w:szCs w:val="24"/>
        </w:rPr>
        <w:t>4.</w:t>
      </w:r>
      <w:r>
        <w:rPr>
          <w:b/>
          <w:bCs/>
          <w:i/>
          <w:iCs/>
          <w:sz w:val="24"/>
          <w:szCs w:val="24"/>
        </w:rPr>
        <w:t>3</w:t>
      </w:r>
      <w:r w:rsidRPr="003D2DB3">
        <w:rPr>
          <w:b/>
          <w:bCs/>
          <w:i/>
          <w:iCs/>
          <w:sz w:val="24"/>
          <w:szCs w:val="24"/>
        </w:rPr>
        <w:t xml:space="preserve">.5.2     </w:t>
      </w:r>
      <w:r w:rsidRPr="003D2DB3">
        <w:rPr>
          <w:b/>
          <w:bCs/>
          <w:i/>
          <w:iCs/>
          <w:sz w:val="24"/>
          <w:szCs w:val="24"/>
          <w:lang w:bidi="gu-IN"/>
        </w:rPr>
        <w:t>Utilization of Internet Resources by Users</w:t>
      </w: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Users can independently access and retrieve a tremendous amount of information from any location in the world at any time thanks to the Internet. Numerous online services and amenities, such as chat, email, online banking, online reservations, etc., are advantageous to consumers. Table D20 below attempts to investigate how frequently users of the institution or library use the Internet as well as the many reasons why they don't utilize it.</w:t>
      </w:r>
    </w:p>
    <w:p w:rsidR="008E7730" w:rsidRDefault="008E7730" w:rsidP="00205C4C">
      <w:pPr>
        <w:pStyle w:val="BodyText"/>
        <w:spacing w:line="360" w:lineRule="auto"/>
      </w:pPr>
    </w:p>
    <w:p w:rsidR="008E7730" w:rsidRPr="00786119" w:rsidRDefault="008E7730" w:rsidP="00205C4C">
      <w:pPr>
        <w:pStyle w:val="Heading2"/>
        <w:spacing w:line="360" w:lineRule="auto"/>
        <w:ind w:left="783"/>
        <w:jc w:val="left"/>
      </w:pPr>
      <w:r w:rsidRPr="00786119">
        <w:t>Table</w:t>
      </w:r>
      <w:r w:rsidRPr="00786119">
        <w:rPr>
          <w:spacing w:val="-2"/>
        </w:rPr>
        <w:t xml:space="preserve"> </w:t>
      </w:r>
      <w:r w:rsidRPr="00786119">
        <w:t xml:space="preserve">D20: </w:t>
      </w:r>
      <w:r w:rsidRPr="00786119">
        <w:rPr>
          <w:lang w:bidi="gu-IN"/>
        </w:rPr>
        <w:t>Utilization of Internet Resources</w:t>
      </w:r>
      <w:r w:rsidRPr="00786119">
        <w:t xml:space="preserve"> at the</w:t>
      </w:r>
      <w:r w:rsidRPr="00786119">
        <w:rPr>
          <w:spacing w:val="-1"/>
        </w:rPr>
        <w:t xml:space="preserve"> </w:t>
      </w:r>
      <w:r w:rsidRPr="00786119">
        <w:rPr>
          <w:spacing w:val="-2"/>
        </w:rPr>
        <w:t>Institution/Library</w:t>
      </w:r>
    </w:p>
    <w:p w:rsidR="008E7730" w:rsidRDefault="008E7730" w:rsidP="00205C4C">
      <w:pPr>
        <w:pStyle w:val="BodyText"/>
        <w:spacing w:before="2" w:line="360" w:lineRule="auto"/>
        <w:ind w:left="0"/>
        <w:jc w:val="left"/>
        <w:rPr>
          <w:b/>
          <w:sz w:val="12"/>
        </w:rPr>
      </w:pPr>
    </w:p>
    <w:tbl>
      <w:tblPr>
        <w:tblW w:w="0" w:type="auto"/>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338"/>
        <w:gridCol w:w="993"/>
        <w:gridCol w:w="1171"/>
        <w:gridCol w:w="1166"/>
        <w:gridCol w:w="1108"/>
        <w:gridCol w:w="1093"/>
      </w:tblGrid>
      <w:tr w:rsidR="008E7730" w:rsidTr="00CF15AA">
        <w:trPr>
          <w:trHeight w:val="556"/>
        </w:trPr>
        <w:tc>
          <w:tcPr>
            <w:tcW w:w="3096" w:type="dxa"/>
            <w:gridSpan w:val="2"/>
            <w:vMerge w:val="restart"/>
          </w:tcPr>
          <w:p w:rsidR="008E7730" w:rsidRDefault="008E7730" w:rsidP="00205C4C">
            <w:pPr>
              <w:pStyle w:val="TableParagraph"/>
              <w:spacing w:line="360" w:lineRule="auto"/>
              <w:ind w:left="110" w:right="1021"/>
              <w:jc w:val="left"/>
              <w:rPr>
                <w:b/>
                <w:sz w:val="24"/>
              </w:rPr>
            </w:pPr>
            <w:r w:rsidRPr="003D2DB3">
              <w:rPr>
                <w:b/>
                <w:bCs/>
                <w:sz w:val="24"/>
                <w:szCs w:val="24"/>
                <w:lang w:bidi="gu-IN"/>
              </w:rPr>
              <w:t xml:space="preserve">Utilization of </w:t>
            </w:r>
            <w:r w:rsidRPr="003D2DB3">
              <w:rPr>
                <w:b/>
                <w:bCs/>
                <w:sz w:val="24"/>
                <w:szCs w:val="24"/>
                <w:lang w:bidi="gu-IN"/>
              </w:rPr>
              <w:lastRenderedPageBreak/>
              <w:t>Internet Resources</w:t>
            </w:r>
          </w:p>
        </w:tc>
        <w:tc>
          <w:tcPr>
            <w:tcW w:w="5531" w:type="dxa"/>
            <w:gridSpan w:val="5"/>
          </w:tcPr>
          <w:p w:rsidR="008E7730" w:rsidRDefault="005B5B89" w:rsidP="00205C4C">
            <w:pPr>
              <w:pStyle w:val="TableParagraph"/>
              <w:spacing w:line="360" w:lineRule="auto"/>
              <w:ind w:left="1580"/>
              <w:jc w:val="left"/>
              <w:rPr>
                <w:b/>
                <w:sz w:val="24"/>
              </w:rPr>
            </w:pPr>
            <w:r>
              <w:rPr>
                <w:b/>
                <w:sz w:val="24"/>
              </w:rPr>
              <w:lastRenderedPageBreak/>
              <w:t>The institution’s name</w:t>
            </w:r>
          </w:p>
        </w:tc>
      </w:tr>
      <w:tr w:rsidR="008E7730" w:rsidTr="00CF15AA">
        <w:trPr>
          <w:trHeight w:val="638"/>
        </w:trPr>
        <w:tc>
          <w:tcPr>
            <w:tcW w:w="3096" w:type="dxa"/>
            <w:gridSpan w:val="2"/>
            <w:vMerge/>
            <w:tcBorders>
              <w:top w:val="nil"/>
            </w:tcBorders>
          </w:tcPr>
          <w:p w:rsidR="008E7730" w:rsidRDefault="008E7730" w:rsidP="00205C4C">
            <w:pPr>
              <w:spacing w:line="360" w:lineRule="auto"/>
              <w:rPr>
                <w:sz w:val="2"/>
                <w:szCs w:val="2"/>
              </w:rPr>
            </w:pPr>
          </w:p>
        </w:tc>
        <w:tc>
          <w:tcPr>
            <w:tcW w:w="993" w:type="dxa"/>
          </w:tcPr>
          <w:p w:rsidR="008E7730" w:rsidRDefault="008E7730" w:rsidP="00205C4C">
            <w:pPr>
              <w:pStyle w:val="TableParagraph"/>
              <w:spacing w:before="122" w:line="360" w:lineRule="auto"/>
              <w:ind w:right="3"/>
              <w:rPr>
                <w:b/>
                <w:sz w:val="24"/>
              </w:rPr>
            </w:pPr>
            <w:r>
              <w:rPr>
                <w:b/>
                <w:spacing w:val="-4"/>
                <w:sz w:val="24"/>
              </w:rPr>
              <w:t>AHVAV</w:t>
            </w:r>
          </w:p>
        </w:tc>
        <w:tc>
          <w:tcPr>
            <w:tcW w:w="1171" w:type="dxa"/>
          </w:tcPr>
          <w:p w:rsidR="008E7730" w:rsidRDefault="008E7730" w:rsidP="00205C4C">
            <w:pPr>
              <w:pStyle w:val="TableParagraph"/>
              <w:spacing w:before="122" w:line="360" w:lineRule="auto"/>
              <w:ind w:left="23" w:right="13"/>
              <w:rPr>
                <w:b/>
                <w:sz w:val="24"/>
              </w:rPr>
            </w:pPr>
            <w:r>
              <w:rPr>
                <w:b/>
                <w:spacing w:val="-5"/>
                <w:sz w:val="24"/>
              </w:rPr>
              <w:t>SKSN</w:t>
            </w:r>
          </w:p>
        </w:tc>
        <w:tc>
          <w:tcPr>
            <w:tcW w:w="1166" w:type="dxa"/>
          </w:tcPr>
          <w:p w:rsidR="008E7730" w:rsidRDefault="008E7730" w:rsidP="00205C4C">
            <w:pPr>
              <w:pStyle w:val="TableParagraph"/>
              <w:spacing w:before="122" w:line="360" w:lineRule="auto"/>
              <w:ind w:right="11"/>
              <w:rPr>
                <w:b/>
                <w:sz w:val="24"/>
              </w:rPr>
            </w:pPr>
            <w:r>
              <w:rPr>
                <w:b/>
                <w:spacing w:val="-2"/>
                <w:sz w:val="24"/>
              </w:rPr>
              <w:t>GBC</w:t>
            </w:r>
          </w:p>
        </w:tc>
        <w:tc>
          <w:tcPr>
            <w:tcW w:w="1108" w:type="dxa"/>
          </w:tcPr>
          <w:p w:rsidR="008E7730" w:rsidRDefault="008E7730" w:rsidP="00205C4C">
            <w:pPr>
              <w:pStyle w:val="TableParagraph"/>
              <w:spacing w:before="122" w:line="360" w:lineRule="auto"/>
              <w:ind w:left="21"/>
              <w:rPr>
                <w:b/>
                <w:sz w:val="24"/>
              </w:rPr>
            </w:pPr>
            <w:r>
              <w:rPr>
                <w:b/>
                <w:spacing w:val="-5"/>
                <w:sz w:val="24"/>
              </w:rPr>
              <w:t>NDS</w:t>
            </w:r>
          </w:p>
        </w:tc>
        <w:tc>
          <w:tcPr>
            <w:tcW w:w="1093" w:type="dxa"/>
          </w:tcPr>
          <w:p w:rsidR="008E7730" w:rsidRDefault="008F6E65" w:rsidP="00205C4C">
            <w:pPr>
              <w:pStyle w:val="TableParagraph"/>
              <w:spacing w:before="122" w:line="360" w:lineRule="auto"/>
              <w:ind w:left="25"/>
              <w:rPr>
                <w:b/>
                <w:sz w:val="24"/>
              </w:rPr>
            </w:pPr>
            <w:r>
              <w:rPr>
                <w:b/>
                <w:spacing w:val="-2"/>
                <w:sz w:val="24"/>
              </w:rPr>
              <w:t>BV</w:t>
            </w:r>
          </w:p>
        </w:tc>
      </w:tr>
      <w:tr w:rsidR="008E7730" w:rsidTr="00CF15AA">
        <w:trPr>
          <w:trHeight w:val="604"/>
        </w:trPr>
        <w:tc>
          <w:tcPr>
            <w:tcW w:w="758"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90" w:line="360" w:lineRule="auto"/>
              <w:ind w:left="0"/>
              <w:jc w:val="left"/>
              <w:rPr>
                <w:b/>
                <w:sz w:val="24"/>
              </w:rPr>
            </w:pPr>
          </w:p>
          <w:p w:rsidR="008E7730" w:rsidRDefault="008E7730" w:rsidP="00205C4C">
            <w:pPr>
              <w:pStyle w:val="TableParagraph"/>
              <w:spacing w:before="0" w:line="360" w:lineRule="auto"/>
              <w:ind w:left="110"/>
              <w:jc w:val="left"/>
              <w:rPr>
                <w:sz w:val="24"/>
              </w:rPr>
            </w:pPr>
            <w:r>
              <w:rPr>
                <w:spacing w:val="-5"/>
                <w:sz w:val="24"/>
              </w:rPr>
              <w:t>YES</w:t>
            </w:r>
          </w:p>
        </w:tc>
        <w:tc>
          <w:tcPr>
            <w:tcW w:w="7869" w:type="dxa"/>
            <w:gridSpan w:val="6"/>
          </w:tcPr>
          <w:p w:rsidR="008E7730" w:rsidRDefault="008E7730" w:rsidP="00205C4C">
            <w:pPr>
              <w:pStyle w:val="TableParagraph"/>
              <w:spacing w:line="360" w:lineRule="auto"/>
              <w:ind w:left="0" w:right="1"/>
              <w:rPr>
                <w:b/>
                <w:sz w:val="24"/>
              </w:rPr>
            </w:pPr>
            <w:r>
              <w:rPr>
                <w:b/>
                <w:sz w:val="24"/>
              </w:rPr>
              <w:t>Frequency</w:t>
            </w:r>
            <w:r>
              <w:rPr>
                <w:b/>
                <w:spacing w:val="-1"/>
                <w:sz w:val="24"/>
              </w:rPr>
              <w:t xml:space="preserve"> </w:t>
            </w:r>
            <w:r>
              <w:rPr>
                <w:b/>
                <w:sz w:val="24"/>
              </w:rPr>
              <w:t>of</w:t>
            </w:r>
            <w:r>
              <w:rPr>
                <w:b/>
                <w:spacing w:val="-4"/>
                <w:sz w:val="24"/>
              </w:rPr>
              <w:t xml:space="preserve"> </w:t>
            </w:r>
            <w:r>
              <w:rPr>
                <w:b/>
                <w:sz w:val="24"/>
              </w:rPr>
              <w:t>Use</w:t>
            </w:r>
            <w:r>
              <w:rPr>
                <w:b/>
                <w:spacing w:val="-1"/>
                <w:sz w:val="24"/>
              </w:rPr>
              <w:t xml:space="preserve"> </w:t>
            </w:r>
            <w:r>
              <w:rPr>
                <w:b/>
                <w:sz w:val="24"/>
              </w:rPr>
              <w:t>of</w:t>
            </w:r>
            <w:r>
              <w:rPr>
                <w:b/>
                <w:spacing w:val="-3"/>
                <w:sz w:val="24"/>
              </w:rPr>
              <w:t xml:space="preserve"> </w:t>
            </w:r>
            <w:r>
              <w:rPr>
                <w:b/>
                <w:spacing w:val="-2"/>
                <w:sz w:val="24"/>
              </w:rPr>
              <w:t>Internet</w:t>
            </w:r>
          </w:p>
        </w:tc>
      </w:tr>
      <w:tr w:rsidR="008E7730" w:rsidTr="00CF15AA">
        <w:trPr>
          <w:trHeight w:val="547"/>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jc w:val="left"/>
              <w:rPr>
                <w:sz w:val="24"/>
              </w:rPr>
            </w:pPr>
            <w:r>
              <w:rPr>
                <w:spacing w:val="-2"/>
                <w:sz w:val="24"/>
              </w:rPr>
              <w:t>Everyday</w:t>
            </w:r>
          </w:p>
        </w:tc>
        <w:tc>
          <w:tcPr>
            <w:tcW w:w="993" w:type="dxa"/>
          </w:tcPr>
          <w:p w:rsidR="008E7730" w:rsidRDefault="008E7730" w:rsidP="00205C4C">
            <w:pPr>
              <w:pStyle w:val="TableParagraph"/>
              <w:spacing w:line="360" w:lineRule="auto"/>
              <w:ind w:right="5"/>
              <w:rPr>
                <w:b/>
                <w:sz w:val="24"/>
              </w:rPr>
            </w:pPr>
            <w:r>
              <w:rPr>
                <w:b/>
                <w:spacing w:val="-2"/>
                <w:sz w:val="24"/>
              </w:rPr>
              <w:t>1(4%)</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2"/>
                <w:sz w:val="24"/>
              </w:rPr>
              <w:t>1(4%)</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599"/>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993" w:type="dxa"/>
          </w:tcPr>
          <w:p w:rsidR="008E7730" w:rsidRDefault="008E7730" w:rsidP="00205C4C">
            <w:pPr>
              <w:pStyle w:val="TableParagraph"/>
              <w:spacing w:line="360" w:lineRule="auto"/>
              <w:rPr>
                <w:b/>
                <w:sz w:val="24"/>
              </w:rPr>
            </w:pPr>
            <w:r>
              <w:rPr>
                <w:b/>
                <w:spacing w:val="-2"/>
                <w:sz w:val="24"/>
              </w:rPr>
              <w:t>6(24%)</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2"/>
                <w:sz w:val="24"/>
              </w:rPr>
              <w:t>11(44%)</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638"/>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993" w:type="dxa"/>
          </w:tcPr>
          <w:p w:rsidR="008E7730" w:rsidRDefault="008E7730" w:rsidP="00205C4C">
            <w:pPr>
              <w:pStyle w:val="TableParagraph"/>
              <w:spacing w:line="360" w:lineRule="auto"/>
              <w:rPr>
                <w:b/>
                <w:sz w:val="24"/>
              </w:rPr>
            </w:pPr>
            <w:r>
              <w:rPr>
                <w:b/>
                <w:spacing w:val="-2"/>
                <w:sz w:val="24"/>
              </w:rPr>
              <w:t>7(28%)</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2"/>
                <w:sz w:val="24"/>
              </w:rPr>
              <w:t>2(8%)</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right="305"/>
              <w:jc w:val="left"/>
              <w:rPr>
                <w:sz w:val="24"/>
              </w:rPr>
            </w:pPr>
            <w:r>
              <w:rPr>
                <w:sz w:val="24"/>
              </w:rPr>
              <w:t>Occasionally</w:t>
            </w:r>
            <w:r>
              <w:rPr>
                <w:spacing w:val="-15"/>
                <w:sz w:val="24"/>
              </w:rPr>
              <w:t xml:space="preserve"> </w:t>
            </w:r>
            <w:r>
              <w:rPr>
                <w:sz w:val="24"/>
              </w:rPr>
              <w:t>(when need arise)</w:t>
            </w:r>
          </w:p>
        </w:tc>
        <w:tc>
          <w:tcPr>
            <w:tcW w:w="993" w:type="dxa"/>
          </w:tcPr>
          <w:p w:rsidR="008E7730" w:rsidRDefault="008E7730" w:rsidP="00205C4C">
            <w:pPr>
              <w:pStyle w:val="TableParagraph"/>
              <w:spacing w:line="360" w:lineRule="auto"/>
              <w:rPr>
                <w:b/>
                <w:sz w:val="24"/>
              </w:rPr>
            </w:pPr>
            <w:r>
              <w:rPr>
                <w:b/>
                <w:spacing w:val="-2"/>
                <w:sz w:val="24"/>
              </w:rPr>
              <w:t>4(16%)</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before="0" w:line="360" w:lineRule="auto"/>
              <w:ind w:left="0"/>
              <w:jc w:val="left"/>
              <w:rPr>
                <w:sz w:val="24"/>
              </w:rPr>
            </w:pP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556"/>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jc w:val="left"/>
              <w:rPr>
                <w:sz w:val="24"/>
              </w:rPr>
            </w:pPr>
            <w:r>
              <w:rPr>
                <w:spacing w:val="-2"/>
                <w:sz w:val="24"/>
              </w:rPr>
              <w:t>Never</w:t>
            </w:r>
          </w:p>
        </w:tc>
        <w:tc>
          <w:tcPr>
            <w:tcW w:w="993" w:type="dxa"/>
          </w:tcPr>
          <w:p w:rsidR="008E7730" w:rsidRDefault="008E7730" w:rsidP="00205C4C">
            <w:pPr>
              <w:pStyle w:val="TableParagraph"/>
              <w:spacing w:line="360" w:lineRule="auto"/>
              <w:ind w:right="5"/>
              <w:rPr>
                <w:b/>
                <w:sz w:val="24"/>
              </w:rPr>
            </w:pPr>
            <w:r>
              <w:rPr>
                <w:b/>
                <w:spacing w:val="-10"/>
                <w:sz w:val="24"/>
              </w:rPr>
              <w:t>-</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before="0" w:line="360" w:lineRule="auto"/>
              <w:ind w:left="0"/>
              <w:jc w:val="left"/>
              <w:rPr>
                <w:sz w:val="24"/>
              </w:rPr>
            </w:pP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623"/>
        </w:trPr>
        <w:tc>
          <w:tcPr>
            <w:tcW w:w="758"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90" w:line="360" w:lineRule="auto"/>
              <w:ind w:left="0"/>
              <w:jc w:val="left"/>
              <w:rPr>
                <w:b/>
                <w:sz w:val="24"/>
              </w:rPr>
            </w:pPr>
          </w:p>
          <w:p w:rsidR="008E7730" w:rsidRDefault="008E7730" w:rsidP="00205C4C">
            <w:pPr>
              <w:pStyle w:val="TableParagraph"/>
              <w:spacing w:before="0" w:line="360" w:lineRule="auto"/>
              <w:ind w:left="110"/>
              <w:jc w:val="left"/>
              <w:rPr>
                <w:sz w:val="24"/>
              </w:rPr>
            </w:pPr>
            <w:r>
              <w:rPr>
                <w:spacing w:val="-5"/>
                <w:sz w:val="24"/>
              </w:rPr>
              <w:t>NO</w:t>
            </w:r>
          </w:p>
        </w:tc>
        <w:tc>
          <w:tcPr>
            <w:tcW w:w="7869" w:type="dxa"/>
            <w:gridSpan w:val="6"/>
          </w:tcPr>
          <w:p w:rsidR="008E7730" w:rsidRDefault="008E7730" w:rsidP="00205C4C">
            <w:pPr>
              <w:pStyle w:val="TableParagraph"/>
              <w:spacing w:line="360" w:lineRule="auto"/>
              <w:ind w:left="1" w:right="1"/>
              <w:rPr>
                <w:b/>
                <w:sz w:val="24"/>
              </w:rPr>
            </w:pPr>
            <w:r>
              <w:rPr>
                <w:b/>
                <w:sz w:val="24"/>
              </w:rPr>
              <w:t>Reasons</w:t>
            </w:r>
            <w:r>
              <w:rPr>
                <w:b/>
                <w:spacing w:val="-2"/>
                <w:sz w:val="24"/>
              </w:rPr>
              <w:t xml:space="preserve"> </w:t>
            </w:r>
            <w:r>
              <w:rPr>
                <w:b/>
                <w:sz w:val="24"/>
              </w:rPr>
              <w:t>for</w:t>
            </w:r>
            <w:r>
              <w:rPr>
                <w:b/>
                <w:spacing w:val="-5"/>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5"/>
                <w:sz w:val="24"/>
              </w:rPr>
              <w:t xml:space="preserve"> </w:t>
            </w:r>
            <w:r>
              <w:rPr>
                <w:b/>
                <w:spacing w:val="-2"/>
                <w:sz w:val="24"/>
              </w:rPr>
              <w:t>Internet</w:t>
            </w:r>
          </w:p>
        </w:tc>
      </w:tr>
      <w:tr w:rsidR="008E7730" w:rsidTr="00CF15AA">
        <w:trPr>
          <w:trHeight w:val="590"/>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7" w:line="360" w:lineRule="auto"/>
              <w:ind w:left="105"/>
              <w:jc w:val="left"/>
              <w:rPr>
                <w:sz w:val="24"/>
              </w:rPr>
            </w:pPr>
            <w:r>
              <w:rPr>
                <w:sz w:val="24"/>
              </w:rPr>
              <w:t>Do</w:t>
            </w:r>
            <w:r>
              <w:rPr>
                <w:spacing w:val="3"/>
                <w:sz w:val="24"/>
              </w:rPr>
              <w:t xml:space="preserve"> </w:t>
            </w:r>
            <w:r>
              <w:rPr>
                <w:sz w:val="24"/>
              </w:rPr>
              <w:t xml:space="preserve">not </w:t>
            </w:r>
            <w:r>
              <w:rPr>
                <w:spacing w:val="-2"/>
                <w:sz w:val="24"/>
              </w:rPr>
              <w:t>require</w:t>
            </w:r>
          </w:p>
        </w:tc>
        <w:tc>
          <w:tcPr>
            <w:tcW w:w="993" w:type="dxa"/>
          </w:tcPr>
          <w:p w:rsidR="008E7730" w:rsidRDefault="008E7730" w:rsidP="00205C4C">
            <w:pPr>
              <w:pStyle w:val="TableParagraph"/>
              <w:spacing w:line="360" w:lineRule="auto"/>
              <w:ind w:right="5"/>
              <w:rPr>
                <w:b/>
                <w:sz w:val="24"/>
              </w:rPr>
            </w:pPr>
            <w:r>
              <w:rPr>
                <w:b/>
                <w:spacing w:val="-10"/>
                <w:sz w:val="24"/>
              </w:rPr>
              <w:t>-</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10"/>
                <w:sz w:val="24"/>
              </w:rPr>
              <w:t>-</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right="305"/>
              <w:jc w:val="left"/>
              <w:rPr>
                <w:sz w:val="24"/>
              </w:rPr>
            </w:pPr>
            <w:r>
              <w:rPr>
                <w:sz w:val="24"/>
              </w:rPr>
              <w:t>Don’t</w:t>
            </w:r>
            <w:r>
              <w:rPr>
                <w:spacing w:val="-13"/>
                <w:sz w:val="24"/>
              </w:rPr>
              <w:t xml:space="preserve"> </w:t>
            </w:r>
            <w:r>
              <w:rPr>
                <w:sz w:val="24"/>
              </w:rPr>
              <w:t>know</w:t>
            </w:r>
            <w:r>
              <w:rPr>
                <w:spacing w:val="-12"/>
                <w:sz w:val="24"/>
              </w:rPr>
              <w:t xml:space="preserve"> </w:t>
            </w:r>
            <w:r>
              <w:rPr>
                <w:sz w:val="24"/>
              </w:rPr>
              <w:t>how</w:t>
            </w:r>
            <w:r>
              <w:rPr>
                <w:spacing w:val="-15"/>
                <w:sz w:val="24"/>
              </w:rPr>
              <w:t xml:space="preserve"> </w:t>
            </w:r>
            <w:r>
              <w:rPr>
                <w:sz w:val="24"/>
              </w:rPr>
              <w:t>to use it</w:t>
            </w:r>
          </w:p>
        </w:tc>
        <w:tc>
          <w:tcPr>
            <w:tcW w:w="993" w:type="dxa"/>
          </w:tcPr>
          <w:p w:rsidR="008E7730" w:rsidRDefault="008E7730" w:rsidP="00205C4C">
            <w:pPr>
              <w:pStyle w:val="TableParagraph"/>
              <w:spacing w:line="360" w:lineRule="auto"/>
              <w:ind w:right="5"/>
              <w:rPr>
                <w:b/>
                <w:sz w:val="24"/>
              </w:rPr>
            </w:pPr>
            <w:r>
              <w:rPr>
                <w:b/>
                <w:spacing w:val="-10"/>
                <w:sz w:val="24"/>
              </w:rPr>
              <w:t>-</w:t>
            </w:r>
          </w:p>
        </w:tc>
        <w:tc>
          <w:tcPr>
            <w:tcW w:w="1171" w:type="dxa"/>
          </w:tcPr>
          <w:p w:rsidR="008E7730" w:rsidRDefault="008E7730" w:rsidP="00205C4C">
            <w:pPr>
              <w:pStyle w:val="TableParagraph"/>
              <w:spacing w:line="360" w:lineRule="auto"/>
              <w:ind w:left="23" w:right="7"/>
              <w:rPr>
                <w:b/>
                <w:sz w:val="24"/>
              </w:rPr>
            </w:pPr>
            <w:r>
              <w:rPr>
                <w:b/>
                <w:spacing w:val="-2"/>
                <w:sz w:val="24"/>
              </w:rPr>
              <w:t>2(8%)</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10"/>
                <w:sz w:val="24"/>
              </w:rPr>
              <w:t>-</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7" w:line="360" w:lineRule="auto"/>
              <w:ind w:left="105" w:right="305"/>
              <w:jc w:val="left"/>
              <w:rPr>
                <w:sz w:val="24"/>
              </w:rPr>
            </w:pPr>
            <w:r>
              <w:rPr>
                <w:sz w:val="24"/>
              </w:rPr>
              <w:t>Don’t</w:t>
            </w:r>
            <w:r>
              <w:rPr>
                <w:spacing w:val="-11"/>
                <w:sz w:val="24"/>
              </w:rPr>
              <w:t xml:space="preserve"> </w:t>
            </w:r>
            <w:r>
              <w:rPr>
                <w:sz w:val="24"/>
              </w:rPr>
              <w:t>have</w:t>
            </w:r>
            <w:r>
              <w:rPr>
                <w:spacing w:val="-15"/>
                <w:sz w:val="24"/>
              </w:rPr>
              <w:t xml:space="preserve"> </w:t>
            </w:r>
            <w:r>
              <w:rPr>
                <w:sz w:val="24"/>
              </w:rPr>
              <w:t>time</w:t>
            </w:r>
            <w:r>
              <w:rPr>
                <w:spacing w:val="-15"/>
                <w:sz w:val="24"/>
              </w:rPr>
              <w:t xml:space="preserve"> </w:t>
            </w:r>
            <w:r>
              <w:rPr>
                <w:sz w:val="24"/>
              </w:rPr>
              <w:t>to use the Internet</w:t>
            </w:r>
          </w:p>
        </w:tc>
        <w:tc>
          <w:tcPr>
            <w:tcW w:w="993" w:type="dxa"/>
          </w:tcPr>
          <w:p w:rsidR="008E7730" w:rsidRDefault="008E7730" w:rsidP="00205C4C">
            <w:pPr>
              <w:pStyle w:val="TableParagraph"/>
              <w:spacing w:line="360" w:lineRule="auto"/>
              <w:ind w:right="5"/>
              <w:rPr>
                <w:b/>
                <w:sz w:val="24"/>
              </w:rPr>
            </w:pPr>
            <w:r>
              <w:rPr>
                <w:b/>
                <w:spacing w:val="-2"/>
                <w:sz w:val="24"/>
              </w:rPr>
              <w:t>1(4%)</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10"/>
                <w:sz w:val="24"/>
              </w:rPr>
              <w:t>-</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1117"/>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right="20"/>
              <w:jc w:val="left"/>
              <w:rPr>
                <w:sz w:val="24"/>
              </w:rPr>
            </w:pPr>
            <w:r>
              <w:rPr>
                <w:sz w:val="24"/>
              </w:rPr>
              <w:t>Internet is too complicated</w:t>
            </w:r>
            <w:r>
              <w:rPr>
                <w:spacing w:val="-15"/>
                <w:sz w:val="24"/>
              </w:rPr>
              <w:t xml:space="preserve"> </w:t>
            </w:r>
            <w:r>
              <w:rPr>
                <w:sz w:val="24"/>
              </w:rPr>
              <w:t>and</w:t>
            </w:r>
            <w:r>
              <w:rPr>
                <w:spacing w:val="-15"/>
                <w:sz w:val="24"/>
              </w:rPr>
              <w:t xml:space="preserve"> </w:t>
            </w:r>
            <w:r>
              <w:rPr>
                <w:sz w:val="24"/>
              </w:rPr>
              <w:t>hard to understand</w:t>
            </w:r>
          </w:p>
        </w:tc>
        <w:tc>
          <w:tcPr>
            <w:tcW w:w="993" w:type="dxa"/>
          </w:tcPr>
          <w:p w:rsidR="008E7730" w:rsidRDefault="008E7730" w:rsidP="00205C4C">
            <w:pPr>
              <w:pStyle w:val="TableParagraph"/>
              <w:spacing w:line="360" w:lineRule="auto"/>
              <w:ind w:right="5"/>
              <w:rPr>
                <w:b/>
                <w:sz w:val="24"/>
              </w:rPr>
            </w:pPr>
            <w:r>
              <w:rPr>
                <w:b/>
                <w:spacing w:val="-10"/>
                <w:sz w:val="24"/>
              </w:rPr>
              <w:t>-</w:t>
            </w:r>
          </w:p>
        </w:tc>
        <w:tc>
          <w:tcPr>
            <w:tcW w:w="1171" w:type="dxa"/>
          </w:tcPr>
          <w:p w:rsidR="008E7730" w:rsidRDefault="008E7730" w:rsidP="00205C4C">
            <w:pPr>
              <w:pStyle w:val="TableParagraph"/>
              <w:spacing w:line="360" w:lineRule="auto"/>
              <w:ind w:left="23" w:right="12"/>
              <w:rPr>
                <w:b/>
                <w:sz w:val="24"/>
              </w:rPr>
            </w:pPr>
            <w:r>
              <w:rPr>
                <w:b/>
                <w:spacing w:val="-2"/>
                <w:sz w:val="24"/>
              </w:rPr>
              <w:t>3(12%)</w:t>
            </w:r>
          </w:p>
        </w:tc>
        <w:tc>
          <w:tcPr>
            <w:tcW w:w="1166" w:type="dxa"/>
          </w:tcPr>
          <w:p w:rsidR="008E7730" w:rsidRDefault="008E7730" w:rsidP="00205C4C">
            <w:pPr>
              <w:pStyle w:val="TableParagraph"/>
              <w:spacing w:line="360" w:lineRule="auto"/>
              <w:ind w:right="7"/>
              <w:rPr>
                <w:b/>
                <w:sz w:val="24"/>
              </w:rPr>
            </w:pPr>
            <w:r>
              <w:rPr>
                <w:b/>
                <w:spacing w:val="-2"/>
                <w:sz w:val="24"/>
              </w:rPr>
              <w:t>4(16%)</w:t>
            </w:r>
          </w:p>
        </w:tc>
        <w:tc>
          <w:tcPr>
            <w:tcW w:w="1108" w:type="dxa"/>
          </w:tcPr>
          <w:p w:rsidR="008E7730" w:rsidRDefault="008E7730" w:rsidP="00205C4C">
            <w:pPr>
              <w:pStyle w:val="TableParagraph"/>
              <w:spacing w:line="360" w:lineRule="auto"/>
              <w:ind w:left="21" w:right="1"/>
              <w:rPr>
                <w:b/>
                <w:sz w:val="24"/>
              </w:rPr>
            </w:pPr>
            <w:r>
              <w:rPr>
                <w:b/>
                <w:spacing w:val="-2"/>
                <w:sz w:val="24"/>
              </w:rPr>
              <w:t>4(16%)</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801"/>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7" w:line="360" w:lineRule="auto"/>
              <w:ind w:left="105"/>
              <w:jc w:val="left"/>
              <w:rPr>
                <w:sz w:val="24"/>
              </w:rPr>
            </w:pPr>
            <w:r>
              <w:rPr>
                <w:sz w:val="24"/>
              </w:rPr>
              <w:t>Don’t</w:t>
            </w:r>
            <w:r>
              <w:rPr>
                <w:spacing w:val="-11"/>
                <w:sz w:val="24"/>
              </w:rPr>
              <w:t xml:space="preserve"> </w:t>
            </w:r>
            <w:r>
              <w:rPr>
                <w:sz w:val="24"/>
              </w:rPr>
              <w:t>have</w:t>
            </w:r>
            <w:r>
              <w:rPr>
                <w:spacing w:val="-15"/>
                <w:sz w:val="24"/>
              </w:rPr>
              <w:t xml:space="preserve"> </w:t>
            </w:r>
            <w:proofErr w:type="spellStart"/>
            <w:r>
              <w:rPr>
                <w:sz w:val="24"/>
              </w:rPr>
              <w:t>a</w:t>
            </w:r>
            <w:proofErr w:type="spellEnd"/>
            <w:r>
              <w:rPr>
                <w:spacing w:val="-15"/>
                <w:sz w:val="24"/>
              </w:rPr>
              <w:t xml:space="preserve"> </w:t>
            </w:r>
            <w:r>
              <w:rPr>
                <w:sz w:val="24"/>
              </w:rPr>
              <w:t xml:space="preserve">Internet </w:t>
            </w:r>
            <w:r>
              <w:rPr>
                <w:spacing w:val="-2"/>
                <w:sz w:val="24"/>
              </w:rPr>
              <w:t>facility</w:t>
            </w:r>
          </w:p>
        </w:tc>
        <w:tc>
          <w:tcPr>
            <w:tcW w:w="993" w:type="dxa"/>
          </w:tcPr>
          <w:p w:rsidR="008E7730" w:rsidRDefault="008E7730" w:rsidP="00205C4C">
            <w:pPr>
              <w:pStyle w:val="TableParagraph"/>
              <w:spacing w:before="122" w:line="360" w:lineRule="auto"/>
              <w:ind w:right="5"/>
              <w:rPr>
                <w:b/>
                <w:sz w:val="24"/>
              </w:rPr>
            </w:pPr>
            <w:r>
              <w:rPr>
                <w:b/>
                <w:spacing w:val="-10"/>
                <w:sz w:val="24"/>
              </w:rPr>
              <w:t>-</w:t>
            </w:r>
          </w:p>
        </w:tc>
        <w:tc>
          <w:tcPr>
            <w:tcW w:w="1171" w:type="dxa"/>
          </w:tcPr>
          <w:p w:rsidR="008E7730" w:rsidRDefault="008E7730" w:rsidP="00205C4C">
            <w:pPr>
              <w:pStyle w:val="TableParagraph"/>
              <w:spacing w:before="122" w:line="360" w:lineRule="auto"/>
              <w:ind w:left="23" w:right="7"/>
              <w:rPr>
                <w:b/>
                <w:sz w:val="24"/>
              </w:rPr>
            </w:pPr>
            <w:r>
              <w:rPr>
                <w:b/>
                <w:spacing w:val="-2"/>
                <w:sz w:val="24"/>
              </w:rPr>
              <w:t>10(40%)</w:t>
            </w:r>
          </w:p>
        </w:tc>
        <w:tc>
          <w:tcPr>
            <w:tcW w:w="1166" w:type="dxa"/>
          </w:tcPr>
          <w:p w:rsidR="008E7730" w:rsidRDefault="008E7730" w:rsidP="00205C4C">
            <w:pPr>
              <w:pStyle w:val="TableParagraph"/>
              <w:spacing w:before="122" w:line="360" w:lineRule="auto"/>
              <w:ind w:right="2"/>
              <w:rPr>
                <w:b/>
                <w:sz w:val="24"/>
              </w:rPr>
            </w:pPr>
            <w:r>
              <w:rPr>
                <w:b/>
                <w:spacing w:val="-2"/>
                <w:sz w:val="24"/>
              </w:rPr>
              <w:t>11(44%)</w:t>
            </w:r>
          </w:p>
        </w:tc>
        <w:tc>
          <w:tcPr>
            <w:tcW w:w="1108" w:type="dxa"/>
          </w:tcPr>
          <w:p w:rsidR="008E7730" w:rsidRDefault="008E7730" w:rsidP="00205C4C">
            <w:pPr>
              <w:pStyle w:val="TableParagraph"/>
              <w:spacing w:before="122" w:line="360" w:lineRule="auto"/>
              <w:ind w:left="21" w:right="6"/>
              <w:rPr>
                <w:b/>
                <w:sz w:val="24"/>
              </w:rPr>
            </w:pPr>
            <w:r>
              <w:rPr>
                <w:b/>
                <w:spacing w:val="-10"/>
                <w:sz w:val="24"/>
              </w:rPr>
              <w:t>-</w:t>
            </w:r>
          </w:p>
        </w:tc>
        <w:tc>
          <w:tcPr>
            <w:tcW w:w="1093" w:type="dxa"/>
          </w:tcPr>
          <w:p w:rsidR="008E7730" w:rsidRDefault="008E7730" w:rsidP="00205C4C">
            <w:pPr>
              <w:pStyle w:val="TableParagraph"/>
              <w:spacing w:before="122" w:line="360" w:lineRule="auto"/>
              <w:ind w:left="25"/>
              <w:rPr>
                <w:b/>
                <w:sz w:val="24"/>
              </w:rPr>
            </w:pPr>
            <w:r>
              <w:rPr>
                <w:b/>
                <w:spacing w:val="-2"/>
                <w:sz w:val="24"/>
              </w:rPr>
              <w:t>18(72%</w:t>
            </w:r>
          </w:p>
          <w:p w:rsidR="008E7730" w:rsidRDefault="008E7730" w:rsidP="00205C4C">
            <w:pPr>
              <w:pStyle w:val="TableParagraph"/>
              <w:spacing w:before="40" w:line="360" w:lineRule="auto"/>
              <w:ind w:left="25" w:right="2"/>
              <w:rPr>
                <w:b/>
                <w:sz w:val="24"/>
              </w:rPr>
            </w:pPr>
            <w:r>
              <w:rPr>
                <w:b/>
                <w:spacing w:val="-10"/>
                <w:sz w:val="24"/>
              </w:rPr>
              <w:t>)</w:t>
            </w:r>
          </w:p>
        </w:tc>
      </w:tr>
      <w:tr w:rsidR="008E7730" w:rsidTr="00CF15AA">
        <w:trPr>
          <w:trHeight w:val="647"/>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6" w:line="360" w:lineRule="auto"/>
              <w:ind w:left="105"/>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993" w:type="dxa"/>
          </w:tcPr>
          <w:p w:rsidR="008E7730" w:rsidRDefault="008E7730" w:rsidP="00205C4C">
            <w:pPr>
              <w:pStyle w:val="TableParagraph"/>
              <w:spacing w:line="360" w:lineRule="auto"/>
              <w:ind w:right="5"/>
              <w:rPr>
                <w:b/>
                <w:sz w:val="24"/>
              </w:rPr>
            </w:pPr>
            <w:r>
              <w:rPr>
                <w:b/>
                <w:spacing w:val="-10"/>
                <w:sz w:val="24"/>
              </w:rPr>
              <w:t>-</w:t>
            </w:r>
          </w:p>
        </w:tc>
        <w:tc>
          <w:tcPr>
            <w:tcW w:w="1171" w:type="dxa"/>
          </w:tcPr>
          <w:p w:rsidR="008E7730" w:rsidRDefault="008E7730" w:rsidP="00205C4C">
            <w:pPr>
              <w:pStyle w:val="TableParagraph"/>
              <w:spacing w:line="360" w:lineRule="auto"/>
              <w:ind w:left="23" w:right="7"/>
              <w:rPr>
                <w:b/>
                <w:sz w:val="24"/>
              </w:rPr>
            </w:pPr>
            <w:r>
              <w:rPr>
                <w:b/>
                <w:spacing w:val="-2"/>
                <w:sz w:val="24"/>
              </w:rPr>
              <w:t>1(4%)</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10"/>
                <w:sz w:val="24"/>
              </w:rPr>
              <w:t>-</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r w:rsidR="008E7730" w:rsidTr="00CF15AA">
        <w:trPr>
          <w:trHeight w:val="1118"/>
        </w:trPr>
        <w:tc>
          <w:tcPr>
            <w:tcW w:w="758" w:type="dxa"/>
            <w:vMerge/>
            <w:tcBorders>
              <w:top w:val="nil"/>
            </w:tcBorders>
          </w:tcPr>
          <w:p w:rsidR="008E7730" w:rsidRDefault="008E7730" w:rsidP="00205C4C">
            <w:pPr>
              <w:spacing w:line="360" w:lineRule="auto"/>
              <w:rPr>
                <w:sz w:val="2"/>
                <w:szCs w:val="2"/>
              </w:rPr>
            </w:pPr>
          </w:p>
        </w:tc>
        <w:tc>
          <w:tcPr>
            <w:tcW w:w="2338" w:type="dxa"/>
          </w:tcPr>
          <w:p w:rsidR="008E7730" w:rsidRDefault="008E7730" w:rsidP="00205C4C">
            <w:pPr>
              <w:pStyle w:val="TableParagraph"/>
              <w:spacing w:before="117" w:line="360" w:lineRule="auto"/>
              <w:ind w:left="105"/>
              <w:jc w:val="left"/>
              <w:rPr>
                <w:sz w:val="24"/>
              </w:rPr>
            </w:pPr>
            <w:r>
              <w:rPr>
                <w:sz w:val="24"/>
              </w:rPr>
              <w:t>Don’t</w:t>
            </w:r>
            <w:r>
              <w:rPr>
                <w:spacing w:val="-15"/>
                <w:sz w:val="24"/>
              </w:rPr>
              <w:t xml:space="preserve"> </w:t>
            </w:r>
            <w:r>
              <w:rPr>
                <w:sz w:val="24"/>
              </w:rPr>
              <w:t>get</w:t>
            </w:r>
            <w:r>
              <w:rPr>
                <w:spacing w:val="-15"/>
                <w:sz w:val="24"/>
              </w:rPr>
              <w:t xml:space="preserve"> </w:t>
            </w:r>
            <w:r>
              <w:rPr>
                <w:sz w:val="24"/>
              </w:rPr>
              <w:t xml:space="preserve">opportunity due to </w:t>
            </w:r>
            <w:r w:rsidR="00931E28">
              <w:rPr>
                <w:sz w:val="24"/>
              </w:rPr>
              <w:t>Absence</w:t>
            </w:r>
            <w:r>
              <w:rPr>
                <w:sz w:val="24"/>
              </w:rPr>
              <w:t xml:space="preserve"> of </w:t>
            </w:r>
            <w:r>
              <w:rPr>
                <w:spacing w:val="-2"/>
                <w:sz w:val="24"/>
              </w:rPr>
              <w:t>computers</w:t>
            </w:r>
          </w:p>
        </w:tc>
        <w:tc>
          <w:tcPr>
            <w:tcW w:w="993" w:type="dxa"/>
          </w:tcPr>
          <w:p w:rsidR="008E7730" w:rsidRDefault="008E7730" w:rsidP="00205C4C">
            <w:pPr>
              <w:pStyle w:val="TableParagraph"/>
              <w:spacing w:line="360" w:lineRule="auto"/>
              <w:ind w:right="5"/>
              <w:rPr>
                <w:b/>
                <w:sz w:val="24"/>
              </w:rPr>
            </w:pPr>
            <w:r>
              <w:rPr>
                <w:b/>
                <w:spacing w:val="-2"/>
                <w:sz w:val="24"/>
              </w:rPr>
              <w:t>1(4%)</w:t>
            </w:r>
          </w:p>
        </w:tc>
        <w:tc>
          <w:tcPr>
            <w:tcW w:w="1171" w:type="dxa"/>
          </w:tcPr>
          <w:p w:rsidR="008E7730" w:rsidRDefault="008E7730" w:rsidP="00205C4C">
            <w:pPr>
              <w:pStyle w:val="TableParagraph"/>
              <w:spacing w:line="360" w:lineRule="auto"/>
              <w:ind w:left="23" w:right="7"/>
              <w:rPr>
                <w:b/>
                <w:sz w:val="24"/>
              </w:rPr>
            </w:pPr>
            <w:r>
              <w:rPr>
                <w:b/>
                <w:spacing w:val="-10"/>
                <w:sz w:val="24"/>
              </w:rPr>
              <w:t>-</w:t>
            </w:r>
          </w:p>
        </w:tc>
        <w:tc>
          <w:tcPr>
            <w:tcW w:w="1166" w:type="dxa"/>
          </w:tcPr>
          <w:p w:rsidR="008E7730" w:rsidRDefault="008E7730" w:rsidP="00205C4C">
            <w:pPr>
              <w:pStyle w:val="TableParagraph"/>
              <w:spacing w:line="360" w:lineRule="auto"/>
              <w:ind w:right="2"/>
              <w:rPr>
                <w:b/>
                <w:sz w:val="24"/>
              </w:rPr>
            </w:pPr>
            <w:r>
              <w:rPr>
                <w:b/>
                <w:spacing w:val="-10"/>
                <w:sz w:val="24"/>
              </w:rPr>
              <w:t>-</w:t>
            </w:r>
          </w:p>
        </w:tc>
        <w:tc>
          <w:tcPr>
            <w:tcW w:w="1108" w:type="dxa"/>
          </w:tcPr>
          <w:p w:rsidR="008E7730" w:rsidRDefault="008E7730" w:rsidP="00205C4C">
            <w:pPr>
              <w:pStyle w:val="TableParagraph"/>
              <w:spacing w:line="360" w:lineRule="auto"/>
              <w:ind w:left="21" w:right="6"/>
              <w:rPr>
                <w:b/>
                <w:sz w:val="24"/>
              </w:rPr>
            </w:pPr>
            <w:r>
              <w:rPr>
                <w:b/>
                <w:spacing w:val="-10"/>
                <w:sz w:val="24"/>
              </w:rPr>
              <w:t>-</w:t>
            </w:r>
          </w:p>
        </w:tc>
        <w:tc>
          <w:tcPr>
            <w:tcW w:w="1093" w:type="dxa"/>
          </w:tcPr>
          <w:p w:rsidR="008E7730" w:rsidRDefault="008E7730" w:rsidP="00205C4C">
            <w:pPr>
              <w:pStyle w:val="TableParagraph"/>
              <w:spacing w:line="360" w:lineRule="auto"/>
              <w:ind w:left="25" w:right="2"/>
              <w:rPr>
                <w:b/>
                <w:sz w:val="24"/>
              </w:rPr>
            </w:pPr>
            <w:r>
              <w:rPr>
                <w:b/>
                <w:spacing w:val="-10"/>
                <w:sz w:val="24"/>
              </w:rPr>
              <w:t>-</w:t>
            </w:r>
          </w:p>
        </w:tc>
      </w:tr>
    </w:tbl>
    <w:p w:rsidR="009167D4" w:rsidRDefault="009167D4" w:rsidP="00205C4C">
      <w:pPr>
        <w:pStyle w:val="ListParagraph"/>
        <w:widowControl/>
        <w:autoSpaceDE/>
        <w:autoSpaceDN/>
        <w:spacing w:line="360" w:lineRule="auto"/>
        <w:ind w:left="721" w:firstLine="0"/>
        <w:rPr>
          <w:sz w:val="24"/>
          <w:szCs w:val="24"/>
        </w:rPr>
      </w:pPr>
      <w:r w:rsidRPr="009167D4">
        <w:rPr>
          <w:sz w:val="24"/>
          <w:szCs w:val="24"/>
        </w:rPr>
        <w:t>Note: n = 25. Total percentages exceed 100% due to multiple responses allowed per user.</w:t>
      </w: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lastRenderedPageBreak/>
        <w:t xml:space="preserve">The </w:t>
      </w:r>
      <w:r w:rsidR="00AB2EEB">
        <w:rPr>
          <w:sz w:val="24"/>
          <w:szCs w:val="24"/>
          <w:lang w:bidi="gu-IN"/>
        </w:rPr>
        <w:t>most of</w:t>
      </w:r>
      <w:r w:rsidRPr="000A162F">
        <w:rPr>
          <w:sz w:val="24"/>
          <w:szCs w:val="24"/>
          <w:lang w:bidi="gu-IN"/>
        </w:rPr>
        <w:t xml:space="preserve"> respondents (72%, 44%, and 40%, respectively) in </w:t>
      </w:r>
      <w:r w:rsidR="008F6E65">
        <w:rPr>
          <w:sz w:val="24"/>
          <w:szCs w:val="24"/>
          <w:lang w:bidi="gu-IN"/>
        </w:rPr>
        <w:t>BV</w:t>
      </w:r>
      <w:r w:rsidRPr="000A162F">
        <w:rPr>
          <w:sz w:val="24"/>
          <w:szCs w:val="24"/>
          <w:lang w:bidi="gu-IN"/>
        </w:rPr>
        <w:t xml:space="preserve">, </w:t>
      </w:r>
      <w:r>
        <w:rPr>
          <w:sz w:val="24"/>
          <w:szCs w:val="24"/>
          <w:lang w:bidi="gu-IN"/>
        </w:rPr>
        <w:t>GBC</w:t>
      </w:r>
      <w:r w:rsidRPr="000A162F">
        <w:rPr>
          <w:sz w:val="24"/>
          <w:szCs w:val="24"/>
          <w:lang w:bidi="gu-IN"/>
        </w:rPr>
        <w:t xml:space="preserve">, and </w:t>
      </w:r>
      <w:r>
        <w:rPr>
          <w:sz w:val="24"/>
          <w:szCs w:val="24"/>
          <w:lang w:bidi="gu-IN"/>
        </w:rPr>
        <w:t>SKSN</w:t>
      </w:r>
      <w:r w:rsidRPr="000A162F">
        <w:rPr>
          <w:sz w:val="24"/>
          <w:szCs w:val="24"/>
          <w:lang w:bidi="gu-IN"/>
        </w:rPr>
        <w:t xml:space="preserve"> do not utilize the Internet since their individual libraries or institutions do not have Internet access. In contrast, 44% of NDS users use the Internet once a week, while 28% of </w:t>
      </w:r>
      <w:r>
        <w:rPr>
          <w:sz w:val="24"/>
          <w:szCs w:val="24"/>
          <w:lang w:bidi="gu-IN"/>
        </w:rPr>
        <w:t>AHVAV</w:t>
      </w:r>
      <w:r w:rsidRPr="000A162F">
        <w:rPr>
          <w:sz w:val="24"/>
          <w:szCs w:val="24"/>
          <w:lang w:bidi="gu-IN"/>
        </w:rPr>
        <w:t xml:space="preserve"> users use it twice a week.</w:t>
      </w:r>
    </w:p>
    <w:p w:rsidR="008E7730" w:rsidRPr="00786119" w:rsidRDefault="008E7730" w:rsidP="00205C4C">
      <w:pPr>
        <w:pStyle w:val="Heading3"/>
        <w:tabs>
          <w:tab w:val="left" w:pos="719"/>
        </w:tabs>
        <w:spacing w:before="77" w:line="360" w:lineRule="auto"/>
        <w:ind w:left="0" w:firstLine="0"/>
        <w:rPr>
          <w:spacing w:val="-2"/>
        </w:rPr>
      </w:pPr>
      <w:r>
        <w:t>4.3.5.3 Challenges</w:t>
      </w:r>
      <w:r>
        <w:rPr>
          <w:spacing w:val="-5"/>
        </w:rPr>
        <w:t xml:space="preserve"> </w:t>
      </w:r>
      <w:r>
        <w:t>Faced</w:t>
      </w:r>
      <w:r>
        <w:rPr>
          <w:spacing w:val="-1"/>
        </w:rPr>
        <w:t xml:space="preserve"> </w:t>
      </w:r>
      <w:r>
        <w:t>during</w:t>
      </w:r>
      <w:r>
        <w:rPr>
          <w:spacing w:val="-1"/>
        </w:rPr>
        <w:t xml:space="preserve"> </w:t>
      </w:r>
      <w:r>
        <w:t>the</w:t>
      </w:r>
      <w:r>
        <w:rPr>
          <w:spacing w:val="-2"/>
        </w:rPr>
        <w:t xml:space="preserve"> </w:t>
      </w:r>
      <w:r>
        <w:t>Use/Access</w:t>
      </w:r>
      <w:r>
        <w:rPr>
          <w:spacing w:val="-3"/>
        </w:rPr>
        <w:t xml:space="preserve"> </w:t>
      </w:r>
      <w:r>
        <w:t>of Internet</w:t>
      </w:r>
      <w:r>
        <w:rPr>
          <w:spacing w:val="4"/>
        </w:rPr>
        <w:t xml:space="preserve"> </w:t>
      </w:r>
      <w:r>
        <w:t>at</w:t>
      </w:r>
      <w:r>
        <w:rPr>
          <w:spacing w:val="-1"/>
        </w:rPr>
        <w:t xml:space="preserve"> </w:t>
      </w:r>
      <w:r>
        <w:t>the</w:t>
      </w:r>
      <w:r>
        <w:rPr>
          <w:spacing w:val="-6"/>
        </w:rPr>
        <w:t xml:space="preserve"> </w:t>
      </w:r>
      <w:r>
        <w:rPr>
          <w:spacing w:val="-2"/>
        </w:rPr>
        <w:t>Institution/Library</w:t>
      </w:r>
    </w:p>
    <w:p w:rsidR="008E7730" w:rsidRDefault="008E7730" w:rsidP="00205C4C">
      <w:pPr>
        <w:pStyle w:val="Heading3"/>
        <w:tabs>
          <w:tab w:val="left" w:pos="719"/>
        </w:tabs>
        <w:spacing w:before="177" w:line="360" w:lineRule="auto"/>
        <w:ind w:left="0" w:firstLine="0"/>
      </w:pP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 xml:space="preserve">Even though the Internet gives persons with </w:t>
      </w:r>
      <w:r w:rsidR="001F3CB4">
        <w:rPr>
          <w:sz w:val="24"/>
          <w:szCs w:val="24"/>
          <w:lang w:bidi="gu-IN"/>
        </w:rPr>
        <w:t>diverse abilities</w:t>
      </w:r>
      <w:r w:rsidRPr="000A162F">
        <w:rPr>
          <w:sz w:val="24"/>
          <w:szCs w:val="24"/>
          <w:lang w:bidi="gu-IN"/>
        </w:rPr>
        <w:t xml:space="preserve"> </w:t>
      </w:r>
      <w:r w:rsidR="009167D4" w:rsidRPr="000A162F">
        <w:rPr>
          <w:sz w:val="24"/>
          <w:szCs w:val="24"/>
          <w:lang w:bidi="gu-IN"/>
        </w:rPr>
        <w:t>right to use</w:t>
      </w:r>
      <w:r w:rsidRPr="000A162F">
        <w:rPr>
          <w:sz w:val="24"/>
          <w:szCs w:val="24"/>
          <w:lang w:bidi="gu-IN"/>
        </w:rPr>
        <w:t xml:space="preserve"> to a wealth of resources and facilities, there are still a </w:t>
      </w:r>
      <w:r w:rsidR="009167D4">
        <w:rPr>
          <w:sz w:val="24"/>
          <w:szCs w:val="24"/>
          <w:lang w:bidi="gu-IN"/>
        </w:rPr>
        <w:t xml:space="preserve">several </w:t>
      </w:r>
      <w:r w:rsidR="009167D4" w:rsidRPr="000A162F">
        <w:rPr>
          <w:sz w:val="24"/>
          <w:szCs w:val="24"/>
          <w:lang w:bidi="gu-IN"/>
        </w:rPr>
        <w:t>obstacles</w:t>
      </w:r>
      <w:r w:rsidRPr="000A162F">
        <w:rPr>
          <w:sz w:val="24"/>
          <w:szCs w:val="24"/>
          <w:lang w:bidi="gu-IN"/>
        </w:rPr>
        <w:t xml:space="preserve"> that users must overcome in order to use the Internet. </w:t>
      </w:r>
      <w:r w:rsidR="00931E28">
        <w:rPr>
          <w:sz w:val="24"/>
          <w:szCs w:val="24"/>
          <w:lang w:bidi="gu-IN"/>
        </w:rPr>
        <w:t>Absence</w:t>
      </w:r>
      <w:r w:rsidRPr="000A162F">
        <w:rPr>
          <w:sz w:val="24"/>
          <w:szCs w:val="24"/>
          <w:lang w:bidi="gu-IN"/>
        </w:rPr>
        <w:t xml:space="preserve"> of staff assistance, inadequate ICT infrastructure or facilities, inadequate Internet access at the institution or library, and—above all—the complexity of the content on the Internet are all examples of this. As </w:t>
      </w:r>
      <w:r w:rsidR="009167D4" w:rsidRPr="000A162F">
        <w:rPr>
          <w:sz w:val="24"/>
          <w:szCs w:val="24"/>
          <w:lang w:bidi="gu-IN"/>
        </w:rPr>
        <w:t>an</w:t>
      </w:r>
      <w:r w:rsidRPr="000A162F">
        <w:rPr>
          <w:sz w:val="24"/>
          <w:szCs w:val="24"/>
          <w:lang w:bidi="gu-IN"/>
        </w:rPr>
        <w:t xml:space="preserve"> </w:t>
      </w:r>
      <w:r w:rsidR="009167D4" w:rsidRPr="000A162F">
        <w:rPr>
          <w:sz w:val="24"/>
          <w:szCs w:val="24"/>
          <w:lang w:bidi="gu-IN"/>
        </w:rPr>
        <w:t>outcome</w:t>
      </w:r>
      <w:r w:rsidRPr="000A162F">
        <w:rPr>
          <w:sz w:val="24"/>
          <w:szCs w:val="24"/>
          <w:lang w:bidi="gu-IN"/>
        </w:rPr>
        <w:t>, Table D21 below lists the different obstacles that consumers have encountered or have not encountered when using the Internet.</w:t>
      </w:r>
    </w:p>
    <w:p w:rsidR="008E7730" w:rsidRDefault="008E7730" w:rsidP="00205C4C">
      <w:pPr>
        <w:pStyle w:val="Heading2"/>
        <w:spacing w:before="180" w:line="360" w:lineRule="auto"/>
      </w:pPr>
      <w:r>
        <w:t>Table</w:t>
      </w:r>
      <w:r>
        <w:rPr>
          <w:spacing w:val="-5"/>
        </w:rPr>
        <w:t xml:space="preserve"> </w:t>
      </w:r>
      <w:r>
        <w:t>D21:</w:t>
      </w:r>
      <w:r>
        <w:rPr>
          <w:spacing w:val="-2"/>
        </w:rPr>
        <w:t xml:space="preserve"> </w:t>
      </w:r>
      <w:r>
        <w:t>Challenges</w:t>
      </w:r>
      <w:r>
        <w:rPr>
          <w:spacing w:val="-4"/>
        </w:rPr>
        <w:t xml:space="preserve"> </w:t>
      </w:r>
      <w:r>
        <w:t>Faced</w:t>
      </w:r>
      <w:r>
        <w:rPr>
          <w:spacing w:val="-2"/>
        </w:rPr>
        <w:t xml:space="preserve"> </w:t>
      </w:r>
      <w:r>
        <w:t>during</w:t>
      </w:r>
      <w:r>
        <w:rPr>
          <w:spacing w:val="-1"/>
        </w:rPr>
        <w:t xml:space="preserve"> </w:t>
      </w:r>
      <w:r>
        <w:t>Internet</w:t>
      </w:r>
      <w:r>
        <w:rPr>
          <w:spacing w:val="-1"/>
        </w:rPr>
        <w:t xml:space="preserve"> </w:t>
      </w:r>
      <w:r>
        <w:t>Access</w:t>
      </w:r>
      <w:r>
        <w:rPr>
          <w:spacing w:val="-4"/>
        </w:rPr>
        <w:t xml:space="preserve"> </w:t>
      </w:r>
      <w:r>
        <w:t>by</w:t>
      </w:r>
      <w:r>
        <w:rPr>
          <w:spacing w:val="-2"/>
        </w:rPr>
        <w:t xml:space="preserve"> </w:t>
      </w:r>
      <w:r>
        <w:t>the</w:t>
      </w:r>
      <w:r>
        <w:rPr>
          <w:spacing w:val="-2"/>
        </w:rPr>
        <w:t xml:space="preserve"> Users</w:t>
      </w:r>
    </w:p>
    <w:p w:rsidR="008E7730" w:rsidRDefault="008E7730" w:rsidP="00205C4C">
      <w:pPr>
        <w:pStyle w:val="Heading2"/>
        <w:spacing w:before="122" w:line="360" w:lineRule="auto"/>
        <w:ind w:left="783"/>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335"/>
        <w:gridCol w:w="1095"/>
        <w:gridCol w:w="1158"/>
        <w:gridCol w:w="1095"/>
        <w:gridCol w:w="1172"/>
      </w:tblGrid>
      <w:tr w:rsidR="008E7730" w:rsidTr="00CF15AA">
        <w:trPr>
          <w:trHeight w:val="758"/>
        </w:trPr>
        <w:tc>
          <w:tcPr>
            <w:tcW w:w="2790" w:type="dxa"/>
            <w:vMerge w:val="restart"/>
          </w:tcPr>
          <w:p w:rsidR="008E7730" w:rsidRPr="00786119" w:rsidRDefault="008E7730" w:rsidP="00205C4C">
            <w:pPr>
              <w:pStyle w:val="TableParagraph"/>
              <w:spacing w:line="360" w:lineRule="auto"/>
              <w:ind w:left="182"/>
              <w:jc w:val="left"/>
              <w:rPr>
                <w:b/>
                <w:bCs/>
                <w:sz w:val="24"/>
              </w:rPr>
            </w:pPr>
            <w:r w:rsidRPr="00786119">
              <w:rPr>
                <w:b/>
                <w:bCs/>
                <w:sz w:val="24"/>
                <w:szCs w:val="24"/>
              </w:rPr>
              <w:t>Challenges</w:t>
            </w:r>
            <w:r w:rsidRPr="00786119">
              <w:rPr>
                <w:b/>
                <w:bCs/>
                <w:spacing w:val="-4"/>
                <w:sz w:val="24"/>
                <w:szCs w:val="24"/>
              </w:rPr>
              <w:t xml:space="preserve"> </w:t>
            </w:r>
            <w:r w:rsidRPr="00786119">
              <w:rPr>
                <w:b/>
                <w:bCs/>
                <w:sz w:val="24"/>
                <w:szCs w:val="24"/>
              </w:rPr>
              <w:t>Faced</w:t>
            </w:r>
          </w:p>
        </w:tc>
        <w:tc>
          <w:tcPr>
            <w:tcW w:w="5855" w:type="dxa"/>
            <w:gridSpan w:val="5"/>
          </w:tcPr>
          <w:p w:rsidR="008E7730" w:rsidRDefault="005B5B89" w:rsidP="00205C4C">
            <w:pPr>
              <w:pStyle w:val="TableParagraph"/>
              <w:spacing w:line="360" w:lineRule="auto"/>
              <w:ind w:left="1737"/>
              <w:jc w:val="left"/>
              <w:rPr>
                <w:b/>
                <w:sz w:val="24"/>
              </w:rPr>
            </w:pPr>
            <w:r>
              <w:rPr>
                <w:b/>
                <w:sz w:val="24"/>
              </w:rPr>
              <w:t>The institution’s name</w:t>
            </w:r>
          </w:p>
        </w:tc>
      </w:tr>
      <w:tr w:rsidR="008E7730" w:rsidTr="00CF15AA">
        <w:trPr>
          <w:trHeight w:val="796"/>
        </w:trPr>
        <w:tc>
          <w:tcPr>
            <w:tcW w:w="2790" w:type="dxa"/>
            <w:vMerge/>
            <w:tcBorders>
              <w:top w:val="nil"/>
            </w:tcBorders>
          </w:tcPr>
          <w:p w:rsidR="008E7730" w:rsidRDefault="008E7730" w:rsidP="00205C4C">
            <w:pPr>
              <w:spacing w:line="360" w:lineRule="auto"/>
              <w:rPr>
                <w:sz w:val="2"/>
                <w:szCs w:val="2"/>
              </w:rPr>
            </w:pPr>
          </w:p>
        </w:tc>
        <w:tc>
          <w:tcPr>
            <w:tcW w:w="1335" w:type="dxa"/>
          </w:tcPr>
          <w:p w:rsidR="008E7730" w:rsidRDefault="008E7730" w:rsidP="00205C4C">
            <w:pPr>
              <w:pStyle w:val="TableParagraph"/>
              <w:spacing w:line="360" w:lineRule="auto"/>
              <w:ind w:left="11" w:right="7"/>
              <w:rPr>
                <w:b/>
                <w:sz w:val="24"/>
              </w:rPr>
            </w:pPr>
            <w:r>
              <w:rPr>
                <w:b/>
                <w:spacing w:val="-4"/>
                <w:sz w:val="24"/>
              </w:rPr>
              <w:t>AHVAV</w:t>
            </w:r>
          </w:p>
        </w:tc>
        <w:tc>
          <w:tcPr>
            <w:tcW w:w="1095" w:type="dxa"/>
          </w:tcPr>
          <w:p w:rsidR="008E7730" w:rsidRDefault="008E7730" w:rsidP="00205C4C">
            <w:pPr>
              <w:pStyle w:val="TableParagraph"/>
              <w:spacing w:line="360" w:lineRule="auto"/>
              <w:ind w:right="17"/>
              <w:rPr>
                <w:b/>
                <w:sz w:val="24"/>
              </w:rPr>
            </w:pPr>
            <w:r>
              <w:rPr>
                <w:b/>
                <w:spacing w:val="-5"/>
                <w:sz w:val="24"/>
              </w:rPr>
              <w:t>SKSN</w:t>
            </w:r>
          </w:p>
        </w:tc>
        <w:tc>
          <w:tcPr>
            <w:tcW w:w="1158" w:type="dxa"/>
          </w:tcPr>
          <w:p w:rsidR="008E7730" w:rsidRDefault="008E7730" w:rsidP="00205C4C">
            <w:pPr>
              <w:pStyle w:val="TableParagraph"/>
              <w:spacing w:line="360" w:lineRule="auto"/>
              <w:ind w:left="6" w:right="7"/>
              <w:rPr>
                <w:b/>
                <w:sz w:val="24"/>
              </w:rPr>
            </w:pPr>
            <w:r>
              <w:rPr>
                <w:b/>
                <w:spacing w:val="-2"/>
                <w:sz w:val="24"/>
              </w:rPr>
              <w:t>GBC</w:t>
            </w:r>
          </w:p>
        </w:tc>
        <w:tc>
          <w:tcPr>
            <w:tcW w:w="1095" w:type="dxa"/>
          </w:tcPr>
          <w:p w:rsidR="008E7730" w:rsidRDefault="008E7730" w:rsidP="00205C4C">
            <w:pPr>
              <w:pStyle w:val="TableParagraph"/>
              <w:spacing w:line="360" w:lineRule="auto"/>
              <w:ind w:right="17"/>
              <w:rPr>
                <w:b/>
                <w:sz w:val="24"/>
              </w:rPr>
            </w:pPr>
            <w:r>
              <w:rPr>
                <w:b/>
                <w:spacing w:val="-5"/>
                <w:sz w:val="24"/>
              </w:rPr>
              <w:t>NDS</w:t>
            </w:r>
          </w:p>
        </w:tc>
        <w:tc>
          <w:tcPr>
            <w:tcW w:w="1172" w:type="dxa"/>
          </w:tcPr>
          <w:p w:rsidR="008E7730" w:rsidRDefault="008F6E65" w:rsidP="00205C4C">
            <w:pPr>
              <w:pStyle w:val="TableParagraph"/>
              <w:spacing w:line="360" w:lineRule="auto"/>
              <w:ind w:left="19" w:right="8"/>
              <w:rPr>
                <w:b/>
                <w:sz w:val="24"/>
              </w:rPr>
            </w:pPr>
            <w:r>
              <w:rPr>
                <w:b/>
                <w:spacing w:val="-2"/>
                <w:sz w:val="24"/>
              </w:rPr>
              <w:t>BV</w:t>
            </w:r>
          </w:p>
        </w:tc>
      </w:tr>
      <w:tr w:rsidR="008E7730" w:rsidTr="00CF15AA">
        <w:trPr>
          <w:trHeight w:val="1123"/>
        </w:trPr>
        <w:tc>
          <w:tcPr>
            <w:tcW w:w="2790" w:type="dxa"/>
          </w:tcPr>
          <w:p w:rsidR="008E7730" w:rsidRDefault="00931E28" w:rsidP="00205C4C">
            <w:pPr>
              <w:pStyle w:val="TableParagraph"/>
              <w:spacing w:before="117" w:line="360" w:lineRule="auto"/>
              <w:ind w:left="105" w:right="189"/>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sufficient</w:t>
            </w:r>
            <w:r w:rsidR="008E7730">
              <w:rPr>
                <w:spacing w:val="-10"/>
                <w:sz w:val="24"/>
              </w:rPr>
              <w:t xml:space="preserve"> </w:t>
            </w:r>
            <w:r w:rsidR="008E7730">
              <w:rPr>
                <w:sz w:val="24"/>
              </w:rPr>
              <w:t>ICT infrastructure</w:t>
            </w:r>
          </w:p>
        </w:tc>
        <w:tc>
          <w:tcPr>
            <w:tcW w:w="1335" w:type="dxa"/>
          </w:tcPr>
          <w:p w:rsidR="008E7730" w:rsidRDefault="008E7730" w:rsidP="00205C4C">
            <w:pPr>
              <w:pStyle w:val="TableParagraph"/>
              <w:spacing w:line="360" w:lineRule="auto"/>
              <w:ind w:left="11"/>
              <w:rPr>
                <w:b/>
                <w:sz w:val="24"/>
              </w:rPr>
            </w:pPr>
            <w:r>
              <w:rPr>
                <w:b/>
                <w:spacing w:val="-2"/>
                <w:sz w:val="24"/>
              </w:rPr>
              <w:t>11(44%)</w:t>
            </w:r>
          </w:p>
        </w:tc>
        <w:tc>
          <w:tcPr>
            <w:tcW w:w="1095" w:type="dxa"/>
          </w:tcPr>
          <w:p w:rsidR="008E7730" w:rsidRDefault="008E7730" w:rsidP="00205C4C">
            <w:pPr>
              <w:pStyle w:val="TableParagraph"/>
              <w:spacing w:line="360" w:lineRule="auto"/>
              <w:ind w:right="14"/>
              <w:rPr>
                <w:b/>
                <w:sz w:val="24"/>
              </w:rPr>
            </w:pPr>
            <w:r>
              <w:rPr>
                <w:b/>
                <w:spacing w:val="-2"/>
                <w:sz w:val="24"/>
              </w:rPr>
              <w:t>14(56%)</w:t>
            </w:r>
          </w:p>
        </w:tc>
        <w:tc>
          <w:tcPr>
            <w:tcW w:w="1158" w:type="dxa"/>
          </w:tcPr>
          <w:p w:rsidR="008E7730" w:rsidRDefault="008E7730" w:rsidP="00205C4C">
            <w:pPr>
              <w:pStyle w:val="TableParagraph"/>
              <w:spacing w:line="360" w:lineRule="auto"/>
              <w:ind w:left="12" w:right="7"/>
              <w:rPr>
                <w:b/>
                <w:sz w:val="24"/>
              </w:rPr>
            </w:pPr>
            <w:r>
              <w:rPr>
                <w:b/>
                <w:spacing w:val="-2"/>
                <w:sz w:val="24"/>
              </w:rPr>
              <w:t>14(56%)</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2"/>
                <w:sz w:val="24"/>
              </w:rPr>
              <w:t>16(64%)</w:t>
            </w:r>
          </w:p>
        </w:tc>
      </w:tr>
      <w:tr w:rsidR="008E7730" w:rsidTr="00CF15AA">
        <w:trPr>
          <w:trHeight w:val="936"/>
        </w:trPr>
        <w:tc>
          <w:tcPr>
            <w:tcW w:w="2790" w:type="dxa"/>
          </w:tcPr>
          <w:p w:rsidR="008E7730" w:rsidRDefault="00931E28" w:rsidP="00205C4C">
            <w:pPr>
              <w:pStyle w:val="TableParagraph"/>
              <w:spacing w:before="116" w:line="360" w:lineRule="auto"/>
              <w:ind w:left="105" w:right="189"/>
              <w:jc w:val="left"/>
              <w:rPr>
                <w:sz w:val="24"/>
              </w:rPr>
            </w:pPr>
            <w:r>
              <w:rPr>
                <w:sz w:val="24"/>
              </w:rPr>
              <w:t>Absence</w:t>
            </w:r>
            <w:r w:rsidR="008E7730">
              <w:rPr>
                <w:spacing w:val="-4"/>
                <w:sz w:val="24"/>
              </w:rPr>
              <w:t xml:space="preserve"> </w:t>
            </w:r>
            <w:r w:rsidR="008E7730">
              <w:rPr>
                <w:sz w:val="24"/>
              </w:rPr>
              <w:t>of</w:t>
            </w:r>
            <w:r w:rsidR="008E7730">
              <w:rPr>
                <w:spacing w:val="-11"/>
                <w:sz w:val="24"/>
              </w:rPr>
              <w:t xml:space="preserve"> </w:t>
            </w:r>
            <w:r w:rsidR="008E7730">
              <w:rPr>
                <w:sz w:val="24"/>
              </w:rPr>
              <w:t xml:space="preserve">sufficient ICT </w:t>
            </w:r>
            <w:r w:rsidR="009167D4">
              <w:rPr>
                <w:sz w:val="24"/>
              </w:rPr>
              <w:t>services</w:t>
            </w:r>
            <w:r w:rsidR="008E7730">
              <w:rPr>
                <w:spacing w:val="-3"/>
                <w:sz w:val="24"/>
              </w:rPr>
              <w:t xml:space="preserve"> </w:t>
            </w:r>
            <w:r w:rsidR="008E7730">
              <w:rPr>
                <w:sz w:val="24"/>
              </w:rPr>
              <w:t>and</w:t>
            </w:r>
            <w:r w:rsidR="008E7730">
              <w:rPr>
                <w:spacing w:val="-2"/>
                <w:sz w:val="24"/>
              </w:rPr>
              <w:t xml:space="preserve"> </w:t>
            </w:r>
            <w:r w:rsidR="008E7730">
              <w:rPr>
                <w:sz w:val="24"/>
              </w:rPr>
              <w:t>staff</w:t>
            </w:r>
            <w:r w:rsidR="008E7730">
              <w:rPr>
                <w:spacing w:val="-3"/>
                <w:sz w:val="24"/>
              </w:rPr>
              <w:t xml:space="preserve"> </w:t>
            </w:r>
            <w:r w:rsidR="008E7730">
              <w:rPr>
                <w:spacing w:val="-2"/>
                <w:sz w:val="24"/>
              </w:rPr>
              <w:t>s</w:t>
            </w:r>
          </w:p>
        </w:tc>
        <w:tc>
          <w:tcPr>
            <w:tcW w:w="1335" w:type="dxa"/>
          </w:tcPr>
          <w:p w:rsidR="008E7730" w:rsidRDefault="008E7730" w:rsidP="00205C4C">
            <w:pPr>
              <w:pStyle w:val="TableParagraph"/>
              <w:spacing w:line="360" w:lineRule="auto"/>
              <w:ind w:left="11" w:right="5"/>
              <w:rPr>
                <w:b/>
                <w:sz w:val="24"/>
              </w:rPr>
            </w:pPr>
            <w:r>
              <w:rPr>
                <w:b/>
                <w:spacing w:val="-2"/>
                <w:sz w:val="24"/>
              </w:rPr>
              <w:t>4(16%)</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158" w:type="dxa"/>
          </w:tcPr>
          <w:p w:rsidR="008E7730" w:rsidRDefault="008E7730" w:rsidP="00205C4C">
            <w:pPr>
              <w:pStyle w:val="TableParagraph"/>
              <w:spacing w:line="360" w:lineRule="auto"/>
              <w:ind w:left="12"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172" w:type="dxa"/>
          </w:tcPr>
          <w:p w:rsidR="008E7730" w:rsidRDefault="008E7730" w:rsidP="00205C4C">
            <w:pPr>
              <w:pStyle w:val="TableParagraph"/>
              <w:spacing w:line="360" w:lineRule="auto"/>
              <w:ind w:left="19" w:right="11"/>
              <w:rPr>
                <w:b/>
                <w:sz w:val="24"/>
              </w:rPr>
            </w:pPr>
            <w:r>
              <w:rPr>
                <w:b/>
                <w:spacing w:val="-2"/>
                <w:sz w:val="24"/>
              </w:rPr>
              <w:t>2(8%)</w:t>
            </w:r>
          </w:p>
        </w:tc>
      </w:tr>
      <w:tr w:rsidR="008E7730" w:rsidTr="00CF15AA">
        <w:trPr>
          <w:trHeight w:val="887"/>
        </w:trPr>
        <w:tc>
          <w:tcPr>
            <w:tcW w:w="2790" w:type="dxa"/>
          </w:tcPr>
          <w:p w:rsidR="008E7730" w:rsidRDefault="008E7730" w:rsidP="00205C4C">
            <w:pPr>
              <w:pStyle w:val="TableParagraph"/>
              <w:spacing w:before="116" w:line="360" w:lineRule="auto"/>
              <w:ind w:left="105"/>
              <w:jc w:val="left"/>
              <w:rPr>
                <w:sz w:val="24"/>
              </w:rPr>
            </w:pPr>
            <w:r>
              <w:rPr>
                <w:sz w:val="24"/>
              </w:rPr>
              <w:t>Complexity</w:t>
            </w:r>
            <w:r>
              <w:rPr>
                <w:spacing w:val="-15"/>
                <w:sz w:val="24"/>
              </w:rPr>
              <w:t xml:space="preserve"> </w:t>
            </w:r>
            <w:r>
              <w:rPr>
                <w:sz w:val="24"/>
              </w:rPr>
              <w:t>of</w:t>
            </w:r>
            <w:r>
              <w:rPr>
                <w:spacing w:val="-15"/>
                <w:sz w:val="24"/>
              </w:rPr>
              <w:t xml:space="preserve"> </w:t>
            </w:r>
            <w:r>
              <w:rPr>
                <w:sz w:val="24"/>
              </w:rPr>
              <w:t>the</w:t>
            </w:r>
            <w:r>
              <w:rPr>
                <w:spacing w:val="-11"/>
                <w:sz w:val="24"/>
              </w:rPr>
              <w:t xml:space="preserve"> </w:t>
            </w:r>
            <w:r>
              <w:rPr>
                <w:sz w:val="24"/>
              </w:rPr>
              <w:t>content available on net</w:t>
            </w:r>
          </w:p>
        </w:tc>
        <w:tc>
          <w:tcPr>
            <w:tcW w:w="1335" w:type="dxa"/>
          </w:tcPr>
          <w:p w:rsidR="008E7730" w:rsidRDefault="008E7730" w:rsidP="00205C4C">
            <w:pPr>
              <w:pStyle w:val="TableParagraph"/>
              <w:spacing w:line="360" w:lineRule="auto"/>
              <w:ind w:left="11" w:right="5"/>
              <w:rPr>
                <w:b/>
                <w:sz w:val="24"/>
              </w:rPr>
            </w:pPr>
            <w:r>
              <w:rPr>
                <w:b/>
                <w:spacing w:val="-2"/>
                <w:sz w:val="24"/>
              </w:rPr>
              <w:t>3(12%)</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158" w:type="dxa"/>
          </w:tcPr>
          <w:p w:rsidR="008E7730" w:rsidRDefault="008E7730" w:rsidP="00205C4C">
            <w:pPr>
              <w:pStyle w:val="TableParagraph"/>
              <w:spacing w:line="360" w:lineRule="auto"/>
              <w:ind w:left="12" w:right="7"/>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801"/>
        </w:trPr>
        <w:tc>
          <w:tcPr>
            <w:tcW w:w="2790" w:type="dxa"/>
          </w:tcPr>
          <w:p w:rsidR="008E7730" w:rsidRDefault="008E7730" w:rsidP="00205C4C">
            <w:pPr>
              <w:pStyle w:val="TableParagraph"/>
              <w:spacing w:before="116" w:line="360" w:lineRule="auto"/>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1335" w:type="dxa"/>
          </w:tcPr>
          <w:p w:rsidR="008E7730" w:rsidRDefault="008E7730" w:rsidP="00205C4C">
            <w:pPr>
              <w:pStyle w:val="TableParagraph"/>
              <w:spacing w:line="360" w:lineRule="auto"/>
              <w:ind w:left="11"/>
              <w:rPr>
                <w:b/>
                <w:sz w:val="24"/>
              </w:rPr>
            </w:pPr>
            <w:r>
              <w:rPr>
                <w:b/>
                <w:spacing w:val="-10"/>
                <w:sz w:val="24"/>
              </w:rPr>
              <w:t>-</w:t>
            </w:r>
          </w:p>
        </w:tc>
        <w:tc>
          <w:tcPr>
            <w:tcW w:w="1095" w:type="dxa"/>
          </w:tcPr>
          <w:p w:rsidR="008E7730" w:rsidRDefault="008E7730" w:rsidP="00205C4C">
            <w:pPr>
              <w:pStyle w:val="TableParagraph"/>
              <w:spacing w:line="360" w:lineRule="auto"/>
              <w:ind w:right="14"/>
              <w:rPr>
                <w:b/>
                <w:sz w:val="24"/>
              </w:rPr>
            </w:pPr>
            <w:r>
              <w:rPr>
                <w:b/>
                <w:spacing w:val="-10"/>
                <w:sz w:val="24"/>
              </w:rPr>
              <w:t>-</w:t>
            </w:r>
          </w:p>
        </w:tc>
        <w:tc>
          <w:tcPr>
            <w:tcW w:w="1158" w:type="dxa"/>
          </w:tcPr>
          <w:p w:rsidR="008E7730" w:rsidRDefault="008E7730" w:rsidP="00205C4C">
            <w:pPr>
              <w:pStyle w:val="TableParagraph"/>
              <w:spacing w:line="360" w:lineRule="auto"/>
              <w:ind w:left="12"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RPr="009167D4" w:rsidTr="00CF15AA">
        <w:trPr>
          <w:trHeight w:val="892"/>
        </w:trPr>
        <w:tc>
          <w:tcPr>
            <w:tcW w:w="2790" w:type="dxa"/>
          </w:tcPr>
          <w:p w:rsidR="008E7730" w:rsidRPr="009167D4" w:rsidRDefault="008E7730" w:rsidP="00205C4C">
            <w:pPr>
              <w:pStyle w:val="TableParagraph"/>
              <w:spacing w:before="116" w:line="360" w:lineRule="auto"/>
              <w:ind w:left="105"/>
              <w:jc w:val="left"/>
              <w:rPr>
                <w:sz w:val="24"/>
                <w:szCs w:val="24"/>
              </w:rPr>
            </w:pPr>
            <w:r w:rsidRPr="009167D4">
              <w:rPr>
                <w:sz w:val="24"/>
                <w:szCs w:val="24"/>
              </w:rPr>
              <w:lastRenderedPageBreak/>
              <w:t>No</w:t>
            </w:r>
            <w:r w:rsidRPr="009167D4">
              <w:rPr>
                <w:spacing w:val="-1"/>
                <w:sz w:val="24"/>
                <w:szCs w:val="24"/>
              </w:rPr>
              <w:t xml:space="preserve"> </w:t>
            </w:r>
            <w:r w:rsidRPr="009167D4">
              <w:rPr>
                <w:sz w:val="24"/>
                <w:szCs w:val="24"/>
              </w:rPr>
              <w:t>Barrier</w:t>
            </w:r>
            <w:r w:rsidRPr="009167D4">
              <w:rPr>
                <w:spacing w:val="-2"/>
                <w:sz w:val="24"/>
                <w:szCs w:val="24"/>
              </w:rPr>
              <w:t xml:space="preserve"> faced</w:t>
            </w:r>
          </w:p>
        </w:tc>
        <w:tc>
          <w:tcPr>
            <w:tcW w:w="1335" w:type="dxa"/>
          </w:tcPr>
          <w:p w:rsidR="008E7730" w:rsidRPr="009167D4" w:rsidRDefault="008E7730" w:rsidP="00205C4C">
            <w:pPr>
              <w:pStyle w:val="TableParagraph"/>
              <w:spacing w:line="360" w:lineRule="auto"/>
              <w:ind w:left="11"/>
              <w:rPr>
                <w:b/>
                <w:sz w:val="24"/>
                <w:szCs w:val="24"/>
              </w:rPr>
            </w:pPr>
            <w:r w:rsidRPr="009167D4">
              <w:rPr>
                <w:b/>
                <w:spacing w:val="-2"/>
                <w:sz w:val="24"/>
                <w:szCs w:val="24"/>
              </w:rPr>
              <w:t>2(8%)</w:t>
            </w:r>
          </w:p>
        </w:tc>
        <w:tc>
          <w:tcPr>
            <w:tcW w:w="1095" w:type="dxa"/>
          </w:tcPr>
          <w:p w:rsidR="008E7730" w:rsidRPr="009167D4" w:rsidRDefault="008E7730" w:rsidP="00205C4C">
            <w:pPr>
              <w:pStyle w:val="TableParagraph"/>
              <w:spacing w:line="360" w:lineRule="auto"/>
              <w:ind w:right="14"/>
              <w:rPr>
                <w:b/>
                <w:sz w:val="24"/>
                <w:szCs w:val="24"/>
              </w:rPr>
            </w:pPr>
            <w:r w:rsidRPr="009167D4">
              <w:rPr>
                <w:b/>
                <w:spacing w:val="-10"/>
                <w:sz w:val="24"/>
                <w:szCs w:val="24"/>
              </w:rPr>
              <w:t>-</w:t>
            </w:r>
          </w:p>
        </w:tc>
        <w:tc>
          <w:tcPr>
            <w:tcW w:w="1158" w:type="dxa"/>
          </w:tcPr>
          <w:p w:rsidR="008E7730" w:rsidRPr="009167D4" w:rsidRDefault="008E7730" w:rsidP="00205C4C">
            <w:pPr>
              <w:pStyle w:val="TableParagraph"/>
              <w:spacing w:line="360" w:lineRule="auto"/>
              <w:ind w:left="12" w:right="7"/>
              <w:rPr>
                <w:b/>
                <w:sz w:val="24"/>
                <w:szCs w:val="24"/>
              </w:rPr>
            </w:pPr>
            <w:r w:rsidRPr="009167D4">
              <w:rPr>
                <w:b/>
                <w:spacing w:val="-10"/>
                <w:sz w:val="24"/>
                <w:szCs w:val="24"/>
              </w:rPr>
              <w:t>-</w:t>
            </w:r>
          </w:p>
        </w:tc>
        <w:tc>
          <w:tcPr>
            <w:tcW w:w="1095" w:type="dxa"/>
          </w:tcPr>
          <w:p w:rsidR="008E7730" w:rsidRPr="009167D4" w:rsidRDefault="008E7730" w:rsidP="00205C4C">
            <w:pPr>
              <w:pStyle w:val="TableParagraph"/>
              <w:spacing w:line="360" w:lineRule="auto"/>
              <w:ind w:right="15"/>
              <w:rPr>
                <w:b/>
                <w:sz w:val="24"/>
                <w:szCs w:val="24"/>
              </w:rPr>
            </w:pPr>
            <w:r w:rsidRPr="009167D4">
              <w:rPr>
                <w:b/>
                <w:spacing w:val="-2"/>
                <w:sz w:val="24"/>
                <w:szCs w:val="24"/>
              </w:rPr>
              <w:t>13(52%)</w:t>
            </w:r>
          </w:p>
        </w:tc>
        <w:tc>
          <w:tcPr>
            <w:tcW w:w="1172" w:type="dxa"/>
          </w:tcPr>
          <w:p w:rsidR="008E7730" w:rsidRPr="009167D4" w:rsidRDefault="008E7730" w:rsidP="00205C4C">
            <w:pPr>
              <w:pStyle w:val="TableParagraph"/>
              <w:spacing w:line="360" w:lineRule="auto"/>
              <w:ind w:left="19" w:right="10"/>
              <w:rPr>
                <w:b/>
                <w:sz w:val="24"/>
                <w:szCs w:val="24"/>
              </w:rPr>
            </w:pPr>
            <w:r w:rsidRPr="009167D4">
              <w:rPr>
                <w:b/>
                <w:spacing w:val="-10"/>
                <w:sz w:val="24"/>
                <w:szCs w:val="24"/>
              </w:rPr>
              <w:t>-</w:t>
            </w:r>
          </w:p>
        </w:tc>
      </w:tr>
    </w:tbl>
    <w:p w:rsidR="009167D4" w:rsidRDefault="009167D4" w:rsidP="00205C4C">
      <w:pPr>
        <w:spacing w:line="360" w:lineRule="auto"/>
        <w:ind w:left="810"/>
        <w:jc w:val="both"/>
      </w:pPr>
      <w:r w:rsidRPr="009167D4">
        <w:rPr>
          <w:sz w:val="24"/>
          <w:szCs w:val="24"/>
        </w:rPr>
        <w:t>Note: n = 25. Total percentages exceed 100% due to multiple responses allowed per user</w:t>
      </w:r>
      <w:r w:rsidRPr="009167D4">
        <w:t>.</w:t>
      </w:r>
      <w:r w:rsidR="008E7730">
        <w:t xml:space="preserve"> </w:t>
      </w:r>
    </w:p>
    <w:p w:rsidR="008E7730" w:rsidRPr="000A162F" w:rsidRDefault="008E7730" w:rsidP="00205C4C">
      <w:pPr>
        <w:spacing w:line="360" w:lineRule="auto"/>
        <w:ind w:left="810"/>
        <w:jc w:val="both"/>
        <w:rPr>
          <w:sz w:val="24"/>
          <w:szCs w:val="24"/>
          <w:lang w:bidi="gu-IN"/>
        </w:rPr>
      </w:pPr>
      <w:r w:rsidRPr="000A162F">
        <w:rPr>
          <w:sz w:val="24"/>
          <w:szCs w:val="24"/>
          <w:lang w:bidi="gu-IN"/>
        </w:rPr>
        <w:t xml:space="preserve">The aforementioned Table D21 unequivocally demonstrates that the biggest obstacle to Internet access for the </w:t>
      </w:r>
      <w:r w:rsidR="00AB2EEB">
        <w:rPr>
          <w:sz w:val="24"/>
          <w:szCs w:val="24"/>
          <w:lang w:bidi="gu-IN"/>
        </w:rPr>
        <w:t>most of</w:t>
      </w:r>
      <w:r w:rsidRPr="000A162F">
        <w:rPr>
          <w:sz w:val="24"/>
          <w:szCs w:val="24"/>
          <w:lang w:bidi="gu-IN"/>
        </w:rPr>
        <w:t xml:space="preserve"> users in </w:t>
      </w:r>
      <w:r w:rsidR="008F6E65">
        <w:rPr>
          <w:sz w:val="24"/>
          <w:szCs w:val="24"/>
          <w:lang w:bidi="gu-IN"/>
        </w:rPr>
        <w:t>BV</w:t>
      </w:r>
      <w:r w:rsidRPr="000A162F">
        <w:rPr>
          <w:sz w:val="24"/>
          <w:szCs w:val="24"/>
          <w:lang w:bidi="gu-IN"/>
        </w:rPr>
        <w:t xml:space="preserve"> (64%), </w:t>
      </w:r>
      <w:r>
        <w:rPr>
          <w:sz w:val="24"/>
          <w:szCs w:val="24"/>
          <w:lang w:bidi="gu-IN"/>
        </w:rPr>
        <w:t>SKSN</w:t>
      </w:r>
      <w:r w:rsidRPr="000A162F">
        <w:rPr>
          <w:sz w:val="24"/>
          <w:szCs w:val="24"/>
          <w:lang w:bidi="gu-IN"/>
        </w:rPr>
        <w:t xml:space="preserve"> and </w:t>
      </w:r>
      <w:r>
        <w:rPr>
          <w:sz w:val="24"/>
          <w:szCs w:val="24"/>
          <w:lang w:bidi="gu-IN"/>
        </w:rPr>
        <w:t>GBC</w:t>
      </w:r>
      <w:r w:rsidRPr="000A162F">
        <w:rPr>
          <w:sz w:val="24"/>
          <w:szCs w:val="24"/>
          <w:lang w:bidi="gu-IN"/>
        </w:rPr>
        <w:t xml:space="preserve"> (56%) and </w:t>
      </w:r>
      <w:r>
        <w:rPr>
          <w:sz w:val="24"/>
          <w:szCs w:val="24"/>
          <w:lang w:bidi="gu-IN"/>
        </w:rPr>
        <w:t>AHVAV</w:t>
      </w:r>
      <w:r w:rsidRPr="000A162F">
        <w:rPr>
          <w:sz w:val="24"/>
          <w:szCs w:val="24"/>
          <w:lang w:bidi="gu-IN"/>
        </w:rPr>
        <w:t xml:space="preserve"> (44%), respectively, is </w:t>
      </w:r>
      <w:r w:rsidR="009167D4" w:rsidRPr="000A162F">
        <w:rPr>
          <w:sz w:val="24"/>
          <w:szCs w:val="24"/>
          <w:lang w:bidi="gu-IN"/>
        </w:rPr>
        <w:t>an</w:t>
      </w:r>
      <w:r w:rsidRPr="000A162F">
        <w:rPr>
          <w:sz w:val="24"/>
          <w:szCs w:val="24"/>
          <w:lang w:bidi="gu-IN"/>
        </w:rPr>
        <w:t xml:space="preserve"> </w:t>
      </w:r>
      <w:r w:rsidR="00931E28">
        <w:rPr>
          <w:sz w:val="24"/>
          <w:szCs w:val="24"/>
          <w:lang w:bidi="gu-IN"/>
        </w:rPr>
        <w:t>Absence</w:t>
      </w:r>
      <w:r w:rsidRPr="000A162F">
        <w:rPr>
          <w:sz w:val="24"/>
          <w:szCs w:val="24"/>
          <w:lang w:bidi="gu-IN"/>
        </w:rPr>
        <w:t xml:space="preserve"> of adequate ICT infrastructure and facilities. The </w:t>
      </w:r>
      <w:r w:rsidR="00AB2EEB">
        <w:rPr>
          <w:sz w:val="24"/>
          <w:szCs w:val="24"/>
          <w:lang w:bidi="gu-IN"/>
        </w:rPr>
        <w:t>most of</w:t>
      </w:r>
      <w:r w:rsidRPr="000A162F">
        <w:rPr>
          <w:sz w:val="24"/>
          <w:szCs w:val="24"/>
          <w:lang w:bidi="gu-IN"/>
        </w:rPr>
        <w:t xml:space="preserve"> NDS users, or 52%, said they have no trouble accessing the Internet at their institution. The most frequent obstacle cited by patrons in every library is the absence of adequate ICT expertise and staff assistance.</w:t>
      </w:r>
    </w:p>
    <w:p w:rsidR="008E7730" w:rsidRDefault="008E7730" w:rsidP="00205C4C">
      <w:pPr>
        <w:pStyle w:val="BodyText"/>
        <w:spacing w:before="33" w:line="360" w:lineRule="auto"/>
        <w:ind w:left="0"/>
        <w:jc w:val="left"/>
        <w:rPr>
          <w:b/>
        </w:rPr>
      </w:pPr>
    </w:p>
    <w:p w:rsidR="008E7730" w:rsidRPr="003D2DB3" w:rsidRDefault="008E7730" w:rsidP="00205C4C">
      <w:pPr>
        <w:spacing w:line="360" w:lineRule="auto"/>
        <w:rPr>
          <w:b/>
          <w:bCs/>
          <w:i/>
          <w:iCs/>
          <w:sz w:val="24"/>
          <w:szCs w:val="24"/>
          <w:lang w:bidi="gu-IN"/>
        </w:rPr>
      </w:pPr>
      <w:r w:rsidRPr="003D2DB3">
        <w:rPr>
          <w:b/>
          <w:bCs/>
          <w:i/>
          <w:iCs/>
          <w:sz w:val="24"/>
          <w:szCs w:val="24"/>
        </w:rPr>
        <w:t>4.</w:t>
      </w:r>
      <w:r>
        <w:rPr>
          <w:b/>
          <w:bCs/>
          <w:i/>
          <w:iCs/>
          <w:sz w:val="24"/>
          <w:szCs w:val="24"/>
        </w:rPr>
        <w:t>3</w:t>
      </w:r>
      <w:r w:rsidRPr="003D2DB3">
        <w:rPr>
          <w:b/>
          <w:bCs/>
          <w:i/>
          <w:iCs/>
          <w:sz w:val="24"/>
          <w:szCs w:val="24"/>
        </w:rPr>
        <w:t xml:space="preserve">.5.4    </w:t>
      </w:r>
      <w:r w:rsidRPr="003D2DB3">
        <w:rPr>
          <w:b/>
          <w:bCs/>
          <w:i/>
          <w:iCs/>
          <w:sz w:val="24"/>
          <w:szCs w:val="24"/>
          <w:lang w:bidi="gu-IN"/>
        </w:rPr>
        <w:t>The Initial Method for Searching the Internet for Information</w:t>
      </w:r>
    </w:p>
    <w:p w:rsidR="008E7730" w:rsidRDefault="008E7730" w:rsidP="00205C4C">
      <w:pPr>
        <w:pStyle w:val="Heading3"/>
        <w:tabs>
          <w:tab w:val="left" w:pos="719"/>
        </w:tabs>
        <w:spacing w:line="360" w:lineRule="auto"/>
        <w:ind w:left="0" w:firstLine="0"/>
      </w:pP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 xml:space="preserve">The method used by hearing-impaired people to search the Internet for information is dependent on their understanding of the material's source, the resource's availability and ease of use, their needs, and how they are able to find the information, among other factors. As a result, the data that follows will show the users' first </w:t>
      </w:r>
      <w:r w:rsidR="009167D4" w:rsidRPr="000A162F">
        <w:rPr>
          <w:sz w:val="24"/>
          <w:szCs w:val="24"/>
          <w:lang w:bidi="gu-IN"/>
        </w:rPr>
        <w:t>chosen</w:t>
      </w:r>
      <w:r w:rsidRPr="000A162F">
        <w:rPr>
          <w:sz w:val="24"/>
          <w:szCs w:val="24"/>
          <w:lang w:bidi="gu-IN"/>
        </w:rPr>
        <w:t xml:space="preserve"> method for accessing information online. Additionally, Table D22 shows which search engine is most frequently used by hearing impaired people to find pertinent, helpful, and thorough information as fast as feasible.</w:t>
      </w:r>
    </w:p>
    <w:p w:rsidR="008E7730" w:rsidRDefault="008E7730" w:rsidP="00205C4C">
      <w:pPr>
        <w:pStyle w:val="Heading2"/>
        <w:spacing w:line="360" w:lineRule="auto"/>
        <w:jc w:val="left"/>
      </w:pPr>
      <w:r>
        <w:t>Table</w:t>
      </w:r>
      <w:r>
        <w:rPr>
          <w:spacing w:val="40"/>
        </w:rPr>
        <w:t xml:space="preserve"> </w:t>
      </w:r>
      <w:r>
        <w:t>D22:</w:t>
      </w:r>
      <w:r>
        <w:rPr>
          <w:spacing w:val="40"/>
        </w:rPr>
        <w:t xml:space="preserve"> </w:t>
      </w:r>
      <w:r w:rsidRPr="008A5E44">
        <w:t>User’s</w:t>
      </w:r>
      <w:r w:rsidRPr="008A5E44">
        <w:rPr>
          <w:spacing w:val="-5"/>
        </w:rPr>
        <w:t xml:space="preserve"> </w:t>
      </w:r>
      <w:r w:rsidRPr="008A5E44">
        <w:rPr>
          <w:lang w:bidi="gu-IN"/>
        </w:rPr>
        <w:t>Initial Method for Searching the Internet for Information</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2"/>
        <w:gridCol w:w="1344"/>
        <w:gridCol w:w="1339"/>
        <w:gridCol w:w="1339"/>
        <w:gridCol w:w="1234"/>
        <w:gridCol w:w="1272"/>
      </w:tblGrid>
      <w:tr w:rsidR="008E7730" w:rsidTr="00CF15AA">
        <w:trPr>
          <w:trHeight w:val="696"/>
        </w:trPr>
        <w:tc>
          <w:tcPr>
            <w:tcW w:w="2112" w:type="dxa"/>
            <w:vMerge w:val="restart"/>
          </w:tcPr>
          <w:p w:rsidR="008E7730" w:rsidRDefault="008E7730" w:rsidP="00205C4C">
            <w:pPr>
              <w:pStyle w:val="TableParagraph"/>
              <w:spacing w:before="126" w:line="360" w:lineRule="auto"/>
              <w:ind w:left="537"/>
              <w:jc w:val="left"/>
              <w:rPr>
                <w:b/>
                <w:sz w:val="24"/>
              </w:rPr>
            </w:pPr>
            <w:r>
              <w:rPr>
                <w:b/>
                <w:spacing w:val="-2"/>
                <w:sz w:val="24"/>
              </w:rPr>
              <w:t>Approach</w:t>
            </w:r>
          </w:p>
        </w:tc>
        <w:tc>
          <w:tcPr>
            <w:tcW w:w="6528" w:type="dxa"/>
            <w:gridSpan w:val="5"/>
          </w:tcPr>
          <w:p w:rsidR="008E7730" w:rsidRDefault="005B5B89" w:rsidP="00205C4C">
            <w:pPr>
              <w:pStyle w:val="TableParagraph"/>
              <w:spacing w:before="126" w:line="360" w:lineRule="auto"/>
              <w:ind w:left="13"/>
              <w:rPr>
                <w:b/>
                <w:sz w:val="24"/>
              </w:rPr>
            </w:pPr>
            <w:r>
              <w:rPr>
                <w:b/>
                <w:sz w:val="24"/>
              </w:rPr>
              <w:t>The institution’s name</w:t>
            </w:r>
          </w:p>
        </w:tc>
      </w:tr>
      <w:tr w:rsidR="008E7730" w:rsidTr="00CF15AA">
        <w:trPr>
          <w:trHeight w:val="710"/>
        </w:trPr>
        <w:tc>
          <w:tcPr>
            <w:tcW w:w="2112" w:type="dxa"/>
            <w:vMerge/>
            <w:tcBorders>
              <w:top w:val="nil"/>
            </w:tcBorders>
          </w:tcPr>
          <w:p w:rsidR="008E7730" w:rsidRDefault="008E7730" w:rsidP="00205C4C">
            <w:pPr>
              <w:spacing w:line="360" w:lineRule="auto"/>
              <w:rPr>
                <w:sz w:val="2"/>
                <w:szCs w:val="2"/>
              </w:rPr>
            </w:pPr>
          </w:p>
        </w:tc>
        <w:tc>
          <w:tcPr>
            <w:tcW w:w="1344" w:type="dxa"/>
          </w:tcPr>
          <w:p w:rsidR="008E7730" w:rsidRDefault="008E7730" w:rsidP="00205C4C">
            <w:pPr>
              <w:pStyle w:val="TableParagraph"/>
              <w:spacing w:line="360" w:lineRule="auto"/>
              <w:ind w:left="18" w:right="11"/>
              <w:rPr>
                <w:b/>
                <w:sz w:val="24"/>
              </w:rPr>
            </w:pPr>
            <w:r>
              <w:rPr>
                <w:b/>
                <w:spacing w:val="-4"/>
                <w:sz w:val="24"/>
              </w:rPr>
              <w:t>AHVAV</w:t>
            </w:r>
          </w:p>
        </w:tc>
        <w:tc>
          <w:tcPr>
            <w:tcW w:w="1339" w:type="dxa"/>
          </w:tcPr>
          <w:p w:rsidR="008E7730" w:rsidRDefault="008E7730" w:rsidP="00205C4C">
            <w:pPr>
              <w:pStyle w:val="TableParagraph"/>
              <w:spacing w:line="360" w:lineRule="auto"/>
              <w:ind w:left="13"/>
              <w:rPr>
                <w:b/>
                <w:sz w:val="24"/>
              </w:rPr>
            </w:pPr>
            <w:r>
              <w:rPr>
                <w:b/>
                <w:spacing w:val="-5"/>
                <w:sz w:val="24"/>
              </w:rPr>
              <w:t>SKSN</w:t>
            </w:r>
          </w:p>
        </w:tc>
        <w:tc>
          <w:tcPr>
            <w:tcW w:w="1339" w:type="dxa"/>
          </w:tcPr>
          <w:p w:rsidR="008E7730" w:rsidRDefault="008E7730" w:rsidP="00205C4C">
            <w:pPr>
              <w:pStyle w:val="TableParagraph"/>
              <w:spacing w:line="360" w:lineRule="auto"/>
              <w:ind w:left="13" w:right="10"/>
              <w:rPr>
                <w:b/>
                <w:sz w:val="24"/>
              </w:rPr>
            </w:pPr>
            <w:r>
              <w:rPr>
                <w:b/>
                <w:spacing w:val="-2"/>
                <w:sz w:val="24"/>
              </w:rPr>
              <w:t>GBC</w:t>
            </w:r>
          </w:p>
        </w:tc>
        <w:tc>
          <w:tcPr>
            <w:tcW w:w="1234" w:type="dxa"/>
          </w:tcPr>
          <w:p w:rsidR="008E7730" w:rsidRDefault="008E7730" w:rsidP="00205C4C">
            <w:pPr>
              <w:pStyle w:val="TableParagraph"/>
              <w:spacing w:line="360" w:lineRule="auto"/>
              <w:ind w:left="8"/>
              <w:rPr>
                <w:b/>
                <w:sz w:val="24"/>
              </w:rPr>
            </w:pPr>
            <w:r>
              <w:rPr>
                <w:b/>
                <w:spacing w:val="-5"/>
                <w:sz w:val="24"/>
              </w:rPr>
              <w:t>NDS</w:t>
            </w:r>
          </w:p>
        </w:tc>
        <w:tc>
          <w:tcPr>
            <w:tcW w:w="1272" w:type="dxa"/>
          </w:tcPr>
          <w:p w:rsidR="008E7730" w:rsidRDefault="008F6E65" w:rsidP="00205C4C">
            <w:pPr>
              <w:pStyle w:val="TableParagraph"/>
              <w:spacing w:line="360" w:lineRule="auto"/>
              <w:ind w:left="5"/>
              <w:rPr>
                <w:b/>
                <w:sz w:val="24"/>
              </w:rPr>
            </w:pPr>
            <w:r>
              <w:rPr>
                <w:b/>
                <w:spacing w:val="-2"/>
                <w:sz w:val="24"/>
              </w:rPr>
              <w:t>BV</w:t>
            </w:r>
          </w:p>
        </w:tc>
      </w:tr>
      <w:tr w:rsidR="008E7730" w:rsidTr="00CF15AA">
        <w:trPr>
          <w:trHeight w:val="887"/>
        </w:trPr>
        <w:tc>
          <w:tcPr>
            <w:tcW w:w="2112" w:type="dxa"/>
          </w:tcPr>
          <w:p w:rsidR="008E7730" w:rsidRDefault="008E7730" w:rsidP="00205C4C">
            <w:pPr>
              <w:pStyle w:val="TableParagraph"/>
              <w:spacing w:before="116" w:line="360" w:lineRule="auto"/>
              <w:ind w:left="105" w:right="452"/>
              <w:jc w:val="left"/>
              <w:rPr>
                <w:sz w:val="24"/>
              </w:rPr>
            </w:pPr>
            <w:r>
              <w:rPr>
                <w:sz w:val="24"/>
              </w:rPr>
              <w:t>Through</w:t>
            </w:r>
            <w:r>
              <w:rPr>
                <w:spacing w:val="-15"/>
                <w:sz w:val="24"/>
              </w:rPr>
              <w:t xml:space="preserve"> </w:t>
            </w:r>
            <w:r>
              <w:rPr>
                <w:sz w:val="24"/>
              </w:rPr>
              <w:t xml:space="preserve">Search </w:t>
            </w:r>
            <w:r>
              <w:rPr>
                <w:spacing w:val="-2"/>
                <w:sz w:val="24"/>
              </w:rPr>
              <w:t>Engines</w:t>
            </w:r>
          </w:p>
        </w:tc>
        <w:tc>
          <w:tcPr>
            <w:tcW w:w="1344" w:type="dxa"/>
          </w:tcPr>
          <w:p w:rsidR="008E7730" w:rsidRDefault="008E7730" w:rsidP="00205C4C">
            <w:pPr>
              <w:pStyle w:val="TableParagraph"/>
              <w:spacing w:line="360" w:lineRule="auto"/>
              <w:ind w:left="18" w:right="5"/>
              <w:rPr>
                <w:b/>
                <w:sz w:val="24"/>
              </w:rPr>
            </w:pPr>
            <w:r>
              <w:rPr>
                <w:b/>
                <w:spacing w:val="-2"/>
                <w:sz w:val="24"/>
              </w:rPr>
              <w:t>12(48%)</w:t>
            </w:r>
          </w:p>
        </w:tc>
        <w:tc>
          <w:tcPr>
            <w:tcW w:w="1339" w:type="dxa"/>
          </w:tcPr>
          <w:p w:rsidR="008E7730" w:rsidRDefault="008E7730" w:rsidP="00205C4C">
            <w:pPr>
              <w:pStyle w:val="TableParagraph"/>
              <w:spacing w:line="360" w:lineRule="auto"/>
              <w:ind w:left="13" w:right="3"/>
              <w:rPr>
                <w:b/>
                <w:sz w:val="24"/>
              </w:rPr>
            </w:pPr>
            <w:r>
              <w:rPr>
                <w:b/>
                <w:spacing w:val="-2"/>
                <w:sz w:val="24"/>
              </w:rPr>
              <w:t>14(56%)</w:t>
            </w:r>
          </w:p>
        </w:tc>
        <w:tc>
          <w:tcPr>
            <w:tcW w:w="1339" w:type="dxa"/>
          </w:tcPr>
          <w:p w:rsidR="008E7730" w:rsidRDefault="008E7730" w:rsidP="00205C4C">
            <w:pPr>
              <w:pStyle w:val="TableParagraph"/>
              <w:spacing w:line="360" w:lineRule="auto"/>
              <w:ind w:left="13" w:right="11"/>
              <w:rPr>
                <w:b/>
                <w:sz w:val="24"/>
              </w:rPr>
            </w:pPr>
            <w:r>
              <w:rPr>
                <w:b/>
                <w:spacing w:val="-2"/>
                <w:sz w:val="24"/>
              </w:rPr>
              <w:t>13(52%)</w:t>
            </w:r>
          </w:p>
        </w:tc>
        <w:tc>
          <w:tcPr>
            <w:tcW w:w="1234" w:type="dxa"/>
          </w:tcPr>
          <w:p w:rsidR="008E7730" w:rsidRDefault="008E7730" w:rsidP="00205C4C">
            <w:pPr>
              <w:pStyle w:val="TableParagraph"/>
              <w:spacing w:line="360" w:lineRule="auto"/>
              <w:ind w:left="8" w:right="5"/>
              <w:rPr>
                <w:b/>
                <w:sz w:val="24"/>
              </w:rPr>
            </w:pPr>
            <w:r>
              <w:rPr>
                <w:b/>
                <w:spacing w:val="-2"/>
                <w:sz w:val="24"/>
              </w:rPr>
              <w:t>17(68%)</w:t>
            </w:r>
          </w:p>
        </w:tc>
        <w:tc>
          <w:tcPr>
            <w:tcW w:w="1272" w:type="dxa"/>
          </w:tcPr>
          <w:p w:rsidR="008E7730" w:rsidRDefault="008E7730" w:rsidP="00205C4C">
            <w:pPr>
              <w:pStyle w:val="TableParagraph"/>
              <w:spacing w:line="360" w:lineRule="auto"/>
              <w:ind w:left="5" w:right="2"/>
              <w:rPr>
                <w:b/>
                <w:sz w:val="24"/>
              </w:rPr>
            </w:pPr>
            <w:r>
              <w:rPr>
                <w:b/>
                <w:spacing w:val="-2"/>
                <w:sz w:val="24"/>
              </w:rPr>
              <w:t>17(68%)</w:t>
            </w:r>
          </w:p>
        </w:tc>
      </w:tr>
      <w:tr w:rsidR="008E7730" w:rsidTr="00CF15AA">
        <w:trPr>
          <w:trHeight w:val="892"/>
        </w:trPr>
        <w:tc>
          <w:tcPr>
            <w:tcW w:w="2112" w:type="dxa"/>
          </w:tcPr>
          <w:p w:rsidR="008E7730" w:rsidRDefault="008E7730" w:rsidP="00205C4C">
            <w:pPr>
              <w:pStyle w:val="TableParagraph"/>
              <w:spacing w:before="116" w:line="360" w:lineRule="auto"/>
              <w:ind w:left="105" w:right="319"/>
              <w:jc w:val="left"/>
              <w:rPr>
                <w:sz w:val="24"/>
              </w:rPr>
            </w:pPr>
            <w:r>
              <w:rPr>
                <w:sz w:val="24"/>
              </w:rPr>
              <w:t>Through</w:t>
            </w:r>
            <w:r>
              <w:rPr>
                <w:spacing w:val="-15"/>
                <w:sz w:val="24"/>
              </w:rPr>
              <w:t xml:space="preserve"> </w:t>
            </w:r>
            <w:r>
              <w:rPr>
                <w:sz w:val="24"/>
              </w:rPr>
              <w:t xml:space="preserve">Specific </w:t>
            </w:r>
            <w:r>
              <w:rPr>
                <w:spacing w:val="-2"/>
                <w:sz w:val="24"/>
              </w:rPr>
              <w:t>Websites</w:t>
            </w:r>
          </w:p>
        </w:tc>
        <w:tc>
          <w:tcPr>
            <w:tcW w:w="1344" w:type="dxa"/>
          </w:tcPr>
          <w:p w:rsidR="008E7730" w:rsidRDefault="008E7730" w:rsidP="00205C4C">
            <w:pPr>
              <w:pStyle w:val="TableParagraph"/>
              <w:spacing w:line="360" w:lineRule="auto"/>
              <w:ind w:left="18" w:right="9"/>
              <w:rPr>
                <w:b/>
                <w:sz w:val="24"/>
              </w:rPr>
            </w:pPr>
            <w:r>
              <w:rPr>
                <w:b/>
                <w:spacing w:val="-2"/>
                <w:sz w:val="24"/>
              </w:rPr>
              <w:t>4(16%)</w:t>
            </w:r>
          </w:p>
        </w:tc>
        <w:tc>
          <w:tcPr>
            <w:tcW w:w="1339" w:type="dxa"/>
          </w:tcPr>
          <w:p w:rsidR="008E7730" w:rsidRDefault="008E7730" w:rsidP="00205C4C">
            <w:pPr>
              <w:pStyle w:val="TableParagraph"/>
              <w:spacing w:line="360" w:lineRule="auto"/>
              <w:ind w:left="13" w:right="3"/>
              <w:rPr>
                <w:b/>
                <w:sz w:val="24"/>
              </w:rPr>
            </w:pPr>
            <w:r>
              <w:rPr>
                <w:b/>
                <w:spacing w:val="-2"/>
                <w:sz w:val="24"/>
              </w:rPr>
              <w:t>2(8%)</w:t>
            </w:r>
          </w:p>
        </w:tc>
        <w:tc>
          <w:tcPr>
            <w:tcW w:w="1339" w:type="dxa"/>
          </w:tcPr>
          <w:p w:rsidR="008E7730" w:rsidRDefault="008E7730" w:rsidP="00205C4C">
            <w:pPr>
              <w:pStyle w:val="TableParagraph"/>
              <w:spacing w:line="360" w:lineRule="auto"/>
              <w:ind w:left="13" w:right="11"/>
              <w:rPr>
                <w:b/>
                <w:sz w:val="24"/>
              </w:rPr>
            </w:pPr>
            <w:r>
              <w:rPr>
                <w:b/>
                <w:spacing w:val="-2"/>
                <w:sz w:val="24"/>
              </w:rPr>
              <w:t>2(8%)</w:t>
            </w:r>
          </w:p>
        </w:tc>
        <w:tc>
          <w:tcPr>
            <w:tcW w:w="1234" w:type="dxa"/>
          </w:tcPr>
          <w:p w:rsidR="008E7730" w:rsidRDefault="008E7730" w:rsidP="00205C4C">
            <w:pPr>
              <w:pStyle w:val="TableParagraph"/>
              <w:spacing w:line="360" w:lineRule="auto"/>
              <w:ind w:left="8" w:right="5"/>
              <w:rPr>
                <w:b/>
                <w:sz w:val="24"/>
              </w:rPr>
            </w:pPr>
            <w:r>
              <w:rPr>
                <w:b/>
                <w:spacing w:val="-10"/>
                <w:sz w:val="24"/>
              </w:rPr>
              <w:t>-</w:t>
            </w:r>
          </w:p>
        </w:tc>
        <w:tc>
          <w:tcPr>
            <w:tcW w:w="1272" w:type="dxa"/>
          </w:tcPr>
          <w:p w:rsidR="008E7730" w:rsidRDefault="008E7730" w:rsidP="00205C4C">
            <w:pPr>
              <w:pStyle w:val="TableParagraph"/>
              <w:spacing w:line="360" w:lineRule="auto"/>
              <w:ind w:left="5" w:right="2"/>
              <w:rPr>
                <w:b/>
                <w:sz w:val="24"/>
              </w:rPr>
            </w:pPr>
            <w:r>
              <w:rPr>
                <w:b/>
                <w:spacing w:val="-2"/>
                <w:sz w:val="24"/>
              </w:rPr>
              <w:t>1(4%)</w:t>
            </w:r>
          </w:p>
        </w:tc>
      </w:tr>
      <w:tr w:rsidR="008E7730" w:rsidTr="00CF15AA">
        <w:trPr>
          <w:trHeight w:val="797"/>
        </w:trPr>
        <w:tc>
          <w:tcPr>
            <w:tcW w:w="2112" w:type="dxa"/>
          </w:tcPr>
          <w:p w:rsidR="008E7730" w:rsidRDefault="008E7730" w:rsidP="00205C4C">
            <w:pPr>
              <w:pStyle w:val="TableParagraph"/>
              <w:spacing w:before="116" w:line="360" w:lineRule="auto"/>
              <w:ind w:left="105"/>
              <w:jc w:val="left"/>
              <w:rPr>
                <w:sz w:val="24"/>
              </w:rPr>
            </w:pPr>
            <w:r>
              <w:rPr>
                <w:spacing w:val="-2"/>
                <w:sz w:val="24"/>
              </w:rPr>
              <w:t xml:space="preserve">Library </w:t>
            </w:r>
            <w:r>
              <w:rPr>
                <w:spacing w:val="-2"/>
                <w:sz w:val="24"/>
              </w:rPr>
              <w:lastRenderedPageBreak/>
              <w:t>Website/Webpage</w:t>
            </w:r>
          </w:p>
        </w:tc>
        <w:tc>
          <w:tcPr>
            <w:tcW w:w="1344" w:type="dxa"/>
          </w:tcPr>
          <w:p w:rsidR="008E7730" w:rsidRDefault="008E7730" w:rsidP="00205C4C">
            <w:pPr>
              <w:pStyle w:val="TableParagraph"/>
              <w:spacing w:line="360" w:lineRule="auto"/>
              <w:ind w:left="18" w:right="9"/>
              <w:rPr>
                <w:b/>
                <w:sz w:val="24"/>
              </w:rPr>
            </w:pPr>
            <w:r>
              <w:rPr>
                <w:b/>
                <w:spacing w:val="-2"/>
                <w:sz w:val="24"/>
              </w:rPr>
              <w:lastRenderedPageBreak/>
              <w:t>3(12%)</w:t>
            </w:r>
          </w:p>
        </w:tc>
        <w:tc>
          <w:tcPr>
            <w:tcW w:w="1339" w:type="dxa"/>
          </w:tcPr>
          <w:p w:rsidR="008E7730" w:rsidRDefault="008E7730" w:rsidP="00205C4C">
            <w:pPr>
              <w:pStyle w:val="TableParagraph"/>
              <w:spacing w:line="360" w:lineRule="auto"/>
              <w:ind w:left="13" w:right="3"/>
              <w:rPr>
                <w:b/>
                <w:sz w:val="24"/>
              </w:rPr>
            </w:pPr>
            <w:r>
              <w:rPr>
                <w:b/>
                <w:spacing w:val="-10"/>
                <w:sz w:val="24"/>
              </w:rPr>
              <w:t>-</w:t>
            </w:r>
          </w:p>
        </w:tc>
        <w:tc>
          <w:tcPr>
            <w:tcW w:w="1339" w:type="dxa"/>
          </w:tcPr>
          <w:p w:rsidR="008E7730" w:rsidRDefault="008E7730" w:rsidP="00205C4C">
            <w:pPr>
              <w:pStyle w:val="TableParagraph"/>
              <w:spacing w:line="360" w:lineRule="auto"/>
              <w:ind w:left="13" w:right="11"/>
              <w:rPr>
                <w:b/>
                <w:sz w:val="24"/>
              </w:rPr>
            </w:pPr>
            <w:r>
              <w:rPr>
                <w:b/>
                <w:spacing w:val="-10"/>
                <w:sz w:val="24"/>
              </w:rPr>
              <w:t>-</w:t>
            </w:r>
          </w:p>
        </w:tc>
        <w:tc>
          <w:tcPr>
            <w:tcW w:w="1234" w:type="dxa"/>
          </w:tcPr>
          <w:p w:rsidR="008E7730" w:rsidRDefault="008E7730" w:rsidP="00205C4C">
            <w:pPr>
              <w:pStyle w:val="TableParagraph"/>
              <w:spacing w:line="360" w:lineRule="auto"/>
              <w:ind w:left="8" w:right="5"/>
              <w:rPr>
                <w:b/>
                <w:sz w:val="24"/>
              </w:rPr>
            </w:pPr>
            <w:r>
              <w:rPr>
                <w:b/>
                <w:spacing w:val="-2"/>
                <w:sz w:val="24"/>
              </w:rPr>
              <w:t>1(4%)</w:t>
            </w:r>
          </w:p>
        </w:tc>
        <w:tc>
          <w:tcPr>
            <w:tcW w:w="1272" w:type="dxa"/>
          </w:tcPr>
          <w:p w:rsidR="008E7730" w:rsidRDefault="008E7730" w:rsidP="00205C4C">
            <w:pPr>
              <w:pStyle w:val="TableParagraph"/>
              <w:spacing w:line="360" w:lineRule="auto"/>
              <w:ind w:left="5" w:right="2"/>
              <w:rPr>
                <w:b/>
                <w:sz w:val="24"/>
              </w:rPr>
            </w:pPr>
            <w:r>
              <w:rPr>
                <w:b/>
                <w:spacing w:val="-10"/>
                <w:sz w:val="24"/>
              </w:rPr>
              <w:t>-</w:t>
            </w:r>
          </w:p>
        </w:tc>
      </w:tr>
      <w:tr w:rsidR="008E7730" w:rsidTr="00CF15AA">
        <w:trPr>
          <w:trHeight w:val="710"/>
        </w:trPr>
        <w:tc>
          <w:tcPr>
            <w:tcW w:w="2112" w:type="dxa"/>
          </w:tcPr>
          <w:p w:rsidR="008E7730" w:rsidRDefault="008E7730" w:rsidP="00205C4C">
            <w:pPr>
              <w:pStyle w:val="TableParagraph"/>
              <w:spacing w:line="360" w:lineRule="auto"/>
              <w:ind w:left="105"/>
              <w:jc w:val="left"/>
              <w:rPr>
                <w:sz w:val="24"/>
              </w:rPr>
            </w:pPr>
            <w:r>
              <w:rPr>
                <w:sz w:val="24"/>
              </w:rPr>
              <w:lastRenderedPageBreak/>
              <w:t>Online</w:t>
            </w:r>
            <w:r>
              <w:rPr>
                <w:spacing w:val="-4"/>
                <w:sz w:val="24"/>
              </w:rPr>
              <w:t xml:space="preserve"> </w:t>
            </w:r>
            <w:r>
              <w:rPr>
                <w:spacing w:val="-2"/>
                <w:sz w:val="24"/>
              </w:rPr>
              <w:t>Databases</w:t>
            </w:r>
          </w:p>
        </w:tc>
        <w:tc>
          <w:tcPr>
            <w:tcW w:w="1344" w:type="dxa"/>
          </w:tcPr>
          <w:p w:rsidR="008E7730" w:rsidRDefault="008E7730" w:rsidP="00205C4C">
            <w:pPr>
              <w:pStyle w:val="TableParagraph"/>
              <w:spacing w:before="126" w:line="360" w:lineRule="auto"/>
              <w:ind w:left="18" w:right="4"/>
              <w:rPr>
                <w:b/>
                <w:sz w:val="24"/>
              </w:rPr>
            </w:pPr>
            <w:r>
              <w:rPr>
                <w:b/>
                <w:spacing w:val="-2"/>
                <w:sz w:val="24"/>
              </w:rPr>
              <w:t>1(4%)</w:t>
            </w:r>
          </w:p>
        </w:tc>
        <w:tc>
          <w:tcPr>
            <w:tcW w:w="1339" w:type="dxa"/>
          </w:tcPr>
          <w:p w:rsidR="008E7730" w:rsidRDefault="008E7730" w:rsidP="00205C4C">
            <w:pPr>
              <w:pStyle w:val="TableParagraph"/>
              <w:spacing w:before="126" w:line="360" w:lineRule="auto"/>
              <w:ind w:left="13" w:right="3"/>
              <w:rPr>
                <w:b/>
                <w:sz w:val="24"/>
              </w:rPr>
            </w:pPr>
            <w:r>
              <w:rPr>
                <w:b/>
                <w:spacing w:val="-10"/>
                <w:sz w:val="24"/>
              </w:rPr>
              <w:t>-</w:t>
            </w:r>
          </w:p>
        </w:tc>
        <w:tc>
          <w:tcPr>
            <w:tcW w:w="1339" w:type="dxa"/>
          </w:tcPr>
          <w:p w:rsidR="008E7730" w:rsidRDefault="008E7730" w:rsidP="00205C4C">
            <w:pPr>
              <w:pStyle w:val="TableParagraph"/>
              <w:spacing w:before="126" w:line="360" w:lineRule="auto"/>
              <w:ind w:left="13" w:right="11"/>
              <w:rPr>
                <w:b/>
                <w:sz w:val="24"/>
              </w:rPr>
            </w:pPr>
            <w:r>
              <w:rPr>
                <w:b/>
                <w:spacing w:val="-10"/>
                <w:sz w:val="24"/>
              </w:rPr>
              <w:t>-</w:t>
            </w:r>
          </w:p>
        </w:tc>
        <w:tc>
          <w:tcPr>
            <w:tcW w:w="1234" w:type="dxa"/>
          </w:tcPr>
          <w:p w:rsidR="008E7730" w:rsidRDefault="008E7730" w:rsidP="00205C4C">
            <w:pPr>
              <w:pStyle w:val="TableParagraph"/>
              <w:spacing w:before="126" w:line="360" w:lineRule="auto"/>
              <w:ind w:left="8" w:right="5"/>
              <w:rPr>
                <w:b/>
                <w:sz w:val="24"/>
              </w:rPr>
            </w:pPr>
            <w:r>
              <w:rPr>
                <w:b/>
                <w:spacing w:val="-10"/>
                <w:sz w:val="24"/>
              </w:rPr>
              <w:t>-</w:t>
            </w:r>
          </w:p>
        </w:tc>
        <w:tc>
          <w:tcPr>
            <w:tcW w:w="1272" w:type="dxa"/>
          </w:tcPr>
          <w:p w:rsidR="008E7730" w:rsidRDefault="008E7730" w:rsidP="00205C4C">
            <w:pPr>
              <w:pStyle w:val="TableParagraph"/>
              <w:spacing w:before="126" w:line="360" w:lineRule="auto"/>
              <w:ind w:left="5" w:right="2"/>
              <w:rPr>
                <w:b/>
                <w:sz w:val="24"/>
              </w:rPr>
            </w:pPr>
            <w:r>
              <w:rPr>
                <w:b/>
                <w:spacing w:val="-10"/>
                <w:sz w:val="24"/>
              </w:rPr>
              <w:t>-</w:t>
            </w:r>
          </w:p>
        </w:tc>
      </w:tr>
      <w:tr w:rsidR="008E7730" w:rsidTr="00CF15AA">
        <w:trPr>
          <w:trHeight w:val="710"/>
        </w:trPr>
        <w:tc>
          <w:tcPr>
            <w:tcW w:w="2112" w:type="dxa"/>
          </w:tcPr>
          <w:p w:rsidR="008E7730" w:rsidRDefault="008E7730" w:rsidP="00205C4C">
            <w:pPr>
              <w:pStyle w:val="TableParagraph"/>
              <w:spacing w:line="360" w:lineRule="auto"/>
              <w:ind w:left="105"/>
              <w:jc w:val="left"/>
              <w:rPr>
                <w:sz w:val="24"/>
              </w:rPr>
            </w:pPr>
            <w:r>
              <w:rPr>
                <w:sz w:val="24"/>
              </w:rPr>
              <w:t xml:space="preserve">Subject </w:t>
            </w:r>
            <w:r>
              <w:rPr>
                <w:spacing w:val="-2"/>
                <w:sz w:val="24"/>
              </w:rPr>
              <w:t>Portals</w:t>
            </w:r>
          </w:p>
        </w:tc>
        <w:tc>
          <w:tcPr>
            <w:tcW w:w="1344" w:type="dxa"/>
          </w:tcPr>
          <w:p w:rsidR="008E7730" w:rsidRDefault="008E7730" w:rsidP="00205C4C">
            <w:pPr>
              <w:pStyle w:val="TableParagraph"/>
              <w:spacing w:before="126" w:line="360" w:lineRule="auto"/>
              <w:ind w:left="18" w:right="4"/>
              <w:rPr>
                <w:b/>
                <w:sz w:val="24"/>
              </w:rPr>
            </w:pPr>
            <w:r>
              <w:rPr>
                <w:b/>
                <w:spacing w:val="-10"/>
                <w:sz w:val="24"/>
              </w:rPr>
              <w:t>-</w:t>
            </w:r>
          </w:p>
        </w:tc>
        <w:tc>
          <w:tcPr>
            <w:tcW w:w="1339" w:type="dxa"/>
          </w:tcPr>
          <w:p w:rsidR="008E7730" w:rsidRDefault="008E7730" w:rsidP="00205C4C">
            <w:pPr>
              <w:pStyle w:val="TableParagraph"/>
              <w:spacing w:before="126" w:line="360" w:lineRule="auto"/>
              <w:ind w:left="13" w:right="3"/>
              <w:rPr>
                <w:b/>
                <w:sz w:val="24"/>
              </w:rPr>
            </w:pPr>
            <w:r>
              <w:rPr>
                <w:b/>
                <w:spacing w:val="-10"/>
                <w:sz w:val="24"/>
              </w:rPr>
              <w:t>-</w:t>
            </w:r>
          </w:p>
        </w:tc>
        <w:tc>
          <w:tcPr>
            <w:tcW w:w="1339" w:type="dxa"/>
          </w:tcPr>
          <w:p w:rsidR="008E7730" w:rsidRDefault="008E7730" w:rsidP="00205C4C">
            <w:pPr>
              <w:pStyle w:val="TableParagraph"/>
              <w:spacing w:before="126" w:line="360" w:lineRule="auto"/>
              <w:ind w:left="13" w:right="11"/>
              <w:rPr>
                <w:b/>
                <w:sz w:val="24"/>
              </w:rPr>
            </w:pPr>
            <w:r>
              <w:rPr>
                <w:b/>
                <w:spacing w:val="-10"/>
                <w:sz w:val="24"/>
              </w:rPr>
              <w:t>-</w:t>
            </w:r>
          </w:p>
        </w:tc>
        <w:tc>
          <w:tcPr>
            <w:tcW w:w="1234" w:type="dxa"/>
          </w:tcPr>
          <w:p w:rsidR="008E7730" w:rsidRDefault="008E7730" w:rsidP="00205C4C">
            <w:pPr>
              <w:pStyle w:val="TableParagraph"/>
              <w:spacing w:before="126" w:line="360" w:lineRule="auto"/>
              <w:ind w:left="8" w:right="5"/>
              <w:rPr>
                <w:b/>
                <w:sz w:val="24"/>
              </w:rPr>
            </w:pPr>
            <w:r>
              <w:rPr>
                <w:b/>
                <w:spacing w:val="-10"/>
                <w:sz w:val="24"/>
              </w:rPr>
              <w:t>-</w:t>
            </w:r>
          </w:p>
        </w:tc>
        <w:tc>
          <w:tcPr>
            <w:tcW w:w="1272" w:type="dxa"/>
          </w:tcPr>
          <w:p w:rsidR="008E7730" w:rsidRDefault="008E7730" w:rsidP="00205C4C">
            <w:pPr>
              <w:pStyle w:val="TableParagraph"/>
              <w:spacing w:before="126" w:line="360" w:lineRule="auto"/>
              <w:ind w:left="5" w:right="2"/>
              <w:rPr>
                <w:b/>
                <w:sz w:val="24"/>
              </w:rPr>
            </w:pPr>
            <w:r>
              <w:rPr>
                <w:b/>
                <w:spacing w:val="-10"/>
                <w:sz w:val="24"/>
              </w:rPr>
              <w:t>-</w:t>
            </w:r>
          </w:p>
        </w:tc>
      </w:tr>
      <w:tr w:rsidR="008E7730" w:rsidTr="00CF15AA">
        <w:trPr>
          <w:trHeight w:val="710"/>
        </w:trPr>
        <w:tc>
          <w:tcPr>
            <w:tcW w:w="2112" w:type="dxa"/>
          </w:tcPr>
          <w:p w:rsidR="008E7730" w:rsidRDefault="008E7730" w:rsidP="00205C4C">
            <w:pPr>
              <w:pStyle w:val="TableParagraph"/>
              <w:spacing w:line="360" w:lineRule="auto"/>
              <w:ind w:left="105"/>
              <w:jc w:val="left"/>
              <w:rPr>
                <w:sz w:val="24"/>
              </w:rPr>
            </w:pPr>
            <w:r>
              <w:rPr>
                <w:sz w:val="24"/>
              </w:rPr>
              <w:t xml:space="preserve">Subject </w:t>
            </w:r>
            <w:r>
              <w:rPr>
                <w:spacing w:val="-2"/>
                <w:sz w:val="24"/>
              </w:rPr>
              <w:t>Gateways</w:t>
            </w:r>
          </w:p>
        </w:tc>
        <w:tc>
          <w:tcPr>
            <w:tcW w:w="1344" w:type="dxa"/>
          </w:tcPr>
          <w:p w:rsidR="008E7730" w:rsidRDefault="008E7730" w:rsidP="00205C4C">
            <w:pPr>
              <w:pStyle w:val="TableParagraph"/>
              <w:spacing w:before="126" w:line="360" w:lineRule="auto"/>
              <w:ind w:left="18" w:right="4"/>
              <w:rPr>
                <w:b/>
                <w:sz w:val="24"/>
              </w:rPr>
            </w:pPr>
            <w:r>
              <w:rPr>
                <w:b/>
                <w:spacing w:val="-10"/>
                <w:sz w:val="24"/>
              </w:rPr>
              <w:t>-</w:t>
            </w:r>
          </w:p>
        </w:tc>
        <w:tc>
          <w:tcPr>
            <w:tcW w:w="1339" w:type="dxa"/>
          </w:tcPr>
          <w:p w:rsidR="008E7730" w:rsidRDefault="008E7730" w:rsidP="00205C4C">
            <w:pPr>
              <w:pStyle w:val="TableParagraph"/>
              <w:spacing w:before="126" w:line="360" w:lineRule="auto"/>
              <w:ind w:left="13" w:right="3"/>
              <w:rPr>
                <w:b/>
                <w:sz w:val="24"/>
              </w:rPr>
            </w:pPr>
            <w:r>
              <w:rPr>
                <w:b/>
                <w:spacing w:val="-10"/>
                <w:sz w:val="24"/>
              </w:rPr>
              <w:t>-</w:t>
            </w:r>
          </w:p>
        </w:tc>
        <w:tc>
          <w:tcPr>
            <w:tcW w:w="1339" w:type="dxa"/>
          </w:tcPr>
          <w:p w:rsidR="008E7730" w:rsidRDefault="008E7730" w:rsidP="00205C4C">
            <w:pPr>
              <w:pStyle w:val="TableParagraph"/>
              <w:spacing w:before="126" w:line="360" w:lineRule="auto"/>
              <w:ind w:left="13" w:right="11"/>
              <w:rPr>
                <w:b/>
                <w:sz w:val="24"/>
              </w:rPr>
            </w:pPr>
            <w:r>
              <w:rPr>
                <w:b/>
                <w:spacing w:val="-10"/>
                <w:sz w:val="24"/>
              </w:rPr>
              <w:t>-</w:t>
            </w:r>
          </w:p>
        </w:tc>
        <w:tc>
          <w:tcPr>
            <w:tcW w:w="1234" w:type="dxa"/>
          </w:tcPr>
          <w:p w:rsidR="008E7730" w:rsidRDefault="008E7730" w:rsidP="00205C4C">
            <w:pPr>
              <w:pStyle w:val="TableParagraph"/>
              <w:spacing w:before="126" w:line="360" w:lineRule="auto"/>
              <w:ind w:left="8" w:right="5"/>
              <w:rPr>
                <w:b/>
                <w:sz w:val="24"/>
              </w:rPr>
            </w:pPr>
            <w:r>
              <w:rPr>
                <w:b/>
                <w:spacing w:val="-10"/>
                <w:sz w:val="24"/>
              </w:rPr>
              <w:t>-</w:t>
            </w:r>
          </w:p>
        </w:tc>
        <w:tc>
          <w:tcPr>
            <w:tcW w:w="1272" w:type="dxa"/>
          </w:tcPr>
          <w:p w:rsidR="008E7730" w:rsidRDefault="008E7730" w:rsidP="00205C4C">
            <w:pPr>
              <w:pStyle w:val="TableParagraph"/>
              <w:spacing w:before="126" w:line="360" w:lineRule="auto"/>
              <w:ind w:left="5" w:right="2"/>
              <w:rPr>
                <w:b/>
                <w:sz w:val="24"/>
              </w:rPr>
            </w:pPr>
            <w:r>
              <w:rPr>
                <w:b/>
                <w:spacing w:val="-10"/>
                <w:sz w:val="24"/>
              </w:rPr>
              <w:t>-</w:t>
            </w:r>
          </w:p>
        </w:tc>
      </w:tr>
      <w:tr w:rsidR="008E7730" w:rsidTr="00CF15AA">
        <w:trPr>
          <w:trHeight w:val="710"/>
        </w:trPr>
        <w:tc>
          <w:tcPr>
            <w:tcW w:w="8640" w:type="dxa"/>
            <w:gridSpan w:val="6"/>
          </w:tcPr>
          <w:p w:rsidR="008E7730" w:rsidRDefault="008E7730" w:rsidP="00205C4C">
            <w:pPr>
              <w:pStyle w:val="TableParagraph"/>
              <w:spacing w:before="126" w:line="360" w:lineRule="auto"/>
              <w:ind w:left="0" w:right="4"/>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801"/>
        </w:trPr>
        <w:tc>
          <w:tcPr>
            <w:tcW w:w="2112" w:type="dxa"/>
          </w:tcPr>
          <w:p w:rsidR="008E7730" w:rsidRDefault="008E7730" w:rsidP="00205C4C">
            <w:pPr>
              <w:pStyle w:val="TableParagraph"/>
              <w:spacing w:line="360" w:lineRule="auto"/>
              <w:ind w:left="105"/>
              <w:jc w:val="left"/>
              <w:rPr>
                <w:sz w:val="24"/>
              </w:rPr>
            </w:pPr>
            <w:proofErr w:type="spellStart"/>
            <w:r>
              <w:rPr>
                <w:spacing w:val="-2"/>
                <w:sz w:val="24"/>
              </w:rPr>
              <w:t>Rediff</w:t>
            </w:r>
            <w:proofErr w:type="spellEnd"/>
          </w:p>
        </w:tc>
        <w:tc>
          <w:tcPr>
            <w:tcW w:w="1344" w:type="dxa"/>
          </w:tcPr>
          <w:p w:rsidR="008E7730" w:rsidRDefault="008E7730" w:rsidP="00205C4C">
            <w:pPr>
              <w:pStyle w:val="TableParagraph"/>
              <w:spacing w:before="126" w:line="360" w:lineRule="auto"/>
              <w:ind w:left="18" w:right="4"/>
              <w:rPr>
                <w:b/>
                <w:sz w:val="24"/>
              </w:rPr>
            </w:pPr>
            <w:r>
              <w:rPr>
                <w:b/>
                <w:spacing w:val="-10"/>
                <w:sz w:val="24"/>
              </w:rPr>
              <w:t>-</w:t>
            </w:r>
          </w:p>
        </w:tc>
        <w:tc>
          <w:tcPr>
            <w:tcW w:w="1339" w:type="dxa"/>
          </w:tcPr>
          <w:p w:rsidR="008E7730" w:rsidRDefault="008E7730" w:rsidP="00205C4C">
            <w:pPr>
              <w:pStyle w:val="TableParagraph"/>
              <w:spacing w:before="126" w:line="360" w:lineRule="auto"/>
              <w:ind w:left="13" w:right="3"/>
              <w:rPr>
                <w:b/>
                <w:sz w:val="24"/>
              </w:rPr>
            </w:pPr>
            <w:r>
              <w:rPr>
                <w:b/>
                <w:spacing w:val="-2"/>
                <w:sz w:val="24"/>
              </w:rPr>
              <w:t>1(4%)</w:t>
            </w:r>
          </w:p>
        </w:tc>
        <w:tc>
          <w:tcPr>
            <w:tcW w:w="1339" w:type="dxa"/>
          </w:tcPr>
          <w:p w:rsidR="008E7730" w:rsidRDefault="008E7730" w:rsidP="00205C4C">
            <w:pPr>
              <w:pStyle w:val="TableParagraph"/>
              <w:spacing w:before="126" w:line="360" w:lineRule="auto"/>
              <w:ind w:left="13" w:right="11"/>
              <w:rPr>
                <w:b/>
                <w:sz w:val="24"/>
              </w:rPr>
            </w:pPr>
            <w:r>
              <w:rPr>
                <w:b/>
                <w:spacing w:val="-10"/>
                <w:sz w:val="24"/>
              </w:rPr>
              <w:t>-</w:t>
            </w:r>
          </w:p>
        </w:tc>
        <w:tc>
          <w:tcPr>
            <w:tcW w:w="1234" w:type="dxa"/>
          </w:tcPr>
          <w:p w:rsidR="008E7730" w:rsidRDefault="008E7730" w:rsidP="00205C4C">
            <w:pPr>
              <w:pStyle w:val="TableParagraph"/>
              <w:spacing w:before="126" w:line="360" w:lineRule="auto"/>
              <w:ind w:left="8" w:right="5"/>
              <w:rPr>
                <w:b/>
                <w:sz w:val="24"/>
              </w:rPr>
            </w:pPr>
            <w:r>
              <w:rPr>
                <w:b/>
                <w:spacing w:val="-2"/>
                <w:sz w:val="24"/>
              </w:rPr>
              <w:t>1(4%)</w:t>
            </w:r>
          </w:p>
        </w:tc>
        <w:tc>
          <w:tcPr>
            <w:tcW w:w="1272" w:type="dxa"/>
          </w:tcPr>
          <w:p w:rsidR="008E7730" w:rsidRDefault="008E7730" w:rsidP="00205C4C">
            <w:pPr>
              <w:pStyle w:val="TableParagraph"/>
              <w:spacing w:before="126" w:line="360" w:lineRule="auto"/>
              <w:ind w:left="5" w:right="2"/>
              <w:rPr>
                <w:b/>
                <w:sz w:val="24"/>
              </w:rPr>
            </w:pPr>
            <w:r>
              <w:rPr>
                <w:b/>
                <w:spacing w:val="-10"/>
                <w:sz w:val="24"/>
              </w:rPr>
              <w:t>-</w:t>
            </w:r>
          </w:p>
        </w:tc>
      </w:tr>
      <w:tr w:rsidR="008E7730" w:rsidTr="00CF15AA">
        <w:trPr>
          <w:trHeight w:val="801"/>
        </w:trPr>
        <w:tc>
          <w:tcPr>
            <w:tcW w:w="2112" w:type="dxa"/>
          </w:tcPr>
          <w:p w:rsidR="008E7730" w:rsidRDefault="008E7730" w:rsidP="00205C4C">
            <w:pPr>
              <w:pStyle w:val="TableParagraph"/>
              <w:spacing w:before="116" w:line="360" w:lineRule="auto"/>
              <w:ind w:left="105"/>
              <w:jc w:val="left"/>
              <w:rPr>
                <w:sz w:val="24"/>
              </w:rPr>
            </w:pPr>
            <w:r>
              <w:rPr>
                <w:spacing w:val="-2"/>
                <w:sz w:val="24"/>
              </w:rPr>
              <w:t>Yahoo</w:t>
            </w:r>
          </w:p>
        </w:tc>
        <w:tc>
          <w:tcPr>
            <w:tcW w:w="1344" w:type="dxa"/>
          </w:tcPr>
          <w:p w:rsidR="008E7730" w:rsidRDefault="008E7730" w:rsidP="00205C4C">
            <w:pPr>
              <w:pStyle w:val="TableParagraph"/>
              <w:spacing w:line="360" w:lineRule="auto"/>
              <w:ind w:left="18" w:right="9"/>
              <w:rPr>
                <w:b/>
                <w:sz w:val="24"/>
              </w:rPr>
            </w:pPr>
            <w:r>
              <w:rPr>
                <w:b/>
                <w:spacing w:val="-2"/>
                <w:sz w:val="24"/>
              </w:rPr>
              <w:t>6(24%)</w:t>
            </w:r>
          </w:p>
        </w:tc>
        <w:tc>
          <w:tcPr>
            <w:tcW w:w="1339" w:type="dxa"/>
          </w:tcPr>
          <w:p w:rsidR="008E7730" w:rsidRDefault="008E7730" w:rsidP="00205C4C">
            <w:pPr>
              <w:pStyle w:val="TableParagraph"/>
              <w:spacing w:line="360" w:lineRule="auto"/>
              <w:ind w:left="13" w:right="3"/>
              <w:rPr>
                <w:b/>
                <w:sz w:val="24"/>
              </w:rPr>
            </w:pPr>
            <w:r>
              <w:rPr>
                <w:b/>
                <w:spacing w:val="-2"/>
                <w:sz w:val="24"/>
              </w:rPr>
              <w:t>2(8%)</w:t>
            </w:r>
          </w:p>
        </w:tc>
        <w:tc>
          <w:tcPr>
            <w:tcW w:w="1339" w:type="dxa"/>
          </w:tcPr>
          <w:p w:rsidR="008E7730" w:rsidRDefault="008E7730" w:rsidP="00205C4C">
            <w:pPr>
              <w:pStyle w:val="TableParagraph"/>
              <w:spacing w:line="360" w:lineRule="auto"/>
              <w:ind w:left="13" w:right="11"/>
              <w:rPr>
                <w:b/>
                <w:sz w:val="24"/>
              </w:rPr>
            </w:pPr>
            <w:r>
              <w:rPr>
                <w:b/>
                <w:spacing w:val="-10"/>
                <w:sz w:val="24"/>
              </w:rPr>
              <w:t>-</w:t>
            </w:r>
          </w:p>
        </w:tc>
        <w:tc>
          <w:tcPr>
            <w:tcW w:w="1234" w:type="dxa"/>
          </w:tcPr>
          <w:p w:rsidR="008E7730" w:rsidRDefault="008E7730" w:rsidP="00205C4C">
            <w:pPr>
              <w:pStyle w:val="TableParagraph"/>
              <w:spacing w:line="360" w:lineRule="auto"/>
              <w:ind w:left="8" w:right="5"/>
              <w:rPr>
                <w:b/>
                <w:sz w:val="24"/>
              </w:rPr>
            </w:pPr>
            <w:r>
              <w:rPr>
                <w:b/>
                <w:spacing w:val="-2"/>
                <w:sz w:val="24"/>
              </w:rPr>
              <w:t>1(4%)</w:t>
            </w:r>
          </w:p>
        </w:tc>
        <w:tc>
          <w:tcPr>
            <w:tcW w:w="1272" w:type="dxa"/>
          </w:tcPr>
          <w:p w:rsidR="008E7730" w:rsidRDefault="008E7730" w:rsidP="00205C4C">
            <w:pPr>
              <w:pStyle w:val="TableParagraph"/>
              <w:spacing w:line="360" w:lineRule="auto"/>
              <w:ind w:left="5" w:right="2"/>
              <w:rPr>
                <w:b/>
                <w:sz w:val="24"/>
              </w:rPr>
            </w:pPr>
            <w:r>
              <w:rPr>
                <w:b/>
                <w:spacing w:val="-2"/>
                <w:sz w:val="24"/>
              </w:rPr>
              <w:t>2(8%)</w:t>
            </w:r>
          </w:p>
        </w:tc>
      </w:tr>
      <w:tr w:rsidR="008E7730" w:rsidTr="00CF15AA">
        <w:trPr>
          <w:trHeight w:val="710"/>
        </w:trPr>
        <w:tc>
          <w:tcPr>
            <w:tcW w:w="2112" w:type="dxa"/>
          </w:tcPr>
          <w:p w:rsidR="008E7730" w:rsidRDefault="008E7730" w:rsidP="00205C4C">
            <w:pPr>
              <w:pStyle w:val="TableParagraph"/>
              <w:spacing w:before="117" w:line="360" w:lineRule="auto"/>
              <w:ind w:left="105"/>
              <w:jc w:val="left"/>
              <w:rPr>
                <w:sz w:val="24"/>
              </w:rPr>
            </w:pPr>
            <w:r>
              <w:rPr>
                <w:sz w:val="24"/>
              </w:rPr>
              <w:t>Alta</w:t>
            </w:r>
            <w:r>
              <w:rPr>
                <w:spacing w:val="1"/>
                <w:sz w:val="24"/>
              </w:rPr>
              <w:t xml:space="preserve"> </w:t>
            </w:r>
            <w:r>
              <w:rPr>
                <w:spacing w:val="-2"/>
                <w:sz w:val="24"/>
              </w:rPr>
              <w:t>vista</w:t>
            </w:r>
          </w:p>
        </w:tc>
        <w:tc>
          <w:tcPr>
            <w:tcW w:w="1344" w:type="dxa"/>
          </w:tcPr>
          <w:p w:rsidR="008E7730" w:rsidRDefault="008E7730" w:rsidP="00205C4C">
            <w:pPr>
              <w:pStyle w:val="TableParagraph"/>
              <w:spacing w:before="122" w:line="360" w:lineRule="auto"/>
              <w:ind w:left="18" w:right="4"/>
              <w:rPr>
                <w:b/>
                <w:sz w:val="24"/>
              </w:rPr>
            </w:pPr>
            <w:r>
              <w:rPr>
                <w:b/>
                <w:spacing w:val="-10"/>
                <w:sz w:val="24"/>
              </w:rPr>
              <w:t>-</w:t>
            </w:r>
          </w:p>
        </w:tc>
        <w:tc>
          <w:tcPr>
            <w:tcW w:w="1339" w:type="dxa"/>
          </w:tcPr>
          <w:p w:rsidR="008E7730" w:rsidRDefault="008E7730" w:rsidP="00205C4C">
            <w:pPr>
              <w:pStyle w:val="TableParagraph"/>
              <w:spacing w:before="122" w:line="360" w:lineRule="auto"/>
              <w:ind w:left="13" w:right="3"/>
              <w:rPr>
                <w:b/>
                <w:sz w:val="24"/>
              </w:rPr>
            </w:pPr>
            <w:r>
              <w:rPr>
                <w:b/>
                <w:spacing w:val="-10"/>
                <w:sz w:val="24"/>
              </w:rPr>
              <w:t>-</w:t>
            </w:r>
          </w:p>
        </w:tc>
        <w:tc>
          <w:tcPr>
            <w:tcW w:w="1339" w:type="dxa"/>
          </w:tcPr>
          <w:p w:rsidR="008E7730" w:rsidRDefault="008E7730" w:rsidP="00205C4C">
            <w:pPr>
              <w:pStyle w:val="TableParagraph"/>
              <w:spacing w:before="122" w:line="360" w:lineRule="auto"/>
              <w:ind w:left="13" w:right="11"/>
              <w:rPr>
                <w:b/>
                <w:sz w:val="24"/>
              </w:rPr>
            </w:pPr>
            <w:r>
              <w:rPr>
                <w:b/>
                <w:spacing w:val="-10"/>
                <w:sz w:val="24"/>
              </w:rPr>
              <w:t>-</w:t>
            </w:r>
          </w:p>
        </w:tc>
        <w:tc>
          <w:tcPr>
            <w:tcW w:w="1234" w:type="dxa"/>
          </w:tcPr>
          <w:p w:rsidR="008E7730" w:rsidRDefault="008E7730" w:rsidP="00205C4C">
            <w:pPr>
              <w:pStyle w:val="TableParagraph"/>
              <w:spacing w:before="122" w:line="360" w:lineRule="auto"/>
              <w:ind w:left="8" w:right="5"/>
              <w:rPr>
                <w:b/>
                <w:sz w:val="24"/>
              </w:rPr>
            </w:pPr>
            <w:r>
              <w:rPr>
                <w:b/>
                <w:spacing w:val="-10"/>
                <w:sz w:val="24"/>
              </w:rPr>
              <w:t>-</w:t>
            </w:r>
          </w:p>
        </w:tc>
        <w:tc>
          <w:tcPr>
            <w:tcW w:w="1272" w:type="dxa"/>
          </w:tcPr>
          <w:p w:rsidR="008E7730" w:rsidRDefault="008E7730" w:rsidP="00205C4C">
            <w:pPr>
              <w:pStyle w:val="TableParagraph"/>
              <w:spacing w:before="122" w:line="360" w:lineRule="auto"/>
              <w:ind w:left="5" w:right="2"/>
              <w:rPr>
                <w:b/>
                <w:sz w:val="24"/>
              </w:rPr>
            </w:pPr>
            <w:r>
              <w:rPr>
                <w:b/>
                <w:spacing w:val="-10"/>
                <w:sz w:val="24"/>
              </w:rPr>
              <w:t>-</w:t>
            </w:r>
          </w:p>
        </w:tc>
      </w:tr>
      <w:tr w:rsidR="008E7730" w:rsidTr="00CF15AA">
        <w:trPr>
          <w:trHeight w:val="801"/>
        </w:trPr>
        <w:tc>
          <w:tcPr>
            <w:tcW w:w="2112" w:type="dxa"/>
          </w:tcPr>
          <w:p w:rsidR="008E7730" w:rsidRDefault="008E7730" w:rsidP="00205C4C">
            <w:pPr>
              <w:pStyle w:val="TableParagraph"/>
              <w:spacing w:before="116" w:line="360" w:lineRule="auto"/>
              <w:ind w:left="105"/>
              <w:jc w:val="left"/>
              <w:rPr>
                <w:sz w:val="24"/>
              </w:rPr>
            </w:pPr>
            <w:r>
              <w:rPr>
                <w:spacing w:val="-2"/>
                <w:sz w:val="24"/>
              </w:rPr>
              <w:t>Google</w:t>
            </w:r>
          </w:p>
        </w:tc>
        <w:tc>
          <w:tcPr>
            <w:tcW w:w="1344" w:type="dxa"/>
          </w:tcPr>
          <w:p w:rsidR="008E7730" w:rsidRDefault="008E7730" w:rsidP="00205C4C">
            <w:pPr>
              <w:pStyle w:val="TableParagraph"/>
              <w:spacing w:line="360" w:lineRule="auto"/>
              <w:ind w:left="18" w:right="5"/>
              <w:rPr>
                <w:b/>
                <w:sz w:val="24"/>
              </w:rPr>
            </w:pPr>
            <w:r>
              <w:rPr>
                <w:b/>
                <w:spacing w:val="-2"/>
                <w:sz w:val="24"/>
              </w:rPr>
              <w:t>14(56%)</w:t>
            </w:r>
          </w:p>
        </w:tc>
        <w:tc>
          <w:tcPr>
            <w:tcW w:w="1339" w:type="dxa"/>
          </w:tcPr>
          <w:p w:rsidR="008E7730" w:rsidRDefault="008E7730" w:rsidP="00205C4C">
            <w:pPr>
              <w:pStyle w:val="TableParagraph"/>
              <w:spacing w:line="360" w:lineRule="auto"/>
              <w:ind w:left="13" w:right="3"/>
              <w:rPr>
                <w:b/>
                <w:sz w:val="24"/>
              </w:rPr>
            </w:pPr>
            <w:r>
              <w:rPr>
                <w:b/>
                <w:spacing w:val="-2"/>
                <w:sz w:val="24"/>
              </w:rPr>
              <w:t>13(52%)</w:t>
            </w:r>
          </w:p>
        </w:tc>
        <w:tc>
          <w:tcPr>
            <w:tcW w:w="1339" w:type="dxa"/>
          </w:tcPr>
          <w:p w:rsidR="008E7730" w:rsidRDefault="008E7730" w:rsidP="00205C4C">
            <w:pPr>
              <w:pStyle w:val="TableParagraph"/>
              <w:spacing w:line="360" w:lineRule="auto"/>
              <w:ind w:left="13" w:right="11"/>
              <w:rPr>
                <w:b/>
                <w:sz w:val="24"/>
              </w:rPr>
            </w:pPr>
            <w:r>
              <w:rPr>
                <w:b/>
                <w:spacing w:val="-2"/>
                <w:sz w:val="24"/>
              </w:rPr>
              <w:t>15(60%)</w:t>
            </w:r>
          </w:p>
        </w:tc>
        <w:tc>
          <w:tcPr>
            <w:tcW w:w="1234" w:type="dxa"/>
          </w:tcPr>
          <w:p w:rsidR="008E7730" w:rsidRDefault="008E7730" w:rsidP="00205C4C">
            <w:pPr>
              <w:pStyle w:val="TableParagraph"/>
              <w:spacing w:line="360" w:lineRule="auto"/>
              <w:ind w:left="8" w:right="5"/>
              <w:rPr>
                <w:b/>
                <w:sz w:val="24"/>
              </w:rPr>
            </w:pPr>
            <w:r>
              <w:rPr>
                <w:b/>
                <w:spacing w:val="-2"/>
                <w:sz w:val="24"/>
              </w:rPr>
              <w:t>16(64%)</w:t>
            </w:r>
          </w:p>
        </w:tc>
        <w:tc>
          <w:tcPr>
            <w:tcW w:w="1272" w:type="dxa"/>
          </w:tcPr>
          <w:p w:rsidR="008E7730" w:rsidRDefault="008E7730" w:rsidP="00205C4C">
            <w:pPr>
              <w:pStyle w:val="TableParagraph"/>
              <w:spacing w:line="360" w:lineRule="auto"/>
              <w:ind w:left="5" w:right="2"/>
              <w:rPr>
                <w:b/>
                <w:sz w:val="24"/>
              </w:rPr>
            </w:pPr>
            <w:r>
              <w:rPr>
                <w:b/>
                <w:spacing w:val="-2"/>
                <w:sz w:val="24"/>
              </w:rPr>
              <w:t>16(64%)</w:t>
            </w:r>
          </w:p>
        </w:tc>
      </w:tr>
      <w:tr w:rsidR="008E7730" w:rsidTr="00CF15AA">
        <w:trPr>
          <w:trHeight w:val="710"/>
        </w:trPr>
        <w:tc>
          <w:tcPr>
            <w:tcW w:w="2112" w:type="dxa"/>
          </w:tcPr>
          <w:p w:rsidR="008E7730" w:rsidRDefault="008E7730" w:rsidP="00205C4C">
            <w:pPr>
              <w:pStyle w:val="TableParagraph"/>
              <w:spacing w:before="117" w:line="360" w:lineRule="auto"/>
              <w:ind w:left="105"/>
              <w:jc w:val="left"/>
              <w:rPr>
                <w:sz w:val="24"/>
              </w:rPr>
            </w:pPr>
            <w:r>
              <w:rPr>
                <w:spacing w:val="-5"/>
                <w:sz w:val="24"/>
              </w:rPr>
              <w:t>MSN</w:t>
            </w:r>
          </w:p>
        </w:tc>
        <w:tc>
          <w:tcPr>
            <w:tcW w:w="1344" w:type="dxa"/>
          </w:tcPr>
          <w:p w:rsidR="008E7730" w:rsidRDefault="008E7730" w:rsidP="00205C4C">
            <w:pPr>
              <w:pStyle w:val="TableParagraph"/>
              <w:spacing w:line="360" w:lineRule="auto"/>
              <w:ind w:left="18" w:right="4"/>
              <w:rPr>
                <w:b/>
                <w:sz w:val="24"/>
              </w:rPr>
            </w:pPr>
            <w:r>
              <w:rPr>
                <w:b/>
                <w:spacing w:val="-10"/>
                <w:sz w:val="24"/>
              </w:rPr>
              <w:t>-</w:t>
            </w:r>
          </w:p>
        </w:tc>
        <w:tc>
          <w:tcPr>
            <w:tcW w:w="1339" w:type="dxa"/>
          </w:tcPr>
          <w:p w:rsidR="008E7730" w:rsidRDefault="008E7730" w:rsidP="00205C4C">
            <w:pPr>
              <w:pStyle w:val="TableParagraph"/>
              <w:spacing w:line="360" w:lineRule="auto"/>
              <w:ind w:left="13" w:right="3"/>
              <w:rPr>
                <w:b/>
                <w:sz w:val="24"/>
              </w:rPr>
            </w:pPr>
            <w:r>
              <w:rPr>
                <w:b/>
                <w:spacing w:val="-10"/>
                <w:sz w:val="24"/>
              </w:rPr>
              <w:t>-</w:t>
            </w:r>
          </w:p>
        </w:tc>
        <w:tc>
          <w:tcPr>
            <w:tcW w:w="1339" w:type="dxa"/>
          </w:tcPr>
          <w:p w:rsidR="008E7730" w:rsidRDefault="008E7730" w:rsidP="00205C4C">
            <w:pPr>
              <w:pStyle w:val="TableParagraph"/>
              <w:spacing w:line="360" w:lineRule="auto"/>
              <w:ind w:left="13" w:right="11"/>
              <w:rPr>
                <w:b/>
                <w:sz w:val="24"/>
              </w:rPr>
            </w:pPr>
            <w:r>
              <w:rPr>
                <w:b/>
                <w:spacing w:val="-10"/>
                <w:sz w:val="24"/>
              </w:rPr>
              <w:t>-</w:t>
            </w:r>
          </w:p>
        </w:tc>
        <w:tc>
          <w:tcPr>
            <w:tcW w:w="1234" w:type="dxa"/>
          </w:tcPr>
          <w:p w:rsidR="008E7730" w:rsidRDefault="008E7730" w:rsidP="00205C4C">
            <w:pPr>
              <w:pStyle w:val="TableParagraph"/>
              <w:spacing w:line="360" w:lineRule="auto"/>
              <w:ind w:left="8" w:right="5"/>
              <w:rPr>
                <w:b/>
                <w:sz w:val="24"/>
              </w:rPr>
            </w:pPr>
            <w:r>
              <w:rPr>
                <w:b/>
                <w:spacing w:val="-10"/>
                <w:sz w:val="24"/>
              </w:rPr>
              <w:t>-</w:t>
            </w:r>
          </w:p>
        </w:tc>
        <w:tc>
          <w:tcPr>
            <w:tcW w:w="1272" w:type="dxa"/>
          </w:tcPr>
          <w:p w:rsidR="008E7730" w:rsidRDefault="008E7730" w:rsidP="00205C4C">
            <w:pPr>
              <w:pStyle w:val="TableParagraph"/>
              <w:spacing w:line="360" w:lineRule="auto"/>
              <w:ind w:left="5" w:right="2"/>
              <w:rPr>
                <w:b/>
                <w:sz w:val="24"/>
              </w:rPr>
            </w:pPr>
            <w:r>
              <w:rPr>
                <w:b/>
                <w:spacing w:val="-10"/>
                <w:sz w:val="24"/>
              </w:rPr>
              <w:t>-</w:t>
            </w:r>
          </w:p>
        </w:tc>
      </w:tr>
    </w:tbl>
    <w:p w:rsidR="009167D4" w:rsidRDefault="009167D4" w:rsidP="00205C4C">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9167D4" w:rsidRDefault="009167D4" w:rsidP="00205C4C">
      <w:pPr>
        <w:widowControl/>
        <w:autoSpaceDE/>
        <w:autoSpaceDN/>
        <w:spacing w:line="360" w:lineRule="auto"/>
        <w:ind w:left="720"/>
        <w:jc w:val="both"/>
        <w:rPr>
          <w:sz w:val="24"/>
          <w:szCs w:val="24"/>
        </w:rPr>
      </w:pPr>
    </w:p>
    <w:p w:rsidR="008E7730" w:rsidRDefault="008E7730" w:rsidP="00205C4C">
      <w:pPr>
        <w:widowControl/>
        <w:autoSpaceDE/>
        <w:autoSpaceDN/>
        <w:spacing w:line="360" w:lineRule="auto"/>
        <w:ind w:left="720"/>
        <w:jc w:val="both"/>
        <w:rPr>
          <w:sz w:val="24"/>
          <w:szCs w:val="24"/>
          <w:lang w:bidi="gu-IN"/>
        </w:rPr>
      </w:pPr>
      <w:r w:rsidRPr="000A162F">
        <w:rPr>
          <w:sz w:val="24"/>
          <w:szCs w:val="24"/>
          <w:lang w:bidi="gu-IN"/>
        </w:rPr>
        <w:t xml:space="preserve">According to Table D22, the </w:t>
      </w:r>
      <w:r w:rsidR="00AB2EEB">
        <w:rPr>
          <w:sz w:val="24"/>
          <w:szCs w:val="24"/>
          <w:lang w:bidi="gu-IN"/>
        </w:rPr>
        <w:t>most of</w:t>
      </w:r>
      <w:r w:rsidRPr="000A162F">
        <w:rPr>
          <w:sz w:val="24"/>
          <w:szCs w:val="24"/>
          <w:lang w:bidi="gu-IN"/>
        </w:rPr>
        <w:t xml:space="preserve"> users across all libraries—17 (68%) in NDS and </w:t>
      </w:r>
      <w:r w:rsidR="008F6E65">
        <w:rPr>
          <w:sz w:val="24"/>
          <w:szCs w:val="24"/>
          <w:lang w:bidi="gu-IN"/>
        </w:rPr>
        <w:t>BV</w:t>
      </w:r>
      <w:r w:rsidRPr="000A162F">
        <w:rPr>
          <w:sz w:val="24"/>
          <w:szCs w:val="24"/>
          <w:lang w:bidi="gu-IN"/>
        </w:rPr>
        <w:t xml:space="preserve">, 13 (52%) in </w:t>
      </w:r>
      <w:r>
        <w:rPr>
          <w:sz w:val="24"/>
          <w:szCs w:val="24"/>
          <w:lang w:bidi="gu-IN"/>
        </w:rPr>
        <w:t>GBC</w:t>
      </w:r>
      <w:r w:rsidRPr="000A162F">
        <w:rPr>
          <w:sz w:val="24"/>
          <w:szCs w:val="24"/>
          <w:lang w:bidi="gu-IN"/>
        </w:rPr>
        <w:t xml:space="preserve">, 12 (48%) in </w:t>
      </w:r>
      <w:r>
        <w:rPr>
          <w:sz w:val="24"/>
          <w:szCs w:val="24"/>
          <w:lang w:bidi="gu-IN"/>
        </w:rPr>
        <w:t>AHVAV</w:t>
      </w:r>
      <w:r w:rsidRPr="000A162F">
        <w:rPr>
          <w:sz w:val="24"/>
          <w:szCs w:val="24"/>
          <w:lang w:bidi="gu-IN"/>
        </w:rPr>
        <w:t xml:space="preserve">, and 11 (44%) in </w:t>
      </w:r>
      <w:r>
        <w:rPr>
          <w:sz w:val="24"/>
          <w:szCs w:val="24"/>
          <w:lang w:bidi="gu-IN"/>
        </w:rPr>
        <w:t>SKSN</w:t>
      </w:r>
      <w:r w:rsidRPr="000A162F">
        <w:rPr>
          <w:sz w:val="24"/>
          <w:szCs w:val="24"/>
          <w:lang w:bidi="gu-IN"/>
        </w:rPr>
        <w:t xml:space="preserve">—prefer to use search engines to retrieve information because they find it user-friendly. For 16% of </w:t>
      </w:r>
      <w:r>
        <w:rPr>
          <w:sz w:val="24"/>
          <w:szCs w:val="24"/>
          <w:lang w:bidi="gu-IN"/>
        </w:rPr>
        <w:t>AHVAV</w:t>
      </w:r>
      <w:r w:rsidRPr="000A162F">
        <w:rPr>
          <w:sz w:val="24"/>
          <w:szCs w:val="24"/>
          <w:lang w:bidi="gu-IN"/>
        </w:rPr>
        <w:t xml:space="preserve"> users, 8% of </w:t>
      </w:r>
      <w:r>
        <w:rPr>
          <w:sz w:val="24"/>
          <w:szCs w:val="24"/>
          <w:lang w:bidi="gu-IN"/>
        </w:rPr>
        <w:t>GBC</w:t>
      </w:r>
      <w:r w:rsidRPr="000A162F">
        <w:rPr>
          <w:sz w:val="24"/>
          <w:szCs w:val="24"/>
          <w:lang w:bidi="gu-IN"/>
        </w:rPr>
        <w:t xml:space="preserve"> users, and 4% of </w:t>
      </w:r>
      <w:r>
        <w:rPr>
          <w:sz w:val="24"/>
          <w:szCs w:val="24"/>
          <w:lang w:bidi="gu-IN"/>
        </w:rPr>
        <w:t>SKSN</w:t>
      </w:r>
      <w:r w:rsidRPr="000A162F">
        <w:rPr>
          <w:sz w:val="24"/>
          <w:szCs w:val="24"/>
          <w:lang w:bidi="gu-IN"/>
        </w:rPr>
        <w:t xml:space="preserve"> and </w:t>
      </w:r>
      <w:r w:rsidR="008F6E65">
        <w:rPr>
          <w:sz w:val="24"/>
          <w:szCs w:val="24"/>
          <w:lang w:bidi="gu-IN"/>
        </w:rPr>
        <w:t>BV</w:t>
      </w:r>
      <w:r w:rsidRPr="000A162F">
        <w:rPr>
          <w:sz w:val="24"/>
          <w:szCs w:val="24"/>
          <w:lang w:bidi="gu-IN"/>
        </w:rPr>
        <w:t xml:space="preserve"> users, the second method of Internet browsing for information access is through specific websites.</w:t>
      </w:r>
      <w:r w:rsidRPr="000A162F">
        <w:rPr>
          <w:sz w:val="24"/>
          <w:szCs w:val="24"/>
          <w:lang w:bidi="gu-IN"/>
        </w:rPr>
        <w:br/>
        <w:t xml:space="preserve">Additionally, it is evident from Table D22 above and Figure D13 below that Google is the search engine of choice for the vast </w:t>
      </w:r>
      <w:r w:rsidR="00AB2EEB">
        <w:rPr>
          <w:sz w:val="24"/>
          <w:szCs w:val="24"/>
          <w:lang w:bidi="gu-IN"/>
        </w:rPr>
        <w:t>most of</w:t>
      </w:r>
      <w:r w:rsidRPr="000A162F">
        <w:rPr>
          <w:sz w:val="24"/>
          <w:szCs w:val="24"/>
          <w:lang w:bidi="gu-IN"/>
        </w:rPr>
        <w:t xml:space="preserve"> library patrons.</w:t>
      </w:r>
      <w:r>
        <w:rPr>
          <w:sz w:val="24"/>
          <w:szCs w:val="24"/>
          <w:lang w:bidi="gu-IN"/>
        </w:rPr>
        <w:t xml:space="preserve"> </w:t>
      </w:r>
      <w:r w:rsidRPr="000A162F">
        <w:rPr>
          <w:sz w:val="24"/>
          <w:szCs w:val="24"/>
          <w:lang w:bidi="gu-IN"/>
        </w:rPr>
        <w:t xml:space="preserve">For exploring any type of pertinent information from the Internet, 64% of users in NDS and </w:t>
      </w:r>
      <w:r w:rsidR="008F6E65">
        <w:rPr>
          <w:sz w:val="24"/>
          <w:szCs w:val="24"/>
          <w:lang w:bidi="gu-IN"/>
        </w:rPr>
        <w:t>BV</w:t>
      </w:r>
      <w:r w:rsidRPr="000A162F">
        <w:rPr>
          <w:sz w:val="24"/>
          <w:szCs w:val="24"/>
          <w:lang w:bidi="gu-IN"/>
        </w:rPr>
        <w:t xml:space="preserve">, 60% in </w:t>
      </w:r>
      <w:r>
        <w:rPr>
          <w:sz w:val="24"/>
          <w:szCs w:val="24"/>
          <w:lang w:bidi="gu-IN"/>
        </w:rPr>
        <w:t>GBC</w:t>
      </w:r>
      <w:r w:rsidRPr="000A162F">
        <w:rPr>
          <w:sz w:val="24"/>
          <w:szCs w:val="24"/>
          <w:lang w:bidi="gu-IN"/>
        </w:rPr>
        <w:t xml:space="preserve">, 56% in </w:t>
      </w:r>
      <w:r>
        <w:rPr>
          <w:sz w:val="24"/>
          <w:szCs w:val="24"/>
          <w:lang w:bidi="gu-IN"/>
        </w:rPr>
        <w:t>AHVAV</w:t>
      </w:r>
      <w:r w:rsidRPr="000A162F">
        <w:rPr>
          <w:sz w:val="24"/>
          <w:szCs w:val="24"/>
          <w:lang w:bidi="gu-IN"/>
        </w:rPr>
        <w:t xml:space="preserve">, and 36% in </w:t>
      </w:r>
      <w:r>
        <w:rPr>
          <w:sz w:val="24"/>
          <w:szCs w:val="24"/>
          <w:lang w:bidi="gu-IN"/>
        </w:rPr>
        <w:t>SKSN</w:t>
      </w:r>
      <w:r w:rsidRPr="000A162F">
        <w:rPr>
          <w:sz w:val="24"/>
          <w:szCs w:val="24"/>
          <w:lang w:bidi="gu-IN"/>
        </w:rPr>
        <w:t xml:space="preserve"> prefer to use Google exclusively since they find it more convenient and user-friendly than any other search engine.</w:t>
      </w:r>
    </w:p>
    <w:p w:rsidR="008E7730" w:rsidRDefault="008E7730" w:rsidP="00205C4C">
      <w:pPr>
        <w:widowControl/>
        <w:autoSpaceDE/>
        <w:autoSpaceDN/>
        <w:spacing w:line="360" w:lineRule="auto"/>
        <w:ind w:left="720"/>
        <w:jc w:val="both"/>
        <w:rPr>
          <w:sz w:val="24"/>
          <w:szCs w:val="24"/>
          <w:lang w:bidi="gu-IN"/>
        </w:rPr>
      </w:pPr>
    </w:p>
    <w:p w:rsidR="008E7730" w:rsidRPr="000A162F" w:rsidRDefault="008E7730" w:rsidP="00205C4C">
      <w:pPr>
        <w:widowControl/>
        <w:autoSpaceDE/>
        <w:autoSpaceDN/>
        <w:spacing w:line="360" w:lineRule="auto"/>
        <w:ind w:hanging="360"/>
        <w:jc w:val="both"/>
        <w:rPr>
          <w:sz w:val="24"/>
          <w:szCs w:val="24"/>
          <w:lang w:bidi="gu-IN"/>
        </w:rPr>
      </w:pPr>
      <w:r>
        <w:rPr>
          <w:b/>
          <w:bCs/>
          <w:i/>
          <w:iCs/>
          <w:sz w:val="24"/>
          <w:szCs w:val="24"/>
        </w:rPr>
        <w:t xml:space="preserve">      4</w:t>
      </w:r>
      <w:r w:rsidRPr="008A5E44">
        <w:rPr>
          <w:b/>
          <w:bCs/>
          <w:i/>
          <w:iCs/>
          <w:sz w:val="24"/>
          <w:szCs w:val="24"/>
        </w:rPr>
        <w:t>.</w:t>
      </w:r>
      <w:r>
        <w:rPr>
          <w:b/>
          <w:bCs/>
          <w:i/>
          <w:iCs/>
          <w:sz w:val="24"/>
          <w:szCs w:val="24"/>
        </w:rPr>
        <w:t>3</w:t>
      </w:r>
      <w:r w:rsidRPr="008A5E44">
        <w:rPr>
          <w:b/>
          <w:bCs/>
          <w:i/>
          <w:iCs/>
          <w:sz w:val="24"/>
          <w:szCs w:val="24"/>
        </w:rPr>
        <w:t xml:space="preserve">.5.5   </w:t>
      </w:r>
      <w:r w:rsidRPr="008A5E44">
        <w:rPr>
          <w:b/>
          <w:bCs/>
          <w:i/>
          <w:iCs/>
          <w:sz w:val="24"/>
          <w:szCs w:val="24"/>
          <w:lang w:bidi="gu-IN"/>
        </w:rPr>
        <w:t>Internet services and applications based on ICT that user’s access and use</w:t>
      </w: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Because the Internet gives users access to a wide range of services and apps, respondents were asked to rank any three items in Table D23 according to how they would choose to use them for academic or personal purposes. The following information will also be used to assess how well-versed hearing-impaired users are in Internet services and goods.</w:t>
      </w:r>
    </w:p>
    <w:p w:rsidR="008E7730" w:rsidRDefault="008E7730" w:rsidP="00205C4C">
      <w:pPr>
        <w:pStyle w:val="BodyText"/>
        <w:spacing w:line="360" w:lineRule="auto"/>
      </w:pPr>
    </w:p>
    <w:p w:rsidR="008E7730" w:rsidRDefault="008E7730" w:rsidP="00205C4C">
      <w:pPr>
        <w:pStyle w:val="Heading2"/>
        <w:spacing w:line="360" w:lineRule="auto"/>
        <w:jc w:val="left"/>
        <w:rPr>
          <w:b w:val="0"/>
          <w:sz w:val="12"/>
        </w:rPr>
      </w:pPr>
      <w:r>
        <w:t>Table</w:t>
      </w:r>
      <w:r>
        <w:rPr>
          <w:spacing w:val="-7"/>
        </w:rPr>
        <w:t xml:space="preserve"> </w:t>
      </w:r>
      <w:r>
        <w:t>D23:</w:t>
      </w:r>
      <w:r>
        <w:rPr>
          <w:spacing w:val="-2"/>
        </w:rPr>
        <w:t xml:space="preserve"> </w:t>
      </w:r>
      <w:r w:rsidRPr="008A5E44">
        <w:rPr>
          <w:lang w:bidi="gu-IN"/>
        </w:rPr>
        <w:t>Preferred Internet Applications and Services Used by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8"/>
        <w:gridCol w:w="1172"/>
        <w:gridCol w:w="1095"/>
        <w:gridCol w:w="980"/>
        <w:gridCol w:w="1095"/>
        <w:gridCol w:w="1095"/>
        <w:gridCol w:w="1099"/>
      </w:tblGrid>
      <w:tr w:rsidR="008E7730" w:rsidTr="00CF15AA">
        <w:trPr>
          <w:trHeight w:val="479"/>
        </w:trPr>
        <w:tc>
          <w:tcPr>
            <w:tcW w:w="3390" w:type="dxa"/>
            <w:gridSpan w:val="2"/>
          </w:tcPr>
          <w:p w:rsidR="008E7730" w:rsidRDefault="008E7730" w:rsidP="00205C4C">
            <w:pPr>
              <w:pStyle w:val="TableParagraph"/>
              <w:spacing w:line="360" w:lineRule="auto"/>
              <w:ind w:left="139"/>
              <w:jc w:val="left"/>
              <w:rPr>
                <w:b/>
                <w:sz w:val="24"/>
              </w:rPr>
            </w:pPr>
            <w:r>
              <w:rPr>
                <w:b/>
                <w:sz w:val="24"/>
              </w:rPr>
              <w:t>Internet</w:t>
            </w:r>
            <w:r>
              <w:rPr>
                <w:b/>
                <w:spacing w:val="-7"/>
                <w:sz w:val="24"/>
              </w:rPr>
              <w:t xml:space="preserve"> </w:t>
            </w:r>
            <w:r>
              <w:rPr>
                <w:b/>
                <w:spacing w:val="-2"/>
                <w:sz w:val="24"/>
              </w:rPr>
              <w:t>Services/Applications</w:t>
            </w:r>
          </w:p>
        </w:tc>
        <w:tc>
          <w:tcPr>
            <w:tcW w:w="5364" w:type="dxa"/>
            <w:gridSpan w:val="5"/>
          </w:tcPr>
          <w:p w:rsidR="008E7730" w:rsidRDefault="005B5B89" w:rsidP="00205C4C">
            <w:pPr>
              <w:pStyle w:val="TableParagraph"/>
              <w:spacing w:line="360" w:lineRule="auto"/>
              <w:ind w:left="1488"/>
              <w:jc w:val="left"/>
              <w:rPr>
                <w:b/>
                <w:sz w:val="24"/>
              </w:rPr>
            </w:pPr>
            <w:r>
              <w:rPr>
                <w:b/>
                <w:sz w:val="24"/>
              </w:rPr>
              <w:t>The institution’s name</w:t>
            </w:r>
          </w:p>
        </w:tc>
      </w:tr>
      <w:tr w:rsidR="008E7730" w:rsidTr="00CF15AA">
        <w:trPr>
          <w:trHeight w:val="801"/>
        </w:trPr>
        <w:tc>
          <w:tcPr>
            <w:tcW w:w="2218" w:type="dxa"/>
          </w:tcPr>
          <w:p w:rsidR="008E7730" w:rsidRDefault="008E7730" w:rsidP="00205C4C">
            <w:pPr>
              <w:pStyle w:val="TableParagraph"/>
              <w:spacing w:before="122" w:line="360" w:lineRule="auto"/>
              <w:ind w:left="105"/>
              <w:jc w:val="left"/>
              <w:rPr>
                <w:b/>
                <w:sz w:val="24"/>
              </w:rPr>
            </w:pPr>
            <w:r>
              <w:rPr>
                <w:b/>
                <w:spacing w:val="-2"/>
                <w:sz w:val="24"/>
              </w:rPr>
              <w:t>Services</w:t>
            </w:r>
          </w:p>
        </w:tc>
        <w:tc>
          <w:tcPr>
            <w:tcW w:w="1172" w:type="dxa"/>
          </w:tcPr>
          <w:p w:rsidR="008E7730" w:rsidRDefault="008E7730" w:rsidP="00205C4C">
            <w:pPr>
              <w:pStyle w:val="TableParagraph"/>
              <w:spacing w:before="122" w:line="360" w:lineRule="auto"/>
              <w:ind w:left="264" w:right="248" w:firstLine="38"/>
              <w:jc w:val="left"/>
              <w:rPr>
                <w:b/>
                <w:sz w:val="24"/>
              </w:rPr>
            </w:pPr>
            <w:r>
              <w:rPr>
                <w:b/>
                <w:spacing w:val="-4"/>
                <w:sz w:val="24"/>
              </w:rPr>
              <w:t xml:space="preserve">Rank </w:t>
            </w:r>
            <w:r>
              <w:rPr>
                <w:b/>
                <w:spacing w:val="-2"/>
                <w:sz w:val="24"/>
              </w:rPr>
              <w:t>Order</w:t>
            </w:r>
          </w:p>
        </w:tc>
        <w:tc>
          <w:tcPr>
            <w:tcW w:w="1095" w:type="dxa"/>
          </w:tcPr>
          <w:p w:rsidR="008E7730" w:rsidRDefault="008E7730" w:rsidP="00205C4C">
            <w:pPr>
              <w:pStyle w:val="TableParagraph"/>
              <w:spacing w:before="122" w:line="360" w:lineRule="auto"/>
              <w:ind w:right="18"/>
              <w:rPr>
                <w:b/>
                <w:sz w:val="24"/>
              </w:rPr>
            </w:pPr>
            <w:r>
              <w:rPr>
                <w:b/>
                <w:spacing w:val="-4"/>
                <w:sz w:val="24"/>
              </w:rPr>
              <w:t>AHVAV</w:t>
            </w:r>
          </w:p>
        </w:tc>
        <w:tc>
          <w:tcPr>
            <w:tcW w:w="980" w:type="dxa"/>
          </w:tcPr>
          <w:p w:rsidR="008E7730" w:rsidRDefault="008E7730" w:rsidP="00205C4C">
            <w:pPr>
              <w:pStyle w:val="TableParagraph"/>
              <w:spacing w:before="122" w:line="360" w:lineRule="auto"/>
              <w:ind w:left="7" w:right="3"/>
              <w:rPr>
                <w:b/>
                <w:sz w:val="24"/>
              </w:rPr>
            </w:pPr>
            <w:r>
              <w:rPr>
                <w:b/>
                <w:spacing w:val="-5"/>
                <w:sz w:val="24"/>
              </w:rPr>
              <w:t>SKSN</w:t>
            </w:r>
          </w:p>
        </w:tc>
        <w:tc>
          <w:tcPr>
            <w:tcW w:w="1095" w:type="dxa"/>
          </w:tcPr>
          <w:p w:rsidR="008E7730" w:rsidRDefault="008E7730" w:rsidP="00205C4C">
            <w:pPr>
              <w:pStyle w:val="TableParagraph"/>
              <w:spacing w:before="122" w:line="360" w:lineRule="auto"/>
              <w:ind w:right="20"/>
              <w:rPr>
                <w:b/>
                <w:sz w:val="24"/>
              </w:rPr>
            </w:pPr>
            <w:r>
              <w:rPr>
                <w:b/>
                <w:spacing w:val="-2"/>
                <w:sz w:val="24"/>
              </w:rPr>
              <w:t>GBC</w:t>
            </w:r>
          </w:p>
        </w:tc>
        <w:tc>
          <w:tcPr>
            <w:tcW w:w="1095" w:type="dxa"/>
          </w:tcPr>
          <w:p w:rsidR="008E7730" w:rsidRDefault="008E7730" w:rsidP="00205C4C">
            <w:pPr>
              <w:pStyle w:val="TableParagraph"/>
              <w:spacing w:before="122" w:line="360" w:lineRule="auto"/>
              <w:ind w:right="16"/>
              <w:rPr>
                <w:b/>
                <w:sz w:val="24"/>
              </w:rPr>
            </w:pPr>
            <w:r>
              <w:rPr>
                <w:b/>
                <w:spacing w:val="-5"/>
                <w:sz w:val="24"/>
              </w:rPr>
              <w:t>NDS</w:t>
            </w:r>
          </w:p>
        </w:tc>
        <w:tc>
          <w:tcPr>
            <w:tcW w:w="1099" w:type="dxa"/>
          </w:tcPr>
          <w:p w:rsidR="008E7730" w:rsidRDefault="008F6E65" w:rsidP="00205C4C">
            <w:pPr>
              <w:pStyle w:val="TableParagraph"/>
              <w:spacing w:before="122" w:line="360" w:lineRule="auto"/>
              <w:ind w:left="16" w:right="8"/>
              <w:rPr>
                <w:b/>
                <w:sz w:val="24"/>
              </w:rPr>
            </w:pPr>
            <w:r>
              <w:rPr>
                <w:b/>
                <w:spacing w:val="-2"/>
                <w:sz w:val="24"/>
              </w:rPr>
              <w:t>BV</w:t>
            </w:r>
          </w:p>
        </w:tc>
      </w:tr>
      <w:tr w:rsidR="008E7730" w:rsidTr="00CF15AA">
        <w:trPr>
          <w:trHeight w:val="638"/>
        </w:trPr>
        <w:tc>
          <w:tcPr>
            <w:tcW w:w="2218" w:type="dxa"/>
            <w:vMerge w:val="restart"/>
          </w:tcPr>
          <w:p w:rsidR="008E7730" w:rsidRDefault="008E7730" w:rsidP="00205C4C">
            <w:pPr>
              <w:pStyle w:val="TableParagraph"/>
              <w:spacing w:before="116" w:line="360" w:lineRule="auto"/>
              <w:ind w:left="105"/>
              <w:jc w:val="left"/>
              <w:rPr>
                <w:sz w:val="24"/>
              </w:rPr>
            </w:pPr>
            <w:r>
              <w:rPr>
                <w:sz w:val="24"/>
              </w:rPr>
              <w:t>E-</w:t>
            </w:r>
            <w:r>
              <w:rPr>
                <w:spacing w:val="-4"/>
                <w:sz w:val="24"/>
              </w:rPr>
              <w:t>mail</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5"/>
              <w:rPr>
                <w:b/>
                <w:sz w:val="24"/>
              </w:rPr>
            </w:pPr>
            <w:r>
              <w:rPr>
                <w:b/>
                <w:spacing w:val="-2"/>
                <w:sz w:val="24"/>
              </w:rPr>
              <w:t>8(32%)</w:t>
            </w:r>
          </w:p>
        </w:tc>
        <w:tc>
          <w:tcPr>
            <w:tcW w:w="980" w:type="dxa"/>
          </w:tcPr>
          <w:p w:rsidR="008E7730" w:rsidRDefault="008E7730" w:rsidP="00205C4C">
            <w:pPr>
              <w:pStyle w:val="TableParagraph"/>
              <w:spacing w:line="360" w:lineRule="auto"/>
              <w:ind w:left="7" w:right="1"/>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61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980" w:type="dxa"/>
          </w:tcPr>
          <w:p w:rsidR="008E7730" w:rsidRDefault="008E7730" w:rsidP="00205C4C">
            <w:pPr>
              <w:pStyle w:val="TableParagraph"/>
              <w:spacing w:line="360" w:lineRule="auto"/>
              <w:ind w:left="7" w:right="1"/>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9(36%)</w:t>
            </w:r>
          </w:p>
        </w:tc>
        <w:tc>
          <w:tcPr>
            <w:tcW w:w="1095" w:type="dxa"/>
          </w:tcPr>
          <w:p w:rsidR="008E7730" w:rsidRDefault="008E7730" w:rsidP="00205C4C">
            <w:pPr>
              <w:pStyle w:val="TableParagraph"/>
              <w:spacing w:line="360" w:lineRule="auto"/>
              <w:ind w:right="17"/>
              <w:rPr>
                <w:b/>
                <w:sz w:val="24"/>
              </w:rPr>
            </w:pPr>
            <w:r>
              <w:rPr>
                <w:b/>
                <w:spacing w:val="-2"/>
                <w:sz w:val="24"/>
              </w:rPr>
              <w:t>7(28%)</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623"/>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618"/>
        </w:trPr>
        <w:tc>
          <w:tcPr>
            <w:tcW w:w="2218" w:type="dxa"/>
            <w:vMerge w:val="restart"/>
          </w:tcPr>
          <w:p w:rsidR="008E7730" w:rsidRDefault="008E7730" w:rsidP="00205C4C">
            <w:pPr>
              <w:pStyle w:val="TableParagraph"/>
              <w:spacing w:before="116" w:line="360" w:lineRule="auto"/>
              <w:ind w:left="105"/>
              <w:jc w:val="left"/>
              <w:rPr>
                <w:sz w:val="24"/>
              </w:rPr>
            </w:pPr>
            <w:r>
              <w:rPr>
                <w:sz w:val="24"/>
              </w:rPr>
              <w:t>Internet</w:t>
            </w:r>
            <w:r>
              <w:rPr>
                <w:spacing w:val="2"/>
                <w:sz w:val="24"/>
              </w:rPr>
              <w:t xml:space="preserve"> </w:t>
            </w:r>
            <w:r>
              <w:rPr>
                <w:spacing w:val="-2"/>
                <w:sz w:val="24"/>
              </w:rPr>
              <w:t>Browsing</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4"/>
              <w:rPr>
                <w:b/>
                <w:sz w:val="24"/>
              </w:rPr>
            </w:pPr>
            <w:r>
              <w:rPr>
                <w:b/>
                <w:spacing w:val="-2"/>
                <w:sz w:val="24"/>
              </w:rPr>
              <w:t>10(40%)</w:t>
            </w:r>
          </w:p>
        </w:tc>
        <w:tc>
          <w:tcPr>
            <w:tcW w:w="980" w:type="dxa"/>
          </w:tcPr>
          <w:p w:rsidR="008E7730" w:rsidRDefault="008E7730" w:rsidP="00205C4C">
            <w:pPr>
              <w:pStyle w:val="TableParagraph"/>
              <w:spacing w:line="360" w:lineRule="auto"/>
              <w:ind w:left="7" w:right="1"/>
              <w:rPr>
                <w:b/>
                <w:sz w:val="24"/>
              </w:rPr>
            </w:pPr>
            <w:r>
              <w:rPr>
                <w:b/>
                <w:spacing w:val="-2"/>
                <w:sz w:val="24"/>
              </w:rPr>
              <w:t>4(16%)</w:t>
            </w:r>
          </w:p>
        </w:tc>
        <w:tc>
          <w:tcPr>
            <w:tcW w:w="1095" w:type="dxa"/>
          </w:tcPr>
          <w:p w:rsidR="008E7730" w:rsidRDefault="008E7730" w:rsidP="00205C4C">
            <w:pPr>
              <w:pStyle w:val="TableParagraph"/>
              <w:spacing w:line="360" w:lineRule="auto"/>
              <w:ind w:right="15"/>
              <w:rPr>
                <w:b/>
                <w:sz w:val="24"/>
              </w:rPr>
            </w:pPr>
            <w:r>
              <w:rPr>
                <w:b/>
                <w:spacing w:val="-2"/>
                <w:sz w:val="24"/>
              </w:rPr>
              <w:t>12(48%)</w:t>
            </w:r>
          </w:p>
        </w:tc>
        <w:tc>
          <w:tcPr>
            <w:tcW w:w="1095" w:type="dxa"/>
          </w:tcPr>
          <w:p w:rsidR="008E7730" w:rsidRDefault="008E7730" w:rsidP="00205C4C">
            <w:pPr>
              <w:pStyle w:val="TableParagraph"/>
              <w:spacing w:line="360" w:lineRule="auto"/>
              <w:ind w:right="15"/>
              <w:rPr>
                <w:b/>
                <w:sz w:val="24"/>
              </w:rPr>
            </w:pPr>
            <w:r>
              <w:rPr>
                <w:b/>
                <w:spacing w:val="-2"/>
                <w:sz w:val="24"/>
              </w:rPr>
              <w:t>10(40%)</w:t>
            </w:r>
          </w:p>
        </w:tc>
        <w:tc>
          <w:tcPr>
            <w:tcW w:w="1099" w:type="dxa"/>
          </w:tcPr>
          <w:p w:rsidR="008E7730" w:rsidRDefault="008E7730" w:rsidP="00205C4C">
            <w:pPr>
              <w:pStyle w:val="TableParagraph"/>
              <w:spacing w:line="360" w:lineRule="auto"/>
              <w:ind w:left="16" w:right="11"/>
              <w:rPr>
                <w:b/>
                <w:sz w:val="24"/>
              </w:rPr>
            </w:pPr>
            <w:r>
              <w:rPr>
                <w:b/>
                <w:spacing w:val="-2"/>
                <w:sz w:val="24"/>
              </w:rPr>
              <w:t>14(56%)</w:t>
            </w:r>
          </w:p>
        </w:tc>
      </w:tr>
      <w:tr w:rsidR="008E7730" w:rsidTr="00CF15AA">
        <w:trPr>
          <w:trHeight w:val="61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2" w:line="360" w:lineRule="auto"/>
              <w:ind w:left="19" w:right="14"/>
              <w:rPr>
                <w:b/>
                <w:sz w:val="24"/>
              </w:rPr>
            </w:pPr>
            <w:r>
              <w:rPr>
                <w:b/>
                <w:spacing w:val="-10"/>
                <w:sz w:val="24"/>
              </w:rPr>
              <w:t>2</w:t>
            </w:r>
          </w:p>
        </w:tc>
        <w:tc>
          <w:tcPr>
            <w:tcW w:w="1095" w:type="dxa"/>
          </w:tcPr>
          <w:p w:rsidR="008E7730" w:rsidRDefault="008E7730" w:rsidP="00205C4C">
            <w:pPr>
              <w:pStyle w:val="TableParagraph"/>
              <w:spacing w:before="122" w:line="360" w:lineRule="auto"/>
              <w:ind w:right="15"/>
              <w:rPr>
                <w:b/>
                <w:sz w:val="24"/>
              </w:rPr>
            </w:pPr>
            <w:r>
              <w:rPr>
                <w:b/>
                <w:spacing w:val="-2"/>
                <w:sz w:val="24"/>
              </w:rPr>
              <w:t>9(36%)</w:t>
            </w:r>
          </w:p>
        </w:tc>
        <w:tc>
          <w:tcPr>
            <w:tcW w:w="980" w:type="dxa"/>
          </w:tcPr>
          <w:p w:rsidR="008E7730" w:rsidRDefault="008E7730" w:rsidP="00205C4C">
            <w:pPr>
              <w:pStyle w:val="TableParagraph"/>
              <w:spacing w:before="122" w:line="360" w:lineRule="auto"/>
              <w:ind w:left="7" w:right="1"/>
              <w:rPr>
                <w:b/>
                <w:sz w:val="24"/>
              </w:rPr>
            </w:pPr>
            <w:r>
              <w:rPr>
                <w:b/>
                <w:spacing w:val="-2"/>
                <w:sz w:val="24"/>
              </w:rPr>
              <w:t>4(16%)</w:t>
            </w:r>
          </w:p>
        </w:tc>
        <w:tc>
          <w:tcPr>
            <w:tcW w:w="1095" w:type="dxa"/>
          </w:tcPr>
          <w:p w:rsidR="008E7730" w:rsidRDefault="008E7730" w:rsidP="00205C4C">
            <w:pPr>
              <w:pStyle w:val="TableParagraph"/>
              <w:spacing w:before="122" w:line="360" w:lineRule="auto"/>
              <w:ind w:right="17"/>
              <w:rPr>
                <w:b/>
                <w:sz w:val="24"/>
              </w:rPr>
            </w:pPr>
            <w:r>
              <w:rPr>
                <w:b/>
                <w:spacing w:val="-2"/>
                <w:sz w:val="24"/>
              </w:rPr>
              <w:t>3(12%)</w:t>
            </w:r>
          </w:p>
        </w:tc>
        <w:tc>
          <w:tcPr>
            <w:tcW w:w="1095" w:type="dxa"/>
          </w:tcPr>
          <w:p w:rsidR="008E7730" w:rsidRDefault="008E7730" w:rsidP="00205C4C">
            <w:pPr>
              <w:pStyle w:val="TableParagraph"/>
              <w:spacing w:before="122" w:line="360" w:lineRule="auto"/>
              <w:ind w:right="15"/>
              <w:rPr>
                <w:b/>
                <w:sz w:val="24"/>
              </w:rPr>
            </w:pPr>
            <w:r>
              <w:rPr>
                <w:b/>
                <w:spacing w:val="-2"/>
                <w:sz w:val="24"/>
              </w:rPr>
              <w:t>2(8%)</w:t>
            </w:r>
          </w:p>
        </w:tc>
        <w:tc>
          <w:tcPr>
            <w:tcW w:w="1099" w:type="dxa"/>
          </w:tcPr>
          <w:p w:rsidR="008E7730" w:rsidRDefault="008E7730" w:rsidP="00205C4C">
            <w:pPr>
              <w:pStyle w:val="TableParagraph"/>
              <w:spacing w:before="122" w:line="360" w:lineRule="auto"/>
              <w:ind w:left="16" w:right="11"/>
              <w:rPr>
                <w:b/>
                <w:sz w:val="24"/>
              </w:rPr>
            </w:pPr>
            <w:r>
              <w:rPr>
                <w:b/>
                <w:spacing w:val="-2"/>
                <w:sz w:val="24"/>
              </w:rPr>
              <w:t>1(4%)</w:t>
            </w:r>
          </w:p>
        </w:tc>
      </w:tr>
      <w:tr w:rsidR="008E7730" w:rsidTr="00CF15AA">
        <w:trPr>
          <w:trHeight w:val="618"/>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23"/>
        </w:trPr>
        <w:tc>
          <w:tcPr>
            <w:tcW w:w="2218" w:type="dxa"/>
            <w:vMerge w:val="restart"/>
          </w:tcPr>
          <w:p w:rsidR="008E7730" w:rsidRDefault="008E7730" w:rsidP="00205C4C">
            <w:pPr>
              <w:pStyle w:val="TableParagraph"/>
              <w:spacing w:before="116" w:line="360" w:lineRule="auto"/>
              <w:ind w:left="105"/>
              <w:jc w:val="left"/>
              <w:rPr>
                <w:sz w:val="24"/>
              </w:rPr>
            </w:pPr>
            <w:r>
              <w:rPr>
                <w:sz w:val="24"/>
              </w:rPr>
              <w:t>Real-time</w:t>
            </w:r>
            <w:r>
              <w:rPr>
                <w:spacing w:val="-10"/>
                <w:sz w:val="24"/>
              </w:rPr>
              <w:t xml:space="preserve"> </w:t>
            </w:r>
            <w:r>
              <w:rPr>
                <w:spacing w:val="-4"/>
                <w:sz w:val="24"/>
              </w:rPr>
              <w:t>chat</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662"/>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1095" w:type="dxa"/>
          </w:tcPr>
          <w:p w:rsidR="008E7730" w:rsidRDefault="009167D4" w:rsidP="00205C4C">
            <w:pPr>
              <w:pStyle w:val="TableParagraph"/>
              <w:spacing w:line="360" w:lineRule="auto"/>
              <w:ind w:right="15"/>
              <w:rPr>
                <w:b/>
                <w:sz w:val="24"/>
              </w:rPr>
            </w:pPr>
            <w:r>
              <w:rPr>
                <w:b/>
                <w:spacing w:val="-2"/>
                <w:sz w:val="24"/>
              </w:rPr>
              <w:t>1(4%)</w:t>
            </w:r>
          </w:p>
        </w:tc>
        <w:tc>
          <w:tcPr>
            <w:tcW w:w="1095" w:type="dxa"/>
          </w:tcPr>
          <w:p w:rsidR="008E7730" w:rsidRDefault="009167D4"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710"/>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980" w:type="dxa"/>
          </w:tcPr>
          <w:p w:rsidR="008E7730" w:rsidRDefault="008E7730" w:rsidP="00205C4C">
            <w:pPr>
              <w:pStyle w:val="TableParagraph"/>
              <w:spacing w:line="360" w:lineRule="auto"/>
              <w:ind w:left="7" w:right="1"/>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480"/>
        </w:trPr>
        <w:tc>
          <w:tcPr>
            <w:tcW w:w="2218" w:type="dxa"/>
            <w:vMerge w:val="restart"/>
          </w:tcPr>
          <w:p w:rsidR="008E7730" w:rsidRDefault="008E7730" w:rsidP="00205C4C">
            <w:pPr>
              <w:pStyle w:val="TableParagraph"/>
              <w:spacing w:before="117" w:line="360" w:lineRule="auto"/>
              <w:ind w:left="105"/>
              <w:jc w:val="left"/>
              <w:rPr>
                <w:sz w:val="24"/>
              </w:rPr>
            </w:pPr>
            <w:r>
              <w:rPr>
                <w:sz w:val="24"/>
              </w:rPr>
              <w:t>Database</w:t>
            </w:r>
            <w:r>
              <w:rPr>
                <w:spacing w:val="-6"/>
                <w:sz w:val="24"/>
              </w:rPr>
              <w:t xml:space="preserve"> </w:t>
            </w:r>
            <w:r>
              <w:rPr>
                <w:spacing w:val="-2"/>
                <w:sz w:val="24"/>
              </w:rPr>
              <w:t>Searching</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484"/>
        </w:trPr>
        <w:tc>
          <w:tcPr>
            <w:tcW w:w="2218" w:type="dxa"/>
            <w:vMerge w:val="restart"/>
          </w:tcPr>
          <w:p w:rsidR="008E7730" w:rsidRDefault="008E7730" w:rsidP="00205C4C">
            <w:pPr>
              <w:pStyle w:val="TableParagraph"/>
              <w:spacing w:line="360" w:lineRule="auto"/>
              <w:ind w:left="105"/>
              <w:jc w:val="left"/>
              <w:rPr>
                <w:sz w:val="24"/>
              </w:rPr>
            </w:pPr>
            <w:r>
              <w:rPr>
                <w:sz w:val="24"/>
              </w:rPr>
              <w:lastRenderedPageBreak/>
              <w:t>E-Journal</w:t>
            </w:r>
            <w:r>
              <w:rPr>
                <w:spacing w:val="-5"/>
                <w:sz w:val="24"/>
              </w:rPr>
              <w:t xml:space="preserve"> </w:t>
            </w:r>
            <w:r>
              <w:rPr>
                <w:spacing w:val="-2"/>
                <w:sz w:val="24"/>
              </w:rPr>
              <w:t>Access</w:t>
            </w:r>
          </w:p>
        </w:tc>
        <w:tc>
          <w:tcPr>
            <w:tcW w:w="1172" w:type="dxa"/>
          </w:tcPr>
          <w:p w:rsidR="008E7730" w:rsidRDefault="008E7730" w:rsidP="00205C4C">
            <w:pPr>
              <w:pStyle w:val="TableParagraph"/>
              <w:spacing w:before="126" w:line="360" w:lineRule="auto"/>
              <w:ind w:left="19" w:right="14"/>
              <w:rPr>
                <w:b/>
                <w:sz w:val="24"/>
              </w:rPr>
            </w:pPr>
            <w:r>
              <w:rPr>
                <w:b/>
                <w:spacing w:val="-10"/>
                <w:sz w:val="24"/>
              </w:rPr>
              <w:t>1</w:t>
            </w:r>
          </w:p>
        </w:tc>
        <w:tc>
          <w:tcPr>
            <w:tcW w:w="1095" w:type="dxa"/>
          </w:tcPr>
          <w:p w:rsidR="008E7730" w:rsidRDefault="009167D4" w:rsidP="00205C4C">
            <w:pPr>
              <w:pStyle w:val="TableParagraph"/>
              <w:spacing w:before="126" w:line="360" w:lineRule="auto"/>
              <w:ind w:right="14"/>
              <w:rPr>
                <w:b/>
                <w:sz w:val="24"/>
              </w:rPr>
            </w:pPr>
            <w:r>
              <w:rPr>
                <w:b/>
                <w:spacing w:val="-2"/>
                <w:sz w:val="24"/>
              </w:rPr>
              <w:t>2(8%)</w:t>
            </w:r>
          </w:p>
        </w:tc>
        <w:tc>
          <w:tcPr>
            <w:tcW w:w="980" w:type="dxa"/>
          </w:tcPr>
          <w:p w:rsidR="008E7730" w:rsidRDefault="008E7730" w:rsidP="00205C4C">
            <w:pPr>
              <w:pStyle w:val="TableParagraph"/>
              <w:spacing w:before="126" w:line="360" w:lineRule="auto"/>
              <w:ind w:left="7" w:right="6"/>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9" w:type="dxa"/>
          </w:tcPr>
          <w:p w:rsidR="008E7730" w:rsidRDefault="008E7730" w:rsidP="00205C4C">
            <w:pPr>
              <w:pStyle w:val="TableParagraph"/>
              <w:spacing w:before="126" w:line="360" w:lineRule="auto"/>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9167D4" w:rsidP="00205C4C">
            <w:pPr>
              <w:pStyle w:val="TableParagraph"/>
              <w:spacing w:line="360" w:lineRule="auto"/>
              <w:ind w:right="14"/>
              <w:rPr>
                <w:b/>
                <w:sz w:val="24"/>
              </w:rPr>
            </w:pPr>
            <w:r>
              <w:rPr>
                <w:b/>
                <w:spacing w:val="-2"/>
                <w:sz w:val="24"/>
              </w:rPr>
              <w:t>3(12%)</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9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9"/>
        </w:trPr>
        <w:tc>
          <w:tcPr>
            <w:tcW w:w="2218" w:type="dxa"/>
            <w:vMerge w:val="restart"/>
          </w:tcPr>
          <w:p w:rsidR="008E7730" w:rsidRDefault="008E7730" w:rsidP="00205C4C">
            <w:pPr>
              <w:pStyle w:val="TableParagraph"/>
              <w:spacing w:before="116" w:line="360" w:lineRule="auto"/>
              <w:ind w:left="105" w:right="132"/>
              <w:jc w:val="left"/>
              <w:rPr>
                <w:sz w:val="24"/>
              </w:rPr>
            </w:pPr>
            <w:r>
              <w:rPr>
                <w:spacing w:val="-2"/>
                <w:sz w:val="24"/>
              </w:rPr>
              <w:t xml:space="preserve">Download </w:t>
            </w:r>
            <w:r>
              <w:rPr>
                <w:sz w:val="24"/>
              </w:rPr>
              <w:t>informative</w:t>
            </w:r>
            <w:r>
              <w:rPr>
                <w:spacing w:val="-15"/>
                <w:sz w:val="24"/>
              </w:rPr>
              <w:t xml:space="preserve"> </w:t>
            </w:r>
            <w:r>
              <w:rPr>
                <w:sz w:val="24"/>
              </w:rPr>
              <w:t>material</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38"/>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604"/>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980" w:type="dxa"/>
          </w:tcPr>
          <w:p w:rsidR="008E7730" w:rsidRDefault="008E7730" w:rsidP="00205C4C">
            <w:pPr>
              <w:pStyle w:val="TableParagraph"/>
              <w:spacing w:line="360" w:lineRule="auto"/>
              <w:ind w:left="7" w:right="6"/>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9" w:type="dxa"/>
          </w:tcPr>
          <w:p w:rsidR="008E7730" w:rsidRDefault="008E7730" w:rsidP="00205C4C">
            <w:pPr>
              <w:pStyle w:val="TableParagraph"/>
              <w:spacing w:line="360" w:lineRule="auto"/>
              <w:ind w:left="16" w:right="15"/>
              <w:rPr>
                <w:b/>
                <w:sz w:val="24"/>
              </w:rPr>
            </w:pPr>
            <w:r>
              <w:rPr>
                <w:b/>
                <w:spacing w:val="-2"/>
                <w:sz w:val="24"/>
              </w:rPr>
              <w:t>4(16%)</w:t>
            </w:r>
          </w:p>
        </w:tc>
      </w:tr>
      <w:tr w:rsidR="008E7730" w:rsidTr="00CF15AA">
        <w:trPr>
          <w:trHeight w:val="479"/>
        </w:trPr>
        <w:tc>
          <w:tcPr>
            <w:tcW w:w="2218" w:type="dxa"/>
            <w:vMerge w:val="restart"/>
          </w:tcPr>
          <w:p w:rsidR="008E7730" w:rsidRDefault="008E7730" w:rsidP="00205C4C">
            <w:pPr>
              <w:pStyle w:val="TableParagraph"/>
              <w:spacing w:before="116" w:line="360" w:lineRule="auto"/>
              <w:ind w:left="105"/>
              <w:jc w:val="left"/>
              <w:rPr>
                <w:sz w:val="24"/>
              </w:rPr>
            </w:pPr>
            <w:r>
              <w:rPr>
                <w:sz w:val="24"/>
              </w:rPr>
              <w:t>For an</w:t>
            </w:r>
            <w:r>
              <w:rPr>
                <w:spacing w:val="-5"/>
                <w:sz w:val="24"/>
              </w:rPr>
              <w:t xml:space="preserve"> </w:t>
            </w:r>
            <w:r>
              <w:rPr>
                <w:sz w:val="24"/>
              </w:rPr>
              <w:t>online</w:t>
            </w:r>
            <w:r>
              <w:rPr>
                <w:spacing w:val="-1"/>
                <w:sz w:val="24"/>
              </w:rPr>
              <w:t xml:space="preserve"> </w:t>
            </w:r>
            <w:r>
              <w:rPr>
                <w:spacing w:val="-2"/>
                <w:sz w:val="24"/>
              </w:rPr>
              <w:t>course</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95"/>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9167D4" w:rsidP="00205C4C">
            <w:pPr>
              <w:pStyle w:val="TableParagraph"/>
              <w:spacing w:line="360" w:lineRule="auto"/>
              <w:ind w:right="15"/>
              <w:rPr>
                <w:b/>
                <w:sz w:val="24"/>
              </w:rPr>
            </w:pPr>
            <w:r>
              <w:rPr>
                <w:b/>
                <w:spacing w:val="-2"/>
                <w:sz w:val="24"/>
              </w:rPr>
              <w:t>3(12%)</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479"/>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56"/>
        </w:trPr>
        <w:tc>
          <w:tcPr>
            <w:tcW w:w="2218" w:type="dxa"/>
            <w:vMerge w:val="restart"/>
          </w:tcPr>
          <w:p w:rsidR="008E7730" w:rsidRDefault="008E7730" w:rsidP="00205C4C">
            <w:pPr>
              <w:pStyle w:val="TableParagraph"/>
              <w:spacing w:before="116" w:line="360" w:lineRule="auto"/>
              <w:ind w:left="105"/>
              <w:jc w:val="left"/>
              <w:rPr>
                <w:sz w:val="24"/>
              </w:rPr>
            </w:pPr>
            <w:r>
              <w:rPr>
                <w:spacing w:val="-2"/>
                <w:sz w:val="24"/>
              </w:rPr>
              <w:t>Newsgroups/mailing lists/Listserv</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46"/>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13"/>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218" w:type="dxa"/>
            <w:vMerge w:val="restart"/>
          </w:tcPr>
          <w:p w:rsidR="008E7730" w:rsidRDefault="008E7730" w:rsidP="00205C4C">
            <w:pPr>
              <w:pStyle w:val="TableParagraph"/>
              <w:spacing w:before="116" w:line="360" w:lineRule="auto"/>
              <w:ind w:left="105"/>
              <w:jc w:val="left"/>
              <w:rPr>
                <w:sz w:val="24"/>
              </w:rPr>
            </w:pPr>
            <w:r>
              <w:rPr>
                <w:sz w:val="24"/>
              </w:rPr>
              <w:t>Bulletin</w:t>
            </w:r>
            <w:r>
              <w:rPr>
                <w:spacing w:val="-8"/>
                <w:sz w:val="24"/>
              </w:rPr>
              <w:t xml:space="preserve"> </w:t>
            </w:r>
            <w:r>
              <w:rPr>
                <w:spacing w:val="-2"/>
                <w:sz w:val="24"/>
              </w:rPr>
              <w:t>Board</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04"/>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38"/>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3</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46"/>
        </w:trPr>
        <w:tc>
          <w:tcPr>
            <w:tcW w:w="2218" w:type="dxa"/>
            <w:vMerge w:val="restart"/>
          </w:tcPr>
          <w:p w:rsidR="008E7730" w:rsidRDefault="008E7730" w:rsidP="00205C4C">
            <w:pPr>
              <w:pStyle w:val="TableParagraph"/>
              <w:spacing w:before="116" w:line="360" w:lineRule="auto"/>
              <w:ind w:left="105"/>
              <w:jc w:val="left"/>
              <w:rPr>
                <w:sz w:val="24"/>
              </w:rPr>
            </w:pPr>
            <w:r>
              <w:rPr>
                <w:spacing w:val="-2"/>
                <w:sz w:val="24"/>
              </w:rPr>
              <w:t xml:space="preserve">Downloading academic/learning </w:t>
            </w:r>
            <w:r>
              <w:rPr>
                <w:sz w:val="24"/>
              </w:rPr>
              <w:t xml:space="preserve">content provided </w:t>
            </w:r>
            <w:r>
              <w:rPr>
                <w:spacing w:val="-2"/>
                <w:sz w:val="24"/>
              </w:rPr>
              <w:t>online</w:t>
            </w:r>
          </w:p>
        </w:tc>
        <w:tc>
          <w:tcPr>
            <w:tcW w:w="1172" w:type="dxa"/>
          </w:tcPr>
          <w:p w:rsidR="008E7730" w:rsidRDefault="008E7730" w:rsidP="00205C4C">
            <w:pPr>
              <w:pStyle w:val="TableParagraph"/>
              <w:spacing w:line="360" w:lineRule="auto"/>
              <w:ind w:left="19" w:right="14"/>
              <w:rPr>
                <w:b/>
                <w:sz w:val="24"/>
              </w:rPr>
            </w:pPr>
            <w:r>
              <w:rPr>
                <w:b/>
                <w:spacing w:val="-10"/>
                <w:sz w:val="24"/>
              </w:rPr>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1"/>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00"/>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10"/>
                <w:sz w:val="24"/>
              </w:rPr>
              <w:t>2</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623"/>
        </w:trPr>
        <w:tc>
          <w:tcPr>
            <w:tcW w:w="2218"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6" w:line="360" w:lineRule="auto"/>
              <w:ind w:left="19" w:right="14"/>
              <w:rPr>
                <w:b/>
                <w:sz w:val="24"/>
              </w:rPr>
            </w:pPr>
            <w:r>
              <w:rPr>
                <w:b/>
                <w:spacing w:val="-10"/>
                <w:sz w:val="24"/>
              </w:rPr>
              <w:t>3</w:t>
            </w:r>
          </w:p>
        </w:tc>
        <w:tc>
          <w:tcPr>
            <w:tcW w:w="1095" w:type="dxa"/>
          </w:tcPr>
          <w:p w:rsidR="008E7730" w:rsidRDefault="008E7730" w:rsidP="00205C4C">
            <w:pPr>
              <w:pStyle w:val="TableParagraph"/>
              <w:spacing w:before="126" w:line="360" w:lineRule="auto"/>
              <w:ind w:right="15"/>
              <w:rPr>
                <w:b/>
                <w:sz w:val="24"/>
              </w:rPr>
            </w:pPr>
            <w:r>
              <w:rPr>
                <w:b/>
                <w:spacing w:val="-2"/>
                <w:sz w:val="24"/>
              </w:rPr>
              <w:t>4(16%)</w:t>
            </w:r>
          </w:p>
        </w:tc>
        <w:tc>
          <w:tcPr>
            <w:tcW w:w="980" w:type="dxa"/>
          </w:tcPr>
          <w:p w:rsidR="008E7730" w:rsidRDefault="008E7730" w:rsidP="00205C4C">
            <w:pPr>
              <w:pStyle w:val="TableParagraph"/>
              <w:spacing w:before="126" w:line="360" w:lineRule="auto"/>
              <w:ind w:left="7" w:right="6"/>
              <w:rPr>
                <w:b/>
                <w:sz w:val="24"/>
              </w:rPr>
            </w:pPr>
            <w:r>
              <w:rPr>
                <w:b/>
                <w:spacing w:val="-2"/>
                <w:sz w:val="24"/>
              </w:rPr>
              <w:t>1(4%)</w:t>
            </w:r>
          </w:p>
        </w:tc>
        <w:tc>
          <w:tcPr>
            <w:tcW w:w="1095" w:type="dxa"/>
          </w:tcPr>
          <w:p w:rsidR="008E7730" w:rsidRDefault="008E7730" w:rsidP="00205C4C">
            <w:pPr>
              <w:pStyle w:val="TableParagraph"/>
              <w:spacing w:before="126" w:line="360" w:lineRule="auto"/>
              <w:ind w:right="17"/>
              <w:rPr>
                <w:b/>
                <w:sz w:val="24"/>
              </w:rPr>
            </w:pPr>
            <w:r>
              <w:rPr>
                <w:b/>
                <w:spacing w:val="-2"/>
                <w:sz w:val="24"/>
              </w:rPr>
              <w:t>8(32%)</w:t>
            </w:r>
          </w:p>
        </w:tc>
        <w:tc>
          <w:tcPr>
            <w:tcW w:w="1095" w:type="dxa"/>
          </w:tcPr>
          <w:p w:rsidR="008E7730" w:rsidRDefault="008E7730" w:rsidP="00205C4C">
            <w:pPr>
              <w:pStyle w:val="TableParagraph"/>
              <w:spacing w:before="126" w:line="360" w:lineRule="auto"/>
              <w:ind w:right="15"/>
              <w:rPr>
                <w:b/>
                <w:sz w:val="24"/>
              </w:rPr>
            </w:pPr>
            <w:r>
              <w:rPr>
                <w:b/>
                <w:spacing w:val="-2"/>
                <w:sz w:val="24"/>
              </w:rPr>
              <w:t>2(8%)</w:t>
            </w:r>
          </w:p>
        </w:tc>
        <w:tc>
          <w:tcPr>
            <w:tcW w:w="1099" w:type="dxa"/>
          </w:tcPr>
          <w:p w:rsidR="008E7730" w:rsidRDefault="008E7730" w:rsidP="00205C4C">
            <w:pPr>
              <w:pStyle w:val="TableParagraph"/>
              <w:spacing w:before="126" w:line="360" w:lineRule="auto"/>
              <w:ind w:left="16" w:right="11"/>
              <w:rPr>
                <w:b/>
                <w:sz w:val="24"/>
              </w:rPr>
            </w:pPr>
            <w:r>
              <w:rPr>
                <w:b/>
                <w:spacing w:val="-2"/>
                <w:sz w:val="24"/>
              </w:rPr>
              <w:t>1(4%)</w:t>
            </w:r>
          </w:p>
        </w:tc>
      </w:tr>
    </w:tbl>
    <w:p w:rsidR="009167D4" w:rsidRDefault="009167D4" w:rsidP="00205C4C">
      <w:pPr>
        <w:widowControl/>
        <w:autoSpaceDE/>
        <w:autoSpaceDN/>
        <w:spacing w:line="360" w:lineRule="auto"/>
        <w:ind w:left="720"/>
        <w:jc w:val="both"/>
        <w:rPr>
          <w:sz w:val="24"/>
          <w:szCs w:val="24"/>
        </w:rPr>
      </w:pPr>
      <w:r w:rsidRPr="009167D4">
        <w:rPr>
          <w:sz w:val="24"/>
          <w:szCs w:val="24"/>
        </w:rPr>
        <w:t>Note: n = 25. Total percentages exceed 100% due to multiple responses allowed per user.</w:t>
      </w:r>
    </w:p>
    <w:p w:rsidR="008E7730" w:rsidRPr="000A162F" w:rsidRDefault="008E7730" w:rsidP="00205C4C">
      <w:pPr>
        <w:widowControl/>
        <w:autoSpaceDE/>
        <w:autoSpaceDN/>
        <w:spacing w:line="360" w:lineRule="auto"/>
        <w:ind w:left="720"/>
        <w:jc w:val="both"/>
        <w:rPr>
          <w:sz w:val="24"/>
          <w:szCs w:val="24"/>
          <w:lang w:bidi="gu-IN"/>
        </w:rPr>
      </w:pPr>
      <w:r w:rsidRPr="000A162F">
        <w:rPr>
          <w:sz w:val="24"/>
          <w:szCs w:val="24"/>
          <w:lang w:bidi="gu-IN"/>
        </w:rPr>
        <w:t xml:space="preserve">Based on their preference for use and familiarity with the idea of browsing mechanism, the </w:t>
      </w:r>
      <w:r w:rsidR="00AB2EEB">
        <w:rPr>
          <w:sz w:val="24"/>
          <w:szCs w:val="24"/>
          <w:lang w:bidi="gu-IN"/>
        </w:rPr>
        <w:t>most of</w:t>
      </w:r>
      <w:r w:rsidRPr="000A162F">
        <w:rPr>
          <w:sz w:val="24"/>
          <w:szCs w:val="24"/>
          <w:lang w:bidi="gu-IN"/>
        </w:rPr>
        <w:t xml:space="preserve"> users in all libraries except </w:t>
      </w:r>
      <w:r>
        <w:rPr>
          <w:sz w:val="24"/>
          <w:szCs w:val="24"/>
          <w:lang w:bidi="gu-IN"/>
        </w:rPr>
        <w:t>SKSN</w:t>
      </w:r>
      <w:r w:rsidRPr="000A162F">
        <w:rPr>
          <w:sz w:val="24"/>
          <w:szCs w:val="24"/>
          <w:lang w:bidi="gu-IN"/>
        </w:rPr>
        <w:t xml:space="preserve">—56 percent in </w:t>
      </w:r>
      <w:r w:rsidR="008F6E65">
        <w:rPr>
          <w:sz w:val="24"/>
          <w:szCs w:val="24"/>
          <w:lang w:bidi="gu-IN"/>
        </w:rPr>
        <w:t>BV</w:t>
      </w:r>
      <w:r w:rsidRPr="000A162F">
        <w:rPr>
          <w:sz w:val="24"/>
          <w:szCs w:val="24"/>
          <w:lang w:bidi="gu-IN"/>
        </w:rPr>
        <w:t xml:space="preserve">, 48 percent in </w:t>
      </w:r>
      <w:r>
        <w:rPr>
          <w:sz w:val="24"/>
          <w:szCs w:val="24"/>
          <w:lang w:bidi="gu-IN"/>
        </w:rPr>
        <w:t>GBC</w:t>
      </w:r>
      <w:r w:rsidRPr="000A162F">
        <w:rPr>
          <w:sz w:val="24"/>
          <w:szCs w:val="24"/>
          <w:lang w:bidi="gu-IN"/>
        </w:rPr>
        <w:t xml:space="preserve">, and 40 percent in each of </w:t>
      </w:r>
      <w:r>
        <w:rPr>
          <w:sz w:val="24"/>
          <w:szCs w:val="24"/>
          <w:lang w:bidi="gu-IN"/>
        </w:rPr>
        <w:t>AHVAV</w:t>
      </w:r>
      <w:r w:rsidRPr="000A162F">
        <w:rPr>
          <w:sz w:val="24"/>
          <w:szCs w:val="24"/>
          <w:lang w:bidi="gu-IN"/>
        </w:rPr>
        <w:t xml:space="preserve"> and NDS—ranked Internet surfing as their top option, as shown in Table D23 above. With the exception of </w:t>
      </w:r>
      <w:r>
        <w:rPr>
          <w:sz w:val="24"/>
          <w:szCs w:val="24"/>
          <w:lang w:bidi="gu-IN"/>
        </w:rPr>
        <w:t>AHVAV</w:t>
      </w:r>
      <w:r w:rsidRPr="000A162F">
        <w:rPr>
          <w:sz w:val="24"/>
          <w:szCs w:val="24"/>
          <w:lang w:bidi="gu-IN"/>
        </w:rPr>
        <w:t>, email has the second-</w:t>
      </w:r>
      <w:r w:rsidR="00400B43">
        <w:rPr>
          <w:sz w:val="24"/>
          <w:szCs w:val="24"/>
          <w:lang w:bidi="gu-IN"/>
        </w:rPr>
        <w:t>maximum</w:t>
      </w:r>
      <w:r w:rsidRPr="000A162F">
        <w:rPr>
          <w:sz w:val="24"/>
          <w:szCs w:val="24"/>
          <w:lang w:bidi="gu-IN"/>
        </w:rPr>
        <w:t xml:space="preserve"> user </w:t>
      </w:r>
      <w:r w:rsidRPr="000A162F">
        <w:rPr>
          <w:sz w:val="24"/>
          <w:szCs w:val="24"/>
          <w:lang w:bidi="gu-IN"/>
        </w:rPr>
        <w:lastRenderedPageBreak/>
        <w:t xml:space="preserve">count among all libraries, with 36% of </w:t>
      </w:r>
      <w:r>
        <w:rPr>
          <w:sz w:val="24"/>
          <w:szCs w:val="24"/>
          <w:lang w:bidi="gu-IN"/>
        </w:rPr>
        <w:t>GBC</w:t>
      </w:r>
      <w:r w:rsidRPr="000A162F">
        <w:rPr>
          <w:sz w:val="24"/>
          <w:szCs w:val="24"/>
          <w:lang w:bidi="gu-IN"/>
        </w:rPr>
        <w:t xml:space="preserve">, 28% of NDS, 20% of </w:t>
      </w:r>
      <w:r>
        <w:rPr>
          <w:sz w:val="24"/>
          <w:szCs w:val="24"/>
          <w:lang w:bidi="gu-IN"/>
        </w:rPr>
        <w:t>SKSN</w:t>
      </w:r>
      <w:r w:rsidRPr="000A162F">
        <w:rPr>
          <w:sz w:val="24"/>
          <w:szCs w:val="24"/>
          <w:lang w:bidi="gu-IN"/>
        </w:rPr>
        <w:t xml:space="preserve">, and 12% of </w:t>
      </w:r>
      <w:r w:rsidR="008F6E65">
        <w:rPr>
          <w:sz w:val="24"/>
          <w:szCs w:val="24"/>
          <w:lang w:bidi="gu-IN"/>
        </w:rPr>
        <w:t>BV</w:t>
      </w:r>
      <w:r w:rsidRPr="000A162F">
        <w:rPr>
          <w:sz w:val="24"/>
          <w:szCs w:val="24"/>
          <w:lang w:bidi="gu-IN"/>
        </w:rPr>
        <w:t xml:space="preserve">, respectively. The </w:t>
      </w:r>
      <w:r w:rsidR="00AB2EEB">
        <w:rPr>
          <w:sz w:val="24"/>
          <w:szCs w:val="24"/>
          <w:lang w:bidi="gu-IN"/>
        </w:rPr>
        <w:t>most of</w:t>
      </w:r>
      <w:r w:rsidRPr="000A162F">
        <w:rPr>
          <w:sz w:val="24"/>
          <w:szCs w:val="24"/>
          <w:lang w:bidi="gu-IN"/>
        </w:rPr>
        <w:t xml:space="preserve"> </w:t>
      </w:r>
      <w:r>
        <w:rPr>
          <w:sz w:val="24"/>
          <w:szCs w:val="24"/>
          <w:lang w:bidi="gu-IN"/>
        </w:rPr>
        <w:t>SKSN</w:t>
      </w:r>
      <w:r w:rsidRPr="000A162F">
        <w:rPr>
          <w:sz w:val="24"/>
          <w:szCs w:val="24"/>
          <w:lang w:bidi="gu-IN"/>
        </w:rPr>
        <w:t xml:space="preserve"> users (20%) ranked email as their first preference, but the </w:t>
      </w:r>
      <w:r w:rsidR="00AB2EEB">
        <w:rPr>
          <w:sz w:val="24"/>
          <w:szCs w:val="24"/>
          <w:lang w:bidi="gu-IN"/>
        </w:rPr>
        <w:t>most of</w:t>
      </w:r>
      <w:r w:rsidRPr="000A162F">
        <w:rPr>
          <w:sz w:val="24"/>
          <w:szCs w:val="24"/>
          <w:lang w:bidi="gu-IN"/>
        </w:rPr>
        <w:t xml:space="preserve"> </w:t>
      </w:r>
      <w:r>
        <w:rPr>
          <w:sz w:val="24"/>
          <w:szCs w:val="24"/>
          <w:lang w:bidi="gu-IN"/>
        </w:rPr>
        <w:t>AHVAV</w:t>
      </w:r>
      <w:r w:rsidRPr="000A162F">
        <w:rPr>
          <w:sz w:val="24"/>
          <w:szCs w:val="24"/>
          <w:lang w:bidi="gu-IN"/>
        </w:rPr>
        <w:t xml:space="preserve"> users (36%) placed internet surfing as their second choice.</w:t>
      </w:r>
    </w:p>
    <w:p w:rsidR="008E7730" w:rsidRPr="000A162F" w:rsidRDefault="008E7730" w:rsidP="00205C4C">
      <w:pPr>
        <w:widowControl/>
        <w:autoSpaceDE/>
        <w:autoSpaceDN/>
        <w:spacing w:line="360" w:lineRule="auto"/>
        <w:ind w:left="720"/>
        <w:jc w:val="both"/>
        <w:rPr>
          <w:sz w:val="24"/>
          <w:szCs w:val="24"/>
          <w:lang w:bidi="gu-IN"/>
        </w:rPr>
      </w:pPr>
      <w:r w:rsidRPr="000A162F">
        <w:rPr>
          <w:sz w:val="24"/>
          <w:szCs w:val="24"/>
          <w:lang w:bidi="gu-IN"/>
        </w:rPr>
        <w:t xml:space="preserve">Last, the </w:t>
      </w:r>
      <w:r w:rsidR="00AB2EEB">
        <w:rPr>
          <w:sz w:val="24"/>
          <w:szCs w:val="24"/>
          <w:lang w:bidi="gu-IN"/>
        </w:rPr>
        <w:t>most of</w:t>
      </w:r>
      <w:r w:rsidRPr="000A162F">
        <w:rPr>
          <w:sz w:val="24"/>
          <w:szCs w:val="24"/>
          <w:lang w:bidi="gu-IN"/>
        </w:rPr>
        <w:t xml:space="preserve"> users in </w:t>
      </w:r>
      <w:r>
        <w:rPr>
          <w:sz w:val="24"/>
          <w:szCs w:val="24"/>
          <w:lang w:bidi="gu-IN"/>
        </w:rPr>
        <w:t>AHVAV</w:t>
      </w:r>
      <w:r w:rsidRPr="000A162F">
        <w:rPr>
          <w:sz w:val="24"/>
          <w:szCs w:val="24"/>
          <w:lang w:bidi="gu-IN"/>
        </w:rPr>
        <w:t xml:space="preserve"> (28%), NDS (20%), and </w:t>
      </w:r>
      <w:r w:rsidR="008F6E65">
        <w:rPr>
          <w:sz w:val="24"/>
          <w:szCs w:val="24"/>
          <w:lang w:bidi="gu-IN"/>
        </w:rPr>
        <w:t>BV</w:t>
      </w:r>
      <w:r w:rsidRPr="000A162F">
        <w:rPr>
          <w:sz w:val="24"/>
          <w:szCs w:val="24"/>
          <w:lang w:bidi="gu-IN"/>
        </w:rPr>
        <w:t xml:space="preserve"> (16%) expressed a third preference for downloading educational content via the Internet. Real-time chat in </w:t>
      </w:r>
      <w:r>
        <w:rPr>
          <w:sz w:val="24"/>
          <w:szCs w:val="24"/>
          <w:lang w:bidi="gu-IN"/>
        </w:rPr>
        <w:t>SKSN</w:t>
      </w:r>
      <w:r w:rsidRPr="000A162F">
        <w:rPr>
          <w:sz w:val="24"/>
          <w:szCs w:val="24"/>
          <w:lang w:bidi="gu-IN"/>
        </w:rPr>
        <w:t xml:space="preserve"> is ranked third by 24% of users, while downloading academic/learning content offered online in </w:t>
      </w:r>
      <w:r>
        <w:rPr>
          <w:sz w:val="24"/>
          <w:szCs w:val="24"/>
          <w:lang w:bidi="gu-IN"/>
        </w:rPr>
        <w:t>GBC</w:t>
      </w:r>
      <w:r w:rsidRPr="000A162F">
        <w:rPr>
          <w:sz w:val="24"/>
          <w:szCs w:val="24"/>
          <w:lang w:bidi="gu-IN"/>
        </w:rPr>
        <w:t xml:space="preserve"> is ranked third by 32% of users.</w:t>
      </w:r>
    </w:p>
    <w:p w:rsidR="008E7730"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 xml:space="preserve">The </w:t>
      </w:r>
      <w:r w:rsidR="009167D4">
        <w:rPr>
          <w:sz w:val="24"/>
          <w:szCs w:val="24"/>
          <w:lang w:bidi="gu-IN"/>
        </w:rPr>
        <w:t xml:space="preserve">maximum </w:t>
      </w:r>
      <w:r w:rsidRPr="000A162F">
        <w:rPr>
          <w:sz w:val="24"/>
          <w:szCs w:val="24"/>
          <w:lang w:bidi="gu-IN"/>
        </w:rPr>
        <w:t xml:space="preserve">respondents are aware of the fundamental communication and informational components of the Internet, as seen by the high rates of participation in email, Internet browsing, and downloading educational materials. Just thirteen pupils in </w:t>
      </w:r>
      <w:r>
        <w:rPr>
          <w:sz w:val="24"/>
          <w:szCs w:val="24"/>
          <w:lang w:bidi="gu-IN"/>
        </w:rPr>
        <w:t>SKSN</w:t>
      </w:r>
      <w:r w:rsidRPr="000A162F">
        <w:rPr>
          <w:sz w:val="24"/>
          <w:szCs w:val="24"/>
          <w:lang w:bidi="gu-IN"/>
        </w:rPr>
        <w:t xml:space="preserve"> use any form of Internet services or applications.</w:t>
      </w:r>
    </w:p>
    <w:p w:rsidR="008E7730" w:rsidRPr="00FC4299" w:rsidRDefault="008E7730" w:rsidP="00205C4C">
      <w:pPr>
        <w:spacing w:line="360" w:lineRule="auto"/>
        <w:rPr>
          <w:b/>
          <w:bCs/>
          <w:i/>
          <w:iCs/>
          <w:sz w:val="24"/>
          <w:szCs w:val="24"/>
          <w:lang w:bidi="gu-IN"/>
        </w:rPr>
      </w:pPr>
      <w:r>
        <w:rPr>
          <w:b/>
          <w:bCs/>
          <w:i/>
          <w:iCs/>
          <w:sz w:val="24"/>
          <w:szCs w:val="24"/>
        </w:rPr>
        <w:t>4.3</w:t>
      </w:r>
      <w:r w:rsidRPr="00FC4299">
        <w:rPr>
          <w:b/>
          <w:bCs/>
          <w:i/>
          <w:iCs/>
          <w:sz w:val="24"/>
          <w:szCs w:val="24"/>
        </w:rPr>
        <w:t xml:space="preserve">.5.6 </w:t>
      </w:r>
      <w:r>
        <w:rPr>
          <w:b/>
          <w:bCs/>
          <w:i/>
          <w:iCs/>
          <w:sz w:val="24"/>
          <w:szCs w:val="24"/>
        </w:rPr>
        <w:t xml:space="preserve">  </w:t>
      </w:r>
      <w:r w:rsidRPr="00FC4299">
        <w:rPr>
          <w:b/>
          <w:bCs/>
          <w:i/>
          <w:iCs/>
          <w:spacing w:val="-5"/>
          <w:sz w:val="24"/>
          <w:szCs w:val="24"/>
        </w:rPr>
        <w:t>Reasons</w:t>
      </w:r>
      <w:r w:rsidRPr="00FC4299">
        <w:rPr>
          <w:b/>
          <w:bCs/>
          <w:i/>
          <w:iCs/>
          <w:sz w:val="24"/>
          <w:szCs w:val="24"/>
          <w:lang w:bidi="gu-IN"/>
        </w:rPr>
        <w:t xml:space="preserve"> for Users' Access to and Use of Internet Resources</w:t>
      </w:r>
    </w:p>
    <w:p w:rsidR="008E7730" w:rsidRPr="000A162F" w:rsidRDefault="008E7730" w:rsidP="00205C4C">
      <w:pPr>
        <w:pStyle w:val="ListParagraph"/>
        <w:widowControl/>
        <w:autoSpaceDE/>
        <w:autoSpaceDN/>
        <w:spacing w:line="360" w:lineRule="auto"/>
        <w:ind w:left="721" w:firstLine="0"/>
        <w:rPr>
          <w:sz w:val="24"/>
          <w:szCs w:val="24"/>
          <w:lang w:bidi="gu-IN"/>
        </w:rPr>
      </w:pPr>
      <w:r w:rsidRPr="000A162F">
        <w:rPr>
          <w:sz w:val="24"/>
          <w:szCs w:val="24"/>
          <w:lang w:bidi="gu-IN"/>
        </w:rPr>
        <w:t>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Therefore, Table D24 below examines the primary reason or purposes for which d hearing impaired people utilize Internet resources and looks at the many ways (i.e., reasons) that hearing impaired people use the Internet for their academic and research work.</w:t>
      </w:r>
    </w:p>
    <w:p w:rsidR="008E7730" w:rsidRPr="00FC4299" w:rsidRDefault="008E7730" w:rsidP="00205C4C">
      <w:pPr>
        <w:spacing w:line="360" w:lineRule="auto"/>
        <w:rPr>
          <w:b/>
          <w:bCs/>
          <w:sz w:val="24"/>
          <w:szCs w:val="24"/>
          <w:lang w:bidi="gu-IN"/>
        </w:rPr>
      </w:pPr>
      <w:r>
        <w:t xml:space="preserve">            Table</w:t>
      </w:r>
      <w:r>
        <w:rPr>
          <w:spacing w:val="-6"/>
        </w:rPr>
        <w:t xml:space="preserve"> </w:t>
      </w:r>
      <w:r>
        <w:t>D24:</w:t>
      </w:r>
      <w:r>
        <w:rPr>
          <w:spacing w:val="-1"/>
        </w:rPr>
        <w:t xml:space="preserve"> </w:t>
      </w:r>
      <w:r w:rsidRPr="00FC4299">
        <w:rPr>
          <w:b/>
          <w:bCs/>
          <w:sz w:val="24"/>
          <w:szCs w:val="24"/>
          <w:lang w:bidi="gu-IN"/>
        </w:rPr>
        <w:t>Reasons for Users' Access to and Use of Internet Resources</w:t>
      </w:r>
    </w:p>
    <w:p w:rsidR="008E7730" w:rsidRDefault="008E7730" w:rsidP="00205C4C">
      <w:pPr>
        <w:pStyle w:val="Heading2"/>
        <w:spacing w:before="122"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095"/>
        <w:gridCol w:w="980"/>
        <w:gridCol w:w="1095"/>
        <w:gridCol w:w="1095"/>
        <w:gridCol w:w="1099"/>
      </w:tblGrid>
      <w:tr w:rsidR="008E7730" w:rsidTr="00CF15AA">
        <w:trPr>
          <w:trHeight w:val="479"/>
        </w:trPr>
        <w:tc>
          <w:tcPr>
            <w:tcW w:w="3390" w:type="dxa"/>
            <w:vMerge w:val="restart"/>
          </w:tcPr>
          <w:p w:rsidR="008E7730" w:rsidRDefault="008E7730" w:rsidP="00205C4C">
            <w:pPr>
              <w:pStyle w:val="TableParagraph"/>
              <w:spacing w:line="360" w:lineRule="auto"/>
              <w:ind w:left="105"/>
              <w:jc w:val="left"/>
              <w:rPr>
                <w:b/>
                <w:sz w:val="24"/>
              </w:rPr>
            </w:pPr>
            <w:r w:rsidRPr="00FC4299">
              <w:rPr>
                <w:b/>
                <w:bCs/>
                <w:sz w:val="24"/>
                <w:szCs w:val="24"/>
                <w:lang w:bidi="gu-IN"/>
              </w:rPr>
              <w:t>Reasons</w:t>
            </w:r>
          </w:p>
        </w:tc>
        <w:tc>
          <w:tcPr>
            <w:tcW w:w="5364" w:type="dxa"/>
            <w:gridSpan w:val="5"/>
          </w:tcPr>
          <w:p w:rsidR="008E7730" w:rsidRDefault="005B5B89" w:rsidP="00205C4C">
            <w:pPr>
              <w:pStyle w:val="TableParagraph"/>
              <w:spacing w:line="360" w:lineRule="auto"/>
              <w:ind w:left="1488"/>
              <w:jc w:val="left"/>
              <w:rPr>
                <w:b/>
                <w:sz w:val="24"/>
              </w:rPr>
            </w:pPr>
            <w:r>
              <w:rPr>
                <w:b/>
                <w:sz w:val="24"/>
              </w:rPr>
              <w:t>The institution’s name</w:t>
            </w:r>
          </w:p>
        </w:tc>
      </w:tr>
      <w:tr w:rsidR="008E7730" w:rsidTr="00CF15AA">
        <w:trPr>
          <w:trHeight w:val="532"/>
        </w:trPr>
        <w:tc>
          <w:tcPr>
            <w:tcW w:w="3390"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8"/>
              <w:rPr>
                <w:b/>
                <w:sz w:val="24"/>
              </w:rPr>
            </w:pPr>
            <w:r>
              <w:rPr>
                <w:b/>
                <w:spacing w:val="-4"/>
                <w:sz w:val="24"/>
              </w:rPr>
              <w:t>AHVAV</w:t>
            </w:r>
          </w:p>
        </w:tc>
        <w:tc>
          <w:tcPr>
            <w:tcW w:w="980" w:type="dxa"/>
          </w:tcPr>
          <w:p w:rsidR="008E7730" w:rsidRDefault="008E7730" w:rsidP="00205C4C">
            <w:pPr>
              <w:pStyle w:val="TableParagraph"/>
              <w:spacing w:line="360" w:lineRule="auto"/>
              <w:ind w:left="7" w:right="3"/>
              <w:rPr>
                <w:b/>
                <w:sz w:val="24"/>
              </w:rPr>
            </w:pPr>
            <w:r>
              <w:rPr>
                <w:b/>
                <w:spacing w:val="-5"/>
                <w:sz w:val="24"/>
              </w:rPr>
              <w:t>SKSN</w:t>
            </w:r>
          </w:p>
        </w:tc>
        <w:tc>
          <w:tcPr>
            <w:tcW w:w="1095" w:type="dxa"/>
          </w:tcPr>
          <w:p w:rsidR="008E7730" w:rsidRDefault="008E7730" w:rsidP="00205C4C">
            <w:pPr>
              <w:pStyle w:val="TableParagraph"/>
              <w:spacing w:line="360" w:lineRule="auto"/>
              <w:ind w:right="20"/>
              <w:rPr>
                <w:b/>
                <w:sz w:val="24"/>
              </w:rPr>
            </w:pPr>
            <w:r>
              <w:rPr>
                <w:b/>
                <w:spacing w:val="-2"/>
                <w:sz w:val="24"/>
              </w:rPr>
              <w:t>GBC</w:t>
            </w:r>
          </w:p>
        </w:tc>
        <w:tc>
          <w:tcPr>
            <w:tcW w:w="1095" w:type="dxa"/>
          </w:tcPr>
          <w:p w:rsidR="008E7730" w:rsidRDefault="008E7730" w:rsidP="00205C4C">
            <w:pPr>
              <w:pStyle w:val="TableParagraph"/>
              <w:spacing w:line="360" w:lineRule="auto"/>
              <w:ind w:right="16"/>
              <w:rPr>
                <w:b/>
                <w:sz w:val="24"/>
              </w:rPr>
            </w:pPr>
            <w:r>
              <w:rPr>
                <w:b/>
                <w:spacing w:val="-5"/>
                <w:sz w:val="24"/>
              </w:rPr>
              <w:t>NDS</w:t>
            </w:r>
          </w:p>
        </w:tc>
        <w:tc>
          <w:tcPr>
            <w:tcW w:w="1099" w:type="dxa"/>
          </w:tcPr>
          <w:p w:rsidR="008E7730" w:rsidRDefault="008F6E65" w:rsidP="00205C4C">
            <w:pPr>
              <w:pStyle w:val="TableParagraph"/>
              <w:spacing w:line="360" w:lineRule="auto"/>
              <w:ind w:left="16" w:right="8"/>
              <w:rPr>
                <w:b/>
                <w:sz w:val="24"/>
              </w:rPr>
            </w:pPr>
            <w:r>
              <w:rPr>
                <w:b/>
                <w:spacing w:val="-2"/>
                <w:sz w:val="24"/>
              </w:rPr>
              <w:t>BV</w:t>
            </w:r>
          </w:p>
        </w:tc>
      </w:tr>
      <w:tr w:rsidR="008E7730" w:rsidTr="00CF15AA">
        <w:trPr>
          <w:trHeight w:val="527"/>
        </w:trPr>
        <w:tc>
          <w:tcPr>
            <w:tcW w:w="3390" w:type="dxa"/>
          </w:tcPr>
          <w:p w:rsidR="008E7730" w:rsidRDefault="008E7730" w:rsidP="00205C4C">
            <w:pPr>
              <w:pStyle w:val="TableParagraph"/>
              <w:spacing w:before="116" w:line="360" w:lineRule="auto"/>
              <w:ind w:left="105"/>
              <w:jc w:val="left"/>
              <w:rPr>
                <w:sz w:val="24"/>
              </w:rPr>
            </w:pPr>
            <w:r>
              <w:rPr>
                <w:sz w:val="24"/>
              </w:rPr>
              <w:t>Information</w:t>
            </w:r>
            <w:r>
              <w:rPr>
                <w:spacing w:val="-8"/>
                <w:sz w:val="24"/>
              </w:rPr>
              <w:t xml:space="preserve"> </w:t>
            </w:r>
            <w:r>
              <w:rPr>
                <w:spacing w:val="-2"/>
                <w:sz w:val="24"/>
              </w:rPr>
              <w:t>Access</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556"/>
        </w:trPr>
        <w:tc>
          <w:tcPr>
            <w:tcW w:w="3390" w:type="dxa"/>
          </w:tcPr>
          <w:p w:rsidR="008E7730" w:rsidRDefault="008E7730" w:rsidP="00205C4C">
            <w:pPr>
              <w:pStyle w:val="TableParagraph"/>
              <w:spacing w:before="117" w:line="360" w:lineRule="auto"/>
              <w:ind w:left="105"/>
              <w:jc w:val="left"/>
              <w:rPr>
                <w:sz w:val="24"/>
              </w:rPr>
            </w:pPr>
            <w:r>
              <w:rPr>
                <w:sz w:val="24"/>
              </w:rPr>
              <w:t>Study</w:t>
            </w:r>
            <w:r>
              <w:rPr>
                <w:spacing w:val="-9"/>
                <w:sz w:val="24"/>
              </w:rPr>
              <w:t xml:space="preserve"> </w:t>
            </w:r>
            <w:r>
              <w:rPr>
                <w:sz w:val="24"/>
              </w:rPr>
              <w:t>and</w:t>
            </w:r>
            <w:r>
              <w:rPr>
                <w:spacing w:val="2"/>
                <w:sz w:val="24"/>
              </w:rPr>
              <w:t xml:space="preserve"> </w:t>
            </w:r>
            <w:r>
              <w:rPr>
                <w:spacing w:val="-2"/>
                <w:sz w:val="24"/>
              </w:rPr>
              <w:t>Updates</w:t>
            </w:r>
          </w:p>
        </w:tc>
        <w:tc>
          <w:tcPr>
            <w:tcW w:w="1095" w:type="dxa"/>
          </w:tcPr>
          <w:p w:rsidR="008E7730" w:rsidRDefault="008E7730" w:rsidP="00205C4C">
            <w:pPr>
              <w:pStyle w:val="TableParagraph"/>
              <w:spacing w:line="360" w:lineRule="auto"/>
              <w:ind w:right="15"/>
              <w:rPr>
                <w:b/>
                <w:sz w:val="24"/>
              </w:rPr>
            </w:pPr>
            <w:r>
              <w:rPr>
                <w:b/>
                <w:spacing w:val="-2"/>
                <w:sz w:val="24"/>
              </w:rPr>
              <w:t>9(36%)</w:t>
            </w:r>
          </w:p>
        </w:tc>
        <w:tc>
          <w:tcPr>
            <w:tcW w:w="980" w:type="dxa"/>
          </w:tcPr>
          <w:p w:rsidR="008E7730" w:rsidRDefault="008E7730" w:rsidP="00205C4C">
            <w:pPr>
              <w:pStyle w:val="TableParagraph"/>
              <w:spacing w:line="360" w:lineRule="auto"/>
              <w:ind w:left="7" w:right="6"/>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10(40%)</w:t>
            </w:r>
          </w:p>
        </w:tc>
        <w:tc>
          <w:tcPr>
            <w:tcW w:w="1095" w:type="dxa"/>
          </w:tcPr>
          <w:p w:rsidR="008E7730" w:rsidRDefault="008E7730" w:rsidP="00205C4C">
            <w:pPr>
              <w:pStyle w:val="TableParagraph"/>
              <w:spacing w:line="360" w:lineRule="auto"/>
              <w:ind w:right="15"/>
              <w:rPr>
                <w:b/>
                <w:sz w:val="24"/>
              </w:rPr>
            </w:pPr>
            <w:r>
              <w:rPr>
                <w:b/>
                <w:spacing w:val="-2"/>
                <w:sz w:val="24"/>
              </w:rPr>
              <w:t>17(68%)</w:t>
            </w:r>
          </w:p>
        </w:tc>
        <w:tc>
          <w:tcPr>
            <w:tcW w:w="1099" w:type="dxa"/>
          </w:tcPr>
          <w:p w:rsidR="008E7730" w:rsidRDefault="008E7730" w:rsidP="00205C4C">
            <w:pPr>
              <w:pStyle w:val="TableParagraph"/>
              <w:spacing w:line="360" w:lineRule="auto"/>
              <w:ind w:left="16" w:right="15"/>
              <w:rPr>
                <w:b/>
                <w:sz w:val="24"/>
              </w:rPr>
            </w:pPr>
            <w:r>
              <w:rPr>
                <w:b/>
                <w:spacing w:val="-2"/>
                <w:sz w:val="24"/>
              </w:rPr>
              <w:t>5(20%)</w:t>
            </w:r>
          </w:p>
        </w:tc>
      </w:tr>
      <w:tr w:rsidR="008E7730" w:rsidTr="00CF15AA">
        <w:trPr>
          <w:trHeight w:val="801"/>
        </w:trPr>
        <w:tc>
          <w:tcPr>
            <w:tcW w:w="3390" w:type="dxa"/>
          </w:tcPr>
          <w:p w:rsidR="008E7730" w:rsidRDefault="008E7730" w:rsidP="00205C4C">
            <w:pPr>
              <w:pStyle w:val="TableParagraph"/>
              <w:spacing w:line="360" w:lineRule="auto"/>
              <w:ind w:left="105"/>
              <w:jc w:val="left"/>
              <w:rPr>
                <w:sz w:val="24"/>
              </w:rPr>
            </w:pPr>
            <w:r>
              <w:rPr>
                <w:sz w:val="24"/>
              </w:rPr>
              <w:t>Research</w:t>
            </w:r>
            <w:r>
              <w:rPr>
                <w:spacing w:val="-15"/>
                <w:sz w:val="24"/>
              </w:rPr>
              <w:t xml:space="preserve"> </w:t>
            </w:r>
            <w:r>
              <w:rPr>
                <w:sz w:val="24"/>
              </w:rPr>
              <w:t>and</w:t>
            </w:r>
            <w:r>
              <w:rPr>
                <w:spacing w:val="-15"/>
                <w:sz w:val="24"/>
              </w:rPr>
              <w:t xml:space="preserve"> </w:t>
            </w:r>
            <w:r>
              <w:rPr>
                <w:sz w:val="24"/>
              </w:rPr>
              <w:t xml:space="preserve">Development </w:t>
            </w:r>
            <w:r>
              <w:rPr>
                <w:spacing w:val="-2"/>
                <w:sz w:val="24"/>
              </w:rPr>
              <w:t>Activities</w:t>
            </w:r>
          </w:p>
        </w:tc>
        <w:tc>
          <w:tcPr>
            <w:tcW w:w="1095" w:type="dxa"/>
          </w:tcPr>
          <w:p w:rsidR="008E7730" w:rsidRDefault="008E7730" w:rsidP="00205C4C">
            <w:pPr>
              <w:pStyle w:val="TableParagraph"/>
              <w:spacing w:before="126" w:line="360" w:lineRule="auto"/>
              <w:ind w:right="14"/>
              <w:rPr>
                <w:b/>
                <w:sz w:val="24"/>
              </w:rPr>
            </w:pPr>
            <w:r>
              <w:rPr>
                <w:b/>
                <w:spacing w:val="-2"/>
                <w:sz w:val="24"/>
              </w:rPr>
              <w:t>2(8%)</w:t>
            </w:r>
          </w:p>
        </w:tc>
        <w:tc>
          <w:tcPr>
            <w:tcW w:w="980" w:type="dxa"/>
          </w:tcPr>
          <w:p w:rsidR="008E7730" w:rsidRDefault="008E7730" w:rsidP="00205C4C">
            <w:pPr>
              <w:pStyle w:val="TableParagraph"/>
              <w:spacing w:before="126" w:line="360" w:lineRule="auto"/>
              <w:ind w:left="7" w:right="6"/>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9" w:type="dxa"/>
          </w:tcPr>
          <w:p w:rsidR="008E7730" w:rsidRDefault="008E7730" w:rsidP="00205C4C">
            <w:pPr>
              <w:pStyle w:val="TableParagraph"/>
              <w:spacing w:before="126" w:line="360" w:lineRule="auto"/>
              <w:ind w:left="16" w:right="10"/>
              <w:rPr>
                <w:b/>
                <w:sz w:val="24"/>
              </w:rPr>
            </w:pPr>
            <w:r>
              <w:rPr>
                <w:b/>
                <w:spacing w:val="-10"/>
                <w:sz w:val="24"/>
              </w:rPr>
              <w:t>-</w:t>
            </w:r>
          </w:p>
        </w:tc>
      </w:tr>
      <w:tr w:rsidR="008E7730" w:rsidTr="00CF15AA">
        <w:trPr>
          <w:trHeight w:val="801"/>
        </w:trPr>
        <w:tc>
          <w:tcPr>
            <w:tcW w:w="3390" w:type="dxa"/>
          </w:tcPr>
          <w:p w:rsidR="008E7730" w:rsidRDefault="008E7730" w:rsidP="00205C4C">
            <w:pPr>
              <w:pStyle w:val="TableParagraph"/>
              <w:spacing w:before="116" w:line="360" w:lineRule="auto"/>
              <w:ind w:left="105"/>
              <w:jc w:val="left"/>
              <w:rPr>
                <w:sz w:val="24"/>
              </w:rPr>
            </w:pPr>
            <w:r>
              <w:rPr>
                <w:sz w:val="24"/>
              </w:rPr>
              <w:lastRenderedPageBreak/>
              <w:t>Project</w:t>
            </w:r>
            <w:r>
              <w:rPr>
                <w:spacing w:val="-13"/>
                <w:sz w:val="24"/>
              </w:rPr>
              <w:t xml:space="preserve"> </w:t>
            </w:r>
            <w:r>
              <w:rPr>
                <w:sz w:val="24"/>
              </w:rPr>
              <w:t>and</w:t>
            </w:r>
            <w:r>
              <w:rPr>
                <w:spacing w:val="28"/>
                <w:sz w:val="24"/>
              </w:rPr>
              <w:t xml:space="preserve"> </w:t>
            </w:r>
            <w:r>
              <w:rPr>
                <w:sz w:val="24"/>
              </w:rPr>
              <w:t xml:space="preserve">Academic </w:t>
            </w:r>
            <w:r>
              <w:rPr>
                <w:spacing w:val="-2"/>
                <w:sz w:val="24"/>
              </w:rPr>
              <w:t>Assignments</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980" w:type="dxa"/>
          </w:tcPr>
          <w:p w:rsidR="008E7730" w:rsidRDefault="008E7730" w:rsidP="00205C4C">
            <w:pPr>
              <w:pStyle w:val="TableParagraph"/>
              <w:spacing w:line="360" w:lineRule="auto"/>
              <w:ind w:left="7" w:right="1"/>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5"/>
              <w:rPr>
                <w:b/>
                <w:sz w:val="24"/>
              </w:rPr>
            </w:pPr>
            <w:r>
              <w:rPr>
                <w:b/>
                <w:spacing w:val="-2"/>
                <w:sz w:val="24"/>
              </w:rPr>
              <w:t>16(64%)</w:t>
            </w:r>
          </w:p>
        </w:tc>
        <w:tc>
          <w:tcPr>
            <w:tcW w:w="1099" w:type="dxa"/>
          </w:tcPr>
          <w:p w:rsidR="008E7730" w:rsidRDefault="008E7730" w:rsidP="00205C4C">
            <w:pPr>
              <w:pStyle w:val="TableParagraph"/>
              <w:spacing w:line="360" w:lineRule="auto"/>
              <w:ind w:left="16" w:right="15"/>
              <w:rPr>
                <w:b/>
                <w:sz w:val="24"/>
              </w:rPr>
            </w:pPr>
            <w:r>
              <w:rPr>
                <w:b/>
                <w:spacing w:val="-2"/>
                <w:sz w:val="24"/>
              </w:rPr>
              <w:t>5(20%)</w:t>
            </w:r>
          </w:p>
        </w:tc>
      </w:tr>
      <w:tr w:rsidR="008E7730" w:rsidTr="00CF15AA">
        <w:trPr>
          <w:trHeight w:val="618"/>
        </w:trPr>
        <w:tc>
          <w:tcPr>
            <w:tcW w:w="3390" w:type="dxa"/>
          </w:tcPr>
          <w:p w:rsidR="008E7730" w:rsidRDefault="008E7730" w:rsidP="00205C4C">
            <w:pPr>
              <w:pStyle w:val="TableParagraph"/>
              <w:spacing w:before="116" w:line="360" w:lineRule="auto"/>
              <w:ind w:left="105"/>
              <w:jc w:val="left"/>
              <w:rPr>
                <w:sz w:val="24"/>
              </w:rPr>
            </w:pPr>
            <w:r>
              <w:rPr>
                <w:spacing w:val="-2"/>
                <w:sz w:val="24"/>
              </w:rPr>
              <w:t>Teaching/Lectures</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3390" w:type="dxa"/>
          </w:tcPr>
          <w:p w:rsidR="008E7730" w:rsidRDefault="008E7730" w:rsidP="00205C4C">
            <w:pPr>
              <w:pStyle w:val="TableParagraph"/>
              <w:spacing w:before="116" w:line="360" w:lineRule="auto"/>
              <w:ind w:left="105"/>
              <w:jc w:val="left"/>
              <w:rPr>
                <w:sz w:val="24"/>
              </w:rPr>
            </w:pPr>
            <w:r>
              <w:rPr>
                <w:spacing w:val="-2"/>
                <w:sz w:val="24"/>
              </w:rPr>
              <w:t>Recreation/Entertainment</w:t>
            </w:r>
          </w:p>
        </w:tc>
        <w:tc>
          <w:tcPr>
            <w:tcW w:w="1095" w:type="dxa"/>
          </w:tcPr>
          <w:p w:rsidR="008E7730" w:rsidRDefault="008E7730" w:rsidP="00205C4C">
            <w:pPr>
              <w:pStyle w:val="TableParagraph"/>
              <w:spacing w:line="360" w:lineRule="auto"/>
              <w:ind w:right="15"/>
              <w:rPr>
                <w:b/>
                <w:sz w:val="24"/>
              </w:rPr>
            </w:pPr>
            <w:r>
              <w:rPr>
                <w:b/>
                <w:spacing w:val="-2"/>
                <w:sz w:val="24"/>
              </w:rPr>
              <w:t>8(32%)</w:t>
            </w:r>
          </w:p>
        </w:tc>
        <w:tc>
          <w:tcPr>
            <w:tcW w:w="980" w:type="dxa"/>
          </w:tcPr>
          <w:p w:rsidR="008E7730" w:rsidRDefault="008E7730" w:rsidP="00205C4C">
            <w:pPr>
              <w:pStyle w:val="TableParagraph"/>
              <w:spacing w:line="360" w:lineRule="auto"/>
              <w:ind w:left="7" w:right="1"/>
              <w:rPr>
                <w:b/>
                <w:sz w:val="24"/>
              </w:rPr>
            </w:pPr>
            <w:r>
              <w:rPr>
                <w:b/>
                <w:spacing w:val="-2"/>
                <w:sz w:val="24"/>
              </w:rPr>
              <w:t>9(36%)</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1"/>
              <w:rPr>
                <w:b/>
                <w:sz w:val="24"/>
              </w:rPr>
            </w:pPr>
            <w:r>
              <w:rPr>
                <w:b/>
                <w:spacing w:val="-2"/>
                <w:sz w:val="24"/>
              </w:rPr>
              <w:t>14(56%)</w:t>
            </w:r>
          </w:p>
        </w:tc>
      </w:tr>
      <w:tr w:rsidR="008E7730" w:rsidTr="00CF15AA">
        <w:trPr>
          <w:trHeight w:val="532"/>
        </w:trPr>
        <w:tc>
          <w:tcPr>
            <w:tcW w:w="8754" w:type="dxa"/>
            <w:gridSpan w:val="6"/>
          </w:tcPr>
          <w:p w:rsidR="008E7730" w:rsidRDefault="008E7730" w:rsidP="00205C4C">
            <w:pPr>
              <w:pStyle w:val="TableParagraph"/>
              <w:spacing w:before="126" w:line="360" w:lineRule="auto"/>
              <w:ind w:left="705"/>
              <w:jc w:val="left"/>
              <w:rPr>
                <w:b/>
                <w:sz w:val="24"/>
              </w:rPr>
            </w:pPr>
            <w:r>
              <w:rPr>
                <w:b/>
                <w:sz w:val="24"/>
              </w:rPr>
              <w:t>Ways</w:t>
            </w:r>
            <w:r>
              <w:rPr>
                <w:b/>
                <w:spacing w:val="-4"/>
                <w:sz w:val="24"/>
              </w:rPr>
              <w:t xml:space="preserve"> </w:t>
            </w:r>
            <w:r>
              <w:rPr>
                <w:b/>
                <w:sz w:val="24"/>
              </w:rPr>
              <w:t>in which</w:t>
            </w:r>
            <w:r>
              <w:rPr>
                <w:b/>
                <w:spacing w:val="-5"/>
                <w:sz w:val="24"/>
              </w:rPr>
              <w:t xml:space="preserve"> </w:t>
            </w:r>
            <w:r>
              <w:rPr>
                <w:b/>
                <w:sz w:val="24"/>
              </w:rPr>
              <w:t>Internet have</w:t>
            </w:r>
            <w:r>
              <w:rPr>
                <w:b/>
                <w:spacing w:val="-2"/>
                <w:sz w:val="24"/>
              </w:rPr>
              <w:t xml:space="preserve"> </w:t>
            </w:r>
            <w:r>
              <w:rPr>
                <w:b/>
                <w:sz w:val="24"/>
              </w:rPr>
              <w:t>improved</w:t>
            </w:r>
            <w:r>
              <w:rPr>
                <w:b/>
                <w:spacing w:val="-1"/>
                <w:sz w:val="24"/>
              </w:rPr>
              <w:t xml:space="preserve"> </w:t>
            </w:r>
            <w:r>
              <w:rPr>
                <w:b/>
                <w:sz w:val="24"/>
              </w:rPr>
              <w:t>the</w:t>
            </w:r>
            <w:r>
              <w:rPr>
                <w:b/>
                <w:spacing w:val="-2"/>
                <w:sz w:val="24"/>
              </w:rPr>
              <w:t xml:space="preserve"> </w:t>
            </w:r>
            <w:r>
              <w:rPr>
                <w:b/>
                <w:sz w:val="24"/>
              </w:rPr>
              <w:t>Academic</w:t>
            </w:r>
            <w:r>
              <w:rPr>
                <w:b/>
                <w:spacing w:val="-2"/>
                <w:sz w:val="24"/>
              </w:rPr>
              <w:t xml:space="preserve"> </w:t>
            </w:r>
            <w:r>
              <w:rPr>
                <w:b/>
                <w:sz w:val="24"/>
              </w:rPr>
              <w:t>or</w:t>
            </w:r>
            <w:r>
              <w:rPr>
                <w:b/>
                <w:spacing w:val="-7"/>
                <w:sz w:val="24"/>
              </w:rPr>
              <w:t xml:space="preserve"> </w:t>
            </w:r>
            <w:r>
              <w:rPr>
                <w:b/>
                <w:sz w:val="24"/>
              </w:rPr>
              <w:t>Research</w:t>
            </w:r>
            <w:r>
              <w:rPr>
                <w:b/>
                <w:spacing w:val="-1"/>
                <w:sz w:val="24"/>
              </w:rPr>
              <w:t xml:space="preserve"> </w:t>
            </w:r>
            <w:r>
              <w:rPr>
                <w:b/>
                <w:spacing w:val="-4"/>
                <w:sz w:val="24"/>
              </w:rPr>
              <w:t>work</w:t>
            </w:r>
          </w:p>
        </w:tc>
      </w:tr>
      <w:tr w:rsidR="008E7730" w:rsidTr="00CF15AA">
        <w:trPr>
          <w:trHeight w:val="801"/>
        </w:trPr>
        <w:tc>
          <w:tcPr>
            <w:tcW w:w="3390" w:type="dxa"/>
          </w:tcPr>
          <w:p w:rsidR="008E7730" w:rsidRDefault="008E7730" w:rsidP="00205C4C">
            <w:pPr>
              <w:pStyle w:val="TableParagraph"/>
              <w:spacing w:before="116" w:line="360" w:lineRule="auto"/>
              <w:ind w:left="105" w:right="196"/>
              <w:jc w:val="left"/>
              <w:rPr>
                <w:sz w:val="24"/>
              </w:rPr>
            </w:pPr>
            <w:r>
              <w:rPr>
                <w:sz w:val="24"/>
              </w:rPr>
              <w:t>It</w:t>
            </w:r>
            <w:r>
              <w:rPr>
                <w:spacing w:val="-6"/>
                <w:sz w:val="24"/>
              </w:rPr>
              <w:t xml:space="preserve"> </w:t>
            </w:r>
            <w:r>
              <w:rPr>
                <w:sz w:val="24"/>
              </w:rPr>
              <w:t>provides</w:t>
            </w:r>
            <w:r>
              <w:rPr>
                <w:spacing w:val="-8"/>
                <w:sz w:val="24"/>
              </w:rPr>
              <w:t xml:space="preserve"> </w:t>
            </w:r>
            <w:r>
              <w:rPr>
                <w:sz w:val="24"/>
              </w:rPr>
              <w:t>access</w:t>
            </w:r>
            <w:r>
              <w:rPr>
                <w:spacing w:val="-8"/>
                <w:sz w:val="24"/>
              </w:rPr>
              <w:t xml:space="preserve"> </w:t>
            </w:r>
            <w:r>
              <w:rPr>
                <w:sz w:val="24"/>
              </w:rPr>
              <w:t>to</w:t>
            </w:r>
            <w:r>
              <w:rPr>
                <w:spacing w:val="-6"/>
                <w:sz w:val="24"/>
              </w:rPr>
              <w:t xml:space="preserve"> </w:t>
            </w:r>
            <w:r>
              <w:rPr>
                <w:sz w:val="24"/>
              </w:rPr>
              <w:t>current</w:t>
            </w:r>
            <w:r>
              <w:rPr>
                <w:spacing w:val="-6"/>
                <w:sz w:val="24"/>
              </w:rPr>
              <w:t xml:space="preserve"> </w:t>
            </w:r>
            <w:r>
              <w:rPr>
                <w:sz w:val="24"/>
              </w:rPr>
              <w:t>up- to-date information</w:t>
            </w:r>
          </w:p>
        </w:tc>
        <w:tc>
          <w:tcPr>
            <w:tcW w:w="1095" w:type="dxa"/>
          </w:tcPr>
          <w:p w:rsidR="008E7730" w:rsidRDefault="008E7730" w:rsidP="00205C4C">
            <w:pPr>
              <w:pStyle w:val="TableParagraph"/>
              <w:spacing w:line="360" w:lineRule="auto"/>
              <w:ind w:right="14"/>
              <w:rPr>
                <w:b/>
                <w:sz w:val="24"/>
              </w:rPr>
            </w:pPr>
            <w:r>
              <w:rPr>
                <w:b/>
                <w:spacing w:val="-2"/>
                <w:sz w:val="24"/>
              </w:rPr>
              <w:t>14(56%)</w:t>
            </w:r>
          </w:p>
        </w:tc>
        <w:tc>
          <w:tcPr>
            <w:tcW w:w="980" w:type="dxa"/>
          </w:tcPr>
          <w:p w:rsidR="008E7730" w:rsidRDefault="008E7730" w:rsidP="00205C4C">
            <w:pPr>
              <w:pStyle w:val="TableParagraph"/>
              <w:spacing w:line="360" w:lineRule="auto"/>
              <w:ind w:left="7" w:right="1"/>
              <w:rPr>
                <w:b/>
                <w:sz w:val="24"/>
              </w:rPr>
            </w:pPr>
            <w:r>
              <w:rPr>
                <w:b/>
                <w:spacing w:val="-2"/>
                <w:sz w:val="24"/>
              </w:rPr>
              <w:t>7(28%)</w:t>
            </w:r>
          </w:p>
        </w:tc>
        <w:tc>
          <w:tcPr>
            <w:tcW w:w="1095" w:type="dxa"/>
          </w:tcPr>
          <w:p w:rsidR="008E7730" w:rsidRDefault="008E7730" w:rsidP="00205C4C">
            <w:pPr>
              <w:pStyle w:val="TableParagraph"/>
              <w:spacing w:line="360" w:lineRule="auto"/>
              <w:ind w:right="17"/>
              <w:rPr>
                <w:b/>
                <w:sz w:val="24"/>
              </w:rPr>
            </w:pPr>
            <w:r>
              <w:rPr>
                <w:b/>
                <w:spacing w:val="-2"/>
                <w:sz w:val="24"/>
              </w:rPr>
              <w:t>7(28%)</w:t>
            </w:r>
          </w:p>
        </w:tc>
        <w:tc>
          <w:tcPr>
            <w:tcW w:w="1095" w:type="dxa"/>
          </w:tcPr>
          <w:p w:rsidR="008E7730" w:rsidRDefault="008E7730" w:rsidP="00205C4C">
            <w:pPr>
              <w:pStyle w:val="TableParagraph"/>
              <w:spacing w:line="360" w:lineRule="auto"/>
              <w:ind w:right="15"/>
              <w:rPr>
                <w:b/>
                <w:sz w:val="24"/>
              </w:rPr>
            </w:pPr>
            <w:r>
              <w:rPr>
                <w:b/>
                <w:spacing w:val="-2"/>
                <w:sz w:val="24"/>
              </w:rPr>
              <w:t>11(44%)</w:t>
            </w:r>
          </w:p>
        </w:tc>
        <w:tc>
          <w:tcPr>
            <w:tcW w:w="1099" w:type="dxa"/>
          </w:tcPr>
          <w:p w:rsidR="008E7730" w:rsidRDefault="008E7730" w:rsidP="00205C4C">
            <w:pPr>
              <w:pStyle w:val="TableParagraph"/>
              <w:spacing w:line="360" w:lineRule="auto"/>
              <w:ind w:left="16" w:right="15"/>
              <w:rPr>
                <w:b/>
                <w:sz w:val="24"/>
              </w:rPr>
            </w:pPr>
            <w:r>
              <w:rPr>
                <w:b/>
                <w:spacing w:val="-2"/>
                <w:sz w:val="24"/>
              </w:rPr>
              <w:t>8(32%)</w:t>
            </w:r>
          </w:p>
        </w:tc>
      </w:tr>
      <w:tr w:rsidR="008E7730" w:rsidTr="00CF15AA">
        <w:trPr>
          <w:trHeight w:val="801"/>
        </w:trPr>
        <w:tc>
          <w:tcPr>
            <w:tcW w:w="3390" w:type="dxa"/>
          </w:tcPr>
          <w:p w:rsidR="008E7730" w:rsidRDefault="008E7730" w:rsidP="00205C4C">
            <w:pPr>
              <w:pStyle w:val="TableParagraph"/>
              <w:spacing w:before="116" w:line="360" w:lineRule="auto"/>
              <w:ind w:left="105"/>
              <w:jc w:val="left"/>
              <w:rPr>
                <w:sz w:val="24"/>
              </w:rPr>
            </w:pPr>
            <w:r>
              <w:rPr>
                <w:sz w:val="24"/>
              </w:rPr>
              <w:t>It</w:t>
            </w:r>
            <w:r>
              <w:rPr>
                <w:spacing w:val="-10"/>
                <w:sz w:val="24"/>
              </w:rPr>
              <w:t xml:space="preserve"> </w:t>
            </w:r>
            <w:r>
              <w:rPr>
                <w:sz w:val="24"/>
              </w:rPr>
              <w:t>provides</w:t>
            </w:r>
            <w:r>
              <w:rPr>
                <w:spacing w:val="-11"/>
                <w:sz w:val="24"/>
              </w:rPr>
              <w:t xml:space="preserve"> </w:t>
            </w:r>
            <w:r>
              <w:rPr>
                <w:sz w:val="24"/>
              </w:rPr>
              <w:t>easier</w:t>
            </w:r>
            <w:r>
              <w:rPr>
                <w:spacing w:val="-9"/>
                <w:sz w:val="24"/>
              </w:rPr>
              <w:t xml:space="preserve"> </w:t>
            </w:r>
            <w:r>
              <w:rPr>
                <w:sz w:val="24"/>
              </w:rPr>
              <w:t>access</w:t>
            </w:r>
            <w:r>
              <w:rPr>
                <w:spacing w:val="-11"/>
                <w:sz w:val="24"/>
              </w:rPr>
              <w:t xml:space="preserve"> </w:t>
            </w:r>
            <w:r>
              <w:rPr>
                <w:sz w:val="24"/>
              </w:rPr>
              <w:t xml:space="preserve">to </w:t>
            </w:r>
            <w:r>
              <w:rPr>
                <w:spacing w:val="-2"/>
                <w:sz w:val="24"/>
              </w:rPr>
              <w:t>information</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5"/>
              <w:rPr>
                <w:b/>
                <w:sz w:val="24"/>
              </w:rPr>
            </w:pPr>
            <w:r>
              <w:rPr>
                <w:b/>
                <w:spacing w:val="-2"/>
                <w:sz w:val="24"/>
              </w:rPr>
              <w:t>4(16%)</w:t>
            </w:r>
          </w:p>
        </w:tc>
      </w:tr>
      <w:tr w:rsidR="008E7730" w:rsidTr="00CF15AA">
        <w:trPr>
          <w:trHeight w:val="801"/>
        </w:trPr>
        <w:tc>
          <w:tcPr>
            <w:tcW w:w="3390" w:type="dxa"/>
          </w:tcPr>
          <w:p w:rsidR="008E7730" w:rsidRDefault="008E7730" w:rsidP="00205C4C">
            <w:pPr>
              <w:pStyle w:val="TableParagraph"/>
              <w:spacing w:before="117" w:line="360" w:lineRule="auto"/>
              <w:ind w:left="105"/>
              <w:jc w:val="left"/>
              <w:rPr>
                <w:sz w:val="24"/>
              </w:rPr>
            </w:pPr>
            <w:r>
              <w:rPr>
                <w:sz w:val="24"/>
              </w:rPr>
              <w:t>It</w:t>
            </w:r>
            <w:r>
              <w:rPr>
                <w:spacing w:val="-11"/>
                <w:sz w:val="24"/>
              </w:rPr>
              <w:t xml:space="preserve"> </w:t>
            </w:r>
            <w:r>
              <w:rPr>
                <w:sz w:val="24"/>
              </w:rPr>
              <w:t>provides</w:t>
            </w:r>
            <w:r>
              <w:rPr>
                <w:spacing w:val="-10"/>
                <w:sz w:val="24"/>
              </w:rPr>
              <w:t xml:space="preserve"> </w:t>
            </w:r>
            <w:r>
              <w:rPr>
                <w:sz w:val="24"/>
              </w:rPr>
              <w:t>faster</w:t>
            </w:r>
            <w:r>
              <w:rPr>
                <w:spacing w:val="-10"/>
                <w:sz w:val="24"/>
              </w:rPr>
              <w:t xml:space="preserve"> </w:t>
            </w:r>
            <w:r>
              <w:rPr>
                <w:sz w:val="24"/>
              </w:rPr>
              <w:t>access</w:t>
            </w:r>
            <w:r>
              <w:rPr>
                <w:spacing w:val="-13"/>
                <w:sz w:val="24"/>
              </w:rPr>
              <w:t xml:space="preserve"> </w:t>
            </w:r>
            <w:r>
              <w:rPr>
                <w:sz w:val="24"/>
              </w:rPr>
              <w:t xml:space="preserve">to </w:t>
            </w:r>
            <w:r>
              <w:rPr>
                <w:spacing w:val="-2"/>
                <w:sz w:val="24"/>
              </w:rPr>
              <w:t>information</w:t>
            </w:r>
          </w:p>
        </w:tc>
        <w:tc>
          <w:tcPr>
            <w:tcW w:w="1095" w:type="dxa"/>
          </w:tcPr>
          <w:p w:rsidR="008E7730" w:rsidRDefault="008E7730" w:rsidP="00205C4C">
            <w:pPr>
              <w:pStyle w:val="TableParagraph"/>
              <w:spacing w:before="122" w:line="360" w:lineRule="auto"/>
              <w:ind w:right="14"/>
              <w:rPr>
                <w:b/>
                <w:sz w:val="24"/>
              </w:rPr>
            </w:pPr>
            <w:r>
              <w:rPr>
                <w:b/>
                <w:spacing w:val="-2"/>
                <w:sz w:val="24"/>
              </w:rPr>
              <w:t>2(8%)</w:t>
            </w:r>
          </w:p>
        </w:tc>
        <w:tc>
          <w:tcPr>
            <w:tcW w:w="980" w:type="dxa"/>
          </w:tcPr>
          <w:p w:rsidR="008E7730" w:rsidRDefault="008E7730" w:rsidP="00205C4C">
            <w:pPr>
              <w:pStyle w:val="TableParagraph"/>
              <w:spacing w:before="122" w:line="360" w:lineRule="auto"/>
              <w:ind w:left="7" w:right="6"/>
              <w:rPr>
                <w:b/>
                <w:sz w:val="24"/>
              </w:rPr>
            </w:pPr>
            <w:r>
              <w:rPr>
                <w:b/>
                <w:spacing w:val="-10"/>
                <w:sz w:val="24"/>
              </w:rPr>
              <w:t>-</w:t>
            </w:r>
          </w:p>
        </w:tc>
        <w:tc>
          <w:tcPr>
            <w:tcW w:w="1095" w:type="dxa"/>
          </w:tcPr>
          <w:p w:rsidR="008E7730" w:rsidRDefault="008E7730" w:rsidP="00205C4C">
            <w:pPr>
              <w:pStyle w:val="TableParagraph"/>
              <w:spacing w:before="122" w:line="360" w:lineRule="auto"/>
              <w:ind w:right="17"/>
              <w:rPr>
                <w:b/>
                <w:sz w:val="24"/>
              </w:rPr>
            </w:pPr>
            <w:r>
              <w:rPr>
                <w:b/>
                <w:spacing w:val="-2"/>
                <w:sz w:val="24"/>
              </w:rPr>
              <w:t>3(12%)</w:t>
            </w:r>
          </w:p>
        </w:tc>
        <w:tc>
          <w:tcPr>
            <w:tcW w:w="1095" w:type="dxa"/>
          </w:tcPr>
          <w:p w:rsidR="008E7730" w:rsidRDefault="008E7730" w:rsidP="00205C4C">
            <w:pPr>
              <w:pStyle w:val="TableParagraph"/>
              <w:spacing w:before="122" w:line="360" w:lineRule="auto"/>
              <w:ind w:right="17"/>
              <w:rPr>
                <w:b/>
                <w:sz w:val="24"/>
              </w:rPr>
            </w:pPr>
            <w:r>
              <w:rPr>
                <w:b/>
                <w:spacing w:val="-2"/>
                <w:sz w:val="24"/>
              </w:rPr>
              <w:t>9(36%)</w:t>
            </w:r>
          </w:p>
        </w:tc>
        <w:tc>
          <w:tcPr>
            <w:tcW w:w="1099" w:type="dxa"/>
          </w:tcPr>
          <w:p w:rsidR="008E7730" w:rsidRDefault="008E7730" w:rsidP="00205C4C">
            <w:pPr>
              <w:pStyle w:val="TableParagraph"/>
              <w:spacing w:before="122" w:line="360" w:lineRule="auto"/>
              <w:ind w:left="16" w:right="15"/>
              <w:rPr>
                <w:b/>
                <w:sz w:val="24"/>
              </w:rPr>
            </w:pPr>
            <w:r>
              <w:rPr>
                <w:b/>
                <w:spacing w:val="-2"/>
                <w:sz w:val="24"/>
              </w:rPr>
              <w:t>7(28%)</w:t>
            </w:r>
          </w:p>
        </w:tc>
      </w:tr>
      <w:tr w:rsidR="008E7730" w:rsidTr="00CF15AA">
        <w:trPr>
          <w:trHeight w:val="796"/>
        </w:trPr>
        <w:tc>
          <w:tcPr>
            <w:tcW w:w="3390" w:type="dxa"/>
          </w:tcPr>
          <w:p w:rsidR="008E7730" w:rsidRDefault="008E7730" w:rsidP="00205C4C">
            <w:pPr>
              <w:pStyle w:val="TableParagraph"/>
              <w:spacing w:before="116" w:line="360" w:lineRule="auto"/>
              <w:ind w:left="105" w:right="196"/>
              <w:jc w:val="left"/>
              <w:rPr>
                <w:sz w:val="24"/>
              </w:rPr>
            </w:pPr>
            <w:r>
              <w:rPr>
                <w:sz w:val="24"/>
              </w:rPr>
              <w:t>It</w:t>
            </w:r>
            <w:r>
              <w:rPr>
                <w:spacing w:val="-9"/>
                <w:sz w:val="24"/>
              </w:rPr>
              <w:t xml:space="preserve"> </w:t>
            </w:r>
            <w:r>
              <w:rPr>
                <w:sz w:val="24"/>
              </w:rPr>
              <w:t>provides</w:t>
            </w:r>
            <w:r>
              <w:rPr>
                <w:spacing w:val="-10"/>
                <w:sz w:val="24"/>
              </w:rPr>
              <w:t xml:space="preserve"> </w:t>
            </w:r>
            <w:r>
              <w:rPr>
                <w:sz w:val="24"/>
              </w:rPr>
              <w:t>access</w:t>
            </w:r>
            <w:r>
              <w:rPr>
                <w:spacing w:val="-11"/>
                <w:sz w:val="24"/>
              </w:rPr>
              <w:t xml:space="preserve"> </w:t>
            </w:r>
            <w:r>
              <w:rPr>
                <w:sz w:val="24"/>
              </w:rPr>
              <w:t>to</w:t>
            </w:r>
            <w:r>
              <w:rPr>
                <w:spacing w:val="-9"/>
                <w:sz w:val="24"/>
              </w:rPr>
              <w:t xml:space="preserve"> </w:t>
            </w:r>
            <w:r>
              <w:rPr>
                <w:sz w:val="24"/>
              </w:rPr>
              <w:t>a</w:t>
            </w:r>
            <w:r>
              <w:rPr>
                <w:spacing w:val="-10"/>
                <w:sz w:val="24"/>
              </w:rPr>
              <w:t xml:space="preserve"> </w:t>
            </w:r>
            <w:r>
              <w:rPr>
                <w:sz w:val="24"/>
              </w:rPr>
              <w:t>wider range of information</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980" w:type="dxa"/>
          </w:tcPr>
          <w:p w:rsidR="008E7730" w:rsidRDefault="008E7730" w:rsidP="00205C4C">
            <w:pPr>
              <w:pStyle w:val="TableParagraph"/>
              <w:spacing w:line="360" w:lineRule="auto"/>
              <w:ind w:left="7" w:right="1"/>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710"/>
        </w:trPr>
        <w:tc>
          <w:tcPr>
            <w:tcW w:w="3390" w:type="dxa"/>
          </w:tcPr>
          <w:p w:rsidR="008E7730" w:rsidRDefault="00070277" w:rsidP="00205C4C">
            <w:pPr>
              <w:pStyle w:val="TableParagraph"/>
              <w:spacing w:before="117" w:line="360" w:lineRule="auto"/>
              <w:ind w:left="105"/>
              <w:jc w:val="left"/>
              <w:rPr>
                <w:sz w:val="24"/>
              </w:rPr>
            </w:pPr>
            <w:r>
              <w:rPr>
                <w:sz w:val="24"/>
              </w:rPr>
              <w:t>All of these</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980" w:type="dxa"/>
          </w:tcPr>
          <w:p w:rsidR="008E7730" w:rsidRDefault="008E7730" w:rsidP="00205C4C">
            <w:pPr>
              <w:pStyle w:val="TableParagraph"/>
              <w:spacing w:line="360" w:lineRule="auto"/>
              <w:ind w:left="7" w:right="6"/>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bl>
    <w:p w:rsidR="009167D4" w:rsidRPr="009167D4" w:rsidRDefault="009167D4" w:rsidP="00205C4C">
      <w:pPr>
        <w:spacing w:line="360" w:lineRule="auto"/>
        <w:ind w:left="720"/>
        <w:jc w:val="both"/>
        <w:rPr>
          <w:sz w:val="24"/>
          <w:szCs w:val="24"/>
        </w:rPr>
      </w:pPr>
      <w:r w:rsidRPr="009167D4">
        <w:rPr>
          <w:sz w:val="24"/>
          <w:szCs w:val="24"/>
        </w:rPr>
        <w:t>Note: n = 25. Total percentages exceed 100% due to multiple responses allowed per user.</w:t>
      </w:r>
    </w:p>
    <w:p w:rsidR="008E7730" w:rsidRPr="00D34BB5" w:rsidRDefault="008E7730" w:rsidP="00205C4C">
      <w:pPr>
        <w:spacing w:line="360" w:lineRule="auto"/>
        <w:ind w:left="720"/>
        <w:jc w:val="both"/>
        <w:rPr>
          <w:sz w:val="24"/>
          <w:szCs w:val="24"/>
          <w:lang w:bidi="gu-IN"/>
        </w:rPr>
      </w:pPr>
      <w:r w:rsidRPr="00D34BB5">
        <w:rPr>
          <w:sz w:val="24"/>
          <w:szCs w:val="24"/>
          <w:lang w:bidi="gu-IN"/>
        </w:rPr>
        <w:t xml:space="preserve">According to Table D24, the primary reason why the </w:t>
      </w:r>
      <w:r w:rsidR="00AB2EEB">
        <w:rPr>
          <w:sz w:val="24"/>
          <w:szCs w:val="24"/>
          <w:lang w:bidi="gu-IN"/>
        </w:rPr>
        <w:t>most of</w:t>
      </w:r>
      <w:r w:rsidRPr="00D34BB5">
        <w:rPr>
          <w:sz w:val="24"/>
          <w:szCs w:val="24"/>
          <w:lang w:bidi="gu-IN"/>
        </w:rPr>
        <w:t xml:space="preserve"> hearing-impaired users access or use Internet resources is for study and updates in NDS (68%), </w:t>
      </w:r>
      <w:r>
        <w:rPr>
          <w:sz w:val="24"/>
          <w:szCs w:val="24"/>
          <w:lang w:bidi="gu-IN"/>
        </w:rPr>
        <w:t>GBC</w:t>
      </w:r>
      <w:r w:rsidRPr="00D34BB5">
        <w:rPr>
          <w:sz w:val="24"/>
          <w:szCs w:val="24"/>
          <w:lang w:bidi="gu-IN"/>
        </w:rPr>
        <w:t xml:space="preserve"> (40%) and </w:t>
      </w:r>
      <w:r>
        <w:rPr>
          <w:sz w:val="24"/>
          <w:szCs w:val="24"/>
          <w:lang w:bidi="gu-IN"/>
        </w:rPr>
        <w:t>AHVAV</w:t>
      </w:r>
      <w:r w:rsidRPr="00D34BB5">
        <w:rPr>
          <w:sz w:val="24"/>
          <w:szCs w:val="24"/>
          <w:lang w:bidi="gu-IN"/>
        </w:rPr>
        <w:t xml:space="preserve"> (36%). The </w:t>
      </w:r>
      <w:r w:rsidR="00AB2EEB">
        <w:rPr>
          <w:sz w:val="24"/>
          <w:szCs w:val="24"/>
          <w:lang w:bidi="gu-IN"/>
        </w:rPr>
        <w:t>most of</w:t>
      </w:r>
      <w:r w:rsidRPr="00D34BB5">
        <w:rPr>
          <w:sz w:val="24"/>
          <w:szCs w:val="24"/>
          <w:lang w:bidi="gu-IN"/>
        </w:rPr>
        <w:t xml:space="preserve"> users in </w:t>
      </w:r>
      <w:r w:rsidR="008F6E65">
        <w:rPr>
          <w:sz w:val="24"/>
          <w:szCs w:val="24"/>
          <w:lang w:bidi="gu-IN"/>
        </w:rPr>
        <w:t>BV</w:t>
      </w:r>
      <w:r w:rsidRPr="00D34BB5">
        <w:rPr>
          <w:sz w:val="24"/>
          <w:szCs w:val="24"/>
          <w:lang w:bidi="gu-IN"/>
        </w:rPr>
        <w:t xml:space="preserve"> and </w:t>
      </w:r>
      <w:r>
        <w:rPr>
          <w:sz w:val="24"/>
          <w:szCs w:val="24"/>
          <w:lang w:bidi="gu-IN"/>
        </w:rPr>
        <w:t>SKSN</w:t>
      </w:r>
      <w:r w:rsidRPr="00D34BB5">
        <w:rPr>
          <w:sz w:val="24"/>
          <w:szCs w:val="24"/>
          <w:lang w:bidi="gu-IN"/>
        </w:rPr>
        <w:t>, or 56% and 36%, respectively, access and utilize the Internet for entertainment and recreation. According to the overall findings, users of all libraries mostly access or use Internet resources for two primary purposes: study and updates, as well as projects and academic assignments.</w:t>
      </w:r>
    </w:p>
    <w:p w:rsidR="008E7730" w:rsidRDefault="008E7730" w:rsidP="00205C4C">
      <w:pPr>
        <w:pStyle w:val="ListParagraph"/>
        <w:widowControl/>
        <w:autoSpaceDE/>
        <w:autoSpaceDN/>
        <w:spacing w:line="360" w:lineRule="auto"/>
        <w:ind w:left="721" w:firstLine="0"/>
        <w:rPr>
          <w:sz w:val="24"/>
          <w:szCs w:val="24"/>
          <w:lang w:bidi="gu-IN"/>
        </w:rPr>
      </w:pPr>
      <w:r w:rsidRPr="00D34BB5">
        <w:rPr>
          <w:sz w:val="24"/>
          <w:szCs w:val="24"/>
          <w:lang w:bidi="gu-IN"/>
        </w:rPr>
        <w:t xml:space="preserve">The </w:t>
      </w:r>
      <w:r w:rsidR="00AB2EEB">
        <w:rPr>
          <w:sz w:val="24"/>
          <w:szCs w:val="24"/>
          <w:lang w:bidi="gu-IN"/>
        </w:rPr>
        <w:t>most of</w:t>
      </w:r>
      <w:r w:rsidRPr="00D34BB5">
        <w:rPr>
          <w:sz w:val="24"/>
          <w:szCs w:val="24"/>
          <w:lang w:bidi="gu-IN"/>
        </w:rPr>
        <w:t xml:space="preserve"> library users, as shown in Table D24 and Figure D14 above, use the Internet to access current, up-to-date information relevant to their academic or research work. This includes 56% of </w:t>
      </w:r>
      <w:r>
        <w:rPr>
          <w:sz w:val="24"/>
          <w:szCs w:val="24"/>
          <w:lang w:bidi="gu-IN"/>
        </w:rPr>
        <w:t>AHVAV</w:t>
      </w:r>
      <w:r w:rsidRPr="00D34BB5">
        <w:rPr>
          <w:sz w:val="24"/>
          <w:szCs w:val="24"/>
          <w:lang w:bidi="gu-IN"/>
        </w:rPr>
        <w:t xml:space="preserve"> users, 44% of NDS users, 32% of </w:t>
      </w:r>
      <w:r w:rsidR="008F6E65">
        <w:rPr>
          <w:sz w:val="24"/>
          <w:szCs w:val="24"/>
          <w:lang w:bidi="gu-IN"/>
        </w:rPr>
        <w:t>BV</w:t>
      </w:r>
      <w:r w:rsidRPr="00D34BB5">
        <w:rPr>
          <w:sz w:val="24"/>
          <w:szCs w:val="24"/>
          <w:lang w:bidi="gu-IN"/>
        </w:rPr>
        <w:t xml:space="preserve"> users, and 28% of </w:t>
      </w:r>
      <w:r>
        <w:rPr>
          <w:sz w:val="24"/>
          <w:szCs w:val="24"/>
          <w:lang w:bidi="gu-IN"/>
        </w:rPr>
        <w:t>SKSN</w:t>
      </w:r>
      <w:r w:rsidRPr="00D34BB5">
        <w:rPr>
          <w:sz w:val="24"/>
          <w:szCs w:val="24"/>
          <w:lang w:bidi="gu-IN"/>
        </w:rPr>
        <w:t xml:space="preserve"> and </w:t>
      </w:r>
      <w:r>
        <w:rPr>
          <w:sz w:val="24"/>
          <w:szCs w:val="24"/>
          <w:lang w:bidi="gu-IN"/>
        </w:rPr>
        <w:t>GBC</w:t>
      </w:r>
      <w:r w:rsidRPr="00D34BB5">
        <w:rPr>
          <w:sz w:val="24"/>
          <w:szCs w:val="24"/>
          <w:lang w:bidi="gu-IN"/>
        </w:rPr>
        <w:t xml:space="preserve"> users.</w:t>
      </w:r>
    </w:p>
    <w:p w:rsidR="008E7730" w:rsidRPr="00FC4299" w:rsidRDefault="008E7730" w:rsidP="00205C4C">
      <w:pPr>
        <w:spacing w:line="360" w:lineRule="auto"/>
        <w:rPr>
          <w:b/>
          <w:bCs/>
          <w:i/>
          <w:iCs/>
          <w:sz w:val="24"/>
          <w:szCs w:val="24"/>
          <w:lang w:bidi="gu-IN"/>
        </w:rPr>
      </w:pPr>
      <w:r w:rsidRPr="00FC4299">
        <w:rPr>
          <w:b/>
          <w:bCs/>
          <w:i/>
          <w:iCs/>
          <w:sz w:val="24"/>
          <w:szCs w:val="24"/>
        </w:rPr>
        <w:t>4.</w:t>
      </w:r>
      <w:r>
        <w:rPr>
          <w:b/>
          <w:bCs/>
          <w:i/>
          <w:iCs/>
          <w:sz w:val="24"/>
          <w:szCs w:val="24"/>
        </w:rPr>
        <w:t>3</w:t>
      </w:r>
      <w:r w:rsidRPr="00FC4299">
        <w:rPr>
          <w:b/>
          <w:bCs/>
          <w:i/>
          <w:iCs/>
          <w:sz w:val="24"/>
          <w:szCs w:val="24"/>
        </w:rPr>
        <w:t xml:space="preserve">.5.7   </w:t>
      </w:r>
      <w:r w:rsidRPr="00FC4299">
        <w:rPr>
          <w:b/>
          <w:bCs/>
          <w:i/>
          <w:iCs/>
          <w:sz w:val="24"/>
          <w:szCs w:val="24"/>
          <w:lang w:bidi="gu-IN"/>
        </w:rPr>
        <w:t>Users' Perceptions of Different ICT Tools and Applications in Their Daily</w:t>
      </w:r>
      <w:r w:rsidR="009167D4">
        <w:rPr>
          <w:b/>
          <w:bCs/>
          <w:i/>
          <w:iCs/>
          <w:sz w:val="24"/>
          <w:szCs w:val="24"/>
          <w:lang w:bidi="gu-IN"/>
        </w:rPr>
        <w:t xml:space="preserve"> </w:t>
      </w:r>
      <w:proofErr w:type="spellStart"/>
      <w:r w:rsidR="009167D4">
        <w:rPr>
          <w:b/>
          <w:bCs/>
          <w:i/>
          <w:iCs/>
          <w:sz w:val="24"/>
          <w:szCs w:val="24"/>
          <w:lang w:bidi="gu-IN"/>
        </w:rPr>
        <w:t>Activites</w:t>
      </w:r>
      <w:proofErr w:type="spellEnd"/>
    </w:p>
    <w:p w:rsidR="008E7730" w:rsidRDefault="008E7730" w:rsidP="00205C4C">
      <w:pPr>
        <w:pStyle w:val="Heading3"/>
        <w:tabs>
          <w:tab w:val="left" w:pos="719"/>
        </w:tabs>
        <w:spacing w:before="178" w:line="360" w:lineRule="auto"/>
        <w:ind w:left="0" w:firstLine="0"/>
      </w:pPr>
    </w:p>
    <w:p w:rsidR="008E7730" w:rsidRDefault="009167D4" w:rsidP="00205C4C">
      <w:pPr>
        <w:pStyle w:val="ListParagraph"/>
        <w:widowControl/>
        <w:autoSpaceDE/>
        <w:autoSpaceDN/>
        <w:spacing w:line="360" w:lineRule="auto"/>
        <w:ind w:left="721" w:firstLine="0"/>
        <w:rPr>
          <w:sz w:val="24"/>
          <w:szCs w:val="24"/>
          <w:lang w:bidi="gu-IN"/>
        </w:rPr>
      </w:pPr>
      <w:r w:rsidRPr="00D34BB5">
        <w:rPr>
          <w:sz w:val="24"/>
          <w:szCs w:val="24"/>
          <w:lang w:bidi="gu-IN"/>
        </w:rPr>
        <w:t>Impair</w:t>
      </w:r>
      <w:r>
        <w:rPr>
          <w:sz w:val="24"/>
          <w:szCs w:val="24"/>
          <w:lang w:bidi="gu-IN"/>
        </w:rPr>
        <w:t xml:space="preserve">ed person </w:t>
      </w:r>
      <w:r w:rsidR="008E7730" w:rsidRPr="00D34BB5">
        <w:rPr>
          <w:sz w:val="24"/>
          <w:szCs w:val="24"/>
          <w:lang w:bidi="gu-IN"/>
        </w:rPr>
        <w:t>can readily accomplish a variety of tasks in an adaptable environment created by ICT and assistive technology. Users are highly aware of information and communication technology and use a variety of Internet applications and services, according to the data from Tables D23 and D24 above. The Internet serves as the modern, quicker, and simpler means of communication, giving users access to a wide range of materials to meet their demands in terms of academics and research. The information below examines how hearing-impaired people feel about different ICT tools and applications in their daily lives.</w:t>
      </w:r>
      <w:r w:rsidR="008E7730">
        <w:rPr>
          <w:sz w:val="24"/>
          <w:szCs w:val="24"/>
          <w:lang w:bidi="gu-IN"/>
        </w:rPr>
        <w:t xml:space="preserve"> </w:t>
      </w:r>
      <w:r w:rsidR="008E7730" w:rsidRPr="00D34BB5">
        <w:rPr>
          <w:sz w:val="24"/>
          <w:szCs w:val="24"/>
          <w:lang w:bidi="gu-IN"/>
        </w:rPr>
        <w:t xml:space="preserve">As a result, Table D25 below shows how users perceive the role of ICT services and applications in their lives and attempts to </w:t>
      </w:r>
      <w:r w:rsidR="00601856" w:rsidRPr="00D34BB5">
        <w:rPr>
          <w:sz w:val="24"/>
          <w:szCs w:val="24"/>
          <w:lang w:bidi="gu-IN"/>
        </w:rPr>
        <w:t>define</w:t>
      </w:r>
      <w:r w:rsidR="008E7730" w:rsidRPr="00D34BB5">
        <w:rPr>
          <w:sz w:val="24"/>
          <w:szCs w:val="24"/>
          <w:lang w:bidi="gu-IN"/>
        </w:rPr>
        <w:t xml:space="preserve"> whether or not it enables them to operate independently and boosts their </w:t>
      </w:r>
      <w:r w:rsidRPr="00D34BB5">
        <w:rPr>
          <w:sz w:val="24"/>
          <w:szCs w:val="24"/>
          <w:lang w:bidi="gu-IN"/>
        </w:rPr>
        <w:t>self-assurance</w:t>
      </w:r>
      <w:r w:rsidR="008E7730" w:rsidRPr="00D34BB5">
        <w:rPr>
          <w:sz w:val="24"/>
          <w:szCs w:val="24"/>
          <w:lang w:bidi="gu-IN"/>
        </w:rPr>
        <w:t xml:space="preserve"> when carrying out daily tasks.</w:t>
      </w:r>
    </w:p>
    <w:p w:rsidR="008E7730" w:rsidRPr="00D34BB5" w:rsidRDefault="008E7730" w:rsidP="00205C4C">
      <w:pPr>
        <w:pStyle w:val="ListParagraph"/>
        <w:widowControl/>
        <w:autoSpaceDE/>
        <w:autoSpaceDN/>
        <w:spacing w:line="360" w:lineRule="auto"/>
        <w:ind w:left="721" w:firstLine="0"/>
        <w:rPr>
          <w:sz w:val="24"/>
          <w:szCs w:val="24"/>
          <w:lang w:bidi="gu-IN"/>
        </w:rPr>
      </w:pPr>
    </w:p>
    <w:p w:rsidR="008E7730" w:rsidRPr="00FC4299" w:rsidRDefault="008E7730" w:rsidP="00205C4C">
      <w:pPr>
        <w:spacing w:line="360" w:lineRule="auto"/>
        <w:jc w:val="center"/>
        <w:rPr>
          <w:sz w:val="24"/>
          <w:szCs w:val="24"/>
          <w:lang w:bidi="gu-IN"/>
        </w:rPr>
      </w:pPr>
      <w:r>
        <w:t xml:space="preserve">Table D25: </w:t>
      </w:r>
      <w:r w:rsidRPr="00FC4299">
        <w:rPr>
          <w:b/>
          <w:bCs/>
          <w:sz w:val="24"/>
          <w:szCs w:val="24"/>
          <w:lang w:bidi="gu-IN"/>
        </w:rPr>
        <w:t>The Impact of ICT Tools and Applications on Users' Degree of Independence</w:t>
      </w:r>
    </w:p>
    <w:p w:rsidR="008E7730" w:rsidRDefault="008E7730" w:rsidP="00205C4C">
      <w:pPr>
        <w:pStyle w:val="Heading2"/>
        <w:spacing w:before="123" w:line="360" w:lineRule="auto"/>
        <w:ind w:right="361"/>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6"/>
        <w:gridCol w:w="864"/>
        <w:gridCol w:w="1095"/>
        <w:gridCol w:w="1100"/>
        <w:gridCol w:w="1095"/>
        <w:gridCol w:w="1095"/>
        <w:gridCol w:w="1099"/>
      </w:tblGrid>
      <w:tr w:rsidR="008E7730" w:rsidTr="00CF15AA">
        <w:trPr>
          <w:trHeight w:val="480"/>
        </w:trPr>
        <w:tc>
          <w:tcPr>
            <w:tcW w:w="2406" w:type="dxa"/>
            <w:vMerge w:val="restart"/>
          </w:tcPr>
          <w:p w:rsidR="00DF50FA" w:rsidRPr="00DF50FA" w:rsidRDefault="00DF50FA" w:rsidP="00205C4C">
            <w:pPr>
              <w:widowControl/>
              <w:autoSpaceDE/>
              <w:autoSpaceDN/>
              <w:spacing w:line="360" w:lineRule="auto"/>
              <w:rPr>
                <w:b/>
                <w:bCs/>
                <w:sz w:val="24"/>
                <w:szCs w:val="24"/>
                <w:lang w:bidi="gu-IN"/>
              </w:rPr>
            </w:pPr>
            <w:r w:rsidRPr="00DF50FA">
              <w:rPr>
                <w:b/>
                <w:bCs/>
                <w:sz w:val="24"/>
                <w:szCs w:val="24"/>
                <w:lang w:bidi="gu-IN"/>
              </w:rPr>
              <w:t>The Effects of ICT Resources</w:t>
            </w:r>
          </w:p>
          <w:p w:rsidR="008E7730" w:rsidRDefault="008E7730" w:rsidP="00205C4C">
            <w:pPr>
              <w:pStyle w:val="TableParagraph"/>
              <w:spacing w:line="360" w:lineRule="auto"/>
              <w:ind w:left="105" w:right="110"/>
              <w:jc w:val="left"/>
              <w:rPr>
                <w:b/>
                <w:sz w:val="24"/>
              </w:rPr>
            </w:pPr>
          </w:p>
        </w:tc>
        <w:tc>
          <w:tcPr>
            <w:tcW w:w="864" w:type="dxa"/>
            <w:vMerge w:val="restart"/>
          </w:tcPr>
          <w:p w:rsidR="008E7730" w:rsidRDefault="008E7730" w:rsidP="00205C4C">
            <w:pPr>
              <w:pStyle w:val="TableParagraph"/>
              <w:spacing w:line="360" w:lineRule="auto"/>
              <w:ind w:left="153"/>
              <w:jc w:val="left"/>
              <w:rPr>
                <w:b/>
                <w:sz w:val="24"/>
              </w:rPr>
            </w:pPr>
            <w:r>
              <w:rPr>
                <w:b/>
                <w:spacing w:val="-4"/>
                <w:sz w:val="24"/>
              </w:rPr>
              <w:t>Rank</w:t>
            </w:r>
          </w:p>
        </w:tc>
        <w:tc>
          <w:tcPr>
            <w:tcW w:w="5484" w:type="dxa"/>
            <w:gridSpan w:val="5"/>
          </w:tcPr>
          <w:p w:rsidR="008E7730" w:rsidRDefault="005B5B89" w:rsidP="00205C4C">
            <w:pPr>
              <w:pStyle w:val="TableParagraph"/>
              <w:spacing w:line="360" w:lineRule="auto"/>
              <w:ind w:left="1545"/>
              <w:jc w:val="left"/>
              <w:rPr>
                <w:b/>
                <w:sz w:val="24"/>
              </w:rPr>
            </w:pPr>
            <w:r>
              <w:rPr>
                <w:b/>
                <w:sz w:val="24"/>
              </w:rPr>
              <w:t>The institution’s name</w:t>
            </w:r>
          </w:p>
        </w:tc>
      </w:tr>
      <w:tr w:rsidR="008E7730" w:rsidTr="00CF15AA">
        <w:trPr>
          <w:trHeight w:val="479"/>
        </w:trPr>
        <w:tc>
          <w:tcPr>
            <w:tcW w:w="2406" w:type="dxa"/>
            <w:vMerge/>
            <w:tcBorders>
              <w:top w:val="nil"/>
            </w:tcBorders>
          </w:tcPr>
          <w:p w:rsidR="008E7730" w:rsidRDefault="008E7730" w:rsidP="00205C4C">
            <w:pPr>
              <w:spacing w:line="360" w:lineRule="auto"/>
              <w:rPr>
                <w:sz w:val="2"/>
                <w:szCs w:val="2"/>
              </w:rPr>
            </w:pPr>
          </w:p>
        </w:tc>
        <w:tc>
          <w:tcPr>
            <w:tcW w:w="864"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8"/>
              <w:rPr>
                <w:b/>
                <w:sz w:val="24"/>
              </w:rPr>
            </w:pPr>
            <w:r>
              <w:rPr>
                <w:b/>
                <w:spacing w:val="-4"/>
                <w:sz w:val="24"/>
              </w:rPr>
              <w:t>AHVAV</w:t>
            </w:r>
          </w:p>
        </w:tc>
        <w:tc>
          <w:tcPr>
            <w:tcW w:w="1100" w:type="dxa"/>
          </w:tcPr>
          <w:p w:rsidR="008E7730" w:rsidRDefault="008E7730" w:rsidP="00205C4C">
            <w:pPr>
              <w:pStyle w:val="TableParagraph"/>
              <w:spacing w:line="360" w:lineRule="auto"/>
              <w:ind w:left="11" w:right="11"/>
              <w:rPr>
                <w:b/>
                <w:sz w:val="24"/>
              </w:rPr>
            </w:pPr>
            <w:r>
              <w:rPr>
                <w:b/>
                <w:spacing w:val="-5"/>
                <w:sz w:val="24"/>
              </w:rPr>
              <w:t>SKSN</w:t>
            </w:r>
          </w:p>
        </w:tc>
        <w:tc>
          <w:tcPr>
            <w:tcW w:w="1095" w:type="dxa"/>
          </w:tcPr>
          <w:p w:rsidR="008E7730" w:rsidRDefault="008E7730" w:rsidP="00205C4C">
            <w:pPr>
              <w:pStyle w:val="TableParagraph"/>
              <w:spacing w:line="360" w:lineRule="auto"/>
              <w:ind w:right="20"/>
              <w:rPr>
                <w:b/>
                <w:sz w:val="24"/>
              </w:rPr>
            </w:pPr>
            <w:r>
              <w:rPr>
                <w:b/>
                <w:spacing w:val="-2"/>
                <w:sz w:val="24"/>
              </w:rPr>
              <w:t>GBC</w:t>
            </w:r>
          </w:p>
        </w:tc>
        <w:tc>
          <w:tcPr>
            <w:tcW w:w="1095" w:type="dxa"/>
          </w:tcPr>
          <w:p w:rsidR="008E7730" w:rsidRDefault="008E7730" w:rsidP="00205C4C">
            <w:pPr>
              <w:pStyle w:val="TableParagraph"/>
              <w:spacing w:line="360" w:lineRule="auto"/>
              <w:ind w:right="16"/>
              <w:rPr>
                <w:b/>
                <w:sz w:val="24"/>
              </w:rPr>
            </w:pPr>
            <w:r>
              <w:rPr>
                <w:b/>
                <w:spacing w:val="-5"/>
                <w:sz w:val="24"/>
              </w:rPr>
              <w:t>NDS</w:t>
            </w:r>
          </w:p>
        </w:tc>
        <w:tc>
          <w:tcPr>
            <w:tcW w:w="1099" w:type="dxa"/>
          </w:tcPr>
          <w:p w:rsidR="008E7730" w:rsidRDefault="008F6E65" w:rsidP="00205C4C">
            <w:pPr>
              <w:pStyle w:val="TableParagraph"/>
              <w:spacing w:line="360" w:lineRule="auto"/>
              <w:ind w:left="16" w:right="8"/>
              <w:rPr>
                <w:b/>
                <w:sz w:val="24"/>
              </w:rPr>
            </w:pPr>
            <w:r>
              <w:rPr>
                <w:b/>
                <w:spacing w:val="-2"/>
                <w:sz w:val="24"/>
              </w:rPr>
              <w:t>BV</w:t>
            </w:r>
          </w:p>
        </w:tc>
      </w:tr>
      <w:tr w:rsidR="008E7730" w:rsidTr="00CF15AA">
        <w:trPr>
          <w:trHeight w:val="551"/>
        </w:trPr>
        <w:tc>
          <w:tcPr>
            <w:tcW w:w="2406" w:type="dxa"/>
            <w:vMerge w:val="restart"/>
          </w:tcPr>
          <w:p w:rsidR="008E7730" w:rsidRDefault="008E7730" w:rsidP="00205C4C">
            <w:pPr>
              <w:pStyle w:val="TableParagraph"/>
              <w:spacing w:line="360" w:lineRule="auto"/>
              <w:ind w:left="105" w:right="110"/>
              <w:jc w:val="left"/>
              <w:rPr>
                <w:sz w:val="24"/>
              </w:rPr>
            </w:pPr>
            <w:r>
              <w:rPr>
                <w:sz w:val="24"/>
              </w:rPr>
              <w:t>ICT</w:t>
            </w:r>
            <w:r>
              <w:rPr>
                <w:spacing w:val="-12"/>
                <w:sz w:val="24"/>
              </w:rPr>
              <w:t xml:space="preserve"> </w:t>
            </w:r>
            <w:r>
              <w:rPr>
                <w:sz w:val="24"/>
              </w:rPr>
              <w:t>have</w:t>
            </w:r>
            <w:r>
              <w:rPr>
                <w:spacing w:val="-14"/>
                <w:sz w:val="24"/>
              </w:rPr>
              <w:t xml:space="preserve"> </w:t>
            </w:r>
            <w:r>
              <w:rPr>
                <w:sz w:val="24"/>
              </w:rPr>
              <w:t>the</w:t>
            </w:r>
            <w:r>
              <w:rPr>
                <w:spacing w:val="-14"/>
                <w:sz w:val="24"/>
              </w:rPr>
              <w:t xml:space="preserve"> </w:t>
            </w:r>
            <w:r>
              <w:rPr>
                <w:sz w:val="24"/>
              </w:rPr>
              <w:t xml:space="preserve">potential for reducing the discrimination in the </w:t>
            </w:r>
            <w:r>
              <w:rPr>
                <w:spacing w:val="-2"/>
                <w:sz w:val="24"/>
              </w:rPr>
              <w:t>society</w:t>
            </w:r>
          </w:p>
        </w:tc>
        <w:tc>
          <w:tcPr>
            <w:tcW w:w="864" w:type="dxa"/>
          </w:tcPr>
          <w:p w:rsidR="008E7730" w:rsidRDefault="008E7730" w:rsidP="00205C4C">
            <w:pPr>
              <w:pStyle w:val="TableParagraph"/>
              <w:spacing w:before="126" w:line="360" w:lineRule="auto"/>
              <w:ind w:left="14"/>
              <w:rPr>
                <w:b/>
                <w:sz w:val="24"/>
              </w:rPr>
            </w:pPr>
            <w:r>
              <w:rPr>
                <w:b/>
                <w:spacing w:val="-10"/>
                <w:sz w:val="24"/>
              </w:rPr>
              <w:t>1</w:t>
            </w:r>
          </w:p>
        </w:tc>
        <w:tc>
          <w:tcPr>
            <w:tcW w:w="1095" w:type="dxa"/>
          </w:tcPr>
          <w:p w:rsidR="008E7730" w:rsidRDefault="008E7730" w:rsidP="00205C4C">
            <w:pPr>
              <w:pStyle w:val="TableParagraph"/>
              <w:spacing w:before="126" w:line="360" w:lineRule="auto"/>
              <w:ind w:right="15"/>
              <w:rPr>
                <w:b/>
                <w:sz w:val="24"/>
              </w:rPr>
            </w:pPr>
            <w:r>
              <w:rPr>
                <w:b/>
                <w:spacing w:val="-2"/>
                <w:sz w:val="24"/>
              </w:rPr>
              <w:t>5(20%)</w:t>
            </w:r>
          </w:p>
        </w:tc>
        <w:tc>
          <w:tcPr>
            <w:tcW w:w="1100" w:type="dxa"/>
          </w:tcPr>
          <w:p w:rsidR="008E7730" w:rsidRDefault="008E7730" w:rsidP="00205C4C">
            <w:pPr>
              <w:pStyle w:val="TableParagraph"/>
              <w:spacing w:before="126" w:line="360" w:lineRule="auto"/>
              <w:ind w:left="11" w:right="10"/>
              <w:rPr>
                <w:b/>
                <w:sz w:val="24"/>
              </w:rPr>
            </w:pPr>
            <w:r>
              <w:rPr>
                <w:b/>
                <w:spacing w:val="-2"/>
                <w:sz w:val="24"/>
              </w:rPr>
              <w:t>7(28%)</w:t>
            </w:r>
          </w:p>
        </w:tc>
        <w:tc>
          <w:tcPr>
            <w:tcW w:w="1095" w:type="dxa"/>
          </w:tcPr>
          <w:p w:rsidR="008E7730" w:rsidRDefault="008E7730" w:rsidP="00205C4C">
            <w:pPr>
              <w:pStyle w:val="TableParagraph"/>
              <w:spacing w:before="126" w:line="360" w:lineRule="auto"/>
              <w:ind w:right="17"/>
              <w:rPr>
                <w:b/>
                <w:sz w:val="24"/>
              </w:rPr>
            </w:pPr>
            <w:r>
              <w:rPr>
                <w:b/>
                <w:spacing w:val="-2"/>
                <w:sz w:val="24"/>
              </w:rPr>
              <w:t>8(32%)</w:t>
            </w:r>
          </w:p>
        </w:tc>
        <w:tc>
          <w:tcPr>
            <w:tcW w:w="1095" w:type="dxa"/>
          </w:tcPr>
          <w:p w:rsidR="008E7730" w:rsidRDefault="008E7730" w:rsidP="00205C4C">
            <w:pPr>
              <w:pStyle w:val="TableParagraph"/>
              <w:spacing w:before="126" w:line="360" w:lineRule="auto"/>
              <w:ind w:right="15"/>
              <w:rPr>
                <w:b/>
                <w:sz w:val="24"/>
              </w:rPr>
            </w:pPr>
            <w:r>
              <w:rPr>
                <w:b/>
                <w:spacing w:val="-2"/>
                <w:sz w:val="24"/>
              </w:rPr>
              <w:t>2(8%)</w:t>
            </w:r>
          </w:p>
        </w:tc>
        <w:tc>
          <w:tcPr>
            <w:tcW w:w="1099" w:type="dxa"/>
          </w:tcPr>
          <w:p w:rsidR="008E7730" w:rsidRDefault="008E7730" w:rsidP="00205C4C">
            <w:pPr>
              <w:pStyle w:val="TableParagraph"/>
              <w:spacing w:before="126" w:line="360" w:lineRule="auto"/>
              <w:ind w:left="16" w:right="11"/>
              <w:rPr>
                <w:b/>
                <w:sz w:val="24"/>
              </w:rPr>
            </w:pPr>
            <w:r>
              <w:rPr>
                <w:b/>
                <w:spacing w:val="-2"/>
                <w:sz w:val="24"/>
              </w:rPr>
              <w:t>10(40%)</w:t>
            </w:r>
          </w:p>
        </w:tc>
      </w:tr>
      <w:tr w:rsidR="008E7730" w:rsidTr="00CF15AA">
        <w:trPr>
          <w:trHeight w:val="619"/>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before="122" w:line="360" w:lineRule="auto"/>
              <w:ind w:left="14"/>
              <w:rPr>
                <w:b/>
                <w:sz w:val="24"/>
              </w:rPr>
            </w:pPr>
            <w:r>
              <w:rPr>
                <w:b/>
                <w:spacing w:val="-10"/>
                <w:sz w:val="24"/>
              </w:rPr>
              <w:t>2</w:t>
            </w:r>
          </w:p>
        </w:tc>
        <w:tc>
          <w:tcPr>
            <w:tcW w:w="1095" w:type="dxa"/>
          </w:tcPr>
          <w:p w:rsidR="008E7730" w:rsidRDefault="008E7730" w:rsidP="00205C4C">
            <w:pPr>
              <w:pStyle w:val="TableParagraph"/>
              <w:spacing w:before="122" w:line="360" w:lineRule="auto"/>
              <w:ind w:right="15"/>
              <w:rPr>
                <w:b/>
                <w:sz w:val="24"/>
              </w:rPr>
            </w:pPr>
            <w:r>
              <w:rPr>
                <w:b/>
                <w:spacing w:val="-2"/>
                <w:sz w:val="24"/>
              </w:rPr>
              <w:t>6(24%)</w:t>
            </w:r>
          </w:p>
        </w:tc>
        <w:tc>
          <w:tcPr>
            <w:tcW w:w="1100" w:type="dxa"/>
          </w:tcPr>
          <w:p w:rsidR="008E7730" w:rsidRDefault="008E7730" w:rsidP="00205C4C">
            <w:pPr>
              <w:pStyle w:val="TableParagraph"/>
              <w:spacing w:before="122" w:line="360" w:lineRule="auto"/>
              <w:ind w:left="13" w:right="7"/>
              <w:rPr>
                <w:b/>
                <w:sz w:val="24"/>
              </w:rPr>
            </w:pPr>
            <w:r>
              <w:rPr>
                <w:b/>
                <w:spacing w:val="-2"/>
                <w:sz w:val="24"/>
              </w:rPr>
              <w:t>2(8%)</w:t>
            </w:r>
          </w:p>
        </w:tc>
        <w:tc>
          <w:tcPr>
            <w:tcW w:w="1095" w:type="dxa"/>
          </w:tcPr>
          <w:p w:rsidR="008E7730" w:rsidRDefault="008E7730" w:rsidP="00205C4C">
            <w:pPr>
              <w:pStyle w:val="TableParagraph"/>
              <w:spacing w:before="122" w:line="360" w:lineRule="auto"/>
              <w:ind w:right="17"/>
              <w:rPr>
                <w:b/>
                <w:sz w:val="24"/>
              </w:rPr>
            </w:pPr>
            <w:r>
              <w:rPr>
                <w:b/>
                <w:spacing w:val="-2"/>
                <w:sz w:val="24"/>
              </w:rPr>
              <w:t>3(12%)</w:t>
            </w:r>
          </w:p>
        </w:tc>
        <w:tc>
          <w:tcPr>
            <w:tcW w:w="1095" w:type="dxa"/>
          </w:tcPr>
          <w:p w:rsidR="008E7730" w:rsidRDefault="008E7730" w:rsidP="00205C4C">
            <w:pPr>
              <w:pStyle w:val="TableParagraph"/>
              <w:spacing w:before="122" w:line="360" w:lineRule="auto"/>
              <w:ind w:right="15"/>
              <w:rPr>
                <w:b/>
                <w:sz w:val="24"/>
              </w:rPr>
            </w:pPr>
            <w:r>
              <w:rPr>
                <w:b/>
                <w:spacing w:val="-2"/>
                <w:sz w:val="24"/>
              </w:rPr>
              <w:t>2(8%)</w:t>
            </w:r>
          </w:p>
        </w:tc>
        <w:tc>
          <w:tcPr>
            <w:tcW w:w="1099" w:type="dxa"/>
          </w:tcPr>
          <w:p w:rsidR="008E7730" w:rsidRDefault="008E7730" w:rsidP="00205C4C">
            <w:pPr>
              <w:pStyle w:val="TableParagraph"/>
              <w:spacing w:before="122" w:line="360" w:lineRule="auto"/>
              <w:ind w:left="16" w:right="15"/>
              <w:rPr>
                <w:b/>
                <w:sz w:val="24"/>
              </w:rPr>
            </w:pPr>
            <w:r>
              <w:rPr>
                <w:b/>
                <w:spacing w:val="-2"/>
                <w:sz w:val="24"/>
              </w:rPr>
              <w:t>6(24%)</w:t>
            </w:r>
          </w:p>
        </w:tc>
      </w:tr>
      <w:tr w:rsidR="008E7730" w:rsidTr="00CF15AA">
        <w:trPr>
          <w:trHeight w:val="527"/>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6(24%)</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532"/>
        </w:trPr>
        <w:tc>
          <w:tcPr>
            <w:tcW w:w="2406" w:type="dxa"/>
            <w:vMerge w:val="restart"/>
          </w:tcPr>
          <w:p w:rsidR="008E7730" w:rsidRDefault="008E7730" w:rsidP="00205C4C">
            <w:pPr>
              <w:pStyle w:val="TableParagraph"/>
              <w:spacing w:line="360" w:lineRule="auto"/>
              <w:ind w:left="105" w:right="152"/>
              <w:jc w:val="left"/>
              <w:rPr>
                <w:sz w:val="24"/>
              </w:rPr>
            </w:pPr>
            <w:r>
              <w:rPr>
                <w:sz w:val="24"/>
              </w:rPr>
              <w:t>ICT helps to receive specialized trainings to</w:t>
            </w:r>
            <w:r>
              <w:rPr>
                <w:spacing w:val="-14"/>
                <w:sz w:val="24"/>
              </w:rPr>
              <w:t xml:space="preserve"> </w:t>
            </w:r>
            <w:r>
              <w:rPr>
                <w:sz w:val="24"/>
              </w:rPr>
              <w:t>perform</w:t>
            </w:r>
            <w:r>
              <w:rPr>
                <w:spacing w:val="-15"/>
                <w:sz w:val="24"/>
              </w:rPr>
              <w:t xml:space="preserve"> </w:t>
            </w:r>
            <w:r>
              <w:rPr>
                <w:sz w:val="24"/>
              </w:rPr>
              <w:t>the</w:t>
            </w:r>
            <w:r>
              <w:rPr>
                <w:spacing w:val="-12"/>
                <w:sz w:val="24"/>
              </w:rPr>
              <w:t xml:space="preserve"> </w:t>
            </w:r>
            <w:r>
              <w:rPr>
                <w:sz w:val="24"/>
              </w:rPr>
              <w:t xml:space="preserve">various </w:t>
            </w:r>
            <w:r>
              <w:rPr>
                <w:spacing w:val="-2"/>
                <w:sz w:val="24"/>
              </w:rPr>
              <w:t xml:space="preserve">information-related </w:t>
            </w:r>
            <w:r>
              <w:rPr>
                <w:sz w:val="24"/>
              </w:rPr>
              <w:t>tasks with ease</w:t>
            </w:r>
          </w:p>
        </w:tc>
        <w:tc>
          <w:tcPr>
            <w:tcW w:w="864" w:type="dxa"/>
          </w:tcPr>
          <w:p w:rsidR="008E7730" w:rsidRDefault="008E7730" w:rsidP="00205C4C">
            <w:pPr>
              <w:pStyle w:val="TableParagraph"/>
              <w:spacing w:before="126" w:line="360" w:lineRule="auto"/>
              <w:ind w:left="14"/>
              <w:rPr>
                <w:b/>
                <w:sz w:val="24"/>
              </w:rPr>
            </w:pPr>
            <w:r>
              <w:rPr>
                <w:b/>
                <w:spacing w:val="-10"/>
                <w:sz w:val="24"/>
              </w:rPr>
              <w:t>1</w:t>
            </w:r>
          </w:p>
        </w:tc>
        <w:tc>
          <w:tcPr>
            <w:tcW w:w="1095" w:type="dxa"/>
          </w:tcPr>
          <w:p w:rsidR="008E7730" w:rsidRDefault="008E7730" w:rsidP="00205C4C">
            <w:pPr>
              <w:pStyle w:val="TableParagraph"/>
              <w:spacing w:before="126" w:line="360" w:lineRule="auto"/>
              <w:ind w:right="14"/>
              <w:rPr>
                <w:b/>
                <w:sz w:val="24"/>
              </w:rPr>
            </w:pPr>
            <w:r>
              <w:rPr>
                <w:b/>
                <w:spacing w:val="-2"/>
                <w:sz w:val="24"/>
              </w:rPr>
              <w:t>1(4%)</w:t>
            </w:r>
          </w:p>
        </w:tc>
        <w:tc>
          <w:tcPr>
            <w:tcW w:w="1100" w:type="dxa"/>
          </w:tcPr>
          <w:p w:rsidR="008E7730" w:rsidRDefault="008E7730" w:rsidP="00205C4C">
            <w:pPr>
              <w:pStyle w:val="TableParagraph"/>
              <w:spacing w:before="126" w:line="360" w:lineRule="auto"/>
              <w:ind w:left="13" w:right="7"/>
              <w:rPr>
                <w:b/>
                <w:sz w:val="24"/>
              </w:rPr>
            </w:pPr>
            <w:r>
              <w:rPr>
                <w:b/>
                <w:spacing w:val="-10"/>
                <w:sz w:val="24"/>
              </w:rPr>
              <w:t>-</w:t>
            </w:r>
          </w:p>
        </w:tc>
        <w:tc>
          <w:tcPr>
            <w:tcW w:w="1095" w:type="dxa"/>
          </w:tcPr>
          <w:p w:rsidR="008E7730" w:rsidRDefault="008E7730" w:rsidP="00205C4C">
            <w:pPr>
              <w:pStyle w:val="TableParagraph"/>
              <w:spacing w:before="126" w:line="360" w:lineRule="auto"/>
              <w:ind w:right="15"/>
              <w:rPr>
                <w:b/>
                <w:sz w:val="24"/>
              </w:rPr>
            </w:pPr>
            <w:r>
              <w:rPr>
                <w:b/>
                <w:spacing w:val="-10"/>
                <w:sz w:val="24"/>
              </w:rPr>
              <w:t>-</w:t>
            </w:r>
          </w:p>
        </w:tc>
        <w:tc>
          <w:tcPr>
            <w:tcW w:w="1095" w:type="dxa"/>
          </w:tcPr>
          <w:p w:rsidR="008E7730" w:rsidRDefault="008E7730" w:rsidP="00205C4C">
            <w:pPr>
              <w:pStyle w:val="TableParagraph"/>
              <w:spacing w:before="126" w:line="360" w:lineRule="auto"/>
              <w:ind w:right="17"/>
              <w:rPr>
                <w:b/>
                <w:sz w:val="24"/>
              </w:rPr>
            </w:pPr>
            <w:r>
              <w:rPr>
                <w:b/>
                <w:spacing w:val="-2"/>
                <w:sz w:val="24"/>
              </w:rPr>
              <w:t>4(16%)</w:t>
            </w:r>
          </w:p>
        </w:tc>
        <w:tc>
          <w:tcPr>
            <w:tcW w:w="1099" w:type="dxa"/>
          </w:tcPr>
          <w:p w:rsidR="008E7730" w:rsidRDefault="008E7730" w:rsidP="00205C4C">
            <w:pPr>
              <w:pStyle w:val="TableParagraph"/>
              <w:spacing w:before="126" w:line="360" w:lineRule="auto"/>
              <w:ind w:left="16" w:right="10"/>
              <w:rPr>
                <w:b/>
                <w:sz w:val="24"/>
              </w:rPr>
            </w:pPr>
            <w:r>
              <w:rPr>
                <w:b/>
                <w:spacing w:val="-10"/>
                <w:sz w:val="24"/>
              </w:rPr>
              <w:t>-</w:t>
            </w:r>
          </w:p>
        </w:tc>
      </w:tr>
      <w:tr w:rsidR="008E7730" w:rsidTr="00CF15AA">
        <w:trPr>
          <w:trHeight w:val="619"/>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2</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638"/>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618"/>
        </w:trPr>
        <w:tc>
          <w:tcPr>
            <w:tcW w:w="2406" w:type="dxa"/>
            <w:vMerge w:val="restart"/>
          </w:tcPr>
          <w:p w:rsidR="008E7730" w:rsidRDefault="008E7730" w:rsidP="00205C4C">
            <w:pPr>
              <w:pStyle w:val="TableParagraph"/>
              <w:spacing w:before="116" w:line="360" w:lineRule="auto"/>
              <w:ind w:left="105" w:right="152"/>
              <w:jc w:val="left"/>
              <w:rPr>
                <w:sz w:val="24"/>
              </w:rPr>
            </w:pPr>
            <w:r>
              <w:rPr>
                <w:sz w:val="24"/>
              </w:rPr>
              <w:t>ICT</w:t>
            </w:r>
            <w:r>
              <w:rPr>
                <w:spacing w:val="-9"/>
                <w:sz w:val="24"/>
              </w:rPr>
              <w:t xml:space="preserve"> </w:t>
            </w:r>
            <w:r>
              <w:rPr>
                <w:sz w:val="24"/>
              </w:rPr>
              <w:t>offers</w:t>
            </w:r>
            <w:r>
              <w:rPr>
                <w:spacing w:val="-8"/>
                <w:sz w:val="24"/>
              </w:rPr>
              <w:t xml:space="preserve"> </w:t>
            </w:r>
            <w:r>
              <w:rPr>
                <w:sz w:val="24"/>
              </w:rPr>
              <w:t>a</w:t>
            </w:r>
            <w:r>
              <w:rPr>
                <w:spacing w:val="-8"/>
                <w:sz w:val="24"/>
              </w:rPr>
              <w:t xml:space="preserve"> </w:t>
            </w:r>
            <w:r>
              <w:rPr>
                <w:sz w:val="24"/>
              </w:rPr>
              <w:t>range</w:t>
            </w:r>
            <w:r>
              <w:rPr>
                <w:spacing w:val="-8"/>
                <w:sz w:val="24"/>
              </w:rPr>
              <w:t xml:space="preserve"> </w:t>
            </w:r>
            <w:r>
              <w:rPr>
                <w:sz w:val="24"/>
              </w:rPr>
              <w:t xml:space="preserve">of specialized software </w:t>
            </w:r>
            <w:r>
              <w:rPr>
                <w:sz w:val="24"/>
              </w:rPr>
              <w:lastRenderedPageBreak/>
              <w:t xml:space="preserve">and hardware solutions for </w:t>
            </w:r>
            <w:r>
              <w:rPr>
                <w:spacing w:val="-2"/>
                <w:sz w:val="24"/>
              </w:rPr>
              <w:t xml:space="preserve">communication, </w:t>
            </w:r>
            <w:r>
              <w:rPr>
                <w:sz w:val="24"/>
              </w:rPr>
              <w:t>storage</w:t>
            </w:r>
            <w:r>
              <w:rPr>
                <w:spacing w:val="-13"/>
                <w:sz w:val="24"/>
              </w:rPr>
              <w:t xml:space="preserve"> </w:t>
            </w:r>
            <w:r>
              <w:rPr>
                <w:sz w:val="24"/>
              </w:rPr>
              <w:t>and</w:t>
            </w:r>
            <w:r>
              <w:rPr>
                <w:spacing w:val="-12"/>
                <w:sz w:val="24"/>
              </w:rPr>
              <w:t xml:space="preserve"> </w:t>
            </w:r>
            <w:r>
              <w:rPr>
                <w:sz w:val="24"/>
              </w:rPr>
              <w:t>access</w:t>
            </w:r>
            <w:r>
              <w:rPr>
                <w:spacing w:val="-14"/>
                <w:sz w:val="24"/>
              </w:rPr>
              <w:t xml:space="preserve"> </w:t>
            </w:r>
            <w:r>
              <w:rPr>
                <w:sz w:val="24"/>
              </w:rPr>
              <w:t xml:space="preserve">of </w:t>
            </w:r>
            <w:r>
              <w:rPr>
                <w:spacing w:val="-2"/>
                <w:sz w:val="24"/>
              </w:rPr>
              <w:t>information</w:t>
            </w:r>
          </w:p>
        </w:tc>
        <w:tc>
          <w:tcPr>
            <w:tcW w:w="864" w:type="dxa"/>
          </w:tcPr>
          <w:p w:rsidR="008E7730" w:rsidRDefault="008E7730" w:rsidP="00205C4C">
            <w:pPr>
              <w:pStyle w:val="TableParagraph"/>
              <w:spacing w:line="360" w:lineRule="auto"/>
              <w:ind w:left="14"/>
              <w:rPr>
                <w:b/>
                <w:sz w:val="24"/>
              </w:rPr>
            </w:pPr>
            <w:r>
              <w:rPr>
                <w:b/>
                <w:spacing w:val="-10"/>
                <w:sz w:val="24"/>
              </w:rPr>
              <w:lastRenderedPageBreak/>
              <w:t>1</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6(24%)</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710"/>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2</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1050"/>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3(12%)</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6(24%)</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729"/>
        </w:trPr>
        <w:tc>
          <w:tcPr>
            <w:tcW w:w="2406" w:type="dxa"/>
            <w:vMerge w:val="restart"/>
          </w:tcPr>
          <w:p w:rsidR="008E7730" w:rsidRDefault="008E7730" w:rsidP="00205C4C">
            <w:pPr>
              <w:pStyle w:val="TableParagraph"/>
              <w:spacing w:before="117" w:line="360" w:lineRule="auto"/>
              <w:ind w:left="105" w:right="110"/>
              <w:jc w:val="left"/>
              <w:rPr>
                <w:sz w:val="24"/>
              </w:rPr>
            </w:pPr>
            <w:r>
              <w:rPr>
                <w:sz w:val="24"/>
              </w:rPr>
              <w:lastRenderedPageBreak/>
              <w:t xml:space="preserve">ICT provides various opportunities to engage people with </w:t>
            </w:r>
            <w:r w:rsidR="001F3CB4">
              <w:rPr>
                <w:sz w:val="24"/>
              </w:rPr>
              <w:t>diverse abilities</w:t>
            </w:r>
            <w:r>
              <w:rPr>
                <w:sz w:val="24"/>
              </w:rPr>
              <w:t xml:space="preserve"> in all aspects of life including</w:t>
            </w:r>
            <w:r>
              <w:rPr>
                <w:spacing w:val="-15"/>
                <w:sz w:val="24"/>
              </w:rPr>
              <w:t xml:space="preserve"> </w:t>
            </w:r>
            <w:r>
              <w:rPr>
                <w:sz w:val="24"/>
              </w:rPr>
              <w:t>teaching</w:t>
            </w:r>
            <w:r>
              <w:rPr>
                <w:spacing w:val="-15"/>
                <w:sz w:val="24"/>
              </w:rPr>
              <w:t xml:space="preserve"> </w:t>
            </w:r>
            <w:r>
              <w:rPr>
                <w:sz w:val="24"/>
              </w:rPr>
              <w:t xml:space="preserve">and </w:t>
            </w:r>
            <w:r>
              <w:rPr>
                <w:spacing w:val="-2"/>
                <w:sz w:val="24"/>
              </w:rPr>
              <w:t>learning</w:t>
            </w:r>
          </w:p>
        </w:tc>
        <w:tc>
          <w:tcPr>
            <w:tcW w:w="864" w:type="dxa"/>
          </w:tcPr>
          <w:p w:rsidR="008E7730" w:rsidRDefault="008E7730" w:rsidP="00205C4C">
            <w:pPr>
              <w:pStyle w:val="TableParagraph"/>
              <w:spacing w:line="360" w:lineRule="auto"/>
              <w:ind w:left="14"/>
              <w:rPr>
                <w:b/>
                <w:sz w:val="24"/>
              </w:rPr>
            </w:pPr>
            <w:r>
              <w:rPr>
                <w:b/>
                <w:spacing w:val="-10"/>
                <w:sz w:val="24"/>
              </w:rPr>
              <w:t>1</w:t>
            </w:r>
          </w:p>
        </w:tc>
        <w:tc>
          <w:tcPr>
            <w:tcW w:w="1095" w:type="dxa"/>
          </w:tcPr>
          <w:p w:rsidR="008E7730" w:rsidRDefault="008E7730" w:rsidP="00205C4C">
            <w:pPr>
              <w:pStyle w:val="TableParagraph"/>
              <w:spacing w:line="360" w:lineRule="auto"/>
              <w:ind w:right="15"/>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5"/>
              <w:rPr>
                <w:b/>
                <w:sz w:val="24"/>
              </w:rPr>
            </w:pPr>
            <w:r>
              <w:rPr>
                <w:b/>
                <w:spacing w:val="-2"/>
                <w:sz w:val="24"/>
              </w:rPr>
              <w:t>5(20%)</w:t>
            </w:r>
          </w:p>
        </w:tc>
      </w:tr>
      <w:tr w:rsidR="008E7730" w:rsidTr="00CF15AA">
        <w:trPr>
          <w:trHeight w:val="709"/>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2</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100" w:type="dxa"/>
          </w:tcPr>
          <w:p w:rsidR="008E7730" w:rsidRDefault="008E7730" w:rsidP="00205C4C">
            <w:pPr>
              <w:pStyle w:val="TableParagraph"/>
              <w:spacing w:line="360" w:lineRule="auto"/>
              <w:ind w:left="13" w:right="7"/>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6(24%)</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5"/>
              <w:rPr>
                <w:b/>
                <w:sz w:val="24"/>
              </w:rPr>
            </w:pPr>
            <w:r>
              <w:rPr>
                <w:b/>
                <w:spacing w:val="-2"/>
                <w:sz w:val="24"/>
              </w:rPr>
              <w:t>7(28%)</w:t>
            </w:r>
          </w:p>
        </w:tc>
      </w:tr>
      <w:tr w:rsidR="008E7730" w:rsidTr="00CF15AA">
        <w:trPr>
          <w:trHeight w:val="941"/>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3</w:t>
            </w:r>
          </w:p>
        </w:tc>
        <w:tc>
          <w:tcPr>
            <w:tcW w:w="1095" w:type="dxa"/>
          </w:tcPr>
          <w:p w:rsidR="008E7730" w:rsidRDefault="008E7730" w:rsidP="00205C4C">
            <w:pPr>
              <w:pStyle w:val="TableParagraph"/>
              <w:spacing w:line="360" w:lineRule="auto"/>
              <w:ind w:right="15"/>
              <w:rPr>
                <w:b/>
                <w:sz w:val="24"/>
              </w:rPr>
            </w:pPr>
            <w:r>
              <w:rPr>
                <w:b/>
                <w:spacing w:val="-2"/>
                <w:sz w:val="24"/>
              </w:rPr>
              <w:t>5(20%)</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5"/>
              <w:rPr>
                <w:b/>
                <w:sz w:val="24"/>
              </w:rPr>
            </w:pPr>
            <w:r>
              <w:rPr>
                <w:b/>
                <w:spacing w:val="-2"/>
                <w:sz w:val="24"/>
              </w:rPr>
              <w:t>7(28%)</w:t>
            </w:r>
          </w:p>
        </w:tc>
      </w:tr>
      <w:tr w:rsidR="008E7730" w:rsidTr="00CF15AA">
        <w:trPr>
          <w:trHeight w:val="781"/>
        </w:trPr>
        <w:tc>
          <w:tcPr>
            <w:tcW w:w="2406" w:type="dxa"/>
            <w:vMerge w:val="restart"/>
          </w:tcPr>
          <w:p w:rsidR="008E7730" w:rsidRDefault="008E7730" w:rsidP="00205C4C">
            <w:pPr>
              <w:pStyle w:val="TableParagraph"/>
              <w:spacing w:before="116" w:line="360" w:lineRule="auto"/>
              <w:ind w:left="105" w:right="110"/>
              <w:jc w:val="left"/>
              <w:rPr>
                <w:sz w:val="24"/>
              </w:rPr>
            </w:pPr>
            <w:r>
              <w:rPr>
                <w:sz w:val="24"/>
              </w:rPr>
              <w:t>Increase helps in communicating with others via Internet applications</w:t>
            </w:r>
            <w:r>
              <w:rPr>
                <w:spacing w:val="-12"/>
                <w:sz w:val="24"/>
              </w:rPr>
              <w:t xml:space="preserve"> </w:t>
            </w:r>
            <w:r>
              <w:rPr>
                <w:sz w:val="24"/>
              </w:rPr>
              <w:t>like</w:t>
            </w:r>
            <w:r>
              <w:rPr>
                <w:spacing w:val="-14"/>
                <w:sz w:val="24"/>
              </w:rPr>
              <w:t xml:space="preserve"> </w:t>
            </w:r>
            <w:r>
              <w:rPr>
                <w:sz w:val="24"/>
              </w:rPr>
              <w:t>chat, email, online discussion</w:t>
            </w:r>
            <w:r>
              <w:rPr>
                <w:spacing w:val="-15"/>
                <w:sz w:val="24"/>
              </w:rPr>
              <w:t xml:space="preserve"> </w:t>
            </w:r>
            <w:r>
              <w:rPr>
                <w:sz w:val="24"/>
              </w:rPr>
              <w:t>groups</w:t>
            </w:r>
            <w:r>
              <w:rPr>
                <w:spacing w:val="-15"/>
                <w:sz w:val="24"/>
              </w:rPr>
              <w:t xml:space="preserve"> </w:t>
            </w:r>
            <w:r>
              <w:rPr>
                <w:sz w:val="24"/>
              </w:rPr>
              <w:t>etc. with Assistive</w:t>
            </w:r>
            <w:r>
              <w:rPr>
                <w:spacing w:val="-12"/>
                <w:sz w:val="24"/>
              </w:rPr>
              <w:t xml:space="preserve"> </w:t>
            </w:r>
            <w:r>
              <w:rPr>
                <w:sz w:val="24"/>
              </w:rPr>
              <w:t>Technology</w:t>
            </w:r>
          </w:p>
        </w:tc>
        <w:tc>
          <w:tcPr>
            <w:tcW w:w="864" w:type="dxa"/>
          </w:tcPr>
          <w:p w:rsidR="008E7730" w:rsidRDefault="008E7730" w:rsidP="00205C4C">
            <w:pPr>
              <w:pStyle w:val="TableParagraph"/>
              <w:spacing w:line="360" w:lineRule="auto"/>
              <w:ind w:left="14"/>
              <w:rPr>
                <w:b/>
                <w:sz w:val="24"/>
              </w:rPr>
            </w:pPr>
            <w:r>
              <w:rPr>
                <w:b/>
                <w:spacing w:val="-10"/>
                <w:sz w:val="24"/>
              </w:rPr>
              <w:t>1</w:t>
            </w:r>
          </w:p>
        </w:tc>
        <w:tc>
          <w:tcPr>
            <w:tcW w:w="1095" w:type="dxa"/>
          </w:tcPr>
          <w:p w:rsidR="008E7730" w:rsidRDefault="008E7730" w:rsidP="00205C4C">
            <w:pPr>
              <w:pStyle w:val="TableParagraph"/>
              <w:spacing w:line="360" w:lineRule="auto"/>
              <w:ind w:right="14"/>
              <w:rPr>
                <w:b/>
                <w:sz w:val="24"/>
              </w:rPr>
            </w:pPr>
            <w:r>
              <w:rPr>
                <w:b/>
                <w:spacing w:val="-2"/>
                <w:sz w:val="24"/>
              </w:rPr>
              <w:t>10(40%)</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710"/>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2</w:t>
            </w:r>
          </w:p>
        </w:tc>
        <w:tc>
          <w:tcPr>
            <w:tcW w:w="1095" w:type="dxa"/>
          </w:tcPr>
          <w:p w:rsidR="008E7730" w:rsidRDefault="008E7730" w:rsidP="00205C4C">
            <w:pPr>
              <w:pStyle w:val="TableParagraph"/>
              <w:spacing w:line="360" w:lineRule="auto"/>
              <w:ind w:right="15"/>
              <w:rPr>
                <w:b/>
                <w:sz w:val="24"/>
              </w:rPr>
            </w:pPr>
            <w:r>
              <w:rPr>
                <w:b/>
                <w:spacing w:val="-2"/>
                <w:sz w:val="24"/>
              </w:rPr>
              <w:t>7(28%)</w:t>
            </w:r>
          </w:p>
        </w:tc>
        <w:tc>
          <w:tcPr>
            <w:tcW w:w="1100" w:type="dxa"/>
          </w:tcPr>
          <w:p w:rsidR="008E7730" w:rsidRDefault="008E7730" w:rsidP="00205C4C">
            <w:pPr>
              <w:pStyle w:val="TableParagraph"/>
              <w:spacing w:line="360" w:lineRule="auto"/>
              <w:ind w:left="13" w:right="7"/>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8(32%)</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1209"/>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line="360" w:lineRule="auto"/>
              <w:ind w:left="14"/>
              <w:rPr>
                <w:b/>
                <w:sz w:val="24"/>
              </w:rPr>
            </w:pPr>
            <w:r>
              <w:rPr>
                <w:b/>
                <w:spacing w:val="-10"/>
                <w:sz w:val="24"/>
              </w:rPr>
              <w:t>3</w:t>
            </w:r>
          </w:p>
        </w:tc>
        <w:tc>
          <w:tcPr>
            <w:tcW w:w="1095" w:type="dxa"/>
          </w:tcPr>
          <w:p w:rsidR="008E7730" w:rsidRDefault="008E7730" w:rsidP="00205C4C">
            <w:pPr>
              <w:pStyle w:val="TableParagraph"/>
              <w:spacing w:line="360" w:lineRule="auto"/>
              <w:ind w:right="14"/>
              <w:rPr>
                <w:b/>
                <w:sz w:val="24"/>
              </w:rPr>
            </w:pPr>
            <w:r>
              <w:rPr>
                <w:b/>
                <w:spacing w:val="-2"/>
                <w:sz w:val="24"/>
              </w:rPr>
              <w:t>2(8%)</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7(28%)</w:t>
            </w:r>
          </w:p>
        </w:tc>
        <w:tc>
          <w:tcPr>
            <w:tcW w:w="1099" w:type="dxa"/>
          </w:tcPr>
          <w:p w:rsidR="008E7730" w:rsidRDefault="008E7730" w:rsidP="00205C4C">
            <w:pPr>
              <w:pStyle w:val="TableParagraph"/>
              <w:spacing w:line="360" w:lineRule="auto"/>
              <w:ind w:left="16" w:right="11"/>
              <w:rPr>
                <w:b/>
                <w:sz w:val="24"/>
              </w:rPr>
            </w:pPr>
            <w:r>
              <w:rPr>
                <w:b/>
                <w:spacing w:val="-2"/>
                <w:sz w:val="24"/>
              </w:rPr>
              <w:t>10(40%)</w:t>
            </w:r>
          </w:p>
        </w:tc>
      </w:tr>
      <w:tr w:rsidR="008E7730" w:rsidTr="00CF15AA">
        <w:trPr>
          <w:trHeight w:val="480"/>
        </w:trPr>
        <w:tc>
          <w:tcPr>
            <w:tcW w:w="8754" w:type="dxa"/>
            <w:gridSpan w:val="7"/>
          </w:tcPr>
          <w:p w:rsidR="008E7730" w:rsidRDefault="00601856" w:rsidP="00205C4C">
            <w:pPr>
              <w:pStyle w:val="TableParagraph"/>
              <w:spacing w:before="117" w:line="360" w:lineRule="auto"/>
              <w:ind w:left="105"/>
              <w:jc w:val="left"/>
              <w:rPr>
                <w:sz w:val="24"/>
              </w:rPr>
            </w:pPr>
            <w:r w:rsidRPr="00601856">
              <w:rPr>
                <w:sz w:val="24"/>
              </w:rPr>
              <w:t>Note: n = 25. Total percentages exceed 100% due to multiple responses allowed per user.</w:t>
            </w:r>
          </w:p>
        </w:tc>
      </w:tr>
      <w:tr w:rsidR="008E7730" w:rsidTr="00CF15AA">
        <w:trPr>
          <w:trHeight w:val="484"/>
        </w:trPr>
        <w:tc>
          <w:tcPr>
            <w:tcW w:w="8754" w:type="dxa"/>
            <w:gridSpan w:val="7"/>
          </w:tcPr>
          <w:p w:rsidR="008E7730" w:rsidRDefault="008E7730" w:rsidP="00205C4C">
            <w:pPr>
              <w:pStyle w:val="TableParagraph"/>
              <w:spacing w:line="360" w:lineRule="auto"/>
              <w:ind w:left="263"/>
              <w:jc w:val="left"/>
              <w:rPr>
                <w:b/>
                <w:sz w:val="24"/>
              </w:rPr>
            </w:pPr>
            <w:r>
              <w:rPr>
                <w:b/>
                <w:sz w:val="24"/>
              </w:rPr>
              <w:t>ICT</w:t>
            </w:r>
            <w:r>
              <w:rPr>
                <w:b/>
                <w:spacing w:val="-5"/>
                <w:sz w:val="24"/>
              </w:rPr>
              <w:t xml:space="preserve"> </w:t>
            </w:r>
            <w:r>
              <w:rPr>
                <w:b/>
                <w:sz w:val="24"/>
              </w:rPr>
              <w:t>helps</w:t>
            </w:r>
            <w:r>
              <w:rPr>
                <w:b/>
                <w:spacing w:val="-3"/>
                <w:sz w:val="24"/>
              </w:rPr>
              <w:t xml:space="preserve"> </w:t>
            </w:r>
            <w:r>
              <w:rPr>
                <w:b/>
                <w:sz w:val="24"/>
              </w:rPr>
              <w:t>to</w:t>
            </w:r>
            <w:r>
              <w:rPr>
                <w:b/>
                <w:spacing w:val="-1"/>
                <w:sz w:val="24"/>
              </w:rPr>
              <w:t xml:space="preserve"> </w:t>
            </w:r>
            <w:r>
              <w:rPr>
                <w:b/>
                <w:sz w:val="24"/>
              </w:rPr>
              <w:t>Work</w:t>
            </w:r>
            <w:r>
              <w:rPr>
                <w:b/>
                <w:spacing w:val="-5"/>
                <w:sz w:val="24"/>
              </w:rPr>
              <w:t xml:space="preserve"> </w:t>
            </w:r>
            <w:r>
              <w:rPr>
                <w:b/>
                <w:sz w:val="24"/>
              </w:rPr>
              <w:t>Independently</w:t>
            </w:r>
            <w:r>
              <w:rPr>
                <w:b/>
                <w:spacing w:val="-1"/>
                <w:sz w:val="24"/>
              </w:rPr>
              <w:t xml:space="preserve"> </w:t>
            </w:r>
            <w:r>
              <w:rPr>
                <w:b/>
                <w:sz w:val="24"/>
              </w:rPr>
              <w:t>and</w:t>
            </w:r>
            <w:r>
              <w:rPr>
                <w:b/>
                <w:spacing w:val="-1"/>
                <w:sz w:val="24"/>
              </w:rPr>
              <w:t xml:space="preserve"> </w:t>
            </w:r>
            <w:r>
              <w:rPr>
                <w:b/>
                <w:sz w:val="24"/>
              </w:rPr>
              <w:t>Increase</w:t>
            </w:r>
            <w:r>
              <w:rPr>
                <w:b/>
                <w:spacing w:val="1"/>
                <w:sz w:val="24"/>
              </w:rPr>
              <w:t xml:space="preserve"> </w:t>
            </w:r>
            <w:r>
              <w:rPr>
                <w:b/>
                <w:sz w:val="24"/>
              </w:rPr>
              <w:t>the</w:t>
            </w:r>
            <w:r>
              <w:rPr>
                <w:b/>
                <w:spacing w:val="-2"/>
                <w:sz w:val="24"/>
              </w:rPr>
              <w:t xml:space="preserve"> </w:t>
            </w:r>
            <w:r>
              <w:rPr>
                <w:b/>
                <w:sz w:val="24"/>
              </w:rPr>
              <w:t>Level</w:t>
            </w:r>
            <w:r>
              <w:rPr>
                <w:b/>
                <w:spacing w:val="-5"/>
                <w:sz w:val="24"/>
              </w:rPr>
              <w:t xml:space="preserve"> </w:t>
            </w:r>
            <w:r>
              <w:rPr>
                <w:b/>
                <w:sz w:val="24"/>
              </w:rPr>
              <w:t>of</w:t>
            </w:r>
            <w:r>
              <w:rPr>
                <w:b/>
                <w:spacing w:val="-4"/>
                <w:sz w:val="24"/>
              </w:rPr>
              <w:t xml:space="preserve"> </w:t>
            </w:r>
            <w:r>
              <w:rPr>
                <w:b/>
                <w:sz w:val="24"/>
              </w:rPr>
              <w:t>Confidence</w:t>
            </w:r>
            <w:r>
              <w:rPr>
                <w:b/>
                <w:spacing w:val="-2"/>
                <w:sz w:val="24"/>
              </w:rPr>
              <w:t xml:space="preserve"> </w:t>
            </w:r>
            <w:r>
              <w:rPr>
                <w:b/>
                <w:sz w:val="24"/>
              </w:rPr>
              <w:t xml:space="preserve">in </w:t>
            </w:r>
            <w:r>
              <w:rPr>
                <w:b/>
                <w:spacing w:val="-5"/>
                <w:sz w:val="24"/>
              </w:rPr>
              <w:t>PWD</w:t>
            </w:r>
          </w:p>
        </w:tc>
      </w:tr>
      <w:tr w:rsidR="008E7730" w:rsidTr="00CF15AA">
        <w:trPr>
          <w:trHeight w:val="479"/>
        </w:trPr>
        <w:tc>
          <w:tcPr>
            <w:tcW w:w="2406" w:type="dxa"/>
            <w:vMerge w:val="restart"/>
          </w:tcPr>
          <w:p w:rsidR="008E7730" w:rsidRDefault="008E7730" w:rsidP="00205C4C">
            <w:pPr>
              <w:pStyle w:val="TableParagraph"/>
              <w:spacing w:before="243" w:line="360" w:lineRule="auto"/>
              <w:ind w:left="0"/>
              <w:jc w:val="left"/>
              <w:rPr>
                <w:b/>
                <w:sz w:val="24"/>
              </w:rPr>
            </w:pPr>
          </w:p>
          <w:p w:rsidR="008E7730" w:rsidRDefault="008E7730" w:rsidP="00205C4C">
            <w:pPr>
              <w:pStyle w:val="TableParagraph"/>
              <w:spacing w:before="0" w:line="360" w:lineRule="auto"/>
              <w:ind w:left="105"/>
              <w:jc w:val="left"/>
              <w:rPr>
                <w:b/>
                <w:sz w:val="24"/>
              </w:rPr>
            </w:pPr>
            <w:r>
              <w:rPr>
                <w:b/>
                <w:sz w:val="24"/>
              </w:rPr>
              <w:t>Opinion</w:t>
            </w:r>
            <w:r>
              <w:rPr>
                <w:b/>
                <w:spacing w:val="2"/>
                <w:sz w:val="24"/>
              </w:rPr>
              <w:t xml:space="preserve"> </w:t>
            </w:r>
            <w:r>
              <w:rPr>
                <w:b/>
                <w:sz w:val="24"/>
              </w:rPr>
              <w:t xml:space="preserve">of </w:t>
            </w:r>
            <w:r>
              <w:rPr>
                <w:b/>
                <w:spacing w:val="-4"/>
                <w:sz w:val="24"/>
              </w:rPr>
              <w:t>Users</w:t>
            </w:r>
          </w:p>
        </w:tc>
        <w:tc>
          <w:tcPr>
            <w:tcW w:w="864" w:type="dxa"/>
          </w:tcPr>
          <w:p w:rsidR="008E7730" w:rsidRDefault="008E7730" w:rsidP="00205C4C">
            <w:pPr>
              <w:pStyle w:val="TableParagraph"/>
              <w:spacing w:before="116" w:line="360" w:lineRule="auto"/>
              <w:ind w:left="14" w:right="8"/>
              <w:rPr>
                <w:sz w:val="24"/>
              </w:rPr>
            </w:pPr>
            <w:r>
              <w:rPr>
                <w:spacing w:val="-5"/>
                <w:sz w:val="24"/>
              </w:rPr>
              <w:t>Yes</w:t>
            </w:r>
          </w:p>
        </w:tc>
        <w:tc>
          <w:tcPr>
            <w:tcW w:w="1095" w:type="dxa"/>
          </w:tcPr>
          <w:p w:rsidR="008E7730" w:rsidRDefault="008E7730" w:rsidP="00205C4C">
            <w:pPr>
              <w:pStyle w:val="TableParagraph"/>
              <w:spacing w:line="360" w:lineRule="auto"/>
              <w:ind w:right="14"/>
              <w:rPr>
                <w:b/>
                <w:sz w:val="24"/>
              </w:rPr>
            </w:pPr>
            <w:r>
              <w:rPr>
                <w:b/>
                <w:spacing w:val="-2"/>
                <w:sz w:val="24"/>
              </w:rPr>
              <w:t>19(76%)</w:t>
            </w:r>
          </w:p>
        </w:tc>
        <w:tc>
          <w:tcPr>
            <w:tcW w:w="1100" w:type="dxa"/>
          </w:tcPr>
          <w:p w:rsidR="008E7730" w:rsidRDefault="008E7730" w:rsidP="00205C4C">
            <w:pPr>
              <w:pStyle w:val="TableParagraph"/>
              <w:spacing w:line="360" w:lineRule="auto"/>
              <w:ind w:left="13" w:right="7"/>
              <w:rPr>
                <w:b/>
                <w:sz w:val="24"/>
              </w:rPr>
            </w:pPr>
            <w:r>
              <w:rPr>
                <w:b/>
                <w:spacing w:val="-2"/>
                <w:sz w:val="24"/>
              </w:rPr>
              <w:t>13(52%)</w:t>
            </w:r>
          </w:p>
        </w:tc>
        <w:tc>
          <w:tcPr>
            <w:tcW w:w="1095" w:type="dxa"/>
          </w:tcPr>
          <w:p w:rsidR="008E7730" w:rsidRDefault="008E7730" w:rsidP="00205C4C">
            <w:pPr>
              <w:pStyle w:val="TableParagraph"/>
              <w:spacing w:line="360" w:lineRule="auto"/>
              <w:ind w:right="15"/>
              <w:rPr>
                <w:b/>
                <w:sz w:val="24"/>
              </w:rPr>
            </w:pPr>
            <w:r>
              <w:rPr>
                <w:b/>
                <w:spacing w:val="-2"/>
                <w:sz w:val="24"/>
              </w:rPr>
              <w:t>15(60%)</w:t>
            </w:r>
          </w:p>
        </w:tc>
        <w:tc>
          <w:tcPr>
            <w:tcW w:w="1095" w:type="dxa"/>
          </w:tcPr>
          <w:p w:rsidR="008E7730" w:rsidRDefault="008E7730" w:rsidP="00205C4C">
            <w:pPr>
              <w:pStyle w:val="TableParagraph"/>
              <w:spacing w:line="360" w:lineRule="auto"/>
              <w:ind w:right="15"/>
              <w:rPr>
                <w:b/>
                <w:sz w:val="24"/>
              </w:rPr>
            </w:pPr>
            <w:r>
              <w:rPr>
                <w:b/>
                <w:spacing w:val="-2"/>
                <w:sz w:val="24"/>
              </w:rPr>
              <w:t>17(68%)</w:t>
            </w:r>
          </w:p>
        </w:tc>
        <w:tc>
          <w:tcPr>
            <w:tcW w:w="1099" w:type="dxa"/>
          </w:tcPr>
          <w:p w:rsidR="008E7730" w:rsidRDefault="008E7730" w:rsidP="00205C4C">
            <w:pPr>
              <w:pStyle w:val="TableParagraph"/>
              <w:spacing w:line="360" w:lineRule="auto"/>
              <w:ind w:left="16" w:right="11"/>
              <w:rPr>
                <w:b/>
                <w:sz w:val="24"/>
              </w:rPr>
            </w:pPr>
            <w:r>
              <w:rPr>
                <w:b/>
                <w:spacing w:val="-2"/>
                <w:sz w:val="24"/>
              </w:rPr>
              <w:t>17(68%)</w:t>
            </w:r>
          </w:p>
        </w:tc>
      </w:tr>
      <w:tr w:rsidR="008E7730" w:rsidTr="00CF15AA">
        <w:trPr>
          <w:trHeight w:val="480"/>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before="116" w:line="360" w:lineRule="auto"/>
              <w:ind w:left="14" w:right="1"/>
              <w:rPr>
                <w:sz w:val="24"/>
              </w:rPr>
            </w:pPr>
            <w:r>
              <w:rPr>
                <w:spacing w:val="-5"/>
                <w:sz w:val="24"/>
              </w:rPr>
              <w:t>No</w:t>
            </w:r>
          </w:p>
        </w:tc>
        <w:tc>
          <w:tcPr>
            <w:tcW w:w="1095" w:type="dxa"/>
          </w:tcPr>
          <w:p w:rsidR="008E7730" w:rsidRDefault="008E7730" w:rsidP="00205C4C">
            <w:pPr>
              <w:pStyle w:val="TableParagraph"/>
              <w:spacing w:line="360" w:lineRule="auto"/>
              <w:ind w:right="14"/>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1"/>
              <w:rPr>
                <w:b/>
                <w:sz w:val="24"/>
              </w:rPr>
            </w:pPr>
            <w:r>
              <w:rPr>
                <w:b/>
                <w:spacing w:val="-2"/>
                <w:sz w:val="24"/>
              </w:rPr>
              <w:t>1(4%)</w:t>
            </w:r>
          </w:p>
        </w:tc>
      </w:tr>
      <w:tr w:rsidR="008E7730" w:rsidTr="00CF15AA">
        <w:trPr>
          <w:trHeight w:val="801"/>
        </w:trPr>
        <w:tc>
          <w:tcPr>
            <w:tcW w:w="2406" w:type="dxa"/>
            <w:vMerge/>
            <w:tcBorders>
              <w:top w:val="nil"/>
            </w:tcBorders>
          </w:tcPr>
          <w:p w:rsidR="008E7730" w:rsidRDefault="008E7730" w:rsidP="00205C4C">
            <w:pPr>
              <w:spacing w:line="360" w:lineRule="auto"/>
              <w:rPr>
                <w:sz w:val="2"/>
                <w:szCs w:val="2"/>
              </w:rPr>
            </w:pPr>
          </w:p>
        </w:tc>
        <w:tc>
          <w:tcPr>
            <w:tcW w:w="864" w:type="dxa"/>
          </w:tcPr>
          <w:p w:rsidR="008E7730" w:rsidRDefault="008E7730" w:rsidP="00205C4C">
            <w:pPr>
              <w:pStyle w:val="TableParagraph"/>
              <w:spacing w:before="116" w:line="360" w:lineRule="auto"/>
              <w:ind w:left="138" w:right="125" w:firstLine="14"/>
              <w:jc w:val="left"/>
              <w:rPr>
                <w:sz w:val="24"/>
              </w:rPr>
            </w:pPr>
            <w:r>
              <w:rPr>
                <w:spacing w:val="-2"/>
                <w:sz w:val="24"/>
              </w:rPr>
              <w:t xml:space="preserve">Don’t </w:t>
            </w:r>
            <w:r>
              <w:rPr>
                <w:spacing w:val="-4"/>
                <w:sz w:val="24"/>
              </w:rPr>
              <w:t>Know</w:t>
            </w:r>
          </w:p>
        </w:tc>
        <w:tc>
          <w:tcPr>
            <w:tcW w:w="1095" w:type="dxa"/>
          </w:tcPr>
          <w:p w:rsidR="008E7730" w:rsidRDefault="008E7730" w:rsidP="00205C4C">
            <w:pPr>
              <w:pStyle w:val="TableParagraph"/>
              <w:spacing w:line="360" w:lineRule="auto"/>
              <w:ind w:right="13"/>
              <w:rPr>
                <w:b/>
                <w:sz w:val="24"/>
              </w:rPr>
            </w:pPr>
            <w:r>
              <w:rPr>
                <w:b/>
                <w:spacing w:val="-10"/>
                <w:sz w:val="24"/>
              </w:rPr>
              <w:t>-</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479"/>
        </w:trPr>
        <w:tc>
          <w:tcPr>
            <w:tcW w:w="8754" w:type="dxa"/>
            <w:gridSpan w:val="7"/>
          </w:tcPr>
          <w:p w:rsidR="008E7730" w:rsidRDefault="00601856" w:rsidP="00205C4C">
            <w:pPr>
              <w:pStyle w:val="TableParagraph"/>
              <w:spacing w:before="116" w:line="360" w:lineRule="auto"/>
              <w:ind w:left="105"/>
              <w:jc w:val="left"/>
              <w:rPr>
                <w:sz w:val="24"/>
              </w:rPr>
            </w:pPr>
            <w:r w:rsidRPr="00601856">
              <w:rPr>
                <w:sz w:val="24"/>
              </w:rPr>
              <w:t>Note: n = 25. Total percentages exceed 100% due to multiple responses allowed per user.</w:t>
            </w:r>
          </w:p>
        </w:tc>
      </w:tr>
    </w:tbl>
    <w:p w:rsidR="008E7730" w:rsidRPr="00D34BB5" w:rsidRDefault="00601856" w:rsidP="00205C4C">
      <w:pPr>
        <w:widowControl/>
        <w:autoSpaceDE/>
        <w:autoSpaceDN/>
        <w:spacing w:line="360" w:lineRule="auto"/>
        <w:ind w:left="720"/>
        <w:jc w:val="both"/>
        <w:rPr>
          <w:sz w:val="24"/>
          <w:szCs w:val="24"/>
          <w:lang w:bidi="gu-IN"/>
        </w:rPr>
      </w:pPr>
      <w:r>
        <w:rPr>
          <w:sz w:val="24"/>
          <w:szCs w:val="24"/>
          <w:lang w:bidi="gu-IN"/>
        </w:rPr>
        <w:lastRenderedPageBreak/>
        <w:t>Based</w:t>
      </w:r>
      <w:r w:rsidR="008E7730" w:rsidRPr="00D34BB5">
        <w:rPr>
          <w:sz w:val="24"/>
          <w:szCs w:val="24"/>
          <w:lang w:bidi="gu-IN"/>
        </w:rPr>
        <w:t xml:space="preserve"> to the statistics in Table D25 above, the </w:t>
      </w:r>
      <w:r w:rsidR="00AB2EEB">
        <w:rPr>
          <w:sz w:val="24"/>
          <w:szCs w:val="24"/>
          <w:lang w:bidi="gu-IN"/>
        </w:rPr>
        <w:t>most of</w:t>
      </w:r>
      <w:r w:rsidR="008E7730" w:rsidRPr="00D34BB5">
        <w:rPr>
          <w:sz w:val="24"/>
          <w:szCs w:val="24"/>
          <w:lang w:bidi="gu-IN"/>
        </w:rPr>
        <w:t xml:space="preserve"> respondents—40% in </w:t>
      </w:r>
      <w:r w:rsidR="008F6E65">
        <w:rPr>
          <w:sz w:val="24"/>
          <w:szCs w:val="24"/>
          <w:lang w:bidi="gu-IN"/>
        </w:rPr>
        <w:t>BV</w:t>
      </w:r>
      <w:r w:rsidR="008E7730" w:rsidRPr="00D34BB5">
        <w:rPr>
          <w:sz w:val="24"/>
          <w:szCs w:val="24"/>
          <w:lang w:bidi="gu-IN"/>
        </w:rPr>
        <w:t xml:space="preserve">, 32% in </w:t>
      </w:r>
      <w:r w:rsidR="008E7730">
        <w:rPr>
          <w:sz w:val="24"/>
          <w:szCs w:val="24"/>
          <w:lang w:bidi="gu-IN"/>
        </w:rPr>
        <w:t>GBC</w:t>
      </w:r>
      <w:r w:rsidR="008E7730" w:rsidRPr="00D34BB5">
        <w:rPr>
          <w:sz w:val="24"/>
          <w:szCs w:val="24"/>
          <w:lang w:bidi="gu-IN"/>
        </w:rPr>
        <w:t xml:space="preserve">, and 28% in </w:t>
      </w:r>
      <w:r w:rsidR="008E7730">
        <w:rPr>
          <w:sz w:val="24"/>
          <w:szCs w:val="24"/>
          <w:lang w:bidi="gu-IN"/>
        </w:rPr>
        <w:t>SKSN</w:t>
      </w:r>
      <w:r w:rsidR="008E7730" w:rsidRPr="00D34BB5">
        <w:rPr>
          <w:sz w:val="24"/>
          <w:szCs w:val="24"/>
          <w:lang w:bidi="gu-IN"/>
        </w:rPr>
        <w:t xml:space="preserve">—ranked "ICT have the potential for reducing the discrimination in the society" as the top response. Users in </w:t>
      </w:r>
      <w:r w:rsidR="008E7730">
        <w:rPr>
          <w:sz w:val="24"/>
          <w:szCs w:val="24"/>
          <w:lang w:bidi="gu-IN"/>
        </w:rPr>
        <w:t>AHVAV</w:t>
      </w:r>
      <w:r w:rsidR="008E7730" w:rsidRPr="00D34BB5">
        <w:rPr>
          <w:sz w:val="24"/>
          <w:szCs w:val="24"/>
          <w:lang w:bidi="gu-IN"/>
        </w:rPr>
        <w:t xml:space="preserve">, followed by 20% in </w:t>
      </w:r>
      <w:r w:rsidR="008E7730">
        <w:rPr>
          <w:sz w:val="24"/>
          <w:szCs w:val="24"/>
          <w:lang w:bidi="gu-IN"/>
        </w:rPr>
        <w:t>SKSN</w:t>
      </w:r>
      <w:r w:rsidR="008E7730" w:rsidRPr="00D34BB5">
        <w:rPr>
          <w:sz w:val="24"/>
          <w:szCs w:val="24"/>
          <w:lang w:bidi="gu-IN"/>
        </w:rPr>
        <w:t xml:space="preserve">, ranked it third. ICT facilitates communication with others through Internet applications such as chat, email, online discussion groups, etc. The </w:t>
      </w:r>
      <w:r w:rsidR="00AB2EEB">
        <w:rPr>
          <w:sz w:val="24"/>
          <w:szCs w:val="24"/>
          <w:lang w:bidi="gu-IN"/>
        </w:rPr>
        <w:t>most of</w:t>
      </w:r>
      <w:r w:rsidR="008E7730" w:rsidRPr="00D34BB5">
        <w:rPr>
          <w:sz w:val="24"/>
          <w:szCs w:val="24"/>
          <w:lang w:bidi="gu-IN"/>
        </w:rPr>
        <w:t xml:space="preserve"> respondents in </w:t>
      </w:r>
      <w:r w:rsidR="008E7730">
        <w:rPr>
          <w:sz w:val="24"/>
          <w:szCs w:val="24"/>
          <w:lang w:bidi="gu-IN"/>
        </w:rPr>
        <w:t>AHVAV</w:t>
      </w:r>
      <w:r w:rsidR="008E7730" w:rsidRPr="00D34BB5">
        <w:rPr>
          <w:sz w:val="24"/>
          <w:szCs w:val="24"/>
          <w:lang w:bidi="gu-IN"/>
        </w:rPr>
        <w:t>, or 40%, ranked ICT first, followed by 32% and 28% of</w:t>
      </w:r>
      <w:r>
        <w:rPr>
          <w:sz w:val="24"/>
          <w:szCs w:val="24"/>
          <w:lang w:bidi="gu-IN"/>
        </w:rPr>
        <w:t xml:space="preserve"> </w:t>
      </w:r>
      <w:proofErr w:type="spellStart"/>
      <w:proofErr w:type="gramStart"/>
      <w:r>
        <w:rPr>
          <w:sz w:val="24"/>
          <w:szCs w:val="24"/>
          <w:lang w:bidi="gu-IN"/>
        </w:rPr>
        <w:t>participent</w:t>
      </w:r>
      <w:proofErr w:type="spellEnd"/>
      <w:r>
        <w:rPr>
          <w:sz w:val="24"/>
          <w:szCs w:val="24"/>
          <w:lang w:bidi="gu-IN"/>
        </w:rPr>
        <w:t xml:space="preserve"> </w:t>
      </w:r>
      <w:r w:rsidR="008E7730" w:rsidRPr="00D34BB5">
        <w:rPr>
          <w:sz w:val="24"/>
          <w:szCs w:val="24"/>
          <w:lang w:bidi="gu-IN"/>
        </w:rPr>
        <w:t xml:space="preserve"> in</w:t>
      </w:r>
      <w:proofErr w:type="gramEnd"/>
      <w:r w:rsidR="008E7730" w:rsidRPr="00D34BB5">
        <w:rPr>
          <w:sz w:val="24"/>
          <w:szCs w:val="24"/>
          <w:lang w:bidi="gu-IN"/>
        </w:rPr>
        <w:t xml:space="preserve"> NDS and </w:t>
      </w:r>
      <w:r w:rsidR="008E7730">
        <w:rPr>
          <w:sz w:val="24"/>
          <w:szCs w:val="24"/>
          <w:lang w:bidi="gu-IN"/>
        </w:rPr>
        <w:t>AHVAV</w:t>
      </w:r>
      <w:r w:rsidR="008E7730" w:rsidRPr="00D34BB5">
        <w:rPr>
          <w:sz w:val="24"/>
          <w:szCs w:val="24"/>
          <w:lang w:bidi="gu-IN"/>
        </w:rPr>
        <w:t xml:space="preserve">, respectively, and 40% of users in </w:t>
      </w:r>
      <w:r w:rsidR="008F6E65">
        <w:rPr>
          <w:sz w:val="24"/>
          <w:szCs w:val="24"/>
          <w:lang w:bidi="gu-IN"/>
        </w:rPr>
        <w:t>BV</w:t>
      </w:r>
      <w:r w:rsidR="008E7730" w:rsidRPr="00D34BB5">
        <w:rPr>
          <w:sz w:val="24"/>
          <w:szCs w:val="24"/>
          <w:lang w:bidi="gu-IN"/>
        </w:rPr>
        <w:t>, followed by 28% of users in NDS.</w:t>
      </w:r>
    </w:p>
    <w:p w:rsidR="008E7730" w:rsidRPr="00D34BB5" w:rsidRDefault="008E7730" w:rsidP="00205C4C">
      <w:pPr>
        <w:widowControl/>
        <w:autoSpaceDE/>
        <w:autoSpaceDN/>
        <w:spacing w:line="360" w:lineRule="auto"/>
        <w:ind w:left="720"/>
        <w:jc w:val="both"/>
        <w:rPr>
          <w:sz w:val="24"/>
          <w:szCs w:val="24"/>
          <w:lang w:bidi="gu-IN"/>
        </w:rPr>
      </w:pPr>
      <w:r w:rsidRPr="00D34BB5">
        <w:rPr>
          <w:sz w:val="24"/>
          <w:szCs w:val="24"/>
          <w:lang w:bidi="gu-IN"/>
        </w:rPr>
        <w:t xml:space="preserve">ICT is ranked first by 24% of NDS respondents and third by 24% of </w:t>
      </w:r>
      <w:r>
        <w:rPr>
          <w:sz w:val="24"/>
          <w:szCs w:val="24"/>
          <w:lang w:bidi="gu-IN"/>
        </w:rPr>
        <w:t>GBC</w:t>
      </w:r>
      <w:r w:rsidRPr="00D34BB5">
        <w:rPr>
          <w:sz w:val="24"/>
          <w:szCs w:val="24"/>
          <w:lang w:bidi="gu-IN"/>
        </w:rPr>
        <w:t xml:space="preserve"> users. It provides </w:t>
      </w:r>
      <w:r w:rsidR="00601856" w:rsidRPr="00D34BB5">
        <w:rPr>
          <w:sz w:val="24"/>
          <w:szCs w:val="24"/>
          <w:lang w:bidi="gu-IN"/>
        </w:rPr>
        <w:t>several</w:t>
      </w:r>
      <w:r w:rsidR="00601856">
        <w:rPr>
          <w:sz w:val="24"/>
          <w:szCs w:val="24"/>
          <w:lang w:bidi="gu-IN"/>
        </w:rPr>
        <w:t xml:space="preserve"> </w:t>
      </w:r>
      <w:r w:rsidRPr="00D34BB5">
        <w:rPr>
          <w:sz w:val="24"/>
          <w:szCs w:val="24"/>
          <w:lang w:bidi="gu-IN"/>
        </w:rPr>
        <w:t xml:space="preserve">of specialized software and hardware solutions for communication, storage, and information access. </w:t>
      </w:r>
      <w:r w:rsidR="00601856">
        <w:rPr>
          <w:sz w:val="24"/>
          <w:szCs w:val="24"/>
          <w:lang w:bidi="gu-IN"/>
        </w:rPr>
        <w:t xml:space="preserve">Many </w:t>
      </w:r>
      <w:r w:rsidRPr="00D34BB5">
        <w:rPr>
          <w:sz w:val="24"/>
          <w:szCs w:val="24"/>
          <w:lang w:bidi="gu-IN"/>
        </w:rPr>
        <w:t xml:space="preserve">respondents in </w:t>
      </w:r>
      <w:r w:rsidR="008F6E65">
        <w:rPr>
          <w:sz w:val="24"/>
          <w:szCs w:val="24"/>
          <w:lang w:bidi="gu-IN"/>
        </w:rPr>
        <w:t>BV</w:t>
      </w:r>
      <w:r w:rsidRPr="00D34BB5">
        <w:rPr>
          <w:sz w:val="24"/>
          <w:szCs w:val="24"/>
          <w:lang w:bidi="gu-IN"/>
        </w:rPr>
        <w:t xml:space="preserve"> (28%) and </w:t>
      </w:r>
      <w:r>
        <w:rPr>
          <w:sz w:val="24"/>
          <w:szCs w:val="24"/>
          <w:lang w:bidi="gu-IN"/>
        </w:rPr>
        <w:t>GBC</w:t>
      </w:r>
      <w:r w:rsidRPr="00D34BB5">
        <w:rPr>
          <w:sz w:val="24"/>
          <w:szCs w:val="24"/>
          <w:lang w:bidi="gu-IN"/>
        </w:rPr>
        <w:t xml:space="preserve"> (24%), ICT offers a variety of chances to involve persons with </w:t>
      </w:r>
      <w:r w:rsidR="001F3CB4">
        <w:rPr>
          <w:sz w:val="24"/>
          <w:szCs w:val="24"/>
          <w:lang w:bidi="gu-IN"/>
        </w:rPr>
        <w:t>diverse abilities</w:t>
      </w:r>
      <w:r w:rsidRPr="00D34BB5">
        <w:rPr>
          <w:sz w:val="24"/>
          <w:szCs w:val="24"/>
          <w:lang w:bidi="gu-IN"/>
        </w:rPr>
        <w:t xml:space="preserve"> in all facets of life, including teaching and learning. Finally, the </w:t>
      </w:r>
      <w:r w:rsidR="00601856">
        <w:rPr>
          <w:sz w:val="24"/>
          <w:szCs w:val="24"/>
          <w:lang w:bidi="gu-IN"/>
        </w:rPr>
        <w:t>maximum</w:t>
      </w:r>
      <w:r w:rsidRPr="00D34BB5">
        <w:rPr>
          <w:sz w:val="24"/>
          <w:szCs w:val="24"/>
          <w:lang w:bidi="gu-IN"/>
        </w:rPr>
        <w:t xml:space="preserve"> </w:t>
      </w:r>
      <w:r>
        <w:rPr>
          <w:sz w:val="24"/>
          <w:szCs w:val="24"/>
          <w:lang w:bidi="gu-IN"/>
        </w:rPr>
        <w:t>SKSN</w:t>
      </w:r>
      <w:r w:rsidRPr="00D34BB5">
        <w:rPr>
          <w:sz w:val="24"/>
          <w:szCs w:val="24"/>
          <w:lang w:bidi="gu-IN"/>
        </w:rPr>
        <w:t xml:space="preserve"> users (24%) identify ICT as the second important tool for receiving specialized training to do diverse information-related duties with ease.</w:t>
      </w:r>
    </w:p>
    <w:p w:rsidR="008E7730" w:rsidRDefault="008E7730" w:rsidP="00205C4C">
      <w:pPr>
        <w:widowControl/>
        <w:autoSpaceDE/>
        <w:autoSpaceDN/>
        <w:spacing w:line="360" w:lineRule="auto"/>
        <w:ind w:left="720"/>
        <w:jc w:val="both"/>
        <w:rPr>
          <w:sz w:val="20"/>
        </w:rPr>
      </w:pPr>
      <w:r w:rsidRPr="00D34BB5">
        <w:rPr>
          <w:sz w:val="24"/>
          <w:szCs w:val="24"/>
          <w:lang w:bidi="gu-IN"/>
        </w:rPr>
        <w:t xml:space="preserve">It is evident from Table D25 that the </w:t>
      </w:r>
      <w:r w:rsidR="00AB2EEB">
        <w:rPr>
          <w:sz w:val="24"/>
          <w:szCs w:val="24"/>
          <w:lang w:bidi="gu-IN"/>
        </w:rPr>
        <w:t>most of</w:t>
      </w:r>
      <w:r w:rsidRPr="00D34BB5">
        <w:rPr>
          <w:sz w:val="24"/>
          <w:szCs w:val="24"/>
          <w:lang w:bidi="gu-IN"/>
        </w:rPr>
        <w:t xml:space="preserve"> library users—76% (19) in </w:t>
      </w:r>
      <w:r>
        <w:rPr>
          <w:sz w:val="24"/>
          <w:szCs w:val="24"/>
          <w:lang w:bidi="gu-IN"/>
        </w:rPr>
        <w:t>AHVAV</w:t>
      </w:r>
      <w:r w:rsidRPr="00D34BB5">
        <w:rPr>
          <w:sz w:val="24"/>
          <w:szCs w:val="24"/>
          <w:lang w:bidi="gu-IN"/>
        </w:rPr>
        <w:t xml:space="preserve">, 68% (17) in NDS and </w:t>
      </w:r>
      <w:r w:rsidR="008F6E65">
        <w:rPr>
          <w:sz w:val="24"/>
          <w:szCs w:val="24"/>
          <w:lang w:bidi="gu-IN"/>
        </w:rPr>
        <w:t>BV</w:t>
      </w:r>
      <w:r w:rsidRPr="00D34BB5">
        <w:rPr>
          <w:sz w:val="24"/>
          <w:szCs w:val="24"/>
          <w:lang w:bidi="gu-IN"/>
        </w:rPr>
        <w:t xml:space="preserve">, 60% (15) in </w:t>
      </w:r>
      <w:r>
        <w:rPr>
          <w:sz w:val="24"/>
          <w:szCs w:val="24"/>
          <w:lang w:bidi="gu-IN"/>
        </w:rPr>
        <w:t>GBC</w:t>
      </w:r>
      <w:r w:rsidRPr="00D34BB5">
        <w:rPr>
          <w:sz w:val="24"/>
          <w:szCs w:val="24"/>
          <w:lang w:bidi="gu-IN"/>
        </w:rPr>
        <w:t xml:space="preserve">, and 52% (13) in </w:t>
      </w:r>
      <w:r>
        <w:rPr>
          <w:sz w:val="24"/>
          <w:szCs w:val="24"/>
          <w:lang w:bidi="gu-IN"/>
        </w:rPr>
        <w:t>SKSN</w:t>
      </w:r>
      <w:r w:rsidRPr="00D34BB5">
        <w:rPr>
          <w:sz w:val="24"/>
          <w:szCs w:val="24"/>
          <w:lang w:bidi="gu-IN"/>
        </w:rPr>
        <w:t>—think that ICT plays a significant role in their lives, enables them to work more independently, and boosts thei</w:t>
      </w:r>
      <w:r w:rsidR="00601856">
        <w:rPr>
          <w:sz w:val="24"/>
          <w:szCs w:val="24"/>
          <w:lang w:bidi="gu-IN"/>
        </w:rPr>
        <w:t xml:space="preserve">r confidence in carrying out several </w:t>
      </w:r>
      <w:r w:rsidR="00601856" w:rsidRPr="00D34BB5">
        <w:rPr>
          <w:sz w:val="24"/>
          <w:szCs w:val="24"/>
          <w:lang w:bidi="gu-IN"/>
        </w:rPr>
        <w:t>of</w:t>
      </w:r>
      <w:r w:rsidRPr="00D34BB5">
        <w:rPr>
          <w:sz w:val="24"/>
          <w:szCs w:val="24"/>
          <w:lang w:bidi="gu-IN"/>
        </w:rPr>
        <w:t xml:space="preserve"> daily tasks (i.e., personal, academic, research, entertainment, etc</w:t>
      </w:r>
      <w:r w:rsidRPr="00F17475">
        <w:rPr>
          <w:sz w:val="24"/>
          <w:szCs w:val="24"/>
          <w:lang w:bidi="gu-IN"/>
        </w:rPr>
        <w:t>.).</w:t>
      </w:r>
      <w:r w:rsidRPr="00F17475">
        <w:rPr>
          <w:b/>
          <w:bCs/>
          <w:sz w:val="24"/>
          <w:szCs w:val="24"/>
          <w:lang w:bidi="gu-IN"/>
        </w:rPr>
        <w:t xml:space="preserve"> The "Hypothesis 3: ICT </w:t>
      </w:r>
      <w:r>
        <w:rPr>
          <w:b/>
          <w:bCs/>
          <w:sz w:val="24"/>
          <w:szCs w:val="24"/>
          <w:lang w:bidi="gu-IN"/>
        </w:rPr>
        <w:t xml:space="preserve">improve the degree of </w:t>
      </w:r>
      <w:r w:rsidRPr="00F17475">
        <w:rPr>
          <w:b/>
          <w:bCs/>
          <w:sz w:val="24"/>
          <w:szCs w:val="24"/>
          <w:lang w:bidi="gu-IN"/>
        </w:rPr>
        <w:t xml:space="preserve">Independence of the People with </w:t>
      </w:r>
      <w:r w:rsidR="001F3CB4">
        <w:rPr>
          <w:b/>
          <w:bCs/>
          <w:sz w:val="24"/>
          <w:szCs w:val="24"/>
          <w:lang w:bidi="gu-IN"/>
        </w:rPr>
        <w:t>Diverse abilities</w:t>
      </w:r>
      <w:r w:rsidRPr="00F17475">
        <w:rPr>
          <w:b/>
          <w:bCs/>
          <w:sz w:val="24"/>
          <w:szCs w:val="24"/>
          <w:lang w:bidi="gu-IN"/>
        </w:rPr>
        <w:t>"</w:t>
      </w:r>
      <w:r>
        <w:rPr>
          <w:sz w:val="24"/>
          <w:szCs w:val="24"/>
          <w:lang w:bidi="gu-IN"/>
        </w:rPr>
        <w:t xml:space="preserve"> is proved</w:t>
      </w:r>
    </w:p>
    <w:p w:rsidR="008E7730" w:rsidRPr="00C17CFD" w:rsidRDefault="008E7730" w:rsidP="00205C4C">
      <w:pPr>
        <w:tabs>
          <w:tab w:val="left" w:pos="720"/>
        </w:tabs>
        <w:spacing w:line="360" w:lineRule="auto"/>
        <w:rPr>
          <w:b/>
          <w:sz w:val="24"/>
        </w:rPr>
      </w:pPr>
      <w:r>
        <w:rPr>
          <w:b/>
          <w:sz w:val="24"/>
        </w:rPr>
        <w:t>4</w:t>
      </w:r>
      <w:r w:rsidRPr="00C17CFD">
        <w:rPr>
          <w:b/>
          <w:sz w:val="24"/>
        </w:rPr>
        <w:t>.</w:t>
      </w:r>
      <w:r>
        <w:rPr>
          <w:b/>
          <w:sz w:val="24"/>
        </w:rPr>
        <w:t>3</w:t>
      </w:r>
      <w:r w:rsidRPr="00C17CFD">
        <w:rPr>
          <w:b/>
          <w:sz w:val="24"/>
        </w:rPr>
        <w:t>.6     Usage of Online</w:t>
      </w:r>
      <w:r w:rsidRPr="00C17CFD">
        <w:rPr>
          <w:b/>
          <w:spacing w:val="1"/>
          <w:sz w:val="24"/>
        </w:rPr>
        <w:t xml:space="preserve"> </w:t>
      </w:r>
      <w:r w:rsidRPr="00C17CFD">
        <w:rPr>
          <w:b/>
          <w:spacing w:val="-2"/>
          <w:sz w:val="24"/>
        </w:rPr>
        <w:t>Services</w:t>
      </w:r>
    </w:p>
    <w:p w:rsidR="008E7730" w:rsidRPr="00C17CFD" w:rsidRDefault="008E7730" w:rsidP="00205C4C">
      <w:pPr>
        <w:spacing w:line="360" w:lineRule="auto"/>
        <w:rPr>
          <w:b/>
          <w:bCs/>
          <w:i/>
          <w:iCs/>
          <w:sz w:val="24"/>
          <w:szCs w:val="24"/>
          <w:lang w:bidi="gu-IN"/>
        </w:rPr>
      </w:pPr>
      <w:r w:rsidRPr="00C17CFD">
        <w:rPr>
          <w:b/>
          <w:bCs/>
          <w:i/>
          <w:iCs/>
          <w:sz w:val="24"/>
          <w:szCs w:val="24"/>
        </w:rPr>
        <w:t xml:space="preserve">     4.</w:t>
      </w:r>
      <w:r>
        <w:rPr>
          <w:b/>
          <w:bCs/>
          <w:i/>
          <w:iCs/>
          <w:sz w:val="24"/>
          <w:szCs w:val="24"/>
        </w:rPr>
        <w:t>3</w:t>
      </w:r>
      <w:r w:rsidRPr="00C17CFD">
        <w:rPr>
          <w:b/>
          <w:bCs/>
          <w:i/>
          <w:iCs/>
          <w:sz w:val="24"/>
          <w:szCs w:val="24"/>
        </w:rPr>
        <w:t xml:space="preserve">.6.1   </w:t>
      </w:r>
      <w:r w:rsidRPr="00C17CFD">
        <w:rPr>
          <w:b/>
          <w:bCs/>
          <w:i/>
          <w:iCs/>
          <w:sz w:val="24"/>
          <w:szCs w:val="24"/>
          <w:lang w:bidi="gu-IN"/>
        </w:rPr>
        <w:t xml:space="preserve"> The Library's Web-Based Catalog</w:t>
      </w:r>
    </w:p>
    <w:p w:rsidR="008E7730" w:rsidRDefault="008E7730" w:rsidP="00205C4C">
      <w:pPr>
        <w:pStyle w:val="Heading3"/>
        <w:tabs>
          <w:tab w:val="left" w:pos="719"/>
        </w:tabs>
        <w:spacing w:before="137" w:line="360" w:lineRule="auto"/>
        <w:ind w:left="0" w:firstLine="0"/>
      </w:pPr>
    </w:p>
    <w:p w:rsidR="008E7730" w:rsidRPr="00D34BB5" w:rsidRDefault="008E7730" w:rsidP="00205C4C">
      <w:pPr>
        <w:pStyle w:val="ListParagraph"/>
        <w:widowControl/>
        <w:autoSpaceDE/>
        <w:autoSpaceDN/>
        <w:spacing w:line="360" w:lineRule="auto"/>
        <w:ind w:left="721" w:firstLine="0"/>
        <w:rPr>
          <w:sz w:val="24"/>
          <w:szCs w:val="24"/>
          <w:lang w:bidi="gu-IN"/>
        </w:rPr>
      </w:pPr>
      <w:r w:rsidRPr="00D34BB5">
        <w:rPr>
          <w:sz w:val="24"/>
          <w:szCs w:val="24"/>
          <w:lang w:bidi="gu-IN"/>
        </w:rPr>
        <w:t xml:space="preserve">For those with </w:t>
      </w:r>
      <w:r w:rsidR="001F3CB4">
        <w:rPr>
          <w:sz w:val="24"/>
          <w:szCs w:val="24"/>
          <w:lang w:bidi="gu-IN"/>
        </w:rPr>
        <w:t>diverse abilities</w:t>
      </w:r>
      <w:r w:rsidRPr="00D34BB5">
        <w:rPr>
          <w:sz w:val="24"/>
          <w:szCs w:val="24"/>
          <w:lang w:bidi="gu-IN"/>
        </w:rPr>
        <w:t xml:space="preserve">, the Web-based catalog is a valuable information resource since it gives them equitable access to all library resources, </w:t>
      </w:r>
      <w:r w:rsidR="00601856" w:rsidRPr="00D34BB5">
        <w:rPr>
          <w:sz w:val="24"/>
          <w:szCs w:val="24"/>
          <w:lang w:bidi="gu-IN"/>
        </w:rPr>
        <w:t>besides</w:t>
      </w:r>
      <w:r w:rsidRPr="00D34BB5">
        <w:rPr>
          <w:sz w:val="24"/>
          <w:szCs w:val="24"/>
          <w:lang w:bidi="gu-IN"/>
        </w:rPr>
        <w:t xml:space="preserve"> of their impairment, from any location at any time. The following Table D26 examines whether or not libraries that serve the hearing impaired have a web-based catalog.</w:t>
      </w:r>
    </w:p>
    <w:p w:rsidR="008E7730" w:rsidRDefault="008E7730" w:rsidP="00205C4C">
      <w:pPr>
        <w:pStyle w:val="Heading2"/>
        <w:spacing w:line="360" w:lineRule="auto"/>
      </w:pPr>
      <w:r>
        <w:t>Table</w:t>
      </w:r>
      <w:r>
        <w:rPr>
          <w:spacing w:val="-4"/>
        </w:rPr>
        <w:t xml:space="preserve"> </w:t>
      </w:r>
      <w:r>
        <w:t>D26: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205C4C">
      <w:pPr>
        <w:pStyle w:val="Heading2"/>
        <w:spacing w:before="124" w:line="360" w:lineRule="auto"/>
      </w:pPr>
    </w:p>
    <w:p w:rsidR="008E7730" w:rsidRDefault="008E7730" w:rsidP="00205C4C">
      <w:pPr>
        <w:pStyle w:val="BodyText"/>
        <w:spacing w:before="2" w:after="1"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9"/>
        <w:gridCol w:w="1350"/>
        <w:gridCol w:w="1172"/>
        <w:gridCol w:w="1172"/>
        <w:gridCol w:w="1172"/>
        <w:gridCol w:w="1191"/>
      </w:tblGrid>
      <w:tr w:rsidR="008E7730" w:rsidTr="00CF15AA">
        <w:trPr>
          <w:trHeight w:val="710"/>
        </w:trPr>
        <w:tc>
          <w:tcPr>
            <w:tcW w:w="2699" w:type="dxa"/>
            <w:vMerge w:val="restart"/>
          </w:tcPr>
          <w:p w:rsidR="008E7730" w:rsidRDefault="008E7730" w:rsidP="00205C4C">
            <w:pPr>
              <w:pStyle w:val="TableParagraph"/>
              <w:spacing w:line="360" w:lineRule="auto"/>
              <w:ind w:left="397" w:right="397"/>
              <w:jc w:val="left"/>
              <w:rPr>
                <w:b/>
                <w:sz w:val="24"/>
              </w:rPr>
            </w:pPr>
            <w:r>
              <w:rPr>
                <w:b/>
                <w:sz w:val="24"/>
              </w:rPr>
              <w:lastRenderedPageBreak/>
              <w:t>Library</w:t>
            </w:r>
            <w:r>
              <w:rPr>
                <w:b/>
                <w:spacing w:val="-15"/>
                <w:sz w:val="24"/>
              </w:rPr>
              <w:t xml:space="preserve"> </w:t>
            </w:r>
            <w:r>
              <w:rPr>
                <w:b/>
                <w:spacing w:val="-2"/>
                <w:sz w:val="24"/>
              </w:rPr>
              <w:t xml:space="preserve">Web based </w:t>
            </w:r>
            <w:r>
              <w:rPr>
                <w:b/>
                <w:sz w:val="24"/>
              </w:rPr>
              <w:t>Catalog</w:t>
            </w:r>
          </w:p>
        </w:tc>
        <w:tc>
          <w:tcPr>
            <w:tcW w:w="6057" w:type="dxa"/>
            <w:gridSpan w:val="5"/>
          </w:tcPr>
          <w:p w:rsidR="008E7730" w:rsidRDefault="005B5B89" w:rsidP="00205C4C">
            <w:pPr>
              <w:pStyle w:val="TableParagraph"/>
              <w:spacing w:line="360" w:lineRule="auto"/>
              <w:ind w:left="1833"/>
              <w:jc w:val="left"/>
              <w:rPr>
                <w:b/>
                <w:sz w:val="24"/>
              </w:rPr>
            </w:pPr>
            <w:r>
              <w:rPr>
                <w:b/>
                <w:sz w:val="24"/>
              </w:rPr>
              <w:t>The institution’s name</w:t>
            </w:r>
          </w:p>
        </w:tc>
      </w:tr>
      <w:tr w:rsidR="008E7730" w:rsidTr="00CF15AA">
        <w:trPr>
          <w:trHeight w:val="801"/>
        </w:trPr>
        <w:tc>
          <w:tcPr>
            <w:tcW w:w="2699" w:type="dxa"/>
            <w:vMerge/>
            <w:tcBorders>
              <w:top w:val="nil"/>
            </w:tcBorders>
          </w:tcPr>
          <w:p w:rsidR="008E7730" w:rsidRDefault="008E7730" w:rsidP="00205C4C">
            <w:pPr>
              <w:spacing w:line="360" w:lineRule="auto"/>
              <w:rPr>
                <w:sz w:val="2"/>
                <w:szCs w:val="2"/>
              </w:rPr>
            </w:pPr>
          </w:p>
        </w:tc>
        <w:tc>
          <w:tcPr>
            <w:tcW w:w="1350" w:type="dxa"/>
          </w:tcPr>
          <w:p w:rsidR="008E7730" w:rsidRDefault="008E7730" w:rsidP="00205C4C">
            <w:pPr>
              <w:pStyle w:val="TableParagraph"/>
              <w:spacing w:before="122" w:line="360" w:lineRule="auto"/>
              <w:ind w:left="14" w:right="15"/>
              <w:rPr>
                <w:b/>
                <w:sz w:val="24"/>
              </w:rPr>
            </w:pPr>
            <w:r>
              <w:rPr>
                <w:b/>
                <w:spacing w:val="-4"/>
                <w:sz w:val="24"/>
              </w:rPr>
              <w:t>AHVAV</w:t>
            </w:r>
          </w:p>
        </w:tc>
        <w:tc>
          <w:tcPr>
            <w:tcW w:w="1172" w:type="dxa"/>
          </w:tcPr>
          <w:p w:rsidR="008E7730" w:rsidRDefault="008E7730" w:rsidP="00205C4C">
            <w:pPr>
              <w:pStyle w:val="TableParagraph"/>
              <w:spacing w:before="122" w:line="360" w:lineRule="auto"/>
              <w:ind w:left="19" w:right="17"/>
              <w:rPr>
                <w:b/>
                <w:sz w:val="24"/>
              </w:rPr>
            </w:pPr>
            <w:r>
              <w:rPr>
                <w:b/>
                <w:spacing w:val="-5"/>
                <w:sz w:val="24"/>
              </w:rPr>
              <w:t>SKSN</w:t>
            </w:r>
          </w:p>
        </w:tc>
        <w:tc>
          <w:tcPr>
            <w:tcW w:w="1172" w:type="dxa"/>
          </w:tcPr>
          <w:p w:rsidR="008E7730" w:rsidRDefault="008E7730" w:rsidP="00205C4C">
            <w:pPr>
              <w:pStyle w:val="TableParagraph"/>
              <w:spacing w:before="122" w:line="360" w:lineRule="auto"/>
              <w:ind w:left="19" w:right="19"/>
              <w:rPr>
                <w:b/>
                <w:sz w:val="24"/>
              </w:rPr>
            </w:pPr>
            <w:r>
              <w:rPr>
                <w:b/>
                <w:spacing w:val="-2"/>
                <w:sz w:val="24"/>
              </w:rPr>
              <w:t>GBC</w:t>
            </w:r>
          </w:p>
        </w:tc>
        <w:tc>
          <w:tcPr>
            <w:tcW w:w="1172" w:type="dxa"/>
          </w:tcPr>
          <w:p w:rsidR="008E7730" w:rsidRDefault="008E7730" w:rsidP="00205C4C">
            <w:pPr>
              <w:pStyle w:val="TableParagraph"/>
              <w:spacing w:before="122" w:line="360" w:lineRule="auto"/>
              <w:ind w:left="19" w:right="16"/>
              <w:rPr>
                <w:b/>
                <w:sz w:val="24"/>
              </w:rPr>
            </w:pPr>
            <w:r>
              <w:rPr>
                <w:b/>
                <w:spacing w:val="-5"/>
                <w:sz w:val="24"/>
              </w:rPr>
              <w:t>NDS</w:t>
            </w:r>
          </w:p>
        </w:tc>
        <w:tc>
          <w:tcPr>
            <w:tcW w:w="1191" w:type="dxa"/>
          </w:tcPr>
          <w:p w:rsidR="008E7730" w:rsidRDefault="008F6E65" w:rsidP="00205C4C">
            <w:pPr>
              <w:pStyle w:val="TableParagraph"/>
              <w:spacing w:before="122" w:line="360" w:lineRule="auto"/>
              <w:ind w:left="12" w:right="12"/>
              <w:rPr>
                <w:b/>
                <w:sz w:val="24"/>
              </w:rPr>
            </w:pPr>
            <w:r>
              <w:rPr>
                <w:b/>
                <w:spacing w:val="-2"/>
                <w:sz w:val="24"/>
              </w:rPr>
              <w:t>BV</w:t>
            </w:r>
          </w:p>
        </w:tc>
      </w:tr>
      <w:tr w:rsidR="008E7730" w:rsidTr="00CF15AA">
        <w:trPr>
          <w:trHeight w:val="710"/>
        </w:trPr>
        <w:tc>
          <w:tcPr>
            <w:tcW w:w="2699" w:type="dxa"/>
          </w:tcPr>
          <w:p w:rsidR="008E7730" w:rsidRDefault="008E7730" w:rsidP="00205C4C">
            <w:pPr>
              <w:pStyle w:val="TableParagraph"/>
              <w:spacing w:before="116" w:line="360" w:lineRule="auto"/>
              <w:ind w:left="105"/>
              <w:jc w:val="left"/>
              <w:rPr>
                <w:sz w:val="24"/>
              </w:rPr>
            </w:pPr>
            <w:r>
              <w:rPr>
                <w:spacing w:val="-5"/>
                <w:sz w:val="24"/>
              </w:rPr>
              <w:t>Yes</w:t>
            </w:r>
          </w:p>
        </w:tc>
        <w:tc>
          <w:tcPr>
            <w:tcW w:w="1350" w:type="dxa"/>
          </w:tcPr>
          <w:p w:rsidR="008E7730" w:rsidRDefault="008E7730" w:rsidP="00205C4C">
            <w:pPr>
              <w:pStyle w:val="TableParagraph"/>
              <w:spacing w:line="360" w:lineRule="auto"/>
              <w:ind w:left="14" w:right="15"/>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91" w:type="dxa"/>
          </w:tcPr>
          <w:p w:rsidR="008E7730" w:rsidRDefault="008E7730" w:rsidP="00205C4C">
            <w:pPr>
              <w:pStyle w:val="TableParagraph"/>
              <w:spacing w:line="360" w:lineRule="auto"/>
              <w:ind w:left="12" w:right="13"/>
              <w:rPr>
                <w:b/>
                <w:sz w:val="24"/>
              </w:rPr>
            </w:pPr>
            <w:r>
              <w:rPr>
                <w:b/>
                <w:spacing w:val="-10"/>
                <w:sz w:val="24"/>
              </w:rPr>
              <w:t>-</w:t>
            </w:r>
          </w:p>
        </w:tc>
      </w:tr>
      <w:tr w:rsidR="008E7730" w:rsidTr="00CF15AA">
        <w:trPr>
          <w:trHeight w:val="888"/>
        </w:trPr>
        <w:tc>
          <w:tcPr>
            <w:tcW w:w="2699" w:type="dxa"/>
          </w:tcPr>
          <w:p w:rsidR="008E7730" w:rsidRDefault="008E7730" w:rsidP="00205C4C">
            <w:pPr>
              <w:pStyle w:val="TableParagraph"/>
              <w:spacing w:before="116" w:line="360" w:lineRule="auto"/>
              <w:ind w:left="105"/>
              <w:jc w:val="left"/>
              <w:rPr>
                <w:sz w:val="24"/>
              </w:rPr>
            </w:pPr>
            <w:r>
              <w:rPr>
                <w:spacing w:val="-5"/>
                <w:sz w:val="24"/>
              </w:rPr>
              <w:t>No</w:t>
            </w:r>
          </w:p>
        </w:tc>
        <w:tc>
          <w:tcPr>
            <w:tcW w:w="1350" w:type="dxa"/>
          </w:tcPr>
          <w:p w:rsidR="008E7730" w:rsidRDefault="008E7730" w:rsidP="00205C4C">
            <w:pPr>
              <w:pStyle w:val="TableParagraph"/>
              <w:spacing w:line="360" w:lineRule="auto"/>
              <w:ind w:left="14" w:right="15"/>
              <w:rPr>
                <w:b/>
                <w:sz w:val="24"/>
              </w:rPr>
            </w:pPr>
            <w:r>
              <w:rPr>
                <w:b/>
                <w:spacing w:val="-2"/>
                <w:sz w:val="24"/>
              </w:rPr>
              <w:t>18(72%)</w:t>
            </w:r>
          </w:p>
        </w:tc>
        <w:tc>
          <w:tcPr>
            <w:tcW w:w="1172" w:type="dxa"/>
          </w:tcPr>
          <w:p w:rsidR="008E7730" w:rsidRDefault="008E7730" w:rsidP="00205C4C">
            <w:pPr>
              <w:pStyle w:val="TableParagraph"/>
              <w:spacing w:line="360" w:lineRule="auto"/>
              <w:ind w:left="19" w:right="10"/>
              <w:rPr>
                <w:b/>
                <w:sz w:val="24"/>
              </w:rPr>
            </w:pPr>
            <w:r>
              <w:rPr>
                <w:b/>
                <w:spacing w:val="-2"/>
                <w:sz w:val="24"/>
              </w:rPr>
              <w:t>16(64%)</w:t>
            </w:r>
          </w:p>
        </w:tc>
        <w:tc>
          <w:tcPr>
            <w:tcW w:w="1172" w:type="dxa"/>
          </w:tcPr>
          <w:p w:rsidR="008E7730" w:rsidRDefault="008E7730" w:rsidP="00205C4C">
            <w:pPr>
              <w:pStyle w:val="TableParagraph"/>
              <w:spacing w:line="360" w:lineRule="auto"/>
              <w:ind w:left="19" w:right="11"/>
              <w:rPr>
                <w:b/>
                <w:sz w:val="24"/>
              </w:rPr>
            </w:pPr>
            <w:r>
              <w:rPr>
                <w:b/>
                <w:spacing w:val="-2"/>
                <w:sz w:val="24"/>
              </w:rPr>
              <w:t>15(60%)</w:t>
            </w:r>
          </w:p>
        </w:tc>
        <w:tc>
          <w:tcPr>
            <w:tcW w:w="1172" w:type="dxa"/>
          </w:tcPr>
          <w:p w:rsidR="008E7730" w:rsidRDefault="008E7730" w:rsidP="00205C4C">
            <w:pPr>
              <w:pStyle w:val="TableParagraph"/>
              <w:spacing w:line="360" w:lineRule="auto"/>
              <w:ind w:left="19" w:right="11"/>
              <w:rPr>
                <w:b/>
                <w:sz w:val="24"/>
              </w:rPr>
            </w:pPr>
            <w:r>
              <w:rPr>
                <w:b/>
                <w:spacing w:val="-2"/>
                <w:sz w:val="24"/>
              </w:rPr>
              <w:t>16(64%)</w:t>
            </w:r>
          </w:p>
        </w:tc>
        <w:tc>
          <w:tcPr>
            <w:tcW w:w="1191" w:type="dxa"/>
          </w:tcPr>
          <w:p w:rsidR="008E7730" w:rsidRDefault="008E7730" w:rsidP="00205C4C">
            <w:pPr>
              <w:pStyle w:val="TableParagraph"/>
              <w:spacing w:line="360" w:lineRule="auto"/>
              <w:ind w:left="12" w:right="12"/>
              <w:rPr>
                <w:b/>
                <w:sz w:val="24"/>
              </w:rPr>
            </w:pPr>
            <w:r>
              <w:rPr>
                <w:b/>
                <w:spacing w:val="-2"/>
                <w:sz w:val="24"/>
              </w:rPr>
              <w:t>18(72%)</w:t>
            </w:r>
          </w:p>
        </w:tc>
      </w:tr>
      <w:tr w:rsidR="008E7730" w:rsidTr="00CF15AA">
        <w:trPr>
          <w:trHeight w:val="710"/>
        </w:trPr>
        <w:tc>
          <w:tcPr>
            <w:tcW w:w="2699" w:type="dxa"/>
          </w:tcPr>
          <w:p w:rsidR="008E7730" w:rsidRDefault="008E7730" w:rsidP="00205C4C">
            <w:pPr>
              <w:pStyle w:val="TableParagraph"/>
              <w:spacing w:before="116" w:line="360" w:lineRule="auto"/>
              <w:ind w:left="105"/>
              <w:jc w:val="left"/>
              <w:rPr>
                <w:sz w:val="24"/>
              </w:rPr>
            </w:pPr>
            <w:r>
              <w:rPr>
                <w:sz w:val="24"/>
              </w:rPr>
              <w:t xml:space="preserve">Don’t </w:t>
            </w:r>
            <w:r>
              <w:rPr>
                <w:spacing w:val="-4"/>
                <w:sz w:val="24"/>
              </w:rPr>
              <w:t>Know</w:t>
            </w:r>
          </w:p>
        </w:tc>
        <w:tc>
          <w:tcPr>
            <w:tcW w:w="1350" w:type="dxa"/>
          </w:tcPr>
          <w:p w:rsidR="008E7730" w:rsidRDefault="008E7730" w:rsidP="00205C4C">
            <w:pPr>
              <w:pStyle w:val="TableParagraph"/>
              <w:spacing w:line="360" w:lineRule="auto"/>
              <w:ind w:left="14" w:right="15"/>
              <w:rPr>
                <w:b/>
                <w:sz w:val="24"/>
              </w:rPr>
            </w:pPr>
            <w:r>
              <w:rPr>
                <w:b/>
                <w:spacing w:val="-2"/>
                <w:sz w:val="24"/>
              </w:rPr>
              <w:t>2(8%)</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2"/>
                <w:sz w:val="24"/>
              </w:rPr>
              <w:t>2(8%)</w:t>
            </w:r>
          </w:p>
        </w:tc>
        <w:tc>
          <w:tcPr>
            <w:tcW w:w="1191" w:type="dxa"/>
          </w:tcPr>
          <w:p w:rsidR="008E7730" w:rsidRDefault="008E7730" w:rsidP="00205C4C">
            <w:pPr>
              <w:pStyle w:val="TableParagraph"/>
              <w:spacing w:line="360" w:lineRule="auto"/>
              <w:ind w:left="12" w:right="13"/>
              <w:rPr>
                <w:b/>
                <w:sz w:val="24"/>
              </w:rPr>
            </w:pPr>
            <w:r>
              <w:rPr>
                <w:b/>
                <w:spacing w:val="-10"/>
                <w:sz w:val="24"/>
              </w:rPr>
              <w:t>-</w:t>
            </w:r>
          </w:p>
        </w:tc>
      </w:tr>
    </w:tbl>
    <w:p w:rsidR="008E7730" w:rsidRDefault="008E7730" w:rsidP="00205C4C">
      <w:pPr>
        <w:pStyle w:val="BodyText"/>
        <w:spacing w:before="62" w:line="360" w:lineRule="auto"/>
        <w:ind w:left="0"/>
        <w:jc w:val="left"/>
        <w:rPr>
          <w:b/>
        </w:rPr>
      </w:pPr>
    </w:p>
    <w:p w:rsidR="00601856" w:rsidRPr="00601856" w:rsidRDefault="00601856" w:rsidP="00205C4C">
      <w:pPr>
        <w:spacing w:line="360" w:lineRule="auto"/>
        <w:ind w:left="720"/>
        <w:jc w:val="both"/>
        <w:rPr>
          <w:sz w:val="24"/>
          <w:szCs w:val="24"/>
        </w:rPr>
      </w:pPr>
      <w:r w:rsidRPr="00601856">
        <w:rPr>
          <w:sz w:val="24"/>
          <w:szCs w:val="24"/>
        </w:rPr>
        <w:t>Note: n = 25. Total percentages exceed 100% due to multiple responses allowed per user.</w:t>
      </w:r>
    </w:p>
    <w:p w:rsidR="008E7730" w:rsidRPr="00601856" w:rsidRDefault="008E7730" w:rsidP="00205C4C">
      <w:pPr>
        <w:spacing w:line="360" w:lineRule="auto"/>
        <w:ind w:left="720"/>
        <w:jc w:val="both"/>
        <w:rPr>
          <w:sz w:val="24"/>
          <w:szCs w:val="24"/>
        </w:rPr>
      </w:pPr>
      <w:r w:rsidRPr="00601856">
        <w:rPr>
          <w:sz w:val="24"/>
          <w:szCs w:val="24"/>
        </w:rPr>
        <w:t xml:space="preserve">The </w:t>
      </w:r>
      <w:r w:rsidR="00AB2EEB" w:rsidRPr="00601856">
        <w:rPr>
          <w:sz w:val="24"/>
          <w:szCs w:val="24"/>
        </w:rPr>
        <w:t>most of</w:t>
      </w:r>
      <w:r w:rsidRPr="00601856">
        <w:rPr>
          <w:sz w:val="24"/>
          <w:szCs w:val="24"/>
        </w:rPr>
        <w:t xml:space="preserve"> users across all libraries, specifically 72% of AHVAV and </w:t>
      </w:r>
      <w:r w:rsidR="008F6E65" w:rsidRPr="00601856">
        <w:rPr>
          <w:sz w:val="24"/>
          <w:szCs w:val="24"/>
        </w:rPr>
        <w:t>BV</w:t>
      </w:r>
      <w:r w:rsidRPr="00601856">
        <w:rPr>
          <w:sz w:val="24"/>
          <w:szCs w:val="24"/>
        </w:rPr>
        <w:t xml:space="preserve"> users, 64% of SKSN and NDS users, and 60% of GBC users, said that their library catalog is not web-based, as indicated in Table D26 above.</w:t>
      </w:r>
    </w:p>
    <w:p w:rsidR="008E7730" w:rsidRPr="00C17CFD" w:rsidRDefault="008E7730" w:rsidP="00205C4C">
      <w:pPr>
        <w:spacing w:line="360" w:lineRule="auto"/>
        <w:rPr>
          <w:b/>
          <w:bCs/>
          <w:i/>
          <w:iCs/>
          <w:sz w:val="24"/>
          <w:szCs w:val="24"/>
          <w:lang w:bidi="gu-IN"/>
        </w:rPr>
      </w:pPr>
      <w:r w:rsidRPr="00C17CFD">
        <w:rPr>
          <w:b/>
          <w:bCs/>
          <w:i/>
          <w:iCs/>
          <w:sz w:val="24"/>
          <w:szCs w:val="24"/>
        </w:rPr>
        <w:t>4.2.6.2 An</w:t>
      </w:r>
      <w:r w:rsidRPr="00C17CFD">
        <w:rPr>
          <w:b/>
          <w:bCs/>
          <w:i/>
          <w:iCs/>
          <w:sz w:val="24"/>
          <w:szCs w:val="24"/>
          <w:lang w:bidi="gu-IN"/>
        </w:rPr>
        <w:t xml:space="preserve"> Alternative to the Web's Acoustic Information: "Sign Language Videos"</w:t>
      </w:r>
    </w:p>
    <w:p w:rsidR="008E7730" w:rsidRPr="00C17CFD" w:rsidRDefault="008E7730" w:rsidP="00205C4C">
      <w:pPr>
        <w:pStyle w:val="Heading3"/>
        <w:tabs>
          <w:tab w:val="left" w:pos="719"/>
          <w:tab w:val="left" w:pos="721"/>
        </w:tabs>
        <w:spacing w:before="179" w:line="360" w:lineRule="auto"/>
        <w:ind w:left="360" w:right="365" w:firstLine="0"/>
        <w:rPr>
          <w:b w:val="0"/>
          <w:bCs w:val="0"/>
          <w:i w:val="0"/>
          <w:iCs w:val="0"/>
          <w:lang w:bidi="gu-IN"/>
        </w:rPr>
      </w:pPr>
      <w:r w:rsidRPr="00C17CFD">
        <w:rPr>
          <w:b w:val="0"/>
          <w:bCs w:val="0"/>
          <w:i w:val="0"/>
          <w:iCs w:val="0"/>
          <w:lang w:bidi="gu-IN"/>
        </w:rPr>
        <w:t>The hearing impaired can only easily access online acoustic information if it is accompanied or substituted with sign videos that are simple for them to understand and interpret. The user's viewpoint on the employment of sigh language films as a substitute for the Acoustic material on the Web is examined in Table D27 below.</w:t>
      </w:r>
    </w:p>
    <w:p w:rsidR="008E7730" w:rsidRPr="00C17CFD" w:rsidRDefault="008E7730" w:rsidP="00205C4C">
      <w:pPr>
        <w:spacing w:line="360" w:lineRule="auto"/>
        <w:rPr>
          <w:b/>
          <w:bCs/>
          <w:sz w:val="24"/>
          <w:szCs w:val="24"/>
          <w:lang w:bidi="gu-IN"/>
        </w:rPr>
      </w:pPr>
      <w:r w:rsidRPr="00C17CFD">
        <w:rPr>
          <w:b/>
          <w:bCs/>
        </w:rPr>
        <w:t xml:space="preserve">Table D27: </w:t>
      </w:r>
      <w:r w:rsidRPr="00C17CFD">
        <w:rPr>
          <w:b/>
          <w:bCs/>
          <w:sz w:val="24"/>
          <w:szCs w:val="24"/>
        </w:rPr>
        <w:t>An</w:t>
      </w:r>
      <w:r w:rsidRPr="00C17CFD">
        <w:rPr>
          <w:b/>
          <w:bCs/>
          <w:sz w:val="24"/>
          <w:szCs w:val="24"/>
          <w:lang w:bidi="gu-IN"/>
        </w:rPr>
        <w:t xml:space="preserve"> Alternative to the Web's Acoustic Information: "Sign Language Videos"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350"/>
        <w:gridCol w:w="1349"/>
        <w:gridCol w:w="1263"/>
        <w:gridCol w:w="1263"/>
        <w:gridCol w:w="1186"/>
      </w:tblGrid>
      <w:tr w:rsidR="008E7730" w:rsidTr="00CF15AA">
        <w:trPr>
          <w:trHeight w:val="513"/>
        </w:trPr>
        <w:tc>
          <w:tcPr>
            <w:tcW w:w="2343" w:type="dxa"/>
            <w:vMerge w:val="restart"/>
          </w:tcPr>
          <w:p w:rsidR="008E7730" w:rsidRDefault="008E7730" w:rsidP="00205C4C">
            <w:pPr>
              <w:pStyle w:val="TableParagraph"/>
              <w:spacing w:before="126" w:line="360" w:lineRule="auto"/>
              <w:ind w:left="220"/>
              <w:jc w:val="left"/>
              <w:rPr>
                <w:b/>
                <w:sz w:val="24"/>
              </w:rPr>
            </w:pPr>
            <w:r>
              <w:rPr>
                <w:b/>
                <w:sz w:val="24"/>
              </w:rPr>
              <w:t>User’s</w:t>
            </w:r>
            <w:r>
              <w:rPr>
                <w:b/>
                <w:spacing w:val="-7"/>
                <w:sz w:val="24"/>
              </w:rPr>
              <w:t xml:space="preserve"> </w:t>
            </w:r>
            <w:r w:rsidR="00DF50FA">
              <w:rPr>
                <w:b/>
                <w:spacing w:val="-2"/>
                <w:sz w:val="24"/>
              </w:rPr>
              <w:t>viewpoint</w:t>
            </w:r>
          </w:p>
        </w:tc>
        <w:tc>
          <w:tcPr>
            <w:tcW w:w="6411" w:type="dxa"/>
            <w:gridSpan w:val="5"/>
          </w:tcPr>
          <w:p w:rsidR="008E7730" w:rsidRDefault="005B5B89" w:rsidP="00205C4C">
            <w:pPr>
              <w:pStyle w:val="TableParagraph"/>
              <w:spacing w:before="126" w:line="360" w:lineRule="auto"/>
              <w:ind w:left="4"/>
              <w:rPr>
                <w:b/>
                <w:sz w:val="24"/>
              </w:rPr>
            </w:pPr>
            <w:r>
              <w:rPr>
                <w:b/>
                <w:sz w:val="24"/>
              </w:rPr>
              <w:t>The institution’s name</w:t>
            </w:r>
          </w:p>
        </w:tc>
      </w:tr>
      <w:tr w:rsidR="008E7730" w:rsidTr="00CF15AA">
        <w:trPr>
          <w:trHeight w:val="513"/>
        </w:trPr>
        <w:tc>
          <w:tcPr>
            <w:tcW w:w="2343" w:type="dxa"/>
            <w:vMerge/>
            <w:tcBorders>
              <w:top w:val="nil"/>
            </w:tcBorders>
          </w:tcPr>
          <w:p w:rsidR="008E7730" w:rsidRDefault="008E7730" w:rsidP="00205C4C">
            <w:pPr>
              <w:spacing w:line="360" w:lineRule="auto"/>
              <w:rPr>
                <w:sz w:val="2"/>
                <w:szCs w:val="2"/>
              </w:rPr>
            </w:pPr>
          </w:p>
        </w:tc>
        <w:tc>
          <w:tcPr>
            <w:tcW w:w="1350" w:type="dxa"/>
          </w:tcPr>
          <w:p w:rsidR="008E7730" w:rsidRDefault="008E7730" w:rsidP="00205C4C">
            <w:pPr>
              <w:pStyle w:val="TableParagraph"/>
              <w:spacing w:line="360" w:lineRule="auto"/>
              <w:ind w:left="14" w:right="14"/>
              <w:rPr>
                <w:b/>
                <w:sz w:val="24"/>
              </w:rPr>
            </w:pPr>
            <w:r>
              <w:rPr>
                <w:b/>
                <w:spacing w:val="-4"/>
                <w:sz w:val="24"/>
              </w:rPr>
              <w:t>AHVAV</w:t>
            </w:r>
          </w:p>
        </w:tc>
        <w:tc>
          <w:tcPr>
            <w:tcW w:w="1349" w:type="dxa"/>
          </w:tcPr>
          <w:p w:rsidR="008E7730" w:rsidRDefault="008E7730" w:rsidP="00205C4C">
            <w:pPr>
              <w:pStyle w:val="TableParagraph"/>
              <w:spacing w:line="360" w:lineRule="auto"/>
              <w:ind w:left="22" w:right="13"/>
              <w:rPr>
                <w:b/>
                <w:sz w:val="24"/>
              </w:rPr>
            </w:pPr>
            <w:r>
              <w:rPr>
                <w:b/>
                <w:spacing w:val="-5"/>
                <w:sz w:val="24"/>
              </w:rPr>
              <w:t>SKSN</w:t>
            </w:r>
          </w:p>
        </w:tc>
        <w:tc>
          <w:tcPr>
            <w:tcW w:w="1263" w:type="dxa"/>
          </w:tcPr>
          <w:p w:rsidR="008E7730" w:rsidRDefault="008E7730" w:rsidP="00205C4C">
            <w:pPr>
              <w:pStyle w:val="TableParagraph"/>
              <w:spacing w:line="360" w:lineRule="auto"/>
              <w:ind w:left="14" w:right="23"/>
              <w:rPr>
                <w:b/>
                <w:sz w:val="24"/>
              </w:rPr>
            </w:pPr>
            <w:r>
              <w:rPr>
                <w:b/>
                <w:spacing w:val="-2"/>
                <w:sz w:val="24"/>
              </w:rPr>
              <w:t>GBC</w:t>
            </w:r>
          </w:p>
        </w:tc>
        <w:tc>
          <w:tcPr>
            <w:tcW w:w="1263" w:type="dxa"/>
          </w:tcPr>
          <w:p w:rsidR="008E7730" w:rsidRDefault="008E7730" w:rsidP="00205C4C">
            <w:pPr>
              <w:pStyle w:val="TableParagraph"/>
              <w:spacing w:line="360" w:lineRule="auto"/>
              <w:ind w:left="14" w:right="12"/>
              <w:rPr>
                <w:b/>
                <w:sz w:val="24"/>
              </w:rPr>
            </w:pPr>
            <w:r>
              <w:rPr>
                <w:b/>
                <w:spacing w:val="-5"/>
                <w:sz w:val="24"/>
              </w:rPr>
              <w:t>NDS</w:t>
            </w:r>
          </w:p>
        </w:tc>
        <w:tc>
          <w:tcPr>
            <w:tcW w:w="1186" w:type="dxa"/>
          </w:tcPr>
          <w:p w:rsidR="008E7730" w:rsidRDefault="008F6E65" w:rsidP="00205C4C">
            <w:pPr>
              <w:pStyle w:val="TableParagraph"/>
              <w:spacing w:line="360" w:lineRule="auto"/>
              <w:ind w:left="13" w:right="13"/>
              <w:rPr>
                <w:b/>
                <w:sz w:val="24"/>
              </w:rPr>
            </w:pPr>
            <w:r>
              <w:rPr>
                <w:b/>
                <w:spacing w:val="-2"/>
                <w:sz w:val="24"/>
              </w:rPr>
              <w:t>BV</w:t>
            </w:r>
          </w:p>
        </w:tc>
      </w:tr>
      <w:tr w:rsidR="008E7730" w:rsidTr="00CF15AA">
        <w:trPr>
          <w:trHeight w:val="479"/>
        </w:trPr>
        <w:tc>
          <w:tcPr>
            <w:tcW w:w="2343" w:type="dxa"/>
          </w:tcPr>
          <w:p w:rsidR="008E7730" w:rsidRDefault="005B5B89" w:rsidP="00205C4C">
            <w:pPr>
              <w:pStyle w:val="TableParagraph"/>
              <w:spacing w:before="116" w:line="360" w:lineRule="auto"/>
              <w:ind w:left="105"/>
              <w:jc w:val="left"/>
              <w:rPr>
                <w:sz w:val="24"/>
              </w:rPr>
            </w:pPr>
            <w:r>
              <w:rPr>
                <w:sz w:val="24"/>
              </w:rPr>
              <w:t>Completely</w:t>
            </w:r>
            <w:r w:rsidR="008E7730">
              <w:rPr>
                <w:spacing w:val="-3"/>
                <w:sz w:val="24"/>
              </w:rPr>
              <w:t xml:space="preserve"> </w:t>
            </w:r>
            <w:r w:rsidR="008E7730">
              <w:rPr>
                <w:spacing w:val="-2"/>
                <w:sz w:val="24"/>
              </w:rPr>
              <w:t>Agree</w:t>
            </w:r>
          </w:p>
        </w:tc>
        <w:tc>
          <w:tcPr>
            <w:tcW w:w="1350" w:type="dxa"/>
          </w:tcPr>
          <w:p w:rsidR="008E7730" w:rsidRDefault="008E7730" w:rsidP="00205C4C">
            <w:pPr>
              <w:pStyle w:val="TableParagraph"/>
              <w:spacing w:line="360" w:lineRule="auto"/>
              <w:ind w:left="14" w:right="7"/>
              <w:rPr>
                <w:b/>
                <w:sz w:val="24"/>
              </w:rPr>
            </w:pPr>
            <w:r>
              <w:rPr>
                <w:b/>
                <w:spacing w:val="-2"/>
                <w:sz w:val="24"/>
              </w:rPr>
              <w:t>16(64%)</w:t>
            </w:r>
          </w:p>
        </w:tc>
        <w:tc>
          <w:tcPr>
            <w:tcW w:w="1349" w:type="dxa"/>
          </w:tcPr>
          <w:p w:rsidR="008E7730" w:rsidRDefault="008E7730" w:rsidP="00205C4C">
            <w:pPr>
              <w:pStyle w:val="TableParagraph"/>
              <w:spacing w:line="360" w:lineRule="auto"/>
              <w:ind w:left="22" w:right="16"/>
              <w:rPr>
                <w:b/>
                <w:sz w:val="24"/>
              </w:rPr>
            </w:pPr>
            <w:r>
              <w:rPr>
                <w:b/>
                <w:spacing w:val="-2"/>
                <w:sz w:val="24"/>
              </w:rPr>
              <w:t>11(44%)</w:t>
            </w:r>
          </w:p>
        </w:tc>
        <w:tc>
          <w:tcPr>
            <w:tcW w:w="1263" w:type="dxa"/>
          </w:tcPr>
          <w:p w:rsidR="008E7730" w:rsidRDefault="008E7730" w:rsidP="00205C4C">
            <w:pPr>
              <w:pStyle w:val="TableParagraph"/>
              <w:spacing w:line="360" w:lineRule="auto"/>
              <w:ind w:left="14" w:right="14"/>
              <w:rPr>
                <w:b/>
                <w:sz w:val="24"/>
              </w:rPr>
            </w:pPr>
            <w:r>
              <w:rPr>
                <w:b/>
                <w:spacing w:val="-2"/>
                <w:sz w:val="24"/>
              </w:rPr>
              <w:t>14(56%)</w:t>
            </w:r>
          </w:p>
        </w:tc>
        <w:tc>
          <w:tcPr>
            <w:tcW w:w="1263" w:type="dxa"/>
          </w:tcPr>
          <w:p w:rsidR="008E7730" w:rsidRDefault="008E7730" w:rsidP="00205C4C">
            <w:pPr>
              <w:pStyle w:val="TableParagraph"/>
              <w:spacing w:line="360" w:lineRule="auto"/>
              <w:ind w:left="14" w:right="14"/>
              <w:rPr>
                <w:b/>
                <w:sz w:val="24"/>
              </w:rPr>
            </w:pPr>
            <w:r>
              <w:rPr>
                <w:b/>
                <w:spacing w:val="-2"/>
                <w:sz w:val="24"/>
              </w:rPr>
              <w:t>15(60%)</w:t>
            </w:r>
          </w:p>
        </w:tc>
        <w:tc>
          <w:tcPr>
            <w:tcW w:w="1186" w:type="dxa"/>
          </w:tcPr>
          <w:p w:rsidR="008E7730" w:rsidRDefault="008E7730" w:rsidP="00205C4C">
            <w:pPr>
              <w:pStyle w:val="TableParagraph"/>
              <w:spacing w:line="360" w:lineRule="auto"/>
              <w:ind w:left="13" w:right="14"/>
              <w:rPr>
                <w:b/>
                <w:sz w:val="24"/>
              </w:rPr>
            </w:pPr>
            <w:r>
              <w:rPr>
                <w:b/>
                <w:spacing w:val="-2"/>
                <w:sz w:val="24"/>
              </w:rPr>
              <w:t>15(60%)</w:t>
            </w:r>
          </w:p>
        </w:tc>
      </w:tr>
      <w:tr w:rsidR="008E7730" w:rsidTr="00CF15AA">
        <w:trPr>
          <w:trHeight w:val="480"/>
        </w:trPr>
        <w:tc>
          <w:tcPr>
            <w:tcW w:w="2343" w:type="dxa"/>
          </w:tcPr>
          <w:p w:rsidR="008E7730" w:rsidRDefault="008E7730" w:rsidP="00205C4C">
            <w:pPr>
              <w:pStyle w:val="TableParagraph"/>
              <w:spacing w:before="116" w:line="360" w:lineRule="auto"/>
              <w:ind w:left="105"/>
              <w:jc w:val="left"/>
              <w:rPr>
                <w:sz w:val="24"/>
              </w:rPr>
            </w:pPr>
            <w:r>
              <w:rPr>
                <w:spacing w:val="-2"/>
                <w:sz w:val="24"/>
              </w:rPr>
              <w:t>Agree</w:t>
            </w:r>
          </w:p>
        </w:tc>
        <w:tc>
          <w:tcPr>
            <w:tcW w:w="1350" w:type="dxa"/>
          </w:tcPr>
          <w:p w:rsidR="008E7730" w:rsidRDefault="008E7730" w:rsidP="00205C4C">
            <w:pPr>
              <w:pStyle w:val="TableParagraph"/>
              <w:spacing w:line="360" w:lineRule="auto"/>
              <w:ind w:left="14" w:right="12"/>
              <w:rPr>
                <w:b/>
                <w:sz w:val="24"/>
              </w:rPr>
            </w:pPr>
            <w:r>
              <w:rPr>
                <w:b/>
                <w:spacing w:val="-2"/>
                <w:sz w:val="24"/>
              </w:rPr>
              <w:t>4(16%)</w:t>
            </w:r>
          </w:p>
        </w:tc>
        <w:tc>
          <w:tcPr>
            <w:tcW w:w="1349" w:type="dxa"/>
          </w:tcPr>
          <w:p w:rsidR="008E7730" w:rsidRDefault="008E7730" w:rsidP="00205C4C">
            <w:pPr>
              <w:pStyle w:val="TableParagraph"/>
              <w:spacing w:line="360" w:lineRule="auto"/>
              <w:ind w:left="22" w:right="11"/>
              <w:rPr>
                <w:b/>
                <w:sz w:val="24"/>
              </w:rPr>
            </w:pPr>
            <w:r>
              <w:rPr>
                <w:b/>
                <w:spacing w:val="-2"/>
                <w:sz w:val="24"/>
              </w:rPr>
              <w:t>5(20%)</w:t>
            </w:r>
          </w:p>
        </w:tc>
        <w:tc>
          <w:tcPr>
            <w:tcW w:w="1263" w:type="dxa"/>
          </w:tcPr>
          <w:p w:rsidR="008E7730" w:rsidRDefault="008E7730" w:rsidP="00205C4C">
            <w:pPr>
              <w:pStyle w:val="TableParagraph"/>
              <w:spacing w:line="360" w:lineRule="auto"/>
              <w:ind w:left="14" w:right="14"/>
              <w:rPr>
                <w:b/>
                <w:sz w:val="24"/>
              </w:rPr>
            </w:pPr>
            <w:r>
              <w:rPr>
                <w:b/>
                <w:spacing w:val="-2"/>
                <w:sz w:val="24"/>
              </w:rPr>
              <w:t>1(4%)</w:t>
            </w:r>
          </w:p>
        </w:tc>
        <w:tc>
          <w:tcPr>
            <w:tcW w:w="1263" w:type="dxa"/>
          </w:tcPr>
          <w:p w:rsidR="008E7730" w:rsidRDefault="008E7730" w:rsidP="00205C4C">
            <w:pPr>
              <w:pStyle w:val="TableParagraph"/>
              <w:spacing w:line="360" w:lineRule="auto"/>
              <w:ind w:left="14" w:right="13"/>
              <w:rPr>
                <w:b/>
                <w:sz w:val="24"/>
              </w:rPr>
            </w:pPr>
            <w:r>
              <w:rPr>
                <w:b/>
                <w:spacing w:val="-2"/>
                <w:sz w:val="24"/>
              </w:rPr>
              <w:t>3(12%)</w:t>
            </w:r>
          </w:p>
        </w:tc>
        <w:tc>
          <w:tcPr>
            <w:tcW w:w="1186" w:type="dxa"/>
          </w:tcPr>
          <w:p w:rsidR="008E7730" w:rsidRDefault="008E7730" w:rsidP="00205C4C">
            <w:pPr>
              <w:pStyle w:val="TableParagraph"/>
              <w:spacing w:line="360" w:lineRule="auto"/>
              <w:ind w:left="13" w:right="12"/>
              <w:rPr>
                <w:b/>
                <w:sz w:val="24"/>
              </w:rPr>
            </w:pPr>
            <w:r>
              <w:rPr>
                <w:b/>
                <w:spacing w:val="-2"/>
                <w:sz w:val="24"/>
              </w:rPr>
              <w:t>3(12%)</w:t>
            </w:r>
          </w:p>
        </w:tc>
      </w:tr>
      <w:tr w:rsidR="008E7730" w:rsidTr="00CF15AA">
        <w:trPr>
          <w:trHeight w:val="479"/>
        </w:trPr>
        <w:tc>
          <w:tcPr>
            <w:tcW w:w="2343" w:type="dxa"/>
          </w:tcPr>
          <w:p w:rsidR="008E7730" w:rsidRDefault="008E7730" w:rsidP="00205C4C">
            <w:pPr>
              <w:pStyle w:val="TableParagraph"/>
              <w:spacing w:before="116" w:line="360" w:lineRule="auto"/>
              <w:ind w:left="105"/>
              <w:jc w:val="left"/>
              <w:rPr>
                <w:sz w:val="24"/>
              </w:rPr>
            </w:pPr>
            <w:r>
              <w:rPr>
                <w:spacing w:val="-2"/>
                <w:sz w:val="24"/>
              </w:rPr>
              <w:t>Disagree</w:t>
            </w:r>
          </w:p>
        </w:tc>
        <w:tc>
          <w:tcPr>
            <w:tcW w:w="1350" w:type="dxa"/>
          </w:tcPr>
          <w:p w:rsidR="008E7730" w:rsidRDefault="008E7730" w:rsidP="00205C4C">
            <w:pPr>
              <w:pStyle w:val="TableParagraph"/>
              <w:spacing w:line="360" w:lineRule="auto"/>
              <w:ind w:left="14"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186"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532"/>
        </w:trPr>
        <w:tc>
          <w:tcPr>
            <w:tcW w:w="2343" w:type="dxa"/>
          </w:tcPr>
          <w:p w:rsidR="008E7730" w:rsidRDefault="005B5B89" w:rsidP="00205C4C">
            <w:pPr>
              <w:pStyle w:val="TableParagraph"/>
              <w:spacing w:before="116" w:line="360" w:lineRule="auto"/>
              <w:ind w:left="105"/>
              <w:jc w:val="left"/>
              <w:rPr>
                <w:sz w:val="24"/>
              </w:rPr>
            </w:pPr>
            <w:r>
              <w:rPr>
                <w:sz w:val="24"/>
              </w:rPr>
              <w:t>Completely</w:t>
            </w:r>
            <w:r w:rsidR="008E7730">
              <w:rPr>
                <w:spacing w:val="-8"/>
                <w:sz w:val="24"/>
              </w:rPr>
              <w:t xml:space="preserve"> </w:t>
            </w:r>
            <w:r w:rsidR="008E7730">
              <w:rPr>
                <w:spacing w:val="-2"/>
                <w:sz w:val="24"/>
              </w:rPr>
              <w:t>Disagree</w:t>
            </w:r>
          </w:p>
        </w:tc>
        <w:tc>
          <w:tcPr>
            <w:tcW w:w="1350" w:type="dxa"/>
          </w:tcPr>
          <w:p w:rsidR="008E7730" w:rsidRDefault="008E7730" w:rsidP="00205C4C">
            <w:pPr>
              <w:pStyle w:val="TableParagraph"/>
              <w:spacing w:line="360" w:lineRule="auto"/>
              <w:ind w:left="14"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186"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528"/>
        </w:trPr>
        <w:tc>
          <w:tcPr>
            <w:tcW w:w="2343" w:type="dxa"/>
          </w:tcPr>
          <w:p w:rsidR="008E7730" w:rsidRDefault="008E7730" w:rsidP="00205C4C">
            <w:pPr>
              <w:pStyle w:val="TableParagraph"/>
              <w:spacing w:before="116" w:line="360" w:lineRule="auto"/>
              <w:ind w:left="105"/>
              <w:jc w:val="left"/>
              <w:rPr>
                <w:sz w:val="24"/>
              </w:rPr>
            </w:pPr>
            <w:r>
              <w:rPr>
                <w:spacing w:val="-4"/>
                <w:sz w:val="24"/>
              </w:rPr>
              <w:t>None</w:t>
            </w:r>
          </w:p>
        </w:tc>
        <w:tc>
          <w:tcPr>
            <w:tcW w:w="1350" w:type="dxa"/>
          </w:tcPr>
          <w:p w:rsidR="008E7730" w:rsidRDefault="008E7730" w:rsidP="00205C4C">
            <w:pPr>
              <w:pStyle w:val="TableParagraph"/>
              <w:spacing w:line="360" w:lineRule="auto"/>
              <w:ind w:left="14" w:right="7"/>
              <w:rPr>
                <w:b/>
                <w:sz w:val="24"/>
              </w:rPr>
            </w:pPr>
            <w:r>
              <w:rPr>
                <w:b/>
                <w:spacing w:val="-10"/>
                <w:sz w:val="24"/>
              </w:rPr>
              <w:t>-</w:t>
            </w:r>
          </w:p>
        </w:tc>
        <w:tc>
          <w:tcPr>
            <w:tcW w:w="1349" w:type="dxa"/>
          </w:tcPr>
          <w:p w:rsidR="008E7730" w:rsidRDefault="008E7730" w:rsidP="00205C4C">
            <w:pPr>
              <w:pStyle w:val="TableParagraph"/>
              <w:spacing w:line="360" w:lineRule="auto"/>
              <w:ind w:left="22" w:right="16"/>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263" w:type="dxa"/>
          </w:tcPr>
          <w:p w:rsidR="008E7730" w:rsidRDefault="008E7730" w:rsidP="00205C4C">
            <w:pPr>
              <w:pStyle w:val="TableParagraph"/>
              <w:spacing w:line="360" w:lineRule="auto"/>
              <w:ind w:left="14" w:right="14"/>
              <w:rPr>
                <w:b/>
                <w:sz w:val="24"/>
              </w:rPr>
            </w:pPr>
            <w:r>
              <w:rPr>
                <w:b/>
                <w:spacing w:val="-10"/>
                <w:sz w:val="24"/>
              </w:rPr>
              <w:t>-</w:t>
            </w:r>
          </w:p>
        </w:tc>
        <w:tc>
          <w:tcPr>
            <w:tcW w:w="1186" w:type="dxa"/>
          </w:tcPr>
          <w:p w:rsidR="008E7730" w:rsidRDefault="008E7730" w:rsidP="00205C4C">
            <w:pPr>
              <w:pStyle w:val="TableParagraph"/>
              <w:spacing w:line="360" w:lineRule="auto"/>
              <w:ind w:left="13" w:right="13"/>
              <w:rPr>
                <w:b/>
                <w:sz w:val="24"/>
              </w:rPr>
            </w:pPr>
            <w:r>
              <w:rPr>
                <w:b/>
                <w:spacing w:val="-10"/>
                <w:sz w:val="24"/>
              </w:rPr>
              <w:t>-</w:t>
            </w:r>
          </w:p>
        </w:tc>
      </w:tr>
    </w:tbl>
    <w:p w:rsidR="00601856" w:rsidRDefault="00601856" w:rsidP="00205C4C">
      <w:pPr>
        <w:widowControl/>
        <w:autoSpaceDE/>
        <w:autoSpaceDN/>
        <w:spacing w:line="360" w:lineRule="auto"/>
        <w:ind w:left="720"/>
        <w:jc w:val="both"/>
        <w:rPr>
          <w:sz w:val="24"/>
          <w:szCs w:val="24"/>
        </w:rPr>
      </w:pPr>
      <w:r w:rsidRPr="00601856">
        <w:rPr>
          <w:sz w:val="24"/>
          <w:szCs w:val="24"/>
        </w:rPr>
        <w:lastRenderedPageBreak/>
        <w:t>Note: n = 25. Total percentages exceed 100% due to multiple responses allowed per user.</w:t>
      </w:r>
    </w:p>
    <w:p w:rsidR="00601856" w:rsidRDefault="00601856" w:rsidP="00205C4C">
      <w:pPr>
        <w:widowControl/>
        <w:autoSpaceDE/>
        <w:autoSpaceDN/>
        <w:spacing w:line="360" w:lineRule="auto"/>
        <w:ind w:left="720"/>
        <w:jc w:val="both"/>
        <w:rPr>
          <w:sz w:val="24"/>
          <w:szCs w:val="24"/>
        </w:rPr>
      </w:pPr>
    </w:p>
    <w:p w:rsidR="008E7730" w:rsidRPr="00D34BB5" w:rsidRDefault="008E7730" w:rsidP="00205C4C">
      <w:pPr>
        <w:widowControl/>
        <w:autoSpaceDE/>
        <w:autoSpaceDN/>
        <w:spacing w:line="360" w:lineRule="auto"/>
        <w:ind w:left="720"/>
        <w:jc w:val="both"/>
        <w:rPr>
          <w:sz w:val="24"/>
          <w:szCs w:val="24"/>
          <w:lang w:bidi="gu-IN"/>
        </w:rPr>
      </w:pPr>
      <w:r w:rsidRPr="00D34BB5">
        <w:rPr>
          <w:sz w:val="24"/>
          <w:szCs w:val="24"/>
          <w:lang w:bidi="gu-IN"/>
        </w:rPr>
        <w:t xml:space="preserve">Table D27's user responses make it abundantly evident that the </w:t>
      </w:r>
      <w:r w:rsidR="00AB2EEB">
        <w:rPr>
          <w:sz w:val="24"/>
          <w:szCs w:val="24"/>
          <w:lang w:bidi="gu-IN"/>
        </w:rPr>
        <w:t>most of</w:t>
      </w:r>
      <w:r w:rsidRPr="00D34BB5">
        <w:rPr>
          <w:sz w:val="24"/>
          <w:szCs w:val="24"/>
          <w:lang w:bidi="gu-IN"/>
        </w:rPr>
        <w:t xml:space="preserve"> users across all libraries—64 percent in </w:t>
      </w:r>
      <w:r>
        <w:rPr>
          <w:sz w:val="24"/>
          <w:szCs w:val="24"/>
          <w:lang w:bidi="gu-IN"/>
        </w:rPr>
        <w:t>AHVAV</w:t>
      </w:r>
      <w:r w:rsidRPr="00D34BB5">
        <w:rPr>
          <w:sz w:val="24"/>
          <w:szCs w:val="24"/>
          <w:lang w:bidi="gu-IN"/>
        </w:rPr>
        <w:t xml:space="preserve">, 60 percent in each of NDS and </w:t>
      </w:r>
      <w:r w:rsidR="008F6E65">
        <w:rPr>
          <w:sz w:val="24"/>
          <w:szCs w:val="24"/>
          <w:lang w:bidi="gu-IN"/>
        </w:rPr>
        <w:t>BV</w:t>
      </w:r>
      <w:r w:rsidRPr="00D34BB5">
        <w:rPr>
          <w:sz w:val="24"/>
          <w:szCs w:val="24"/>
          <w:lang w:bidi="gu-IN"/>
        </w:rPr>
        <w:t xml:space="preserve">, 56 percent in </w:t>
      </w:r>
      <w:r>
        <w:rPr>
          <w:sz w:val="24"/>
          <w:szCs w:val="24"/>
          <w:lang w:bidi="gu-IN"/>
        </w:rPr>
        <w:t>GBC</w:t>
      </w:r>
      <w:r w:rsidRPr="00D34BB5">
        <w:rPr>
          <w:sz w:val="24"/>
          <w:szCs w:val="24"/>
          <w:lang w:bidi="gu-IN"/>
        </w:rPr>
        <w:t xml:space="preserve">, and 44 percent in </w:t>
      </w:r>
      <w:r>
        <w:rPr>
          <w:sz w:val="24"/>
          <w:szCs w:val="24"/>
          <w:lang w:bidi="gu-IN"/>
        </w:rPr>
        <w:t>SKSN</w:t>
      </w:r>
      <w:r w:rsidRPr="00D34BB5">
        <w:rPr>
          <w:sz w:val="24"/>
          <w:szCs w:val="24"/>
          <w:lang w:bidi="gu-IN"/>
        </w:rPr>
        <w:t>—are "</w:t>
      </w:r>
      <w:r w:rsidR="005B5B89">
        <w:rPr>
          <w:sz w:val="24"/>
          <w:szCs w:val="24"/>
          <w:lang w:bidi="gu-IN"/>
        </w:rPr>
        <w:t>Completely</w:t>
      </w:r>
      <w:r w:rsidRPr="00D34BB5">
        <w:rPr>
          <w:sz w:val="24"/>
          <w:szCs w:val="24"/>
          <w:lang w:bidi="gu-IN"/>
        </w:rPr>
        <w:t xml:space="preserve"> Agree" with the use of "Sign Language Videos" as an alternate method of making the acoustic information on the Web more accessible.</w:t>
      </w:r>
    </w:p>
    <w:p w:rsidR="008E7730" w:rsidRDefault="008E7730" w:rsidP="00205C4C">
      <w:pPr>
        <w:pStyle w:val="BodyText"/>
        <w:spacing w:line="360" w:lineRule="auto"/>
        <w:ind w:left="0"/>
        <w:jc w:val="left"/>
        <w:rPr>
          <w:sz w:val="13"/>
        </w:rPr>
      </w:pPr>
    </w:p>
    <w:p w:rsidR="008E7730" w:rsidRPr="00C17CFD" w:rsidRDefault="008E7730" w:rsidP="00205C4C">
      <w:pPr>
        <w:tabs>
          <w:tab w:val="left" w:pos="721"/>
        </w:tabs>
        <w:spacing w:before="73" w:line="360" w:lineRule="auto"/>
        <w:ind w:right="354"/>
        <w:rPr>
          <w:sz w:val="24"/>
          <w:szCs w:val="24"/>
        </w:rPr>
      </w:pPr>
      <w:r w:rsidRPr="00C17CFD">
        <w:rPr>
          <w:b/>
          <w:sz w:val="24"/>
          <w:szCs w:val="24"/>
        </w:rPr>
        <w:t>4.4 How</w:t>
      </w:r>
      <w:r w:rsidRPr="00C17CFD">
        <w:rPr>
          <w:b/>
          <w:bCs/>
          <w:sz w:val="24"/>
          <w:szCs w:val="24"/>
          <w:lang w:bidi="gu-IN"/>
        </w:rPr>
        <w:t xml:space="preserve"> Users with </w:t>
      </w:r>
      <w:r w:rsidRPr="00C17CFD">
        <w:rPr>
          <w:b/>
          <w:sz w:val="24"/>
          <w:szCs w:val="24"/>
        </w:rPr>
        <w:t>Locomotor</w:t>
      </w:r>
      <w:r w:rsidRPr="00C17CFD">
        <w:rPr>
          <w:b/>
          <w:spacing w:val="-4"/>
          <w:sz w:val="24"/>
          <w:szCs w:val="24"/>
        </w:rPr>
        <w:t xml:space="preserve"> </w:t>
      </w:r>
      <w:r w:rsidRPr="00C17CFD">
        <w:rPr>
          <w:b/>
          <w:sz w:val="24"/>
          <w:szCs w:val="24"/>
        </w:rPr>
        <w:t>Impaired</w:t>
      </w:r>
      <w:r w:rsidRPr="00C17CFD">
        <w:rPr>
          <w:b/>
          <w:spacing w:val="-6"/>
          <w:sz w:val="24"/>
          <w:szCs w:val="24"/>
        </w:rPr>
        <w:t xml:space="preserve"> </w:t>
      </w:r>
      <w:r w:rsidRPr="00C17CFD">
        <w:rPr>
          <w:b/>
          <w:bCs/>
          <w:sz w:val="24"/>
          <w:szCs w:val="24"/>
          <w:lang w:bidi="gu-IN"/>
        </w:rPr>
        <w:t>Access and Utilize Digital Information</w:t>
      </w:r>
    </w:p>
    <w:p w:rsidR="008E7730" w:rsidRPr="008F1081" w:rsidRDefault="008E7730" w:rsidP="00205C4C">
      <w:pPr>
        <w:spacing w:line="360" w:lineRule="auto"/>
        <w:ind w:left="720"/>
        <w:jc w:val="both"/>
        <w:rPr>
          <w:color w:val="000000" w:themeColor="text1"/>
          <w:sz w:val="24"/>
          <w:szCs w:val="24"/>
        </w:rPr>
      </w:pPr>
      <w:r w:rsidRPr="008F1081">
        <w:rPr>
          <w:color w:val="000000" w:themeColor="text1"/>
          <w:sz w:val="24"/>
          <w:szCs w:val="24"/>
          <w:lang w:bidi="gu-IN"/>
        </w:rPr>
        <w:t xml:space="preserve">Jawaharlal Nehru University's </w:t>
      </w:r>
      <w:r w:rsidR="00601856">
        <w:rPr>
          <w:color w:val="000000" w:themeColor="text1"/>
          <w:sz w:val="24"/>
          <w:szCs w:val="24"/>
          <w:lang w:bidi="gu-IN"/>
        </w:rPr>
        <w:t>Central Reference Library (CRL),</w:t>
      </w:r>
      <w:r w:rsidRPr="008F1081">
        <w:rPr>
          <w:color w:val="000000" w:themeColor="text1"/>
          <w:sz w:val="24"/>
          <w:szCs w:val="24"/>
          <w:lang w:bidi="gu-IN"/>
        </w:rPr>
        <w:t xml:space="preserve"> </w:t>
      </w:r>
      <w:proofErr w:type="spellStart"/>
      <w:r w:rsidRPr="008F1081">
        <w:rPr>
          <w:color w:val="000000" w:themeColor="text1"/>
          <w:sz w:val="24"/>
          <w:szCs w:val="24"/>
        </w:rPr>
        <w:t>Madhav</w:t>
      </w:r>
      <w:proofErr w:type="spellEnd"/>
      <w:r w:rsidRPr="008F1081">
        <w:rPr>
          <w:color w:val="000000" w:themeColor="text1"/>
          <w:sz w:val="24"/>
          <w:szCs w:val="24"/>
        </w:rPr>
        <w:t xml:space="preserve"> University, </w:t>
      </w:r>
      <w:proofErr w:type="spellStart"/>
      <w:r w:rsidRPr="008F1081">
        <w:rPr>
          <w:color w:val="000000" w:themeColor="text1"/>
          <w:sz w:val="24"/>
          <w:szCs w:val="24"/>
        </w:rPr>
        <w:t>Sirohi</w:t>
      </w:r>
      <w:proofErr w:type="spellEnd"/>
      <w:r w:rsidRPr="008F1081">
        <w:rPr>
          <w:color w:val="000000" w:themeColor="text1"/>
          <w:sz w:val="24"/>
          <w:szCs w:val="24"/>
        </w:rPr>
        <w:t>(MU)</w:t>
      </w:r>
      <w:r w:rsidRPr="008F1081">
        <w:rPr>
          <w:color w:val="000000" w:themeColor="text1"/>
          <w:sz w:val="24"/>
          <w:szCs w:val="24"/>
          <w:lang w:bidi="gu-IN"/>
        </w:rPr>
        <w:t>;</w:t>
      </w:r>
      <w:r w:rsidRPr="008F1081">
        <w:rPr>
          <w:color w:val="000000" w:themeColor="text1"/>
          <w:sz w:val="24"/>
          <w:szCs w:val="24"/>
          <w:lang w:eastAsia="en-IN"/>
        </w:rPr>
        <w:t xml:space="preserve"> </w:t>
      </w:r>
      <w:proofErr w:type="spellStart"/>
      <w:r w:rsidRPr="008F1081">
        <w:rPr>
          <w:color w:val="000000" w:themeColor="text1"/>
          <w:sz w:val="24"/>
          <w:szCs w:val="24"/>
          <w:lang w:eastAsia="en-IN"/>
        </w:rPr>
        <w:t>Sucheta</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kriplani</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Shiksha</w:t>
      </w:r>
      <w:proofErr w:type="spellEnd"/>
      <w:r w:rsidRPr="008F1081">
        <w:rPr>
          <w:color w:val="000000" w:themeColor="text1"/>
          <w:sz w:val="24"/>
          <w:szCs w:val="24"/>
          <w:lang w:eastAsia="en-IN"/>
        </w:rPr>
        <w:t xml:space="preserve"> </w:t>
      </w:r>
      <w:proofErr w:type="spellStart"/>
      <w:r w:rsidRPr="008F1081">
        <w:rPr>
          <w:color w:val="000000" w:themeColor="text1"/>
          <w:sz w:val="24"/>
          <w:szCs w:val="24"/>
          <w:lang w:eastAsia="en-IN"/>
        </w:rPr>
        <w:t>Niketan,jodhpur</w:t>
      </w:r>
      <w:proofErr w:type="spellEnd"/>
      <w:r w:rsidRPr="008F1081">
        <w:rPr>
          <w:color w:val="000000" w:themeColor="text1"/>
          <w:sz w:val="24"/>
          <w:szCs w:val="24"/>
          <w:lang w:eastAsia="en-IN"/>
        </w:rPr>
        <w:t xml:space="preserve"> (SKSN)</w:t>
      </w:r>
      <w:r w:rsidR="00601856">
        <w:rPr>
          <w:color w:val="000000" w:themeColor="text1"/>
          <w:sz w:val="24"/>
          <w:szCs w:val="24"/>
          <w:lang w:bidi="gu-IN"/>
        </w:rPr>
        <w:t>,</w:t>
      </w:r>
      <w:r w:rsidRPr="008F1081">
        <w:rPr>
          <w:color w:val="000000" w:themeColor="text1"/>
          <w:sz w:val="24"/>
          <w:szCs w:val="24"/>
          <w:lang w:bidi="gu-IN"/>
        </w:rPr>
        <w:t xml:space="preserve"> Model Integrated Primary School Library (MIPSL); and </w:t>
      </w:r>
      <w:r w:rsidRPr="008F1081">
        <w:rPr>
          <w:color w:val="000000" w:themeColor="text1"/>
          <w:sz w:val="24"/>
          <w:szCs w:val="24"/>
          <w:shd w:val="clear" w:color="auto" w:fill="FFFFFF"/>
        </w:rPr>
        <w:t xml:space="preserve">Mahatma </w:t>
      </w:r>
      <w:proofErr w:type="spellStart"/>
      <w:r w:rsidRPr="008F1081">
        <w:rPr>
          <w:color w:val="000000" w:themeColor="text1"/>
          <w:sz w:val="24"/>
          <w:szCs w:val="24"/>
          <w:shd w:val="clear" w:color="auto" w:fill="FFFFFF"/>
        </w:rPr>
        <w:t>Jyoti</w:t>
      </w:r>
      <w:proofErr w:type="spellEnd"/>
      <w:r w:rsidRPr="008F1081">
        <w:rPr>
          <w:color w:val="000000" w:themeColor="text1"/>
          <w:sz w:val="24"/>
          <w:szCs w:val="24"/>
          <w:shd w:val="clear" w:color="auto" w:fill="FFFFFF"/>
        </w:rPr>
        <w:t xml:space="preserve"> Rao </w:t>
      </w:r>
      <w:proofErr w:type="spellStart"/>
      <w:r w:rsidRPr="008F1081">
        <w:rPr>
          <w:color w:val="000000" w:themeColor="text1"/>
          <w:sz w:val="24"/>
          <w:szCs w:val="24"/>
          <w:shd w:val="clear" w:color="auto" w:fill="FFFFFF"/>
        </w:rPr>
        <w:t>Phoole</w:t>
      </w:r>
      <w:proofErr w:type="spellEnd"/>
      <w:r w:rsidRPr="008F1081">
        <w:rPr>
          <w:color w:val="000000" w:themeColor="text1"/>
          <w:sz w:val="24"/>
          <w:szCs w:val="24"/>
          <w:shd w:val="clear" w:color="auto" w:fill="FFFFFF"/>
        </w:rPr>
        <w:t> University Jaipur (MJRP)</w:t>
      </w:r>
      <w:r w:rsidR="00601856">
        <w:rPr>
          <w:color w:val="000000" w:themeColor="text1"/>
          <w:sz w:val="24"/>
          <w:szCs w:val="24"/>
          <w:shd w:val="clear" w:color="auto" w:fill="FFFFFF"/>
        </w:rPr>
        <w:t>,</w:t>
      </w:r>
      <w:r w:rsidRPr="008F1081">
        <w:rPr>
          <w:color w:val="000000" w:themeColor="text1"/>
          <w:sz w:val="24"/>
          <w:szCs w:val="24"/>
        </w:rPr>
        <w:t xml:space="preserve"> </w:t>
      </w:r>
      <w:r w:rsidRPr="008F1081">
        <w:rPr>
          <w:color w:val="000000" w:themeColor="text1"/>
          <w:sz w:val="24"/>
          <w:szCs w:val="24"/>
          <w:lang w:bidi="gu-IN"/>
        </w:rPr>
        <w:t>comprise the data gathered from the locomotor impaired patrons of the chosen libraries/institutions.</w:t>
      </w:r>
    </w:p>
    <w:p w:rsidR="008E7730" w:rsidRDefault="008E7730" w:rsidP="00205C4C">
      <w:pPr>
        <w:widowControl/>
        <w:autoSpaceDE/>
        <w:autoSpaceDN/>
        <w:spacing w:line="360" w:lineRule="auto"/>
        <w:ind w:left="720"/>
        <w:jc w:val="both"/>
        <w:rPr>
          <w:sz w:val="24"/>
          <w:szCs w:val="24"/>
          <w:lang w:bidi="gu-IN"/>
        </w:rPr>
      </w:pPr>
      <w:r w:rsidRPr="00601856">
        <w:rPr>
          <w:sz w:val="24"/>
          <w:szCs w:val="24"/>
          <w:lang w:bidi="gu-IN"/>
        </w:rPr>
        <w:t xml:space="preserve">A total of 25 (100%) respondents were questioned in each library, representing the whole population of that particular library. </w:t>
      </w:r>
      <w:r w:rsidR="00601856" w:rsidRPr="00601856">
        <w:rPr>
          <w:sz w:val="24"/>
          <w:szCs w:val="24"/>
        </w:rPr>
        <w:t xml:space="preserve">A diverse group comprising faculty, researchers, and students from primary to postgraduate levels participated in academic and vocational programs across multiple institutions </w:t>
      </w:r>
      <w:r w:rsidRPr="00601856">
        <w:rPr>
          <w:sz w:val="24"/>
          <w:szCs w:val="24"/>
          <w:lang w:bidi="gu-IN"/>
        </w:rPr>
        <w:t>make up the survey population. Of the 25 (100%) members of each library who participated in the survey, 84% (or 21) responded from CRL, 80% (or 20) from MJRP, 72% (or 18) from MU and SKSN, and 60% (or 15) from MIPSL.</w:t>
      </w:r>
    </w:p>
    <w:p w:rsidR="00601856" w:rsidRPr="00601856" w:rsidRDefault="00601856" w:rsidP="00205C4C">
      <w:pPr>
        <w:widowControl/>
        <w:autoSpaceDE/>
        <w:autoSpaceDN/>
        <w:spacing w:line="360" w:lineRule="auto"/>
        <w:ind w:left="720"/>
        <w:jc w:val="both"/>
        <w:rPr>
          <w:sz w:val="24"/>
          <w:szCs w:val="24"/>
          <w:lang w:bidi="gu-IN"/>
        </w:rPr>
      </w:pPr>
    </w:p>
    <w:p w:rsidR="008E7730" w:rsidRPr="00D34BB5" w:rsidRDefault="008E7730" w:rsidP="00205C4C">
      <w:pPr>
        <w:widowControl/>
        <w:autoSpaceDE/>
        <w:autoSpaceDN/>
        <w:spacing w:line="360" w:lineRule="auto"/>
        <w:ind w:left="720"/>
        <w:jc w:val="both"/>
        <w:rPr>
          <w:sz w:val="24"/>
          <w:szCs w:val="24"/>
          <w:lang w:bidi="gu-IN"/>
        </w:rPr>
      </w:pPr>
      <w:r w:rsidRPr="00D34BB5">
        <w:rPr>
          <w:sz w:val="24"/>
          <w:szCs w:val="24"/>
          <w:lang w:bidi="gu-IN"/>
        </w:rPr>
        <w:t xml:space="preserve">Based on the academic programs and resources offered by the institutions to users who are locomotor handicapped, the user group differs from library to library. The </w:t>
      </w:r>
      <w:r w:rsidR="00601856" w:rsidRPr="00D34BB5">
        <w:rPr>
          <w:sz w:val="24"/>
          <w:szCs w:val="24"/>
          <w:lang w:bidi="gu-IN"/>
        </w:rPr>
        <w:t>readiness</w:t>
      </w:r>
      <w:r w:rsidRPr="00D34BB5">
        <w:rPr>
          <w:sz w:val="24"/>
          <w:szCs w:val="24"/>
          <w:lang w:bidi="gu-IN"/>
        </w:rPr>
        <w:t xml:space="preserve"> of users in the survey for individuals with impairments is the main factor taken into account. According to the survey results, just a small percentage of the 92 faculty members in all libraries—three (12%) and one (4%) from </w:t>
      </w:r>
      <w:r>
        <w:rPr>
          <w:sz w:val="24"/>
          <w:szCs w:val="24"/>
          <w:lang w:bidi="gu-IN"/>
        </w:rPr>
        <w:t xml:space="preserve">MU </w:t>
      </w:r>
      <w:r w:rsidRPr="00D34BB5">
        <w:rPr>
          <w:sz w:val="24"/>
          <w:szCs w:val="24"/>
          <w:lang w:bidi="gu-IN"/>
        </w:rPr>
        <w:t>and CRL, respectively—participated in the poll.</w:t>
      </w:r>
      <w:r>
        <w:rPr>
          <w:sz w:val="24"/>
          <w:szCs w:val="24"/>
          <w:lang w:bidi="gu-IN"/>
        </w:rPr>
        <w:t xml:space="preserve"> </w:t>
      </w:r>
      <w:r w:rsidRPr="00D34BB5">
        <w:rPr>
          <w:sz w:val="24"/>
          <w:szCs w:val="24"/>
          <w:lang w:bidi="gu-IN"/>
        </w:rPr>
        <w:t xml:space="preserve">The </w:t>
      </w:r>
      <w:r w:rsidR="00AB2EEB">
        <w:rPr>
          <w:sz w:val="24"/>
          <w:szCs w:val="24"/>
          <w:lang w:bidi="gu-IN"/>
        </w:rPr>
        <w:t>most of</w:t>
      </w:r>
      <w:r w:rsidRPr="00D34BB5">
        <w:rPr>
          <w:sz w:val="24"/>
          <w:szCs w:val="24"/>
          <w:lang w:bidi="gu-IN"/>
        </w:rPr>
        <w:t xml:space="preserve"> survey respondents (34 total) are research scholars (76% from CRL, 44% from </w:t>
      </w:r>
      <w:r>
        <w:rPr>
          <w:sz w:val="24"/>
          <w:szCs w:val="24"/>
          <w:lang w:bidi="gu-IN"/>
        </w:rPr>
        <w:t>MU</w:t>
      </w:r>
      <w:r w:rsidRPr="00D34BB5">
        <w:rPr>
          <w:sz w:val="24"/>
          <w:szCs w:val="24"/>
          <w:lang w:bidi="gu-IN"/>
        </w:rPr>
        <w:t xml:space="preserve">, and 16% from </w:t>
      </w:r>
      <w:r>
        <w:rPr>
          <w:sz w:val="24"/>
          <w:szCs w:val="24"/>
          <w:lang w:bidi="gu-IN"/>
        </w:rPr>
        <w:t>MJRP</w:t>
      </w:r>
      <w:r w:rsidRPr="00D34BB5">
        <w:rPr>
          <w:sz w:val="24"/>
          <w:szCs w:val="24"/>
          <w:lang w:bidi="gu-IN"/>
        </w:rPr>
        <w:t xml:space="preserve">), followed by high school/intermediates (33 total), who make up 72% from </w:t>
      </w:r>
      <w:r>
        <w:rPr>
          <w:sz w:val="24"/>
          <w:szCs w:val="24"/>
          <w:lang w:bidi="gu-IN"/>
        </w:rPr>
        <w:t>SKSN</w:t>
      </w:r>
      <w:r w:rsidRPr="00D34BB5">
        <w:rPr>
          <w:sz w:val="24"/>
          <w:szCs w:val="24"/>
          <w:lang w:bidi="gu-IN"/>
        </w:rPr>
        <w:t xml:space="preserve"> and 60% from MIPSL. Just six </w:t>
      </w:r>
      <w:r>
        <w:rPr>
          <w:sz w:val="24"/>
          <w:szCs w:val="24"/>
          <w:lang w:bidi="gu-IN"/>
        </w:rPr>
        <w:t>MJRP</w:t>
      </w:r>
      <w:r w:rsidRPr="00D34BB5">
        <w:rPr>
          <w:sz w:val="24"/>
          <w:szCs w:val="24"/>
          <w:lang w:bidi="gu-IN"/>
        </w:rPr>
        <w:t xml:space="preserve"> graduates (i.e., 24%) answered the questionnaire, and only 15 postgraduate students (i.e., 60%) took part in the survey.</w:t>
      </w:r>
    </w:p>
    <w:p w:rsidR="008E7730" w:rsidRPr="00D34BB5" w:rsidRDefault="008E7730" w:rsidP="00205C4C">
      <w:pPr>
        <w:widowControl/>
        <w:autoSpaceDE/>
        <w:autoSpaceDN/>
        <w:spacing w:line="360" w:lineRule="auto"/>
        <w:ind w:left="720"/>
        <w:jc w:val="both"/>
        <w:rPr>
          <w:sz w:val="24"/>
          <w:szCs w:val="24"/>
          <w:lang w:bidi="gu-IN"/>
        </w:rPr>
      </w:pPr>
      <w:r w:rsidRPr="00D34BB5">
        <w:rPr>
          <w:sz w:val="24"/>
          <w:szCs w:val="24"/>
          <w:lang w:bidi="gu-IN"/>
        </w:rPr>
        <w:lastRenderedPageBreak/>
        <w:t xml:space="preserve">Users experience </w:t>
      </w:r>
      <w:r w:rsidR="00601856" w:rsidRPr="00D34BB5">
        <w:rPr>
          <w:sz w:val="24"/>
          <w:szCs w:val="24"/>
          <w:lang w:bidi="gu-IN"/>
        </w:rPr>
        <w:t>changing</w:t>
      </w:r>
      <w:r w:rsidRPr="00D34BB5">
        <w:rPr>
          <w:sz w:val="24"/>
          <w:szCs w:val="24"/>
          <w:lang w:bidi="gu-IN"/>
        </w:rPr>
        <w:t xml:space="preserve"> </w:t>
      </w:r>
      <w:r w:rsidR="00601856">
        <w:rPr>
          <w:sz w:val="24"/>
          <w:szCs w:val="24"/>
          <w:lang w:bidi="gu-IN"/>
        </w:rPr>
        <w:t xml:space="preserve">level </w:t>
      </w:r>
      <w:r w:rsidRPr="00D34BB5">
        <w:rPr>
          <w:sz w:val="24"/>
          <w:szCs w:val="24"/>
          <w:lang w:bidi="gu-IN"/>
        </w:rPr>
        <w:t xml:space="preserve">of locomotor deficits. </w:t>
      </w:r>
      <w:r w:rsidR="00601856" w:rsidRPr="00D34BB5">
        <w:rPr>
          <w:sz w:val="24"/>
          <w:szCs w:val="24"/>
          <w:lang w:bidi="gu-IN"/>
        </w:rPr>
        <w:t>Allowing</w:t>
      </w:r>
      <w:r w:rsidRPr="00D34BB5">
        <w:rPr>
          <w:sz w:val="24"/>
          <w:szCs w:val="24"/>
          <w:lang w:bidi="gu-IN"/>
        </w:rPr>
        <w:t xml:space="preserve"> to the survey's findings, out of the 92 respondents, the majority (41), across all libraries, had one leg that is inactive, and 23 have severe locomotor impairment with both legs inactive. A total of 17 people have one arm that is inactive</w:t>
      </w:r>
      <w:r>
        <w:rPr>
          <w:sz w:val="24"/>
          <w:szCs w:val="24"/>
          <w:lang w:bidi="gu-IN"/>
        </w:rPr>
        <w:t xml:space="preserve">, followed by </w:t>
      </w:r>
      <w:r w:rsidRPr="00D34BB5">
        <w:rPr>
          <w:sz w:val="24"/>
          <w:szCs w:val="24"/>
          <w:lang w:bidi="gu-IN"/>
        </w:rPr>
        <w:t xml:space="preserve">Nine survey participants had one arm and one leg inactive. Only </w:t>
      </w:r>
      <w:r>
        <w:rPr>
          <w:sz w:val="24"/>
          <w:szCs w:val="24"/>
          <w:lang w:bidi="gu-IN"/>
        </w:rPr>
        <w:t>MU</w:t>
      </w:r>
      <w:r w:rsidR="00205C4C">
        <w:rPr>
          <w:sz w:val="24"/>
          <w:szCs w:val="24"/>
          <w:lang w:bidi="gu-IN"/>
        </w:rPr>
        <w:t xml:space="preserve"> </w:t>
      </w:r>
      <w:r w:rsidRPr="00D34BB5">
        <w:rPr>
          <w:sz w:val="24"/>
          <w:szCs w:val="24"/>
          <w:lang w:bidi="gu-IN"/>
        </w:rPr>
        <w:t>and MIPSL had users that were inactive in both arms, making up the smallest sample size for the survey—one respondent per library.</w:t>
      </w:r>
    </w:p>
    <w:p w:rsidR="008E7730" w:rsidRDefault="008E7730" w:rsidP="00205C4C">
      <w:pPr>
        <w:pStyle w:val="BodyText"/>
        <w:spacing w:line="360" w:lineRule="auto"/>
        <w:ind w:left="0"/>
        <w:jc w:val="left"/>
        <w:rPr>
          <w:sz w:val="20"/>
        </w:rPr>
      </w:pPr>
    </w:p>
    <w:p w:rsidR="008E7730" w:rsidRDefault="008E7730" w:rsidP="00205C4C">
      <w:pPr>
        <w:pStyle w:val="BodyText"/>
        <w:spacing w:before="106" w:line="360" w:lineRule="auto"/>
        <w:ind w:left="0"/>
        <w:jc w:val="left"/>
        <w:rPr>
          <w:sz w:val="20"/>
        </w:rPr>
      </w:pPr>
    </w:p>
    <w:p w:rsidR="008E7730" w:rsidRPr="00D34BB5" w:rsidRDefault="008E7730" w:rsidP="00205C4C">
      <w:pPr>
        <w:spacing w:line="360" w:lineRule="auto"/>
        <w:ind w:left="810"/>
        <w:jc w:val="both"/>
        <w:rPr>
          <w:sz w:val="24"/>
          <w:szCs w:val="24"/>
          <w:lang w:bidi="gu-IN"/>
        </w:rPr>
      </w:pPr>
      <w:r w:rsidRPr="00D34BB5">
        <w:rPr>
          <w:sz w:val="24"/>
          <w:szCs w:val="24"/>
          <w:lang w:bidi="gu-IN"/>
        </w:rPr>
        <w:t xml:space="preserve">Users who are locomotor handicapped encounter a number of obstacles while trying to use the materials and services offered by their particular library </w:t>
      </w:r>
      <w:r>
        <w:rPr>
          <w:sz w:val="24"/>
          <w:szCs w:val="24"/>
          <w:lang w:bidi="gu-IN"/>
        </w:rPr>
        <w:t>or institution. MU</w:t>
      </w:r>
      <w:r w:rsidR="00601856">
        <w:rPr>
          <w:sz w:val="24"/>
          <w:szCs w:val="24"/>
          <w:lang w:bidi="gu-IN"/>
        </w:rPr>
        <w:t xml:space="preserve"> </w:t>
      </w:r>
      <w:r w:rsidRPr="00D34BB5">
        <w:rPr>
          <w:sz w:val="24"/>
          <w:szCs w:val="24"/>
          <w:lang w:bidi="gu-IN"/>
        </w:rPr>
        <w:t xml:space="preserve">(56%), CRL (48%), and </w:t>
      </w:r>
      <w:r>
        <w:rPr>
          <w:sz w:val="24"/>
          <w:szCs w:val="24"/>
          <w:lang w:bidi="gu-IN"/>
        </w:rPr>
        <w:t>SKSN</w:t>
      </w:r>
      <w:r w:rsidRPr="00D34BB5">
        <w:rPr>
          <w:sz w:val="24"/>
          <w:szCs w:val="24"/>
          <w:lang w:bidi="gu-IN"/>
        </w:rPr>
        <w:t xml:space="preserve"> (48%), according to survey data, are unable to access or use the library's resources since there are no orientation sessions for users with locomotor impairments. The </w:t>
      </w:r>
      <w:r w:rsidR="00AB2EEB">
        <w:rPr>
          <w:sz w:val="24"/>
          <w:szCs w:val="24"/>
          <w:lang w:bidi="gu-IN"/>
        </w:rPr>
        <w:t>most of</w:t>
      </w:r>
      <w:r w:rsidRPr="00D34BB5">
        <w:rPr>
          <w:sz w:val="24"/>
          <w:szCs w:val="24"/>
          <w:lang w:bidi="gu-IN"/>
        </w:rPr>
        <w:t xml:space="preserve"> respondents in </w:t>
      </w:r>
      <w:r>
        <w:rPr>
          <w:sz w:val="24"/>
          <w:szCs w:val="24"/>
          <w:lang w:bidi="gu-IN"/>
        </w:rPr>
        <w:t>MJRP</w:t>
      </w:r>
      <w:r w:rsidRPr="00D34BB5">
        <w:rPr>
          <w:sz w:val="24"/>
          <w:szCs w:val="24"/>
          <w:lang w:bidi="gu-IN"/>
        </w:rPr>
        <w:t xml:space="preserve"> and MIPSL, or 32% and 28%, respectively, stated that the biggest obstacle facing locomotor disabled users is the </w:t>
      </w:r>
      <w:r w:rsidR="00931E28">
        <w:rPr>
          <w:sz w:val="24"/>
          <w:szCs w:val="24"/>
          <w:lang w:bidi="gu-IN"/>
        </w:rPr>
        <w:t>Absence</w:t>
      </w:r>
      <w:r w:rsidRPr="00D34BB5">
        <w:rPr>
          <w:sz w:val="24"/>
          <w:szCs w:val="24"/>
          <w:lang w:bidi="gu-IN"/>
        </w:rPr>
        <w:t xml:space="preserve"> of necessary computer adaptations. Additionally, a major obstacle encountered by patrons in all libraries is the absence of a large track ball (mouse) for those with hand issues.</w:t>
      </w:r>
    </w:p>
    <w:p w:rsidR="008E7730" w:rsidRDefault="00D47F2E" w:rsidP="00205C4C">
      <w:pPr>
        <w:pStyle w:val="BodyText"/>
        <w:spacing w:before="33" w:line="360" w:lineRule="auto"/>
        <w:ind w:left="0"/>
        <w:jc w:val="left"/>
        <w:rPr>
          <w:b/>
        </w:rPr>
      </w:pPr>
      <w:r>
        <w:t xml:space="preserve">        </w:t>
      </w:r>
      <w:r w:rsidR="00601856" w:rsidRPr="00601856">
        <w:t>Note: n = 25. Total percentages exceed 100% due to multiple responses allowed per user.</w:t>
      </w:r>
    </w:p>
    <w:p w:rsidR="008E7730" w:rsidRPr="00205C4C" w:rsidRDefault="008E7730" w:rsidP="00205C4C">
      <w:pPr>
        <w:widowControl/>
        <w:tabs>
          <w:tab w:val="left" w:pos="0"/>
        </w:tabs>
        <w:autoSpaceDE/>
        <w:autoSpaceDN/>
        <w:spacing w:before="77" w:after="240" w:line="360" w:lineRule="auto"/>
        <w:ind w:left="90" w:hanging="90"/>
        <w:rPr>
          <w:sz w:val="28"/>
          <w:szCs w:val="28"/>
          <w:lang w:bidi="gu-IN"/>
        </w:rPr>
      </w:pPr>
      <w:r w:rsidRPr="00205C4C">
        <w:rPr>
          <w:sz w:val="28"/>
          <w:szCs w:val="28"/>
          <w:lang w:bidi="gu-IN"/>
        </w:rPr>
        <w:t xml:space="preserve">   4.4.1     Users' Preference for Digital Resources </w:t>
      </w:r>
    </w:p>
    <w:p w:rsidR="008E7730" w:rsidRPr="00205C4C" w:rsidRDefault="008E7730" w:rsidP="00205C4C">
      <w:pPr>
        <w:widowControl/>
        <w:tabs>
          <w:tab w:val="left" w:pos="0"/>
        </w:tabs>
        <w:autoSpaceDE/>
        <w:autoSpaceDN/>
        <w:spacing w:before="77" w:after="240" w:line="360" w:lineRule="auto"/>
        <w:ind w:left="90" w:hanging="90"/>
        <w:jc w:val="both"/>
        <w:rPr>
          <w:i/>
          <w:iCs/>
          <w:sz w:val="28"/>
          <w:szCs w:val="28"/>
          <w:lang w:bidi="gu-IN"/>
        </w:rPr>
      </w:pPr>
      <w:r w:rsidRPr="00205C4C">
        <w:rPr>
          <w:i/>
          <w:iCs/>
          <w:sz w:val="28"/>
          <w:szCs w:val="28"/>
          <w:lang w:bidi="gu-IN"/>
        </w:rPr>
        <w:t xml:space="preserve">4.4.1.1   Users' Preference for Digital Resources for Academic and Research Work </w:t>
      </w:r>
    </w:p>
    <w:p w:rsidR="008E7730" w:rsidRPr="00D34BB5" w:rsidRDefault="008E7730" w:rsidP="00205C4C">
      <w:pPr>
        <w:pStyle w:val="ListParagraph"/>
        <w:widowControl/>
        <w:autoSpaceDE/>
        <w:autoSpaceDN/>
        <w:spacing w:line="360" w:lineRule="auto"/>
        <w:ind w:left="721" w:firstLine="0"/>
        <w:rPr>
          <w:sz w:val="24"/>
          <w:szCs w:val="24"/>
          <w:lang w:bidi="gu-IN"/>
        </w:rPr>
      </w:pPr>
      <w:r w:rsidRPr="00D34BB5">
        <w:rPr>
          <w:sz w:val="24"/>
          <w:szCs w:val="24"/>
          <w:lang w:bidi="gu-IN"/>
        </w:rPr>
        <w:t xml:space="preserve">With the use of assistive technology, digital technology makes </w:t>
      </w:r>
      <w:r w:rsidR="00AB2EEB">
        <w:rPr>
          <w:sz w:val="24"/>
          <w:szCs w:val="24"/>
          <w:lang w:bidi="gu-IN"/>
        </w:rPr>
        <w:t>digital</w:t>
      </w:r>
      <w:r w:rsidRPr="00D34BB5">
        <w:rPr>
          <w:sz w:val="24"/>
          <w:szCs w:val="24"/>
          <w:lang w:bidi="gu-IN"/>
        </w:rPr>
        <w:t xml:space="preserve"> resources more quickly and readily available to persons with </w:t>
      </w:r>
      <w:r w:rsidR="001F3CB4">
        <w:rPr>
          <w:sz w:val="24"/>
          <w:szCs w:val="24"/>
          <w:lang w:bidi="gu-IN"/>
        </w:rPr>
        <w:t>diverse abilities</w:t>
      </w:r>
      <w:r w:rsidRPr="00D34BB5">
        <w:rPr>
          <w:sz w:val="24"/>
          <w:szCs w:val="24"/>
          <w:lang w:bidi="gu-IN"/>
        </w:rPr>
        <w:t>, allowing them to access a greater variety of up-to-date information without wasting time. The material that follows examines consumers' preferences for informational resources as well as their motivations for accessing them.</w:t>
      </w:r>
    </w:p>
    <w:p w:rsidR="008E7730" w:rsidRPr="008F1081" w:rsidRDefault="008E7730" w:rsidP="00205C4C">
      <w:pPr>
        <w:spacing w:line="360" w:lineRule="auto"/>
        <w:rPr>
          <w:b/>
          <w:bCs/>
          <w:sz w:val="24"/>
          <w:szCs w:val="24"/>
          <w:lang w:bidi="gu-IN"/>
        </w:rPr>
      </w:pPr>
      <w:r>
        <w:rPr>
          <w:b/>
          <w:bCs/>
          <w:sz w:val="24"/>
          <w:szCs w:val="24"/>
        </w:rPr>
        <w:t xml:space="preserve">             </w:t>
      </w:r>
      <w:r w:rsidRPr="008F1081">
        <w:rPr>
          <w:b/>
          <w:bCs/>
          <w:sz w:val="24"/>
          <w:szCs w:val="24"/>
        </w:rPr>
        <w:t xml:space="preserve">Table L1: </w:t>
      </w:r>
      <w:r w:rsidRPr="008F1081">
        <w:rPr>
          <w:b/>
          <w:bCs/>
          <w:sz w:val="24"/>
          <w:szCs w:val="24"/>
          <w:lang w:bidi="gu-IN"/>
        </w:rPr>
        <w:t>The Number of People Who Prefer Digital Resources over Print Ones</w:t>
      </w:r>
    </w:p>
    <w:p w:rsidR="008E7730" w:rsidRDefault="008E7730" w:rsidP="00205C4C">
      <w:pPr>
        <w:pStyle w:val="Heading2"/>
        <w:spacing w:before="119" w:line="360" w:lineRule="auto"/>
        <w:ind w:right="366"/>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9"/>
        <w:gridCol w:w="2402"/>
        <w:gridCol w:w="1095"/>
        <w:gridCol w:w="975"/>
        <w:gridCol w:w="980"/>
        <w:gridCol w:w="975"/>
        <w:gridCol w:w="979"/>
      </w:tblGrid>
      <w:tr w:rsidR="008E7730" w:rsidTr="00CF15AA">
        <w:trPr>
          <w:trHeight w:val="623"/>
        </w:trPr>
        <w:tc>
          <w:tcPr>
            <w:tcW w:w="1349" w:type="dxa"/>
            <w:vMerge w:val="restart"/>
          </w:tcPr>
          <w:p w:rsidR="008E7730" w:rsidRDefault="008E7730" w:rsidP="00205C4C">
            <w:pPr>
              <w:pStyle w:val="TableParagraph"/>
              <w:spacing w:line="360" w:lineRule="auto"/>
              <w:ind w:left="105" w:right="106"/>
              <w:jc w:val="left"/>
              <w:rPr>
                <w:b/>
                <w:sz w:val="24"/>
              </w:rPr>
            </w:pPr>
            <w:r>
              <w:rPr>
                <w:b/>
                <w:spacing w:val="-2"/>
                <w:sz w:val="24"/>
              </w:rPr>
              <w:t xml:space="preserve">Preference </w:t>
            </w:r>
            <w:r>
              <w:rPr>
                <w:b/>
                <w:spacing w:val="-2"/>
                <w:sz w:val="24"/>
              </w:rPr>
              <w:lastRenderedPageBreak/>
              <w:t>of  Digital Resources</w:t>
            </w:r>
          </w:p>
        </w:tc>
        <w:tc>
          <w:tcPr>
            <w:tcW w:w="2402" w:type="dxa"/>
            <w:vMerge w:val="restart"/>
          </w:tcPr>
          <w:p w:rsidR="008E7730" w:rsidRDefault="008E7730" w:rsidP="00205C4C">
            <w:pPr>
              <w:pStyle w:val="TableParagraph"/>
              <w:spacing w:line="360" w:lineRule="auto"/>
              <w:ind w:left="820"/>
              <w:jc w:val="left"/>
              <w:rPr>
                <w:b/>
                <w:sz w:val="24"/>
              </w:rPr>
            </w:pPr>
            <w:r>
              <w:rPr>
                <w:b/>
                <w:spacing w:val="-2"/>
                <w:sz w:val="24"/>
              </w:rPr>
              <w:lastRenderedPageBreak/>
              <w:t>Reasons</w:t>
            </w:r>
          </w:p>
        </w:tc>
        <w:tc>
          <w:tcPr>
            <w:tcW w:w="5004" w:type="dxa"/>
            <w:gridSpan w:val="5"/>
          </w:tcPr>
          <w:p w:rsidR="008E7730" w:rsidRDefault="00931E28" w:rsidP="00205C4C">
            <w:pPr>
              <w:pStyle w:val="TableParagraph"/>
              <w:spacing w:line="360" w:lineRule="auto"/>
              <w:ind w:left="1439"/>
              <w:jc w:val="left"/>
              <w:rPr>
                <w:b/>
                <w:sz w:val="24"/>
              </w:rPr>
            </w:pPr>
            <w:r>
              <w:rPr>
                <w:b/>
                <w:sz w:val="24"/>
              </w:rPr>
              <w:t>The Library’s name</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2402" w:type="dxa"/>
            <w:vMerge/>
            <w:tcBorders>
              <w:top w:val="nil"/>
            </w:tcBorders>
          </w:tcPr>
          <w:p w:rsidR="008E7730" w:rsidRDefault="008E7730" w:rsidP="00205C4C">
            <w:pPr>
              <w:spacing w:line="360" w:lineRule="auto"/>
              <w:rPr>
                <w:sz w:val="2"/>
                <w:szCs w:val="2"/>
              </w:rPr>
            </w:pPr>
          </w:p>
        </w:tc>
        <w:tc>
          <w:tcPr>
            <w:tcW w:w="1095" w:type="dxa"/>
          </w:tcPr>
          <w:p w:rsidR="008E7730" w:rsidRDefault="008E7730" w:rsidP="00205C4C">
            <w:pPr>
              <w:pStyle w:val="TableParagraph"/>
              <w:spacing w:line="360" w:lineRule="auto"/>
              <w:ind w:right="11"/>
              <w:rPr>
                <w:b/>
                <w:sz w:val="24"/>
              </w:rPr>
            </w:pPr>
            <w:r>
              <w:rPr>
                <w:b/>
                <w:spacing w:val="-5"/>
                <w:sz w:val="24"/>
              </w:rPr>
              <w:t>CRL</w:t>
            </w:r>
          </w:p>
        </w:tc>
        <w:tc>
          <w:tcPr>
            <w:tcW w:w="975" w:type="dxa"/>
          </w:tcPr>
          <w:p w:rsidR="008E7730" w:rsidRDefault="008E7730" w:rsidP="00205C4C">
            <w:pPr>
              <w:pStyle w:val="TableParagraph"/>
              <w:spacing w:line="360" w:lineRule="auto"/>
              <w:ind w:left="8" w:right="9"/>
              <w:rPr>
                <w:b/>
                <w:sz w:val="24"/>
              </w:rPr>
            </w:pPr>
            <w:r>
              <w:rPr>
                <w:b/>
                <w:spacing w:val="-5"/>
                <w:sz w:val="24"/>
              </w:rPr>
              <w:t>MU</w:t>
            </w:r>
          </w:p>
        </w:tc>
        <w:tc>
          <w:tcPr>
            <w:tcW w:w="980" w:type="dxa"/>
          </w:tcPr>
          <w:p w:rsidR="008E7730" w:rsidRDefault="008E7730" w:rsidP="00205C4C">
            <w:pPr>
              <w:pStyle w:val="TableParagraph"/>
              <w:spacing w:line="360" w:lineRule="auto"/>
              <w:ind w:left="7" w:right="5"/>
              <w:rPr>
                <w:b/>
                <w:sz w:val="24"/>
              </w:rPr>
            </w:pPr>
            <w:r>
              <w:rPr>
                <w:b/>
                <w:spacing w:val="-5"/>
                <w:sz w:val="24"/>
              </w:rPr>
              <w:t>SKSN</w:t>
            </w:r>
          </w:p>
        </w:tc>
        <w:tc>
          <w:tcPr>
            <w:tcW w:w="975" w:type="dxa"/>
          </w:tcPr>
          <w:p w:rsidR="008E7730" w:rsidRDefault="008E7730" w:rsidP="00205C4C">
            <w:pPr>
              <w:pStyle w:val="TableParagraph"/>
              <w:spacing w:line="360" w:lineRule="auto"/>
              <w:ind w:left="8" w:right="7"/>
              <w:rPr>
                <w:b/>
                <w:sz w:val="24"/>
              </w:rPr>
            </w:pPr>
            <w:r>
              <w:rPr>
                <w:b/>
                <w:spacing w:val="-2"/>
                <w:sz w:val="24"/>
              </w:rPr>
              <w:t>MIPSL</w:t>
            </w:r>
          </w:p>
        </w:tc>
        <w:tc>
          <w:tcPr>
            <w:tcW w:w="979" w:type="dxa"/>
          </w:tcPr>
          <w:p w:rsidR="008E7730" w:rsidRDefault="008E7730" w:rsidP="00205C4C">
            <w:pPr>
              <w:pStyle w:val="TableParagraph"/>
              <w:spacing w:line="360" w:lineRule="auto"/>
              <w:ind w:left="13" w:right="11"/>
              <w:rPr>
                <w:b/>
                <w:sz w:val="24"/>
              </w:rPr>
            </w:pPr>
            <w:r>
              <w:rPr>
                <w:b/>
                <w:spacing w:val="-5"/>
                <w:sz w:val="24"/>
              </w:rPr>
              <w:t>MJRP</w:t>
            </w:r>
          </w:p>
        </w:tc>
      </w:tr>
      <w:tr w:rsidR="008E7730" w:rsidTr="00CF15AA">
        <w:trPr>
          <w:trHeight w:val="710"/>
        </w:trPr>
        <w:tc>
          <w:tcPr>
            <w:tcW w:w="1349"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Yes</w:t>
            </w:r>
          </w:p>
        </w:tc>
        <w:tc>
          <w:tcPr>
            <w:tcW w:w="2402" w:type="dxa"/>
          </w:tcPr>
          <w:p w:rsidR="008E7730" w:rsidRDefault="008E7730" w:rsidP="00205C4C">
            <w:pPr>
              <w:pStyle w:val="TableParagraph"/>
              <w:spacing w:before="117" w:line="360" w:lineRule="auto"/>
              <w:ind w:left="105"/>
              <w:jc w:val="left"/>
              <w:rPr>
                <w:sz w:val="24"/>
              </w:rPr>
            </w:pPr>
            <w:r>
              <w:rPr>
                <w:sz w:val="24"/>
              </w:rPr>
              <w:t>Easy</w:t>
            </w:r>
            <w:r>
              <w:rPr>
                <w:spacing w:val="-5"/>
                <w:sz w:val="24"/>
              </w:rPr>
              <w:t xml:space="preserve"> </w:t>
            </w:r>
            <w:r>
              <w:rPr>
                <w:sz w:val="24"/>
              </w:rPr>
              <w:t>to</w:t>
            </w:r>
            <w:r>
              <w:rPr>
                <w:spacing w:val="6"/>
                <w:sz w:val="24"/>
              </w:rPr>
              <w:t xml:space="preserve"> </w:t>
            </w:r>
            <w:r>
              <w:rPr>
                <w:spacing w:val="-5"/>
                <w:sz w:val="24"/>
              </w:rPr>
              <w:t>use</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975" w:type="dxa"/>
          </w:tcPr>
          <w:p w:rsidR="008E7730" w:rsidRDefault="008E7730" w:rsidP="00205C4C">
            <w:pPr>
              <w:pStyle w:val="TableParagraph"/>
              <w:spacing w:line="360" w:lineRule="auto"/>
              <w:ind w:left="8" w:right="8"/>
              <w:rPr>
                <w:b/>
                <w:sz w:val="24"/>
              </w:rPr>
            </w:pPr>
            <w:r>
              <w:rPr>
                <w:b/>
                <w:spacing w:val="-2"/>
                <w:sz w:val="24"/>
              </w:rPr>
              <w:t>3(12%)</w:t>
            </w:r>
          </w:p>
        </w:tc>
        <w:tc>
          <w:tcPr>
            <w:tcW w:w="980" w:type="dxa"/>
          </w:tcPr>
          <w:p w:rsidR="008E7730" w:rsidRDefault="008E7730" w:rsidP="00205C4C">
            <w:pPr>
              <w:pStyle w:val="TableParagraph"/>
              <w:spacing w:line="360" w:lineRule="auto"/>
              <w:ind w:left="7" w:right="4"/>
              <w:rPr>
                <w:b/>
                <w:sz w:val="24"/>
              </w:rPr>
            </w:pPr>
            <w:r>
              <w:rPr>
                <w:b/>
                <w:spacing w:val="-2"/>
                <w:sz w:val="24"/>
              </w:rPr>
              <w:t>6(24%)</w:t>
            </w:r>
          </w:p>
        </w:tc>
        <w:tc>
          <w:tcPr>
            <w:tcW w:w="975" w:type="dxa"/>
          </w:tcPr>
          <w:p w:rsidR="008E7730" w:rsidRDefault="008E7730" w:rsidP="00205C4C">
            <w:pPr>
              <w:pStyle w:val="TableParagraph"/>
              <w:spacing w:line="360" w:lineRule="auto"/>
              <w:ind w:left="8" w:right="9"/>
              <w:rPr>
                <w:b/>
                <w:sz w:val="24"/>
              </w:rPr>
            </w:pPr>
            <w:r>
              <w:rPr>
                <w:b/>
                <w:spacing w:val="-2"/>
                <w:sz w:val="24"/>
              </w:rPr>
              <w:t>5(20%)</w:t>
            </w:r>
          </w:p>
        </w:tc>
        <w:tc>
          <w:tcPr>
            <w:tcW w:w="979" w:type="dxa"/>
          </w:tcPr>
          <w:p w:rsidR="008E7730" w:rsidRDefault="008E7730" w:rsidP="00205C4C">
            <w:pPr>
              <w:pStyle w:val="TableParagraph"/>
              <w:spacing w:line="360" w:lineRule="auto"/>
              <w:ind w:left="13" w:right="10"/>
              <w:rPr>
                <w:b/>
                <w:sz w:val="24"/>
              </w:rPr>
            </w:pPr>
            <w:r>
              <w:rPr>
                <w:b/>
                <w:spacing w:val="-2"/>
                <w:sz w:val="24"/>
              </w:rPr>
              <w:t>6(24%)</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2402" w:type="dxa"/>
          </w:tcPr>
          <w:p w:rsidR="008E7730" w:rsidRDefault="008E7730" w:rsidP="00205C4C">
            <w:pPr>
              <w:pStyle w:val="TableParagraph"/>
              <w:spacing w:before="116" w:line="360" w:lineRule="auto"/>
              <w:ind w:left="105"/>
              <w:jc w:val="left"/>
              <w:rPr>
                <w:sz w:val="24"/>
              </w:rPr>
            </w:pPr>
            <w:r>
              <w:rPr>
                <w:sz w:val="24"/>
              </w:rPr>
              <w:t>Time</w:t>
            </w:r>
            <w:r>
              <w:rPr>
                <w:spacing w:val="-10"/>
                <w:sz w:val="24"/>
              </w:rPr>
              <w:t xml:space="preserve"> </w:t>
            </w:r>
            <w:r>
              <w:rPr>
                <w:spacing w:val="-2"/>
                <w:sz w:val="24"/>
              </w:rPr>
              <w:t>saving</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975" w:type="dxa"/>
          </w:tcPr>
          <w:p w:rsidR="008E7730" w:rsidRDefault="008E7730" w:rsidP="00205C4C">
            <w:pPr>
              <w:pStyle w:val="TableParagraph"/>
              <w:spacing w:line="360" w:lineRule="auto"/>
              <w:ind w:left="8" w:right="10"/>
              <w:rPr>
                <w:b/>
                <w:sz w:val="24"/>
              </w:rPr>
            </w:pPr>
            <w:r>
              <w:rPr>
                <w:b/>
                <w:spacing w:val="-2"/>
                <w:sz w:val="24"/>
              </w:rPr>
              <w:t>2(8%)</w:t>
            </w:r>
          </w:p>
        </w:tc>
        <w:tc>
          <w:tcPr>
            <w:tcW w:w="980" w:type="dxa"/>
          </w:tcPr>
          <w:p w:rsidR="008E7730" w:rsidRDefault="008E7730" w:rsidP="00205C4C">
            <w:pPr>
              <w:pStyle w:val="TableParagraph"/>
              <w:spacing w:line="360" w:lineRule="auto"/>
              <w:ind w:left="7" w:right="4"/>
              <w:rPr>
                <w:b/>
                <w:sz w:val="24"/>
              </w:rPr>
            </w:pPr>
            <w:r>
              <w:rPr>
                <w:b/>
                <w:spacing w:val="-2"/>
                <w:sz w:val="24"/>
              </w:rPr>
              <w:t>4(16%)</w:t>
            </w:r>
          </w:p>
        </w:tc>
        <w:tc>
          <w:tcPr>
            <w:tcW w:w="975" w:type="dxa"/>
          </w:tcPr>
          <w:p w:rsidR="008E7730" w:rsidRDefault="008E7730" w:rsidP="00205C4C">
            <w:pPr>
              <w:pStyle w:val="TableParagraph"/>
              <w:spacing w:line="360" w:lineRule="auto"/>
              <w:ind w:left="8" w:right="5"/>
              <w:rPr>
                <w:b/>
                <w:sz w:val="24"/>
              </w:rPr>
            </w:pPr>
            <w:r>
              <w:rPr>
                <w:b/>
                <w:spacing w:val="-2"/>
                <w:sz w:val="24"/>
              </w:rPr>
              <w:t>1(4%)</w:t>
            </w:r>
          </w:p>
        </w:tc>
        <w:tc>
          <w:tcPr>
            <w:tcW w:w="979" w:type="dxa"/>
          </w:tcPr>
          <w:p w:rsidR="008E7730" w:rsidRDefault="008E7730" w:rsidP="00205C4C">
            <w:pPr>
              <w:pStyle w:val="TableParagraph"/>
              <w:spacing w:line="360" w:lineRule="auto"/>
              <w:ind w:left="13" w:right="10"/>
              <w:rPr>
                <w:b/>
                <w:sz w:val="24"/>
              </w:rPr>
            </w:pPr>
            <w:r>
              <w:rPr>
                <w:b/>
                <w:spacing w:val="-2"/>
                <w:sz w:val="24"/>
              </w:rPr>
              <w:t>9(36%)</w:t>
            </w:r>
          </w:p>
        </w:tc>
      </w:tr>
    </w:tbl>
    <w:p w:rsidR="008E7730" w:rsidRDefault="008E7730" w:rsidP="00205C4C">
      <w:pPr>
        <w:pStyle w:val="TableParagraph"/>
        <w:spacing w:line="360" w:lineRule="auto"/>
        <w:rPr>
          <w:b/>
          <w:sz w:val="24"/>
        </w:rPr>
        <w:sectPr w:rsidR="008E7730">
          <w:footerReference w:type="default" r:id="rId21"/>
          <w:pgSz w:w="12240" w:h="15840"/>
          <w:pgMar w:top="1440" w:right="1080" w:bottom="1680"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63"/>
        <w:gridCol w:w="2488"/>
        <w:gridCol w:w="1095"/>
        <w:gridCol w:w="975"/>
        <w:gridCol w:w="980"/>
        <w:gridCol w:w="975"/>
        <w:gridCol w:w="979"/>
      </w:tblGrid>
      <w:tr w:rsidR="008E7730" w:rsidTr="00CF15AA">
        <w:trPr>
          <w:trHeight w:val="801"/>
        </w:trPr>
        <w:tc>
          <w:tcPr>
            <w:tcW w:w="1263" w:type="dxa"/>
            <w:vMerge w:val="restart"/>
          </w:tcPr>
          <w:p w:rsidR="008E7730" w:rsidRDefault="008E7730" w:rsidP="00205C4C">
            <w:pPr>
              <w:pStyle w:val="TableParagraph"/>
              <w:spacing w:before="0" w:line="360" w:lineRule="auto"/>
              <w:ind w:left="0"/>
              <w:jc w:val="left"/>
              <w:rPr>
                <w:sz w:val="24"/>
              </w:rPr>
            </w:pPr>
          </w:p>
        </w:tc>
        <w:tc>
          <w:tcPr>
            <w:tcW w:w="2488" w:type="dxa"/>
          </w:tcPr>
          <w:p w:rsidR="008E7730" w:rsidRDefault="008E7730" w:rsidP="00205C4C">
            <w:pPr>
              <w:pStyle w:val="TableParagraph"/>
              <w:spacing w:before="116" w:line="360" w:lineRule="auto"/>
              <w:ind w:left="105" w:right="109"/>
              <w:jc w:val="left"/>
              <w:rPr>
                <w:sz w:val="24"/>
              </w:rPr>
            </w:pPr>
            <w:r>
              <w:rPr>
                <w:sz w:val="24"/>
              </w:rPr>
              <w:t>Access</w:t>
            </w:r>
            <w:r>
              <w:rPr>
                <w:spacing w:val="-15"/>
                <w:sz w:val="24"/>
              </w:rPr>
              <w:t xml:space="preserve"> </w:t>
            </w:r>
            <w:r>
              <w:rPr>
                <w:sz w:val="24"/>
              </w:rPr>
              <w:t>to</w:t>
            </w:r>
            <w:r>
              <w:rPr>
                <w:spacing w:val="-14"/>
                <w:sz w:val="24"/>
              </w:rPr>
              <w:t xml:space="preserve"> </w:t>
            </w:r>
            <w:r>
              <w:rPr>
                <w:sz w:val="24"/>
              </w:rPr>
              <w:t>wider</w:t>
            </w:r>
            <w:r>
              <w:rPr>
                <w:spacing w:val="-13"/>
                <w:sz w:val="24"/>
              </w:rPr>
              <w:t xml:space="preserve"> </w:t>
            </w:r>
            <w:r>
              <w:rPr>
                <w:sz w:val="24"/>
              </w:rPr>
              <w:t>range of information</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975" w:type="dxa"/>
          </w:tcPr>
          <w:p w:rsidR="008E7730" w:rsidRDefault="008E7730" w:rsidP="00205C4C">
            <w:pPr>
              <w:pStyle w:val="TableParagraph"/>
              <w:spacing w:line="360" w:lineRule="auto"/>
              <w:ind w:left="8" w:right="10"/>
              <w:rPr>
                <w:b/>
                <w:sz w:val="24"/>
              </w:rPr>
            </w:pPr>
            <w:r>
              <w:rPr>
                <w:b/>
                <w:spacing w:val="-2"/>
                <w:sz w:val="24"/>
              </w:rPr>
              <w:t>1(4%)</w:t>
            </w:r>
          </w:p>
        </w:tc>
        <w:tc>
          <w:tcPr>
            <w:tcW w:w="980" w:type="dxa"/>
          </w:tcPr>
          <w:p w:rsidR="008E7730" w:rsidRDefault="008E7730" w:rsidP="00205C4C">
            <w:pPr>
              <w:pStyle w:val="TableParagraph"/>
              <w:spacing w:line="360" w:lineRule="auto"/>
              <w:ind w:left="7" w:right="4"/>
              <w:rPr>
                <w:b/>
                <w:sz w:val="24"/>
              </w:rPr>
            </w:pPr>
            <w:r>
              <w:rPr>
                <w:b/>
                <w:spacing w:val="-2"/>
                <w:sz w:val="24"/>
              </w:rPr>
              <w:t>3(12%)</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r w:rsidR="008E7730" w:rsidTr="00CF15AA">
        <w:trPr>
          <w:trHeight w:val="801"/>
        </w:trPr>
        <w:tc>
          <w:tcPr>
            <w:tcW w:w="1263" w:type="dxa"/>
            <w:vMerge/>
            <w:tcBorders>
              <w:top w:val="nil"/>
            </w:tcBorders>
          </w:tcPr>
          <w:p w:rsidR="008E7730" w:rsidRDefault="008E7730" w:rsidP="00205C4C">
            <w:pPr>
              <w:spacing w:line="360" w:lineRule="auto"/>
              <w:rPr>
                <w:sz w:val="2"/>
                <w:szCs w:val="2"/>
              </w:rPr>
            </w:pPr>
          </w:p>
        </w:tc>
        <w:tc>
          <w:tcPr>
            <w:tcW w:w="2488" w:type="dxa"/>
          </w:tcPr>
          <w:p w:rsidR="008E7730" w:rsidRDefault="008E7730" w:rsidP="00205C4C">
            <w:pPr>
              <w:pStyle w:val="TableParagraph"/>
              <w:spacing w:before="117" w:line="360" w:lineRule="auto"/>
              <w:ind w:left="105" w:right="495"/>
              <w:jc w:val="left"/>
              <w:rPr>
                <w:sz w:val="24"/>
              </w:rPr>
            </w:pPr>
            <w:r>
              <w:rPr>
                <w:sz w:val="24"/>
              </w:rPr>
              <w:t>Facilitate access to current</w:t>
            </w:r>
            <w:r>
              <w:rPr>
                <w:spacing w:val="-15"/>
                <w:sz w:val="24"/>
              </w:rPr>
              <w:t xml:space="preserve"> </w:t>
            </w:r>
            <w:r>
              <w:rPr>
                <w:sz w:val="24"/>
              </w:rPr>
              <w:t>information</w:t>
            </w:r>
          </w:p>
        </w:tc>
        <w:tc>
          <w:tcPr>
            <w:tcW w:w="1095" w:type="dxa"/>
          </w:tcPr>
          <w:p w:rsidR="008E7730" w:rsidRDefault="008E7730" w:rsidP="00205C4C">
            <w:pPr>
              <w:pStyle w:val="TableParagraph"/>
              <w:spacing w:before="122" w:line="360" w:lineRule="auto"/>
              <w:ind w:right="15"/>
              <w:rPr>
                <w:b/>
                <w:sz w:val="24"/>
              </w:rPr>
            </w:pPr>
            <w:r>
              <w:rPr>
                <w:b/>
                <w:spacing w:val="-2"/>
                <w:sz w:val="24"/>
              </w:rPr>
              <w:t>1(4%)</w:t>
            </w:r>
          </w:p>
        </w:tc>
        <w:tc>
          <w:tcPr>
            <w:tcW w:w="975" w:type="dxa"/>
          </w:tcPr>
          <w:p w:rsidR="008E7730" w:rsidRDefault="008E7730" w:rsidP="00205C4C">
            <w:pPr>
              <w:pStyle w:val="TableParagraph"/>
              <w:spacing w:before="122" w:line="360" w:lineRule="auto"/>
              <w:ind w:left="8" w:right="8"/>
              <w:rPr>
                <w:b/>
                <w:sz w:val="24"/>
              </w:rPr>
            </w:pPr>
            <w:r>
              <w:rPr>
                <w:b/>
                <w:spacing w:val="-2"/>
                <w:sz w:val="24"/>
              </w:rPr>
              <w:t>3(12%)</w:t>
            </w:r>
          </w:p>
        </w:tc>
        <w:tc>
          <w:tcPr>
            <w:tcW w:w="980" w:type="dxa"/>
          </w:tcPr>
          <w:p w:rsidR="008E7730" w:rsidRDefault="008E7730" w:rsidP="00205C4C">
            <w:pPr>
              <w:pStyle w:val="TableParagraph"/>
              <w:spacing w:before="122" w:line="360" w:lineRule="auto"/>
              <w:ind w:left="7" w:right="7"/>
              <w:rPr>
                <w:b/>
                <w:sz w:val="24"/>
              </w:rPr>
            </w:pPr>
            <w:r>
              <w:rPr>
                <w:b/>
                <w:spacing w:val="-10"/>
                <w:sz w:val="24"/>
              </w:rPr>
              <w:t>-</w:t>
            </w:r>
          </w:p>
        </w:tc>
        <w:tc>
          <w:tcPr>
            <w:tcW w:w="975" w:type="dxa"/>
          </w:tcPr>
          <w:p w:rsidR="008E7730" w:rsidRDefault="008E7730" w:rsidP="00205C4C">
            <w:pPr>
              <w:pStyle w:val="TableParagraph"/>
              <w:spacing w:before="122" w:line="360" w:lineRule="auto"/>
              <w:ind w:left="8" w:right="5"/>
              <w:rPr>
                <w:b/>
                <w:sz w:val="24"/>
              </w:rPr>
            </w:pPr>
            <w:r>
              <w:rPr>
                <w:b/>
                <w:spacing w:val="-10"/>
                <w:sz w:val="24"/>
              </w:rPr>
              <w:t>-</w:t>
            </w:r>
          </w:p>
        </w:tc>
        <w:tc>
          <w:tcPr>
            <w:tcW w:w="979" w:type="dxa"/>
          </w:tcPr>
          <w:p w:rsidR="008E7730" w:rsidRDefault="008E7730" w:rsidP="00205C4C">
            <w:pPr>
              <w:pStyle w:val="TableParagraph"/>
              <w:spacing w:before="122" w:line="360" w:lineRule="auto"/>
              <w:ind w:left="13" w:right="10"/>
              <w:rPr>
                <w:b/>
                <w:sz w:val="24"/>
              </w:rPr>
            </w:pPr>
            <w:r>
              <w:rPr>
                <w:b/>
                <w:spacing w:val="-2"/>
                <w:sz w:val="24"/>
              </w:rPr>
              <w:t>3(12%)</w:t>
            </w:r>
          </w:p>
        </w:tc>
      </w:tr>
      <w:tr w:rsidR="008E7730" w:rsidTr="00CF15AA">
        <w:trPr>
          <w:trHeight w:val="796"/>
        </w:trPr>
        <w:tc>
          <w:tcPr>
            <w:tcW w:w="1263" w:type="dxa"/>
            <w:vMerge/>
            <w:tcBorders>
              <w:top w:val="nil"/>
            </w:tcBorders>
          </w:tcPr>
          <w:p w:rsidR="008E7730" w:rsidRDefault="008E7730" w:rsidP="00205C4C">
            <w:pPr>
              <w:spacing w:line="360" w:lineRule="auto"/>
              <w:rPr>
                <w:sz w:val="2"/>
                <w:szCs w:val="2"/>
              </w:rPr>
            </w:pPr>
          </w:p>
        </w:tc>
        <w:tc>
          <w:tcPr>
            <w:tcW w:w="2488" w:type="dxa"/>
          </w:tcPr>
          <w:p w:rsidR="008E7730" w:rsidRDefault="00070277" w:rsidP="00205C4C">
            <w:pPr>
              <w:pStyle w:val="TableParagraph"/>
              <w:spacing w:before="116" w:line="360" w:lineRule="auto"/>
              <w:ind w:left="105"/>
              <w:jc w:val="left"/>
              <w:rPr>
                <w:sz w:val="24"/>
              </w:rPr>
            </w:pPr>
            <w:r>
              <w:rPr>
                <w:sz w:val="24"/>
              </w:rPr>
              <w:t>All of these</w:t>
            </w:r>
          </w:p>
        </w:tc>
        <w:tc>
          <w:tcPr>
            <w:tcW w:w="1095" w:type="dxa"/>
          </w:tcPr>
          <w:p w:rsidR="008E7730" w:rsidRDefault="008E7730" w:rsidP="00205C4C">
            <w:pPr>
              <w:pStyle w:val="TableParagraph"/>
              <w:spacing w:line="360" w:lineRule="auto"/>
              <w:ind w:right="15"/>
              <w:rPr>
                <w:b/>
                <w:sz w:val="24"/>
              </w:rPr>
            </w:pPr>
            <w:r>
              <w:rPr>
                <w:b/>
                <w:spacing w:val="-2"/>
                <w:sz w:val="24"/>
              </w:rPr>
              <w:t>10(40%)</w:t>
            </w:r>
          </w:p>
        </w:tc>
        <w:tc>
          <w:tcPr>
            <w:tcW w:w="975" w:type="dxa"/>
          </w:tcPr>
          <w:p w:rsidR="008E7730" w:rsidRDefault="008E7730" w:rsidP="00205C4C">
            <w:pPr>
              <w:pStyle w:val="TableParagraph"/>
              <w:spacing w:line="360" w:lineRule="auto"/>
              <w:ind w:left="8" w:right="8"/>
              <w:rPr>
                <w:b/>
                <w:sz w:val="24"/>
              </w:rPr>
            </w:pPr>
            <w:r>
              <w:rPr>
                <w:b/>
                <w:spacing w:val="-2"/>
                <w:sz w:val="24"/>
              </w:rPr>
              <w:t>8(32%)</w:t>
            </w:r>
          </w:p>
        </w:tc>
        <w:tc>
          <w:tcPr>
            <w:tcW w:w="980" w:type="dxa"/>
          </w:tcPr>
          <w:p w:rsidR="008E7730" w:rsidRDefault="008E7730" w:rsidP="00205C4C">
            <w:pPr>
              <w:pStyle w:val="TableParagraph"/>
              <w:spacing w:line="360" w:lineRule="auto"/>
              <w:ind w:left="7" w:right="7"/>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2"/>
                <w:sz w:val="24"/>
              </w:rPr>
              <w:t>3(12%)</w:t>
            </w:r>
          </w:p>
        </w:tc>
        <w:tc>
          <w:tcPr>
            <w:tcW w:w="979" w:type="dxa"/>
          </w:tcPr>
          <w:p w:rsidR="008E7730" w:rsidRDefault="008E7730" w:rsidP="00205C4C">
            <w:pPr>
              <w:pStyle w:val="TableParagraph"/>
              <w:spacing w:line="360" w:lineRule="auto"/>
              <w:ind w:left="13" w:right="10"/>
              <w:rPr>
                <w:b/>
                <w:sz w:val="24"/>
              </w:rPr>
            </w:pPr>
            <w:r>
              <w:rPr>
                <w:b/>
                <w:spacing w:val="-2"/>
                <w:sz w:val="24"/>
              </w:rPr>
              <w:t>3(12%)</w:t>
            </w:r>
          </w:p>
        </w:tc>
      </w:tr>
      <w:tr w:rsidR="008E7730" w:rsidTr="00CF15AA">
        <w:trPr>
          <w:trHeight w:val="892"/>
        </w:trPr>
        <w:tc>
          <w:tcPr>
            <w:tcW w:w="3751" w:type="dxa"/>
            <w:gridSpan w:val="2"/>
          </w:tcPr>
          <w:p w:rsidR="008E7730" w:rsidRDefault="008E7730" w:rsidP="00205C4C">
            <w:pPr>
              <w:pStyle w:val="TableParagraph"/>
              <w:spacing w:before="117" w:line="360" w:lineRule="auto"/>
              <w:ind w:left="105"/>
              <w:jc w:val="left"/>
              <w:rPr>
                <w:sz w:val="24"/>
              </w:rPr>
            </w:pPr>
            <w:r>
              <w:rPr>
                <w:spacing w:val="-5"/>
                <w:sz w:val="24"/>
              </w:rPr>
              <w:t>No</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975" w:type="dxa"/>
          </w:tcPr>
          <w:p w:rsidR="008E7730" w:rsidRDefault="008E7730" w:rsidP="00205C4C">
            <w:pPr>
              <w:pStyle w:val="TableParagraph"/>
              <w:spacing w:line="360" w:lineRule="auto"/>
              <w:ind w:left="8" w:right="8"/>
              <w:rPr>
                <w:b/>
                <w:sz w:val="24"/>
              </w:rPr>
            </w:pPr>
            <w:r>
              <w:rPr>
                <w:b/>
                <w:spacing w:val="-2"/>
                <w:sz w:val="24"/>
              </w:rPr>
              <w:t>3(12%)</w:t>
            </w:r>
          </w:p>
        </w:tc>
        <w:tc>
          <w:tcPr>
            <w:tcW w:w="980" w:type="dxa"/>
          </w:tcPr>
          <w:p w:rsidR="008E7730" w:rsidRDefault="008E7730" w:rsidP="00205C4C">
            <w:pPr>
              <w:pStyle w:val="TableParagraph"/>
              <w:spacing w:line="360" w:lineRule="auto"/>
              <w:ind w:left="7" w:right="4"/>
              <w:rPr>
                <w:b/>
                <w:sz w:val="24"/>
              </w:rPr>
            </w:pPr>
            <w:r>
              <w:rPr>
                <w:b/>
                <w:spacing w:val="-2"/>
                <w:sz w:val="24"/>
              </w:rPr>
              <w:t>8(32%)</w:t>
            </w:r>
          </w:p>
        </w:tc>
        <w:tc>
          <w:tcPr>
            <w:tcW w:w="975" w:type="dxa"/>
          </w:tcPr>
          <w:p w:rsidR="008E7730" w:rsidRDefault="008E7730" w:rsidP="00205C4C">
            <w:pPr>
              <w:pStyle w:val="TableParagraph"/>
              <w:spacing w:line="360" w:lineRule="auto"/>
              <w:ind w:left="8" w:right="9"/>
              <w:rPr>
                <w:b/>
                <w:sz w:val="24"/>
              </w:rPr>
            </w:pPr>
            <w:r>
              <w:rPr>
                <w:b/>
                <w:spacing w:val="-2"/>
                <w:sz w:val="24"/>
              </w:rPr>
              <w:t>7(28%)</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bl>
    <w:p w:rsidR="008E7730" w:rsidRDefault="00D47F2E" w:rsidP="00205C4C">
      <w:pPr>
        <w:pStyle w:val="ListParagraph"/>
        <w:widowControl/>
        <w:autoSpaceDE/>
        <w:autoSpaceDN/>
        <w:spacing w:line="360" w:lineRule="auto"/>
        <w:ind w:left="721" w:firstLine="0"/>
        <w:rPr>
          <w:sz w:val="24"/>
          <w:szCs w:val="24"/>
          <w:lang w:bidi="gu-IN"/>
        </w:rPr>
      </w:pPr>
      <w:r w:rsidRPr="00D47F2E">
        <w:rPr>
          <w:sz w:val="24"/>
          <w:szCs w:val="24"/>
        </w:rPr>
        <w:t xml:space="preserve">Note: n = 25. Total percentages exceed 100% due to multiple responses allowed per user. </w:t>
      </w:r>
      <w:r w:rsidR="008E7730" w:rsidRPr="00D34BB5">
        <w:rPr>
          <w:sz w:val="24"/>
          <w:szCs w:val="24"/>
          <w:lang w:bidi="gu-IN"/>
        </w:rPr>
        <w:t xml:space="preserve">Table L1 above makes it evident that the </w:t>
      </w:r>
      <w:r w:rsidR="00AB2EEB">
        <w:rPr>
          <w:sz w:val="24"/>
          <w:szCs w:val="24"/>
          <w:lang w:bidi="gu-IN"/>
        </w:rPr>
        <w:t>most of</w:t>
      </w:r>
      <w:r w:rsidR="008E7730" w:rsidRPr="00D34BB5">
        <w:rPr>
          <w:sz w:val="24"/>
          <w:szCs w:val="24"/>
          <w:lang w:bidi="gu-IN"/>
        </w:rPr>
        <w:t xml:space="preserve"> library patrons choose digital resources over paper ones for their scholarly or research endeavors. 92% of </w:t>
      </w:r>
      <w:r w:rsidR="008E7730">
        <w:rPr>
          <w:sz w:val="24"/>
          <w:szCs w:val="24"/>
          <w:lang w:bidi="gu-IN"/>
        </w:rPr>
        <w:t>MJRP</w:t>
      </w:r>
      <w:r w:rsidR="008E7730" w:rsidRPr="00D34BB5">
        <w:rPr>
          <w:sz w:val="24"/>
          <w:szCs w:val="24"/>
          <w:lang w:bidi="gu-IN"/>
        </w:rPr>
        <w:t xml:space="preserve"> users, 72% of CRL users, 68% of </w:t>
      </w:r>
      <w:r w:rsidR="008E7730">
        <w:rPr>
          <w:sz w:val="24"/>
          <w:szCs w:val="24"/>
          <w:lang w:bidi="gu-IN"/>
        </w:rPr>
        <w:t xml:space="preserve">MU </w:t>
      </w:r>
      <w:r w:rsidR="008E7730" w:rsidRPr="00D34BB5">
        <w:rPr>
          <w:sz w:val="24"/>
          <w:szCs w:val="24"/>
          <w:lang w:bidi="gu-IN"/>
        </w:rPr>
        <w:t xml:space="preserve">users, 52% of </w:t>
      </w:r>
      <w:r w:rsidR="008E7730">
        <w:rPr>
          <w:sz w:val="24"/>
          <w:szCs w:val="24"/>
          <w:lang w:bidi="gu-IN"/>
        </w:rPr>
        <w:t>SKSN</w:t>
      </w:r>
      <w:r w:rsidR="008E7730" w:rsidRPr="00D34BB5">
        <w:rPr>
          <w:sz w:val="24"/>
          <w:szCs w:val="24"/>
          <w:lang w:bidi="gu-IN"/>
        </w:rPr>
        <w:t xml:space="preserve"> users, and 36% of MIPSL users prefer to use digital resources because they are user-friendly, save time, give access to a greater variety of information, and make it easier to get up-to-date information.</w:t>
      </w:r>
    </w:p>
    <w:p w:rsidR="008E7730" w:rsidRPr="00D34BB5" w:rsidRDefault="008E7730" w:rsidP="00205C4C">
      <w:pPr>
        <w:pStyle w:val="ListParagraph"/>
        <w:widowControl/>
        <w:autoSpaceDE/>
        <w:autoSpaceDN/>
        <w:spacing w:line="360" w:lineRule="auto"/>
        <w:ind w:left="721" w:firstLine="0"/>
        <w:rPr>
          <w:sz w:val="24"/>
          <w:szCs w:val="24"/>
          <w:lang w:bidi="gu-IN"/>
        </w:rPr>
      </w:pPr>
    </w:p>
    <w:p w:rsidR="008E7730" w:rsidRPr="00205C4C" w:rsidRDefault="008E7730" w:rsidP="00205C4C">
      <w:pPr>
        <w:widowControl/>
        <w:autoSpaceDE/>
        <w:autoSpaceDN/>
        <w:spacing w:after="240" w:line="360" w:lineRule="auto"/>
        <w:ind w:left="720"/>
        <w:jc w:val="both"/>
        <w:rPr>
          <w:sz w:val="24"/>
          <w:szCs w:val="24"/>
          <w:lang w:bidi="gu-IN"/>
        </w:rPr>
      </w:pPr>
      <w:r w:rsidRPr="00205C4C">
        <w:rPr>
          <w:sz w:val="28"/>
          <w:szCs w:val="28"/>
          <w:lang w:bidi="gu-IN"/>
        </w:rPr>
        <w:t xml:space="preserve">4.4.1.2 Users' </w:t>
      </w:r>
      <w:r w:rsidR="00D47F2E" w:rsidRPr="00205C4C">
        <w:rPr>
          <w:sz w:val="28"/>
          <w:szCs w:val="28"/>
          <w:lang w:bidi="gu-IN"/>
        </w:rPr>
        <w:t>Understanding</w:t>
      </w:r>
      <w:r w:rsidRPr="00205C4C">
        <w:rPr>
          <w:sz w:val="28"/>
          <w:szCs w:val="28"/>
          <w:lang w:bidi="gu-IN"/>
        </w:rPr>
        <w:t xml:space="preserve"> of the </w:t>
      </w:r>
      <w:r w:rsidR="00863741" w:rsidRPr="00205C4C">
        <w:rPr>
          <w:sz w:val="28"/>
          <w:szCs w:val="28"/>
          <w:lang w:bidi="gu-IN"/>
        </w:rPr>
        <w:t>Library</w:t>
      </w:r>
      <w:r w:rsidR="00D47F2E" w:rsidRPr="00205C4C">
        <w:rPr>
          <w:sz w:val="28"/>
          <w:szCs w:val="28"/>
          <w:lang w:bidi="gu-IN"/>
        </w:rPr>
        <w:t xml:space="preserve"> </w:t>
      </w:r>
      <w:r w:rsidRPr="00205C4C">
        <w:rPr>
          <w:sz w:val="28"/>
          <w:szCs w:val="28"/>
          <w:lang w:bidi="gu-IN"/>
        </w:rPr>
        <w:t xml:space="preserve">Digital Resources </w:t>
      </w:r>
    </w:p>
    <w:p w:rsidR="008E7730" w:rsidRPr="00D34BB5" w:rsidRDefault="008E7730" w:rsidP="00205C4C">
      <w:pPr>
        <w:spacing w:line="360" w:lineRule="auto"/>
        <w:ind w:left="720"/>
        <w:jc w:val="both"/>
        <w:rPr>
          <w:sz w:val="24"/>
          <w:szCs w:val="24"/>
          <w:lang w:bidi="gu-IN"/>
        </w:rPr>
      </w:pPr>
      <w:r w:rsidRPr="00D34BB5">
        <w:rPr>
          <w:i/>
          <w:sz w:val="24"/>
        </w:rPr>
        <w:t xml:space="preserve"> </w:t>
      </w:r>
      <w:r w:rsidRPr="00D34BB5">
        <w:rPr>
          <w:sz w:val="24"/>
          <w:szCs w:val="24"/>
          <w:lang w:bidi="gu-IN"/>
        </w:rPr>
        <w:t xml:space="preserve">Users can only make effective and efficient </w:t>
      </w:r>
      <w:r w:rsidR="00D47F2E">
        <w:rPr>
          <w:sz w:val="24"/>
          <w:szCs w:val="24"/>
          <w:lang w:bidi="gu-IN"/>
        </w:rPr>
        <w:t xml:space="preserve">using </w:t>
      </w:r>
      <w:r w:rsidR="00D47F2E" w:rsidRPr="00D34BB5">
        <w:rPr>
          <w:sz w:val="24"/>
          <w:szCs w:val="24"/>
          <w:lang w:bidi="gu-IN"/>
        </w:rPr>
        <w:t>information</w:t>
      </w:r>
      <w:r w:rsidRPr="00D34BB5">
        <w:rPr>
          <w:sz w:val="24"/>
          <w:szCs w:val="24"/>
          <w:lang w:bidi="gu-IN"/>
        </w:rPr>
        <w:t xml:space="preserve"> resources at their institution or library if they are aware of their availability. For this reason, Table L2 below looks at users' awareness of the </w:t>
      </w:r>
      <w:r w:rsidR="00AB2EEB">
        <w:rPr>
          <w:sz w:val="24"/>
          <w:szCs w:val="24"/>
          <w:lang w:bidi="gu-IN"/>
        </w:rPr>
        <w:t>digital</w:t>
      </w:r>
      <w:r w:rsidRPr="00D34BB5">
        <w:rPr>
          <w:sz w:val="24"/>
          <w:szCs w:val="24"/>
          <w:lang w:bidi="gu-IN"/>
        </w:rPr>
        <w:t xml:space="preserve"> resources available at their institution or library.</w:t>
      </w:r>
    </w:p>
    <w:p w:rsidR="008E7730" w:rsidRPr="00CE125A" w:rsidRDefault="008E7730" w:rsidP="00205C4C">
      <w:pPr>
        <w:widowControl/>
        <w:tabs>
          <w:tab w:val="left" w:pos="5490"/>
        </w:tabs>
        <w:autoSpaceDE/>
        <w:autoSpaceDN/>
        <w:spacing w:after="240" w:line="360" w:lineRule="auto"/>
        <w:ind w:left="720"/>
        <w:jc w:val="both"/>
        <w:rPr>
          <w:b/>
          <w:bCs/>
          <w:sz w:val="24"/>
          <w:szCs w:val="24"/>
          <w:lang w:bidi="gu-IN"/>
        </w:rPr>
      </w:pPr>
      <w:r w:rsidRPr="00CE125A">
        <w:rPr>
          <w:b/>
          <w:bCs/>
        </w:rPr>
        <w:t>Table</w:t>
      </w:r>
      <w:r w:rsidRPr="00CE125A">
        <w:rPr>
          <w:b/>
          <w:bCs/>
          <w:spacing w:val="-4"/>
        </w:rPr>
        <w:t xml:space="preserve"> </w:t>
      </w:r>
      <w:r w:rsidRPr="00CE125A">
        <w:rPr>
          <w:b/>
          <w:bCs/>
        </w:rPr>
        <w:t xml:space="preserve">L2: </w:t>
      </w:r>
      <w:r w:rsidRPr="00CE125A">
        <w:rPr>
          <w:b/>
          <w:bCs/>
          <w:sz w:val="24"/>
          <w:szCs w:val="24"/>
          <w:lang w:bidi="gu-IN"/>
        </w:rPr>
        <w:t xml:space="preserve">Users' Knowledge of the </w:t>
      </w:r>
      <w:r w:rsidR="00863741">
        <w:rPr>
          <w:b/>
          <w:bCs/>
          <w:sz w:val="24"/>
          <w:szCs w:val="24"/>
          <w:lang w:bidi="gu-IN"/>
        </w:rPr>
        <w:t xml:space="preserve">Library </w:t>
      </w:r>
      <w:r w:rsidRPr="00CE125A">
        <w:rPr>
          <w:b/>
          <w:bCs/>
          <w:sz w:val="24"/>
          <w:szCs w:val="24"/>
          <w:lang w:bidi="gu-IN"/>
        </w:rPr>
        <w:t xml:space="preserve">Digital Resources </w:t>
      </w:r>
    </w:p>
    <w:p w:rsidR="008E7730" w:rsidRDefault="008E7730" w:rsidP="00205C4C">
      <w:pPr>
        <w:tabs>
          <w:tab w:val="left" w:pos="719"/>
          <w:tab w:val="left" w:pos="721"/>
        </w:tabs>
        <w:spacing w:before="172" w:line="360" w:lineRule="auto"/>
        <w:ind w:left="180" w:right="362"/>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258"/>
        <w:gridCol w:w="1172"/>
        <w:gridCol w:w="1167"/>
        <w:gridCol w:w="1105"/>
        <w:gridCol w:w="1239"/>
      </w:tblGrid>
      <w:tr w:rsidR="008E7730" w:rsidTr="00CF15AA">
        <w:trPr>
          <w:trHeight w:val="527"/>
        </w:trPr>
        <w:tc>
          <w:tcPr>
            <w:tcW w:w="2612" w:type="dxa"/>
            <w:vMerge w:val="restart"/>
          </w:tcPr>
          <w:p w:rsidR="008E7730" w:rsidRDefault="008E7730" w:rsidP="00205C4C">
            <w:pPr>
              <w:widowControl/>
              <w:autoSpaceDE/>
              <w:autoSpaceDN/>
              <w:spacing w:after="240" w:line="360" w:lineRule="auto"/>
              <w:jc w:val="center"/>
              <w:rPr>
                <w:b/>
                <w:sz w:val="12"/>
              </w:rPr>
            </w:pPr>
            <w:r w:rsidRPr="00E83BB0">
              <w:rPr>
                <w:b/>
                <w:bCs/>
                <w:sz w:val="24"/>
                <w:szCs w:val="24"/>
                <w:lang w:bidi="gu-IN"/>
              </w:rPr>
              <w:t>Knowledge</w:t>
            </w:r>
            <w:r>
              <w:rPr>
                <w:b/>
                <w:spacing w:val="-15"/>
                <w:sz w:val="24"/>
              </w:rPr>
              <w:t xml:space="preserve"> </w:t>
            </w:r>
            <w:r>
              <w:rPr>
                <w:b/>
                <w:sz w:val="24"/>
              </w:rPr>
              <w:t>of</w:t>
            </w:r>
            <w:r>
              <w:rPr>
                <w:b/>
                <w:spacing w:val="-15"/>
                <w:sz w:val="24"/>
              </w:rPr>
              <w:t xml:space="preserve"> </w:t>
            </w:r>
            <w:r w:rsidRPr="00E83BB0">
              <w:rPr>
                <w:b/>
                <w:bCs/>
                <w:sz w:val="24"/>
                <w:szCs w:val="24"/>
                <w:lang w:bidi="gu-IN"/>
              </w:rPr>
              <w:t>Digital Resources</w:t>
            </w:r>
          </w:p>
          <w:p w:rsidR="008E7730" w:rsidRDefault="008E7730" w:rsidP="00205C4C">
            <w:pPr>
              <w:pStyle w:val="TableParagraph"/>
              <w:spacing w:before="73" w:line="360" w:lineRule="auto"/>
              <w:ind w:left="105"/>
              <w:jc w:val="left"/>
              <w:rPr>
                <w:b/>
                <w:sz w:val="24"/>
              </w:rPr>
            </w:pPr>
          </w:p>
        </w:tc>
        <w:tc>
          <w:tcPr>
            <w:tcW w:w="5941" w:type="dxa"/>
            <w:gridSpan w:val="5"/>
          </w:tcPr>
          <w:p w:rsidR="008E7730" w:rsidRDefault="00931E28" w:rsidP="00205C4C">
            <w:pPr>
              <w:pStyle w:val="TableParagraph"/>
              <w:spacing w:before="73" w:line="360" w:lineRule="auto"/>
              <w:ind w:left="1910"/>
              <w:jc w:val="left"/>
              <w:rPr>
                <w:b/>
                <w:sz w:val="24"/>
              </w:rPr>
            </w:pPr>
            <w:r>
              <w:rPr>
                <w:b/>
                <w:sz w:val="24"/>
              </w:rPr>
              <w:t>The Library’s name</w:t>
            </w:r>
          </w:p>
        </w:tc>
      </w:tr>
      <w:tr w:rsidR="008E7730" w:rsidTr="00CF15AA">
        <w:trPr>
          <w:trHeight w:val="739"/>
        </w:trPr>
        <w:tc>
          <w:tcPr>
            <w:tcW w:w="2612" w:type="dxa"/>
            <w:vMerge/>
            <w:tcBorders>
              <w:top w:val="nil"/>
            </w:tcBorders>
          </w:tcPr>
          <w:p w:rsidR="008E7730" w:rsidRDefault="008E7730" w:rsidP="00205C4C">
            <w:pPr>
              <w:spacing w:line="360" w:lineRule="auto"/>
              <w:rPr>
                <w:sz w:val="2"/>
                <w:szCs w:val="2"/>
              </w:rPr>
            </w:pPr>
          </w:p>
        </w:tc>
        <w:tc>
          <w:tcPr>
            <w:tcW w:w="1258" w:type="dxa"/>
          </w:tcPr>
          <w:p w:rsidR="008E7730" w:rsidRDefault="008E7730" w:rsidP="00205C4C">
            <w:pPr>
              <w:pStyle w:val="TableParagraph"/>
              <w:spacing w:before="74" w:line="360" w:lineRule="auto"/>
              <w:ind w:left="13" w:right="7"/>
              <w:rPr>
                <w:b/>
                <w:sz w:val="24"/>
              </w:rPr>
            </w:pPr>
            <w:r>
              <w:rPr>
                <w:b/>
                <w:spacing w:val="-5"/>
                <w:sz w:val="24"/>
              </w:rPr>
              <w:t>CRL</w:t>
            </w:r>
          </w:p>
        </w:tc>
        <w:tc>
          <w:tcPr>
            <w:tcW w:w="1172" w:type="dxa"/>
          </w:tcPr>
          <w:p w:rsidR="008E7730" w:rsidRDefault="008E7730" w:rsidP="00205C4C">
            <w:pPr>
              <w:pStyle w:val="TableParagraph"/>
              <w:spacing w:before="74" w:line="360" w:lineRule="auto"/>
              <w:ind w:left="19" w:right="13"/>
              <w:rPr>
                <w:b/>
                <w:sz w:val="24"/>
              </w:rPr>
            </w:pPr>
            <w:r>
              <w:rPr>
                <w:b/>
                <w:spacing w:val="-5"/>
                <w:sz w:val="24"/>
              </w:rPr>
              <w:t>MU</w:t>
            </w:r>
          </w:p>
        </w:tc>
        <w:tc>
          <w:tcPr>
            <w:tcW w:w="1167" w:type="dxa"/>
          </w:tcPr>
          <w:p w:rsidR="008E7730" w:rsidRDefault="008E7730" w:rsidP="00205C4C">
            <w:pPr>
              <w:pStyle w:val="TableParagraph"/>
              <w:spacing w:before="74" w:line="360" w:lineRule="auto"/>
              <w:ind w:left="24" w:right="14"/>
              <w:rPr>
                <w:b/>
                <w:sz w:val="24"/>
              </w:rPr>
            </w:pPr>
            <w:r>
              <w:rPr>
                <w:b/>
                <w:spacing w:val="-5"/>
                <w:sz w:val="24"/>
              </w:rPr>
              <w:t>SKSN</w:t>
            </w:r>
          </w:p>
        </w:tc>
        <w:tc>
          <w:tcPr>
            <w:tcW w:w="1105" w:type="dxa"/>
          </w:tcPr>
          <w:p w:rsidR="008E7730" w:rsidRDefault="008E7730" w:rsidP="00205C4C">
            <w:pPr>
              <w:pStyle w:val="TableParagraph"/>
              <w:spacing w:before="74" w:line="360" w:lineRule="auto"/>
              <w:ind w:left="9"/>
              <w:rPr>
                <w:b/>
                <w:sz w:val="24"/>
              </w:rPr>
            </w:pPr>
            <w:r>
              <w:rPr>
                <w:b/>
                <w:spacing w:val="-2"/>
                <w:sz w:val="24"/>
              </w:rPr>
              <w:t>MIPSL</w:t>
            </w:r>
          </w:p>
        </w:tc>
        <w:tc>
          <w:tcPr>
            <w:tcW w:w="1239" w:type="dxa"/>
          </w:tcPr>
          <w:p w:rsidR="008E7730" w:rsidRDefault="008E7730" w:rsidP="00205C4C">
            <w:pPr>
              <w:pStyle w:val="TableParagraph"/>
              <w:spacing w:before="74" w:line="360" w:lineRule="auto"/>
              <w:ind w:left="10" w:right="7"/>
              <w:rPr>
                <w:b/>
                <w:sz w:val="24"/>
              </w:rPr>
            </w:pPr>
            <w:r>
              <w:rPr>
                <w:b/>
                <w:spacing w:val="-5"/>
                <w:sz w:val="24"/>
              </w:rPr>
              <w:t>MJRP</w:t>
            </w:r>
          </w:p>
        </w:tc>
      </w:tr>
      <w:tr w:rsidR="008E7730" w:rsidTr="00CF15AA">
        <w:trPr>
          <w:trHeight w:val="772"/>
        </w:trPr>
        <w:tc>
          <w:tcPr>
            <w:tcW w:w="2612" w:type="dxa"/>
          </w:tcPr>
          <w:p w:rsidR="008E7730" w:rsidRDefault="008E7730" w:rsidP="00205C4C">
            <w:pPr>
              <w:pStyle w:val="TableParagraph"/>
              <w:spacing w:before="68" w:line="360" w:lineRule="auto"/>
              <w:ind w:left="105"/>
              <w:jc w:val="left"/>
              <w:rPr>
                <w:sz w:val="24"/>
              </w:rPr>
            </w:pPr>
            <w:r>
              <w:rPr>
                <w:sz w:val="24"/>
              </w:rPr>
              <w:t>CDs/</w:t>
            </w:r>
            <w:r>
              <w:rPr>
                <w:spacing w:val="3"/>
                <w:sz w:val="24"/>
              </w:rPr>
              <w:t xml:space="preserve"> </w:t>
            </w:r>
            <w:r>
              <w:rPr>
                <w:spacing w:val="-4"/>
                <w:sz w:val="24"/>
              </w:rPr>
              <w:t>DVDs</w:t>
            </w:r>
            <w:r w:rsidR="00863741">
              <w:rPr>
                <w:spacing w:val="-2"/>
                <w:sz w:val="24"/>
              </w:rPr>
              <w:t xml:space="preserve"> based</w:t>
            </w:r>
            <w:r w:rsidR="00863741">
              <w:rPr>
                <w:sz w:val="24"/>
              </w:rPr>
              <w:t xml:space="preserve"> Books</w:t>
            </w:r>
          </w:p>
        </w:tc>
        <w:tc>
          <w:tcPr>
            <w:tcW w:w="1258" w:type="dxa"/>
          </w:tcPr>
          <w:p w:rsidR="008E7730" w:rsidRDefault="008E7730" w:rsidP="00205C4C">
            <w:pPr>
              <w:pStyle w:val="TableParagraph"/>
              <w:spacing w:before="73" w:line="360" w:lineRule="auto"/>
              <w:ind w:left="13" w:right="11"/>
              <w:rPr>
                <w:b/>
                <w:sz w:val="24"/>
              </w:rPr>
            </w:pPr>
            <w:r>
              <w:rPr>
                <w:b/>
                <w:spacing w:val="-2"/>
                <w:sz w:val="24"/>
              </w:rPr>
              <w:t>2(8%)</w:t>
            </w:r>
          </w:p>
        </w:tc>
        <w:tc>
          <w:tcPr>
            <w:tcW w:w="1172" w:type="dxa"/>
          </w:tcPr>
          <w:p w:rsidR="008E7730" w:rsidRDefault="008E7730" w:rsidP="00205C4C">
            <w:pPr>
              <w:pStyle w:val="TableParagraph"/>
              <w:spacing w:before="73" w:line="360" w:lineRule="auto"/>
              <w:ind w:left="19" w:right="17"/>
              <w:rPr>
                <w:b/>
                <w:sz w:val="24"/>
              </w:rPr>
            </w:pPr>
            <w:r>
              <w:rPr>
                <w:b/>
                <w:spacing w:val="-2"/>
                <w:sz w:val="24"/>
              </w:rPr>
              <w:t>1(4%)</w:t>
            </w:r>
          </w:p>
        </w:tc>
        <w:tc>
          <w:tcPr>
            <w:tcW w:w="1167" w:type="dxa"/>
          </w:tcPr>
          <w:p w:rsidR="008E7730" w:rsidRDefault="008E7730" w:rsidP="00205C4C">
            <w:pPr>
              <w:pStyle w:val="TableParagraph"/>
              <w:spacing w:before="73" w:line="360" w:lineRule="auto"/>
              <w:ind w:left="24" w:right="18"/>
              <w:rPr>
                <w:b/>
                <w:sz w:val="24"/>
              </w:rPr>
            </w:pPr>
            <w:r>
              <w:rPr>
                <w:b/>
                <w:spacing w:val="-2"/>
                <w:sz w:val="24"/>
              </w:rPr>
              <w:t>16(64%)</w:t>
            </w:r>
          </w:p>
        </w:tc>
        <w:tc>
          <w:tcPr>
            <w:tcW w:w="1105" w:type="dxa"/>
          </w:tcPr>
          <w:p w:rsidR="008E7730" w:rsidRDefault="008E7730" w:rsidP="00205C4C">
            <w:pPr>
              <w:pStyle w:val="TableParagraph"/>
              <w:spacing w:before="73" w:line="360" w:lineRule="auto"/>
              <w:ind w:left="9" w:right="8"/>
              <w:rPr>
                <w:b/>
                <w:sz w:val="24"/>
              </w:rPr>
            </w:pPr>
            <w:r>
              <w:rPr>
                <w:b/>
                <w:spacing w:val="-2"/>
                <w:sz w:val="24"/>
              </w:rPr>
              <w:t>11(44%)</w:t>
            </w:r>
          </w:p>
        </w:tc>
        <w:tc>
          <w:tcPr>
            <w:tcW w:w="1239" w:type="dxa"/>
          </w:tcPr>
          <w:p w:rsidR="008E7730" w:rsidRDefault="008E7730" w:rsidP="00205C4C">
            <w:pPr>
              <w:pStyle w:val="TableParagraph"/>
              <w:spacing w:before="73" w:line="360" w:lineRule="auto"/>
              <w:ind w:left="10" w:right="10"/>
              <w:rPr>
                <w:b/>
                <w:sz w:val="24"/>
              </w:rPr>
            </w:pPr>
            <w:r>
              <w:rPr>
                <w:b/>
                <w:spacing w:val="-2"/>
                <w:sz w:val="24"/>
              </w:rPr>
              <w:t>12(48%)</w:t>
            </w:r>
          </w:p>
        </w:tc>
      </w:tr>
      <w:tr w:rsidR="008E7730" w:rsidTr="00CF15AA">
        <w:trPr>
          <w:trHeight w:val="710"/>
        </w:trPr>
        <w:tc>
          <w:tcPr>
            <w:tcW w:w="2612" w:type="dxa"/>
          </w:tcPr>
          <w:p w:rsidR="008E7730" w:rsidRDefault="008E7730" w:rsidP="00205C4C">
            <w:pPr>
              <w:pStyle w:val="TableParagraph"/>
              <w:spacing w:before="76" w:line="360" w:lineRule="auto"/>
              <w:ind w:left="105" w:right="792"/>
              <w:jc w:val="left"/>
              <w:rPr>
                <w:sz w:val="24"/>
              </w:rPr>
            </w:pPr>
            <w:r>
              <w:rPr>
                <w:spacing w:val="-2"/>
                <w:sz w:val="24"/>
              </w:rPr>
              <w:t>Cassettes/Tapes</w:t>
            </w:r>
            <w:r w:rsidR="00863741">
              <w:rPr>
                <w:spacing w:val="-2"/>
                <w:sz w:val="24"/>
              </w:rPr>
              <w:t xml:space="preserve"> based</w:t>
            </w:r>
            <w:r w:rsidR="00863741">
              <w:rPr>
                <w:sz w:val="24"/>
              </w:rPr>
              <w:t xml:space="preserve"> Books </w:t>
            </w:r>
          </w:p>
        </w:tc>
        <w:tc>
          <w:tcPr>
            <w:tcW w:w="1258" w:type="dxa"/>
          </w:tcPr>
          <w:p w:rsidR="008E7730" w:rsidRDefault="008E7730" w:rsidP="00205C4C">
            <w:pPr>
              <w:pStyle w:val="TableParagraph"/>
              <w:spacing w:before="73" w:line="360" w:lineRule="auto"/>
              <w:ind w:left="13" w:right="11"/>
              <w:rPr>
                <w:b/>
                <w:sz w:val="24"/>
              </w:rPr>
            </w:pPr>
            <w:r>
              <w:rPr>
                <w:b/>
                <w:spacing w:val="-2"/>
                <w:sz w:val="24"/>
              </w:rPr>
              <w:t>1(4%)</w:t>
            </w:r>
          </w:p>
        </w:tc>
        <w:tc>
          <w:tcPr>
            <w:tcW w:w="1172" w:type="dxa"/>
          </w:tcPr>
          <w:p w:rsidR="008E7730" w:rsidRDefault="008E7730" w:rsidP="00205C4C">
            <w:pPr>
              <w:pStyle w:val="TableParagraph"/>
              <w:spacing w:before="73" w:line="360" w:lineRule="auto"/>
              <w:ind w:left="19" w:right="17"/>
              <w:rPr>
                <w:b/>
                <w:sz w:val="24"/>
              </w:rPr>
            </w:pPr>
            <w:r>
              <w:rPr>
                <w:b/>
                <w:spacing w:val="-2"/>
                <w:sz w:val="24"/>
              </w:rPr>
              <w:t>1(4%)</w:t>
            </w:r>
          </w:p>
        </w:tc>
        <w:tc>
          <w:tcPr>
            <w:tcW w:w="1167" w:type="dxa"/>
          </w:tcPr>
          <w:p w:rsidR="008E7730" w:rsidRDefault="008E7730" w:rsidP="00205C4C">
            <w:pPr>
              <w:pStyle w:val="TableParagraph"/>
              <w:spacing w:before="73" w:line="360" w:lineRule="auto"/>
              <w:ind w:left="24" w:right="23"/>
              <w:rPr>
                <w:b/>
                <w:sz w:val="24"/>
              </w:rPr>
            </w:pPr>
            <w:r>
              <w:rPr>
                <w:b/>
                <w:spacing w:val="-2"/>
                <w:sz w:val="24"/>
              </w:rPr>
              <w:t>9(36%)</w:t>
            </w:r>
          </w:p>
        </w:tc>
        <w:tc>
          <w:tcPr>
            <w:tcW w:w="1105" w:type="dxa"/>
          </w:tcPr>
          <w:p w:rsidR="008E7730" w:rsidRDefault="008E7730" w:rsidP="00205C4C">
            <w:pPr>
              <w:pStyle w:val="TableParagraph"/>
              <w:spacing w:before="73" w:line="360" w:lineRule="auto"/>
              <w:ind w:left="9" w:right="3"/>
              <w:rPr>
                <w:b/>
                <w:sz w:val="24"/>
              </w:rPr>
            </w:pPr>
            <w:r>
              <w:rPr>
                <w:b/>
                <w:spacing w:val="-2"/>
                <w:sz w:val="24"/>
              </w:rPr>
              <w:t>5(20%)</w:t>
            </w:r>
          </w:p>
        </w:tc>
        <w:tc>
          <w:tcPr>
            <w:tcW w:w="1239" w:type="dxa"/>
          </w:tcPr>
          <w:p w:rsidR="008E7730" w:rsidRDefault="008E7730" w:rsidP="00205C4C">
            <w:pPr>
              <w:pStyle w:val="TableParagraph"/>
              <w:spacing w:before="73" w:line="360" w:lineRule="auto"/>
              <w:ind w:left="10" w:right="10"/>
              <w:rPr>
                <w:b/>
                <w:sz w:val="24"/>
              </w:rPr>
            </w:pPr>
            <w:r>
              <w:rPr>
                <w:b/>
                <w:spacing w:val="-2"/>
                <w:sz w:val="24"/>
              </w:rPr>
              <w:t>2(8%)</w:t>
            </w:r>
          </w:p>
        </w:tc>
      </w:tr>
      <w:tr w:rsidR="008E7730" w:rsidTr="00CF15AA">
        <w:trPr>
          <w:trHeight w:val="710"/>
        </w:trPr>
        <w:tc>
          <w:tcPr>
            <w:tcW w:w="2612" w:type="dxa"/>
          </w:tcPr>
          <w:p w:rsidR="008E7730" w:rsidRDefault="008E7730" w:rsidP="00205C4C">
            <w:pPr>
              <w:pStyle w:val="TableParagraph"/>
              <w:spacing w:before="68" w:line="360" w:lineRule="auto"/>
              <w:ind w:left="105"/>
              <w:jc w:val="left"/>
              <w:rPr>
                <w:sz w:val="24"/>
              </w:rPr>
            </w:pPr>
            <w:r>
              <w:rPr>
                <w:sz w:val="24"/>
              </w:rPr>
              <w:lastRenderedPageBreak/>
              <w:t>Multimedia</w:t>
            </w:r>
            <w:r>
              <w:rPr>
                <w:spacing w:val="-8"/>
                <w:sz w:val="24"/>
              </w:rPr>
              <w:t xml:space="preserve"> </w:t>
            </w:r>
          </w:p>
        </w:tc>
        <w:tc>
          <w:tcPr>
            <w:tcW w:w="1258" w:type="dxa"/>
          </w:tcPr>
          <w:p w:rsidR="008E7730" w:rsidRDefault="008E7730" w:rsidP="00205C4C">
            <w:pPr>
              <w:pStyle w:val="TableParagraph"/>
              <w:spacing w:before="73" w:line="360" w:lineRule="auto"/>
              <w:ind w:left="13" w:right="10"/>
              <w:rPr>
                <w:b/>
                <w:sz w:val="24"/>
              </w:rPr>
            </w:pPr>
            <w:r>
              <w:rPr>
                <w:b/>
                <w:spacing w:val="-10"/>
                <w:sz w:val="24"/>
              </w:rPr>
              <w:t>-</w:t>
            </w:r>
          </w:p>
        </w:tc>
        <w:tc>
          <w:tcPr>
            <w:tcW w:w="1172" w:type="dxa"/>
          </w:tcPr>
          <w:p w:rsidR="008E7730" w:rsidRDefault="008E7730" w:rsidP="00205C4C">
            <w:pPr>
              <w:pStyle w:val="TableParagraph"/>
              <w:spacing w:before="73" w:line="360" w:lineRule="auto"/>
              <w:ind w:left="19" w:right="19"/>
              <w:rPr>
                <w:b/>
                <w:sz w:val="24"/>
              </w:rPr>
            </w:pPr>
            <w:r>
              <w:rPr>
                <w:b/>
                <w:spacing w:val="-2"/>
                <w:sz w:val="24"/>
              </w:rPr>
              <w:t>5(20%)</w:t>
            </w:r>
          </w:p>
        </w:tc>
        <w:tc>
          <w:tcPr>
            <w:tcW w:w="1167" w:type="dxa"/>
          </w:tcPr>
          <w:p w:rsidR="008E7730" w:rsidRDefault="008E7730" w:rsidP="00205C4C">
            <w:pPr>
              <w:pStyle w:val="TableParagraph"/>
              <w:spacing w:before="73" w:line="360" w:lineRule="auto"/>
              <w:ind w:left="24" w:right="23"/>
              <w:rPr>
                <w:b/>
                <w:sz w:val="24"/>
              </w:rPr>
            </w:pPr>
            <w:r>
              <w:rPr>
                <w:b/>
                <w:spacing w:val="-2"/>
                <w:sz w:val="24"/>
              </w:rPr>
              <w:t>4(16%)</w:t>
            </w:r>
          </w:p>
        </w:tc>
        <w:tc>
          <w:tcPr>
            <w:tcW w:w="1105" w:type="dxa"/>
          </w:tcPr>
          <w:p w:rsidR="008E7730" w:rsidRDefault="008E7730" w:rsidP="00205C4C">
            <w:pPr>
              <w:pStyle w:val="TableParagraph"/>
              <w:spacing w:before="73" w:line="360" w:lineRule="auto"/>
              <w:ind w:left="9" w:right="3"/>
              <w:rPr>
                <w:b/>
                <w:sz w:val="24"/>
              </w:rPr>
            </w:pPr>
            <w:r>
              <w:rPr>
                <w:b/>
                <w:spacing w:val="-2"/>
                <w:sz w:val="24"/>
              </w:rPr>
              <w:t>5(20%)</w:t>
            </w:r>
          </w:p>
        </w:tc>
        <w:tc>
          <w:tcPr>
            <w:tcW w:w="1239" w:type="dxa"/>
          </w:tcPr>
          <w:p w:rsidR="008E7730" w:rsidRDefault="008E7730" w:rsidP="00205C4C">
            <w:pPr>
              <w:pStyle w:val="TableParagraph"/>
              <w:spacing w:before="73" w:line="360" w:lineRule="auto"/>
              <w:ind w:left="10" w:right="6"/>
              <w:rPr>
                <w:b/>
                <w:sz w:val="24"/>
              </w:rPr>
            </w:pPr>
            <w:r>
              <w:rPr>
                <w:b/>
                <w:spacing w:val="-2"/>
                <w:sz w:val="24"/>
              </w:rPr>
              <w:t>8(32%)</w:t>
            </w:r>
          </w:p>
        </w:tc>
      </w:tr>
      <w:tr w:rsidR="008E7730" w:rsidTr="00CF15AA">
        <w:trPr>
          <w:trHeight w:val="710"/>
        </w:trPr>
        <w:tc>
          <w:tcPr>
            <w:tcW w:w="2612" w:type="dxa"/>
          </w:tcPr>
          <w:p w:rsidR="008E7730" w:rsidRDefault="00AB2EEB" w:rsidP="00205C4C">
            <w:pPr>
              <w:pStyle w:val="TableParagraph"/>
              <w:spacing w:before="68" w:line="360" w:lineRule="auto"/>
              <w:ind w:left="105"/>
              <w:jc w:val="left"/>
              <w:rPr>
                <w:sz w:val="24"/>
              </w:rPr>
            </w:pPr>
            <w:r>
              <w:rPr>
                <w:sz w:val="24"/>
              </w:rPr>
              <w:t>Digital</w:t>
            </w:r>
            <w:r w:rsidR="008E7730">
              <w:rPr>
                <w:spacing w:val="-12"/>
                <w:sz w:val="24"/>
              </w:rPr>
              <w:t xml:space="preserve"> </w:t>
            </w:r>
            <w:r w:rsidR="008E7730">
              <w:rPr>
                <w:spacing w:val="-4"/>
                <w:sz w:val="24"/>
              </w:rPr>
              <w:t>Text</w:t>
            </w:r>
          </w:p>
        </w:tc>
        <w:tc>
          <w:tcPr>
            <w:tcW w:w="1258" w:type="dxa"/>
          </w:tcPr>
          <w:p w:rsidR="008E7730" w:rsidRDefault="008E7730" w:rsidP="00205C4C">
            <w:pPr>
              <w:pStyle w:val="TableParagraph"/>
              <w:spacing w:before="73" w:line="360" w:lineRule="auto"/>
              <w:ind w:left="13" w:right="14"/>
              <w:rPr>
                <w:b/>
                <w:sz w:val="24"/>
              </w:rPr>
            </w:pPr>
            <w:r>
              <w:rPr>
                <w:b/>
                <w:spacing w:val="-2"/>
                <w:sz w:val="24"/>
              </w:rPr>
              <w:t>4(16%)</w:t>
            </w:r>
          </w:p>
        </w:tc>
        <w:tc>
          <w:tcPr>
            <w:tcW w:w="1172" w:type="dxa"/>
          </w:tcPr>
          <w:p w:rsidR="008E7730" w:rsidRDefault="008E7730" w:rsidP="00205C4C">
            <w:pPr>
              <w:pStyle w:val="TableParagraph"/>
              <w:spacing w:before="73" w:line="360" w:lineRule="auto"/>
              <w:ind w:left="19" w:right="17"/>
              <w:rPr>
                <w:b/>
                <w:sz w:val="24"/>
              </w:rPr>
            </w:pPr>
            <w:r>
              <w:rPr>
                <w:b/>
                <w:spacing w:val="-10"/>
                <w:sz w:val="24"/>
              </w:rPr>
              <w:t>-</w:t>
            </w:r>
          </w:p>
        </w:tc>
        <w:tc>
          <w:tcPr>
            <w:tcW w:w="1167" w:type="dxa"/>
          </w:tcPr>
          <w:p w:rsidR="008E7730" w:rsidRDefault="008E7730" w:rsidP="00205C4C">
            <w:pPr>
              <w:pStyle w:val="TableParagraph"/>
              <w:spacing w:before="73" w:line="360" w:lineRule="auto"/>
              <w:ind w:left="24" w:right="18"/>
              <w:rPr>
                <w:b/>
                <w:sz w:val="24"/>
              </w:rPr>
            </w:pPr>
            <w:r>
              <w:rPr>
                <w:b/>
                <w:spacing w:val="-10"/>
                <w:sz w:val="24"/>
              </w:rPr>
              <w:t>-</w:t>
            </w:r>
          </w:p>
        </w:tc>
        <w:tc>
          <w:tcPr>
            <w:tcW w:w="1105" w:type="dxa"/>
          </w:tcPr>
          <w:p w:rsidR="008E7730" w:rsidRDefault="008E7730" w:rsidP="00205C4C">
            <w:pPr>
              <w:pStyle w:val="TableParagraph"/>
              <w:spacing w:before="73" w:line="360" w:lineRule="auto"/>
              <w:ind w:left="9" w:right="8"/>
              <w:rPr>
                <w:b/>
                <w:sz w:val="24"/>
              </w:rPr>
            </w:pPr>
            <w:r>
              <w:rPr>
                <w:b/>
                <w:spacing w:val="-10"/>
                <w:sz w:val="24"/>
              </w:rPr>
              <w:t>-</w:t>
            </w:r>
          </w:p>
        </w:tc>
        <w:tc>
          <w:tcPr>
            <w:tcW w:w="1239" w:type="dxa"/>
          </w:tcPr>
          <w:p w:rsidR="008E7730" w:rsidRDefault="008E7730" w:rsidP="00205C4C">
            <w:pPr>
              <w:pStyle w:val="TableParagraph"/>
              <w:spacing w:before="73" w:line="360" w:lineRule="auto"/>
              <w:ind w:left="10" w:right="6"/>
              <w:rPr>
                <w:b/>
                <w:sz w:val="24"/>
              </w:rPr>
            </w:pPr>
            <w:r>
              <w:rPr>
                <w:b/>
                <w:spacing w:val="-2"/>
                <w:sz w:val="24"/>
              </w:rPr>
              <w:t>4(16%)</w:t>
            </w:r>
          </w:p>
        </w:tc>
      </w:tr>
      <w:tr w:rsidR="008E7730" w:rsidTr="00CF15AA">
        <w:trPr>
          <w:trHeight w:val="892"/>
        </w:trPr>
        <w:tc>
          <w:tcPr>
            <w:tcW w:w="2612" w:type="dxa"/>
          </w:tcPr>
          <w:p w:rsidR="008E7730" w:rsidRDefault="008E7730" w:rsidP="00205C4C">
            <w:pPr>
              <w:pStyle w:val="TableParagraph"/>
              <w:spacing w:before="68" w:line="360" w:lineRule="auto"/>
              <w:ind w:left="105"/>
              <w:jc w:val="left"/>
              <w:rPr>
                <w:sz w:val="24"/>
              </w:rPr>
            </w:pPr>
            <w:r>
              <w:rPr>
                <w:spacing w:val="-2"/>
                <w:sz w:val="24"/>
              </w:rPr>
              <w:t>Internet</w:t>
            </w:r>
            <w:r w:rsidR="00863741">
              <w:rPr>
                <w:spacing w:val="-2"/>
                <w:sz w:val="24"/>
              </w:rPr>
              <w:t xml:space="preserve"> facility</w:t>
            </w:r>
          </w:p>
        </w:tc>
        <w:tc>
          <w:tcPr>
            <w:tcW w:w="1258" w:type="dxa"/>
          </w:tcPr>
          <w:p w:rsidR="008E7730" w:rsidRDefault="008E7730" w:rsidP="00205C4C">
            <w:pPr>
              <w:pStyle w:val="TableParagraph"/>
              <w:spacing w:before="73" w:line="360" w:lineRule="auto"/>
              <w:ind w:left="13" w:right="11"/>
              <w:rPr>
                <w:b/>
                <w:sz w:val="24"/>
              </w:rPr>
            </w:pPr>
            <w:r>
              <w:rPr>
                <w:b/>
                <w:spacing w:val="-2"/>
                <w:sz w:val="24"/>
              </w:rPr>
              <w:t>18(72%)</w:t>
            </w:r>
          </w:p>
        </w:tc>
        <w:tc>
          <w:tcPr>
            <w:tcW w:w="1172" w:type="dxa"/>
          </w:tcPr>
          <w:p w:rsidR="008E7730" w:rsidRDefault="008E7730" w:rsidP="00205C4C">
            <w:pPr>
              <w:pStyle w:val="TableParagraph"/>
              <w:spacing w:before="73" w:line="360" w:lineRule="auto"/>
              <w:ind w:left="19" w:right="17"/>
              <w:rPr>
                <w:b/>
                <w:sz w:val="24"/>
              </w:rPr>
            </w:pPr>
            <w:r>
              <w:rPr>
                <w:b/>
                <w:spacing w:val="-2"/>
                <w:sz w:val="24"/>
              </w:rPr>
              <w:t>17(68%)</w:t>
            </w:r>
          </w:p>
        </w:tc>
        <w:tc>
          <w:tcPr>
            <w:tcW w:w="1167" w:type="dxa"/>
          </w:tcPr>
          <w:p w:rsidR="008E7730" w:rsidRDefault="008E7730" w:rsidP="00205C4C">
            <w:pPr>
              <w:pStyle w:val="TableParagraph"/>
              <w:spacing w:before="73" w:line="360" w:lineRule="auto"/>
              <w:ind w:left="24" w:right="18"/>
              <w:rPr>
                <w:b/>
                <w:sz w:val="24"/>
              </w:rPr>
            </w:pPr>
            <w:r>
              <w:rPr>
                <w:b/>
                <w:spacing w:val="-10"/>
                <w:sz w:val="24"/>
              </w:rPr>
              <w:t>-</w:t>
            </w:r>
          </w:p>
        </w:tc>
        <w:tc>
          <w:tcPr>
            <w:tcW w:w="1105" w:type="dxa"/>
          </w:tcPr>
          <w:p w:rsidR="008E7730" w:rsidRDefault="008E7730" w:rsidP="00205C4C">
            <w:pPr>
              <w:pStyle w:val="TableParagraph"/>
              <w:spacing w:before="73" w:line="360" w:lineRule="auto"/>
              <w:ind w:left="9" w:right="3"/>
              <w:rPr>
                <w:b/>
                <w:sz w:val="24"/>
              </w:rPr>
            </w:pPr>
            <w:r>
              <w:rPr>
                <w:b/>
                <w:spacing w:val="-2"/>
                <w:sz w:val="24"/>
              </w:rPr>
              <w:t>7(28%)</w:t>
            </w:r>
          </w:p>
        </w:tc>
        <w:tc>
          <w:tcPr>
            <w:tcW w:w="1239" w:type="dxa"/>
          </w:tcPr>
          <w:p w:rsidR="008E7730" w:rsidRDefault="008E7730" w:rsidP="00205C4C">
            <w:pPr>
              <w:pStyle w:val="TableParagraph"/>
              <w:spacing w:before="73" w:line="360" w:lineRule="auto"/>
              <w:ind w:left="10" w:right="10"/>
              <w:rPr>
                <w:b/>
                <w:sz w:val="24"/>
              </w:rPr>
            </w:pPr>
            <w:r>
              <w:rPr>
                <w:b/>
                <w:spacing w:val="-2"/>
                <w:sz w:val="24"/>
              </w:rPr>
              <w:t>20(80%)</w:t>
            </w:r>
          </w:p>
        </w:tc>
      </w:tr>
      <w:tr w:rsidR="008E7730" w:rsidTr="00CF15AA">
        <w:trPr>
          <w:trHeight w:val="887"/>
        </w:trPr>
        <w:tc>
          <w:tcPr>
            <w:tcW w:w="2612" w:type="dxa"/>
          </w:tcPr>
          <w:p w:rsidR="008E7730" w:rsidRDefault="00863741" w:rsidP="00205C4C">
            <w:pPr>
              <w:pStyle w:val="TableParagraph"/>
              <w:spacing w:before="75" w:line="360" w:lineRule="auto"/>
              <w:ind w:left="105" w:right="792"/>
              <w:jc w:val="left"/>
              <w:rPr>
                <w:sz w:val="24"/>
              </w:rPr>
            </w:pPr>
            <w:r>
              <w:rPr>
                <w:sz w:val="24"/>
              </w:rPr>
              <w:t xml:space="preserve">Digital </w:t>
            </w:r>
            <w:r w:rsidR="008E7730">
              <w:rPr>
                <w:spacing w:val="-15"/>
                <w:sz w:val="24"/>
              </w:rPr>
              <w:t xml:space="preserve"> </w:t>
            </w:r>
            <w:r w:rsidR="008E7730">
              <w:rPr>
                <w:sz w:val="24"/>
              </w:rPr>
              <w:t xml:space="preserve">Catalog </w:t>
            </w:r>
          </w:p>
        </w:tc>
        <w:tc>
          <w:tcPr>
            <w:tcW w:w="1258" w:type="dxa"/>
          </w:tcPr>
          <w:p w:rsidR="008E7730" w:rsidRDefault="008E7730" w:rsidP="00205C4C">
            <w:pPr>
              <w:pStyle w:val="TableParagraph"/>
              <w:spacing w:before="73" w:line="360" w:lineRule="auto"/>
              <w:ind w:left="13" w:right="11"/>
              <w:rPr>
                <w:b/>
                <w:sz w:val="24"/>
              </w:rPr>
            </w:pPr>
            <w:r>
              <w:rPr>
                <w:b/>
                <w:spacing w:val="-2"/>
                <w:sz w:val="24"/>
              </w:rPr>
              <w:t>13(52%)</w:t>
            </w:r>
          </w:p>
        </w:tc>
        <w:tc>
          <w:tcPr>
            <w:tcW w:w="1172" w:type="dxa"/>
          </w:tcPr>
          <w:p w:rsidR="008E7730" w:rsidRDefault="008E7730" w:rsidP="00205C4C">
            <w:pPr>
              <w:pStyle w:val="TableParagraph"/>
              <w:spacing w:before="73" w:line="360" w:lineRule="auto"/>
              <w:ind w:left="19" w:right="19"/>
              <w:rPr>
                <w:b/>
                <w:sz w:val="24"/>
              </w:rPr>
            </w:pPr>
            <w:r>
              <w:rPr>
                <w:b/>
                <w:spacing w:val="-2"/>
                <w:sz w:val="24"/>
              </w:rPr>
              <w:t>9(36%)</w:t>
            </w:r>
          </w:p>
        </w:tc>
        <w:tc>
          <w:tcPr>
            <w:tcW w:w="1167" w:type="dxa"/>
          </w:tcPr>
          <w:p w:rsidR="008E7730" w:rsidRDefault="008E7730" w:rsidP="00205C4C">
            <w:pPr>
              <w:pStyle w:val="TableParagraph"/>
              <w:spacing w:before="73" w:line="360" w:lineRule="auto"/>
              <w:ind w:left="24" w:right="18"/>
              <w:rPr>
                <w:b/>
                <w:sz w:val="24"/>
              </w:rPr>
            </w:pPr>
            <w:r>
              <w:rPr>
                <w:b/>
                <w:spacing w:val="-10"/>
                <w:sz w:val="24"/>
              </w:rPr>
              <w:t>-</w:t>
            </w:r>
          </w:p>
        </w:tc>
        <w:tc>
          <w:tcPr>
            <w:tcW w:w="1105" w:type="dxa"/>
          </w:tcPr>
          <w:p w:rsidR="008E7730" w:rsidRDefault="008E7730" w:rsidP="00205C4C">
            <w:pPr>
              <w:pStyle w:val="TableParagraph"/>
              <w:spacing w:before="73" w:line="360" w:lineRule="auto"/>
              <w:ind w:left="9" w:right="8"/>
              <w:rPr>
                <w:b/>
                <w:sz w:val="24"/>
              </w:rPr>
            </w:pPr>
            <w:r>
              <w:rPr>
                <w:b/>
                <w:spacing w:val="-10"/>
                <w:sz w:val="24"/>
              </w:rPr>
              <w:t>-</w:t>
            </w:r>
          </w:p>
        </w:tc>
        <w:tc>
          <w:tcPr>
            <w:tcW w:w="1239" w:type="dxa"/>
          </w:tcPr>
          <w:p w:rsidR="008E7730" w:rsidRDefault="008E7730" w:rsidP="00205C4C">
            <w:pPr>
              <w:pStyle w:val="TableParagraph"/>
              <w:spacing w:before="73" w:line="360" w:lineRule="auto"/>
              <w:ind w:left="10" w:right="10"/>
              <w:rPr>
                <w:b/>
                <w:sz w:val="24"/>
              </w:rPr>
            </w:pPr>
            <w:r>
              <w:rPr>
                <w:b/>
                <w:spacing w:val="-2"/>
                <w:sz w:val="24"/>
              </w:rPr>
              <w:t>18(72%)</w:t>
            </w:r>
          </w:p>
        </w:tc>
      </w:tr>
      <w:tr w:rsidR="008E7730" w:rsidTr="00CF15AA">
        <w:trPr>
          <w:trHeight w:val="801"/>
        </w:trPr>
        <w:tc>
          <w:tcPr>
            <w:tcW w:w="2612" w:type="dxa"/>
          </w:tcPr>
          <w:p w:rsidR="008E7730" w:rsidRDefault="00AB2EEB" w:rsidP="00205C4C">
            <w:pPr>
              <w:pStyle w:val="TableParagraph"/>
              <w:spacing w:before="69" w:line="360" w:lineRule="auto"/>
              <w:ind w:left="105"/>
              <w:jc w:val="left"/>
              <w:rPr>
                <w:sz w:val="24"/>
              </w:rPr>
            </w:pPr>
            <w:r>
              <w:rPr>
                <w:sz w:val="24"/>
              </w:rPr>
              <w:t>Digital</w:t>
            </w:r>
            <w:r w:rsidR="008E7730">
              <w:rPr>
                <w:spacing w:val="-10"/>
                <w:sz w:val="24"/>
              </w:rPr>
              <w:t xml:space="preserve"> </w:t>
            </w:r>
            <w:r w:rsidR="008E7730">
              <w:rPr>
                <w:spacing w:val="-2"/>
                <w:sz w:val="24"/>
              </w:rPr>
              <w:t>Indexes</w:t>
            </w:r>
          </w:p>
        </w:tc>
        <w:tc>
          <w:tcPr>
            <w:tcW w:w="1258" w:type="dxa"/>
          </w:tcPr>
          <w:p w:rsidR="008E7730" w:rsidRDefault="008E7730" w:rsidP="00205C4C">
            <w:pPr>
              <w:pStyle w:val="TableParagraph"/>
              <w:spacing w:before="73" w:line="360" w:lineRule="auto"/>
              <w:ind w:left="13" w:right="14"/>
              <w:rPr>
                <w:b/>
                <w:sz w:val="24"/>
              </w:rPr>
            </w:pPr>
            <w:r>
              <w:rPr>
                <w:b/>
                <w:spacing w:val="-2"/>
                <w:sz w:val="24"/>
              </w:rPr>
              <w:t>3(12%)</w:t>
            </w:r>
          </w:p>
        </w:tc>
        <w:tc>
          <w:tcPr>
            <w:tcW w:w="1172" w:type="dxa"/>
          </w:tcPr>
          <w:p w:rsidR="008E7730" w:rsidRDefault="008E7730" w:rsidP="00205C4C">
            <w:pPr>
              <w:pStyle w:val="TableParagraph"/>
              <w:spacing w:before="73" w:line="360" w:lineRule="auto"/>
              <w:ind w:left="19" w:right="17"/>
              <w:rPr>
                <w:b/>
                <w:sz w:val="24"/>
              </w:rPr>
            </w:pPr>
            <w:r>
              <w:rPr>
                <w:b/>
                <w:spacing w:val="-2"/>
                <w:sz w:val="24"/>
              </w:rPr>
              <w:t>2(8%)</w:t>
            </w:r>
          </w:p>
        </w:tc>
        <w:tc>
          <w:tcPr>
            <w:tcW w:w="1167" w:type="dxa"/>
          </w:tcPr>
          <w:p w:rsidR="008E7730" w:rsidRDefault="008E7730" w:rsidP="00205C4C">
            <w:pPr>
              <w:pStyle w:val="TableParagraph"/>
              <w:spacing w:before="73" w:line="360" w:lineRule="auto"/>
              <w:ind w:left="24" w:right="18"/>
              <w:rPr>
                <w:b/>
                <w:sz w:val="24"/>
              </w:rPr>
            </w:pPr>
            <w:r>
              <w:rPr>
                <w:b/>
                <w:spacing w:val="-10"/>
                <w:sz w:val="24"/>
              </w:rPr>
              <w:t>-</w:t>
            </w:r>
          </w:p>
        </w:tc>
        <w:tc>
          <w:tcPr>
            <w:tcW w:w="1105" w:type="dxa"/>
          </w:tcPr>
          <w:p w:rsidR="008E7730" w:rsidRDefault="008E7730" w:rsidP="00205C4C">
            <w:pPr>
              <w:pStyle w:val="TableParagraph"/>
              <w:spacing w:before="73" w:line="360" w:lineRule="auto"/>
              <w:ind w:left="9" w:right="8"/>
              <w:rPr>
                <w:b/>
                <w:sz w:val="24"/>
              </w:rPr>
            </w:pPr>
            <w:r>
              <w:rPr>
                <w:b/>
                <w:spacing w:val="-10"/>
                <w:sz w:val="24"/>
              </w:rPr>
              <w:t>-</w:t>
            </w:r>
          </w:p>
        </w:tc>
        <w:tc>
          <w:tcPr>
            <w:tcW w:w="1239" w:type="dxa"/>
          </w:tcPr>
          <w:p w:rsidR="008E7730" w:rsidRDefault="008E7730" w:rsidP="00205C4C">
            <w:pPr>
              <w:pStyle w:val="TableParagraph"/>
              <w:spacing w:before="73" w:line="360" w:lineRule="auto"/>
              <w:ind w:left="10" w:right="10"/>
              <w:rPr>
                <w:b/>
                <w:sz w:val="24"/>
              </w:rPr>
            </w:pPr>
            <w:r>
              <w:rPr>
                <w:b/>
                <w:spacing w:val="-2"/>
                <w:sz w:val="24"/>
              </w:rPr>
              <w:t>10(40%)</w:t>
            </w:r>
          </w:p>
        </w:tc>
      </w:tr>
      <w:tr w:rsidR="008E7730" w:rsidTr="00CF15AA">
        <w:trPr>
          <w:trHeight w:val="801"/>
        </w:trPr>
        <w:tc>
          <w:tcPr>
            <w:tcW w:w="2612" w:type="dxa"/>
          </w:tcPr>
          <w:p w:rsidR="008E7730" w:rsidRDefault="008E7730" w:rsidP="00205C4C">
            <w:pPr>
              <w:pStyle w:val="TableParagraph"/>
              <w:spacing w:before="73" w:line="360" w:lineRule="auto"/>
              <w:ind w:left="105"/>
              <w:jc w:val="left"/>
              <w:rPr>
                <w:sz w:val="24"/>
              </w:rPr>
            </w:pPr>
            <w:r>
              <w:rPr>
                <w:sz w:val="24"/>
              </w:rPr>
              <w:t>Reference</w:t>
            </w:r>
            <w:r>
              <w:rPr>
                <w:spacing w:val="1"/>
                <w:sz w:val="24"/>
              </w:rPr>
              <w:t xml:space="preserve"> </w:t>
            </w:r>
            <w:r w:rsidR="00863741">
              <w:rPr>
                <w:spacing w:val="-4"/>
                <w:sz w:val="24"/>
              </w:rPr>
              <w:t>Material</w:t>
            </w:r>
          </w:p>
        </w:tc>
        <w:tc>
          <w:tcPr>
            <w:tcW w:w="1258" w:type="dxa"/>
          </w:tcPr>
          <w:p w:rsidR="008E7730" w:rsidRDefault="008E7730" w:rsidP="00205C4C">
            <w:pPr>
              <w:pStyle w:val="TableParagraph"/>
              <w:spacing w:before="73" w:line="360" w:lineRule="auto"/>
              <w:ind w:left="13" w:right="11"/>
              <w:rPr>
                <w:b/>
                <w:sz w:val="24"/>
              </w:rPr>
            </w:pPr>
            <w:r>
              <w:rPr>
                <w:b/>
                <w:spacing w:val="-2"/>
                <w:sz w:val="24"/>
              </w:rPr>
              <w:t>11(44%)</w:t>
            </w:r>
          </w:p>
        </w:tc>
        <w:tc>
          <w:tcPr>
            <w:tcW w:w="1172" w:type="dxa"/>
          </w:tcPr>
          <w:p w:rsidR="008E7730" w:rsidRDefault="008E7730" w:rsidP="00205C4C">
            <w:pPr>
              <w:pStyle w:val="TableParagraph"/>
              <w:spacing w:before="73" w:line="360" w:lineRule="auto"/>
              <w:ind w:left="19" w:right="19"/>
              <w:rPr>
                <w:b/>
                <w:sz w:val="24"/>
              </w:rPr>
            </w:pPr>
            <w:r>
              <w:rPr>
                <w:b/>
                <w:spacing w:val="-2"/>
                <w:sz w:val="24"/>
              </w:rPr>
              <w:t>8(32%)</w:t>
            </w:r>
          </w:p>
        </w:tc>
        <w:tc>
          <w:tcPr>
            <w:tcW w:w="1167" w:type="dxa"/>
          </w:tcPr>
          <w:p w:rsidR="008E7730" w:rsidRDefault="008E7730" w:rsidP="00205C4C">
            <w:pPr>
              <w:pStyle w:val="TableParagraph"/>
              <w:spacing w:before="73" w:line="360" w:lineRule="auto"/>
              <w:ind w:left="24" w:right="18"/>
              <w:rPr>
                <w:b/>
                <w:sz w:val="24"/>
              </w:rPr>
            </w:pPr>
            <w:r>
              <w:rPr>
                <w:b/>
                <w:spacing w:val="-10"/>
                <w:sz w:val="24"/>
              </w:rPr>
              <w:t>-</w:t>
            </w:r>
          </w:p>
        </w:tc>
        <w:tc>
          <w:tcPr>
            <w:tcW w:w="1105" w:type="dxa"/>
          </w:tcPr>
          <w:p w:rsidR="008E7730" w:rsidRDefault="008E7730" w:rsidP="00205C4C">
            <w:pPr>
              <w:pStyle w:val="TableParagraph"/>
              <w:spacing w:before="73" w:line="360" w:lineRule="auto"/>
              <w:ind w:left="9" w:right="8"/>
              <w:rPr>
                <w:b/>
                <w:sz w:val="24"/>
              </w:rPr>
            </w:pPr>
            <w:r>
              <w:rPr>
                <w:b/>
                <w:spacing w:val="-10"/>
                <w:sz w:val="24"/>
              </w:rPr>
              <w:t>-</w:t>
            </w:r>
          </w:p>
        </w:tc>
        <w:tc>
          <w:tcPr>
            <w:tcW w:w="1239" w:type="dxa"/>
          </w:tcPr>
          <w:p w:rsidR="008E7730" w:rsidRDefault="008E7730" w:rsidP="00205C4C">
            <w:pPr>
              <w:pStyle w:val="TableParagraph"/>
              <w:spacing w:before="73" w:line="360" w:lineRule="auto"/>
              <w:ind w:left="10" w:right="10"/>
              <w:rPr>
                <w:b/>
                <w:sz w:val="24"/>
              </w:rPr>
            </w:pPr>
            <w:r>
              <w:rPr>
                <w:b/>
                <w:spacing w:val="-2"/>
                <w:sz w:val="24"/>
              </w:rPr>
              <w:t>15(60%)</w:t>
            </w:r>
          </w:p>
        </w:tc>
      </w:tr>
      <w:tr w:rsidR="008E7730" w:rsidTr="00CF15AA">
        <w:trPr>
          <w:trHeight w:val="772"/>
        </w:trPr>
        <w:tc>
          <w:tcPr>
            <w:tcW w:w="2612" w:type="dxa"/>
          </w:tcPr>
          <w:p w:rsidR="008E7730" w:rsidRDefault="008E7730" w:rsidP="00205C4C">
            <w:pPr>
              <w:pStyle w:val="TableParagraph"/>
              <w:spacing w:before="76" w:line="360" w:lineRule="auto"/>
              <w:ind w:left="105" w:right="207"/>
              <w:jc w:val="left"/>
              <w:rPr>
                <w:sz w:val="24"/>
              </w:rPr>
            </w:pPr>
            <w:r>
              <w:rPr>
                <w:spacing w:val="-2"/>
                <w:sz w:val="24"/>
              </w:rPr>
              <w:t>Library Website</w:t>
            </w:r>
          </w:p>
        </w:tc>
        <w:tc>
          <w:tcPr>
            <w:tcW w:w="1258" w:type="dxa"/>
          </w:tcPr>
          <w:p w:rsidR="008E7730" w:rsidRDefault="008E7730" w:rsidP="00205C4C">
            <w:pPr>
              <w:pStyle w:val="TableParagraph"/>
              <w:spacing w:before="74" w:line="360" w:lineRule="auto"/>
              <w:ind w:left="13" w:right="11"/>
              <w:rPr>
                <w:b/>
                <w:sz w:val="24"/>
              </w:rPr>
            </w:pPr>
            <w:r>
              <w:rPr>
                <w:b/>
                <w:spacing w:val="-2"/>
                <w:sz w:val="24"/>
              </w:rPr>
              <w:t>15(60%)</w:t>
            </w:r>
          </w:p>
        </w:tc>
        <w:tc>
          <w:tcPr>
            <w:tcW w:w="1172" w:type="dxa"/>
          </w:tcPr>
          <w:p w:rsidR="008E7730" w:rsidRDefault="008E7730" w:rsidP="00205C4C">
            <w:pPr>
              <w:pStyle w:val="TableParagraph"/>
              <w:spacing w:before="74" w:line="360" w:lineRule="auto"/>
              <w:ind w:left="19" w:right="17"/>
              <w:rPr>
                <w:b/>
                <w:sz w:val="24"/>
              </w:rPr>
            </w:pPr>
            <w:r>
              <w:rPr>
                <w:b/>
                <w:spacing w:val="-2"/>
                <w:sz w:val="24"/>
              </w:rPr>
              <w:t>11(44%)</w:t>
            </w:r>
          </w:p>
        </w:tc>
        <w:tc>
          <w:tcPr>
            <w:tcW w:w="1167" w:type="dxa"/>
          </w:tcPr>
          <w:p w:rsidR="008E7730" w:rsidRDefault="008E7730" w:rsidP="00205C4C">
            <w:pPr>
              <w:pStyle w:val="TableParagraph"/>
              <w:spacing w:before="74" w:line="360" w:lineRule="auto"/>
              <w:ind w:left="24" w:right="18"/>
              <w:rPr>
                <w:b/>
                <w:sz w:val="24"/>
              </w:rPr>
            </w:pPr>
            <w:r>
              <w:rPr>
                <w:b/>
                <w:spacing w:val="-2"/>
                <w:sz w:val="24"/>
              </w:rPr>
              <w:t>15(60%)</w:t>
            </w:r>
          </w:p>
        </w:tc>
        <w:tc>
          <w:tcPr>
            <w:tcW w:w="1105" w:type="dxa"/>
          </w:tcPr>
          <w:p w:rsidR="008E7730" w:rsidRDefault="008E7730" w:rsidP="00205C4C">
            <w:pPr>
              <w:pStyle w:val="TableParagraph"/>
              <w:spacing w:before="74" w:line="360" w:lineRule="auto"/>
              <w:ind w:left="9" w:right="3"/>
              <w:rPr>
                <w:b/>
                <w:sz w:val="24"/>
              </w:rPr>
            </w:pPr>
            <w:r>
              <w:rPr>
                <w:b/>
                <w:spacing w:val="-2"/>
                <w:sz w:val="24"/>
              </w:rPr>
              <w:t>9(36%)</w:t>
            </w:r>
          </w:p>
        </w:tc>
        <w:tc>
          <w:tcPr>
            <w:tcW w:w="1239" w:type="dxa"/>
          </w:tcPr>
          <w:p w:rsidR="008E7730" w:rsidRDefault="008E7730" w:rsidP="00205C4C">
            <w:pPr>
              <w:pStyle w:val="TableParagraph"/>
              <w:spacing w:before="74" w:line="360" w:lineRule="auto"/>
              <w:ind w:left="10" w:right="10"/>
              <w:rPr>
                <w:b/>
                <w:sz w:val="24"/>
              </w:rPr>
            </w:pPr>
            <w:r>
              <w:rPr>
                <w:b/>
                <w:spacing w:val="-2"/>
                <w:sz w:val="24"/>
              </w:rPr>
              <w:t>18(72%)</w:t>
            </w:r>
          </w:p>
        </w:tc>
      </w:tr>
    </w:tbl>
    <w:p w:rsidR="008E7730" w:rsidRPr="00D34BB5" w:rsidRDefault="00D47F2E" w:rsidP="00205C4C">
      <w:pPr>
        <w:pStyle w:val="ListParagraph"/>
        <w:widowControl/>
        <w:autoSpaceDE/>
        <w:autoSpaceDN/>
        <w:spacing w:line="360" w:lineRule="auto"/>
        <w:ind w:left="721" w:firstLine="0"/>
        <w:rPr>
          <w:sz w:val="24"/>
          <w:szCs w:val="24"/>
          <w:lang w:bidi="gu-IN"/>
        </w:rPr>
      </w:pPr>
      <w:r w:rsidRPr="00D47F2E">
        <w:rPr>
          <w:sz w:val="24"/>
          <w:szCs w:val="24"/>
        </w:rPr>
        <w:t xml:space="preserve">Note: n = 25. Total percentages exceed 100% due to multiple responses allowed per user. </w:t>
      </w:r>
      <w:r w:rsidR="008E7730" w:rsidRPr="00D34BB5">
        <w:rPr>
          <w:sz w:val="24"/>
          <w:szCs w:val="24"/>
          <w:lang w:bidi="gu-IN"/>
        </w:rPr>
        <w:t xml:space="preserve">The </w:t>
      </w:r>
      <w:r w:rsidR="00AB2EEB">
        <w:rPr>
          <w:sz w:val="24"/>
          <w:szCs w:val="24"/>
          <w:lang w:bidi="gu-IN"/>
        </w:rPr>
        <w:t>most of</w:t>
      </w:r>
      <w:r w:rsidR="008E7730" w:rsidRPr="00D34BB5">
        <w:rPr>
          <w:sz w:val="24"/>
          <w:szCs w:val="24"/>
          <w:lang w:bidi="gu-IN"/>
        </w:rPr>
        <w:t xml:space="preserve"> users in </w:t>
      </w:r>
      <w:r w:rsidR="008E7730">
        <w:rPr>
          <w:sz w:val="24"/>
          <w:szCs w:val="24"/>
          <w:lang w:bidi="gu-IN"/>
        </w:rPr>
        <w:t>MJRP</w:t>
      </w:r>
      <w:r w:rsidR="008E7730" w:rsidRPr="00D34BB5">
        <w:rPr>
          <w:sz w:val="24"/>
          <w:szCs w:val="24"/>
          <w:lang w:bidi="gu-IN"/>
        </w:rPr>
        <w:t xml:space="preserve">, CRL, and </w:t>
      </w:r>
      <w:r w:rsidR="008E7730">
        <w:rPr>
          <w:sz w:val="24"/>
          <w:szCs w:val="24"/>
          <w:lang w:bidi="gu-IN"/>
        </w:rPr>
        <w:t>MU</w:t>
      </w:r>
      <w:r w:rsidR="008E7730" w:rsidRPr="00D34BB5">
        <w:rPr>
          <w:sz w:val="24"/>
          <w:szCs w:val="24"/>
          <w:lang w:bidi="gu-IN"/>
        </w:rPr>
        <w:t xml:space="preserve">—80%, 72%, and 68%, respectively—are aware of the Internet service available at their library, as shown in Table L2 above. The largest percentage of users in </w:t>
      </w:r>
      <w:r w:rsidR="008E7730">
        <w:rPr>
          <w:sz w:val="24"/>
          <w:szCs w:val="24"/>
          <w:lang w:bidi="gu-IN"/>
        </w:rPr>
        <w:t>SKSN</w:t>
      </w:r>
      <w:r w:rsidR="008E7730" w:rsidRPr="00D34BB5">
        <w:rPr>
          <w:sz w:val="24"/>
          <w:szCs w:val="24"/>
          <w:lang w:bidi="gu-IN"/>
        </w:rPr>
        <w:t xml:space="preserve"> and MIPSL, 64% and 44%, respectively, are aware of the availability of books on CDs and DVDs. The second-</w:t>
      </w:r>
      <w:r w:rsidR="00400B43">
        <w:rPr>
          <w:sz w:val="24"/>
          <w:szCs w:val="24"/>
          <w:lang w:bidi="gu-IN"/>
        </w:rPr>
        <w:t>maximum</w:t>
      </w:r>
      <w:r w:rsidR="008E7730" w:rsidRPr="00D34BB5">
        <w:rPr>
          <w:sz w:val="24"/>
          <w:szCs w:val="24"/>
          <w:lang w:bidi="gu-IN"/>
        </w:rPr>
        <w:t xml:space="preserve"> percentage of users across all libraries—72 percent in </w:t>
      </w:r>
      <w:r w:rsidR="008E7730">
        <w:rPr>
          <w:sz w:val="24"/>
          <w:szCs w:val="24"/>
          <w:lang w:bidi="gu-IN"/>
        </w:rPr>
        <w:t>MJRP</w:t>
      </w:r>
      <w:r w:rsidR="008E7730" w:rsidRPr="00D34BB5">
        <w:rPr>
          <w:sz w:val="24"/>
          <w:szCs w:val="24"/>
          <w:lang w:bidi="gu-IN"/>
        </w:rPr>
        <w:t xml:space="preserve">, 60 percent in each of CRL and </w:t>
      </w:r>
      <w:r w:rsidR="008E7730">
        <w:rPr>
          <w:sz w:val="24"/>
          <w:szCs w:val="24"/>
          <w:lang w:bidi="gu-IN"/>
        </w:rPr>
        <w:t>SKSN</w:t>
      </w:r>
      <w:r w:rsidR="008E7730" w:rsidRPr="00D34BB5">
        <w:rPr>
          <w:sz w:val="24"/>
          <w:szCs w:val="24"/>
          <w:lang w:bidi="gu-IN"/>
        </w:rPr>
        <w:t xml:space="preserve">, 44 percent in </w:t>
      </w:r>
      <w:r w:rsidR="008E7730">
        <w:rPr>
          <w:sz w:val="24"/>
          <w:szCs w:val="24"/>
          <w:lang w:bidi="gu-IN"/>
        </w:rPr>
        <w:t>MU</w:t>
      </w:r>
      <w:r w:rsidR="004354FA">
        <w:rPr>
          <w:sz w:val="24"/>
          <w:szCs w:val="24"/>
          <w:lang w:bidi="gu-IN"/>
        </w:rPr>
        <w:t xml:space="preserve">, and 36 percent in MIPSL </w:t>
      </w:r>
      <w:r w:rsidR="008E7730" w:rsidRPr="00D34BB5">
        <w:rPr>
          <w:sz w:val="24"/>
          <w:szCs w:val="24"/>
          <w:lang w:bidi="gu-IN"/>
        </w:rPr>
        <w:t xml:space="preserve">are </w:t>
      </w:r>
      <w:r w:rsidR="004354FA" w:rsidRPr="00D34BB5">
        <w:rPr>
          <w:sz w:val="24"/>
          <w:szCs w:val="24"/>
          <w:lang w:bidi="gu-IN"/>
        </w:rPr>
        <w:t>attentive</w:t>
      </w:r>
      <w:r w:rsidR="008E7730" w:rsidRPr="00D34BB5">
        <w:rPr>
          <w:sz w:val="24"/>
          <w:szCs w:val="24"/>
          <w:lang w:bidi="gu-IN"/>
        </w:rPr>
        <w:t xml:space="preserve"> of the Library/Institution Website.</w:t>
      </w:r>
      <w:r w:rsidR="008E7730" w:rsidRPr="00D34BB5">
        <w:rPr>
          <w:sz w:val="24"/>
          <w:szCs w:val="24"/>
          <w:lang w:bidi="gu-IN"/>
        </w:rPr>
        <w:br/>
        <w:t xml:space="preserve">The findings show that the </w:t>
      </w:r>
      <w:r w:rsidR="00C53836">
        <w:rPr>
          <w:sz w:val="24"/>
          <w:szCs w:val="24"/>
          <w:lang w:bidi="gu-IN"/>
        </w:rPr>
        <w:t>maximum</w:t>
      </w:r>
      <w:r w:rsidR="008E7730" w:rsidRPr="00D34BB5">
        <w:rPr>
          <w:sz w:val="24"/>
          <w:szCs w:val="24"/>
          <w:lang w:bidi="gu-IN"/>
        </w:rPr>
        <w:t xml:space="preserve"> </w:t>
      </w:r>
      <w:r w:rsidR="004354FA" w:rsidRPr="00D34BB5">
        <w:rPr>
          <w:sz w:val="24"/>
          <w:szCs w:val="24"/>
          <w:lang w:bidi="gu-IN"/>
        </w:rPr>
        <w:t>users are</w:t>
      </w:r>
      <w:r w:rsidR="008E7730" w:rsidRPr="00D34BB5">
        <w:rPr>
          <w:sz w:val="24"/>
          <w:szCs w:val="24"/>
          <w:lang w:bidi="gu-IN"/>
        </w:rPr>
        <w:t xml:space="preserve"> aware of all of </w:t>
      </w:r>
      <w:r w:rsidR="008E7730">
        <w:rPr>
          <w:sz w:val="24"/>
          <w:szCs w:val="24"/>
          <w:lang w:bidi="gu-IN"/>
        </w:rPr>
        <w:t>MJRP</w:t>
      </w:r>
      <w:r w:rsidR="008E7730" w:rsidRPr="00D34BB5">
        <w:rPr>
          <w:sz w:val="24"/>
          <w:szCs w:val="24"/>
          <w:lang w:bidi="gu-IN"/>
        </w:rPr>
        <w:t xml:space="preserve">'s </w:t>
      </w:r>
      <w:r w:rsidR="00AB2EEB">
        <w:rPr>
          <w:sz w:val="24"/>
          <w:szCs w:val="24"/>
          <w:lang w:bidi="gu-IN"/>
        </w:rPr>
        <w:t>digital</w:t>
      </w:r>
      <w:r w:rsidR="008E7730" w:rsidRPr="00D34BB5">
        <w:rPr>
          <w:sz w:val="24"/>
          <w:szCs w:val="24"/>
          <w:lang w:bidi="gu-IN"/>
        </w:rPr>
        <w:t xml:space="preserve"> resources, with CRL and </w:t>
      </w:r>
      <w:r w:rsidR="008E7730">
        <w:rPr>
          <w:sz w:val="24"/>
          <w:szCs w:val="24"/>
          <w:lang w:bidi="gu-IN"/>
        </w:rPr>
        <w:t xml:space="preserve">MU </w:t>
      </w:r>
      <w:r w:rsidR="008E7730" w:rsidRPr="00D34BB5">
        <w:rPr>
          <w:sz w:val="24"/>
          <w:szCs w:val="24"/>
          <w:lang w:bidi="gu-IN"/>
        </w:rPr>
        <w:t>coming in second and third, respectively.</w:t>
      </w:r>
    </w:p>
    <w:p w:rsidR="008E7730" w:rsidRPr="00205C4C" w:rsidRDefault="008E7730" w:rsidP="00205C4C">
      <w:pPr>
        <w:pStyle w:val="Heading3"/>
        <w:tabs>
          <w:tab w:val="left" w:pos="719"/>
        </w:tabs>
        <w:spacing w:before="180" w:line="360" w:lineRule="auto"/>
        <w:ind w:left="0" w:firstLine="0"/>
        <w:rPr>
          <w:b w:val="0"/>
          <w:bCs w:val="0"/>
          <w:i w:val="0"/>
          <w:iCs w:val="0"/>
          <w:spacing w:val="-4"/>
          <w:sz w:val="28"/>
          <w:szCs w:val="28"/>
        </w:rPr>
      </w:pPr>
      <w:r w:rsidRPr="00205C4C">
        <w:rPr>
          <w:b w:val="0"/>
          <w:bCs w:val="0"/>
          <w:i w:val="0"/>
          <w:iCs w:val="0"/>
          <w:sz w:val="28"/>
          <w:szCs w:val="28"/>
        </w:rPr>
        <w:t>4.4.1.3 Preferred</w:t>
      </w:r>
      <w:r w:rsidRPr="00205C4C">
        <w:rPr>
          <w:b w:val="0"/>
          <w:bCs w:val="0"/>
          <w:i w:val="0"/>
          <w:iCs w:val="0"/>
          <w:spacing w:val="-2"/>
          <w:sz w:val="28"/>
          <w:szCs w:val="28"/>
        </w:rPr>
        <w:t xml:space="preserve"> </w:t>
      </w:r>
      <w:r w:rsidRPr="00205C4C">
        <w:rPr>
          <w:b w:val="0"/>
          <w:bCs w:val="0"/>
          <w:i w:val="0"/>
          <w:iCs w:val="0"/>
          <w:sz w:val="28"/>
          <w:szCs w:val="28"/>
        </w:rPr>
        <w:t>Digital</w:t>
      </w:r>
      <w:r w:rsidRPr="00205C4C">
        <w:rPr>
          <w:b w:val="0"/>
          <w:bCs w:val="0"/>
          <w:i w:val="0"/>
          <w:iCs w:val="0"/>
          <w:spacing w:val="-2"/>
          <w:sz w:val="28"/>
          <w:szCs w:val="28"/>
        </w:rPr>
        <w:t xml:space="preserve"> </w:t>
      </w:r>
      <w:r w:rsidRPr="00205C4C">
        <w:rPr>
          <w:b w:val="0"/>
          <w:bCs w:val="0"/>
          <w:i w:val="0"/>
          <w:iCs w:val="0"/>
          <w:sz w:val="28"/>
          <w:szCs w:val="28"/>
        </w:rPr>
        <w:t>Resources</w:t>
      </w:r>
      <w:r w:rsidRPr="00205C4C">
        <w:rPr>
          <w:b w:val="0"/>
          <w:bCs w:val="0"/>
          <w:i w:val="0"/>
          <w:iCs w:val="0"/>
          <w:spacing w:val="-4"/>
          <w:sz w:val="28"/>
          <w:szCs w:val="28"/>
        </w:rPr>
        <w:t xml:space="preserve"> </w:t>
      </w:r>
      <w:r w:rsidRPr="00205C4C">
        <w:rPr>
          <w:b w:val="0"/>
          <w:bCs w:val="0"/>
          <w:i w:val="0"/>
          <w:iCs w:val="0"/>
          <w:sz w:val="28"/>
          <w:szCs w:val="28"/>
        </w:rPr>
        <w:t>by</w:t>
      </w:r>
      <w:r w:rsidRPr="00205C4C">
        <w:rPr>
          <w:b w:val="0"/>
          <w:bCs w:val="0"/>
          <w:i w:val="0"/>
          <w:iCs w:val="0"/>
          <w:spacing w:val="-2"/>
          <w:sz w:val="28"/>
          <w:szCs w:val="28"/>
        </w:rPr>
        <w:t xml:space="preserve"> </w:t>
      </w:r>
      <w:r w:rsidRPr="00205C4C">
        <w:rPr>
          <w:b w:val="0"/>
          <w:bCs w:val="0"/>
          <w:i w:val="0"/>
          <w:iCs w:val="0"/>
          <w:sz w:val="28"/>
          <w:szCs w:val="28"/>
        </w:rPr>
        <w:t>the</w:t>
      </w:r>
      <w:r w:rsidRPr="00205C4C">
        <w:rPr>
          <w:b w:val="0"/>
          <w:bCs w:val="0"/>
          <w:i w:val="0"/>
          <w:iCs w:val="0"/>
          <w:spacing w:val="-2"/>
          <w:sz w:val="28"/>
          <w:szCs w:val="28"/>
        </w:rPr>
        <w:t xml:space="preserve"> </w:t>
      </w:r>
      <w:r w:rsidRPr="00205C4C">
        <w:rPr>
          <w:b w:val="0"/>
          <w:bCs w:val="0"/>
          <w:i w:val="0"/>
          <w:iCs w:val="0"/>
          <w:spacing w:val="-4"/>
          <w:sz w:val="28"/>
          <w:szCs w:val="28"/>
        </w:rPr>
        <w:t>Users</w:t>
      </w:r>
    </w:p>
    <w:p w:rsidR="008E7730" w:rsidRPr="00150D6C" w:rsidRDefault="008E7730" w:rsidP="00205C4C">
      <w:pPr>
        <w:pStyle w:val="ListParagraph"/>
        <w:widowControl/>
        <w:autoSpaceDE/>
        <w:autoSpaceDN/>
        <w:spacing w:line="360" w:lineRule="auto"/>
        <w:ind w:left="721" w:firstLine="0"/>
        <w:rPr>
          <w:sz w:val="24"/>
          <w:szCs w:val="24"/>
          <w:lang w:bidi="gu-IN"/>
        </w:rPr>
      </w:pPr>
      <w:r w:rsidRPr="00D34BB5">
        <w:rPr>
          <w:sz w:val="24"/>
          <w:szCs w:val="24"/>
          <w:lang w:bidi="gu-IN"/>
        </w:rPr>
        <w:t xml:space="preserve">Understanding consumers' preferences for </w:t>
      </w:r>
      <w:r w:rsidR="00AB2EEB">
        <w:rPr>
          <w:sz w:val="24"/>
          <w:szCs w:val="24"/>
          <w:lang w:bidi="gu-IN"/>
        </w:rPr>
        <w:t>digital</w:t>
      </w:r>
      <w:r w:rsidRPr="00D34BB5">
        <w:rPr>
          <w:sz w:val="24"/>
          <w:szCs w:val="24"/>
          <w:lang w:bidi="gu-IN"/>
        </w:rPr>
        <w:t xml:space="preserve"> resources might be crucial in determining how libraries should for</w:t>
      </w:r>
      <w:r>
        <w:rPr>
          <w:sz w:val="24"/>
          <w:szCs w:val="24"/>
          <w:lang w:bidi="gu-IN"/>
        </w:rPr>
        <w:t xml:space="preserve"> </w:t>
      </w:r>
      <w:r w:rsidRPr="00D34BB5">
        <w:rPr>
          <w:sz w:val="24"/>
          <w:szCs w:val="24"/>
          <w:lang w:bidi="gu-IN"/>
        </w:rPr>
        <w:t xml:space="preserve">late their collection development policies. In order to further enable and improve the use of resources by users with </w:t>
      </w:r>
      <w:r w:rsidR="001F3CB4">
        <w:rPr>
          <w:sz w:val="24"/>
          <w:szCs w:val="24"/>
          <w:lang w:bidi="gu-IN"/>
        </w:rPr>
        <w:t>diverse abilities</w:t>
      </w:r>
      <w:r w:rsidRPr="00D34BB5">
        <w:rPr>
          <w:sz w:val="24"/>
          <w:szCs w:val="24"/>
          <w:lang w:bidi="gu-IN"/>
        </w:rPr>
        <w:t xml:space="preserve">, libraries might endeavor to balance the resources with user needs. Users were therefore asked to rank the </w:t>
      </w:r>
      <w:r w:rsidR="00AB2EEB">
        <w:rPr>
          <w:sz w:val="24"/>
          <w:szCs w:val="24"/>
          <w:lang w:bidi="gu-IN"/>
        </w:rPr>
        <w:t>digital</w:t>
      </w:r>
      <w:r w:rsidRPr="00D34BB5">
        <w:rPr>
          <w:sz w:val="24"/>
          <w:szCs w:val="24"/>
          <w:lang w:bidi="gu-IN"/>
        </w:rPr>
        <w:t xml:space="preserve"> resources according to their preferred method of usage in order to </w:t>
      </w:r>
      <w:r w:rsidR="004354FA" w:rsidRPr="00D34BB5">
        <w:rPr>
          <w:sz w:val="24"/>
          <w:szCs w:val="24"/>
          <w:lang w:bidi="gu-IN"/>
        </w:rPr>
        <w:t>increase</w:t>
      </w:r>
      <w:r w:rsidRPr="00D34BB5">
        <w:rPr>
          <w:sz w:val="24"/>
          <w:szCs w:val="24"/>
          <w:lang w:bidi="gu-IN"/>
        </w:rPr>
        <w:t xml:space="preserve"> </w:t>
      </w:r>
      <w:r w:rsidR="004354FA" w:rsidRPr="00D34BB5">
        <w:rPr>
          <w:sz w:val="24"/>
          <w:szCs w:val="24"/>
          <w:lang w:bidi="gu-IN"/>
        </w:rPr>
        <w:t>clear</w:t>
      </w:r>
      <w:r w:rsidRPr="00D34BB5">
        <w:rPr>
          <w:sz w:val="24"/>
          <w:szCs w:val="24"/>
          <w:lang w:bidi="gu-IN"/>
        </w:rPr>
        <w:t xml:space="preserve"> </w:t>
      </w:r>
      <w:r w:rsidR="004354FA" w:rsidRPr="00D34BB5">
        <w:rPr>
          <w:sz w:val="24"/>
          <w:szCs w:val="24"/>
          <w:lang w:bidi="gu-IN"/>
        </w:rPr>
        <w:t>information</w:t>
      </w:r>
      <w:r w:rsidRPr="00D34BB5">
        <w:rPr>
          <w:sz w:val="24"/>
          <w:szCs w:val="24"/>
          <w:lang w:bidi="gu-IN"/>
        </w:rPr>
        <w:t xml:space="preserve"> of the preferences.</w:t>
      </w:r>
    </w:p>
    <w:p w:rsidR="008E7730" w:rsidRPr="00E83BB0" w:rsidRDefault="008E7730" w:rsidP="00205C4C">
      <w:pPr>
        <w:pStyle w:val="Heading2"/>
        <w:spacing w:before="118" w:line="360" w:lineRule="auto"/>
        <w:ind w:left="0"/>
        <w:jc w:val="center"/>
      </w:pPr>
      <w:r>
        <w:lastRenderedPageBreak/>
        <w:t>Table</w:t>
      </w:r>
      <w:r>
        <w:rPr>
          <w:spacing w:val="-3"/>
        </w:rPr>
        <w:t xml:space="preserve"> </w:t>
      </w:r>
      <w:r>
        <w:t xml:space="preserve">L3: </w:t>
      </w:r>
      <w:r w:rsidRPr="00E83BB0">
        <w:rPr>
          <w:spacing w:val="-2"/>
        </w:rPr>
        <w:t xml:space="preserve">Digital </w:t>
      </w:r>
      <w:r w:rsidRPr="00E83BB0">
        <w:t>Resources</w:t>
      </w:r>
      <w:r w:rsidRPr="00E83BB0">
        <w:rPr>
          <w:spacing w:val="-3"/>
        </w:rPr>
        <w:t xml:space="preserve"> </w:t>
      </w:r>
      <w:r w:rsidRPr="00E83BB0">
        <w:t>mostly</w:t>
      </w:r>
      <w:r w:rsidRPr="00E83BB0">
        <w:rPr>
          <w:spacing w:val="3"/>
        </w:rPr>
        <w:t xml:space="preserve"> </w:t>
      </w:r>
      <w:r w:rsidRPr="00E83BB0">
        <w:t>used</w:t>
      </w:r>
      <w:r w:rsidRPr="00E83BB0">
        <w:rPr>
          <w:spacing w:val="-1"/>
        </w:rPr>
        <w:t xml:space="preserve"> </w:t>
      </w:r>
      <w:r w:rsidRPr="00E83BB0">
        <w:t>by</w:t>
      </w:r>
      <w:r w:rsidRPr="00E83BB0">
        <w:rPr>
          <w:spacing w:val="-6"/>
        </w:rPr>
        <w:t xml:space="preserve"> </w:t>
      </w:r>
      <w:r w:rsidRPr="00E83BB0">
        <w:t>the</w:t>
      </w:r>
      <w:r w:rsidRPr="00E83BB0">
        <w:rPr>
          <w:spacing w:val="-2"/>
        </w:rPr>
        <w:t xml:space="preserve"> Users</w:t>
      </w:r>
    </w:p>
    <w:p w:rsidR="008E7730" w:rsidRDefault="008E7730" w:rsidP="00205C4C">
      <w:pPr>
        <w:pStyle w:val="BodyText"/>
        <w:spacing w:before="7" w:line="360" w:lineRule="auto"/>
        <w:ind w:left="0"/>
        <w:jc w:val="left"/>
        <w:rPr>
          <w:b/>
          <w:sz w:val="12"/>
        </w:rPr>
      </w:pP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9"/>
        <w:gridCol w:w="1354"/>
        <w:gridCol w:w="1167"/>
        <w:gridCol w:w="1172"/>
        <w:gridCol w:w="1172"/>
        <w:gridCol w:w="1259"/>
        <w:gridCol w:w="1172"/>
      </w:tblGrid>
      <w:tr w:rsidR="008E7730" w:rsidTr="00CF15AA">
        <w:trPr>
          <w:trHeight w:val="556"/>
        </w:trPr>
        <w:tc>
          <w:tcPr>
            <w:tcW w:w="1349" w:type="dxa"/>
            <w:vMerge w:val="restart"/>
          </w:tcPr>
          <w:p w:rsidR="008E7730" w:rsidRPr="00CE125A" w:rsidRDefault="008E7730" w:rsidP="00205C4C">
            <w:pPr>
              <w:pStyle w:val="TableParagraph"/>
              <w:spacing w:line="360" w:lineRule="auto"/>
              <w:ind w:left="148" w:right="138"/>
              <w:jc w:val="left"/>
              <w:rPr>
                <w:b/>
                <w:bCs/>
                <w:sz w:val="24"/>
              </w:rPr>
            </w:pPr>
            <w:r w:rsidRPr="00CE125A">
              <w:rPr>
                <w:b/>
                <w:bCs/>
                <w:spacing w:val="-2"/>
                <w:sz w:val="24"/>
                <w:szCs w:val="24"/>
              </w:rPr>
              <w:t xml:space="preserve">Digital </w:t>
            </w:r>
            <w:r w:rsidRPr="00CE125A">
              <w:rPr>
                <w:b/>
                <w:bCs/>
                <w:sz w:val="24"/>
                <w:szCs w:val="24"/>
              </w:rPr>
              <w:t>Resources</w:t>
            </w:r>
          </w:p>
        </w:tc>
        <w:tc>
          <w:tcPr>
            <w:tcW w:w="1354" w:type="dxa"/>
            <w:vMerge w:val="restart"/>
          </w:tcPr>
          <w:p w:rsidR="008E7730" w:rsidRDefault="008E7730" w:rsidP="00205C4C">
            <w:pPr>
              <w:pStyle w:val="TableParagraph"/>
              <w:spacing w:line="360" w:lineRule="auto"/>
              <w:ind w:left="124" w:right="118" w:firstLine="8"/>
              <w:rPr>
                <w:b/>
                <w:sz w:val="24"/>
              </w:rPr>
            </w:pPr>
            <w:r>
              <w:rPr>
                <w:b/>
                <w:spacing w:val="-4"/>
                <w:sz w:val="24"/>
              </w:rPr>
              <w:t xml:space="preserve">Rank </w:t>
            </w:r>
            <w:r>
              <w:rPr>
                <w:b/>
                <w:spacing w:val="-2"/>
                <w:sz w:val="24"/>
              </w:rPr>
              <w:t>Order Preference</w:t>
            </w:r>
          </w:p>
        </w:tc>
        <w:tc>
          <w:tcPr>
            <w:tcW w:w="5942" w:type="dxa"/>
            <w:gridSpan w:val="5"/>
          </w:tcPr>
          <w:p w:rsidR="008E7730" w:rsidRDefault="00931E28" w:rsidP="00205C4C">
            <w:pPr>
              <w:pStyle w:val="TableParagraph"/>
              <w:spacing w:line="360" w:lineRule="auto"/>
              <w:ind w:left="1911"/>
              <w:jc w:val="left"/>
              <w:rPr>
                <w:b/>
                <w:sz w:val="24"/>
              </w:rPr>
            </w:pPr>
            <w:r>
              <w:rPr>
                <w:b/>
                <w:sz w:val="24"/>
              </w:rPr>
              <w:t>The Library’s name</w:t>
            </w:r>
          </w:p>
        </w:tc>
      </w:tr>
      <w:tr w:rsidR="008E7730" w:rsidTr="00CF15AA">
        <w:trPr>
          <w:trHeight w:val="739"/>
        </w:trPr>
        <w:tc>
          <w:tcPr>
            <w:tcW w:w="1349" w:type="dxa"/>
            <w:vMerge/>
            <w:tcBorders>
              <w:top w:val="nil"/>
            </w:tcBorders>
          </w:tcPr>
          <w:p w:rsidR="008E7730" w:rsidRDefault="008E7730" w:rsidP="00205C4C">
            <w:pPr>
              <w:spacing w:line="360" w:lineRule="auto"/>
              <w:rPr>
                <w:sz w:val="2"/>
                <w:szCs w:val="2"/>
              </w:rPr>
            </w:pPr>
          </w:p>
        </w:tc>
        <w:tc>
          <w:tcPr>
            <w:tcW w:w="1354"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2" w:line="360" w:lineRule="auto"/>
              <w:ind w:left="24" w:right="13"/>
              <w:rPr>
                <w:b/>
                <w:sz w:val="24"/>
              </w:rPr>
            </w:pPr>
            <w:r>
              <w:rPr>
                <w:b/>
                <w:spacing w:val="-5"/>
                <w:sz w:val="24"/>
              </w:rPr>
              <w:t>CRL</w:t>
            </w:r>
          </w:p>
        </w:tc>
        <w:tc>
          <w:tcPr>
            <w:tcW w:w="1172" w:type="dxa"/>
          </w:tcPr>
          <w:p w:rsidR="008E7730" w:rsidRDefault="008E7730" w:rsidP="00205C4C">
            <w:pPr>
              <w:pStyle w:val="TableParagraph"/>
              <w:spacing w:before="122" w:line="360" w:lineRule="auto"/>
              <w:ind w:left="21" w:right="6"/>
              <w:rPr>
                <w:b/>
                <w:sz w:val="24"/>
              </w:rPr>
            </w:pPr>
            <w:r>
              <w:rPr>
                <w:b/>
                <w:spacing w:val="-5"/>
                <w:sz w:val="24"/>
              </w:rPr>
              <w:t>MU</w:t>
            </w:r>
          </w:p>
        </w:tc>
        <w:tc>
          <w:tcPr>
            <w:tcW w:w="1172" w:type="dxa"/>
          </w:tcPr>
          <w:p w:rsidR="008E7730" w:rsidRDefault="008E7730" w:rsidP="00205C4C">
            <w:pPr>
              <w:pStyle w:val="TableParagraph"/>
              <w:spacing w:before="122" w:line="360" w:lineRule="auto"/>
              <w:ind w:left="19" w:right="14"/>
              <w:rPr>
                <w:b/>
                <w:sz w:val="24"/>
              </w:rPr>
            </w:pPr>
            <w:r>
              <w:rPr>
                <w:b/>
                <w:spacing w:val="-5"/>
                <w:sz w:val="24"/>
              </w:rPr>
              <w:t>SKSN</w:t>
            </w:r>
          </w:p>
        </w:tc>
        <w:tc>
          <w:tcPr>
            <w:tcW w:w="1259" w:type="dxa"/>
          </w:tcPr>
          <w:p w:rsidR="008E7730" w:rsidRDefault="008E7730" w:rsidP="00205C4C">
            <w:pPr>
              <w:pStyle w:val="TableParagraph"/>
              <w:spacing w:before="122" w:line="360" w:lineRule="auto"/>
              <w:ind w:left="9" w:right="10"/>
              <w:rPr>
                <w:b/>
                <w:sz w:val="24"/>
              </w:rPr>
            </w:pPr>
            <w:r>
              <w:rPr>
                <w:b/>
                <w:spacing w:val="-2"/>
                <w:sz w:val="24"/>
              </w:rPr>
              <w:t>MIPSL</w:t>
            </w:r>
          </w:p>
        </w:tc>
        <w:tc>
          <w:tcPr>
            <w:tcW w:w="1172" w:type="dxa"/>
          </w:tcPr>
          <w:p w:rsidR="008E7730" w:rsidRDefault="008E7730" w:rsidP="00205C4C">
            <w:pPr>
              <w:pStyle w:val="TableParagraph"/>
              <w:spacing w:before="122" w:line="360" w:lineRule="auto"/>
              <w:ind w:left="19" w:right="7"/>
              <w:rPr>
                <w:b/>
                <w:sz w:val="24"/>
              </w:rPr>
            </w:pPr>
            <w:r>
              <w:rPr>
                <w:b/>
                <w:spacing w:val="-5"/>
                <w:sz w:val="24"/>
              </w:rPr>
              <w:t>MJRP</w:t>
            </w:r>
          </w:p>
        </w:tc>
      </w:tr>
      <w:tr w:rsidR="008E7730" w:rsidTr="00CF15AA">
        <w:trPr>
          <w:trHeight w:val="618"/>
        </w:trPr>
        <w:tc>
          <w:tcPr>
            <w:tcW w:w="1349" w:type="dxa"/>
            <w:vMerge w:val="restart"/>
          </w:tcPr>
          <w:p w:rsidR="008E7730" w:rsidRDefault="008E7730" w:rsidP="00205C4C">
            <w:pPr>
              <w:pStyle w:val="TableParagraph"/>
              <w:spacing w:before="116" w:line="360" w:lineRule="auto"/>
              <w:ind w:left="105" w:right="62"/>
              <w:jc w:val="left"/>
              <w:rPr>
                <w:sz w:val="24"/>
              </w:rPr>
            </w:pPr>
            <w:r>
              <w:rPr>
                <w:sz w:val="24"/>
              </w:rPr>
              <w:t>CDs/</w:t>
            </w:r>
            <w:r>
              <w:rPr>
                <w:spacing w:val="-15"/>
                <w:sz w:val="24"/>
              </w:rPr>
              <w:t xml:space="preserve"> </w:t>
            </w:r>
            <w:r>
              <w:rPr>
                <w:sz w:val="24"/>
              </w:rPr>
              <w:t>DVDs</w:t>
            </w:r>
          </w:p>
          <w:p w:rsidR="00863741" w:rsidRDefault="00863741" w:rsidP="00205C4C">
            <w:pPr>
              <w:pStyle w:val="TableParagraph"/>
              <w:spacing w:before="116" w:line="360" w:lineRule="auto"/>
              <w:ind w:left="105" w:right="62"/>
              <w:jc w:val="left"/>
              <w:rPr>
                <w:sz w:val="24"/>
              </w:rPr>
            </w:pPr>
            <w:r>
              <w:rPr>
                <w:sz w:val="24"/>
              </w:rPr>
              <w:t xml:space="preserve">based Books </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2"/>
                <w:sz w:val="24"/>
              </w:rPr>
              <w:t>15(60%)</w:t>
            </w:r>
          </w:p>
        </w:tc>
        <w:tc>
          <w:tcPr>
            <w:tcW w:w="1259" w:type="dxa"/>
          </w:tcPr>
          <w:p w:rsidR="008E7730" w:rsidRDefault="008E7730" w:rsidP="00205C4C">
            <w:pPr>
              <w:pStyle w:val="TableParagraph"/>
              <w:spacing w:line="360" w:lineRule="auto"/>
              <w:ind w:left="10" w:right="10"/>
              <w:rPr>
                <w:b/>
                <w:sz w:val="24"/>
              </w:rPr>
            </w:pPr>
            <w:r>
              <w:rPr>
                <w:b/>
                <w:spacing w:val="-2"/>
                <w:sz w:val="24"/>
              </w:rPr>
              <w:t>2(8%)</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19"/>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20"/>
              <w:rPr>
                <w:b/>
                <w:sz w:val="24"/>
              </w:rPr>
            </w:pPr>
            <w:r>
              <w:rPr>
                <w:b/>
                <w:spacing w:val="-2"/>
                <w:sz w:val="24"/>
              </w:rPr>
              <w:t>3(12%)</w:t>
            </w:r>
          </w:p>
        </w:tc>
        <w:tc>
          <w:tcPr>
            <w:tcW w:w="1259" w:type="dxa"/>
          </w:tcPr>
          <w:p w:rsidR="008E7730" w:rsidRDefault="008E7730" w:rsidP="00205C4C">
            <w:pPr>
              <w:pStyle w:val="TableParagraph"/>
              <w:spacing w:line="360" w:lineRule="auto"/>
              <w:ind w:left="9" w:right="11"/>
              <w:rPr>
                <w:b/>
                <w:sz w:val="24"/>
              </w:rPr>
            </w:pPr>
            <w:r>
              <w:rPr>
                <w:b/>
                <w:spacing w:val="-2"/>
                <w:sz w:val="24"/>
              </w:rPr>
              <w:t>9(36%)</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23"/>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before="126" w:line="360" w:lineRule="auto"/>
              <w:ind w:left="8" w:right="4"/>
              <w:rPr>
                <w:b/>
                <w:sz w:val="24"/>
              </w:rPr>
            </w:pPr>
            <w:r>
              <w:rPr>
                <w:b/>
                <w:spacing w:val="-10"/>
                <w:sz w:val="24"/>
              </w:rPr>
              <w:t>3</w:t>
            </w:r>
          </w:p>
        </w:tc>
        <w:tc>
          <w:tcPr>
            <w:tcW w:w="1167" w:type="dxa"/>
          </w:tcPr>
          <w:p w:rsidR="008E7730" w:rsidRDefault="008E7730" w:rsidP="00205C4C">
            <w:pPr>
              <w:pStyle w:val="TableParagraph"/>
              <w:spacing w:before="126" w:line="360" w:lineRule="auto"/>
              <w:ind w:left="24" w:right="17"/>
              <w:rPr>
                <w:b/>
                <w:sz w:val="24"/>
              </w:rPr>
            </w:pPr>
            <w:r>
              <w:rPr>
                <w:b/>
                <w:spacing w:val="-2"/>
                <w:sz w:val="24"/>
              </w:rPr>
              <w:t>1(4%)</w:t>
            </w:r>
          </w:p>
        </w:tc>
        <w:tc>
          <w:tcPr>
            <w:tcW w:w="1172" w:type="dxa"/>
          </w:tcPr>
          <w:p w:rsidR="008E7730" w:rsidRDefault="008E7730" w:rsidP="00205C4C">
            <w:pPr>
              <w:pStyle w:val="TableParagraph"/>
              <w:spacing w:before="126" w:line="360" w:lineRule="auto"/>
              <w:ind w:left="19" w:right="7"/>
              <w:rPr>
                <w:b/>
                <w:sz w:val="24"/>
              </w:rPr>
            </w:pPr>
            <w:r>
              <w:rPr>
                <w:b/>
                <w:spacing w:val="-10"/>
                <w:sz w:val="24"/>
              </w:rPr>
              <w:t>-</w:t>
            </w:r>
          </w:p>
        </w:tc>
        <w:tc>
          <w:tcPr>
            <w:tcW w:w="1172" w:type="dxa"/>
          </w:tcPr>
          <w:p w:rsidR="008E7730" w:rsidRDefault="008E7730" w:rsidP="00205C4C">
            <w:pPr>
              <w:pStyle w:val="TableParagraph"/>
              <w:spacing w:before="126" w:line="360" w:lineRule="auto"/>
              <w:ind w:left="19" w:right="18"/>
              <w:rPr>
                <w:b/>
                <w:sz w:val="24"/>
              </w:rPr>
            </w:pPr>
            <w:r>
              <w:rPr>
                <w:b/>
                <w:spacing w:val="-10"/>
                <w:sz w:val="24"/>
              </w:rPr>
              <w:t>-</w:t>
            </w:r>
          </w:p>
        </w:tc>
        <w:tc>
          <w:tcPr>
            <w:tcW w:w="1259" w:type="dxa"/>
          </w:tcPr>
          <w:p w:rsidR="008E7730" w:rsidRDefault="008E7730" w:rsidP="00205C4C">
            <w:pPr>
              <w:pStyle w:val="TableParagraph"/>
              <w:spacing w:before="126" w:line="360" w:lineRule="auto"/>
              <w:ind w:left="9" w:right="11"/>
              <w:rPr>
                <w:b/>
                <w:sz w:val="24"/>
              </w:rPr>
            </w:pPr>
            <w:r>
              <w:rPr>
                <w:b/>
                <w:spacing w:val="-2"/>
                <w:sz w:val="24"/>
              </w:rPr>
              <w:t>3(12%)</w:t>
            </w:r>
          </w:p>
        </w:tc>
        <w:tc>
          <w:tcPr>
            <w:tcW w:w="1172" w:type="dxa"/>
          </w:tcPr>
          <w:p w:rsidR="008E7730" w:rsidRDefault="008E7730" w:rsidP="00205C4C">
            <w:pPr>
              <w:pStyle w:val="TableParagraph"/>
              <w:spacing w:before="126" w:line="360" w:lineRule="auto"/>
              <w:ind w:left="19" w:right="15"/>
              <w:rPr>
                <w:b/>
                <w:sz w:val="24"/>
              </w:rPr>
            </w:pPr>
            <w:r>
              <w:rPr>
                <w:b/>
                <w:spacing w:val="-2"/>
                <w:sz w:val="24"/>
              </w:rPr>
              <w:t>3(12%)</w:t>
            </w:r>
          </w:p>
        </w:tc>
      </w:tr>
      <w:tr w:rsidR="008E7730" w:rsidTr="00CF15AA">
        <w:trPr>
          <w:trHeight w:val="618"/>
        </w:trPr>
        <w:tc>
          <w:tcPr>
            <w:tcW w:w="1349" w:type="dxa"/>
            <w:vMerge w:val="restart"/>
          </w:tcPr>
          <w:p w:rsidR="008E7730" w:rsidRDefault="00863741" w:rsidP="00205C4C">
            <w:pPr>
              <w:pStyle w:val="TableParagraph"/>
              <w:spacing w:before="116" w:line="360" w:lineRule="auto"/>
              <w:ind w:left="105" w:right="138"/>
              <w:jc w:val="left"/>
              <w:rPr>
                <w:sz w:val="24"/>
              </w:rPr>
            </w:pPr>
            <w:r>
              <w:rPr>
                <w:spacing w:val="-2"/>
                <w:sz w:val="24"/>
              </w:rPr>
              <w:t>Cassettes</w:t>
            </w:r>
          </w:p>
          <w:p w:rsidR="008E7730" w:rsidRDefault="00863741" w:rsidP="00205C4C">
            <w:pPr>
              <w:pStyle w:val="TableParagraph"/>
              <w:spacing w:before="81" w:line="360" w:lineRule="auto"/>
              <w:ind w:left="105"/>
              <w:jc w:val="left"/>
              <w:rPr>
                <w:sz w:val="24"/>
              </w:rPr>
            </w:pPr>
            <w:r>
              <w:rPr>
                <w:sz w:val="24"/>
              </w:rPr>
              <w:t>based Books</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259" w:type="dxa"/>
          </w:tcPr>
          <w:p w:rsidR="008E7730" w:rsidRDefault="008E7730" w:rsidP="00205C4C">
            <w:pPr>
              <w:pStyle w:val="TableParagraph"/>
              <w:spacing w:line="360" w:lineRule="auto"/>
              <w:ind w:left="10" w:right="10"/>
              <w:rPr>
                <w:b/>
                <w:sz w:val="24"/>
              </w:rPr>
            </w:pPr>
            <w:r>
              <w:rPr>
                <w:b/>
                <w:spacing w:val="-2"/>
                <w:sz w:val="24"/>
              </w:rPr>
              <w:t>11(44%)</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19"/>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before="122" w:line="360" w:lineRule="auto"/>
              <w:ind w:left="8" w:right="4"/>
              <w:rPr>
                <w:b/>
                <w:sz w:val="24"/>
              </w:rPr>
            </w:pPr>
            <w:r>
              <w:rPr>
                <w:b/>
                <w:spacing w:val="-10"/>
                <w:sz w:val="24"/>
              </w:rPr>
              <w:t>2</w:t>
            </w:r>
          </w:p>
        </w:tc>
        <w:tc>
          <w:tcPr>
            <w:tcW w:w="1167" w:type="dxa"/>
          </w:tcPr>
          <w:p w:rsidR="008E7730" w:rsidRDefault="008E7730" w:rsidP="00205C4C">
            <w:pPr>
              <w:pStyle w:val="TableParagraph"/>
              <w:spacing w:before="122" w:line="360" w:lineRule="auto"/>
              <w:ind w:left="24" w:right="16"/>
              <w:rPr>
                <w:b/>
                <w:sz w:val="24"/>
              </w:rPr>
            </w:pPr>
            <w:r>
              <w:rPr>
                <w:b/>
                <w:spacing w:val="-10"/>
                <w:sz w:val="24"/>
              </w:rPr>
              <w:t>-</w:t>
            </w:r>
          </w:p>
        </w:tc>
        <w:tc>
          <w:tcPr>
            <w:tcW w:w="1172" w:type="dxa"/>
          </w:tcPr>
          <w:p w:rsidR="008E7730" w:rsidRDefault="008E7730" w:rsidP="00205C4C">
            <w:pPr>
              <w:pStyle w:val="TableParagraph"/>
              <w:spacing w:before="122" w:line="360" w:lineRule="auto"/>
              <w:ind w:left="19" w:right="7"/>
              <w:rPr>
                <w:b/>
                <w:sz w:val="24"/>
              </w:rPr>
            </w:pPr>
            <w:r>
              <w:rPr>
                <w:b/>
                <w:spacing w:val="-10"/>
                <w:sz w:val="24"/>
              </w:rPr>
              <w:t>-</w:t>
            </w:r>
          </w:p>
        </w:tc>
        <w:tc>
          <w:tcPr>
            <w:tcW w:w="1172" w:type="dxa"/>
          </w:tcPr>
          <w:p w:rsidR="008E7730" w:rsidRDefault="008E7730" w:rsidP="00205C4C">
            <w:pPr>
              <w:pStyle w:val="TableParagraph"/>
              <w:spacing w:before="122" w:line="360" w:lineRule="auto"/>
              <w:ind w:left="19" w:right="18"/>
              <w:rPr>
                <w:b/>
                <w:sz w:val="24"/>
              </w:rPr>
            </w:pPr>
            <w:r>
              <w:rPr>
                <w:b/>
                <w:spacing w:val="-2"/>
                <w:sz w:val="24"/>
              </w:rPr>
              <w:t>2(8%)</w:t>
            </w:r>
          </w:p>
        </w:tc>
        <w:tc>
          <w:tcPr>
            <w:tcW w:w="1259" w:type="dxa"/>
          </w:tcPr>
          <w:p w:rsidR="008E7730" w:rsidRDefault="008E7730" w:rsidP="00205C4C">
            <w:pPr>
              <w:pStyle w:val="TableParagraph"/>
              <w:spacing w:before="122" w:line="360" w:lineRule="auto"/>
              <w:ind w:left="9" w:right="11"/>
              <w:rPr>
                <w:b/>
                <w:sz w:val="24"/>
              </w:rPr>
            </w:pPr>
            <w:r>
              <w:rPr>
                <w:b/>
                <w:spacing w:val="-2"/>
                <w:sz w:val="24"/>
              </w:rPr>
              <w:t>5(20%)</w:t>
            </w:r>
          </w:p>
        </w:tc>
        <w:tc>
          <w:tcPr>
            <w:tcW w:w="1172" w:type="dxa"/>
          </w:tcPr>
          <w:p w:rsidR="008E7730" w:rsidRDefault="008E7730" w:rsidP="00205C4C">
            <w:pPr>
              <w:pStyle w:val="TableParagraph"/>
              <w:spacing w:before="122" w:line="360" w:lineRule="auto"/>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9" w:right="11"/>
              <w:rPr>
                <w:b/>
                <w:sz w:val="24"/>
              </w:rPr>
            </w:pPr>
            <w:r>
              <w:rPr>
                <w:b/>
                <w:spacing w:val="-2"/>
                <w:sz w:val="24"/>
              </w:rPr>
              <w:t>9(36%)</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24"/>
        </w:trPr>
        <w:tc>
          <w:tcPr>
            <w:tcW w:w="1349" w:type="dxa"/>
            <w:vMerge w:val="restart"/>
          </w:tcPr>
          <w:p w:rsidR="008E7730" w:rsidRDefault="008E7730" w:rsidP="00205C4C">
            <w:pPr>
              <w:pStyle w:val="TableParagraph"/>
              <w:spacing w:line="360" w:lineRule="auto"/>
              <w:ind w:left="105" w:right="119"/>
              <w:jc w:val="left"/>
              <w:rPr>
                <w:sz w:val="24"/>
              </w:rPr>
            </w:pPr>
            <w:r>
              <w:rPr>
                <w:spacing w:val="-2"/>
                <w:sz w:val="24"/>
              </w:rPr>
              <w:t xml:space="preserve">Multimedia </w:t>
            </w:r>
          </w:p>
        </w:tc>
        <w:tc>
          <w:tcPr>
            <w:tcW w:w="1354" w:type="dxa"/>
          </w:tcPr>
          <w:p w:rsidR="008E7730" w:rsidRDefault="008E7730" w:rsidP="00205C4C">
            <w:pPr>
              <w:pStyle w:val="TableParagraph"/>
              <w:spacing w:before="126" w:line="360" w:lineRule="auto"/>
              <w:ind w:left="8" w:right="4"/>
              <w:rPr>
                <w:b/>
                <w:sz w:val="24"/>
              </w:rPr>
            </w:pPr>
            <w:r>
              <w:rPr>
                <w:b/>
                <w:spacing w:val="-10"/>
                <w:sz w:val="24"/>
              </w:rPr>
              <w:t>1</w:t>
            </w:r>
          </w:p>
        </w:tc>
        <w:tc>
          <w:tcPr>
            <w:tcW w:w="1167" w:type="dxa"/>
          </w:tcPr>
          <w:p w:rsidR="008E7730" w:rsidRDefault="008E7730" w:rsidP="00205C4C">
            <w:pPr>
              <w:pStyle w:val="TableParagraph"/>
              <w:spacing w:before="126" w:line="360" w:lineRule="auto"/>
              <w:ind w:left="24" w:right="16"/>
              <w:rPr>
                <w:b/>
                <w:sz w:val="24"/>
              </w:rPr>
            </w:pPr>
            <w:r>
              <w:rPr>
                <w:b/>
                <w:spacing w:val="-10"/>
                <w:sz w:val="24"/>
              </w:rPr>
              <w:t>-</w:t>
            </w:r>
          </w:p>
        </w:tc>
        <w:tc>
          <w:tcPr>
            <w:tcW w:w="1172" w:type="dxa"/>
          </w:tcPr>
          <w:p w:rsidR="008E7730" w:rsidRDefault="008E7730" w:rsidP="00205C4C">
            <w:pPr>
              <w:pStyle w:val="TableParagraph"/>
              <w:spacing w:before="126" w:line="360" w:lineRule="auto"/>
              <w:ind w:left="19" w:right="7"/>
              <w:rPr>
                <w:b/>
                <w:sz w:val="24"/>
              </w:rPr>
            </w:pPr>
            <w:r>
              <w:rPr>
                <w:b/>
                <w:spacing w:val="-10"/>
                <w:sz w:val="24"/>
              </w:rPr>
              <w:t>-</w:t>
            </w:r>
          </w:p>
        </w:tc>
        <w:tc>
          <w:tcPr>
            <w:tcW w:w="1172" w:type="dxa"/>
          </w:tcPr>
          <w:p w:rsidR="008E7730" w:rsidRDefault="008E7730" w:rsidP="00205C4C">
            <w:pPr>
              <w:pStyle w:val="TableParagraph"/>
              <w:spacing w:before="126" w:line="360" w:lineRule="auto"/>
              <w:ind w:left="19" w:right="18"/>
              <w:rPr>
                <w:b/>
                <w:sz w:val="24"/>
              </w:rPr>
            </w:pPr>
            <w:r>
              <w:rPr>
                <w:b/>
                <w:spacing w:val="-2"/>
                <w:sz w:val="24"/>
              </w:rPr>
              <w:t>2(8%)</w:t>
            </w:r>
          </w:p>
        </w:tc>
        <w:tc>
          <w:tcPr>
            <w:tcW w:w="1259" w:type="dxa"/>
          </w:tcPr>
          <w:p w:rsidR="008E7730" w:rsidRDefault="008E7730" w:rsidP="00205C4C">
            <w:pPr>
              <w:pStyle w:val="TableParagraph"/>
              <w:spacing w:before="126" w:line="360" w:lineRule="auto"/>
              <w:ind w:left="10" w:right="10"/>
              <w:rPr>
                <w:b/>
                <w:sz w:val="24"/>
              </w:rPr>
            </w:pPr>
            <w:r>
              <w:rPr>
                <w:b/>
                <w:spacing w:val="-2"/>
                <w:sz w:val="24"/>
              </w:rPr>
              <w:t>2(8%)</w:t>
            </w:r>
          </w:p>
        </w:tc>
        <w:tc>
          <w:tcPr>
            <w:tcW w:w="1172" w:type="dxa"/>
          </w:tcPr>
          <w:p w:rsidR="008E7730" w:rsidRDefault="008E7730" w:rsidP="00205C4C">
            <w:pPr>
              <w:pStyle w:val="TableParagraph"/>
              <w:spacing w:before="126" w:line="360" w:lineRule="auto"/>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2"/>
                <w:sz w:val="24"/>
              </w:rPr>
              <w:t>13(52%)</w:t>
            </w:r>
          </w:p>
        </w:tc>
        <w:tc>
          <w:tcPr>
            <w:tcW w:w="1259" w:type="dxa"/>
          </w:tcPr>
          <w:p w:rsidR="008E7730" w:rsidRDefault="008E7730" w:rsidP="00205C4C">
            <w:pPr>
              <w:pStyle w:val="TableParagraph"/>
              <w:spacing w:line="360" w:lineRule="auto"/>
              <w:ind w:left="10" w:right="10"/>
              <w:rPr>
                <w:b/>
                <w:sz w:val="24"/>
              </w:rPr>
            </w:pPr>
            <w:r>
              <w:rPr>
                <w:b/>
                <w:spacing w:val="-2"/>
                <w:sz w:val="24"/>
              </w:rPr>
              <w:t>1(4%)</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20"/>
              <w:rPr>
                <w:b/>
                <w:sz w:val="24"/>
              </w:rPr>
            </w:pPr>
            <w:r>
              <w:rPr>
                <w:b/>
                <w:spacing w:val="-2"/>
                <w:sz w:val="24"/>
              </w:rPr>
              <w:t>5(20%)</w:t>
            </w:r>
          </w:p>
        </w:tc>
        <w:tc>
          <w:tcPr>
            <w:tcW w:w="1259" w:type="dxa"/>
          </w:tcPr>
          <w:p w:rsidR="008E7730" w:rsidRDefault="008E7730" w:rsidP="00205C4C">
            <w:pPr>
              <w:pStyle w:val="TableParagraph"/>
              <w:spacing w:line="360" w:lineRule="auto"/>
              <w:ind w:left="9" w:right="11"/>
              <w:rPr>
                <w:b/>
                <w:sz w:val="24"/>
              </w:rPr>
            </w:pPr>
            <w:r>
              <w:rPr>
                <w:b/>
                <w:spacing w:val="-2"/>
                <w:sz w:val="24"/>
              </w:rPr>
              <w:t>3(12%)</w:t>
            </w:r>
          </w:p>
        </w:tc>
        <w:tc>
          <w:tcPr>
            <w:tcW w:w="1172" w:type="dxa"/>
          </w:tcPr>
          <w:p w:rsidR="008E7730" w:rsidRDefault="008E7730" w:rsidP="00205C4C">
            <w:pPr>
              <w:pStyle w:val="TableParagraph"/>
              <w:spacing w:line="360" w:lineRule="auto"/>
              <w:ind w:left="19" w:right="11"/>
              <w:rPr>
                <w:b/>
                <w:sz w:val="24"/>
              </w:rPr>
            </w:pPr>
            <w:r>
              <w:rPr>
                <w:b/>
                <w:spacing w:val="-2"/>
                <w:sz w:val="24"/>
              </w:rPr>
              <w:t>2(8%)</w:t>
            </w:r>
          </w:p>
        </w:tc>
      </w:tr>
      <w:tr w:rsidR="008E7730" w:rsidTr="00CF15AA">
        <w:trPr>
          <w:trHeight w:val="710"/>
        </w:trPr>
        <w:tc>
          <w:tcPr>
            <w:tcW w:w="1349" w:type="dxa"/>
            <w:vMerge w:val="restart"/>
          </w:tcPr>
          <w:p w:rsidR="008E7730" w:rsidRDefault="00AB2EEB" w:rsidP="00205C4C">
            <w:pPr>
              <w:pStyle w:val="TableParagraph"/>
              <w:spacing w:before="117" w:line="360" w:lineRule="auto"/>
              <w:ind w:left="105" w:right="247"/>
              <w:jc w:val="left"/>
              <w:rPr>
                <w:sz w:val="24"/>
              </w:rPr>
            </w:pPr>
            <w:r>
              <w:rPr>
                <w:spacing w:val="-2"/>
                <w:sz w:val="24"/>
              </w:rPr>
              <w:t>Digital</w:t>
            </w:r>
            <w:r w:rsidR="008E7730">
              <w:rPr>
                <w:spacing w:val="-2"/>
                <w:sz w:val="24"/>
              </w:rPr>
              <w:t xml:space="preserve"> </w:t>
            </w:r>
            <w:r w:rsidR="008E7730">
              <w:rPr>
                <w:spacing w:val="-4"/>
                <w:sz w:val="24"/>
              </w:rPr>
              <w:t>text</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7"/>
              <w:rPr>
                <w:b/>
                <w:sz w:val="24"/>
              </w:rPr>
            </w:pPr>
            <w:r>
              <w:rPr>
                <w:b/>
                <w:spacing w:val="-2"/>
                <w:sz w:val="24"/>
              </w:rPr>
              <w:t>2(8%)</w:t>
            </w:r>
          </w:p>
        </w:tc>
        <w:tc>
          <w:tcPr>
            <w:tcW w:w="1172" w:type="dxa"/>
          </w:tcPr>
          <w:p w:rsidR="008E7730" w:rsidRDefault="008E7730" w:rsidP="00205C4C">
            <w:pPr>
              <w:pStyle w:val="TableParagraph"/>
              <w:spacing w:line="360" w:lineRule="auto"/>
              <w:ind w:left="19" w:right="7"/>
              <w:rPr>
                <w:b/>
                <w:sz w:val="24"/>
              </w:rPr>
            </w:pPr>
            <w:r>
              <w:rPr>
                <w:b/>
                <w:spacing w:val="-2"/>
                <w:sz w:val="24"/>
              </w:rPr>
              <w:t>2(8%)</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21"/>
              <w:rPr>
                <w:b/>
                <w:sz w:val="24"/>
              </w:rPr>
            </w:pPr>
            <w:r>
              <w:rPr>
                <w:b/>
                <w:spacing w:val="-2"/>
                <w:sz w:val="24"/>
              </w:rPr>
              <w:t>4(16%)</w:t>
            </w:r>
          </w:p>
        </w:tc>
        <w:tc>
          <w:tcPr>
            <w:tcW w:w="1172" w:type="dxa"/>
          </w:tcPr>
          <w:p w:rsidR="008E7730" w:rsidRDefault="008E7730" w:rsidP="00205C4C">
            <w:pPr>
              <w:pStyle w:val="TableParagraph"/>
              <w:spacing w:line="360" w:lineRule="auto"/>
              <w:ind w:left="19" w:right="12"/>
              <w:rPr>
                <w:b/>
                <w:sz w:val="24"/>
              </w:rPr>
            </w:pPr>
            <w:r>
              <w:rPr>
                <w:b/>
                <w:spacing w:val="-2"/>
                <w:sz w:val="24"/>
              </w:rPr>
              <w:t>3(12%)</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2"/>
                <w:sz w:val="24"/>
              </w:rPr>
              <w:t>2(8%)</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801"/>
        </w:trPr>
        <w:tc>
          <w:tcPr>
            <w:tcW w:w="1349" w:type="dxa"/>
            <w:vMerge w:val="restart"/>
          </w:tcPr>
          <w:p w:rsidR="008E7730" w:rsidRDefault="008E7730" w:rsidP="00205C4C">
            <w:pPr>
              <w:pStyle w:val="TableParagraph"/>
              <w:spacing w:before="116" w:line="360" w:lineRule="auto"/>
              <w:ind w:left="105"/>
              <w:jc w:val="left"/>
              <w:rPr>
                <w:sz w:val="24"/>
              </w:rPr>
            </w:pPr>
            <w:r>
              <w:rPr>
                <w:spacing w:val="-2"/>
                <w:sz w:val="24"/>
              </w:rPr>
              <w:t>Internet</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7"/>
              <w:rPr>
                <w:b/>
                <w:sz w:val="24"/>
              </w:rPr>
            </w:pPr>
            <w:r>
              <w:rPr>
                <w:b/>
                <w:spacing w:val="-2"/>
                <w:sz w:val="24"/>
              </w:rPr>
              <w:t>17(68%)</w:t>
            </w:r>
          </w:p>
        </w:tc>
        <w:tc>
          <w:tcPr>
            <w:tcW w:w="1172" w:type="dxa"/>
          </w:tcPr>
          <w:p w:rsidR="008E7730" w:rsidRDefault="008E7730" w:rsidP="00205C4C">
            <w:pPr>
              <w:pStyle w:val="TableParagraph"/>
              <w:spacing w:line="360" w:lineRule="auto"/>
              <w:ind w:left="19" w:right="7"/>
              <w:rPr>
                <w:b/>
                <w:sz w:val="24"/>
              </w:rPr>
            </w:pPr>
            <w:r>
              <w:rPr>
                <w:b/>
                <w:spacing w:val="-2"/>
                <w:sz w:val="24"/>
              </w:rPr>
              <w:t>16(64%)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2"/>
                <w:sz w:val="24"/>
              </w:rPr>
              <w:t>13(52%)</w:t>
            </w:r>
          </w:p>
        </w:tc>
      </w:tr>
      <w:tr w:rsidR="008E7730" w:rsidTr="00CF15AA">
        <w:trPr>
          <w:trHeight w:val="70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7"/>
              <w:rPr>
                <w:b/>
                <w:sz w:val="24"/>
              </w:rPr>
            </w:pPr>
            <w:r>
              <w:rPr>
                <w:b/>
                <w:spacing w:val="-2"/>
                <w:sz w:val="24"/>
              </w:rPr>
              <w:t>2(8%)</w:t>
            </w:r>
          </w:p>
        </w:tc>
        <w:tc>
          <w:tcPr>
            <w:tcW w:w="1172" w:type="dxa"/>
          </w:tcPr>
          <w:p w:rsidR="008E7730" w:rsidRDefault="008E7730" w:rsidP="00205C4C">
            <w:pPr>
              <w:pStyle w:val="TableParagraph"/>
              <w:spacing w:line="360" w:lineRule="auto"/>
              <w:ind w:left="19" w:right="12"/>
              <w:rPr>
                <w:b/>
                <w:sz w:val="24"/>
              </w:rPr>
            </w:pPr>
            <w:r>
              <w:rPr>
                <w:b/>
                <w:spacing w:val="-2"/>
                <w:sz w:val="24"/>
              </w:rPr>
              <w:t>3(12%)</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5(20%)</w:t>
            </w:r>
          </w:p>
        </w:tc>
      </w:tr>
      <w:tr w:rsidR="008E7730" w:rsidTr="00CF15AA">
        <w:trPr>
          <w:trHeight w:val="575"/>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17"/>
              <w:rPr>
                <w:b/>
                <w:sz w:val="24"/>
              </w:rPr>
            </w:pPr>
            <w:r>
              <w:rPr>
                <w:b/>
                <w:spacing w:val="-2"/>
                <w:sz w:val="24"/>
              </w:rPr>
              <w:t>1(4%)</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2"/>
                <w:sz w:val="24"/>
              </w:rPr>
              <w:t>2(8%)</w:t>
            </w:r>
          </w:p>
        </w:tc>
      </w:tr>
      <w:tr w:rsidR="008E7730" w:rsidTr="00CF15AA">
        <w:trPr>
          <w:trHeight w:val="618"/>
        </w:trPr>
        <w:tc>
          <w:tcPr>
            <w:tcW w:w="1349" w:type="dxa"/>
          </w:tcPr>
          <w:p w:rsidR="008E7730" w:rsidRDefault="00863741" w:rsidP="00205C4C">
            <w:pPr>
              <w:pStyle w:val="TableParagraph"/>
              <w:spacing w:before="116" w:line="360" w:lineRule="auto"/>
              <w:ind w:left="105"/>
              <w:jc w:val="left"/>
              <w:rPr>
                <w:sz w:val="24"/>
              </w:rPr>
            </w:pPr>
            <w:r>
              <w:rPr>
                <w:spacing w:val="-2"/>
                <w:sz w:val="24"/>
              </w:rPr>
              <w:lastRenderedPageBreak/>
              <w:t>Digital</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7"/>
              <w:rPr>
                <w:b/>
                <w:sz w:val="24"/>
              </w:rPr>
            </w:pPr>
            <w:r>
              <w:rPr>
                <w:b/>
                <w:spacing w:val="-2"/>
                <w:sz w:val="24"/>
              </w:rPr>
              <w:t>1(4%)</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3(12%)</w:t>
            </w:r>
          </w:p>
        </w:tc>
      </w:tr>
      <w:tr w:rsidR="008E7730" w:rsidTr="00CF15AA">
        <w:trPr>
          <w:trHeight w:val="710"/>
        </w:trPr>
        <w:tc>
          <w:tcPr>
            <w:tcW w:w="1349" w:type="dxa"/>
            <w:vMerge w:val="restart"/>
          </w:tcPr>
          <w:p w:rsidR="008E7730" w:rsidRDefault="008E7730" w:rsidP="00205C4C">
            <w:pPr>
              <w:pStyle w:val="TableParagraph"/>
              <w:spacing w:before="35" w:line="360" w:lineRule="auto"/>
              <w:ind w:left="105" w:right="470"/>
              <w:jc w:val="left"/>
              <w:rPr>
                <w:sz w:val="24"/>
              </w:rPr>
            </w:pPr>
            <w:r>
              <w:rPr>
                <w:spacing w:val="-2"/>
                <w:sz w:val="24"/>
              </w:rPr>
              <w:t xml:space="preserve">Catalog </w:t>
            </w: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7"/>
              <w:rPr>
                <w:b/>
                <w:sz w:val="24"/>
              </w:rPr>
            </w:pPr>
            <w:r>
              <w:rPr>
                <w:b/>
                <w:spacing w:val="-2"/>
                <w:sz w:val="24"/>
              </w:rPr>
              <w:t>11(44%)</w:t>
            </w:r>
          </w:p>
        </w:tc>
        <w:tc>
          <w:tcPr>
            <w:tcW w:w="1172" w:type="dxa"/>
          </w:tcPr>
          <w:p w:rsidR="008E7730" w:rsidRDefault="008E7730" w:rsidP="00205C4C">
            <w:pPr>
              <w:pStyle w:val="TableParagraph"/>
              <w:spacing w:line="360" w:lineRule="auto"/>
              <w:ind w:left="19" w:right="12"/>
              <w:rPr>
                <w:b/>
                <w:sz w:val="24"/>
              </w:rPr>
            </w:pPr>
            <w:r>
              <w:rPr>
                <w:b/>
                <w:spacing w:val="-2"/>
                <w:sz w:val="24"/>
              </w:rPr>
              <w:t>6(24%)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8(32%)</w:t>
            </w:r>
          </w:p>
        </w:tc>
      </w:tr>
      <w:tr w:rsidR="008E7730" w:rsidTr="00CF15AA">
        <w:trPr>
          <w:trHeight w:val="619"/>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before="122" w:line="360" w:lineRule="auto"/>
              <w:ind w:left="8" w:right="4"/>
              <w:rPr>
                <w:b/>
                <w:sz w:val="24"/>
              </w:rPr>
            </w:pPr>
            <w:r>
              <w:rPr>
                <w:b/>
                <w:spacing w:val="-10"/>
                <w:sz w:val="24"/>
              </w:rPr>
              <w:t>3</w:t>
            </w:r>
          </w:p>
        </w:tc>
        <w:tc>
          <w:tcPr>
            <w:tcW w:w="1167" w:type="dxa"/>
          </w:tcPr>
          <w:p w:rsidR="008E7730" w:rsidRDefault="008E7730" w:rsidP="00205C4C">
            <w:pPr>
              <w:pStyle w:val="TableParagraph"/>
              <w:spacing w:before="122" w:line="360" w:lineRule="auto"/>
              <w:ind w:left="24" w:right="17"/>
              <w:rPr>
                <w:b/>
                <w:sz w:val="24"/>
              </w:rPr>
            </w:pPr>
            <w:r>
              <w:rPr>
                <w:b/>
                <w:spacing w:val="-2"/>
                <w:sz w:val="24"/>
              </w:rPr>
              <w:t>2(8%)</w:t>
            </w:r>
          </w:p>
        </w:tc>
        <w:tc>
          <w:tcPr>
            <w:tcW w:w="1172" w:type="dxa"/>
          </w:tcPr>
          <w:p w:rsidR="008E7730" w:rsidRDefault="008E7730" w:rsidP="00205C4C">
            <w:pPr>
              <w:pStyle w:val="TableParagraph"/>
              <w:spacing w:before="122" w:line="360" w:lineRule="auto"/>
              <w:ind w:left="19" w:right="7"/>
              <w:rPr>
                <w:b/>
                <w:sz w:val="24"/>
              </w:rPr>
            </w:pPr>
            <w:r>
              <w:rPr>
                <w:b/>
                <w:spacing w:val="-2"/>
                <w:sz w:val="24"/>
              </w:rPr>
              <w:t>1(4%)</w:t>
            </w:r>
          </w:p>
        </w:tc>
        <w:tc>
          <w:tcPr>
            <w:tcW w:w="1172" w:type="dxa"/>
          </w:tcPr>
          <w:p w:rsidR="008E7730" w:rsidRDefault="008E7730" w:rsidP="00205C4C">
            <w:pPr>
              <w:pStyle w:val="TableParagraph"/>
              <w:spacing w:before="122" w:line="360" w:lineRule="auto"/>
              <w:ind w:left="19" w:right="18"/>
              <w:rPr>
                <w:b/>
                <w:sz w:val="24"/>
              </w:rPr>
            </w:pPr>
            <w:r>
              <w:rPr>
                <w:b/>
                <w:spacing w:val="-10"/>
                <w:sz w:val="24"/>
              </w:rPr>
              <w:t>-</w:t>
            </w:r>
          </w:p>
        </w:tc>
        <w:tc>
          <w:tcPr>
            <w:tcW w:w="1259" w:type="dxa"/>
          </w:tcPr>
          <w:p w:rsidR="008E7730" w:rsidRDefault="008E7730" w:rsidP="00205C4C">
            <w:pPr>
              <w:pStyle w:val="TableParagraph"/>
              <w:spacing w:before="122" w:line="360" w:lineRule="auto"/>
              <w:ind w:left="10" w:right="10"/>
              <w:rPr>
                <w:b/>
                <w:sz w:val="24"/>
              </w:rPr>
            </w:pPr>
            <w:r>
              <w:rPr>
                <w:b/>
                <w:spacing w:val="-10"/>
                <w:sz w:val="24"/>
              </w:rPr>
              <w:t>-</w:t>
            </w:r>
          </w:p>
        </w:tc>
        <w:tc>
          <w:tcPr>
            <w:tcW w:w="1172" w:type="dxa"/>
          </w:tcPr>
          <w:p w:rsidR="008E7730" w:rsidRDefault="008E7730" w:rsidP="00205C4C">
            <w:pPr>
              <w:pStyle w:val="TableParagraph"/>
              <w:spacing w:before="122" w:line="360" w:lineRule="auto"/>
              <w:ind w:left="19" w:right="11"/>
              <w:rPr>
                <w:b/>
                <w:sz w:val="24"/>
              </w:rPr>
            </w:pPr>
            <w:r>
              <w:rPr>
                <w:b/>
                <w:spacing w:val="-2"/>
                <w:sz w:val="24"/>
              </w:rPr>
              <w:t>2(8%)</w:t>
            </w:r>
          </w:p>
        </w:tc>
      </w:tr>
      <w:tr w:rsidR="008E7730" w:rsidTr="00CF15AA">
        <w:trPr>
          <w:trHeight w:val="623"/>
        </w:trPr>
        <w:tc>
          <w:tcPr>
            <w:tcW w:w="1349" w:type="dxa"/>
            <w:vMerge w:val="restart"/>
          </w:tcPr>
          <w:p w:rsidR="008E7730" w:rsidRDefault="00AB2EEB" w:rsidP="00205C4C">
            <w:pPr>
              <w:pStyle w:val="TableParagraph"/>
              <w:spacing w:before="116" w:line="360" w:lineRule="auto"/>
              <w:ind w:left="105" w:right="247"/>
              <w:jc w:val="left"/>
              <w:rPr>
                <w:sz w:val="24"/>
              </w:rPr>
            </w:pPr>
            <w:r>
              <w:rPr>
                <w:spacing w:val="-2"/>
                <w:sz w:val="24"/>
              </w:rPr>
              <w:t>Digital</w:t>
            </w:r>
            <w:r w:rsidR="008E7730">
              <w:rPr>
                <w:spacing w:val="-2"/>
                <w:sz w:val="24"/>
              </w:rPr>
              <w:t xml:space="preserve"> Indexes</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618"/>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6"/>
              <w:rPr>
                <w:b/>
                <w:sz w:val="24"/>
              </w:rPr>
            </w:pPr>
            <w:r>
              <w:rPr>
                <w:b/>
                <w:spacing w:val="-2"/>
                <w:sz w:val="24"/>
              </w:rPr>
              <w:t>1(4%)</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17"/>
              <w:rPr>
                <w:b/>
                <w:sz w:val="24"/>
              </w:rPr>
            </w:pPr>
            <w:r>
              <w:rPr>
                <w:b/>
                <w:spacing w:val="-2"/>
                <w:sz w:val="24"/>
              </w:rPr>
              <w:t>2(8%)</w:t>
            </w:r>
          </w:p>
        </w:tc>
        <w:tc>
          <w:tcPr>
            <w:tcW w:w="1172" w:type="dxa"/>
          </w:tcPr>
          <w:p w:rsidR="008E7730" w:rsidRDefault="008E7730" w:rsidP="00205C4C">
            <w:pPr>
              <w:pStyle w:val="TableParagraph"/>
              <w:spacing w:line="360" w:lineRule="auto"/>
              <w:ind w:left="19" w:right="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2"/>
                <w:sz w:val="24"/>
              </w:rPr>
              <w:t>2(8%)</w:t>
            </w:r>
          </w:p>
        </w:tc>
      </w:tr>
      <w:tr w:rsidR="008E7730" w:rsidTr="00CF15AA">
        <w:trPr>
          <w:trHeight w:val="618"/>
        </w:trPr>
        <w:tc>
          <w:tcPr>
            <w:tcW w:w="1349" w:type="dxa"/>
            <w:vMerge w:val="restart"/>
          </w:tcPr>
          <w:p w:rsidR="008E7730" w:rsidRDefault="008E7730" w:rsidP="00205C4C">
            <w:pPr>
              <w:pStyle w:val="TableParagraph"/>
              <w:spacing w:before="116" w:line="360" w:lineRule="auto"/>
              <w:ind w:left="105" w:right="259"/>
              <w:jc w:val="left"/>
              <w:rPr>
                <w:sz w:val="24"/>
              </w:rPr>
            </w:pPr>
            <w:r>
              <w:rPr>
                <w:spacing w:val="-2"/>
                <w:sz w:val="24"/>
              </w:rPr>
              <w:t xml:space="preserve">Reference </w:t>
            </w:r>
            <w:r w:rsidR="00863741">
              <w:rPr>
                <w:spacing w:val="-2"/>
                <w:sz w:val="24"/>
              </w:rPr>
              <w:t>material</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0"/>
              <w:rPr>
                <w:b/>
                <w:sz w:val="24"/>
              </w:rPr>
            </w:pPr>
            <w:r>
              <w:rPr>
                <w:b/>
                <w:spacing w:val="-10"/>
                <w:sz w:val="24"/>
              </w:rPr>
              <w:t>-</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7"/>
              <w:rPr>
                <w:b/>
                <w:sz w:val="24"/>
              </w:rPr>
            </w:pPr>
            <w:r>
              <w:rPr>
                <w:b/>
                <w:spacing w:val="-2"/>
                <w:sz w:val="24"/>
              </w:rPr>
              <w:t>1(4%)</w:t>
            </w:r>
          </w:p>
        </w:tc>
        <w:tc>
          <w:tcPr>
            <w:tcW w:w="1172" w:type="dxa"/>
          </w:tcPr>
          <w:p w:rsidR="008E7730" w:rsidRDefault="008E7730" w:rsidP="00205C4C">
            <w:pPr>
              <w:pStyle w:val="TableParagraph"/>
              <w:spacing w:line="360" w:lineRule="auto"/>
              <w:ind w:left="19" w:right="12"/>
              <w:rPr>
                <w:b/>
                <w:sz w:val="24"/>
              </w:rPr>
            </w:pPr>
            <w:r>
              <w:rPr>
                <w:b/>
                <w:spacing w:val="-2"/>
                <w:sz w:val="24"/>
              </w:rPr>
              <w:t>4(16%)</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4(16%)</w:t>
            </w:r>
          </w:p>
        </w:tc>
      </w:tr>
      <w:tr w:rsidR="008E7730" w:rsidTr="00CF15AA">
        <w:trPr>
          <w:trHeight w:val="710"/>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21"/>
              <w:rPr>
                <w:b/>
                <w:sz w:val="24"/>
              </w:rPr>
            </w:pPr>
            <w:r>
              <w:rPr>
                <w:b/>
                <w:spacing w:val="-2"/>
                <w:sz w:val="24"/>
              </w:rPr>
              <w:t>6(24%)</w:t>
            </w:r>
          </w:p>
        </w:tc>
        <w:tc>
          <w:tcPr>
            <w:tcW w:w="1172" w:type="dxa"/>
          </w:tcPr>
          <w:p w:rsidR="008E7730" w:rsidRDefault="008E7730" w:rsidP="00205C4C">
            <w:pPr>
              <w:pStyle w:val="TableParagraph"/>
              <w:spacing w:line="360" w:lineRule="auto"/>
              <w:ind w:left="19" w:right="12"/>
              <w:rPr>
                <w:b/>
                <w:sz w:val="24"/>
              </w:rPr>
            </w:pPr>
            <w:r>
              <w:rPr>
                <w:b/>
                <w:spacing w:val="-2"/>
                <w:sz w:val="24"/>
              </w:rPr>
              <w:t>5(20%)</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5(20%)</w:t>
            </w:r>
          </w:p>
        </w:tc>
      </w:tr>
      <w:tr w:rsidR="008E7730" w:rsidTr="00CF15AA">
        <w:trPr>
          <w:trHeight w:val="618"/>
        </w:trPr>
        <w:tc>
          <w:tcPr>
            <w:tcW w:w="1349" w:type="dxa"/>
            <w:vMerge w:val="restart"/>
          </w:tcPr>
          <w:p w:rsidR="008E7730" w:rsidRDefault="008E7730" w:rsidP="00205C4C">
            <w:pPr>
              <w:pStyle w:val="TableParagraph"/>
              <w:spacing w:before="116" w:line="360" w:lineRule="auto"/>
              <w:ind w:left="105" w:right="441"/>
              <w:jc w:val="left"/>
              <w:rPr>
                <w:sz w:val="24"/>
              </w:rPr>
            </w:pPr>
            <w:r>
              <w:rPr>
                <w:spacing w:val="-2"/>
                <w:sz w:val="24"/>
              </w:rPr>
              <w:t>Library Website</w:t>
            </w:r>
          </w:p>
        </w:tc>
        <w:tc>
          <w:tcPr>
            <w:tcW w:w="1354" w:type="dxa"/>
          </w:tcPr>
          <w:p w:rsidR="008E7730" w:rsidRDefault="008E7730" w:rsidP="00205C4C">
            <w:pPr>
              <w:pStyle w:val="TableParagraph"/>
              <w:spacing w:line="360" w:lineRule="auto"/>
              <w:ind w:left="8" w:right="4"/>
              <w:rPr>
                <w:b/>
                <w:sz w:val="24"/>
              </w:rPr>
            </w:pPr>
            <w:r>
              <w:rPr>
                <w:b/>
                <w:spacing w:val="-10"/>
                <w:sz w:val="24"/>
              </w:rPr>
              <w:t>1</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4(16%)</w:t>
            </w:r>
          </w:p>
        </w:tc>
      </w:tr>
      <w:tr w:rsidR="008E7730" w:rsidTr="00CF15AA">
        <w:trPr>
          <w:trHeight w:val="623"/>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2</w:t>
            </w:r>
          </w:p>
        </w:tc>
        <w:tc>
          <w:tcPr>
            <w:tcW w:w="1167" w:type="dxa"/>
          </w:tcPr>
          <w:p w:rsidR="008E7730" w:rsidRDefault="008E7730" w:rsidP="00205C4C">
            <w:pPr>
              <w:pStyle w:val="TableParagraph"/>
              <w:spacing w:line="360" w:lineRule="auto"/>
              <w:ind w:left="24" w:right="17"/>
              <w:rPr>
                <w:b/>
                <w:sz w:val="24"/>
              </w:rPr>
            </w:pPr>
            <w:r>
              <w:rPr>
                <w:b/>
                <w:spacing w:val="-2"/>
                <w:sz w:val="24"/>
              </w:rPr>
              <w:t>1(4%)</w:t>
            </w:r>
          </w:p>
        </w:tc>
        <w:tc>
          <w:tcPr>
            <w:tcW w:w="1172" w:type="dxa"/>
          </w:tcPr>
          <w:p w:rsidR="008E7730" w:rsidRDefault="008E7730" w:rsidP="00205C4C">
            <w:pPr>
              <w:pStyle w:val="TableParagraph"/>
              <w:spacing w:line="360" w:lineRule="auto"/>
              <w:ind w:left="19" w:right="7"/>
              <w:rPr>
                <w:b/>
                <w:sz w:val="24"/>
              </w:rPr>
            </w:pPr>
            <w:r>
              <w:rPr>
                <w:b/>
                <w:spacing w:val="-2"/>
                <w:sz w:val="24"/>
              </w:rPr>
              <w:t>2(8%)</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3(12%)</w:t>
            </w:r>
          </w:p>
        </w:tc>
      </w:tr>
      <w:tr w:rsidR="008E7730" w:rsidTr="00CF15AA">
        <w:trPr>
          <w:trHeight w:val="618"/>
        </w:trPr>
        <w:tc>
          <w:tcPr>
            <w:tcW w:w="1349" w:type="dxa"/>
            <w:vMerge/>
            <w:tcBorders>
              <w:top w:val="nil"/>
            </w:tcBorders>
          </w:tcPr>
          <w:p w:rsidR="008E7730" w:rsidRDefault="008E7730" w:rsidP="00205C4C">
            <w:pPr>
              <w:spacing w:line="360" w:lineRule="auto"/>
              <w:rPr>
                <w:sz w:val="2"/>
                <w:szCs w:val="2"/>
              </w:rPr>
            </w:pPr>
          </w:p>
        </w:tc>
        <w:tc>
          <w:tcPr>
            <w:tcW w:w="1354" w:type="dxa"/>
          </w:tcPr>
          <w:p w:rsidR="008E7730" w:rsidRDefault="008E7730" w:rsidP="00205C4C">
            <w:pPr>
              <w:pStyle w:val="TableParagraph"/>
              <w:spacing w:line="360" w:lineRule="auto"/>
              <w:ind w:left="8" w:right="4"/>
              <w:rPr>
                <w:b/>
                <w:sz w:val="24"/>
              </w:rPr>
            </w:pPr>
            <w:r>
              <w:rPr>
                <w:b/>
                <w:spacing w:val="-10"/>
                <w:sz w:val="24"/>
              </w:rPr>
              <w:t>3</w:t>
            </w:r>
          </w:p>
        </w:tc>
        <w:tc>
          <w:tcPr>
            <w:tcW w:w="1167" w:type="dxa"/>
          </w:tcPr>
          <w:p w:rsidR="008E7730" w:rsidRDefault="008E7730" w:rsidP="00205C4C">
            <w:pPr>
              <w:pStyle w:val="TableParagraph"/>
              <w:spacing w:line="360" w:lineRule="auto"/>
              <w:ind w:left="24" w:right="21"/>
              <w:rPr>
                <w:b/>
                <w:sz w:val="24"/>
              </w:rPr>
            </w:pPr>
            <w:r>
              <w:rPr>
                <w:b/>
                <w:spacing w:val="-2"/>
                <w:sz w:val="24"/>
              </w:rPr>
              <w:t>8(32%)</w:t>
            </w:r>
          </w:p>
        </w:tc>
        <w:tc>
          <w:tcPr>
            <w:tcW w:w="1172" w:type="dxa"/>
          </w:tcPr>
          <w:p w:rsidR="008E7730" w:rsidRDefault="008E7730" w:rsidP="00205C4C">
            <w:pPr>
              <w:pStyle w:val="TableParagraph"/>
              <w:spacing w:line="360" w:lineRule="auto"/>
              <w:ind w:left="19" w:right="12"/>
              <w:rPr>
                <w:b/>
                <w:sz w:val="24"/>
              </w:rPr>
            </w:pPr>
            <w:r>
              <w:rPr>
                <w:b/>
                <w:spacing w:val="-2"/>
                <w:sz w:val="24"/>
              </w:rPr>
              <w:t>9(36%)</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172" w:type="dxa"/>
          </w:tcPr>
          <w:p w:rsidR="008E7730" w:rsidRDefault="008E7730" w:rsidP="00205C4C">
            <w:pPr>
              <w:pStyle w:val="TableParagraph"/>
              <w:spacing w:line="360" w:lineRule="auto"/>
              <w:ind w:left="19" w:right="15"/>
              <w:rPr>
                <w:b/>
                <w:sz w:val="24"/>
              </w:rPr>
            </w:pPr>
            <w:r>
              <w:rPr>
                <w:b/>
                <w:spacing w:val="-2"/>
                <w:sz w:val="24"/>
              </w:rPr>
              <w:t>4(16%)</w:t>
            </w:r>
          </w:p>
        </w:tc>
      </w:tr>
    </w:tbl>
    <w:p w:rsidR="004354FA" w:rsidRPr="004354FA" w:rsidRDefault="004354FA" w:rsidP="00205C4C">
      <w:pPr>
        <w:spacing w:line="360" w:lineRule="auto"/>
        <w:ind w:left="720"/>
        <w:jc w:val="both"/>
        <w:rPr>
          <w:sz w:val="24"/>
          <w:szCs w:val="24"/>
        </w:rPr>
      </w:pPr>
      <w:r w:rsidRPr="004354FA">
        <w:rPr>
          <w:sz w:val="24"/>
          <w:szCs w:val="24"/>
        </w:rPr>
        <w:t>Note: n = 25. Total percentages exceed 100% due to multiple responses allowed per user.</w:t>
      </w:r>
    </w:p>
    <w:p w:rsidR="008E7730" w:rsidRPr="00D34BB5" w:rsidRDefault="008E7730" w:rsidP="00205C4C">
      <w:pPr>
        <w:spacing w:line="360" w:lineRule="auto"/>
        <w:ind w:left="720"/>
        <w:jc w:val="both"/>
        <w:rPr>
          <w:sz w:val="24"/>
          <w:szCs w:val="24"/>
          <w:lang w:bidi="gu-IN"/>
        </w:rPr>
      </w:pPr>
      <w:r w:rsidRPr="00D34BB5">
        <w:rPr>
          <w:sz w:val="24"/>
          <w:szCs w:val="24"/>
          <w:lang w:bidi="gu-IN"/>
        </w:rPr>
        <w:t xml:space="preserve">The findings in Table L3 above make it abundantly evident that, for the greatest percentage of users in CRL, </w:t>
      </w:r>
      <w:r>
        <w:rPr>
          <w:sz w:val="24"/>
          <w:szCs w:val="24"/>
          <w:lang w:bidi="gu-IN"/>
        </w:rPr>
        <w:t>MU</w:t>
      </w:r>
      <w:r w:rsidRPr="00D34BB5">
        <w:rPr>
          <w:sz w:val="24"/>
          <w:szCs w:val="24"/>
          <w:lang w:bidi="gu-IN"/>
        </w:rPr>
        <w:t xml:space="preserve">, and </w:t>
      </w:r>
      <w:r>
        <w:rPr>
          <w:sz w:val="24"/>
          <w:szCs w:val="24"/>
          <w:lang w:bidi="gu-IN"/>
        </w:rPr>
        <w:t>MJRP</w:t>
      </w:r>
      <w:r w:rsidRPr="00D34BB5">
        <w:rPr>
          <w:sz w:val="24"/>
          <w:szCs w:val="24"/>
          <w:lang w:bidi="gu-IN"/>
        </w:rPr>
        <w:t xml:space="preserve">—that is, 68%, 64%, and 52% of users, respectively—Internet is the most favored resource. The most popular resource among 60% of </w:t>
      </w:r>
      <w:r>
        <w:rPr>
          <w:sz w:val="24"/>
          <w:szCs w:val="24"/>
          <w:lang w:bidi="gu-IN"/>
        </w:rPr>
        <w:t>SKSN</w:t>
      </w:r>
      <w:r w:rsidRPr="00D34BB5">
        <w:rPr>
          <w:sz w:val="24"/>
          <w:szCs w:val="24"/>
          <w:lang w:bidi="gu-IN"/>
        </w:rPr>
        <w:t xml:space="preserve"> users is CD/DVD books, while 44% of MIPSL users choose cassette/tape books.</w:t>
      </w:r>
    </w:p>
    <w:p w:rsidR="008E7730" w:rsidRPr="00D34BB5" w:rsidRDefault="008E7730" w:rsidP="00205C4C">
      <w:pPr>
        <w:widowControl/>
        <w:autoSpaceDE/>
        <w:autoSpaceDN/>
        <w:spacing w:line="360" w:lineRule="auto"/>
        <w:ind w:left="720"/>
        <w:jc w:val="both"/>
        <w:rPr>
          <w:sz w:val="24"/>
          <w:szCs w:val="24"/>
          <w:lang w:bidi="gu-IN"/>
        </w:rPr>
      </w:pPr>
      <w:r w:rsidRPr="00D34BB5">
        <w:rPr>
          <w:sz w:val="24"/>
          <w:szCs w:val="24"/>
          <w:lang w:bidi="gu-IN"/>
        </w:rPr>
        <w:t xml:space="preserve">Multimedia CDs and DVDs are ranked second in </w:t>
      </w:r>
      <w:r>
        <w:rPr>
          <w:sz w:val="24"/>
          <w:szCs w:val="24"/>
          <w:lang w:bidi="gu-IN"/>
        </w:rPr>
        <w:t>SKSN</w:t>
      </w:r>
      <w:r w:rsidRPr="00D34BB5">
        <w:rPr>
          <w:sz w:val="24"/>
          <w:szCs w:val="24"/>
          <w:lang w:bidi="gu-IN"/>
        </w:rPr>
        <w:t xml:space="preserve"> by 52% of users, followed by books on CDs and DVDs in MIPSL by 36% of users. In CRL, the </w:t>
      </w:r>
      <w:r w:rsidR="00AB2EEB">
        <w:rPr>
          <w:sz w:val="24"/>
          <w:szCs w:val="24"/>
          <w:lang w:bidi="gu-IN"/>
        </w:rPr>
        <w:t>most of</w:t>
      </w:r>
      <w:r w:rsidRPr="00D34BB5">
        <w:rPr>
          <w:sz w:val="24"/>
          <w:szCs w:val="24"/>
          <w:lang w:bidi="gu-IN"/>
        </w:rPr>
        <w:t xml:space="preserve"> users, or 44%, 32%, and 24%, respectively, place </w:t>
      </w:r>
      <w:r>
        <w:rPr>
          <w:sz w:val="24"/>
          <w:szCs w:val="24"/>
          <w:lang w:bidi="gu-IN"/>
        </w:rPr>
        <w:t>MJRP</w:t>
      </w:r>
      <w:r w:rsidRPr="00D34BB5">
        <w:rPr>
          <w:sz w:val="24"/>
          <w:szCs w:val="24"/>
          <w:lang w:bidi="gu-IN"/>
        </w:rPr>
        <w:t xml:space="preserve"> and </w:t>
      </w:r>
      <w:r>
        <w:rPr>
          <w:sz w:val="24"/>
          <w:szCs w:val="24"/>
          <w:lang w:bidi="gu-IN"/>
        </w:rPr>
        <w:t>MU</w:t>
      </w:r>
      <w:r w:rsidR="004354FA">
        <w:rPr>
          <w:sz w:val="24"/>
          <w:szCs w:val="24"/>
          <w:lang w:bidi="gu-IN"/>
        </w:rPr>
        <w:t xml:space="preserve"> </w:t>
      </w:r>
      <w:r w:rsidRPr="00D34BB5">
        <w:rPr>
          <w:sz w:val="24"/>
          <w:szCs w:val="24"/>
          <w:lang w:bidi="gu-IN"/>
        </w:rPr>
        <w:t xml:space="preserve">Digitized Catalog as second. Finally, the library website is the third most popular resource among </w:t>
      </w:r>
      <w:r>
        <w:rPr>
          <w:sz w:val="24"/>
          <w:szCs w:val="24"/>
          <w:lang w:bidi="gu-IN"/>
        </w:rPr>
        <w:t>MU</w:t>
      </w:r>
      <w:r w:rsidRPr="00D34BB5">
        <w:rPr>
          <w:sz w:val="24"/>
          <w:szCs w:val="24"/>
          <w:lang w:bidi="gu-IN"/>
        </w:rPr>
        <w:t xml:space="preserve">(36%) and CRL (32%) users, followed by books on cassettes or tapes (36%) for MIPSL users, multimedia CDs and DVDs (20%) for </w:t>
      </w:r>
      <w:r>
        <w:rPr>
          <w:sz w:val="24"/>
          <w:szCs w:val="24"/>
          <w:lang w:bidi="gu-IN"/>
        </w:rPr>
        <w:t>SKSN</w:t>
      </w:r>
      <w:r w:rsidRPr="00D34BB5">
        <w:rPr>
          <w:sz w:val="24"/>
          <w:szCs w:val="24"/>
          <w:lang w:bidi="gu-IN"/>
        </w:rPr>
        <w:t xml:space="preserve"> users, and online reference works (20%) for </w:t>
      </w:r>
      <w:r>
        <w:rPr>
          <w:sz w:val="24"/>
          <w:szCs w:val="24"/>
          <w:lang w:bidi="gu-IN"/>
        </w:rPr>
        <w:t>MJRP</w:t>
      </w:r>
      <w:r w:rsidRPr="00D34BB5">
        <w:rPr>
          <w:sz w:val="24"/>
          <w:szCs w:val="24"/>
          <w:lang w:bidi="gu-IN"/>
        </w:rPr>
        <w:t xml:space="preserve"> users.</w:t>
      </w:r>
    </w:p>
    <w:p w:rsidR="008E7730" w:rsidRPr="00205C4C" w:rsidRDefault="008E7730" w:rsidP="00205C4C">
      <w:pPr>
        <w:spacing w:line="360" w:lineRule="auto"/>
        <w:rPr>
          <w:sz w:val="28"/>
          <w:szCs w:val="28"/>
          <w:lang w:bidi="gu-IN"/>
        </w:rPr>
      </w:pPr>
      <w:r w:rsidRPr="00205C4C">
        <w:rPr>
          <w:spacing w:val="-2"/>
          <w:sz w:val="28"/>
          <w:szCs w:val="28"/>
        </w:rPr>
        <w:lastRenderedPageBreak/>
        <w:t>4.4.1.4</w:t>
      </w:r>
      <w:r w:rsidRPr="00205C4C">
        <w:rPr>
          <w:sz w:val="28"/>
          <w:szCs w:val="28"/>
        </w:rPr>
        <w:t xml:space="preserve">    </w:t>
      </w:r>
      <w:r w:rsidRPr="00205C4C">
        <w:rPr>
          <w:sz w:val="28"/>
          <w:szCs w:val="28"/>
          <w:lang w:bidi="gu-IN"/>
        </w:rPr>
        <w:t>Preferred Information Source for Information Access and Location</w:t>
      </w:r>
    </w:p>
    <w:p w:rsidR="008E7730" w:rsidRPr="00D34BB5" w:rsidRDefault="008E7730" w:rsidP="00205C4C">
      <w:pPr>
        <w:pStyle w:val="ListParagraph"/>
        <w:widowControl/>
        <w:autoSpaceDE/>
        <w:autoSpaceDN/>
        <w:spacing w:line="360" w:lineRule="auto"/>
        <w:ind w:left="721" w:firstLine="0"/>
        <w:rPr>
          <w:sz w:val="24"/>
          <w:szCs w:val="24"/>
          <w:lang w:bidi="gu-IN"/>
        </w:rPr>
      </w:pPr>
      <w:r w:rsidRPr="00D34BB5">
        <w:rPr>
          <w:sz w:val="24"/>
          <w:szCs w:val="24"/>
          <w:lang w:bidi="gu-IN"/>
        </w:rPr>
        <w:t>Users' preferences and usage of information sources vary depending on their demands, the accessibility, and their level of convenience. The initial information source used by users with visual impairments is examined in Table L4 below.</w:t>
      </w:r>
    </w:p>
    <w:p w:rsidR="008E7730" w:rsidRDefault="008E7730" w:rsidP="00205C4C">
      <w:pPr>
        <w:pStyle w:val="Heading2"/>
        <w:spacing w:before="5" w:line="360" w:lineRule="auto"/>
        <w:rPr>
          <w:b w:val="0"/>
          <w:sz w:val="12"/>
        </w:rPr>
      </w:pPr>
      <w:r>
        <w:t>Table</w:t>
      </w:r>
      <w:r>
        <w:rPr>
          <w:spacing w:val="-5"/>
        </w:rPr>
        <w:t xml:space="preserve"> </w:t>
      </w:r>
      <w:r>
        <w:t xml:space="preserve">L4: </w:t>
      </w:r>
      <w:r w:rsidRPr="008D57CE">
        <w:rPr>
          <w:spacing w:val="-1"/>
        </w:rPr>
        <w:t xml:space="preserve"> </w:t>
      </w:r>
      <w:r w:rsidRPr="008D57CE">
        <w:rPr>
          <w:lang w:bidi="gu-IN"/>
        </w:rPr>
        <w:t>Preferred Initial Information Source for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4"/>
        <w:gridCol w:w="1436"/>
        <w:gridCol w:w="1441"/>
        <w:gridCol w:w="1263"/>
        <w:gridCol w:w="1258"/>
        <w:gridCol w:w="1263"/>
      </w:tblGrid>
      <w:tr w:rsidR="008E7730" w:rsidTr="00CF15AA">
        <w:trPr>
          <w:trHeight w:val="551"/>
        </w:trPr>
        <w:tc>
          <w:tcPr>
            <w:tcW w:w="1714" w:type="dxa"/>
            <w:vMerge w:val="restart"/>
          </w:tcPr>
          <w:p w:rsidR="00863741" w:rsidRDefault="00863741" w:rsidP="00205C4C">
            <w:pPr>
              <w:pStyle w:val="Heading2"/>
              <w:spacing w:before="5" w:line="360" w:lineRule="auto"/>
              <w:ind w:left="0"/>
              <w:rPr>
                <w:b w:val="0"/>
                <w:sz w:val="12"/>
              </w:rPr>
            </w:pPr>
            <w:r>
              <w:rPr>
                <w:lang w:bidi="gu-IN"/>
              </w:rPr>
              <w:t xml:space="preserve">Information </w:t>
            </w:r>
            <w:r w:rsidR="00205C4C">
              <w:rPr>
                <w:lang w:bidi="gu-IN"/>
              </w:rPr>
              <w:t>Source</w:t>
            </w:r>
            <w:r w:rsidR="00205C4C" w:rsidRPr="008D57CE">
              <w:rPr>
                <w:lang w:bidi="gu-IN"/>
              </w:rPr>
              <w:t xml:space="preserve"> for</w:t>
            </w:r>
            <w:r w:rsidRPr="008D57CE">
              <w:rPr>
                <w:lang w:bidi="gu-IN"/>
              </w:rPr>
              <w:t xml:space="preserve"> Users</w:t>
            </w:r>
          </w:p>
          <w:p w:rsidR="008E7730" w:rsidRDefault="008E7730" w:rsidP="00205C4C">
            <w:pPr>
              <w:pStyle w:val="TableParagraph"/>
              <w:spacing w:before="126" w:line="360" w:lineRule="auto"/>
              <w:ind w:left="105" w:right="107"/>
              <w:jc w:val="left"/>
              <w:rPr>
                <w:b/>
                <w:sz w:val="24"/>
              </w:rPr>
            </w:pPr>
          </w:p>
        </w:tc>
        <w:tc>
          <w:tcPr>
            <w:tcW w:w="6661" w:type="dxa"/>
            <w:gridSpan w:val="5"/>
          </w:tcPr>
          <w:p w:rsidR="008E7730" w:rsidRDefault="00931E28" w:rsidP="00205C4C">
            <w:pPr>
              <w:pStyle w:val="TableParagraph"/>
              <w:spacing w:before="126" w:line="360" w:lineRule="auto"/>
              <w:ind w:left="0" w:right="1"/>
              <w:rPr>
                <w:b/>
                <w:sz w:val="24"/>
              </w:rPr>
            </w:pPr>
            <w:r>
              <w:rPr>
                <w:b/>
                <w:sz w:val="24"/>
              </w:rPr>
              <w:t>The Library’s name</w:t>
            </w:r>
          </w:p>
        </w:tc>
      </w:tr>
      <w:tr w:rsidR="008E7730" w:rsidTr="00CF15AA">
        <w:trPr>
          <w:trHeight w:val="724"/>
        </w:trPr>
        <w:tc>
          <w:tcPr>
            <w:tcW w:w="1714" w:type="dxa"/>
            <w:vMerge/>
            <w:tcBorders>
              <w:top w:val="nil"/>
            </w:tcBorders>
          </w:tcPr>
          <w:p w:rsidR="008E7730" w:rsidRDefault="008E7730" w:rsidP="00205C4C">
            <w:pPr>
              <w:spacing w:line="360" w:lineRule="auto"/>
              <w:rPr>
                <w:sz w:val="2"/>
                <w:szCs w:val="2"/>
              </w:rPr>
            </w:pPr>
          </w:p>
        </w:tc>
        <w:tc>
          <w:tcPr>
            <w:tcW w:w="1436" w:type="dxa"/>
          </w:tcPr>
          <w:p w:rsidR="008E7730" w:rsidRDefault="008E7730" w:rsidP="00205C4C">
            <w:pPr>
              <w:pStyle w:val="TableParagraph"/>
              <w:spacing w:line="360" w:lineRule="auto"/>
              <w:ind w:left="10"/>
              <w:rPr>
                <w:b/>
                <w:sz w:val="24"/>
              </w:rPr>
            </w:pPr>
            <w:r>
              <w:rPr>
                <w:b/>
                <w:spacing w:val="-5"/>
                <w:sz w:val="24"/>
              </w:rPr>
              <w:t>CRL</w:t>
            </w:r>
          </w:p>
        </w:tc>
        <w:tc>
          <w:tcPr>
            <w:tcW w:w="1441" w:type="dxa"/>
          </w:tcPr>
          <w:p w:rsidR="008E7730" w:rsidRDefault="008E7730" w:rsidP="00205C4C">
            <w:pPr>
              <w:pStyle w:val="TableParagraph"/>
              <w:spacing w:line="360" w:lineRule="auto"/>
              <w:ind w:left="14"/>
              <w:rPr>
                <w:b/>
                <w:sz w:val="24"/>
              </w:rPr>
            </w:pPr>
            <w:r>
              <w:rPr>
                <w:b/>
                <w:spacing w:val="-5"/>
                <w:sz w:val="24"/>
              </w:rPr>
              <w:t>MU</w:t>
            </w:r>
          </w:p>
        </w:tc>
        <w:tc>
          <w:tcPr>
            <w:tcW w:w="1263" w:type="dxa"/>
          </w:tcPr>
          <w:p w:rsidR="008E7730" w:rsidRDefault="008E7730" w:rsidP="00205C4C">
            <w:pPr>
              <w:pStyle w:val="TableParagraph"/>
              <w:spacing w:line="360" w:lineRule="auto"/>
              <w:ind w:left="18" w:right="9"/>
              <w:rPr>
                <w:b/>
                <w:sz w:val="24"/>
              </w:rPr>
            </w:pPr>
            <w:r>
              <w:rPr>
                <w:b/>
                <w:spacing w:val="-5"/>
                <w:sz w:val="24"/>
              </w:rPr>
              <w:t>SKSN</w:t>
            </w:r>
          </w:p>
        </w:tc>
        <w:tc>
          <w:tcPr>
            <w:tcW w:w="1258" w:type="dxa"/>
          </w:tcPr>
          <w:p w:rsidR="008E7730" w:rsidRDefault="008E7730" w:rsidP="00205C4C">
            <w:pPr>
              <w:pStyle w:val="TableParagraph"/>
              <w:spacing w:line="360" w:lineRule="auto"/>
              <w:ind w:left="13" w:right="14"/>
              <w:rPr>
                <w:b/>
                <w:sz w:val="24"/>
              </w:rPr>
            </w:pPr>
            <w:r>
              <w:rPr>
                <w:b/>
                <w:spacing w:val="-2"/>
                <w:sz w:val="24"/>
              </w:rPr>
              <w:t>MIPSL</w:t>
            </w:r>
          </w:p>
        </w:tc>
        <w:tc>
          <w:tcPr>
            <w:tcW w:w="1263" w:type="dxa"/>
          </w:tcPr>
          <w:p w:rsidR="008E7730" w:rsidRDefault="008E7730" w:rsidP="00205C4C">
            <w:pPr>
              <w:pStyle w:val="TableParagraph"/>
              <w:spacing w:line="360" w:lineRule="auto"/>
              <w:ind w:left="17" w:right="9"/>
              <w:rPr>
                <w:b/>
                <w:sz w:val="24"/>
              </w:rPr>
            </w:pPr>
            <w:r>
              <w:rPr>
                <w:b/>
                <w:spacing w:val="-5"/>
                <w:sz w:val="24"/>
              </w:rPr>
              <w:t>MJRP</w:t>
            </w:r>
          </w:p>
        </w:tc>
      </w:tr>
      <w:tr w:rsidR="008E7730" w:rsidTr="00CF15AA">
        <w:trPr>
          <w:trHeight w:val="801"/>
        </w:trPr>
        <w:tc>
          <w:tcPr>
            <w:tcW w:w="1714" w:type="dxa"/>
          </w:tcPr>
          <w:p w:rsidR="008E7730" w:rsidRDefault="008E7730" w:rsidP="00205C4C">
            <w:pPr>
              <w:pStyle w:val="TableParagraph"/>
              <w:spacing w:line="360" w:lineRule="auto"/>
              <w:ind w:left="105" w:right="107"/>
              <w:jc w:val="left"/>
              <w:rPr>
                <w:sz w:val="24"/>
              </w:rPr>
            </w:pPr>
            <w:r>
              <w:rPr>
                <w:spacing w:val="-2"/>
                <w:sz w:val="24"/>
              </w:rPr>
              <w:t xml:space="preserve">University </w:t>
            </w:r>
            <w:r>
              <w:rPr>
                <w:sz w:val="24"/>
              </w:rPr>
              <w:t>Central</w:t>
            </w:r>
            <w:r>
              <w:rPr>
                <w:spacing w:val="-15"/>
                <w:sz w:val="24"/>
              </w:rPr>
              <w:t xml:space="preserve"> </w:t>
            </w:r>
            <w:r>
              <w:rPr>
                <w:sz w:val="24"/>
              </w:rPr>
              <w:t>Library</w:t>
            </w:r>
          </w:p>
        </w:tc>
        <w:tc>
          <w:tcPr>
            <w:tcW w:w="1436" w:type="dxa"/>
          </w:tcPr>
          <w:p w:rsidR="008E7730" w:rsidRDefault="008E7730" w:rsidP="00205C4C">
            <w:pPr>
              <w:pStyle w:val="TableParagraph"/>
              <w:spacing w:before="126" w:line="360" w:lineRule="auto"/>
              <w:ind w:left="10" w:right="8"/>
              <w:rPr>
                <w:b/>
                <w:sz w:val="24"/>
              </w:rPr>
            </w:pPr>
            <w:r>
              <w:rPr>
                <w:b/>
                <w:spacing w:val="-2"/>
                <w:sz w:val="24"/>
              </w:rPr>
              <w:t>7(28%)</w:t>
            </w:r>
          </w:p>
        </w:tc>
        <w:tc>
          <w:tcPr>
            <w:tcW w:w="1441" w:type="dxa"/>
          </w:tcPr>
          <w:p w:rsidR="008E7730" w:rsidRDefault="008E7730" w:rsidP="00205C4C">
            <w:pPr>
              <w:pStyle w:val="TableParagraph"/>
              <w:spacing w:before="126" w:line="360" w:lineRule="auto"/>
              <w:ind w:left="14" w:right="8"/>
              <w:rPr>
                <w:b/>
                <w:sz w:val="24"/>
              </w:rPr>
            </w:pPr>
            <w:r>
              <w:rPr>
                <w:b/>
                <w:spacing w:val="-2"/>
                <w:sz w:val="24"/>
              </w:rPr>
              <w:t>5(20%)</w:t>
            </w:r>
          </w:p>
        </w:tc>
        <w:tc>
          <w:tcPr>
            <w:tcW w:w="1263" w:type="dxa"/>
          </w:tcPr>
          <w:p w:rsidR="008E7730" w:rsidRDefault="008E7730" w:rsidP="00205C4C">
            <w:pPr>
              <w:pStyle w:val="TableParagraph"/>
              <w:spacing w:before="126" w:line="360" w:lineRule="auto"/>
              <w:ind w:right="9"/>
              <w:rPr>
                <w:b/>
                <w:sz w:val="24"/>
              </w:rPr>
            </w:pPr>
            <w:r>
              <w:rPr>
                <w:b/>
                <w:spacing w:val="-10"/>
                <w:sz w:val="24"/>
              </w:rPr>
              <w:t>-</w:t>
            </w:r>
          </w:p>
        </w:tc>
        <w:tc>
          <w:tcPr>
            <w:tcW w:w="1258" w:type="dxa"/>
          </w:tcPr>
          <w:p w:rsidR="008E7730" w:rsidRDefault="008E7730" w:rsidP="00205C4C">
            <w:pPr>
              <w:pStyle w:val="TableParagraph"/>
              <w:spacing w:before="126" w:line="360" w:lineRule="auto"/>
              <w:ind w:left="13" w:right="12"/>
              <w:rPr>
                <w:b/>
                <w:sz w:val="24"/>
              </w:rPr>
            </w:pPr>
            <w:r>
              <w:rPr>
                <w:b/>
                <w:spacing w:val="-10"/>
                <w:sz w:val="24"/>
              </w:rPr>
              <w:t>-</w:t>
            </w:r>
          </w:p>
        </w:tc>
        <w:tc>
          <w:tcPr>
            <w:tcW w:w="1263" w:type="dxa"/>
          </w:tcPr>
          <w:p w:rsidR="008E7730" w:rsidRDefault="008E7730" w:rsidP="00205C4C">
            <w:pPr>
              <w:pStyle w:val="TableParagraph"/>
              <w:spacing w:before="126" w:line="360" w:lineRule="auto"/>
              <w:ind w:left="14" w:right="9"/>
              <w:rPr>
                <w:b/>
                <w:sz w:val="24"/>
              </w:rPr>
            </w:pPr>
            <w:r>
              <w:rPr>
                <w:b/>
                <w:spacing w:val="-2"/>
                <w:sz w:val="24"/>
              </w:rPr>
              <w:t>11(44%)</w:t>
            </w:r>
          </w:p>
        </w:tc>
      </w:tr>
      <w:tr w:rsidR="008E7730" w:rsidTr="00CF15AA">
        <w:trPr>
          <w:trHeight w:val="801"/>
        </w:trPr>
        <w:tc>
          <w:tcPr>
            <w:tcW w:w="1714" w:type="dxa"/>
          </w:tcPr>
          <w:p w:rsidR="008E7730" w:rsidRDefault="008E7730" w:rsidP="00205C4C">
            <w:pPr>
              <w:pStyle w:val="TableParagraph"/>
              <w:spacing w:before="116" w:line="360" w:lineRule="auto"/>
              <w:ind w:left="105" w:right="466"/>
              <w:jc w:val="left"/>
              <w:rPr>
                <w:sz w:val="24"/>
              </w:rPr>
            </w:pPr>
            <w:r>
              <w:rPr>
                <w:spacing w:val="-2"/>
                <w:sz w:val="24"/>
              </w:rPr>
              <w:t>Department Library</w:t>
            </w:r>
          </w:p>
        </w:tc>
        <w:tc>
          <w:tcPr>
            <w:tcW w:w="1436" w:type="dxa"/>
          </w:tcPr>
          <w:p w:rsidR="008E7730" w:rsidRDefault="008E7730" w:rsidP="00205C4C">
            <w:pPr>
              <w:pStyle w:val="TableParagraph"/>
              <w:spacing w:line="360" w:lineRule="auto"/>
              <w:ind w:left="10" w:right="4"/>
              <w:rPr>
                <w:b/>
                <w:sz w:val="24"/>
              </w:rPr>
            </w:pPr>
            <w:r>
              <w:rPr>
                <w:b/>
                <w:spacing w:val="-2"/>
                <w:sz w:val="24"/>
              </w:rPr>
              <w:t>1(4%)</w:t>
            </w:r>
          </w:p>
        </w:tc>
        <w:tc>
          <w:tcPr>
            <w:tcW w:w="1441" w:type="dxa"/>
          </w:tcPr>
          <w:p w:rsidR="008E7730" w:rsidRDefault="008E7730" w:rsidP="00205C4C">
            <w:pPr>
              <w:pStyle w:val="TableParagraph"/>
              <w:spacing w:line="360" w:lineRule="auto"/>
              <w:ind w:left="14" w:right="8"/>
              <w:rPr>
                <w:b/>
                <w:sz w:val="24"/>
              </w:rPr>
            </w:pPr>
            <w:r>
              <w:rPr>
                <w:b/>
                <w:spacing w:val="-2"/>
                <w:sz w:val="24"/>
              </w:rPr>
              <w:t>3(12%)</w:t>
            </w:r>
          </w:p>
        </w:tc>
        <w:tc>
          <w:tcPr>
            <w:tcW w:w="1263" w:type="dxa"/>
          </w:tcPr>
          <w:p w:rsidR="008E7730" w:rsidRDefault="008E7730" w:rsidP="00205C4C">
            <w:pPr>
              <w:pStyle w:val="TableParagraph"/>
              <w:spacing w:line="360" w:lineRule="auto"/>
              <w:ind w:right="9"/>
              <w:rPr>
                <w:b/>
                <w:sz w:val="24"/>
              </w:rPr>
            </w:pPr>
            <w:r>
              <w:rPr>
                <w:b/>
                <w:spacing w:val="-10"/>
                <w:sz w:val="24"/>
              </w:rPr>
              <w:t>-</w:t>
            </w:r>
          </w:p>
        </w:tc>
        <w:tc>
          <w:tcPr>
            <w:tcW w:w="1258" w:type="dxa"/>
          </w:tcPr>
          <w:p w:rsidR="008E7730" w:rsidRDefault="008E7730" w:rsidP="00205C4C">
            <w:pPr>
              <w:pStyle w:val="TableParagraph"/>
              <w:spacing w:line="360" w:lineRule="auto"/>
              <w:ind w:left="13" w:right="12"/>
              <w:rPr>
                <w:b/>
                <w:sz w:val="24"/>
              </w:rPr>
            </w:pPr>
            <w:r>
              <w:rPr>
                <w:b/>
                <w:spacing w:val="-10"/>
                <w:sz w:val="24"/>
              </w:rPr>
              <w:t>-</w:t>
            </w:r>
          </w:p>
        </w:tc>
        <w:tc>
          <w:tcPr>
            <w:tcW w:w="1263"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801"/>
        </w:trPr>
        <w:tc>
          <w:tcPr>
            <w:tcW w:w="1714" w:type="dxa"/>
          </w:tcPr>
          <w:p w:rsidR="008E7730" w:rsidRDefault="008E7730" w:rsidP="00205C4C">
            <w:pPr>
              <w:pStyle w:val="TableParagraph"/>
              <w:spacing w:before="116" w:line="360" w:lineRule="auto"/>
              <w:ind w:left="105" w:right="846"/>
              <w:jc w:val="left"/>
              <w:rPr>
                <w:sz w:val="24"/>
              </w:rPr>
            </w:pPr>
            <w:r>
              <w:rPr>
                <w:spacing w:val="-2"/>
                <w:sz w:val="24"/>
              </w:rPr>
              <w:t>College Library</w:t>
            </w:r>
          </w:p>
        </w:tc>
        <w:tc>
          <w:tcPr>
            <w:tcW w:w="1436" w:type="dxa"/>
          </w:tcPr>
          <w:p w:rsidR="008E7730" w:rsidRDefault="008E7730" w:rsidP="00205C4C">
            <w:pPr>
              <w:pStyle w:val="TableParagraph"/>
              <w:spacing w:line="360" w:lineRule="auto"/>
              <w:ind w:left="10" w:right="2"/>
              <w:rPr>
                <w:b/>
                <w:sz w:val="24"/>
              </w:rPr>
            </w:pPr>
            <w:r>
              <w:rPr>
                <w:b/>
                <w:spacing w:val="-10"/>
                <w:sz w:val="24"/>
              </w:rPr>
              <w:t>-</w:t>
            </w:r>
          </w:p>
        </w:tc>
        <w:tc>
          <w:tcPr>
            <w:tcW w:w="1441" w:type="dxa"/>
          </w:tcPr>
          <w:p w:rsidR="008E7730" w:rsidRDefault="008E7730" w:rsidP="00205C4C">
            <w:pPr>
              <w:pStyle w:val="TableParagraph"/>
              <w:spacing w:line="360" w:lineRule="auto"/>
              <w:ind w:left="14" w:right="2"/>
              <w:rPr>
                <w:b/>
                <w:sz w:val="24"/>
              </w:rPr>
            </w:pPr>
            <w:r>
              <w:rPr>
                <w:b/>
                <w:spacing w:val="-10"/>
                <w:sz w:val="24"/>
              </w:rPr>
              <w:t>-</w:t>
            </w:r>
          </w:p>
        </w:tc>
        <w:tc>
          <w:tcPr>
            <w:tcW w:w="1263" w:type="dxa"/>
          </w:tcPr>
          <w:p w:rsidR="008E7730" w:rsidRDefault="008E7730" w:rsidP="00205C4C">
            <w:pPr>
              <w:pStyle w:val="TableParagraph"/>
              <w:spacing w:line="360" w:lineRule="auto"/>
              <w:ind w:right="9"/>
              <w:rPr>
                <w:b/>
                <w:sz w:val="24"/>
              </w:rPr>
            </w:pPr>
            <w:r>
              <w:rPr>
                <w:b/>
                <w:spacing w:val="-10"/>
                <w:sz w:val="24"/>
              </w:rPr>
              <w:t>-</w:t>
            </w:r>
          </w:p>
        </w:tc>
        <w:tc>
          <w:tcPr>
            <w:tcW w:w="1258" w:type="dxa"/>
          </w:tcPr>
          <w:p w:rsidR="008E7730" w:rsidRDefault="008E7730" w:rsidP="00205C4C">
            <w:pPr>
              <w:pStyle w:val="TableParagraph"/>
              <w:spacing w:line="360" w:lineRule="auto"/>
              <w:ind w:left="13" w:right="12"/>
              <w:rPr>
                <w:b/>
                <w:sz w:val="24"/>
              </w:rPr>
            </w:pPr>
            <w:r>
              <w:rPr>
                <w:b/>
                <w:spacing w:val="-10"/>
                <w:sz w:val="24"/>
              </w:rPr>
              <w:t>-</w:t>
            </w:r>
          </w:p>
        </w:tc>
        <w:tc>
          <w:tcPr>
            <w:tcW w:w="1263"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710"/>
        </w:trPr>
        <w:tc>
          <w:tcPr>
            <w:tcW w:w="1714" w:type="dxa"/>
          </w:tcPr>
          <w:p w:rsidR="008E7730" w:rsidRDefault="008E7730" w:rsidP="00205C4C">
            <w:pPr>
              <w:pStyle w:val="TableParagraph"/>
              <w:spacing w:before="116" w:line="360" w:lineRule="auto"/>
              <w:ind w:left="105"/>
              <w:jc w:val="left"/>
              <w:rPr>
                <w:sz w:val="24"/>
              </w:rPr>
            </w:pPr>
            <w:r>
              <w:rPr>
                <w:sz w:val="24"/>
              </w:rPr>
              <w:t>School</w:t>
            </w:r>
            <w:r>
              <w:rPr>
                <w:spacing w:val="-5"/>
                <w:sz w:val="24"/>
              </w:rPr>
              <w:t xml:space="preserve"> </w:t>
            </w:r>
            <w:r>
              <w:rPr>
                <w:spacing w:val="-2"/>
                <w:sz w:val="24"/>
              </w:rPr>
              <w:t>Library</w:t>
            </w:r>
          </w:p>
        </w:tc>
        <w:tc>
          <w:tcPr>
            <w:tcW w:w="1436" w:type="dxa"/>
          </w:tcPr>
          <w:p w:rsidR="008E7730" w:rsidRDefault="008E7730" w:rsidP="00205C4C">
            <w:pPr>
              <w:pStyle w:val="TableParagraph"/>
              <w:spacing w:line="360" w:lineRule="auto"/>
              <w:ind w:left="10" w:right="2"/>
              <w:rPr>
                <w:b/>
                <w:sz w:val="24"/>
              </w:rPr>
            </w:pPr>
            <w:r>
              <w:rPr>
                <w:b/>
                <w:spacing w:val="-10"/>
                <w:sz w:val="24"/>
              </w:rPr>
              <w:t>-</w:t>
            </w:r>
          </w:p>
        </w:tc>
        <w:tc>
          <w:tcPr>
            <w:tcW w:w="1441" w:type="dxa"/>
          </w:tcPr>
          <w:p w:rsidR="008E7730" w:rsidRDefault="008E7730" w:rsidP="00205C4C">
            <w:pPr>
              <w:pStyle w:val="TableParagraph"/>
              <w:spacing w:line="360" w:lineRule="auto"/>
              <w:ind w:left="14" w:right="2"/>
              <w:rPr>
                <w:b/>
                <w:sz w:val="24"/>
              </w:rPr>
            </w:pPr>
            <w:r>
              <w:rPr>
                <w:b/>
                <w:spacing w:val="-10"/>
                <w:sz w:val="24"/>
              </w:rPr>
              <w:t>-</w:t>
            </w:r>
          </w:p>
        </w:tc>
        <w:tc>
          <w:tcPr>
            <w:tcW w:w="1263" w:type="dxa"/>
          </w:tcPr>
          <w:p w:rsidR="008E7730" w:rsidRDefault="008E7730" w:rsidP="00205C4C">
            <w:pPr>
              <w:pStyle w:val="TableParagraph"/>
              <w:spacing w:line="360" w:lineRule="auto"/>
              <w:ind w:left="14" w:right="9"/>
              <w:rPr>
                <w:b/>
                <w:sz w:val="24"/>
              </w:rPr>
            </w:pPr>
          </w:p>
        </w:tc>
        <w:tc>
          <w:tcPr>
            <w:tcW w:w="1258" w:type="dxa"/>
          </w:tcPr>
          <w:p w:rsidR="008E7730" w:rsidRDefault="004354FA" w:rsidP="00205C4C">
            <w:pPr>
              <w:pStyle w:val="TableParagraph"/>
              <w:spacing w:line="360" w:lineRule="auto"/>
              <w:ind w:left="13" w:right="12"/>
              <w:rPr>
                <w:b/>
                <w:sz w:val="24"/>
              </w:rPr>
            </w:pPr>
            <w:r>
              <w:rPr>
                <w:b/>
                <w:spacing w:val="-2"/>
                <w:sz w:val="24"/>
              </w:rPr>
              <w:t>3(12%)</w:t>
            </w:r>
          </w:p>
        </w:tc>
        <w:tc>
          <w:tcPr>
            <w:tcW w:w="1263"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888"/>
        </w:trPr>
        <w:tc>
          <w:tcPr>
            <w:tcW w:w="1714" w:type="dxa"/>
          </w:tcPr>
          <w:p w:rsidR="008E7730" w:rsidRDefault="008E7730" w:rsidP="00205C4C">
            <w:pPr>
              <w:pStyle w:val="TableParagraph"/>
              <w:spacing w:before="116" w:line="360" w:lineRule="auto"/>
              <w:ind w:left="105"/>
              <w:jc w:val="left"/>
              <w:rPr>
                <w:sz w:val="24"/>
              </w:rPr>
            </w:pPr>
            <w:r>
              <w:rPr>
                <w:spacing w:val="-2"/>
                <w:sz w:val="24"/>
              </w:rPr>
              <w:t>Internet</w:t>
            </w:r>
          </w:p>
        </w:tc>
        <w:tc>
          <w:tcPr>
            <w:tcW w:w="1436" w:type="dxa"/>
          </w:tcPr>
          <w:p w:rsidR="008E7730" w:rsidRDefault="008E7730" w:rsidP="00205C4C">
            <w:pPr>
              <w:pStyle w:val="TableParagraph"/>
              <w:spacing w:line="360" w:lineRule="auto"/>
              <w:ind w:left="10" w:right="3"/>
              <w:rPr>
                <w:b/>
                <w:sz w:val="24"/>
              </w:rPr>
            </w:pPr>
            <w:r>
              <w:rPr>
                <w:b/>
                <w:spacing w:val="-2"/>
                <w:sz w:val="24"/>
              </w:rPr>
              <w:t>11(44%)</w:t>
            </w:r>
          </w:p>
        </w:tc>
        <w:tc>
          <w:tcPr>
            <w:tcW w:w="1441" w:type="dxa"/>
          </w:tcPr>
          <w:p w:rsidR="008E7730" w:rsidRDefault="008E7730" w:rsidP="00205C4C">
            <w:pPr>
              <w:pStyle w:val="TableParagraph"/>
              <w:spacing w:line="360" w:lineRule="auto"/>
              <w:ind w:left="14" w:right="8"/>
              <w:rPr>
                <w:b/>
                <w:sz w:val="24"/>
              </w:rPr>
            </w:pPr>
            <w:r>
              <w:rPr>
                <w:b/>
                <w:spacing w:val="-2"/>
                <w:sz w:val="24"/>
              </w:rPr>
              <w:t>9(36%)</w:t>
            </w:r>
          </w:p>
        </w:tc>
        <w:tc>
          <w:tcPr>
            <w:tcW w:w="1263" w:type="dxa"/>
          </w:tcPr>
          <w:p w:rsidR="008E7730" w:rsidRDefault="008E7730" w:rsidP="00205C4C">
            <w:pPr>
              <w:pStyle w:val="TableParagraph"/>
              <w:spacing w:line="360" w:lineRule="auto"/>
              <w:ind w:left="14" w:right="14"/>
              <w:rPr>
                <w:b/>
                <w:sz w:val="24"/>
              </w:rPr>
            </w:pPr>
            <w:r>
              <w:rPr>
                <w:b/>
                <w:spacing w:val="-2"/>
                <w:sz w:val="24"/>
              </w:rPr>
              <w:t>4(16%)</w:t>
            </w:r>
          </w:p>
        </w:tc>
        <w:tc>
          <w:tcPr>
            <w:tcW w:w="1258" w:type="dxa"/>
          </w:tcPr>
          <w:p w:rsidR="008E7730" w:rsidRDefault="008E7730" w:rsidP="00205C4C">
            <w:pPr>
              <w:pStyle w:val="TableParagraph"/>
              <w:spacing w:line="360" w:lineRule="auto"/>
              <w:ind w:left="13" w:right="13"/>
              <w:rPr>
                <w:b/>
                <w:sz w:val="24"/>
              </w:rPr>
            </w:pPr>
            <w:r>
              <w:rPr>
                <w:b/>
                <w:spacing w:val="-2"/>
                <w:sz w:val="24"/>
              </w:rPr>
              <w:t>2(8%)</w:t>
            </w:r>
          </w:p>
        </w:tc>
        <w:tc>
          <w:tcPr>
            <w:tcW w:w="1263" w:type="dxa"/>
          </w:tcPr>
          <w:p w:rsidR="008E7730" w:rsidRDefault="008E7730" w:rsidP="00205C4C">
            <w:pPr>
              <w:pStyle w:val="TableParagraph"/>
              <w:spacing w:line="360" w:lineRule="auto"/>
              <w:ind w:left="14" w:right="14"/>
              <w:rPr>
                <w:b/>
                <w:sz w:val="24"/>
              </w:rPr>
            </w:pPr>
            <w:r>
              <w:rPr>
                <w:b/>
                <w:spacing w:val="-2"/>
                <w:sz w:val="24"/>
              </w:rPr>
              <w:t>8(32%)</w:t>
            </w:r>
          </w:p>
        </w:tc>
      </w:tr>
      <w:tr w:rsidR="008E7730" w:rsidTr="00CF15AA">
        <w:trPr>
          <w:trHeight w:val="801"/>
        </w:trPr>
        <w:tc>
          <w:tcPr>
            <w:tcW w:w="1714" w:type="dxa"/>
          </w:tcPr>
          <w:p w:rsidR="008E7730" w:rsidRDefault="00863741" w:rsidP="00205C4C">
            <w:pPr>
              <w:pStyle w:val="TableParagraph"/>
              <w:spacing w:before="116" w:line="360" w:lineRule="auto"/>
              <w:ind w:left="105"/>
              <w:jc w:val="left"/>
              <w:rPr>
                <w:sz w:val="24"/>
              </w:rPr>
            </w:pPr>
            <w:r>
              <w:rPr>
                <w:spacing w:val="-2"/>
                <w:sz w:val="24"/>
              </w:rPr>
              <w:t>Teaching staff</w:t>
            </w:r>
          </w:p>
        </w:tc>
        <w:tc>
          <w:tcPr>
            <w:tcW w:w="1436" w:type="dxa"/>
          </w:tcPr>
          <w:p w:rsidR="008E7730" w:rsidRDefault="008E7730" w:rsidP="00205C4C">
            <w:pPr>
              <w:pStyle w:val="TableParagraph"/>
              <w:spacing w:line="360" w:lineRule="auto"/>
              <w:ind w:left="10" w:right="4"/>
              <w:rPr>
                <w:b/>
                <w:sz w:val="24"/>
              </w:rPr>
            </w:pPr>
            <w:r>
              <w:rPr>
                <w:b/>
                <w:spacing w:val="-2"/>
                <w:sz w:val="24"/>
              </w:rPr>
              <w:t>2(8%)</w:t>
            </w:r>
          </w:p>
        </w:tc>
        <w:tc>
          <w:tcPr>
            <w:tcW w:w="1441" w:type="dxa"/>
          </w:tcPr>
          <w:p w:rsidR="008E7730" w:rsidRDefault="008E7730" w:rsidP="00205C4C">
            <w:pPr>
              <w:pStyle w:val="TableParagraph"/>
              <w:spacing w:line="360" w:lineRule="auto"/>
              <w:ind w:left="14" w:right="3"/>
              <w:rPr>
                <w:b/>
                <w:sz w:val="24"/>
              </w:rPr>
            </w:pPr>
            <w:r>
              <w:rPr>
                <w:b/>
                <w:spacing w:val="-2"/>
                <w:sz w:val="24"/>
              </w:rPr>
              <w:t>1(4%)</w:t>
            </w:r>
          </w:p>
        </w:tc>
        <w:tc>
          <w:tcPr>
            <w:tcW w:w="1263" w:type="dxa"/>
          </w:tcPr>
          <w:p w:rsidR="008E7730" w:rsidRDefault="008E7730" w:rsidP="00205C4C">
            <w:pPr>
              <w:pStyle w:val="TableParagraph"/>
              <w:spacing w:line="360" w:lineRule="auto"/>
              <w:ind w:left="14" w:right="9"/>
              <w:rPr>
                <w:b/>
                <w:sz w:val="24"/>
              </w:rPr>
            </w:pPr>
            <w:r>
              <w:rPr>
                <w:b/>
                <w:spacing w:val="-2"/>
                <w:sz w:val="24"/>
              </w:rPr>
              <w:t>13(52%)</w:t>
            </w:r>
          </w:p>
        </w:tc>
        <w:tc>
          <w:tcPr>
            <w:tcW w:w="1258" w:type="dxa"/>
          </w:tcPr>
          <w:p w:rsidR="008E7730" w:rsidRDefault="008E7730" w:rsidP="00205C4C">
            <w:pPr>
              <w:pStyle w:val="TableParagraph"/>
              <w:spacing w:line="360" w:lineRule="auto"/>
              <w:ind w:left="13" w:right="13"/>
              <w:rPr>
                <w:b/>
                <w:sz w:val="24"/>
              </w:rPr>
            </w:pPr>
            <w:r>
              <w:rPr>
                <w:b/>
                <w:spacing w:val="-2"/>
                <w:sz w:val="24"/>
              </w:rPr>
              <w:t>12(48%)</w:t>
            </w:r>
          </w:p>
        </w:tc>
        <w:tc>
          <w:tcPr>
            <w:tcW w:w="1263" w:type="dxa"/>
          </w:tcPr>
          <w:p w:rsidR="008E7730" w:rsidRDefault="008E7730" w:rsidP="00205C4C">
            <w:pPr>
              <w:pStyle w:val="TableParagraph"/>
              <w:spacing w:line="360" w:lineRule="auto"/>
              <w:ind w:right="9"/>
              <w:rPr>
                <w:b/>
                <w:sz w:val="24"/>
              </w:rPr>
            </w:pPr>
            <w:r>
              <w:rPr>
                <w:b/>
                <w:spacing w:val="-10"/>
                <w:sz w:val="24"/>
              </w:rPr>
              <w:t>-</w:t>
            </w:r>
          </w:p>
        </w:tc>
      </w:tr>
      <w:tr w:rsidR="008E7730" w:rsidTr="00CF15AA">
        <w:trPr>
          <w:trHeight w:val="1118"/>
        </w:trPr>
        <w:tc>
          <w:tcPr>
            <w:tcW w:w="1714" w:type="dxa"/>
          </w:tcPr>
          <w:p w:rsidR="008E7730" w:rsidRDefault="005B5B89" w:rsidP="00205C4C">
            <w:pPr>
              <w:pStyle w:val="TableParagraph"/>
              <w:spacing w:before="116" w:line="360" w:lineRule="auto"/>
              <w:ind w:left="105" w:right="107"/>
              <w:jc w:val="left"/>
              <w:rPr>
                <w:sz w:val="24"/>
              </w:rPr>
            </w:pPr>
            <w:r>
              <w:rPr>
                <w:sz w:val="24"/>
              </w:rPr>
              <w:t>Others</w:t>
            </w:r>
            <w:r w:rsidR="008E7730">
              <w:rPr>
                <w:spacing w:val="-15"/>
                <w:sz w:val="24"/>
              </w:rPr>
              <w:t xml:space="preserve"> </w:t>
            </w:r>
            <w:r w:rsidR="004354FA">
              <w:rPr>
                <w:sz w:val="24"/>
              </w:rPr>
              <w:t>(staff</w:t>
            </w:r>
            <w:r w:rsidR="008E7730">
              <w:rPr>
                <w:spacing w:val="-2"/>
                <w:sz w:val="24"/>
              </w:rPr>
              <w:t xml:space="preserve">, </w:t>
            </w:r>
            <w:r w:rsidR="008E7730">
              <w:rPr>
                <w:sz w:val="24"/>
              </w:rPr>
              <w:t>seniors etc.)</w:t>
            </w:r>
          </w:p>
        </w:tc>
        <w:tc>
          <w:tcPr>
            <w:tcW w:w="1436" w:type="dxa"/>
          </w:tcPr>
          <w:p w:rsidR="008E7730" w:rsidRDefault="008E7730" w:rsidP="00205C4C">
            <w:pPr>
              <w:pStyle w:val="TableParagraph"/>
              <w:spacing w:line="360" w:lineRule="auto"/>
              <w:ind w:left="10" w:right="2"/>
              <w:rPr>
                <w:b/>
                <w:sz w:val="24"/>
              </w:rPr>
            </w:pPr>
            <w:r>
              <w:rPr>
                <w:b/>
                <w:spacing w:val="-10"/>
                <w:sz w:val="24"/>
              </w:rPr>
              <w:t>-</w:t>
            </w:r>
          </w:p>
        </w:tc>
        <w:tc>
          <w:tcPr>
            <w:tcW w:w="1441" w:type="dxa"/>
          </w:tcPr>
          <w:p w:rsidR="008E7730" w:rsidRDefault="008E7730" w:rsidP="00205C4C">
            <w:pPr>
              <w:pStyle w:val="TableParagraph"/>
              <w:spacing w:line="360" w:lineRule="auto"/>
              <w:ind w:left="14" w:right="2"/>
              <w:rPr>
                <w:b/>
                <w:sz w:val="24"/>
              </w:rPr>
            </w:pPr>
            <w:r>
              <w:rPr>
                <w:b/>
                <w:spacing w:val="-10"/>
                <w:sz w:val="24"/>
              </w:rPr>
              <w:t>-</w:t>
            </w:r>
          </w:p>
        </w:tc>
        <w:tc>
          <w:tcPr>
            <w:tcW w:w="1263" w:type="dxa"/>
          </w:tcPr>
          <w:p w:rsidR="008E7730" w:rsidRDefault="008E7730" w:rsidP="00205C4C">
            <w:pPr>
              <w:pStyle w:val="TableParagraph"/>
              <w:spacing w:line="360" w:lineRule="auto"/>
              <w:ind w:right="9"/>
              <w:rPr>
                <w:b/>
                <w:sz w:val="24"/>
              </w:rPr>
            </w:pPr>
            <w:r>
              <w:rPr>
                <w:b/>
                <w:spacing w:val="-10"/>
                <w:sz w:val="24"/>
              </w:rPr>
              <w:t>-</w:t>
            </w:r>
          </w:p>
        </w:tc>
        <w:tc>
          <w:tcPr>
            <w:tcW w:w="1258" w:type="dxa"/>
          </w:tcPr>
          <w:p w:rsidR="008E7730" w:rsidRDefault="008E7730" w:rsidP="00205C4C">
            <w:pPr>
              <w:pStyle w:val="TableParagraph"/>
              <w:spacing w:line="360" w:lineRule="auto"/>
              <w:ind w:left="13" w:right="13"/>
              <w:rPr>
                <w:b/>
                <w:sz w:val="24"/>
              </w:rPr>
            </w:pPr>
            <w:r>
              <w:rPr>
                <w:b/>
                <w:spacing w:val="-2"/>
                <w:sz w:val="24"/>
              </w:rPr>
              <w:t>1(4%)</w:t>
            </w:r>
          </w:p>
        </w:tc>
        <w:tc>
          <w:tcPr>
            <w:tcW w:w="1263" w:type="dxa"/>
          </w:tcPr>
          <w:p w:rsidR="008E7730" w:rsidRDefault="008E7730" w:rsidP="00205C4C">
            <w:pPr>
              <w:pStyle w:val="TableParagraph"/>
              <w:spacing w:line="360" w:lineRule="auto"/>
              <w:ind w:left="14" w:right="9"/>
              <w:rPr>
                <w:b/>
                <w:sz w:val="24"/>
              </w:rPr>
            </w:pPr>
            <w:r>
              <w:rPr>
                <w:b/>
                <w:spacing w:val="-2"/>
                <w:sz w:val="24"/>
              </w:rPr>
              <w:t>1(4%)</w:t>
            </w:r>
          </w:p>
        </w:tc>
      </w:tr>
    </w:tbl>
    <w:p w:rsidR="004354FA" w:rsidRDefault="004354FA" w:rsidP="00205C4C">
      <w:pPr>
        <w:pStyle w:val="BodyText"/>
        <w:spacing w:before="168" w:line="360" w:lineRule="auto"/>
      </w:pPr>
      <w:r w:rsidRPr="004354FA">
        <w:t>Note: n = 25. Total percentages exceed 100% due to multiple responses allowed per user.</w:t>
      </w:r>
    </w:p>
    <w:p w:rsidR="008E7730" w:rsidRPr="00D34BB5" w:rsidRDefault="008E7730" w:rsidP="00205C4C">
      <w:pPr>
        <w:widowControl/>
        <w:autoSpaceDE/>
        <w:autoSpaceDN/>
        <w:spacing w:line="360" w:lineRule="auto"/>
        <w:ind w:left="720"/>
        <w:jc w:val="both"/>
        <w:rPr>
          <w:sz w:val="24"/>
          <w:szCs w:val="24"/>
          <w:lang w:bidi="gu-IN"/>
        </w:rPr>
      </w:pPr>
      <w:proofErr w:type="gramStart"/>
      <w:r w:rsidRPr="00D34BB5">
        <w:rPr>
          <w:sz w:val="24"/>
          <w:szCs w:val="24"/>
          <w:lang w:bidi="gu-IN"/>
        </w:rPr>
        <w:t xml:space="preserve">Table L4 shows that the users in </w:t>
      </w:r>
      <w:r>
        <w:rPr>
          <w:sz w:val="24"/>
          <w:szCs w:val="24"/>
          <w:lang w:bidi="gu-IN"/>
        </w:rPr>
        <w:t>SKSN</w:t>
      </w:r>
      <w:r w:rsidRPr="00D34BB5">
        <w:rPr>
          <w:sz w:val="24"/>
          <w:szCs w:val="24"/>
          <w:lang w:bidi="gu-IN"/>
        </w:rPr>
        <w:t xml:space="preserve"> (i.e., 52%) and MIPSL (i.e., 48%) cite teachers as primary information source.</w:t>
      </w:r>
      <w:proofErr w:type="gramEnd"/>
      <w:r w:rsidRPr="00D34BB5">
        <w:rPr>
          <w:sz w:val="24"/>
          <w:szCs w:val="24"/>
          <w:lang w:bidi="gu-IN"/>
        </w:rPr>
        <w:t xml:space="preserve"> According to 44% of respondents in CRL and 36% in </w:t>
      </w:r>
      <w:r>
        <w:rPr>
          <w:sz w:val="24"/>
          <w:szCs w:val="24"/>
          <w:lang w:bidi="gu-IN"/>
        </w:rPr>
        <w:t>MU</w:t>
      </w:r>
      <w:r w:rsidRPr="00D34BB5">
        <w:rPr>
          <w:sz w:val="24"/>
          <w:szCs w:val="24"/>
          <w:lang w:bidi="gu-IN"/>
        </w:rPr>
        <w:t xml:space="preserve">, the internet is another crucial resource for finding and accessing information. Additionally, </w:t>
      </w:r>
      <w:r w:rsidRPr="00D34BB5">
        <w:rPr>
          <w:sz w:val="24"/>
          <w:szCs w:val="24"/>
          <w:lang w:bidi="gu-IN"/>
        </w:rPr>
        <w:lastRenderedPageBreak/>
        <w:t xml:space="preserve">according to 44% of respondents, the University Central Library in </w:t>
      </w:r>
      <w:r>
        <w:rPr>
          <w:sz w:val="24"/>
          <w:szCs w:val="24"/>
          <w:lang w:bidi="gu-IN"/>
        </w:rPr>
        <w:t>MJRP</w:t>
      </w:r>
      <w:r w:rsidRPr="00D34BB5">
        <w:rPr>
          <w:sz w:val="24"/>
          <w:szCs w:val="24"/>
          <w:lang w:bidi="gu-IN"/>
        </w:rPr>
        <w:t xml:space="preserve"> is the information source that most users choose.</w:t>
      </w:r>
    </w:p>
    <w:p w:rsidR="008E7730" w:rsidRPr="00D34BB5" w:rsidRDefault="008E7730" w:rsidP="00205C4C">
      <w:pPr>
        <w:widowControl/>
        <w:autoSpaceDE/>
        <w:autoSpaceDN/>
        <w:spacing w:line="360" w:lineRule="auto"/>
        <w:ind w:left="810"/>
        <w:jc w:val="both"/>
        <w:rPr>
          <w:sz w:val="24"/>
          <w:szCs w:val="24"/>
          <w:lang w:bidi="gu-IN"/>
        </w:rPr>
      </w:pPr>
      <w:r w:rsidRPr="00D34BB5">
        <w:rPr>
          <w:sz w:val="24"/>
          <w:szCs w:val="24"/>
          <w:lang w:bidi="gu-IN"/>
        </w:rPr>
        <w:t xml:space="preserve">The aforementioned findings, along with Figure L4, make it abundantly evident that the Internet is the most widely used information source by library patrons since it is readily available (24/7), easily accessible, and accessible to them (with the use of AT). The </w:t>
      </w:r>
      <w:r>
        <w:rPr>
          <w:b/>
          <w:bCs/>
          <w:sz w:val="24"/>
          <w:szCs w:val="24"/>
          <w:lang w:bidi="gu-IN"/>
        </w:rPr>
        <w:t>"Hypothesis 1: Digital</w:t>
      </w:r>
      <w:r w:rsidRPr="00F17475">
        <w:rPr>
          <w:b/>
          <w:bCs/>
          <w:sz w:val="24"/>
          <w:szCs w:val="24"/>
          <w:lang w:bidi="gu-IN"/>
        </w:rPr>
        <w:t xml:space="preserve"> Resources Serve the Best Source of Information to the People with </w:t>
      </w:r>
      <w:r w:rsidR="001F3CB4">
        <w:rPr>
          <w:b/>
          <w:bCs/>
          <w:sz w:val="24"/>
          <w:szCs w:val="24"/>
          <w:lang w:bidi="gu-IN"/>
        </w:rPr>
        <w:t>Diverse abilities</w:t>
      </w:r>
      <w:r w:rsidRPr="00F17475">
        <w:rPr>
          <w:b/>
          <w:bCs/>
          <w:sz w:val="24"/>
          <w:szCs w:val="24"/>
          <w:lang w:bidi="gu-IN"/>
        </w:rPr>
        <w:t>"</w:t>
      </w:r>
      <w:r w:rsidRPr="00D34BB5">
        <w:rPr>
          <w:sz w:val="24"/>
          <w:szCs w:val="24"/>
          <w:lang w:bidi="gu-IN"/>
        </w:rPr>
        <w:t xml:space="preserve"> is </w:t>
      </w:r>
      <w:r>
        <w:rPr>
          <w:sz w:val="24"/>
          <w:szCs w:val="24"/>
          <w:lang w:bidi="gu-IN"/>
        </w:rPr>
        <w:t>proved</w:t>
      </w:r>
    </w:p>
    <w:p w:rsidR="008E7730" w:rsidRDefault="008E7730" w:rsidP="00205C4C">
      <w:pPr>
        <w:pStyle w:val="BodyText"/>
        <w:spacing w:before="1" w:line="360" w:lineRule="auto"/>
        <w:ind w:left="0"/>
        <w:jc w:val="left"/>
        <w:rPr>
          <w:sz w:val="13"/>
        </w:rPr>
      </w:pPr>
    </w:p>
    <w:p w:rsidR="008E7730" w:rsidRPr="00205C4C" w:rsidRDefault="008E7730" w:rsidP="00205C4C">
      <w:pPr>
        <w:spacing w:line="360" w:lineRule="auto"/>
        <w:jc w:val="both"/>
        <w:rPr>
          <w:bCs/>
          <w:sz w:val="28"/>
          <w:szCs w:val="28"/>
        </w:rPr>
      </w:pPr>
      <w:r w:rsidRPr="00205C4C">
        <w:rPr>
          <w:bCs/>
          <w:sz w:val="28"/>
          <w:szCs w:val="24"/>
        </w:rPr>
        <w:t xml:space="preserve">4.4.2    </w:t>
      </w:r>
      <w:r w:rsidRPr="00205C4C">
        <w:rPr>
          <w:bCs/>
          <w:sz w:val="28"/>
          <w:szCs w:val="28"/>
        </w:rPr>
        <w:t xml:space="preserve">Support Obtained in Digital Environments </w:t>
      </w:r>
    </w:p>
    <w:p w:rsidR="008E7730" w:rsidRPr="00205C4C" w:rsidRDefault="008E7730" w:rsidP="00205C4C">
      <w:pPr>
        <w:widowControl/>
        <w:autoSpaceDE/>
        <w:autoSpaceDN/>
        <w:spacing w:line="360" w:lineRule="auto"/>
        <w:rPr>
          <w:bCs/>
          <w:i/>
          <w:iCs/>
          <w:sz w:val="28"/>
          <w:szCs w:val="28"/>
          <w:lang w:bidi="gu-IN"/>
        </w:rPr>
      </w:pPr>
      <w:r w:rsidRPr="00205C4C">
        <w:rPr>
          <w:bCs/>
          <w:i/>
          <w:iCs/>
          <w:sz w:val="28"/>
          <w:szCs w:val="28"/>
          <w:lang w:bidi="gu-IN"/>
        </w:rPr>
        <w:t xml:space="preserve">4.4.2.1   How Frequently Library Staff Provide Reference or Information Assistance </w:t>
      </w:r>
    </w:p>
    <w:p w:rsidR="008E7730" w:rsidRDefault="008E7730" w:rsidP="00205C4C">
      <w:pPr>
        <w:spacing w:line="360" w:lineRule="auto"/>
        <w:ind w:left="720"/>
        <w:jc w:val="both"/>
        <w:rPr>
          <w:b/>
          <w:i/>
          <w:spacing w:val="40"/>
          <w:sz w:val="24"/>
        </w:rPr>
      </w:pPr>
    </w:p>
    <w:p w:rsidR="008E7730" w:rsidRPr="00C32BD5" w:rsidRDefault="008E7730" w:rsidP="00205C4C">
      <w:pPr>
        <w:spacing w:line="360" w:lineRule="auto"/>
        <w:ind w:left="720"/>
        <w:jc w:val="both"/>
        <w:rPr>
          <w:sz w:val="24"/>
          <w:szCs w:val="24"/>
          <w:lang w:bidi="gu-IN"/>
        </w:rPr>
      </w:pPr>
      <w:r w:rsidRPr="00C32BD5">
        <w:rPr>
          <w:sz w:val="24"/>
          <w:szCs w:val="24"/>
          <w:lang w:bidi="gu-IN"/>
        </w:rPr>
        <w:t>When it comes to giving locomotor impaired patrons reference or information support, library employees can be of great service. Librarians can help users with general information-related questions, offer advice on how to make the most of the library's resources, and help them access the collection and other helpful resources. Therefore, the frequency of assistance obtained by library patrons is shown in Table L5, which provides insight into the users' information-seeking behavior.</w:t>
      </w:r>
    </w:p>
    <w:p w:rsidR="008E7730" w:rsidRDefault="008E7730" w:rsidP="00205C4C">
      <w:pPr>
        <w:pStyle w:val="Heading2"/>
        <w:spacing w:line="360" w:lineRule="auto"/>
        <w:jc w:val="left"/>
      </w:pPr>
      <w:r>
        <w:t>Table</w:t>
      </w:r>
      <w:r>
        <w:rPr>
          <w:spacing w:val="-5"/>
        </w:rPr>
        <w:t xml:space="preserve"> </w:t>
      </w:r>
      <w:r>
        <w:t>L5:</w:t>
      </w:r>
      <w:r>
        <w:rPr>
          <w:spacing w:val="-1"/>
        </w:rPr>
        <w:t xml:space="preserve"> </w:t>
      </w:r>
      <w:r w:rsidRPr="00AE276D">
        <w:rPr>
          <w:lang w:bidi="gu-IN"/>
        </w:rPr>
        <w:t>Support for I</w:t>
      </w:r>
      <w:r>
        <w:rPr>
          <w:lang w:bidi="gu-IN"/>
        </w:rPr>
        <w:t>nformation Received by Library Users</w:t>
      </w: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172"/>
        <w:gridCol w:w="1259"/>
        <w:gridCol w:w="1350"/>
      </w:tblGrid>
      <w:tr w:rsidR="008E7730" w:rsidTr="00CF15AA">
        <w:trPr>
          <w:trHeight w:val="479"/>
        </w:trPr>
        <w:tc>
          <w:tcPr>
            <w:tcW w:w="2343" w:type="dxa"/>
            <w:vMerge w:val="restart"/>
          </w:tcPr>
          <w:p w:rsidR="008E7730" w:rsidRDefault="008E7730" w:rsidP="00205C4C">
            <w:pPr>
              <w:pStyle w:val="TableParagraph"/>
              <w:spacing w:line="360" w:lineRule="auto"/>
              <w:ind w:left="105"/>
              <w:jc w:val="left"/>
              <w:rPr>
                <w:b/>
                <w:sz w:val="24"/>
              </w:rPr>
            </w:pPr>
            <w:r>
              <w:rPr>
                <w:b/>
                <w:spacing w:val="-2"/>
                <w:sz w:val="24"/>
              </w:rPr>
              <w:t>Frequency</w:t>
            </w:r>
          </w:p>
        </w:tc>
        <w:tc>
          <w:tcPr>
            <w:tcW w:w="6120" w:type="dxa"/>
            <w:gridSpan w:val="5"/>
          </w:tcPr>
          <w:p w:rsidR="008E7730" w:rsidRDefault="00931E28" w:rsidP="00205C4C">
            <w:pPr>
              <w:pStyle w:val="TableParagraph"/>
              <w:spacing w:line="360" w:lineRule="auto"/>
              <w:ind w:left="0"/>
              <w:rPr>
                <w:b/>
                <w:sz w:val="24"/>
              </w:rPr>
            </w:pPr>
            <w:r>
              <w:rPr>
                <w:b/>
                <w:sz w:val="24"/>
              </w:rPr>
              <w:t>The Library’s name</w:t>
            </w:r>
          </w:p>
        </w:tc>
      </w:tr>
      <w:tr w:rsidR="008E7730" w:rsidTr="00CF15AA">
        <w:trPr>
          <w:trHeight w:val="504"/>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2" w:line="360" w:lineRule="auto"/>
              <w:ind w:left="24" w:right="13"/>
              <w:rPr>
                <w:b/>
                <w:sz w:val="24"/>
              </w:rPr>
            </w:pPr>
            <w:r>
              <w:rPr>
                <w:b/>
                <w:spacing w:val="-5"/>
                <w:sz w:val="24"/>
              </w:rPr>
              <w:t>CRL</w:t>
            </w:r>
          </w:p>
        </w:tc>
        <w:tc>
          <w:tcPr>
            <w:tcW w:w="1172" w:type="dxa"/>
          </w:tcPr>
          <w:p w:rsidR="008E7730" w:rsidRDefault="008E7730" w:rsidP="00205C4C">
            <w:pPr>
              <w:pStyle w:val="TableParagraph"/>
              <w:spacing w:before="122" w:line="360" w:lineRule="auto"/>
              <w:ind w:left="355"/>
              <w:jc w:val="left"/>
              <w:rPr>
                <w:b/>
                <w:sz w:val="24"/>
              </w:rPr>
            </w:pPr>
            <w:r>
              <w:rPr>
                <w:b/>
                <w:spacing w:val="-5"/>
                <w:sz w:val="24"/>
              </w:rPr>
              <w:t>MU</w:t>
            </w:r>
          </w:p>
        </w:tc>
        <w:tc>
          <w:tcPr>
            <w:tcW w:w="1172" w:type="dxa"/>
          </w:tcPr>
          <w:p w:rsidR="008E7730" w:rsidRDefault="008E7730" w:rsidP="00205C4C">
            <w:pPr>
              <w:pStyle w:val="TableParagraph"/>
              <w:spacing w:before="122" w:line="360" w:lineRule="auto"/>
              <w:ind w:left="19" w:right="14"/>
              <w:rPr>
                <w:b/>
                <w:sz w:val="24"/>
              </w:rPr>
            </w:pPr>
            <w:r>
              <w:rPr>
                <w:b/>
                <w:spacing w:val="-5"/>
                <w:sz w:val="24"/>
              </w:rPr>
              <w:t>SKSN</w:t>
            </w:r>
          </w:p>
        </w:tc>
        <w:tc>
          <w:tcPr>
            <w:tcW w:w="1259" w:type="dxa"/>
          </w:tcPr>
          <w:p w:rsidR="008E7730" w:rsidRDefault="008E7730" w:rsidP="00205C4C">
            <w:pPr>
              <w:pStyle w:val="TableParagraph"/>
              <w:spacing w:before="122" w:line="360" w:lineRule="auto"/>
              <w:ind w:left="17" w:right="10"/>
              <w:rPr>
                <w:b/>
                <w:sz w:val="24"/>
              </w:rPr>
            </w:pPr>
            <w:r>
              <w:rPr>
                <w:b/>
                <w:spacing w:val="-2"/>
                <w:sz w:val="24"/>
              </w:rPr>
              <w:t>MIPSL</w:t>
            </w:r>
          </w:p>
        </w:tc>
        <w:tc>
          <w:tcPr>
            <w:tcW w:w="1350" w:type="dxa"/>
          </w:tcPr>
          <w:p w:rsidR="008E7730" w:rsidRDefault="008E7730" w:rsidP="00205C4C">
            <w:pPr>
              <w:pStyle w:val="TableParagraph"/>
              <w:spacing w:before="122" w:line="360" w:lineRule="auto"/>
              <w:ind w:left="14" w:right="8"/>
              <w:rPr>
                <w:b/>
                <w:sz w:val="24"/>
              </w:rPr>
            </w:pPr>
            <w:r>
              <w:rPr>
                <w:b/>
                <w:spacing w:val="-5"/>
                <w:sz w:val="24"/>
              </w:rPr>
              <w:t>MJRP</w:t>
            </w:r>
          </w:p>
        </w:tc>
      </w:tr>
      <w:tr w:rsidR="008E7730" w:rsidTr="00CF15AA">
        <w:trPr>
          <w:trHeight w:val="618"/>
        </w:trPr>
        <w:tc>
          <w:tcPr>
            <w:tcW w:w="2343" w:type="dxa"/>
          </w:tcPr>
          <w:p w:rsidR="008E7730" w:rsidRDefault="00863741" w:rsidP="00205C4C">
            <w:pPr>
              <w:pStyle w:val="TableParagraph"/>
              <w:spacing w:before="116" w:line="360" w:lineRule="auto"/>
              <w:ind w:left="105"/>
              <w:jc w:val="left"/>
              <w:rPr>
                <w:sz w:val="24"/>
              </w:rPr>
            </w:pPr>
            <w:r>
              <w:rPr>
                <w:sz w:val="24"/>
              </w:rPr>
              <w:t>Frequently</w:t>
            </w:r>
          </w:p>
        </w:tc>
        <w:tc>
          <w:tcPr>
            <w:tcW w:w="1167" w:type="dxa"/>
          </w:tcPr>
          <w:p w:rsidR="008E7730" w:rsidRDefault="008E7730" w:rsidP="00205C4C">
            <w:pPr>
              <w:pStyle w:val="TableParagraph"/>
              <w:spacing w:line="360" w:lineRule="auto"/>
              <w:ind w:left="24" w:right="17"/>
              <w:rPr>
                <w:b/>
                <w:sz w:val="24"/>
              </w:rPr>
            </w:pPr>
            <w:r>
              <w:rPr>
                <w:b/>
                <w:spacing w:val="-2"/>
                <w:sz w:val="24"/>
              </w:rPr>
              <w:t>2(8%)</w:t>
            </w:r>
          </w:p>
        </w:tc>
        <w:tc>
          <w:tcPr>
            <w:tcW w:w="1172" w:type="dxa"/>
          </w:tcPr>
          <w:p w:rsidR="008E7730" w:rsidRDefault="008E7730" w:rsidP="00205C4C">
            <w:pPr>
              <w:pStyle w:val="TableParagraph"/>
              <w:spacing w:line="360" w:lineRule="auto"/>
              <w:ind w:left="0" w:right="254"/>
              <w:jc w:val="right"/>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259" w:type="dxa"/>
          </w:tcPr>
          <w:p w:rsidR="008E7730" w:rsidRDefault="008E7730" w:rsidP="00205C4C">
            <w:pPr>
              <w:pStyle w:val="TableParagraph"/>
              <w:spacing w:line="360" w:lineRule="auto"/>
              <w:ind w:left="14" w:right="10"/>
              <w:rPr>
                <w:b/>
                <w:sz w:val="24"/>
              </w:rPr>
            </w:pPr>
            <w:r>
              <w:rPr>
                <w:b/>
                <w:spacing w:val="-2"/>
                <w:sz w:val="24"/>
              </w:rPr>
              <w:t>6(24%)</w:t>
            </w:r>
          </w:p>
        </w:tc>
        <w:tc>
          <w:tcPr>
            <w:tcW w:w="1350" w:type="dxa"/>
          </w:tcPr>
          <w:p w:rsidR="008E7730" w:rsidRDefault="008E7730" w:rsidP="00205C4C">
            <w:pPr>
              <w:pStyle w:val="TableParagraph"/>
              <w:spacing w:line="360" w:lineRule="auto"/>
              <w:ind w:left="14" w:right="7"/>
              <w:rPr>
                <w:b/>
                <w:sz w:val="24"/>
              </w:rPr>
            </w:pPr>
            <w:r>
              <w:rPr>
                <w:b/>
                <w:spacing w:val="-2"/>
                <w:sz w:val="24"/>
              </w:rPr>
              <w:t>7(28%)</w:t>
            </w:r>
          </w:p>
        </w:tc>
      </w:tr>
      <w:tr w:rsidR="008E7730" w:rsidTr="00CF15AA">
        <w:trPr>
          <w:trHeight w:val="532"/>
        </w:trPr>
        <w:tc>
          <w:tcPr>
            <w:tcW w:w="2343" w:type="dxa"/>
          </w:tcPr>
          <w:p w:rsidR="008E7730" w:rsidRDefault="008E7730" w:rsidP="00205C4C">
            <w:pPr>
              <w:pStyle w:val="TableParagraph"/>
              <w:spacing w:line="360" w:lineRule="auto"/>
              <w:ind w:left="105"/>
              <w:jc w:val="left"/>
              <w:rPr>
                <w:sz w:val="24"/>
              </w:rPr>
            </w:pPr>
            <w:r>
              <w:rPr>
                <w:spacing w:val="-2"/>
                <w:sz w:val="24"/>
              </w:rPr>
              <w:t>Regularly</w:t>
            </w:r>
          </w:p>
        </w:tc>
        <w:tc>
          <w:tcPr>
            <w:tcW w:w="1167" w:type="dxa"/>
          </w:tcPr>
          <w:p w:rsidR="008E7730" w:rsidRDefault="008E7730" w:rsidP="00205C4C">
            <w:pPr>
              <w:pStyle w:val="TableParagraph"/>
              <w:spacing w:before="126" w:line="360" w:lineRule="auto"/>
              <w:ind w:left="24" w:right="17"/>
              <w:rPr>
                <w:b/>
                <w:sz w:val="24"/>
              </w:rPr>
            </w:pPr>
            <w:r>
              <w:rPr>
                <w:b/>
                <w:spacing w:val="-2"/>
                <w:sz w:val="24"/>
              </w:rPr>
              <w:t>1(4%)</w:t>
            </w:r>
          </w:p>
        </w:tc>
        <w:tc>
          <w:tcPr>
            <w:tcW w:w="1172" w:type="dxa"/>
          </w:tcPr>
          <w:p w:rsidR="008E7730" w:rsidRDefault="008E7730" w:rsidP="00205C4C">
            <w:pPr>
              <w:pStyle w:val="TableParagraph"/>
              <w:spacing w:before="126" w:line="360" w:lineRule="auto"/>
              <w:ind w:left="0" w:right="197"/>
              <w:jc w:val="right"/>
              <w:rPr>
                <w:b/>
                <w:sz w:val="24"/>
              </w:rPr>
            </w:pPr>
            <w:r>
              <w:rPr>
                <w:b/>
                <w:spacing w:val="-2"/>
                <w:sz w:val="24"/>
              </w:rPr>
              <w:t>5(20%)</w:t>
            </w:r>
          </w:p>
        </w:tc>
        <w:tc>
          <w:tcPr>
            <w:tcW w:w="1172" w:type="dxa"/>
          </w:tcPr>
          <w:p w:rsidR="008E7730" w:rsidRDefault="008E7730" w:rsidP="00205C4C">
            <w:pPr>
              <w:pStyle w:val="TableParagraph"/>
              <w:spacing w:before="126" w:line="360" w:lineRule="auto"/>
              <w:ind w:left="19" w:right="18"/>
              <w:rPr>
                <w:b/>
                <w:sz w:val="24"/>
              </w:rPr>
            </w:pPr>
            <w:r>
              <w:rPr>
                <w:b/>
                <w:spacing w:val="-10"/>
                <w:sz w:val="24"/>
              </w:rPr>
              <w:t>-</w:t>
            </w:r>
          </w:p>
        </w:tc>
        <w:tc>
          <w:tcPr>
            <w:tcW w:w="1259" w:type="dxa"/>
          </w:tcPr>
          <w:p w:rsidR="008E7730" w:rsidRDefault="008E7730" w:rsidP="00205C4C">
            <w:pPr>
              <w:pStyle w:val="TableParagraph"/>
              <w:spacing w:before="126" w:line="360" w:lineRule="auto"/>
              <w:ind w:left="14" w:right="10"/>
              <w:rPr>
                <w:b/>
                <w:sz w:val="24"/>
              </w:rPr>
            </w:pPr>
            <w:r>
              <w:rPr>
                <w:b/>
                <w:spacing w:val="-2"/>
                <w:sz w:val="24"/>
              </w:rPr>
              <w:t>5(20%)</w:t>
            </w:r>
          </w:p>
        </w:tc>
        <w:tc>
          <w:tcPr>
            <w:tcW w:w="1350" w:type="dxa"/>
          </w:tcPr>
          <w:p w:rsidR="008E7730" w:rsidRDefault="008E7730" w:rsidP="00205C4C">
            <w:pPr>
              <w:pStyle w:val="TableParagraph"/>
              <w:spacing w:before="126" w:line="360" w:lineRule="auto"/>
              <w:ind w:left="14" w:right="7"/>
              <w:rPr>
                <w:b/>
                <w:sz w:val="24"/>
              </w:rPr>
            </w:pPr>
            <w:r>
              <w:rPr>
                <w:b/>
                <w:spacing w:val="-2"/>
                <w:sz w:val="24"/>
              </w:rPr>
              <w:t>5(20%)</w:t>
            </w:r>
          </w:p>
        </w:tc>
      </w:tr>
      <w:tr w:rsidR="008E7730" w:rsidTr="00CF15AA">
        <w:trPr>
          <w:trHeight w:val="527"/>
        </w:trPr>
        <w:tc>
          <w:tcPr>
            <w:tcW w:w="2343" w:type="dxa"/>
          </w:tcPr>
          <w:p w:rsidR="00863741" w:rsidRPr="00863741" w:rsidRDefault="00863741" w:rsidP="00205C4C">
            <w:pPr>
              <w:widowControl/>
              <w:autoSpaceDE/>
              <w:autoSpaceDN/>
              <w:spacing w:line="360" w:lineRule="auto"/>
              <w:rPr>
                <w:sz w:val="24"/>
                <w:szCs w:val="24"/>
                <w:lang w:bidi="gu-IN"/>
              </w:rPr>
            </w:pPr>
            <w:r w:rsidRPr="00863741">
              <w:rPr>
                <w:sz w:val="24"/>
                <w:szCs w:val="24"/>
                <w:lang w:bidi="gu-IN"/>
              </w:rPr>
              <w:t>When necessary</w:t>
            </w:r>
          </w:p>
          <w:p w:rsidR="008E7730" w:rsidRDefault="008E7730" w:rsidP="00205C4C">
            <w:pPr>
              <w:pStyle w:val="TableParagraph"/>
              <w:spacing w:before="117" w:line="360" w:lineRule="auto"/>
              <w:ind w:left="105"/>
              <w:jc w:val="left"/>
              <w:rPr>
                <w:sz w:val="24"/>
              </w:rPr>
            </w:pPr>
          </w:p>
        </w:tc>
        <w:tc>
          <w:tcPr>
            <w:tcW w:w="1167" w:type="dxa"/>
          </w:tcPr>
          <w:p w:rsidR="008E7730" w:rsidRDefault="008E7730" w:rsidP="00205C4C">
            <w:pPr>
              <w:pStyle w:val="TableParagraph"/>
              <w:spacing w:line="360" w:lineRule="auto"/>
              <w:ind w:left="24" w:right="17"/>
              <w:rPr>
                <w:b/>
                <w:sz w:val="24"/>
              </w:rPr>
            </w:pPr>
            <w:r>
              <w:rPr>
                <w:b/>
                <w:spacing w:val="-2"/>
                <w:sz w:val="24"/>
              </w:rPr>
              <w:t>14(56%)</w:t>
            </w:r>
          </w:p>
        </w:tc>
        <w:tc>
          <w:tcPr>
            <w:tcW w:w="1172" w:type="dxa"/>
          </w:tcPr>
          <w:p w:rsidR="008E7730" w:rsidRDefault="008E7730" w:rsidP="00205C4C">
            <w:pPr>
              <w:pStyle w:val="TableParagraph"/>
              <w:spacing w:line="360" w:lineRule="auto"/>
              <w:ind w:left="0" w:right="197"/>
              <w:jc w:val="right"/>
              <w:rPr>
                <w:b/>
                <w:sz w:val="24"/>
              </w:rPr>
            </w:pPr>
            <w:r>
              <w:rPr>
                <w:b/>
                <w:spacing w:val="-2"/>
                <w:sz w:val="24"/>
              </w:rPr>
              <w:t>9(36%)</w:t>
            </w:r>
          </w:p>
        </w:tc>
        <w:tc>
          <w:tcPr>
            <w:tcW w:w="1172" w:type="dxa"/>
          </w:tcPr>
          <w:p w:rsidR="008E7730" w:rsidRDefault="008E7730" w:rsidP="00205C4C">
            <w:pPr>
              <w:pStyle w:val="TableParagraph"/>
              <w:spacing w:line="360" w:lineRule="auto"/>
              <w:ind w:left="19" w:right="19"/>
              <w:rPr>
                <w:b/>
                <w:sz w:val="24"/>
              </w:rPr>
            </w:pPr>
            <w:r>
              <w:rPr>
                <w:b/>
                <w:spacing w:val="-2"/>
                <w:sz w:val="24"/>
              </w:rPr>
              <w:t>14(56%)</w:t>
            </w:r>
          </w:p>
        </w:tc>
        <w:tc>
          <w:tcPr>
            <w:tcW w:w="1259" w:type="dxa"/>
          </w:tcPr>
          <w:p w:rsidR="008E7730" w:rsidRDefault="008E7730" w:rsidP="00205C4C">
            <w:pPr>
              <w:pStyle w:val="TableParagraph"/>
              <w:spacing w:line="360" w:lineRule="auto"/>
              <w:ind w:left="14" w:right="10"/>
              <w:rPr>
                <w:b/>
                <w:sz w:val="24"/>
              </w:rPr>
            </w:pPr>
            <w:r>
              <w:rPr>
                <w:b/>
                <w:spacing w:val="-2"/>
                <w:sz w:val="24"/>
              </w:rPr>
              <w:t>4(16%)</w:t>
            </w:r>
          </w:p>
        </w:tc>
        <w:tc>
          <w:tcPr>
            <w:tcW w:w="1350" w:type="dxa"/>
          </w:tcPr>
          <w:p w:rsidR="008E7730" w:rsidRDefault="008E7730" w:rsidP="00205C4C">
            <w:pPr>
              <w:pStyle w:val="TableParagraph"/>
              <w:spacing w:line="360" w:lineRule="auto"/>
              <w:ind w:left="14" w:right="7"/>
              <w:rPr>
                <w:b/>
                <w:sz w:val="24"/>
              </w:rPr>
            </w:pPr>
            <w:r>
              <w:rPr>
                <w:b/>
                <w:spacing w:val="-2"/>
                <w:sz w:val="24"/>
              </w:rPr>
              <w:t>8(32%)</w:t>
            </w:r>
          </w:p>
        </w:tc>
      </w:tr>
      <w:tr w:rsidR="008E7730" w:rsidTr="00CF15AA">
        <w:trPr>
          <w:trHeight w:val="532"/>
        </w:trPr>
        <w:tc>
          <w:tcPr>
            <w:tcW w:w="2343" w:type="dxa"/>
          </w:tcPr>
          <w:p w:rsidR="008E7730" w:rsidRDefault="00863741" w:rsidP="00205C4C">
            <w:pPr>
              <w:pStyle w:val="TableParagraph"/>
              <w:spacing w:line="360" w:lineRule="auto"/>
              <w:ind w:left="105"/>
              <w:jc w:val="left"/>
              <w:rPr>
                <w:sz w:val="24"/>
              </w:rPr>
            </w:pPr>
            <w:r>
              <w:rPr>
                <w:spacing w:val="-2"/>
                <w:sz w:val="24"/>
              </w:rPr>
              <w:t>Reply</w:t>
            </w:r>
          </w:p>
        </w:tc>
        <w:tc>
          <w:tcPr>
            <w:tcW w:w="1167" w:type="dxa"/>
          </w:tcPr>
          <w:p w:rsidR="008E7730" w:rsidRDefault="008E7730" w:rsidP="00205C4C">
            <w:pPr>
              <w:pStyle w:val="TableParagraph"/>
              <w:spacing w:before="126" w:line="360" w:lineRule="auto"/>
              <w:ind w:left="24" w:right="21"/>
              <w:rPr>
                <w:b/>
                <w:sz w:val="24"/>
              </w:rPr>
            </w:pPr>
            <w:r>
              <w:rPr>
                <w:b/>
                <w:spacing w:val="-2"/>
                <w:sz w:val="24"/>
              </w:rPr>
              <w:t>4(16%)</w:t>
            </w:r>
          </w:p>
        </w:tc>
        <w:tc>
          <w:tcPr>
            <w:tcW w:w="1172" w:type="dxa"/>
          </w:tcPr>
          <w:p w:rsidR="008E7730" w:rsidRDefault="008E7730" w:rsidP="00205C4C">
            <w:pPr>
              <w:pStyle w:val="TableParagraph"/>
              <w:spacing w:before="126" w:line="360" w:lineRule="auto"/>
              <w:ind w:left="0" w:right="254"/>
              <w:jc w:val="right"/>
              <w:rPr>
                <w:b/>
                <w:sz w:val="24"/>
              </w:rPr>
            </w:pPr>
            <w:r>
              <w:rPr>
                <w:b/>
                <w:spacing w:val="-2"/>
                <w:sz w:val="24"/>
              </w:rPr>
              <w:t>2(8%)</w:t>
            </w:r>
          </w:p>
        </w:tc>
        <w:tc>
          <w:tcPr>
            <w:tcW w:w="1172" w:type="dxa"/>
          </w:tcPr>
          <w:p w:rsidR="008E7730" w:rsidRDefault="008E7730" w:rsidP="00205C4C">
            <w:pPr>
              <w:pStyle w:val="TableParagraph"/>
              <w:spacing w:before="126" w:line="360" w:lineRule="auto"/>
              <w:ind w:left="19" w:right="20"/>
              <w:rPr>
                <w:b/>
                <w:sz w:val="24"/>
              </w:rPr>
            </w:pPr>
            <w:r>
              <w:rPr>
                <w:b/>
                <w:spacing w:val="-2"/>
                <w:sz w:val="24"/>
              </w:rPr>
              <w:t>3(12%)</w:t>
            </w:r>
          </w:p>
        </w:tc>
        <w:tc>
          <w:tcPr>
            <w:tcW w:w="1259" w:type="dxa"/>
          </w:tcPr>
          <w:p w:rsidR="008E7730" w:rsidRDefault="008E7730" w:rsidP="00205C4C">
            <w:pPr>
              <w:pStyle w:val="TableParagraph"/>
              <w:spacing w:before="126" w:line="360" w:lineRule="auto"/>
              <w:ind w:left="10" w:right="10"/>
              <w:rPr>
                <w:b/>
                <w:sz w:val="24"/>
              </w:rPr>
            </w:pPr>
            <w:r>
              <w:rPr>
                <w:b/>
                <w:spacing w:val="-10"/>
                <w:sz w:val="24"/>
              </w:rPr>
              <w:t>-</w:t>
            </w:r>
          </w:p>
        </w:tc>
        <w:tc>
          <w:tcPr>
            <w:tcW w:w="1350" w:type="dxa"/>
          </w:tcPr>
          <w:p w:rsidR="008E7730" w:rsidRDefault="008E7730" w:rsidP="00205C4C">
            <w:pPr>
              <w:pStyle w:val="TableParagraph"/>
              <w:spacing w:before="126" w:line="360" w:lineRule="auto"/>
              <w:ind w:left="14" w:right="11"/>
              <w:rPr>
                <w:b/>
                <w:sz w:val="24"/>
              </w:rPr>
            </w:pPr>
            <w:r>
              <w:rPr>
                <w:b/>
                <w:spacing w:val="-10"/>
                <w:sz w:val="24"/>
              </w:rPr>
              <w:t>-</w:t>
            </w:r>
          </w:p>
        </w:tc>
      </w:tr>
      <w:tr w:rsidR="008E7730" w:rsidTr="00CF15AA">
        <w:trPr>
          <w:trHeight w:val="532"/>
        </w:trPr>
        <w:tc>
          <w:tcPr>
            <w:tcW w:w="2343" w:type="dxa"/>
          </w:tcPr>
          <w:p w:rsidR="008E7730" w:rsidRDefault="00863741" w:rsidP="00205C4C">
            <w:pPr>
              <w:pStyle w:val="TableParagraph"/>
              <w:spacing w:before="116" w:line="360" w:lineRule="auto"/>
              <w:ind w:left="167"/>
              <w:jc w:val="left"/>
              <w:rPr>
                <w:sz w:val="24"/>
              </w:rPr>
            </w:pPr>
            <w:r>
              <w:rPr>
                <w:spacing w:val="-2"/>
                <w:sz w:val="24"/>
              </w:rPr>
              <w:t>No</w:t>
            </w:r>
          </w:p>
        </w:tc>
        <w:tc>
          <w:tcPr>
            <w:tcW w:w="1167" w:type="dxa"/>
          </w:tcPr>
          <w:p w:rsidR="008E7730" w:rsidRDefault="008E7730" w:rsidP="00205C4C">
            <w:pPr>
              <w:pStyle w:val="TableParagraph"/>
              <w:spacing w:line="360" w:lineRule="auto"/>
              <w:ind w:left="24" w:right="16"/>
              <w:rPr>
                <w:b/>
                <w:sz w:val="24"/>
              </w:rPr>
            </w:pPr>
            <w:r>
              <w:rPr>
                <w:b/>
                <w:spacing w:val="-10"/>
                <w:sz w:val="24"/>
              </w:rPr>
              <w:t>-</w:t>
            </w:r>
          </w:p>
        </w:tc>
        <w:tc>
          <w:tcPr>
            <w:tcW w:w="1172" w:type="dxa"/>
          </w:tcPr>
          <w:p w:rsidR="008E7730" w:rsidRDefault="008E7730" w:rsidP="00205C4C">
            <w:pPr>
              <w:pStyle w:val="TableParagraph"/>
              <w:spacing w:line="360" w:lineRule="auto"/>
              <w:ind w:left="0" w:right="254"/>
              <w:jc w:val="right"/>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259" w:type="dxa"/>
          </w:tcPr>
          <w:p w:rsidR="008E7730" w:rsidRDefault="008E7730" w:rsidP="00205C4C">
            <w:pPr>
              <w:pStyle w:val="TableParagraph"/>
              <w:spacing w:line="360" w:lineRule="auto"/>
              <w:ind w:left="10" w:right="10"/>
              <w:rPr>
                <w:b/>
                <w:sz w:val="24"/>
              </w:rPr>
            </w:pPr>
            <w:r>
              <w:rPr>
                <w:b/>
                <w:spacing w:val="-10"/>
                <w:sz w:val="24"/>
              </w:rPr>
              <w:t>-</w:t>
            </w:r>
          </w:p>
        </w:tc>
        <w:tc>
          <w:tcPr>
            <w:tcW w:w="1350" w:type="dxa"/>
          </w:tcPr>
          <w:p w:rsidR="008E7730" w:rsidRDefault="008E7730" w:rsidP="00205C4C">
            <w:pPr>
              <w:pStyle w:val="TableParagraph"/>
              <w:spacing w:line="360" w:lineRule="auto"/>
              <w:ind w:left="14" w:right="11"/>
              <w:rPr>
                <w:b/>
                <w:sz w:val="24"/>
              </w:rPr>
            </w:pPr>
            <w:r>
              <w:rPr>
                <w:b/>
                <w:spacing w:val="-10"/>
                <w:sz w:val="24"/>
              </w:rPr>
              <w:t>-</w:t>
            </w:r>
          </w:p>
        </w:tc>
      </w:tr>
    </w:tbl>
    <w:p w:rsidR="008E7730" w:rsidRDefault="004354FA" w:rsidP="00205C4C">
      <w:pPr>
        <w:pStyle w:val="BodyText"/>
        <w:spacing w:before="61" w:line="360" w:lineRule="auto"/>
        <w:ind w:left="0"/>
        <w:jc w:val="left"/>
        <w:rPr>
          <w:sz w:val="20"/>
        </w:rPr>
      </w:pPr>
      <w:r>
        <w:t xml:space="preserve">          </w:t>
      </w:r>
      <w:r w:rsidRPr="004354FA">
        <w:t>Note: n = 25. Total percentages exceed 100% due to multiple responses allowed per user.</w:t>
      </w:r>
    </w:p>
    <w:p w:rsidR="008E7730" w:rsidRPr="00C32BD5" w:rsidRDefault="008E7730" w:rsidP="00205C4C">
      <w:pPr>
        <w:widowControl/>
        <w:autoSpaceDE/>
        <w:autoSpaceDN/>
        <w:spacing w:line="360" w:lineRule="auto"/>
        <w:ind w:left="720"/>
        <w:jc w:val="both"/>
        <w:rPr>
          <w:sz w:val="24"/>
          <w:szCs w:val="24"/>
          <w:lang w:bidi="gu-IN"/>
        </w:rPr>
      </w:pPr>
      <w:r w:rsidRPr="00C32BD5">
        <w:rPr>
          <w:sz w:val="24"/>
          <w:szCs w:val="24"/>
          <w:lang w:bidi="gu-IN"/>
        </w:rPr>
        <w:lastRenderedPageBreak/>
        <w:t xml:space="preserve">The high percentage of user replies in Table L5 and Figure L4 above demonstrates that, with the exception of MIPSL, patrons in all libraries only ask library workers for help when necessary. Response rates are 36% for </w:t>
      </w:r>
      <w:r>
        <w:rPr>
          <w:sz w:val="24"/>
          <w:szCs w:val="24"/>
          <w:lang w:bidi="gu-IN"/>
        </w:rPr>
        <w:t>MU</w:t>
      </w:r>
      <w:r w:rsidRPr="00C32BD5">
        <w:rPr>
          <w:sz w:val="24"/>
          <w:szCs w:val="24"/>
          <w:lang w:bidi="gu-IN"/>
        </w:rPr>
        <w:t xml:space="preserve">, 32% for </w:t>
      </w:r>
      <w:r>
        <w:rPr>
          <w:sz w:val="24"/>
          <w:szCs w:val="24"/>
          <w:lang w:bidi="gu-IN"/>
        </w:rPr>
        <w:t>MJRP</w:t>
      </w:r>
      <w:r w:rsidRPr="00C32BD5">
        <w:rPr>
          <w:sz w:val="24"/>
          <w:szCs w:val="24"/>
          <w:lang w:bidi="gu-IN"/>
        </w:rPr>
        <w:t xml:space="preserve">, and 56% for both CRL and </w:t>
      </w:r>
      <w:r>
        <w:rPr>
          <w:sz w:val="24"/>
          <w:szCs w:val="24"/>
          <w:lang w:bidi="gu-IN"/>
        </w:rPr>
        <w:t>SKSN</w:t>
      </w:r>
      <w:r w:rsidRPr="00C32BD5">
        <w:rPr>
          <w:sz w:val="24"/>
          <w:szCs w:val="24"/>
          <w:lang w:bidi="gu-IN"/>
        </w:rPr>
        <w:t xml:space="preserve">. The </w:t>
      </w:r>
      <w:r w:rsidR="00AB2EEB">
        <w:rPr>
          <w:sz w:val="24"/>
          <w:szCs w:val="24"/>
          <w:lang w:bidi="gu-IN"/>
        </w:rPr>
        <w:t>most of</w:t>
      </w:r>
      <w:r w:rsidRPr="00C32BD5">
        <w:rPr>
          <w:sz w:val="24"/>
          <w:szCs w:val="24"/>
          <w:lang w:bidi="gu-IN"/>
        </w:rPr>
        <w:t xml:space="preserve"> MIPSL patrons, or 24%, frequently get reference or information support from the library's personnel.</w:t>
      </w:r>
    </w:p>
    <w:p w:rsidR="008E7730" w:rsidRPr="00205C4C" w:rsidRDefault="008E7730" w:rsidP="00205C4C">
      <w:pPr>
        <w:pStyle w:val="Heading3"/>
        <w:tabs>
          <w:tab w:val="left" w:pos="719"/>
        </w:tabs>
        <w:spacing w:before="77" w:line="360" w:lineRule="auto"/>
        <w:ind w:left="0" w:firstLine="0"/>
        <w:rPr>
          <w:b w:val="0"/>
          <w:bCs w:val="0"/>
          <w:i w:val="0"/>
          <w:iCs w:val="0"/>
          <w:sz w:val="28"/>
          <w:szCs w:val="28"/>
        </w:rPr>
      </w:pPr>
      <w:r w:rsidRPr="00205C4C">
        <w:rPr>
          <w:b w:val="0"/>
          <w:bCs w:val="0"/>
          <w:i w:val="0"/>
          <w:iCs w:val="0"/>
          <w:sz w:val="28"/>
          <w:szCs w:val="28"/>
        </w:rPr>
        <w:t>4.4.2.2   User’s</w:t>
      </w:r>
      <w:r w:rsidRPr="00205C4C">
        <w:rPr>
          <w:b w:val="0"/>
          <w:bCs w:val="0"/>
          <w:i w:val="0"/>
          <w:iCs w:val="0"/>
          <w:spacing w:val="-8"/>
          <w:sz w:val="28"/>
          <w:szCs w:val="28"/>
        </w:rPr>
        <w:t xml:space="preserve"> </w:t>
      </w:r>
      <w:r w:rsidRPr="00205C4C">
        <w:rPr>
          <w:b w:val="0"/>
          <w:bCs w:val="0"/>
          <w:i w:val="0"/>
          <w:iCs w:val="0"/>
          <w:sz w:val="28"/>
          <w:szCs w:val="28"/>
        </w:rPr>
        <w:t>Satisfaction</w:t>
      </w:r>
      <w:r w:rsidRPr="00205C4C">
        <w:rPr>
          <w:b w:val="0"/>
          <w:bCs w:val="0"/>
          <w:i w:val="0"/>
          <w:iCs w:val="0"/>
          <w:spacing w:val="-3"/>
          <w:sz w:val="28"/>
          <w:szCs w:val="28"/>
        </w:rPr>
        <w:t xml:space="preserve"> </w:t>
      </w:r>
      <w:r w:rsidRPr="00205C4C">
        <w:rPr>
          <w:b w:val="0"/>
          <w:bCs w:val="0"/>
          <w:i w:val="0"/>
          <w:iCs w:val="0"/>
          <w:sz w:val="28"/>
          <w:szCs w:val="28"/>
          <w:lang w:bidi="gu-IN"/>
        </w:rPr>
        <w:t xml:space="preserve">with Individual Support from </w:t>
      </w:r>
      <w:r w:rsidRPr="00205C4C">
        <w:rPr>
          <w:b w:val="0"/>
          <w:bCs w:val="0"/>
          <w:i w:val="0"/>
          <w:iCs w:val="0"/>
          <w:sz w:val="28"/>
          <w:szCs w:val="28"/>
        </w:rPr>
        <w:t>the</w:t>
      </w:r>
      <w:r w:rsidRPr="00205C4C">
        <w:rPr>
          <w:b w:val="0"/>
          <w:bCs w:val="0"/>
          <w:i w:val="0"/>
          <w:iCs w:val="0"/>
          <w:spacing w:val="-9"/>
          <w:sz w:val="28"/>
          <w:szCs w:val="28"/>
        </w:rPr>
        <w:t xml:space="preserve"> </w:t>
      </w:r>
      <w:r w:rsidRPr="00205C4C">
        <w:rPr>
          <w:b w:val="0"/>
          <w:bCs w:val="0"/>
          <w:i w:val="0"/>
          <w:iCs w:val="0"/>
          <w:sz w:val="28"/>
          <w:szCs w:val="28"/>
        </w:rPr>
        <w:t>Library</w:t>
      </w:r>
      <w:r w:rsidRPr="00205C4C">
        <w:rPr>
          <w:b w:val="0"/>
          <w:bCs w:val="0"/>
          <w:i w:val="0"/>
          <w:iCs w:val="0"/>
          <w:spacing w:val="-3"/>
          <w:sz w:val="28"/>
          <w:szCs w:val="28"/>
        </w:rPr>
        <w:t xml:space="preserve"> </w:t>
      </w:r>
      <w:r w:rsidRPr="00205C4C">
        <w:rPr>
          <w:b w:val="0"/>
          <w:bCs w:val="0"/>
          <w:i w:val="0"/>
          <w:iCs w:val="0"/>
          <w:spacing w:val="-2"/>
          <w:sz w:val="28"/>
          <w:szCs w:val="28"/>
        </w:rPr>
        <w:t>Staff</w:t>
      </w:r>
    </w:p>
    <w:p w:rsidR="008E7730" w:rsidRDefault="008E7730" w:rsidP="00205C4C">
      <w:pPr>
        <w:pStyle w:val="Heading3"/>
        <w:tabs>
          <w:tab w:val="left" w:pos="719"/>
        </w:tabs>
        <w:spacing w:before="70" w:line="360" w:lineRule="auto"/>
        <w:ind w:left="0" w:firstLine="0"/>
      </w:pPr>
    </w:p>
    <w:p w:rsidR="008E7730" w:rsidRPr="00C32BD5" w:rsidRDefault="008E7730" w:rsidP="00205C4C">
      <w:pPr>
        <w:pStyle w:val="ListParagraph"/>
        <w:widowControl/>
        <w:autoSpaceDE/>
        <w:autoSpaceDN/>
        <w:spacing w:line="360" w:lineRule="auto"/>
        <w:ind w:left="721" w:firstLine="0"/>
        <w:rPr>
          <w:sz w:val="24"/>
          <w:szCs w:val="24"/>
          <w:lang w:bidi="gu-IN"/>
        </w:rPr>
      </w:pPr>
      <w:r w:rsidRPr="00C32BD5">
        <w:rPr>
          <w:sz w:val="24"/>
          <w:szCs w:val="24"/>
          <w:lang w:bidi="gu-IN"/>
        </w:rPr>
        <w:t xml:space="preserve">Table L6 provides a clear indication of the users' perceptions of their degree of satisfaction with the personal </w:t>
      </w:r>
      <w:r w:rsidR="004354FA" w:rsidRPr="004354FA">
        <w:rPr>
          <w:sz w:val="24"/>
          <w:szCs w:val="24"/>
          <w:lang w:bidi="gu-IN"/>
        </w:rPr>
        <w:t>Provide access to the required information</w:t>
      </w:r>
      <w:r w:rsidRPr="00C32BD5">
        <w:rPr>
          <w:sz w:val="24"/>
          <w:szCs w:val="24"/>
          <w:lang w:bidi="gu-IN"/>
        </w:rPr>
        <w:t>. Users' reactions are influenced by the library staff's demeanor and attitude toward them, their awareness of and comprehension of their information needs and requests, and the amount of time it takes to answer their questions. The ability of the technically trained staff to maximize the usage of computer and Internet-related facilities can result in improved opportunities for users with impairments. As a result, Table L6 below also shows how users rate the library/institution staff based on how well they perform and the technical abilities they employ to satisfy their information demands and requirements.</w:t>
      </w:r>
    </w:p>
    <w:p w:rsidR="008E7730" w:rsidRDefault="008E7730" w:rsidP="00205C4C">
      <w:pPr>
        <w:pStyle w:val="Heading2"/>
        <w:spacing w:before="9" w:line="360" w:lineRule="auto"/>
        <w:jc w:val="center"/>
        <w:rPr>
          <w:b w:val="0"/>
          <w:sz w:val="12"/>
        </w:rPr>
      </w:pPr>
      <w:r>
        <w:t>Table</w:t>
      </w:r>
      <w:r>
        <w:rPr>
          <w:spacing w:val="-4"/>
        </w:rPr>
        <w:t xml:space="preserve"> </w:t>
      </w:r>
      <w:r>
        <w:t>L6:</w:t>
      </w:r>
      <w:r>
        <w:rPr>
          <w:spacing w:val="1"/>
        </w:rPr>
        <w:t xml:space="preserve"> </w:t>
      </w:r>
      <w:r w:rsidRPr="00AE276D">
        <w:rPr>
          <w:lang w:bidi="gu-IN"/>
        </w:rPr>
        <w:t>User Satisfaction Level and Staff Performance-Based Rating</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7"/>
        <w:gridCol w:w="1172"/>
        <w:gridCol w:w="1172"/>
        <w:gridCol w:w="1080"/>
        <w:gridCol w:w="1162"/>
      </w:tblGrid>
      <w:tr w:rsidR="008E7730" w:rsidTr="00CF15AA">
        <w:trPr>
          <w:trHeight w:val="479"/>
        </w:trPr>
        <w:tc>
          <w:tcPr>
            <w:tcW w:w="2790" w:type="dxa"/>
            <w:vMerge w:val="restart"/>
          </w:tcPr>
          <w:p w:rsidR="008E7730" w:rsidRDefault="008E7730" w:rsidP="00205C4C">
            <w:pPr>
              <w:pStyle w:val="TableParagraph"/>
              <w:spacing w:line="360" w:lineRule="auto"/>
              <w:ind w:left="105"/>
              <w:jc w:val="left"/>
              <w:rPr>
                <w:b/>
                <w:sz w:val="24"/>
              </w:rPr>
            </w:pPr>
            <w:r w:rsidRPr="00AE276D">
              <w:rPr>
                <w:b/>
                <w:bCs/>
                <w:sz w:val="24"/>
                <w:szCs w:val="24"/>
                <w:lang w:bidi="gu-IN"/>
              </w:rPr>
              <w:t>User Satisfaction Level</w:t>
            </w:r>
          </w:p>
        </w:tc>
        <w:tc>
          <w:tcPr>
            <w:tcW w:w="5763" w:type="dxa"/>
            <w:gridSpan w:val="5"/>
          </w:tcPr>
          <w:p w:rsidR="008E7730" w:rsidRDefault="00931E28" w:rsidP="00205C4C">
            <w:pPr>
              <w:pStyle w:val="TableParagraph"/>
              <w:spacing w:line="360" w:lineRule="auto"/>
              <w:ind w:left="1823"/>
              <w:jc w:val="left"/>
              <w:rPr>
                <w:b/>
                <w:sz w:val="24"/>
              </w:rPr>
            </w:pPr>
            <w:r>
              <w:rPr>
                <w:b/>
                <w:sz w:val="24"/>
              </w:rPr>
              <w:t>The Library’s name</w:t>
            </w:r>
          </w:p>
        </w:tc>
      </w:tr>
      <w:tr w:rsidR="008E7730" w:rsidTr="00CF15AA">
        <w:trPr>
          <w:trHeight w:val="480"/>
        </w:trPr>
        <w:tc>
          <w:tcPr>
            <w:tcW w:w="2790" w:type="dxa"/>
            <w:vMerge/>
            <w:tcBorders>
              <w:top w:val="nil"/>
            </w:tcBorders>
          </w:tcPr>
          <w:p w:rsidR="008E7730" w:rsidRDefault="008E7730" w:rsidP="00205C4C">
            <w:pPr>
              <w:spacing w:line="360" w:lineRule="auto"/>
              <w:rPr>
                <w:sz w:val="2"/>
                <w:szCs w:val="2"/>
              </w:rPr>
            </w:pPr>
          </w:p>
        </w:tc>
        <w:tc>
          <w:tcPr>
            <w:tcW w:w="1177" w:type="dxa"/>
          </w:tcPr>
          <w:p w:rsidR="008E7730" w:rsidRDefault="008E7730" w:rsidP="00205C4C">
            <w:pPr>
              <w:pStyle w:val="TableParagraph"/>
              <w:spacing w:line="360" w:lineRule="auto"/>
              <w:ind w:left="12" w:right="3"/>
              <w:rPr>
                <w:b/>
                <w:sz w:val="24"/>
              </w:rPr>
            </w:pPr>
            <w:r>
              <w:rPr>
                <w:b/>
                <w:spacing w:val="-5"/>
                <w:sz w:val="24"/>
              </w:rPr>
              <w:t>CRL</w:t>
            </w:r>
          </w:p>
        </w:tc>
        <w:tc>
          <w:tcPr>
            <w:tcW w:w="1172" w:type="dxa"/>
          </w:tcPr>
          <w:p w:rsidR="008E7730" w:rsidRDefault="008E7730" w:rsidP="00205C4C">
            <w:pPr>
              <w:pStyle w:val="TableParagraph"/>
              <w:spacing w:line="360" w:lineRule="auto"/>
              <w:ind w:left="19" w:right="16"/>
              <w:rPr>
                <w:b/>
                <w:sz w:val="24"/>
              </w:rPr>
            </w:pPr>
            <w:r>
              <w:rPr>
                <w:b/>
                <w:spacing w:val="-5"/>
                <w:sz w:val="24"/>
              </w:rPr>
              <w:t>MU</w:t>
            </w:r>
          </w:p>
        </w:tc>
        <w:tc>
          <w:tcPr>
            <w:tcW w:w="1172" w:type="dxa"/>
          </w:tcPr>
          <w:p w:rsidR="008E7730" w:rsidRDefault="008E7730" w:rsidP="00205C4C">
            <w:pPr>
              <w:pStyle w:val="TableParagraph"/>
              <w:spacing w:line="360" w:lineRule="auto"/>
              <w:ind w:left="19" w:right="16"/>
              <w:rPr>
                <w:b/>
                <w:sz w:val="24"/>
              </w:rPr>
            </w:pPr>
            <w:r>
              <w:rPr>
                <w:b/>
                <w:spacing w:val="-5"/>
                <w:sz w:val="24"/>
              </w:rPr>
              <w:t>SKSN</w:t>
            </w:r>
          </w:p>
        </w:tc>
        <w:tc>
          <w:tcPr>
            <w:tcW w:w="1080" w:type="dxa"/>
          </w:tcPr>
          <w:p w:rsidR="008E7730" w:rsidRDefault="008E7730" w:rsidP="00205C4C">
            <w:pPr>
              <w:pStyle w:val="TableParagraph"/>
              <w:spacing w:line="360" w:lineRule="auto"/>
              <w:ind w:left="8" w:right="5"/>
              <w:rPr>
                <w:b/>
                <w:sz w:val="24"/>
              </w:rPr>
            </w:pPr>
            <w:r>
              <w:rPr>
                <w:b/>
                <w:spacing w:val="-2"/>
                <w:sz w:val="24"/>
              </w:rPr>
              <w:t>MIPSL</w:t>
            </w:r>
          </w:p>
        </w:tc>
        <w:tc>
          <w:tcPr>
            <w:tcW w:w="1162" w:type="dxa"/>
          </w:tcPr>
          <w:p w:rsidR="008E7730" w:rsidRDefault="008E7730" w:rsidP="00205C4C">
            <w:pPr>
              <w:pStyle w:val="TableParagraph"/>
              <w:spacing w:line="360" w:lineRule="auto"/>
              <w:ind w:left="8" w:right="5"/>
              <w:rPr>
                <w:b/>
                <w:sz w:val="24"/>
              </w:rPr>
            </w:pPr>
            <w:r>
              <w:rPr>
                <w:b/>
                <w:spacing w:val="-5"/>
                <w:sz w:val="24"/>
              </w:rPr>
              <w:t>MJRP</w:t>
            </w:r>
          </w:p>
        </w:tc>
      </w:tr>
      <w:tr w:rsidR="008E7730" w:rsidTr="00CF15AA">
        <w:trPr>
          <w:trHeight w:val="575"/>
        </w:trPr>
        <w:tc>
          <w:tcPr>
            <w:tcW w:w="2790"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Satisfied</w:t>
            </w:r>
          </w:p>
        </w:tc>
        <w:tc>
          <w:tcPr>
            <w:tcW w:w="1177" w:type="dxa"/>
          </w:tcPr>
          <w:p w:rsidR="008E7730" w:rsidRDefault="008E7730" w:rsidP="00205C4C">
            <w:pPr>
              <w:pStyle w:val="TableParagraph"/>
              <w:spacing w:line="360" w:lineRule="auto"/>
              <w:ind w:left="12" w:right="6"/>
              <w:rPr>
                <w:b/>
                <w:sz w:val="24"/>
              </w:rPr>
            </w:pPr>
            <w:r>
              <w:rPr>
                <w:b/>
                <w:spacing w:val="-2"/>
                <w:sz w:val="24"/>
              </w:rPr>
              <w:t>2(8%)</w:t>
            </w:r>
          </w:p>
        </w:tc>
        <w:tc>
          <w:tcPr>
            <w:tcW w:w="1172" w:type="dxa"/>
          </w:tcPr>
          <w:p w:rsidR="008E7730" w:rsidRDefault="008E7730" w:rsidP="00205C4C">
            <w:pPr>
              <w:pStyle w:val="TableParagraph"/>
              <w:spacing w:line="360" w:lineRule="auto"/>
              <w:ind w:left="19" w:right="21"/>
              <w:rPr>
                <w:b/>
                <w:sz w:val="24"/>
              </w:rPr>
            </w:pPr>
            <w:r>
              <w:rPr>
                <w:b/>
                <w:spacing w:val="-2"/>
                <w:sz w:val="24"/>
              </w:rPr>
              <w:t>6(24%)</w:t>
            </w:r>
          </w:p>
        </w:tc>
        <w:tc>
          <w:tcPr>
            <w:tcW w:w="1172" w:type="dxa"/>
          </w:tcPr>
          <w:p w:rsidR="008E7730" w:rsidRDefault="008E7730" w:rsidP="00205C4C">
            <w:pPr>
              <w:pStyle w:val="TableParagraph"/>
              <w:spacing w:line="360" w:lineRule="auto"/>
              <w:ind w:left="19" w:right="19"/>
              <w:rPr>
                <w:b/>
                <w:sz w:val="24"/>
              </w:rPr>
            </w:pPr>
            <w:r>
              <w:rPr>
                <w:b/>
                <w:spacing w:val="-2"/>
                <w:sz w:val="24"/>
              </w:rPr>
              <w:t>11(44%)</w:t>
            </w:r>
          </w:p>
        </w:tc>
        <w:tc>
          <w:tcPr>
            <w:tcW w:w="1080" w:type="dxa"/>
          </w:tcPr>
          <w:p w:rsidR="008E7730" w:rsidRDefault="008E7730" w:rsidP="00205C4C">
            <w:pPr>
              <w:pStyle w:val="TableParagraph"/>
              <w:spacing w:line="360" w:lineRule="auto"/>
              <w:ind w:left="8" w:right="10"/>
              <w:rPr>
                <w:b/>
                <w:sz w:val="24"/>
              </w:rPr>
            </w:pPr>
            <w:r>
              <w:rPr>
                <w:b/>
                <w:spacing w:val="-2"/>
                <w:sz w:val="24"/>
              </w:rPr>
              <w:t>2(8%)</w:t>
            </w:r>
          </w:p>
        </w:tc>
        <w:tc>
          <w:tcPr>
            <w:tcW w:w="1162" w:type="dxa"/>
          </w:tcPr>
          <w:p w:rsidR="008E7730" w:rsidRDefault="008E7730" w:rsidP="00205C4C">
            <w:pPr>
              <w:pStyle w:val="TableParagraph"/>
              <w:spacing w:line="360" w:lineRule="auto"/>
              <w:ind w:left="8" w:right="3"/>
              <w:rPr>
                <w:b/>
                <w:sz w:val="24"/>
              </w:rPr>
            </w:pPr>
            <w:r>
              <w:rPr>
                <w:b/>
                <w:spacing w:val="-2"/>
                <w:sz w:val="24"/>
              </w:rPr>
              <w:t>5(20%)</w:t>
            </w:r>
          </w:p>
        </w:tc>
      </w:tr>
      <w:tr w:rsidR="008E7730" w:rsidTr="00CF15AA">
        <w:trPr>
          <w:trHeight w:val="527"/>
        </w:trPr>
        <w:tc>
          <w:tcPr>
            <w:tcW w:w="2790" w:type="dxa"/>
          </w:tcPr>
          <w:p w:rsidR="008E7730" w:rsidRDefault="008E7730" w:rsidP="00205C4C">
            <w:pPr>
              <w:pStyle w:val="TableParagraph"/>
              <w:spacing w:before="116" w:line="360" w:lineRule="auto"/>
              <w:ind w:left="105"/>
              <w:jc w:val="left"/>
              <w:rPr>
                <w:sz w:val="24"/>
              </w:rPr>
            </w:pPr>
            <w:r>
              <w:rPr>
                <w:sz w:val="24"/>
              </w:rPr>
              <w:t>Moderately</w:t>
            </w:r>
            <w:r>
              <w:rPr>
                <w:spacing w:val="-9"/>
                <w:sz w:val="24"/>
              </w:rPr>
              <w:t xml:space="preserve"> </w:t>
            </w:r>
            <w:r>
              <w:rPr>
                <w:spacing w:val="-2"/>
                <w:sz w:val="24"/>
              </w:rPr>
              <w:t>Satisfied</w:t>
            </w:r>
          </w:p>
        </w:tc>
        <w:tc>
          <w:tcPr>
            <w:tcW w:w="1177" w:type="dxa"/>
          </w:tcPr>
          <w:p w:rsidR="008E7730" w:rsidRDefault="008E7730" w:rsidP="00205C4C">
            <w:pPr>
              <w:pStyle w:val="TableParagraph"/>
              <w:spacing w:line="360" w:lineRule="auto"/>
              <w:ind w:left="12" w:right="6"/>
              <w:rPr>
                <w:b/>
                <w:sz w:val="24"/>
              </w:rPr>
            </w:pPr>
            <w:r>
              <w:rPr>
                <w:b/>
                <w:spacing w:val="-2"/>
                <w:sz w:val="24"/>
              </w:rPr>
              <w:t>12(48%)</w:t>
            </w:r>
          </w:p>
        </w:tc>
        <w:tc>
          <w:tcPr>
            <w:tcW w:w="1172" w:type="dxa"/>
          </w:tcPr>
          <w:p w:rsidR="008E7730" w:rsidRDefault="008E7730" w:rsidP="00205C4C">
            <w:pPr>
              <w:pStyle w:val="TableParagraph"/>
              <w:spacing w:line="360" w:lineRule="auto"/>
              <w:ind w:left="19" w:right="21"/>
              <w:rPr>
                <w:b/>
                <w:sz w:val="24"/>
              </w:rPr>
            </w:pPr>
            <w:r>
              <w:rPr>
                <w:b/>
                <w:spacing w:val="-2"/>
                <w:sz w:val="24"/>
              </w:rPr>
              <w:t>8(32%)</w:t>
            </w:r>
          </w:p>
        </w:tc>
        <w:tc>
          <w:tcPr>
            <w:tcW w:w="1172" w:type="dxa"/>
          </w:tcPr>
          <w:p w:rsidR="008E7730" w:rsidRDefault="008E7730" w:rsidP="00205C4C">
            <w:pPr>
              <w:pStyle w:val="TableParagraph"/>
              <w:spacing w:line="360" w:lineRule="auto"/>
              <w:ind w:left="19" w:right="22"/>
              <w:rPr>
                <w:b/>
                <w:sz w:val="24"/>
              </w:rPr>
            </w:pPr>
            <w:r>
              <w:rPr>
                <w:b/>
                <w:spacing w:val="-2"/>
                <w:sz w:val="24"/>
              </w:rPr>
              <w:t>7(28%)</w:t>
            </w:r>
          </w:p>
        </w:tc>
        <w:tc>
          <w:tcPr>
            <w:tcW w:w="1080" w:type="dxa"/>
          </w:tcPr>
          <w:p w:rsidR="008E7730" w:rsidRDefault="008E7730" w:rsidP="00205C4C">
            <w:pPr>
              <w:pStyle w:val="TableParagraph"/>
              <w:spacing w:line="360" w:lineRule="auto"/>
              <w:ind w:left="8" w:right="8"/>
              <w:rPr>
                <w:b/>
                <w:sz w:val="24"/>
              </w:rPr>
            </w:pPr>
            <w:r>
              <w:rPr>
                <w:b/>
                <w:spacing w:val="-2"/>
                <w:sz w:val="24"/>
              </w:rPr>
              <w:t>8(32%)</w:t>
            </w:r>
          </w:p>
        </w:tc>
        <w:tc>
          <w:tcPr>
            <w:tcW w:w="1162" w:type="dxa"/>
          </w:tcPr>
          <w:p w:rsidR="008E7730" w:rsidRDefault="008E7730" w:rsidP="00205C4C">
            <w:pPr>
              <w:pStyle w:val="TableParagraph"/>
              <w:spacing w:line="360" w:lineRule="auto"/>
              <w:ind w:left="8" w:right="8"/>
              <w:rPr>
                <w:b/>
                <w:sz w:val="24"/>
              </w:rPr>
            </w:pPr>
            <w:r>
              <w:rPr>
                <w:b/>
                <w:spacing w:val="-2"/>
                <w:sz w:val="24"/>
              </w:rPr>
              <w:t>10(40%)</w:t>
            </w:r>
          </w:p>
        </w:tc>
      </w:tr>
      <w:tr w:rsidR="008E7730" w:rsidTr="00CF15AA">
        <w:trPr>
          <w:trHeight w:val="532"/>
        </w:trPr>
        <w:tc>
          <w:tcPr>
            <w:tcW w:w="2790" w:type="dxa"/>
          </w:tcPr>
          <w:p w:rsidR="008E7730" w:rsidRDefault="008E7730" w:rsidP="00205C4C">
            <w:pPr>
              <w:pStyle w:val="TableParagraph"/>
              <w:spacing w:before="116" w:line="360" w:lineRule="auto"/>
              <w:ind w:left="105"/>
              <w:jc w:val="left"/>
              <w:rPr>
                <w:sz w:val="24"/>
              </w:rPr>
            </w:pPr>
            <w:r>
              <w:rPr>
                <w:sz w:val="24"/>
              </w:rPr>
              <w:t>To</w:t>
            </w:r>
            <w:r>
              <w:rPr>
                <w:spacing w:val="-4"/>
                <w:sz w:val="24"/>
              </w:rPr>
              <w:t xml:space="preserve"> </w:t>
            </w:r>
            <w:r>
              <w:rPr>
                <w:sz w:val="24"/>
              </w:rPr>
              <w:t>Somewhat</w:t>
            </w:r>
            <w:r>
              <w:rPr>
                <w:spacing w:val="1"/>
                <w:sz w:val="24"/>
              </w:rPr>
              <w:t xml:space="preserve"> </w:t>
            </w:r>
            <w:r>
              <w:rPr>
                <w:spacing w:val="-2"/>
                <w:sz w:val="24"/>
              </w:rPr>
              <w:t>Extent</w:t>
            </w:r>
          </w:p>
        </w:tc>
        <w:tc>
          <w:tcPr>
            <w:tcW w:w="1177" w:type="dxa"/>
          </w:tcPr>
          <w:p w:rsidR="008E7730" w:rsidRDefault="008E7730" w:rsidP="00205C4C">
            <w:pPr>
              <w:pStyle w:val="TableParagraph"/>
              <w:spacing w:line="360" w:lineRule="auto"/>
              <w:ind w:left="12" w:right="11"/>
              <w:rPr>
                <w:b/>
                <w:sz w:val="24"/>
              </w:rPr>
            </w:pPr>
            <w:r>
              <w:rPr>
                <w:b/>
                <w:spacing w:val="-2"/>
                <w:sz w:val="24"/>
              </w:rPr>
              <w:t>6(24%)</w:t>
            </w:r>
          </w:p>
        </w:tc>
        <w:tc>
          <w:tcPr>
            <w:tcW w:w="1172" w:type="dxa"/>
          </w:tcPr>
          <w:p w:rsidR="008E7730" w:rsidRDefault="008E7730" w:rsidP="00205C4C">
            <w:pPr>
              <w:pStyle w:val="TableParagraph"/>
              <w:spacing w:line="360" w:lineRule="auto"/>
              <w:ind w:left="19" w:right="21"/>
              <w:rPr>
                <w:b/>
                <w:sz w:val="24"/>
              </w:rPr>
            </w:pPr>
            <w:r>
              <w:rPr>
                <w:b/>
                <w:spacing w:val="-2"/>
                <w:sz w:val="24"/>
              </w:rPr>
              <w:t>4(16%)</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080" w:type="dxa"/>
          </w:tcPr>
          <w:p w:rsidR="008E7730" w:rsidRDefault="008E7730" w:rsidP="00205C4C">
            <w:pPr>
              <w:pStyle w:val="TableParagraph"/>
              <w:spacing w:line="360" w:lineRule="auto"/>
              <w:ind w:left="8" w:right="8"/>
              <w:rPr>
                <w:b/>
                <w:sz w:val="24"/>
              </w:rPr>
            </w:pPr>
            <w:r>
              <w:rPr>
                <w:b/>
                <w:spacing w:val="-2"/>
                <w:sz w:val="24"/>
              </w:rPr>
              <w:t>5(20%)</w:t>
            </w:r>
          </w:p>
        </w:tc>
        <w:tc>
          <w:tcPr>
            <w:tcW w:w="1162" w:type="dxa"/>
          </w:tcPr>
          <w:p w:rsidR="008E7730" w:rsidRDefault="008E7730" w:rsidP="00205C4C">
            <w:pPr>
              <w:pStyle w:val="TableParagraph"/>
              <w:spacing w:line="360" w:lineRule="auto"/>
              <w:ind w:left="8" w:right="3"/>
              <w:rPr>
                <w:b/>
                <w:sz w:val="24"/>
              </w:rPr>
            </w:pPr>
            <w:r>
              <w:rPr>
                <w:b/>
                <w:spacing w:val="-2"/>
                <w:sz w:val="24"/>
              </w:rPr>
              <w:t>5(20%)</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pacing w:val="-2"/>
                <w:sz w:val="24"/>
              </w:rPr>
              <w:t>Dissatisfied</w:t>
            </w:r>
          </w:p>
        </w:tc>
        <w:tc>
          <w:tcPr>
            <w:tcW w:w="1177" w:type="dxa"/>
          </w:tcPr>
          <w:p w:rsidR="008E7730" w:rsidRDefault="008E7730" w:rsidP="00205C4C">
            <w:pPr>
              <w:pStyle w:val="TableParagraph"/>
              <w:spacing w:line="360" w:lineRule="auto"/>
              <w:ind w:left="12" w:right="6"/>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080" w:type="dxa"/>
          </w:tcPr>
          <w:p w:rsidR="008E7730" w:rsidRDefault="008E7730" w:rsidP="00205C4C">
            <w:pPr>
              <w:pStyle w:val="TableParagraph"/>
              <w:spacing w:line="360" w:lineRule="auto"/>
              <w:ind w:left="8" w:right="10"/>
              <w:rPr>
                <w:b/>
                <w:sz w:val="24"/>
              </w:rPr>
            </w:pPr>
            <w:r>
              <w:rPr>
                <w:b/>
                <w:spacing w:val="-10"/>
                <w:sz w:val="24"/>
              </w:rPr>
              <w:t>-</w:t>
            </w:r>
          </w:p>
        </w:tc>
        <w:tc>
          <w:tcPr>
            <w:tcW w:w="1162" w:type="dxa"/>
          </w:tcPr>
          <w:p w:rsidR="008E7730" w:rsidRDefault="008E7730" w:rsidP="00205C4C">
            <w:pPr>
              <w:pStyle w:val="TableParagraph"/>
              <w:spacing w:line="360" w:lineRule="auto"/>
              <w:ind w:left="8" w:right="8"/>
              <w:rPr>
                <w:b/>
                <w:sz w:val="24"/>
              </w:rPr>
            </w:pPr>
            <w:r>
              <w:rPr>
                <w:b/>
                <w:spacing w:val="-10"/>
                <w:sz w:val="24"/>
              </w:rPr>
              <w:t>-</w:t>
            </w:r>
          </w:p>
        </w:tc>
      </w:tr>
      <w:tr w:rsidR="008E7730" w:rsidTr="00CF15AA">
        <w:trPr>
          <w:trHeight w:val="479"/>
        </w:trPr>
        <w:tc>
          <w:tcPr>
            <w:tcW w:w="2790"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Dissatisfied</w:t>
            </w:r>
          </w:p>
        </w:tc>
        <w:tc>
          <w:tcPr>
            <w:tcW w:w="1177" w:type="dxa"/>
          </w:tcPr>
          <w:p w:rsidR="008E7730" w:rsidRDefault="008E7730" w:rsidP="00205C4C">
            <w:pPr>
              <w:pStyle w:val="TableParagraph"/>
              <w:spacing w:line="360" w:lineRule="auto"/>
              <w:ind w:left="12" w:right="6"/>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080" w:type="dxa"/>
          </w:tcPr>
          <w:p w:rsidR="008E7730" w:rsidRDefault="008E7730" w:rsidP="00205C4C">
            <w:pPr>
              <w:pStyle w:val="TableParagraph"/>
              <w:spacing w:line="360" w:lineRule="auto"/>
              <w:ind w:left="8" w:right="10"/>
              <w:rPr>
                <w:b/>
                <w:sz w:val="24"/>
              </w:rPr>
            </w:pPr>
            <w:r>
              <w:rPr>
                <w:b/>
                <w:spacing w:val="-10"/>
                <w:sz w:val="24"/>
              </w:rPr>
              <w:t>-</w:t>
            </w:r>
          </w:p>
        </w:tc>
        <w:tc>
          <w:tcPr>
            <w:tcW w:w="1162" w:type="dxa"/>
          </w:tcPr>
          <w:p w:rsidR="008E7730" w:rsidRDefault="008E7730" w:rsidP="00205C4C">
            <w:pPr>
              <w:pStyle w:val="TableParagraph"/>
              <w:spacing w:line="360" w:lineRule="auto"/>
              <w:ind w:left="8" w:right="8"/>
              <w:rPr>
                <w:b/>
                <w:sz w:val="24"/>
              </w:rPr>
            </w:pPr>
            <w:r>
              <w:rPr>
                <w:b/>
                <w:spacing w:val="-10"/>
                <w:sz w:val="24"/>
              </w:rPr>
              <w:t>-</w:t>
            </w:r>
          </w:p>
        </w:tc>
      </w:tr>
      <w:tr w:rsidR="008E7730" w:rsidTr="00CF15AA">
        <w:trPr>
          <w:trHeight w:val="484"/>
        </w:trPr>
        <w:tc>
          <w:tcPr>
            <w:tcW w:w="8553" w:type="dxa"/>
            <w:gridSpan w:val="6"/>
          </w:tcPr>
          <w:p w:rsidR="008E7730" w:rsidRDefault="008E7730" w:rsidP="00205C4C">
            <w:pPr>
              <w:pStyle w:val="TableParagraph"/>
              <w:spacing w:line="360" w:lineRule="auto"/>
              <w:ind w:left="0" w:right="4"/>
              <w:rPr>
                <w:b/>
                <w:sz w:val="24"/>
              </w:rPr>
            </w:pPr>
            <w:r w:rsidRPr="00AE276D">
              <w:rPr>
                <w:b/>
                <w:bCs/>
                <w:sz w:val="24"/>
                <w:szCs w:val="24"/>
                <w:lang w:bidi="gu-IN"/>
              </w:rPr>
              <w:t>Staff Performance-Based Rating</w:t>
            </w:r>
          </w:p>
        </w:tc>
      </w:tr>
      <w:tr w:rsidR="008E7730" w:rsidTr="00CF15AA">
        <w:trPr>
          <w:trHeight w:val="480"/>
        </w:trPr>
        <w:tc>
          <w:tcPr>
            <w:tcW w:w="2790" w:type="dxa"/>
          </w:tcPr>
          <w:p w:rsidR="008E7730" w:rsidRDefault="008E7730" w:rsidP="00205C4C">
            <w:pPr>
              <w:pStyle w:val="TableParagraph"/>
              <w:spacing w:before="117" w:line="360" w:lineRule="auto"/>
              <w:ind w:left="105"/>
              <w:jc w:val="left"/>
              <w:rPr>
                <w:sz w:val="24"/>
              </w:rPr>
            </w:pPr>
            <w:r>
              <w:rPr>
                <w:spacing w:val="-2"/>
                <w:sz w:val="24"/>
              </w:rPr>
              <w:t>Excellent</w:t>
            </w:r>
          </w:p>
        </w:tc>
        <w:tc>
          <w:tcPr>
            <w:tcW w:w="1177" w:type="dxa"/>
          </w:tcPr>
          <w:p w:rsidR="008E7730" w:rsidRDefault="008E7730" w:rsidP="00205C4C">
            <w:pPr>
              <w:pStyle w:val="TableParagraph"/>
              <w:spacing w:before="122" w:line="360" w:lineRule="auto"/>
              <w:ind w:left="12" w:right="6"/>
              <w:rPr>
                <w:b/>
                <w:sz w:val="24"/>
              </w:rPr>
            </w:pPr>
            <w:r>
              <w:rPr>
                <w:b/>
                <w:spacing w:val="-10"/>
                <w:sz w:val="24"/>
              </w:rPr>
              <w:t>-</w:t>
            </w:r>
          </w:p>
        </w:tc>
        <w:tc>
          <w:tcPr>
            <w:tcW w:w="1172" w:type="dxa"/>
          </w:tcPr>
          <w:p w:rsidR="008E7730" w:rsidRDefault="008E7730" w:rsidP="00205C4C">
            <w:pPr>
              <w:pStyle w:val="TableParagraph"/>
              <w:spacing w:before="122" w:line="360" w:lineRule="auto"/>
              <w:ind w:left="19" w:right="21"/>
              <w:rPr>
                <w:b/>
                <w:sz w:val="24"/>
              </w:rPr>
            </w:pPr>
            <w:r>
              <w:rPr>
                <w:b/>
                <w:spacing w:val="-2"/>
                <w:sz w:val="24"/>
              </w:rPr>
              <w:t>3(12%)</w:t>
            </w:r>
          </w:p>
        </w:tc>
        <w:tc>
          <w:tcPr>
            <w:tcW w:w="1172" w:type="dxa"/>
          </w:tcPr>
          <w:p w:rsidR="008E7730" w:rsidRDefault="008E7730" w:rsidP="00205C4C">
            <w:pPr>
              <w:pStyle w:val="TableParagraph"/>
              <w:spacing w:before="122" w:line="360" w:lineRule="auto"/>
              <w:ind w:left="19" w:right="21"/>
              <w:rPr>
                <w:b/>
                <w:sz w:val="24"/>
              </w:rPr>
            </w:pPr>
            <w:r>
              <w:rPr>
                <w:b/>
                <w:spacing w:val="-2"/>
                <w:sz w:val="24"/>
              </w:rPr>
              <w:t>5(20%)</w:t>
            </w:r>
          </w:p>
        </w:tc>
        <w:tc>
          <w:tcPr>
            <w:tcW w:w="1080" w:type="dxa"/>
          </w:tcPr>
          <w:p w:rsidR="008E7730" w:rsidRDefault="008E7730" w:rsidP="00205C4C">
            <w:pPr>
              <w:pStyle w:val="TableParagraph"/>
              <w:spacing w:before="122" w:line="360" w:lineRule="auto"/>
              <w:ind w:left="8" w:right="10"/>
              <w:rPr>
                <w:b/>
                <w:sz w:val="24"/>
              </w:rPr>
            </w:pPr>
            <w:r>
              <w:rPr>
                <w:b/>
                <w:spacing w:val="-2"/>
                <w:sz w:val="24"/>
              </w:rPr>
              <w:t>2(8%)</w:t>
            </w:r>
          </w:p>
        </w:tc>
        <w:tc>
          <w:tcPr>
            <w:tcW w:w="1162" w:type="dxa"/>
          </w:tcPr>
          <w:p w:rsidR="008E7730" w:rsidRDefault="008E7730" w:rsidP="00205C4C">
            <w:pPr>
              <w:pStyle w:val="TableParagraph"/>
              <w:spacing w:before="122" w:line="360" w:lineRule="auto"/>
              <w:ind w:left="8" w:right="3"/>
              <w:rPr>
                <w:b/>
                <w:sz w:val="24"/>
              </w:rPr>
            </w:pPr>
            <w:r>
              <w:rPr>
                <w:b/>
                <w:spacing w:val="-2"/>
                <w:sz w:val="24"/>
              </w:rPr>
              <w:t>3(12%)</w:t>
            </w:r>
          </w:p>
        </w:tc>
      </w:tr>
      <w:tr w:rsidR="008E7730" w:rsidTr="00CF15AA">
        <w:trPr>
          <w:trHeight w:val="532"/>
        </w:trPr>
        <w:tc>
          <w:tcPr>
            <w:tcW w:w="2790" w:type="dxa"/>
          </w:tcPr>
          <w:p w:rsidR="008E7730" w:rsidRDefault="008E7730" w:rsidP="00205C4C">
            <w:pPr>
              <w:pStyle w:val="TableParagraph"/>
              <w:spacing w:before="116" w:line="360" w:lineRule="auto"/>
              <w:ind w:left="105"/>
              <w:jc w:val="left"/>
              <w:rPr>
                <w:sz w:val="24"/>
              </w:rPr>
            </w:pPr>
            <w:r>
              <w:rPr>
                <w:sz w:val="24"/>
              </w:rPr>
              <w:t>Above</w:t>
            </w:r>
            <w:r>
              <w:rPr>
                <w:spacing w:val="-1"/>
                <w:sz w:val="24"/>
              </w:rPr>
              <w:t xml:space="preserve"> </w:t>
            </w:r>
            <w:r>
              <w:rPr>
                <w:spacing w:val="-2"/>
                <w:sz w:val="24"/>
              </w:rPr>
              <w:t>Average</w:t>
            </w:r>
          </w:p>
        </w:tc>
        <w:tc>
          <w:tcPr>
            <w:tcW w:w="1177" w:type="dxa"/>
          </w:tcPr>
          <w:p w:rsidR="008E7730" w:rsidRDefault="008E7730" w:rsidP="00205C4C">
            <w:pPr>
              <w:pStyle w:val="TableParagraph"/>
              <w:spacing w:line="360" w:lineRule="auto"/>
              <w:ind w:left="12" w:right="11"/>
              <w:rPr>
                <w:b/>
                <w:sz w:val="24"/>
              </w:rPr>
            </w:pPr>
            <w:r>
              <w:rPr>
                <w:b/>
                <w:spacing w:val="-2"/>
                <w:sz w:val="24"/>
              </w:rPr>
              <w:t>4(16%)</w:t>
            </w:r>
          </w:p>
        </w:tc>
        <w:tc>
          <w:tcPr>
            <w:tcW w:w="1172" w:type="dxa"/>
          </w:tcPr>
          <w:p w:rsidR="008E7730" w:rsidRDefault="008E7730" w:rsidP="00205C4C">
            <w:pPr>
              <w:pStyle w:val="TableParagraph"/>
              <w:spacing w:line="360" w:lineRule="auto"/>
              <w:ind w:left="19" w:right="21"/>
              <w:rPr>
                <w:b/>
                <w:sz w:val="24"/>
              </w:rPr>
            </w:pPr>
            <w:r>
              <w:rPr>
                <w:b/>
                <w:spacing w:val="-2"/>
                <w:sz w:val="24"/>
              </w:rPr>
              <w:t>5(20%)</w:t>
            </w:r>
          </w:p>
        </w:tc>
        <w:tc>
          <w:tcPr>
            <w:tcW w:w="1172" w:type="dxa"/>
          </w:tcPr>
          <w:p w:rsidR="008E7730" w:rsidRDefault="008E7730" w:rsidP="00205C4C">
            <w:pPr>
              <w:pStyle w:val="TableParagraph"/>
              <w:spacing w:line="360" w:lineRule="auto"/>
              <w:ind w:left="19" w:right="19"/>
              <w:rPr>
                <w:b/>
                <w:sz w:val="24"/>
              </w:rPr>
            </w:pPr>
            <w:r>
              <w:rPr>
                <w:b/>
                <w:spacing w:val="-2"/>
                <w:sz w:val="24"/>
              </w:rPr>
              <w:t>11(44%)</w:t>
            </w:r>
          </w:p>
        </w:tc>
        <w:tc>
          <w:tcPr>
            <w:tcW w:w="1080" w:type="dxa"/>
          </w:tcPr>
          <w:p w:rsidR="008E7730" w:rsidRDefault="008E7730" w:rsidP="00205C4C">
            <w:pPr>
              <w:pStyle w:val="TableParagraph"/>
              <w:spacing w:line="360" w:lineRule="auto"/>
              <w:ind w:left="8" w:right="8"/>
              <w:rPr>
                <w:b/>
                <w:sz w:val="24"/>
              </w:rPr>
            </w:pPr>
            <w:r>
              <w:rPr>
                <w:b/>
                <w:spacing w:val="-2"/>
                <w:sz w:val="24"/>
              </w:rPr>
              <w:t>9(36%)</w:t>
            </w:r>
          </w:p>
        </w:tc>
        <w:tc>
          <w:tcPr>
            <w:tcW w:w="1162" w:type="dxa"/>
          </w:tcPr>
          <w:p w:rsidR="008E7730" w:rsidRDefault="008E7730" w:rsidP="00205C4C">
            <w:pPr>
              <w:pStyle w:val="TableParagraph"/>
              <w:spacing w:line="360" w:lineRule="auto"/>
              <w:ind w:left="8" w:right="8"/>
              <w:rPr>
                <w:b/>
                <w:sz w:val="24"/>
              </w:rPr>
            </w:pPr>
            <w:r>
              <w:rPr>
                <w:b/>
                <w:spacing w:val="-2"/>
                <w:sz w:val="24"/>
              </w:rPr>
              <w:t>12(48%)</w:t>
            </w:r>
          </w:p>
        </w:tc>
      </w:tr>
      <w:tr w:rsidR="008E7730" w:rsidTr="00CF15AA">
        <w:trPr>
          <w:trHeight w:val="575"/>
        </w:trPr>
        <w:tc>
          <w:tcPr>
            <w:tcW w:w="2790" w:type="dxa"/>
          </w:tcPr>
          <w:p w:rsidR="008E7730" w:rsidRDefault="008E7730" w:rsidP="00205C4C">
            <w:pPr>
              <w:pStyle w:val="TableParagraph"/>
              <w:spacing w:before="116" w:line="360" w:lineRule="auto"/>
              <w:ind w:left="105"/>
              <w:jc w:val="left"/>
              <w:rPr>
                <w:sz w:val="24"/>
              </w:rPr>
            </w:pPr>
            <w:r>
              <w:rPr>
                <w:spacing w:val="-2"/>
                <w:sz w:val="24"/>
              </w:rPr>
              <w:lastRenderedPageBreak/>
              <w:t>Average</w:t>
            </w:r>
          </w:p>
        </w:tc>
        <w:tc>
          <w:tcPr>
            <w:tcW w:w="1177" w:type="dxa"/>
          </w:tcPr>
          <w:p w:rsidR="008E7730" w:rsidRDefault="008E7730" w:rsidP="00205C4C">
            <w:pPr>
              <w:pStyle w:val="TableParagraph"/>
              <w:spacing w:line="360" w:lineRule="auto"/>
              <w:ind w:left="12" w:right="6"/>
              <w:rPr>
                <w:b/>
                <w:sz w:val="24"/>
              </w:rPr>
            </w:pPr>
            <w:r>
              <w:rPr>
                <w:b/>
                <w:spacing w:val="-2"/>
                <w:sz w:val="24"/>
              </w:rPr>
              <w:t>13(52%)</w:t>
            </w:r>
          </w:p>
        </w:tc>
        <w:tc>
          <w:tcPr>
            <w:tcW w:w="1172" w:type="dxa"/>
          </w:tcPr>
          <w:p w:rsidR="008E7730" w:rsidRDefault="008E7730" w:rsidP="00205C4C">
            <w:pPr>
              <w:pStyle w:val="TableParagraph"/>
              <w:spacing w:line="360" w:lineRule="auto"/>
              <w:ind w:left="19" w:right="21"/>
              <w:rPr>
                <w:b/>
                <w:sz w:val="24"/>
              </w:rPr>
            </w:pPr>
            <w:r>
              <w:rPr>
                <w:b/>
                <w:spacing w:val="-2"/>
                <w:sz w:val="24"/>
              </w:rPr>
              <w:t>9(36%)</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1080" w:type="dxa"/>
          </w:tcPr>
          <w:p w:rsidR="008E7730" w:rsidRDefault="008E7730" w:rsidP="00205C4C">
            <w:pPr>
              <w:pStyle w:val="TableParagraph"/>
              <w:spacing w:line="360" w:lineRule="auto"/>
              <w:ind w:left="8" w:right="8"/>
              <w:rPr>
                <w:b/>
                <w:sz w:val="24"/>
              </w:rPr>
            </w:pPr>
            <w:r>
              <w:rPr>
                <w:b/>
                <w:spacing w:val="-2"/>
                <w:sz w:val="24"/>
              </w:rPr>
              <w:t>4(16%)</w:t>
            </w:r>
          </w:p>
        </w:tc>
        <w:tc>
          <w:tcPr>
            <w:tcW w:w="1162" w:type="dxa"/>
          </w:tcPr>
          <w:p w:rsidR="008E7730" w:rsidRDefault="008E7730" w:rsidP="00205C4C">
            <w:pPr>
              <w:pStyle w:val="TableParagraph"/>
              <w:spacing w:line="360" w:lineRule="auto"/>
              <w:ind w:left="8" w:right="3"/>
              <w:rPr>
                <w:b/>
                <w:sz w:val="24"/>
              </w:rPr>
            </w:pPr>
            <w:r>
              <w:rPr>
                <w:b/>
                <w:spacing w:val="-2"/>
                <w:sz w:val="24"/>
              </w:rPr>
              <w:t>5(20%)</w:t>
            </w:r>
          </w:p>
        </w:tc>
      </w:tr>
      <w:tr w:rsidR="008E7730" w:rsidTr="00CF15AA">
        <w:trPr>
          <w:trHeight w:val="480"/>
        </w:trPr>
        <w:tc>
          <w:tcPr>
            <w:tcW w:w="2790" w:type="dxa"/>
          </w:tcPr>
          <w:p w:rsidR="008E7730" w:rsidRDefault="008E7730" w:rsidP="00205C4C">
            <w:pPr>
              <w:pStyle w:val="TableParagraph"/>
              <w:spacing w:before="117" w:line="360" w:lineRule="auto"/>
              <w:ind w:left="105"/>
              <w:jc w:val="left"/>
              <w:rPr>
                <w:sz w:val="24"/>
              </w:rPr>
            </w:pPr>
            <w:r>
              <w:rPr>
                <w:sz w:val="24"/>
              </w:rPr>
              <w:t>Below</w:t>
            </w:r>
            <w:r>
              <w:rPr>
                <w:spacing w:val="-4"/>
                <w:sz w:val="24"/>
              </w:rPr>
              <w:t xml:space="preserve"> </w:t>
            </w:r>
            <w:r>
              <w:rPr>
                <w:spacing w:val="-2"/>
                <w:sz w:val="24"/>
              </w:rPr>
              <w:t>Average</w:t>
            </w:r>
          </w:p>
        </w:tc>
        <w:tc>
          <w:tcPr>
            <w:tcW w:w="1177" w:type="dxa"/>
          </w:tcPr>
          <w:p w:rsidR="008E7730" w:rsidRDefault="008E7730" w:rsidP="00205C4C">
            <w:pPr>
              <w:pStyle w:val="TableParagraph"/>
              <w:spacing w:line="360" w:lineRule="auto"/>
              <w:ind w:left="12" w:right="11"/>
              <w:rPr>
                <w:b/>
                <w:sz w:val="24"/>
              </w:rPr>
            </w:pPr>
            <w:r>
              <w:rPr>
                <w:b/>
                <w:spacing w:val="-2"/>
                <w:sz w:val="24"/>
              </w:rPr>
              <w:t>3(12%)</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080" w:type="dxa"/>
          </w:tcPr>
          <w:p w:rsidR="008E7730" w:rsidRDefault="008E7730" w:rsidP="00205C4C">
            <w:pPr>
              <w:pStyle w:val="TableParagraph"/>
              <w:spacing w:line="360" w:lineRule="auto"/>
              <w:ind w:left="8" w:right="10"/>
              <w:rPr>
                <w:b/>
                <w:sz w:val="24"/>
              </w:rPr>
            </w:pPr>
            <w:r>
              <w:rPr>
                <w:b/>
                <w:spacing w:val="-10"/>
                <w:sz w:val="24"/>
              </w:rPr>
              <w:t>-</w:t>
            </w:r>
          </w:p>
        </w:tc>
        <w:tc>
          <w:tcPr>
            <w:tcW w:w="1162" w:type="dxa"/>
          </w:tcPr>
          <w:p w:rsidR="008E7730" w:rsidRDefault="008E7730" w:rsidP="00205C4C">
            <w:pPr>
              <w:pStyle w:val="TableParagraph"/>
              <w:spacing w:line="360" w:lineRule="auto"/>
              <w:ind w:left="8" w:right="8"/>
              <w:rPr>
                <w:b/>
                <w:sz w:val="24"/>
              </w:rPr>
            </w:pPr>
            <w:r>
              <w:rPr>
                <w:b/>
                <w:spacing w:val="-10"/>
                <w:sz w:val="24"/>
              </w:rPr>
              <w:t>-</w:t>
            </w:r>
          </w:p>
        </w:tc>
      </w:tr>
      <w:tr w:rsidR="008E7730" w:rsidTr="00CF15AA">
        <w:trPr>
          <w:trHeight w:val="546"/>
        </w:trPr>
        <w:tc>
          <w:tcPr>
            <w:tcW w:w="2790"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Poor</w:t>
            </w:r>
          </w:p>
        </w:tc>
        <w:tc>
          <w:tcPr>
            <w:tcW w:w="1177" w:type="dxa"/>
          </w:tcPr>
          <w:p w:rsidR="008E7730" w:rsidRDefault="008E7730" w:rsidP="00205C4C">
            <w:pPr>
              <w:pStyle w:val="TableParagraph"/>
              <w:spacing w:line="360" w:lineRule="auto"/>
              <w:ind w:left="12" w:right="6"/>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080" w:type="dxa"/>
          </w:tcPr>
          <w:p w:rsidR="008E7730" w:rsidRDefault="008E7730" w:rsidP="00205C4C">
            <w:pPr>
              <w:pStyle w:val="TableParagraph"/>
              <w:spacing w:line="360" w:lineRule="auto"/>
              <w:ind w:left="8" w:right="10"/>
              <w:rPr>
                <w:b/>
                <w:sz w:val="24"/>
              </w:rPr>
            </w:pPr>
            <w:r>
              <w:rPr>
                <w:b/>
                <w:spacing w:val="-10"/>
                <w:sz w:val="24"/>
              </w:rPr>
              <w:t>-</w:t>
            </w:r>
          </w:p>
        </w:tc>
        <w:tc>
          <w:tcPr>
            <w:tcW w:w="1162" w:type="dxa"/>
          </w:tcPr>
          <w:p w:rsidR="008E7730" w:rsidRDefault="008E7730" w:rsidP="00205C4C">
            <w:pPr>
              <w:pStyle w:val="TableParagraph"/>
              <w:spacing w:line="360" w:lineRule="auto"/>
              <w:ind w:left="8" w:right="8"/>
              <w:rPr>
                <w:b/>
                <w:sz w:val="24"/>
              </w:rPr>
            </w:pPr>
            <w:r>
              <w:rPr>
                <w:b/>
                <w:spacing w:val="-10"/>
                <w:sz w:val="24"/>
              </w:rPr>
              <w:t>-</w:t>
            </w:r>
          </w:p>
        </w:tc>
      </w:tr>
    </w:tbl>
    <w:p w:rsidR="008E7730" w:rsidRDefault="004354FA" w:rsidP="00205C4C">
      <w:pPr>
        <w:pStyle w:val="BodyText"/>
        <w:spacing w:line="360" w:lineRule="auto"/>
      </w:pPr>
      <w:r w:rsidRPr="004354FA">
        <w:t>Note: n = 25. Total percentages exceed 100% due to multiple responses allowed per user.</w:t>
      </w:r>
    </w:p>
    <w:p w:rsidR="008E7730" w:rsidRPr="00C32BD5" w:rsidRDefault="008E7730" w:rsidP="00205C4C">
      <w:pPr>
        <w:widowControl/>
        <w:autoSpaceDE/>
        <w:autoSpaceDN/>
        <w:spacing w:line="360" w:lineRule="auto"/>
        <w:ind w:left="810"/>
        <w:jc w:val="both"/>
        <w:rPr>
          <w:sz w:val="24"/>
          <w:szCs w:val="24"/>
          <w:lang w:bidi="gu-IN"/>
        </w:rPr>
      </w:pPr>
      <w:r w:rsidRPr="00C32BD5">
        <w:rPr>
          <w:sz w:val="24"/>
          <w:szCs w:val="24"/>
          <w:lang w:bidi="gu-IN"/>
        </w:rPr>
        <w:t xml:space="preserve">The </w:t>
      </w:r>
      <w:r w:rsidR="00AB2EEB">
        <w:rPr>
          <w:sz w:val="24"/>
          <w:szCs w:val="24"/>
          <w:lang w:bidi="gu-IN"/>
        </w:rPr>
        <w:t>most of</w:t>
      </w:r>
      <w:r w:rsidRPr="00C32BD5">
        <w:rPr>
          <w:sz w:val="24"/>
          <w:szCs w:val="24"/>
          <w:lang w:bidi="gu-IN"/>
        </w:rPr>
        <w:t xml:space="preserve"> respondents in all libraries save </w:t>
      </w:r>
      <w:r>
        <w:rPr>
          <w:sz w:val="24"/>
          <w:szCs w:val="24"/>
          <w:lang w:bidi="gu-IN"/>
        </w:rPr>
        <w:t>SKSN</w:t>
      </w:r>
      <w:r w:rsidRPr="00C32BD5">
        <w:rPr>
          <w:sz w:val="24"/>
          <w:szCs w:val="24"/>
          <w:lang w:bidi="gu-IN"/>
        </w:rPr>
        <w:t xml:space="preserve"> are only somewhat satisfied with the help they received from the library personnel, according to the statistics in Table L6 above. Response rates are 48% in CRL, 40% in </w:t>
      </w:r>
      <w:r>
        <w:rPr>
          <w:sz w:val="24"/>
          <w:szCs w:val="24"/>
          <w:lang w:bidi="gu-IN"/>
        </w:rPr>
        <w:t>MJRP</w:t>
      </w:r>
      <w:r w:rsidRPr="00C32BD5">
        <w:rPr>
          <w:sz w:val="24"/>
          <w:szCs w:val="24"/>
          <w:lang w:bidi="gu-IN"/>
        </w:rPr>
        <w:t xml:space="preserve">, and 32% in </w:t>
      </w:r>
      <w:r>
        <w:rPr>
          <w:sz w:val="24"/>
          <w:szCs w:val="24"/>
          <w:lang w:bidi="gu-IN"/>
        </w:rPr>
        <w:t xml:space="preserve">MU </w:t>
      </w:r>
      <w:r w:rsidRPr="00C32BD5">
        <w:rPr>
          <w:sz w:val="24"/>
          <w:szCs w:val="24"/>
          <w:lang w:bidi="gu-IN"/>
        </w:rPr>
        <w:t xml:space="preserve">and MIPSL, respectively. The </w:t>
      </w:r>
      <w:r w:rsidR="00AB2EEB">
        <w:rPr>
          <w:sz w:val="24"/>
          <w:szCs w:val="24"/>
          <w:lang w:bidi="gu-IN"/>
        </w:rPr>
        <w:t>most of</w:t>
      </w:r>
      <w:r w:rsidRPr="00C32BD5">
        <w:rPr>
          <w:sz w:val="24"/>
          <w:szCs w:val="24"/>
          <w:lang w:bidi="gu-IN"/>
        </w:rPr>
        <w:t xml:space="preserve"> </w:t>
      </w:r>
      <w:r>
        <w:rPr>
          <w:sz w:val="24"/>
          <w:szCs w:val="24"/>
          <w:lang w:bidi="gu-IN"/>
        </w:rPr>
        <w:t>SKSN</w:t>
      </w:r>
      <w:r w:rsidRPr="00C32BD5">
        <w:rPr>
          <w:sz w:val="24"/>
          <w:szCs w:val="24"/>
          <w:lang w:bidi="gu-IN"/>
        </w:rPr>
        <w:t xml:space="preserve"> patrons, or 44%, express high satisfaction with the support they receive from the library staff.</w:t>
      </w:r>
    </w:p>
    <w:p w:rsidR="008E7730" w:rsidRDefault="008E7730" w:rsidP="00205C4C">
      <w:pPr>
        <w:pStyle w:val="BodyText"/>
        <w:spacing w:before="1" w:line="360" w:lineRule="auto"/>
        <w:ind w:left="0"/>
        <w:jc w:val="left"/>
        <w:rPr>
          <w:sz w:val="13"/>
        </w:rPr>
      </w:pPr>
    </w:p>
    <w:p w:rsidR="008E7730" w:rsidRPr="00C32BD5" w:rsidRDefault="00116309" w:rsidP="00205C4C">
      <w:pPr>
        <w:pStyle w:val="ListParagraph"/>
        <w:widowControl/>
        <w:autoSpaceDE/>
        <w:autoSpaceDN/>
        <w:spacing w:line="360" w:lineRule="auto"/>
        <w:ind w:left="721" w:firstLine="0"/>
        <w:rPr>
          <w:sz w:val="24"/>
          <w:szCs w:val="24"/>
          <w:lang w:bidi="gu-IN"/>
        </w:rPr>
      </w:pPr>
      <w:r>
        <w:rPr>
          <w:sz w:val="24"/>
          <w:szCs w:val="24"/>
          <w:lang w:bidi="gu-IN"/>
        </w:rPr>
        <w:t xml:space="preserve">Maximum </w:t>
      </w:r>
      <w:r w:rsidRPr="00C32BD5">
        <w:rPr>
          <w:sz w:val="24"/>
          <w:szCs w:val="24"/>
          <w:lang w:bidi="gu-IN"/>
        </w:rPr>
        <w:t>customers</w:t>
      </w:r>
      <w:r w:rsidR="008E7730" w:rsidRPr="00C32BD5">
        <w:rPr>
          <w:sz w:val="24"/>
          <w:szCs w:val="24"/>
          <w:lang w:bidi="gu-IN"/>
        </w:rPr>
        <w:t xml:space="preserve"> in </w:t>
      </w:r>
      <w:r w:rsidR="008E7730">
        <w:rPr>
          <w:sz w:val="24"/>
          <w:szCs w:val="24"/>
          <w:lang w:bidi="gu-IN"/>
        </w:rPr>
        <w:t>MJRP</w:t>
      </w:r>
      <w:r w:rsidR="008E7730" w:rsidRPr="00C32BD5">
        <w:rPr>
          <w:sz w:val="24"/>
          <w:szCs w:val="24"/>
          <w:lang w:bidi="gu-IN"/>
        </w:rPr>
        <w:t xml:space="preserve"> (48%), </w:t>
      </w:r>
      <w:r w:rsidR="008E7730">
        <w:rPr>
          <w:sz w:val="24"/>
          <w:szCs w:val="24"/>
          <w:lang w:bidi="gu-IN"/>
        </w:rPr>
        <w:t>SKSN</w:t>
      </w:r>
      <w:r w:rsidR="008E7730" w:rsidRPr="00C32BD5">
        <w:rPr>
          <w:sz w:val="24"/>
          <w:szCs w:val="24"/>
          <w:lang w:bidi="gu-IN"/>
        </w:rPr>
        <w:t xml:space="preserve"> (44%), and MIPSL (36%), according to the performance-based staff assessment in Table L6 and Figure L5 above, think that the library staff is above average with high ICT skills and knowledge. Many patrons at other libraries, such as CRL (52%) and </w:t>
      </w:r>
      <w:r w:rsidR="008E7730">
        <w:rPr>
          <w:sz w:val="24"/>
          <w:szCs w:val="24"/>
          <w:lang w:bidi="gu-IN"/>
        </w:rPr>
        <w:t>MU</w:t>
      </w:r>
      <w:r w:rsidR="00863741">
        <w:rPr>
          <w:sz w:val="24"/>
          <w:szCs w:val="24"/>
          <w:lang w:bidi="gu-IN"/>
        </w:rPr>
        <w:t xml:space="preserve"> </w:t>
      </w:r>
      <w:r w:rsidR="008E7730" w:rsidRPr="00C32BD5">
        <w:rPr>
          <w:sz w:val="24"/>
          <w:szCs w:val="24"/>
          <w:lang w:bidi="gu-IN"/>
        </w:rPr>
        <w:t xml:space="preserve">(36%), feel that the staff is just mediocre at using technology and should thus receive additional training on the newest ICT and assistive technology resources for individuals with </w:t>
      </w:r>
      <w:r w:rsidR="001F3CB4">
        <w:rPr>
          <w:sz w:val="24"/>
          <w:szCs w:val="24"/>
          <w:lang w:bidi="gu-IN"/>
        </w:rPr>
        <w:t>diverse abilities</w:t>
      </w:r>
      <w:r w:rsidR="008E7730" w:rsidRPr="00C32BD5">
        <w:rPr>
          <w:sz w:val="24"/>
          <w:szCs w:val="24"/>
          <w:lang w:bidi="gu-IN"/>
        </w:rPr>
        <w:t>.</w:t>
      </w:r>
    </w:p>
    <w:p w:rsidR="008E7730" w:rsidRPr="00205C4C" w:rsidRDefault="008E7730" w:rsidP="00205C4C">
      <w:pPr>
        <w:spacing w:line="360" w:lineRule="auto"/>
        <w:jc w:val="both"/>
        <w:rPr>
          <w:sz w:val="28"/>
          <w:szCs w:val="28"/>
          <w:lang w:bidi="gu-IN"/>
        </w:rPr>
      </w:pPr>
      <w:r w:rsidRPr="00205C4C">
        <w:rPr>
          <w:sz w:val="28"/>
          <w:szCs w:val="28"/>
        </w:rPr>
        <w:t xml:space="preserve">4.4.2.3 </w:t>
      </w:r>
      <w:r w:rsidRPr="00205C4C">
        <w:rPr>
          <w:sz w:val="28"/>
          <w:szCs w:val="28"/>
          <w:lang w:bidi="gu-IN"/>
        </w:rPr>
        <w:t>Information Support Ever Obtained Through Email or another Online Resource</w:t>
      </w:r>
    </w:p>
    <w:p w:rsidR="008E7730" w:rsidRPr="00C32BD5" w:rsidRDefault="008E7730" w:rsidP="00205C4C">
      <w:pPr>
        <w:pStyle w:val="ListParagraph"/>
        <w:widowControl/>
        <w:autoSpaceDE/>
        <w:autoSpaceDN/>
        <w:spacing w:line="360" w:lineRule="auto"/>
        <w:ind w:left="721" w:firstLine="0"/>
        <w:rPr>
          <w:sz w:val="24"/>
          <w:szCs w:val="24"/>
          <w:lang w:bidi="gu-IN"/>
        </w:rPr>
      </w:pPr>
      <w:r w:rsidRPr="00C32BD5">
        <w:rPr>
          <w:sz w:val="24"/>
          <w:szCs w:val="24"/>
          <w:lang w:bidi="gu-IN"/>
        </w:rPr>
        <w:t xml:space="preserve">The library may play a significant role in helping the locomotor impaired individuals who have mobility issues by offering them online information support when needed. The frequency </w:t>
      </w:r>
      <w:r w:rsidR="00116309">
        <w:rPr>
          <w:sz w:val="24"/>
          <w:szCs w:val="24"/>
          <w:lang w:bidi="gu-IN"/>
        </w:rPr>
        <w:t xml:space="preserve">of </w:t>
      </w:r>
      <w:r w:rsidRPr="00C32BD5">
        <w:rPr>
          <w:sz w:val="24"/>
          <w:szCs w:val="24"/>
          <w:lang w:bidi="gu-IN"/>
        </w:rPr>
        <w:t xml:space="preserve"> users have ever gotten online information </w:t>
      </w:r>
      <w:r w:rsidR="00116309" w:rsidRPr="00C32BD5">
        <w:rPr>
          <w:sz w:val="24"/>
          <w:szCs w:val="24"/>
          <w:lang w:bidi="gu-IN"/>
        </w:rPr>
        <w:t>assist</w:t>
      </w:r>
      <w:r w:rsidRPr="00C32BD5">
        <w:rPr>
          <w:sz w:val="24"/>
          <w:szCs w:val="24"/>
          <w:lang w:bidi="gu-IN"/>
        </w:rPr>
        <w:t xml:space="preserve"> and whether they would be interested in receiving the service from their individual libraries are examined in Table L7 below.</w:t>
      </w:r>
    </w:p>
    <w:p w:rsidR="008E7730" w:rsidRPr="008F41ED" w:rsidRDefault="008E7730" w:rsidP="00205C4C">
      <w:pPr>
        <w:spacing w:line="360" w:lineRule="auto"/>
        <w:rPr>
          <w:b/>
          <w:bCs/>
          <w:sz w:val="24"/>
          <w:szCs w:val="24"/>
          <w:lang w:bidi="gu-IN"/>
        </w:rPr>
      </w:pPr>
      <w:r>
        <w:t xml:space="preserve">            Table</w:t>
      </w:r>
      <w:r>
        <w:rPr>
          <w:spacing w:val="-5"/>
        </w:rPr>
        <w:t xml:space="preserve"> </w:t>
      </w:r>
      <w:r>
        <w:t>L7:</w:t>
      </w:r>
      <w:r>
        <w:rPr>
          <w:spacing w:val="-1"/>
        </w:rPr>
        <w:t xml:space="preserve"> </w:t>
      </w:r>
      <w:r w:rsidRPr="0026131F">
        <w:rPr>
          <w:b/>
          <w:bCs/>
          <w:sz w:val="24"/>
          <w:szCs w:val="24"/>
        </w:rPr>
        <w:t>Requested</w:t>
      </w:r>
      <w:r w:rsidRPr="0026131F">
        <w:rPr>
          <w:b/>
          <w:bCs/>
          <w:spacing w:val="-2"/>
          <w:sz w:val="24"/>
          <w:szCs w:val="24"/>
        </w:rPr>
        <w:t xml:space="preserve"> </w:t>
      </w:r>
      <w:r w:rsidRPr="0026131F">
        <w:rPr>
          <w:b/>
          <w:bCs/>
          <w:sz w:val="24"/>
          <w:szCs w:val="24"/>
          <w:lang w:bidi="gu-IN"/>
        </w:rPr>
        <w:t>library staff assistance with online information.</w:t>
      </w:r>
    </w:p>
    <w:p w:rsidR="008E7730" w:rsidRDefault="008E7730" w:rsidP="00205C4C">
      <w:pPr>
        <w:pStyle w:val="BodyText"/>
        <w:spacing w:before="7"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2161"/>
        <w:gridCol w:w="1172"/>
        <w:gridCol w:w="1172"/>
        <w:gridCol w:w="1177"/>
        <w:gridCol w:w="1172"/>
        <w:gridCol w:w="1158"/>
      </w:tblGrid>
      <w:tr w:rsidR="008E7730" w:rsidTr="00CF15AA">
        <w:trPr>
          <w:trHeight w:val="710"/>
        </w:trPr>
        <w:tc>
          <w:tcPr>
            <w:tcW w:w="2795" w:type="dxa"/>
            <w:gridSpan w:val="2"/>
            <w:vMerge w:val="restart"/>
          </w:tcPr>
          <w:p w:rsidR="008E7730" w:rsidRDefault="008E7730" w:rsidP="00205C4C">
            <w:pPr>
              <w:spacing w:line="360" w:lineRule="auto"/>
              <w:jc w:val="center"/>
              <w:rPr>
                <w:b/>
                <w:bCs/>
                <w:sz w:val="24"/>
                <w:szCs w:val="24"/>
                <w:lang w:bidi="gu-IN"/>
              </w:rPr>
            </w:pPr>
          </w:p>
          <w:p w:rsidR="008E7730" w:rsidRPr="0026131F" w:rsidRDefault="008E7730" w:rsidP="00205C4C">
            <w:pPr>
              <w:spacing w:line="360" w:lineRule="auto"/>
              <w:jc w:val="center"/>
              <w:rPr>
                <w:b/>
                <w:bCs/>
                <w:sz w:val="24"/>
                <w:szCs w:val="24"/>
                <w:lang w:bidi="gu-IN"/>
              </w:rPr>
            </w:pPr>
            <w:r w:rsidRPr="0026131F">
              <w:rPr>
                <w:b/>
                <w:bCs/>
                <w:sz w:val="24"/>
                <w:szCs w:val="24"/>
                <w:lang w:bidi="gu-IN"/>
              </w:rPr>
              <w:t>Assistance With Online Information.</w:t>
            </w:r>
          </w:p>
          <w:p w:rsidR="008E7730" w:rsidRDefault="008E7730" w:rsidP="00205C4C">
            <w:pPr>
              <w:pStyle w:val="TableParagraph"/>
              <w:spacing w:line="360" w:lineRule="auto"/>
              <w:ind w:left="1108" w:hanging="894"/>
              <w:jc w:val="left"/>
              <w:rPr>
                <w:b/>
                <w:sz w:val="24"/>
              </w:rPr>
            </w:pPr>
          </w:p>
        </w:tc>
        <w:tc>
          <w:tcPr>
            <w:tcW w:w="5851" w:type="dxa"/>
            <w:gridSpan w:val="5"/>
          </w:tcPr>
          <w:p w:rsidR="008E7730" w:rsidRDefault="00931E28" w:rsidP="00205C4C">
            <w:pPr>
              <w:pStyle w:val="TableParagraph"/>
              <w:spacing w:line="360" w:lineRule="auto"/>
              <w:ind w:left="1862"/>
              <w:jc w:val="left"/>
              <w:rPr>
                <w:b/>
                <w:sz w:val="24"/>
              </w:rPr>
            </w:pPr>
            <w:r>
              <w:rPr>
                <w:b/>
                <w:sz w:val="24"/>
              </w:rPr>
              <w:t>The Library’s name</w:t>
            </w:r>
          </w:p>
        </w:tc>
      </w:tr>
      <w:tr w:rsidR="008E7730" w:rsidTr="00CF15AA">
        <w:trPr>
          <w:trHeight w:val="710"/>
        </w:trPr>
        <w:tc>
          <w:tcPr>
            <w:tcW w:w="2795" w:type="dxa"/>
            <w:gridSpan w:val="2"/>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5"/>
              <w:rPr>
                <w:b/>
                <w:sz w:val="24"/>
              </w:rPr>
            </w:pPr>
            <w:r>
              <w:rPr>
                <w:b/>
                <w:spacing w:val="-5"/>
                <w:sz w:val="24"/>
              </w:rPr>
              <w:t>CRL</w:t>
            </w:r>
          </w:p>
        </w:tc>
        <w:tc>
          <w:tcPr>
            <w:tcW w:w="1172" w:type="dxa"/>
          </w:tcPr>
          <w:p w:rsidR="008E7730" w:rsidRDefault="008E7730" w:rsidP="00205C4C">
            <w:pPr>
              <w:pStyle w:val="TableParagraph"/>
              <w:spacing w:line="360" w:lineRule="auto"/>
              <w:ind w:left="19" w:right="6"/>
              <w:rPr>
                <w:b/>
                <w:sz w:val="24"/>
              </w:rPr>
            </w:pPr>
            <w:r>
              <w:rPr>
                <w:b/>
                <w:spacing w:val="-5"/>
                <w:sz w:val="24"/>
              </w:rPr>
              <w:t>MU</w:t>
            </w:r>
          </w:p>
        </w:tc>
        <w:tc>
          <w:tcPr>
            <w:tcW w:w="1177" w:type="dxa"/>
          </w:tcPr>
          <w:p w:rsidR="008E7730" w:rsidRDefault="008E7730" w:rsidP="00205C4C">
            <w:pPr>
              <w:pStyle w:val="TableParagraph"/>
              <w:spacing w:line="360" w:lineRule="auto"/>
              <w:ind w:left="12" w:right="5"/>
              <w:rPr>
                <w:b/>
                <w:sz w:val="24"/>
              </w:rPr>
            </w:pPr>
            <w:r>
              <w:rPr>
                <w:b/>
                <w:spacing w:val="-5"/>
                <w:sz w:val="24"/>
              </w:rPr>
              <w:t>SKSN</w:t>
            </w:r>
          </w:p>
        </w:tc>
        <w:tc>
          <w:tcPr>
            <w:tcW w:w="1172" w:type="dxa"/>
          </w:tcPr>
          <w:p w:rsidR="008E7730" w:rsidRDefault="008E7730" w:rsidP="00205C4C">
            <w:pPr>
              <w:pStyle w:val="TableParagraph"/>
              <w:spacing w:line="360" w:lineRule="auto"/>
              <w:ind w:left="19" w:right="13"/>
              <w:rPr>
                <w:b/>
                <w:sz w:val="24"/>
              </w:rPr>
            </w:pPr>
            <w:r>
              <w:rPr>
                <w:b/>
                <w:spacing w:val="-2"/>
                <w:sz w:val="24"/>
              </w:rPr>
              <w:t>MIPSL</w:t>
            </w:r>
          </w:p>
        </w:tc>
        <w:tc>
          <w:tcPr>
            <w:tcW w:w="1158" w:type="dxa"/>
          </w:tcPr>
          <w:p w:rsidR="008E7730" w:rsidRDefault="008E7730" w:rsidP="00205C4C">
            <w:pPr>
              <w:pStyle w:val="TableParagraph"/>
              <w:spacing w:line="360" w:lineRule="auto"/>
              <w:ind w:left="12" w:right="7"/>
              <w:rPr>
                <w:b/>
                <w:sz w:val="24"/>
              </w:rPr>
            </w:pPr>
            <w:r>
              <w:rPr>
                <w:b/>
                <w:spacing w:val="-5"/>
                <w:sz w:val="24"/>
              </w:rPr>
              <w:t>MJRP</w:t>
            </w:r>
          </w:p>
        </w:tc>
      </w:tr>
      <w:tr w:rsidR="008E7730" w:rsidTr="00CF15AA">
        <w:trPr>
          <w:trHeight w:val="796"/>
        </w:trPr>
        <w:tc>
          <w:tcPr>
            <w:tcW w:w="634"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207"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5"/>
                <w:sz w:val="24"/>
              </w:rPr>
              <w:t>Yes</w:t>
            </w:r>
          </w:p>
        </w:tc>
        <w:tc>
          <w:tcPr>
            <w:tcW w:w="8012" w:type="dxa"/>
            <w:gridSpan w:val="6"/>
          </w:tcPr>
          <w:p w:rsidR="008E7730" w:rsidRDefault="008E7730" w:rsidP="00205C4C">
            <w:pPr>
              <w:pStyle w:val="TableParagraph"/>
              <w:spacing w:line="360" w:lineRule="auto"/>
              <w:ind w:left="1" w:right="6"/>
              <w:rPr>
                <w:b/>
                <w:sz w:val="24"/>
              </w:rPr>
            </w:pPr>
            <w:r>
              <w:rPr>
                <w:b/>
                <w:sz w:val="24"/>
              </w:rPr>
              <w:t>Frequency</w:t>
            </w:r>
            <w:r>
              <w:rPr>
                <w:b/>
                <w:spacing w:val="-3"/>
                <w:sz w:val="24"/>
              </w:rPr>
              <w:t xml:space="preserve"> </w:t>
            </w:r>
            <w:r>
              <w:rPr>
                <w:b/>
                <w:sz w:val="24"/>
              </w:rPr>
              <w:t>of</w:t>
            </w:r>
            <w:r>
              <w:rPr>
                <w:b/>
                <w:spacing w:val="-4"/>
                <w:sz w:val="24"/>
              </w:rPr>
              <w:t xml:space="preserve"> </w:t>
            </w:r>
            <w:r>
              <w:rPr>
                <w:b/>
                <w:sz w:val="24"/>
              </w:rPr>
              <w:t>Assistance</w:t>
            </w:r>
            <w:r>
              <w:rPr>
                <w:b/>
                <w:spacing w:val="-3"/>
                <w:sz w:val="24"/>
              </w:rPr>
              <w:t xml:space="preserve"> </w:t>
            </w:r>
            <w:r>
              <w:rPr>
                <w:b/>
                <w:spacing w:val="-2"/>
                <w:sz w:val="24"/>
              </w:rPr>
              <w:t>Received</w:t>
            </w:r>
          </w:p>
        </w:tc>
      </w:tr>
      <w:tr w:rsidR="008E7730" w:rsidTr="00CF15AA">
        <w:trPr>
          <w:trHeight w:val="893"/>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line="360" w:lineRule="auto"/>
              <w:ind w:left="105"/>
              <w:jc w:val="left"/>
              <w:rPr>
                <w:sz w:val="24"/>
              </w:rPr>
            </w:pPr>
            <w:r>
              <w:rPr>
                <w:sz w:val="24"/>
              </w:rPr>
              <w:t>Very</w:t>
            </w:r>
            <w:r>
              <w:rPr>
                <w:spacing w:val="-4"/>
                <w:sz w:val="24"/>
              </w:rPr>
              <w:t xml:space="preserve"> </w:t>
            </w:r>
            <w:r>
              <w:rPr>
                <w:spacing w:val="-2"/>
                <w:sz w:val="24"/>
              </w:rPr>
              <w:t>Frequently</w:t>
            </w:r>
          </w:p>
        </w:tc>
        <w:tc>
          <w:tcPr>
            <w:tcW w:w="1172" w:type="dxa"/>
          </w:tcPr>
          <w:p w:rsidR="008E7730" w:rsidRDefault="008E7730" w:rsidP="00205C4C">
            <w:pPr>
              <w:pStyle w:val="TableParagraph"/>
              <w:spacing w:before="126" w:line="360" w:lineRule="auto"/>
              <w:ind w:left="19" w:right="18"/>
              <w:rPr>
                <w:b/>
                <w:sz w:val="24"/>
              </w:rPr>
            </w:pPr>
            <w:r>
              <w:rPr>
                <w:b/>
                <w:spacing w:val="-10"/>
                <w:sz w:val="24"/>
              </w:rPr>
              <w:t>-</w:t>
            </w:r>
          </w:p>
        </w:tc>
        <w:tc>
          <w:tcPr>
            <w:tcW w:w="1172" w:type="dxa"/>
          </w:tcPr>
          <w:p w:rsidR="008E7730" w:rsidRDefault="008E7730" w:rsidP="00205C4C">
            <w:pPr>
              <w:pStyle w:val="TableParagraph"/>
              <w:spacing w:before="126" w:line="360" w:lineRule="auto"/>
              <w:ind w:left="19" w:right="9"/>
              <w:rPr>
                <w:b/>
                <w:sz w:val="24"/>
              </w:rPr>
            </w:pPr>
            <w:r>
              <w:rPr>
                <w:b/>
                <w:spacing w:val="-2"/>
                <w:sz w:val="24"/>
              </w:rPr>
              <w:t>1(4%)</w:t>
            </w:r>
          </w:p>
        </w:tc>
        <w:tc>
          <w:tcPr>
            <w:tcW w:w="1177" w:type="dxa"/>
          </w:tcPr>
          <w:p w:rsidR="008E7730" w:rsidRDefault="008E7730" w:rsidP="00205C4C">
            <w:pPr>
              <w:pStyle w:val="TableParagraph"/>
              <w:spacing w:before="126" w:line="360" w:lineRule="auto"/>
              <w:ind w:left="12" w:right="8"/>
              <w:rPr>
                <w:b/>
                <w:sz w:val="24"/>
              </w:rPr>
            </w:pPr>
            <w:r>
              <w:rPr>
                <w:b/>
                <w:spacing w:val="-10"/>
                <w:sz w:val="24"/>
              </w:rPr>
              <w:t>-</w:t>
            </w:r>
          </w:p>
        </w:tc>
        <w:tc>
          <w:tcPr>
            <w:tcW w:w="1172" w:type="dxa"/>
          </w:tcPr>
          <w:p w:rsidR="008E7730" w:rsidRDefault="008E7730" w:rsidP="00205C4C">
            <w:pPr>
              <w:pStyle w:val="TableParagraph"/>
              <w:spacing w:before="126" w:line="360" w:lineRule="auto"/>
              <w:ind w:left="19" w:right="11"/>
              <w:rPr>
                <w:b/>
                <w:sz w:val="24"/>
              </w:rPr>
            </w:pPr>
            <w:r>
              <w:rPr>
                <w:b/>
                <w:spacing w:val="-10"/>
                <w:sz w:val="24"/>
              </w:rPr>
              <w:t>-</w:t>
            </w:r>
          </w:p>
        </w:tc>
        <w:tc>
          <w:tcPr>
            <w:tcW w:w="1158" w:type="dxa"/>
          </w:tcPr>
          <w:p w:rsidR="008E7730" w:rsidRDefault="008E7730" w:rsidP="00205C4C">
            <w:pPr>
              <w:pStyle w:val="TableParagraph"/>
              <w:spacing w:before="126" w:line="360" w:lineRule="auto"/>
              <w:ind w:left="9" w:right="7"/>
              <w:rPr>
                <w:b/>
                <w:sz w:val="24"/>
              </w:rPr>
            </w:pPr>
            <w:r>
              <w:rPr>
                <w:b/>
                <w:spacing w:val="-10"/>
                <w:sz w:val="24"/>
              </w:rPr>
              <w:t>-</w:t>
            </w:r>
          </w:p>
        </w:tc>
      </w:tr>
      <w:tr w:rsidR="008E7730" w:rsidTr="00CF15AA">
        <w:trPr>
          <w:trHeight w:val="801"/>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6" w:line="360" w:lineRule="auto"/>
              <w:ind w:left="105"/>
              <w:jc w:val="left"/>
              <w:rPr>
                <w:sz w:val="24"/>
              </w:rPr>
            </w:pPr>
            <w:r>
              <w:rPr>
                <w:spacing w:val="-2"/>
                <w:sz w:val="24"/>
              </w:rPr>
              <w:t>Frequently</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9"/>
              <w:rPr>
                <w:b/>
                <w:sz w:val="24"/>
              </w:rPr>
            </w:pPr>
            <w:r>
              <w:rPr>
                <w:b/>
                <w:spacing w:val="-2"/>
                <w:sz w:val="24"/>
              </w:rPr>
              <w:t>1(4%)</w:t>
            </w:r>
          </w:p>
        </w:tc>
        <w:tc>
          <w:tcPr>
            <w:tcW w:w="1177" w:type="dxa"/>
          </w:tcPr>
          <w:p w:rsidR="008E7730" w:rsidRDefault="008E7730" w:rsidP="00205C4C">
            <w:pPr>
              <w:pStyle w:val="TableParagraph"/>
              <w:spacing w:line="360" w:lineRule="auto"/>
              <w:ind w:left="12" w:right="8"/>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58" w:type="dxa"/>
          </w:tcPr>
          <w:p w:rsidR="008E7730" w:rsidRDefault="008E7730" w:rsidP="00205C4C">
            <w:pPr>
              <w:pStyle w:val="TableParagraph"/>
              <w:spacing w:line="360" w:lineRule="auto"/>
              <w:ind w:left="9" w:right="7"/>
              <w:rPr>
                <w:b/>
                <w:sz w:val="24"/>
              </w:rPr>
            </w:pPr>
            <w:r>
              <w:rPr>
                <w:b/>
                <w:spacing w:val="-10"/>
                <w:sz w:val="24"/>
              </w:rPr>
              <w:t>-</w:t>
            </w:r>
          </w:p>
        </w:tc>
      </w:tr>
      <w:tr w:rsidR="008E7730" w:rsidTr="00CF15AA">
        <w:trPr>
          <w:trHeight w:val="816"/>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6" w:line="360" w:lineRule="auto"/>
              <w:ind w:left="105"/>
              <w:jc w:val="left"/>
              <w:rPr>
                <w:sz w:val="24"/>
              </w:rPr>
            </w:pPr>
            <w:r>
              <w:rPr>
                <w:spacing w:val="-2"/>
                <w:sz w:val="24"/>
              </w:rPr>
              <w:t>Occasionally</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72" w:type="dxa"/>
          </w:tcPr>
          <w:p w:rsidR="008E7730" w:rsidRDefault="008E7730" w:rsidP="00205C4C">
            <w:pPr>
              <w:pStyle w:val="TableParagraph"/>
              <w:spacing w:line="360" w:lineRule="auto"/>
              <w:ind w:left="19" w:right="14"/>
              <w:rPr>
                <w:b/>
                <w:sz w:val="24"/>
              </w:rPr>
            </w:pPr>
            <w:r>
              <w:rPr>
                <w:b/>
                <w:spacing w:val="-2"/>
                <w:sz w:val="24"/>
              </w:rPr>
              <w:t>4(16%)</w:t>
            </w:r>
          </w:p>
        </w:tc>
        <w:tc>
          <w:tcPr>
            <w:tcW w:w="1177" w:type="dxa"/>
          </w:tcPr>
          <w:p w:rsidR="008E7730" w:rsidRDefault="008E7730" w:rsidP="00205C4C">
            <w:pPr>
              <w:pStyle w:val="TableParagraph"/>
              <w:spacing w:line="360" w:lineRule="auto"/>
              <w:ind w:left="12" w:right="8"/>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58" w:type="dxa"/>
          </w:tcPr>
          <w:p w:rsidR="008E7730" w:rsidRDefault="008E7730" w:rsidP="00205C4C">
            <w:pPr>
              <w:pStyle w:val="TableParagraph"/>
              <w:spacing w:line="360" w:lineRule="auto"/>
              <w:ind w:left="7" w:right="7"/>
              <w:rPr>
                <w:b/>
                <w:sz w:val="24"/>
              </w:rPr>
            </w:pPr>
            <w:r>
              <w:rPr>
                <w:b/>
                <w:spacing w:val="-2"/>
                <w:sz w:val="24"/>
              </w:rPr>
              <w:t>2(8%)</w:t>
            </w:r>
          </w:p>
        </w:tc>
      </w:tr>
      <w:tr w:rsidR="008E7730" w:rsidTr="00CF15AA">
        <w:trPr>
          <w:trHeight w:val="772"/>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6" w:line="360" w:lineRule="auto"/>
              <w:ind w:left="105"/>
              <w:jc w:val="left"/>
              <w:rPr>
                <w:sz w:val="24"/>
              </w:rPr>
            </w:pPr>
            <w:r>
              <w:rPr>
                <w:spacing w:val="-2"/>
                <w:sz w:val="24"/>
              </w:rPr>
              <w:t>Rarely</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9"/>
              <w:rPr>
                <w:b/>
                <w:sz w:val="24"/>
              </w:rPr>
            </w:pPr>
            <w:r>
              <w:rPr>
                <w:b/>
                <w:spacing w:val="-10"/>
                <w:sz w:val="24"/>
              </w:rPr>
              <w:t>-</w:t>
            </w:r>
          </w:p>
        </w:tc>
        <w:tc>
          <w:tcPr>
            <w:tcW w:w="1177" w:type="dxa"/>
          </w:tcPr>
          <w:p w:rsidR="008E7730" w:rsidRDefault="008E7730" w:rsidP="00205C4C">
            <w:pPr>
              <w:pStyle w:val="TableParagraph"/>
              <w:spacing w:line="360" w:lineRule="auto"/>
              <w:ind w:left="12" w:right="8"/>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58" w:type="dxa"/>
          </w:tcPr>
          <w:p w:rsidR="008E7730" w:rsidRDefault="008E7730" w:rsidP="00205C4C">
            <w:pPr>
              <w:pStyle w:val="TableParagraph"/>
              <w:spacing w:line="360" w:lineRule="auto"/>
              <w:ind w:left="9" w:right="7"/>
              <w:rPr>
                <w:b/>
                <w:sz w:val="24"/>
              </w:rPr>
            </w:pPr>
            <w:r>
              <w:rPr>
                <w:b/>
                <w:spacing w:val="-10"/>
                <w:sz w:val="24"/>
              </w:rPr>
              <w:t>-</w:t>
            </w:r>
          </w:p>
        </w:tc>
      </w:tr>
      <w:tr w:rsidR="008E7730" w:rsidTr="00CF15AA">
        <w:trPr>
          <w:trHeight w:val="710"/>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6" w:line="360" w:lineRule="auto"/>
              <w:ind w:left="105"/>
              <w:jc w:val="left"/>
              <w:rPr>
                <w:sz w:val="24"/>
              </w:rPr>
            </w:pPr>
            <w:r>
              <w:rPr>
                <w:sz w:val="24"/>
              </w:rPr>
              <w:t>Very</w:t>
            </w:r>
            <w:r>
              <w:rPr>
                <w:spacing w:val="-6"/>
                <w:sz w:val="24"/>
              </w:rPr>
              <w:t xml:space="preserve"> </w:t>
            </w:r>
            <w:r>
              <w:rPr>
                <w:spacing w:val="-2"/>
                <w:sz w:val="24"/>
              </w:rPr>
              <w:t>Rarely</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72" w:type="dxa"/>
          </w:tcPr>
          <w:p w:rsidR="008E7730" w:rsidRDefault="008E7730" w:rsidP="00205C4C">
            <w:pPr>
              <w:pStyle w:val="TableParagraph"/>
              <w:spacing w:line="360" w:lineRule="auto"/>
              <w:ind w:left="19" w:right="9"/>
              <w:rPr>
                <w:b/>
                <w:sz w:val="24"/>
              </w:rPr>
            </w:pPr>
            <w:r>
              <w:rPr>
                <w:b/>
                <w:spacing w:val="-10"/>
                <w:sz w:val="24"/>
              </w:rPr>
              <w:t>-</w:t>
            </w:r>
          </w:p>
        </w:tc>
        <w:tc>
          <w:tcPr>
            <w:tcW w:w="1177" w:type="dxa"/>
          </w:tcPr>
          <w:p w:rsidR="008E7730" w:rsidRDefault="008E7730" w:rsidP="00205C4C">
            <w:pPr>
              <w:pStyle w:val="TableParagraph"/>
              <w:spacing w:line="360" w:lineRule="auto"/>
              <w:ind w:left="12" w:right="8"/>
              <w:rPr>
                <w:b/>
                <w:sz w:val="24"/>
              </w:rPr>
            </w:pPr>
            <w:r>
              <w:rPr>
                <w:b/>
                <w:spacing w:val="-10"/>
                <w:sz w:val="24"/>
              </w:rPr>
              <w:t>-</w:t>
            </w:r>
          </w:p>
        </w:tc>
        <w:tc>
          <w:tcPr>
            <w:tcW w:w="1172" w:type="dxa"/>
          </w:tcPr>
          <w:p w:rsidR="008E7730" w:rsidRDefault="008E7730" w:rsidP="00205C4C">
            <w:pPr>
              <w:pStyle w:val="TableParagraph"/>
              <w:spacing w:line="360" w:lineRule="auto"/>
              <w:ind w:left="19" w:right="11"/>
              <w:rPr>
                <w:b/>
                <w:sz w:val="24"/>
              </w:rPr>
            </w:pPr>
            <w:r>
              <w:rPr>
                <w:b/>
                <w:spacing w:val="-10"/>
                <w:sz w:val="24"/>
              </w:rPr>
              <w:t>-</w:t>
            </w:r>
          </w:p>
        </w:tc>
        <w:tc>
          <w:tcPr>
            <w:tcW w:w="1158" w:type="dxa"/>
          </w:tcPr>
          <w:p w:rsidR="008E7730" w:rsidRDefault="008E7730" w:rsidP="00205C4C">
            <w:pPr>
              <w:pStyle w:val="TableParagraph"/>
              <w:spacing w:line="360" w:lineRule="auto"/>
              <w:ind w:left="9" w:right="7"/>
              <w:rPr>
                <w:b/>
                <w:sz w:val="24"/>
              </w:rPr>
            </w:pPr>
            <w:r>
              <w:rPr>
                <w:b/>
                <w:spacing w:val="-10"/>
                <w:sz w:val="24"/>
              </w:rPr>
              <w:t>-</w:t>
            </w:r>
          </w:p>
        </w:tc>
      </w:tr>
      <w:tr w:rsidR="008E7730" w:rsidTr="00CF15AA">
        <w:trPr>
          <w:trHeight w:val="729"/>
        </w:trPr>
        <w:tc>
          <w:tcPr>
            <w:tcW w:w="634" w:type="dxa"/>
            <w:vMerge w:val="restart"/>
          </w:tcPr>
          <w:p w:rsidR="008E7730" w:rsidRDefault="008E7730" w:rsidP="00205C4C">
            <w:pPr>
              <w:pStyle w:val="TableParagraph"/>
              <w:spacing w:before="239"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No</w:t>
            </w:r>
          </w:p>
        </w:tc>
        <w:tc>
          <w:tcPr>
            <w:tcW w:w="8012" w:type="dxa"/>
            <w:gridSpan w:val="6"/>
          </w:tcPr>
          <w:p w:rsidR="008E7730" w:rsidRDefault="008E7730" w:rsidP="00205C4C">
            <w:pPr>
              <w:pStyle w:val="TableParagraph"/>
              <w:spacing w:line="360" w:lineRule="auto"/>
              <w:ind w:left="0" w:right="6"/>
              <w:rPr>
                <w:b/>
                <w:sz w:val="24"/>
              </w:rPr>
            </w:pPr>
            <w:r>
              <w:rPr>
                <w:b/>
                <w:sz w:val="24"/>
              </w:rPr>
              <w:t>Want</w:t>
            </w:r>
            <w:r>
              <w:rPr>
                <w:b/>
                <w:spacing w:val="-1"/>
                <w:sz w:val="24"/>
              </w:rPr>
              <w:t xml:space="preserve"> </w:t>
            </w:r>
            <w:r>
              <w:rPr>
                <w:b/>
                <w:sz w:val="24"/>
              </w:rPr>
              <w:t>to</w:t>
            </w:r>
            <w:r>
              <w:rPr>
                <w:b/>
                <w:spacing w:val="-7"/>
                <w:sz w:val="24"/>
              </w:rPr>
              <w:t xml:space="preserve"> </w:t>
            </w:r>
            <w:r>
              <w:rPr>
                <w:b/>
                <w:sz w:val="24"/>
              </w:rPr>
              <w:t>receive</w:t>
            </w:r>
            <w:r>
              <w:rPr>
                <w:b/>
                <w:spacing w:val="-3"/>
                <w:sz w:val="24"/>
              </w:rPr>
              <w:t xml:space="preserve"> </w:t>
            </w:r>
            <w:r>
              <w:rPr>
                <w:b/>
                <w:sz w:val="24"/>
              </w:rPr>
              <w:t>information</w:t>
            </w:r>
            <w:r>
              <w:rPr>
                <w:b/>
                <w:spacing w:val="-1"/>
                <w:sz w:val="24"/>
              </w:rPr>
              <w:t xml:space="preserve"> </w:t>
            </w:r>
            <w:r>
              <w:rPr>
                <w:b/>
                <w:sz w:val="24"/>
              </w:rPr>
              <w:t>assistance</w:t>
            </w:r>
            <w:r>
              <w:rPr>
                <w:b/>
                <w:spacing w:val="-2"/>
                <w:sz w:val="24"/>
              </w:rPr>
              <w:t xml:space="preserve"> </w:t>
            </w:r>
            <w:r>
              <w:rPr>
                <w:b/>
                <w:spacing w:val="-4"/>
                <w:sz w:val="24"/>
              </w:rPr>
              <w:t>now?</w:t>
            </w:r>
          </w:p>
        </w:tc>
      </w:tr>
      <w:tr w:rsidR="008E7730" w:rsidTr="00CF15AA">
        <w:trPr>
          <w:trHeight w:val="781"/>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6" w:line="360" w:lineRule="auto"/>
              <w:ind w:left="105"/>
              <w:jc w:val="left"/>
              <w:rPr>
                <w:sz w:val="24"/>
              </w:rPr>
            </w:pPr>
            <w:r>
              <w:rPr>
                <w:sz w:val="24"/>
              </w:rPr>
              <w:t>Want</w:t>
            </w:r>
            <w:r>
              <w:rPr>
                <w:spacing w:val="2"/>
                <w:sz w:val="24"/>
              </w:rPr>
              <w:t xml:space="preserve"> </w:t>
            </w:r>
            <w:r>
              <w:rPr>
                <w:sz w:val="24"/>
              </w:rPr>
              <w:t>to</w:t>
            </w:r>
            <w:r>
              <w:rPr>
                <w:spacing w:val="-1"/>
                <w:sz w:val="24"/>
              </w:rPr>
              <w:t xml:space="preserve"> </w:t>
            </w:r>
            <w:r>
              <w:rPr>
                <w:spacing w:val="-2"/>
                <w:sz w:val="24"/>
              </w:rPr>
              <w:t>receive</w:t>
            </w:r>
          </w:p>
        </w:tc>
        <w:tc>
          <w:tcPr>
            <w:tcW w:w="1172" w:type="dxa"/>
          </w:tcPr>
          <w:p w:rsidR="008E7730" w:rsidRDefault="008E7730" w:rsidP="00205C4C">
            <w:pPr>
              <w:pStyle w:val="TableParagraph"/>
              <w:spacing w:line="360" w:lineRule="auto"/>
              <w:ind w:left="19" w:right="18"/>
              <w:rPr>
                <w:b/>
                <w:sz w:val="24"/>
              </w:rPr>
            </w:pPr>
            <w:r>
              <w:rPr>
                <w:b/>
                <w:spacing w:val="-2"/>
                <w:sz w:val="24"/>
              </w:rPr>
              <w:t>13(52%)</w:t>
            </w:r>
          </w:p>
        </w:tc>
        <w:tc>
          <w:tcPr>
            <w:tcW w:w="1172" w:type="dxa"/>
          </w:tcPr>
          <w:p w:rsidR="008E7730" w:rsidRDefault="008E7730" w:rsidP="00205C4C">
            <w:pPr>
              <w:pStyle w:val="TableParagraph"/>
              <w:spacing w:line="360" w:lineRule="auto"/>
              <w:ind w:left="19" w:right="9"/>
              <w:rPr>
                <w:b/>
                <w:sz w:val="24"/>
              </w:rPr>
            </w:pPr>
            <w:r>
              <w:rPr>
                <w:b/>
                <w:spacing w:val="-2"/>
                <w:sz w:val="24"/>
              </w:rPr>
              <w:t>12(48%)</w:t>
            </w:r>
          </w:p>
        </w:tc>
        <w:tc>
          <w:tcPr>
            <w:tcW w:w="1177" w:type="dxa"/>
          </w:tcPr>
          <w:p w:rsidR="008E7730" w:rsidRDefault="008E7730" w:rsidP="00205C4C">
            <w:pPr>
              <w:pStyle w:val="TableParagraph"/>
              <w:spacing w:line="360" w:lineRule="auto"/>
              <w:ind w:left="12" w:right="8"/>
              <w:rPr>
                <w:b/>
                <w:sz w:val="24"/>
              </w:rPr>
            </w:pPr>
            <w:r>
              <w:rPr>
                <w:b/>
                <w:spacing w:val="-2"/>
                <w:sz w:val="24"/>
              </w:rPr>
              <w:t>11(44%)</w:t>
            </w:r>
          </w:p>
        </w:tc>
        <w:tc>
          <w:tcPr>
            <w:tcW w:w="1172" w:type="dxa"/>
          </w:tcPr>
          <w:p w:rsidR="008E7730" w:rsidRDefault="008E7730" w:rsidP="00205C4C">
            <w:pPr>
              <w:pStyle w:val="TableParagraph"/>
              <w:spacing w:line="360" w:lineRule="auto"/>
              <w:ind w:left="19" w:right="11"/>
              <w:rPr>
                <w:b/>
                <w:sz w:val="24"/>
              </w:rPr>
            </w:pPr>
            <w:r>
              <w:rPr>
                <w:b/>
                <w:spacing w:val="-2"/>
                <w:sz w:val="24"/>
              </w:rPr>
              <w:t>11(44%)</w:t>
            </w:r>
          </w:p>
        </w:tc>
        <w:tc>
          <w:tcPr>
            <w:tcW w:w="1158" w:type="dxa"/>
          </w:tcPr>
          <w:p w:rsidR="008E7730" w:rsidRDefault="008E7730" w:rsidP="00205C4C">
            <w:pPr>
              <w:pStyle w:val="TableParagraph"/>
              <w:spacing w:line="360" w:lineRule="auto"/>
              <w:ind w:left="9" w:right="7"/>
              <w:rPr>
                <w:b/>
                <w:sz w:val="24"/>
              </w:rPr>
            </w:pPr>
            <w:r>
              <w:rPr>
                <w:b/>
                <w:spacing w:val="-2"/>
                <w:sz w:val="24"/>
              </w:rPr>
              <w:t>18(72%)</w:t>
            </w:r>
          </w:p>
        </w:tc>
      </w:tr>
      <w:tr w:rsidR="008E7730" w:rsidTr="00CF15AA">
        <w:trPr>
          <w:trHeight w:val="648"/>
        </w:trPr>
        <w:tc>
          <w:tcPr>
            <w:tcW w:w="634" w:type="dxa"/>
            <w:vMerge/>
            <w:tcBorders>
              <w:top w:val="nil"/>
            </w:tcBorders>
          </w:tcPr>
          <w:p w:rsidR="008E7730" w:rsidRDefault="008E7730" w:rsidP="00205C4C">
            <w:pPr>
              <w:spacing w:line="360" w:lineRule="auto"/>
              <w:rPr>
                <w:sz w:val="2"/>
                <w:szCs w:val="2"/>
              </w:rPr>
            </w:pPr>
          </w:p>
        </w:tc>
        <w:tc>
          <w:tcPr>
            <w:tcW w:w="2161" w:type="dxa"/>
          </w:tcPr>
          <w:p w:rsidR="008E7730" w:rsidRDefault="008E7730" w:rsidP="00205C4C">
            <w:pPr>
              <w:pStyle w:val="TableParagraph"/>
              <w:spacing w:before="117" w:line="360" w:lineRule="auto"/>
              <w:ind w:left="105"/>
              <w:jc w:val="left"/>
              <w:rPr>
                <w:sz w:val="24"/>
              </w:rPr>
            </w:pPr>
            <w:r>
              <w:rPr>
                <w:sz w:val="24"/>
              </w:rPr>
              <w:t>Do</w:t>
            </w:r>
            <w:r>
              <w:rPr>
                <w:spacing w:val="1"/>
                <w:sz w:val="24"/>
              </w:rPr>
              <w:t xml:space="preserve"> </w:t>
            </w:r>
            <w:r>
              <w:rPr>
                <w:sz w:val="24"/>
              </w:rPr>
              <w:t xml:space="preserve">not </w:t>
            </w:r>
            <w:r>
              <w:rPr>
                <w:spacing w:val="-4"/>
                <w:sz w:val="24"/>
              </w:rPr>
              <w:t>want</w:t>
            </w:r>
          </w:p>
        </w:tc>
        <w:tc>
          <w:tcPr>
            <w:tcW w:w="1172" w:type="dxa"/>
          </w:tcPr>
          <w:p w:rsidR="008E7730" w:rsidRDefault="008E7730" w:rsidP="00205C4C">
            <w:pPr>
              <w:pStyle w:val="TableParagraph"/>
              <w:spacing w:before="122" w:line="360" w:lineRule="auto"/>
              <w:ind w:left="19" w:right="20"/>
              <w:rPr>
                <w:b/>
                <w:sz w:val="24"/>
              </w:rPr>
            </w:pPr>
            <w:r>
              <w:rPr>
                <w:b/>
                <w:spacing w:val="-2"/>
                <w:sz w:val="24"/>
              </w:rPr>
              <w:t>6(24%)</w:t>
            </w:r>
          </w:p>
        </w:tc>
        <w:tc>
          <w:tcPr>
            <w:tcW w:w="1172" w:type="dxa"/>
          </w:tcPr>
          <w:p w:rsidR="008E7730" w:rsidRDefault="008E7730" w:rsidP="00205C4C">
            <w:pPr>
              <w:pStyle w:val="TableParagraph"/>
              <w:spacing w:before="122" w:line="360" w:lineRule="auto"/>
              <w:ind w:left="19" w:right="9"/>
              <w:rPr>
                <w:b/>
                <w:sz w:val="24"/>
              </w:rPr>
            </w:pPr>
            <w:r>
              <w:rPr>
                <w:b/>
                <w:spacing w:val="-10"/>
                <w:sz w:val="24"/>
              </w:rPr>
              <w:t>-</w:t>
            </w:r>
          </w:p>
        </w:tc>
        <w:tc>
          <w:tcPr>
            <w:tcW w:w="1177" w:type="dxa"/>
          </w:tcPr>
          <w:p w:rsidR="008E7730" w:rsidRDefault="008E7730" w:rsidP="00205C4C">
            <w:pPr>
              <w:pStyle w:val="TableParagraph"/>
              <w:spacing w:before="122" w:line="360" w:lineRule="auto"/>
              <w:ind w:left="12" w:right="3"/>
              <w:rPr>
                <w:b/>
                <w:sz w:val="24"/>
              </w:rPr>
            </w:pPr>
            <w:r>
              <w:rPr>
                <w:b/>
                <w:spacing w:val="-2"/>
                <w:sz w:val="24"/>
              </w:rPr>
              <w:t>7(28%)</w:t>
            </w:r>
          </w:p>
        </w:tc>
        <w:tc>
          <w:tcPr>
            <w:tcW w:w="1172" w:type="dxa"/>
          </w:tcPr>
          <w:p w:rsidR="008E7730" w:rsidRDefault="008E7730" w:rsidP="00205C4C">
            <w:pPr>
              <w:pStyle w:val="TableParagraph"/>
              <w:spacing w:before="122" w:line="360" w:lineRule="auto"/>
              <w:ind w:left="19" w:right="16"/>
              <w:rPr>
                <w:b/>
                <w:sz w:val="24"/>
              </w:rPr>
            </w:pPr>
            <w:r>
              <w:rPr>
                <w:b/>
                <w:spacing w:val="-2"/>
                <w:sz w:val="24"/>
              </w:rPr>
              <w:t>4(16%)</w:t>
            </w:r>
          </w:p>
        </w:tc>
        <w:tc>
          <w:tcPr>
            <w:tcW w:w="1158" w:type="dxa"/>
          </w:tcPr>
          <w:p w:rsidR="008E7730" w:rsidRDefault="008E7730" w:rsidP="00205C4C">
            <w:pPr>
              <w:pStyle w:val="TableParagraph"/>
              <w:spacing w:before="122" w:line="360" w:lineRule="auto"/>
              <w:ind w:left="9" w:right="7"/>
              <w:rPr>
                <w:b/>
                <w:sz w:val="24"/>
              </w:rPr>
            </w:pPr>
            <w:r>
              <w:rPr>
                <w:b/>
                <w:spacing w:val="-10"/>
                <w:sz w:val="24"/>
              </w:rPr>
              <w:t>-</w:t>
            </w:r>
          </w:p>
        </w:tc>
      </w:tr>
    </w:tbl>
    <w:p w:rsidR="00116309" w:rsidRDefault="00116309" w:rsidP="00205C4C">
      <w:pPr>
        <w:widowControl/>
        <w:autoSpaceDE/>
        <w:autoSpaceDN/>
        <w:spacing w:line="360" w:lineRule="auto"/>
        <w:ind w:left="720"/>
        <w:jc w:val="both"/>
        <w:rPr>
          <w:sz w:val="24"/>
          <w:szCs w:val="24"/>
        </w:rPr>
      </w:pPr>
      <w:r w:rsidRPr="00116309">
        <w:rPr>
          <w:sz w:val="24"/>
          <w:szCs w:val="24"/>
        </w:rPr>
        <w:t>Note: n = 25. Total percentages exceed 100% due to multiple responses allowed per user.</w:t>
      </w:r>
    </w:p>
    <w:p w:rsidR="008E7730" w:rsidRPr="00C32BD5" w:rsidRDefault="008E7730" w:rsidP="00205C4C">
      <w:pPr>
        <w:widowControl/>
        <w:autoSpaceDE/>
        <w:autoSpaceDN/>
        <w:spacing w:line="360" w:lineRule="auto"/>
        <w:ind w:left="720"/>
        <w:jc w:val="both"/>
        <w:rPr>
          <w:sz w:val="24"/>
          <w:szCs w:val="24"/>
          <w:lang w:bidi="gu-IN"/>
        </w:rPr>
      </w:pPr>
      <w:r w:rsidRPr="00C32BD5">
        <w:rPr>
          <w:sz w:val="24"/>
          <w:szCs w:val="24"/>
          <w:lang w:bidi="gu-IN"/>
        </w:rPr>
        <w:t xml:space="preserve">According to Table L7, the </w:t>
      </w:r>
      <w:r w:rsidR="00AB2EEB">
        <w:rPr>
          <w:sz w:val="24"/>
          <w:szCs w:val="24"/>
          <w:lang w:bidi="gu-IN"/>
        </w:rPr>
        <w:t>most of</w:t>
      </w:r>
      <w:r w:rsidRPr="00C32BD5">
        <w:rPr>
          <w:sz w:val="24"/>
          <w:szCs w:val="24"/>
          <w:lang w:bidi="gu-IN"/>
        </w:rPr>
        <w:t xml:space="preserve"> respondents across all libraries—72 percent in </w:t>
      </w:r>
      <w:r>
        <w:rPr>
          <w:sz w:val="24"/>
          <w:szCs w:val="24"/>
          <w:lang w:bidi="gu-IN"/>
        </w:rPr>
        <w:t>MJRP</w:t>
      </w:r>
      <w:r w:rsidRPr="00C32BD5">
        <w:rPr>
          <w:sz w:val="24"/>
          <w:szCs w:val="24"/>
          <w:lang w:bidi="gu-IN"/>
        </w:rPr>
        <w:t xml:space="preserve">, 52 percent in CRL, 48 percent in </w:t>
      </w:r>
      <w:r>
        <w:rPr>
          <w:sz w:val="24"/>
          <w:szCs w:val="24"/>
          <w:lang w:bidi="gu-IN"/>
        </w:rPr>
        <w:t>MU</w:t>
      </w:r>
      <w:r w:rsidRPr="00C32BD5">
        <w:rPr>
          <w:sz w:val="24"/>
          <w:szCs w:val="24"/>
          <w:lang w:bidi="gu-IN"/>
        </w:rPr>
        <w:t xml:space="preserve">, and 44 percent in each of </w:t>
      </w:r>
      <w:r>
        <w:rPr>
          <w:sz w:val="24"/>
          <w:szCs w:val="24"/>
          <w:lang w:bidi="gu-IN"/>
        </w:rPr>
        <w:t>SKSN</w:t>
      </w:r>
      <w:r w:rsidRPr="00C32BD5">
        <w:rPr>
          <w:sz w:val="24"/>
          <w:szCs w:val="24"/>
          <w:lang w:bidi="gu-IN"/>
        </w:rPr>
        <w:t xml:space="preserve"> and MIPSL—have not gotten any kind of online information support from library staff. Since none of the libraries assessed provide this kind of resource, patrons from all of the libraries are eager to get online help right away.</w:t>
      </w:r>
    </w:p>
    <w:p w:rsidR="008E7730" w:rsidRPr="0026131F" w:rsidRDefault="008E7730" w:rsidP="00205C4C">
      <w:pPr>
        <w:spacing w:line="360" w:lineRule="auto"/>
        <w:rPr>
          <w:b/>
          <w:bCs/>
          <w:i/>
          <w:iCs/>
          <w:sz w:val="24"/>
          <w:szCs w:val="24"/>
          <w:lang w:bidi="gu-IN"/>
        </w:rPr>
      </w:pPr>
      <w:r>
        <w:rPr>
          <w:b/>
          <w:bCs/>
          <w:i/>
          <w:iCs/>
          <w:sz w:val="24"/>
          <w:szCs w:val="24"/>
          <w:lang w:bidi="gu-IN"/>
        </w:rPr>
        <w:t>4.4</w:t>
      </w:r>
      <w:r w:rsidRPr="0026131F">
        <w:rPr>
          <w:b/>
          <w:bCs/>
          <w:i/>
          <w:iCs/>
          <w:sz w:val="24"/>
          <w:szCs w:val="24"/>
          <w:lang w:bidi="gu-IN"/>
        </w:rPr>
        <w:t>.2.4     Users' Views of Library Training and Orientation Programs</w:t>
      </w:r>
    </w:p>
    <w:p w:rsidR="008E7730" w:rsidRPr="00C32BD5" w:rsidRDefault="008E7730" w:rsidP="00205C4C">
      <w:pPr>
        <w:pStyle w:val="ListParagraph"/>
        <w:widowControl/>
        <w:autoSpaceDE/>
        <w:autoSpaceDN/>
        <w:spacing w:line="360" w:lineRule="auto"/>
        <w:ind w:left="721" w:firstLine="0"/>
        <w:rPr>
          <w:sz w:val="24"/>
          <w:szCs w:val="24"/>
          <w:lang w:bidi="gu-IN"/>
        </w:rPr>
      </w:pPr>
      <w:r w:rsidRPr="00C32BD5">
        <w:rPr>
          <w:sz w:val="24"/>
          <w:szCs w:val="24"/>
          <w:lang w:bidi="gu-IN"/>
        </w:rPr>
        <w:t>Libraries' specialized orientation and training programs for locomotor disabled patrons can help them become more proficient in finding and using the library's many resources and services. In light of this, Table L8 below attempts to investigate how users perceive the necessity of library orientation and training programs in order to maximize their use of all the resources available to them.</w:t>
      </w:r>
    </w:p>
    <w:p w:rsidR="008E7730" w:rsidRPr="0026131F" w:rsidRDefault="008E7730" w:rsidP="00205C4C">
      <w:pPr>
        <w:spacing w:line="360" w:lineRule="auto"/>
      </w:pPr>
      <w:r>
        <w:t>Table</w:t>
      </w:r>
      <w:r>
        <w:rPr>
          <w:spacing w:val="-7"/>
        </w:rPr>
        <w:t xml:space="preserve"> </w:t>
      </w:r>
      <w:r>
        <w:t>L8:</w:t>
      </w:r>
      <w:r>
        <w:rPr>
          <w:spacing w:val="-2"/>
        </w:rPr>
        <w:t xml:space="preserve"> </w:t>
      </w:r>
      <w:r w:rsidRPr="0026131F">
        <w:rPr>
          <w:b/>
          <w:bCs/>
          <w:sz w:val="24"/>
          <w:szCs w:val="24"/>
          <w:lang w:bidi="gu-IN"/>
        </w:rPr>
        <w:t>Users' Views of Library Training and Orientation Programs</w:t>
      </w:r>
    </w:p>
    <w:p w:rsidR="008E7730" w:rsidRDefault="008E7730" w:rsidP="00205C4C">
      <w:pPr>
        <w:pStyle w:val="Heading2"/>
        <w:spacing w:before="118"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2"/>
        <w:gridCol w:w="1171"/>
        <w:gridCol w:w="989"/>
        <w:gridCol w:w="989"/>
        <w:gridCol w:w="1171"/>
        <w:gridCol w:w="1099"/>
      </w:tblGrid>
      <w:tr w:rsidR="008E7730" w:rsidTr="00CF15AA">
        <w:trPr>
          <w:trHeight w:val="398"/>
        </w:trPr>
        <w:tc>
          <w:tcPr>
            <w:tcW w:w="3332" w:type="dxa"/>
            <w:vMerge w:val="restart"/>
          </w:tcPr>
          <w:p w:rsidR="008E7730" w:rsidRDefault="008E7730" w:rsidP="00205C4C">
            <w:pPr>
              <w:spacing w:line="360" w:lineRule="auto"/>
              <w:jc w:val="center"/>
              <w:rPr>
                <w:b/>
                <w:bCs/>
                <w:sz w:val="24"/>
                <w:szCs w:val="24"/>
                <w:lang w:bidi="gu-IN"/>
              </w:rPr>
            </w:pPr>
          </w:p>
          <w:p w:rsidR="008E7730" w:rsidRPr="0026131F" w:rsidRDefault="008E7730" w:rsidP="00205C4C">
            <w:pPr>
              <w:spacing w:line="360" w:lineRule="auto"/>
              <w:jc w:val="center"/>
              <w:rPr>
                <w:b/>
                <w:bCs/>
                <w:sz w:val="24"/>
                <w:szCs w:val="24"/>
                <w:lang w:bidi="gu-IN"/>
              </w:rPr>
            </w:pPr>
            <w:r w:rsidRPr="0026131F">
              <w:rPr>
                <w:b/>
                <w:bCs/>
                <w:sz w:val="24"/>
                <w:szCs w:val="24"/>
                <w:lang w:bidi="gu-IN"/>
              </w:rPr>
              <w:t>User</w:t>
            </w:r>
            <w:r>
              <w:rPr>
                <w:b/>
                <w:bCs/>
                <w:sz w:val="24"/>
                <w:szCs w:val="24"/>
                <w:lang w:bidi="gu-IN"/>
              </w:rPr>
              <w:t>s' Views of Library Training /</w:t>
            </w:r>
            <w:r w:rsidRPr="0026131F">
              <w:rPr>
                <w:b/>
                <w:bCs/>
                <w:sz w:val="24"/>
                <w:szCs w:val="24"/>
                <w:lang w:bidi="gu-IN"/>
              </w:rPr>
              <w:t xml:space="preserve"> Orientation Programs</w:t>
            </w:r>
          </w:p>
          <w:p w:rsidR="008E7730" w:rsidRPr="0026131F" w:rsidRDefault="008E7730" w:rsidP="00205C4C">
            <w:pPr>
              <w:pStyle w:val="Heading2"/>
              <w:spacing w:before="124" w:line="360" w:lineRule="auto"/>
            </w:pPr>
          </w:p>
          <w:p w:rsidR="008E7730" w:rsidRDefault="008E7730" w:rsidP="00205C4C">
            <w:pPr>
              <w:pStyle w:val="TableParagraph"/>
              <w:spacing w:before="83" w:line="360" w:lineRule="auto"/>
              <w:ind w:left="105"/>
              <w:jc w:val="left"/>
              <w:rPr>
                <w:b/>
                <w:sz w:val="24"/>
              </w:rPr>
            </w:pPr>
          </w:p>
        </w:tc>
        <w:tc>
          <w:tcPr>
            <w:tcW w:w="5419" w:type="dxa"/>
            <w:gridSpan w:val="5"/>
          </w:tcPr>
          <w:p w:rsidR="008E7730" w:rsidRDefault="00931E28" w:rsidP="00205C4C">
            <w:pPr>
              <w:pStyle w:val="TableParagraph"/>
              <w:spacing w:before="83" w:line="360" w:lineRule="auto"/>
              <w:ind w:left="1652"/>
              <w:jc w:val="left"/>
              <w:rPr>
                <w:b/>
                <w:sz w:val="24"/>
              </w:rPr>
            </w:pPr>
            <w:r>
              <w:rPr>
                <w:b/>
                <w:sz w:val="24"/>
              </w:rPr>
              <w:t>The Library’s name</w:t>
            </w:r>
          </w:p>
        </w:tc>
      </w:tr>
      <w:tr w:rsidR="008E7730" w:rsidTr="00CF15AA">
        <w:trPr>
          <w:trHeight w:val="402"/>
        </w:trPr>
        <w:tc>
          <w:tcPr>
            <w:tcW w:w="3332" w:type="dxa"/>
            <w:vMerge/>
            <w:tcBorders>
              <w:top w:val="nil"/>
            </w:tcBorders>
          </w:tcPr>
          <w:p w:rsidR="008E7730" w:rsidRDefault="008E7730" w:rsidP="00205C4C">
            <w:pPr>
              <w:spacing w:line="360" w:lineRule="auto"/>
              <w:rPr>
                <w:sz w:val="2"/>
                <w:szCs w:val="2"/>
              </w:rPr>
            </w:pPr>
          </w:p>
        </w:tc>
        <w:tc>
          <w:tcPr>
            <w:tcW w:w="1171" w:type="dxa"/>
          </w:tcPr>
          <w:p w:rsidR="008E7730" w:rsidRDefault="008E7730" w:rsidP="00205C4C">
            <w:pPr>
              <w:pStyle w:val="TableParagraph"/>
              <w:spacing w:before="83" w:line="360" w:lineRule="auto"/>
              <w:ind w:left="23" w:right="16"/>
              <w:rPr>
                <w:b/>
                <w:sz w:val="24"/>
              </w:rPr>
            </w:pPr>
            <w:r>
              <w:rPr>
                <w:b/>
                <w:spacing w:val="-5"/>
                <w:sz w:val="24"/>
              </w:rPr>
              <w:t>CRL</w:t>
            </w:r>
          </w:p>
        </w:tc>
        <w:tc>
          <w:tcPr>
            <w:tcW w:w="989" w:type="dxa"/>
          </w:tcPr>
          <w:p w:rsidR="008E7730" w:rsidRDefault="008E7730" w:rsidP="00205C4C">
            <w:pPr>
              <w:pStyle w:val="TableParagraph"/>
              <w:spacing w:before="83" w:line="360" w:lineRule="auto"/>
              <w:ind w:left="12" w:right="5"/>
              <w:rPr>
                <w:b/>
                <w:sz w:val="24"/>
              </w:rPr>
            </w:pPr>
            <w:r>
              <w:rPr>
                <w:b/>
                <w:spacing w:val="-5"/>
                <w:sz w:val="24"/>
              </w:rPr>
              <w:t>MU</w:t>
            </w:r>
          </w:p>
        </w:tc>
        <w:tc>
          <w:tcPr>
            <w:tcW w:w="989" w:type="dxa"/>
          </w:tcPr>
          <w:p w:rsidR="008E7730" w:rsidRDefault="008E7730" w:rsidP="00205C4C">
            <w:pPr>
              <w:pStyle w:val="TableParagraph"/>
              <w:spacing w:before="83" w:line="360" w:lineRule="auto"/>
              <w:ind w:left="12" w:right="4"/>
              <w:rPr>
                <w:b/>
                <w:sz w:val="24"/>
              </w:rPr>
            </w:pPr>
            <w:r>
              <w:rPr>
                <w:b/>
                <w:spacing w:val="-5"/>
                <w:sz w:val="24"/>
              </w:rPr>
              <w:t>SKSN</w:t>
            </w:r>
          </w:p>
        </w:tc>
        <w:tc>
          <w:tcPr>
            <w:tcW w:w="1171" w:type="dxa"/>
          </w:tcPr>
          <w:p w:rsidR="008E7730" w:rsidRDefault="008E7730" w:rsidP="00205C4C">
            <w:pPr>
              <w:pStyle w:val="TableParagraph"/>
              <w:spacing w:before="83" w:line="360" w:lineRule="auto"/>
              <w:ind w:left="23" w:right="10"/>
              <w:rPr>
                <w:b/>
                <w:sz w:val="24"/>
              </w:rPr>
            </w:pPr>
            <w:r>
              <w:rPr>
                <w:b/>
                <w:spacing w:val="-2"/>
                <w:sz w:val="24"/>
              </w:rPr>
              <w:t>MIPSL</w:t>
            </w:r>
          </w:p>
        </w:tc>
        <w:tc>
          <w:tcPr>
            <w:tcW w:w="1099" w:type="dxa"/>
          </w:tcPr>
          <w:p w:rsidR="008E7730" w:rsidRDefault="008E7730" w:rsidP="00205C4C">
            <w:pPr>
              <w:pStyle w:val="TableParagraph"/>
              <w:spacing w:before="83" w:line="360" w:lineRule="auto"/>
              <w:ind w:left="16" w:right="11"/>
              <w:rPr>
                <w:b/>
                <w:sz w:val="24"/>
              </w:rPr>
            </w:pPr>
            <w:r>
              <w:rPr>
                <w:b/>
                <w:spacing w:val="-5"/>
                <w:sz w:val="24"/>
              </w:rPr>
              <w:t>MJRP</w:t>
            </w:r>
          </w:p>
        </w:tc>
      </w:tr>
      <w:tr w:rsidR="008E7730" w:rsidTr="00CF15AA">
        <w:trPr>
          <w:trHeight w:val="398"/>
        </w:trPr>
        <w:tc>
          <w:tcPr>
            <w:tcW w:w="3332" w:type="dxa"/>
          </w:tcPr>
          <w:p w:rsidR="008E7730" w:rsidRDefault="008E7730" w:rsidP="00205C4C">
            <w:pPr>
              <w:pStyle w:val="TableParagraph"/>
              <w:spacing w:before="78" w:line="360" w:lineRule="auto"/>
              <w:ind w:left="105"/>
              <w:jc w:val="left"/>
              <w:rPr>
                <w:sz w:val="24"/>
              </w:rPr>
            </w:pPr>
            <w:r>
              <w:rPr>
                <w:spacing w:val="-2"/>
                <w:sz w:val="24"/>
              </w:rPr>
              <w:t>Essential</w:t>
            </w:r>
          </w:p>
        </w:tc>
        <w:tc>
          <w:tcPr>
            <w:tcW w:w="1171" w:type="dxa"/>
          </w:tcPr>
          <w:p w:rsidR="008E7730" w:rsidRDefault="008E7730" w:rsidP="00205C4C">
            <w:pPr>
              <w:pStyle w:val="TableParagraph"/>
              <w:spacing w:before="83" w:line="360" w:lineRule="auto"/>
              <w:ind w:left="23" w:right="20"/>
              <w:rPr>
                <w:b/>
                <w:sz w:val="24"/>
              </w:rPr>
            </w:pPr>
            <w:r>
              <w:rPr>
                <w:b/>
                <w:spacing w:val="-2"/>
                <w:sz w:val="24"/>
              </w:rPr>
              <w:t>10(40%)</w:t>
            </w:r>
          </w:p>
        </w:tc>
        <w:tc>
          <w:tcPr>
            <w:tcW w:w="989" w:type="dxa"/>
          </w:tcPr>
          <w:p w:rsidR="008E7730" w:rsidRDefault="008E7730" w:rsidP="00205C4C">
            <w:pPr>
              <w:pStyle w:val="TableParagraph"/>
              <w:spacing w:before="83" w:line="360" w:lineRule="auto"/>
              <w:ind w:left="12" w:right="12"/>
              <w:rPr>
                <w:b/>
                <w:sz w:val="24"/>
              </w:rPr>
            </w:pPr>
            <w:r>
              <w:rPr>
                <w:b/>
                <w:spacing w:val="-2"/>
                <w:sz w:val="24"/>
              </w:rPr>
              <w:t>7(28%)</w:t>
            </w:r>
          </w:p>
        </w:tc>
        <w:tc>
          <w:tcPr>
            <w:tcW w:w="989" w:type="dxa"/>
          </w:tcPr>
          <w:p w:rsidR="008E7730" w:rsidRDefault="008E7730" w:rsidP="00205C4C">
            <w:pPr>
              <w:pStyle w:val="TableParagraph"/>
              <w:spacing w:before="83" w:line="360" w:lineRule="auto"/>
              <w:ind w:left="12" w:right="3"/>
              <w:rPr>
                <w:b/>
                <w:sz w:val="24"/>
              </w:rPr>
            </w:pPr>
            <w:r>
              <w:rPr>
                <w:b/>
                <w:spacing w:val="-2"/>
                <w:sz w:val="24"/>
              </w:rPr>
              <w:t>9(36%)</w:t>
            </w:r>
          </w:p>
        </w:tc>
        <w:tc>
          <w:tcPr>
            <w:tcW w:w="1171" w:type="dxa"/>
          </w:tcPr>
          <w:p w:rsidR="008E7730" w:rsidRDefault="008E7730" w:rsidP="00205C4C">
            <w:pPr>
              <w:pStyle w:val="TableParagraph"/>
              <w:spacing w:before="83" w:line="360" w:lineRule="auto"/>
              <w:ind w:left="23" w:right="8"/>
              <w:rPr>
                <w:b/>
                <w:sz w:val="24"/>
              </w:rPr>
            </w:pPr>
            <w:r>
              <w:rPr>
                <w:b/>
                <w:spacing w:val="-2"/>
                <w:sz w:val="24"/>
              </w:rPr>
              <w:t>13(52%)</w:t>
            </w:r>
          </w:p>
        </w:tc>
        <w:tc>
          <w:tcPr>
            <w:tcW w:w="1099" w:type="dxa"/>
          </w:tcPr>
          <w:p w:rsidR="008E7730" w:rsidRDefault="008E7730" w:rsidP="00205C4C">
            <w:pPr>
              <w:pStyle w:val="TableParagraph"/>
              <w:spacing w:before="83" w:line="360" w:lineRule="auto"/>
              <w:ind w:left="16" w:right="9"/>
              <w:rPr>
                <w:b/>
                <w:sz w:val="24"/>
              </w:rPr>
            </w:pPr>
            <w:r>
              <w:rPr>
                <w:b/>
                <w:spacing w:val="-2"/>
                <w:sz w:val="24"/>
              </w:rPr>
              <w:t>6(24%)</w:t>
            </w:r>
          </w:p>
        </w:tc>
      </w:tr>
      <w:tr w:rsidR="008E7730" w:rsidTr="00CF15AA">
        <w:trPr>
          <w:trHeight w:val="398"/>
        </w:trPr>
        <w:tc>
          <w:tcPr>
            <w:tcW w:w="3332" w:type="dxa"/>
          </w:tcPr>
          <w:p w:rsidR="008E7730" w:rsidRDefault="008E7730" w:rsidP="00205C4C">
            <w:pPr>
              <w:pStyle w:val="TableParagraph"/>
              <w:spacing w:before="78" w:line="360" w:lineRule="auto"/>
              <w:ind w:left="105"/>
              <w:jc w:val="left"/>
              <w:rPr>
                <w:sz w:val="24"/>
              </w:rPr>
            </w:pPr>
            <w:r>
              <w:rPr>
                <w:sz w:val="24"/>
              </w:rPr>
              <w:t>Very</w:t>
            </w:r>
            <w:r>
              <w:rPr>
                <w:spacing w:val="-4"/>
                <w:sz w:val="24"/>
              </w:rPr>
              <w:t xml:space="preserve"> </w:t>
            </w:r>
            <w:r>
              <w:rPr>
                <w:spacing w:val="-2"/>
                <w:sz w:val="24"/>
              </w:rPr>
              <w:t>Important</w:t>
            </w:r>
          </w:p>
        </w:tc>
        <w:tc>
          <w:tcPr>
            <w:tcW w:w="1171" w:type="dxa"/>
          </w:tcPr>
          <w:p w:rsidR="008E7730" w:rsidRDefault="008E7730" w:rsidP="00205C4C">
            <w:pPr>
              <w:pStyle w:val="TableParagraph"/>
              <w:spacing w:before="83" w:line="360" w:lineRule="auto"/>
              <w:ind w:left="23" w:right="24"/>
              <w:rPr>
                <w:b/>
                <w:sz w:val="24"/>
              </w:rPr>
            </w:pPr>
            <w:r>
              <w:rPr>
                <w:b/>
                <w:spacing w:val="-2"/>
                <w:sz w:val="24"/>
              </w:rPr>
              <w:t>8(32%)</w:t>
            </w:r>
          </w:p>
        </w:tc>
        <w:tc>
          <w:tcPr>
            <w:tcW w:w="989" w:type="dxa"/>
          </w:tcPr>
          <w:p w:rsidR="008E7730" w:rsidRDefault="008E7730" w:rsidP="00205C4C">
            <w:pPr>
              <w:pStyle w:val="TableParagraph"/>
              <w:spacing w:before="83" w:line="360" w:lineRule="auto"/>
              <w:ind w:left="12" w:right="12"/>
              <w:rPr>
                <w:b/>
                <w:sz w:val="24"/>
              </w:rPr>
            </w:pPr>
            <w:r>
              <w:rPr>
                <w:b/>
                <w:spacing w:val="-2"/>
                <w:sz w:val="24"/>
              </w:rPr>
              <w:t>8(32%)</w:t>
            </w:r>
          </w:p>
        </w:tc>
        <w:tc>
          <w:tcPr>
            <w:tcW w:w="989" w:type="dxa"/>
          </w:tcPr>
          <w:p w:rsidR="008E7730" w:rsidRDefault="008E7730" w:rsidP="00205C4C">
            <w:pPr>
              <w:pStyle w:val="TableParagraph"/>
              <w:spacing w:before="83" w:line="360" w:lineRule="auto"/>
              <w:ind w:left="12" w:right="3"/>
              <w:rPr>
                <w:b/>
                <w:sz w:val="24"/>
              </w:rPr>
            </w:pPr>
            <w:r>
              <w:rPr>
                <w:b/>
                <w:spacing w:val="-2"/>
                <w:sz w:val="24"/>
              </w:rPr>
              <w:t>7(28%)</w:t>
            </w:r>
          </w:p>
        </w:tc>
        <w:tc>
          <w:tcPr>
            <w:tcW w:w="1171" w:type="dxa"/>
          </w:tcPr>
          <w:p w:rsidR="008E7730" w:rsidRDefault="008E7730" w:rsidP="00205C4C">
            <w:pPr>
              <w:pStyle w:val="TableParagraph"/>
              <w:spacing w:before="83" w:line="360" w:lineRule="auto"/>
              <w:ind w:left="23" w:right="8"/>
              <w:rPr>
                <w:b/>
                <w:sz w:val="24"/>
              </w:rPr>
            </w:pPr>
            <w:r>
              <w:rPr>
                <w:b/>
                <w:spacing w:val="-2"/>
                <w:sz w:val="24"/>
              </w:rPr>
              <w:t>2(8%)</w:t>
            </w:r>
          </w:p>
        </w:tc>
        <w:tc>
          <w:tcPr>
            <w:tcW w:w="1099" w:type="dxa"/>
          </w:tcPr>
          <w:p w:rsidR="008E7730" w:rsidRDefault="008E7730" w:rsidP="00205C4C">
            <w:pPr>
              <w:pStyle w:val="TableParagraph"/>
              <w:spacing w:before="83" w:line="360" w:lineRule="auto"/>
              <w:ind w:left="16" w:right="14"/>
              <w:rPr>
                <w:b/>
                <w:sz w:val="24"/>
              </w:rPr>
            </w:pPr>
            <w:r>
              <w:rPr>
                <w:b/>
                <w:spacing w:val="-2"/>
                <w:sz w:val="24"/>
              </w:rPr>
              <w:t>12(48%)</w:t>
            </w:r>
          </w:p>
        </w:tc>
      </w:tr>
      <w:tr w:rsidR="008E7730" w:rsidTr="00CF15AA">
        <w:trPr>
          <w:trHeight w:val="403"/>
        </w:trPr>
        <w:tc>
          <w:tcPr>
            <w:tcW w:w="3332" w:type="dxa"/>
          </w:tcPr>
          <w:p w:rsidR="008E7730" w:rsidRDefault="008E7730" w:rsidP="00205C4C">
            <w:pPr>
              <w:pStyle w:val="TableParagraph"/>
              <w:spacing w:before="78" w:line="360" w:lineRule="auto"/>
              <w:ind w:left="105"/>
              <w:jc w:val="left"/>
              <w:rPr>
                <w:sz w:val="24"/>
              </w:rPr>
            </w:pPr>
            <w:r>
              <w:rPr>
                <w:spacing w:val="-2"/>
                <w:sz w:val="24"/>
              </w:rPr>
              <w:t>Important</w:t>
            </w:r>
          </w:p>
        </w:tc>
        <w:tc>
          <w:tcPr>
            <w:tcW w:w="1171" w:type="dxa"/>
          </w:tcPr>
          <w:p w:rsidR="008E7730" w:rsidRDefault="008E7730" w:rsidP="00205C4C">
            <w:pPr>
              <w:pStyle w:val="TableParagraph"/>
              <w:spacing w:before="83" w:line="360" w:lineRule="auto"/>
              <w:ind w:left="23" w:right="20"/>
              <w:rPr>
                <w:b/>
                <w:sz w:val="24"/>
              </w:rPr>
            </w:pPr>
            <w:r>
              <w:rPr>
                <w:b/>
                <w:spacing w:val="-2"/>
                <w:sz w:val="24"/>
              </w:rPr>
              <w:t>2(8%)</w:t>
            </w:r>
          </w:p>
        </w:tc>
        <w:tc>
          <w:tcPr>
            <w:tcW w:w="989" w:type="dxa"/>
          </w:tcPr>
          <w:p w:rsidR="008E7730" w:rsidRDefault="008E7730" w:rsidP="00205C4C">
            <w:pPr>
              <w:pStyle w:val="TableParagraph"/>
              <w:spacing w:before="83" w:line="360" w:lineRule="auto"/>
              <w:ind w:left="12" w:right="8"/>
              <w:rPr>
                <w:b/>
                <w:sz w:val="24"/>
              </w:rPr>
            </w:pPr>
            <w:r>
              <w:rPr>
                <w:b/>
                <w:spacing w:val="-2"/>
                <w:sz w:val="24"/>
              </w:rPr>
              <w:t>2(8%)</w:t>
            </w:r>
          </w:p>
        </w:tc>
        <w:tc>
          <w:tcPr>
            <w:tcW w:w="989" w:type="dxa"/>
          </w:tcPr>
          <w:p w:rsidR="008E7730" w:rsidRDefault="008E7730" w:rsidP="00205C4C">
            <w:pPr>
              <w:pStyle w:val="TableParagraph"/>
              <w:spacing w:before="83" w:line="360" w:lineRule="auto"/>
              <w:ind w:left="12" w:right="8"/>
              <w:rPr>
                <w:b/>
                <w:sz w:val="24"/>
              </w:rPr>
            </w:pPr>
            <w:r>
              <w:rPr>
                <w:b/>
                <w:spacing w:val="-2"/>
                <w:sz w:val="24"/>
              </w:rPr>
              <w:t>2(8%)</w:t>
            </w:r>
          </w:p>
        </w:tc>
        <w:tc>
          <w:tcPr>
            <w:tcW w:w="1171" w:type="dxa"/>
          </w:tcPr>
          <w:p w:rsidR="008E7730" w:rsidRDefault="008E7730" w:rsidP="00205C4C">
            <w:pPr>
              <w:pStyle w:val="TableParagraph"/>
              <w:spacing w:before="83" w:line="360" w:lineRule="auto"/>
              <w:ind w:left="23" w:right="8"/>
              <w:rPr>
                <w:b/>
                <w:sz w:val="24"/>
              </w:rPr>
            </w:pPr>
            <w:r>
              <w:rPr>
                <w:b/>
                <w:spacing w:val="-10"/>
                <w:sz w:val="24"/>
              </w:rPr>
              <w:t>-</w:t>
            </w:r>
          </w:p>
        </w:tc>
        <w:tc>
          <w:tcPr>
            <w:tcW w:w="1099" w:type="dxa"/>
          </w:tcPr>
          <w:p w:rsidR="008E7730" w:rsidRDefault="008E7730" w:rsidP="00205C4C">
            <w:pPr>
              <w:pStyle w:val="TableParagraph"/>
              <w:spacing w:before="83" w:line="360" w:lineRule="auto"/>
              <w:ind w:left="16" w:right="14"/>
              <w:rPr>
                <w:b/>
                <w:sz w:val="24"/>
              </w:rPr>
            </w:pPr>
            <w:r>
              <w:rPr>
                <w:b/>
                <w:spacing w:val="-2"/>
                <w:sz w:val="24"/>
              </w:rPr>
              <w:t>2(8%)</w:t>
            </w:r>
          </w:p>
        </w:tc>
      </w:tr>
      <w:tr w:rsidR="008E7730" w:rsidTr="00CF15AA">
        <w:trPr>
          <w:trHeight w:val="398"/>
        </w:trPr>
        <w:tc>
          <w:tcPr>
            <w:tcW w:w="3332" w:type="dxa"/>
          </w:tcPr>
          <w:p w:rsidR="00863741" w:rsidRPr="00863741" w:rsidRDefault="00863741" w:rsidP="00205C4C">
            <w:pPr>
              <w:widowControl/>
              <w:autoSpaceDE/>
              <w:autoSpaceDN/>
              <w:spacing w:line="360" w:lineRule="auto"/>
              <w:rPr>
                <w:sz w:val="24"/>
                <w:szCs w:val="24"/>
                <w:lang w:bidi="gu-IN"/>
              </w:rPr>
            </w:pPr>
            <w:r w:rsidRPr="00863741">
              <w:rPr>
                <w:sz w:val="24"/>
                <w:szCs w:val="24"/>
                <w:lang w:bidi="gu-IN"/>
              </w:rPr>
              <w:t>When necessary</w:t>
            </w:r>
          </w:p>
          <w:p w:rsidR="008E7730" w:rsidRDefault="008E7730" w:rsidP="00205C4C">
            <w:pPr>
              <w:pStyle w:val="TableParagraph"/>
              <w:spacing w:before="78" w:line="360" w:lineRule="auto"/>
              <w:ind w:left="105"/>
              <w:jc w:val="left"/>
              <w:rPr>
                <w:sz w:val="24"/>
              </w:rPr>
            </w:pPr>
          </w:p>
        </w:tc>
        <w:tc>
          <w:tcPr>
            <w:tcW w:w="1171" w:type="dxa"/>
          </w:tcPr>
          <w:p w:rsidR="008E7730" w:rsidRDefault="008E7730" w:rsidP="00205C4C">
            <w:pPr>
              <w:pStyle w:val="TableParagraph"/>
              <w:spacing w:before="83" w:line="360" w:lineRule="auto"/>
              <w:ind w:left="23" w:right="20"/>
              <w:rPr>
                <w:b/>
                <w:sz w:val="24"/>
              </w:rPr>
            </w:pPr>
            <w:r>
              <w:rPr>
                <w:b/>
                <w:spacing w:val="-2"/>
                <w:sz w:val="24"/>
              </w:rPr>
              <w:t>1(4%)</w:t>
            </w:r>
          </w:p>
        </w:tc>
        <w:tc>
          <w:tcPr>
            <w:tcW w:w="989" w:type="dxa"/>
          </w:tcPr>
          <w:p w:rsidR="008E7730" w:rsidRDefault="008E7730" w:rsidP="00205C4C">
            <w:pPr>
              <w:pStyle w:val="TableParagraph"/>
              <w:spacing w:before="83" w:line="360" w:lineRule="auto"/>
              <w:ind w:left="12" w:right="8"/>
              <w:rPr>
                <w:b/>
                <w:sz w:val="24"/>
              </w:rPr>
            </w:pPr>
            <w:r>
              <w:rPr>
                <w:b/>
                <w:spacing w:val="-2"/>
                <w:sz w:val="24"/>
              </w:rPr>
              <w:t>1(4%)</w:t>
            </w:r>
          </w:p>
        </w:tc>
        <w:tc>
          <w:tcPr>
            <w:tcW w:w="989" w:type="dxa"/>
          </w:tcPr>
          <w:p w:rsidR="008E7730" w:rsidRDefault="008E7730" w:rsidP="00205C4C">
            <w:pPr>
              <w:pStyle w:val="TableParagraph"/>
              <w:spacing w:before="83" w:line="360" w:lineRule="auto"/>
              <w:ind w:left="12" w:right="8"/>
              <w:rPr>
                <w:b/>
                <w:sz w:val="24"/>
              </w:rPr>
            </w:pPr>
            <w:r>
              <w:rPr>
                <w:b/>
                <w:spacing w:val="-10"/>
                <w:sz w:val="24"/>
              </w:rPr>
              <w:t>-</w:t>
            </w:r>
          </w:p>
        </w:tc>
        <w:tc>
          <w:tcPr>
            <w:tcW w:w="1171" w:type="dxa"/>
          </w:tcPr>
          <w:p w:rsidR="008E7730" w:rsidRDefault="008E7730" w:rsidP="00205C4C">
            <w:pPr>
              <w:pStyle w:val="TableParagraph"/>
              <w:spacing w:before="83" w:line="360" w:lineRule="auto"/>
              <w:ind w:left="23" w:right="8"/>
              <w:rPr>
                <w:b/>
                <w:sz w:val="24"/>
              </w:rPr>
            </w:pPr>
            <w:r>
              <w:rPr>
                <w:b/>
                <w:spacing w:val="-10"/>
                <w:sz w:val="24"/>
              </w:rPr>
              <w:t>-</w:t>
            </w:r>
          </w:p>
        </w:tc>
        <w:tc>
          <w:tcPr>
            <w:tcW w:w="1099" w:type="dxa"/>
          </w:tcPr>
          <w:p w:rsidR="008E7730" w:rsidRDefault="008E7730" w:rsidP="00205C4C">
            <w:pPr>
              <w:pStyle w:val="TableParagraph"/>
              <w:spacing w:before="83" w:line="360" w:lineRule="auto"/>
              <w:ind w:left="16" w:right="14"/>
              <w:rPr>
                <w:b/>
                <w:sz w:val="24"/>
              </w:rPr>
            </w:pPr>
            <w:r>
              <w:rPr>
                <w:b/>
                <w:spacing w:val="-10"/>
                <w:sz w:val="24"/>
              </w:rPr>
              <w:t>-</w:t>
            </w:r>
          </w:p>
        </w:tc>
      </w:tr>
      <w:tr w:rsidR="008E7730" w:rsidTr="00CF15AA">
        <w:trPr>
          <w:trHeight w:val="402"/>
        </w:trPr>
        <w:tc>
          <w:tcPr>
            <w:tcW w:w="3332" w:type="dxa"/>
          </w:tcPr>
          <w:p w:rsidR="008E7730" w:rsidRDefault="008E7730" w:rsidP="00205C4C">
            <w:pPr>
              <w:pStyle w:val="TableParagraph"/>
              <w:spacing w:before="78" w:line="360" w:lineRule="auto"/>
              <w:ind w:left="105"/>
              <w:jc w:val="left"/>
              <w:rPr>
                <w:sz w:val="24"/>
              </w:rPr>
            </w:pPr>
            <w:r>
              <w:rPr>
                <w:sz w:val="24"/>
              </w:rPr>
              <w:t xml:space="preserve">Not </w:t>
            </w:r>
            <w:r>
              <w:rPr>
                <w:spacing w:val="-2"/>
                <w:sz w:val="24"/>
              </w:rPr>
              <w:t>required</w:t>
            </w:r>
          </w:p>
        </w:tc>
        <w:tc>
          <w:tcPr>
            <w:tcW w:w="1171" w:type="dxa"/>
          </w:tcPr>
          <w:p w:rsidR="008E7730" w:rsidRDefault="008E7730" w:rsidP="00205C4C">
            <w:pPr>
              <w:pStyle w:val="TableParagraph"/>
              <w:spacing w:before="83" w:line="360" w:lineRule="auto"/>
              <w:ind w:left="23" w:right="19"/>
              <w:rPr>
                <w:b/>
                <w:sz w:val="24"/>
              </w:rPr>
            </w:pPr>
            <w:r>
              <w:rPr>
                <w:b/>
                <w:spacing w:val="-10"/>
                <w:sz w:val="24"/>
              </w:rPr>
              <w:t>-</w:t>
            </w:r>
          </w:p>
        </w:tc>
        <w:tc>
          <w:tcPr>
            <w:tcW w:w="989" w:type="dxa"/>
          </w:tcPr>
          <w:p w:rsidR="008E7730" w:rsidRDefault="008E7730" w:rsidP="00205C4C">
            <w:pPr>
              <w:pStyle w:val="TableParagraph"/>
              <w:spacing w:before="83" w:line="360" w:lineRule="auto"/>
              <w:ind w:left="12" w:right="8"/>
              <w:rPr>
                <w:b/>
                <w:sz w:val="24"/>
              </w:rPr>
            </w:pPr>
            <w:r>
              <w:rPr>
                <w:b/>
                <w:spacing w:val="-10"/>
                <w:sz w:val="24"/>
              </w:rPr>
              <w:t>-</w:t>
            </w:r>
          </w:p>
        </w:tc>
        <w:tc>
          <w:tcPr>
            <w:tcW w:w="989" w:type="dxa"/>
          </w:tcPr>
          <w:p w:rsidR="008E7730" w:rsidRDefault="008E7730" w:rsidP="00205C4C">
            <w:pPr>
              <w:pStyle w:val="TableParagraph"/>
              <w:spacing w:before="83" w:line="360" w:lineRule="auto"/>
              <w:ind w:left="12" w:right="8"/>
              <w:rPr>
                <w:b/>
                <w:sz w:val="24"/>
              </w:rPr>
            </w:pPr>
            <w:r>
              <w:rPr>
                <w:b/>
                <w:spacing w:val="-10"/>
                <w:sz w:val="24"/>
              </w:rPr>
              <w:t>-</w:t>
            </w:r>
          </w:p>
        </w:tc>
        <w:tc>
          <w:tcPr>
            <w:tcW w:w="1171" w:type="dxa"/>
          </w:tcPr>
          <w:p w:rsidR="008E7730" w:rsidRDefault="008E7730" w:rsidP="00205C4C">
            <w:pPr>
              <w:pStyle w:val="TableParagraph"/>
              <w:spacing w:before="83" w:line="360" w:lineRule="auto"/>
              <w:ind w:left="23" w:right="8"/>
              <w:rPr>
                <w:b/>
                <w:sz w:val="24"/>
              </w:rPr>
            </w:pPr>
            <w:r>
              <w:rPr>
                <w:b/>
                <w:spacing w:val="-10"/>
                <w:sz w:val="24"/>
              </w:rPr>
              <w:t>-</w:t>
            </w:r>
          </w:p>
        </w:tc>
        <w:tc>
          <w:tcPr>
            <w:tcW w:w="1099" w:type="dxa"/>
          </w:tcPr>
          <w:p w:rsidR="008E7730" w:rsidRDefault="008E7730" w:rsidP="00205C4C">
            <w:pPr>
              <w:pStyle w:val="TableParagraph"/>
              <w:spacing w:before="83" w:line="360" w:lineRule="auto"/>
              <w:ind w:left="16" w:right="14"/>
              <w:rPr>
                <w:b/>
                <w:sz w:val="24"/>
              </w:rPr>
            </w:pPr>
            <w:r>
              <w:rPr>
                <w:b/>
                <w:spacing w:val="-10"/>
                <w:sz w:val="24"/>
              </w:rPr>
              <w:t>-</w:t>
            </w:r>
          </w:p>
        </w:tc>
      </w:tr>
    </w:tbl>
    <w:p w:rsidR="008E7730" w:rsidRDefault="00116309" w:rsidP="00205C4C">
      <w:pPr>
        <w:pStyle w:val="BodyText"/>
        <w:spacing w:line="360" w:lineRule="auto"/>
        <w:jc w:val="left"/>
      </w:pPr>
      <w:r w:rsidRPr="00116309">
        <w:t>Note: n = 25. Total percentages exceed 100% due to multiple responses allowed per user.</w:t>
      </w:r>
    </w:p>
    <w:p w:rsidR="00116309" w:rsidRDefault="00116309" w:rsidP="00205C4C">
      <w:pPr>
        <w:pStyle w:val="BodyText"/>
        <w:spacing w:line="360" w:lineRule="auto"/>
        <w:jc w:val="left"/>
      </w:pPr>
    </w:p>
    <w:p w:rsidR="008E7730" w:rsidRPr="00C32BD5" w:rsidRDefault="008E7730" w:rsidP="00205C4C">
      <w:pPr>
        <w:widowControl/>
        <w:autoSpaceDE/>
        <w:autoSpaceDN/>
        <w:spacing w:line="360" w:lineRule="auto"/>
        <w:ind w:left="810"/>
        <w:jc w:val="both"/>
        <w:rPr>
          <w:sz w:val="24"/>
          <w:szCs w:val="24"/>
          <w:lang w:bidi="gu-IN"/>
        </w:rPr>
      </w:pPr>
      <w:r w:rsidRPr="00C32BD5">
        <w:rPr>
          <w:sz w:val="24"/>
          <w:szCs w:val="24"/>
          <w:lang w:bidi="gu-IN"/>
        </w:rPr>
        <w:t xml:space="preserve">Table L8 makes it evident that the </w:t>
      </w:r>
      <w:r w:rsidR="00116309">
        <w:rPr>
          <w:sz w:val="24"/>
          <w:szCs w:val="24"/>
          <w:lang w:bidi="gu-IN"/>
        </w:rPr>
        <w:t>many</w:t>
      </w:r>
      <w:r w:rsidRPr="00C32BD5">
        <w:rPr>
          <w:sz w:val="24"/>
          <w:szCs w:val="24"/>
          <w:lang w:bidi="gu-IN"/>
        </w:rPr>
        <w:t xml:space="preserve"> users in MIPSL, CRL, and </w:t>
      </w:r>
      <w:r>
        <w:rPr>
          <w:sz w:val="24"/>
          <w:szCs w:val="24"/>
          <w:lang w:bidi="gu-IN"/>
        </w:rPr>
        <w:t>SKSN</w:t>
      </w:r>
      <w:r w:rsidRPr="00C32BD5">
        <w:rPr>
          <w:sz w:val="24"/>
          <w:szCs w:val="24"/>
          <w:lang w:bidi="gu-IN"/>
        </w:rPr>
        <w:t xml:space="preserve">—52 percent, 40 percent, and 36 percent, respectively—think that library orientation and training programs are crucial for users. In contrast, 32% of respondents in </w:t>
      </w:r>
      <w:r>
        <w:rPr>
          <w:sz w:val="24"/>
          <w:szCs w:val="24"/>
          <w:lang w:bidi="gu-IN"/>
        </w:rPr>
        <w:t>MU</w:t>
      </w:r>
      <w:r w:rsidR="00116309">
        <w:rPr>
          <w:sz w:val="24"/>
          <w:szCs w:val="24"/>
          <w:lang w:bidi="gu-IN"/>
        </w:rPr>
        <w:t xml:space="preserve"> </w:t>
      </w:r>
      <w:r w:rsidRPr="00C32BD5">
        <w:rPr>
          <w:sz w:val="24"/>
          <w:szCs w:val="24"/>
          <w:lang w:bidi="gu-IN"/>
        </w:rPr>
        <w:t xml:space="preserve">and 48% of respondents in </w:t>
      </w:r>
      <w:r>
        <w:rPr>
          <w:sz w:val="24"/>
          <w:szCs w:val="24"/>
          <w:lang w:bidi="gu-IN"/>
        </w:rPr>
        <w:t>MJRP</w:t>
      </w:r>
      <w:r w:rsidRPr="00C32BD5">
        <w:rPr>
          <w:sz w:val="24"/>
          <w:szCs w:val="24"/>
          <w:lang w:bidi="gu-IN"/>
        </w:rPr>
        <w:t xml:space="preserve"> said that orientation programs and libraries are crucial for users.</w:t>
      </w:r>
    </w:p>
    <w:p w:rsidR="008E7730" w:rsidRDefault="008E7730" w:rsidP="00205C4C">
      <w:pPr>
        <w:pStyle w:val="BodyText"/>
        <w:spacing w:line="360" w:lineRule="auto"/>
        <w:ind w:left="782"/>
        <w:jc w:val="left"/>
        <w:rPr>
          <w:sz w:val="20"/>
        </w:rPr>
      </w:pPr>
    </w:p>
    <w:p w:rsidR="008E7730" w:rsidRPr="00205C4C" w:rsidRDefault="008E7730" w:rsidP="00205C4C">
      <w:pPr>
        <w:widowControl/>
        <w:autoSpaceDE/>
        <w:autoSpaceDN/>
        <w:spacing w:line="360" w:lineRule="auto"/>
        <w:rPr>
          <w:sz w:val="28"/>
          <w:szCs w:val="28"/>
          <w:lang w:bidi="gu-IN"/>
        </w:rPr>
      </w:pPr>
      <w:r w:rsidRPr="00205C4C">
        <w:rPr>
          <w:sz w:val="28"/>
          <w:szCs w:val="28"/>
          <w:lang w:bidi="gu-IN"/>
        </w:rPr>
        <w:t>4.4.2.5   Participated in the Institution/Library's Orientation and Training Program</w:t>
      </w:r>
    </w:p>
    <w:p w:rsidR="008E7730" w:rsidRDefault="008E7730" w:rsidP="00205C4C">
      <w:pPr>
        <w:pStyle w:val="BodyText"/>
        <w:spacing w:line="360" w:lineRule="auto"/>
        <w:jc w:val="left"/>
      </w:pPr>
    </w:p>
    <w:p w:rsidR="008E7730" w:rsidRDefault="008E7730" w:rsidP="00205C4C">
      <w:pPr>
        <w:pStyle w:val="ListParagraph"/>
        <w:widowControl/>
        <w:autoSpaceDE/>
        <w:autoSpaceDN/>
        <w:spacing w:line="360" w:lineRule="auto"/>
        <w:ind w:left="721" w:firstLine="0"/>
        <w:rPr>
          <w:sz w:val="24"/>
          <w:szCs w:val="24"/>
          <w:lang w:bidi="gu-IN"/>
        </w:rPr>
      </w:pPr>
      <w:r w:rsidRPr="00C32BD5">
        <w:rPr>
          <w:sz w:val="24"/>
          <w:szCs w:val="24"/>
          <w:lang w:bidi="gu-IN"/>
        </w:rPr>
        <w:t>When new resources or assistive technology are added to the library, a user orientation should be held on a regular basis. In essence, library orientation programs are held at the start of each school year. To find out if locomotor impaired customers have ever attended an orientation program organized by their institution or library, see Table L9. In order to help locomotor impaired individual’s better access information and resources in the new digital era, a number of organizations and libraries also host various training programs. As a result, the users' specific training program or programs at their institution or library are identified in Table L9 below.</w:t>
      </w:r>
    </w:p>
    <w:p w:rsidR="008E7730" w:rsidRDefault="008E7730" w:rsidP="00205C4C">
      <w:pPr>
        <w:pStyle w:val="BodyText"/>
        <w:spacing w:line="360" w:lineRule="auto"/>
        <w:ind w:left="0"/>
        <w:jc w:val="left"/>
      </w:pPr>
    </w:p>
    <w:p w:rsidR="008E7730" w:rsidRPr="00205C4C" w:rsidRDefault="008E7730" w:rsidP="00205C4C">
      <w:pPr>
        <w:spacing w:line="360" w:lineRule="auto"/>
        <w:rPr>
          <w:b/>
          <w:bCs/>
          <w:sz w:val="24"/>
          <w:szCs w:val="24"/>
          <w:lang w:bidi="gu-IN"/>
        </w:rPr>
      </w:pPr>
      <w:r w:rsidRPr="00205C4C">
        <w:rPr>
          <w:b/>
          <w:bCs/>
          <w:sz w:val="24"/>
          <w:szCs w:val="24"/>
        </w:rPr>
        <w:t xml:space="preserve">            Table</w:t>
      </w:r>
      <w:r w:rsidRPr="00205C4C">
        <w:rPr>
          <w:b/>
          <w:bCs/>
          <w:spacing w:val="-5"/>
          <w:sz w:val="24"/>
          <w:szCs w:val="24"/>
        </w:rPr>
        <w:t xml:space="preserve"> </w:t>
      </w:r>
      <w:r w:rsidRPr="00205C4C">
        <w:rPr>
          <w:b/>
          <w:bCs/>
          <w:sz w:val="24"/>
          <w:szCs w:val="24"/>
        </w:rPr>
        <w:t xml:space="preserve">L9: </w:t>
      </w:r>
      <w:r w:rsidRPr="00205C4C">
        <w:rPr>
          <w:b/>
          <w:bCs/>
          <w:sz w:val="24"/>
          <w:szCs w:val="24"/>
          <w:lang w:bidi="gu-IN"/>
        </w:rPr>
        <w:t>Participated in the Library's Orientation and Training Program</w:t>
      </w:r>
    </w:p>
    <w:p w:rsidR="008E7730" w:rsidRPr="00205C4C" w:rsidRDefault="008E7730" w:rsidP="00205C4C">
      <w:pPr>
        <w:widowControl/>
        <w:autoSpaceDE/>
        <w:autoSpaceDN/>
        <w:spacing w:line="360" w:lineRule="auto"/>
        <w:rPr>
          <w:b/>
          <w:bCs/>
          <w:sz w:val="24"/>
          <w:szCs w:val="24"/>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0"/>
        <w:gridCol w:w="1177"/>
        <w:gridCol w:w="1171"/>
        <w:gridCol w:w="1179"/>
        <w:gridCol w:w="1172"/>
        <w:gridCol w:w="1158"/>
      </w:tblGrid>
      <w:tr w:rsidR="008E7730" w:rsidTr="00CF15AA">
        <w:trPr>
          <w:trHeight w:val="638"/>
        </w:trPr>
        <w:tc>
          <w:tcPr>
            <w:tcW w:w="2790" w:type="dxa"/>
            <w:vMerge w:val="restart"/>
          </w:tcPr>
          <w:p w:rsidR="008E7730" w:rsidRDefault="008E7730" w:rsidP="00205C4C">
            <w:pPr>
              <w:spacing w:line="360" w:lineRule="auto"/>
              <w:jc w:val="center"/>
              <w:rPr>
                <w:b/>
                <w:bCs/>
                <w:sz w:val="24"/>
                <w:szCs w:val="24"/>
                <w:lang w:bidi="gu-IN"/>
              </w:rPr>
            </w:pPr>
          </w:p>
          <w:p w:rsidR="008E7730" w:rsidRPr="0026131F" w:rsidRDefault="008E7730" w:rsidP="00205C4C">
            <w:pPr>
              <w:spacing w:line="360" w:lineRule="auto"/>
              <w:jc w:val="center"/>
              <w:rPr>
                <w:b/>
                <w:bCs/>
                <w:sz w:val="24"/>
                <w:szCs w:val="24"/>
                <w:lang w:bidi="gu-IN"/>
              </w:rPr>
            </w:pPr>
            <w:r w:rsidRPr="0026131F">
              <w:rPr>
                <w:b/>
                <w:bCs/>
                <w:sz w:val="24"/>
                <w:szCs w:val="24"/>
                <w:lang w:bidi="gu-IN"/>
              </w:rPr>
              <w:t>Participated i</w:t>
            </w:r>
            <w:r>
              <w:rPr>
                <w:b/>
                <w:bCs/>
                <w:sz w:val="24"/>
                <w:szCs w:val="24"/>
                <w:lang w:bidi="gu-IN"/>
              </w:rPr>
              <w:t>n</w:t>
            </w:r>
            <w:r w:rsidR="00863741">
              <w:rPr>
                <w:b/>
                <w:bCs/>
                <w:sz w:val="24"/>
                <w:szCs w:val="24"/>
                <w:lang w:bidi="gu-IN"/>
              </w:rPr>
              <w:t xml:space="preserve"> Orientation </w:t>
            </w:r>
            <w:r w:rsidRPr="0026131F">
              <w:rPr>
                <w:b/>
                <w:bCs/>
                <w:sz w:val="24"/>
                <w:szCs w:val="24"/>
                <w:lang w:bidi="gu-IN"/>
              </w:rPr>
              <w:t xml:space="preserve"> Program</w:t>
            </w:r>
          </w:p>
          <w:p w:rsidR="008E7730" w:rsidRDefault="008E7730" w:rsidP="00205C4C">
            <w:pPr>
              <w:pStyle w:val="TableParagraph"/>
              <w:spacing w:line="360" w:lineRule="auto"/>
              <w:ind w:left="643" w:right="141" w:hanging="495"/>
              <w:jc w:val="left"/>
              <w:rPr>
                <w:b/>
                <w:sz w:val="24"/>
              </w:rPr>
            </w:pPr>
          </w:p>
        </w:tc>
        <w:tc>
          <w:tcPr>
            <w:tcW w:w="5857" w:type="dxa"/>
            <w:gridSpan w:val="5"/>
          </w:tcPr>
          <w:p w:rsidR="008E7730" w:rsidRDefault="00931E28" w:rsidP="00205C4C">
            <w:pPr>
              <w:pStyle w:val="TableParagraph"/>
              <w:spacing w:line="360" w:lineRule="auto"/>
              <w:ind w:left="1867"/>
              <w:jc w:val="left"/>
              <w:rPr>
                <w:b/>
                <w:sz w:val="24"/>
              </w:rPr>
            </w:pPr>
            <w:r>
              <w:rPr>
                <w:b/>
                <w:sz w:val="24"/>
              </w:rPr>
              <w:t>The Library’s name</w:t>
            </w:r>
          </w:p>
        </w:tc>
      </w:tr>
      <w:tr w:rsidR="008E7730" w:rsidTr="00CF15AA">
        <w:trPr>
          <w:trHeight w:val="686"/>
        </w:trPr>
        <w:tc>
          <w:tcPr>
            <w:tcW w:w="2790" w:type="dxa"/>
            <w:vMerge/>
            <w:tcBorders>
              <w:top w:val="nil"/>
            </w:tcBorders>
          </w:tcPr>
          <w:p w:rsidR="008E7730" w:rsidRDefault="008E7730" w:rsidP="00205C4C">
            <w:pPr>
              <w:spacing w:line="360" w:lineRule="auto"/>
              <w:rPr>
                <w:sz w:val="2"/>
                <w:szCs w:val="2"/>
              </w:rPr>
            </w:pPr>
          </w:p>
        </w:tc>
        <w:tc>
          <w:tcPr>
            <w:tcW w:w="1177" w:type="dxa"/>
          </w:tcPr>
          <w:p w:rsidR="008E7730" w:rsidRDefault="008E7730" w:rsidP="00205C4C">
            <w:pPr>
              <w:pStyle w:val="TableParagraph"/>
              <w:spacing w:line="360" w:lineRule="auto"/>
              <w:ind w:left="12" w:right="3"/>
              <w:rPr>
                <w:b/>
                <w:sz w:val="24"/>
              </w:rPr>
            </w:pPr>
            <w:r>
              <w:rPr>
                <w:b/>
                <w:spacing w:val="-5"/>
                <w:sz w:val="24"/>
              </w:rPr>
              <w:t>CRL</w:t>
            </w:r>
          </w:p>
        </w:tc>
        <w:tc>
          <w:tcPr>
            <w:tcW w:w="1171" w:type="dxa"/>
          </w:tcPr>
          <w:p w:rsidR="008E7730" w:rsidRDefault="008E7730" w:rsidP="00205C4C">
            <w:pPr>
              <w:pStyle w:val="TableParagraph"/>
              <w:spacing w:line="360" w:lineRule="auto"/>
              <w:ind w:left="23" w:right="25"/>
              <w:rPr>
                <w:b/>
                <w:sz w:val="24"/>
              </w:rPr>
            </w:pPr>
            <w:r>
              <w:rPr>
                <w:b/>
                <w:spacing w:val="-5"/>
                <w:sz w:val="24"/>
              </w:rPr>
              <w:t>MU</w:t>
            </w:r>
          </w:p>
        </w:tc>
        <w:tc>
          <w:tcPr>
            <w:tcW w:w="1179" w:type="dxa"/>
          </w:tcPr>
          <w:p w:rsidR="008E7730" w:rsidRDefault="008E7730" w:rsidP="00205C4C">
            <w:pPr>
              <w:pStyle w:val="TableParagraph"/>
              <w:spacing w:line="360" w:lineRule="auto"/>
              <w:ind w:left="11" w:right="12"/>
              <w:rPr>
                <w:b/>
                <w:sz w:val="24"/>
              </w:rPr>
            </w:pPr>
            <w:r>
              <w:rPr>
                <w:b/>
                <w:spacing w:val="-5"/>
                <w:sz w:val="24"/>
              </w:rPr>
              <w:t>SKSN</w:t>
            </w:r>
          </w:p>
        </w:tc>
        <w:tc>
          <w:tcPr>
            <w:tcW w:w="1172" w:type="dxa"/>
          </w:tcPr>
          <w:p w:rsidR="008E7730" w:rsidRDefault="008E7730" w:rsidP="00205C4C">
            <w:pPr>
              <w:pStyle w:val="TableParagraph"/>
              <w:spacing w:line="360" w:lineRule="auto"/>
              <w:ind w:left="19" w:right="21"/>
              <w:rPr>
                <w:b/>
                <w:sz w:val="24"/>
              </w:rPr>
            </w:pPr>
            <w:r>
              <w:rPr>
                <w:b/>
                <w:spacing w:val="-2"/>
                <w:sz w:val="24"/>
              </w:rPr>
              <w:t>MIPSL</w:t>
            </w:r>
          </w:p>
        </w:tc>
        <w:tc>
          <w:tcPr>
            <w:tcW w:w="1158" w:type="dxa"/>
          </w:tcPr>
          <w:p w:rsidR="008E7730" w:rsidRDefault="008E7730" w:rsidP="00205C4C">
            <w:pPr>
              <w:pStyle w:val="TableParagraph"/>
              <w:spacing w:line="360" w:lineRule="auto"/>
              <w:ind w:left="5" w:right="8"/>
              <w:rPr>
                <w:b/>
                <w:sz w:val="24"/>
              </w:rPr>
            </w:pPr>
            <w:r>
              <w:rPr>
                <w:b/>
                <w:spacing w:val="-5"/>
                <w:sz w:val="24"/>
              </w:rPr>
              <w:t>MJRP</w:t>
            </w:r>
          </w:p>
        </w:tc>
      </w:tr>
      <w:tr w:rsidR="008E7730" w:rsidTr="00CF15AA">
        <w:trPr>
          <w:trHeight w:val="724"/>
        </w:trPr>
        <w:tc>
          <w:tcPr>
            <w:tcW w:w="2790" w:type="dxa"/>
          </w:tcPr>
          <w:p w:rsidR="008E7730" w:rsidRDefault="008E7730" w:rsidP="00205C4C">
            <w:pPr>
              <w:pStyle w:val="TableParagraph"/>
              <w:spacing w:before="116" w:line="360" w:lineRule="auto"/>
              <w:ind w:left="105"/>
              <w:jc w:val="left"/>
              <w:rPr>
                <w:sz w:val="24"/>
              </w:rPr>
            </w:pPr>
            <w:r>
              <w:rPr>
                <w:spacing w:val="-5"/>
                <w:sz w:val="24"/>
              </w:rPr>
              <w:t>Yes</w:t>
            </w:r>
          </w:p>
        </w:tc>
        <w:tc>
          <w:tcPr>
            <w:tcW w:w="1177" w:type="dxa"/>
          </w:tcPr>
          <w:p w:rsidR="008E7730" w:rsidRDefault="008E7730" w:rsidP="00205C4C">
            <w:pPr>
              <w:pStyle w:val="TableParagraph"/>
              <w:spacing w:line="360" w:lineRule="auto"/>
              <w:ind w:left="12" w:right="11"/>
              <w:rPr>
                <w:b/>
                <w:sz w:val="24"/>
              </w:rPr>
            </w:pPr>
            <w:r>
              <w:rPr>
                <w:b/>
                <w:spacing w:val="-2"/>
                <w:sz w:val="24"/>
              </w:rPr>
              <w:t>3(12%)</w:t>
            </w:r>
          </w:p>
        </w:tc>
        <w:tc>
          <w:tcPr>
            <w:tcW w:w="1171" w:type="dxa"/>
          </w:tcPr>
          <w:p w:rsidR="008E7730" w:rsidRDefault="008E7730" w:rsidP="00205C4C">
            <w:pPr>
              <w:pStyle w:val="TableParagraph"/>
              <w:spacing w:line="360" w:lineRule="auto"/>
              <w:ind w:left="23" w:right="24"/>
              <w:rPr>
                <w:b/>
                <w:sz w:val="24"/>
              </w:rPr>
            </w:pPr>
            <w:r>
              <w:rPr>
                <w:b/>
                <w:spacing w:val="-2"/>
                <w:sz w:val="24"/>
              </w:rPr>
              <w:t>4(16%)</w:t>
            </w:r>
          </w:p>
        </w:tc>
        <w:tc>
          <w:tcPr>
            <w:tcW w:w="1179" w:type="dxa"/>
          </w:tcPr>
          <w:p w:rsidR="008E7730" w:rsidRDefault="008E7730" w:rsidP="00205C4C">
            <w:pPr>
              <w:pStyle w:val="TableParagraph"/>
              <w:spacing w:line="360" w:lineRule="auto"/>
              <w:ind w:left="11" w:right="14"/>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58" w:type="dxa"/>
          </w:tcPr>
          <w:p w:rsidR="008E7730" w:rsidRDefault="008E7730" w:rsidP="00205C4C">
            <w:pPr>
              <w:pStyle w:val="TableParagraph"/>
              <w:spacing w:line="360" w:lineRule="auto"/>
              <w:ind w:left="5" w:right="12"/>
              <w:rPr>
                <w:b/>
                <w:sz w:val="24"/>
              </w:rPr>
            </w:pPr>
            <w:r>
              <w:rPr>
                <w:b/>
                <w:spacing w:val="-2"/>
                <w:sz w:val="24"/>
              </w:rPr>
              <w:t>2(8%)</w:t>
            </w:r>
          </w:p>
        </w:tc>
      </w:tr>
      <w:tr w:rsidR="008E7730" w:rsidTr="00CF15AA">
        <w:trPr>
          <w:trHeight w:val="667"/>
        </w:trPr>
        <w:tc>
          <w:tcPr>
            <w:tcW w:w="2790" w:type="dxa"/>
          </w:tcPr>
          <w:p w:rsidR="008E7730" w:rsidRDefault="008E7730" w:rsidP="00205C4C">
            <w:pPr>
              <w:pStyle w:val="TableParagraph"/>
              <w:spacing w:before="117" w:line="360" w:lineRule="auto"/>
              <w:ind w:left="105"/>
              <w:jc w:val="left"/>
              <w:rPr>
                <w:sz w:val="24"/>
              </w:rPr>
            </w:pPr>
            <w:r>
              <w:rPr>
                <w:spacing w:val="-5"/>
                <w:sz w:val="24"/>
              </w:rPr>
              <w:t>No</w:t>
            </w:r>
          </w:p>
        </w:tc>
        <w:tc>
          <w:tcPr>
            <w:tcW w:w="1177" w:type="dxa"/>
          </w:tcPr>
          <w:p w:rsidR="008E7730" w:rsidRDefault="008E7730" w:rsidP="00205C4C">
            <w:pPr>
              <w:pStyle w:val="TableParagraph"/>
              <w:spacing w:line="360" w:lineRule="auto"/>
              <w:ind w:left="12" w:right="6"/>
              <w:rPr>
                <w:b/>
                <w:sz w:val="24"/>
              </w:rPr>
            </w:pPr>
            <w:r>
              <w:rPr>
                <w:b/>
                <w:spacing w:val="-2"/>
                <w:sz w:val="24"/>
              </w:rPr>
              <w:t>18(72%)</w:t>
            </w:r>
          </w:p>
        </w:tc>
        <w:tc>
          <w:tcPr>
            <w:tcW w:w="1171" w:type="dxa"/>
          </w:tcPr>
          <w:p w:rsidR="008E7730" w:rsidRDefault="008E7730" w:rsidP="00205C4C">
            <w:pPr>
              <w:pStyle w:val="TableParagraph"/>
              <w:spacing w:line="360" w:lineRule="auto"/>
              <w:ind w:left="23" w:right="29"/>
              <w:rPr>
                <w:b/>
                <w:sz w:val="24"/>
              </w:rPr>
            </w:pPr>
            <w:r>
              <w:rPr>
                <w:b/>
                <w:spacing w:val="-2"/>
                <w:sz w:val="24"/>
              </w:rPr>
              <w:t>14(56%)</w:t>
            </w:r>
          </w:p>
        </w:tc>
        <w:tc>
          <w:tcPr>
            <w:tcW w:w="1179" w:type="dxa"/>
          </w:tcPr>
          <w:p w:rsidR="008E7730" w:rsidRDefault="008E7730" w:rsidP="00205C4C">
            <w:pPr>
              <w:pStyle w:val="TableParagraph"/>
              <w:spacing w:line="360" w:lineRule="auto"/>
              <w:ind w:left="11" w:right="14"/>
              <w:rPr>
                <w:b/>
                <w:sz w:val="24"/>
              </w:rPr>
            </w:pPr>
            <w:r>
              <w:rPr>
                <w:b/>
                <w:spacing w:val="-2"/>
                <w:sz w:val="24"/>
              </w:rPr>
              <w:t>18(72%)</w:t>
            </w:r>
          </w:p>
        </w:tc>
        <w:tc>
          <w:tcPr>
            <w:tcW w:w="1172" w:type="dxa"/>
          </w:tcPr>
          <w:p w:rsidR="008E7730" w:rsidRDefault="008E7730" w:rsidP="00205C4C">
            <w:pPr>
              <w:pStyle w:val="TableParagraph"/>
              <w:spacing w:line="360" w:lineRule="auto"/>
              <w:ind w:left="19" w:right="20"/>
              <w:rPr>
                <w:b/>
                <w:sz w:val="24"/>
              </w:rPr>
            </w:pPr>
            <w:r>
              <w:rPr>
                <w:b/>
                <w:spacing w:val="-2"/>
                <w:sz w:val="24"/>
              </w:rPr>
              <w:t>15(60%)</w:t>
            </w:r>
          </w:p>
        </w:tc>
        <w:tc>
          <w:tcPr>
            <w:tcW w:w="1158" w:type="dxa"/>
          </w:tcPr>
          <w:p w:rsidR="008E7730" w:rsidRDefault="008E7730" w:rsidP="00205C4C">
            <w:pPr>
              <w:pStyle w:val="TableParagraph"/>
              <w:spacing w:line="360" w:lineRule="auto"/>
              <w:ind w:left="5" w:right="12"/>
              <w:rPr>
                <w:b/>
                <w:sz w:val="24"/>
              </w:rPr>
            </w:pPr>
            <w:r>
              <w:rPr>
                <w:b/>
                <w:spacing w:val="-2"/>
                <w:sz w:val="24"/>
              </w:rPr>
              <w:t>18(72%)</w:t>
            </w:r>
          </w:p>
        </w:tc>
      </w:tr>
      <w:tr w:rsidR="008E7730" w:rsidTr="00CF15AA">
        <w:trPr>
          <w:trHeight w:val="513"/>
        </w:trPr>
        <w:tc>
          <w:tcPr>
            <w:tcW w:w="8647" w:type="dxa"/>
            <w:gridSpan w:val="6"/>
          </w:tcPr>
          <w:p w:rsidR="008E7730" w:rsidRDefault="008E7730" w:rsidP="00205C4C">
            <w:pPr>
              <w:pStyle w:val="TableParagraph"/>
              <w:spacing w:line="360" w:lineRule="auto"/>
              <w:ind w:left="609"/>
              <w:jc w:val="left"/>
              <w:rPr>
                <w:b/>
                <w:sz w:val="24"/>
              </w:rPr>
            </w:pPr>
            <w:r>
              <w:rPr>
                <w:b/>
                <w:sz w:val="24"/>
              </w:rPr>
              <w:t>Undergone</w:t>
            </w:r>
            <w:r>
              <w:rPr>
                <w:b/>
                <w:spacing w:val="-4"/>
                <w:sz w:val="24"/>
              </w:rPr>
              <w:t xml:space="preserve"> </w:t>
            </w:r>
            <w:r>
              <w:rPr>
                <w:b/>
                <w:sz w:val="24"/>
              </w:rPr>
              <w:t>Training</w:t>
            </w:r>
            <w:r>
              <w:rPr>
                <w:b/>
                <w:spacing w:val="-1"/>
                <w:sz w:val="24"/>
              </w:rPr>
              <w:t xml:space="preserve"> </w:t>
            </w:r>
            <w:r>
              <w:rPr>
                <w:b/>
                <w:sz w:val="24"/>
              </w:rPr>
              <w:t>Program</w:t>
            </w:r>
            <w:r>
              <w:rPr>
                <w:b/>
                <w:spacing w:val="-1"/>
                <w:sz w:val="24"/>
              </w:rPr>
              <w:t xml:space="preserve"> </w:t>
            </w:r>
            <w:r>
              <w:rPr>
                <w:b/>
                <w:sz w:val="24"/>
              </w:rPr>
              <w:t>Arranged</w:t>
            </w:r>
            <w:r>
              <w:rPr>
                <w:b/>
                <w:spacing w:val="-1"/>
                <w:sz w:val="24"/>
              </w:rPr>
              <w:t xml:space="preserve"> </w:t>
            </w:r>
            <w:r>
              <w:rPr>
                <w:b/>
                <w:sz w:val="24"/>
              </w:rPr>
              <w:t>by</w:t>
            </w:r>
            <w:r>
              <w:rPr>
                <w:b/>
                <w:spacing w:val="-1"/>
                <w:sz w:val="24"/>
              </w:rPr>
              <w:t xml:space="preserve"> </w:t>
            </w:r>
            <w:r>
              <w:rPr>
                <w:b/>
                <w:sz w:val="24"/>
              </w:rPr>
              <w:t xml:space="preserve">any </w:t>
            </w:r>
            <w:r>
              <w:rPr>
                <w:b/>
                <w:spacing w:val="-2"/>
                <w:sz w:val="24"/>
              </w:rPr>
              <w:t>Institution/Library</w:t>
            </w:r>
          </w:p>
        </w:tc>
      </w:tr>
      <w:tr w:rsidR="008E7730" w:rsidTr="00CF15AA">
        <w:trPr>
          <w:trHeight w:val="710"/>
        </w:trPr>
        <w:tc>
          <w:tcPr>
            <w:tcW w:w="2790" w:type="dxa"/>
          </w:tcPr>
          <w:p w:rsidR="008E7730" w:rsidRDefault="008E7730" w:rsidP="00205C4C">
            <w:pPr>
              <w:pStyle w:val="TableParagraph"/>
              <w:spacing w:before="116" w:line="360" w:lineRule="auto"/>
              <w:ind w:left="105"/>
              <w:jc w:val="left"/>
              <w:rPr>
                <w:sz w:val="24"/>
              </w:rPr>
            </w:pPr>
            <w:r>
              <w:rPr>
                <w:spacing w:val="-5"/>
                <w:sz w:val="24"/>
              </w:rPr>
              <w:t>Yes</w:t>
            </w:r>
          </w:p>
        </w:tc>
        <w:tc>
          <w:tcPr>
            <w:tcW w:w="1177" w:type="dxa"/>
          </w:tcPr>
          <w:p w:rsidR="008E7730" w:rsidRDefault="008E7730" w:rsidP="00205C4C">
            <w:pPr>
              <w:pStyle w:val="TableParagraph"/>
              <w:spacing w:line="360" w:lineRule="auto"/>
              <w:ind w:left="12" w:right="11"/>
              <w:rPr>
                <w:b/>
                <w:sz w:val="24"/>
              </w:rPr>
            </w:pPr>
            <w:r>
              <w:rPr>
                <w:b/>
                <w:spacing w:val="-2"/>
                <w:sz w:val="24"/>
              </w:rPr>
              <w:t>3(12%)</w:t>
            </w:r>
          </w:p>
        </w:tc>
        <w:tc>
          <w:tcPr>
            <w:tcW w:w="1171" w:type="dxa"/>
          </w:tcPr>
          <w:p w:rsidR="008E7730" w:rsidRDefault="008E7730" w:rsidP="00205C4C">
            <w:pPr>
              <w:pStyle w:val="TableParagraph"/>
              <w:spacing w:line="360" w:lineRule="auto"/>
              <w:ind w:left="23" w:right="24"/>
              <w:rPr>
                <w:b/>
                <w:sz w:val="24"/>
              </w:rPr>
            </w:pPr>
            <w:r>
              <w:rPr>
                <w:b/>
                <w:spacing w:val="-2"/>
                <w:sz w:val="24"/>
              </w:rPr>
              <w:t>4(16%)</w:t>
            </w:r>
          </w:p>
        </w:tc>
        <w:tc>
          <w:tcPr>
            <w:tcW w:w="1179" w:type="dxa"/>
          </w:tcPr>
          <w:p w:rsidR="008E7730" w:rsidRDefault="008E7730" w:rsidP="00205C4C">
            <w:pPr>
              <w:pStyle w:val="TableParagraph"/>
              <w:spacing w:line="360" w:lineRule="auto"/>
              <w:ind w:left="11" w:right="7"/>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58" w:type="dxa"/>
          </w:tcPr>
          <w:p w:rsidR="008E7730" w:rsidRDefault="008E7730" w:rsidP="00205C4C">
            <w:pPr>
              <w:pStyle w:val="TableParagraph"/>
              <w:spacing w:line="360" w:lineRule="auto"/>
              <w:ind w:left="5" w:right="11"/>
              <w:rPr>
                <w:b/>
                <w:sz w:val="24"/>
              </w:rPr>
            </w:pPr>
            <w:r>
              <w:rPr>
                <w:b/>
                <w:spacing w:val="-10"/>
                <w:sz w:val="24"/>
              </w:rPr>
              <w:t>-</w:t>
            </w:r>
          </w:p>
        </w:tc>
      </w:tr>
      <w:tr w:rsidR="008E7730" w:rsidTr="00CF15AA">
        <w:trPr>
          <w:trHeight w:val="710"/>
        </w:trPr>
        <w:tc>
          <w:tcPr>
            <w:tcW w:w="2790" w:type="dxa"/>
          </w:tcPr>
          <w:p w:rsidR="008E7730" w:rsidRDefault="008E7730" w:rsidP="00205C4C">
            <w:pPr>
              <w:pStyle w:val="TableParagraph"/>
              <w:spacing w:before="116" w:line="360" w:lineRule="auto"/>
              <w:ind w:left="105"/>
              <w:jc w:val="left"/>
              <w:rPr>
                <w:sz w:val="24"/>
              </w:rPr>
            </w:pPr>
            <w:r>
              <w:rPr>
                <w:spacing w:val="-5"/>
                <w:sz w:val="24"/>
              </w:rPr>
              <w:t>No</w:t>
            </w:r>
          </w:p>
        </w:tc>
        <w:tc>
          <w:tcPr>
            <w:tcW w:w="1177" w:type="dxa"/>
          </w:tcPr>
          <w:p w:rsidR="008E7730" w:rsidRDefault="008E7730" w:rsidP="00205C4C">
            <w:pPr>
              <w:pStyle w:val="TableParagraph"/>
              <w:spacing w:line="360" w:lineRule="auto"/>
              <w:ind w:left="12" w:right="6"/>
              <w:rPr>
                <w:b/>
                <w:sz w:val="24"/>
              </w:rPr>
            </w:pPr>
            <w:r>
              <w:rPr>
                <w:b/>
                <w:spacing w:val="-2"/>
                <w:sz w:val="24"/>
              </w:rPr>
              <w:t>18(72%)</w:t>
            </w:r>
          </w:p>
        </w:tc>
        <w:tc>
          <w:tcPr>
            <w:tcW w:w="1171" w:type="dxa"/>
          </w:tcPr>
          <w:p w:rsidR="008E7730" w:rsidRDefault="008E7730" w:rsidP="00205C4C">
            <w:pPr>
              <w:pStyle w:val="TableParagraph"/>
              <w:spacing w:line="360" w:lineRule="auto"/>
              <w:ind w:left="23" w:right="22"/>
              <w:rPr>
                <w:b/>
                <w:sz w:val="24"/>
              </w:rPr>
            </w:pPr>
            <w:r>
              <w:rPr>
                <w:b/>
                <w:spacing w:val="-2"/>
                <w:sz w:val="24"/>
              </w:rPr>
              <w:t>14(56%)</w:t>
            </w:r>
          </w:p>
        </w:tc>
        <w:tc>
          <w:tcPr>
            <w:tcW w:w="1179" w:type="dxa"/>
          </w:tcPr>
          <w:p w:rsidR="008E7730" w:rsidRDefault="008E7730" w:rsidP="00205C4C">
            <w:pPr>
              <w:pStyle w:val="TableParagraph"/>
              <w:spacing w:line="360" w:lineRule="auto"/>
              <w:ind w:left="11" w:right="7"/>
              <w:rPr>
                <w:b/>
                <w:sz w:val="24"/>
              </w:rPr>
            </w:pPr>
            <w:r>
              <w:rPr>
                <w:b/>
                <w:spacing w:val="-2"/>
                <w:sz w:val="24"/>
              </w:rPr>
              <w:t>18(72%)</w:t>
            </w:r>
          </w:p>
        </w:tc>
        <w:tc>
          <w:tcPr>
            <w:tcW w:w="1172" w:type="dxa"/>
          </w:tcPr>
          <w:p w:rsidR="008E7730" w:rsidRDefault="008E7730" w:rsidP="00205C4C">
            <w:pPr>
              <w:pStyle w:val="TableParagraph"/>
              <w:spacing w:line="360" w:lineRule="auto"/>
              <w:ind w:left="19" w:right="20"/>
              <w:rPr>
                <w:b/>
                <w:sz w:val="24"/>
              </w:rPr>
            </w:pPr>
            <w:r>
              <w:rPr>
                <w:b/>
                <w:spacing w:val="-2"/>
                <w:sz w:val="24"/>
              </w:rPr>
              <w:t>15(60%)</w:t>
            </w:r>
          </w:p>
        </w:tc>
        <w:tc>
          <w:tcPr>
            <w:tcW w:w="1158" w:type="dxa"/>
          </w:tcPr>
          <w:p w:rsidR="008E7730" w:rsidRDefault="008E7730" w:rsidP="00205C4C">
            <w:pPr>
              <w:pStyle w:val="TableParagraph"/>
              <w:spacing w:line="360" w:lineRule="auto"/>
              <w:ind w:left="5" w:right="12"/>
              <w:rPr>
                <w:b/>
                <w:sz w:val="24"/>
              </w:rPr>
            </w:pPr>
            <w:r>
              <w:rPr>
                <w:b/>
                <w:spacing w:val="-2"/>
                <w:sz w:val="24"/>
              </w:rPr>
              <w:t>20(80%)</w:t>
            </w:r>
          </w:p>
        </w:tc>
      </w:tr>
      <w:tr w:rsidR="008E7730" w:rsidTr="00CF15AA">
        <w:trPr>
          <w:trHeight w:val="527"/>
        </w:trPr>
        <w:tc>
          <w:tcPr>
            <w:tcW w:w="8647" w:type="dxa"/>
            <w:gridSpan w:val="6"/>
          </w:tcPr>
          <w:p w:rsidR="008E7730" w:rsidRDefault="008E7730" w:rsidP="00205C4C">
            <w:pPr>
              <w:pStyle w:val="TableParagraph"/>
              <w:spacing w:line="360" w:lineRule="auto"/>
              <w:ind w:left="0" w:right="4"/>
              <w:rPr>
                <w:b/>
                <w:sz w:val="24"/>
              </w:rPr>
            </w:pPr>
            <w:r>
              <w:rPr>
                <w:b/>
                <w:sz w:val="24"/>
              </w:rPr>
              <w:t>Area</w:t>
            </w:r>
            <w:r>
              <w:rPr>
                <w:b/>
                <w:spacing w:val="-3"/>
                <w:sz w:val="24"/>
              </w:rPr>
              <w:t xml:space="preserve"> </w:t>
            </w:r>
            <w:r>
              <w:rPr>
                <w:b/>
                <w:sz w:val="24"/>
              </w:rPr>
              <w:t>of</w:t>
            </w:r>
            <w:r>
              <w:rPr>
                <w:b/>
                <w:spacing w:val="-4"/>
                <w:sz w:val="24"/>
              </w:rPr>
              <w:t xml:space="preserve"> </w:t>
            </w:r>
            <w:r>
              <w:rPr>
                <w:b/>
                <w:sz w:val="24"/>
              </w:rPr>
              <w:t>Training</w:t>
            </w:r>
            <w:r>
              <w:rPr>
                <w:b/>
                <w:spacing w:val="-2"/>
                <w:sz w:val="24"/>
              </w:rPr>
              <w:t xml:space="preserve"> </w:t>
            </w:r>
            <w:proofErr w:type="spellStart"/>
            <w:r>
              <w:rPr>
                <w:b/>
                <w:sz w:val="24"/>
              </w:rPr>
              <w:t>Programme</w:t>
            </w:r>
            <w:proofErr w:type="spellEnd"/>
            <w:r>
              <w:rPr>
                <w:b/>
                <w:spacing w:val="-3"/>
                <w:sz w:val="24"/>
              </w:rPr>
              <w:t xml:space="preserve"> </w:t>
            </w:r>
            <w:r>
              <w:rPr>
                <w:b/>
                <w:spacing w:val="-2"/>
                <w:sz w:val="24"/>
              </w:rPr>
              <w:t>Attended</w:t>
            </w:r>
          </w:p>
        </w:tc>
      </w:tr>
      <w:tr w:rsidR="008E7730" w:rsidTr="00CF15AA">
        <w:trPr>
          <w:trHeight w:val="801"/>
        </w:trPr>
        <w:tc>
          <w:tcPr>
            <w:tcW w:w="2790" w:type="dxa"/>
          </w:tcPr>
          <w:p w:rsidR="008E7730" w:rsidRDefault="008E7730" w:rsidP="00205C4C">
            <w:pPr>
              <w:pStyle w:val="TableParagraph"/>
              <w:spacing w:before="116" w:line="360" w:lineRule="auto"/>
              <w:ind w:left="105"/>
              <w:jc w:val="left"/>
              <w:rPr>
                <w:sz w:val="24"/>
              </w:rPr>
            </w:pPr>
            <w:r>
              <w:rPr>
                <w:sz w:val="24"/>
              </w:rPr>
              <w:t>Storage</w:t>
            </w:r>
            <w:r>
              <w:rPr>
                <w:spacing w:val="-12"/>
                <w:sz w:val="24"/>
              </w:rPr>
              <w:t xml:space="preserve"> </w:t>
            </w:r>
            <w:r>
              <w:rPr>
                <w:sz w:val="24"/>
              </w:rPr>
              <w:t>and</w:t>
            </w:r>
            <w:r>
              <w:rPr>
                <w:spacing w:val="-11"/>
                <w:sz w:val="24"/>
              </w:rPr>
              <w:t xml:space="preserve"> </w:t>
            </w:r>
            <w:r>
              <w:rPr>
                <w:sz w:val="24"/>
              </w:rPr>
              <w:t>Access</w:t>
            </w:r>
            <w:r>
              <w:rPr>
                <w:spacing w:val="-12"/>
                <w:sz w:val="24"/>
              </w:rPr>
              <w:t xml:space="preserve"> </w:t>
            </w:r>
            <w:r>
              <w:rPr>
                <w:sz w:val="24"/>
              </w:rPr>
              <w:t>of Online</w:t>
            </w:r>
            <w:r>
              <w:rPr>
                <w:spacing w:val="1"/>
                <w:sz w:val="24"/>
              </w:rPr>
              <w:t xml:space="preserve"> </w:t>
            </w:r>
            <w:r>
              <w:rPr>
                <w:sz w:val="24"/>
              </w:rPr>
              <w:t>Study</w:t>
            </w:r>
            <w:r>
              <w:rPr>
                <w:spacing w:val="-8"/>
                <w:sz w:val="24"/>
              </w:rPr>
              <w:t xml:space="preserve"> </w:t>
            </w:r>
            <w:r>
              <w:rPr>
                <w:spacing w:val="-2"/>
                <w:sz w:val="24"/>
              </w:rPr>
              <w:t>Material</w:t>
            </w:r>
          </w:p>
        </w:tc>
        <w:tc>
          <w:tcPr>
            <w:tcW w:w="1177" w:type="dxa"/>
          </w:tcPr>
          <w:p w:rsidR="008E7730" w:rsidRDefault="008E7730" w:rsidP="00205C4C">
            <w:pPr>
              <w:pStyle w:val="TableParagraph"/>
              <w:spacing w:before="116" w:line="360" w:lineRule="auto"/>
              <w:ind w:left="12" w:right="12"/>
              <w:rPr>
                <w:sz w:val="24"/>
              </w:rPr>
            </w:pPr>
            <w:r>
              <w:rPr>
                <w:spacing w:val="-5"/>
                <w:sz w:val="24"/>
              </w:rPr>
              <w:t>JNU</w:t>
            </w:r>
          </w:p>
        </w:tc>
        <w:tc>
          <w:tcPr>
            <w:tcW w:w="1171" w:type="dxa"/>
          </w:tcPr>
          <w:p w:rsidR="008E7730" w:rsidRDefault="008E7730" w:rsidP="00205C4C">
            <w:pPr>
              <w:pStyle w:val="TableParagraph"/>
              <w:spacing w:before="116" w:line="360" w:lineRule="auto"/>
              <w:ind w:left="23" w:right="22"/>
              <w:rPr>
                <w:sz w:val="24"/>
              </w:rPr>
            </w:pPr>
            <w:r>
              <w:rPr>
                <w:spacing w:val="-10"/>
                <w:sz w:val="24"/>
              </w:rPr>
              <w:t>-</w:t>
            </w:r>
          </w:p>
        </w:tc>
        <w:tc>
          <w:tcPr>
            <w:tcW w:w="1179" w:type="dxa"/>
          </w:tcPr>
          <w:p w:rsidR="008E7730" w:rsidRDefault="008E7730" w:rsidP="00205C4C">
            <w:pPr>
              <w:pStyle w:val="TableParagraph"/>
              <w:spacing w:before="116" w:line="360" w:lineRule="auto"/>
              <w:ind w:left="11" w:right="7"/>
              <w:rPr>
                <w:sz w:val="24"/>
              </w:rPr>
            </w:pPr>
            <w:r>
              <w:rPr>
                <w:spacing w:val="-10"/>
                <w:sz w:val="24"/>
              </w:rPr>
              <w:t>-</w:t>
            </w:r>
          </w:p>
        </w:tc>
        <w:tc>
          <w:tcPr>
            <w:tcW w:w="1172" w:type="dxa"/>
          </w:tcPr>
          <w:p w:rsidR="008E7730" w:rsidRDefault="008E7730" w:rsidP="00205C4C">
            <w:pPr>
              <w:pStyle w:val="TableParagraph"/>
              <w:spacing w:before="116" w:line="360" w:lineRule="auto"/>
              <w:ind w:left="19" w:right="19"/>
              <w:rPr>
                <w:sz w:val="24"/>
              </w:rPr>
            </w:pPr>
            <w:r>
              <w:rPr>
                <w:spacing w:val="-10"/>
                <w:sz w:val="24"/>
              </w:rPr>
              <w:t>-</w:t>
            </w:r>
          </w:p>
        </w:tc>
        <w:tc>
          <w:tcPr>
            <w:tcW w:w="1158" w:type="dxa"/>
          </w:tcPr>
          <w:p w:rsidR="008E7730" w:rsidRDefault="008E7730" w:rsidP="00205C4C">
            <w:pPr>
              <w:pStyle w:val="TableParagraph"/>
              <w:spacing w:before="116" w:line="360" w:lineRule="auto"/>
              <w:ind w:left="5" w:right="11"/>
              <w:rPr>
                <w:sz w:val="24"/>
              </w:rPr>
            </w:pPr>
            <w:r>
              <w:rPr>
                <w:spacing w:val="-10"/>
                <w:sz w:val="24"/>
              </w:rPr>
              <w:t>-</w:t>
            </w:r>
          </w:p>
        </w:tc>
      </w:tr>
      <w:tr w:rsidR="008E7730" w:rsidTr="00CF15AA">
        <w:trPr>
          <w:trHeight w:val="801"/>
        </w:trPr>
        <w:tc>
          <w:tcPr>
            <w:tcW w:w="2790" w:type="dxa"/>
          </w:tcPr>
          <w:p w:rsidR="008E7730" w:rsidRDefault="008E7730" w:rsidP="00205C4C">
            <w:pPr>
              <w:pStyle w:val="TableParagraph"/>
              <w:spacing w:before="116" w:line="360" w:lineRule="auto"/>
              <w:ind w:left="105" w:right="189"/>
              <w:jc w:val="left"/>
              <w:rPr>
                <w:sz w:val="24"/>
              </w:rPr>
            </w:pPr>
            <w:r>
              <w:rPr>
                <w:sz w:val="24"/>
              </w:rPr>
              <w:t>Access of Internet resources</w:t>
            </w:r>
            <w:r>
              <w:rPr>
                <w:spacing w:val="-15"/>
                <w:sz w:val="24"/>
              </w:rPr>
              <w:t xml:space="preserve"> </w:t>
            </w:r>
            <w:r>
              <w:rPr>
                <w:sz w:val="24"/>
              </w:rPr>
              <w:t>and</w:t>
            </w:r>
            <w:r>
              <w:rPr>
                <w:spacing w:val="-15"/>
                <w:sz w:val="24"/>
              </w:rPr>
              <w:t xml:space="preserve"> </w:t>
            </w:r>
            <w:r>
              <w:rPr>
                <w:sz w:val="24"/>
              </w:rPr>
              <w:t>Services</w:t>
            </w:r>
          </w:p>
        </w:tc>
        <w:tc>
          <w:tcPr>
            <w:tcW w:w="1177" w:type="dxa"/>
          </w:tcPr>
          <w:p w:rsidR="008E7730" w:rsidRDefault="008E7730" w:rsidP="00205C4C">
            <w:pPr>
              <w:pStyle w:val="TableParagraph"/>
              <w:spacing w:line="360" w:lineRule="auto"/>
              <w:ind w:left="12" w:right="6"/>
              <w:rPr>
                <w:b/>
                <w:sz w:val="24"/>
              </w:rPr>
            </w:pPr>
            <w:r>
              <w:rPr>
                <w:b/>
                <w:spacing w:val="-10"/>
                <w:sz w:val="24"/>
              </w:rPr>
              <w:t>-</w:t>
            </w:r>
          </w:p>
        </w:tc>
        <w:tc>
          <w:tcPr>
            <w:tcW w:w="1171" w:type="dxa"/>
          </w:tcPr>
          <w:p w:rsidR="008E7730" w:rsidRDefault="008E7730" w:rsidP="00205C4C">
            <w:pPr>
              <w:pStyle w:val="TableParagraph"/>
              <w:spacing w:before="116" w:line="360" w:lineRule="auto"/>
              <w:ind w:left="23" w:right="24"/>
              <w:rPr>
                <w:sz w:val="24"/>
              </w:rPr>
            </w:pPr>
            <w:r>
              <w:rPr>
                <w:spacing w:val="-5"/>
                <w:sz w:val="24"/>
              </w:rPr>
              <w:t>MU</w:t>
            </w:r>
          </w:p>
        </w:tc>
        <w:tc>
          <w:tcPr>
            <w:tcW w:w="1179" w:type="dxa"/>
          </w:tcPr>
          <w:p w:rsidR="008E7730" w:rsidRDefault="008E7730" w:rsidP="00205C4C">
            <w:pPr>
              <w:pStyle w:val="TableParagraph"/>
              <w:spacing w:line="360" w:lineRule="auto"/>
              <w:ind w:left="11" w:right="7"/>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58" w:type="dxa"/>
          </w:tcPr>
          <w:p w:rsidR="008E7730" w:rsidRDefault="008E7730" w:rsidP="00205C4C">
            <w:pPr>
              <w:pStyle w:val="TableParagraph"/>
              <w:spacing w:line="360" w:lineRule="auto"/>
              <w:ind w:left="5" w:right="11"/>
              <w:rPr>
                <w:b/>
                <w:sz w:val="24"/>
              </w:rPr>
            </w:pPr>
            <w:r>
              <w:rPr>
                <w:b/>
                <w:spacing w:val="-10"/>
                <w:sz w:val="24"/>
              </w:rPr>
              <w:t>-</w:t>
            </w:r>
          </w:p>
        </w:tc>
      </w:tr>
    </w:tbl>
    <w:p w:rsidR="008E7730" w:rsidRDefault="00116309" w:rsidP="00205C4C">
      <w:pPr>
        <w:pStyle w:val="BodyText"/>
        <w:spacing w:line="360" w:lineRule="auto"/>
        <w:ind w:left="0"/>
        <w:jc w:val="left"/>
      </w:pPr>
      <w:r>
        <w:t xml:space="preserve">              </w:t>
      </w:r>
      <w:r w:rsidRPr="00116309">
        <w:t>Note: n = 25. Total percentages exceed 100% due to multiple responses allowed per user.</w:t>
      </w:r>
    </w:p>
    <w:p w:rsidR="008E7730" w:rsidRDefault="008E7730" w:rsidP="00205C4C">
      <w:pPr>
        <w:pStyle w:val="BodyText"/>
        <w:spacing w:before="2" w:line="360" w:lineRule="auto"/>
        <w:ind w:left="0"/>
        <w:jc w:val="left"/>
        <w:rPr>
          <w:b/>
          <w:sz w:val="12"/>
        </w:rPr>
      </w:pPr>
    </w:p>
    <w:p w:rsidR="008E7730" w:rsidRPr="00C32BD5" w:rsidRDefault="008E7730" w:rsidP="00205C4C">
      <w:pPr>
        <w:widowControl/>
        <w:autoSpaceDE/>
        <w:autoSpaceDN/>
        <w:spacing w:line="360" w:lineRule="auto"/>
        <w:ind w:left="720"/>
        <w:jc w:val="both"/>
        <w:rPr>
          <w:sz w:val="24"/>
          <w:szCs w:val="24"/>
          <w:lang w:bidi="gu-IN"/>
        </w:rPr>
      </w:pPr>
      <w:proofErr w:type="gramStart"/>
      <w:r w:rsidRPr="00C32BD5">
        <w:rPr>
          <w:sz w:val="24"/>
          <w:szCs w:val="24"/>
          <w:lang w:bidi="gu-IN"/>
        </w:rPr>
        <w:t>The largest perce</w:t>
      </w:r>
      <w:r w:rsidR="00863741">
        <w:rPr>
          <w:sz w:val="24"/>
          <w:szCs w:val="24"/>
          <w:lang w:bidi="gu-IN"/>
        </w:rPr>
        <w:t xml:space="preserve">ntage of users in all libraries </w:t>
      </w:r>
      <w:r w:rsidRPr="00C32BD5">
        <w:rPr>
          <w:sz w:val="24"/>
          <w:szCs w:val="24"/>
          <w:lang w:bidi="gu-IN"/>
        </w:rPr>
        <w:t xml:space="preserve">18 (72%) in CRL, </w:t>
      </w:r>
      <w:r>
        <w:rPr>
          <w:sz w:val="24"/>
          <w:szCs w:val="24"/>
          <w:lang w:bidi="gu-IN"/>
        </w:rPr>
        <w:t>SKSN</w:t>
      </w:r>
      <w:r w:rsidRPr="00C32BD5">
        <w:rPr>
          <w:sz w:val="24"/>
          <w:szCs w:val="24"/>
          <w:lang w:bidi="gu-IN"/>
        </w:rPr>
        <w:t xml:space="preserve">, and </w:t>
      </w:r>
      <w:r>
        <w:rPr>
          <w:sz w:val="24"/>
          <w:szCs w:val="24"/>
          <w:lang w:bidi="gu-IN"/>
        </w:rPr>
        <w:t>MJRP</w:t>
      </w:r>
      <w:r w:rsidRPr="00C32BD5">
        <w:rPr>
          <w:sz w:val="24"/>
          <w:szCs w:val="24"/>
          <w:lang w:bidi="gu-IN"/>
        </w:rPr>
        <w:t xml:space="preserve">, 15 (60%) in MIPSL, and 14 (56%) in </w:t>
      </w:r>
      <w:r>
        <w:rPr>
          <w:sz w:val="24"/>
          <w:szCs w:val="24"/>
          <w:lang w:bidi="gu-IN"/>
        </w:rPr>
        <w:t>MU</w:t>
      </w:r>
      <w:r w:rsidR="00863741">
        <w:rPr>
          <w:sz w:val="24"/>
          <w:szCs w:val="24"/>
          <w:lang w:bidi="gu-IN"/>
        </w:rPr>
        <w:t xml:space="preserve"> </w:t>
      </w:r>
      <w:r w:rsidRPr="00C32BD5">
        <w:rPr>
          <w:sz w:val="24"/>
          <w:szCs w:val="24"/>
          <w:lang w:bidi="gu-IN"/>
        </w:rPr>
        <w:t>have never attended or participated in an orientation session at their library or institution, as Table L9 makes evident.</w:t>
      </w:r>
      <w:proofErr w:type="gramEnd"/>
      <w:r w:rsidRPr="00C32BD5">
        <w:rPr>
          <w:sz w:val="24"/>
          <w:szCs w:val="24"/>
          <w:lang w:bidi="gu-IN"/>
        </w:rPr>
        <w:t xml:space="preserve"> The </w:t>
      </w:r>
      <w:r w:rsidR="00AB2EEB">
        <w:rPr>
          <w:sz w:val="24"/>
          <w:szCs w:val="24"/>
          <w:lang w:bidi="gu-IN"/>
        </w:rPr>
        <w:t>most of</w:t>
      </w:r>
      <w:r w:rsidRPr="00C32BD5">
        <w:rPr>
          <w:sz w:val="24"/>
          <w:szCs w:val="24"/>
          <w:lang w:bidi="gu-IN"/>
        </w:rPr>
        <w:t xml:space="preserve"> patrons in every library said they were unaware of any orientation programs of this kind being held there. Only a small percentage of users at </w:t>
      </w:r>
      <w:r>
        <w:rPr>
          <w:sz w:val="24"/>
          <w:szCs w:val="24"/>
          <w:lang w:bidi="gu-IN"/>
        </w:rPr>
        <w:t>MU</w:t>
      </w:r>
      <w:r w:rsidRPr="00C32BD5">
        <w:rPr>
          <w:sz w:val="24"/>
          <w:szCs w:val="24"/>
          <w:lang w:bidi="gu-IN"/>
        </w:rPr>
        <w:t xml:space="preserve">, CRL, and </w:t>
      </w:r>
      <w:r>
        <w:rPr>
          <w:sz w:val="24"/>
          <w:szCs w:val="24"/>
          <w:lang w:bidi="gu-IN"/>
        </w:rPr>
        <w:t>MJRP</w:t>
      </w:r>
      <w:r w:rsidRPr="00C32BD5">
        <w:rPr>
          <w:sz w:val="24"/>
          <w:szCs w:val="24"/>
          <w:lang w:bidi="gu-IN"/>
        </w:rPr>
        <w:t>—16%, 12%, and 8%, respectively—reported having attended the orientation session at their institution or library out of all the libraries.</w:t>
      </w:r>
    </w:p>
    <w:p w:rsidR="008E7730" w:rsidRPr="00C32BD5" w:rsidRDefault="008E7730" w:rsidP="00205C4C">
      <w:pPr>
        <w:widowControl/>
        <w:autoSpaceDE/>
        <w:autoSpaceDN/>
        <w:spacing w:line="360" w:lineRule="auto"/>
        <w:ind w:left="720"/>
        <w:jc w:val="both"/>
        <w:rPr>
          <w:sz w:val="24"/>
          <w:szCs w:val="24"/>
          <w:lang w:bidi="gu-IN"/>
        </w:rPr>
      </w:pPr>
      <w:r w:rsidRPr="00C32BD5">
        <w:rPr>
          <w:sz w:val="24"/>
          <w:szCs w:val="24"/>
          <w:lang w:bidi="gu-IN"/>
        </w:rPr>
        <w:lastRenderedPageBreak/>
        <w:t xml:space="preserve">The </w:t>
      </w:r>
      <w:r w:rsidR="00AB2EEB">
        <w:rPr>
          <w:sz w:val="24"/>
          <w:szCs w:val="24"/>
          <w:lang w:bidi="gu-IN"/>
        </w:rPr>
        <w:t>most of</w:t>
      </w:r>
      <w:r w:rsidRPr="00C32BD5">
        <w:rPr>
          <w:sz w:val="24"/>
          <w:szCs w:val="24"/>
          <w:lang w:bidi="gu-IN"/>
        </w:rPr>
        <w:t xml:space="preserve"> library patrons, as shown in Table L9 above, have not participated in any training programs offered by their library or any other institution. </w:t>
      </w:r>
      <w:r>
        <w:rPr>
          <w:sz w:val="24"/>
          <w:szCs w:val="24"/>
          <w:lang w:bidi="gu-IN"/>
        </w:rPr>
        <w:t>MJRP</w:t>
      </w:r>
      <w:r w:rsidRPr="00C32BD5">
        <w:rPr>
          <w:sz w:val="24"/>
          <w:szCs w:val="24"/>
          <w:lang w:bidi="gu-IN"/>
        </w:rPr>
        <w:t xml:space="preserve"> has an 80% response rate, CRL and </w:t>
      </w:r>
      <w:r>
        <w:rPr>
          <w:sz w:val="24"/>
          <w:szCs w:val="24"/>
          <w:lang w:bidi="gu-IN"/>
        </w:rPr>
        <w:t>SKSN</w:t>
      </w:r>
      <w:r w:rsidRPr="00C32BD5">
        <w:rPr>
          <w:sz w:val="24"/>
          <w:szCs w:val="24"/>
          <w:lang w:bidi="gu-IN"/>
        </w:rPr>
        <w:t xml:space="preserve"> have 72% each, MIPSL has 60%, and </w:t>
      </w:r>
      <w:r>
        <w:rPr>
          <w:sz w:val="24"/>
          <w:szCs w:val="24"/>
          <w:lang w:bidi="gu-IN"/>
        </w:rPr>
        <w:t>MU</w:t>
      </w:r>
      <w:r w:rsidR="00116309">
        <w:rPr>
          <w:sz w:val="24"/>
          <w:szCs w:val="24"/>
          <w:lang w:bidi="gu-IN"/>
        </w:rPr>
        <w:t xml:space="preserve"> </w:t>
      </w:r>
      <w:r w:rsidRPr="00C32BD5">
        <w:rPr>
          <w:sz w:val="24"/>
          <w:szCs w:val="24"/>
          <w:lang w:bidi="gu-IN"/>
        </w:rPr>
        <w:t xml:space="preserve">has 56%. Just a small percentage of </w:t>
      </w:r>
      <w:r>
        <w:rPr>
          <w:sz w:val="24"/>
          <w:szCs w:val="24"/>
          <w:lang w:bidi="gu-IN"/>
        </w:rPr>
        <w:t xml:space="preserve">MU </w:t>
      </w:r>
      <w:r w:rsidRPr="00C32BD5">
        <w:rPr>
          <w:sz w:val="24"/>
          <w:szCs w:val="24"/>
          <w:lang w:bidi="gu-IN"/>
        </w:rPr>
        <w:t xml:space="preserve">users (16%) and CRL users (12%) have completed training programs on how to access Internet </w:t>
      </w:r>
      <w:r w:rsidR="00E531DF">
        <w:rPr>
          <w:sz w:val="24"/>
          <w:szCs w:val="24"/>
          <w:lang w:bidi="gu-IN"/>
        </w:rPr>
        <w:t xml:space="preserve">Informational resources and support </w:t>
      </w:r>
      <w:r w:rsidR="00116309">
        <w:rPr>
          <w:sz w:val="24"/>
          <w:szCs w:val="24"/>
          <w:lang w:bidi="gu-IN"/>
        </w:rPr>
        <w:t>systems</w:t>
      </w:r>
      <w:r w:rsidR="00116309" w:rsidRPr="00C32BD5">
        <w:rPr>
          <w:sz w:val="24"/>
          <w:szCs w:val="24"/>
          <w:lang w:bidi="gu-IN"/>
        </w:rPr>
        <w:t xml:space="preserve"> and</w:t>
      </w:r>
      <w:r w:rsidRPr="00C32BD5">
        <w:rPr>
          <w:sz w:val="24"/>
          <w:szCs w:val="24"/>
          <w:lang w:bidi="gu-IN"/>
        </w:rPr>
        <w:t xml:space="preserve"> how to store and retrieve online study materials, respectively. Not a single respondent in </w:t>
      </w:r>
      <w:r>
        <w:rPr>
          <w:sz w:val="24"/>
          <w:szCs w:val="24"/>
          <w:lang w:bidi="gu-IN"/>
        </w:rPr>
        <w:t>SKSN</w:t>
      </w:r>
      <w:r w:rsidRPr="00C32BD5">
        <w:rPr>
          <w:sz w:val="24"/>
          <w:szCs w:val="24"/>
          <w:lang w:bidi="gu-IN"/>
        </w:rPr>
        <w:t xml:space="preserve">, MIPSL, or </w:t>
      </w:r>
      <w:r>
        <w:rPr>
          <w:sz w:val="24"/>
          <w:szCs w:val="24"/>
          <w:lang w:bidi="gu-IN"/>
        </w:rPr>
        <w:t>MJRP</w:t>
      </w:r>
      <w:r w:rsidRPr="00C32BD5">
        <w:rPr>
          <w:sz w:val="24"/>
          <w:szCs w:val="24"/>
          <w:lang w:bidi="gu-IN"/>
        </w:rPr>
        <w:t xml:space="preserve"> has completed any training at library or university.</w:t>
      </w:r>
    </w:p>
    <w:p w:rsidR="008E7730" w:rsidRPr="0021465F" w:rsidRDefault="008E7730" w:rsidP="00205C4C">
      <w:pPr>
        <w:spacing w:line="360" w:lineRule="auto"/>
        <w:ind w:left="720"/>
        <w:jc w:val="both"/>
        <w:rPr>
          <w:sz w:val="24"/>
          <w:szCs w:val="24"/>
          <w:lang w:bidi="gu-IN"/>
        </w:rPr>
      </w:pPr>
      <w:r w:rsidRPr="00C32BD5">
        <w:rPr>
          <w:sz w:val="24"/>
          <w:szCs w:val="24"/>
          <w:lang w:bidi="gu-IN"/>
        </w:rPr>
        <w:t xml:space="preserve">Because the </w:t>
      </w:r>
      <w:r w:rsidR="00AB2EEB">
        <w:rPr>
          <w:sz w:val="24"/>
          <w:szCs w:val="24"/>
          <w:lang w:bidi="gu-IN"/>
        </w:rPr>
        <w:t>most of</w:t>
      </w:r>
      <w:r w:rsidRPr="00C32BD5">
        <w:rPr>
          <w:sz w:val="24"/>
          <w:szCs w:val="24"/>
          <w:lang w:bidi="gu-IN"/>
        </w:rPr>
        <w:t xml:space="preserve"> users in all libraries have never attended or completed an orientation or training program at their institution or library, </w:t>
      </w:r>
      <w:r w:rsidRPr="0021465F">
        <w:rPr>
          <w:b/>
          <w:bCs/>
          <w:sz w:val="24"/>
          <w:szCs w:val="24"/>
          <w:lang w:bidi="gu-IN"/>
        </w:rPr>
        <w:t>The "Hypothesis 2: User Orientation And Training Program</w:t>
      </w:r>
      <w:r w:rsidR="00116309">
        <w:rPr>
          <w:b/>
          <w:bCs/>
          <w:sz w:val="24"/>
          <w:szCs w:val="24"/>
          <w:lang w:bidi="gu-IN"/>
        </w:rPr>
        <w:t>s Increase And Improve The Use o</w:t>
      </w:r>
      <w:r w:rsidRPr="0021465F">
        <w:rPr>
          <w:b/>
          <w:bCs/>
          <w:sz w:val="24"/>
          <w:szCs w:val="24"/>
          <w:lang w:bidi="gu-IN"/>
        </w:rPr>
        <w:t xml:space="preserve">f The Library's  Resources" </w:t>
      </w:r>
      <w:r w:rsidRPr="0021465F">
        <w:rPr>
          <w:sz w:val="24"/>
          <w:szCs w:val="24"/>
          <w:lang w:bidi="gu-IN"/>
        </w:rPr>
        <w:t>is disapproved based on the results of Table L9 above.</w:t>
      </w:r>
    </w:p>
    <w:p w:rsidR="008E7730" w:rsidRPr="00205C4C" w:rsidRDefault="008E7730" w:rsidP="00205C4C">
      <w:pPr>
        <w:widowControl/>
        <w:autoSpaceDE/>
        <w:autoSpaceDN/>
        <w:spacing w:line="360" w:lineRule="auto"/>
        <w:ind w:left="90"/>
        <w:rPr>
          <w:sz w:val="28"/>
          <w:szCs w:val="28"/>
          <w:lang w:bidi="gu-IN"/>
        </w:rPr>
      </w:pPr>
      <w:r w:rsidRPr="00205C4C">
        <w:rPr>
          <w:sz w:val="28"/>
          <w:szCs w:val="28"/>
          <w:lang w:bidi="gu-IN"/>
        </w:rPr>
        <w:t xml:space="preserve">4.4.2.6   Areas of Training </w:t>
      </w:r>
      <w:r w:rsidRPr="00205C4C">
        <w:rPr>
          <w:sz w:val="28"/>
          <w:szCs w:val="28"/>
        </w:rPr>
        <w:t>Consideration</w:t>
      </w:r>
      <w:r w:rsidRPr="00205C4C">
        <w:rPr>
          <w:spacing w:val="1"/>
          <w:sz w:val="28"/>
          <w:szCs w:val="28"/>
        </w:rPr>
        <w:t xml:space="preserve"> </w:t>
      </w:r>
      <w:r w:rsidRPr="00205C4C">
        <w:rPr>
          <w:sz w:val="28"/>
          <w:szCs w:val="28"/>
        </w:rPr>
        <w:t>by the</w:t>
      </w:r>
      <w:r w:rsidRPr="00205C4C">
        <w:rPr>
          <w:spacing w:val="-5"/>
          <w:sz w:val="28"/>
          <w:szCs w:val="28"/>
        </w:rPr>
        <w:t xml:space="preserve"> </w:t>
      </w:r>
      <w:r w:rsidRPr="00205C4C">
        <w:rPr>
          <w:spacing w:val="-2"/>
          <w:sz w:val="28"/>
          <w:szCs w:val="28"/>
        </w:rPr>
        <w:t>Library</w:t>
      </w:r>
    </w:p>
    <w:p w:rsidR="008E7730" w:rsidRDefault="008E7730" w:rsidP="00205C4C">
      <w:pPr>
        <w:pStyle w:val="Heading3"/>
        <w:tabs>
          <w:tab w:val="left" w:pos="719"/>
        </w:tabs>
        <w:spacing w:before="77" w:line="360" w:lineRule="auto"/>
        <w:ind w:firstLine="0"/>
      </w:pPr>
    </w:p>
    <w:p w:rsidR="008E7730" w:rsidRPr="0021465F" w:rsidRDefault="008E7730" w:rsidP="00205C4C">
      <w:pPr>
        <w:pStyle w:val="ListParagraph"/>
        <w:widowControl/>
        <w:autoSpaceDE/>
        <w:autoSpaceDN/>
        <w:spacing w:line="360" w:lineRule="auto"/>
        <w:ind w:left="721" w:firstLine="0"/>
        <w:rPr>
          <w:sz w:val="24"/>
          <w:szCs w:val="24"/>
          <w:lang w:bidi="gu-IN"/>
        </w:rPr>
      </w:pPr>
      <w:r w:rsidRPr="00C32BD5">
        <w:rPr>
          <w:sz w:val="24"/>
          <w:szCs w:val="24"/>
          <w:lang w:bidi="gu-IN"/>
        </w:rPr>
        <w:t>Generally speaking, the users receive training in more general topics like the fundamentals of computer programs, the fundamentals of web apps, basic mobility training, etc. In order to improve their abilities and awareness t</w:t>
      </w:r>
      <w:r w:rsidR="00116309">
        <w:rPr>
          <w:sz w:val="24"/>
          <w:szCs w:val="24"/>
          <w:lang w:bidi="gu-IN"/>
        </w:rPr>
        <w:t xml:space="preserve">o </w:t>
      </w:r>
      <w:proofErr w:type="gramStart"/>
      <w:r w:rsidR="00116309">
        <w:rPr>
          <w:sz w:val="24"/>
          <w:szCs w:val="24"/>
          <w:lang w:bidi="gu-IN"/>
        </w:rPr>
        <w:t xml:space="preserve">using </w:t>
      </w:r>
      <w:r w:rsidRPr="00C32BD5">
        <w:rPr>
          <w:sz w:val="24"/>
          <w:szCs w:val="24"/>
          <w:lang w:bidi="gu-IN"/>
        </w:rPr>
        <w:t xml:space="preserve"> newest</w:t>
      </w:r>
      <w:proofErr w:type="gramEnd"/>
      <w:r w:rsidRPr="00C32BD5">
        <w:rPr>
          <w:sz w:val="24"/>
          <w:szCs w:val="24"/>
          <w:lang w:bidi="gu-IN"/>
        </w:rPr>
        <w:t xml:space="preserve"> technology and online resources, libraries should take into </w:t>
      </w:r>
      <w:r w:rsidR="00116309" w:rsidRPr="00C32BD5">
        <w:rPr>
          <w:sz w:val="24"/>
          <w:szCs w:val="24"/>
          <w:lang w:bidi="gu-IN"/>
        </w:rPr>
        <w:t>interpretation</w:t>
      </w:r>
      <w:r w:rsidRPr="00C32BD5">
        <w:rPr>
          <w:sz w:val="24"/>
          <w:szCs w:val="24"/>
          <w:lang w:bidi="gu-IN"/>
        </w:rPr>
        <w:t xml:space="preserve"> the unique training areas that locomotor impaired users require, as listed in Table L10 below.</w:t>
      </w:r>
    </w:p>
    <w:p w:rsidR="008E7730" w:rsidRDefault="008E7730" w:rsidP="00205C4C">
      <w:pPr>
        <w:pStyle w:val="Heading2"/>
        <w:spacing w:before="178" w:line="360" w:lineRule="auto"/>
        <w:jc w:val="center"/>
        <w:rPr>
          <w:b w:val="0"/>
          <w:sz w:val="12"/>
        </w:rPr>
      </w:pPr>
      <w:r>
        <w:t>Table</w:t>
      </w:r>
      <w:r>
        <w:rPr>
          <w:spacing w:val="-4"/>
        </w:rPr>
        <w:t xml:space="preserve"> </w:t>
      </w:r>
      <w:r>
        <w:t xml:space="preserve">L10: </w:t>
      </w:r>
      <w:r w:rsidRPr="0057768B">
        <w:rPr>
          <w:lang w:bidi="gu-IN"/>
        </w:rPr>
        <w:t xml:space="preserve">Areas of Training </w:t>
      </w:r>
      <w:r w:rsidRPr="0057768B">
        <w:t>Consideration</w:t>
      </w:r>
      <w:r w:rsidRPr="0057768B">
        <w:rPr>
          <w:spacing w:val="1"/>
        </w:rPr>
        <w:t xml:space="preserve"> </w:t>
      </w:r>
      <w:r w:rsidRPr="0057768B">
        <w:t>by the</w:t>
      </w:r>
      <w:r w:rsidRPr="0057768B">
        <w:rPr>
          <w:spacing w:val="-5"/>
        </w:rPr>
        <w:t xml:space="preserve"> </w:t>
      </w:r>
      <w:r w:rsidRPr="0057768B">
        <w:rPr>
          <w:spacing w:val="-2"/>
        </w:rPr>
        <w:t>Library</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0"/>
        <w:gridCol w:w="1172"/>
        <w:gridCol w:w="1172"/>
        <w:gridCol w:w="1167"/>
        <w:gridCol w:w="1080"/>
        <w:gridCol w:w="1012"/>
      </w:tblGrid>
      <w:tr w:rsidR="008E7730" w:rsidTr="00CF15AA">
        <w:trPr>
          <w:trHeight w:val="479"/>
        </w:trPr>
        <w:tc>
          <w:tcPr>
            <w:tcW w:w="3150" w:type="dxa"/>
            <w:vMerge w:val="restart"/>
          </w:tcPr>
          <w:p w:rsidR="008E7730" w:rsidRDefault="008E7730" w:rsidP="00205C4C">
            <w:pPr>
              <w:pStyle w:val="TableParagraph"/>
              <w:spacing w:line="360" w:lineRule="auto"/>
              <w:ind w:left="105"/>
              <w:jc w:val="left"/>
              <w:rPr>
                <w:b/>
                <w:sz w:val="24"/>
              </w:rPr>
            </w:pPr>
            <w:r>
              <w:rPr>
                <w:b/>
                <w:spacing w:val="-2"/>
                <w:sz w:val="24"/>
              </w:rPr>
              <w:t>Training Areas</w:t>
            </w:r>
          </w:p>
        </w:tc>
        <w:tc>
          <w:tcPr>
            <w:tcW w:w="5603" w:type="dxa"/>
            <w:gridSpan w:val="5"/>
          </w:tcPr>
          <w:p w:rsidR="008E7730" w:rsidRDefault="00931E28" w:rsidP="00205C4C">
            <w:pPr>
              <w:pStyle w:val="TableParagraph"/>
              <w:spacing w:line="360" w:lineRule="auto"/>
              <w:ind w:left="1747"/>
              <w:jc w:val="left"/>
              <w:rPr>
                <w:b/>
                <w:sz w:val="24"/>
              </w:rPr>
            </w:pPr>
            <w:r>
              <w:rPr>
                <w:b/>
                <w:sz w:val="24"/>
              </w:rPr>
              <w:t>The Library’s name</w:t>
            </w:r>
          </w:p>
        </w:tc>
      </w:tr>
      <w:tr w:rsidR="008E7730" w:rsidTr="00CF15AA">
        <w:trPr>
          <w:trHeight w:val="590"/>
        </w:trPr>
        <w:tc>
          <w:tcPr>
            <w:tcW w:w="3150"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20" w:right="6"/>
              <w:rPr>
                <w:b/>
                <w:sz w:val="24"/>
              </w:rPr>
            </w:pPr>
            <w:r>
              <w:rPr>
                <w:b/>
                <w:spacing w:val="-5"/>
                <w:sz w:val="24"/>
              </w:rPr>
              <w:t>CRL</w:t>
            </w:r>
          </w:p>
        </w:tc>
        <w:tc>
          <w:tcPr>
            <w:tcW w:w="1172" w:type="dxa"/>
          </w:tcPr>
          <w:p w:rsidR="008E7730" w:rsidRDefault="008E7730" w:rsidP="00205C4C">
            <w:pPr>
              <w:pStyle w:val="TableParagraph"/>
              <w:spacing w:line="360" w:lineRule="auto"/>
              <w:ind w:left="19" w:right="15"/>
              <w:rPr>
                <w:b/>
                <w:sz w:val="24"/>
              </w:rPr>
            </w:pPr>
            <w:r>
              <w:rPr>
                <w:b/>
                <w:spacing w:val="-5"/>
                <w:sz w:val="24"/>
              </w:rPr>
              <w:t>MU</w:t>
            </w:r>
          </w:p>
        </w:tc>
        <w:tc>
          <w:tcPr>
            <w:tcW w:w="1167" w:type="dxa"/>
          </w:tcPr>
          <w:p w:rsidR="008E7730" w:rsidRDefault="008E7730" w:rsidP="00205C4C">
            <w:pPr>
              <w:pStyle w:val="TableParagraph"/>
              <w:spacing w:line="360" w:lineRule="auto"/>
              <w:ind w:left="24" w:right="24"/>
              <w:rPr>
                <w:b/>
                <w:sz w:val="24"/>
              </w:rPr>
            </w:pPr>
            <w:r>
              <w:rPr>
                <w:b/>
                <w:spacing w:val="-5"/>
                <w:sz w:val="24"/>
              </w:rPr>
              <w:t>SKSN</w:t>
            </w:r>
          </w:p>
        </w:tc>
        <w:tc>
          <w:tcPr>
            <w:tcW w:w="1080" w:type="dxa"/>
          </w:tcPr>
          <w:p w:rsidR="008E7730" w:rsidRDefault="008E7730" w:rsidP="00205C4C">
            <w:pPr>
              <w:pStyle w:val="TableParagraph"/>
              <w:spacing w:line="360" w:lineRule="auto"/>
              <w:ind w:left="8" w:right="5"/>
              <w:rPr>
                <w:b/>
                <w:sz w:val="24"/>
              </w:rPr>
            </w:pPr>
            <w:r>
              <w:rPr>
                <w:b/>
                <w:spacing w:val="-2"/>
                <w:sz w:val="24"/>
              </w:rPr>
              <w:t>MIPSL</w:t>
            </w:r>
          </w:p>
        </w:tc>
        <w:tc>
          <w:tcPr>
            <w:tcW w:w="1012" w:type="dxa"/>
          </w:tcPr>
          <w:p w:rsidR="008E7730" w:rsidRDefault="008E7730" w:rsidP="00205C4C">
            <w:pPr>
              <w:pStyle w:val="TableParagraph"/>
              <w:spacing w:line="360" w:lineRule="auto"/>
              <w:ind w:left="2" w:right="2"/>
              <w:rPr>
                <w:b/>
                <w:sz w:val="24"/>
              </w:rPr>
            </w:pPr>
            <w:r>
              <w:rPr>
                <w:b/>
                <w:spacing w:val="-5"/>
                <w:sz w:val="24"/>
              </w:rPr>
              <w:t>MJRP</w:t>
            </w:r>
          </w:p>
        </w:tc>
      </w:tr>
      <w:tr w:rsidR="008E7730" w:rsidTr="00CF15AA">
        <w:trPr>
          <w:trHeight w:val="801"/>
        </w:trPr>
        <w:tc>
          <w:tcPr>
            <w:tcW w:w="3150" w:type="dxa"/>
          </w:tcPr>
          <w:p w:rsidR="008E7730" w:rsidRDefault="008E7730" w:rsidP="00205C4C">
            <w:pPr>
              <w:pStyle w:val="TableParagraph"/>
              <w:spacing w:before="117" w:line="360" w:lineRule="auto"/>
              <w:ind w:left="105"/>
              <w:jc w:val="left"/>
              <w:rPr>
                <w:sz w:val="24"/>
              </w:rPr>
            </w:pPr>
            <w:r>
              <w:rPr>
                <w:sz w:val="24"/>
              </w:rPr>
              <w:t>Training</w:t>
            </w:r>
            <w:r>
              <w:rPr>
                <w:spacing w:val="-9"/>
                <w:sz w:val="24"/>
              </w:rPr>
              <w:t xml:space="preserve"> </w:t>
            </w:r>
            <w:r>
              <w:rPr>
                <w:sz w:val="24"/>
              </w:rPr>
              <w:t>on</w:t>
            </w:r>
            <w:r>
              <w:rPr>
                <w:spacing w:val="-13"/>
                <w:sz w:val="24"/>
              </w:rPr>
              <w:t xml:space="preserve"> </w:t>
            </w:r>
            <w:r>
              <w:rPr>
                <w:sz w:val="24"/>
              </w:rPr>
              <w:t>Access</w:t>
            </w:r>
            <w:r>
              <w:rPr>
                <w:spacing w:val="-10"/>
                <w:sz w:val="24"/>
              </w:rPr>
              <w:t xml:space="preserve"> </w:t>
            </w:r>
            <w:r>
              <w:rPr>
                <w:sz w:val="24"/>
              </w:rPr>
              <w:t>of</w:t>
            </w:r>
            <w:r>
              <w:rPr>
                <w:spacing w:val="-15"/>
                <w:sz w:val="24"/>
              </w:rPr>
              <w:t xml:space="preserve"> </w:t>
            </w:r>
            <w:r>
              <w:rPr>
                <w:sz w:val="24"/>
              </w:rPr>
              <w:t>Internet Services</w:t>
            </w:r>
          </w:p>
        </w:tc>
        <w:tc>
          <w:tcPr>
            <w:tcW w:w="1172" w:type="dxa"/>
          </w:tcPr>
          <w:p w:rsidR="008E7730" w:rsidRDefault="008E7730" w:rsidP="00205C4C">
            <w:pPr>
              <w:pStyle w:val="TableParagraph"/>
              <w:spacing w:line="360" w:lineRule="auto"/>
              <w:ind w:left="19" w:right="13"/>
              <w:rPr>
                <w:b/>
                <w:sz w:val="24"/>
              </w:rPr>
            </w:pPr>
            <w:r>
              <w:rPr>
                <w:b/>
                <w:spacing w:val="-2"/>
                <w:sz w:val="24"/>
              </w:rPr>
              <w:t>7(28%)</w:t>
            </w:r>
          </w:p>
        </w:tc>
        <w:tc>
          <w:tcPr>
            <w:tcW w:w="1172" w:type="dxa"/>
          </w:tcPr>
          <w:p w:rsidR="008E7730" w:rsidRDefault="008E7730" w:rsidP="00205C4C">
            <w:pPr>
              <w:pStyle w:val="TableParagraph"/>
              <w:spacing w:line="360" w:lineRule="auto"/>
              <w:ind w:left="19" w:right="20"/>
              <w:rPr>
                <w:b/>
                <w:sz w:val="24"/>
              </w:rPr>
            </w:pPr>
            <w:r>
              <w:rPr>
                <w:b/>
                <w:spacing w:val="-2"/>
                <w:sz w:val="24"/>
              </w:rPr>
              <w:t>5(20%)</w:t>
            </w:r>
          </w:p>
        </w:tc>
        <w:tc>
          <w:tcPr>
            <w:tcW w:w="1167" w:type="dxa"/>
          </w:tcPr>
          <w:p w:rsidR="008E7730" w:rsidRDefault="008E7730" w:rsidP="00205C4C">
            <w:pPr>
              <w:pStyle w:val="TableParagraph"/>
              <w:spacing w:line="360" w:lineRule="auto"/>
              <w:ind w:left="24" w:right="26"/>
              <w:rPr>
                <w:b/>
                <w:sz w:val="24"/>
              </w:rPr>
            </w:pPr>
            <w:r>
              <w:rPr>
                <w:b/>
                <w:spacing w:val="-2"/>
                <w:sz w:val="24"/>
              </w:rPr>
              <w:t>10(40%)</w:t>
            </w:r>
          </w:p>
        </w:tc>
        <w:tc>
          <w:tcPr>
            <w:tcW w:w="1080" w:type="dxa"/>
          </w:tcPr>
          <w:p w:rsidR="008E7730" w:rsidRDefault="008E7730" w:rsidP="00205C4C">
            <w:pPr>
              <w:pStyle w:val="TableParagraph"/>
              <w:spacing w:line="360" w:lineRule="auto"/>
              <w:ind w:left="8" w:right="8"/>
              <w:rPr>
                <w:b/>
                <w:sz w:val="24"/>
              </w:rPr>
            </w:pPr>
            <w:r>
              <w:rPr>
                <w:b/>
                <w:spacing w:val="-2"/>
                <w:sz w:val="24"/>
              </w:rPr>
              <w:t>7(28%)</w:t>
            </w:r>
          </w:p>
        </w:tc>
        <w:tc>
          <w:tcPr>
            <w:tcW w:w="1012" w:type="dxa"/>
          </w:tcPr>
          <w:p w:rsidR="008E7730" w:rsidRDefault="008E7730" w:rsidP="00205C4C">
            <w:pPr>
              <w:pStyle w:val="TableParagraph"/>
              <w:spacing w:line="360" w:lineRule="auto"/>
              <w:ind w:left="2"/>
              <w:rPr>
                <w:b/>
                <w:sz w:val="24"/>
              </w:rPr>
            </w:pPr>
            <w:r>
              <w:rPr>
                <w:b/>
                <w:spacing w:val="-2"/>
                <w:sz w:val="24"/>
              </w:rPr>
              <w:t>5(20%)</w:t>
            </w:r>
          </w:p>
        </w:tc>
      </w:tr>
      <w:tr w:rsidR="008E7730" w:rsidTr="00CF15AA">
        <w:trPr>
          <w:trHeight w:val="1118"/>
        </w:trPr>
        <w:tc>
          <w:tcPr>
            <w:tcW w:w="3150" w:type="dxa"/>
          </w:tcPr>
          <w:p w:rsidR="008E7730" w:rsidRDefault="008E7730" w:rsidP="00205C4C">
            <w:pPr>
              <w:pStyle w:val="TableParagraph"/>
              <w:spacing w:before="116" w:line="360" w:lineRule="auto"/>
              <w:ind w:left="105" w:right="270"/>
              <w:jc w:val="both"/>
              <w:rPr>
                <w:sz w:val="24"/>
              </w:rPr>
            </w:pPr>
            <w:r>
              <w:rPr>
                <w:sz w:val="24"/>
              </w:rPr>
              <w:t>Training on Effective use of the</w:t>
            </w:r>
            <w:r>
              <w:rPr>
                <w:spacing w:val="-14"/>
                <w:sz w:val="24"/>
              </w:rPr>
              <w:t xml:space="preserve"> </w:t>
            </w:r>
            <w:r>
              <w:rPr>
                <w:sz w:val="24"/>
              </w:rPr>
              <w:t>Assistive</w:t>
            </w:r>
            <w:r>
              <w:rPr>
                <w:spacing w:val="-14"/>
                <w:sz w:val="24"/>
              </w:rPr>
              <w:t xml:space="preserve"> </w:t>
            </w:r>
            <w:r>
              <w:rPr>
                <w:sz w:val="24"/>
              </w:rPr>
              <w:t>Devices</w:t>
            </w:r>
            <w:r>
              <w:rPr>
                <w:spacing w:val="-15"/>
                <w:sz w:val="24"/>
              </w:rPr>
              <w:t xml:space="preserve"> </w:t>
            </w:r>
          </w:p>
        </w:tc>
        <w:tc>
          <w:tcPr>
            <w:tcW w:w="1172" w:type="dxa"/>
          </w:tcPr>
          <w:p w:rsidR="008E7730" w:rsidRDefault="008E7730" w:rsidP="00205C4C">
            <w:pPr>
              <w:pStyle w:val="TableParagraph"/>
              <w:spacing w:line="360" w:lineRule="auto"/>
              <w:ind w:left="19" w:right="8"/>
              <w:rPr>
                <w:b/>
                <w:sz w:val="24"/>
              </w:rPr>
            </w:pPr>
            <w:r>
              <w:rPr>
                <w:b/>
                <w:spacing w:val="-2"/>
                <w:sz w:val="24"/>
              </w:rPr>
              <w:t>2(8%)</w:t>
            </w:r>
          </w:p>
        </w:tc>
        <w:tc>
          <w:tcPr>
            <w:tcW w:w="1172" w:type="dxa"/>
          </w:tcPr>
          <w:p w:rsidR="008E7730" w:rsidRDefault="008E7730" w:rsidP="00205C4C">
            <w:pPr>
              <w:pStyle w:val="TableParagraph"/>
              <w:spacing w:line="360" w:lineRule="auto"/>
              <w:ind w:left="19" w:right="20"/>
              <w:rPr>
                <w:b/>
                <w:sz w:val="24"/>
              </w:rPr>
            </w:pPr>
            <w:r>
              <w:rPr>
                <w:b/>
                <w:spacing w:val="-2"/>
                <w:sz w:val="24"/>
              </w:rPr>
              <w:t>8(32%)</w:t>
            </w:r>
          </w:p>
        </w:tc>
        <w:tc>
          <w:tcPr>
            <w:tcW w:w="1167" w:type="dxa"/>
          </w:tcPr>
          <w:p w:rsidR="008E7730" w:rsidRDefault="008E7730" w:rsidP="00205C4C">
            <w:pPr>
              <w:pStyle w:val="TableParagraph"/>
              <w:spacing w:line="360" w:lineRule="auto"/>
              <w:ind w:left="24" w:right="24"/>
              <w:rPr>
                <w:b/>
                <w:sz w:val="24"/>
              </w:rPr>
            </w:pPr>
            <w:r>
              <w:rPr>
                <w:b/>
                <w:spacing w:val="-2"/>
                <w:sz w:val="24"/>
              </w:rPr>
              <w:t>5(20%)</w:t>
            </w:r>
          </w:p>
        </w:tc>
        <w:tc>
          <w:tcPr>
            <w:tcW w:w="1080" w:type="dxa"/>
          </w:tcPr>
          <w:p w:rsidR="008E7730" w:rsidRDefault="008E7730" w:rsidP="00205C4C">
            <w:pPr>
              <w:pStyle w:val="TableParagraph"/>
              <w:spacing w:line="360" w:lineRule="auto"/>
              <w:ind w:left="8" w:right="8"/>
              <w:rPr>
                <w:b/>
                <w:sz w:val="24"/>
              </w:rPr>
            </w:pPr>
            <w:r>
              <w:rPr>
                <w:b/>
                <w:spacing w:val="-2"/>
                <w:sz w:val="24"/>
              </w:rPr>
              <w:t>6(24%)</w:t>
            </w:r>
          </w:p>
        </w:tc>
        <w:tc>
          <w:tcPr>
            <w:tcW w:w="1012" w:type="dxa"/>
          </w:tcPr>
          <w:p w:rsidR="008E7730" w:rsidRDefault="008E7730" w:rsidP="00205C4C">
            <w:pPr>
              <w:pStyle w:val="TableParagraph"/>
              <w:spacing w:line="360" w:lineRule="auto"/>
              <w:ind w:left="2" w:right="2"/>
              <w:rPr>
                <w:b/>
                <w:sz w:val="24"/>
              </w:rPr>
            </w:pPr>
            <w:r>
              <w:rPr>
                <w:b/>
                <w:spacing w:val="-10"/>
                <w:sz w:val="24"/>
              </w:rPr>
              <w:t>-</w:t>
            </w:r>
          </w:p>
        </w:tc>
      </w:tr>
      <w:tr w:rsidR="008E7730" w:rsidTr="00CF15AA">
        <w:trPr>
          <w:trHeight w:val="801"/>
        </w:trPr>
        <w:tc>
          <w:tcPr>
            <w:tcW w:w="3150" w:type="dxa"/>
          </w:tcPr>
          <w:p w:rsidR="008E7730" w:rsidRDefault="008E7730" w:rsidP="00205C4C">
            <w:pPr>
              <w:pStyle w:val="TableParagraph"/>
              <w:spacing w:before="116" w:line="360" w:lineRule="auto"/>
              <w:ind w:left="105"/>
              <w:jc w:val="left"/>
              <w:rPr>
                <w:sz w:val="24"/>
              </w:rPr>
            </w:pPr>
            <w:r>
              <w:rPr>
                <w:sz w:val="24"/>
              </w:rPr>
              <w:t>Learning</w:t>
            </w:r>
            <w:r>
              <w:rPr>
                <w:spacing w:val="-11"/>
                <w:sz w:val="24"/>
              </w:rPr>
              <w:t xml:space="preserve"> </w:t>
            </w:r>
            <w:r>
              <w:rPr>
                <w:sz w:val="24"/>
              </w:rPr>
              <w:t>more</w:t>
            </w:r>
            <w:r>
              <w:rPr>
                <w:spacing w:val="-15"/>
                <w:sz w:val="24"/>
              </w:rPr>
              <w:t xml:space="preserve"> </w:t>
            </w:r>
            <w:r>
              <w:rPr>
                <w:sz w:val="24"/>
              </w:rPr>
              <w:t>about</w:t>
            </w:r>
            <w:r>
              <w:rPr>
                <w:spacing w:val="-10"/>
                <w:sz w:val="24"/>
              </w:rPr>
              <w:t xml:space="preserve"> </w:t>
            </w:r>
            <w:r>
              <w:rPr>
                <w:sz w:val="24"/>
              </w:rPr>
              <w:t>Search Engines</w:t>
            </w:r>
            <w:r>
              <w:rPr>
                <w:spacing w:val="-4"/>
                <w:sz w:val="24"/>
              </w:rPr>
              <w:t xml:space="preserve"> </w:t>
            </w:r>
            <w:r>
              <w:rPr>
                <w:sz w:val="24"/>
              </w:rPr>
              <w:t>and</w:t>
            </w:r>
            <w:r>
              <w:rPr>
                <w:spacing w:val="-2"/>
                <w:sz w:val="24"/>
              </w:rPr>
              <w:t xml:space="preserve"> </w:t>
            </w:r>
            <w:r>
              <w:rPr>
                <w:sz w:val="24"/>
              </w:rPr>
              <w:t>Library</w:t>
            </w:r>
            <w:r>
              <w:rPr>
                <w:spacing w:val="-6"/>
                <w:sz w:val="24"/>
              </w:rPr>
              <w:t xml:space="preserve"> </w:t>
            </w:r>
            <w:r>
              <w:rPr>
                <w:spacing w:val="-2"/>
                <w:sz w:val="24"/>
              </w:rPr>
              <w:t>Portals</w:t>
            </w:r>
          </w:p>
        </w:tc>
        <w:tc>
          <w:tcPr>
            <w:tcW w:w="1172" w:type="dxa"/>
          </w:tcPr>
          <w:p w:rsidR="008E7730" w:rsidRDefault="008E7730" w:rsidP="00205C4C">
            <w:pPr>
              <w:pStyle w:val="TableParagraph"/>
              <w:spacing w:line="360" w:lineRule="auto"/>
              <w:ind w:left="19" w:right="8"/>
              <w:rPr>
                <w:b/>
                <w:sz w:val="24"/>
              </w:rPr>
            </w:pPr>
            <w:r>
              <w:rPr>
                <w:b/>
                <w:spacing w:val="-2"/>
                <w:sz w:val="24"/>
              </w:rPr>
              <w:t>13(52%)</w:t>
            </w:r>
          </w:p>
        </w:tc>
        <w:tc>
          <w:tcPr>
            <w:tcW w:w="1172" w:type="dxa"/>
          </w:tcPr>
          <w:p w:rsidR="008E7730" w:rsidRDefault="008E7730" w:rsidP="00205C4C">
            <w:pPr>
              <w:pStyle w:val="TableParagraph"/>
              <w:spacing w:line="360" w:lineRule="auto"/>
              <w:ind w:left="19" w:right="19"/>
              <w:rPr>
                <w:b/>
                <w:sz w:val="24"/>
              </w:rPr>
            </w:pPr>
            <w:r>
              <w:rPr>
                <w:b/>
                <w:spacing w:val="-2"/>
                <w:sz w:val="24"/>
              </w:rPr>
              <w:t>14(56%)</w:t>
            </w:r>
          </w:p>
        </w:tc>
        <w:tc>
          <w:tcPr>
            <w:tcW w:w="1167" w:type="dxa"/>
          </w:tcPr>
          <w:p w:rsidR="008E7730" w:rsidRDefault="008E7730" w:rsidP="00205C4C">
            <w:pPr>
              <w:pStyle w:val="TableParagraph"/>
              <w:spacing w:line="360" w:lineRule="auto"/>
              <w:ind w:left="24" w:right="26"/>
              <w:rPr>
                <w:b/>
                <w:sz w:val="24"/>
              </w:rPr>
            </w:pPr>
            <w:r>
              <w:rPr>
                <w:b/>
                <w:spacing w:val="-10"/>
                <w:sz w:val="24"/>
              </w:rPr>
              <w:t>-</w:t>
            </w:r>
          </w:p>
        </w:tc>
        <w:tc>
          <w:tcPr>
            <w:tcW w:w="1080" w:type="dxa"/>
          </w:tcPr>
          <w:p w:rsidR="008E7730" w:rsidRDefault="008E7730" w:rsidP="00205C4C">
            <w:pPr>
              <w:pStyle w:val="TableParagraph"/>
              <w:spacing w:line="360" w:lineRule="auto"/>
              <w:ind w:left="8" w:right="9"/>
              <w:rPr>
                <w:b/>
                <w:sz w:val="24"/>
              </w:rPr>
            </w:pPr>
            <w:r>
              <w:rPr>
                <w:b/>
                <w:spacing w:val="-2"/>
                <w:sz w:val="24"/>
              </w:rPr>
              <w:t>2(8%)</w:t>
            </w:r>
          </w:p>
        </w:tc>
        <w:tc>
          <w:tcPr>
            <w:tcW w:w="1012" w:type="dxa"/>
          </w:tcPr>
          <w:p w:rsidR="008E7730" w:rsidRDefault="008E7730" w:rsidP="00205C4C">
            <w:pPr>
              <w:pStyle w:val="TableParagraph"/>
              <w:spacing w:line="360" w:lineRule="auto"/>
              <w:ind w:left="2"/>
              <w:rPr>
                <w:b/>
                <w:sz w:val="24"/>
              </w:rPr>
            </w:pPr>
            <w:r>
              <w:rPr>
                <w:b/>
                <w:spacing w:val="-2"/>
                <w:sz w:val="24"/>
              </w:rPr>
              <w:t>9(36%)</w:t>
            </w:r>
          </w:p>
        </w:tc>
      </w:tr>
      <w:tr w:rsidR="008E7730" w:rsidTr="00CF15AA">
        <w:trPr>
          <w:trHeight w:val="1440"/>
        </w:trPr>
        <w:tc>
          <w:tcPr>
            <w:tcW w:w="3150" w:type="dxa"/>
          </w:tcPr>
          <w:p w:rsidR="008E7730" w:rsidRDefault="008E7730" w:rsidP="00205C4C">
            <w:pPr>
              <w:pStyle w:val="TableParagraph"/>
              <w:spacing w:before="116" w:line="360" w:lineRule="auto"/>
              <w:ind w:left="105" w:right="122"/>
              <w:jc w:val="left"/>
              <w:rPr>
                <w:sz w:val="24"/>
              </w:rPr>
            </w:pPr>
            <w:r>
              <w:rPr>
                <w:sz w:val="24"/>
              </w:rPr>
              <w:lastRenderedPageBreak/>
              <w:t>Training on the Web Resources dealing Specifically</w:t>
            </w:r>
            <w:r>
              <w:rPr>
                <w:spacing w:val="-15"/>
                <w:sz w:val="24"/>
              </w:rPr>
              <w:t xml:space="preserve"> </w:t>
            </w:r>
            <w:r>
              <w:rPr>
                <w:sz w:val="24"/>
              </w:rPr>
              <w:t>the</w:t>
            </w:r>
            <w:r>
              <w:rPr>
                <w:spacing w:val="-15"/>
                <w:sz w:val="24"/>
              </w:rPr>
              <w:t xml:space="preserve"> </w:t>
            </w:r>
            <w:r>
              <w:rPr>
                <w:sz w:val="24"/>
              </w:rPr>
              <w:t>Locomotor Impaired People</w:t>
            </w:r>
          </w:p>
        </w:tc>
        <w:tc>
          <w:tcPr>
            <w:tcW w:w="1172" w:type="dxa"/>
          </w:tcPr>
          <w:p w:rsidR="008E7730" w:rsidRDefault="008E7730" w:rsidP="00205C4C">
            <w:pPr>
              <w:pStyle w:val="TableParagraph"/>
              <w:spacing w:line="360" w:lineRule="auto"/>
              <w:ind w:left="19" w:right="8"/>
              <w:rPr>
                <w:b/>
                <w:sz w:val="24"/>
              </w:rPr>
            </w:pPr>
            <w:r>
              <w:rPr>
                <w:b/>
                <w:spacing w:val="-2"/>
                <w:sz w:val="24"/>
              </w:rPr>
              <w:t>2(8%)</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1167" w:type="dxa"/>
          </w:tcPr>
          <w:p w:rsidR="008E7730" w:rsidRDefault="008E7730" w:rsidP="00205C4C">
            <w:pPr>
              <w:pStyle w:val="TableParagraph"/>
              <w:spacing w:line="360" w:lineRule="auto"/>
              <w:ind w:left="24" w:right="24"/>
              <w:rPr>
                <w:b/>
                <w:sz w:val="24"/>
              </w:rPr>
            </w:pPr>
            <w:r>
              <w:rPr>
                <w:b/>
                <w:spacing w:val="-2"/>
                <w:sz w:val="24"/>
              </w:rPr>
              <w:t>3(12%)</w:t>
            </w:r>
          </w:p>
        </w:tc>
        <w:tc>
          <w:tcPr>
            <w:tcW w:w="1080" w:type="dxa"/>
          </w:tcPr>
          <w:p w:rsidR="008E7730" w:rsidRDefault="008E7730" w:rsidP="00205C4C">
            <w:pPr>
              <w:pStyle w:val="TableParagraph"/>
              <w:spacing w:line="360" w:lineRule="auto"/>
              <w:ind w:left="8" w:right="9"/>
              <w:rPr>
                <w:b/>
                <w:sz w:val="24"/>
              </w:rPr>
            </w:pPr>
            <w:r>
              <w:rPr>
                <w:b/>
                <w:spacing w:val="-10"/>
                <w:sz w:val="24"/>
              </w:rPr>
              <w:t>-</w:t>
            </w:r>
          </w:p>
        </w:tc>
        <w:tc>
          <w:tcPr>
            <w:tcW w:w="1012" w:type="dxa"/>
          </w:tcPr>
          <w:p w:rsidR="008E7730" w:rsidRDefault="008E7730" w:rsidP="00205C4C">
            <w:pPr>
              <w:pStyle w:val="TableParagraph"/>
              <w:spacing w:line="360" w:lineRule="auto"/>
              <w:ind w:left="2" w:right="2"/>
              <w:rPr>
                <w:b/>
                <w:sz w:val="24"/>
              </w:rPr>
            </w:pPr>
            <w:r>
              <w:rPr>
                <w:b/>
                <w:spacing w:val="-10"/>
                <w:sz w:val="24"/>
              </w:rPr>
              <w:t>-</w:t>
            </w:r>
          </w:p>
        </w:tc>
      </w:tr>
      <w:tr w:rsidR="008E7730" w:rsidRPr="00C958B3" w:rsidTr="00CF15AA">
        <w:trPr>
          <w:trHeight w:val="686"/>
        </w:trPr>
        <w:tc>
          <w:tcPr>
            <w:tcW w:w="3150" w:type="dxa"/>
          </w:tcPr>
          <w:p w:rsidR="008E7730" w:rsidRPr="00C958B3" w:rsidRDefault="008E7730" w:rsidP="00205C4C">
            <w:pPr>
              <w:pStyle w:val="TableParagraph"/>
              <w:spacing w:before="116" w:line="360" w:lineRule="auto"/>
              <w:ind w:left="105"/>
              <w:jc w:val="left"/>
              <w:rPr>
                <w:sz w:val="24"/>
                <w:szCs w:val="24"/>
              </w:rPr>
            </w:pPr>
            <w:r w:rsidRPr="00C958B3">
              <w:rPr>
                <w:sz w:val="24"/>
                <w:szCs w:val="24"/>
              </w:rPr>
              <w:t>OPAC</w:t>
            </w:r>
            <w:r w:rsidRPr="00C958B3">
              <w:rPr>
                <w:spacing w:val="-5"/>
                <w:sz w:val="24"/>
                <w:szCs w:val="24"/>
              </w:rPr>
              <w:t xml:space="preserve"> </w:t>
            </w:r>
            <w:r w:rsidRPr="00C958B3">
              <w:rPr>
                <w:spacing w:val="-2"/>
                <w:sz w:val="24"/>
                <w:szCs w:val="24"/>
              </w:rPr>
              <w:t>Searching</w:t>
            </w:r>
          </w:p>
        </w:tc>
        <w:tc>
          <w:tcPr>
            <w:tcW w:w="1172" w:type="dxa"/>
          </w:tcPr>
          <w:p w:rsidR="008E7730" w:rsidRPr="00C958B3" w:rsidRDefault="008E7730" w:rsidP="00205C4C">
            <w:pPr>
              <w:pStyle w:val="TableParagraph"/>
              <w:spacing w:line="360" w:lineRule="auto"/>
              <w:ind w:left="19" w:right="13"/>
              <w:rPr>
                <w:b/>
                <w:sz w:val="24"/>
                <w:szCs w:val="24"/>
              </w:rPr>
            </w:pPr>
            <w:r w:rsidRPr="00C958B3">
              <w:rPr>
                <w:b/>
                <w:spacing w:val="-2"/>
                <w:sz w:val="24"/>
                <w:szCs w:val="24"/>
              </w:rPr>
              <w:t>5(20%)</w:t>
            </w:r>
          </w:p>
        </w:tc>
        <w:tc>
          <w:tcPr>
            <w:tcW w:w="1172" w:type="dxa"/>
          </w:tcPr>
          <w:p w:rsidR="008E7730" w:rsidRPr="00C958B3" w:rsidRDefault="008E7730" w:rsidP="00205C4C">
            <w:pPr>
              <w:pStyle w:val="TableParagraph"/>
              <w:spacing w:line="360" w:lineRule="auto"/>
              <w:ind w:left="19" w:right="20"/>
              <w:rPr>
                <w:b/>
                <w:sz w:val="24"/>
                <w:szCs w:val="24"/>
              </w:rPr>
            </w:pPr>
            <w:r w:rsidRPr="00C958B3">
              <w:rPr>
                <w:b/>
                <w:spacing w:val="-2"/>
                <w:sz w:val="24"/>
                <w:szCs w:val="24"/>
              </w:rPr>
              <w:t>7(28%)</w:t>
            </w:r>
          </w:p>
        </w:tc>
        <w:tc>
          <w:tcPr>
            <w:tcW w:w="1167" w:type="dxa"/>
          </w:tcPr>
          <w:p w:rsidR="008E7730" w:rsidRPr="00C958B3" w:rsidRDefault="008E7730" w:rsidP="00205C4C">
            <w:pPr>
              <w:pStyle w:val="TableParagraph"/>
              <w:spacing w:line="360" w:lineRule="auto"/>
              <w:ind w:left="24" w:right="26"/>
              <w:rPr>
                <w:b/>
                <w:sz w:val="24"/>
                <w:szCs w:val="24"/>
              </w:rPr>
            </w:pPr>
            <w:r w:rsidRPr="00C958B3">
              <w:rPr>
                <w:b/>
                <w:spacing w:val="-10"/>
                <w:sz w:val="24"/>
                <w:szCs w:val="24"/>
              </w:rPr>
              <w:t>-</w:t>
            </w:r>
          </w:p>
        </w:tc>
        <w:tc>
          <w:tcPr>
            <w:tcW w:w="1080" w:type="dxa"/>
          </w:tcPr>
          <w:p w:rsidR="008E7730" w:rsidRPr="00C958B3" w:rsidRDefault="008E7730" w:rsidP="00205C4C">
            <w:pPr>
              <w:pStyle w:val="TableParagraph"/>
              <w:spacing w:line="360" w:lineRule="auto"/>
              <w:ind w:left="8" w:right="9"/>
              <w:rPr>
                <w:b/>
                <w:sz w:val="24"/>
                <w:szCs w:val="24"/>
              </w:rPr>
            </w:pPr>
            <w:r w:rsidRPr="00C958B3">
              <w:rPr>
                <w:b/>
                <w:spacing w:val="-10"/>
                <w:sz w:val="24"/>
                <w:szCs w:val="24"/>
              </w:rPr>
              <w:t>-</w:t>
            </w:r>
          </w:p>
        </w:tc>
        <w:tc>
          <w:tcPr>
            <w:tcW w:w="1012" w:type="dxa"/>
          </w:tcPr>
          <w:p w:rsidR="008E7730" w:rsidRPr="00C958B3" w:rsidRDefault="008E7730" w:rsidP="00205C4C">
            <w:pPr>
              <w:pStyle w:val="TableParagraph"/>
              <w:spacing w:line="360" w:lineRule="auto"/>
              <w:ind w:left="2"/>
              <w:rPr>
                <w:b/>
                <w:sz w:val="24"/>
                <w:szCs w:val="24"/>
              </w:rPr>
            </w:pPr>
            <w:r w:rsidRPr="00C958B3">
              <w:rPr>
                <w:b/>
                <w:spacing w:val="-2"/>
                <w:sz w:val="24"/>
                <w:szCs w:val="24"/>
              </w:rPr>
              <w:t>6(24%)</w:t>
            </w:r>
          </w:p>
        </w:tc>
      </w:tr>
    </w:tbl>
    <w:p w:rsidR="00C958B3" w:rsidRPr="00C958B3" w:rsidRDefault="00C958B3" w:rsidP="00205C4C">
      <w:pPr>
        <w:widowControl/>
        <w:autoSpaceDE/>
        <w:autoSpaceDN/>
        <w:spacing w:line="360" w:lineRule="auto"/>
        <w:ind w:left="720"/>
        <w:jc w:val="both"/>
        <w:rPr>
          <w:sz w:val="24"/>
          <w:szCs w:val="24"/>
        </w:rPr>
      </w:pPr>
      <w:r w:rsidRPr="00C958B3">
        <w:rPr>
          <w:sz w:val="24"/>
          <w:szCs w:val="24"/>
        </w:rPr>
        <w:t>Note: n = 25. Total percentages exceed 100% due to multiple responses allowed per user.</w:t>
      </w:r>
    </w:p>
    <w:p w:rsidR="008E7730" w:rsidRPr="00D173BB" w:rsidRDefault="008E7730" w:rsidP="00205C4C">
      <w:pPr>
        <w:widowControl/>
        <w:autoSpaceDE/>
        <w:autoSpaceDN/>
        <w:spacing w:line="360" w:lineRule="auto"/>
        <w:ind w:left="720"/>
        <w:jc w:val="both"/>
        <w:rPr>
          <w:sz w:val="24"/>
          <w:szCs w:val="24"/>
          <w:lang w:bidi="gu-IN"/>
        </w:rPr>
      </w:pPr>
      <w:r w:rsidRPr="00D173BB">
        <w:rPr>
          <w:sz w:val="24"/>
          <w:szCs w:val="24"/>
          <w:lang w:bidi="gu-IN"/>
        </w:rPr>
        <w:t xml:space="preserve">The </w:t>
      </w:r>
      <w:r w:rsidR="00AB2EEB">
        <w:rPr>
          <w:sz w:val="24"/>
          <w:szCs w:val="24"/>
          <w:lang w:bidi="gu-IN"/>
        </w:rPr>
        <w:t>most of</w:t>
      </w:r>
      <w:r w:rsidRPr="00D173BB">
        <w:rPr>
          <w:sz w:val="24"/>
          <w:szCs w:val="24"/>
          <w:lang w:bidi="gu-IN"/>
        </w:rPr>
        <w:t xml:space="preserve"> users in </w:t>
      </w:r>
      <w:proofErr w:type="gramStart"/>
      <w:r>
        <w:rPr>
          <w:sz w:val="24"/>
          <w:szCs w:val="24"/>
          <w:lang w:bidi="gu-IN"/>
        </w:rPr>
        <w:t>MU</w:t>
      </w:r>
      <w:r w:rsidRPr="00D173BB">
        <w:rPr>
          <w:sz w:val="24"/>
          <w:szCs w:val="24"/>
          <w:lang w:bidi="gu-IN"/>
        </w:rPr>
        <w:t>(</w:t>
      </w:r>
      <w:proofErr w:type="gramEnd"/>
      <w:r w:rsidRPr="00D173BB">
        <w:rPr>
          <w:sz w:val="24"/>
          <w:szCs w:val="24"/>
          <w:lang w:bidi="gu-IN"/>
        </w:rPr>
        <w:t xml:space="preserve">56%), CRL (52%), and </w:t>
      </w:r>
      <w:r>
        <w:rPr>
          <w:sz w:val="24"/>
          <w:szCs w:val="24"/>
          <w:lang w:bidi="gu-IN"/>
        </w:rPr>
        <w:t>MJRP</w:t>
      </w:r>
      <w:r w:rsidRPr="00D173BB">
        <w:rPr>
          <w:sz w:val="24"/>
          <w:szCs w:val="24"/>
          <w:lang w:bidi="gu-IN"/>
        </w:rPr>
        <w:t xml:space="preserve"> (36%), as shown in Table L10 above, are interested in receiving training on how to use search engines and library portals more easily and accessibility. The </w:t>
      </w:r>
      <w:r w:rsidR="00AB2EEB">
        <w:rPr>
          <w:sz w:val="24"/>
          <w:szCs w:val="24"/>
          <w:lang w:bidi="gu-IN"/>
        </w:rPr>
        <w:t>most of</w:t>
      </w:r>
      <w:r w:rsidRPr="00D173BB">
        <w:rPr>
          <w:sz w:val="24"/>
          <w:szCs w:val="24"/>
          <w:lang w:bidi="gu-IN"/>
        </w:rPr>
        <w:t xml:space="preserve"> users in </w:t>
      </w:r>
      <w:r>
        <w:rPr>
          <w:sz w:val="24"/>
          <w:szCs w:val="24"/>
          <w:lang w:bidi="gu-IN"/>
        </w:rPr>
        <w:t>SKSN</w:t>
      </w:r>
      <w:r w:rsidRPr="00D173BB">
        <w:rPr>
          <w:sz w:val="24"/>
          <w:szCs w:val="24"/>
          <w:lang w:bidi="gu-IN"/>
        </w:rPr>
        <w:t xml:space="preserve"> (40%) and MIPSL (28%) said that libraries ought to train people on how to use Internet resources and services.</w:t>
      </w:r>
    </w:p>
    <w:p w:rsidR="008E7730" w:rsidRPr="00205C4C" w:rsidRDefault="008E7730" w:rsidP="00205C4C">
      <w:pPr>
        <w:widowControl/>
        <w:autoSpaceDE/>
        <w:autoSpaceDN/>
        <w:spacing w:line="360" w:lineRule="auto"/>
        <w:rPr>
          <w:sz w:val="28"/>
          <w:szCs w:val="28"/>
          <w:lang w:bidi="gu-IN"/>
        </w:rPr>
      </w:pPr>
      <w:r w:rsidRPr="00205C4C">
        <w:rPr>
          <w:sz w:val="28"/>
          <w:szCs w:val="28"/>
          <w:lang w:bidi="gu-IN"/>
        </w:rPr>
        <w:t xml:space="preserve">4.4.3      Utilization of Information Services </w:t>
      </w:r>
    </w:p>
    <w:p w:rsidR="008E7730" w:rsidRPr="00205C4C" w:rsidRDefault="008E7730" w:rsidP="00205C4C">
      <w:pPr>
        <w:pStyle w:val="Heading3"/>
        <w:tabs>
          <w:tab w:val="left" w:pos="719"/>
        </w:tabs>
        <w:spacing w:before="142" w:line="360" w:lineRule="auto"/>
        <w:ind w:left="0" w:firstLine="0"/>
        <w:rPr>
          <w:b w:val="0"/>
          <w:bCs w:val="0"/>
          <w:sz w:val="28"/>
          <w:szCs w:val="28"/>
        </w:rPr>
      </w:pPr>
      <w:r w:rsidRPr="00205C4C">
        <w:rPr>
          <w:b w:val="0"/>
          <w:bCs w:val="0"/>
          <w:sz w:val="28"/>
          <w:szCs w:val="28"/>
        </w:rPr>
        <w:t xml:space="preserve">  4.2.3.1 Use</w:t>
      </w:r>
      <w:r w:rsidRPr="00205C4C">
        <w:rPr>
          <w:b w:val="0"/>
          <w:bCs w:val="0"/>
          <w:spacing w:val="-3"/>
          <w:sz w:val="28"/>
          <w:szCs w:val="28"/>
        </w:rPr>
        <w:t xml:space="preserve"> </w:t>
      </w:r>
      <w:r w:rsidRPr="00205C4C">
        <w:rPr>
          <w:b w:val="0"/>
          <w:bCs w:val="0"/>
          <w:sz w:val="28"/>
          <w:szCs w:val="28"/>
          <w:lang w:bidi="gu-IN"/>
        </w:rPr>
        <w:t>the information services offered by multiple libraries or institutions</w:t>
      </w:r>
      <w:r w:rsidRPr="00205C4C">
        <w:rPr>
          <w:b w:val="0"/>
          <w:bCs w:val="0"/>
          <w:sz w:val="28"/>
          <w:szCs w:val="28"/>
        </w:rPr>
        <w:t xml:space="preserve"> Use</w:t>
      </w:r>
      <w:r w:rsidRPr="00205C4C">
        <w:rPr>
          <w:b w:val="0"/>
          <w:bCs w:val="0"/>
          <w:spacing w:val="-3"/>
          <w:sz w:val="28"/>
          <w:szCs w:val="28"/>
        </w:rPr>
        <w:t xml:space="preserve"> </w:t>
      </w: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Users visit other libraries for a variety of reasons in order to obtain and utilize information resources that are not available at their parent library. The different reasons why people with locomotor impairments choose to become members of other libraries are listed in Table L11 below.</w:t>
      </w:r>
    </w:p>
    <w:p w:rsidR="008E7730" w:rsidRPr="002132C3" w:rsidRDefault="008E7730" w:rsidP="00205C4C">
      <w:pPr>
        <w:spacing w:line="360" w:lineRule="auto"/>
        <w:rPr>
          <w:b/>
          <w:bCs/>
          <w:sz w:val="24"/>
          <w:szCs w:val="24"/>
          <w:lang w:bidi="gu-IN"/>
        </w:rPr>
      </w:pPr>
      <w:r>
        <w:t>Table</w:t>
      </w:r>
      <w:r>
        <w:rPr>
          <w:spacing w:val="-3"/>
        </w:rPr>
        <w:t xml:space="preserve"> </w:t>
      </w:r>
      <w:r>
        <w:t>L11:</w:t>
      </w:r>
      <w:r>
        <w:rPr>
          <w:spacing w:val="1"/>
        </w:rPr>
        <w:t xml:space="preserve"> </w:t>
      </w:r>
      <w:r w:rsidRPr="002132C3">
        <w:rPr>
          <w:b/>
          <w:bCs/>
          <w:sz w:val="24"/>
          <w:szCs w:val="24"/>
          <w:lang w:bidi="gu-IN"/>
        </w:rPr>
        <w:t>Utilize Services from Several Institutions and Libraries</w:t>
      </w:r>
    </w:p>
    <w:p w:rsidR="008E7730" w:rsidRDefault="008E7730" w:rsidP="00205C4C">
      <w:pPr>
        <w:pStyle w:val="BodyText"/>
        <w:spacing w:before="2" w:line="360" w:lineRule="auto"/>
        <w:ind w:left="0"/>
        <w:jc w:val="left"/>
        <w:rPr>
          <w:b/>
          <w:sz w:val="12"/>
        </w:rPr>
      </w:pPr>
    </w:p>
    <w:p w:rsidR="008E7730" w:rsidRDefault="008E7730" w:rsidP="00205C4C">
      <w:pPr>
        <w:pStyle w:val="Heading2"/>
        <w:spacing w:before="121"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72"/>
        <w:gridCol w:w="1887"/>
        <w:gridCol w:w="994"/>
        <w:gridCol w:w="1172"/>
        <w:gridCol w:w="1167"/>
        <w:gridCol w:w="1171"/>
        <w:gridCol w:w="1171"/>
      </w:tblGrid>
      <w:tr w:rsidR="008E7730" w:rsidTr="00CF15AA">
        <w:trPr>
          <w:trHeight w:val="480"/>
        </w:trPr>
        <w:tc>
          <w:tcPr>
            <w:tcW w:w="1172" w:type="dxa"/>
            <w:vMerge w:val="restart"/>
          </w:tcPr>
          <w:p w:rsidR="008E7730" w:rsidRDefault="008E7730" w:rsidP="00205C4C">
            <w:pPr>
              <w:pStyle w:val="TableParagraph"/>
              <w:spacing w:line="360" w:lineRule="auto"/>
              <w:ind w:left="177" w:right="137" w:hanging="34"/>
              <w:jc w:val="both"/>
              <w:rPr>
                <w:b/>
                <w:sz w:val="24"/>
              </w:rPr>
            </w:pPr>
            <w:r>
              <w:rPr>
                <w:b/>
                <w:spacing w:val="-2"/>
                <w:sz w:val="24"/>
              </w:rPr>
              <w:t xml:space="preserve">Member </w:t>
            </w:r>
            <w:r>
              <w:rPr>
                <w:b/>
                <w:sz w:val="24"/>
              </w:rPr>
              <w:t xml:space="preserve">of other </w:t>
            </w:r>
            <w:r>
              <w:rPr>
                <w:b/>
                <w:spacing w:val="-2"/>
                <w:sz w:val="24"/>
              </w:rPr>
              <w:t>Library</w:t>
            </w:r>
          </w:p>
        </w:tc>
        <w:tc>
          <w:tcPr>
            <w:tcW w:w="1887" w:type="dxa"/>
            <w:vMerge w:val="restart"/>
          </w:tcPr>
          <w:p w:rsidR="008E7730" w:rsidRDefault="008E7730" w:rsidP="00205C4C">
            <w:pPr>
              <w:pStyle w:val="TableParagraph"/>
              <w:spacing w:line="360" w:lineRule="auto"/>
              <w:ind w:left="522"/>
              <w:jc w:val="left"/>
              <w:rPr>
                <w:b/>
                <w:sz w:val="24"/>
              </w:rPr>
            </w:pPr>
            <w:r>
              <w:rPr>
                <w:b/>
                <w:spacing w:val="-2"/>
                <w:sz w:val="24"/>
              </w:rPr>
              <w:t>Reasons</w:t>
            </w:r>
          </w:p>
        </w:tc>
        <w:tc>
          <w:tcPr>
            <w:tcW w:w="5675" w:type="dxa"/>
            <w:gridSpan w:val="5"/>
          </w:tcPr>
          <w:p w:rsidR="008E7730" w:rsidRDefault="00931E28" w:rsidP="00205C4C">
            <w:pPr>
              <w:pStyle w:val="TableParagraph"/>
              <w:spacing w:line="360" w:lineRule="auto"/>
              <w:ind w:left="1780"/>
              <w:jc w:val="left"/>
              <w:rPr>
                <w:b/>
                <w:sz w:val="24"/>
              </w:rPr>
            </w:pPr>
            <w:r>
              <w:rPr>
                <w:b/>
                <w:sz w:val="24"/>
              </w:rPr>
              <w:t>The Library’s name</w:t>
            </w:r>
          </w:p>
        </w:tc>
      </w:tr>
      <w:tr w:rsidR="008E7730" w:rsidTr="00CF15AA">
        <w:trPr>
          <w:trHeight w:val="628"/>
        </w:trPr>
        <w:tc>
          <w:tcPr>
            <w:tcW w:w="1172" w:type="dxa"/>
            <w:vMerge/>
            <w:tcBorders>
              <w:top w:val="nil"/>
            </w:tcBorders>
          </w:tcPr>
          <w:p w:rsidR="008E7730" w:rsidRDefault="008E7730" w:rsidP="00205C4C">
            <w:pPr>
              <w:spacing w:line="360" w:lineRule="auto"/>
              <w:rPr>
                <w:sz w:val="2"/>
                <w:szCs w:val="2"/>
              </w:rPr>
            </w:pPr>
          </w:p>
        </w:tc>
        <w:tc>
          <w:tcPr>
            <w:tcW w:w="1887" w:type="dxa"/>
            <w:vMerge/>
            <w:tcBorders>
              <w:top w:val="nil"/>
            </w:tcBorders>
          </w:tcPr>
          <w:p w:rsidR="008E7730" w:rsidRDefault="008E7730" w:rsidP="00205C4C">
            <w:pPr>
              <w:spacing w:line="360" w:lineRule="auto"/>
              <w:rPr>
                <w:sz w:val="2"/>
                <w:szCs w:val="2"/>
              </w:rPr>
            </w:pPr>
          </w:p>
        </w:tc>
        <w:tc>
          <w:tcPr>
            <w:tcW w:w="994" w:type="dxa"/>
          </w:tcPr>
          <w:p w:rsidR="008E7730" w:rsidRDefault="008E7730" w:rsidP="00205C4C">
            <w:pPr>
              <w:pStyle w:val="TableParagraph"/>
              <w:spacing w:line="360" w:lineRule="auto"/>
              <w:ind w:left="12" w:right="2"/>
              <w:rPr>
                <w:b/>
                <w:sz w:val="24"/>
              </w:rPr>
            </w:pPr>
            <w:r>
              <w:rPr>
                <w:b/>
                <w:spacing w:val="-5"/>
                <w:sz w:val="24"/>
              </w:rPr>
              <w:t>CRL</w:t>
            </w:r>
          </w:p>
        </w:tc>
        <w:tc>
          <w:tcPr>
            <w:tcW w:w="1172" w:type="dxa"/>
          </w:tcPr>
          <w:p w:rsidR="008E7730" w:rsidRDefault="008E7730" w:rsidP="00205C4C">
            <w:pPr>
              <w:pStyle w:val="TableParagraph"/>
              <w:spacing w:line="360" w:lineRule="auto"/>
              <w:ind w:left="19" w:right="15"/>
              <w:rPr>
                <w:b/>
                <w:sz w:val="24"/>
              </w:rPr>
            </w:pPr>
            <w:r>
              <w:rPr>
                <w:b/>
                <w:spacing w:val="-5"/>
                <w:sz w:val="24"/>
              </w:rPr>
              <w:t>MU</w:t>
            </w:r>
          </w:p>
        </w:tc>
        <w:tc>
          <w:tcPr>
            <w:tcW w:w="1167" w:type="dxa"/>
          </w:tcPr>
          <w:p w:rsidR="008E7730" w:rsidRDefault="008E7730" w:rsidP="00205C4C">
            <w:pPr>
              <w:pStyle w:val="TableParagraph"/>
              <w:spacing w:line="360" w:lineRule="auto"/>
              <w:ind w:left="24" w:right="15"/>
              <w:rPr>
                <w:b/>
                <w:sz w:val="24"/>
              </w:rPr>
            </w:pPr>
            <w:r>
              <w:rPr>
                <w:b/>
                <w:spacing w:val="-5"/>
                <w:sz w:val="24"/>
              </w:rPr>
              <w:t>SKSN</w:t>
            </w:r>
          </w:p>
        </w:tc>
        <w:tc>
          <w:tcPr>
            <w:tcW w:w="1171" w:type="dxa"/>
          </w:tcPr>
          <w:p w:rsidR="008E7730" w:rsidRDefault="008E7730" w:rsidP="00205C4C">
            <w:pPr>
              <w:pStyle w:val="TableParagraph"/>
              <w:spacing w:line="360" w:lineRule="auto"/>
              <w:ind w:left="23" w:right="14"/>
              <w:rPr>
                <w:b/>
                <w:sz w:val="24"/>
              </w:rPr>
            </w:pPr>
            <w:r>
              <w:rPr>
                <w:b/>
                <w:spacing w:val="-2"/>
                <w:sz w:val="24"/>
              </w:rPr>
              <w:t>MIPSL</w:t>
            </w:r>
          </w:p>
        </w:tc>
        <w:tc>
          <w:tcPr>
            <w:tcW w:w="1171" w:type="dxa"/>
          </w:tcPr>
          <w:p w:rsidR="008E7730" w:rsidRDefault="008E7730" w:rsidP="00205C4C">
            <w:pPr>
              <w:pStyle w:val="TableParagraph"/>
              <w:spacing w:line="360" w:lineRule="auto"/>
              <w:ind w:left="23" w:right="18"/>
              <w:rPr>
                <w:b/>
                <w:sz w:val="24"/>
              </w:rPr>
            </w:pPr>
            <w:r>
              <w:rPr>
                <w:b/>
                <w:spacing w:val="-5"/>
                <w:sz w:val="24"/>
              </w:rPr>
              <w:t>MJRP</w:t>
            </w:r>
          </w:p>
        </w:tc>
      </w:tr>
      <w:tr w:rsidR="008E7730" w:rsidTr="00CF15AA">
        <w:trPr>
          <w:trHeight w:val="1123"/>
        </w:trPr>
        <w:tc>
          <w:tcPr>
            <w:tcW w:w="1172"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90"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Yes</w:t>
            </w:r>
          </w:p>
        </w:tc>
        <w:tc>
          <w:tcPr>
            <w:tcW w:w="1887" w:type="dxa"/>
          </w:tcPr>
          <w:p w:rsidR="008E7730" w:rsidRDefault="00931E28" w:rsidP="00205C4C">
            <w:pPr>
              <w:pStyle w:val="TableParagraph"/>
              <w:spacing w:line="360" w:lineRule="auto"/>
              <w:ind w:left="105" w:right="865"/>
              <w:jc w:val="left"/>
              <w:rPr>
                <w:sz w:val="24"/>
              </w:rPr>
            </w:pPr>
            <w:r>
              <w:rPr>
                <w:sz w:val="24"/>
              </w:rPr>
              <w:t>Absence</w:t>
            </w:r>
            <w:r w:rsidR="008E7730">
              <w:rPr>
                <w:sz w:val="24"/>
              </w:rPr>
              <w:t xml:space="preserve"> of </w:t>
            </w:r>
            <w:r w:rsidR="008E7730">
              <w:rPr>
                <w:spacing w:val="-2"/>
                <w:sz w:val="24"/>
              </w:rPr>
              <w:t>sufficient</w:t>
            </w:r>
          </w:p>
          <w:p w:rsidR="008E7730" w:rsidRDefault="008E7730" w:rsidP="00205C4C">
            <w:pPr>
              <w:pStyle w:val="TableParagraph"/>
              <w:spacing w:before="4" w:line="360" w:lineRule="auto"/>
              <w:ind w:left="105"/>
              <w:jc w:val="left"/>
              <w:rPr>
                <w:sz w:val="24"/>
              </w:rPr>
            </w:pPr>
            <w:r>
              <w:rPr>
                <w:sz w:val="24"/>
              </w:rPr>
              <w:t>e-</w:t>
            </w:r>
            <w:r>
              <w:rPr>
                <w:spacing w:val="-2"/>
                <w:sz w:val="24"/>
              </w:rPr>
              <w:t>resources</w:t>
            </w:r>
          </w:p>
        </w:tc>
        <w:tc>
          <w:tcPr>
            <w:tcW w:w="994" w:type="dxa"/>
          </w:tcPr>
          <w:p w:rsidR="008E7730" w:rsidRDefault="008E7730" w:rsidP="00205C4C">
            <w:pPr>
              <w:pStyle w:val="TableParagraph"/>
              <w:spacing w:before="126" w:line="360" w:lineRule="auto"/>
              <w:ind w:left="12" w:right="1"/>
              <w:rPr>
                <w:b/>
                <w:sz w:val="24"/>
              </w:rPr>
            </w:pPr>
            <w:r>
              <w:rPr>
                <w:b/>
                <w:spacing w:val="-2"/>
                <w:sz w:val="24"/>
              </w:rPr>
              <w:t>6(24%)</w:t>
            </w:r>
          </w:p>
        </w:tc>
        <w:tc>
          <w:tcPr>
            <w:tcW w:w="1172" w:type="dxa"/>
          </w:tcPr>
          <w:p w:rsidR="008E7730" w:rsidRDefault="008E7730" w:rsidP="00205C4C">
            <w:pPr>
              <w:pStyle w:val="TableParagraph"/>
              <w:spacing w:before="126" w:line="360" w:lineRule="auto"/>
              <w:ind w:left="19" w:right="18"/>
              <w:rPr>
                <w:b/>
                <w:sz w:val="24"/>
              </w:rPr>
            </w:pPr>
            <w:r>
              <w:rPr>
                <w:b/>
                <w:spacing w:val="-2"/>
                <w:sz w:val="24"/>
              </w:rPr>
              <w:t>2(8%)</w:t>
            </w:r>
          </w:p>
        </w:tc>
        <w:tc>
          <w:tcPr>
            <w:tcW w:w="1167" w:type="dxa"/>
          </w:tcPr>
          <w:p w:rsidR="008E7730" w:rsidRDefault="008E7730" w:rsidP="00205C4C">
            <w:pPr>
              <w:pStyle w:val="TableParagraph"/>
              <w:spacing w:before="126" w:line="360" w:lineRule="auto"/>
              <w:ind w:left="24" w:right="19"/>
              <w:rPr>
                <w:b/>
                <w:sz w:val="24"/>
              </w:rPr>
            </w:pPr>
            <w:r>
              <w:rPr>
                <w:b/>
                <w:spacing w:val="-10"/>
                <w:sz w:val="24"/>
              </w:rPr>
              <w:t>-</w:t>
            </w:r>
          </w:p>
        </w:tc>
        <w:tc>
          <w:tcPr>
            <w:tcW w:w="1171" w:type="dxa"/>
          </w:tcPr>
          <w:p w:rsidR="008E7730" w:rsidRDefault="008E7730" w:rsidP="00205C4C">
            <w:pPr>
              <w:pStyle w:val="TableParagraph"/>
              <w:spacing w:before="126" w:line="360" w:lineRule="auto"/>
              <w:ind w:left="23" w:right="12"/>
              <w:rPr>
                <w:b/>
                <w:sz w:val="24"/>
              </w:rPr>
            </w:pPr>
            <w:r>
              <w:rPr>
                <w:b/>
                <w:spacing w:val="-10"/>
                <w:sz w:val="24"/>
              </w:rPr>
              <w:t>-</w:t>
            </w:r>
          </w:p>
        </w:tc>
        <w:tc>
          <w:tcPr>
            <w:tcW w:w="1171" w:type="dxa"/>
          </w:tcPr>
          <w:p w:rsidR="008E7730" w:rsidRDefault="008E7730" w:rsidP="00205C4C">
            <w:pPr>
              <w:pStyle w:val="TableParagraph"/>
              <w:spacing w:before="126" w:line="360" w:lineRule="auto"/>
              <w:ind w:left="23" w:right="21"/>
              <w:rPr>
                <w:b/>
                <w:sz w:val="24"/>
              </w:rPr>
            </w:pPr>
            <w:r>
              <w:rPr>
                <w:b/>
                <w:spacing w:val="-10"/>
                <w:sz w:val="24"/>
              </w:rPr>
              <w:t>-</w:t>
            </w:r>
          </w:p>
        </w:tc>
      </w:tr>
      <w:tr w:rsidR="008E7730" w:rsidTr="00CF15AA">
        <w:trPr>
          <w:trHeight w:val="1117"/>
        </w:trPr>
        <w:tc>
          <w:tcPr>
            <w:tcW w:w="1172" w:type="dxa"/>
            <w:vMerge/>
            <w:tcBorders>
              <w:top w:val="nil"/>
            </w:tcBorders>
          </w:tcPr>
          <w:p w:rsidR="008E7730" w:rsidRDefault="008E7730" w:rsidP="00205C4C">
            <w:pPr>
              <w:spacing w:line="360" w:lineRule="auto"/>
              <w:rPr>
                <w:sz w:val="2"/>
                <w:szCs w:val="2"/>
              </w:rPr>
            </w:pPr>
          </w:p>
        </w:tc>
        <w:tc>
          <w:tcPr>
            <w:tcW w:w="1887" w:type="dxa"/>
          </w:tcPr>
          <w:p w:rsidR="008E7730" w:rsidRDefault="00931E28" w:rsidP="00205C4C">
            <w:pPr>
              <w:pStyle w:val="TableParagraph"/>
              <w:spacing w:before="116" w:line="360" w:lineRule="auto"/>
              <w:ind w:left="105" w:right="106"/>
              <w:jc w:val="left"/>
              <w:rPr>
                <w:sz w:val="24"/>
              </w:rPr>
            </w:pPr>
            <w:r>
              <w:rPr>
                <w:sz w:val="24"/>
              </w:rPr>
              <w:t>Absence</w:t>
            </w:r>
            <w:r w:rsidR="008E7730">
              <w:rPr>
                <w:sz w:val="24"/>
              </w:rPr>
              <w:t xml:space="preserve"> of</w:t>
            </w:r>
            <w:r w:rsidR="008E7730">
              <w:rPr>
                <w:spacing w:val="40"/>
                <w:sz w:val="24"/>
              </w:rPr>
              <w:t xml:space="preserve"> </w:t>
            </w:r>
            <w:r w:rsidR="008E7730">
              <w:rPr>
                <w:sz w:val="24"/>
              </w:rPr>
              <w:t xml:space="preserve">resources </w:t>
            </w:r>
            <w:r w:rsidR="008E7730">
              <w:rPr>
                <w:spacing w:val="-2"/>
                <w:sz w:val="24"/>
              </w:rPr>
              <w:lastRenderedPageBreak/>
              <w:t>accessible</w:t>
            </w:r>
            <w:r w:rsidR="008E7730">
              <w:rPr>
                <w:spacing w:val="-13"/>
                <w:sz w:val="24"/>
              </w:rPr>
              <w:t xml:space="preserve"> </w:t>
            </w:r>
            <w:r w:rsidR="008E7730">
              <w:rPr>
                <w:spacing w:val="-2"/>
                <w:sz w:val="24"/>
              </w:rPr>
              <w:t>format</w:t>
            </w:r>
          </w:p>
        </w:tc>
        <w:tc>
          <w:tcPr>
            <w:tcW w:w="994" w:type="dxa"/>
          </w:tcPr>
          <w:p w:rsidR="008E7730" w:rsidRDefault="008E7730" w:rsidP="00205C4C">
            <w:pPr>
              <w:pStyle w:val="TableParagraph"/>
              <w:spacing w:line="360" w:lineRule="auto"/>
              <w:ind w:left="12" w:right="1"/>
              <w:rPr>
                <w:b/>
                <w:sz w:val="24"/>
              </w:rPr>
            </w:pPr>
            <w:r>
              <w:rPr>
                <w:b/>
                <w:spacing w:val="-2"/>
                <w:sz w:val="24"/>
              </w:rPr>
              <w:lastRenderedPageBreak/>
              <w:t>9(36%)</w:t>
            </w:r>
          </w:p>
        </w:tc>
        <w:tc>
          <w:tcPr>
            <w:tcW w:w="1172" w:type="dxa"/>
          </w:tcPr>
          <w:p w:rsidR="008E7730" w:rsidRDefault="008E7730" w:rsidP="00205C4C">
            <w:pPr>
              <w:pStyle w:val="TableParagraph"/>
              <w:spacing w:line="360" w:lineRule="auto"/>
              <w:ind w:left="19" w:right="18"/>
              <w:rPr>
                <w:b/>
                <w:sz w:val="24"/>
              </w:rPr>
            </w:pPr>
            <w:r>
              <w:rPr>
                <w:b/>
                <w:spacing w:val="-2"/>
                <w:sz w:val="24"/>
              </w:rPr>
              <w:t>2(8%)</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71" w:type="dxa"/>
          </w:tcPr>
          <w:p w:rsidR="008E7730" w:rsidRDefault="008E7730" w:rsidP="00205C4C">
            <w:pPr>
              <w:pStyle w:val="TableParagraph"/>
              <w:spacing w:line="360" w:lineRule="auto"/>
              <w:ind w:left="23" w:right="12"/>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10"/>
                <w:sz w:val="24"/>
              </w:rPr>
              <w:t>-</w:t>
            </w:r>
          </w:p>
        </w:tc>
      </w:tr>
      <w:tr w:rsidR="008E7730" w:rsidTr="00CF15AA">
        <w:trPr>
          <w:trHeight w:val="1123"/>
        </w:trPr>
        <w:tc>
          <w:tcPr>
            <w:tcW w:w="1172" w:type="dxa"/>
            <w:vMerge/>
            <w:tcBorders>
              <w:top w:val="nil"/>
            </w:tcBorders>
          </w:tcPr>
          <w:p w:rsidR="008E7730" w:rsidRDefault="008E7730" w:rsidP="00205C4C">
            <w:pPr>
              <w:spacing w:line="360" w:lineRule="auto"/>
              <w:rPr>
                <w:sz w:val="2"/>
                <w:szCs w:val="2"/>
              </w:rPr>
            </w:pPr>
          </w:p>
        </w:tc>
        <w:tc>
          <w:tcPr>
            <w:tcW w:w="1887" w:type="dxa"/>
          </w:tcPr>
          <w:p w:rsidR="008E7730" w:rsidRDefault="00931E28" w:rsidP="00205C4C">
            <w:pPr>
              <w:pStyle w:val="TableParagraph"/>
              <w:spacing w:before="116" w:line="360" w:lineRule="auto"/>
              <w:ind w:left="105" w:right="180"/>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proper </w:t>
            </w:r>
            <w:r w:rsidR="008E7730">
              <w:rPr>
                <w:spacing w:val="-2"/>
                <w:sz w:val="24"/>
              </w:rPr>
              <w:t xml:space="preserve">infrastructure </w:t>
            </w:r>
          </w:p>
        </w:tc>
        <w:tc>
          <w:tcPr>
            <w:tcW w:w="994" w:type="dxa"/>
          </w:tcPr>
          <w:p w:rsidR="008E7730" w:rsidRDefault="008E7730" w:rsidP="00205C4C">
            <w:pPr>
              <w:pStyle w:val="TableParagraph"/>
              <w:spacing w:line="360" w:lineRule="auto"/>
              <w:ind w:left="12" w:right="6"/>
              <w:rPr>
                <w:b/>
                <w:sz w:val="24"/>
              </w:rPr>
            </w:pPr>
            <w:r>
              <w:rPr>
                <w:b/>
                <w:spacing w:val="-10"/>
                <w:sz w:val="24"/>
              </w:rPr>
              <w:t>-</w:t>
            </w:r>
          </w:p>
        </w:tc>
        <w:tc>
          <w:tcPr>
            <w:tcW w:w="1172" w:type="dxa"/>
          </w:tcPr>
          <w:p w:rsidR="008E7730" w:rsidRDefault="008E7730" w:rsidP="00205C4C">
            <w:pPr>
              <w:pStyle w:val="TableParagraph"/>
              <w:spacing w:line="360" w:lineRule="auto"/>
              <w:ind w:left="19" w:right="20"/>
              <w:rPr>
                <w:b/>
                <w:sz w:val="24"/>
              </w:rPr>
            </w:pPr>
            <w:r>
              <w:rPr>
                <w:b/>
                <w:spacing w:val="-2"/>
                <w:sz w:val="24"/>
              </w:rPr>
              <w:t>3(12%)</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71" w:type="dxa"/>
          </w:tcPr>
          <w:p w:rsidR="008E7730" w:rsidRDefault="008E7730" w:rsidP="00205C4C">
            <w:pPr>
              <w:pStyle w:val="TableParagraph"/>
              <w:spacing w:line="360" w:lineRule="auto"/>
              <w:ind w:left="23" w:right="12"/>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10"/>
                <w:sz w:val="24"/>
              </w:rPr>
              <w:t>-</w:t>
            </w:r>
          </w:p>
        </w:tc>
      </w:tr>
      <w:tr w:rsidR="008E7730" w:rsidTr="00CF15AA">
        <w:trPr>
          <w:trHeight w:val="1118"/>
        </w:trPr>
        <w:tc>
          <w:tcPr>
            <w:tcW w:w="1172" w:type="dxa"/>
            <w:vMerge/>
            <w:tcBorders>
              <w:top w:val="nil"/>
            </w:tcBorders>
          </w:tcPr>
          <w:p w:rsidR="008E7730" w:rsidRDefault="008E7730" w:rsidP="00205C4C">
            <w:pPr>
              <w:spacing w:line="360" w:lineRule="auto"/>
              <w:rPr>
                <w:sz w:val="2"/>
                <w:szCs w:val="2"/>
              </w:rPr>
            </w:pPr>
          </w:p>
        </w:tc>
        <w:tc>
          <w:tcPr>
            <w:tcW w:w="1887" w:type="dxa"/>
          </w:tcPr>
          <w:p w:rsidR="008E7730" w:rsidRDefault="00931E28" w:rsidP="00205C4C">
            <w:pPr>
              <w:pStyle w:val="TableParagraph"/>
              <w:spacing w:before="116" w:line="360" w:lineRule="auto"/>
              <w:ind w:left="105"/>
              <w:jc w:val="left"/>
              <w:rPr>
                <w:sz w:val="24"/>
              </w:rPr>
            </w:pPr>
            <w:r>
              <w:rPr>
                <w:sz w:val="24"/>
              </w:rPr>
              <w:t>Absence</w:t>
            </w:r>
            <w:r w:rsidR="008E7730">
              <w:rPr>
                <w:spacing w:val="-15"/>
                <w:sz w:val="24"/>
              </w:rPr>
              <w:t xml:space="preserve"> </w:t>
            </w:r>
            <w:r w:rsidR="008E7730">
              <w:rPr>
                <w:sz w:val="24"/>
              </w:rPr>
              <w:t>of</w:t>
            </w:r>
            <w:r w:rsidR="008E7730">
              <w:rPr>
                <w:spacing w:val="-15"/>
                <w:sz w:val="24"/>
              </w:rPr>
              <w:t xml:space="preserve"> </w:t>
            </w:r>
            <w:r w:rsidR="008E7730">
              <w:rPr>
                <w:sz w:val="24"/>
              </w:rPr>
              <w:t xml:space="preserve">staff support and </w:t>
            </w:r>
            <w:r w:rsidR="008E7730">
              <w:rPr>
                <w:spacing w:val="-2"/>
                <w:sz w:val="24"/>
              </w:rPr>
              <w:t>guidance</w:t>
            </w:r>
          </w:p>
        </w:tc>
        <w:tc>
          <w:tcPr>
            <w:tcW w:w="994" w:type="dxa"/>
          </w:tcPr>
          <w:p w:rsidR="008E7730" w:rsidRDefault="008E7730" w:rsidP="00205C4C">
            <w:pPr>
              <w:pStyle w:val="TableParagraph"/>
              <w:spacing w:line="360" w:lineRule="auto"/>
              <w:ind w:left="12" w:right="1"/>
              <w:rPr>
                <w:b/>
                <w:sz w:val="24"/>
              </w:rPr>
            </w:pPr>
            <w:r>
              <w:rPr>
                <w:b/>
                <w:spacing w:val="-2"/>
                <w:sz w:val="24"/>
              </w:rPr>
              <w:t>3(12%)</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71" w:type="dxa"/>
          </w:tcPr>
          <w:p w:rsidR="008E7730" w:rsidRDefault="008E7730" w:rsidP="00205C4C">
            <w:pPr>
              <w:pStyle w:val="TableParagraph"/>
              <w:spacing w:line="360" w:lineRule="auto"/>
              <w:ind w:left="23" w:right="12"/>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10"/>
                <w:sz w:val="24"/>
              </w:rPr>
              <w:t>-</w:t>
            </w:r>
          </w:p>
        </w:tc>
      </w:tr>
      <w:tr w:rsidR="008E7730" w:rsidTr="00CF15AA">
        <w:trPr>
          <w:trHeight w:val="546"/>
        </w:trPr>
        <w:tc>
          <w:tcPr>
            <w:tcW w:w="1172" w:type="dxa"/>
            <w:vMerge/>
            <w:tcBorders>
              <w:top w:val="nil"/>
            </w:tcBorders>
          </w:tcPr>
          <w:p w:rsidR="008E7730" w:rsidRDefault="008E7730" w:rsidP="00205C4C">
            <w:pPr>
              <w:spacing w:line="360" w:lineRule="auto"/>
              <w:rPr>
                <w:sz w:val="2"/>
                <w:szCs w:val="2"/>
              </w:rPr>
            </w:pPr>
          </w:p>
        </w:tc>
        <w:tc>
          <w:tcPr>
            <w:tcW w:w="1887" w:type="dxa"/>
          </w:tcPr>
          <w:p w:rsidR="008E7730" w:rsidRDefault="005B5B89" w:rsidP="00205C4C">
            <w:pPr>
              <w:pStyle w:val="TableParagraph"/>
              <w:spacing w:before="116" w:line="360" w:lineRule="auto"/>
              <w:ind w:left="105"/>
              <w:jc w:val="left"/>
              <w:rPr>
                <w:sz w:val="24"/>
              </w:rPr>
            </w:pPr>
            <w:r>
              <w:rPr>
                <w:sz w:val="24"/>
              </w:rPr>
              <w:t>Others</w:t>
            </w:r>
          </w:p>
        </w:tc>
        <w:tc>
          <w:tcPr>
            <w:tcW w:w="994" w:type="dxa"/>
          </w:tcPr>
          <w:p w:rsidR="008E7730" w:rsidRDefault="008E7730" w:rsidP="00205C4C">
            <w:pPr>
              <w:pStyle w:val="TableParagraph"/>
              <w:spacing w:line="360" w:lineRule="auto"/>
              <w:ind w:left="12" w:right="6"/>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71" w:type="dxa"/>
          </w:tcPr>
          <w:p w:rsidR="008E7730" w:rsidRDefault="008E7730" w:rsidP="00205C4C">
            <w:pPr>
              <w:pStyle w:val="TableParagraph"/>
              <w:spacing w:line="360" w:lineRule="auto"/>
              <w:ind w:left="23" w:right="12"/>
              <w:rPr>
                <w:b/>
                <w:sz w:val="24"/>
              </w:rPr>
            </w:pPr>
            <w:r>
              <w:rPr>
                <w:b/>
                <w:spacing w:val="-10"/>
                <w:sz w:val="24"/>
              </w:rPr>
              <w:t>-</w:t>
            </w:r>
          </w:p>
        </w:tc>
        <w:tc>
          <w:tcPr>
            <w:tcW w:w="1171" w:type="dxa"/>
          </w:tcPr>
          <w:p w:rsidR="008E7730" w:rsidRDefault="008E7730" w:rsidP="00205C4C">
            <w:pPr>
              <w:pStyle w:val="TableParagraph"/>
              <w:spacing w:line="360" w:lineRule="auto"/>
              <w:ind w:left="23" w:right="21"/>
              <w:rPr>
                <w:b/>
                <w:sz w:val="24"/>
              </w:rPr>
            </w:pPr>
            <w:r>
              <w:rPr>
                <w:b/>
                <w:spacing w:val="-10"/>
                <w:sz w:val="24"/>
              </w:rPr>
              <w:t>-</w:t>
            </w:r>
          </w:p>
        </w:tc>
      </w:tr>
      <w:tr w:rsidR="008E7730" w:rsidTr="00CF15AA">
        <w:trPr>
          <w:trHeight w:val="604"/>
        </w:trPr>
        <w:tc>
          <w:tcPr>
            <w:tcW w:w="3059" w:type="dxa"/>
            <w:gridSpan w:val="2"/>
          </w:tcPr>
          <w:p w:rsidR="008E7730" w:rsidRDefault="008E7730" w:rsidP="00205C4C">
            <w:pPr>
              <w:pStyle w:val="TableParagraph"/>
              <w:spacing w:before="116" w:line="360" w:lineRule="auto"/>
              <w:ind w:left="105"/>
              <w:jc w:val="left"/>
              <w:rPr>
                <w:sz w:val="24"/>
              </w:rPr>
            </w:pPr>
            <w:r>
              <w:rPr>
                <w:spacing w:val="-5"/>
                <w:sz w:val="24"/>
              </w:rPr>
              <w:t>No</w:t>
            </w:r>
          </w:p>
        </w:tc>
        <w:tc>
          <w:tcPr>
            <w:tcW w:w="994" w:type="dxa"/>
          </w:tcPr>
          <w:p w:rsidR="008E7730" w:rsidRDefault="008E7730" w:rsidP="00205C4C">
            <w:pPr>
              <w:pStyle w:val="TableParagraph"/>
              <w:spacing w:line="360" w:lineRule="auto"/>
              <w:ind w:left="12" w:right="1"/>
              <w:rPr>
                <w:b/>
                <w:sz w:val="24"/>
              </w:rPr>
            </w:pPr>
            <w:r>
              <w:rPr>
                <w:b/>
                <w:spacing w:val="-2"/>
                <w:sz w:val="24"/>
              </w:rPr>
              <w:t>7(28%)</w:t>
            </w:r>
          </w:p>
        </w:tc>
        <w:tc>
          <w:tcPr>
            <w:tcW w:w="1172" w:type="dxa"/>
          </w:tcPr>
          <w:p w:rsidR="008E7730" w:rsidRDefault="008E7730" w:rsidP="00205C4C">
            <w:pPr>
              <w:pStyle w:val="TableParagraph"/>
              <w:spacing w:line="360" w:lineRule="auto"/>
              <w:ind w:left="19" w:right="18"/>
              <w:rPr>
                <w:b/>
                <w:sz w:val="24"/>
              </w:rPr>
            </w:pPr>
            <w:r>
              <w:rPr>
                <w:b/>
                <w:spacing w:val="-2"/>
                <w:sz w:val="24"/>
              </w:rPr>
              <w:t>10(40%)</w:t>
            </w:r>
          </w:p>
        </w:tc>
        <w:tc>
          <w:tcPr>
            <w:tcW w:w="1167" w:type="dxa"/>
          </w:tcPr>
          <w:p w:rsidR="008E7730" w:rsidRDefault="008E7730" w:rsidP="00205C4C">
            <w:pPr>
              <w:pStyle w:val="TableParagraph"/>
              <w:spacing w:line="360" w:lineRule="auto"/>
              <w:ind w:left="24" w:right="19"/>
              <w:rPr>
                <w:b/>
                <w:sz w:val="24"/>
              </w:rPr>
            </w:pPr>
            <w:r>
              <w:rPr>
                <w:b/>
                <w:spacing w:val="-2"/>
                <w:sz w:val="24"/>
              </w:rPr>
              <w:t>18(72%)</w:t>
            </w:r>
          </w:p>
        </w:tc>
        <w:tc>
          <w:tcPr>
            <w:tcW w:w="1171" w:type="dxa"/>
          </w:tcPr>
          <w:p w:rsidR="008E7730" w:rsidRDefault="008E7730" w:rsidP="00205C4C">
            <w:pPr>
              <w:pStyle w:val="TableParagraph"/>
              <w:spacing w:line="360" w:lineRule="auto"/>
              <w:ind w:left="23" w:right="12"/>
              <w:rPr>
                <w:b/>
                <w:sz w:val="24"/>
              </w:rPr>
            </w:pPr>
            <w:r>
              <w:rPr>
                <w:b/>
                <w:spacing w:val="-2"/>
                <w:sz w:val="24"/>
              </w:rPr>
              <w:t>18(72%)</w:t>
            </w:r>
          </w:p>
        </w:tc>
        <w:tc>
          <w:tcPr>
            <w:tcW w:w="1171" w:type="dxa"/>
          </w:tcPr>
          <w:p w:rsidR="008E7730" w:rsidRDefault="008E7730" w:rsidP="00205C4C">
            <w:pPr>
              <w:pStyle w:val="TableParagraph"/>
              <w:spacing w:line="360" w:lineRule="auto"/>
              <w:ind w:left="23" w:right="21"/>
              <w:rPr>
                <w:b/>
                <w:sz w:val="24"/>
              </w:rPr>
            </w:pPr>
            <w:r>
              <w:rPr>
                <w:b/>
                <w:spacing w:val="-2"/>
                <w:sz w:val="24"/>
              </w:rPr>
              <w:t>20(80%)</w:t>
            </w:r>
          </w:p>
        </w:tc>
      </w:tr>
    </w:tbl>
    <w:p w:rsidR="00C958B3" w:rsidRDefault="00C958B3" w:rsidP="00205C4C">
      <w:pPr>
        <w:pStyle w:val="ListParagraph"/>
        <w:widowControl/>
        <w:autoSpaceDE/>
        <w:autoSpaceDN/>
        <w:spacing w:line="360" w:lineRule="auto"/>
        <w:ind w:left="721" w:firstLine="0"/>
        <w:rPr>
          <w:sz w:val="24"/>
          <w:szCs w:val="24"/>
        </w:rPr>
      </w:pPr>
      <w:r w:rsidRPr="00C958B3">
        <w:rPr>
          <w:sz w:val="24"/>
          <w:szCs w:val="24"/>
        </w:rPr>
        <w:t>Note: n = 25. Total percentages exceed 100% due to multiple responses allowed per user.</w:t>
      </w: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The aforementioned data in Table L11 indicates that the </w:t>
      </w:r>
      <w:r w:rsidR="00AB2EEB">
        <w:rPr>
          <w:sz w:val="24"/>
          <w:szCs w:val="24"/>
          <w:lang w:bidi="gu-IN"/>
        </w:rPr>
        <w:t>most of</w:t>
      </w:r>
      <w:r w:rsidRPr="00D173BB">
        <w:rPr>
          <w:sz w:val="24"/>
          <w:szCs w:val="24"/>
          <w:lang w:bidi="gu-IN"/>
        </w:rPr>
        <w:t xml:space="preserve"> users—80% in </w:t>
      </w:r>
      <w:r>
        <w:rPr>
          <w:sz w:val="24"/>
          <w:szCs w:val="24"/>
          <w:lang w:bidi="gu-IN"/>
        </w:rPr>
        <w:t>MJRP</w:t>
      </w:r>
      <w:r w:rsidRPr="00D173BB">
        <w:rPr>
          <w:sz w:val="24"/>
          <w:szCs w:val="24"/>
          <w:lang w:bidi="gu-IN"/>
        </w:rPr>
        <w:t xml:space="preserve">, 72% in </w:t>
      </w:r>
      <w:r>
        <w:rPr>
          <w:sz w:val="24"/>
          <w:szCs w:val="24"/>
          <w:lang w:bidi="gu-IN"/>
        </w:rPr>
        <w:t>SKSN</w:t>
      </w:r>
      <w:r w:rsidRPr="00D173BB">
        <w:rPr>
          <w:sz w:val="24"/>
          <w:szCs w:val="24"/>
          <w:lang w:bidi="gu-IN"/>
        </w:rPr>
        <w:t xml:space="preserve"> and MIPSL, and 40% in </w:t>
      </w:r>
      <w:r>
        <w:rPr>
          <w:sz w:val="24"/>
          <w:szCs w:val="24"/>
          <w:lang w:bidi="gu-IN"/>
        </w:rPr>
        <w:t>MU</w:t>
      </w:r>
      <w:r w:rsidRPr="00D173BB">
        <w:rPr>
          <w:sz w:val="24"/>
          <w:szCs w:val="24"/>
          <w:lang w:bidi="gu-IN"/>
        </w:rPr>
        <w:t xml:space="preserve">—do not take advantage of other libraries' memberships. On the other hand, 76% of CRL's users are also members of other libraries. </w:t>
      </w:r>
      <w:r w:rsidR="00931E28">
        <w:rPr>
          <w:sz w:val="24"/>
          <w:szCs w:val="24"/>
          <w:lang w:bidi="gu-IN"/>
        </w:rPr>
        <w:t>Absence</w:t>
      </w:r>
      <w:r w:rsidRPr="00D173BB">
        <w:rPr>
          <w:sz w:val="24"/>
          <w:szCs w:val="24"/>
          <w:lang w:bidi="gu-IN"/>
        </w:rPr>
        <w:t xml:space="preserve"> of adequate e-resources, </w:t>
      </w:r>
      <w:proofErr w:type="spellStart"/>
      <w:proofErr w:type="gramStart"/>
      <w:r w:rsidRPr="00D173BB">
        <w:rPr>
          <w:sz w:val="24"/>
          <w:szCs w:val="24"/>
          <w:lang w:bidi="gu-IN"/>
        </w:rPr>
        <w:t>a</w:t>
      </w:r>
      <w:proofErr w:type="spellEnd"/>
      <w:proofErr w:type="gramEnd"/>
      <w:r w:rsidRPr="00D173BB">
        <w:rPr>
          <w:sz w:val="24"/>
          <w:szCs w:val="24"/>
          <w:lang w:bidi="gu-IN"/>
        </w:rPr>
        <w:t xml:space="preserve"> </w:t>
      </w:r>
      <w:r w:rsidR="00931E28">
        <w:rPr>
          <w:sz w:val="24"/>
          <w:szCs w:val="24"/>
          <w:lang w:bidi="gu-IN"/>
        </w:rPr>
        <w:t>Absence</w:t>
      </w:r>
      <w:r w:rsidRPr="00D173BB">
        <w:rPr>
          <w:sz w:val="24"/>
          <w:szCs w:val="24"/>
          <w:lang w:bidi="gu-IN"/>
        </w:rPr>
        <w:t xml:space="preserve"> of accessible materials, inadequate infrastructure and facilities, and </w:t>
      </w:r>
      <w:proofErr w:type="spellStart"/>
      <w:r w:rsidRPr="00D173BB">
        <w:rPr>
          <w:sz w:val="24"/>
          <w:szCs w:val="24"/>
          <w:lang w:bidi="gu-IN"/>
        </w:rPr>
        <w:t>a</w:t>
      </w:r>
      <w:proofErr w:type="spellEnd"/>
      <w:r w:rsidRPr="00D173BB">
        <w:rPr>
          <w:sz w:val="24"/>
          <w:szCs w:val="24"/>
          <w:lang w:bidi="gu-IN"/>
        </w:rPr>
        <w:t xml:space="preserve"> </w:t>
      </w:r>
      <w:r w:rsidR="00931E28">
        <w:rPr>
          <w:sz w:val="24"/>
          <w:szCs w:val="24"/>
          <w:lang w:bidi="gu-IN"/>
        </w:rPr>
        <w:t>Absence</w:t>
      </w:r>
      <w:r w:rsidRPr="00D173BB">
        <w:rPr>
          <w:sz w:val="24"/>
          <w:szCs w:val="24"/>
          <w:lang w:bidi="gu-IN"/>
        </w:rPr>
        <w:t xml:space="preserve"> of staff support and direction inside the library are the main causes of joining other libraries.</w:t>
      </w:r>
    </w:p>
    <w:p w:rsidR="008E7730" w:rsidRPr="00205C4C" w:rsidRDefault="008E7730" w:rsidP="00205C4C">
      <w:pPr>
        <w:pStyle w:val="Heading3"/>
        <w:tabs>
          <w:tab w:val="left" w:pos="-90"/>
        </w:tabs>
        <w:spacing w:before="178" w:line="360" w:lineRule="auto"/>
        <w:rPr>
          <w:b w:val="0"/>
          <w:bCs w:val="0"/>
          <w:i w:val="0"/>
          <w:iCs w:val="0"/>
          <w:sz w:val="28"/>
          <w:szCs w:val="28"/>
        </w:rPr>
      </w:pPr>
      <w:r w:rsidRPr="00205C4C">
        <w:rPr>
          <w:b w:val="0"/>
          <w:bCs w:val="0"/>
          <w:i w:val="0"/>
          <w:iCs w:val="0"/>
          <w:sz w:val="28"/>
          <w:szCs w:val="28"/>
        </w:rPr>
        <w:t>4.4.3.2   Information</w:t>
      </w:r>
      <w:r w:rsidRPr="00205C4C">
        <w:rPr>
          <w:b w:val="0"/>
          <w:bCs w:val="0"/>
          <w:i w:val="0"/>
          <w:iCs w:val="0"/>
          <w:spacing w:val="-7"/>
          <w:sz w:val="28"/>
          <w:szCs w:val="28"/>
        </w:rPr>
        <w:t xml:space="preserve"> </w:t>
      </w:r>
      <w:r w:rsidRPr="00205C4C">
        <w:rPr>
          <w:b w:val="0"/>
          <w:bCs w:val="0"/>
          <w:i w:val="0"/>
          <w:iCs w:val="0"/>
          <w:sz w:val="28"/>
          <w:szCs w:val="28"/>
        </w:rPr>
        <w:t>Services</w:t>
      </w:r>
      <w:r w:rsidRPr="00205C4C">
        <w:rPr>
          <w:b w:val="0"/>
          <w:bCs w:val="0"/>
          <w:i w:val="0"/>
          <w:iCs w:val="0"/>
          <w:spacing w:val="-1"/>
          <w:sz w:val="28"/>
          <w:szCs w:val="28"/>
        </w:rPr>
        <w:t xml:space="preserve"> </w:t>
      </w:r>
      <w:r w:rsidRPr="00205C4C">
        <w:rPr>
          <w:b w:val="0"/>
          <w:bCs w:val="0"/>
          <w:i w:val="0"/>
          <w:iCs w:val="0"/>
          <w:sz w:val="28"/>
          <w:szCs w:val="28"/>
        </w:rPr>
        <w:t>and</w:t>
      </w:r>
      <w:r w:rsidRPr="00205C4C">
        <w:rPr>
          <w:b w:val="0"/>
          <w:bCs w:val="0"/>
          <w:i w:val="0"/>
          <w:iCs w:val="0"/>
          <w:spacing w:val="1"/>
          <w:sz w:val="28"/>
          <w:szCs w:val="28"/>
        </w:rPr>
        <w:t xml:space="preserve"> </w:t>
      </w:r>
      <w:r w:rsidRPr="00205C4C">
        <w:rPr>
          <w:b w:val="0"/>
          <w:bCs w:val="0"/>
          <w:i w:val="0"/>
          <w:iCs w:val="0"/>
          <w:sz w:val="28"/>
          <w:szCs w:val="28"/>
        </w:rPr>
        <w:t>resources</w:t>
      </w:r>
      <w:r w:rsidRPr="00205C4C">
        <w:rPr>
          <w:b w:val="0"/>
          <w:bCs w:val="0"/>
          <w:i w:val="0"/>
          <w:iCs w:val="0"/>
          <w:spacing w:val="-4"/>
          <w:sz w:val="28"/>
          <w:szCs w:val="28"/>
        </w:rPr>
        <w:t xml:space="preserve"> </w:t>
      </w:r>
      <w:r w:rsidRPr="00205C4C">
        <w:rPr>
          <w:b w:val="0"/>
          <w:bCs w:val="0"/>
          <w:i w:val="0"/>
          <w:iCs w:val="0"/>
          <w:sz w:val="28"/>
          <w:szCs w:val="28"/>
        </w:rPr>
        <w:t>Available</w:t>
      </w:r>
      <w:r w:rsidRPr="00205C4C">
        <w:rPr>
          <w:b w:val="0"/>
          <w:bCs w:val="0"/>
          <w:i w:val="0"/>
          <w:iCs w:val="0"/>
          <w:spacing w:val="-1"/>
          <w:sz w:val="28"/>
          <w:szCs w:val="28"/>
        </w:rPr>
        <w:t xml:space="preserve"> </w:t>
      </w:r>
      <w:r w:rsidRPr="00205C4C">
        <w:rPr>
          <w:b w:val="0"/>
          <w:bCs w:val="0"/>
          <w:i w:val="0"/>
          <w:iCs w:val="0"/>
          <w:sz w:val="28"/>
          <w:szCs w:val="28"/>
        </w:rPr>
        <w:t>at</w:t>
      </w:r>
      <w:r w:rsidRPr="00205C4C">
        <w:rPr>
          <w:b w:val="0"/>
          <w:bCs w:val="0"/>
          <w:i w:val="0"/>
          <w:iCs w:val="0"/>
          <w:spacing w:val="-1"/>
          <w:sz w:val="28"/>
          <w:szCs w:val="28"/>
        </w:rPr>
        <w:t xml:space="preserve"> </w:t>
      </w:r>
      <w:r w:rsidRPr="00205C4C">
        <w:rPr>
          <w:b w:val="0"/>
          <w:bCs w:val="0"/>
          <w:i w:val="0"/>
          <w:iCs w:val="0"/>
          <w:sz w:val="28"/>
          <w:szCs w:val="28"/>
        </w:rPr>
        <w:t>the</w:t>
      </w:r>
      <w:r w:rsidRPr="00205C4C">
        <w:rPr>
          <w:b w:val="0"/>
          <w:bCs w:val="0"/>
          <w:i w:val="0"/>
          <w:iCs w:val="0"/>
          <w:spacing w:val="-1"/>
          <w:sz w:val="28"/>
          <w:szCs w:val="28"/>
        </w:rPr>
        <w:t xml:space="preserve"> </w:t>
      </w:r>
      <w:r w:rsidRPr="00205C4C">
        <w:rPr>
          <w:b w:val="0"/>
          <w:bCs w:val="0"/>
          <w:i w:val="0"/>
          <w:iCs w:val="0"/>
          <w:spacing w:val="-2"/>
          <w:sz w:val="28"/>
          <w:szCs w:val="28"/>
        </w:rPr>
        <w:t>Institution/Library</w:t>
      </w:r>
    </w:p>
    <w:p w:rsidR="008E7730" w:rsidRPr="0021465F"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With the exception of any unique services or help needed depending on the condition they have, the information needs and requirements of people with </w:t>
      </w:r>
      <w:r w:rsidR="001F3CB4">
        <w:rPr>
          <w:sz w:val="24"/>
          <w:szCs w:val="24"/>
          <w:lang w:bidi="gu-IN"/>
        </w:rPr>
        <w:t>diverse abilities</w:t>
      </w:r>
      <w:r w:rsidRPr="00D173BB">
        <w:rPr>
          <w:sz w:val="24"/>
          <w:szCs w:val="24"/>
          <w:lang w:bidi="gu-IN"/>
        </w:rPr>
        <w:t xml:space="preserve"> are comparable to those of other library patrons. As a result, Table L12 below examines the different services and support that the institution, libraries, and personnel offer to customers who are locomotor</w:t>
      </w:r>
      <w:r>
        <w:rPr>
          <w:sz w:val="24"/>
          <w:szCs w:val="24"/>
          <w:lang w:bidi="gu-IN"/>
        </w:rPr>
        <w:t xml:space="preserve"> handicapped.</w:t>
      </w:r>
    </w:p>
    <w:p w:rsidR="008E7730" w:rsidRPr="0021465F" w:rsidRDefault="008E7730" w:rsidP="00205C4C">
      <w:pPr>
        <w:spacing w:line="360" w:lineRule="auto"/>
        <w:ind w:left="720" w:hanging="720"/>
        <w:jc w:val="center"/>
        <w:rPr>
          <w:b/>
          <w:bCs/>
          <w:sz w:val="24"/>
          <w:szCs w:val="24"/>
          <w:lang w:bidi="gu-IN"/>
        </w:rPr>
      </w:pPr>
      <w:r w:rsidRPr="0021465F">
        <w:rPr>
          <w:b/>
          <w:bCs/>
          <w:sz w:val="24"/>
          <w:szCs w:val="24"/>
        </w:rPr>
        <w:t xml:space="preserve">Table L12: </w:t>
      </w:r>
      <w:r w:rsidRPr="0021465F">
        <w:rPr>
          <w:b/>
          <w:bCs/>
          <w:sz w:val="24"/>
          <w:szCs w:val="24"/>
          <w:lang w:bidi="gu-IN"/>
        </w:rPr>
        <w:t>Knowledge of the Institution's or Library's Information Services    Availability</w:t>
      </w:r>
    </w:p>
    <w:p w:rsidR="008E7730" w:rsidRPr="0021465F" w:rsidRDefault="008E7730" w:rsidP="00205C4C">
      <w:pPr>
        <w:pStyle w:val="Heading2"/>
        <w:spacing w:before="120" w:after="6" w:line="360" w:lineRule="auto"/>
        <w:ind w:right="368"/>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1200"/>
        <w:gridCol w:w="1094"/>
        <w:gridCol w:w="1099"/>
        <w:gridCol w:w="1094"/>
        <w:gridCol w:w="1094"/>
        <w:gridCol w:w="1098"/>
      </w:tblGrid>
      <w:tr w:rsidR="008E7730" w:rsidTr="00CF15AA">
        <w:trPr>
          <w:trHeight w:val="479"/>
        </w:trPr>
        <w:tc>
          <w:tcPr>
            <w:tcW w:w="3269" w:type="dxa"/>
            <w:gridSpan w:val="2"/>
            <w:vMerge w:val="restart"/>
          </w:tcPr>
          <w:p w:rsidR="008E7730" w:rsidRDefault="008E7730" w:rsidP="00205C4C">
            <w:pPr>
              <w:pStyle w:val="TableParagraph"/>
              <w:spacing w:line="360" w:lineRule="auto"/>
              <w:ind w:left="105"/>
              <w:jc w:val="left"/>
              <w:rPr>
                <w:b/>
                <w:sz w:val="24"/>
              </w:rPr>
            </w:pPr>
            <w:r>
              <w:rPr>
                <w:b/>
                <w:spacing w:val="-4"/>
                <w:sz w:val="24"/>
              </w:rPr>
              <w:t xml:space="preserve"> </w:t>
            </w:r>
            <w:r>
              <w:rPr>
                <w:b/>
                <w:sz w:val="24"/>
              </w:rPr>
              <w:t xml:space="preserve">Information </w:t>
            </w:r>
            <w:r>
              <w:rPr>
                <w:b/>
                <w:spacing w:val="-2"/>
                <w:sz w:val="24"/>
              </w:rPr>
              <w:t>Service Type</w:t>
            </w:r>
          </w:p>
        </w:tc>
        <w:tc>
          <w:tcPr>
            <w:tcW w:w="5479" w:type="dxa"/>
            <w:gridSpan w:val="5"/>
          </w:tcPr>
          <w:p w:rsidR="008E7730" w:rsidRDefault="00931E28" w:rsidP="00205C4C">
            <w:pPr>
              <w:pStyle w:val="TableParagraph"/>
              <w:spacing w:line="360" w:lineRule="auto"/>
              <w:ind w:left="1681"/>
              <w:jc w:val="left"/>
              <w:rPr>
                <w:b/>
                <w:sz w:val="24"/>
              </w:rPr>
            </w:pPr>
            <w:r>
              <w:rPr>
                <w:b/>
                <w:sz w:val="24"/>
              </w:rPr>
              <w:t>The Library’s name</w:t>
            </w:r>
          </w:p>
        </w:tc>
      </w:tr>
      <w:tr w:rsidR="008E7730" w:rsidTr="00CF15AA">
        <w:trPr>
          <w:trHeight w:val="479"/>
        </w:trPr>
        <w:tc>
          <w:tcPr>
            <w:tcW w:w="3269" w:type="dxa"/>
            <w:gridSpan w:val="2"/>
            <w:vMerge/>
            <w:tcBorders>
              <w:top w:val="nil"/>
            </w:tcBorders>
          </w:tcPr>
          <w:p w:rsidR="008E7730" w:rsidRDefault="008E7730" w:rsidP="00205C4C">
            <w:pPr>
              <w:spacing w:line="360" w:lineRule="auto"/>
              <w:rPr>
                <w:sz w:val="2"/>
                <w:szCs w:val="2"/>
              </w:rPr>
            </w:pPr>
          </w:p>
        </w:tc>
        <w:tc>
          <w:tcPr>
            <w:tcW w:w="1094" w:type="dxa"/>
          </w:tcPr>
          <w:p w:rsidR="008E7730" w:rsidRDefault="008E7730" w:rsidP="00205C4C">
            <w:pPr>
              <w:pStyle w:val="TableParagraph"/>
              <w:spacing w:line="360" w:lineRule="auto"/>
              <w:ind w:left="14" w:right="6"/>
              <w:rPr>
                <w:b/>
                <w:sz w:val="24"/>
              </w:rPr>
            </w:pPr>
            <w:r>
              <w:rPr>
                <w:b/>
                <w:spacing w:val="-5"/>
                <w:sz w:val="24"/>
              </w:rPr>
              <w:t>CRL</w:t>
            </w:r>
          </w:p>
        </w:tc>
        <w:tc>
          <w:tcPr>
            <w:tcW w:w="1099" w:type="dxa"/>
          </w:tcPr>
          <w:p w:rsidR="008E7730" w:rsidRDefault="008E7730" w:rsidP="00205C4C">
            <w:pPr>
              <w:pStyle w:val="TableParagraph"/>
              <w:spacing w:line="360" w:lineRule="auto"/>
              <w:ind w:left="16" w:right="2"/>
              <w:rPr>
                <w:b/>
                <w:sz w:val="24"/>
              </w:rPr>
            </w:pPr>
            <w:r>
              <w:rPr>
                <w:b/>
                <w:spacing w:val="-5"/>
                <w:sz w:val="24"/>
              </w:rPr>
              <w:t>MU</w:t>
            </w:r>
          </w:p>
        </w:tc>
        <w:tc>
          <w:tcPr>
            <w:tcW w:w="1094" w:type="dxa"/>
          </w:tcPr>
          <w:p w:rsidR="008E7730" w:rsidRDefault="008E7730" w:rsidP="00205C4C">
            <w:pPr>
              <w:pStyle w:val="TableParagraph"/>
              <w:spacing w:line="360" w:lineRule="auto"/>
              <w:ind w:left="14" w:right="3"/>
              <w:rPr>
                <w:b/>
                <w:sz w:val="24"/>
              </w:rPr>
            </w:pPr>
            <w:r>
              <w:rPr>
                <w:b/>
                <w:spacing w:val="-5"/>
                <w:sz w:val="24"/>
              </w:rPr>
              <w:t>SKSN</w:t>
            </w:r>
          </w:p>
        </w:tc>
        <w:tc>
          <w:tcPr>
            <w:tcW w:w="1094" w:type="dxa"/>
          </w:tcPr>
          <w:p w:rsidR="008E7730" w:rsidRDefault="008E7730" w:rsidP="00205C4C">
            <w:pPr>
              <w:pStyle w:val="TableParagraph"/>
              <w:spacing w:line="360" w:lineRule="auto"/>
              <w:ind w:left="14" w:right="7"/>
              <w:rPr>
                <w:b/>
                <w:sz w:val="24"/>
              </w:rPr>
            </w:pPr>
            <w:r>
              <w:rPr>
                <w:b/>
                <w:spacing w:val="-2"/>
                <w:sz w:val="24"/>
              </w:rPr>
              <w:t>MIPSL</w:t>
            </w:r>
          </w:p>
        </w:tc>
        <w:tc>
          <w:tcPr>
            <w:tcW w:w="1098" w:type="dxa"/>
          </w:tcPr>
          <w:p w:rsidR="008E7730" w:rsidRDefault="008E7730" w:rsidP="00205C4C">
            <w:pPr>
              <w:pStyle w:val="TableParagraph"/>
              <w:spacing w:line="360" w:lineRule="auto"/>
              <w:ind w:left="20"/>
              <w:rPr>
                <w:b/>
                <w:sz w:val="24"/>
              </w:rPr>
            </w:pPr>
            <w:r>
              <w:rPr>
                <w:b/>
                <w:spacing w:val="-5"/>
                <w:sz w:val="24"/>
              </w:rPr>
              <w:t>MJRP</w:t>
            </w:r>
          </w:p>
        </w:tc>
      </w:tr>
      <w:tr w:rsidR="008E7730" w:rsidTr="00CF15AA">
        <w:trPr>
          <w:trHeight w:val="638"/>
        </w:trPr>
        <w:tc>
          <w:tcPr>
            <w:tcW w:w="2069" w:type="dxa"/>
            <w:vMerge w:val="restart"/>
          </w:tcPr>
          <w:p w:rsidR="008E7730" w:rsidRDefault="008E7730" w:rsidP="00205C4C">
            <w:pPr>
              <w:pStyle w:val="TableParagraph"/>
              <w:spacing w:before="117" w:line="360" w:lineRule="auto"/>
              <w:ind w:left="105"/>
              <w:jc w:val="left"/>
              <w:rPr>
                <w:sz w:val="24"/>
              </w:rPr>
            </w:pPr>
            <w:r>
              <w:rPr>
                <w:sz w:val="24"/>
              </w:rPr>
              <w:lastRenderedPageBreak/>
              <w:t>Internet</w:t>
            </w:r>
            <w:r>
              <w:rPr>
                <w:spacing w:val="2"/>
                <w:sz w:val="24"/>
              </w:rPr>
              <w:t xml:space="preserve"> </w:t>
            </w:r>
            <w:r>
              <w:rPr>
                <w:spacing w:val="-2"/>
                <w:sz w:val="24"/>
              </w:rPr>
              <w:t>service</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0"/>
              <w:rPr>
                <w:b/>
                <w:sz w:val="24"/>
              </w:rPr>
            </w:pPr>
            <w:r>
              <w:rPr>
                <w:b/>
                <w:spacing w:val="-2"/>
                <w:sz w:val="24"/>
              </w:rPr>
              <w:t>21(84%)</w:t>
            </w:r>
          </w:p>
        </w:tc>
        <w:tc>
          <w:tcPr>
            <w:tcW w:w="1099" w:type="dxa"/>
          </w:tcPr>
          <w:p w:rsidR="008E7730" w:rsidRDefault="008E7730" w:rsidP="00205C4C">
            <w:pPr>
              <w:pStyle w:val="TableParagraph"/>
              <w:spacing w:line="360" w:lineRule="auto"/>
              <w:ind w:left="16" w:right="5"/>
              <w:rPr>
                <w:b/>
                <w:sz w:val="24"/>
              </w:rPr>
            </w:pPr>
            <w:r>
              <w:rPr>
                <w:b/>
                <w:spacing w:val="-2"/>
                <w:sz w:val="24"/>
              </w:rPr>
              <w:t>18(72%)</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5"/>
              <w:rPr>
                <w:b/>
                <w:sz w:val="24"/>
              </w:rPr>
            </w:pPr>
            <w:r>
              <w:rPr>
                <w:b/>
                <w:spacing w:val="-2"/>
                <w:sz w:val="24"/>
              </w:rPr>
              <w:t>11(44%)</w:t>
            </w:r>
          </w:p>
        </w:tc>
        <w:tc>
          <w:tcPr>
            <w:tcW w:w="1098" w:type="dxa"/>
          </w:tcPr>
          <w:p w:rsidR="008E7730" w:rsidRDefault="008E7730" w:rsidP="00205C4C">
            <w:pPr>
              <w:pStyle w:val="TableParagraph"/>
              <w:spacing w:line="360" w:lineRule="auto"/>
              <w:ind w:left="20" w:right="4"/>
              <w:rPr>
                <w:b/>
                <w:sz w:val="24"/>
              </w:rPr>
            </w:pPr>
            <w:r>
              <w:rPr>
                <w:b/>
                <w:spacing w:val="-2"/>
                <w:sz w:val="24"/>
              </w:rPr>
              <w:t>20(80%)</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21(84%)</w:t>
            </w:r>
          </w:p>
        </w:tc>
        <w:tc>
          <w:tcPr>
            <w:tcW w:w="1099" w:type="dxa"/>
          </w:tcPr>
          <w:p w:rsidR="008E7730" w:rsidRDefault="008E7730" w:rsidP="00205C4C">
            <w:pPr>
              <w:pStyle w:val="TableParagraph"/>
              <w:spacing w:line="360" w:lineRule="auto"/>
              <w:ind w:left="16" w:right="5"/>
              <w:rPr>
                <w:b/>
                <w:sz w:val="24"/>
              </w:rPr>
            </w:pPr>
            <w:r>
              <w:rPr>
                <w:b/>
                <w:spacing w:val="-2"/>
                <w:sz w:val="24"/>
              </w:rPr>
              <w:t>18(72%)</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4"/>
              <w:rPr>
                <w:b/>
                <w:sz w:val="24"/>
              </w:rPr>
            </w:pPr>
            <w:r>
              <w:rPr>
                <w:b/>
                <w:spacing w:val="-2"/>
                <w:sz w:val="24"/>
              </w:rPr>
              <w:t>20(80%)</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5"/>
              <w:rPr>
                <w:b/>
                <w:sz w:val="24"/>
              </w:rPr>
            </w:pPr>
            <w:r>
              <w:rPr>
                <w:b/>
                <w:spacing w:val="-2"/>
                <w:sz w:val="24"/>
              </w:rPr>
              <w:t>11(44%)</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19"/>
        </w:trPr>
        <w:tc>
          <w:tcPr>
            <w:tcW w:w="2069" w:type="dxa"/>
            <w:vMerge w:val="restart"/>
          </w:tcPr>
          <w:p w:rsidR="008E7730" w:rsidRDefault="008E7730" w:rsidP="00205C4C">
            <w:pPr>
              <w:pStyle w:val="TableParagraph"/>
              <w:spacing w:before="117" w:line="360" w:lineRule="auto"/>
              <w:ind w:left="105" w:right="182"/>
              <w:jc w:val="left"/>
              <w:rPr>
                <w:sz w:val="24"/>
              </w:rPr>
            </w:pPr>
            <w:r>
              <w:rPr>
                <w:sz w:val="24"/>
              </w:rPr>
              <w:t>Computer</w:t>
            </w:r>
            <w:r>
              <w:rPr>
                <w:spacing w:val="-15"/>
                <w:sz w:val="24"/>
              </w:rPr>
              <w:t xml:space="preserve"> </w:t>
            </w:r>
            <w:r>
              <w:rPr>
                <w:sz w:val="24"/>
              </w:rPr>
              <w:t xml:space="preserve">training </w:t>
            </w:r>
            <w:r>
              <w:rPr>
                <w:spacing w:val="-2"/>
                <w:sz w:val="24"/>
              </w:rPr>
              <w:t>service</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22" w:line="360" w:lineRule="auto"/>
              <w:ind w:left="14" w:right="14"/>
              <w:rPr>
                <w:b/>
                <w:sz w:val="24"/>
              </w:rPr>
            </w:pPr>
            <w:r>
              <w:rPr>
                <w:b/>
                <w:spacing w:val="-2"/>
                <w:sz w:val="24"/>
              </w:rPr>
              <w:t>4(16%)</w:t>
            </w:r>
          </w:p>
        </w:tc>
        <w:tc>
          <w:tcPr>
            <w:tcW w:w="1099" w:type="dxa"/>
          </w:tcPr>
          <w:p w:rsidR="008E7730" w:rsidRDefault="008E7730" w:rsidP="00205C4C">
            <w:pPr>
              <w:pStyle w:val="TableParagraph"/>
              <w:spacing w:before="122" w:line="360" w:lineRule="auto"/>
              <w:ind w:left="16" w:right="10"/>
              <w:rPr>
                <w:b/>
                <w:sz w:val="24"/>
              </w:rPr>
            </w:pPr>
            <w:r>
              <w:rPr>
                <w:b/>
                <w:spacing w:val="-2"/>
                <w:sz w:val="24"/>
              </w:rPr>
              <w:t>4(16%)</w:t>
            </w:r>
          </w:p>
        </w:tc>
        <w:tc>
          <w:tcPr>
            <w:tcW w:w="1094" w:type="dxa"/>
          </w:tcPr>
          <w:p w:rsidR="008E7730" w:rsidRDefault="008E7730" w:rsidP="00205C4C">
            <w:pPr>
              <w:pStyle w:val="TableParagraph"/>
              <w:spacing w:before="122" w:line="360" w:lineRule="auto"/>
              <w:ind w:left="14" w:right="7"/>
              <w:rPr>
                <w:b/>
                <w:sz w:val="24"/>
              </w:rPr>
            </w:pPr>
            <w:r>
              <w:rPr>
                <w:b/>
                <w:spacing w:val="-2"/>
                <w:sz w:val="24"/>
              </w:rPr>
              <w:t>14(56%)</w:t>
            </w:r>
          </w:p>
        </w:tc>
        <w:tc>
          <w:tcPr>
            <w:tcW w:w="1094" w:type="dxa"/>
          </w:tcPr>
          <w:p w:rsidR="008E7730" w:rsidRDefault="008E7730" w:rsidP="00205C4C">
            <w:pPr>
              <w:pStyle w:val="TableParagraph"/>
              <w:spacing w:before="122" w:line="360" w:lineRule="auto"/>
              <w:ind w:left="14" w:right="5"/>
              <w:rPr>
                <w:b/>
                <w:sz w:val="24"/>
              </w:rPr>
            </w:pPr>
            <w:r>
              <w:rPr>
                <w:b/>
                <w:spacing w:val="-10"/>
                <w:sz w:val="24"/>
              </w:rPr>
              <w:t>-</w:t>
            </w:r>
          </w:p>
        </w:tc>
        <w:tc>
          <w:tcPr>
            <w:tcW w:w="1098" w:type="dxa"/>
          </w:tcPr>
          <w:p w:rsidR="008E7730" w:rsidRDefault="008E7730" w:rsidP="00205C4C">
            <w:pPr>
              <w:pStyle w:val="TableParagraph"/>
              <w:spacing w:before="122" w:line="360" w:lineRule="auto"/>
              <w:ind w:left="20" w:right="3"/>
              <w:rPr>
                <w:b/>
                <w:sz w:val="24"/>
              </w:rPr>
            </w:pPr>
            <w:r>
              <w:rPr>
                <w:b/>
                <w:spacing w:val="-10"/>
                <w:sz w:val="24"/>
              </w:rPr>
              <w:t>-</w:t>
            </w:r>
          </w:p>
        </w:tc>
      </w:tr>
      <w:tr w:rsidR="008E7730" w:rsidTr="00CF15AA">
        <w:trPr>
          <w:trHeight w:val="623"/>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8" w:line="360" w:lineRule="auto"/>
              <w:ind w:left="110"/>
              <w:jc w:val="left"/>
              <w:rPr>
                <w:sz w:val="20"/>
              </w:rPr>
            </w:pPr>
            <w:r>
              <w:rPr>
                <w:spacing w:val="-4"/>
                <w:sz w:val="20"/>
              </w:rPr>
              <w:t>Used</w:t>
            </w:r>
          </w:p>
        </w:tc>
        <w:tc>
          <w:tcPr>
            <w:tcW w:w="1094" w:type="dxa"/>
          </w:tcPr>
          <w:p w:rsidR="008E7730" w:rsidRDefault="008E7730" w:rsidP="00205C4C">
            <w:pPr>
              <w:pStyle w:val="TableParagraph"/>
              <w:spacing w:before="126" w:line="360" w:lineRule="auto"/>
              <w:ind w:left="14" w:right="10"/>
              <w:rPr>
                <w:b/>
                <w:sz w:val="24"/>
              </w:rPr>
            </w:pPr>
            <w:r>
              <w:rPr>
                <w:b/>
                <w:spacing w:val="-2"/>
                <w:sz w:val="24"/>
              </w:rPr>
              <w:t>2(8%)</w:t>
            </w:r>
          </w:p>
        </w:tc>
        <w:tc>
          <w:tcPr>
            <w:tcW w:w="1099" w:type="dxa"/>
          </w:tcPr>
          <w:p w:rsidR="008E7730" w:rsidRDefault="008E7730" w:rsidP="00205C4C">
            <w:pPr>
              <w:pStyle w:val="TableParagraph"/>
              <w:spacing w:before="126" w:line="360" w:lineRule="auto"/>
              <w:ind w:left="16" w:right="5"/>
              <w:rPr>
                <w:b/>
                <w:sz w:val="24"/>
              </w:rPr>
            </w:pPr>
            <w:r>
              <w:rPr>
                <w:b/>
                <w:spacing w:val="-2"/>
                <w:sz w:val="24"/>
              </w:rPr>
              <w:t>2(8%)</w:t>
            </w:r>
          </w:p>
        </w:tc>
        <w:tc>
          <w:tcPr>
            <w:tcW w:w="1094" w:type="dxa"/>
          </w:tcPr>
          <w:p w:rsidR="008E7730" w:rsidRDefault="008E7730" w:rsidP="00205C4C">
            <w:pPr>
              <w:pStyle w:val="TableParagraph"/>
              <w:spacing w:before="126" w:line="360" w:lineRule="auto"/>
              <w:ind w:left="14" w:right="7"/>
              <w:rPr>
                <w:b/>
                <w:sz w:val="24"/>
              </w:rPr>
            </w:pPr>
            <w:r>
              <w:rPr>
                <w:b/>
                <w:spacing w:val="-2"/>
                <w:sz w:val="24"/>
              </w:rPr>
              <w:t>12(48%)</w:t>
            </w:r>
          </w:p>
        </w:tc>
        <w:tc>
          <w:tcPr>
            <w:tcW w:w="1094" w:type="dxa"/>
          </w:tcPr>
          <w:p w:rsidR="008E7730" w:rsidRDefault="008E7730" w:rsidP="00205C4C">
            <w:pPr>
              <w:pStyle w:val="TableParagraph"/>
              <w:spacing w:before="126" w:line="360" w:lineRule="auto"/>
              <w:ind w:left="14" w:right="5"/>
              <w:rPr>
                <w:b/>
                <w:sz w:val="24"/>
              </w:rPr>
            </w:pPr>
            <w:r>
              <w:rPr>
                <w:b/>
                <w:spacing w:val="-10"/>
                <w:sz w:val="24"/>
              </w:rPr>
              <w:t>-</w:t>
            </w:r>
          </w:p>
        </w:tc>
        <w:tc>
          <w:tcPr>
            <w:tcW w:w="1098" w:type="dxa"/>
          </w:tcPr>
          <w:p w:rsidR="008E7730" w:rsidRDefault="008E7730" w:rsidP="00205C4C">
            <w:pPr>
              <w:pStyle w:val="TableParagraph"/>
              <w:spacing w:before="126" w:line="360" w:lineRule="auto"/>
              <w:ind w:left="20" w:right="3"/>
              <w:rPr>
                <w:b/>
                <w:sz w:val="24"/>
              </w:rPr>
            </w:pPr>
            <w:r>
              <w:rPr>
                <w:b/>
                <w:spacing w:val="-10"/>
                <w:sz w:val="24"/>
              </w:rPr>
              <w:t>-</w:t>
            </w:r>
          </w:p>
        </w:tc>
      </w:tr>
      <w:tr w:rsidR="008E7730" w:rsidTr="00CF15AA">
        <w:trPr>
          <w:trHeight w:val="619"/>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2(8%)</w:t>
            </w:r>
          </w:p>
        </w:tc>
        <w:tc>
          <w:tcPr>
            <w:tcW w:w="1099" w:type="dxa"/>
          </w:tcPr>
          <w:p w:rsidR="008E7730" w:rsidRDefault="008E7730" w:rsidP="00205C4C">
            <w:pPr>
              <w:pStyle w:val="TableParagraph"/>
              <w:spacing w:line="360" w:lineRule="auto"/>
              <w:ind w:left="16" w:right="5"/>
              <w:rPr>
                <w:b/>
                <w:sz w:val="24"/>
              </w:rPr>
            </w:pPr>
            <w:r>
              <w:rPr>
                <w:b/>
                <w:spacing w:val="-2"/>
                <w:sz w:val="24"/>
              </w:rPr>
              <w:t>2(8%)</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594"/>
        </w:trPr>
        <w:tc>
          <w:tcPr>
            <w:tcW w:w="2069" w:type="dxa"/>
            <w:vMerge w:val="restart"/>
          </w:tcPr>
          <w:p w:rsidR="008E7730" w:rsidRDefault="008E7730" w:rsidP="00205C4C">
            <w:pPr>
              <w:pStyle w:val="TableParagraph"/>
              <w:spacing w:before="116" w:line="360" w:lineRule="auto"/>
              <w:ind w:left="105" w:right="409"/>
              <w:jc w:val="left"/>
              <w:rPr>
                <w:sz w:val="24"/>
              </w:rPr>
            </w:pPr>
            <w:r>
              <w:rPr>
                <w:sz w:val="24"/>
              </w:rPr>
              <w:t>Computers</w:t>
            </w:r>
            <w:r>
              <w:rPr>
                <w:spacing w:val="-15"/>
                <w:sz w:val="24"/>
              </w:rPr>
              <w:t xml:space="preserve"> </w:t>
            </w:r>
            <w:r>
              <w:rPr>
                <w:sz w:val="24"/>
              </w:rPr>
              <w:t xml:space="preserve">with </w:t>
            </w:r>
            <w:r>
              <w:rPr>
                <w:spacing w:val="-2"/>
                <w:sz w:val="24"/>
              </w:rPr>
              <w:t>assistive equipment</w:t>
            </w:r>
          </w:p>
        </w:tc>
        <w:tc>
          <w:tcPr>
            <w:tcW w:w="120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4"/>
              <w:rPr>
                <w:b/>
                <w:sz w:val="24"/>
              </w:rPr>
            </w:pPr>
            <w:r>
              <w:rPr>
                <w:b/>
                <w:spacing w:val="-2"/>
                <w:sz w:val="24"/>
              </w:rPr>
              <w:t>7(28%)</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12(48%)</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556"/>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4"/>
              <w:rPr>
                <w:b/>
                <w:sz w:val="24"/>
              </w:rPr>
            </w:pPr>
            <w:r>
              <w:rPr>
                <w:b/>
                <w:spacing w:val="-2"/>
                <w:sz w:val="24"/>
              </w:rPr>
              <w:t>5(20%)</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10(40%)</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575"/>
        </w:trPr>
        <w:tc>
          <w:tcPr>
            <w:tcW w:w="2069" w:type="dxa"/>
          </w:tcPr>
          <w:p w:rsidR="008E7730" w:rsidRDefault="008E7730" w:rsidP="00205C4C">
            <w:pPr>
              <w:pStyle w:val="TableParagraph"/>
              <w:spacing w:before="0" w:line="360" w:lineRule="auto"/>
              <w:ind w:left="0"/>
              <w:jc w:val="left"/>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2(8%)</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2(8%)</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67"/>
        </w:trPr>
        <w:tc>
          <w:tcPr>
            <w:tcW w:w="2069" w:type="dxa"/>
            <w:vMerge w:val="restart"/>
          </w:tcPr>
          <w:p w:rsidR="008E7730" w:rsidRDefault="008E7730" w:rsidP="00205C4C">
            <w:pPr>
              <w:pStyle w:val="TableParagraph"/>
              <w:spacing w:before="116" w:line="360" w:lineRule="auto"/>
              <w:ind w:left="105" w:right="302"/>
              <w:jc w:val="left"/>
              <w:rPr>
                <w:sz w:val="24"/>
              </w:rPr>
            </w:pPr>
            <w:r>
              <w:rPr>
                <w:spacing w:val="-2"/>
                <w:sz w:val="24"/>
              </w:rPr>
              <w:t xml:space="preserve">Photocopy </w:t>
            </w:r>
            <w:r w:rsidR="00863741">
              <w:rPr>
                <w:spacing w:val="-2"/>
                <w:sz w:val="24"/>
              </w:rPr>
              <w:t>facility</w:t>
            </w:r>
          </w:p>
        </w:tc>
        <w:tc>
          <w:tcPr>
            <w:tcW w:w="1200" w:type="dxa"/>
          </w:tcPr>
          <w:p w:rsidR="008E7730" w:rsidRDefault="008E7730" w:rsidP="00205C4C">
            <w:pPr>
              <w:pStyle w:val="TableParagraph"/>
              <w:spacing w:before="163"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0"/>
              <w:rPr>
                <w:b/>
                <w:sz w:val="24"/>
              </w:rPr>
            </w:pPr>
            <w:r>
              <w:rPr>
                <w:b/>
                <w:spacing w:val="-2"/>
                <w:sz w:val="24"/>
              </w:rPr>
              <w:t>13(52%)</w:t>
            </w:r>
          </w:p>
        </w:tc>
        <w:tc>
          <w:tcPr>
            <w:tcW w:w="1099" w:type="dxa"/>
          </w:tcPr>
          <w:p w:rsidR="008E7730" w:rsidRDefault="008E7730" w:rsidP="00205C4C">
            <w:pPr>
              <w:pStyle w:val="TableParagraph"/>
              <w:spacing w:line="360" w:lineRule="auto"/>
              <w:ind w:left="16" w:right="5"/>
              <w:rPr>
                <w:b/>
                <w:sz w:val="24"/>
              </w:rPr>
            </w:pPr>
            <w:r>
              <w:rPr>
                <w:b/>
                <w:spacing w:val="-2"/>
                <w:sz w:val="24"/>
              </w:rPr>
              <w:t>15(60%)</w:t>
            </w:r>
          </w:p>
        </w:tc>
        <w:tc>
          <w:tcPr>
            <w:tcW w:w="1094" w:type="dxa"/>
          </w:tcPr>
          <w:p w:rsidR="008E7730" w:rsidRDefault="008E7730" w:rsidP="00205C4C">
            <w:pPr>
              <w:pStyle w:val="TableParagraph"/>
              <w:spacing w:line="360" w:lineRule="auto"/>
              <w:ind w:left="14" w:right="7"/>
              <w:rPr>
                <w:b/>
                <w:sz w:val="24"/>
              </w:rPr>
            </w:pPr>
            <w:r>
              <w:rPr>
                <w:b/>
                <w:spacing w:val="-2"/>
                <w:sz w:val="24"/>
              </w:rPr>
              <w:t>16(64%)</w:t>
            </w:r>
          </w:p>
        </w:tc>
        <w:tc>
          <w:tcPr>
            <w:tcW w:w="1094" w:type="dxa"/>
          </w:tcPr>
          <w:p w:rsidR="008E7730" w:rsidRDefault="008E7730" w:rsidP="00205C4C">
            <w:pPr>
              <w:pStyle w:val="TableParagraph"/>
              <w:spacing w:line="360" w:lineRule="auto"/>
              <w:ind w:left="14" w:right="10"/>
              <w:rPr>
                <w:b/>
                <w:sz w:val="24"/>
              </w:rPr>
            </w:pPr>
            <w:r>
              <w:rPr>
                <w:b/>
                <w:spacing w:val="-2"/>
                <w:sz w:val="24"/>
              </w:rPr>
              <w:t>7(28%)</w:t>
            </w:r>
          </w:p>
        </w:tc>
        <w:tc>
          <w:tcPr>
            <w:tcW w:w="1098" w:type="dxa"/>
          </w:tcPr>
          <w:p w:rsidR="008E7730" w:rsidRDefault="008E7730" w:rsidP="00205C4C">
            <w:pPr>
              <w:pStyle w:val="TableParagraph"/>
              <w:spacing w:line="360" w:lineRule="auto"/>
              <w:ind w:left="20" w:right="4"/>
              <w:rPr>
                <w:b/>
                <w:sz w:val="24"/>
              </w:rPr>
            </w:pPr>
            <w:r>
              <w:rPr>
                <w:b/>
                <w:spacing w:val="-2"/>
                <w:sz w:val="24"/>
              </w:rPr>
              <w:t>18(72%)</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12(48%)</w:t>
            </w:r>
          </w:p>
        </w:tc>
        <w:tc>
          <w:tcPr>
            <w:tcW w:w="1099" w:type="dxa"/>
          </w:tcPr>
          <w:p w:rsidR="008E7730" w:rsidRDefault="008E7730" w:rsidP="00205C4C">
            <w:pPr>
              <w:pStyle w:val="TableParagraph"/>
              <w:spacing w:line="360" w:lineRule="auto"/>
              <w:ind w:left="16" w:right="5"/>
              <w:rPr>
                <w:b/>
                <w:sz w:val="24"/>
              </w:rPr>
            </w:pPr>
            <w:r>
              <w:rPr>
                <w:b/>
                <w:spacing w:val="-2"/>
                <w:sz w:val="24"/>
              </w:rPr>
              <w:t>15(60%)</w:t>
            </w:r>
          </w:p>
        </w:tc>
        <w:tc>
          <w:tcPr>
            <w:tcW w:w="1094" w:type="dxa"/>
          </w:tcPr>
          <w:p w:rsidR="008E7730" w:rsidRDefault="008E7730" w:rsidP="00205C4C">
            <w:pPr>
              <w:pStyle w:val="TableParagraph"/>
              <w:spacing w:line="360" w:lineRule="auto"/>
              <w:ind w:left="14" w:right="12"/>
              <w:rPr>
                <w:b/>
                <w:sz w:val="24"/>
              </w:rPr>
            </w:pPr>
            <w:r>
              <w:rPr>
                <w:b/>
                <w:spacing w:val="-2"/>
                <w:sz w:val="24"/>
              </w:rPr>
              <w:t>6(24%)</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4"/>
              <w:rPr>
                <w:b/>
                <w:sz w:val="24"/>
              </w:rPr>
            </w:pPr>
            <w:r>
              <w:rPr>
                <w:b/>
                <w:spacing w:val="-2"/>
                <w:sz w:val="24"/>
              </w:rPr>
              <w:t>17(68%)</w:t>
            </w:r>
          </w:p>
        </w:tc>
      </w:tr>
      <w:tr w:rsidR="008E7730" w:rsidTr="00CF15AA">
        <w:trPr>
          <w:trHeight w:val="52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1(4%)</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10(40%)</w:t>
            </w:r>
          </w:p>
        </w:tc>
        <w:tc>
          <w:tcPr>
            <w:tcW w:w="1094" w:type="dxa"/>
          </w:tcPr>
          <w:p w:rsidR="008E7730" w:rsidRDefault="008E7730" w:rsidP="00205C4C">
            <w:pPr>
              <w:pStyle w:val="TableParagraph"/>
              <w:spacing w:line="360" w:lineRule="auto"/>
              <w:ind w:left="14" w:right="10"/>
              <w:rPr>
                <w:b/>
                <w:sz w:val="24"/>
              </w:rPr>
            </w:pPr>
            <w:r>
              <w:rPr>
                <w:b/>
                <w:spacing w:val="-2"/>
                <w:sz w:val="24"/>
              </w:rPr>
              <w:t>7(28%)</w:t>
            </w:r>
          </w:p>
        </w:tc>
        <w:tc>
          <w:tcPr>
            <w:tcW w:w="1098" w:type="dxa"/>
          </w:tcPr>
          <w:p w:rsidR="008E7730" w:rsidRDefault="008E7730" w:rsidP="00205C4C">
            <w:pPr>
              <w:pStyle w:val="TableParagraph"/>
              <w:spacing w:line="360" w:lineRule="auto"/>
              <w:ind w:left="20" w:right="4"/>
              <w:rPr>
                <w:b/>
                <w:sz w:val="24"/>
              </w:rPr>
            </w:pPr>
            <w:r>
              <w:rPr>
                <w:b/>
                <w:spacing w:val="-2"/>
                <w:sz w:val="24"/>
              </w:rPr>
              <w:t>1(4%)</w:t>
            </w:r>
          </w:p>
        </w:tc>
      </w:tr>
      <w:tr w:rsidR="008E7730" w:rsidTr="00CF15AA">
        <w:trPr>
          <w:trHeight w:val="623"/>
        </w:trPr>
        <w:tc>
          <w:tcPr>
            <w:tcW w:w="2069" w:type="dxa"/>
            <w:vMerge w:val="restart"/>
          </w:tcPr>
          <w:p w:rsidR="008E7730" w:rsidRDefault="008E7730" w:rsidP="00205C4C">
            <w:pPr>
              <w:pStyle w:val="TableParagraph"/>
              <w:spacing w:before="117" w:line="360" w:lineRule="auto"/>
              <w:ind w:left="105"/>
              <w:jc w:val="left"/>
              <w:rPr>
                <w:sz w:val="24"/>
              </w:rPr>
            </w:pPr>
            <w:r>
              <w:rPr>
                <w:sz w:val="24"/>
              </w:rPr>
              <w:t>Resource</w:t>
            </w:r>
            <w:r>
              <w:rPr>
                <w:spacing w:val="-1"/>
                <w:sz w:val="24"/>
              </w:rPr>
              <w:t xml:space="preserve"> </w:t>
            </w:r>
            <w:r>
              <w:rPr>
                <w:spacing w:val="-2"/>
                <w:sz w:val="24"/>
              </w:rPr>
              <w:t>sharing</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4"/>
              <w:rPr>
                <w:b/>
                <w:sz w:val="24"/>
              </w:rPr>
            </w:pPr>
            <w:r>
              <w:rPr>
                <w:b/>
                <w:spacing w:val="-2"/>
                <w:sz w:val="24"/>
              </w:rPr>
              <w:t>8(32%)</w:t>
            </w:r>
          </w:p>
        </w:tc>
        <w:tc>
          <w:tcPr>
            <w:tcW w:w="1099" w:type="dxa"/>
          </w:tcPr>
          <w:p w:rsidR="008E7730" w:rsidRDefault="008E7730" w:rsidP="00205C4C">
            <w:pPr>
              <w:pStyle w:val="TableParagraph"/>
              <w:spacing w:line="360" w:lineRule="auto"/>
              <w:ind w:left="16" w:right="10"/>
              <w:rPr>
                <w:b/>
                <w:sz w:val="24"/>
              </w:rPr>
            </w:pPr>
            <w:r>
              <w:rPr>
                <w:b/>
                <w:spacing w:val="-2"/>
                <w:sz w:val="24"/>
              </w:rPr>
              <w:t>7(28%)</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10"/>
              <w:rPr>
                <w:b/>
                <w:sz w:val="24"/>
              </w:rPr>
            </w:pPr>
            <w:r>
              <w:rPr>
                <w:b/>
                <w:spacing w:val="-2"/>
                <w:sz w:val="24"/>
              </w:rPr>
              <w:t>5(20%)</w:t>
            </w:r>
          </w:p>
        </w:tc>
        <w:tc>
          <w:tcPr>
            <w:tcW w:w="1098" w:type="dxa"/>
          </w:tcPr>
          <w:p w:rsidR="008E7730" w:rsidRDefault="008E7730" w:rsidP="00205C4C">
            <w:pPr>
              <w:pStyle w:val="TableParagraph"/>
              <w:spacing w:line="360" w:lineRule="auto"/>
              <w:ind w:left="20" w:right="4"/>
              <w:rPr>
                <w:b/>
                <w:sz w:val="24"/>
              </w:rPr>
            </w:pPr>
            <w:r>
              <w:rPr>
                <w:b/>
                <w:spacing w:val="-2"/>
                <w:sz w:val="24"/>
              </w:rPr>
              <w:t>19(76%)</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4"/>
              <w:rPr>
                <w:b/>
                <w:sz w:val="24"/>
              </w:rPr>
            </w:pPr>
            <w:r>
              <w:rPr>
                <w:b/>
                <w:spacing w:val="-2"/>
                <w:sz w:val="24"/>
              </w:rPr>
              <w:t>7(28%)</w:t>
            </w:r>
          </w:p>
        </w:tc>
        <w:tc>
          <w:tcPr>
            <w:tcW w:w="1099" w:type="dxa"/>
          </w:tcPr>
          <w:p w:rsidR="008E7730" w:rsidRDefault="008E7730" w:rsidP="00205C4C">
            <w:pPr>
              <w:pStyle w:val="TableParagraph"/>
              <w:spacing w:line="360" w:lineRule="auto"/>
              <w:ind w:left="16" w:right="10"/>
              <w:rPr>
                <w:b/>
                <w:sz w:val="24"/>
              </w:rPr>
            </w:pPr>
            <w:r>
              <w:rPr>
                <w:b/>
                <w:spacing w:val="-2"/>
                <w:sz w:val="24"/>
              </w:rPr>
              <w:t>7(28%)</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4"/>
              <w:rPr>
                <w:b/>
                <w:sz w:val="24"/>
              </w:rPr>
            </w:pPr>
            <w:r>
              <w:rPr>
                <w:b/>
                <w:spacing w:val="-2"/>
                <w:sz w:val="24"/>
              </w:rPr>
              <w:t>14(56%)</w:t>
            </w:r>
          </w:p>
        </w:tc>
      </w:tr>
      <w:tr w:rsidR="008E7730" w:rsidTr="00CF15AA">
        <w:trPr>
          <w:trHeight w:val="52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10"/>
              <w:rPr>
                <w:b/>
                <w:sz w:val="24"/>
              </w:rPr>
            </w:pPr>
            <w:r>
              <w:rPr>
                <w:b/>
                <w:spacing w:val="-2"/>
                <w:sz w:val="24"/>
              </w:rPr>
              <w:t>1(4%)</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10"/>
              <w:rPr>
                <w:b/>
                <w:sz w:val="24"/>
              </w:rPr>
            </w:pPr>
            <w:r>
              <w:rPr>
                <w:b/>
                <w:spacing w:val="-2"/>
                <w:sz w:val="24"/>
              </w:rPr>
              <w:t>5(20%)</w:t>
            </w:r>
          </w:p>
        </w:tc>
        <w:tc>
          <w:tcPr>
            <w:tcW w:w="1098" w:type="dxa"/>
          </w:tcPr>
          <w:p w:rsidR="008E7730" w:rsidRDefault="008E7730" w:rsidP="00205C4C">
            <w:pPr>
              <w:pStyle w:val="TableParagraph"/>
              <w:spacing w:line="360" w:lineRule="auto"/>
              <w:ind w:left="20" w:right="8"/>
              <w:rPr>
                <w:b/>
                <w:sz w:val="24"/>
              </w:rPr>
            </w:pPr>
            <w:r>
              <w:rPr>
                <w:b/>
                <w:spacing w:val="-2"/>
                <w:sz w:val="24"/>
              </w:rPr>
              <w:t>5(20%)</w:t>
            </w:r>
          </w:p>
        </w:tc>
      </w:tr>
      <w:tr w:rsidR="008E7730" w:rsidTr="00CF15AA">
        <w:trPr>
          <w:trHeight w:val="624"/>
        </w:trPr>
        <w:tc>
          <w:tcPr>
            <w:tcW w:w="2069" w:type="dxa"/>
            <w:vMerge w:val="restart"/>
          </w:tcPr>
          <w:p w:rsidR="008E7730" w:rsidRDefault="008E7730" w:rsidP="00205C4C">
            <w:pPr>
              <w:pStyle w:val="TableParagraph"/>
              <w:spacing w:before="117" w:line="360" w:lineRule="auto"/>
              <w:ind w:left="105" w:right="317"/>
              <w:jc w:val="left"/>
              <w:rPr>
                <w:sz w:val="24"/>
              </w:rPr>
            </w:pPr>
            <w:r>
              <w:rPr>
                <w:spacing w:val="-2"/>
                <w:sz w:val="24"/>
              </w:rPr>
              <w:t xml:space="preserve">Specialized </w:t>
            </w:r>
            <w:r>
              <w:rPr>
                <w:sz w:val="24"/>
              </w:rPr>
              <w:t>reference</w:t>
            </w:r>
            <w:r>
              <w:rPr>
                <w:spacing w:val="-15"/>
                <w:sz w:val="24"/>
              </w:rPr>
              <w:t xml:space="preserve"> </w:t>
            </w:r>
            <w:r>
              <w:rPr>
                <w:sz w:val="24"/>
              </w:rPr>
              <w:t>service</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before="122" w:line="360" w:lineRule="auto"/>
              <w:ind w:left="14" w:right="14"/>
              <w:rPr>
                <w:b/>
                <w:sz w:val="24"/>
              </w:rPr>
            </w:pPr>
            <w:r>
              <w:rPr>
                <w:b/>
                <w:spacing w:val="-2"/>
                <w:sz w:val="24"/>
              </w:rPr>
              <w:t>4(16%)</w:t>
            </w:r>
          </w:p>
        </w:tc>
        <w:tc>
          <w:tcPr>
            <w:tcW w:w="1099" w:type="dxa"/>
          </w:tcPr>
          <w:p w:rsidR="008E7730" w:rsidRDefault="008E7730" w:rsidP="00205C4C">
            <w:pPr>
              <w:pStyle w:val="TableParagraph"/>
              <w:spacing w:before="122" w:line="360" w:lineRule="auto"/>
              <w:ind w:left="16" w:right="10"/>
              <w:rPr>
                <w:b/>
                <w:sz w:val="24"/>
              </w:rPr>
            </w:pPr>
            <w:r>
              <w:rPr>
                <w:b/>
                <w:spacing w:val="-2"/>
                <w:sz w:val="24"/>
              </w:rPr>
              <w:t>3(12%)</w:t>
            </w:r>
          </w:p>
        </w:tc>
        <w:tc>
          <w:tcPr>
            <w:tcW w:w="1094" w:type="dxa"/>
          </w:tcPr>
          <w:p w:rsidR="008E7730" w:rsidRDefault="008E7730" w:rsidP="00205C4C">
            <w:pPr>
              <w:pStyle w:val="TableParagraph"/>
              <w:spacing w:before="122" w:line="360" w:lineRule="auto"/>
              <w:ind w:left="14" w:right="7"/>
              <w:rPr>
                <w:b/>
                <w:sz w:val="24"/>
              </w:rPr>
            </w:pPr>
            <w:r>
              <w:rPr>
                <w:b/>
                <w:spacing w:val="-2"/>
                <w:sz w:val="24"/>
              </w:rPr>
              <w:t>15(60%)</w:t>
            </w:r>
          </w:p>
        </w:tc>
        <w:tc>
          <w:tcPr>
            <w:tcW w:w="1094" w:type="dxa"/>
          </w:tcPr>
          <w:p w:rsidR="008E7730" w:rsidRDefault="008E7730" w:rsidP="00205C4C">
            <w:pPr>
              <w:pStyle w:val="TableParagraph"/>
              <w:spacing w:before="122" w:line="360" w:lineRule="auto"/>
              <w:ind w:left="14" w:right="10"/>
              <w:rPr>
                <w:b/>
                <w:sz w:val="24"/>
              </w:rPr>
            </w:pPr>
            <w:r>
              <w:rPr>
                <w:b/>
                <w:spacing w:val="-2"/>
                <w:sz w:val="24"/>
              </w:rPr>
              <w:t>8(32%)</w:t>
            </w:r>
          </w:p>
        </w:tc>
        <w:tc>
          <w:tcPr>
            <w:tcW w:w="1098" w:type="dxa"/>
          </w:tcPr>
          <w:p w:rsidR="008E7730" w:rsidRDefault="008E7730" w:rsidP="00205C4C">
            <w:pPr>
              <w:pStyle w:val="TableParagraph"/>
              <w:spacing w:before="122" w:line="360" w:lineRule="auto"/>
              <w:ind w:left="20" w:right="4"/>
              <w:rPr>
                <w:b/>
                <w:sz w:val="24"/>
              </w:rPr>
            </w:pPr>
            <w:r>
              <w:rPr>
                <w:b/>
                <w:spacing w:val="-2"/>
                <w:sz w:val="24"/>
              </w:rPr>
              <w:t>10(40%)</w:t>
            </w:r>
          </w:p>
        </w:tc>
      </w:tr>
      <w:tr w:rsidR="008E7730" w:rsidTr="00CF15AA">
        <w:trPr>
          <w:trHeight w:val="618"/>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4"/>
              <w:rPr>
                <w:b/>
                <w:sz w:val="24"/>
              </w:rPr>
            </w:pPr>
            <w:r>
              <w:rPr>
                <w:b/>
                <w:spacing w:val="-2"/>
                <w:sz w:val="24"/>
              </w:rPr>
              <w:t>4(16%)</w:t>
            </w:r>
          </w:p>
        </w:tc>
        <w:tc>
          <w:tcPr>
            <w:tcW w:w="1099" w:type="dxa"/>
          </w:tcPr>
          <w:p w:rsidR="008E7730" w:rsidRDefault="008E7730" w:rsidP="00205C4C">
            <w:pPr>
              <w:pStyle w:val="TableParagraph"/>
              <w:spacing w:line="360" w:lineRule="auto"/>
              <w:ind w:left="16" w:right="10"/>
              <w:rPr>
                <w:b/>
                <w:sz w:val="24"/>
              </w:rPr>
            </w:pPr>
            <w:r>
              <w:rPr>
                <w:b/>
                <w:spacing w:val="-2"/>
                <w:sz w:val="24"/>
              </w:rPr>
              <w:t>3(12%)</w:t>
            </w:r>
          </w:p>
        </w:tc>
        <w:tc>
          <w:tcPr>
            <w:tcW w:w="1094" w:type="dxa"/>
          </w:tcPr>
          <w:p w:rsidR="008E7730" w:rsidRDefault="008E7730" w:rsidP="00205C4C">
            <w:pPr>
              <w:pStyle w:val="TableParagraph"/>
              <w:spacing w:line="360" w:lineRule="auto"/>
              <w:ind w:left="14" w:right="7"/>
              <w:rPr>
                <w:b/>
                <w:sz w:val="24"/>
              </w:rPr>
            </w:pPr>
            <w:r>
              <w:rPr>
                <w:b/>
                <w:spacing w:val="-2"/>
                <w:sz w:val="24"/>
              </w:rPr>
              <w:t>10(40%)</w:t>
            </w:r>
          </w:p>
        </w:tc>
        <w:tc>
          <w:tcPr>
            <w:tcW w:w="1094" w:type="dxa"/>
          </w:tcPr>
          <w:p w:rsidR="008E7730" w:rsidRDefault="008E7730" w:rsidP="00205C4C">
            <w:pPr>
              <w:pStyle w:val="TableParagraph"/>
              <w:spacing w:line="360" w:lineRule="auto"/>
              <w:ind w:left="14" w:right="10"/>
              <w:rPr>
                <w:b/>
                <w:sz w:val="24"/>
              </w:rPr>
            </w:pPr>
            <w:r>
              <w:rPr>
                <w:b/>
                <w:spacing w:val="-2"/>
                <w:sz w:val="24"/>
              </w:rPr>
              <w:t>8(32%)</w:t>
            </w:r>
          </w:p>
        </w:tc>
        <w:tc>
          <w:tcPr>
            <w:tcW w:w="1098" w:type="dxa"/>
          </w:tcPr>
          <w:p w:rsidR="008E7730" w:rsidRDefault="008E7730" w:rsidP="00205C4C">
            <w:pPr>
              <w:pStyle w:val="TableParagraph"/>
              <w:spacing w:line="360" w:lineRule="auto"/>
              <w:ind w:left="20" w:right="8"/>
              <w:rPr>
                <w:b/>
                <w:sz w:val="24"/>
              </w:rPr>
            </w:pPr>
            <w:r>
              <w:rPr>
                <w:b/>
                <w:spacing w:val="-2"/>
                <w:sz w:val="24"/>
              </w:rPr>
              <w:t>9(36%)</w:t>
            </w:r>
          </w:p>
        </w:tc>
      </w:tr>
      <w:tr w:rsidR="008E7730" w:rsidTr="00CF15AA">
        <w:trPr>
          <w:trHeight w:val="479"/>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12"/>
              <w:rPr>
                <w:b/>
                <w:sz w:val="24"/>
              </w:rPr>
            </w:pPr>
            <w:r>
              <w:rPr>
                <w:b/>
                <w:spacing w:val="-2"/>
                <w:sz w:val="24"/>
              </w:rPr>
              <w:t>5(20%)</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4"/>
              <w:rPr>
                <w:b/>
                <w:sz w:val="24"/>
              </w:rPr>
            </w:pPr>
            <w:r>
              <w:rPr>
                <w:b/>
                <w:spacing w:val="-2"/>
                <w:sz w:val="24"/>
              </w:rPr>
              <w:t>1(4%)</w:t>
            </w:r>
          </w:p>
        </w:tc>
      </w:tr>
      <w:tr w:rsidR="008E7730" w:rsidTr="00CF15AA">
        <w:trPr>
          <w:trHeight w:val="590"/>
        </w:trPr>
        <w:tc>
          <w:tcPr>
            <w:tcW w:w="2069" w:type="dxa"/>
            <w:vMerge w:val="restart"/>
          </w:tcPr>
          <w:p w:rsidR="008E7730" w:rsidRDefault="008E7730" w:rsidP="00205C4C">
            <w:pPr>
              <w:pStyle w:val="TableParagraph"/>
              <w:spacing w:before="117" w:line="360" w:lineRule="auto"/>
              <w:ind w:left="105" w:right="70"/>
              <w:jc w:val="left"/>
              <w:rPr>
                <w:sz w:val="24"/>
              </w:rPr>
            </w:pPr>
            <w:r>
              <w:rPr>
                <w:spacing w:val="-2"/>
                <w:sz w:val="24"/>
              </w:rPr>
              <w:t xml:space="preserve">Specialized </w:t>
            </w:r>
            <w:r>
              <w:rPr>
                <w:sz w:val="24"/>
              </w:rPr>
              <w:t>orientation</w:t>
            </w:r>
            <w:r>
              <w:rPr>
                <w:spacing w:val="-15"/>
                <w:sz w:val="24"/>
              </w:rPr>
              <w:t xml:space="preserve"> </w:t>
            </w:r>
            <w:r>
              <w:rPr>
                <w:sz w:val="24"/>
              </w:rPr>
              <w:t>tours</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0"/>
              <w:rPr>
                <w:b/>
                <w:sz w:val="24"/>
              </w:rPr>
            </w:pPr>
            <w:r>
              <w:rPr>
                <w:b/>
                <w:spacing w:val="-2"/>
                <w:sz w:val="24"/>
              </w:rPr>
              <w:t>1(4%)</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16(64%)</w:t>
            </w:r>
          </w:p>
        </w:tc>
        <w:tc>
          <w:tcPr>
            <w:tcW w:w="1094" w:type="dxa"/>
          </w:tcPr>
          <w:p w:rsidR="008E7730" w:rsidRDefault="008E7730" w:rsidP="00205C4C">
            <w:pPr>
              <w:pStyle w:val="TableParagraph"/>
              <w:spacing w:line="360" w:lineRule="auto"/>
              <w:ind w:left="14" w:right="10"/>
              <w:rPr>
                <w:b/>
                <w:sz w:val="24"/>
              </w:rPr>
            </w:pPr>
            <w:r>
              <w:rPr>
                <w:b/>
                <w:spacing w:val="-2"/>
                <w:sz w:val="24"/>
              </w:rPr>
              <w:t>6(24%)</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04"/>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8" w:line="360" w:lineRule="auto"/>
              <w:ind w:left="110"/>
              <w:jc w:val="left"/>
              <w:rPr>
                <w:sz w:val="20"/>
              </w:rPr>
            </w:pPr>
            <w:r>
              <w:rPr>
                <w:spacing w:val="-4"/>
                <w:sz w:val="20"/>
              </w:rPr>
              <w:t>Used</w:t>
            </w:r>
          </w:p>
        </w:tc>
        <w:tc>
          <w:tcPr>
            <w:tcW w:w="1094" w:type="dxa"/>
          </w:tcPr>
          <w:p w:rsidR="008E7730" w:rsidRDefault="008E7730" w:rsidP="00205C4C">
            <w:pPr>
              <w:pStyle w:val="TableParagraph"/>
              <w:spacing w:before="126" w:line="360" w:lineRule="auto"/>
              <w:ind w:left="14" w:right="10"/>
              <w:rPr>
                <w:b/>
                <w:sz w:val="24"/>
              </w:rPr>
            </w:pPr>
            <w:r>
              <w:rPr>
                <w:b/>
                <w:spacing w:val="-2"/>
                <w:sz w:val="24"/>
              </w:rPr>
              <w:t>1(4%)</w:t>
            </w:r>
          </w:p>
        </w:tc>
        <w:tc>
          <w:tcPr>
            <w:tcW w:w="1099" w:type="dxa"/>
          </w:tcPr>
          <w:p w:rsidR="008E7730" w:rsidRDefault="008E7730" w:rsidP="00205C4C">
            <w:pPr>
              <w:pStyle w:val="TableParagraph"/>
              <w:spacing w:before="126" w:line="360" w:lineRule="auto"/>
              <w:ind w:left="16" w:right="5"/>
              <w:rPr>
                <w:b/>
                <w:sz w:val="24"/>
              </w:rPr>
            </w:pPr>
            <w:r>
              <w:rPr>
                <w:b/>
                <w:spacing w:val="-10"/>
                <w:sz w:val="24"/>
              </w:rPr>
              <w:t>-</w:t>
            </w:r>
          </w:p>
        </w:tc>
        <w:tc>
          <w:tcPr>
            <w:tcW w:w="1094" w:type="dxa"/>
          </w:tcPr>
          <w:p w:rsidR="008E7730" w:rsidRDefault="008E7730" w:rsidP="00205C4C">
            <w:pPr>
              <w:pStyle w:val="TableParagraph"/>
              <w:spacing w:before="126" w:line="360" w:lineRule="auto"/>
              <w:ind w:left="14" w:right="7"/>
              <w:rPr>
                <w:b/>
                <w:sz w:val="24"/>
              </w:rPr>
            </w:pPr>
            <w:r>
              <w:rPr>
                <w:b/>
                <w:spacing w:val="-2"/>
                <w:sz w:val="24"/>
              </w:rPr>
              <w:t>15(60%)</w:t>
            </w:r>
          </w:p>
        </w:tc>
        <w:tc>
          <w:tcPr>
            <w:tcW w:w="1094" w:type="dxa"/>
          </w:tcPr>
          <w:p w:rsidR="008E7730" w:rsidRDefault="008E7730" w:rsidP="00205C4C">
            <w:pPr>
              <w:pStyle w:val="TableParagraph"/>
              <w:spacing w:before="126" w:line="360" w:lineRule="auto"/>
              <w:ind w:left="14" w:right="10"/>
              <w:rPr>
                <w:b/>
                <w:sz w:val="24"/>
              </w:rPr>
            </w:pPr>
            <w:r>
              <w:rPr>
                <w:b/>
                <w:spacing w:val="-2"/>
                <w:sz w:val="24"/>
              </w:rPr>
              <w:t>4(16%)</w:t>
            </w:r>
          </w:p>
        </w:tc>
        <w:tc>
          <w:tcPr>
            <w:tcW w:w="1098" w:type="dxa"/>
          </w:tcPr>
          <w:p w:rsidR="008E7730" w:rsidRDefault="008E7730" w:rsidP="00205C4C">
            <w:pPr>
              <w:pStyle w:val="TableParagraph"/>
              <w:spacing w:before="126" w:line="360" w:lineRule="auto"/>
              <w:ind w:left="20" w:right="3"/>
              <w:rPr>
                <w:b/>
                <w:sz w:val="24"/>
              </w:rPr>
            </w:pPr>
            <w:r>
              <w:rPr>
                <w:b/>
                <w:spacing w:val="-10"/>
                <w:sz w:val="24"/>
              </w:rPr>
              <w:t>-</w:t>
            </w:r>
          </w:p>
        </w:tc>
      </w:tr>
      <w:tr w:rsidR="008E7730" w:rsidTr="00CF15AA">
        <w:trPr>
          <w:trHeight w:val="513"/>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2"/>
                <w:sz w:val="24"/>
              </w:rPr>
              <w:t>1(4%)</w:t>
            </w:r>
          </w:p>
        </w:tc>
        <w:tc>
          <w:tcPr>
            <w:tcW w:w="1094" w:type="dxa"/>
          </w:tcPr>
          <w:p w:rsidR="008E7730" w:rsidRDefault="008E7730" w:rsidP="00205C4C">
            <w:pPr>
              <w:pStyle w:val="TableParagraph"/>
              <w:spacing w:line="360" w:lineRule="auto"/>
              <w:ind w:left="14" w:right="5"/>
              <w:rPr>
                <w:b/>
                <w:sz w:val="24"/>
              </w:rPr>
            </w:pPr>
            <w:r>
              <w:rPr>
                <w:b/>
                <w:spacing w:val="-2"/>
                <w:sz w:val="24"/>
              </w:rPr>
              <w:t>2(8%)</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556"/>
        </w:trPr>
        <w:tc>
          <w:tcPr>
            <w:tcW w:w="2069" w:type="dxa"/>
            <w:vMerge w:val="restart"/>
          </w:tcPr>
          <w:p w:rsidR="008E7730" w:rsidRDefault="008E7730" w:rsidP="00205C4C">
            <w:pPr>
              <w:pStyle w:val="TableParagraph"/>
              <w:spacing w:before="117" w:line="360" w:lineRule="auto"/>
              <w:ind w:left="105" w:right="249"/>
              <w:jc w:val="left"/>
              <w:rPr>
                <w:sz w:val="24"/>
              </w:rPr>
            </w:pPr>
            <w:r>
              <w:rPr>
                <w:spacing w:val="-2"/>
                <w:sz w:val="24"/>
              </w:rPr>
              <w:t xml:space="preserve">Conduct </w:t>
            </w:r>
            <w:r>
              <w:rPr>
                <w:sz w:val="24"/>
              </w:rPr>
              <w:t>information</w:t>
            </w:r>
            <w:r>
              <w:rPr>
                <w:spacing w:val="-15"/>
                <w:sz w:val="24"/>
              </w:rPr>
              <w:t xml:space="preserve"> </w:t>
            </w:r>
            <w:r>
              <w:rPr>
                <w:sz w:val="24"/>
              </w:rPr>
              <w:t xml:space="preserve">skills </w:t>
            </w:r>
            <w:r>
              <w:rPr>
                <w:spacing w:val="-2"/>
                <w:sz w:val="24"/>
              </w:rPr>
              <w:t>session</w:t>
            </w:r>
          </w:p>
        </w:tc>
        <w:tc>
          <w:tcPr>
            <w:tcW w:w="1200" w:type="dxa"/>
          </w:tcPr>
          <w:p w:rsidR="008E7730" w:rsidRDefault="008E7730" w:rsidP="00205C4C">
            <w:pPr>
              <w:pStyle w:val="TableParagraph"/>
              <w:spacing w:before="164" w:line="360" w:lineRule="auto"/>
              <w:ind w:left="110"/>
              <w:jc w:val="left"/>
              <w:rPr>
                <w:sz w:val="20"/>
              </w:rPr>
            </w:pPr>
            <w:r>
              <w:rPr>
                <w:spacing w:val="-2"/>
                <w:sz w:val="20"/>
              </w:rPr>
              <w:t>Available</w:t>
            </w:r>
          </w:p>
        </w:tc>
        <w:tc>
          <w:tcPr>
            <w:tcW w:w="1094" w:type="dxa"/>
          </w:tcPr>
          <w:p w:rsidR="008E7730" w:rsidRDefault="008E7730" w:rsidP="00205C4C">
            <w:pPr>
              <w:pStyle w:val="TableParagraph"/>
              <w:spacing w:line="360" w:lineRule="auto"/>
              <w:ind w:left="14" w:right="14"/>
              <w:rPr>
                <w:b/>
                <w:sz w:val="24"/>
              </w:rPr>
            </w:pPr>
            <w:r>
              <w:rPr>
                <w:b/>
                <w:spacing w:val="-2"/>
                <w:sz w:val="24"/>
              </w:rPr>
              <w:t>5(20%)</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10"/>
              <w:rPr>
                <w:b/>
                <w:sz w:val="24"/>
              </w:rPr>
            </w:pPr>
            <w:r>
              <w:rPr>
                <w:b/>
                <w:spacing w:val="-2"/>
                <w:sz w:val="24"/>
              </w:rPr>
              <w:t>5(20%)</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527"/>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pacing w:val="-4"/>
                <w:sz w:val="20"/>
              </w:rPr>
              <w:t>Used</w:t>
            </w:r>
          </w:p>
        </w:tc>
        <w:tc>
          <w:tcPr>
            <w:tcW w:w="1094" w:type="dxa"/>
          </w:tcPr>
          <w:p w:rsidR="008E7730" w:rsidRDefault="008E7730" w:rsidP="00205C4C">
            <w:pPr>
              <w:pStyle w:val="TableParagraph"/>
              <w:spacing w:line="360" w:lineRule="auto"/>
              <w:ind w:left="14" w:right="14"/>
              <w:rPr>
                <w:b/>
                <w:sz w:val="24"/>
              </w:rPr>
            </w:pPr>
            <w:r>
              <w:rPr>
                <w:b/>
                <w:spacing w:val="-2"/>
                <w:sz w:val="24"/>
              </w:rPr>
              <w:t>5(20%)</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10"/>
              <w:rPr>
                <w:b/>
                <w:sz w:val="24"/>
              </w:rPr>
            </w:pPr>
            <w:r>
              <w:rPr>
                <w:b/>
                <w:spacing w:val="-2"/>
                <w:sz w:val="24"/>
              </w:rPr>
              <w:t>5(20%)</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484"/>
        </w:trPr>
        <w:tc>
          <w:tcPr>
            <w:tcW w:w="2069" w:type="dxa"/>
            <w:vMerge/>
            <w:tcBorders>
              <w:top w:val="nil"/>
            </w:tcBorders>
          </w:tcPr>
          <w:p w:rsidR="008E7730" w:rsidRDefault="008E7730" w:rsidP="00205C4C">
            <w:pPr>
              <w:spacing w:line="360" w:lineRule="auto"/>
              <w:rPr>
                <w:sz w:val="2"/>
                <w:szCs w:val="2"/>
              </w:rPr>
            </w:pPr>
          </w:p>
        </w:tc>
        <w:tc>
          <w:tcPr>
            <w:tcW w:w="1200" w:type="dxa"/>
          </w:tcPr>
          <w:p w:rsidR="008E7730" w:rsidRDefault="008E7730" w:rsidP="00205C4C">
            <w:pPr>
              <w:pStyle w:val="TableParagraph"/>
              <w:spacing w:before="163" w:line="360" w:lineRule="auto"/>
              <w:ind w:left="110"/>
              <w:jc w:val="left"/>
              <w:rPr>
                <w:sz w:val="20"/>
              </w:rPr>
            </w:pPr>
            <w:r>
              <w:rPr>
                <w:sz w:val="20"/>
              </w:rPr>
              <w:t>Not</w:t>
            </w:r>
            <w:r>
              <w:rPr>
                <w:spacing w:val="-3"/>
                <w:sz w:val="20"/>
              </w:rPr>
              <w:t xml:space="preserve"> </w:t>
            </w:r>
            <w:r>
              <w:rPr>
                <w:spacing w:val="-4"/>
                <w:sz w:val="20"/>
              </w:rPr>
              <w:t>Used</w:t>
            </w:r>
          </w:p>
        </w:tc>
        <w:tc>
          <w:tcPr>
            <w:tcW w:w="1094" w:type="dxa"/>
          </w:tcPr>
          <w:p w:rsidR="008E7730" w:rsidRDefault="008E7730" w:rsidP="00205C4C">
            <w:pPr>
              <w:pStyle w:val="TableParagraph"/>
              <w:spacing w:line="360" w:lineRule="auto"/>
              <w:ind w:left="14" w:right="9"/>
              <w:rPr>
                <w:b/>
                <w:sz w:val="24"/>
              </w:rPr>
            </w:pPr>
            <w:r>
              <w:rPr>
                <w:b/>
                <w:spacing w:val="-10"/>
                <w:sz w:val="24"/>
              </w:rPr>
              <w:t>-</w:t>
            </w:r>
          </w:p>
        </w:tc>
        <w:tc>
          <w:tcPr>
            <w:tcW w:w="1099" w:type="dxa"/>
          </w:tcPr>
          <w:p w:rsidR="008E7730" w:rsidRDefault="008E7730" w:rsidP="00205C4C">
            <w:pPr>
              <w:pStyle w:val="TableParagraph"/>
              <w:spacing w:line="360" w:lineRule="auto"/>
              <w:ind w:left="16" w:right="5"/>
              <w:rPr>
                <w:b/>
                <w:sz w:val="24"/>
              </w:rPr>
            </w:pPr>
            <w:r>
              <w:rPr>
                <w:b/>
                <w:spacing w:val="-10"/>
                <w:sz w:val="24"/>
              </w:rPr>
              <w:t>-</w:t>
            </w:r>
          </w:p>
        </w:tc>
        <w:tc>
          <w:tcPr>
            <w:tcW w:w="1094" w:type="dxa"/>
          </w:tcPr>
          <w:p w:rsidR="008E7730" w:rsidRDefault="008E7730" w:rsidP="00205C4C">
            <w:pPr>
              <w:pStyle w:val="TableParagraph"/>
              <w:spacing w:line="360" w:lineRule="auto"/>
              <w:ind w:left="14" w:right="7"/>
              <w:rPr>
                <w:b/>
                <w:sz w:val="24"/>
              </w:rPr>
            </w:pPr>
            <w:r>
              <w:rPr>
                <w:b/>
                <w:spacing w:val="-10"/>
                <w:sz w:val="24"/>
              </w:rPr>
              <w:t>-</w:t>
            </w:r>
          </w:p>
        </w:tc>
        <w:tc>
          <w:tcPr>
            <w:tcW w:w="1094" w:type="dxa"/>
          </w:tcPr>
          <w:p w:rsidR="008E7730" w:rsidRDefault="008E7730" w:rsidP="00205C4C">
            <w:pPr>
              <w:pStyle w:val="TableParagraph"/>
              <w:spacing w:line="360" w:lineRule="auto"/>
              <w:ind w:left="14" w:right="5"/>
              <w:rPr>
                <w:b/>
                <w:sz w:val="24"/>
              </w:rPr>
            </w:pPr>
            <w:r>
              <w:rPr>
                <w:b/>
                <w:spacing w:val="-10"/>
                <w:sz w:val="24"/>
              </w:rPr>
              <w:t>-</w:t>
            </w:r>
          </w:p>
        </w:tc>
        <w:tc>
          <w:tcPr>
            <w:tcW w:w="1098" w:type="dxa"/>
          </w:tcPr>
          <w:p w:rsidR="008E7730" w:rsidRDefault="008E7730" w:rsidP="00205C4C">
            <w:pPr>
              <w:pStyle w:val="TableParagraph"/>
              <w:spacing w:line="360" w:lineRule="auto"/>
              <w:ind w:left="20" w:right="3"/>
              <w:rPr>
                <w:b/>
                <w:sz w:val="24"/>
              </w:rPr>
            </w:pPr>
            <w:r>
              <w:rPr>
                <w:b/>
                <w:spacing w:val="-10"/>
                <w:sz w:val="24"/>
              </w:rPr>
              <w:t>-</w:t>
            </w:r>
          </w:p>
        </w:tc>
      </w:tr>
    </w:tbl>
    <w:p w:rsidR="00C958B3" w:rsidRPr="00C958B3" w:rsidRDefault="00C958B3" w:rsidP="00205C4C">
      <w:pPr>
        <w:spacing w:line="360" w:lineRule="auto"/>
        <w:ind w:left="720"/>
        <w:jc w:val="both"/>
        <w:rPr>
          <w:sz w:val="24"/>
          <w:szCs w:val="24"/>
        </w:rPr>
      </w:pPr>
      <w:r w:rsidRPr="00C958B3">
        <w:rPr>
          <w:sz w:val="24"/>
          <w:szCs w:val="24"/>
        </w:rPr>
        <w:t>Note: n = 25. Total percentages exceed 100% due to multiple responses allowed per user.</w:t>
      </w:r>
    </w:p>
    <w:p w:rsidR="008E7730" w:rsidRPr="00D173BB" w:rsidRDefault="008E7730" w:rsidP="00205C4C">
      <w:pPr>
        <w:spacing w:line="360" w:lineRule="auto"/>
        <w:ind w:left="720"/>
        <w:jc w:val="both"/>
        <w:rPr>
          <w:sz w:val="24"/>
          <w:szCs w:val="24"/>
          <w:lang w:bidi="gu-IN"/>
        </w:rPr>
      </w:pPr>
      <w:r w:rsidRPr="00D173BB">
        <w:rPr>
          <w:sz w:val="24"/>
          <w:szCs w:val="24"/>
          <w:lang w:bidi="gu-IN"/>
        </w:rPr>
        <w:t>According to Table L12, 84% of CRL users are aware of and have used the Internet service, followed by 52% who have utilized photocopy help and 32% who have used resource sharing. Only 28% of users are aware of and make use of the computers equipped with assistive technology. The majorities of MJRP users, or 80%, is aware of and have used the Internet service, 76% have shared resources, and 72% have used the institution's or library's photocopy assistance service.</w:t>
      </w:r>
    </w:p>
    <w:p w:rsidR="008E7730" w:rsidRPr="00D173BB" w:rsidRDefault="008E7730" w:rsidP="00205C4C">
      <w:pPr>
        <w:widowControl/>
        <w:autoSpaceDE/>
        <w:autoSpaceDN/>
        <w:spacing w:line="360" w:lineRule="auto"/>
        <w:ind w:left="720"/>
        <w:jc w:val="both"/>
        <w:rPr>
          <w:sz w:val="24"/>
          <w:szCs w:val="24"/>
          <w:lang w:bidi="gu-IN"/>
        </w:rPr>
      </w:pPr>
      <w:r w:rsidRPr="00D173BB">
        <w:rPr>
          <w:sz w:val="24"/>
          <w:szCs w:val="24"/>
          <w:lang w:bidi="gu-IN"/>
        </w:rPr>
        <w:t xml:space="preserve">The </w:t>
      </w:r>
      <w:r w:rsidR="00AB2EEB">
        <w:rPr>
          <w:sz w:val="24"/>
          <w:szCs w:val="24"/>
          <w:lang w:bidi="gu-IN"/>
        </w:rPr>
        <w:t>most of</w:t>
      </w:r>
      <w:r w:rsidRPr="00D173BB">
        <w:rPr>
          <w:sz w:val="24"/>
          <w:szCs w:val="24"/>
          <w:lang w:bidi="gu-IN"/>
        </w:rPr>
        <w:t xml:space="preserve"> users (72%), in </w:t>
      </w:r>
      <w:r>
        <w:rPr>
          <w:sz w:val="24"/>
          <w:szCs w:val="24"/>
          <w:lang w:bidi="gu-IN"/>
        </w:rPr>
        <w:t>MU</w:t>
      </w:r>
      <w:r w:rsidRPr="00D173BB">
        <w:rPr>
          <w:sz w:val="24"/>
          <w:szCs w:val="24"/>
          <w:lang w:bidi="gu-IN"/>
        </w:rPr>
        <w:t xml:space="preserve">, indicated that they were aware of the Internet service, followed by photocopy assistance (60%), and resource sharing (28%). The </w:t>
      </w:r>
      <w:r w:rsidR="00AB2EEB">
        <w:rPr>
          <w:sz w:val="24"/>
          <w:szCs w:val="24"/>
          <w:lang w:bidi="gu-IN"/>
        </w:rPr>
        <w:t>most of</w:t>
      </w:r>
      <w:r w:rsidRPr="00D173BB">
        <w:rPr>
          <w:sz w:val="24"/>
          <w:szCs w:val="24"/>
          <w:lang w:bidi="gu-IN"/>
        </w:rPr>
        <w:t xml:space="preserve"> </w:t>
      </w:r>
      <w:r>
        <w:rPr>
          <w:sz w:val="24"/>
          <w:szCs w:val="24"/>
          <w:lang w:bidi="gu-IN"/>
        </w:rPr>
        <w:t>SKSN</w:t>
      </w:r>
      <w:r w:rsidRPr="00D173BB">
        <w:rPr>
          <w:sz w:val="24"/>
          <w:szCs w:val="24"/>
          <w:lang w:bidi="gu-IN"/>
        </w:rPr>
        <w:t xml:space="preserve"> users, or 64% of each, are aware of the institution's photocopy assistance and orientation tours. Specialized reference services are then known to 60% of users, and finally, 56% of users are aware of the institution's or library's computer training services. Lastly, the vast </w:t>
      </w:r>
      <w:r w:rsidR="00AB2EEB">
        <w:rPr>
          <w:sz w:val="24"/>
          <w:szCs w:val="24"/>
          <w:lang w:bidi="gu-IN"/>
        </w:rPr>
        <w:t>most of</w:t>
      </w:r>
      <w:r w:rsidRPr="00D173BB">
        <w:rPr>
          <w:sz w:val="24"/>
          <w:szCs w:val="24"/>
          <w:lang w:bidi="gu-IN"/>
        </w:rPr>
        <w:t xml:space="preserve"> MIPSL users—44 percent—are found to be aware of the Internet service, followed by the specialized reference service (32%), and the photocopy assistance facility (28%).</w:t>
      </w: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Additionally, it is evident from the aforementioned data that the </w:t>
      </w:r>
      <w:r w:rsidR="00AB2EEB">
        <w:rPr>
          <w:sz w:val="24"/>
          <w:szCs w:val="24"/>
          <w:lang w:bidi="gu-IN"/>
        </w:rPr>
        <w:t>most of</w:t>
      </w:r>
      <w:r w:rsidRPr="00D173BB">
        <w:rPr>
          <w:sz w:val="24"/>
          <w:szCs w:val="24"/>
          <w:lang w:bidi="gu-IN"/>
        </w:rPr>
        <w:t xml:space="preserve"> library patrons is aware of and make use of the copying help and specialized reference services, which are followed by Internet service, with the exception of </w:t>
      </w:r>
      <w:r>
        <w:rPr>
          <w:sz w:val="24"/>
          <w:szCs w:val="24"/>
          <w:lang w:bidi="gu-IN"/>
        </w:rPr>
        <w:t>SKSN</w:t>
      </w:r>
      <w:r w:rsidRPr="00D173BB">
        <w:rPr>
          <w:sz w:val="24"/>
          <w:szCs w:val="24"/>
          <w:lang w:bidi="gu-IN"/>
        </w:rPr>
        <w:t xml:space="preserve">, where users are not able to access the Internet. CRL (JNU) offers the most information services and facilities, followed by MIPSL, </w:t>
      </w:r>
      <w:r>
        <w:rPr>
          <w:sz w:val="24"/>
          <w:szCs w:val="24"/>
          <w:lang w:bidi="gu-IN"/>
        </w:rPr>
        <w:t>MU</w:t>
      </w:r>
      <w:r w:rsidRPr="00D173BB">
        <w:rPr>
          <w:sz w:val="24"/>
          <w:szCs w:val="24"/>
          <w:lang w:bidi="gu-IN"/>
        </w:rPr>
        <w:t xml:space="preserve">, </w:t>
      </w:r>
      <w:r>
        <w:rPr>
          <w:sz w:val="24"/>
          <w:szCs w:val="24"/>
          <w:lang w:bidi="gu-IN"/>
        </w:rPr>
        <w:t>SKSN</w:t>
      </w:r>
      <w:r w:rsidRPr="00D173BB">
        <w:rPr>
          <w:sz w:val="24"/>
          <w:szCs w:val="24"/>
          <w:lang w:bidi="gu-IN"/>
        </w:rPr>
        <w:t xml:space="preserve">, and </w:t>
      </w:r>
      <w:r>
        <w:rPr>
          <w:sz w:val="24"/>
          <w:szCs w:val="24"/>
          <w:lang w:bidi="gu-IN"/>
        </w:rPr>
        <w:t>MJRP</w:t>
      </w:r>
      <w:r w:rsidRPr="00D173BB">
        <w:rPr>
          <w:sz w:val="24"/>
          <w:szCs w:val="24"/>
          <w:lang w:bidi="gu-IN"/>
        </w:rPr>
        <w:t>, in that order.</w:t>
      </w:r>
    </w:p>
    <w:p w:rsidR="008E7730" w:rsidRPr="00205C4C" w:rsidRDefault="008E7730" w:rsidP="00205C4C">
      <w:pPr>
        <w:widowControl/>
        <w:autoSpaceDE/>
        <w:autoSpaceDN/>
        <w:spacing w:line="360" w:lineRule="auto"/>
        <w:ind w:left="90"/>
        <w:rPr>
          <w:sz w:val="24"/>
          <w:szCs w:val="24"/>
          <w:lang w:bidi="gu-IN"/>
        </w:rPr>
      </w:pPr>
      <w:r w:rsidRPr="00205C4C">
        <w:rPr>
          <w:sz w:val="28"/>
          <w:szCs w:val="28"/>
          <w:lang w:bidi="gu-IN"/>
        </w:rPr>
        <w:t>4.4.3.3   User Satisfaction Level with Available and Utilized Information Services</w:t>
      </w:r>
    </w:p>
    <w:p w:rsidR="008E7730" w:rsidRPr="002132C3" w:rsidRDefault="008E7730" w:rsidP="00205C4C">
      <w:pPr>
        <w:pStyle w:val="ListParagraph"/>
        <w:widowControl/>
        <w:autoSpaceDE/>
        <w:autoSpaceDN/>
        <w:spacing w:line="360" w:lineRule="auto"/>
        <w:ind w:left="90" w:firstLine="0"/>
        <w:rPr>
          <w:b/>
          <w:bCs/>
          <w:i/>
          <w:iCs/>
          <w:sz w:val="24"/>
          <w:szCs w:val="24"/>
          <w:lang w:bidi="gu-IN"/>
        </w:rPr>
      </w:pP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The information services offered to users that are able to satisfy their demands and requirements can be used to gauge the degree of satisfaction. Table L13 below examines the degree of user satisfaction based on how they use the information services that libraries offer.</w:t>
      </w:r>
    </w:p>
    <w:p w:rsidR="008E7730" w:rsidRDefault="008E7730" w:rsidP="00205C4C">
      <w:pPr>
        <w:pStyle w:val="Heading2"/>
        <w:spacing w:before="5" w:line="360" w:lineRule="auto"/>
        <w:ind w:right="365"/>
      </w:pPr>
      <w:r>
        <w:t xml:space="preserve">Table L13: </w:t>
      </w:r>
      <w:r w:rsidRPr="002132C3">
        <w:rPr>
          <w:lang w:bidi="gu-IN"/>
        </w:rPr>
        <w:t>User Satisfaction Level with Available and Utilized Information Services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44"/>
        <w:gridCol w:w="1099"/>
        <w:gridCol w:w="1080"/>
        <w:gridCol w:w="1171"/>
        <w:gridCol w:w="1079"/>
        <w:gridCol w:w="1166"/>
      </w:tblGrid>
      <w:tr w:rsidR="008E7730" w:rsidTr="00CF15AA">
        <w:trPr>
          <w:trHeight w:val="479"/>
        </w:trPr>
        <w:tc>
          <w:tcPr>
            <w:tcW w:w="3044" w:type="dxa"/>
            <w:vMerge w:val="restart"/>
          </w:tcPr>
          <w:p w:rsidR="008E7730" w:rsidRDefault="008E7730" w:rsidP="00205C4C">
            <w:pPr>
              <w:pStyle w:val="TableParagraph"/>
              <w:spacing w:line="360" w:lineRule="auto"/>
              <w:ind w:left="105"/>
              <w:jc w:val="left"/>
              <w:rPr>
                <w:b/>
                <w:sz w:val="24"/>
              </w:rPr>
            </w:pPr>
            <w:r>
              <w:rPr>
                <w:b/>
                <w:sz w:val="24"/>
              </w:rPr>
              <w:lastRenderedPageBreak/>
              <w:t>Level</w:t>
            </w:r>
            <w:r>
              <w:rPr>
                <w:b/>
                <w:spacing w:val="-3"/>
                <w:sz w:val="24"/>
              </w:rPr>
              <w:t xml:space="preserve"> </w:t>
            </w:r>
            <w:r>
              <w:rPr>
                <w:b/>
                <w:sz w:val="24"/>
              </w:rPr>
              <w:t>of</w:t>
            </w:r>
            <w:r>
              <w:rPr>
                <w:b/>
                <w:spacing w:val="-1"/>
                <w:sz w:val="24"/>
              </w:rPr>
              <w:t xml:space="preserve"> </w:t>
            </w:r>
            <w:r>
              <w:rPr>
                <w:b/>
                <w:spacing w:val="-2"/>
                <w:sz w:val="24"/>
              </w:rPr>
              <w:t>Satisfaction</w:t>
            </w:r>
          </w:p>
        </w:tc>
        <w:tc>
          <w:tcPr>
            <w:tcW w:w="5595" w:type="dxa"/>
            <w:gridSpan w:val="5"/>
          </w:tcPr>
          <w:p w:rsidR="008E7730" w:rsidRDefault="00931E28" w:rsidP="00205C4C">
            <w:pPr>
              <w:pStyle w:val="TableParagraph"/>
              <w:spacing w:line="360" w:lineRule="auto"/>
              <w:ind w:left="1742"/>
              <w:jc w:val="left"/>
              <w:rPr>
                <w:b/>
                <w:sz w:val="24"/>
              </w:rPr>
            </w:pPr>
            <w:r>
              <w:rPr>
                <w:b/>
                <w:sz w:val="24"/>
              </w:rPr>
              <w:t>The Library’s name</w:t>
            </w:r>
          </w:p>
        </w:tc>
      </w:tr>
      <w:tr w:rsidR="008E7730" w:rsidTr="00CF15AA">
        <w:trPr>
          <w:trHeight w:val="480"/>
        </w:trPr>
        <w:tc>
          <w:tcPr>
            <w:tcW w:w="3044" w:type="dxa"/>
            <w:vMerge/>
            <w:tcBorders>
              <w:top w:val="nil"/>
            </w:tcBorders>
          </w:tcPr>
          <w:p w:rsidR="008E7730" w:rsidRDefault="008E7730" w:rsidP="00205C4C">
            <w:pPr>
              <w:spacing w:line="360" w:lineRule="auto"/>
              <w:rPr>
                <w:sz w:val="2"/>
                <w:szCs w:val="2"/>
              </w:rPr>
            </w:pPr>
          </w:p>
        </w:tc>
        <w:tc>
          <w:tcPr>
            <w:tcW w:w="1099" w:type="dxa"/>
          </w:tcPr>
          <w:p w:rsidR="008E7730" w:rsidRDefault="008E7730" w:rsidP="00205C4C">
            <w:pPr>
              <w:pStyle w:val="TableParagraph"/>
              <w:spacing w:line="360" w:lineRule="auto"/>
              <w:ind w:left="16" w:right="5"/>
              <w:rPr>
                <w:b/>
                <w:sz w:val="24"/>
              </w:rPr>
            </w:pPr>
            <w:r>
              <w:rPr>
                <w:b/>
                <w:spacing w:val="-5"/>
                <w:sz w:val="24"/>
              </w:rPr>
              <w:t>CRL</w:t>
            </w:r>
          </w:p>
        </w:tc>
        <w:tc>
          <w:tcPr>
            <w:tcW w:w="1080" w:type="dxa"/>
          </w:tcPr>
          <w:p w:rsidR="008E7730" w:rsidRDefault="008E7730" w:rsidP="00205C4C">
            <w:pPr>
              <w:pStyle w:val="TableParagraph"/>
              <w:spacing w:line="360" w:lineRule="auto"/>
              <w:ind w:left="8" w:right="6"/>
              <w:rPr>
                <w:b/>
                <w:sz w:val="24"/>
              </w:rPr>
            </w:pPr>
            <w:r>
              <w:rPr>
                <w:b/>
                <w:spacing w:val="-5"/>
                <w:sz w:val="24"/>
              </w:rPr>
              <w:t>MU</w:t>
            </w:r>
          </w:p>
        </w:tc>
        <w:tc>
          <w:tcPr>
            <w:tcW w:w="1171" w:type="dxa"/>
          </w:tcPr>
          <w:p w:rsidR="008E7730" w:rsidRDefault="008E7730" w:rsidP="00205C4C">
            <w:pPr>
              <w:pStyle w:val="TableParagraph"/>
              <w:spacing w:line="360" w:lineRule="auto"/>
              <w:ind w:left="24" w:right="6"/>
              <w:rPr>
                <w:b/>
                <w:sz w:val="24"/>
              </w:rPr>
            </w:pPr>
            <w:r>
              <w:rPr>
                <w:b/>
                <w:spacing w:val="-5"/>
                <w:sz w:val="24"/>
              </w:rPr>
              <w:t>SKSN</w:t>
            </w:r>
          </w:p>
        </w:tc>
        <w:tc>
          <w:tcPr>
            <w:tcW w:w="1079" w:type="dxa"/>
          </w:tcPr>
          <w:p w:rsidR="008E7730" w:rsidRDefault="008E7730" w:rsidP="00205C4C">
            <w:pPr>
              <w:pStyle w:val="TableParagraph"/>
              <w:spacing w:line="360" w:lineRule="auto"/>
              <w:ind w:left="20"/>
              <w:rPr>
                <w:b/>
                <w:sz w:val="24"/>
              </w:rPr>
            </w:pPr>
            <w:r>
              <w:rPr>
                <w:b/>
                <w:spacing w:val="-2"/>
                <w:sz w:val="24"/>
              </w:rPr>
              <w:t>MIPSL</w:t>
            </w:r>
          </w:p>
        </w:tc>
        <w:tc>
          <w:tcPr>
            <w:tcW w:w="1166" w:type="dxa"/>
          </w:tcPr>
          <w:p w:rsidR="008E7730" w:rsidRDefault="008E7730" w:rsidP="00205C4C">
            <w:pPr>
              <w:pStyle w:val="TableParagraph"/>
              <w:spacing w:line="360" w:lineRule="auto"/>
              <w:ind w:right="7"/>
              <w:rPr>
                <w:b/>
                <w:sz w:val="24"/>
              </w:rPr>
            </w:pPr>
            <w:r>
              <w:rPr>
                <w:b/>
                <w:spacing w:val="-5"/>
                <w:sz w:val="24"/>
              </w:rPr>
              <w:t>MJRP</w:t>
            </w:r>
          </w:p>
        </w:tc>
      </w:tr>
      <w:tr w:rsidR="008E7730" w:rsidTr="00CF15AA">
        <w:trPr>
          <w:trHeight w:val="479"/>
        </w:trPr>
        <w:tc>
          <w:tcPr>
            <w:tcW w:w="3044" w:type="dxa"/>
          </w:tcPr>
          <w:p w:rsidR="008E7730" w:rsidRDefault="008E7730" w:rsidP="00205C4C">
            <w:pPr>
              <w:pStyle w:val="TableParagraph"/>
              <w:spacing w:before="116" w:line="360" w:lineRule="auto"/>
              <w:ind w:left="105"/>
              <w:jc w:val="left"/>
              <w:rPr>
                <w:sz w:val="24"/>
              </w:rPr>
            </w:pPr>
            <w:r>
              <w:rPr>
                <w:sz w:val="24"/>
              </w:rPr>
              <w:t>Completely</w:t>
            </w:r>
            <w:r>
              <w:rPr>
                <w:spacing w:val="-10"/>
                <w:sz w:val="24"/>
              </w:rPr>
              <w:t xml:space="preserve"> </w:t>
            </w:r>
            <w:r>
              <w:rPr>
                <w:spacing w:val="-2"/>
                <w:sz w:val="24"/>
              </w:rPr>
              <w:t>Satisfied</w:t>
            </w:r>
          </w:p>
        </w:tc>
        <w:tc>
          <w:tcPr>
            <w:tcW w:w="1099" w:type="dxa"/>
          </w:tcPr>
          <w:p w:rsidR="008E7730" w:rsidRDefault="008E7730" w:rsidP="00205C4C">
            <w:pPr>
              <w:pStyle w:val="TableParagraph"/>
              <w:spacing w:line="360" w:lineRule="auto"/>
              <w:ind w:left="16" w:right="8"/>
              <w:rPr>
                <w:b/>
                <w:sz w:val="24"/>
              </w:rPr>
            </w:pPr>
            <w:r>
              <w:rPr>
                <w:b/>
                <w:spacing w:val="-2"/>
                <w:sz w:val="24"/>
              </w:rPr>
              <w:t>1(4%)</w:t>
            </w:r>
          </w:p>
        </w:tc>
        <w:tc>
          <w:tcPr>
            <w:tcW w:w="1080" w:type="dxa"/>
          </w:tcPr>
          <w:p w:rsidR="008E7730" w:rsidRDefault="008E7730" w:rsidP="00205C4C">
            <w:pPr>
              <w:pStyle w:val="TableParagraph"/>
              <w:spacing w:line="360" w:lineRule="auto"/>
              <w:ind w:left="8" w:right="4"/>
              <w:rPr>
                <w:b/>
                <w:sz w:val="24"/>
              </w:rPr>
            </w:pPr>
            <w:r>
              <w:rPr>
                <w:b/>
                <w:spacing w:val="-2"/>
                <w:sz w:val="24"/>
              </w:rPr>
              <w:t>4(16%)</w:t>
            </w:r>
          </w:p>
        </w:tc>
        <w:tc>
          <w:tcPr>
            <w:tcW w:w="1171" w:type="dxa"/>
          </w:tcPr>
          <w:p w:rsidR="008E7730" w:rsidRDefault="008E7730" w:rsidP="00205C4C">
            <w:pPr>
              <w:pStyle w:val="TableParagraph"/>
              <w:spacing w:line="360" w:lineRule="auto"/>
              <w:ind w:left="23" w:right="8"/>
              <w:rPr>
                <w:b/>
                <w:sz w:val="24"/>
              </w:rPr>
            </w:pPr>
            <w:r>
              <w:rPr>
                <w:b/>
                <w:spacing w:val="-2"/>
                <w:sz w:val="24"/>
              </w:rPr>
              <w:t>1(4%)</w:t>
            </w:r>
          </w:p>
        </w:tc>
        <w:tc>
          <w:tcPr>
            <w:tcW w:w="1079" w:type="dxa"/>
          </w:tcPr>
          <w:p w:rsidR="008E7730" w:rsidRDefault="008E7730" w:rsidP="00205C4C">
            <w:pPr>
              <w:pStyle w:val="TableParagraph"/>
              <w:spacing w:line="360" w:lineRule="auto"/>
              <w:ind w:left="20" w:right="8"/>
              <w:rPr>
                <w:b/>
                <w:sz w:val="24"/>
              </w:rPr>
            </w:pPr>
            <w:r>
              <w:rPr>
                <w:b/>
                <w:spacing w:val="-10"/>
                <w:sz w:val="24"/>
              </w:rPr>
              <w:t>-</w:t>
            </w:r>
          </w:p>
        </w:tc>
        <w:tc>
          <w:tcPr>
            <w:tcW w:w="1166" w:type="dxa"/>
          </w:tcPr>
          <w:p w:rsidR="008E7730" w:rsidRDefault="008E7730" w:rsidP="00205C4C">
            <w:pPr>
              <w:pStyle w:val="TableParagraph"/>
              <w:spacing w:line="360" w:lineRule="auto"/>
              <w:ind w:right="5"/>
              <w:rPr>
                <w:b/>
                <w:sz w:val="24"/>
              </w:rPr>
            </w:pPr>
            <w:r>
              <w:rPr>
                <w:b/>
                <w:spacing w:val="-2"/>
                <w:sz w:val="24"/>
              </w:rPr>
              <w:t>4(16%)</w:t>
            </w:r>
          </w:p>
        </w:tc>
      </w:tr>
      <w:tr w:rsidR="008E7730" w:rsidTr="00CF15AA">
        <w:trPr>
          <w:trHeight w:val="479"/>
        </w:trPr>
        <w:tc>
          <w:tcPr>
            <w:tcW w:w="3044"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Satisfied</w:t>
            </w:r>
          </w:p>
        </w:tc>
        <w:tc>
          <w:tcPr>
            <w:tcW w:w="1099" w:type="dxa"/>
          </w:tcPr>
          <w:p w:rsidR="008E7730" w:rsidRDefault="008E7730" w:rsidP="00205C4C">
            <w:pPr>
              <w:pStyle w:val="TableParagraph"/>
              <w:spacing w:line="360" w:lineRule="auto"/>
              <w:ind w:left="16" w:right="13"/>
              <w:rPr>
                <w:b/>
                <w:sz w:val="24"/>
              </w:rPr>
            </w:pPr>
            <w:r>
              <w:rPr>
                <w:b/>
                <w:spacing w:val="-2"/>
                <w:sz w:val="24"/>
              </w:rPr>
              <w:t>3(12%)</w:t>
            </w:r>
          </w:p>
        </w:tc>
        <w:tc>
          <w:tcPr>
            <w:tcW w:w="1080" w:type="dxa"/>
          </w:tcPr>
          <w:p w:rsidR="008E7730" w:rsidRDefault="008E7730" w:rsidP="00205C4C">
            <w:pPr>
              <w:pStyle w:val="TableParagraph"/>
              <w:spacing w:line="360" w:lineRule="auto"/>
              <w:ind w:left="8" w:right="8"/>
              <w:rPr>
                <w:b/>
                <w:sz w:val="24"/>
              </w:rPr>
            </w:pPr>
            <w:r>
              <w:rPr>
                <w:b/>
                <w:spacing w:val="-2"/>
                <w:sz w:val="24"/>
              </w:rPr>
              <w:t>2(8%)</w:t>
            </w:r>
          </w:p>
        </w:tc>
        <w:tc>
          <w:tcPr>
            <w:tcW w:w="1171" w:type="dxa"/>
          </w:tcPr>
          <w:p w:rsidR="008E7730" w:rsidRDefault="008E7730" w:rsidP="00205C4C">
            <w:pPr>
              <w:pStyle w:val="TableParagraph"/>
              <w:spacing w:line="360" w:lineRule="auto"/>
              <w:ind w:left="23" w:right="13"/>
              <w:rPr>
                <w:b/>
                <w:sz w:val="24"/>
              </w:rPr>
            </w:pPr>
            <w:r>
              <w:rPr>
                <w:b/>
                <w:spacing w:val="-2"/>
                <w:sz w:val="24"/>
              </w:rPr>
              <w:t>3(12%)</w:t>
            </w:r>
          </w:p>
        </w:tc>
        <w:tc>
          <w:tcPr>
            <w:tcW w:w="1079" w:type="dxa"/>
          </w:tcPr>
          <w:p w:rsidR="008E7730" w:rsidRDefault="008E7730" w:rsidP="00205C4C">
            <w:pPr>
              <w:pStyle w:val="TableParagraph"/>
              <w:spacing w:line="360" w:lineRule="auto"/>
              <w:ind w:left="20" w:right="3"/>
              <w:rPr>
                <w:b/>
                <w:sz w:val="24"/>
              </w:rPr>
            </w:pPr>
            <w:r>
              <w:rPr>
                <w:b/>
                <w:spacing w:val="-2"/>
                <w:sz w:val="24"/>
              </w:rPr>
              <w:t>3(12%)</w:t>
            </w:r>
          </w:p>
        </w:tc>
        <w:tc>
          <w:tcPr>
            <w:tcW w:w="1166" w:type="dxa"/>
          </w:tcPr>
          <w:p w:rsidR="008E7730" w:rsidRDefault="008E7730" w:rsidP="00205C4C">
            <w:pPr>
              <w:pStyle w:val="TableParagraph"/>
              <w:spacing w:line="360" w:lineRule="auto"/>
              <w:ind w:right="5"/>
              <w:rPr>
                <w:b/>
                <w:sz w:val="24"/>
              </w:rPr>
            </w:pPr>
            <w:r>
              <w:rPr>
                <w:b/>
                <w:spacing w:val="-2"/>
                <w:sz w:val="24"/>
              </w:rPr>
              <w:t>9(36%)</w:t>
            </w:r>
          </w:p>
        </w:tc>
      </w:tr>
      <w:tr w:rsidR="008E7730" w:rsidTr="00CF15AA">
        <w:trPr>
          <w:trHeight w:val="484"/>
        </w:trPr>
        <w:tc>
          <w:tcPr>
            <w:tcW w:w="3044" w:type="dxa"/>
          </w:tcPr>
          <w:p w:rsidR="008E7730" w:rsidRDefault="008E7730" w:rsidP="00205C4C">
            <w:pPr>
              <w:pStyle w:val="TableParagraph"/>
              <w:spacing w:line="360" w:lineRule="auto"/>
              <w:ind w:left="105"/>
              <w:jc w:val="left"/>
              <w:rPr>
                <w:sz w:val="24"/>
              </w:rPr>
            </w:pPr>
            <w:r>
              <w:rPr>
                <w:sz w:val="24"/>
              </w:rPr>
              <w:t>Fairly</w:t>
            </w:r>
            <w:r>
              <w:rPr>
                <w:spacing w:val="-5"/>
                <w:sz w:val="24"/>
              </w:rPr>
              <w:t xml:space="preserve"> </w:t>
            </w:r>
            <w:r>
              <w:rPr>
                <w:sz w:val="24"/>
              </w:rPr>
              <w:t>well</w:t>
            </w:r>
            <w:r>
              <w:rPr>
                <w:spacing w:val="-7"/>
                <w:sz w:val="24"/>
              </w:rPr>
              <w:t xml:space="preserve"> </w:t>
            </w:r>
            <w:r>
              <w:rPr>
                <w:spacing w:val="-2"/>
                <w:sz w:val="24"/>
              </w:rPr>
              <w:t>Satisfied</w:t>
            </w:r>
          </w:p>
        </w:tc>
        <w:tc>
          <w:tcPr>
            <w:tcW w:w="1099" w:type="dxa"/>
          </w:tcPr>
          <w:p w:rsidR="008E7730" w:rsidRDefault="008E7730" w:rsidP="00205C4C">
            <w:pPr>
              <w:pStyle w:val="TableParagraph"/>
              <w:spacing w:before="126" w:line="360" w:lineRule="auto"/>
              <w:ind w:left="16" w:right="8"/>
              <w:rPr>
                <w:b/>
                <w:sz w:val="24"/>
              </w:rPr>
            </w:pPr>
            <w:r>
              <w:rPr>
                <w:b/>
                <w:spacing w:val="-2"/>
                <w:sz w:val="24"/>
              </w:rPr>
              <w:t>10(40%)</w:t>
            </w:r>
          </w:p>
        </w:tc>
        <w:tc>
          <w:tcPr>
            <w:tcW w:w="1080" w:type="dxa"/>
          </w:tcPr>
          <w:p w:rsidR="008E7730" w:rsidRDefault="008E7730" w:rsidP="00205C4C">
            <w:pPr>
              <w:pStyle w:val="TableParagraph"/>
              <w:spacing w:before="126" w:line="360" w:lineRule="auto"/>
              <w:ind w:left="8" w:right="4"/>
              <w:rPr>
                <w:b/>
                <w:sz w:val="24"/>
              </w:rPr>
            </w:pPr>
            <w:r>
              <w:rPr>
                <w:b/>
                <w:spacing w:val="-2"/>
                <w:sz w:val="24"/>
              </w:rPr>
              <w:t>9(36%)</w:t>
            </w:r>
          </w:p>
        </w:tc>
        <w:tc>
          <w:tcPr>
            <w:tcW w:w="1171" w:type="dxa"/>
          </w:tcPr>
          <w:p w:rsidR="008E7730" w:rsidRDefault="008E7730" w:rsidP="00205C4C">
            <w:pPr>
              <w:pStyle w:val="TableParagraph"/>
              <w:spacing w:before="126" w:line="360" w:lineRule="auto"/>
              <w:ind w:left="23" w:right="8"/>
              <w:rPr>
                <w:b/>
                <w:sz w:val="24"/>
              </w:rPr>
            </w:pPr>
            <w:r>
              <w:rPr>
                <w:b/>
                <w:spacing w:val="-2"/>
                <w:sz w:val="24"/>
              </w:rPr>
              <w:t>12(48%)</w:t>
            </w:r>
          </w:p>
        </w:tc>
        <w:tc>
          <w:tcPr>
            <w:tcW w:w="1079" w:type="dxa"/>
          </w:tcPr>
          <w:p w:rsidR="008E7730" w:rsidRDefault="008E7730" w:rsidP="00205C4C">
            <w:pPr>
              <w:pStyle w:val="TableParagraph"/>
              <w:spacing w:before="126" w:line="360" w:lineRule="auto"/>
              <w:ind w:left="20" w:right="3"/>
              <w:rPr>
                <w:b/>
                <w:sz w:val="24"/>
              </w:rPr>
            </w:pPr>
            <w:r>
              <w:rPr>
                <w:b/>
                <w:spacing w:val="-2"/>
                <w:sz w:val="24"/>
              </w:rPr>
              <w:t>5(20%)</w:t>
            </w:r>
          </w:p>
        </w:tc>
        <w:tc>
          <w:tcPr>
            <w:tcW w:w="1166" w:type="dxa"/>
          </w:tcPr>
          <w:p w:rsidR="008E7730" w:rsidRDefault="008E7730" w:rsidP="00205C4C">
            <w:pPr>
              <w:pStyle w:val="TableParagraph"/>
              <w:spacing w:before="126" w:line="360" w:lineRule="auto"/>
              <w:ind w:right="5"/>
              <w:rPr>
                <w:b/>
                <w:sz w:val="24"/>
              </w:rPr>
            </w:pPr>
            <w:r>
              <w:rPr>
                <w:b/>
                <w:spacing w:val="-2"/>
                <w:sz w:val="24"/>
              </w:rPr>
              <w:t>7(28%)</w:t>
            </w:r>
          </w:p>
        </w:tc>
      </w:tr>
      <w:tr w:rsidR="008E7730" w:rsidTr="00CF15AA">
        <w:trPr>
          <w:trHeight w:val="480"/>
        </w:trPr>
        <w:tc>
          <w:tcPr>
            <w:tcW w:w="3044" w:type="dxa"/>
          </w:tcPr>
          <w:p w:rsidR="008E7730" w:rsidRDefault="008E7730" w:rsidP="00205C4C">
            <w:pPr>
              <w:pStyle w:val="TableParagraph"/>
              <w:spacing w:before="117" w:line="360" w:lineRule="auto"/>
              <w:ind w:left="105"/>
              <w:jc w:val="left"/>
              <w:rPr>
                <w:sz w:val="24"/>
              </w:rPr>
            </w:pPr>
            <w:r>
              <w:rPr>
                <w:sz w:val="24"/>
              </w:rPr>
              <w:t>Somewhat</w:t>
            </w:r>
            <w:r>
              <w:rPr>
                <w:spacing w:val="-2"/>
                <w:sz w:val="24"/>
              </w:rPr>
              <w:t xml:space="preserve"> Dissatisfied</w:t>
            </w:r>
          </w:p>
        </w:tc>
        <w:tc>
          <w:tcPr>
            <w:tcW w:w="1099" w:type="dxa"/>
          </w:tcPr>
          <w:p w:rsidR="008E7730" w:rsidRDefault="008E7730" w:rsidP="00205C4C">
            <w:pPr>
              <w:pStyle w:val="TableParagraph"/>
              <w:spacing w:line="360" w:lineRule="auto"/>
              <w:ind w:left="16" w:right="13"/>
              <w:rPr>
                <w:b/>
                <w:sz w:val="24"/>
              </w:rPr>
            </w:pPr>
            <w:r>
              <w:rPr>
                <w:b/>
                <w:spacing w:val="-2"/>
                <w:sz w:val="24"/>
              </w:rPr>
              <w:t>6(24%)</w:t>
            </w:r>
          </w:p>
        </w:tc>
        <w:tc>
          <w:tcPr>
            <w:tcW w:w="1080" w:type="dxa"/>
          </w:tcPr>
          <w:p w:rsidR="008E7730" w:rsidRDefault="008E7730" w:rsidP="00205C4C">
            <w:pPr>
              <w:pStyle w:val="TableParagraph"/>
              <w:spacing w:line="360" w:lineRule="auto"/>
              <w:ind w:left="8" w:right="4"/>
              <w:rPr>
                <w:b/>
                <w:sz w:val="24"/>
              </w:rPr>
            </w:pPr>
            <w:r>
              <w:rPr>
                <w:b/>
                <w:spacing w:val="-2"/>
                <w:sz w:val="24"/>
              </w:rPr>
              <w:t>3(12%)</w:t>
            </w:r>
          </w:p>
        </w:tc>
        <w:tc>
          <w:tcPr>
            <w:tcW w:w="1171" w:type="dxa"/>
          </w:tcPr>
          <w:p w:rsidR="008E7730" w:rsidRDefault="008E7730" w:rsidP="00205C4C">
            <w:pPr>
              <w:pStyle w:val="TableParagraph"/>
              <w:spacing w:line="360" w:lineRule="auto"/>
              <w:ind w:left="23" w:right="8"/>
              <w:rPr>
                <w:b/>
                <w:sz w:val="24"/>
              </w:rPr>
            </w:pPr>
            <w:r>
              <w:rPr>
                <w:b/>
                <w:spacing w:val="-2"/>
                <w:sz w:val="24"/>
              </w:rPr>
              <w:t>2(8%)</w:t>
            </w:r>
          </w:p>
        </w:tc>
        <w:tc>
          <w:tcPr>
            <w:tcW w:w="1079" w:type="dxa"/>
          </w:tcPr>
          <w:p w:rsidR="008E7730" w:rsidRDefault="008E7730" w:rsidP="00205C4C">
            <w:pPr>
              <w:pStyle w:val="TableParagraph"/>
              <w:spacing w:line="360" w:lineRule="auto"/>
              <w:ind w:left="20" w:right="3"/>
              <w:rPr>
                <w:b/>
                <w:sz w:val="24"/>
              </w:rPr>
            </w:pPr>
            <w:r>
              <w:rPr>
                <w:b/>
                <w:spacing w:val="-2"/>
                <w:sz w:val="24"/>
              </w:rPr>
              <w:t>7(28%)</w:t>
            </w:r>
          </w:p>
        </w:tc>
        <w:tc>
          <w:tcPr>
            <w:tcW w:w="1166" w:type="dxa"/>
          </w:tcPr>
          <w:p w:rsidR="008E7730" w:rsidRDefault="008E7730" w:rsidP="00205C4C">
            <w:pPr>
              <w:pStyle w:val="TableParagraph"/>
              <w:spacing w:line="360" w:lineRule="auto"/>
              <w:ind w:right="10"/>
              <w:rPr>
                <w:b/>
                <w:sz w:val="24"/>
              </w:rPr>
            </w:pPr>
            <w:r>
              <w:rPr>
                <w:b/>
                <w:spacing w:val="-10"/>
                <w:sz w:val="24"/>
              </w:rPr>
              <w:t>-</w:t>
            </w:r>
          </w:p>
        </w:tc>
      </w:tr>
      <w:tr w:rsidR="008E7730" w:rsidTr="00CF15AA">
        <w:trPr>
          <w:trHeight w:val="479"/>
        </w:trPr>
        <w:tc>
          <w:tcPr>
            <w:tcW w:w="3044" w:type="dxa"/>
          </w:tcPr>
          <w:p w:rsidR="008E7730" w:rsidRDefault="008E7730" w:rsidP="00205C4C">
            <w:pPr>
              <w:pStyle w:val="TableParagraph"/>
              <w:spacing w:before="116" w:line="360" w:lineRule="auto"/>
              <w:ind w:left="105"/>
              <w:jc w:val="left"/>
              <w:rPr>
                <w:sz w:val="24"/>
              </w:rPr>
            </w:pPr>
            <w:r>
              <w:rPr>
                <w:sz w:val="24"/>
              </w:rPr>
              <w:t>Very</w:t>
            </w:r>
            <w:r>
              <w:rPr>
                <w:spacing w:val="-4"/>
                <w:sz w:val="24"/>
              </w:rPr>
              <w:t xml:space="preserve"> </w:t>
            </w:r>
            <w:r>
              <w:rPr>
                <w:spacing w:val="-2"/>
                <w:sz w:val="24"/>
              </w:rPr>
              <w:t>Dissatisfied</w:t>
            </w:r>
          </w:p>
        </w:tc>
        <w:tc>
          <w:tcPr>
            <w:tcW w:w="1099" w:type="dxa"/>
          </w:tcPr>
          <w:p w:rsidR="008E7730" w:rsidRDefault="008E7730" w:rsidP="00205C4C">
            <w:pPr>
              <w:pStyle w:val="TableParagraph"/>
              <w:spacing w:line="360" w:lineRule="auto"/>
              <w:ind w:left="16" w:right="8"/>
              <w:rPr>
                <w:b/>
                <w:sz w:val="24"/>
              </w:rPr>
            </w:pPr>
            <w:r>
              <w:rPr>
                <w:b/>
                <w:spacing w:val="-2"/>
                <w:sz w:val="24"/>
              </w:rPr>
              <w:t>1(4%)</w:t>
            </w:r>
          </w:p>
        </w:tc>
        <w:tc>
          <w:tcPr>
            <w:tcW w:w="1080" w:type="dxa"/>
          </w:tcPr>
          <w:p w:rsidR="008E7730" w:rsidRDefault="008E7730" w:rsidP="00205C4C">
            <w:pPr>
              <w:pStyle w:val="TableParagraph"/>
              <w:spacing w:line="360" w:lineRule="auto"/>
              <w:ind w:left="8" w:right="8"/>
              <w:rPr>
                <w:b/>
                <w:sz w:val="24"/>
              </w:rPr>
            </w:pPr>
            <w:r>
              <w:rPr>
                <w:b/>
                <w:spacing w:val="-10"/>
                <w:sz w:val="24"/>
              </w:rPr>
              <w:t>-</w:t>
            </w:r>
          </w:p>
        </w:tc>
        <w:tc>
          <w:tcPr>
            <w:tcW w:w="1171" w:type="dxa"/>
          </w:tcPr>
          <w:p w:rsidR="008E7730" w:rsidRDefault="008E7730" w:rsidP="00205C4C">
            <w:pPr>
              <w:pStyle w:val="TableParagraph"/>
              <w:spacing w:line="360" w:lineRule="auto"/>
              <w:ind w:left="23" w:right="8"/>
              <w:rPr>
                <w:b/>
                <w:sz w:val="24"/>
              </w:rPr>
            </w:pPr>
            <w:r>
              <w:rPr>
                <w:b/>
                <w:spacing w:val="-10"/>
                <w:sz w:val="24"/>
              </w:rPr>
              <w:t>-</w:t>
            </w:r>
          </w:p>
        </w:tc>
        <w:tc>
          <w:tcPr>
            <w:tcW w:w="1079" w:type="dxa"/>
          </w:tcPr>
          <w:p w:rsidR="008E7730" w:rsidRDefault="008E7730" w:rsidP="00205C4C">
            <w:pPr>
              <w:pStyle w:val="TableParagraph"/>
              <w:spacing w:line="360" w:lineRule="auto"/>
              <w:ind w:left="20" w:right="8"/>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r>
    </w:tbl>
    <w:p w:rsidR="008E7730" w:rsidRDefault="00C958B3" w:rsidP="00205C4C">
      <w:pPr>
        <w:pStyle w:val="BodyText"/>
        <w:spacing w:line="360" w:lineRule="auto"/>
      </w:pPr>
      <w:r w:rsidRPr="00C958B3">
        <w:t>Note: n = 25. Total percentages exceed 100% due to multiple responses allowed per user.</w:t>
      </w:r>
    </w:p>
    <w:p w:rsidR="00C958B3" w:rsidRDefault="00C958B3" w:rsidP="00205C4C">
      <w:pPr>
        <w:pStyle w:val="BodyText"/>
        <w:spacing w:line="360" w:lineRule="auto"/>
      </w:pPr>
    </w:p>
    <w:p w:rsidR="008E7730" w:rsidRPr="00D173BB" w:rsidRDefault="008E7730" w:rsidP="00205C4C">
      <w:pPr>
        <w:widowControl/>
        <w:autoSpaceDE/>
        <w:autoSpaceDN/>
        <w:spacing w:line="360" w:lineRule="auto"/>
        <w:ind w:left="720"/>
        <w:jc w:val="both"/>
        <w:rPr>
          <w:sz w:val="24"/>
          <w:szCs w:val="24"/>
          <w:lang w:bidi="gu-IN"/>
        </w:rPr>
      </w:pPr>
      <w:r w:rsidRPr="00D173BB">
        <w:rPr>
          <w:sz w:val="24"/>
          <w:szCs w:val="24"/>
          <w:lang w:bidi="gu-IN"/>
        </w:rPr>
        <w:t xml:space="preserve">Table L13 above makes it clear that the </w:t>
      </w:r>
      <w:r w:rsidR="00AB2EEB">
        <w:rPr>
          <w:sz w:val="24"/>
          <w:szCs w:val="24"/>
          <w:lang w:bidi="gu-IN"/>
        </w:rPr>
        <w:t>most of</w:t>
      </w:r>
      <w:r w:rsidRPr="00D173BB">
        <w:rPr>
          <w:sz w:val="24"/>
          <w:szCs w:val="24"/>
          <w:lang w:bidi="gu-IN"/>
        </w:rPr>
        <w:t xml:space="preserve"> users in </w:t>
      </w:r>
      <w:r>
        <w:rPr>
          <w:sz w:val="24"/>
          <w:szCs w:val="24"/>
          <w:lang w:bidi="gu-IN"/>
        </w:rPr>
        <w:t>SKSN</w:t>
      </w:r>
      <w:r w:rsidRPr="00D173BB">
        <w:rPr>
          <w:sz w:val="24"/>
          <w:szCs w:val="24"/>
          <w:lang w:bidi="gu-IN"/>
        </w:rPr>
        <w:t xml:space="preserve">, CRL, and </w:t>
      </w:r>
      <w:r>
        <w:rPr>
          <w:sz w:val="24"/>
          <w:szCs w:val="24"/>
          <w:lang w:bidi="gu-IN"/>
        </w:rPr>
        <w:t>MU</w:t>
      </w:r>
      <w:r w:rsidRPr="00D173BB">
        <w:rPr>
          <w:sz w:val="24"/>
          <w:szCs w:val="24"/>
          <w:lang w:bidi="gu-IN"/>
        </w:rPr>
        <w:t xml:space="preserve">—that is, 48% of </w:t>
      </w:r>
      <w:r>
        <w:rPr>
          <w:sz w:val="24"/>
          <w:szCs w:val="24"/>
          <w:lang w:bidi="gu-IN"/>
        </w:rPr>
        <w:t>SKSN</w:t>
      </w:r>
      <w:r w:rsidRPr="00D173BB">
        <w:rPr>
          <w:sz w:val="24"/>
          <w:szCs w:val="24"/>
          <w:lang w:bidi="gu-IN"/>
        </w:rPr>
        <w:t xml:space="preserve"> users, 40% of CRL users, and 36% of </w:t>
      </w:r>
      <w:proofErr w:type="spellStart"/>
      <w:r>
        <w:rPr>
          <w:sz w:val="24"/>
          <w:szCs w:val="24"/>
          <w:lang w:bidi="gu-IN"/>
        </w:rPr>
        <w:t>MU</w:t>
      </w:r>
      <w:r w:rsidRPr="00D173BB">
        <w:rPr>
          <w:sz w:val="24"/>
          <w:szCs w:val="24"/>
          <w:lang w:bidi="gu-IN"/>
        </w:rPr>
        <w:t>users</w:t>
      </w:r>
      <w:proofErr w:type="spellEnd"/>
      <w:r w:rsidRPr="00D173BB">
        <w:rPr>
          <w:sz w:val="24"/>
          <w:szCs w:val="24"/>
          <w:lang w:bidi="gu-IN"/>
        </w:rPr>
        <w:t xml:space="preserve">—are reasonably satisfied with the information services that are offered to them. The </w:t>
      </w:r>
      <w:r w:rsidR="00AB2EEB">
        <w:rPr>
          <w:sz w:val="24"/>
          <w:szCs w:val="24"/>
          <w:lang w:bidi="gu-IN"/>
        </w:rPr>
        <w:t>most of</w:t>
      </w:r>
      <w:r w:rsidRPr="00D173BB">
        <w:rPr>
          <w:sz w:val="24"/>
          <w:szCs w:val="24"/>
          <w:lang w:bidi="gu-IN"/>
        </w:rPr>
        <w:t xml:space="preserve"> respondents in </w:t>
      </w:r>
      <w:r>
        <w:rPr>
          <w:sz w:val="24"/>
          <w:szCs w:val="24"/>
          <w:lang w:bidi="gu-IN"/>
        </w:rPr>
        <w:t>MJRP</w:t>
      </w:r>
      <w:r w:rsidRPr="00D173BB">
        <w:rPr>
          <w:sz w:val="24"/>
          <w:szCs w:val="24"/>
          <w:lang w:bidi="gu-IN"/>
        </w:rPr>
        <w:t xml:space="preserve"> (36%) express high satisfaction with the information services they receive. Last but not least, 28% of MIPSL users express some degree of dissatisfaction with the information services and facilities they receive.</w:t>
      </w:r>
    </w:p>
    <w:p w:rsidR="008E7730" w:rsidRDefault="008E7730" w:rsidP="00205C4C">
      <w:pPr>
        <w:pStyle w:val="BodyText"/>
        <w:spacing w:line="360" w:lineRule="auto"/>
        <w:ind w:left="0"/>
        <w:jc w:val="left"/>
        <w:rPr>
          <w:sz w:val="13"/>
        </w:rPr>
      </w:pPr>
    </w:p>
    <w:p w:rsidR="008E7730" w:rsidRPr="009D0FAA" w:rsidRDefault="008E7730" w:rsidP="00205C4C">
      <w:pPr>
        <w:pStyle w:val="Heading2"/>
        <w:spacing w:before="143" w:line="360" w:lineRule="auto"/>
        <w:ind w:left="951"/>
        <w:jc w:val="left"/>
        <w:rPr>
          <w:color w:val="FF0000"/>
        </w:rPr>
      </w:pPr>
      <w:r w:rsidRPr="009D0FAA">
        <w:rPr>
          <w:color w:val="FF0000"/>
        </w:rPr>
        <w:t>Figure</w:t>
      </w:r>
      <w:r w:rsidRPr="009D0FAA">
        <w:rPr>
          <w:color w:val="FF0000"/>
          <w:spacing w:val="-6"/>
        </w:rPr>
        <w:t xml:space="preserve"> </w:t>
      </w:r>
      <w:r w:rsidRPr="009D0FAA">
        <w:rPr>
          <w:color w:val="FF0000"/>
        </w:rPr>
        <w:t>L8:</w:t>
      </w:r>
      <w:r w:rsidRPr="009D0FAA">
        <w:rPr>
          <w:color w:val="FF0000"/>
          <w:spacing w:val="-1"/>
        </w:rPr>
        <w:t xml:space="preserve"> </w:t>
      </w:r>
      <w:r w:rsidRPr="009D0FAA">
        <w:rPr>
          <w:color w:val="FF0000"/>
        </w:rPr>
        <w:t>User’s</w:t>
      </w:r>
      <w:r w:rsidRPr="009D0FAA">
        <w:rPr>
          <w:color w:val="FF0000"/>
          <w:spacing w:val="-6"/>
        </w:rPr>
        <w:t xml:space="preserve"> </w:t>
      </w:r>
      <w:r w:rsidRPr="009D0FAA">
        <w:rPr>
          <w:color w:val="FF0000"/>
        </w:rPr>
        <w:t>Satisfaction</w:t>
      </w:r>
      <w:r w:rsidRPr="009D0FAA">
        <w:rPr>
          <w:color w:val="FF0000"/>
          <w:spacing w:val="-2"/>
        </w:rPr>
        <w:t xml:space="preserve"> </w:t>
      </w:r>
      <w:r w:rsidRPr="009D0FAA">
        <w:rPr>
          <w:color w:val="FF0000"/>
        </w:rPr>
        <w:t>Level</w:t>
      </w:r>
      <w:r w:rsidRPr="009D0FAA">
        <w:rPr>
          <w:color w:val="FF0000"/>
          <w:spacing w:val="-7"/>
        </w:rPr>
        <w:t xml:space="preserve"> </w:t>
      </w:r>
      <w:r w:rsidRPr="009D0FAA">
        <w:rPr>
          <w:color w:val="FF0000"/>
        </w:rPr>
        <w:t>with</w:t>
      </w:r>
      <w:r w:rsidRPr="009D0FAA">
        <w:rPr>
          <w:color w:val="FF0000"/>
          <w:spacing w:val="-3"/>
        </w:rPr>
        <w:t xml:space="preserve"> </w:t>
      </w:r>
      <w:r w:rsidRPr="009D0FAA">
        <w:rPr>
          <w:color w:val="FF0000"/>
        </w:rPr>
        <w:t>the</w:t>
      </w:r>
      <w:r w:rsidRPr="009D0FAA">
        <w:rPr>
          <w:color w:val="FF0000"/>
          <w:spacing w:val="-4"/>
        </w:rPr>
        <w:t xml:space="preserve"> </w:t>
      </w:r>
      <w:r w:rsidRPr="009D0FAA">
        <w:rPr>
          <w:color w:val="FF0000"/>
        </w:rPr>
        <w:t>Available</w:t>
      </w:r>
      <w:r w:rsidRPr="009D0FAA">
        <w:rPr>
          <w:color w:val="FF0000"/>
          <w:spacing w:val="-4"/>
        </w:rPr>
        <w:t xml:space="preserve"> </w:t>
      </w:r>
      <w:r w:rsidRPr="009D0FAA">
        <w:rPr>
          <w:color w:val="FF0000"/>
        </w:rPr>
        <w:t>Information</w:t>
      </w:r>
      <w:r w:rsidRPr="009D0FAA">
        <w:rPr>
          <w:color w:val="FF0000"/>
          <w:spacing w:val="-2"/>
        </w:rPr>
        <w:t xml:space="preserve"> Services</w:t>
      </w:r>
    </w:p>
    <w:p w:rsidR="008E7730" w:rsidRPr="009D0FAA" w:rsidRDefault="008E7730" w:rsidP="00205C4C">
      <w:pPr>
        <w:pStyle w:val="BodyText"/>
        <w:spacing w:before="33" w:line="360" w:lineRule="auto"/>
        <w:ind w:left="0"/>
        <w:jc w:val="left"/>
        <w:rPr>
          <w:b/>
          <w:color w:val="FF0000"/>
        </w:rPr>
      </w:pPr>
    </w:p>
    <w:p w:rsidR="008E7730" w:rsidRPr="00205C4C" w:rsidRDefault="008E7730" w:rsidP="00205C4C">
      <w:pPr>
        <w:tabs>
          <w:tab w:val="left" w:pos="720"/>
        </w:tabs>
        <w:spacing w:line="360" w:lineRule="auto"/>
        <w:rPr>
          <w:bCs/>
          <w:sz w:val="24"/>
          <w:szCs w:val="24"/>
        </w:rPr>
      </w:pPr>
      <w:r w:rsidRPr="00205C4C">
        <w:rPr>
          <w:bCs/>
          <w:sz w:val="24"/>
        </w:rPr>
        <w:t xml:space="preserve">4.4.4   </w:t>
      </w:r>
      <w:r w:rsidRPr="00205C4C">
        <w:rPr>
          <w:bCs/>
          <w:sz w:val="24"/>
          <w:szCs w:val="24"/>
        </w:rPr>
        <w:t xml:space="preserve">Employment of Assistive Technologies  </w:t>
      </w:r>
    </w:p>
    <w:p w:rsidR="008E7730" w:rsidRPr="00205C4C" w:rsidRDefault="008E7730" w:rsidP="00205C4C">
      <w:pPr>
        <w:tabs>
          <w:tab w:val="left" w:pos="720"/>
        </w:tabs>
        <w:spacing w:line="360" w:lineRule="auto"/>
        <w:rPr>
          <w:bCs/>
          <w:i/>
          <w:iCs/>
          <w:spacing w:val="-2"/>
          <w:sz w:val="24"/>
          <w:szCs w:val="24"/>
        </w:rPr>
      </w:pPr>
      <w:r w:rsidRPr="00205C4C">
        <w:rPr>
          <w:bCs/>
          <w:i/>
          <w:iCs/>
          <w:sz w:val="24"/>
          <w:szCs w:val="24"/>
        </w:rPr>
        <w:t>4.4.4.1 Personal</w:t>
      </w:r>
      <w:r w:rsidRPr="00205C4C">
        <w:rPr>
          <w:bCs/>
          <w:i/>
          <w:iCs/>
          <w:spacing w:val="-5"/>
          <w:sz w:val="24"/>
          <w:szCs w:val="24"/>
        </w:rPr>
        <w:t xml:space="preserve"> </w:t>
      </w:r>
      <w:r w:rsidRPr="00205C4C">
        <w:rPr>
          <w:bCs/>
          <w:i/>
          <w:iCs/>
          <w:sz w:val="24"/>
          <w:szCs w:val="24"/>
        </w:rPr>
        <w:t>System</w:t>
      </w:r>
      <w:r w:rsidRPr="00205C4C">
        <w:rPr>
          <w:bCs/>
          <w:i/>
          <w:iCs/>
          <w:spacing w:val="-4"/>
          <w:sz w:val="24"/>
          <w:szCs w:val="24"/>
        </w:rPr>
        <w:t xml:space="preserve"> </w:t>
      </w:r>
      <w:r w:rsidRPr="00205C4C">
        <w:rPr>
          <w:bCs/>
          <w:i/>
          <w:iCs/>
          <w:sz w:val="24"/>
          <w:szCs w:val="24"/>
        </w:rPr>
        <w:t>with</w:t>
      </w:r>
      <w:r w:rsidRPr="00205C4C">
        <w:rPr>
          <w:bCs/>
          <w:i/>
          <w:iCs/>
          <w:spacing w:val="-1"/>
          <w:sz w:val="24"/>
          <w:szCs w:val="24"/>
        </w:rPr>
        <w:t xml:space="preserve"> </w:t>
      </w:r>
      <w:r w:rsidRPr="00205C4C">
        <w:rPr>
          <w:bCs/>
          <w:i/>
          <w:iCs/>
          <w:sz w:val="24"/>
          <w:szCs w:val="24"/>
        </w:rPr>
        <w:t>Latest Assistive</w:t>
      </w:r>
      <w:r w:rsidRPr="00205C4C">
        <w:rPr>
          <w:bCs/>
          <w:i/>
          <w:iCs/>
          <w:spacing w:val="-2"/>
          <w:sz w:val="24"/>
          <w:szCs w:val="24"/>
        </w:rPr>
        <w:t xml:space="preserve"> Technology</w:t>
      </w:r>
    </w:p>
    <w:p w:rsidR="008E7730" w:rsidRPr="00205C4C" w:rsidRDefault="008E7730" w:rsidP="00205C4C">
      <w:pPr>
        <w:pStyle w:val="ListParagraph"/>
        <w:widowControl/>
        <w:autoSpaceDE/>
        <w:autoSpaceDN/>
        <w:spacing w:line="360" w:lineRule="auto"/>
        <w:ind w:left="721" w:firstLine="0"/>
        <w:rPr>
          <w:bCs/>
          <w:sz w:val="24"/>
          <w:szCs w:val="24"/>
          <w:lang w:bidi="gu-IN"/>
        </w:rPr>
      </w:pP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People with </w:t>
      </w:r>
      <w:r w:rsidR="001F3CB4">
        <w:rPr>
          <w:sz w:val="24"/>
          <w:szCs w:val="24"/>
          <w:lang w:bidi="gu-IN"/>
        </w:rPr>
        <w:t>diverse abilities</w:t>
      </w:r>
      <w:r w:rsidRPr="00D173BB">
        <w:rPr>
          <w:sz w:val="24"/>
          <w:szCs w:val="24"/>
          <w:lang w:bidi="gu-IN"/>
        </w:rPr>
        <w:t xml:space="preserve"> may now be able to access a wealth of previously unreachable </w:t>
      </w:r>
      <w:r w:rsidR="00E531DF">
        <w:rPr>
          <w:sz w:val="24"/>
          <w:szCs w:val="24"/>
          <w:lang w:bidi="gu-IN"/>
        </w:rPr>
        <w:t xml:space="preserve">Informational resources and support </w:t>
      </w:r>
      <w:r w:rsidR="00C958B3">
        <w:rPr>
          <w:sz w:val="24"/>
          <w:szCs w:val="24"/>
          <w:lang w:bidi="gu-IN"/>
        </w:rPr>
        <w:t>systems</w:t>
      </w:r>
      <w:r w:rsidR="00C958B3" w:rsidRPr="00D173BB">
        <w:rPr>
          <w:sz w:val="24"/>
          <w:szCs w:val="24"/>
          <w:lang w:bidi="gu-IN"/>
        </w:rPr>
        <w:t xml:space="preserve"> over</w:t>
      </w:r>
      <w:r w:rsidRPr="00D173BB">
        <w:rPr>
          <w:sz w:val="24"/>
          <w:szCs w:val="24"/>
          <w:lang w:bidi="gu-IN"/>
        </w:rPr>
        <w:t xml:space="preserve"> the Internet thanks to computers that are outfitted with assistive technology. Table L14 below looks at how users feel about adopting computer technologies and how much they rely on the institution's or </w:t>
      </w:r>
      <w:proofErr w:type="gramStart"/>
      <w:r w:rsidRPr="00D173BB">
        <w:rPr>
          <w:sz w:val="24"/>
          <w:szCs w:val="24"/>
          <w:lang w:bidi="gu-IN"/>
        </w:rPr>
        <w:t>library's</w:t>
      </w:r>
      <w:proofErr w:type="gramEnd"/>
      <w:r w:rsidRPr="00D173BB">
        <w:rPr>
          <w:sz w:val="24"/>
          <w:szCs w:val="24"/>
          <w:lang w:bidi="gu-IN"/>
        </w:rPr>
        <w:t xml:space="preserve"> computing resources if they don't have access to personal computers with assistive technology.</w:t>
      </w:r>
    </w:p>
    <w:p w:rsidR="008E7730" w:rsidRDefault="008E7730" w:rsidP="00205C4C">
      <w:pPr>
        <w:pStyle w:val="BodyText"/>
        <w:spacing w:line="360" w:lineRule="auto"/>
        <w:sectPr w:rsidR="008E7730">
          <w:pgSz w:w="12240" w:h="15840"/>
          <w:pgMar w:top="1360" w:right="1080" w:bottom="1680" w:left="1440" w:header="0" w:footer="1464" w:gutter="0"/>
          <w:cols w:space="720"/>
        </w:sectPr>
      </w:pPr>
    </w:p>
    <w:p w:rsidR="008E7730" w:rsidRDefault="008E7730" w:rsidP="00205C4C">
      <w:pPr>
        <w:pStyle w:val="Heading2"/>
        <w:spacing w:line="360" w:lineRule="auto"/>
      </w:pPr>
      <w:r>
        <w:lastRenderedPageBreak/>
        <w:t>Table</w:t>
      </w:r>
      <w:r>
        <w:rPr>
          <w:spacing w:val="-3"/>
        </w:rPr>
        <w:t xml:space="preserve"> </w:t>
      </w:r>
      <w:r>
        <w:t>L14: User</w:t>
      </w:r>
      <w:r>
        <w:rPr>
          <w:spacing w:val="-7"/>
        </w:rPr>
        <w:t xml:space="preserve"> </w:t>
      </w:r>
      <w:r>
        <w:t>has</w:t>
      </w:r>
      <w:r>
        <w:rPr>
          <w:spacing w:val="-3"/>
        </w:rPr>
        <w:t xml:space="preserve"> </w:t>
      </w:r>
      <w:r>
        <w:t>Personal</w:t>
      </w:r>
      <w:r>
        <w:rPr>
          <w:spacing w:val="-6"/>
        </w:rPr>
        <w:t xml:space="preserve"> </w:t>
      </w:r>
      <w:r>
        <w:t>System</w:t>
      </w:r>
      <w:r>
        <w:rPr>
          <w:spacing w:val="-4"/>
        </w:rPr>
        <w:t xml:space="preserve"> </w:t>
      </w:r>
      <w:r>
        <w:t>with</w:t>
      </w:r>
      <w:r>
        <w:rPr>
          <w:spacing w:val="-1"/>
        </w:rPr>
        <w:t xml:space="preserve"> </w:t>
      </w:r>
      <w:r>
        <w:t>Latest Assistive</w:t>
      </w:r>
      <w:r>
        <w:rPr>
          <w:spacing w:val="-2"/>
        </w:rPr>
        <w:t xml:space="preserve"> Technology</w:t>
      </w: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2795"/>
        <w:gridCol w:w="1172"/>
        <w:gridCol w:w="994"/>
        <w:gridCol w:w="1076"/>
        <w:gridCol w:w="994"/>
        <w:gridCol w:w="979"/>
      </w:tblGrid>
      <w:tr w:rsidR="008E7730" w:rsidTr="00CF15AA">
        <w:trPr>
          <w:trHeight w:val="479"/>
        </w:trPr>
        <w:tc>
          <w:tcPr>
            <w:tcW w:w="3429" w:type="dxa"/>
            <w:gridSpan w:val="2"/>
            <w:vMerge w:val="restart"/>
          </w:tcPr>
          <w:p w:rsidR="008E7730" w:rsidRDefault="008E7730" w:rsidP="00205C4C">
            <w:pPr>
              <w:pStyle w:val="TableParagraph"/>
              <w:spacing w:line="360" w:lineRule="auto"/>
              <w:ind w:left="105"/>
              <w:jc w:val="left"/>
              <w:rPr>
                <w:b/>
                <w:sz w:val="24"/>
              </w:rPr>
            </w:pPr>
            <w:r>
              <w:rPr>
                <w:b/>
                <w:sz w:val="24"/>
              </w:rPr>
              <w:t>Have</w:t>
            </w:r>
            <w:r>
              <w:rPr>
                <w:b/>
                <w:spacing w:val="-2"/>
                <w:sz w:val="24"/>
              </w:rPr>
              <w:t xml:space="preserve"> </w:t>
            </w:r>
            <w:r>
              <w:rPr>
                <w:b/>
                <w:sz w:val="24"/>
              </w:rPr>
              <w:t>Personal</w:t>
            </w:r>
            <w:r>
              <w:rPr>
                <w:b/>
                <w:spacing w:val="-4"/>
                <w:sz w:val="24"/>
              </w:rPr>
              <w:t xml:space="preserve"> </w:t>
            </w:r>
            <w:r>
              <w:rPr>
                <w:b/>
                <w:spacing w:val="-2"/>
                <w:sz w:val="24"/>
              </w:rPr>
              <w:t>Computer</w:t>
            </w:r>
          </w:p>
        </w:tc>
        <w:tc>
          <w:tcPr>
            <w:tcW w:w="5215" w:type="dxa"/>
            <w:gridSpan w:val="5"/>
          </w:tcPr>
          <w:p w:rsidR="008E7730" w:rsidRDefault="00931E28" w:rsidP="00205C4C">
            <w:pPr>
              <w:pStyle w:val="TableParagraph"/>
              <w:spacing w:line="360" w:lineRule="auto"/>
              <w:ind w:left="1545"/>
              <w:jc w:val="left"/>
              <w:rPr>
                <w:b/>
                <w:sz w:val="24"/>
              </w:rPr>
            </w:pPr>
            <w:r>
              <w:rPr>
                <w:b/>
                <w:sz w:val="24"/>
              </w:rPr>
              <w:t>The Library’s name</w:t>
            </w:r>
          </w:p>
        </w:tc>
      </w:tr>
      <w:tr w:rsidR="008E7730" w:rsidTr="00CF15AA">
        <w:trPr>
          <w:trHeight w:val="532"/>
        </w:trPr>
        <w:tc>
          <w:tcPr>
            <w:tcW w:w="3429" w:type="dxa"/>
            <w:gridSpan w:val="2"/>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2" w:line="360" w:lineRule="auto"/>
              <w:ind w:left="19" w:right="15"/>
              <w:rPr>
                <w:b/>
                <w:sz w:val="24"/>
              </w:rPr>
            </w:pPr>
            <w:r>
              <w:rPr>
                <w:b/>
                <w:spacing w:val="-5"/>
                <w:sz w:val="24"/>
              </w:rPr>
              <w:t>CRL</w:t>
            </w:r>
          </w:p>
        </w:tc>
        <w:tc>
          <w:tcPr>
            <w:tcW w:w="994" w:type="dxa"/>
          </w:tcPr>
          <w:p w:rsidR="008E7730" w:rsidRDefault="008E7730" w:rsidP="00205C4C">
            <w:pPr>
              <w:pStyle w:val="TableParagraph"/>
              <w:spacing w:before="122" w:line="360" w:lineRule="auto"/>
              <w:ind w:left="12" w:right="4"/>
              <w:rPr>
                <w:b/>
                <w:sz w:val="24"/>
              </w:rPr>
            </w:pPr>
            <w:r>
              <w:rPr>
                <w:b/>
                <w:spacing w:val="-5"/>
                <w:sz w:val="24"/>
              </w:rPr>
              <w:t>MU</w:t>
            </w:r>
          </w:p>
        </w:tc>
        <w:tc>
          <w:tcPr>
            <w:tcW w:w="1076" w:type="dxa"/>
          </w:tcPr>
          <w:p w:rsidR="008E7730" w:rsidRDefault="008E7730" w:rsidP="00205C4C">
            <w:pPr>
              <w:pStyle w:val="TableParagraph"/>
              <w:spacing w:before="122" w:line="360" w:lineRule="auto"/>
              <w:ind w:left="6" w:right="3"/>
              <w:rPr>
                <w:b/>
                <w:sz w:val="24"/>
              </w:rPr>
            </w:pPr>
            <w:r>
              <w:rPr>
                <w:b/>
                <w:spacing w:val="-5"/>
                <w:sz w:val="24"/>
              </w:rPr>
              <w:t>SKSN</w:t>
            </w:r>
          </w:p>
        </w:tc>
        <w:tc>
          <w:tcPr>
            <w:tcW w:w="994" w:type="dxa"/>
          </w:tcPr>
          <w:p w:rsidR="008E7730" w:rsidRDefault="008E7730" w:rsidP="00205C4C">
            <w:pPr>
              <w:pStyle w:val="TableParagraph"/>
              <w:spacing w:before="122" w:line="360" w:lineRule="auto"/>
              <w:ind w:left="12"/>
              <w:rPr>
                <w:b/>
                <w:sz w:val="24"/>
              </w:rPr>
            </w:pPr>
            <w:r>
              <w:rPr>
                <w:b/>
                <w:spacing w:val="-2"/>
                <w:sz w:val="24"/>
              </w:rPr>
              <w:t>MIPSL</w:t>
            </w:r>
          </w:p>
        </w:tc>
        <w:tc>
          <w:tcPr>
            <w:tcW w:w="979" w:type="dxa"/>
          </w:tcPr>
          <w:p w:rsidR="008E7730" w:rsidRDefault="008E7730" w:rsidP="00205C4C">
            <w:pPr>
              <w:pStyle w:val="TableParagraph"/>
              <w:spacing w:before="122" w:line="360" w:lineRule="auto"/>
              <w:ind w:left="13"/>
              <w:rPr>
                <w:b/>
                <w:sz w:val="24"/>
              </w:rPr>
            </w:pPr>
            <w:r>
              <w:rPr>
                <w:b/>
                <w:spacing w:val="-5"/>
                <w:sz w:val="24"/>
              </w:rPr>
              <w:t>MJRP</w:t>
            </w:r>
          </w:p>
        </w:tc>
      </w:tr>
      <w:tr w:rsidR="008E7730" w:rsidTr="00CF15AA">
        <w:trPr>
          <w:trHeight w:val="618"/>
        </w:trPr>
        <w:tc>
          <w:tcPr>
            <w:tcW w:w="3429" w:type="dxa"/>
            <w:gridSpan w:val="2"/>
          </w:tcPr>
          <w:p w:rsidR="008E7730" w:rsidRDefault="008E7730" w:rsidP="00205C4C">
            <w:pPr>
              <w:pStyle w:val="TableParagraph"/>
              <w:spacing w:before="116" w:line="360" w:lineRule="auto"/>
              <w:ind w:left="105"/>
              <w:jc w:val="left"/>
              <w:rPr>
                <w:sz w:val="24"/>
              </w:rPr>
            </w:pPr>
            <w:r>
              <w:rPr>
                <w:spacing w:val="-5"/>
                <w:sz w:val="24"/>
              </w:rPr>
              <w:t>YES</w:t>
            </w:r>
          </w:p>
        </w:tc>
        <w:tc>
          <w:tcPr>
            <w:tcW w:w="1172" w:type="dxa"/>
          </w:tcPr>
          <w:p w:rsidR="008E7730" w:rsidRDefault="008E7730" w:rsidP="00205C4C">
            <w:pPr>
              <w:pStyle w:val="TableParagraph"/>
              <w:spacing w:line="360" w:lineRule="auto"/>
              <w:ind w:left="19" w:right="19"/>
              <w:rPr>
                <w:b/>
                <w:sz w:val="24"/>
              </w:rPr>
            </w:pPr>
            <w:r>
              <w:rPr>
                <w:b/>
                <w:spacing w:val="-2"/>
                <w:sz w:val="24"/>
              </w:rPr>
              <w:t>19(76%)</w:t>
            </w:r>
          </w:p>
        </w:tc>
        <w:tc>
          <w:tcPr>
            <w:tcW w:w="994" w:type="dxa"/>
          </w:tcPr>
          <w:p w:rsidR="008E7730" w:rsidRDefault="008E7730" w:rsidP="00205C4C">
            <w:pPr>
              <w:pStyle w:val="TableParagraph"/>
              <w:spacing w:line="360" w:lineRule="auto"/>
              <w:ind w:left="12" w:right="3"/>
              <w:rPr>
                <w:b/>
                <w:sz w:val="24"/>
              </w:rPr>
            </w:pPr>
            <w:r>
              <w:rPr>
                <w:b/>
                <w:spacing w:val="-2"/>
                <w:sz w:val="24"/>
              </w:rPr>
              <w:t>9(36%)</w:t>
            </w:r>
          </w:p>
        </w:tc>
        <w:tc>
          <w:tcPr>
            <w:tcW w:w="1076" w:type="dxa"/>
          </w:tcPr>
          <w:p w:rsidR="008E7730" w:rsidRDefault="008E7730" w:rsidP="00205C4C">
            <w:pPr>
              <w:pStyle w:val="TableParagraph"/>
              <w:spacing w:line="360" w:lineRule="auto"/>
              <w:ind w:left="6" w:right="2"/>
              <w:rPr>
                <w:b/>
                <w:sz w:val="24"/>
              </w:rPr>
            </w:pPr>
            <w:r>
              <w:rPr>
                <w:b/>
                <w:spacing w:val="-2"/>
                <w:sz w:val="24"/>
              </w:rPr>
              <w:t>3(12%)</w:t>
            </w:r>
          </w:p>
        </w:tc>
        <w:tc>
          <w:tcPr>
            <w:tcW w:w="994" w:type="dxa"/>
          </w:tcPr>
          <w:p w:rsidR="008E7730" w:rsidRDefault="008E7730" w:rsidP="00205C4C">
            <w:pPr>
              <w:pStyle w:val="TableParagraph"/>
              <w:spacing w:line="360" w:lineRule="auto"/>
              <w:ind w:left="12" w:right="8"/>
              <w:rPr>
                <w:b/>
                <w:sz w:val="24"/>
              </w:rPr>
            </w:pPr>
            <w:r>
              <w:rPr>
                <w:b/>
                <w:spacing w:val="-10"/>
                <w:sz w:val="24"/>
              </w:rPr>
              <w:t>-</w:t>
            </w:r>
          </w:p>
        </w:tc>
        <w:tc>
          <w:tcPr>
            <w:tcW w:w="979" w:type="dxa"/>
          </w:tcPr>
          <w:p w:rsidR="008E7730" w:rsidRDefault="008E7730" w:rsidP="00205C4C">
            <w:pPr>
              <w:pStyle w:val="TableParagraph"/>
              <w:spacing w:line="360" w:lineRule="auto"/>
              <w:ind w:left="13" w:right="8"/>
              <w:rPr>
                <w:b/>
                <w:sz w:val="24"/>
              </w:rPr>
            </w:pPr>
            <w:r>
              <w:rPr>
                <w:b/>
                <w:spacing w:val="-2"/>
                <w:sz w:val="24"/>
              </w:rPr>
              <w:t>7(28%)</w:t>
            </w:r>
          </w:p>
        </w:tc>
      </w:tr>
      <w:tr w:rsidR="008E7730" w:rsidTr="00CF15AA">
        <w:trPr>
          <w:trHeight w:val="801"/>
        </w:trPr>
        <w:tc>
          <w:tcPr>
            <w:tcW w:w="634"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5"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5"/>
                <w:sz w:val="24"/>
              </w:rPr>
              <w:t>NO</w:t>
            </w:r>
          </w:p>
        </w:tc>
        <w:tc>
          <w:tcPr>
            <w:tcW w:w="8010" w:type="dxa"/>
            <w:gridSpan w:val="6"/>
          </w:tcPr>
          <w:p w:rsidR="008E7730" w:rsidRDefault="008E7730" w:rsidP="00205C4C">
            <w:pPr>
              <w:pStyle w:val="TableParagraph"/>
              <w:spacing w:line="360" w:lineRule="auto"/>
              <w:ind w:left="3024" w:right="897" w:hanging="2123"/>
              <w:jc w:val="left"/>
              <w:rPr>
                <w:b/>
                <w:sz w:val="24"/>
              </w:rPr>
            </w:pPr>
            <w:r>
              <w:rPr>
                <w:b/>
                <w:sz w:val="24"/>
              </w:rPr>
              <w:t>Level</w:t>
            </w:r>
            <w:r>
              <w:rPr>
                <w:b/>
                <w:spacing w:val="-8"/>
                <w:sz w:val="24"/>
              </w:rPr>
              <w:t xml:space="preserve"> </w:t>
            </w:r>
            <w:r>
              <w:rPr>
                <w:b/>
                <w:sz w:val="24"/>
              </w:rPr>
              <w:t>of</w:t>
            </w:r>
            <w:r>
              <w:rPr>
                <w:b/>
                <w:spacing w:val="-6"/>
                <w:sz w:val="24"/>
              </w:rPr>
              <w:t xml:space="preserve"> </w:t>
            </w:r>
            <w:r>
              <w:rPr>
                <w:b/>
                <w:sz w:val="24"/>
              </w:rPr>
              <w:t>Dependence</w:t>
            </w:r>
            <w:r>
              <w:rPr>
                <w:b/>
                <w:spacing w:val="-4"/>
                <w:sz w:val="24"/>
              </w:rPr>
              <w:t xml:space="preserve"> </w:t>
            </w:r>
            <w:r>
              <w:rPr>
                <w:b/>
                <w:sz w:val="24"/>
              </w:rPr>
              <w:t>on</w:t>
            </w:r>
            <w:r>
              <w:rPr>
                <w:b/>
                <w:spacing w:val="-3"/>
                <w:sz w:val="24"/>
              </w:rPr>
              <w:t xml:space="preserve"> </w:t>
            </w:r>
            <w:r>
              <w:rPr>
                <w:b/>
                <w:sz w:val="24"/>
              </w:rPr>
              <w:t>Computer</w:t>
            </w:r>
            <w:r>
              <w:rPr>
                <w:b/>
                <w:spacing w:val="-9"/>
                <w:sz w:val="24"/>
              </w:rPr>
              <w:t xml:space="preserve"> </w:t>
            </w:r>
            <w:r>
              <w:rPr>
                <w:b/>
                <w:sz w:val="24"/>
              </w:rPr>
              <w:t>Facilities</w:t>
            </w:r>
            <w:r>
              <w:rPr>
                <w:b/>
                <w:spacing w:val="-6"/>
                <w:sz w:val="24"/>
              </w:rPr>
              <w:t xml:space="preserve"> </w:t>
            </w:r>
            <w:r>
              <w:rPr>
                <w:b/>
                <w:sz w:val="24"/>
              </w:rPr>
              <w:t>Available</w:t>
            </w:r>
            <w:r>
              <w:rPr>
                <w:b/>
                <w:spacing w:val="-4"/>
                <w:sz w:val="24"/>
              </w:rPr>
              <w:t xml:space="preserve"> </w:t>
            </w:r>
            <w:r>
              <w:rPr>
                <w:b/>
                <w:sz w:val="24"/>
              </w:rPr>
              <w:t>at</w:t>
            </w:r>
            <w:r>
              <w:rPr>
                <w:b/>
                <w:spacing w:val="-2"/>
                <w:sz w:val="24"/>
              </w:rPr>
              <w:t xml:space="preserve"> </w:t>
            </w:r>
            <w:r>
              <w:rPr>
                <w:b/>
                <w:sz w:val="24"/>
              </w:rPr>
              <w:t xml:space="preserve">the </w:t>
            </w:r>
            <w:r>
              <w:rPr>
                <w:b/>
                <w:spacing w:val="-2"/>
                <w:sz w:val="24"/>
              </w:rPr>
              <w:t>Institution/Library</w:t>
            </w:r>
          </w:p>
        </w:tc>
      </w:tr>
      <w:tr w:rsidR="008E7730" w:rsidTr="00CF15AA">
        <w:trPr>
          <w:trHeight w:val="575"/>
        </w:trPr>
        <w:tc>
          <w:tcPr>
            <w:tcW w:w="634" w:type="dxa"/>
            <w:vMerge/>
            <w:tcBorders>
              <w:top w:val="nil"/>
            </w:tcBorders>
          </w:tcPr>
          <w:p w:rsidR="008E7730" w:rsidRDefault="008E7730" w:rsidP="00205C4C">
            <w:pPr>
              <w:spacing w:line="360" w:lineRule="auto"/>
              <w:rPr>
                <w:sz w:val="2"/>
                <w:szCs w:val="2"/>
              </w:rPr>
            </w:pPr>
          </w:p>
        </w:tc>
        <w:tc>
          <w:tcPr>
            <w:tcW w:w="2795" w:type="dxa"/>
          </w:tcPr>
          <w:p w:rsidR="008E7730" w:rsidRDefault="008E7730" w:rsidP="00205C4C">
            <w:pPr>
              <w:pStyle w:val="TableParagraph"/>
              <w:spacing w:before="116" w:line="360" w:lineRule="auto"/>
              <w:ind w:left="105"/>
              <w:jc w:val="left"/>
              <w:rPr>
                <w:sz w:val="24"/>
              </w:rPr>
            </w:pPr>
            <w:r>
              <w:rPr>
                <w:sz w:val="24"/>
              </w:rPr>
              <w:t>Very</w:t>
            </w:r>
            <w:r>
              <w:rPr>
                <w:spacing w:val="-3"/>
                <w:sz w:val="24"/>
              </w:rPr>
              <w:t xml:space="preserve"> </w:t>
            </w:r>
            <w:r>
              <w:rPr>
                <w:sz w:val="24"/>
              </w:rPr>
              <w:t>much</w:t>
            </w:r>
            <w:r>
              <w:rPr>
                <w:spacing w:val="-2"/>
                <w:sz w:val="24"/>
              </w:rPr>
              <w:t xml:space="preserve"> dependent</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994" w:type="dxa"/>
          </w:tcPr>
          <w:p w:rsidR="008E7730" w:rsidRDefault="008E7730" w:rsidP="00205C4C">
            <w:pPr>
              <w:pStyle w:val="TableParagraph"/>
              <w:spacing w:line="360" w:lineRule="auto"/>
              <w:ind w:left="12" w:right="8"/>
              <w:rPr>
                <w:b/>
                <w:sz w:val="24"/>
              </w:rPr>
            </w:pPr>
            <w:r>
              <w:rPr>
                <w:b/>
                <w:spacing w:val="-2"/>
                <w:sz w:val="24"/>
              </w:rPr>
              <w:t>2(8%)</w:t>
            </w:r>
          </w:p>
        </w:tc>
        <w:tc>
          <w:tcPr>
            <w:tcW w:w="1076" w:type="dxa"/>
          </w:tcPr>
          <w:p w:rsidR="008E7730" w:rsidRDefault="008E7730" w:rsidP="00205C4C">
            <w:pPr>
              <w:pStyle w:val="TableParagraph"/>
              <w:spacing w:line="360" w:lineRule="auto"/>
              <w:ind w:left="6" w:right="2"/>
              <w:rPr>
                <w:b/>
                <w:sz w:val="24"/>
              </w:rPr>
            </w:pPr>
            <w:r>
              <w:rPr>
                <w:b/>
                <w:spacing w:val="-2"/>
                <w:sz w:val="24"/>
              </w:rPr>
              <w:t>9(36%)</w:t>
            </w:r>
          </w:p>
        </w:tc>
        <w:tc>
          <w:tcPr>
            <w:tcW w:w="994" w:type="dxa"/>
          </w:tcPr>
          <w:p w:rsidR="008E7730" w:rsidRDefault="008E7730" w:rsidP="00205C4C">
            <w:pPr>
              <w:pStyle w:val="TableParagraph"/>
              <w:spacing w:line="360" w:lineRule="auto"/>
              <w:ind w:left="12" w:right="3"/>
              <w:rPr>
                <w:b/>
                <w:sz w:val="24"/>
              </w:rPr>
            </w:pPr>
            <w:r>
              <w:rPr>
                <w:b/>
                <w:spacing w:val="-2"/>
                <w:sz w:val="24"/>
              </w:rPr>
              <w:t>6(24%)</w:t>
            </w:r>
          </w:p>
        </w:tc>
        <w:tc>
          <w:tcPr>
            <w:tcW w:w="979" w:type="dxa"/>
          </w:tcPr>
          <w:p w:rsidR="008E7730" w:rsidRDefault="008E7730" w:rsidP="00205C4C">
            <w:pPr>
              <w:pStyle w:val="TableParagraph"/>
              <w:spacing w:line="360" w:lineRule="auto"/>
              <w:ind w:left="13" w:right="8"/>
              <w:rPr>
                <w:b/>
                <w:sz w:val="24"/>
              </w:rPr>
            </w:pPr>
            <w:r>
              <w:rPr>
                <w:b/>
                <w:spacing w:val="-2"/>
                <w:sz w:val="24"/>
              </w:rPr>
              <w:t>5(20%)</w:t>
            </w:r>
          </w:p>
        </w:tc>
      </w:tr>
      <w:tr w:rsidR="008E7730" w:rsidTr="00CF15AA">
        <w:trPr>
          <w:trHeight w:val="575"/>
        </w:trPr>
        <w:tc>
          <w:tcPr>
            <w:tcW w:w="634" w:type="dxa"/>
            <w:vMerge/>
            <w:tcBorders>
              <w:top w:val="nil"/>
            </w:tcBorders>
          </w:tcPr>
          <w:p w:rsidR="008E7730" w:rsidRDefault="008E7730" w:rsidP="00205C4C">
            <w:pPr>
              <w:spacing w:line="360" w:lineRule="auto"/>
              <w:rPr>
                <w:sz w:val="2"/>
                <w:szCs w:val="2"/>
              </w:rPr>
            </w:pPr>
          </w:p>
        </w:tc>
        <w:tc>
          <w:tcPr>
            <w:tcW w:w="2795" w:type="dxa"/>
          </w:tcPr>
          <w:p w:rsidR="008E7730" w:rsidRDefault="008E7730" w:rsidP="00205C4C">
            <w:pPr>
              <w:pStyle w:val="TableParagraph"/>
              <w:spacing w:before="116" w:line="360" w:lineRule="auto"/>
              <w:ind w:left="105"/>
              <w:jc w:val="left"/>
              <w:rPr>
                <w:sz w:val="24"/>
              </w:rPr>
            </w:pPr>
            <w:r>
              <w:rPr>
                <w:spacing w:val="-2"/>
                <w:sz w:val="24"/>
              </w:rPr>
              <w:t>Dependent</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994" w:type="dxa"/>
          </w:tcPr>
          <w:p w:rsidR="008E7730" w:rsidRDefault="008E7730" w:rsidP="00205C4C">
            <w:pPr>
              <w:pStyle w:val="TableParagraph"/>
              <w:spacing w:line="360" w:lineRule="auto"/>
              <w:ind w:left="12" w:right="3"/>
              <w:rPr>
                <w:b/>
                <w:sz w:val="24"/>
              </w:rPr>
            </w:pPr>
            <w:r>
              <w:rPr>
                <w:b/>
                <w:spacing w:val="-2"/>
                <w:sz w:val="24"/>
              </w:rPr>
              <w:t>4(16%)</w:t>
            </w:r>
          </w:p>
        </w:tc>
        <w:tc>
          <w:tcPr>
            <w:tcW w:w="1076" w:type="dxa"/>
          </w:tcPr>
          <w:p w:rsidR="008E7730" w:rsidRDefault="008E7730" w:rsidP="00205C4C">
            <w:pPr>
              <w:pStyle w:val="TableParagraph"/>
              <w:spacing w:line="360" w:lineRule="auto"/>
              <w:ind w:left="6" w:right="2"/>
              <w:rPr>
                <w:b/>
                <w:sz w:val="24"/>
              </w:rPr>
            </w:pPr>
            <w:r>
              <w:rPr>
                <w:b/>
                <w:spacing w:val="-2"/>
                <w:sz w:val="24"/>
              </w:rPr>
              <w:t>5(20%)</w:t>
            </w:r>
          </w:p>
        </w:tc>
        <w:tc>
          <w:tcPr>
            <w:tcW w:w="994" w:type="dxa"/>
          </w:tcPr>
          <w:p w:rsidR="008E7730" w:rsidRDefault="008E7730" w:rsidP="00205C4C">
            <w:pPr>
              <w:pStyle w:val="TableParagraph"/>
              <w:spacing w:line="360" w:lineRule="auto"/>
              <w:ind w:left="12" w:right="3"/>
              <w:rPr>
                <w:b/>
                <w:sz w:val="24"/>
              </w:rPr>
            </w:pPr>
            <w:r>
              <w:rPr>
                <w:b/>
                <w:spacing w:val="-2"/>
                <w:sz w:val="24"/>
              </w:rPr>
              <w:t>9(36%)</w:t>
            </w:r>
          </w:p>
        </w:tc>
        <w:tc>
          <w:tcPr>
            <w:tcW w:w="979" w:type="dxa"/>
          </w:tcPr>
          <w:p w:rsidR="008E7730" w:rsidRDefault="008E7730" w:rsidP="00205C4C">
            <w:pPr>
              <w:pStyle w:val="TableParagraph"/>
              <w:spacing w:line="360" w:lineRule="auto"/>
              <w:ind w:left="13" w:right="8"/>
              <w:rPr>
                <w:b/>
                <w:sz w:val="24"/>
              </w:rPr>
            </w:pPr>
            <w:r>
              <w:rPr>
                <w:b/>
                <w:spacing w:val="-2"/>
                <w:sz w:val="24"/>
              </w:rPr>
              <w:t>8(32%)</w:t>
            </w:r>
          </w:p>
        </w:tc>
      </w:tr>
      <w:tr w:rsidR="008E7730" w:rsidTr="00CF15AA">
        <w:trPr>
          <w:trHeight w:val="480"/>
        </w:trPr>
        <w:tc>
          <w:tcPr>
            <w:tcW w:w="634" w:type="dxa"/>
            <w:vMerge/>
            <w:tcBorders>
              <w:top w:val="nil"/>
            </w:tcBorders>
          </w:tcPr>
          <w:p w:rsidR="008E7730" w:rsidRDefault="008E7730" w:rsidP="00205C4C">
            <w:pPr>
              <w:spacing w:line="360" w:lineRule="auto"/>
              <w:rPr>
                <w:sz w:val="2"/>
                <w:szCs w:val="2"/>
              </w:rPr>
            </w:pPr>
          </w:p>
        </w:tc>
        <w:tc>
          <w:tcPr>
            <w:tcW w:w="2795" w:type="dxa"/>
          </w:tcPr>
          <w:p w:rsidR="008E7730" w:rsidRDefault="008E7730" w:rsidP="00205C4C">
            <w:pPr>
              <w:pStyle w:val="TableParagraph"/>
              <w:spacing w:before="116" w:line="360" w:lineRule="auto"/>
              <w:ind w:left="105"/>
              <w:jc w:val="left"/>
              <w:rPr>
                <w:sz w:val="24"/>
              </w:rPr>
            </w:pPr>
            <w:r>
              <w:rPr>
                <w:sz w:val="24"/>
              </w:rPr>
              <w:t>Not much</w:t>
            </w:r>
            <w:r>
              <w:rPr>
                <w:spacing w:val="-4"/>
                <w:sz w:val="24"/>
              </w:rPr>
              <w:t xml:space="preserve"> </w:t>
            </w:r>
            <w:r>
              <w:rPr>
                <w:spacing w:val="-2"/>
                <w:sz w:val="24"/>
              </w:rPr>
              <w:t>dependent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94" w:type="dxa"/>
          </w:tcPr>
          <w:p w:rsidR="008E7730" w:rsidRDefault="008E7730" w:rsidP="00205C4C">
            <w:pPr>
              <w:pStyle w:val="TableParagraph"/>
              <w:spacing w:line="360" w:lineRule="auto"/>
              <w:ind w:left="12" w:right="8"/>
              <w:rPr>
                <w:b/>
                <w:sz w:val="24"/>
              </w:rPr>
            </w:pPr>
            <w:r>
              <w:rPr>
                <w:b/>
                <w:spacing w:val="-2"/>
                <w:sz w:val="24"/>
              </w:rPr>
              <w:t>2(8%)</w:t>
            </w:r>
          </w:p>
        </w:tc>
        <w:tc>
          <w:tcPr>
            <w:tcW w:w="1076" w:type="dxa"/>
          </w:tcPr>
          <w:p w:rsidR="008E7730" w:rsidRDefault="008E7730" w:rsidP="00205C4C">
            <w:pPr>
              <w:pStyle w:val="TableParagraph"/>
              <w:spacing w:line="360" w:lineRule="auto"/>
              <w:ind w:left="6" w:right="6"/>
              <w:rPr>
                <w:b/>
                <w:sz w:val="24"/>
              </w:rPr>
            </w:pPr>
            <w:r>
              <w:rPr>
                <w:b/>
                <w:spacing w:val="-2"/>
                <w:sz w:val="24"/>
              </w:rPr>
              <w:t>1(4%)</w:t>
            </w:r>
          </w:p>
        </w:tc>
        <w:tc>
          <w:tcPr>
            <w:tcW w:w="994" w:type="dxa"/>
          </w:tcPr>
          <w:p w:rsidR="008E7730" w:rsidRDefault="008E7730" w:rsidP="00205C4C">
            <w:pPr>
              <w:pStyle w:val="TableParagraph"/>
              <w:spacing w:line="360" w:lineRule="auto"/>
              <w:ind w:left="12" w:right="8"/>
              <w:rPr>
                <w:b/>
                <w:sz w:val="24"/>
              </w:rPr>
            </w:pPr>
            <w:r>
              <w:rPr>
                <w:b/>
                <w:spacing w:val="-10"/>
                <w:sz w:val="24"/>
              </w:rPr>
              <w:t>-</w:t>
            </w:r>
          </w:p>
        </w:tc>
        <w:tc>
          <w:tcPr>
            <w:tcW w:w="979" w:type="dxa"/>
          </w:tcPr>
          <w:p w:rsidR="008E7730" w:rsidRDefault="008E7730" w:rsidP="00205C4C">
            <w:pPr>
              <w:pStyle w:val="TableParagraph"/>
              <w:spacing w:line="360" w:lineRule="auto"/>
              <w:ind w:left="13" w:right="3"/>
              <w:rPr>
                <w:b/>
                <w:sz w:val="24"/>
              </w:rPr>
            </w:pPr>
            <w:r>
              <w:rPr>
                <w:b/>
                <w:spacing w:val="-10"/>
                <w:sz w:val="24"/>
              </w:rPr>
              <w:t>-</w:t>
            </w:r>
          </w:p>
        </w:tc>
      </w:tr>
      <w:tr w:rsidR="008E7730" w:rsidTr="00CF15AA">
        <w:trPr>
          <w:trHeight w:val="479"/>
        </w:trPr>
        <w:tc>
          <w:tcPr>
            <w:tcW w:w="634" w:type="dxa"/>
            <w:vMerge/>
            <w:tcBorders>
              <w:top w:val="nil"/>
            </w:tcBorders>
          </w:tcPr>
          <w:p w:rsidR="008E7730" w:rsidRDefault="008E7730" w:rsidP="00205C4C">
            <w:pPr>
              <w:spacing w:line="360" w:lineRule="auto"/>
              <w:rPr>
                <w:sz w:val="2"/>
                <w:szCs w:val="2"/>
              </w:rPr>
            </w:pPr>
          </w:p>
        </w:tc>
        <w:tc>
          <w:tcPr>
            <w:tcW w:w="2795" w:type="dxa"/>
          </w:tcPr>
          <w:p w:rsidR="008E7730" w:rsidRDefault="008E7730" w:rsidP="00205C4C">
            <w:pPr>
              <w:pStyle w:val="TableParagraph"/>
              <w:spacing w:before="116" w:line="360" w:lineRule="auto"/>
              <w:ind w:left="105"/>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dependent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94" w:type="dxa"/>
          </w:tcPr>
          <w:p w:rsidR="008E7730" w:rsidRDefault="008E7730" w:rsidP="00205C4C">
            <w:pPr>
              <w:pStyle w:val="TableParagraph"/>
              <w:spacing w:line="360" w:lineRule="auto"/>
              <w:ind w:left="12" w:right="7"/>
              <w:rPr>
                <w:b/>
                <w:sz w:val="24"/>
              </w:rPr>
            </w:pPr>
            <w:r>
              <w:rPr>
                <w:b/>
                <w:spacing w:val="-10"/>
                <w:sz w:val="24"/>
              </w:rPr>
              <w:t>-</w:t>
            </w:r>
          </w:p>
        </w:tc>
        <w:tc>
          <w:tcPr>
            <w:tcW w:w="1076" w:type="dxa"/>
          </w:tcPr>
          <w:p w:rsidR="008E7730" w:rsidRDefault="008E7730" w:rsidP="00205C4C">
            <w:pPr>
              <w:pStyle w:val="TableParagraph"/>
              <w:spacing w:line="360" w:lineRule="auto"/>
              <w:ind w:left="6" w:right="6"/>
              <w:rPr>
                <w:b/>
                <w:sz w:val="24"/>
              </w:rPr>
            </w:pPr>
            <w:r>
              <w:rPr>
                <w:b/>
                <w:spacing w:val="-10"/>
                <w:sz w:val="24"/>
              </w:rPr>
              <w:t>-</w:t>
            </w:r>
          </w:p>
        </w:tc>
        <w:tc>
          <w:tcPr>
            <w:tcW w:w="994" w:type="dxa"/>
          </w:tcPr>
          <w:p w:rsidR="008E7730" w:rsidRDefault="008E7730" w:rsidP="00205C4C">
            <w:pPr>
              <w:pStyle w:val="TableParagraph"/>
              <w:spacing w:line="360" w:lineRule="auto"/>
              <w:ind w:left="12" w:right="8"/>
              <w:rPr>
                <w:b/>
                <w:sz w:val="24"/>
              </w:rPr>
            </w:pPr>
            <w:r>
              <w:rPr>
                <w:b/>
                <w:spacing w:val="-10"/>
                <w:sz w:val="24"/>
              </w:rPr>
              <w:t>-</w:t>
            </w:r>
          </w:p>
        </w:tc>
        <w:tc>
          <w:tcPr>
            <w:tcW w:w="979" w:type="dxa"/>
          </w:tcPr>
          <w:p w:rsidR="008E7730" w:rsidRDefault="008E7730" w:rsidP="00205C4C">
            <w:pPr>
              <w:pStyle w:val="TableParagraph"/>
              <w:spacing w:line="360" w:lineRule="auto"/>
              <w:ind w:left="13" w:right="3"/>
              <w:rPr>
                <w:b/>
                <w:sz w:val="24"/>
              </w:rPr>
            </w:pPr>
            <w:r>
              <w:rPr>
                <w:b/>
                <w:spacing w:val="-10"/>
                <w:sz w:val="24"/>
              </w:rPr>
              <w:t>-</w:t>
            </w:r>
          </w:p>
        </w:tc>
      </w:tr>
      <w:tr w:rsidR="008E7730" w:rsidTr="00CF15AA">
        <w:trPr>
          <w:trHeight w:val="479"/>
        </w:trPr>
        <w:tc>
          <w:tcPr>
            <w:tcW w:w="634" w:type="dxa"/>
            <w:vMerge/>
            <w:tcBorders>
              <w:top w:val="nil"/>
            </w:tcBorders>
          </w:tcPr>
          <w:p w:rsidR="008E7730" w:rsidRDefault="008E7730" w:rsidP="00205C4C">
            <w:pPr>
              <w:spacing w:line="360" w:lineRule="auto"/>
              <w:rPr>
                <w:sz w:val="2"/>
                <w:szCs w:val="2"/>
              </w:rPr>
            </w:pPr>
          </w:p>
        </w:tc>
        <w:tc>
          <w:tcPr>
            <w:tcW w:w="2795" w:type="dxa"/>
          </w:tcPr>
          <w:p w:rsidR="008E7730" w:rsidRDefault="008E7730" w:rsidP="00205C4C">
            <w:pPr>
              <w:pStyle w:val="TableParagraph"/>
              <w:spacing w:before="116" w:line="360" w:lineRule="auto"/>
              <w:ind w:left="105"/>
              <w:jc w:val="left"/>
              <w:rPr>
                <w:sz w:val="24"/>
              </w:rPr>
            </w:pPr>
            <w:r>
              <w:rPr>
                <w:sz w:val="24"/>
              </w:rPr>
              <w:t xml:space="preserve">Don’t </w:t>
            </w:r>
            <w:r>
              <w:rPr>
                <w:spacing w:val="-4"/>
                <w:sz w:val="24"/>
              </w:rPr>
              <w:t>Know</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994" w:type="dxa"/>
          </w:tcPr>
          <w:p w:rsidR="008E7730" w:rsidRDefault="008E7730" w:rsidP="00205C4C">
            <w:pPr>
              <w:pStyle w:val="TableParagraph"/>
              <w:spacing w:line="360" w:lineRule="auto"/>
              <w:ind w:left="12" w:right="12"/>
              <w:rPr>
                <w:b/>
                <w:sz w:val="24"/>
              </w:rPr>
            </w:pPr>
            <w:r>
              <w:rPr>
                <w:b/>
                <w:spacing w:val="-2"/>
                <w:sz w:val="24"/>
              </w:rPr>
              <w:t>1(4%)</w:t>
            </w:r>
          </w:p>
        </w:tc>
        <w:tc>
          <w:tcPr>
            <w:tcW w:w="1076" w:type="dxa"/>
          </w:tcPr>
          <w:p w:rsidR="008E7730" w:rsidRDefault="008E7730" w:rsidP="00205C4C">
            <w:pPr>
              <w:pStyle w:val="TableParagraph"/>
              <w:spacing w:line="360" w:lineRule="auto"/>
              <w:ind w:left="6" w:right="6"/>
              <w:rPr>
                <w:b/>
                <w:sz w:val="24"/>
              </w:rPr>
            </w:pPr>
            <w:r>
              <w:rPr>
                <w:b/>
                <w:spacing w:val="-10"/>
                <w:sz w:val="24"/>
              </w:rPr>
              <w:t>-</w:t>
            </w:r>
          </w:p>
        </w:tc>
        <w:tc>
          <w:tcPr>
            <w:tcW w:w="994" w:type="dxa"/>
          </w:tcPr>
          <w:p w:rsidR="008E7730" w:rsidRDefault="008E7730" w:rsidP="00205C4C">
            <w:pPr>
              <w:pStyle w:val="TableParagraph"/>
              <w:spacing w:line="360" w:lineRule="auto"/>
              <w:ind w:left="12" w:right="8"/>
              <w:rPr>
                <w:b/>
                <w:sz w:val="24"/>
              </w:rPr>
            </w:pPr>
            <w:r>
              <w:rPr>
                <w:b/>
                <w:spacing w:val="-10"/>
                <w:sz w:val="24"/>
              </w:rPr>
              <w:t>-</w:t>
            </w:r>
          </w:p>
        </w:tc>
        <w:tc>
          <w:tcPr>
            <w:tcW w:w="979" w:type="dxa"/>
          </w:tcPr>
          <w:p w:rsidR="008E7730" w:rsidRDefault="008E7730" w:rsidP="00205C4C">
            <w:pPr>
              <w:pStyle w:val="TableParagraph"/>
              <w:spacing w:line="360" w:lineRule="auto"/>
              <w:ind w:left="13" w:right="3"/>
              <w:rPr>
                <w:b/>
                <w:sz w:val="24"/>
              </w:rPr>
            </w:pPr>
            <w:r>
              <w:rPr>
                <w:b/>
                <w:spacing w:val="-10"/>
                <w:sz w:val="24"/>
              </w:rPr>
              <w:t>-</w:t>
            </w:r>
          </w:p>
        </w:tc>
      </w:tr>
    </w:tbl>
    <w:p w:rsidR="00C958B3" w:rsidRDefault="00C958B3" w:rsidP="00205C4C">
      <w:pPr>
        <w:pStyle w:val="ListParagraph"/>
        <w:widowControl/>
        <w:autoSpaceDE/>
        <w:autoSpaceDN/>
        <w:spacing w:line="360" w:lineRule="auto"/>
        <w:ind w:left="721" w:firstLine="0"/>
        <w:rPr>
          <w:sz w:val="24"/>
          <w:szCs w:val="24"/>
        </w:rPr>
      </w:pPr>
      <w:r w:rsidRPr="00C958B3">
        <w:rPr>
          <w:sz w:val="24"/>
          <w:szCs w:val="24"/>
        </w:rPr>
        <w:t>Note: n = 25. Total percentages exceed 100% due to multiple responses allowed per user.</w:t>
      </w: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According to the response in Table L14, the </w:t>
      </w:r>
      <w:r w:rsidR="00AB2EEB">
        <w:rPr>
          <w:sz w:val="24"/>
          <w:szCs w:val="24"/>
          <w:lang w:bidi="gu-IN"/>
        </w:rPr>
        <w:t>most of</w:t>
      </w:r>
      <w:r w:rsidRPr="00D173BB">
        <w:rPr>
          <w:sz w:val="24"/>
          <w:szCs w:val="24"/>
          <w:lang w:bidi="gu-IN"/>
        </w:rPr>
        <w:t xml:space="preserve"> users—76% in CRL and 36% in </w:t>
      </w:r>
      <w:r>
        <w:rPr>
          <w:sz w:val="24"/>
          <w:szCs w:val="24"/>
          <w:lang w:bidi="gu-IN"/>
        </w:rPr>
        <w:t>MU</w:t>
      </w:r>
      <w:r w:rsidRPr="00D173BB">
        <w:rPr>
          <w:sz w:val="24"/>
          <w:szCs w:val="24"/>
          <w:lang w:bidi="gu-IN"/>
        </w:rPr>
        <w:t xml:space="preserve">—have personal computers with the newest assistive technology features and stay up to date with the rapidly evolving field of technology. The </w:t>
      </w:r>
      <w:r w:rsidR="00AB2EEB">
        <w:rPr>
          <w:sz w:val="24"/>
          <w:szCs w:val="24"/>
          <w:lang w:bidi="gu-IN"/>
        </w:rPr>
        <w:t>most of</w:t>
      </w:r>
      <w:r w:rsidRPr="00D173BB">
        <w:rPr>
          <w:sz w:val="24"/>
          <w:szCs w:val="24"/>
          <w:lang w:bidi="gu-IN"/>
        </w:rPr>
        <w:t xml:space="preserve"> </w:t>
      </w:r>
      <w:r>
        <w:rPr>
          <w:sz w:val="24"/>
          <w:szCs w:val="24"/>
          <w:lang w:bidi="gu-IN"/>
        </w:rPr>
        <w:t>SKSN</w:t>
      </w:r>
      <w:r w:rsidRPr="00D173BB">
        <w:rPr>
          <w:sz w:val="24"/>
          <w:szCs w:val="24"/>
          <w:lang w:bidi="gu-IN"/>
        </w:rPr>
        <w:t xml:space="preserve"> users—36 percent—are heavily reliant on the library's computer resources, with 20% of users relying on these resources since they do not possess personal computers. The </w:t>
      </w:r>
      <w:r w:rsidR="00AB2EEB">
        <w:rPr>
          <w:sz w:val="24"/>
          <w:szCs w:val="24"/>
          <w:lang w:bidi="gu-IN"/>
        </w:rPr>
        <w:t>most of</w:t>
      </w:r>
      <w:r w:rsidRPr="00D173BB">
        <w:rPr>
          <w:sz w:val="24"/>
          <w:szCs w:val="24"/>
          <w:lang w:bidi="gu-IN"/>
        </w:rPr>
        <w:t xml:space="preserve"> users in </w:t>
      </w:r>
      <w:r>
        <w:rPr>
          <w:sz w:val="24"/>
          <w:szCs w:val="24"/>
          <w:lang w:bidi="gu-IN"/>
        </w:rPr>
        <w:t>MJRP</w:t>
      </w:r>
      <w:r w:rsidRPr="00D173BB">
        <w:rPr>
          <w:sz w:val="24"/>
          <w:szCs w:val="24"/>
          <w:lang w:bidi="gu-IN"/>
        </w:rPr>
        <w:t xml:space="preserve"> (32%) and MIPSL (36%) said they rely on the ICT resources offered by their respective libraries or institutions.</w:t>
      </w:r>
    </w:p>
    <w:p w:rsidR="008E7730" w:rsidRPr="00205C4C" w:rsidRDefault="008E7730" w:rsidP="00205C4C">
      <w:pPr>
        <w:widowControl/>
        <w:autoSpaceDE/>
        <w:autoSpaceDN/>
        <w:spacing w:line="360" w:lineRule="auto"/>
        <w:rPr>
          <w:sz w:val="24"/>
          <w:szCs w:val="24"/>
          <w:lang w:bidi="gu-IN"/>
        </w:rPr>
      </w:pPr>
      <w:r w:rsidRPr="00205C4C">
        <w:rPr>
          <w:sz w:val="24"/>
          <w:szCs w:val="24"/>
          <w:lang w:bidi="gu-IN"/>
        </w:rPr>
        <w:t>4.4.4.2 Users' Knowledge of and Requirement for Assistive Technology</w:t>
      </w:r>
    </w:p>
    <w:p w:rsidR="008E7730" w:rsidRPr="00D173BB" w:rsidRDefault="008E7730" w:rsidP="00205C4C">
      <w:pPr>
        <w:pStyle w:val="ListParagraph"/>
        <w:widowControl/>
        <w:autoSpaceDE/>
        <w:autoSpaceDN/>
        <w:spacing w:line="360" w:lineRule="auto"/>
        <w:ind w:left="721" w:firstLine="0"/>
        <w:rPr>
          <w:sz w:val="24"/>
          <w:szCs w:val="24"/>
          <w:lang w:bidi="gu-IN"/>
        </w:rPr>
      </w:pPr>
      <w:r w:rsidRPr="00D173BB">
        <w:rPr>
          <w:sz w:val="24"/>
          <w:szCs w:val="24"/>
          <w:lang w:bidi="gu-IN"/>
        </w:rPr>
        <w:t xml:space="preserve">Today's locomotor impaired users can operate in the newest ICT and digital environments thanks to a variety of assistive aids and technologies. Because the use of assistive technology is dependent on the users' awareness and knowledge, Table L15 below examines respondents' knowledge of assistive aids and devices as well as their opinions on the necessity of assistive technology for people with </w:t>
      </w:r>
      <w:r w:rsidR="001F3CB4">
        <w:rPr>
          <w:sz w:val="24"/>
          <w:szCs w:val="24"/>
          <w:lang w:bidi="gu-IN"/>
        </w:rPr>
        <w:t>diverse abilities</w:t>
      </w:r>
      <w:r w:rsidRPr="00D173BB">
        <w:rPr>
          <w:sz w:val="24"/>
          <w:szCs w:val="24"/>
          <w:lang w:bidi="gu-IN"/>
        </w:rPr>
        <w:t xml:space="preserve"> to use computers.</w:t>
      </w:r>
    </w:p>
    <w:p w:rsidR="008E7730" w:rsidRPr="004329F1" w:rsidRDefault="008E7730" w:rsidP="00205C4C">
      <w:pPr>
        <w:pStyle w:val="Heading2"/>
        <w:spacing w:line="360" w:lineRule="auto"/>
        <w:jc w:val="left"/>
      </w:pPr>
      <w:r w:rsidRPr="004329F1">
        <w:t>Table</w:t>
      </w:r>
      <w:r w:rsidRPr="004329F1">
        <w:rPr>
          <w:spacing w:val="-6"/>
        </w:rPr>
        <w:t xml:space="preserve"> </w:t>
      </w:r>
      <w:r w:rsidRPr="004329F1">
        <w:t>L15:</w:t>
      </w:r>
      <w:r w:rsidRPr="004329F1">
        <w:rPr>
          <w:spacing w:val="-1"/>
        </w:rPr>
        <w:t xml:space="preserve"> </w:t>
      </w:r>
      <w:r w:rsidRPr="004329F1">
        <w:rPr>
          <w:lang w:bidi="gu-IN"/>
        </w:rPr>
        <w:t>Users' Knowledge of and Requirement for Assistive Technology</w:t>
      </w: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1172"/>
        <w:gridCol w:w="1172"/>
        <w:gridCol w:w="1177"/>
        <w:gridCol w:w="1181"/>
      </w:tblGrid>
      <w:tr w:rsidR="008E7730" w:rsidTr="00CF15AA">
        <w:trPr>
          <w:trHeight w:val="402"/>
        </w:trPr>
        <w:tc>
          <w:tcPr>
            <w:tcW w:w="2881" w:type="dxa"/>
            <w:vMerge w:val="restart"/>
          </w:tcPr>
          <w:p w:rsidR="008E7730" w:rsidRDefault="008E7730" w:rsidP="00205C4C">
            <w:pPr>
              <w:pStyle w:val="TableParagraph"/>
              <w:spacing w:before="83" w:line="360" w:lineRule="auto"/>
              <w:ind w:left="105"/>
              <w:jc w:val="left"/>
              <w:rPr>
                <w:b/>
                <w:sz w:val="24"/>
              </w:rPr>
            </w:pPr>
            <w:r>
              <w:rPr>
                <w:b/>
                <w:spacing w:val="-2"/>
                <w:sz w:val="24"/>
              </w:rPr>
              <w:t>Awareness</w:t>
            </w:r>
            <w:r w:rsidR="005B5B89">
              <w:rPr>
                <w:b/>
                <w:spacing w:val="-2"/>
                <w:sz w:val="24"/>
              </w:rPr>
              <w:t xml:space="preserve"> Level</w:t>
            </w:r>
          </w:p>
        </w:tc>
        <w:tc>
          <w:tcPr>
            <w:tcW w:w="5874" w:type="dxa"/>
            <w:gridSpan w:val="5"/>
          </w:tcPr>
          <w:p w:rsidR="008E7730" w:rsidRDefault="00931E28" w:rsidP="00205C4C">
            <w:pPr>
              <w:pStyle w:val="TableParagraph"/>
              <w:spacing w:before="83" w:line="360" w:lineRule="auto"/>
              <w:ind w:left="1877"/>
              <w:jc w:val="left"/>
              <w:rPr>
                <w:b/>
                <w:sz w:val="24"/>
              </w:rPr>
            </w:pPr>
            <w:r>
              <w:rPr>
                <w:b/>
                <w:sz w:val="24"/>
              </w:rPr>
              <w:t>The Library’s name</w:t>
            </w:r>
          </w:p>
        </w:tc>
      </w:tr>
      <w:tr w:rsidR="008E7730" w:rsidTr="00CF15AA">
        <w:trPr>
          <w:trHeight w:val="398"/>
        </w:trPr>
        <w:tc>
          <w:tcPr>
            <w:tcW w:w="2881"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83" w:line="360" w:lineRule="auto"/>
              <w:ind w:left="19" w:right="14"/>
              <w:rPr>
                <w:b/>
                <w:sz w:val="24"/>
              </w:rPr>
            </w:pPr>
            <w:r>
              <w:rPr>
                <w:b/>
                <w:spacing w:val="-5"/>
                <w:sz w:val="24"/>
              </w:rPr>
              <w:t>CRL</w:t>
            </w:r>
          </w:p>
        </w:tc>
        <w:tc>
          <w:tcPr>
            <w:tcW w:w="1172" w:type="dxa"/>
          </w:tcPr>
          <w:p w:rsidR="008E7730" w:rsidRDefault="008E7730" w:rsidP="00205C4C">
            <w:pPr>
              <w:pStyle w:val="TableParagraph"/>
              <w:spacing w:before="83" w:line="360" w:lineRule="auto"/>
              <w:ind w:left="19" w:right="15"/>
              <w:rPr>
                <w:b/>
                <w:sz w:val="24"/>
              </w:rPr>
            </w:pPr>
            <w:r>
              <w:rPr>
                <w:b/>
                <w:spacing w:val="-5"/>
                <w:sz w:val="24"/>
              </w:rPr>
              <w:t>MU</w:t>
            </w:r>
          </w:p>
        </w:tc>
        <w:tc>
          <w:tcPr>
            <w:tcW w:w="1172" w:type="dxa"/>
          </w:tcPr>
          <w:p w:rsidR="008E7730" w:rsidRDefault="008E7730" w:rsidP="00205C4C">
            <w:pPr>
              <w:pStyle w:val="TableParagraph"/>
              <w:spacing w:before="83" w:line="360" w:lineRule="auto"/>
              <w:ind w:left="19" w:right="6"/>
              <w:rPr>
                <w:b/>
                <w:sz w:val="24"/>
              </w:rPr>
            </w:pPr>
            <w:r>
              <w:rPr>
                <w:b/>
                <w:spacing w:val="-5"/>
                <w:sz w:val="24"/>
              </w:rPr>
              <w:t>SKSN</w:t>
            </w:r>
          </w:p>
        </w:tc>
        <w:tc>
          <w:tcPr>
            <w:tcW w:w="1177" w:type="dxa"/>
          </w:tcPr>
          <w:p w:rsidR="008E7730" w:rsidRDefault="008E7730" w:rsidP="00205C4C">
            <w:pPr>
              <w:pStyle w:val="TableParagraph"/>
              <w:spacing w:before="83" w:line="360" w:lineRule="auto"/>
              <w:ind w:left="12"/>
              <w:rPr>
                <w:b/>
                <w:sz w:val="24"/>
              </w:rPr>
            </w:pPr>
            <w:r>
              <w:rPr>
                <w:b/>
                <w:spacing w:val="-2"/>
                <w:sz w:val="24"/>
              </w:rPr>
              <w:t>MIPSL</w:t>
            </w:r>
          </w:p>
        </w:tc>
        <w:tc>
          <w:tcPr>
            <w:tcW w:w="1181" w:type="dxa"/>
          </w:tcPr>
          <w:p w:rsidR="008E7730" w:rsidRDefault="008E7730" w:rsidP="00205C4C">
            <w:pPr>
              <w:pStyle w:val="TableParagraph"/>
              <w:spacing w:before="83" w:line="360" w:lineRule="auto"/>
              <w:ind w:left="4" w:right="2"/>
              <w:rPr>
                <w:b/>
                <w:sz w:val="24"/>
              </w:rPr>
            </w:pPr>
            <w:r>
              <w:rPr>
                <w:b/>
                <w:spacing w:val="-5"/>
                <w:sz w:val="24"/>
              </w:rPr>
              <w:t>MJRP</w:t>
            </w:r>
          </w:p>
        </w:tc>
      </w:tr>
      <w:tr w:rsidR="008E7730" w:rsidTr="00CF15AA">
        <w:trPr>
          <w:trHeight w:val="398"/>
        </w:trPr>
        <w:tc>
          <w:tcPr>
            <w:tcW w:w="2881" w:type="dxa"/>
          </w:tcPr>
          <w:p w:rsidR="008E7730" w:rsidRDefault="008E7730" w:rsidP="00205C4C">
            <w:pPr>
              <w:pStyle w:val="TableParagraph"/>
              <w:spacing w:before="78" w:line="360" w:lineRule="auto"/>
              <w:ind w:left="105"/>
              <w:jc w:val="left"/>
              <w:rPr>
                <w:sz w:val="24"/>
              </w:rPr>
            </w:pPr>
            <w:r>
              <w:rPr>
                <w:spacing w:val="-2"/>
                <w:sz w:val="24"/>
              </w:rPr>
              <w:t>Expert</w:t>
            </w:r>
          </w:p>
        </w:tc>
        <w:tc>
          <w:tcPr>
            <w:tcW w:w="1172" w:type="dxa"/>
          </w:tcPr>
          <w:p w:rsidR="008E7730" w:rsidRDefault="008E7730" w:rsidP="00205C4C">
            <w:pPr>
              <w:pStyle w:val="TableParagraph"/>
              <w:spacing w:before="83" w:line="360" w:lineRule="auto"/>
              <w:ind w:left="19" w:right="17"/>
              <w:rPr>
                <w:b/>
                <w:sz w:val="24"/>
              </w:rPr>
            </w:pPr>
            <w:r>
              <w:rPr>
                <w:b/>
                <w:spacing w:val="-10"/>
                <w:sz w:val="24"/>
              </w:rPr>
              <w:t>-</w:t>
            </w:r>
          </w:p>
        </w:tc>
        <w:tc>
          <w:tcPr>
            <w:tcW w:w="1172" w:type="dxa"/>
          </w:tcPr>
          <w:p w:rsidR="008E7730" w:rsidRDefault="008E7730" w:rsidP="00205C4C">
            <w:pPr>
              <w:pStyle w:val="TableParagraph"/>
              <w:spacing w:before="83" w:line="360" w:lineRule="auto"/>
              <w:ind w:left="19" w:right="18"/>
              <w:rPr>
                <w:b/>
                <w:sz w:val="24"/>
              </w:rPr>
            </w:pPr>
            <w:r>
              <w:rPr>
                <w:b/>
                <w:spacing w:val="-10"/>
                <w:sz w:val="24"/>
              </w:rPr>
              <w:t>-</w:t>
            </w:r>
          </w:p>
        </w:tc>
        <w:tc>
          <w:tcPr>
            <w:tcW w:w="1172" w:type="dxa"/>
          </w:tcPr>
          <w:p w:rsidR="008E7730" w:rsidRDefault="008E7730" w:rsidP="00205C4C">
            <w:pPr>
              <w:pStyle w:val="TableParagraph"/>
              <w:spacing w:before="83" w:line="360" w:lineRule="auto"/>
              <w:ind w:left="19" w:right="14"/>
              <w:rPr>
                <w:b/>
                <w:sz w:val="24"/>
              </w:rPr>
            </w:pPr>
            <w:r>
              <w:rPr>
                <w:b/>
                <w:spacing w:val="-2"/>
                <w:sz w:val="24"/>
              </w:rPr>
              <w:t>3(12%)</w:t>
            </w:r>
          </w:p>
        </w:tc>
        <w:tc>
          <w:tcPr>
            <w:tcW w:w="1177" w:type="dxa"/>
          </w:tcPr>
          <w:p w:rsidR="008E7730" w:rsidRDefault="008E7730" w:rsidP="00205C4C">
            <w:pPr>
              <w:pStyle w:val="TableParagraph"/>
              <w:spacing w:before="83" w:line="360" w:lineRule="auto"/>
              <w:ind w:left="12" w:right="8"/>
              <w:rPr>
                <w:b/>
                <w:sz w:val="24"/>
              </w:rPr>
            </w:pPr>
            <w:r>
              <w:rPr>
                <w:b/>
                <w:spacing w:val="-2"/>
                <w:sz w:val="24"/>
              </w:rPr>
              <w:t>2(8%)</w:t>
            </w:r>
          </w:p>
        </w:tc>
        <w:tc>
          <w:tcPr>
            <w:tcW w:w="1181" w:type="dxa"/>
          </w:tcPr>
          <w:p w:rsidR="008E7730" w:rsidRDefault="008E7730" w:rsidP="00205C4C">
            <w:pPr>
              <w:pStyle w:val="TableParagraph"/>
              <w:spacing w:before="83" w:line="360" w:lineRule="auto"/>
              <w:ind w:left="4"/>
              <w:rPr>
                <w:b/>
                <w:sz w:val="24"/>
              </w:rPr>
            </w:pPr>
            <w:r>
              <w:rPr>
                <w:b/>
                <w:spacing w:val="-2"/>
                <w:sz w:val="24"/>
              </w:rPr>
              <w:t>5(20%)</w:t>
            </w:r>
          </w:p>
        </w:tc>
      </w:tr>
      <w:tr w:rsidR="008E7730" w:rsidTr="00CF15AA">
        <w:trPr>
          <w:trHeight w:val="402"/>
        </w:trPr>
        <w:tc>
          <w:tcPr>
            <w:tcW w:w="2881" w:type="dxa"/>
          </w:tcPr>
          <w:p w:rsidR="008E7730" w:rsidRDefault="008E7730" w:rsidP="00205C4C">
            <w:pPr>
              <w:pStyle w:val="TableParagraph"/>
              <w:spacing w:before="83" w:line="360" w:lineRule="auto"/>
              <w:ind w:left="105"/>
              <w:jc w:val="left"/>
              <w:rPr>
                <w:sz w:val="24"/>
              </w:rPr>
            </w:pPr>
            <w:r>
              <w:rPr>
                <w:spacing w:val="-4"/>
                <w:sz w:val="24"/>
              </w:rPr>
              <w:t>Good</w:t>
            </w:r>
          </w:p>
        </w:tc>
        <w:tc>
          <w:tcPr>
            <w:tcW w:w="1172" w:type="dxa"/>
          </w:tcPr>
          <w:p w:rsidR="008E7730" w:rsidRDefault="008E7730" w:rsidP="00205C4C">
            <w:pPr>
              <w:pStyle w:val="TableParagraph"/>
              <w:spacing w:before="87" w:line="360" w:lineRule="auto"/>
              <w:ind w:left="19" w:right="19"/>
              <w:rPr>
                <w:b/>
                <w:sz w:val="24"/>
              </w:rPr>
            </w:pPr>
            <w:r>
              <w:rPr>
                <w:b/>
                <w:spacing w:val="-2"/>
                <w:sz w:val="24"/>
              </w:rPr>
              <w:t>3(12%)</w:t>
            </w:r>
          </w:p>
        </w:tc>
        <w:tc>
          <w:tcPr>
            <w:tcW w:w="1172" w:type="dxa"/>
          </w:tcPr>
          <w:p w:rsidR="008E7730" w:rsidRDefault="008E7730" w:rsidP="00205C4C">
            <w:pPr>
              <w:pStyle w:val="TableParagraph"/>
              <w:spacing w:before="87" w:line="360" w:lineRule="auto"/>
              <w:ind w:left="19" w:right="20"/>
              <w:rPr>
                <w:b/>
                <w:sz w:val="24"/>
              </w:rPr>
            </w:pPr>
            <w:r>
              <w:rPr>
                <w:b/>
                <w:spacing w:val="-2"/>
                <w:sz w:val="24"/>
              </w:rPr>
              <w:t>5(20%)</w:t>
            </w:r>
          </w:p>
        </w:tc>
        <w:tc>
          <w:tcPr>
            <w:tcW w:w="1172" w:type="dxa"/>
          </w:tcPr>
          <w:p w:rsidR="008E7730" w:rsidRDefault="008E7730" w:rsidP="00205C4C">
            <w:pPr>
              <w:pStyle w:val="TableParagraph"/>
              <w:spacing w:before="87" w:line="360" w:lineRule="auto"/>
              <w:ind w:left="19" w:right="14"/>
              <w:rPr>
                <w:b/>
                <w:sz w:val="24"/>
              </w:rPr>
            </w:pPr>
            <w:r>
              <w:rPr>
                <w:b/>
                <w:spacing w:val="-2"/>
                <w:sz w:val="24"/>
              </w:rPr>
              <w:t>7(28%)</w:t>
            </w:r>
          </w:p>
        </w:tc>
        <w:tc>
          <w:tcPr>
            <w:tcW w:w="1177" w:type="dxa"/>
          </w:tcPr>
          <w:p w:rsidR="008E7730" w:rsidRDefault="008E7730" w:rsidP="00205C4C">
            <w:pPr>
              <w:pStyle w:val="TableParagraph"/>
              <w:spacing w:before="87" w:line="360" w:lineRule="auto"/>
              <w:ind w:left="12" w:right="3"/>
              <w:rPr>
                <w:b/>
                <w:sz w:val="24"/>
              </w:rPr>
            </w:pPr>
            <w:r>
              <w:rPr>
                <w:b/>
                <w:spacing w:val="-2"/>
                <w:sz w:val="24"/>
              </w:rPr>
              <w:t>7(28%)</w:t>
            </w:r>
          </w:p>
        </w:tc>
        <w:tc>
          <w:tcPr>
            <w:tcW w:w="1181" w:type="dxa"/>
          </w:tcPr>
          <w:p w:rsidR="008E7730" w:rsidRDefault="008E7730" w:rsidP="00205C4C">
            <w:pPr>
              <w:pStyle w:val="TableParagraph"/>
              <w:spacing w:before="87" w:line="360" w:lineRule="auto"/>
              <w:ind w:left="4"/>
              <w:rPr>
                <w:b/>
                <w:sz w:val="24"/>
              </w:rPr>
            </w:pPr>
            <w:r>
              <w:rPr>
                <w:b/>
                <w:spacing w:val="-2"/>
                <w:sz w:val="24"/>
              </w:rPr>
              <w:t>7(24%)</w:t>
            </w:r>
          </w:p>
        </w:tc>
      </w:tr>
      <w:tr w:rsidR="008E7730" w:rsidTr="00CF15AA">
        <w:trPr>
          <w:trHeight w:val="397"/>
        </w:trPr>
        <w:tc>
          <w:tcPr>
            <w:tcW w:w="2881" w:type="dxa"/>
          </w:tcPr>
          <w:p w:rsidR="008E7730" w:rsidRDefault="008E7730" w:rsidP="00205C4C">
            <w:pPr>
              <w:pStyle w:val="TableParagraph"/>
              <w:spacing w:before="78" w:line="360" w:lineRule="auto"/>
              <w:ind w:left="105"/>
              <w:jc w:val="left"/>
              <w:rPr>
                <w:sz w:val="24"/>
              </w:rPr>
            </w:pPr>
            <w:r>
              <w:rPr>
                <w:spacing w:val="-4"/>
                <w:sz w:val="24"/>
              </w:rPr>
              <w:t>Fair</w:t>
            </w:r>
          </w:p>
        </w:tc>
        <w:tc>
          <w:tcPr>
            <w:tcW w:w="1172" w:type="dxa"/>
          </w:tcPr>
          <w:p w:rsidR="008E7730" w:rsidRDefault="008E7730" w:rsidP="00205C4C">
            <w:pPr>
              <w:pStyle w:val="TableParagraph"/>
              <w:spacing w:before="83" w:line="360" w:lineRule="auto"/>
              <w:ind w:left="19" w:right="19"/>
              <w:rPr>
                <w:b/>
                <w:sz w:val="24"/>
              </w:rPr>
            </w:pPr>
            <w:r>
              <w:rPr>
                <w:b/>
                <w:spacing w:val="-2"/>
                <w:sz w:val="24"/>
              </w:rPr>
              <w:t>9(36%)</w:t>
            </w:r>
          </w:p>
        </w:tc>
        <w:tc>
          <w:tcPr>
            <w:tcW w:w="1172" w:type="dxa"/>
          </w:tcPr>
          <w:p w:rsidR="008E7730" w:rsidRDefault="008E7730" w:rsidP="00205C4C">
            <w:pPr>
              <w:pStyle w:val="TableParagraph"/>
              <w:spacing w:before="83" w:line="360" w:lineRule="auto"/>
              <w:ind w:left="19" w:right="18"/>
              <w:rPr>
                <w:b/>
                <w:sz w:val="24"/>
              </w:rPr>
            </w:pPr>
            <w:r>
              <w:rPr>
                <w:b/>
                <w:spacing w:val="-2"/>
                <w:sz w:val="24"/>
              </w:rPr>
              <w:t>10(40%)</w:t>
            </w:r>
          </w:p>
        </w:tc>
        <w:tc>
          <w:tcPr>
            <w:tcW w:w="1172" w:type="dxa"/>
          </w:tcPr>
          <w:p w:rsidR="008E7730" w:rsidRDefault="008E7730" w:rsidP="00205C4C">
            <w:pPr>
              <w:pStyle w:val="TableParagraph"/>
              <w:spacing w:before="83" w:line="360" w:lineRule="auto"/>
              <w:ind w:left="19" w:right="14"/>
              <w:rPr>
                <w:b/>
                <w:sz w:val="24"/>
              </w:rPr>
            </w:pPr>
            <w:r>
              <w:rPr>
                <w:b/>
                <w:spacing w:val="-2"/>
                <w:sz w:val="24"/>
              </w:rPr>
              <w:t>8(32%)</w:t>
            </w:r>
          </w:p>
        </w:tc>
        <w:tc>
          <w:tcPr>
            <w:tcW w:w="1177" w:type="dxa"/>
          </w:tcPr>
          <w:p w:rsidR="008E7730" w:rsidRDefault="008E7730" w:rsidP="00205C4C">
            <w:pPr>
              <w:pStyle w:val="TableParagraph"/>
              <w:spacing w:before="83" w:line="360" w:lineRule="auto"/>
              <w:ind w:left="12" w:right="3"/>
              <w:rPr>
                <w:b/>
                <w:sz w:val="24"/>
              </w:rPr>
            </w:pPr>
            <w:r>
              <w:rPr>
                <w:b/>
                <w:spacing w:val="-2"/>
                <w:sz w:val="24"/>
              </w:rPr>
              <w:t>6(24%)</w:t>
            </w:r>
          </w:p>
        </w:tc>
        <w:tc>
          <w:tcPr>
            <w:tcW w:w="1181" w:type="dxa"/>
          </w:tcPr>
          <w:p w:rsidR="008E7730" w:rsidRDefault="008E7730" w:rsidP="00205C4C">
            <w:pPr>
              <w:pStyle w:val="TableParagraph"/>
              <w:spacing w:before="83" w:line="360" w:lineRule="auto"/>
              <w:ind w:left="4"/>
              <w:rPr>
                <w:b/>
                <w:sz w:val="24"/>
              </w:rPr>
            </w:pPr>
            <w:r>
              <w:rPr>
                <w:b/>
                <w:spacing w:val="-2"/>
                <w:sz w:val="24"/>
              </w:rPr>
              <w:t>8(32%)</w:t>
            </w:r>
          </w:p>
        </w:tc>
      </w:tr>
      <w:tr w:rsidR="008E7730" w:rsidTr="00CF15AA">
        <w:trPr>
          <w:trHeight w:val="403"/>
        </w:trPr>
        <w:tc>
          <w:tcPr>
            <w:tcW w:w="2881" w:type="dxa"/>
          </w:tcPr>
          <w:p w:rsidR="008E7730" w:rsidRDefault="008E7730" w:rsidP="00205C4C">
            <w:pPr>
              <w:pStyle w:val="TableParagraph"/>
              <w:spacing w:before="78" w:line="360" w:lineRule="auto"/>
              <w:ind w:left="105"/>
              <w:jc w:val="left"/>
              <w:rPr>
                <w:sz w:val="24"/>
              </w:rPr>
            </w:pPr>
            <w:r>
              <w:rPr>
                <w:spacing w:val="-4"/>
                <w:sz w:val="24"/>
              </w:rPr>
              <w:t>Poor</w:t>
            </w:r>
          </w:p>
        </w:tc>
        <w:tc>
          <w:tcPr>
            <w:tcW w:w="1172" w:type="dxa"/>
          </w:tcPr>
          <w:p w:rsidR="008E7730" w:rsidRDefault="008E7730" w:rsidP="00205C4C">
            <w:pPr>
              <w:pStyle w:val="TableParagraph"/>
              <w:spacing w:before="83" w:line="360" w:lineRule="auto"/>
              <w:ind w:left="19" w:right="24"/>
              <w:rPr>
                <w:b/>
                <w:sz w:val="24"/>
              </w:rPr>
            </w:pPr>
            <w:r>
              <w:rPr>
                <w:b/>
                <w:spacing w:val="-2"/>
                <w:sz w:val="24"/>
              </w:rPr>
              <w:t>5(20%)</w:t>
            </w:r>
          </w:p>
        </w:tc>
        <w:tc>
          <w:tcPr>
            <w:tcW w:w="1172" w:type="dxa"/>
          </w:tcPr>
          <w:p w:rsidR="008E7730" w:rsidRDefault="008E7730" w:rsidP="00205C4C">
            <w:pPr>
              <w:pStyle w:val="TableParagraph"/>
              <w:spacing w:before="83" w:line="360" w:lineRule="auto"/>
              <w:ind w:left="19" w:right="18"/>
              <w:rPr>
                <w:b/>
                <w:sz w:val="24"/>
              </w:rPr>
            </w:pPr>
            <w:r>
              <w:rPr>
                <w:b/>
                <w:spacing w:val="-2"/>
                <w:sz w:val="24"/>
              </w:rPr>
              <w:t>2(8%)</w:t>
            </w:r>
          </w:p>
        </w:tc>
        <w:tc>
          <w:tcPr>
            <w:tcW w:w="1172" w:type="dxa"/>
          </w:tcPr>
          <w:p w:rsidR="008E7730" w:rsidRDefault="008E7730" w:rsidP="00205C4C">
            <w:pPr>
              <w:pStyle w:val="TableParagraph"/>
              <w:spacing w:before="83" w:line="360" w:lineRule="auto"/>
              <w:ind w:left="19" w:right="9"/>
              <w:rPr>
                <w:b/>
                <w:sz w:val="24"/>
              </w:rPr>
            </w:pPr>
            <w:r>
              <w:rPr>
                <w:b/>
                <w:spacing w:val="-10"/>
                <w:sz w:val="24"/>
              </w:rPr>
              <w:t>-</w:t>
            </w:r>
          </w:p>
        </w:tc>
        <w:tc>
          <w:tcPr>
            <w:tcW w:w="1177" w:type="dxa"/>
          </w:tcPr>
          <w:p w:rsidR="008E7730" w:rsidRDefault="008E7730" w:rsidP="00205C4C">
            <w:pPr>
              <w:pStyle w:val="TableParagraph"/>
              <w:spacing w:before="83" w:line="360" w:lineRule="auto"/>
              <w:ind w:left="12" w:right="8"/>
              <w:rPr>
                <w:b/>
                <w:sz w:val="24"/>
              </w:rPr>
            </w:pPr>
            <w:r>
              <w:rPr>
                <w:b/>
                <w:spacing w:val="-10"/>
                <w:sz w:val="24"/>
              </w:rPr>
              <w:t>-</w:t>
            </w:r>
          </w:p>
        </w:tc>
        <w:tc>
          <w:tcPr>
            <w:tcW w:w="1181" w:type="dxa"/>
          </w:tcPr>
          <w:p w:rsidR="008E7730" w:rsidRDefault="008E7730" w:rsidP="00205C4C">
            <w:pPr>
              <w:pStyle w:val="TableParagraph"/>
              <w:spacing w:before="83" w:line="360" w:lineRule="auto"/>
              <w:ind w:left="4" w:right="4"/>
              <w:rPr>
                <w:b/>
                <w:sz w:val="24"/>
              </w:rPr>
            </w:pPr>
            <w:r>
              <w:rPr>
                <w:b/>
                <w:spacing w:val="-10"/>
                <w:sz w:val="24"/>
              </w:rPr>
              <w:t>-</w:t>
            </w:r>
          </w:p>
        </w:tc>
      </w:tr>
      <w:tr w:rsidR="008E7730" w:rsidTr="00CF15AA">
        <w:trPr>
          <w:trHeight w:val="397"/>
        </w:trPr>
        <w:tc>
          <w:tcPr>
            <w:tcW w:w="2881" w:type="dxa"/>
          </w:tcPr>
          <w:p w:rsidR="008E7730" w:rsidRDefault="008E7730" w:rsidP="00205C4C">
            <w:pPr>
              <w:pStyle w:val="TableParagraph"/>
              <w:spacing w:before="78" w:line="360" w:lineRule="auto"/>
              <w:ind w:left="105"/>
              <w:jc w:val="left"/>
              <w:rPr>
                <w:sz w:val="24"/>
              </w:rPr>
            </w:pPr>
            <w:r>
              <w:rPr>
                <w:spacing w:val="-4"/>
                <w:sz w:val="24"/>
              </w:rPr>
              <w:t>None</w:t>
            </w:r>
          </w:p>
        </w:tc>
        <w:tc>
          <w:tcPr>
            <w:tcW w:w="1172" w:type="dxa"/>
          </w:tcPr>
          <w:p w:rsidR="008E7730" w:rsidRDefault="008E7730" w:rsidP="00205C4C">
            <w:pPr>
              <w:pStyle w:val="TableParagraph"/>
              <w:spacing w:before="83" w:line="360" w:lineRule="auto"/>
              <w:ind w:left="19" w:right="19"/>
              <w:rPr>
                <w:b/>
                <w:sz w:val="24"/>
              </w:rPr>
            </w:pPr>
            <w:r>
              <w:rPr>
                <w:b/>
                <w:spacing w:val="-2"/>
                <w:sz w:val="24"/>
              </w:rPr>
              <w:t>4(16%)</w:t>
            </w:r>
          </w:p>
        </w:tc>
        <w:tc>
          <w:tcPr>
            <w:tcW w:w="1172" w:type="dxa"/>
          </w:tcPr>
          <w:p w:rsidR="008E7730" w:rsidRDefault="008E7730" w:rsidP="00205C4C">
            <w:pPr>
              <w:pStyle w:val="TableParagraph"/>
              <w:spacing w:before="83" w:line="360" w:lineRule="auto"/>
              <w:ind w:left="19" w:right="18"/>
              <w:rPr>
                <w:b/>
                <w:sz w:val="24"/>
              </w:rPr>
            </w:pPr>
            <w:r>
              <w:rPr>
                <w:b/>
                <w:spacing w:val="-2"/>
                <w:sz w:val="24"/>
              </w:rPr>
              <w:t>1(4%)</w:t>
            </w:r>
          </w:p>
        </w:tc>
        <w:tc>
          <w:tcPr>
            <w:tcW w:w="1172" w:type="dxa"/>
          </w:tcPr>
          <w:p w:rsidR="008E7730" w:rsidRDefault="008E7730" w:rsidP="00205C4C">
            <w:pPr>
              <w:pStyle w:val="TableParagraph"/>
              <w:spacing w:before="83" w:line="360" w:lineRule="auto"/>
              <w:ind w:left="19" w:right="9"/>
              <w:rPr>
                <w:b/>
                <w:sz w:val="24"/>
              </w:rPr>
            </w:pPr>
            <w:r>
              <w:rPr>
                <w:b/>
                <w:spacing w:val="-10"/>
                <w:sz w:val="24"/>
              </w:rPr>
              <w:t>-</w:t>
            </w:r>
          </w:p>
        </w:tc>
        <w:tc>
          <w:tcPr>
            <w:tcW w:w="1177" w:type="dxa"/>
          </w:tcPr>
          <w:p w:rsidR="008E7730" w:rsidRDefault="008E7730" w:rsidP="00205C4C">
            <w:pPr>
              <w:pStyle w:val="TableParagraph"/>
              <w:spacing w:before="83" w:line="360" w:lineRule="auto"/>
              <w:ind w:left="12" w:right="8"/>
              <w:rPr>
                <w:b/>
                <w:sz w:val="24"/>
              </w:rPr>
            </w:pPr>
            <w:r>
              <w:rPr>
                <w:b/>
                <w:spacing w:val="-10"/>
                <w:sz w:val="24"/>
              </w:rPr>
              <w:t>-</w:t>
            </w:r>
          </w:p>
        </w:tc>
        <w:tc>
          <w:tcPr>
            <w:tcW w:w="1181" w:type="dxa"/>
          </w:tcPr>
          <w:p w:rsidR="008E7730" w:rsidRDefault="008E7730" w:rsidP="00205C4C">
            <w:pPr>
              <w:pStyle w:val="TableParagraph"/>
              <w:spacing w:before="83" w:line="360" w:lineRule="auto"/>
              <w:ind w:left="4" w:right="4"/>
              <w:rPr>
                <w:b/>
                <w:sz w:val="24"/>
              </w:rPr>
            </w:pPr>
            <w:r>
              <w:rPr>
                <w:b/>
                <w:spacing w:val="-10"/>
                <w:sz w:val="24"/>
              </w:rPr>
              <w:t>-</w:t>
            </w:r>
          </w:p>
        </w:tc>
      </w:tr>
      <w:tr w:rsidR="008E7730" w:rsidTr="00CF15AA">
        <w:trPr>
          <w:trHeight w:val="402"/>
        </w:trPr>
        <w:tc>
          <w:tcPr>
            <w:tcW w:w="8755" w:type="dxa"/>
            <w:gridSpan w:val="6"/>
          </w:tcPr>
          <w:p w:rsidR="008E7730" w:rsidRDefault="008E7730" w:rsidP="00205C4C">
            <w:pPr>
              <w:pStyle w:val="TableParagraph"/>
              <w:spacing w:before="83" w:line="360" w:lineRule="auto"/>
              <w:ind w:left="835"/>
              <w:jc w:val="left"/>
              <w:rPr>
                <w:b/>
                <w:sz w:val="24"/>
              </w:rPr>
            </w:pPr>
            <w:r>
              <w:rPr>
                <w:b/>
                <w:sz w:val="24"/>
              </w:rPr>
              <w:t>People</w:t>
            </w:r>
            <w:r>
              <w:rPr>
                <w:b/>
                <w:spacing w:val="-2"/>
                <w:sz w:val="24"/>
              </w:rPr>
              <w:t xml:space="preserve"> </w:t>
            </w:r>
            <w:r>
              <w:rPr>
                <w:b/>
                <w:sz w:val="24"/>
              </w:rPr>
              <w:t>with</w:t>
            </w:r>
            <w:r>
              <w:rPr>
                <w:b/>
                <w:spacing w:val="-1"/>
                <w:sz w:val="24"/>
              </w:rPr>
              <w:t xml:space="preserve"> </w:t>
            </w:r>
            <w:r w:rsidR="001F3CB4">
              <w:rPr>
                <w:b/>
                <w:sz w:val="24"/>
              </w:rPr>
              <w:t>Diverse abilities</w:t>
            </w:r>
            <w:r>
              <w:rPr>
                <w:b/>
                <w:spacing w:val="-4"/>
                <w:sz w:val="24"/>
              </w:rPr>
              <w:t xml:space="preserve"> </w:t>
            </w:r>
            <w:r>
              <w:rPr>
                <w:b/>
                <w:sz w:val="24"/>
              </w:rPr>
              <w:t>need</w:t>
            </w:r>
            <w:r>
              <w:rPr>
                <w:b/>
                <w:spacing w:val="-1"/>
                <w:sz w:val="24"/>
              </w:rPr>
              <w:t xml:space="preserve"> </w:t>
            </w:r>
            <w:r>
              <w:rPr>
                <w:b/>
                <w:sz w:val="24"/>
              </w:rPr>
              <w:t>Assistive</w:t>
            </w:r>
            <w:r>
              <w:rPr>
                <w:b/>
                <w:spacing w:val="-1"/>
                <w:sz w:val="24"/>
              </w:rPr>
              <w:t xml:space="preserve"> </w:t>
            </w:r>
            <w:r>
              <w:rPr>
                <w:b/>
                <w:sz w:val="24"/>
              </w:rPr>
              <w:t>Technology</w:t>
            </w:r>
            <w:r>
              <w:rPr>
                <w:b/>
                <w:spacing w:val="-1"/>
                <w:sz w:val="24"/>
              </w:rPr>
              <w:t xml:space="preserve"> </w:t>
            </w:r>
            <w:r>
              <w:rPr>
                <w:b/>
                <w:sz w:val="24"/>
              </w:rPr>
              <w:t>to</w:t>
            </w:r>
            <w:r>
              <w:rPr>
                <w:b/>
                <w:spacing w:val="-6"/>
                <w:sz w:val="24"/>
              </w:rPr>
              <w:t xml:space="preserve"> </w:t>
            </w:r>
            <w:r>
              <w:rPr>
                <w:b/>
                <w:sz w:val="24"/>
              </w:rPr>
              <w:t>use</w:t>
            </w:r>
            <w:r>
              <w:rPr>
                <w:b/>
                <w:spacing w:val="-2"/>
                <w:sz w:val="24"/>
              </w:rPr>
              <w:t xml:space="preserve"> </w:t>
            </w:r>
            <w:r>
              <w:rPr>
                <w:b/>
                <w:sz w:val="24"/>
              </w:rPr>
              <w:t xml:space="preserve">a </w:t>
            </w:r>
            <w:r>
              <w:rPr>
                <w:b/>
                <w:spacing w:val="-2"/>
                <w:sz w:val="24"/>
              </w:rPr>
              <w:t>Computer</w:t>
            </w:r>
          </w:p>
        </w:tc>
      </w:tr>
      <w:tr w:rsidR="008E7730" w:rsidTr="00CF15AA">
        <w:trPr>
          <w:trHeight w:val="397"/>
        </w:trPr>
        <w:tc>
          <w:tcPr>
            <w:tcW w:w="2881" w:type="dxa"/>
          </w:tcPr>
          <w:p w:rsidR="008E7730" w:rsidRDefault="005B5B89" w:rsidP="00205C4C">
            <w:pPr>
              <w:pStyle w:val="TableParagraph"/>
              <w:spacing w:before="78" w:line="360" w:lineRule="auto"/>
              <w:ind w:left="105"/>
              <w:jc w:val="left"/>
              <w:rPr>
                <w:sz w:val="24"/>
              </w:rPr>
            </w:pPr>
            <w:r>
              <w:rPr>
                <w:sz w:val="24"/>
              </w:rPr>
              <w:t>Completely</w:t>
            </w:r>
            <w:r w:rsidR="008E7730">
              <w:rPr>
                <w:spacing w:val="-3"/>
                <w:sz w:val="24"/>
              </w:rPr>
              <w:t xml:space="preserve"> </w:t>
            </w:r>
            <w:r w:rsidR="008E7730">
              <w:rPr>
                <w:spacing w:val="-2"/>
                <w:sz w:val="24"/>
              </w:rPr>
              <w:t>Agree</w:t>
            </w:r>
          </w:p>
        </w:tc>
        <w:tc>
          <w:tcPr>
            <w:tcW w:w="1172" w:type="dxa"/>
          </w:tcPr>
          <w:p w:rsidR="008E7730" w:rsidRDefault="008E7730" w:rsidP="00205C4C">
            <w:pPr>
              <w:pStyle w:val="TableParagraph"/>
              <w:spacing w:before="83" w:line="360" w:lineRule="auto"/>
              <w:ind w:left="19" w:right="17"/>
              <w:rPr>
                <w:b/>
                <w:sz w:val="24"/>
              </w:rPr>
            </w:pPr>
            <w:r>
              <w:rPr>
                <w:b/>
                <w:spacing w:val="-2"/>
                <w:sz w:val="24"/>
              </w:rPr>
              <w:t>12(48%)</w:t>
            </w:r>
          </w:p>
        </w:tc>
        <w:tc>
          <w:tcPr>
            <w:tcW w:w="1172" w:type="dxa"/>
          </w:tcPr>
          <w:p w:rsidR="008E7730" w:rsidRDefault="008E7730" w:rsidP="00205C4C">
            <w:pPr>
              <w:pStyle w:val="TableParagraph"/>
              <w:spacing w:before="83" w:line="360" w:lineRule="auto"/>
              <w:ind w:left="19" w:right="18"/>
              <w:rPr>
                <w:b/>
                <w:sz w:val="24"/>
              </w:rPr>
            </w:pPr>
            <w:r>
              <w:rPr>
                <w:b/>
                <w:spacing w:val="-2"/>
                <w:sz w:val="24"/>
              </w:rPr>
              <w:t>10(40%)</w:t>
            </w:r>
          </w:p>
        </w:tc>
        <w:tc>
          <w:tcPr>
            <w:tcW w:w="1172" w:type="dxa"/>
          </w:tcPr>
          <w:p w:rsidR="008E7730" w:rsidRDefault="008E7730" w:rsidP="00205C4C">
            <w:pPr>
              <w:pStyle w:val="TableParagraph"/>
              <w:spacing w:before="83" w:line="360" w:lineRule="auto"/>
              <w:ind w:left="19" w:right="9"/>
              <w:rPr>
                <w:b/>
                <w:sz w:val="24"/>
              </w:rPr>
            </w:pPr>
            <w:r>
              <w:rPr>
                <w:b/>
                <w:spacing w:val="-2"/>
                <w:sz w:val="24"/>
              </w:rPr>
              <w:t>14(56%)</w:t>
            </w:r>
          </w:p>
        </w:tc>
        <w:tc>
          <w:tcPr>
            <w:tcW w:w="1177" w:type="dxa"/>
          </w:tcPr>
          <w:p w:rsidR="008E7730" w:rsidRDefault="008E7730" w:rsidP="00205C4C">
            <w:pPr>
              <w:pStyle w:val="TableParagraph"/>
              <w:spacing w:before="83" w:line="360" w:lineRule="auto"/>
              <w:ind w:left="12" w:right="8"/>
              <w:rPr>
                <w:b/>
                <w:sz w:val="24"/>
              </w:rPr>
            </w:pPr>
            <w:r>
              <w:rPr>
                <w:b/>
                <w:spacing w:val="-2"/>
                <w:sz w:val="24"/>
              </w:rPr>
              <w:t>10(40%)</w:t>
            </w:r>
          </w:p>
        </w:tc>
        <w:tc>
          <w:tcPr>
            <w:tcW w:w="1181" w:type="dxa"/>
          </w:tcPr>
          <w:p w:rsidR="008E7730" w:rsidRDefault="008E7730" w:rsidP="00205C4C">
            <w:pPr>
              <w:pStyle w:val="TableParagraph"/>
              <w:spacing w:before="83" w:line="360" w:lineRule="auto"/>
              <w:ind w:left="4"/>
              <w:rPr>
                <w:b/>
                <w:sz w:val="24"/>
              </w:rPr>
            </w:pPr>
            <w:r>
              <w:rPr>
                <w:b/>
                <w:spacing w:val="-2"/>
                <w:sz w:val="24"/>
              </w:rPr>
              <w:t>3(12%)</w:t>
            </w:r>
          </w:p>
        </w:tc>
      </w:tr>
      <w:tr w:rsidR="008E7730" w:rsidTr="00CF15AA">
        <w:trPr>
          <w:trHeight w:val="398"/>
        </w:trPr>
        <w:tc>
          <w:tcPr>
            <w:tcW w:w="2881" w:type="dxa"/>
          </w:tcPr>
          <w:p w:rsidR="008E7730" w:rsidRDefault="008E7730" w:rsidP="00205C4C">
            <w:pPr>
              <w:pStyle w:val="TableParagraph"/>
              <w:spacing w:before="78" w:line="360" w:lineRule="auto"/>
              <w:ind w:left="105"/>
              <w:jc w:val="left"/>
              <w:rPr>
                <w:sz w:val="24"/>
              </w:rPr>
            </w:pPr>
            <w:r>
              <w:rPr>
                <w:spacing w:val="-2"/>
                <w:sz w:val="24"/>
              </w:rPr>
              <w:t>Agree</w:t>
            </w:r>
          </w:p>
        </w:tc>
        <w:tc>
          <w:tcPr>
            <w:tcW w:w="1172" w:type="dxa"/>
          </w:tcPr>
          <w:p w:rsidR="008E7730" w:rsidRDefault="008E7730" w:rsidP="00205C4C">
            <w:pPr>
              <w:pStyle w:val="TableParagraph"/>
              <w:spacing w:before="83" w:line="360" w:lineRule="auto"/>
              <w:ind w:left="19" w:right="19"/>
              <w:rPr>
                <w:b/>
                <w:sz w:val="24"/>
              </w:rPr>
            </w:pPr>
            <w:r>
              <w:rPr>
                <w:b/>
                <w:spacing w:val="-2"/>
                <w:sz w:val="24"/>
              </w:rPr>
              <w:t>9(36%)</w:t>
            </w:r>
          </w:p>
        </w:tc>
        <w:tc>
          <w:tcPr>
            <w:tcW w:w="1172" w:type="dxa"/>
          </w:tcPr>
          <w:p w:rsidR="008E7730" w:rsidRDefault="008E7730" w:rsidP="00205C4C">
            <w:pPr>
              <w:pStyle w:val="TableParagraph"/>
              <w:spacing w:before="83" w:line="360" w:lineRule="auto"/>
              <w:ind w:left="19" w:right="20"/>
              <w:rPr>
                <w:b/>
                <w:sz w:val="24"/>
              </w:rPr>
            </w:pPr>
            <w:r>
              <w:rPr>
                <w:b/>
                <w:spacing w:val="-2"/>
                <w:sz w:val="24"/>
              </w:rPr>
              <w:t>6(24%)</w:t>
            </w:r>
          </w:p>
        </w:tc>
        <w:tc>
          <w:tcPr>
            <w:tcW w:w="1172" w:type="dxa"/>
          </w:tcPr>
          <w:p w:rsidR="008E7730" w:rsidRDefault="008E7730" w:rsidP="00205C4C">
            <w:pPr>
              <w:pStyle w:val="TableParagraph"/>
              <w:spacing w:before="83" w:line="360" w:lineRule="auto"/>
              <w:ind w:left="19" w:right="14"/>
              <w:rPr>
                <w:b/>
                <w:sz w:val="24"/>
              </w:rPr>
            </w:pPr>
            <w:r>
              <w:rPr>
                <w:b/>
                <w:spacing w:val="-2"/>
                <w:sz w:val="24"/>
              </w:rPr>
              <w:t>4(16%)</w:t>
            </w:r>
          </w:p>
        </w:tc>
        <w:tc>
          <w:tcPr>
            <w:tcW w:w="1177" w:type="dxa"/>
          </w:tcPr>
          <w:p w:rsidR="008E7730" w:rsidRDefault="008E7730" w:rsidP="00205C4C">
            <w:pPr>
              <w:pStyle w:val="TableParagraph"/>
              <w:spacing w:before="83" w:line="360" w:lineRule="auto"/>
              <w:ind w:left="12" w:right="3"/>
              <w:rPr>
                <w:b/>
                <w:sz w:val="24"/>
              </w:rPr>
            </w:pPr>
            <w:r>
              <w:rPr>
                <w:b/>
                <w:spacing w:val="-2"/>
                <w:sz w:val="24"/>
              </w:rPr>
              <w:t>5(20%)</w:t>
            </w:r>
          </w:p>
        </w:tc>
        <w:tc>
          <w:tcPr>
            <w:tcW w:w="1181" w:type="dxa"/>
          </w:tcPr>
          <w:p w:rsidR="008E7730" w:rsidRDefault="008E7730" w:rsidP="00205C4C">
            <w:pPr>
              <w:pStyle w:val="TableParagraph"/>
              <w:spacing w:before="83" w:line="360" w:lineRule="auto"/>
              <w:ind w:left="4" w:right="4"/>
              <w:rPr>
                <w:b/>
                <w:sz w:val="24"/>
              </w:rPr>
            </w:pPr>
            <w:r>
              <w:rPr>
                <w:b/>
                <w:spacing w:val="-2"/>
                <w:sz w:val="24"/>
              </w:rPr>
              <w:t>17(68%)</w:t>
            </w:r>
          </w:p>
        </w:tc>
      </w:tr>
      <w:tr w:rsidR="008E7730" w:rsidTr="00CF15AA">
        <w:trPr>
          <w:trHeight w:val="402"/>
        </w:trPr>
        <w:tc>
          <w:tcPr>
            <w:tcW w:w="2881" w:type="dxa"/>
          </w:tcPr>
          <w:p w:rsidR="008E7730" w:rsidRDefault="008E7730" w:rsidP="00205C4C">
            <w:pPr>
              <w:pStyle w:val="TableParagraph"/>
              <w:spacing w:before="78" w:line="360" w:lineRule="auto"/>
              <w:ind w:left="105"/>
              <w:jc w:val="left"/>
              <w:rPr>
                <w:sz w:val="24"/>
              </w:rPr>
            </w:pPr>
            <w:r>
              <w:rPr>
                <w:spacing w:val="-2"/>
                <w:sz w:val="24"/>
              </w:rPr>
              <w:t>Disagree</w:t>
            </w:r>
          </w:p>
        </w:tc>
        <w:tc>
          <w:tcPr>
            <w:tcW w:w="1172" w:type="dxa"/>
          </w:tcPr>
          <w:p w:rsidR="008E7730" w:rsidRDefault="008E7730" w:rsidP="00205C4C">
            <w:pPr>
              <w:pStyle w:val="TableParagraph"/>
              <w:spacing w:before="83" w:line="360" w:lineRule="auto"/>
              <w:ind w:left="19" w:right="17"/>
              <w:rPr>
                <w:b/>
                <w:sz w:val="24"/>
              </w:rPr>
            </w:pPr>
            <w:r>
              <w:rPr>
                <w:b/>
                <w:spacing w:val="-10"/>
                <w:sz w:val="24"/>
              </w:rPr>
              <w:t>-</w:t>
            </w:r>
          </w:p>
        </w:tc>
        <w:tc>
          <w:tcPr>
            <w:tcW w:w="1172" w:type="dxa"/>
          </w:tcPr>
          <w:p w:rsidR="008E7730" w:rsidRDefault="008E7730" w:rsidP="00205C4C">
            <w:pPr>
              <w:pStyle w:val="TableParagraph"/>
              <w:spacing w:before="83" w:line="360" w:lineRule="auto"/>
              <w:ind w:left="19" w:right="18"/>
              <w:rPr>
                <w:b/>
                <w:sz w:val="24"/>
              </w:rPr>
            </w:pPr>
            <w:r>
              <w:rPr>
                <w:b/>
                <w:spacing w:val="-2"/>
                <w:sz w:val="24"/>
              </w:rPr>
              <w:t>2(8%)</w:t>
            </w:r>
          </w:p>
        </w:tc>
        <w:tc>
          <w:tcPr>
            <w:tcW w:w="1172" w:type="dxa"/>
          </w:tcPr>
          <w:p w:rsidR="008E7730" w:rsidRDefault="008E7730" w:rsidP="00205C4C">
            <w:pPr>
              <w:pStyle w:val="TableParagraph"/>
              <w:spacing w:before="83" w:line="360" w:lineRule="auto"/>
              <w:ind w:left="19" w:right="9"/>
              <w:rPr>
                <w:b/>
                <w:sz w:val="24"/>
              </w:rPr>
            </w:pPr>
            <w:r>
              <w:rPr>
                <w:b/>
                <w:spacing w:val="-10"/>
                <w:sz w:val="24"/>
              </w:rPr>
              <w:t>-</w:t>
            </w:r>
          </w:p>
        </w:tc>
        <w:tc>
          <w:tcPr>
            <w:tcW w:w="1177" w:type="dxa"/>
          </w:tcPr>
          <w:p w:rsidR="008E7730" w:rsidRDefault="008E7730" w:rsidP="00205C4C">
            <w:pPr>
              <w:pStyle w:val="TableParagraph"/>
              <w:spacing w:before="83" w:line="360" w:lineRule="auto"/>
              <w:ind w:left="12" w:right="8"/>
              <w:rPr>
                <w:b/>
                <w:sz w:val="24"/>
              </w:rPr>
            </w:pPr>
            <w:r>
              <w:rPr>
                <w:b/>
                <w:spacing w:val="-10"/>
                <w:sz w:val="24"/>
              </w:rPr>
              <w:t>-</w:t>
            </w:r>
          </w:p>
        </w:tc>
        <w:tc>
          <w:tcPr>
            <w:tcW w:w="1181" w:type="dxa"/>
          </w:tcPr>
          <w:p w:rsidR="008E7730" w:rsidRDefault="008E7730" w:rsidP="00205C4C">
            <w:pPr>
              <w:pStyle w:val="TableParagraph"/>
              <w:spacing w:before="83" w:line="360" w:lineRule="auto"/>
              <w:ind w:left="4" w:right="4"/>
              <w:rPr>
                <w:b/>
                <w:sz w:val="24"/>
              </w:rPr>
            </w:pPr>
            <w:r>
              <w:rPr>
                <w:b/>
                <w:spacing w:val="-10"/>
                <w:sz w:val="24"/>
              </w:rPr>
              <w:t>-</w:t>
            </w:r>
          </w:p>
        </w:tc>
      </w:tr>
      <w:tr w:rsidR="008E7730" w:rsidTr="00CF15AA">
        <w:trPr>
          <w:trHeight w:val="398"/>
        </w:trPr>
        <w:tc>
          <w:tcPr>
            <w:tcW w:w="2881" w:type="dxa"/>
          </w:tcPr>
          <w:p w:rsidR="008E7730" w:rsidRDefault="005B5B89" w:rsidP="00205C4C">
            <w:pPr>
              <w:pStyle w:val="TableParagraph"/>
              <w:spacing w:before="78" w:line="360" w:lineRule="auto"/>
              <w:ind w:left="105"/>
              <w:jc w:val="left"/>
              <w:rPr>
                <w:sz w:val="24"/>
              </w:rPr>
            </w:pPr>
            <w:r>
              <w:rPr>
                <w:sz w:val="24"/>
              </w:rPr>
              <w:t>Completely</w:t>
            </w:r>
            <w:r w:rsidR="008E7730">
              <w:rPr>
                <w:spacing w:val="-8"/>
                <w:sz w:val="24"/>
              </w:rPr>
              <w:t xml:space="preserve"> </w:t>
            </w:r>
            <w:r w:rsidR="008E7730">
              <w:rPr>
                <w:spacing w:val="-2"/>
                <w:sz w:val="24"/>
              </w:rPr>
              <w:t>Disagree</w:t>
            </w:r>
          </w:p>
        </w:tc>
        <w:tc>
          <w:tcPr>
            <w:tcW w:w="1172" w:type="dxa"/>
          </w:tcPr>
          <w:p w:rsidR="008E7730" w:rsidRDefault="008E7730" w:rsidP="00205C4C">
            <w:pPr>
              <w:pStyle w:val="TableParagraph"/>
              <w:spacing w:before="83" w:line="360" w:lineRule="auto"/>
              <w:ind w:left="19" w:right="17"/>
              <w:rPr>
                <w:b/>
                <w:sz w:val="24"/>
              </w:rPr>
            </w:pPr>
            <w:r>
              <w:rPr>
                <w:b/>
                <w:spacing w:val="-10"/>
                <w:sz w:val="24"/>
              </w:rPr>
              <w:t>-</w:t>
            </w:r>
          </w:p>
        </w:tc>
        <w:tc>
          <w:tcPr>
            <w:tcW w:w="1172" w:type="dxa"/>
          </w:tcPr>
          <w:p w:rsidR="008E7730" w:rsidRDefault="008E7730" w:rsidP="00205C4C">
            <w:pPr>
              <w:pStyle w:val="TableParagraph"/>
              <w:spacing w:before="83" w:line="360" w:lineRule="auto"/>
              <w:ind w:left="19" w:right="18"/>
              <w:rPr>
                <w:b/>
                <w:sz w:val="24"/>
              </w:rPr>
            </w:pPr>
            <w:r>
              <w:rPr>
                <w:b/>
                <w:spacing w:val="-10"/>
                <w:sz w:val="24"/>
              </w:rPr>
              <w:t>-</w:t>
            </w:r>
          </w:p>
        </w:tc>
        <w:tc>
          <w:tcPr>
            <w:tcW w:w="1172" w:type="dxa"/>
          </w:tcPr>
          <w:p w:rsidR="008E7730" w:rsidRDefault="008E7730" w:rsidP="00205C4C">
            <w:pPr>
              <w:pStyle w:val="TableParagraph"/>
              <w:spacing w:before="83" w:line="360" w:lineRule="auto"/>
              <w:ind w:left="19" w:right="9"/>
              <w:rPr>
                <w:b/>
                <w:sz w:val="24"/>
              </w:rPr>
            </w:pPr>
            <w:r>
              <w:rPr>
                <w:b/>
                <w:spacing w:val="-10"/>
                <w:sz w:val="24"/>
              </w:rPr>
              <w:t>-</w:t>
            </w:r>
          </w:p>
        </w:tc>
        <w:tc>
          <w:tcPr>
            <w:tcW w:w="1177" w:type="dxa"/>
          </w:tcPr>
          <w:p w:rsidR="008E7730" w:rsidRDefault="008E7730" w:rsidP="00205C4C">
            <w:pPr>
              <w:pStyle w:val="TableParagraph"/>
              <w:spacing w:before="83" w:line="360" w:lineRule="auto"/>
              <w:ind w:left="12" w:right="8"/>
              <w:rPr>
                <w:b/>
                <w:sz w:val="24"/>
              </w:rPr>
            </w:pPr>
            <w:r>
              <w:rPr>
                <w:b/>
                <w:spacing w:val="-10"/>
                <w:sz w:val="24"/>
              </w:rPr>
              <w:t>-</w:t>
            </w:r>
          </w:p>
        </w:tc>
        <w:tc>
          <w:tcPr>
            <w:tcW w:w="1181" w:type="dxa"/>
          </w:tcPr>
          <w:p w:rsidR="008E7730" w:rsidRDefault="008E7730" w:rsidP="00205C4C">
            <w:pPr>
              <w:pStyle w:val="TableParagraph"/>
              <w:spacing w:before="83" w:line="360" w:lineRule="auto"/>
              <w:ind w:left="4" w:right="4"/>
              <w:rPr>
                <w:b/>
                <w:sz w:val="24"/>
              </w:rPr>
            </w:pPr>
            <w:r>
              <w:rPr>
                <w:b/>
                <w:spacing w:val="-10"/>
                <w:sz w:val="24"/>
              </w:rPr>
              <w:t>-</w:t>
            </w:r>
          </w:p>
        </w:tc>
      </w:tr>
      <w:tr w:rsidR="008E7730" w:rsidTr="00CF15AA">
        <w:trPr>
          <w:trHeight w:val="402"/>
        </w:trPr>
        <w:tc>
          <w:tcPr>
            <w:tcW w:w="2881" w:type="dxa"/>
          </w:tcPr>
          <w:p w:rsidR="008E7730" w:rsidRDefault="008E7730" w:rsidP="00205C4C">
            <w:pPr>
              <w:pStyle w:val="TableParagraph"/>
              <w:spacing w:before="78" w:line="360" w:lineRule="auto"/>
              <w:ind w:left="105"/>
              <w:jc w:val="left"/>
              <w:rPr>
                <w:sz w:val="24"/>
              </w:rPr>
            </w:pPr>
            <w:r>
              <w:rPr>
                <w:spacing w:val="-4"/>
                <w:sz w:val="24"/>
              </w:rPr>
              <w:t>None</w:t>
            </w:r>
          </w:p>
        </w:tc>
        <w:tc>
          <w:tcPr>
            <w:tcW w:w="1172" w:type="dxa"/>
          </w:tcPr>
          <w:p w:rsidR="008E7730" w:rsidRDefault="008E7730" w:rsidP="00205C4C">
            <w:pPr>
              <w:pStyle w:val="TableParagraph"/>
              <w:spacing w:before="83" w:line="360" w:lineRule="auto"/>
              <w:ind w:left="19" w:right="17"/>
              <w:rPr>
                <w:b/>
                <w:sz w:val="24"/>
              </w:rPr>
            </w:pPr>
            <w:r>
              <w:rPr>
                <w:b/>
                <w:spacing w:val="-10"/>
                <w:sz w:val="24"/>
              </w:rPr>
              <w:t>-</w:t>
            </w:r>
          </w:p>
        </w:tc>
        <w:tc>
          <w:tcPr>
            <w:tcW w:w="1172" w:type="dxa"/>
          </w:tcPr>
          <w:p w:rsidR="008E7730" w:rsidRDefault="008E7730" w:rsidP="00205C4C">
            <w:pPr>
              <w:pStyle w:val="TableParagraph"/>
              <w:spacing w:before="83" w:line="360" w:lineRule="auto"/>
              <w:ind w:left="19" w:right="18"/>
              <w:rPr>
                <w:b/>
                <w:sz w:val="24"/>
              </w:rPr>
            </w:pPr>
            <w:r>
              <w:rPr>
                <w:b/>
                <w:spacing w:val="-10"/>
                <w:sz w:val="24"/>
              </w:rPr>
              <w:t>-</w:t>
            </w:r>
          </w:p>
        </w:tc>
        <w:tc>
          <w:tcPr>
            <w:tcW w:w="1172" w:type="dxa"/>
          </w:tcPr>
          <w:p w:rsidR="008E7730" w:rsidRDefault="008E7730" w:rsidP="00205C4C">
            <w:pPr>
              <w:pStyle w:val="TableParagraph"/>
              <w:spacing w:before="83" w:line="360" w:lineRule="auto"/>
              <w:ind w:left="19" w:right="9"/>
              <w:rPr>
                <w:b/>
                <w:sz w:val="24"/>
              </w:rPr>
            </w:pPr>
            <w:r>
              <w:rPr>
                <w:b/>
                <w:spacing w:val="-10"/>
                <w:sz w:val="24"/>
              </w:rPr>
              <w:t>-</w:t>
            </w:r>
          </w:p>
        </w:tc>
        <w:tc>
          <w:tcPr>
            <w:tcW w:w="1177" w:type="dxa"/>
          </w:tcPr>
          <w:p w:rsidR="008E7730" w:rsidRDefault="008E7730" w:rsidP="00205C4C">
            <w:pPr>
              <w:pStyle w:val="TableParagraph"/>
              <w:spacing w:before="83" w:line="360" w:lineRule="auto"/>
              <w:ind w:left="12" w:right="8"/>
              <w:rPr>
                <w:b/>
                <w:sz w:val="24"/>
              </w:rPr>
            </w:pPr>
            <w:r>
              <w:rPr>
                <w:b/>
                <w:spacing w:val="-10"/>
                <w:sz w:val="24"/>
              </w:rPr>
              <w:t>-</w:t>
            </w:r>
          </w:p>
        </w:tc>
        <w:tc>
          <w:tcPr>
            <w:tcW w:w="1181" w:type="dxa"/>
          </w:tcPr>
          <w:p w:rsidR="008E7730" w:rsidRDefault="008E7730" w:rsidP="00205C4C">
            <w:pPr>
              <w:pStyle w:val="TableParagraph"/>
              <w:spacing w:before="83" w:line="360" w:lineRule="auto"/>
              <w:ind w:left="4" w:right="4"/>
              <w:rPr>
                <w:b/>
                <w:sz w:val="24"/>
              </w:rPr>
            </w:pPr>
            <w:r>
              <w:rPr>
                <w:b/>
                <w:spacing w:val="-10"/>
                <w:sz w:val="24"/>
              </w:rPr>
              <w:t>-</w:t>
            </w:r>
          </w:p>
        </w:tc>
      </w:tr>
    </w:tbl>
    <w:p w:rsidR="008E7730" w:rsidRDefault="00C958B3" w:rsidP="00205C4C">
      <w:pPr>
        <w:pStyle w:val="BodyText"/>
        <w:spacing w:before="11" w:line="360" w:lineRule="auto"/>
        <w:ind w:left="0"/>
        <w:jc w:val="left"/>
        <w:rPr>
          <w:sz w:val="19"/>
        </w:rPr>
      </w:pPr>
      <w:r>
        <w:t xml:space="preserve">             </w:t>
      </w:r>
      <w:r w:rsidRPr="00C958B3">
        <w:t>Note: n = 25. Total percentages exceed 100% due to multiple responses allowed per user.</w:t>
      </w:r>
    </w:p>
    <w:p w:rsidR="008E7730" w:rsidRPr="00593589" w:rsidRDefault="008E7730" w:rsidP="00205C4C">
      <w:pPr>
        <w:widowControl/>
        <w:autoSpaceDE/>
        <w:autoSpaceDN/>
        <w:spacing w:line="360" w:lineRule="auto"/>
        <w:ind w:left="720"/>
        <w:jc w:val="both"/>
        <w:rPr>
          <w:sz w:val="24"/>
          <w:szCs w:val="24"/>
          <w:lang w:bidi="gu-IN"/>
        </w:rPr>
      </w:pPr>
      <w:r w:rsidRPr="00593589">
        <w:rPr>
          <w:sz w:val="24"/>
          <w:szCs w:val="24"/>
          <w:lang w:bidi="gu-IN"/>
        </w:rPr>
        <w:t xml:space="preserve">With the exception of MIPSL, the largest </w:t>
      </w:r>
      <w:proofErr w:type="gramStart"/>
      <w:r w:rsidRPr="00593589">
        <w:rPr>
          <w:sz w:val="24"/>
          <w:szCs w:val="24"/>
          <w:lang w:bidi="gu-IN"/>
        </w:rPr>
        <w:t xml:space="preserve">percentage of users in all libraries (40 percent in </w:t>
      </w:r>
      <w:r>
        <w:rPr>
          <w:sz w:val="24"/>
          <w:szCs w:val="24"/>
          <w:lang w:bidi="gu-IN"/>
        </w:rPr>
        <w:t>MU</w:t>
      </w:r>
      <w:r w:rsidRPr="00593589">
        <w:rPr>
          <w:sz w:val="24"/>
          <w:szCs w:val="24"/>
          <w:lang w:bidi="gu-IN"/>
        </w:rPr>
        <w:t xml:space="preserve">, 36 percent in CRL, and 32 percent in </w:t>
      </w:r>
      <w:r>
        <w:rPr>
          <w:sz w:val="24"/>
          <w:szCs w:val="24"/>
          <w:lang w:bidi="gu-IN"/>
        </w:rPr>
        <w:t>SKSN</w:t>
      </w:r>
      <w:r w:rsidRPr="00593589">
        <w:rPr>
          <w:sz w:val="24"/>
          <w:szCs w:val="24"/>
          <w:lang w:bidi="gu-IN"/>
        </w:rPr>
        <w:t xml:space="preserve"> and </w:t>
      </w:r>
      <w:r>
        <w:rPr>
          <w:sz w:val="24"/>
          <w:szCs w:val="24"/>
          <w:lang w:bidi="gu-IN"/>
        </w:rPr>
        <w:t>MJRP</w:t>
      </w:r>
      <w:r w:rsidRPr="00593589">
        <w:rPr>
          <w:sz w:val="24"/>
          <w:szCs w:val="24"/>
          <w:lang w:bidi="gu-IN"/>
        </w:rPr>
        <w:t>, respectively) believe</w:t>
      </w:r>
      <w:proofErr w:type="gramEnd"/>
      <w:r w:rsidRPr="00593589">
        <w:rPr>
          <w:sz w:val="24"/>
          <w:szCs w:val="24"/>
          <w:lang w:bidi="gu-IN"/>
        </w:rPr>
        <w:t xml:space="preserve"> they have a fair comprehension of assistive technology, according to Table L15. 28% of MIPSL users, or the majority, have a solid grasp of the AT ideas and products. Just 20% of </w:t>
      </w:r>
      <w:r>
        <w:rPr>
          <w:sz w:val="24"/>
          <w:szCs w:val="24"/>
          <w:lang w:bidi="gu-IN"/>
        </w:rPr>
        <w:t>MJRP</w:t>
      </w:r>
      <w:r w:rsidRPr="00593589">
        <w:rPr>
          <w:sz w:val="24"/>
          <w:szCs w:val="24"/>
          <w:lang w:bidi="gu-IN"/>
        </w:rPr>
        <w:t xml:space="preserve">, 12% of </w:t>
      </w:r>
      <w:r>
        <w:rPr>
          <w:sz w:val="24"/>
          <w:szCs w:val="24"/>
          <w:lang w:bidi="gu-IN"/>
        </w:rPr>
        <w:t>SKSN</w:t>
      </w:r>
      <w:r w:rsidRPr="00593589">
        <w:rPr>
          <w:sz w:val="24"/>
          <w:szCs w:val="24"/>
          <w:lang w:bidi="gu-IN"/>
        </w:rPr>
        <w:t xml:space="preserve">, and 8% of MIPSL respondents identified as experts. Additionally, the </w:t>
      </w:r>
      <w:r w:rsidR="00AB2EEB">
        <w:rPr>
          <w:sz w:val="24"/>
          <w:szCs w:val="24"/>
          <w:lang w:bidi="gu-IN"/>
        </w:rPr>
        <w:t>most of</w:t>
      </w:r>
      <w:r w:rsidRPr="00593589">
        <w:rPr>
          <w:sz w:val="24"/>
          <w:szCs w:val="24"/>
          <w:lang w:bidi="gu-IN"/>
        </w:rPr>
        <w:t xml:space="preserve"> respondents in every library but </w:t>
      </w:r>
      <w:r>
        <w:rPr>
          <w:sz w:val="24"/>
          <w:szCs w:val="24"/>
          <w:lang w:bidi="gu-IN"/>
        </w:rPr>
        <w:t>MJRP</w:t>
      </w:r>
      <w:r w:rsidRPr="00593589">
        <w:rPr>
          <w:sz w:val="24"/>
          <w:szCs w:val="24"/>
          <w:lang w:bidi="gu-IN"/>
        </w:rPr>
        <w:t xml:space="preserve">—56 percent in </w:t>
      </w:r>
      <w:r>
        <w:rPr>
          <w:sz w:val="24"/>
          <w:szCs w:val="24"/>
          <w:lang w:bidi="gu-IN"/>
        </w:rPr>
        <w:t>SKSN</w:t>
      </w:r>
      <w:r w:rsidRPr="00593589">
        <w:rPr>
          <w:sz w:val="24"/>
          <w:szCs w:val="24"/>
          <w:lang w:bidi="gu-IN"/>
        </w:rPr>
        <w:t xml:space="preserve">, 48 percent in CRL, and 40 percent in each of </w:t>
      </w:r>
      <w:r>
        <w:rPr>
          <w:sz w:val="24"/>
          <w:szCs w:val="24"/>
          <w:lang w:bidi="gu-IN"/>
        </w:rPr>
        <w:t xml:space="preserve">MU </w:t>
      </w:r>
      <w:r w:rsidRPr="00593589">
        <w:rPr>
          <w:sz w:val="24"/>
          <w:szCs w:val="24"/>
          <w:lang w:bidi="gu-IN"/>
        </w:rPr>
        <w:t>and MIPSL—</w:t>
      </w:r>
      <w:r w:rsidR="00C958B3">
        <w:rPr>
          <w:sz w:val="24"/>
          <w:szCs w:val="24"/>
          <w:lang w:bidi="gu-IN"/>
        </w:rPr>
        <w:t>completely</w:t>
      </w:r>
      <w:r w:rsidRPr="00593589">
        <w:rPr>
          <w:sz w:val="24"/>
          <w:szCs w:val="24"/>
          <w:lang w:bidi="gu-IN"/>
        </w:rPr>
        <w:t xml:space="preserve"> believe that assistive technology is necessary for computer usage by people with </w:t>
      </w:r>
      <w:r w:rsidR="001F3CB4">
        <w:rPr>
          <w:sz w:val="24"/>
          <w:szCs w:val="24"/>
          <w:lang w:bidi="gu-IN"/>
        </w:rPr>
        <w:t>diverse abilities</w:t>
      </w:r>
      <w:r w:rsidRPr="00593589">
        <w:rPr>
          <w:sz w:val="24"/>
          <w:szCs w:val="24"/>
          <w:lang w:bidi="gu-IN"/>
        </w:rPr>
        <w:t>.</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The </w:t>
      </w:r>
      <w:r w:rsidR="00AB2EEB">
        <w:rPr>
          <w:sz w:val="24"/>
          <w:szCs w:val="24"/>
          <w:lang w:bidi="gu-IN"/>
        </w:rPr>
        <w:t>most of</w:t>
      </w:r>
      <w:r w:rsidRPr="00593589">
        <w:rPr>
          <w:sz w:val="24"/>
          <w:szCs w:val="24"/>
          <w:lang w:bidi="gu-IN"/>
        </w:rPr>
        <w:t xml:space="preserve"> </w:t>
      </w:r>
      <w:r>
        <w:rPr>
          <w:sz w:val="24"/>
          <w:szCs w:val="24"/>
          <w:lang w:bidi="gu-IN"/>
        </w:rPr>
        <w:t>MJRP</w:t>
      </w:r>
      <w:r w:rsidRPr="00593589">
        <w:rPr>
          <w:sz w:val="24"/>
          <w:szCs w:val="24"/>
          <w:lang w:bidi="gu-IN"/>
        </w:rPr>
        <w:t xml:space="preserve"> users, or 68%, concurred that assistive devices and aids are necessary for individuals with impairments.</w:t>
      </w:r>
    </w:p>
    <w:p w:rsidR="008E7730" w:rsidRPr="00205C4C" w:rsidRDefault="008E7730" w:rsidP="00205C4C">
      <w:pPr>
        <w:spacing w:line="360" w:lineRule="auto"/>
        <w:ind w:left="90" w:hanging="90"/>
        <w:rPr>
          <w:sz w:val="24"/>
          <w:szCs w:val="24"/>
          <w:lang w:bidi="gu-IN"/>
        </w:rPr>
      </w:pPr>
      <w:r w:rsidRPr="00205C4C">
        <w:rPr>
          <w:sz w:val="24"/>
          <w:szCs w:val="24"/>
          <w:lang w:bidi="gu-IN"/>
        </w:rPr>
        <w:t>4.4.4.3 Several Assistive Technology Resources at the Library or Institution</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lastRenderedPageBreak/>
        <w:t xml:space="preserve">Libraries that serve people with locomotor impairments must acquire the newest assistive hardware facilities in order to make it easier for them to access the information and services they need. The assistive gadgets and equipment provided for locomotor impaired in the library or </w:t>
      </w:r>
      <w:r w:rsidR="00205C4C" w:rsidRPr="00593589">
        <w:rPr>
          <w:sz w:val="24"/>
          <w:szCs w:val="24"/>
          <w:lang w:bidi="gu-IN"/>
        </w:rPr>
        <w:t>institution is</w:t>
      </w:r>
      <w:r w:rsidRPr="00593589">
        <w:rPr>
          <w:sz w:val="24"/>
          <w:szCs w:val="24"/>
          <w:lang w:bidi="gu-IN"/>
        </w:rPr>
        <w:t xml:space="preserve"> listed in Table L16 below.</w:t>
      </w:r>
    </w:p>
    <w:p w:rsidR="008E7730" w:rsidRDefault="008E7730" w:rsidP="00205C4C">
      <w:pPr>
        <w:pStyle w:val="Heading2"/>
        <w:spacing w:before="178" w:line="360" w:lineRule="auto"/>
      </w:pPr>
      <w:r>
        <w:t>Table</w:t>
      </w:r>
      <w:r>
        <w:rPr>
          <w:spacing w:val="-5"/>
        </w:rPr>
        <w:t xml:space="preserve"> </w:t>
      </w:r>
      <w:r>
        <w:t>L16: Awareness</w:t>
      </w:r>
      <w:r>
        <w:rPr>
          <w:spacing w:val="-3"/>
        </w:rPr>
        <w:t xml:space="preserve"> </w:t>
      </w:r>
      <w:r>
        <w:t>of</w:t>
      </w:r>
      <w:r>
        <w:rPr>
          <w:spacing w:val="-4"/>
        </w:rPr>
        <w:t xml:space="preserve"> </w:t>
      </w:r>
      <w:r>
        <w:t>Users</w:t>
      </w:r>
      <w:r>
        <w:rPr>
          <w:spacing w:val="-3"/>
        </w:rPr>
        <w:t xml:space="preserve"> </w:t>
      </w:r>
      <w:r>
        <w:t>about</w:t>
      </w:r>
      <w:r>
        <w:rPr>
          <w:spacing w:val="5"/>
        </w:rPr>
        <w:t xml:space="preserve"> </w:t>
      </w:r>
      <w:r>
        <w:t>Availability</w:t>
      </w:r>
      <w:r>
        <w:rPr>
          <w:spacing w:val="-1"/>
        </w:rPr>
        <w:t xml:space="preserve"> </w:t>
      </w:r>
      <w:r>
        <w:t>of</w:t>
      </w:r>
      <w:r>
        <w:rPr>
          <w:spacing w:val="-4"/>
        </w:rPr>
        <w:t xml:space="preserve"> </w:t>
      </w:r>
      <w:r>
        <w:t>Assistive</w:t>
      </w:r>
      <w:r>
        <w:rPr>
          <w:spacing w:val="-2"/>
        </w:rPr>
        <w:t xml:space="preserve"> Equipment’s/Devices</w:t>
      </w:r>
    </w:p>
    <w:p w:rsidR="008E7730" w:rsidRDefault="008E7730" w:rsidP="00205C4C">
      <w:pPr>
        <w:pStyle w:val="BodyText"/>
        <w:spacing w:before="7" w:line="360" w:lineRule="auto"/>
        <w:ind w:left="0"/>
        <w:jc w:val="left"/>
        <w:rPr>
          <w:b/>
          <w:sz w:val="12"/>
        </w:rPr>
      </w:pPr>
    </w:p>
    <w:p w:rsidR="008E7730" w:rsidRDefault="008E7730" w:rsidP="00205C4C">
      <w:pPr>
        <w:pStyle w:val="Heading2"/>
        <w:spacing w:before="121"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2"/>
        <w:gridCol w:w="1080"/>
        <w:gridCol w:w="988"/>
        <w:gridCol w:w="988"/>
        <w:gridCol w:w="1171"/>
        <w:gridCol w:w="1166"/>
        <w:gridCol w:w="724"/>
      </w:tblGrid>
      <w:tr w:rsidR="008E7730" w:rsidTr="00CF15AA">
        <w:trPr>
          <w:trHeight w:val="508"/>
        </w:trPr>
        <w:tc>
          <w:tcPr>
            <w:tcW w:w="3692" w:type="dxa"/>
            <w:gridSpan w:val="2"/>
            <w:vMerge w:val="restart"/>
          </w:tcPr>
          <w:p w:rsidR="008E7730" w:rsidRDefault="008E7730" w:rsidP="00205C4C">
            <w:pPr>
              <w:pStyle w:val="TableParagraph"/>
              <w:spacing w:line="360" w:lineRule="auto"/>
              <w:ind w:left="105"/>
              <w:jc w:val="left"/>
              <w:rPr>
                <w:b/>
                <w:sz w:val="24"/>
              </w:rPr>
            </w:pPr>
            <w:r>
              <w:rPr>
                <w:b/>
                <w:sz w:val="24"/>
              </w:rPr>
              <w:t>Assistive</w:t>
            </w:r>
            <w:r>
              <w:rPr>
                <w:b/>
                <w:spacing w:val="-6"/>
                <w:sz w:val="24"/>
              </w:rPr>
              <w:t xml:space="preserve"> </w:t>
            </w:r>
            <w:r>
              <w:rPr>
                <w:b/>
                <w:spacing w:val="-2"/>
                <w:sz w:val="24"/>
              </w:rPr>
              <w:t>Aids/Devices</w:t>
            </w:r>
          </w:p>
        </w:tc>
        <w:tc>
          <w:tcPr>
            <w:tcW w:w="5037" w:type="dxa"/>
            <w:gridSpan w:val="5"/>
          </w:tcPr>
          <w:p w:rsidR="008E7730" w:rsidRDefault="00931E28" w:rsidP="00205C4C">
            <w:pPr>
              <w:pStyle w:val="TableParagraph"/>
              <w:spacing w:line="360" w:lineRule="auto"/>
              <w:ind w:left="1460"/>
              <w:jc w:val="left"/>
              <w:rPr>
                <w:b/>
                <w:sz w:val="24"/>
              </w:rPr>
            </w:pPr>
            <w:r>
              <w:rPr>
                <w:b/>
                <w:sz w:val="24"/>
              </w:rPr>
              <w:t>The Library’s name</w:t>
            </w:r>
          </w:p>
        </w:tc>
      </w:tr>
      <w:tr w:rsidR="008E7730" w:rsidTr="00CF15AA">
        <w:trPr>
          <w:trHeight w:val="532"/>
        </w:trPr>
        <w:tc>
          <w:tcPr>
            <w:tcW w:w="3692" w:type="dxa"/>
            <w:gridSpan w:val="2"/>
            <w:vMerge/>
            <w:tcBorders>
              <w:top w:val="nil"/>
            </w:tcBorders>
          </w:tcPr>
          <w:p w:rsidR="008E7730" w:rsidRDefault="008E7730" w:rsidP="00205C4C">
            <w:pPr>
              <w:spacing w:line="360" w:lineRule="auto"/>
              <w:rPr>
                <w:sz w:val="2"/>
                <w:szCs w:val="2"/>
              </w:rPr>
            </w:pPr>
          </w:p>
        </w:tc>
        <w:tc>
          <w:tcPr>
            <w:tcW w:w="988" w:type="dxa"/>
          </w:tcPr>
          <w:p w:rsidR="008E7730" w:rsidRDefault="008E7730" w:rsidP="00205C4C">
            <w:pPr>
              <w:pStyle w:val="TableParagraph"/>
              <w:spacing w:line="360" w:lineRule="auto"/>
              <w:ind w:left="9" w:right="1"/>
              <w:rPr>
                <w:b/>
                <w:sz w:val="24"/>
              </w:rPr>
            </w:pPr>
            <w:r>
              <w:rPr>
                <w:b/>
                <w:spacing w:val="-5"/>
                <w:sz w:val="24"/>
              </w:rPr>
              <w:t>CRL</w:t>
            </w:r>
          </w:p>
        </w:tc>
        <w:tc>
          <w:tcPr>
            <w:tcW w:w="988" w:type="dxa"/>
          </w:tcPr>
          <w:p w:rsidR="008E7730" w:rsidRDefault="008E7730" w:rsidP="00205C4C">
            <w:pPr>
              <w:pStyle w:val="TableParagraph"/>
              <w:spacing w:line="360" w:lineRule="auto"/>
              <w:ind w:left="9"/>
              <w:rPr>
                <w:b/>
                <w:sz w:val="24"/>
              </w:rPr>
            </w:pPr>
            <w:r>
              <w:rPr>
                <w:b/>
                <w:spacing w:val="-5"/>
                <w:sz w:val="24"/>
              </w:rPr>
              <w:t>MU</w:t>
            </w:r>
          </w:p>
        </w:tc>
        <w:tc>
          <w:tcPr>
            <w:tcW w:w="1171" w:type="dxa"/>
          </w:tcPr>
          <w:p w:rsidR="008E7730" w:rsidRDefault="008E7730" w:rsidP="00205C4C">
            <w:pPr>
              <w:pStyle w:val="TableParagraph"/>
              <w:spacing w:line="360" w:lineRule="auto"/>
              <w:ind w:left="27" w:right="6"/>
              <w:rPr>
                <w:b/>
                <w:sz w:val="24"/>
              </w:rPr>
            </w:pPr>
            <w:r>
              <w:rPr>
                <w:b/>
                <w:spacing w:val="-5"/>
                <w:sz w:val="24"/>
              </w:rPr>
              <w:t>SKSN</w:t>
            </w:r>
          </w:p>
        </w:tc>
        <w:tc>
          <w:tcPr>
            <w:tcW w:w="1166" w:type="dxa"/>
          </w:tcPr>
          <w:p w:rsidR="008E7730" w:rsidRDefault="008E7730" w:rsidP="00205C4C">
            <w:pPr>
              <w:pStyle w:val="TableParagraph"/>
              <w:spacing w:line="360" w:lineRule="auto"/>
              <w:ind w:right="2"/>
              <w:rPr>
                <w:b/>
                <w:sz w:val="24"/>
              </w:rPr>
            </w:pPr>
            <w:r>
              <w:rPr>
                <w:b/>
                <w:spacing w:val="-2"/>
                <w:sz w:val="24"/>
              </w:rPr>
              <w:t>MIPSL</w:t>
            </w:r>
          </w:p>
        </w:tc>
        <w:tc>
          <w:tcPr>
            <w:tcW w:w="724" w:type="dxa"/>
          </w:tcPr>
          <w:p w:rsidR="008E7730" w:rsidRDefault="008E7730" w:rsidP="00205C4C">
            <w:pPr>
              <w:pStyle w:val="TableParagraph"/>
              <w:spacing w:line="360" w:lineRule="auto"/>
              <w:ind w:left="20"/>
              <w:rPr>
                <w:b/>
                <w:sz w:val="24"/>
              </w:rPr>
            </w:pPr>
            <w:r>
              <w:rPr>
                <w:b/>
                <w:spacing w:val="-5"/>
                <w:sz w:val="24"/>
              </w:rPr>
              <w:t>MJRP</w:t>
            </w:r>
          </w:p>
        </w:tc>
      </w:tr>
      <w:tr w:rsidR="008E7730" w:rsidTr="00CF15AA">
        <w:trPr>
          <w:trHeight w:val="600"/>
        </w:trPr>
        <w:tc>
          <w:tcPr>
            <w:tcW w:w="2612" w:type="dxa"/>
            <w:vMerge w:val="restart"/>
          </w:tcPr>
          <w:p w:rsidR="008E7730" w:rsidRDefault="008E7730" w:rsidP="00205C4C">
            <w:pPr>
              <w:pStyle w:val="TableParagraph"/>
              <w:spacing w:before="117" w:line="360" w:lineRule="auto"/>
              <w:ind w:left="105"/>
              <w:jc w:val="left"/>
              <w:rPr>
                <w:sz w:val="24"/>
              </w:rPr>
            </w:pPr>
            <w:r>
              <w:rPr>
                <w:sz w:val="24"/>
              </w:rPr>
              <w:t>Prosthetic</w:t>
            </w:r>
            <w:r>
              <w:rPr>
                <w:spacing w:val="-15"/>
                <w:sz w:val="24"/>
              </w:rPr>
              <w:t xml:space="preserve"> </w:t>
            </w:r>
            <w:r>
              <w:rPr>
                <w:sz w:val="24"/>
              </w:rPr>
              <w:t>and</w:t>
            </w:r>
            <w:r>
              <w:rPr>
                <w:spacing w:val="-15"/>
                <w:sz w:val="24"/>
              </w:rPr>
              <w:t xml:space="preserve"> </w:t>
            </w:r>
            <w:r>
              <w:rPr>
                <w:sz w:val="24"/>
              </w:rPr>
              <w:t xml:space="preserve">Orthotic </w:t>
            </w:r>
            <w:r>
              <w:rPr>
                <w:spacing w:val="-2"/>
                <w:sz w:val="24"/>
              </w:rPr>
              <w:t>devices</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6"/>
              <w:rPr>
                <w:b/>
                <w:sz w:val="24"/>
              </w:rPr>
            </w:pPr>
            <w:r>
              <w:rPr>
                <w:b/>
                <w:spacing w:val="-2"/>
                <w:sz w:val="24"/>
              </w:rPr>
              <w:t>11(44%)</w:t>
            </w:r>
          </w:p>
        </w:tc>
        <w:tc>
          <w:tcPr>
            <w:tcW w:w="1166" w:type="dxa"/>
          </w:tcPr>
          <w:p w:rsidR="008E7730" w:rsidRDefault="008E7730" w:rsidP="00205C4C">
            <w:pPr>
              <w:pStyle w:val="TableParagraph"/>
              <w:spacing w:line="360" w:lineRule="auto"/>
              <w:ind w:right="5"/>
              <w:rPr>
                <w:b/>
                <w:sz w:val="24"/>
              </w:rPr>
            </w:pPr>
            <w:r>
              <w:rPr>
                <w:b/>
                <w:spacing w:val="-2"/>
                <w:sz w:val="24"/>
              </w:rPr>
              <w:t>5(20%)</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37"/>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10"/>
              <w:rPr>
                <w:b/>
                <w:sz w:val="24"/>
              </w:rPr>
            </w:pPr>
            <w:r>
              <w:rPr>
                <w:b/>
                <w:spacing w:val="-2"/>
                <w:sz w:val="24"/>
              </w:rPr>
              <w:t>9(36%)</w:t>
            </w:r>
          </w:p>
        </w:tc>
        <w:tc>
          <w:tcPr>
            <w:tcW w:w="1166" w:type="dxa"/>
          </w:tcPr>
          <w:p w:rsidR="008E7730" w:rsidRDefault="008E7730" w:rsidP="00205C4C">
            <w:pPr>
              <w:pStyle w:val="TableParagraph"/>
              <w:spacing w:line="360" w:lineRule="auto"/>
              <w:ind w:right="10"/>
              <w:rPr>
                <w:b/>
                <w:sz w:val="24"/>
              </w:rPr>
            </w:pPr>
            <w:r>
              <w:rPr>
                <w:b/>
                <w:spacing w:val="-2"/>
                <w:sz w:val="24"/>
              </w:rPr>
              <w:t>1(4%)</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04"/>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sidRPr="00C958B3">
              <w:rPr>
                <w:b/>
                <w:sz w:val="20"/>
              </w:rPr>
              <w:t>Unused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6"/>
              <w:rPr>
                <w:b/>
                <w:sz w:val="24"/>
              </w:rPr>
            </w:pPr>
            <w:r>
              <w:rPr>
                <w:b/>
                <w:spacing w:val="-2"/>
                <w:sz w:val="24"/>
              </w:rPr>
              <w:t>2(8%)</w:t>
            </w:r>
          </w:p>
        </w:tc>
        <w:tc>
          <w:tcPr>
            <w:tcW w:w="1166" w:type="dxa"/>
          </w:tcPr>
          <w:p w:rsidR="008E7730" w:rsidRDefault="008E7730" w:rsidP="00205C4C">
            <w:pPr>
              <w:pStyle w:val="TableParagraph"/>
              <w:spacing w:line="360" w:lineRule="auto"/>
              <w:ind w:right="5"/>
              <w:rPr>
                <w:b/>
                <w:sz w:val="24"/>
              </w:rPr>
            </w:pPr>
            <w:r>
              <w:rPr>
                <w:b/>
                <w:spacing w:val="-2"/>
                <w:sz w:val="24"/>
              </w:rPr>
              <w:t>4(16%)</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29"/>
        </w:trPr>
        <w:tc>
          <w:tcPr>
            <w:tcW w:w="2612" w:type="dxa"/>
            <w:vMerge w:val="restart"/>
          </w:tcPr>
          <w:p w:rsidR="008E7730" w:rsidRDefault="008E7730" w:rsidP="00205C4C">
            <w:pPr>
              <w:pStyle w:val="TableParagraph"/>
              <w:spacing w:before="116" w:line="360" w:lineRule="auto"/>
              <w:ind w:left="105"/>
              <w:jc w:val="left"/>
              <w:rPr>
                <w:sz w:val="24"/>
              </w:rPr>
            </w:pPr>
            <w:r>
              <w:rPr>
                <w:sz w:val="24"/>
              </w:rPr>
              <w:t>Simple/</w:t>
            </w:r>
            <w:r>
              <w:rPr>
                <w:spacing w:val="-15"/>
                <w:sz w:val="24"/>
              </w:rPr>
              <w:t xml:space="preserve"> </w:t>
            </w:r>
            <w:r>
              <w:rPr>
                <w:sz w:val="24"/>
              </w:rPr>
              <w:t>Electric</w:t>
            </w:r>
            <w:r>
              <w:rPr>
                <w:spacing w:val="-15"/>
                <w:sz w:val="24"/>
              </w:rPr>
              <w:t xml:space="preserve"> </w:t>
            </w:r>
            <w:r>
              <w:rPr>
                <w:sz w:val="24"/>
              </w:rPr>
              <w:t xml:space="preserve">Wheel </w:t>
            </w:r>
            <w:r>
              <w:rPr>
                <w:spacing w:val="-2"/>
                <w:sz w:val="24"/>
              </w:rPr>
              <w:t>Chairs</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9"/>
              <w:rPr>
                <w:b/>
                <w:sz w:val="24"/>
              </w:rPr>
            </w:pPr>
            <w:r>
              <w:rPr>
                <w:b/>
                <w:spacing w:val="-2"/>
                <w:sz w:val="24"/>
              </w:rPr>
              <w:t>4(16%)</w:t>
            </w:r>
          </w:p>
        </w:tc>
        <w:tc>
          <w:tcPr>
            <w:tcW w:w="988" w:type="dxa"/>
          </w:tcPr>
          <w:p w:rsidR="008E7730" w:rsidRDefault="008E7730" w:rsidP="00205C4C">
            <w:pPr>
              <w:pStyle w:val="TableParagraph"/>
              <w:spacing w:line="360" w:lineRule="auto"/>
              <w:ind w:left="9" w:right="8"/>
              <w:rPr>
                <w:b/>
                <w:sz w:val="24"/>
              </w:rPr>
            </w:pPr>
            <w:r>
              <w:rPr>
                <w:b/>
                <w:spacing w:val="-2"/>
                <w:sz w:val="24"/>
              </w:rPr>
              <w:t>5(20%)</w:t>
            </w:r>
          </w:p>
        </w:tc>
        <w:tc>
          <w:tcPr>
            <w:tcW w:w="1171" w:type="dxa"/>
          </w:tcPr>
          <w:p w:rsidR="008E7730" w:rsidRDefault="008E7730" w:rsidP="00205C4C">
            <w:pPr>
              <w:pStyle w:val="TableParagraph"/>
              <w:spacing w:line="360" w:lineRule="auto"/>
              <w:ind w:left="23" w:right="6"/>
              <w:rPr>
                <w:b/>
                <w:sz w:val="24"/>
              </w:rPr>
            </w:pPr>
            <w:r>
              <w:rPr>
                <w:b/>
                <w:spacing w:val="-2"/>
                <w:sz w:val="24"/>
              </w:rPr>
              <w:t>18(72%)</w:t>
            </w:r>
          </w:p>
        </w:tc>
        <w:tc>
          <w:tcPr>
            <w:tcW w:w="1166" w:type="dxa"/>
          </w:tcPr>
          <w:p w:rsidR="008E7730" w:rsidRDefault="008E7730" w:rsidP="00205C4C">
            <w:pPr>
              <w:pStyle w:val="TableParagraph"/>
              <w:spacing w:line="360" w:lineRule="auto"/>
              <w:ind w:right="10"/>
              <w:rPr>
                <w:b/>
                <w:sz w:val="24"/>
              </w:rPr>
            </w:pPr>
            <w:r>
              <w:rPr>
                <w:b/>
                <w:spacing w:val="-2"/>
                <w:sz w:val="24"/>
              </w:rPr>
              <w:t>15(60%)</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90"/>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5"/>
              <w:rPr>
                <w:b/>
                <w:sz w:val="24"/>
              </w:rPr>
            </w:pPr>
            <w:r>
              <w:rPr>
                <w:b/>
                <w:spacing w:val="-2"/>
                <w:sz w:val="24"/>
              </w:rPr>
              <w:t>2(8%)</w:t>
            </w:r>
          </w:p>
        </w:tc>
        <w:tc>
          <w:tcPr>
            <w:tcW w:w="988" w:type="dxa"/>
          </w:tcPr>
          <w:p w:rsidR="008E7730" w:rsidRDefault="008E7730" w:rsidP="00205C4C">
            <w:pPr>
              <w:pStyle w:val="TableParagraph"/>
              <w:spacing w:line="360" w:lineRule="auto"/>
              <w:ind w:left="9" w:right="3"/>
              <w:rPr>
                <w:b/>
                <w:sz w:val="24"/>
              </w:rPr>
            </w:pPr>
            <w:r>
              <w:rPr>
                <w:b/>
                <w:spacing w:val="-2"/>
                <w:sz w:val="24"/>
              </w:rPr>
              <w:t>2(8%)</w:t>
            </w:r>
          </w:p>
        </w:tc>
        <w:tc>
          <w:tcPr>
            <w:tcW w:w="1171" w:type="dxa"/>
          </w:tcPr>
          <w:p w:rsidR="008E7730" w:rsidRDefault="008E7730" w:rsidP="00205C4C">
            <w:pPr>
              <w:pStyle w:val="TableParagraph"/>
              <w:spacing w:line="360" w:lineRule="auto"/>
              <w:ind w:left="23" w:right="6"/>
              <w:rPr>
                <w:b/>
                <w:sz w:val="24"/>
              </w:rPr>
            </w:pPr>
            <w:r>
              <w:rPr>
                <w:b/>
                <w:spacing w:val="-2"/>
                <w:sz w:val="24"/>
              </w:rPr>
              <w:t>10(40%)</w:t>
            </w:r>
          </w:p>
        </w:tc>
        <w:tc>
          <w:tcPr>
            <w:tcW w:w="1166" w:type="dxa"/>
          </w:tcPr>
          <w:p w:rsidR="008E7730" w:rsidRDefault="008E7730" w:rsidP="00205C4C">
            <w:pPr>
              <w:pStyle w:val="TableParagraph"/>
              <w:spacing w:line="360" w:lineRule="auto"/>
              <w:ind w:right="5"/>
              <w:rPr>
                <w:b/>
                <w:sz w:val="24"/>
              </w:rPr>
            </w:pPr>
            <w:r>
              <w:rPr>
                <w:b/>
                <w:spacing w:val="-2"/>
                <w:sz w:val="24"/>
              </w:rPr>
              <w:t>7(28%)</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29"/>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205C4C">
            <w:pPr>
              <w:pStyle w:val="TableParagraph"/>
              <w:spacing w:line="360" w:lineRule="auto"/>
              <w:ind w:left="9" w:right="5"/>
              <w:rPr>
                <w:b/>
                <w:sz w:val="24"/>
              </w:rPr>
            </w:pPr>
            <w:r>
              <w:rPr>
                <w:b/>
                <w:spacing w:val="-2"/>
                <w:sz w:val="24"/>
              </w:rPr>
              <w:t>2(8%)</w:t>
            </w:r>
          </w:p>
        </w:tc>
        <w:tc>
          <w:tcPr>
            <w:tcW w:w="988" w:type="dxa"/>
          </w:tcPr>
          <w:p w:rsidR="008E7730" w:rsidRDefault="008E7730" w:rsidP="00205C4C">
            <w:pPr>
              <w:pStyle w:val="TableParagraph"/>
              <w:spacing w:line="360" w:lineRule="auto"/>
              <w:ind w:left="9" w:right="8"/>
              <w:rPr>
                <w:b/>
                <w:sz w:val="24"/>
              </w:rPr>
            </w:pPr>
            <w:r>
              <w:rPr>
                <w:b/>
                <w:spacing w:val="-2"/>
                <w:sz w:val="24"/>
              </w:rPr>
              <w:t>3(12%)</w:t>
            </w:r>
          </w:p>
        </w:tc>
        <w:tc>
          <w:tcPr>
            <w:tcW w:w="1171" w:type="dxa"/>
          </w:tcPr>
          <w:p w:rsidR="008E7730" w:rsidRDefault="008E7730" w:rsidP="00205C4C">
            <w:pPr>
              <w:pStyle w:val="TableParagraph"/>
              <w:spacing w:line="360" w:lineRule="auto"/>
              <w:ind w:left="23" w:right="10"/>
              <w:rPr>
                <w:b/>
                <w:sz w:val="24"/>
              </w:rPr>
            </w:pPr>
            <w:r>
              <w:rPr>
                <w:b/>
                <w:spacing w:val="-2"/>
                <w:sz w:val="24"/>
              </w:rPr>
              <w:t>8(32%)</w:t>
            </w:r>
          </w:p>
        </w:tc>
        <w:tc>
          <w:tcPr>
            <w:tcW w:w="1166" w:type="dxa"/>
          </w:tcPr>
          <w:p w:rsidR="008E7730" w:rsidRDefault="008E7730" w:rsidP="00205C4C">
            <w:pPr>
              <w:pStyle w:val="TableParagraph"/>
              <w:spacing w:line="360" w:lineRule="auto"/>
              <w:ind w:right="5"/>
              <w:rPr>
                <w:b/>
                <w:sz w:val="24"/>
              </w:rPr>
            </w:pPr>
            <w:r>
              <w:rPr>
                <w:b/>
                <w:spacing w:val="-2"/>
                <w:sz w:val="24"/>
              </w:rPr>
              <w:t>8(32%)</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90"/>
        </w:trPr>
        <w:tc>
          <w:tcPr>
            <w:tcW w:w="2612" w:type="dxa"/>
          </w:tcPr>
          <w:p w:rsidR="008E7730" w:rsidRDefault="008E7730" w:rsidP="00205C4C">
            <w:pPr>
              <w:pStyle w:val="TableParagraph"/>
              <w:spacing w:before="116" w:line="360" w:lineRule="auto"/>
              <w:ind w:left="105"/>
              <w:jc w:val="left"/>
              <w:rPr>
                <w:sz w:val="24"/>
              </w:rPr>
            </w:pPr>
            <w:r>
              <w:rPr>
                <w:spacing w:val="-2"/>
                <w:sz w:val="24"/>
              </w:rPr>
              <w:t>Walking</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9"/>
              <w:rPr>
                <w:b/>
                <w:sz w:val="24"/>
              </w:rPr>
            </w:pPr>
            <w:r>
              <w:rPr>
                <w:b/>
                <w:spacing w:val="-2"/>
                <w:sz w:val="24"/>
              </w:rPr>
              <w:t>3(12%)</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6"/>
              <w:rPr>
                <w:b/>
                <w:sz w:val="24"/>
              </w:rPr>
            </w:pPr>
            <w:r>
              <w:rPr>
                <w:b/>
                <w:spacing w:val="-2"/>
                <w:sz w:val="24"/>
              </w:rPr>
              <w:t>17(68%)</w:t>
            </w:r>
          </w:p>
        </w:tc>
        <w:tc>
          <w:tcPr>
            <w:tcW w:w="1166" w:type="dxa"/>
          </w:tcPr>
          <w:p w:rsidR="008E7730" w:rsidRDefault="008E7730" w:rsidP="00205C4C">
            <w:pPr>
              <w:pStyle w:val="TableParagraph"/>
              <w:spacing w:line="360" w:lineRule="auto"/>
              <w:ind w:right="10"/>
              <w:rPr>
                <w:b/>
                <w:sz w:val="24"/>
              </w:rPr>
            </w:pPr>
            <w:r>
              <w:rPr>
                <w:b/>
                <w:spacing w:val="-2"/>
                <w:sz w:val="24"/>
              </w:rPr>
              <w:t>14(56%)</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37"/>
        </w:trPr>
        <w:tc>
          <w:tcPr>
            <w:tcW w:w="2612" w:type="dxa"/>
            <w:vMerge w:val="restart"/>
          </w:tcPr>
          <w:p w:rsidR="008E7730" w:rsidRDefault="008E7730" w:rsidP="00205C4C">
            <w:pPr>
              <w:pStyle w:val="TableParagraph"/>
              <w:spacing w:before="35" w:line="360" w:lineRule="auto"/>
              <w:ind w:left="105"/>
              <w:jc w:val="left"/>
              <w:rPr>
                <w:sz w:val="24"/>
              </w:rPr>
            </w:pPr>
            <w:r>
              <w:rPr>
                <w:spacing w:val="-2"/>
                <w:sz w:val="24"/>
              </w:rPr>
              <w:t>frames/</w:t>
            </w: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5"/>
              <w:rPr>
                <w:b/>
                <w:sz w:val="24"/>
              </w:rPr>
            </w:pPr>
            <w:r>
              <w:rPr>
                <w:b/>
                <w:spacing w:val="-2"/>
                <w:sz w:val="24"/>
              </w:rPr>
              <w:t>2(8%)</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10"/>
              <w:rPr>
                <w:b/>
                <w:sz w:val="24"/>
              </w:rPr>
            </w:pPr>
            <w:r>
              <w:rPr>
                <w:b/>
                <w:spacing w:val="-2"/>
                <w:sz w:val="24"/>
              </w:rPr>
              <w:t>5(20%)</w:t>
            </w:r>
          </w:p>
        </w:tc>
        <w:tc>
          <w:tcPr>
            <w:tcW w:w="1166" w:type="dxa"/>
          </w:tcPr>
          <w:p w:rsidR="008E7730" w:rsidRDefault="008E7730" w:rsidP="00205C4C">
            <w:pPr>
              <w:pStyle w:val="TableParagraph"/>
              <w:spacing w:line="360" w:lineRule="auto"/>
              <w:ind w:right="10"/>
              <w:rPr>
                <w:b/>
                <w:sz w:val="24"/>
              </w:rPr>
            </w:pPr>
            <w:r>
              <w:rPr>
                <w:b/>
                <w:spacing w:val="-2"/>
                <w:sz w:val="24"/>
              </w:rPr>
              <w:t>2(8%)</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82"/>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sidRPr="00C958B3">
              <w:rPr>
                <w:b/>
                <w:sz w:val="20"/>
              </w:rPr>
              <w:t>Unused</w:t>
            </w:r>
          </w:p>
        </w:tc>
        <w:tc>
          <w:tcPr>
            <w:tcW w:w="988" w:type="dxa"/>
          </w:tcPr>
          <w:p w:rsidR="008E7730" w:rsidRDefault="008E7730" w:rsidP="00205C4C">
            <w:pPr>
              <w:pStyle w:val="TableParagraph"/>
              <w:spacing w:line="360" w:lineRule="auto"/>
              <w:ind w:left="9" w:right="5"/>
              <w:rPr>
                <w:b/>
                <w:sz w:val="24"/>
              </w:rPr>
            </w:pPr>
            <w:r>
              <w:rPr>
                <w:b/>
                <w:spacing w:val="-2"/>
                <w:sz w:val="24"/>
              </w:rPr>
              <w:t>1(4%)</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3" w:right="6"/>
              <w:rPr>
                <w:b/>
                <w:sz w:val="24"/>
              </w:rPr>
            </w:pPr>
            <w:r>
              <w:rPr>
                <w:b/>
                <w:spacing w:val="-2"/>
                <w:sz w:val="24"/>
              </w:rPr>
              <w:t>12(48%)</w:t>
            </w:r>
          </w:p>
        </w:tc>
        <w:tc>
          <w:tcPr>
            <w:tcW w:w="1166" w:type="dxa"/>
          </w:tcPr>
          <w:p w:rsidR="008E7730" w:rsidRDefault="008E7730" w:rsidP="00205C4C">
            <w:pPr>
              <w:pStyle w:val="TableParagraph"/>
              <w:spacing w:line="360" w:lineRule="auto"/>
              <w:ind w:right="10"/>
              <w:rPr>
                <w:b/>
                <w:sz w:val="24"/>
              </w:rPr>
            </w:pPr>
            <w:r>
              <w:rPr>
                <w:b/>
                <w:spacing w:val="-2"/>
                <w:sz w:val="24"/>
              </w:rPr>
              <w:t>12(48%)</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801"/>
        </w:trPr>
        <w:tc>
          <w:tcPr>
            <w:tcW w:w="2612" w:type="dxa"/>
            <w:vMerge w:val="restart"/>
          </w:tcPr>
          <w:p w:rsidR="008E7730" w:rsidRDefault="008E7730" w:rsidP="00205C4C">
            <w:pPr>
              <w:pStyle w:val="TableParagraph"/>
              <w:spacing w:before="116" w:line="360" w:lineRule="auto"/>
              <w:ind w:left="105"/>
              <w:jc w:val="left"/>
              <w:rPr>
                <w:sz w:val="24"/>
              </w:rPr>
            </w:pPr>
            <w:r>
              <w:rPr>
                <w:sz w:val="24"/>
              </w:rPr>
              <w:t>Adaptive</w:t>
            </w:r>
            <w:r>
              <w:rPr>
                <w:spacing w:val="-2"/>
                <w:sz w:val="24"/>
              </w:rPr>
              <w:t xml:space="preserve"> Furniture</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9"/>
              <w:rPr>
                <w:b/>
                <w:sz w:val="24"/>
              </w:rPr>
            </w:pPr>
            <w:r>
              <w:rPr>
                <w:b/>
                <w:spacing w:val="-2"/>
                <w:sz w:val="24"/>
              </w:rPr>
              <w:t>3(12%)</w:t>
            </w:r>
          </w:p>
        </w:tc>
        <w:tc>
          <w:tcPr>
            <w:tcW w:w="988" w:type="dxa"/>
          </w:tcPr>
          <w:p w:rsidR="008E7730" w:rsidRDefault="008E7730" w:rsidP="00205C4C">
            <w:pPr>
              <w:pStyle w:val="TableParagraph"/>
              <w:spacing w:line="360" w:lineRule="auto"/>
              <w:ind w:left="9" w:right="8"/>
              <w:rPr>
                <w:b/>
                <w:sz w:val="24"/>
              </w:rPr>
            </w:pPr>
            <w:r>
              <w:rPr>
                <w:b/>
                <w:spacing w:val="-2"/>
                <w:sz w:val="24"/>
              </w:rPr>
              <w:t>7(28%)</w:t>
            </w:r>
          </w:p>
        </w:tc>
        <w:tc>
          <w:tcPr>
            <w:tcW w:w="1171" w:type="dxa"/>
          </w:tcPr>
          <w:p w:rsidR="008E7730" w:rsidRDefault="008E7730" w:rsidP="00205C4C">
            <w:pPr>
              <w:pStyle w:val="TableParagraph"/>
              <w:spacing w:line="360" w:lineRule="auto"/>
              <w:ind w:left="23" w:right="6"/>
              <w:rPr>
                <w:b/>
                <w:sz w:val="24"/>
              </w:rPr>
            </w:pPr>
            <w:r>
              <w:rPr>
                <w:b/>
                <w:spacing w:val="-2"/>
                <w:sz w:val="24"/>
              </w:rPr>
              <w:t>14(56%)</w:t>
            </w:r>
          </w:p>
        </w:tc>
        <w:tc>
          <w:tcPr>
            <w:tcW w:w="1166" w:type="dxa"/>
          </w:tcPr>
          <w:p w:rsidR="008E7730" w:rsidRDefault="008E7730" w:rsidP="00205C4C">
            <w:pPr>
              <w:pStyle w:val="TableParagraph"/>
              <w:spacing w:line="360" w:lineRule="auto"/>
              <w:ind w:right="10"/>
              <w:rPr>
                <w:b/>
                <w:sz w:val="24"/>
              </w:rPr>
            </w:pPr>
            <w:r>
              <w:rPr>
                <w:b/>
                <w:spacing w:val="-2"/>
                <w:sz w:val="24"/>
              </w:rPr>
              <w:t>11(44%)</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91"/>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9"/>
              <w:rPr>
                <w:b/>
                <w:sz w:val="24"/>
              </w:rPr>
            </w:pPr>
            <w:r>
              <w:rPr>
                <w:b/>
                <w:spacing w:val="-2"/>
                <w:sz w:val="24"/>
              </w:rPr>
              <w:t>3(12%)</w:t>
            </w:r>
          </w:p>
        </w:tc>
        <w:tc>
          <w:tcPr>
            <w:tcW w:w="988" w:type="dxa"/>
          </w:tcPr>
          <w:p w:rsidR="008E7730" w:rsidRDefault="008E7730" w:rsidP="00205C4C">
            <w:pPr>
              <w:pStyle w:val="TableParagraph"/>
              <w:spacing w:line="360" w:lineRule="auto"/>
              <w:ind w:left="9" w:right="8"/>
              <w:rPr>
                <w:b/>
                <w:sz w:val="24"/>
              </w:rPr>
            </w:pPr>
            <w:r>
              <w:rPr>
                <w:b/>
                <w:spacing w:val="-2"/>
                <w:sz w:val="24"/>
              </w:rPr>
              <w:t>5(20%)</w:t>
            </w:r>
          </w:p>
        </w:tc>
        <w:tc>
          <w:tcPr>
            <w:tcW w:w="1171" w:type="dxa"/>
          </w:tcPr>
          <w:p w:rsidR="008E7730" w:rsidRDefault="008E7730" w:rsidP="00205C4C">
            <w:pPr>
              <w:pStyle w:val="TableParagraph"/>
              <w:spacing w:line="360" w:lineRule="auto"/>
              <w:ind w:left="24" w:right="6"/>
              <w:rPr>
                <w:b/>
                <w:sz w:val="24"/>
              </w:rPr>
            </w:pPr>
            <w:r>
              <w:rPr>
                <w:b/>
                <w:spacing w:val="-2"/>
                <w:sz w:val="24"/>
              </w:rPr>
              <w:t>10(40%)</w:t>
            </w:r>
          </w:p>
        </w:tc>
        <w:tc>
          <w:tcPr>
            <w:tcW w:w="1166" w:type="dxa"/>
          </w:tcPr>
          <w:p w:rsidR="008E7730" w:rsidRDefault="008E7730" w:rsidP="00205C4C">
            <w:pPr>
              <w:pStyle w:val="TableParagraph"/>
              <w:spacing w:line="360" w:lineRule="auto"/>
              <w:ind w:right="10"/>
              <w:rPr>
                <w:b/>
                <w:sz w:val="24"/>
              </w:rPr>
            </w:pPr>
            <w:r>
              <w:rPr>
                <w:b/>
                <w:spacing w:val="-2"/>
                <w:sz w:val="24"/>
              </w:rPr>
              <w:t>11(44%)</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29"/>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sidRPr="00C958B3">
              <w:rPr>
                <w:b/>
                <w:sz w:val="20"/>
              </w:rPr>
              <w:t>Unused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3"/>
              <w:rPr>
                <w:b/>
                <w:sz w:val="24"/>
              </w:rPr>
            </w:pPr>
            <w:r>
              <w:rPr>
                <w:b/>
                <w:spacing w:val="-2"/>
                <w:sz w:val="24"/>
              </w:rPr>
              <w:t>2(8%)</w:t>
            </w:r>
          </w:p>
        </w:tc>
        <w:tc>
          <w:tcPr>
            <w:tcW w:w="1171" w:type="dxa"/>
          </w:tcPr>
          <w:p w:rsidR="008E7730" w:rsidRDefault="008E7730" w:rsidP="00205C4C">
            <w:pPr>
              <w:pStyle w:val="TableParagraph"/>
              <w:spacing w:line="360" w:lineRule="auto"/>
              <w:ind w:left="23" w:right="10"/>
              <w:rPr>
                <w:b/>
                <w:sz w:val="24"/>
              </w:rPr>
            </w:pPr>
            <w:r>
              <w:rPr>
                <w:b/>
                <w:spacing w:val="-2"/>
                <w:sz w:val="24"/>
              </w:rPr>
              <w:t>4(16%)</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82"/>
        </w:trPr>
        <w:tc>
          <w:tcPr>
            <w:tcW w:w="2612" w:type="dxa"/>
            <w:vMerge w:val="restart"/>
          </w:tcPr>
          <w:p w:rsidR="008E7730" w:rsidRDefault="008E7730" w:rsidP="00205C4C">
            <w:pPr>
              <w:pStyle w:val="TableParagraph"/>
              <w:spacing w:before="116" w:line="360" w:lineRule="auto"/>
              <w:ind w:left="105"/>
              <w:jc w:val="left"/>
              <w:rPr>
                <w:sz w:val="24"/>
              </w:rPr>
            </w:pPr>
            <w:r>
              <w:rPr>
                <w:sz w:val="24"/>
              </w:rPr>
              <w:lastRenderedPageBreak/>
              <w:t>Adaptive</w:t>
            </w:r>
            <w:r>
              <w:rPr>
                <w:spacing w:val="-2"/>
                <w:sz w:val="24"/>
              </w:rPr>
              <w:t xml:space="preserve"> Keyboards</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9"/>
              <w:rPr>
                <w:b/>
                <w:sz w:val="24"/>
              </w:rPr>
            </w:pPr>
            <w:r>
              <w:rPr>
                <w:b/>
                <w:spacing w:val="-2"/>
                <w:sz w:val="24"/>
              </w:rPr>
              <w:t>4(16%)</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10"/>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9"/>
              <w:rPr>
                <w:b/>
                <w:sz w:val="24"/>
              </w:rPr>
            </w:pPr>
            <w:r>
              <w:rPr>
                <w:b/>
                <w:spacing w:val="-2"/>
                <w:sz w:val="24"/>
              </w:rPr>
              <w:t>4(16%)</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18"/>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sidRPr="00C958B3">
              <w:rPr>
                <w:b/>
                <w:sz w:val="20"/>
              </w:rPr>
              <w:t>Unused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67"/>
        </w:trPr>
        <w:tc>
          <w:tcPr>
            <w:tcW w:w="2612" w:type="dxa"/>
            <w:vMerge w:val="restart"/>
          </w:tcPr>
          <w:p w:rsidR="008E7730" w:rsidRDefault="008E7730" w:rsidP="00205C4C">
            <w:pPr>
              <w:pStyle w:val="TableParagraph"/>
              <w:spacing w:before="117" w:line="360" w:lineRule="auto"/>
              <w:ind w:left="105" w:right="207"/>
              <w:jc w:val="left"/>
              <w:rPr>
                <w:sz w:val="24"/>
              </w:rPr>
            </w:pPr>
            <w:r>
              <w:rPr>
                <w:spacing w:val="-2"/>
                <w:sz w:val="24"/>
              </w:rPr>
              <w:t>Adaptive</w:t>
            </w:r>
            <w:r>
              <w:rPr>
                <w:spacing w:val="-13"/>
                <w:sz w:val="24"/>
              </w:rPr>
              <w:t xml:space="preserve"> </w:t>
            </w:r>
            <w:r>
              <w:rPr>
                <w:spacing w:val="-2"/>
                <w:sz w:val="24"/>
              </w:rPr>
              <w:t>pointing device</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5"/>
              <w:rPr>
                <w:b/>
                <w:sz w:val="24"/>
              </w:rPr>
            </w:pPr>
            <w:r>
              <w:rPr>
                <w:b/>
                <w:spacing w:val="-2"/>
                <w:sz w:val="24"/>
              </w:rPr>
              <w:t>2(8%)</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61"/>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5"/>
              <w:rPr>
                <w:b/>
                <w:sz w:val="24"/>
              </w:rPr>
            </w:pPr>
            <w:r>
              <w:rPr>
                <w:b/>
                <w:spacing w:val="-2"/>
                <w:sz w:val="24"/>
              </w:rPr>
              <w:t>1(4%)</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24"/>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205C4C">
            <w:pPr>
              <w:pStyle w:val="TableParagraph"/>
              <w:spacing w:line="360" w:lineRule="auto"/>
              <w:ind w:left="9" w:right="5"/>
              <w:rPr>
                <w:b/>
                <w:sz w:val="24"/>
              </w:rPr>
            </w:pPr>
            <w:r>
              <w:rPr>
                <w:b/>
                <w:spacing w:val="-2"/>
                <w:sz w:val="24"/>
              </w:rPr>
              <w:t>1(4%)</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10"/>
        </w:trPr>
        <w:tc>
          <w:tcPr>
            <w:tcW w:w="2612" w:type="dxa"/>
            <w:vMerge w:val="restart"/>
          </w:tcPr>
          <w:p w:rsidR="008E7730" w:rsidRDefault="008E7730" w:rsidP="00205C4C">
            <w:pPr>
              <w:pStyle w:val="TableParagraph"/>
              <w:spacing w:before="116" w:line="360" w:lineRule="auto"/>
              <w:ind w:left="105"/>
              <w:jc w:val="left"/>
              <w:rPr>
                <w:sz w:val="24"/>
              </w:rPr>
            </w:pPr>
            <w:r>
              <w:rPr>
                <w:sz w:val="24"/>
              </w:rPr>
              <w:t xml:space="preserve">Speech-input </w:t>
            </w:r>
            <w:r>
              <w:rPr>
                <w:spacing w:val="-2"/>
                <w:sz w:val="24"/>
              </w:rPr>
              <w:t>devices</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9"/>
              <w:rPr>
                <w:b/>
                <w:sz w:val="24"/>
              </w:rPr>
            </w:pPr>
            <w:r>
              <w:rPr>
                <w:b/>
                <w:spacing w:val="-2"/>
                <w:sz w:val="24"/>
              </w:rPr>
              <w:t>8(32%)</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710"/>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9"/>
              <w:rPr>
                <w:b/>
                <w:sz w:val="24"/>
              </w:rPr>
            </w:pPr>
            <w:r>
              <w:rPr>
                <w:b/>
                <w:spacing w:val="-2"/>
                <w:sz w:val="24"/>
              </w:rPr>
              <w:t>6(24%)</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19"/>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9" w:line="360" w:lineRule="auto"/>
              <w:ind w:left="105"/>
              <w:jc w:val="left"/>
              <w:rPr>
                <w:b/>
                <w:sz w:val="20"/>
              </w:rPr>
            </w:pPr>
            <w:r>
              <w:rPr>
                <w:b/>
                <w:sz w:val="20"/>
              </w:rPr>
              <w:t>Unu</w:t>
            </w:r>
            <w:r>
              <w:rPr>
                <w:b/>
                <w:spacing w:val="-7"/>
                <w:sz w:val="20"/>
              </w:rPr>
              <w:t>s</w:t>
            </w:r>
            <w:r>
              <w:rPr>
                <w:b/>
                <w:spacing w:val="-4"/>
                <w:sz w:val="20"/>
              </w:rPr>
              <w:t>ed</w:t>
            </w:r>
          </w:p>
        </w:tc>
        <w:tc>
          <w:tcPr>
            <w:tcW w:w="988" w:type="dxa"/>
          </w:tcPr>
          <w:p w:rsidR="008E7730" w:rsidRDefault="008E7730" w:rsidP="00205C4C">
            <w:pPr>
              <w:pStyle w:val="TableParagraph"/>
              <w:spacing w:before="122" w:line="360" w:lineRule="auto"/>
              <w:ind w:left="9" w:right="5"/>
              <w:rPr>
                <w:b/>
                <w:sz w:val="24"/>
              </w:rPr>
            </w:pPr>
            <w:r>
              <w:rPr>
                <w:b/>
                <w:spacing w:val="-2"/>
                <w:sz w:val="24"/>
              </w:rPr>
              <w:t>2(8%)</w:t>
            </w:r>
          </w:p>
        </w:tc>
        <w:tc>
          <w:tcPr>
            <w:tcW w:w="988" w:type="dxa"/>
          </w:tcPr>
          <w:p w:rsidR="008E7730" w:rsidRDefault="008E7730" w:rsidP="00205C4C">
            <w:pPr>
              <w:pStyle w:val="TableParagraph"/>
              <w:spacing w:before="122" w:line="360" w:lineRule="auto"/>
              <w:ind w:left="9" w:right="2"/>
              <w:rPr>
                <w:b/>
                <w:sz w:val="24"/>
              </w:rPr>
            </w:pPr>
            <w:r>
              <w:rPr>
                <w:b/>
                <w:spacing w:val="-10"/>
                <w:sz w:val="24"/>
              </w:rPr>
              <w:t>-</w:t>
            </w:r>
          </w:p>
        </w:tc>
        <w:tc>
          <w:tcPr>
            <w:tcW w:w="1171" w:type="dxa"/>
          </w:tcPr>
          <w:p w:rsidR="008E7730" w:rsidRDefault="008E7730" w:rsidP="00205C4C">
            <w:pPr>
              <w:pStyle w:val="TableParagraph"/>
              <w:spacing w:before="122" w:line="360" w:lineRule="auto"/>
              <w:ind w:left="24" w:right="6"/>
              <w:rPr>
                <w:b/>
                <w:sz w:val="24"/>
              </w:rPr>
            </w:pPr>
            <w:r>
              <w:rPr>
                <w:b/>
                <w:spacing w:val="-10"/>
                <w:sz w:val="24"/>
              </w:rPr>
              <w:t>-</w:t>
            </w:r>
          </w:p>
        </w:tc>
        <w:tc>
          <w:tcPr>
            <w:tcW w:w="1166" w:type="dxa"/>
          </w:tcPr>
          <w:p w:rsidR="008E7730" w:rsidRDefault="008E7730" w:rsidP="00205C4C">
            <w:pPr>
              <w:pStyle w:val="TableParagraph"/>
              <w:spacing w:before="122" w:line="360" w:lineRule="auto"/>
              <w:ind w:right="10"/>
              <w:rPr>
                <w:b/>
                <w:sz w:val="24"/>
              </w:rPr>
            </w:pPr>
            <w:r>
              <w:rPr>
                <w:b/>
                <w:spacing w:val="-10"/>
                <w:sz w:val="24"/>
              </w:rPr>
              <w:t>-</w:t>
            </w:r>
          </w:p>
        </w:tc>
        <w:tc>
          <w:tcPr>
            <w:tcW w:w="724" w:type="dxa"/>
          </w:tcPr>
          <w:p w:rsidR="008E7730" w:rsidRDefault="008E7730" w:rsidP="00205C4C">
            <w:pPr>
              <w:pStyle w:val="TableParagraph"/>
              <w:spacing w:before="122" w:line="360" w:lineRule="auto"/>
              <w:ind w:left="20" w:right="3"/>
              <w:rPr>
                <w:b/>
                <w:sz w:val="24"/>
              </w:rPr>
            </w:pPr>
            <w:r>
              <w:rPr>
                <w:b/>
                <w:spacing w:val="-10"/>
                <w:sz w:val="24"/>
              </w:rPr>
              <w:t>-</w:t>
            </w:r>
          </w:p>
        </w:tc>
      </w:tr>
      <w:tr w:rsidR="008E7730" w:rsidTr="00CF15AA">
        <w:trPr>
          <w:trHeight w:val="618"/>
        </w:trPr>
        <w:tc>
          <w:tcPr>
            <w:tcW w:w="2612" w:type="dxa"/>
            <w:vMerge w:val="restart"/>
          </w:tcPr>
          <w:p w:rsidR="008E7730" w:rsidRDefault="008E7730" w:rsidP="00205C4C">
            <w:pPr>
              <w:pStyle w:val="TableParagraph"/>
              <w:spacing w:before="116" w:line="360" w:lineRule="auto"/>
              <w:ind w:left="105"/>
              <w:jc w:val="left"/>
              <w:rPr>
                <w:sz w:val="24"/>
              </w:rPr>
            </w:pPr>
            <w:r>
              <w:rPr>
                <w:sz w:val="24"/>
              </w:rPr>
              <w:t>Cursor-control</w:t>
            </w:r>
            <w:r>
              <w:rPr>
                <w:spacing w:val="-10"/>
                <w:sz w:val="24"/>
              </w:rPr>
              <w:t xml:space="preserve"> </w:t>
            </w:r>
            <w:r>
              <w:rPr>
                <w:spacing w:val="-2"/>
                <w:sz w:val="24"/>
              </w:rPr>
              <w:t>devices</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19"/>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r w:rsidR="008E7730" w:rsidTr="00CF15AA">
        <w:trPr>
          <w:trHeight w:val="638"/>
        </w:trPr>
        <w:tc>
          <w:tcPr>
            <w:tcW w:w="2612"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sidRPr="00C958B3">
              <w:rPr>
                <w:b/>
                <w:sz w:val="20"/>
              </w:rPr>
              <w:t>Unused</w:t>
            </w:r>
          </w:p>
        </w:tc>
        <w:tc>
          <w:tcPr>
            <w:tcW w:w="988" w:type="dxa"/>
          </w:tcPr>
          <w:p w:rsidR="008E7730" w:rsidRDefault="008E7730" w:rsidP="00205C4C">
            <w:pPr>
              <w:pStyle w:val="TableParagraph"/>
              <w:spacing w:line="360" w:lineRule="auto"/>
              <w:ind w:left="9" w:right="4"/>
              <w:rPr>
                <w:b/>
                <w:sz w:val="24"/>
              </w:rPr>
            </w:pPr>
            <w:r>
              <w:rPr>
                <w:b/>
                <w:spacing w:val="-10"/>
                <w:sz w:val="24"/>
              </w:rPr>
              <w:t>-</w:t>
            </w:r>
          </w:p>
        </w:tc>
        <w:tc>
          <w:tcPr>
            <w:tcW w:w="988" w:type="dxa"/>
          </w:tcPr>
          <w:p w:rsidR="008E7730" w:rsidRDefault="008E7730" w:rsidP="00205C4C">
            <w:pPr>
              <w:pStyle w:val="TableParagraph"/>
              <w:spacing w:line="360" w:lineRule="auto"/>
              <w:ind w:left="9" w:right="2"/>
              <w:rPr>
                <w:b/>
                <w:sz w:val="24"/>
              </w:rPr>
            </w:pPr>
            <w:r>
              <w:rPr>
                <w:b/>
                <w:spacing w:val="-10"/>
                <w:sz w:val="24"/>
              </w:rPr>
              <w:t>-</w:t>
            </w:r>
          </w:p>
        </w:tc>
        <w:tc>
          <w:tcPr>
            <w:tcW w:w="1171" w:type="dxa"/>
          </w:tcPr>
          <w:p w:rsidR="008E7730" w:rsidRDefault="008E7730" w:rsidP="00205C4C">
            <w:pPr>
              <w:pStyle w:val="TableParagraph"/>
              <w:spacing w:line="360" w:lineRule="auto"/>
              <w:ind w:left="24" w:right="6"/>
              <w:rPr>
                <w:b/>
                <w:sz w:val="24"/>
              </w:rPr>
            </w:pPr>
            <w:r>
              <w:rPr>
                <w:b/>
                <w:spacing w:val="-10"/>
                <w:sz w:val="24"/>
              </w:rPr>
              <w:t>-</w:t>
            </w:r>
          </w:p>
        </w:tc>
        <w:tc>
          <w:tcPr>
            <w:tcW w:w="1166" w:type="dxa"/>
          </w:tcPr>
          <w:p w:rsidR="008E7730" w:rsidRDefault="008E7730" w:rsidP="00205C4C">
            <w:pPr>
              <w:pStyle w:val="TableParagraph"/>
              <w:spacing w:line="360" w:lineRule="auto"/>
              <w:ind w:right="10"/>
              <w:rPr>
                <w:b/>
                <w:sz w:val="24"/>
              </w:rPr>
            </w:pPr>
            <w:r>
              <w:rPr>
                <w:b/>
                <w:spacing w:val="-10"/>
                <w:sz w:val="24"/>
              </w:rPr>
              <w:t>-</w:t>
            </w:r>
          </w:p>
        </w:tc>
        <w:tc>
          <w:tcPr>
            <w:tcW w:w="724" w:type="dxa"/>
          </w:tcPr>
          <w:p w:rsidR="008E7730" w:rsidRDefault="008E7730" w:rsidP="00205C4C">
            <w:pPr>
              <w:pStyle w:val="TableParagraph"/>
              <w:spacing w:line="360" w:lineRule="auto"/>
              <w:ind w:left="20" w:right="3"/>
              <w:rPr>
                <w:b/>
                <w:sz w:val="24"/>
              </w:rPr>
            </w:pPr>
            <w:r>
              <w:rPr>
                <w:b/>
                <w:spacing w:val="-10"/>
                <w:sz w:val="24"/>
              </w:rPr>
              <w:t>-</w:t>
            </w:r>
          </w:p>
        </w:tc>
      </w:tr>
    </w:tbl>
    <w:p w:rsidR="00C958B3" w:rsidRDefault="00C958B3" w:rsidP="00205C4C">
      <w:pPr>
        <w:pStyle w:val="ListParagraph"/>
        <w:widowControl/>
        <w:autoSpaceDE/>
        <w:autoSpaceDN/>
        <w:spacing w:line="360" w:lineRule="auto"/>
        <w:ind w:left="721" w:firstLine="0"/>
        <w:rPr>
          <w:sz w:val="24"/>
          <w:szCs w:val="24"/>
        </w:rPr>
      </w:pPr>
      <w:r w:rsidRPr="00C958B3">
        <w:rPr>
          <w:sz w:val="24"/>
          <w:szCs w:val="24"/>
        </w:rPr>
        <w:t xml:space="preserve">Note: n = 25. Total percentages exceed 100% due to multiple responses allowed per user. </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Table L16 above makes it evident that the </w:t>
      </w:r>
      <w:r w:rsidR="00C958B3">
        <w:rPr>
          <w:sz w:val="24"/>
          <w:szCs w:val="24"/>
          <w:lang w:bidi="gu-IN"/>
        </w:rPr>
        <w:t xml:space="preserve">maximum users </w:t>
      </w:r>
      <w:r w:rsidR="00C958B3" w:rsidRPr="00593589">
        <w:rPr>
          <w:sz w:val="24"/>
          <w:szCs w:val="24"/>
          <w:lang w:bidi="gu-IN"/>
        </w:rPr>
        <w:t>in</w:t>
      </w:r>
      <w:r w:rsidRPr="00593589">
        <w:rPr>
          <w:sz w:val="24"/>
          <w:szCs w:val="24"/>
          <w:lang w:bidi="gu-IN"/>
        </w:rPr>
        <w:t xml:space="preserve"> </w:t>
      </w:r>
      <w:r>
        <w:rPr>
          <w:sz w:val="24"/>
          <w:szCs w:val="24"/>
          <w:lang w:bidi="gu-IN"/>
        </w:rPr>
        <w:t>SKSN</w:t>
      </w:r>
      <w:r w:rsidRPr="00593589">
        <w:rPr>
          <w:sz w:val="24"/>
          <w:szCs w:val="24"/>
          <w:lang w:bidi="gu-IN"/>
        </w:rPr>
        <w:t xml:space="preserve"> and MIPSL, or 72% and 60%, respectively, are </w:t>
      </w:r>
      <w:r w:rsidR="00C958B3" w:rsidRPr="00593589">
        <w:rPr>
          <w:sz w:val="24"/>
          <w:szCs w:val="24"/>
          <w:lang w:bidi="gu-IN"/>
        </w:rPr>
        <w:t>attentive</w:t>
      </w:r>
      <w:r w:rsidRPr="00593589">
        <w:rPr>
          <w:sz w:val="24"/>
          <w:szCs w:val="24"/>
          <w:lang w:bidi="gu-IN"/>
        </w:rPr>
        <w:t xml:space="preserve"> that their libraries have simple/electric wheelchairs available. The </w:t>
      </w:r>
      <w:r w:rsidR="00AB2EEB">
        <w:rPr>
          <w:sz w:val="24"/>
          <w:szCs w:val="24"/>
          <w:lang w:bidi="gu-IN"/>
        </w:rPr>
        <w:t>most of</w:t>
      </w:r>
      <w:r w:rsidRPr="00593589">
        <w:rPr>
          <w:sz w:val="24"/>
          <w:szCs w:val="24"/>
          <w:lang w:bidi="gu-IN"/>
        </w:rPr>
        <w:t xml:space="preserve"> users in CRL (i.e., 32%) are familiar with speech-input devices, while the </w:t>
      </w:r>
      <w:r w:rsidR="00AB2EEB">
        <w:rPr>
          <w:sz w:val="24"/>
          <w:szCs w:val="24"/>
          <w:lang w:bidi="gu-IN"/>
        </w:rPr>
        <w:t>most of</w:t>
      </w:r>
      <w:r w:rsidRPr="00593589">
        <w:rPr>
          <w:sz w:val="24"/>
          <w:szCs w:val="24"/>
          <w:lang w:bidi="gu-IN"/>
        </w:rPr>
        <w:t xml:space="preserve"> users in </w:t>
      </w:r>
      <w:r>
        <w:rPr>
          <w:sz w:val="24"/>
          <w:szCs w:val="24"/>
          <w:lang w:bidi="gu-IN"/>
        </w:rPr>
        <w:t>MU</w:t>
      </w:r>
      <w:r w:rsidR="00C958B3">
        <w:rPr>
          <w:sz w:val="24"/>
          <w:szCs w:val="24"/>
          <w:lang w:bidi="gu-IN"/>
        </w:rPr>
        <w:t xml:space="preserve"> </w:t>
      </w:r>
      <w:r w:rsidRPr="00593589">
        <w:rPr>
          <w:sz w:val="24"/>
          <w:szCs w:val="24"/>
          <w:lang w:bidi="gu-IN"/>
        </w:rPr>
        <w:t xml:space="preserve">are aware of adaptive furniture (28%). </w:t>
      </w:r>
      <w:r w:rsidRPr="00593589">
        <w:rPr>
          <w:sz w:val="24"/>
          <w:szCs w:val="24"/>
          <w:lang w:bidi="gu-IN"/>
        </w:rPr>
        <w:br/>
        <w:t xml:space="preserve">The most helpful hardware facilities are offered in CRL, followed by </w:t>
      </w:r>
      <w:r>
        <w:rPr>
          <w:sz w:val="24"/>
          <w:szCs w:val="24"/>
          <w:lang w:bidi="gu-IN"/>
        </w:rPr>
        <w:t>SKSN</w:t>
      </w:r>
      <w:r w:rsidRPr="00593589">
        <w:rPr>
          <w:sz w:val="24"/>
          <w:szCs w:val="24"/>
          <w:lang w:bidi="gu-IN"/>
        </w:rPr>
        <w:t xml:space="preserve"> and MIPSL. Two popular assistive hardware features found in all libraries, with the exception of </w:t>
      </w:r>
      <w:r>
        <w:rPr>
          <w:sz w:val="24"/>
          <w:szCs w:val="24"/>
          <w:lang w:bidi="gu-IN"/>
        </w:rPr>
        <w:t>MJRP</w:t>
      </w:r>
      <w:r w:rsidRPr="00593589">
        <w:rPr>
          <w:sz w:val="24"/>
          <w:szCs w:val="24"/>
          <w:lang w:bidi="gu-IN"/>
        </w:rPr>
        <w:t xml:space="preserve">, are simple/electric wheelchairs and adaptive furniture. </w:t>
      </w:r>
      <w:r>
        <w:rPr>
          <w:sz w:val="24"/>
          <w:szCs w:val="24"/>
          <w:lang w:bidi="gu-IN"/>
        </w:rPr>
        <w:t>MJRP</w:t>
      </w:r>
      <w:r w:rsidRPr="00593589">
        <w:rPr>
          <w:sz w:val="24"/>
          <w:szCs w:val="24"/>
          <w:lang w:bidi="gu-IN"/>
        </w:rPr>
        <w:t xml:space="preserve"> does not have any assistive hardware facilities for people with locomotor impairments.</w:t>
      </w:r>
    </w:p>
    <w:p w:rsidR="008E7730" w:rsidRPr="00205C4C" w:rsidRDefault="008E7730" w:rsidP="00205C4C">
      <w:pPr>
        <w:pStyle w:val="Heading3"/>
        <w:tabs>
          <w:tab w:val="left" w:pos="782"/>
        </w:tabs>
        <w:spacing w:before="176" w:line="360" w:lineRule="auto"/>
        <w:ind w:left="0" w:firstLine="0"/>
        <w:rPr>
          <w:b w:val="0"/>
          <w:bCs w:val="0"/>
          <w:i w:val="0"/>
          <w:iCs w:val="0"/>
          <w:sz w:val="28"/>
          <w:szCs w:val="28"/>
        </w:rPr>
      </w:pPr>
      <w:r w:rsidRPr="00205C4C">
        <w:rPr>
          <w:b w:val="0"/>
          <w:bCs w:val="0"/>
          <w:i w:val="0"/>
          <w:iCs w:val="0"/>
          <w:sz w:val="28"/>
          <w:szCs w:val="28"/>
        </w:rPr>
        <w:t>4.4.4.4   User’s</w:t>
      </w:r>
      <w:r w:rsidRPr="00205C4C">
        <w:rPr>
          <w:b w:val="0"/>
          <w:bCs w:val="0"/>
          <w:i w:val="0"/>
          <w:iCs w:val="0"/>
          <w:spacing w:val="-8"/>
          <w:sz w:val="28"/>
          <w:szCs w:val="28"/>
        </w:rPr>
        <w:t xml:space="preserve"> </w:t>
      </w:r>
      <w:r w:rsidRPr="00205C4C">
        <w:rPr>
          <w:b w:val="0"/>
          <w:bCs w:val="0"/>
          <w:i w:val="0"/>
          <w:iCs w:val="0"/>
          <w:sz w:val="28"/>
          <w:szCs w:val="28"/>
        </w:rPr>
        <w:t>Awareness</w:t>
      </w:r>
      <w:r w:rsidRPr="00205C4C">
        <w:rPr>
          <w:b w:val="0"/>
          <w:bCs w:val="0"/>
          <w:i w:val="0"/>
          <w:iCs w:val="0"/>
          <w:spacing w:val="-6"/>
          <w:sz w:val="28"/>
          <w:szCs w:val="28"/>
        </w:rPr>
        <w:t xml:space="preserve"> </w:t>
      </w:r>
      <w:r w:rsidRPr="00205C4C">
        <w:rPr>
          <w:b w:val="0"/>
          <w:bCs w:val="0"/>
          <w:i w:val="0"/>
          <w:iCs w:val="0"/>
          <w:sz w:val="28"/>
          <w:szCs w:val="28"/>
        </w:rPr>
        <w:t>about</w:t>
      </w:r>
      <w:r w:rsidRPr="00205C4C">
        <w:rPr>
          <w:b w:val="0"/>
          <w:bCs w:val="0"/>
          <w:i w:val="0"/>
          <w:iCs w:val="0"/>
          <w:spacing w:val="-2"/>
          <w:sz w:val="28"/>
          <w:szCs w:val="28"/>
        </w:rPr>
        <w:t xml:space="preserve"> </w:t>
      </w:r>
      <w:r w:rsidRPr="00205C4C">
        <w:rPr>
          <w:b w:val="0"/>
          <w:bCs w:val="0"/>
          <w:i w:val="0"/>
          <w:iCs w:val="0"/>
          <w:sz w:val="28"/>
          <w:szCs w:val="28"/>
        </w:rPr>
        <w:t>the</w:t>
      </w:r>
      <w:r w:rsidRPr="00205C4C">
        <w:rPr>
          <w:b w:val="0"/>
          <w:bCs w:val="0"/>
          <w:i w:val="0"/>
          <w:iCs w:val="0"/>
          <w:spacing w:val="-4"/>
          <w:sz w:val="28"/>
          <w:szCs w:val="28"/>
        </w:rPr>
        <w:t xml:space="preserve"> </w:t>
      </w:r>
      <w:r w:rsidRPr="00205C4C">
        <w:rPr>
          <w:b w:val="0"/>
          <w:bCs w:val="0"/>
          <w:i w:val="0"/>
          <w:iCs w:val="0"/>
          <w:sz w:val="28"/>
          <w:szCs w:val="28"/>
        </w:rPr>
        <w:t>Available</w:t>
      </w:r>
      <w:r w:rsidRPr="00205C4C">
        <w:rPr>
          <w:b w:val="0"/>
          <w:bCs w:val="0"/>
          <w:i w:val="0"/>
          <w:iCs w:val="0"/>
          <w:spacing w:val="-9"/>
          <w:sz w:val="28"/>
          <w:szCs w:val="28"/>
        </w:rPr>
        <w:t xml:space="preserve"> </w:t>
      </w:r>
      <w:r w:rsidRPr="00205C4C">
        <w:rPr>
          <w:b w:val="0"/>
          <w:bCs w:val="0"/>
          <w:i w:val="0"/>
          <w:iCs w:val="0"/>
          <w:sz w:val="28"/>
          <w:szCs w:val="28"/>
        </w:rPr>
        <w:t>Assistive</w:t>
      </w:r>
      <w:r w:rsidRPr="00205C4C">
        <w:rPr>
          <w:b w:val="0"/>
          <w:bCs w:val="0"/>
          <w:i w:val="0"/>
          <w:iCs w:val="0"/>
          <w:spacing w:val="1"/>
          <w:sz w:val="28"/>
          <w:szCs w:val="28"/>
        </w:rPr>
        <w:t xml:space="preserve"> </w:t>
      </w:r>
      <w:r w:rsidRPr="00205C4C">
        <w:rPr>
          <w:b w:val="0"/>
          <w:bCs w:val="0"/>
          <w:i w:val="0"/>
          <w:iCs w:val="0"/>
          <w:sz w:val="28"/>
          <w:szCs w:val="28"/>
        </w:rPr>
        <w:t>Software</w:t>
      </w:r>
      <w:r w:rsidRPr="00205C4C">
        <w:rPr>
          <w:b w:val="0"/>
          <w:bCs w:val="0"/>
          <w:i w:val="0"/>
          <w:iCs w:val="0"/>
          <w:spacing w:val="-3"/>
          <w:sz w:val="28"/>
          <w:szCs w:val="28"/>
        </w:rPr>
        <w:t xml:space="preserve"> </w:t>
      </w:r>
      <w:r w:rsidRPr="00205C4C">
        <w:rPr>
          <w:b w:val="0"/>
          <w:bCs w:val="0"/>
          <w:i w:val="0"/>
          <w:iCs w:val="0"/>
          <w:spacing w:val="-2"/>
          <w:sz w:val="28"/>
          <w:szCs w:val="28"/>
        </w:rPr>
        <w:t>Facilities</w:t>
      </w:r>
    </w:p>
    <w:p w:rsidR="008E7730" w:rsidRDefault="008E7730" w:rsidP="00205C4C">
      <w:pPr>
        <w:pStyle w:val="Heading3"/>
        <w:tabs>
          <w:tab w:val="left" w:pos="782"/>
        </w:tabs>
        <w:spacing w:before="176" w:line="360" w:lineRule="auto"/>
        <w:ind w:left="0" w:firstLine="0"/>
      </w:pP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Users with impairments benefit greatly from assistive software, which allows them to use computers and access web information at their desk. The following T</w:t>
      </w:r>
      <w:r w:rsidR="00C958B3">
        <w:rPr>
          <w:sz w:val="24"/>
          <w:szCs w:val="24"/>
          <w:lang w:bidi="gu-IN"/>
        </w:rPr>
        <w:t xml:space="preserve">able L17 investigates if there </w:t>
      </w:r>
      <w:r w:rsidRPr="00593589">
        <w:rPr>
          <w:sz w:val="24"/>
          <w:szCs w:val="24"/>
          <w:lang w:bidi="gu-IN"/>
        </w:rPr>
        <w:t>enough assistive software/s facilities available in libraries for users with impairments, since assistive software has become essential for users in this technological age.</w:t>
      </w:r>
    </w:p>
    <w:p w:rsidR="008E7730" w:rsidRDefault="008E7730" w:rsidP="00205C4C">
      <w:pPr>
        <w:pStyle w:val="Heading2"/>
        <w:spacing w:before="125" w:line="360" w:lineRule="auto"/>
      </w:pPr>
      <w:r>
        <w:t>Table</w:t>
      </w:r>
      <w:r>
        <w:rPr>
          <w:spacing w:val="-2"/>
        </w:rPr>
        <w:t xml:space="preserve"> </w:t>
      </w:r>
      <w:r>
        <w:t>L17:</w:t>
      </w:r>
      <w:r>
        <w:rPr>
          <w:spacing w:val="1"/>
        </w:rPr>
        <w:t xml:space="preserve"> </w:t>
      </w:r>
      <w:r>
        <w:t>Awareness</w:t>
      </w:r>
      <w:r>
        <w:rPr>
          <w:spacing w:val="-3"/>
        </w:rPr>
        <w:t xml:space="preserve"> </w:t>
      </w:r>
      <w:r>
        <w:t>of</w:t>
      </w:r>
      <w:r>
        <w:rPr>
          <w:spacing w:val="-3"/>
        </w:rPr>
        <w:t xml:space="preserve"> </w:t>
      </w:r>
      <w:r>
        <w:t>Users</w:t>
      </w:r>
      <w:r>
        <w:rPr>
          <w:spacing w:val="-2"/>
        </w:rPr>
        <w:t xml:space="preserve"> </w:t>
      </w:r>
      <w:r>
        <w:t>about Availability of</w:t>
      </w:r>
      <w:r>
        <w:rPr>
          <w:spacing w:val="-4"/>
        </w:rPr>
        <w:t xml:space="preserve"> </w:t>
      </w:r>
      <w:r w:rsidR="00C958B3">
        <w:t>A number of</w:t>
      </w:r>
      <w:r>
        <w:rPr>
          <w:spacing w:val="-2"/>
        </w:rPr>
        <w:t xml:space="preserve"> </w:t>
      </w:r>
      <w:r>
        <w:t>Assistive</w:t>
      </w:r>
      <w:r>
        <w:rPr>
          <w:spacing w:val="-1"/>
        </w:rPr>
        <w:t xml:space="preserve"> </w:t>
      </w:r>
      <w:r>
        <w:rPr>
          <w:spacing w:val="-2"/>
        </w:rPr>
        <w:t>Software/s</w:t>
      </w:r>
    </w:p>
    <w:p w:rsidR="008E7730" w:rsidRDefault="008E7730" w:rsidP="00205C4C">
      <w:pPr>
        <w:pStyle w:val="BodyText"/>
        <w:spacing w:before="1" w:after="1"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63"/>
        <w:gridCol w:w="1080"/>
        <w:gridCol w:w="989"/>
        <w:gridCol w:w="897"/>
        <w:gridCol w:w="811"/>
        <w:gridCol w:w="988"/>
        <w:gridCol w:w="810"/>
      </w:tblGrid>
      <w:tr w:rsidR="008E7730" w:rsidTr="00CF15AA">
        <w:trPr>
          <w:trHeight w:val="479"/>
        </w:trPr>
        <w:tc>
          <w:tcPr>
            <w:tcW w:w="4143" w:type="dxa"/>
            <w:gridSpan w:val="2"/>
            <w:vMerge w:val="restart"/>
          </w:tcPr>
          <w:p w:rsidR="008E7730" w:rsidRDefault="008E7730" w:rsidP="00205C4C">
            <w:pPr>
              <w:pStyle w:val="TableParagraph"/>
              <w:spacing w:line="360" w:lineRule="auto"/>
              <w:ind w:left="1080"/>
              <w:jc w:val="left"/>
              <w:rPr>
                <w:b/>
                <w:sz w:val="24"/>
              </w:rPr>
            </w:pPr>
            <w:r>
              <w:rPr>
                <w:b/>
                <w:sz w:val="24"/>
              </w:rPr>
              <w:t>Assistive</w:t>
            </w:r>
            <w:r>
              <w:rPr>
                <w:b/>
                <w:spacing w:val="-6"/>
                <w:sz w:val="24"/>
              </w:rPr>
              <w:t xml:space="preserve"> </w:t>
            </w:r>
            <w:r>
              <w:rPr>
                <w:b/>
                <w:spacing w:val="-2"/>
                <w:sz w:val="24"/>
              </w:rPr>
              <w:t>Software’s</w:t>
            </w:r>
          </w:p>
        </w:tc>
        <w:tc>
          <w:tcPr>
            <w:tcW w:w="4495" w:type="dxa"/>
            <w:gridSpan w:val="5"/>
          </w:tcPr>
          <w:p w:rsidR="008E7730" w:rsidRDefault="00931E28" w:rsidP="00205C4C">
            <w:pPr>
              <w:pStyle w:val="TableParagraph"/>
              <w:spacing w:line="360" w:lineRule="auto"/>
              <w:ind w:left="1191"/>
              <w:jc w:val="left"/>
              <w:rPr>
                <w:b/>
                <w:sz w:val="24"/>
              </w:rPr>
            </w:pPr>
            <w:r>
              <w:rPr>
                <w:b/>
                <w:sz w:val="24"/>
              </w:rPr>
              <w:t>The Library’s name</w:t>
            </w:r>
          </w:p>
        </w:tc>
      </w:tr>
      <w:tr w:rsidR="008E7730" w:rsidTr="00CF15AA">
        <w:trPr>
          <w:trHeight w:val="480"/>
        </w:trPr>
        <w:tc>
          <w:tcPr>
            <w:tcW w:w="4143" w:type="dxa"/>
            <w:gridSpan w:val="2"/>
            <w:vMerge/>
            <w:tcBorders>
              <w:top w:val="nil"/>
            </w:tcBorders>
          </w:tcPr>
          <w:p w:rsidR="008E7730" w:rsidRDefault="008E7730" w:rsidP="00205C4C">
            <w:pPr>
              <w:spacing w:line="360" w:lineRule="auto"/>
              <w:rPr>
                <w:sz w:val="2"/>
                <w:szCs w:val="2"/>
              </w:rPr>
            </w:pPr>
          </w:p>
        </w:tc>
        <w:tc>
          <w:tcPr>
            <w:tcW w:w="989" w:type="dxa"/>
          </w:tcPr>
          <w:p w:rsidR="008E7730" w:rsidRDefault="008E7730" w:rsidP="00205C4C">
            <w:pPr>
              <w:pStyle w:val="TableParagraph"/>
              <w:spacing w:line="360" w:lineRule="auto"/>
              <w:ind w:left="12" w:right="5"/>
              <w:rPr>
                <w:b/>
                <w:sz w:val="24"/>
              </w:rPr>
            </w:pPr>
            <w:r>
              <w:rPr>
                <w:b/>
                <w:spacing w:val="-5"/>
                <w:sz w:val="24"/>
              </w:rPr>
              <w:t>CRL</w:t>
            </w:r>
          </w:p>
        </w:tc>
        <w:tc>
          <w:tcPr>
            <w:tcW w:w="897" w:type="dxa"/>
          </w:tcPr>
          <w:p w:rsidR="008E7730" w:rsidRDefault="008E7730" w:rsidP="00205C4C">
            <w:pPr>
              <w:pStyle w:val="TableParagraph"/>
              <w:spacing w:line="360" w:lineRule="auto"/>
              <w:ind w:left="3"/>
              <w:rPr>
                <w:b/>
                <w:sz w:val="24"/>
              </w:rPr>
            </w:pPr>
            <w:r>
              <w:rPr>
                <w:b/>
                <w:spacing w:val="-5"/>
                <w:sz w:val="24"/>
              </w:rPr>
              <w:t>MU</w:t>
            </w:r>
          </w:p>
        </w:tc>
        <w:tc>
          <w:tcPr>
            <w:tcW w:w="811" w:type="dxa"/>
          </w:tcPr>
          <w:p w:rsidR="008E7730" w:rsidRDefault="008E7730" w:rsidP="00205C4C">
            <w:pPr>
              <w:pStyle w:val="TableParagraph"/>
              <w:spacing w:line="360" w:lineRule="auto"/>
              <w:ind w:left="5"/>
              <w:rPr>
                <w:b/>
                <w:sz w:val="24"/>
              </w:rPr>
            </w:pPr>
            <w:r>
              <w:rPr>
                <w:b/>
                <w:spacing w:val="-5"/>
                <w:sz w:val="24"/>
              </w:rPr>
              <w:t>SKSN</w:t>
            </w:r>
          </w:p>
        </w:tc>
        <w:tc>
          <w:tcPr>
            <w:tcW w:w="988" w:type="dxa"/>
          </w:tcPr>
          <w:p w:rsidR="008E7730" w:rsidRDefault="008E7730" w:rsidP="00205C4C">
            <w:pPr>
              <w:pStyle w:val="TableParagraph"/>
              <w:spacing w:line="360" w:lineRule="auto"/>
              <w:ind w:left="9" w:right="3"/>
              <w:rPr>
                <w:b/>
                <w:sz w:val="24"/>
              </w:rPr>
            </w:pPr>
            <w:r>
              <w:rPr>
                <w:b/>
                <w:spacing w:val="-2"/>
                <w:sz w:val="24"/>
              </w:rPr>
              <w:t>MIPSL</w:t>
            </w:r>
          </w:p>
        </w:tc>
        <w:tc>
          <w:tcPr>
            <w:tcW w:w="810" w:type="dxa"/>
          </w:tcPr>
          <w:p w:rsidR="008E7730" w:rsidRDefault="008E7730" w:rsidP="00205C4C">
            <w:pPr>
              <w:pStyle w:val="TableParagraph"/>
              <w:spacing w:line="360" w:lineRule="auto"/>
              <w:ind w:left="19"/>
              <w:rPr>
                <w:b/>
                <w:sz w:val="24"/>
              </w:rPr>
            </w:pPr>
            <w:r>
              <w:rPr>
                <w:b/>
                <w:spacing w:val="-5"/>
                <w:sz w:val="24"/>
              </w:rPr>
              <w:t>MJRP</w:t>
            </w:r>
          </w:p>
        </w:tc>
      </w:tr>
      <w:tr w:rsidR="008E7730" w:rsidTr="00CF15AA">
        <w:trPr>
          <w:trHeight w:val="681"/>
        </w:trPr>
        <w:tc>
          <w:tcPr>
            <w:tcW w:w="3063" w:type="dxa"/>
            <w:vMerge w:val="restart"/>
          </w:tcPr>
          <w:p w:rsidR="008E7730" w:rsidRDefault="008E7730" w:rsidP="00205C4C">
            <w:pPr>
              <w:pStyle w:val="TableParagraph"/>
              <w:spacing w:before="116" w:line="360" w:lineRule="auto"/>
              <w:ind w:left="105"/>
              <w:jc w:val="left"/>
              <w:rPr>
                <w:sz w:val="24"/>
              </w:rPr>
            </w:pPr>
            <w:r>
              <w:rPr>
                <w:sz w:val="24"/>
              </w:rPr>
              <w:t>Dragon</w:t>
            </w:r>
            <w:r>
              <w:rPr>
                <w:spacing w:val="-5"/>
                <w:sz w:val="24"/>
              </w:rPr>
              <w:t xml:space="preserve"> </w:t>
            </w:r>
            <w:r>
              <w:rPr>
                <w:sz w:val="24"/>
              </w:rPr>
              <w:t>Naturally</w:t>
            </w:r>
            <w:r>
              <w:rPr>
                <w:spacing w:val="-5"/>
                <w:sz w:val="24"/>
              </w:rPr>
              <w:t xml:space="preserve"> </w:t>
            </w:r>
            <w:r>
              <w:rPr>
                <w:spacing w:val="-2"/>
                <w:sz w:val="24"/>
              </w:rPr>
              <w:t>Speaking</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9" w:type="dxa"/>
          </w:tcPr>
          <w:p w:rsidR="008E7730" w:rsidRDefault="008E7730" w:rsidP="00205C4C">
            <w:pPr>
              <w:pStyle w:val="TableParagraph"/>
              <w:spacing w:line="360" w:lineRule="auto"/>
              <w:ind w:left="12" w:right="8"/>
              <w:rPr>
                <w:b/>
                <w:sz w:val="24"/>
              </w:rPr>
            </w:pPr>
            <w:r>
              <w:rPr>
                <w:b/>
                <w:spacing w:val="-2"/>
                <w:sz w:val="24"/>
              </w:rPr>
              <w:t>2(8%)</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695"/>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9" w:type="dxa"/>
          </w:tcPr>
          <w:p w:rsidR="008E7730" w:rsidRDefault="008E7730" w:rsidP="00205C4C">
            <w:pPr>
              <w:pStyle w:val="TableParagraph"/>
              <w:spacing w:line="360" w:lineRule="auto"/>
              <w:ind w:left="12" w:right="8"/>
              <w:rPr>
                <w:b/>
                <w:sz w:val="24"/>
              </w:rPr>
            </w:pPr>
            <w:r>
              <w:rPr>
                <w:b/>
                <w:spacing w:val="-2"/>
                <w:sz w:val="24"/>
              </w:rPr>
              <w:t>2(8%)</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600"/>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9" w:line="360" w:lineRule="auto"/>
              <w:ind w:left="105"/>
              <w:jc w:val="left"/>
              <w:rPr>
                <w:b/>
                <w:sz w:val="20"/>
              </w:rPr>
            </w:pPr>
            <w:r>
              <w:rPr>
                <w:b/>
                <w:sz w:val="20"/>
              </w:rPr>
              <w:t>unused</w:t>
            </w:r>
          </w:p>
        </w:tc>
        <w:tc>
          <w:tcPr>
            <w:tcW w:w="989" w:type="dxa"/>
          </w:tcPr>
          <w:p w:rsidR="008E7730" w:rsidRDefault="008E7730" w:rsidP="00205C4C">
            <w:pPr>
              <w:pStyle w:val="TableParagraph"/>
              <w:spacing w:before="122" w:line="360" w:lineRule="auto"/>
              <w:ind w:left="12" w:right="8"/>
              <w:rPr>
                <w:b/>
                <w:sz w:val="24"/>
              </w:rPr>
            </w:pPr>
            <w:r>
              <w:rPr>
                <w:b/>
                <w:spacing w:val="-10"/>
                <w:sz w:val="24"/>
              </w:rPr>
              <w:t>-</w:t>
            </w:r>
          </w:p>
        </w:tc>
        <w:tc>
          <w:tcPr>
            <w:tcW w:w="897" w:type="dxa"/>
          </w:tcPr>
          <w:p w:rsidR="008E7730" w:rsidRDefault="008E7730" w:rsidP="00205C4C">
            <w:pPr>
              <w:pStyle w:val="TableParagraph"/>
              <w:spacing w:before="122" w:line="360" w:lineRule="auto"/>
              <w:ind w:left="3" w:right="3"/>
              <w:rPr>
                <w:b/>
                <w:sz w:val="24"/>
              </w:rPr>
            </w:pPr>
            <w:r>
              <w:rPr>
                <w:b/>
                <w:spacing w:val="-10"/>
                <w:sz w:val="24"/>
              </w:rPr>
              <w:t>-</w:t>
            </w:r>
          </w:p>
        </w:tc>
        <w:tc>
          <w:tcPr>
            <w:tcW w:w="811" w:type="dxa"/>
          </w:tcPr>
          <w:p w:rsidR="008E7730" w:rsidRDefault="008E7730" w:rsidP="00205C4C">
            <w:pPr>
              <w:pStyle w:val="TableParagraph"/>
              <w:spacing w:before="122" w:line="360" w:lineRule="auto"/>
              <w:ind w:left="5" w:right="3"/>
              <w:rPr>
                <w:b/>
                <w:sz w:val="24"/>
              </w:rPr>
            </w:pPr>
            <w:r>
              <w:rPr>
                <w:b/>
                <w:spacing w:val="-10"/>
                <w:sz w:val="24"/>
              </w:rPr>
              <w:t>-</w:t>
            </w:r>
          </w:p>
        </w:tc>
        <w:tc>
          <w:tcPr>
            <w:tcW w:w="988" w:type="dxa"/>
          </w:tcPr>
          <w:p w:rsidR="008E7730" w:rsidRDefault="008E7730" w:rsidP="00205C4C">
            <w:pPr>
              <w:pStyle w:val="TableParagraph"/>
              <w:spacing w:before="122" w:line="360" w:lineRule="auto"/>
              <w:ind w:left="9" w:right="1"/>
              <w:rPr>
                <w:b/>
                <w:sz w:val="24"/>
              </w:rPr>
            </w:pPr>
            <w:r>
              <w:rPr>
                <w:b/>
                <w:spacing w:val="-10"/>
                <w:sz w:val="24"/>
              </w:rPr>
              <w:t>-</w:t>
            </w:r>
          </w:p>
        </w:tc>
        <w:tc>
          <w:tcPr>
            <w:tcW w:w="810" w:type="dxa"/>
          </w:tcPr>
          <w:p w:rsidR="008E7730" w:rsidRDefault="008E7730" w:rsidP="00205C4C">
            <w:pPr>
              <w:pStyle w:val="TableParagraph"/>
              <w:spacing w:before="122" w:line="360" w:lineRule="auto"/>
              <w:ind w:left="19" w:right="3"/>
              <w:rPr>
                <w:b/>
                <w:sz w:val="24"/>
              </w:rPr>
            </w:pPr>
            <w:r>
              <w:rPr>
                <w:b/>
                <w:spacing w:val="-10"/>
                <w:sz w:val="24"/>
              </w:rPr>
              <w:t>-</w:t>
            </w:r>
          </w:p>
        </w:tc>
      </w:tr>
      <w:tr w:rsidR="008E7730" w:rsidTr="00CF15AA">
        <w:trPr>
          <w:trHeight w:val="666"/>
        </w:trPr>
        <w:tc>
          <w:tcPr>
            <w:tcW w:w="3063" w:type="dxa"/>
            <w:vMerge w:val="restart"/>
          </w:tcPr>
          <w:p w:rsidR="008E7730" w:rsidRDefault="008E7730" w:rsidP="00205C4C">
            <w:pPr>
              <w:pStyle w:val="TableParagraph"/>
              <w:spacing w:before="116" w:line="360" w:lineRule="auto"/>
              <w:ind w:left="105"/>
              <w:jc w:val="left"/>
              <w:rPr>
                <w:sz w:val="24"/>
              </w:rPr>
            </w:pPr>
            <w:r>
              <w:rPr>
                <w:sz w:val="24"/>
              </w:rPr>
              <w:t>Voice</w:t>
            </w:r>
            <w:r>
              <w:rPr>
                <w:spacing w:val="-5"/>
                <w:sz w:val="24"/>
              </w:rPr>
              <w:t xml:space="preserve"> </w:t>
            </w:r>
            <w:r>
              <w:rPr>
                <w:sz w:val="24"/>
              </w:rPr>
              <w:t>Recognition</w:t>
            </w:r>
            <w:r>
              <w:rPr>
                <w:spacing w:val="-7"/>
                <w:sz w:val="24"/>
              </w:rPr>
              <w:t xml:space="preserve"> </w:t>
            </w:r>
            <w:r>
              <w:rPr>
                <w:spacing w:val="-2"/>
                <w:sz w:val="24"/>
              </w:rPr>
              <w:t>Software</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9" w:type="dxa"/>
          </w:tcPr>
          <w:p w:rsidR="008E7730" w:rsidRDefault="008E7730" w:rsidP="00205C4C">
            <w:pPr>
              <w:pStyle w:val="TableParagraph"/>
              <w:spacing w:line="360" w:lineRule="auto"/>
              <w:ind w:left="12" w:right="8"/>
              <w:rPr>
                <w:b/>
                <w:sz w:val="24"/>
              </w:rPr>
            </w:pPr>
            <w:r>
              <w:rPr>
                <w:b/>
                <w:spacing w:val="-2"/>
                <w:sz w:val="24"/>
              </w:rPr>
              <w:t>2(8%)</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647"/>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9" w:type="dxa"/>
          </w:tcPr>
          <w:p w:rsidR="008E7730" w:rsidRDefault="008E7730" w:rsidP="00205C4C">
            <w:pPr>
              <w:pStyle w:val="TableParagraph"/>
              <w:spacing w:line="360" w:lineRule="auto"/>
              <w:ind w:left="12" w:right="12"/>
              <w:rPr>
                <w:b/>
                <w:sz w:val="24"/>
              </w:rPr>
            </w:pPr>
            <w:r>
              <w:rPr>
                <w:b/>
                <w:spacing w:val="-2"/>
                <w:sz w:val="24"/>
              </w:rPr>
              <w:t>2(8%)</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618"/>
        </w:trPr>
        <w:tc>
          <w:tcPr>
            <w:tcW w:w="3063" w:type="dxa"/>
          </w:tcPr>
          <w:p w:rsidR="008E7730" w:rsidRDefault="008E7730" w:rsidP="00205C4C">
            <w:pPr>
              <w:pStyle w:val="TableParagraph"/>
              <w:spacing w:before="116" w:line="360" w:lineRule="auto"/>
              <w:ind w:left="105"/>
              <w:jc w:val="left"/>
              <w:rPr>
                <w:sz w:val="24"/>
              </w:rPr>
            </w:pPr>
            <w:r>
              <w:rPr>
                <w:sz w:val="24"/>
              </w:rPr>
              <w:t>On-Screen</w:t>
            </w:r>
            <w:r>
              <w:rPr>
                <w:spacing w:val="-6"/>
                <w:sz w:val="24"/>
              </w:rPr>
              <w:t xml:space="preserve"> </w:t>
            </w:r>
            <w:r>
              <w:rPr>
                <w:spacing w:val="-2"/>
                <w:sz w:val="24"/>
              </w:rPr>
              <w:t>Keyboard</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9" w:type="dxa"/>
          </w:tcPr>
          <w:p w:rsidR="008E7730" w:rsidRDefault="008E7730" w:rsidP="00205C4C">
            <w:pPr>
              <w:pStyle w:val="TableParagraph"/>
              <w:spacing w:line="360" w:lineRule="auto"/>
              <w:ind w:left="12" w:right="8"/>
              <w:rPr>
                <w:b/>
                <w:sz w:val="24"/>
              </w:rPr>
            </w:pPr>
            <w:r>
              <w:rPr>
                <w:b/>
                <w:spacing w:val="-2"/>
                <w:sz w:val="24"/>
              </w:rPr>
              <w:t>1(4%)</w:t>
            </w:r>
          </w:p>
        </w:tc>
        <w:tc>
          <w:tcPr>
            <w:tcW w:w="897" w:type="dxa"/>
          </w:tcPr>
          <w:p w:rsidR="008E7730" w:rsidRDefault="008E7730" w:rsidP="00205C4C">
            <w:pPr>
              <w:pStyle w:val="TableParagraph"/>
              <w:spacing w:line="360" w:lineRule="auto"/>
              <w:ind w:left="3" w:right="3"/>
              <w:rPr>
                <w:b/>
                <w:sz w:val="24"/>
              </w:rPr>
            </w:pPr>
            <w:r>
              <w:rPr>
                <w:b/>
                <w:spacing w:val="-2"/>
                <w:sz w:val="24"/>
              </w:rPr>
              <w:t>2(8%)</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32"/>
        </w:trPr>
        <w:tc>
          <w:tcPr>
            <w:tcW w:w="3063" w:type="dxa"/>
            <w:vMerge w:val="restart"/>
          </w:tcPr>
          <w:p w:rsidR="008E7730" w:rsidRDefault="008E7730" w:rsidP="00205C4C">
            <w:pPr>
              <w:pStyle w:val="TableParagraph"/>
              <w:spacing w:before="0" w:line="360" w:lineRule="auto"/>
              <w:ind w:left="0"/>
              <w:jc w:val="left"/>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9" w:type="dxa"/>
          </w:tcPr>
          <w:p w:rsidR="008E7730" w:rsidRDefault="008E7730" w:rsidP="00205C4C">
            <w:pPr>
              <w:pStyle w:val="TableParagraph"/>
              <w:spacing w:line="360" w:lineRule="auto"/>
              <w:ind w:left="12" w:right="8"/>
              <w:rPr>
                <w:b/>
                <w:sz w:val="24"/>
              </w:rPr>
            </w:pPr>
            <w:r>
              <w:rPr>
                <w:b/>
                <w:spacing w:val="-2"/>
                <w:sz w:val="24"/>
              </w:rPr>
              <w:t>1(4%)</w:t>
            </w:r>
          </w:p>
        </w:tc>
        <w:tc>
          <w:tcPr>
            <w:tcW w:w="897" w:type="dxa"/>
          </w:tcPr>
          <w:p w:rsidR="008E7730" w:rsidRDefault="008E7730" w:rsidP="00205C4C">
            <w:pPr>
              <w:pStyle w:val="TableParagraph"/>
              <w:spacing w:line="360" w:lineRule="auto"/>
              <w:ind w:left="3" w:right="3"/>
              <w:rPr>
                <w:b/>
                <w:sz w:val="24"/>
              </w:rPr>
            </w:pPr>
            <w:r>
              <w:rPr>
                <w:b/>
                <w:spacing w:val="-2"/>
                <w:sz w:val="24"/>
              </w:rPr>
              <w:t>2(8%)</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28"/>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32"/>
        </w:trPr>
        <w:tc>
          <w:tcPr>
            <w:tcW w:w="3063" w:type="dxa"/>
            <w:vMerge w:val="restart"/>
          </w:tcPr>
          <w:p w:rsidR="008E7730" w:rsidRDefault="008E7730" w:rsidP="00205C4C">
            <w:pPr>
              <w:pStyle w:val="TableParagraph"/>
              <w:spacing w:before="116" w:line="360" w:lineRule="auto"/>
              <w:ind w:left="105"/>
              <w:jc w:val="left"/>
              <w:rPr>
                <w:sz w:val="24"/>
              </w:rPr>
            </w:pPr>
            <w:r>
              <w:rPr>
                <w:sz w:val="24"/>
              </w:rPr>
              <w:t>Word</w:t>
            </w:r>
            <w:r>
              <w:rPr>
                <w:spacing w:val="-9"/>
                <w:sz w:val="24"/>
              </w:rPr>
              <w:t xml:space="preserve"> </w:t>
            </w:r>
            <w:r>
              <w:rPr>
                <w:sz w:val="24"/>
              </w:rPr>
              <w:t>prediction-</w:t>
            </w:r>
            <w:r>
              <w:rPr>
                <w:spacing w:val="-2"/>
                <w:sz w:val="24"/>
              </w:rPr>
              <w:t>completion</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32"/>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27"/>
        </w:trPr>
        <w:tc>
          <w:tcPr>
            <w:tcW w:w="3063" w:type="dxa"/>
            <w:vMerge w:val="restart"/>
          </w:tcPr>
          <w:p w:rsidR="008E7730" w:rsidRDefault="008E7730" w:rsidP="00205C4C">
            <w:pPr>
              <w:pStyle w:val="TableParagraph"/>
              <w:spacing w:before="117" w:line="360" w:lineRule="auto"/>
              <w:ind w:left="105"/>
              <w:jc w:val="left"/>
              <w:rPr>
                <w:sz w:val="24"/>
              </w:rPr>
            </w:pPr>
            <w:r>
              <w:rPr>
                <w:sz w:val="24"/>
              </w:rPr>
              <w:t>Abbreviation</w:t>
            </w:r>
            <w:r>
              <w:rPr>
                <w:spacing w:val="-8"/>
                <w:sz w:val="24"/>
              </w:rPr>
              <w:t xml:space="preserve"> </w:t>
            </w:r>
            <w:r>
              <w:rPr>
                <w:spacing w:val="-2"/>
                <w:sz w:val="24"/>
              </w:rPr>
              <w:t>expansion</w:t>
            </w:r>
          </w:p>
        </w:tc>
        <w:tc>
          <w:tcPr>
            <w:tcW w:w="1080" w:type="dxa"/>
          </w:tcPr>
          <w:p w:rsidR="008E7730" w:rsidRDefault="008E7730" w:rsidP="00205C4C">
            <w:pPr>
              <w:pStyle w:val="TableParagraph"/>
              <w:spacing w:before="168" w:line="360" w:lineRule="auto"/>
              <w:ind w:left="105"/>
              <w:jc w:val="left"/>
              <w:rPr>
                <w:b/>
                <w:sz w:val="20"/>
              </w:rPr>
            </w:pPr>
            <w:r>
              <w:rPr>
                <w:b/>
                <w:spacing w:val="-2"/>
                <w:sz w:val="20"/>
              </w:rPr>
              <w:t>Available</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32"/>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8E7730" w:rsidP="00205C4C">
            <w:pPr>
              <w:pStyle w:val="TableParagraph"/>
              <w:spacing w:before="168" w:line="360" w:lineRule="auto"/>
              <w:ind w:left="105"/>
              <w:jc w:val="left"/>
              <w:rPr>
                <w:b/>
                <w:sz w:val="20"/>
              </w:rPr>
            </w:pPr>
            <w:r>
              <w:rPr>
                <w:b/>
                <w:spacing w:val="-4"/>
                <w:sz w:val="20"/>
              </w:rPr>
              <w:t>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Tr="00CF15AA">
        <w:trPr>
          <w:trHeight w:val="527"/>
        </w:trPr>
        <w:tc>
          <w:tcPr>
            <w:tcW w:w="3063" w:type="dxa"/>
            <w:vMerge/>
            <w:tcBorders>
              <w:top w:val="nil"/>
            </w:tcBorders>
          </w:tcPr>
          <w:p w:rsidR="008E7730" w:rsidRDefault="008E7730" w:rsidP="00205C4C">
            <w:pPr>
              <w:spacing w:line="360" w:lineRule="auto"/>
              <w:rPr>
                <w:sz w:val="2"/>
                <w:szCs w:val="2"/>
              </w:rPr>
            </w:pPr>
          </w:p>
        </w:tc>
        <w:tc>
          <w:tcPr>
            <w:tcW w:w="1080" w:type="dxa"/>
          </w:tcPr>
          <w:p w:rsidR="008E7730" w:rsidRDefault="00C958B3" w:rsidP="00205C4C">
            <w:pPr>
              <w:pStyle w:val="TableParagraph"/>
              <w:spacing w:before="168" w:line="360" w:lineRule="auto"/>
              <w:ind w:left="105"/>
              <w:jc w:val="left"/>
              <w:rPr>
                <w:b/>
                <w:sz w:val="20"/>
              </w:rPr>
            </w:pPr>
            <w:r>
              <w:rPr>
                <w:b/>
                <w:sz w:val="20"/>
              </w:rPr>
              <w:t>unused</w:t>
            </w:r>
          </w:p>
        </w:tc>
        <w:tc>
          <w:tcPr>
            <w:tcW w:w="989" w:type="dxa"/>
          </w:tcPr>
          <w:p w:rsidR="008E7730" w:rsidRDefault="008E7730" w:rsidP="00205C4C">
            <w:pPr>
              <w:pStyle w:val="TableParagraph"/>
              <w:spacing w:line="360" w:lineRule="auto"/>
              <w:ind w:left="12" w:right="8"/>
              <w:rPr>
                <w:b/>
                <w:sz w:val="24"/>
              </w:rPr>
            </w:pPr>
            <w:r>
              <w:rPr>
                <w:b/>
                <w:spacing w:val="-10"/>
                <w:sz w:val="24"/>
              </w:rPr>
              <w:t>-</w:t>
            </w:r>
          </w:p>
        </w:tc>
        <w:tc>
          <w:tcPr>
            <w:tcW w:w="897" w:type="dxa"/>
          </w:tcPr>
          <w:p w:rsidR="008E7730" w:rsidRDefault="008E7730" w:rsidP="00205C4C">
            <w:pPr>
              <w:pStyle w:val="TableParagraph"/>
              <w:spacing w:line="360" w:lineRule="auto"/>
              <w:ind w:left="3" w:right="3"/>
              <w:rPr>
                <w:b/>
                <w:sz w:val="24"/>
              </w:rPr>
            </w:pPr>
            <w:r>
              <w:rPr>
                <w:b/>
                <w:spacing w:val="-10"/>
                <w:sz w:val="24"/>
              </w:rPr>
              <w:t>-</w:t>
            </w:r>
          </w:p>
        </w:tc>
        <w:tc>
          <w:tcPr>
            <w:tcW w:w="811" w:type="dxa"/>
          </w:tcPr>
          <w:p w:rsidR="008E7730" w:rsidRDefault="008E7730" w:rsidP="00205C4C">
            <w:pPr>
              <w:pStyle w:val="TableParagraph"/>
              <w:spacing w:line="360" w:lineRule="auto"/>
              <w:ind w:left="5" w:right="3"/>
              <w:rPr>
                <w:b/>
                <w:sz w:val="24"/>
              </w:rPr>
            </w:pPr>
            <w:r>
              <w:rPr>
                <w:b/>
                <w:spacing w:val="-10"/>
                <w:sz w:val="24"/>
              </w:rPr>
              <w:t>-</w:t>
            </w:r>
          </w:p>
        </w:tc>
        <w:tc>
          <w:tcPr>
            <w:tcW w:w="988" w:type="dxa"/>
          </w:tcPr>
          <w:p w:rsidR="008E7730" w:rsidRDefault="008E7730" w:rsidP="00205C4C">
            <w:pPr>
              <w:pStyle w:val="TableParagraph"/>
              <w:spacing w:line="360" w:lineRule="auto"/>
              <w:ind w:left="9" w:right="1"/>
              <w:rPr>
                <w:b/>
                <w:sz w:val="24"/>
              </w:rPr>
            </w:pPr>
            <w:r>
              <w:rPr>
                <w:b/>
                <w:spacing w:val="-10"/>
                <w:sz w:val="24"/>
              </w:rPr>
              <w:t>-</w:t>
            </w:r>
          </w:p>
        </w:tc>
        <w:tc>
          <w:tcPr>
            <w:tcW w:w="810" w:type="dxa"/>
          </w:tcPr>
          <w:p w:rsidR="008E7730" w:rsidRDefault="008E7730" w:rsidP="00205C4C">
            <w:pPr>
              <w:pStyle w:val="TableParagraph"/>
              <w:spacing w:line="360" w:lineRule="auto"/>
              <w:ind w:left="19" w:right="3"/>
              <w:rPr>
                <w:b/>
                <w:sz w:val="24"/>
              </w:rPr>
            </w:pPr>
            <w:r>
              <w:rPr>
                <w:b/>
                <w:spacing w:val="-10"/>
                <w:sz w:val="24"/>
              </w:rPr>
              <w:t>-</w:t>
            </w:r>
          </w:p>
        </w:tc>
      </w:tr>
      <w:tr w:rsidR="008E7730" w:rsidRPr="00C958B3" w:rsidTr="00CF15AA">
        <w:trPr>
          <w:trHeight w:val="532"/>
        </w:trPr>
        <w:tc>
          <w:tcPr>
            <w:tcW w:w="3063" w:type="dxa"/>
            <w:vMerge w:val="restart"/>
          </w:tcPr>
          <w:p w:rsidR="008E7730" w:rsidRPr="00C958B3" w:rsidRDefault="008E7730" w:rsidP="00205C4C">
            <w:pPr>
              <w:pStyle w:val="TableParagraph"/>
              <w:spacing w:before="117" w:line="360" w:lineRule="auto"/>
              <w:ind w:left="105"/>
              <w:jc w:val="left"/>
              <w:rPr>
                <w:sz w:val="24"/>
                <w:szCs w:val="24"/>
              </w:rPr>
            </w:pPr>
            <w:r w:rsidRPr="00C958B3">
              <w:rPr>
                <w:sz w:val="24"/>
                <w:szCs w:val="24"/>
              </w:rPr>
              <w:t>I-Learn</w:t>
            </w:r>
            <w:r w:rsidRPr="00C958B3">
              <w:rPr>
                <w:spacing w:val="-3"/>
                <w:sz w:val="24"/>
                <w:szCs w:val="24"/>
              </w:rPr>
              <w:t xml:space="preserve"> </w:t>
            </w:r>
            <w:r w:rsidRPr="00C958B3">
              <w:rPr>
                <w:sz w:val="24"/>
                <w:szCs w:val="24"/>
              </w:rPr>
              <w:t>(by</w:t>
            </w:r>
            <w:r w:rsidRPr="00C958B3">
              <w:rPr>
                <w:spacing w:val="-3"/>
                <w:sz w:val="24"/>
                <w:szCs w:val="24"/>
              </w:rPr>
              <w:t xml:space="preserve"> </w:t>
            </w:r>
            <w:r w:rsidRPr="00C958B3">
              <w:rPr>
                <w:sz w:val="24"/>
                <w:szCs w:val="24"/>
              </w:rPr>
              <w:t xml:space="preserve">NIIT, </w:t>
            </w:r>
            <w:r w:rsidRPr="00C958B3">
              <w:rPr>
                <w:spacing w:val="-2"/>
                <w:sz w:val="24"/>
                <w:szCs w:val="24"/>
              </w:rPr>
              <w:t>India)</w:t>
            </w:r>
          </w:p>
        </w:tc>
        <w:tc>
          <w:tcPr>
            <w:tcW w:w="1080" w:type="dxa"/>
          </w:tcPr>
          <w:p w:rsidR="008E7730" w:rsidRPr="00C958B3" w:rsidRDefault="008E7730" w:rsidP="00205C4C">
            <w:pPr>
              <w:pStyle w:val="TableParagraph"/>
              <w:spacing w:before="169" w:line="360" w:lineRule="auto"/>
              <w:ind w:left="105"/>
              <w:jc w:val="left"/>
              <w:rPr>
                <w:b/>
                <w:sz w:val="24"/>
                <w:szCs w:val="24"/>
              </w:rPr>
            </w:pPr>
            <w:r w:rsidRPr="00C958B3">
              <w:rPr>
                <w:b/>
                <w:spacing w:val="-2"/>
                <w:sz w:val="24"/>
                <w:szCs w:val="24"/>
              </w:rPr>
              <w:t>Available</w:t>
            </w:r>
          </w:p>
        </w:tc>
        <w:tc>
          <w:tcPr>
            <w:tcW w:w="989" w:type="dxa"/>
          </w:tcPr>
          <w:p w:rsidR="008E7730" w:rsidRPr="00C958B3" w:rsidRDefault="008E7730" w:rsidP="00205C4C">
            <w:pPr>
              <w:pStyle w:val="TableParagraph"/>
              <w:spacing w:before="122" w:line="360" w:lineRule="auto"/>
              <w:ind w:left="12" w:right="8"/>
              <w:rPr>
                <w:b/>
                <w:sz w:val="24"/>
                <w:szCs w:val="24"/>
              </w:rPr>
            </w:pPr>
            <w:r w:rsidRPr="00C958B3">
              <w:rPr>
                <w:b/>
                <w:spacing w:val="-10"/>
                <w:sz w:val="24"/>
                <w:szCs w:val="24"/>
              </w:rPr>
              <w:t>-</w:t>
            </w:r>
          </w:p>
        </w:tc>
        <w:tc>
          <w:tcPr>
            <w:tcW w:w="897" w:type="dxa"/>
          </w:tcPr>
          <w:p w:rsidR="008E7730" w:rsidRPr="00C958B3" w:rsidRDefault="008E7730" w:rsidP="00205C4C">
            <w:pPr>
              <w:pStyle w:val="TableParagraph"/>
              <w:spacing w:before="122" w:line="360" w:lineRule="auto"/>
              <w:ind w:left="3" w:right="3"/>
              <w:rPr>
                <w:b/>
                <w:sz w:val="24"/>
                <w:szCs w:val="24"/>
              </w:rPr>
            </w:pPr>
            <w:r w:rsidRPr="00C958B3">
              <w:rPr>
                <w:b/>
                <w:spacing w:val="-10"/>
                <w:sz w:val="24"/>
                <w:szCs w:val="24"/>
              </w:rPr>
              <w:t>-</w:t>
            </w:r>
          </w:p>
        </w:tc>
        <w:tc>
          <w:tcPr>
            <w:tcW w:w="811" w:type="dxa"/>
          </w:tcPr>
          <w:p w:rsidR="008E7730" w:rsidRPr="00C958B3" w:rsidRDefault="008E7730" w:rsidP="00205C4C">
            <w:pPr>
              <w:pStyle w:val="TableParagraph"/>
              <w:spacing w:before="122" w:line="360" w:lineRule="auto"/>
              <w:ind w:left="5" w:right="3"/>
              <w:rPr>
                <w:b/>
                <w:sz w:val="24"/>
                <w:szCs w:val="24"/>
              </w:rPr>
            </w:pPr>
            <w:r w:rsidRPr="00C958B3">
              <w:rPr>
                <w:b/>
                <w:spacing w:val="-10"/>
                <w:sz w:val="24"/>
                <w:szCs w:val="24"/>
              </w:rPr>
              <w:t>-</w:t>
            </w:r>
          </w:p>
        </w:tc>
        <w:tc>
          <w:tcPr>
            <w:tcW w:w="988" w:type="dxa"/>
          </w:tcPr>
          <w:p w:rsidR="008E7730" w:rsidRPr="00C958B3" w:rsidRDefault="008E7730" w:rsidP="00205C4C">
            <w:pPr>
              <w:pStyle w:val="TableParagraph"/>
              <w:spacing w:before="122" w:line="360" w:lineRule="auto"/>
              <w:ind w:left="9" w:right="1"/>
              <w:rPr>
                <w:b/>
                <w:sz w:val="24"/>
                <w:szCs w:val="24"/>
              </w:rPr>
            </w:pPr>
            <w:r w:rsidRPr="00C958B3">
              <w:rPr>
                <w:b/>
                <w:spacing w:val="-10"/>
                <w:sz w:val="24"/>
                <w:szCs w:val="24"/>
              </w:rPr>
              <w:t>-</w:t>
            </w:r>
          </w:p>
        </w:tc>
        <w:tc>
          <w:tcPr>
            <w:tcW w:w="810" w:type="dxa"/>
          </w:tcPr>
          <w:p w:rsidR="008E7730" w:rsidRPr="00C958B3" w:rsidRDefault="008E7730" w:rsidP="00205C4C">
            <w:pPr>
              <w:pStyle w:val="TableParagraph"/>
              <w:spacing w:before="122" w:line="360" w:lineRule="auto"/>
              <w:ind w:left="19" w:right="3"/>
              <w:rPr>
                <w:b/>
                <w:sz w:val="24"/>
                <w:szCs w:val="24"/>
              </w:rPr>
            </w:pPr>
            <w:r w:rsidRPr="00C958B3">
              <w:rPr>
                <w:b/>
                <w:spacing w:val="-10"/>
                <w:sz w:val="24"/>
                <w:szCs w:val="24"/>
              </w:rPr>
              <w:t>-</w:t>
            </w:r>
          </w:p>
        </w:tc>
      </w:tr>
      <w:tr w:rsidR="008E7730" w:rsidRPr="00C958B3" w:rsidTr="00CF15AA">
        <w:trPr>
          <w:trHeight w:val="527"/>
        </w:trPr>
        <w:tc>
          <w:tcPr>
            <w:tcW w:w="3063" w:type="dxa"/>
            <w:vMerge/>
            <w:tcBorders>
              <w:top w:val="nil"/>
            </w:tcBorders>
          </w:tcPr>
          <w:p w:rsidR="008E7730" w:rsidRPr="00C958B3" w:rsidRDefault="008E7730" w:rsidP="00205C4C">
            <w:pPr>
              <w:spacing w:line="360" w:lineRule="auto"/>
              <w:rPr>
                <w:sz w:val="24"/>
                <w:szCs w:val="24"/>
              </w:rPr>
            </w:pPr>
          </w:p>
        </w:tc>
        <w:tc>
          <w:tcPr>
            <w:tcW w:w="1080" w:type="dxa"/>
          </w:tcPr>
          <w:p w:rsidR="008E7730" w:rsidRPr="00C958B3" w:rsidRDefault="008E7730" w:rsidP="00205C4C">
            <w:pPr>
              <w:pStyle w:val="TableParagraph"/>
              <w:spacing w:before="168" w:line="360" w:lineRule="auto"/>
              <w:ind w:left="105"/>
              <w:jc w:val="left"/>
              <w:rPr>
                <w:b/>
                <w:sz w:val="24"/>
                <w:szCs w:val="24"/>
              </w:rPr>
            </w:pPr>
            <w:r w:rsidRPr="00C958B3">
              <w:rPr>
                <w:b/>
                <w:spacing w:val="-4"/>
                <w:sz w:val="24"/>
                <w:szCs w:val="24"/>
              </w:rPr>
              <w:t>Used</w:t>
            </w:r>
          </w:p>
        </w:tc>
        <w:tc>
          <w:tcPr>
            <w:tcW w:w="989" w:type="dxa"/>
          </w:tcPr>
          <w:p w:rsidR="008E7730" w:rsidRPr="00C958B3" w:rsidRDefault="008E7730" w:rsidP="00205C4C">
            <w:pPr>
              <w:pStyle w:val="TableParagraph"/>
              <w:spacing w:line="360" w:lineRule="auto"/>
              <w:ind w:left="12" w:right="8"/>
              <w:rPr>
                <w:b/>
                <w:sz w:val="24"/>
                <w:szCs w:val="24"/>
              </w:rPr>
            </w:pPr>
            <w:r w:rsidRPr="00C958B3">
              <w:rPr>
                <w:b/>
                <w:spacing w:val="-10"/>
                <w:sz w:val="24"/>
                <w:szCs w:val="24"/>
              </w:rPr>
              <w:t>-</w:t>
            </w:r>
          </w:p>
        </w:tc>
        <w:tc>
          <w:tcPr>
            <w:tcW w:w="897" w:type="dxa"/>
          </w:tcPr>
          <w:p w:rsidR="008E7730" w:rsidRPr="00C958B3" w:rsidRDefault="008E7730" w:rsidP="00205C4C">
            <w:pPr>
              <w:pStyle w:val="TableParagraph"/>
              <w:spacing w:line="360" w:lineRule="auto"/>
              <w:ind w:left="3" w:right="3"/>
              <w:rPr>
                <w:b/>
                <w:sz w:val="24"/>
                <w:szCs w:val="24"/>
              </w:rPr>
            </w:pPr>
            <w:r w:rsidRPr="00C958B3">
              <w:rPr>
                <w:b/>
                <w:spacing w:val="-10"/>
                <w:sz w:val="24"/>
                <w:szCs w:val="24"/>
              </w:rPr>
              <w:t>-</w:t>
            </w:r>
          </w:p>
        </w:tc>
        <w:tc>
          <w:tcPr>
            <w:tcW w:w="811" w:type="dxa"/>
          </w:tcPr>
          <w:p w:rsidR="008E7730" w:rsidRPr="00C958B3" w:rsidRDefault="008E7730" w:rsidP="00205C4C">
            <w:pPr>
              <w:pStyle w:val="TableParagraph"/>
              <w:spacing w:line="360" w:lineRule="auto"/>
              <w:ind w:left="5" w:right="3"/>
              <w:rPr>
                <w:b/>
                <w:sz w:val="24"/>
                <w:szCs w:val="24"/>
              </w:rPr>
            </w:pPr>
            <w:r w:rsidRPr="00C958B3">
              <w:rPr>
                <w:b/>
                <w:spacing w:val="-10"/>
                <w:sz w:val="24"/>
                <w:szCs w:val="24"/>
              </w:rPr>
              <w:t>-</w:t>
            </w:r>
          </w:p>
        </w:tc>
        <w:tc>
          <w:tcPr>
            <w:tcW w:w="988" w:type="dxa"/>
          </w:tcPr>
          <w:p w:rsidR="008E7730" w:rsidRPr="00C958B3" w:rsidRDefault="008E7730" w:rsidP="00205C4C">
            <w:pPr>
              <w:pStyle w:val="TableParagraph"/>
              <w:spacing w:line="360" w:lineRule="auto"/>
              <w:ind w:left="9" w:right="1"/>
              <w:rPr>
                <w:b/>
                <w:sz w:val="24"/>
                <w:szCs w:val="24"/>
              </w:rPr>
            </w:pPr>
            <w:r w:rsidRPr="00C958B3">
              <w:rPr>
                <w:b/>
                <w:spacing w:val="-10"/>
                <w:sz w:val="24"/>
                <w:szCs w:val="24"/>
              </w:rPr>
              <w:t>-</w:t>
            </w:r>
          </w:p>
        </w:tc>
        <w:tc>
          <w:tcPr>
            <w:tcW w:w="810" w:type="dxa"/>
          </w:tcPr>
          <w:p w:rsidR="008E7730" w:rsidRPr="00C958B3" w:rsidRDefault="008E7730" w:rsidP="00205C4C">
            <w:pPr>
              <w:pStyle w:val="TableParagraph"/>
              <w:spacing w:line="360" w:lineRule="auto"/>
              <w:ind w:left="19" w:right="3"/>
              <w:rPr>
                <w:b/>
                <w:sz w:val="24"/>
                <w:szCs w:val="24"/>
              </w:rPr>
            </w:pPr>
            <w:r w:rsidRPr="00C958B3">
              <w:rPr>
                <w:b/>
                <w:spacing w:val="-10"/>
                <w:sz w:val="24"/>
                <w:szCs w:val="24"/>
              </w:rPr>
              <w:t>-</w:t>
            </w:r>
          </w:p>
        </w:tc>
      </w:tr>
      <w:tr w:rsidR="008E7730" w:rsidRPr="00C958B3" w:rsidTr="00CF15AA">
        <w:trPr>
          <w:trHeight w:val="532"/>
        </w:trPr>
        <w:tc>
          <w:tcPr>
            <w:tcW w:w="3063" w:type="dxa"/>
            <w:vMerge/>
            <w:tcBorders>
              <w:top w:val="nil"/>
            </w:tcBorders>
          </w:tcPr>
          <w:p w:rsidR="008E7730" w:rsidRPr="00C958B3" w:rsidRDefault="008E7730" w:rsidP="00205C4C">
            <w:pPr>
              <w:spacing w:line="360" w:lineRule="auto"/>
              <w:rPr>
                <w:sz w:val="24"/>
                <w:szCs w:val="24"/>
              </w:rPr>
            </w:pPr>
          </w:p>
        </w:tc>
        <w:tc>
          <w:tcPr>
            <w:tcW w:w="1080" w:type="dxa"/>
          </w:tcPr>
          <w:p w:rsidR="008E7730" w:rsidRPr="00C958B3" w:rsidRDefault="00C958B3" w:rsidP="00205C4C">
            <w:pPr>
              <w:pStyle w:val="TableParagraph"/>
              <w:spacing w:before="168" w:line="360" w:lineRule="auto"/>
              <w:ind w:left="105"/>
              <w:jc w:val="left"/>
              <w:rPr>
                <w:b/>
                <w:sz w:val="24"/>
                <w:szCs w:val="24"/>
              </w:rPr>
            </w:pPr>
            <w:r w:rsidRPr="00C958B3">
              <w:rPr>
                <w:b/>
                <w:sz w:val="24"/>
                <w:szCs w:val="24"/>
              </w:rPr>
              <w:t>unused</w:t>
            </w:r>
          </w:p>
        </w:tc>
        <w:tc>
          <w:tcPr>
            <w:tcW w:w="989" w:type="dxa"/>
          </w:tcPr>
          <w:p w:rsidR="008E7730" w:rsidRPr="00C958B3" w:rsidRDefault="008E7730" w:rsidP="00205C4C">
            <w:pPr>
              <w:pStyle w:val="TableParagraph"/>
              <w:spacing w:line="360" w:lineRule="auto"/>
              <w:ind w:left="12" w:right="8"/>
              <w:rPr>
                <w:b/>
                <w:sz w:val="24"/>
                <w:szCs w:val="24"/>
              </w:rPr>
            </w:pPr>
            <w:r w:rsidRPr="00C958B3">
              <w:rPr>
                <w:b/>
                <w:spacing w:val="-10"/>
                <w:sz w:val="24"/>
                <w:szCs w:val="24"/>
              </w:rPr>
              <w:t>-</w:t>
            </w:r>
          </w:p>
        </w:tc>
        <w:tc>
          <w:tcPr>
            <w:tcW w:w="897" w:type="dxa"/>
          </w:tcPr>
          <w:p w:rsidR="008E7730" w:rsidRPr="00C958B3" w:rsidRDefault="008E7730" w:rsidP="00205C4C">
            <w:pPr>
              <w:pStyle w:val="TableParagraph"/>
              <w:spacing w:line="360" w:lineRule="auto"/>
              <w:ind w:left="3" w:right="3"/>
              <w:rPr>
                <w:b/>
                <w:sz w:val="24"/>
                <w:szCs w:val="24"/>
              </w:rPr>
            </w:pPr>
            <w:r w:rsidRPr="00C958B3">
              <w:rPr>
                <w:b/>
                <w:spacing w:val="-10"/>
                <w:sz w:val="24"/>
                <w:szCs w:val="24"/>
              </w:rPr>
              <w:t>-</w:t>
            </w:r>
          </w:p>
        </w:tc>
        <w:tc>
          <w:tcPr>
            <w:tcW w:w="811" w:type="dxa"/>
          </w:tcPr>
          <w:p w:rsidR="008E7730" w:rsidRPr="00C958B3" w:rsidRDefault="008E7730" w:rsidP="00205C4C">
            <w:pPr>
              <w:pStyle w:val="TableParagraph"/>
              <w:spacing w:line="360" w:lineRule="auto"/>
              <w:ind w:left="5" w:right="3"/>
              <w:rPr>
                <w:b/>
                <w:sz w:val="24"/>
                <w:szCs w:val="24"/>
              </w:rPr>
            </w:pPr>
            <w:r w:rsidRPr="00C958B3">
              <w:rPr>
                <w:b/>
                <w:spacing w:val="-10"/>
                <w:sz w:val="24"/>
                <w:szCs w:val="24"/>
              </w:rPr>
              <w:t>-</w:t>
            </w:r>
          </w:p>
        </w:tc>
        <w:tc>
          <w:tcPr>
            <w:tcW w:w="988" w:type="dxa"/>
          </w:tcPr>
          <w:p w:rsidR="008E7730" w:rsidRPr="00C958B3" w:rsidRDefault="008E7730" w:rsidP="00205C4C">
            <w:pPr>
              <w:pStyle w:val="TableParagraph"/>
              <w:spacing w:line="360" w:lineRule="auto"/>
              <w:ind w:left="9" w:right="1"/>
              <w:rPr>
                <w:b/>
                <w:sz w:val="24"/>
                <w:szCs w:val="24"/>
              </w:rPr>
            </w:pPr>
            <w:r w:rsidRPr="00C958B3">
              <w:rPr>
                <w:b/>
                <w:spacing w:val="-10"/>
                <w:sz w:val="24"/>
                <w:szCs w:val="24"/>
              </w:rPr>
              <w:t>-</w:t>
            </w:r>
          </w:p>
        </w:tc>
        <w:tc>
          <w:tcPr>
            <w:tcW w:w="810" w:type="dxa"/>
          </w:tcPr>
          <w:p w:rsidR="008E7730" w:rsidRPr="00C958B3" w:rsidRDefault="008E7730" w:rsidP="00205C4C">
            <w:pPr>
              <w:pStyle w:val="TableParagraph"/>
              <w:spacing w:line="360" w:lineRule="auto"/>
              <w:ind w:left="19" w:right="3"/>
              <w:rPr>
                <w:b/>
                <w:sz w:val="24"/>
                <w:szCs w:val="24"/>
              </w:rPr>
            </w:pPr>
            <w:r w:rsidRPr="00C958B3">
              <w:rPr>
                <w:b/>
                <w:spacing w:val="-10"/>
                <w:sz w:val="24"/>
                <w:szCs w:val="24"/>
              </w:rPr>
              <w:t>-</w:t>
            </w:r>
          </w:p>
        </w:tc>
      </w:tr>
    </w:tbl>
    <w:p w:rsidR="00C958B3" w:rsidRPr="00C958B3" w:rsidRDefault="00C958B3" w:rsidP="00205C4C">
      <w:pPr>
        <w:spacing w:line="360" w:lineRule="auto"/>
        <w:ind w:left="720"/>
        <w:jc w:val="both"/>
        <w:rPr>
          <w:sz w:val="24"/>
          <w:szCs w:val="24"/>
        </w:rPr>
      </w:pPr>
      <w:r w:rsidRPr="00C958B3">
        <w:rPr>
          <w:sz w:val="24"/>
          <w:szCs w:val="24"/>
        </w:rPr>
        <w:t xml:space="preserve">Note: n = 25. Total percentages exceed 100% due to multiple responses allowed per user. </w:t>
      </w:r>
    </w:p>
    <w:p w:rsidR="008E7730" w:rsidRPr="00593589" w:rsidRDefault="008E7730" w:rsidP="00205C4C">
      <w:pPr>
        <w:spacing w:line="360" w:lineRule="auto"/>
        <w:ind w:left="720"/>
        <w:jc w:val="both"/>
        <w:rPr>
          <w:sz w:val="24"/>
          <w:szCs w:val="24"/>
          <w:lang w:bidi="gu-IN"/>
        </w:rPr>
      </w:pPr>
      <w:r w:rsidRPr="00593589">
        <w:rPr>
          <w:sz w:val="24"/>
          <w:szCs w:val="24"/>
          <w:lang w:bidi="gu-IN"/>
        </w:rPr>
        <w:t>According to Table L17, only CRL, Jawaharlal Nehru University, offers a limited selection of assistive software for locomotor impairments (such as Dragon Naturally Speaki</w:t>
      </w:r>
      <w:r w:rsidR="00C958B3">
        <w:rPr>
          <w:sz w:val="24"/>
          <w:szCs w:val="24"/>
          <w:lang w:bidi="gu-IN"/>
        </w:rPr>
        <w:t>ng, Voice Recognition Software.</w:t>
      </w:r>
      <w:r w:rsidR="00C958B3" w:rsidRPr="00593589">
        <w:rPr>
          <w:sz w:val="24"/>
          <w:szCs w:val="24"/>
          <w:lang w:bidi="gu-IN"/>
        </w:rPr>
        <w:t xml:space="preserve"> Only</w:t>
      </w:r>
      <w:r w:rsidRPr="00593589">
        <w:rPr>
          <w:sz w:val="24"/>
          <w:szCs w:val="24"/>
          <w:lang w:bidi="gu-IN"/>
        </w:rPr>
        <w:t xml:space="preserve"> on-screen keyboard software is accessible to users in </w:t>
      </w:r>
      <w:r>
        <w:rPr>
          <w:sz w:val="24"/>
          <w:szCs w:val="24"/>
          <w:lang w:bidi="gu-IN"/>
        </w:rPr>
        <w:t xml:space="preserve">MU (8%). </w:t>
      </w:r>
      <w:r w:rsidRPr="00593589">
        <w:rPr>
          <w:sz w:val="24"/>
          <w:szCs w:val="24"/>
          <w:lang w:bidi="gu-IN"/>
        </w:rPr>
        <w:t xml:space="preserve">Additionally, the findings indicate that </w:t>
      </w:r>
      <w:r>
        <w:rPr>
          <w:sz w:val="24"/>
          <w:szCs w:val="24"/>
          <w:lang w:bidi="gu-IN"/>
        </w:rPr>
        <w:t>SKSN</w:t>
      </w:r>
      <w:r w:rsidRPr="00593589">
        <w:rPr>
          <w:sz w:val="24"/>
          <w:szCs w:val="24"/>
          <w:lang w:bidi="gu-IN"/>
        </w:rPr>
        <w:t xml:space="preserve">, MIPSL, and </w:t>
      </w:r>
      <w:r>
        <w:rPr>
          <w:sz w:val="24"/>
          <w:szCs w:val="24"/>
          <w:lang w:bidi="gu-IN"/>
        </w:rPr>
        <w:t>MJRP</w:t>
      </w:r>
      <w:r w:rsidRPr="00593589">
        <w:rPr>
          <w:sz w:val="24"/>
          <w:szCs w:val="24"/>
          <w:lang w:bidi="gu-IN"/>
        </w:rPr>
        <w:t xml:space="preserve"> do not offer any assistive software features for </w:t>
      </w:r>
      <w:r w:rsidR="00C958B3">
        <w:rPr>
          <w:sz w:val="24"/>
          <w:szCs w:val="24"/>
          <w:lang w:bidi="gu-IN"/>
        </w:rPr>
        <w:t>locomotor handicapped user.</w:t>
      </w:r>
    </w:p>
    <w:p w:rsidR="008E7730" w:rsidRPr="00205C4C" w:rsidRDefault="008E7730" w:rsidP="00205C4C">
      <w:pPr>
        <w:widowControl/>
        <w:autoSpaceDE/>
        <w:autoSpaceDN/>
        <w:spacing w:after="240" w:line="360" w:lineRule="auto"/>
        <w:jc w:val="both"/>
        <w:rPr>
          <w:sz w:val="28"/>
          <w:szCs w:val="28"/>
          <w:lang w:bidi="gu-IN"/>
        </w:rPr>
      </w:pPr>
      <w:r w:rsidRPr="00205C4C">
        <w:rPr>
          <w:sz w:val="28"/>
          <w:szCs w:val="28"/>
          <w:lang w:bidi="gu-IN"/>
        </w:rPr>
        <w:t>4.4.4.5 The degree of user satisfaction with the assistive technologies</w:t>
      </w:r>
    </w:p>
    <w:p w:rsidR="008E7730" w:rsidRPr="00593589" w:rsidRDefault="00074D7A" w:rsidP="00205C4C">
      <w:pPr>
        <w:widowControl/>
        <w:autoSpaceDE/>
        <w:autoSpaceDN/>
        <w:spacing w:line="360" w:lineRule="auto"/>
        <w:ind w:left="720"/>
        <w:jc w:val="both"/>
        <w:rPr>
          <w:sz w:val="24"/>
          <w:szCs w:val="24"/>
          <w:lang w:bidi="gu-IN"/>
        </w:rPr>
      </w:pPr>
      <w:r w:rsidRPr="00593589">
        <w:rPr>
          <w:sz w:val="24"/>
          <w:szCs w:val="24"/>
          <w:lang w:bidi="gu-IN"/>
        </w:rPr>
        <w:t>Locomotor</w:t>
      </w:r>
      <w:r w:rsidR="008E7730" w:rsidRPr="00593589">
        <w:rPr>
          <w:sz w:val="24"/>
          <w:szCs w:val="24"/>
          <w:lang w:bidi="gu-IN"/>
        </w:rPr>
        <w:t xml:space="preserve"> </w:t>
      </w:r>
      <w:r w:rsidRPr="00593589">
        <w:rPr>
          <w:sz w:val="24"/>
          <w:szCs w:val="24"/>
          <w:lang w:bidi="gu-IN"/>
        </w:rPr>
        <w:t xml:space="preserve">handicapped </w:t>
      </w:r>
      <w:r>
        <w:rPr>
          <w:sz w:val="24"/>
          <w:szCs w:val="24"/>
          <w:lang w:bidi="gu-IN"/>
        </w:rPr>
        <w:t xml:space="preserve">users </w:t>
      </w:r>
      <w:r w:rsidR="008E7730" w:rsidRPr="00593589">
        <w:rPr>
          <w:sz w:val="24"/>
          <w:szCs w:val="24"/>
          <w:lang w:bidi="gu-IN"/>
        </w:rPr>
        <w:t xml:space="preserve">are also aware of the </w:t>
      </w:r>
      <w:r w:rsidRPr="00593589">
        <w:rPr>
          <w:sz w:val="24"/>
          <w:szCs w:val="24"/>
          <w:lang w:bidi="gu-IN"/>
        </w:rPr>
        <w:t>diverse</w:t>
      </w:r>
      <w:r w:rsidR="008E7730" w:rsidRPr="00593589">
        <w:rPr>
          <w:sz w:val="24"/>
          <w:szCs w:val="24"/>
          <w:lang w:bidi="gu-IN"/>
        </w:rPr>
        <w:t xml:space="preserve"> assistive technologies accessible to them in this era of information technology, and they wish to take advantage of these technologies' advantages. The institutions and libraries that serve individuals with </w:t>
      </w:r>
      <w:r w:rsidR="001F3CB4">
        <w:rPr>
          <w:sz w:val="24"/>
          <w:szCs w:val="24"/>
          <w:lang w:bidi="gu-IN"/>
        </w:rPr>
        <w:t>diverse abilities</w:t>
      </w:r>
      <w:r w:rsidR="008E7730" w:rsidRPr="00593589">
        <w:rPr>
          <w:sz w:val="24"/>
          <w:szCs w:val="24"/>
          <w:lang w:bidi="gu-IN"/>
        </w:rPr>
        <w:t xml:space="preserve"> are in charge of making these assistive technologies accessible to them; as a result, Table L18 below examines users' satisfaction levels with the assistive software and hardware resources offered by their respective institutions and libraries.</w:t>
      </w:r>
    </w:p>
    <w:p w:rsidR="008E7730" w:rsidRDefault="008E7730" w:rsidP="00205C4C">
      <w:pPr>
        <w:pStyle w:val="BodyText"/>
        <w:spacing w:line="360" w:lineRule="auto"/>
      </w:pPr>
    </w:p>
    <w:p w:rsidR="008E7730" w:rsidRPr="00AC4D1D" w:rsidRDefault="008E7730" w:rsidP="00205C4C">
      <w:pPr>
        <w:pStyle w:val="Heading2"/>
        <w:spacing w:before="181" w:line="360" w:lineRule="auto"/>
        <w:ind w:right="367"/>
      </w:pPr>
      <w:r>
        <w:t>Table L18:</w:t>
      </w:r>
      <w:r w:rsidRPr="004329F1">
        <w:rPr>
          <w:lang w:bidi="gu-IN"/>
        </w:rPr>
        <w:t xml:space="preserve"> </w:t>
      </w:r>
      <w:r w:rsidRPr="00AC4D1D">
        <w:rPr>
          <w:lang w:bidi="gu-IN"/>
        </w:rPr>
        <w:t xml:space="preserve">The degree of user satisfaction with the assistive </w:t>
      </w:r>
      <w:r w:rsidRPr="00AC4D1D">
        <w:t xml:space="preserve">Software/Hardware </w:t>
      </w:r>
      <w:r w:rsidRPr="00AC4D1D">
        <w:rPr>
          <w:spacing w:val="-2"/>
        </w:rPr>
        <w:t>Facilities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41"/>
        <w:gridCol w:w="1172"/>
        <w:gridCol w:w="1172"/>
        <w:gridCol w:w="1076"/>
        <w:gridCol w:w="1081"/>
        <w:gridCol w:w="1013"/>
      </w:tblGrid>
      <w:tr w:rsidR="008E7730" w:rsidTr="00CF15AA">
        <w:trPr>
          <w:trHeight w:val="782"/>
        </w:trPr>
        <w:tc>
          <w:tcPr>
            <w:tcW w:w="3241" w:type="dxa"/>
            <w:vMerge w:val="restart"/>
          </w:tcPr>
          <w:p w:rsidR="008E7730" w:rsidRDefault="008E7730" w:rsidP="00205C4C">
            <w:pPr>
              <w:pStyle w:val="TableParagraph"/>
              <w:spacing w:before="146" w:line="360" w:lineRule="auto"/>
              <w:ind w:left="575"/>
              <w:jc w:val="left"/>
              <w:rPr>
                <w:b/>
                <w:sz w:val="24"/>
              </w:rPr>
            </w:pPr>
            <w:r>
              <w:rPr>
                <w:b/>
                <w:spacing w:val="-2"/>
                <w:sz w:val="24"/>
              </w:rPr>
              <w:t>Satisfaction</w:t>
            </w:r>
            <w:r>
              <w:rPr>
                <w:b/>
                <w:sz w:val="24"/>
              </w:rPr>
              <w:t xml:space="preserve"> Level</w:t>
            </w:r>
          </w:p>
        </w:tc>
        <w:tc>
          <w:tcPr>
            <w:tcW w:w="5514" w:type="dxa"/>
            <w:gridSpan w:val="5"/>
          </w:tcPr>
          <w:p w:rsidR="008E7730" w:rsidRDefault="00931E28" w:rsidP="00205C4C">
            <w:pPr>
              <w:pStyle w:val="TableParagraph"/>
              <w:spacing w:before="146" w:line="360" w:lineRule="auto"/>
              <w:ind w:left="1694"/>
              <w:jc w:val="left"/>
              <w:rPr>
                <w:b/>
                <w:sz w:val="24"/>
              </w:rPr>
            </w:pPr>
            <w:r>
              <w:rPr>
                <w:b/>
                <w:sz w:val="24"/>
              </w:rPr>
              <w:t>The Library’s name</w:t>
            </w:r>
          </w:p>
        </w:tc>
      </w:tr>
      <w:tr w:rsidR="008E7730" w:rsidTr="00CF15AA">
        <w:trPr>
          <w:trHeight w:val="892"/>
        </w:trPr>
        <w:tc>
          <w:tcPr>
            <w:tcW w:w="3241"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54" w:line="360" w:lineRule="auto"/>
              <w:ind w:left="19" w:right="20"/>
              <w:rPr>
                <w:b/>
                <w:sz w:val="23"/>
              </w:rPr>
            </w:pPr>
            <w:r>
              <w:rPr>
                <w:b/>
                <w:spacing w:val="-5"/>
                <w:sz w:val="23"/>
              </w:rPr>
              <w:t>CRL</w:t>
            </w:r>
          </w:p>
        </w:tc>
        <w:tc>
          <w:tcPr>
            <w:tcW w:w="1172" w:type="dxa"/>
          </w:tcPr>
          <w:p w:rsidR="008E7730" w:rsidRDefault="008E7730" w:rsidP="00205C4C">
            <w:pPr>
              <w:pStyle w:val="TableParagraph"/>
              <w:spacing w:before="154" w:line="360" w:lineRule="auto"/>
              <w:ind w:left="19" w:right="20"/>
              <w:rPr>
                <w:b/>
                <w:sz w:val="23"/>
              </w:rPr>
            </w:pPr>
            <w:r>
              <w:rPr>
                <w:b/>
                <w:spacing w:val="-5"/>
                <w:sz w:val="23"/>
              </w:rPr>
              <w:t>MU</w:t>
            </w:r>
          </w:p>
        </w:tc>
        <w:tc>
          <w:tcPr>
            <w:tcW w:w="1076" w:type="dxa"/>
          </w:tcPr>
          <w:p w:rsidR="008E7730" w:rsidRDefault="008E7730" w:rsidP="00205C4C">
            <w:pPr>
              <w:pStyle w:val="TableParagraph"/>
              <w:spacing w:before="154" w:line="360" w:lineRule="auto"/>
              <w:ind w:left="6"/>
              <w:rPr>
                <w:b/>
                <w:sz w:val="23"/>
              </w:rPr>
            </w:pPr>
            <w:r>
              <w:rPr>
                <w:b/>
                <w:spacing w:val="-5"/>
                <w:sz w:val="23"/>
              </w:rPr>
              <w:t>SKSN</w:t>
            </w:r>
          </w:p>
        </w:tc>
        <w:tc>
          <w:tcPr>
            <w:tcW w:w="1081" w:type="dxa"/>
          </w:tcPr>
          <w:p w:rsidR="008E7730" w:rsidRDefault="008E7730" w:rsidP="00205C4C">
            <w:pPr>
              <w:pStyle w:val="TableParagraph"/>
              <w:spacing w:before="154" w:line="360" w:lineRule="auto"/>
              <w:ind w:left="13" w:right="2"/>
              <w:rPr>
                <w:b/>
                <w:sz w:val="23"/>
              </w:rPr>
            </w:pPr>
            <w:r>
              <w:rPr>
                <w:b/>
                <w:spacing w:val="-2"/>
                <w:sz w:val="23"/>
              </w:rPr>
              <w:t>MIPSL</w:t>
            </w:r>
          </w:p>
        </w:tc>
        <w:tc>
          <w:tcPr>
            <w:tcW w:w="1013" w:type="dxa"/>
          </w:tcPr>
          <w:p w:rsidR="008E7730" w:rsidRDefault="008E7730" w:rsidP="00205C4C">
            <w:pPr>
              <w:pStyle w:val="TableParagraph"/>
              <w:spacing w:before="154" w:line="360" w:lineRule="auto"/>
              <w:ind w:left="11"/>
              <w:rPr>
                <w:b/>
                <w:sz w:val="23"/>
              </w:rPr>
            </w:pPr>
            <w:r>
              <w:rPr>
                <w:b/>
                <w:spacing w:val="-5"/>
                <w:sz w:val="23"/>
              </w:rPr>
              <w:t>MJRP</w:t>
            </w:r>
          </w:p>
        </w:tc>
      </w:tr>
      <w:tr w:rsidR="008E7730" w:rsidTr="00CF15AA">
        <w:trPr>
          <w:trHeight w:val="887"/>
        </w:trPr>
        <w:tc>
          <w:tcPr>
            <w:tcW w:w="3241" w:type="dxa"/>
          </w:tcPr>
          <w:p w:rsidR="008E7730" w:rsidRDefault="008E7730" w:rsidP="00205C4C">
            <w:pPr>
              <w:pStyle w:val="TableParagraph"/>
              <w:spacing w:before="136" w:line="360" w:lineRule="auto"/>
              <w:ind w:left="105"/>
              <w:jc w:val="left"/>
              <w:rPr>
                <w:sz w:val="24"/>
              </w:rPr>
            </w:pPr>
            <w:r>
              <w:rPr>
                <w:sz w:val="24"/>
              </w:rPr>
              <w:t>Fully</w:t>
            </w:r>
            <w:r>
              <w:rPr>
                <w:spacing w:val="-8"/>
                <w:sz w:val="24"/>
              </w:rPr>
              <w:t xml:space="preserve"> </w:t>
            </w:r>
            <w:r>
              <w:rPr>
                <w:spacing w:val="-2"/>
                <w:sz w:val="24"/>
              </w:rPr>
              <w:t>Satisfied</w:t>
            </w:r>
          </w:p>
        </w:tc>
        <w:tc>
          <w:tcPr>
            <w:tcW w:w="1172" w:type="dxa"/>
          </w:tcPr>
          <w:p w:rsidR="008E7730" w:rsidRDefault="008E7730" w:rsidP="00205C4C">
            <w:pPr>
              <w:pStyle w:val="TableParagraph"/>
              <w:spacing w:before="141" w:line="360" w:lineRule="auto"/>
              <w:ind w:left="19" w:right="16"/>
              <w:rPr>
                <w:b/>
                <w:sz w:val="24"/>
              </w:rPr>
            </w:pPr>
            <w:r>
              <w:rPr>
                <w:b/>
                <w:spacing w:val="-10"/>
                <w:sz w:val="24"/>
              </w:rPr>
              <w:t>-</w:t>
            </w:r>
          </w:p>
        </w:tc>
        <w:tc>
          <w:tcPr>
            <w:tcW w:w="1172" w:type="dxa"/>
          </w:tcPr>
          <w:p w:rsidR="008E7730" w:rsidRDefault="008E7730" w:rsidP="00205C4C">
            <w:pPr>
              <w:pStyle w:val="TableParagraph"/>
              <w:spacing w:before="141" w:line="360" w:lineRule="auto"/>
              <w:ind w:left="19" w:right="18"/>
              <w:rPr>
                <w:b/>
                <w:sz w:val="24"/>
              </w:rPr>
            </w:pPr>
            <w:r>
              <w:rPr>
                <w:b/>
                <w:spacing w:val="-10"/>
                <w:sz w:val="24"/>
              </w:rPr>
              <w:t>-</w:t>
            </w:r>
          </w:p>
        </w:tc>
        <w:tc>
          <w:tcPr>
            <w:tcW w:w="1076" w:type="dxa"/>
          </w:tcPr>
          <w:p w:rsidR="008E7730" w:rsidRDefault="008E7730" w:rsidP="00205C4C">
            <w:pPr>
              <w:pStyle w:val="TableParagraph"/>
              <w:spacing w:before="141" w:line="360" w:lineRule="auto"/>
              <w:ind w:left="6" w:right="6"/>
              <w:rPr>
                <w:b/>
                <w:sz w:val="24"/>
              </w:rPr>
            </w:pPr>
            <w:r>
              <w:rPr>
                <w:b/>
                <w:spacing w:val="-2"/>
                <w:sz w:val="24"/>
              </w:rPr>
              <w:t>2(8%)</w:t>
            </w:r>
          </w:p>
        </w:tc>
        <w:tc>
          <w:tcPr>
            <w:tcW w:w="1081" w:type="dxa"/>
          </w:tcPr>
          <w:p w:rsidR="008E7730" w:rsidRDefault="008E7730" w:rsidP="00205C4C">
            <w:pPr>
              <w:pStyle w:val="TableParagraph"/>
              <w:spacing w:before="141" w:line="360" w:lineRule="auto"/>
              <w:ind w:left="11" w:right="7"/>
              <w:rPr>
                <w:b/>
                <w:sz w:val="24"/>
              </w:rPr>
            </w:pPr>
            <w:r>
              <w:rPr>
                <w:b/>
                <w:spacing w:val="-10"/>
                <w:sz w:val="24"/>
              </w:rPr>
              <w:t>-</w:t>
            </w:r>
          </w:p>
        </w:tc>
        <w:tc>
          <w:tcPr>
            <w:tcW w:w="1013" w:type="dxa"/>
          </w:tcPr>
          <w:p w:rsidR="008E7730" w:rsidRDefault="008E7730" w:rsidP="00205C4C">
            <w:pPr>
              <w:pStyle w:val="TableParagraph"/>
              <w:spacing w:before="141" w:line="360" w:lineRule="auto"/>
              <w:ind w:left="11" w:right="7"/>
              <w:rPr>
                <w:b/>
                <w:sz w:val="24"/>
              </w:rPr>
            </w:pPr>
            <w:r>
              <w:rPr>
                <w:b/>
                <w:spacing w:val="-10"/>
                <w:sz w:val="24"/>
              </w:rPr>
              <w:t>-</w:t>
            </w:r>
          </w:p>
        </w:tc>
      </w:tr>
      <w:tr w:rsidR="008E7730" w:rsidTr="00CF15AA">
        <w:trPr>
          <w:trHeight w:val="983"/>
        </w:trPr>
        <w:tc>
          <w:tcPr>
            <w:tcW w:w="3241" w:type="dxa"/>
          </w:tcPr>
          <w:p w:rsidR="008E7730" w:rsidRDefault="008E7730" w:rsidP="00205C4C">
            <w:pPr>
              <w:pStyle w:val="TableParagraph"/>
              <w:spacing w:before="140" w:line="360" w:lineRule="auto"/>
              <w:ind w:left="105"/>
              <w:jc w:val="left"/>
              <w:rPr>
                <w:sz w:val="24"/>
              </w:rPr>
            </w:pPr>
            <w:r>
              <w:rPr>
                <w:spacing w:val="-2"/>
                <w:sz w:val="24"/>
              </w:rPr>
              <w:lastRenderedPageBreak/>
              <w:t>Satisfied</w:t>
            </w:r>
          </w:p>
        </w:tc>
        <w:tc>
          <w:tcPr>
            <w:tcW w:w="1172" w:type="dxa"/>
          </w:tcPr>
          <w:p w:rsidR="008E7730" w:rsidRDefault="008E7730" w:rsidP="00205C4C">
            <w:pPr>
              <w:pStyle w:val="TableParagraph"/>
              <w:spacing w:before="145" w:line="360" w:lineRule="auto"/>
              <w:ind w:left="19" w:right="19"/>
              <w:rPr>
                <w:b/>
                <w:sz w:val="24"/>
              </w:rPr>
            </w:pPr>
            <w:r>
              <w:rPr>
                <w:b/>
                <w:spacing w:val="-2"/>
                <w:sz w:val="24"/>
              </w:rPr>
              <w:t>5(20%)</w:t>
            </w:r>
          </w:p>
        </w:tc>
        <w:tc>
          <w:tcPr>
            <w:tcW w:w="1172" w:type="dxa"/>
          </w:tcPr>
          <w:p w:rsidR="008E7730" w:rsidRDefault="008E7730" w:rsidP="00205C4C">
            <w:pPr>
              <w:pStyle w:val="TableParagraph"/>
              <w:spacing w:before="145" w:line="360" w:lineRule="auto"/>
              <w:ind w:left="19" w:right="18"/>
              <w:rPr>
                <w:b/>
                <w:sz w:val="24"/>
              </w:rPr>
            </w:pPr>
            <w:r>
              <w:rPr>
                <w:b/>
                <w:spacing w:val="-10"/>
                <w:sz w:val="24"/>
              </w:rPr>
              <w:t>-</w:t>
            </w:r>
          </w:p>
        </w:tc>
        <w:tc>
          <w:tcPr>
            <w:tcW w:w="1076" w:type="dxa"/>
          </w:tcPr>
          <w:p w:rsidR="008E7730" w:rsidRDefault="008E7730" w:rsidP="00205C4C">
            <w:pPr>
              <w:pStyle w:val="TableParagraph"/>
              <w:spacing w:before="145" w:line="360" w:lineRule="auto"/>
              <w:ind w:left="6" w:right="1"/>
              <w:rPr>
                <w:b/>
                <w:sz w:val="24"/>
              </w:rPr>
            </w:pPr>
            <w:r>
              <w:rPr>
                <w:b/>
                <w:spacing w:val="-2"/>
                <w:sz w:val="24"/>
              </w:rPr>
              <w:t>9(36%)</w:t>
            </w:r>
          </w:p>
        </w:tc>
        <w:tc>
          <w:tcPr>
            <w:tcW w:w="1081" w:type="dxa"/>
          </w:tcPr>
          <w:p w:rsidR="008E7730" w:rsidRDefault="008E7730" w:rsidP="00205C4C">
            <w:pPr>
              <w:pStyle w:val="TableParagraph"/>
              <w:spacing w:before="145" w:line="360" w:lineRule="auto"/>
              <w:ind w:left="11" w:right="2"/>
              <w:rPr>
                <w:b/>
                <w:sz w:val="24"/>
              </w:rPr>
            </w:pPr>
            <w:r>
              <w:rPr>
                <w:b/>
                <w:spacing w:val="-2"/>
                <w:sz w:val="24"/>
              </w:rPr>
              <w:t>5(20%)</w:t>
            </w:r>
          </w:p>
        </w:tc>
        <w:tc>
          <w:tcPr>
            <w:tcW w:w="1013" w:type="dxa"/>
          </w:tcPr>
          <w:p w:rsidR="008E7730" w:rsidRDefault="008E7730" w:rsidP="00205C4C">
            <w:pPr>
              <w:pStyle w:val="TableParagraph"/>
              <w:spacing w:before="145" w:line="360" w:lineRule="auto"/>
              <w:ind w:left="11" w:right="2"/>
              <w:rPr>
                <w:b/>
                <w:sz w:val="24"/>
              </w:rPr>
            </w:pPr>
            <w:r>
              <w:rPr>
                <w:b/>
                <w:spacing w:val="-2"/>
                <w:sz w:val="24"/>
              </w:rPr>
              <w:t>5(20%)</w:t>
            </w:r>
          </w:p>
        </w:tc>
      </w:tr>
      <w:tr w:rsidR="008E7730" w:rsidTr="00CF15AA">
        <w:trPr>
          <w:trHeight w:val="979"/>
        </w:trPr>
        <w:tc>
          <w:tcPr>
            <w:tcW w:w="3241" w:type="dxa"/>
          </w:tcPr>
          <w:p w:rsidR="008E7730" w:rsidRDefault="008E7730" w:rsidP="00205C4C">
            <w:pPr>
              <w:pStyle w:val="TableParagraph"/>
              <w:spacing w:before="136" w:line="360" w:lineRule="auto"/>
              <w:ind w:left="105"/>
              <w:jc w:val="left"/>
              <w:rPr>
                <w:sz w:val="24"/>
              </w:rPr>
            </w:pPr>
            <w:r>
              <w:rPr>
                <w:sz w:val="24"/>
              </w:rPr>
              <w:t>To</w:t>
            </w:r>
            <w:r>
              <w:rPr>
                <w:spacing w:val="-4"/>
                <w:sz w:val="24"/>
              </w:rPr>
              <w:t xml:space="preserve"> </w:t>
            </w:r>
            <w:r>
              <w:rPr>
                <w:sz w:val="24"/>
              </w:rPr>
              <w:t>somewhat</w:t>
            </w:r>
            <w:r>
              <w:rPr>
                <w:spacing w:val="1"/>
                <w:sz w:val="24"/>
              </w:rPr>
              <w:t xml:space="preserve"> </w:t>
            </w:r>
            <w:r>
              <w:rPr>
                <w:sz w:val="24"/>
              </w:rPr>
              <w:t>extent</w:t>
            </w:r>
            <w:r>
              <w:rPr>
                <w:spacing w:val="2"/>
                <w:sz w:val="24"/>
              </w:rPr>
              <w:t xml:space="preserve"> </w:t>
            </w:r>
            <w:r>
              <w:rPr>
                <w:spacing w:val="-2"/>
                <w:sz w:val="24"/>
              </w:rPr>
              <w:t>Satisfied</w:t>
            </w:r>
          </w:p>
        </w:tc>
        <w:tc>
          <w:tcPr>
            <w:tcW w:w="1172" w:type="dxa"/>
          </w:tcPr>
          <w:p w:rsidR="008E7730" w:rsidRDefault="008E7730" w:rsidP="00205C4C">
            <w:pPr>
              <w:pStyle w:val="TableParagraph"/>
              <w:spacing w:before="140" w:line="360" w:lineRule="auto"/>
              <w:ind w:left="19" w:right="17"/>
              <w:rPr>
                <w:b/>
                <w:sz w:val="24"/>
              </w:rPr>
            </w:pPr>
            <w:r>
              <w:rPr>
                <w:b/>
                <w:spacing w:val="-2"/>
                <w:sz w:val="24"/>
              </w:rPr>
              <w:t>2(8%)</w:t>
            </w:r>
          </w:p>
        </w:tc>
        <w:tc>
          <w:tcPr>
            <w:tcW w:w="1172" w:type="dxa"/>
          </w:tcPr>
          <w:p w:rsidR="008E7730" w:rsidRDefault="008E7730" w:rsidP="00205C4C">
            <w:pPr>
              <w:pStyle w:val="TableParagraph"/>
              <w:spacing w:before="140" w:line="360" w:lineRule="auto"/>
              <w:ind w:left="19" w:right="18"/>
              <w:rPr>
                <w:b/>
                <w:sz w:val="24"/>
              </w:rPr>
            </w:pPr>
            <w:r>
              <w:rPr>
                <w:b/>
                <w:spacing w:val="-2"/>
                <w:sz w:val="24"/>
              </w:rPr>
              <w:t>2(8%)</w:t>
            </w:r>
          </w:p>
        </w:tc>
        <w:tc>
          <w:tcPr>
            <w:tcW w:w="1076" w:type="dxa"/>
          </w:tcPr>
          <w:p w:rsidR="008E7730" w:rsidRDefault="008E7730" w:rsidP="00205C4C">
            <w:pPr>
              <w:pStyle w:val="TableParagraph"/>
              <w:spacing w:before="140" w:line="360" w:lineRule="auto"/>
              <w:ind w:left="6" w:right="1"/>
              <w:rPr>
                <w:b/>
                <w:sz w:val="24"/>
              </w:rPr>
            </w:pPr>
            <w:r>
              <w:rPr>
                <w:b/>
                <w:spacing w:val="-2"/>
                <w:sz w:val="24"/>
              </w:rPr>
              <w:t>7(28%)</w:t>
            </w:r>
          </w:p>
        </w:tc>
        <w:tc>
          <w:tcPr>
            <w:tcW w:w="1081" w:type="dxa"/>
          </w:tcPr>
          <w:p w:rsidR="008E7730" w:rsidRDefault="008E7730" w:rsidP="00205C4C">
            <w:pPr>
              <w:pStyle w:val="TableParagraph"/>
              <w:spacing w:before="140" w:line="360" w:lineRule="auto"/>
              <w:ind w:left="11" w:right="2"/>
              <w:rPr>
                <w:b/>
                <w:sz w:val="24"/>
              </w:rPr>
            </w:pPr>
            <w:r>
              <w:rPr>
                <w:b/>
                <w:spacing w:val="-2"/>
                <w:sz w:val="24"/>
              </w:rPr>
              <w:t>7(28%)</w:t>
            </w:r>
          </w:p>
        </w:tc>
        <w:tc>
          <w:tcPr>
            <w:tcW w:w="1013" w:type="dxa"/>
          </w:tcPr>
          <w:p w:rsidR="008E7730" w:rsidRDefault="008E7730" w:rsidP="00205C4C">
            <w:pPr>
              <w:pStyle w:val="TableParagraph"/>
              <w:spacing w:before="140" w:line="360" w:lineRule="auto"/>
              <w:ind w:left="11" w:right="2"/>
              <w:rPr>
                <w:b/>
                <w:sz w:val="24"/>
              </w:rPr>
            </w:pPr>
            <w:r>
              <w:rPr>
                <w:b/>
                <w:spacing w:val="-2"/>
                <w:sz w:val="24"/>
              </w:rPr>
              <w:t>7(28%)</w:t>
            </w:r>
          </w:p>
        </w:tc>
      </w:tr>
      <w:tr w:rsidR="008E7730" w:rsidTr="00CF15AA">
        <w:trPr>
          <w:trHeight w:val="1070"/>
        </w:trPr>
        <w:tc>
          <w:tcPr>
            <w:tcW w:w="3241" w:type="dxa"/>
          </w:tcPr>
          <w:p w:rsidR="008E7730" w:rsidRDefault="008E7730" w:rsidP="00205C4C">
            <w:pPr>
              <w:pStyle w:val="TableParagraph"/>
              <w:spacing w:before="135" w:line="360" w:lineRule="auto"/>
              <w:ind w:left="105"/>
              <w:jc w:val="left"/>
              <w:rPr>
                <w:sz w:val="24"/>
              </w:rPr>
            </w:pPr>
            <w:r>
              <w:rPr>
                <w:sz w:val="24"/>
              </w:rPr>
              <w:t xml:space="preserve">Not </w:t>
            </w:r>
            <w:r>
              <w:rPr>
                <w:spacing w:val="-2"/>
                <w:sz w:val="24"/>
              </w:rPr>
              <w:t>Satisfied</w:t>
            </w:r>
          </w:p>
        </w:tc>
        <w:tc>
          <w:tcPr>
            <w:tcW w:w="1172" w:type="dxa"/>
          </w:tcPr>
          <w:p w:rsidR="008E7730" w:rsidRDefault="008E7730" w:rsidP="00205C4C">
            <w:pPr>
              <w:pStyle w:val="TableParagraph"/>
              <w:spacing w:before="140" w:line="360" w:lineRule="auto"/>
              <w:ind w:left="19" w:right="17"/>
              <w:rPr>
                <w:b/>
                <w:sz w:val="24"/>
              </w:rPr>
            </w:pPr>
            <w:r>
              <w:rPr>
                <w:b/>
                <w:spacing w:val="-2"/>
                <w:sz w:val="24"/>
              </w:rPr>
              <w:t>10(40%)</w:t>
            </w:r>
          </w:p>
        </w:tc>
        <w:tc>
          <w:tcPr>
            <w:tcW w:w="1172" w:type="dxa"/>
          </w:tcPr>
          <w:p w:rsidR="008E7730" w:rsidRDefault="008E7730" w:rsidP="00205C4C">
            <w:pPr>
              <w:pStyle w:val="TableParagraph"/>
              <w:spacing w:before="140" w:line="360" w:lineRule="auto"/>
              <w:ind w:left="19" w:right="18"/>
              <w:rPr>
                <w:b/>
                <w:sz w:val="24"/>
              </w:rPr>
            </w:pPr>
            <w:r>
              <w:rPr>
                <w:b/>
                <w:spacing w:val="-2"/>
                <w:sz w:val="24"/>
              </w:rPr>
              <w:t>13(52%)</w:t>
            </w:r>
          </w:p>
        </w:tc>
        <w:tc>
          <w:tcPr>
            <w:tcW w:w="1076" w:type="dxa"/>
          </w:tcPr>
          <w:p w:rsidR="008E7730" w:rsidRDefault="008E7730" w:rsidP="00205C4C">
            <w:pPr>
              <w:pStyle w:val="TableParagraph"/>
              <w:spacing w:before="140" w:line="360" w:lineRule="auto"/>
              <w:ind w:left="6" w:right="6"/>
              <w:rPr>
                <w:b/>
                <w:sz w:val="24"/>
              </w:rPr>
            </w:pPr>
            <w:r>
              <w:rPr>
                <w:b/>
                <w:spacing w:val="-10"/>
                <w:sz w:val="24"/>
              </w:rPr>
              <w:t>-</w:t>
            </w:r>
          </w:p>
        </w:tc>
        <w:tc>
          <w:tcPr>
            <w:tcW w:w="1081" w:type="dxa"/>
          </w:tcPr>
          <w:p w:rsidR="008E7730" w:rsidRDefault="008E7730" w:rsidP="00205C4C">
            <w:pPr>
              <w:pStyle w:val="TableParagraph"/>
              <w:spacing w:before="140" w:line="360" w:lineRule="auto"/>
              <w:ind w:left="11" w:right="2"/>
              <w:rPr>
                <w:b/>
                <w:sz w:val="24"/>
              </w:rPr>
            </w:pPr>
            <w:r>
              <w:rPr>
                <w:b/>
                <w:spacing w:val="-2"/>
                <w:sz w:val="24"/>
              </w:rPr>
              <w:t>3(12%)</w:t>
            </w:r>
          </w:p>
        </w:tc>
        <w:tc>
          <w:tcPr>
            <w:tcW w:w="1013" w:type="dxa"/>
          </w:tcPr>
          <w:p w:rsidR="008E7730" w:rsidRDefault="008E7730" w:rsidP="00205C4C">
            <w:pPr>
              <w:pStyle w:val="TableParagraph"/>
              <w:spacing w:before="140" w:line="360" w:lineRule="auto"/>
              <w:ind w:left="11" w:right="2"/>
              <w:rPr>
                <w:b/>
                <w:sz w:val="24"/>
              </w:rPr>
            </w:pPr>
            <w:r>
              <w:rPr>
                <w:b/>
                <w:spacing w:val="-2"/>
                <w:sz w:val="24"/>
              </w:rPr>
              <w:t>8(32%)</w:t>
            </w:r>
          </w:p>
        </w:tc>
      </w:tr>
      <w:tr w:rsidR="008E7730" w:rsidTr="00CF15AA">
        <w:trPr>
          <w:trHeight w:val="892"/>
        </w:trPr>
        <w:tc>
          <w:tcPr>
            <w:tcW w:w="3241" w:type="dxa"/>
          </w:tcPr>
          <w:p w:rsidR="008E7730" w:rsidRDefault="008E7730" w:rsidP="00205C4C">
            <w:pPr>
              <w:pStyle w:val="TableParagraph"/>
              <w:spacing w:before="135" w:line="360" w:lineRule="auto"/>
              <w:ind w:left="105"/>
              <w:jc w:val="left"/>
              <w:rPr>
                <w:sz w:val="24"/>
              </w:rPr>
            </w:pPr>
            <w:r>
              <w:rPr>
                <w:sz w:val="24"/>
              </w:rPr>
              <w:t>Not</w:t>
            </w:r>
            <w:r>
              <w:rPr>
                <w:spacing w:val="-1"/>
                <w:sz w:val="24"/>
              </w:rPr>
              <w:t xml:space="preserve"> </w:t>
            </w:r>
            <w:r>
              <w:rPr>
                <w:sz w:val="24"/>
              </w:rPr>
              <w:t>at all</w:t>
            </w:r>
            <w:r>
              <w:rPr>
                <w:spacing w:val="-5"/>
                <w:sz w:val="24"/>
              </w:rPr>
              <w:t xml:space="preserve"> </w:t>
            </w:r>
            <w:r>
              <w:rPr>
                <w:spacing w:val="-2"/>
                <w:sz w:val="24"/>
              </w:rPr>
              <w:t>Satisfied</w:t>
            </w:r>
          </w:p>
        </w:tc>
        <w:tc>
          <w:tcPr>
            <w:tcW w:w="1172" w:type="dxa"/>
          </w:tcPr>
          <w:p w:rsidR="008E7730" w:rsidRDefault="008E7730" w:rsidP="00205C4C">
            <w:pPr>
              <w:pStyle w:val="TableParagraph"/>
              <w:spacing w:before="140" w:line="360" w:lineRule="auto"/>
              <w:ind w:left="19" w:right="19"/>
              <w:rPr>
                <w:b/>
                <w:sz w:val="24"/>
              </w:rPr>
            </w:pPr>
            <w:r>
              <w:rPr>
                <w:b/>
                <w:spacing w:val="-2"/>
                <w:sz w:val="24"/>
              </w:rPr>
              <w:t>4(16%)</w:t>
            </w:r>
          </w:p>
        </w:tc>
        <w:tc>
          <w:tcPr>
            <w:tcW w:w="1172" w:type="dxa"/>
          </w:tcPr>
          <w:p w:rsidR="008E7730" w:rsidRDefault="008E7730" w:rsidP="00205C4C">
            <w:pPr>
              <w:pStyle w:val="TableParagraph"/>
              <w:spacing w:before="140" w:line="360" w:lineRule="auto"/>
              <w:ind w:left="19" w:right="20"/>
              <w:rPr>
                <w:b/>
                <w:sz w:val="24"/>
              </w:rPr>
            </w:pPr>
            <w:r>
              <w:rPr>
                <w:b/>
                <w:spacing w:val="-2"/>
                <w:sz w:val="24"/>
              </w:rPr>
              <w:t>3(12%)</w:t>
            </w:r>
          </w:p>
        </w:tc>
        <w:tc>
          <w:tcPr>
            <w:tcW w:w="1076" w:type="dxa"/>
          </w:tcPr>
          <w:p w:rsidR="008E7730" w:rsidRDefault="008E7730" w:rsidP="00205C4C">
            <w:pPr>
              <w:pStyle w:val="TableParagraph"/>
              <w:spacing w:before="140" w:line="360" w:lineRule="auto"/>
              <w:ind w:left="6" w:right="6"/>
              <w:rPr>
                <w:b/>
                <w:sz w:val="24"/>
              </w:rPr>
            </w:pPr>
            <w:r>
              <w:rPr>
                <w:b/>
                <w:spacing w:val="-10"/>
                <w:sz w:val="24"/>
              </w:rPr>
              <w:t>-</w:t>
            </w:r>
          </w:p>
        </w:tc>
        <w:tc>
          <w:tcPr>
            <w:tcW w:w="1081" w:type="dxa"/>
          </w:tcPr>
          <w:p w:rsidR="008E7730" w:rsidRDefault="008E7730" w:rsidP="00205C4C">
            <w:pPr>
              <w:pStyle w:val="TableParagraph"/>
              <w:spacing w:before="140" w:line="360" w:lineRule="auto"/>
              <w:ind w:left="11" w:right="7"/>
              <w:rPr>
                <w:b/>
                <w:sz w:val="24"/>
              </w:rPr>
            </w:pPr>
            <w:r>
              <w:rPr>
                <w:b/>
                <w:spacing w:val="-10"/>
                <w:sz w:val="24"/>
              </w:rPr>
              <w:t>-</w:t>
            </w:r>
          </w:p>
        </w:tc>
        <w:tc>
          <w:tcPr>
            <w:tcW w:w="1013" w:type="dxa"/>
          </w:tcPr>
          <w:p w:rsidR="008E7730" w:rsidRDefault="008E7730" w:rsidP="00205C4C">
            <w:pPr>
              <w:pStyle w:val="TableParagraph"/>
              <w:spacing w:before="140" w:line="360" w:lineRule="auto"/>
              <w:ind w:left="11" w:right="7"/>
              <w:rPr>
                <w:b/>
                <w:sz w:val="24"/>
              </w:rPr>
            </w:pPr>
            <w:r>
              <w:rPr>
                <w:b/>
                <w:spacing w:val="-10"/>
                <w:sz w:val="24"/>
              </w:rPr>
              <w:t>-</w:t>
            </w:r>
          </w:p>
        </w:tc>
      </w:tr>
    </w:tbl>
    <w:p w:rsidR="008E7730" w:rsidRDefault="008E7730" w:rsidP="00205C4C">
      <w:pPr>
        <w:pStyle w:val="BodyText"/>
        <w:spacing w:before="2" w:line="360" w:lineRule="auto"/>
        <w:ind w:left="0"/>
        <w:jc w:val="left"/>
        <w:rPr>
          <w:b/>
        </w:rPr>
      </w:pPr>
    </w:p>
    <w:p w:rsidR="00074D7A" w:rsidRDefault="00074D7A" w:rsidP="00205C4C">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205C4C">
      <w:pPr>
        <w:widowControl/>
        <w:autoSpaceDE/>
        <w:autoSpaceDN/>
        <w:spacing w:line="360" w:lineRule="auto"/>
        <w:ind w:left="720"/>
        <w:jc w:val="both"/>
        <w:rPr>
          <w:sz w:val="24"/>
          <w:szCs w:val="24"/>
          <w:lang w:bidi="gu-IN"/>
        </w:rPr>
      </w:pPr>
      <w:r w:rsidRPr="00593589">
        <w:rPr>
          <w:sz w:val="24"/>
          <w:szCs w:val="24"/>
          <w:lang w:bidi="gu-IN"/>
        </w:rPr>
        <w:t xml:space="preserve">The responses in Table L18 above make it abundantly evident that the </w:t>
      </w:r>
      <w:r w:rsidR="00AB2EEB">
        <w:rPr>
          <w:sz w:val="24"/>
          <w:szCs w:val="24"/>
          <w:lang w:bidi="gu-IN"/>
        </w:rPr>
        <w:t>most of</w:t>
      </w:r>
      <w:r w:rsidRPr="00593589">
        <w:rPr>
          <w:sz w:val="24"/>
          <w:szCs w:val="24"/>
          <w:lang w:bidi="gu-IN"/>
        </w:rPr>
        <w:t xml:space="preserve"> users in </w:t>
      </w:r>
      <w:r>
        <w:rPr>
          <w:sz w:val="24"/>
          <w:szCs w:val="24"/>
          <w:lang w:bidi="gu-IN"/>
        </w:rPr>
        <w:t>MU</w:t>
      </w:r>
      <w:r w:rsidRPr="00593589">
        <w:rPr>
          <w:sz w:val="24"/>
          <w:szCs w:val="24"/>
          <w:lang w:bidi="gu-IN"/>
        </w:rPr>
        <w:t xml:space="preserve"> (52%), CRL (40%), and </w:t>
      </w:r>
      <w:r>
        <w:rPr>
          <w:sz w:val="24"/>
          <w:szCs w:val="24"/>
          <w:lang w:bidi="gu-IN"/>
        </w:rPr>
        <w:t>MJRP</w:t>
      </w:r>
      <w:r w:rsidRPr="00593589">
        <w:rPr>
          <w:sz w:val="24"/>
          <w:szCs w:val="24"/>
          <w:lang w:bidi="gu-IN"/>
        </w:rPr>
        <w:t xml:space="preserve"> (32%), are dissatisfied with the assistive software and hardware resources offered by their library or institution. According to the </w:t>
      </w:r>
      <w:r w:rsidR="00AB2EEB">
        <w:rPr>
          <w:sz w:val="24"/>
          <w:szCs w:val="24"/>
          <w:lang w:bidi="gu-IN"/>
        </w:rPr>
        <w:t>most of</w:t>
      </w:r>
      <w:r w:rsidRPr="00593589">
        <w:rPr>
          <w:sz w:val="24"/>
          <w:szCs w:val="24"/>
          <w:lang w:bidi="gu-IN"/>
        </w:rPr>
        <w:t xml:space="preserve"> MIPSL users (28%), they are only moderately happy with the library's accessible assistive technology resources. Last but not least, the </w:t>
      </w:r>
      <w:r w:rsidR="00AB2EEB">
        <w:rPr>
          <w:sz w:val="24"/>
          <w:szCs w:val="24"/>
          <w:lang w:bidi="gu-IN"/>
        </w:rPr>
        <w:t>most of</w:t>
      </w:r>
      <w:r w:rsidRPr="00593589">
        <w:rPr>
          <w:sz w:val="24"/>
          <w:szCs w:val="24"/>
          <w:lang w:bidi="gu-IN"/>
        </w:rPr>
        <w:t xml:space="preserve"> </w:t>
      </w:r>
      <w:r>
        <w:rPr>
          <w:sz w:val="24"/>
          <w:szCs w:val="24"/>
          <w:lang w:bidi="gu-IN"/>
        </w:rPr>
        <w:t>SKSN</w:t>
      </w:r>
      <w:r w:rsidRPr="00593589">
        <w:rPr>
          <w:sz w:val="24"/>
          <w:szCs w:val="24"/>
          <w:lang w:bidi="gu-IN"/>
        </w:rPr>
        <w:t xml:space="preserve"> users—36 percent—are happy with the assistive resources the library or institution offers. </w:t>
      </w:r>
      <w:r w:rsidRPr="00F17475">
        <w:rPr>
          <w:b/>
          <w:bCs/>
          <w:sz w:val="24"/>
          <w:szCs w:val="24"/>
          <w:lang w:bidi="gu-IN"/>
        </w:rPr>
        <w:t xml:space="preserve">The "Hypothesis 4: </w:t>
      </w:r>
      <w:r>
        <w:rPr>
          <w:b/>
          <w:bCs/>
          <w:sz w:val="24"/>
          <w:szCs w:val="24"/>
          <w:lang w:bidi="gu-IN"/>
        </w:rPr>
        <w:t>Institutions a</w:t>
      </w:r>
      <w:r w:rsidRPr="005C1AB8">
        <w:rPr>
          <w:b/>
          <w:bCs/>
          <w:sz w:val="24"/>
          <w:szCs w:val="24"/>
          <w:lang w:bidi="gu-IN"/>
        </w:rPr>
        <w:t>nd Libraries Have S</w:t>
      </w:r>
      <w:r w:rsidRPr="005C1AB8">
        <w:rPr>
          <w:b/>
          <w:bCs/>
          <w:color w:val="0E101A"/>
          <w:sz w:val="24"/>
          <w:szCs w:val="24"/>
          <w:lang w:bidi="gu-IN"/>
        </w:rPr>
        <w:t>ufficient</w:t>
      </w:r>
      <w:r>
        <w:rPr>
          <w:b/>
          <w:bCs/>
          <w:sz w:val="24"/>
          <w:szCs w:val="24"/>
          <w:lang w:bidi="gu-IN"/>
        </w:rPr>
        <w:t xml:space="preserve"> Hardware a</w:t>
      </w:r>
      <w:r w:rsidRPr="005C1AB8">
        <w:rPr>
          <w:b/>
          <w:bCs/>
          <w:sz w:val="24"/>
          <w:szCs w:val="24"/>
          <w:lang w:bidi="gu-IN"/>
        </w:rPr>
        <w:t xml:space="preserve">nd Software Resources </w:t>
      </w:r>
      <w:r w:rsidR="00863741" w:rsidRPr="005C1AB8">
        <w:rPr>
          <w:b/>
          <w:bCs/>
          <w:sz w:val="24"/>
          <w:szCs w:val="24"/>
          <w:lang w:bidi="gu-IN"/>
        </w:rPr>
        <w:t>for Individuals with</w:t>
      </w:r>
      <w:r w:rsidRPr="005C1AB8">
        <w:rPr>
          <w:b/>
          <w:bCs/>
          <w:sz w:val="24"/>
          <w:szCs w:val="24"/>
          <w:lang w:bidi="gu-IN"/>
        </w:rPr>
        <w:t xml:space="preserve"> </w:t>
      </w:r>
      <w:r w:rsidR="001F3CB4">
        <w:rPr>
          <w:b/>
          <w:bCs/>
          <w:sz w:val="24"/>
          <w:szCs w:val="24"/>
          <w:lang w:bidi="gu-IN"/>
        </w:rPr>
        <w:t>Diverse abilities</w:t>
      </w:r>
      <w:r w:rsidRPr="00F17475">
        <w:rPr>
          <w:b/>
          <w:bCs/>
          <w:sz w:val="24"/>
          <w:szCs w:val="24"/>
          <w:lang w:bidi="gu-IN"/>
        </w:rPr>
        <w:t xml:space="preserve"> "</w:t>
      </w:r>
      <w:r w:rsidRPr="00593589">
        <w:rPr>
          <w:sz w:val="24"/>
          <w:szCs w:val="24"/>
          <w:lang w:bidi="gu-IN"/>
        </w:rPr>
        <w:t xml:space="preserve"> is therefore rejected based on the data of Table L18.</w:t>
      </w:r>
    </w:p>
    <w:p w:rsidR="008E7730" w:rsidRDefault="008E7730" w:rsidP="00205C4C">
      <w:pPr>
        <w:pStyle w:val="BodyText"/>
        <w:spacing w:line="360" w:lineRule="auto"/>
      </w:pPr>
    </w:p>
    <w:p w:rsidR="008E7730" w:rsidRPr="00205C4C" w:rsidRDefault="008E7730" w:rsidP="00205C4C">
      <w:pPr>
        <w:spacing w:line="360" w:lineRule="auto"/>
        <w:jc w:val="both"/>
        <w:rPr>
          <w:sz w:val="28"/>
          <w:szCs w:val="28"/>
        </w:rPr>
      </w:pPr>
      <w:r w:rsidRPr="00205C4C">
        <w:rPr>
          <w:sz w:val="28"/>
          <w:szCs w:val="28"/>
        </w:rPr>
        <w:t xml:space="preserve">4.4.5        Engagement with ICT Technologies  </w:t>
      </w:r>
    </w:p>
    <w:p w:rsidR="008E7730" w:rsidRPr="00205C4C" w:rsidRDefault="008E7730" w:rsidP="00205C4C">
      <w:pPr>
        <w:widowControl/>
        <w:autoSpaceDE/>
        <w:autoSpaceDN/>
        <w:spacing w:line="360" w:lineRule="auto"/>
        <w:rPr>
          <w:i/>
          <w:iCs/>
          <w:sz w:val="28"/>
          <w:szCs w:val="28"/>
          <w:lang w:bidi="gu-IN"/>
        </w:rPr>
      </w:pPr>
      <w:r w:rsidRPr="00205C4C">
        <w:rPr>
          <w:i/>
          <w:iCs/>
          <w:sz w:val="28"/>
          <w:szCs w:val="28"/>
          <w:lang w:bidi="gu-IN"/>
        </w:rPr>
        <w:t>4.4.5.1       Knowledge or comprehension of computers and computing concepts</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The general computing skills and computer familiarity of the locomotor impaired users are examined in Table L19 below.</w:t>
      </w:r>
    </w:p>
    <w:p w:rsidR="008E7730" w:rsidRDefault="008E7730" w:rsidP="00205C4C">
      <w:pPr>
        <w:pStyle w:val="Heading2"/>
        <w:spacing w:before="117" w:line="360" w:lineRule="auto"/>
        <w:jc w:val="left"/>
      </w:pPr>
      <w:r>
        <w:t>Table</w:t>
      </w:r>
      <w:r>
        <w:rPr>
          <w:spacing w:val="-2"/>
        </w:rPr>
        <w:t xml:space="preserve"> </w:t>
      </w:r>
      <w:r>
        <w:t>L19:</w:t>
      </w:r>
      <w:r>
        <w:rPr>
          <w:spacing w:val="1"/>
        </w:rPr>
        <w:t xml:space="preserve"> </w:t>
      </w:r>
      <w:r w:rsidRPr="003D2DB3">
        <w:rPr>
          <w:lang w:bidi="gu-IN"/>
        </w:rPr>
        <w:t>Understand the Basics of Computing</w:t>
      </w:r>
      <w:r w:rsidRPr="003D2DB3">
        <w:rPr>
          <w:spacing w:val="-2"/>
        </w:rPr>
        <w:t xml:space="preserve"> </w:t>
      </w:r>
      <w:r>
        <w:rPr>
          <w:spacing w:val="-2"/>
        </w:rPr>
        <w:t>Concepts</w:t>
      </w:r>
    </w:p>
    <w:p w:rsidR="008E7730" w:rsidRPr="003D2DB3" w:rsidRDefault="008E7730" w:rsidP="00205C4C">
      <w:pPr>
        <w:spacing w:line="360" w:lineRule="auto"/>
        <w:rPr>
          <w:sz w:val="24"/>
          <w:szCs w:val="24"/>
          <w:lang w:bidi="gu-IN"/>
        </w:rPr>
      </w:pPr>
    </w:p>
    <w:p w:rsidR="008E7730" w:rsidRDefault="008E7730" w:rsidP="00205C4C">
      <w:pPr>
        <w:pStyle w:val="Heading2"/>
        <w:spacing w:before="2"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1152"/>
        <w:gridCol w:w="1186"/>
        <w:gridCol w:w="1172"/>
        <w:gridCol w:w="1172"/>
        <w:gridCol w:w="1100"/>
      </w:tblGrid>
      <w:tr w:rsidR="008E7730" w:rsidTr="00CF15AA">
        <w:trPr>
          <w:trHeight w:val="594"/>
        </w:trPr>
        <w:tc>
          <w:tcPr>
            <w:tcW w:w="2972" w:type="dxa"/>
            <w:vMerge w:val="restart"/>
          </w:tcPr>
          <w:p w:rsidR="008E7730" w:rsidRDefault="008E7730" w:rsidP="00205C4C">
            <w:pPr>
              <w:pStyle w:val="TableParagraph"/>
              <w:spacing w:line="360" w:lineRule="auto"/>
              <w:ind w:left="1007" w:hanging="840"/>
              <w:jc w:val="left"/>
              <w:rPr>
                <w:b/>
                <w:sz w:val="24"/>
              </w:rPr>
            </w:pPr>
            <w:r w:rsidRPr="003D2DB3">
              <w:rPr>
                <w:b/>
                <w:bCs/>
                <w:sz w:val="24"/>
                <w:szCs w:val="24"/>
                <w:lang w:bidi="gu-IN"/>
              </w:rPr>
              <w:t>Understand</w:t>
            </w:r>
            <w:r>
              <w:rPr>
                <w:b/>
                <w:sz w:val="24"/>
              </w:rPr>
              <w:t xml:space="preserve"> of Computing</w:t>
            </w:r>
            <w:r>
              <w:rPr>
                <w:b/>
                <w:spacing w:val="-15"/>
                <w:sz w:val="24"/>
              </w:rPr>
              <w:t xml:space="preserve"> </w:t>
            </w:r>
            <w:r>
              <w:rPr>
                <w:b/>
                <w:sz w:val="24"/>
              </w:rPr>
              <w:lastRenderedPageBreak/>
              <w:t>Concepts</w:t>
            </w:r>
          </w:p>
        </w:tc>
        <w:tc>
          <w:tcPr>
            <w:tcW w:w="5782" w:type="dxa"/>
            <w:gridSpan w:val="5"/>
          </w:tcPr>
          <w:p w:rsidR="008E7730" w:rsidRDefault="00931E28" w:rsidP="00205C4C">
            <w:pPr>
              <w:pStyle w:val="TableParagraph"/>
              <w:spacing w:line="360" w:lineRule="auto"/>
              <w:ind w:left="1829"/>
              <w:jc w:val="left"/>
              <w:rPr>
                <w:b/>
                <w:sz w:val="24"/>
              </w:rPr>
            </w:pPr>
            <w:r>
              <w:rPr>
                <w:b/>
                <w:sz w:val="24"/>
              </w:rPr>
              <w:lastRenderedPageBreak/>
              <w:t>The Library’s name</w:t>
            </w:r>
          </w:p>
        </w:tc>
      </w:tr>
      <w:tr w:rsidR="008E7730" w:rsidTr="00CF15AA">
        <w:trPr>
          <w:trHeight w:val="527"/>
        </w:trPr>
        <w:tc>
          <w:tcPr>
            <w:tcW w:w="2972" w:type="dxa"/>
            <w:vMerge/>
            <w:tcBorders>
              <w:top w:val="nil"/>
            </w:tcBorders>
          </w:tcPr>
          <w:p w:rsidR="008E7730" w:rsidRDefault="008E7730" w:rsidP="00205C4C">
            <w:pPr>
              <w:spacing w:line="360" w:lineRule="auto"/>
              <w:rPr>
                <w:sz w:val="2"/>
                <w:szCs w:val="2"/>
              </w:rPr>
            </w:pPr>
          </w:p>
        </w:tc>
        <w:tc>
          <w:tcPr>
            <w:tcW w:w="1152" w:type="dxa"/>
          </w:tcPr>
          <w:p w:rsidR="008E7730" w:rsidRDefault="008E7730" w:rsidP="00205C4C">
            <w:pPr>
              <w:pStyle w:val="TableParagraph"/>
              <w:spacing w:line="360" w:lineRule="auto"/>
              <w:ind w:left="7" w:right="1"/>
              <w:rPr>
                <w:b/>
                <w:sz w:val="24"/>
              </w:rPr>
            </w:pPr>
            <w:r>
              <w:rPr>
                <w:b/>
                <w:spacing w:val="-5"/>
                <w:sz w:val="24"/>
              </w:rPr>
              <w:t>CRL</w:t>
            </w:r>
          </w:p>
        </w:tc>
        <w:tc>
          <w:tcPr>
            <w:tcW w:w="1186" w:type="dxa"/>
          </w:tcPr>
          <w:p w:rsidR="008E7730" w:rsidRDefault="008E7730" w:rsidP="00205C4C">
            <w:pPr>
              <w:pStyle w:val="TableParagraph"/>
              <w:spacing w:line="360" w:lineRule="auto"/>
              <w:ind w:left="13" w:right="2"/>
              <w:rPr>
                <w:b/>
                <w:sz w:val="24"/>
              </w:rPr>
            </w:pPr>
            <w:r>
              <w:rPr>
                <w:b/>
                <w:spacing w:val="-5"/>
                <w:sz w:val="24"/>
              </w:rPr>
              <w:t>MU</w:t>
            </w:r>
          </w:p>
        </w:tc>
        <w:tc>
          <w:tcPr>
            <w:tcW w:w="1172" w:type="dxa"/>
          </w:tcPr>
          <w:p w:rsidR="008E7730" w:rsidRDefault="008E7730" w:rsidP="00205C4C">
            <w:pPr>
              <w:pStyle w:val="TableParagraph"/>
              <w:spacing w:line="360" w:lineRule="auto"/>
              <w:ind w:left="22" w:right="6"/>
              <w:rPr>
                <w:b/>
                <w:sz w:val="24"/>
              </w:rPr>
            </w:pPr>
            <w:r>
              <w:rPr>
                <w:b/>
                <w:spacing w:val="-5"/>
                <w:sz w:val="24"/>
              </w:rPr>
              <w:t>SKSN</w:t>
            </w:r>
          </w:p>
        </w:tc>
        <w:tc>
          <w:tcPr>
            <w:tcW w:w="1172" w:type="dxa"/>
          </w:tcPr>
          <w:p w:rsidR="008E7730" w:rsidRDefault="008E7730" w:rsidP="00205C4C">
            <w:pPr>
              <w:pStyle w:val="TableParagraph"/>
              <w:spacing w:line="360" w:lineRule="auto"/>
              <w:ind w:left="19" w:right="18"/>
              <w:rPr>
                <w:b/>
                <w:sz w:val="24"/>
              </w:rPr>
            </w:pPr>
            <w:r>
              <w:rPr>
                <w:b/>
                <w:spacing w:val="-2"/>
                <w:sz w:val="24"/>
              </w:rPr>
              <w:t>MIPSL</w:t>
            </w:r>
          </w:p>
        </w:tc>
        <w:tc>
          <w:tcPr>
            <w:tcW w:w="1100" w:type="dxa"/>
          </w:tcPr>
          <w:p w:rsidR="008E7730" w:rsidRDefault="008E7730" w:rsidP="00205C4C">
            <w:pPr>
              <w:pStyle w:val="TableParagraph"/>
              <w:spacing w:line="360" w:lineRule="auto"/>
              <w:ind w:left="11" w:right="11"/>
              <w:rPr>
                <w:b/>
                <w:sz w:val="24"/>
              </w:rPr>
            </w:pPr>
            <w:r>
              <w:rPr>
                <w:b/>
                <w:spacing w:val="-5"/>
                <w:sz w:val="24"/>
              </w:rPr>
              <w:t>MJRP</w:t>
            </w:r>
          </w:p>
        </w:tc>
      </w:tr>
      <w:tr w:rsidR="008E7730" w:rsidTr="00CF15AA">
        <w:trPr>
          <w:trHeight w:val="624"/>
        </w:trPr>
        <w:tc>
          <w:tcPr>
            <w:tcW w:w="2972" w:type="dxa"/>
          </w:tcPr>
          <w:p w:rsidR="008E7730" w:rsidRDefault="008E7730" w:rsidP="00205C4C">
            <w:pPr>
              <w:pStyle w:val="TableParagraph"/>
              <w:spacing w:line="360" w:lineRule="auto"/>
              <w:ind w:left="105"/>
              <w:jc w:val="left"/>
              <w:rPr>
                <w:sz w:val="24"/>
              </w:rPr>
            </w:pPr>
            <w:r>
              <w:rPr>
                <w:spacing w:val="-2"/>
                <w:sz w:val="24"/>
              </w:rPr>
              <w:lastRenderedPageBreak/>
              <w:t>Expert</w:t>
            </w:r>
          </w:p>
        </w:tc>
        <w:tc>
          <w:tcPr>
            <w:tcW w:w="1152" w:type="dxa"/>
          </w:tcPr>
          <w:p w:rsidR="008E7730" w:rsidRDefault="008E7730" w:rsidP="00205C4C">
            <w:pPr>
              <w:pStyle w:val="TableParagraph"/>
              <w:spacing w:before="126" w:line="360" w:lineRule="auto"/>
              <w:ind w:left="6" w:right="3"/>
              <w:rPr>
                <w:b/>
                <w:sz w:val="24"/>
              </w:rPr>
            </w:pPr>
            <w:r>
              <w:rPr>
                <w:b/>
                <w:spacing w:val="-2"/>
                <w:sz w:val="24"/>
              </w:rPr>
              <w:t>2(8%)</w:t>
            </w:r>
          </w:p>
        </w:tc>
        <w:tc>
          <w:tcPr>
            <w:tcW w:w="1186" w:type="dxa"/>
          </w:tcPr>
          <w:p w:rsidR="008E7730" w:rsidRDefault="008E7730" w:rsidP="00205C4C">
            <w:pPr>
              <w:pStyle w:val="TableParagraph"/>
              <w:spacing w:before="126" w:line="360" w:lineRule="auto"/>
              <w:ind w:left="13" w:right="5"/>
              <w:rPr>
                <w:b/>
                <w:sz w:val="24"/>
              </w:rPr>
            </w:pPr>
            <w:r>
              <w:rPr>
                <w:b/>
                <w:spacing w:val="-2"/>
                <w:sz w:val="24"/>
              </w:rPr>
              <w:t>2(8%)</w:t>
            </w:r>
          </w:p>
        </w:tc>
        <w:tc>
          <w:tcPr>
            <w:tcW w:w="1172" w:type="dxa"/>
          </w:tcPr>
          <w:p w:rsidR="008E7730" w:rsidRDefault="008E7730" w:rsidP="00205C4C">
            <w:pPr>
              <w:pStyle w:val="TableParagraph"/>
              <w:spacing w:before="126" w:line="360" w:lineRule="auto"/>
              <w:ind w:left="19" w:right="11"/>
              <w:rPr>
                <w:b/>
                <w:sz w:val="24"/>
              </w:rPr>
            </w:pPr>
            <w:r>
              <w:rPr>
                <w:b/>
                <w:spacing w:val="-2"/>
                <w:sz w:val="24"/>
              </w:rPr>
              <w:t>3(12%)</w:t>
            </w:r>
          </w:p>
        </w:tc>
        <w:tc>
          <w:tcPr>
            <w:tcW w:w="1172" w:type="dxa"/>
          </w:tcPr>
          <w:p w:rsidR="008E7730" w:rsidRDefault="008E7730" w:rsidP="00205C4C">
            <w:pPr>
              <w:pStyle w:val="TableParagraph"/>
              <w:spacing w:before="126" w:line="360" w:lineRule="auto"/>
              <w:ind w:left="19" w:right="16"/>
              <w:rPr>
                <w:b/>
                <w:sz w:val="24"/>
              </w:rPr>
            </w:pPr>
            <w:r>
              <w:rPr>
                <w:b/>
                <w:spacing w:val="-10"/>
                <w:sz w:val="24"/>
              </w:rPr>
              <w:t>-</w:t>
            </w:r>
          </w:p>
        </w:tc>
        <w:tc>
          <w:tcPr>
            <w:tcW w:w="1100" w:type="dxa"/>
          </w:tcPr>
          <w:p w:rsidR="008E7730" w:rsidRDefault="008E7730" w:rsidP="00205C4C">
            <w:pPr>
              <w:pStyle w:val="TableParagraph"/>
              <w:spacing w:before="126" w:line="360" w:lineRule="auto"/>
              <w:ind w:left="11" w:right="9"/>
              <w:rPr>
                <w:b/>
                <w:sz w:val="24"/>
              </w:rPr>
            </w:pPr>
            <w:r>
              <w:rPr>
                <w:b/>
                <w:spacing w:val="-2"/>
                <w:sz w:val="24"/>
              </w:rPr>
              <w:t>3(12%)</w:t>
            </w:r>
          </w:p>
        </w:tc>
      </w:tr>
      <w:tr w:rsidR="008E7730" w:rsidTr="00CF15AA">
        <w:trPr>
          <w:trHeight w:val="618"/>
        </w:trPr>
        <w:tc>
          <w:tcPr>
            <w:tcW w:w="2972" w:type="dxa"/>
          </w:tcPr>
          <w:p w:rsidR="008E7730" w:rsidRDefault="008E7730" w:rsidP="00205C4C">
            <w:pPr>
              <w:pStyle w:val="TableParagraph"/>
              <w:spacing w:before="116" w:line="360" w:lineRule="auto"/>
              <w:ind w:left="105"/>
              <w:jc w:val="left"/>
              <w:rPr>
                <w:sz w:val="24"/>
              </w:rPr>
            </w:pPr>
            <w:r>
              <w:rPr>
                <w:spacing w:val="-4"/>
                <w:sz w:val="24"/>
              </w:rPr>
              <w:t>Good</w:t>
            </w:r>
          </w:p>
        </w:tc>
        <w:tc>
          <w:tcPr>
            <w:tcW w:w="1152" w:type="dxa"/>
          </w:tcPr>
          <w:p w:rsidR="008E7730" w:rsidRDefault="008E7730" w:rsidP="00205C4C">
            <w:pPr>
              <w:pStyle w:val="TableParagraph"/>
              <w:spacing w:line="360" w:lineRule="auto"/>
              <w:ind w:left="6" w:right="3"/>
              <w:rPr>
                <w:b/>
                <w:sz w:val="24"/>
              </w:rPr>
            </w:pPr>
            <w:r>
              <w:rPr>
                <w:b/>
                <w:spacing w:val="-2"/>
                <w:sz w:val="24"/>
              </w:rPr>
              <w:t>15(60%)</w:t>
            </w:r>
          </w:p>
        </w:tc>
        <w:tc>
          <w:tcPr>
            <w:tcW w:w="1186" w:type="dxa"/>
          </w:tcPr>
          <w:p w:rsidR="008E7730" w:rsidRDefault="008E7730" w:rsidP="00205C4C">
            <w:pPr>
              <w:pStyle w:val="TableParagraph"/>
              <w:spacing w:line="360" w:lineRule="auto"/>
              <w:ind w:left="13" w:right="5"/>
              <w:rPr>
                <w:b/>
                <w:sz w:val="24"/>
              </w:rPr>
            </w:pPr>
            <w:r>
              <w:rPr>
                <w:b/>
                <w:spacing w:val="-2"/>
                <w:sz w:val="24"/>
              </w:rPr>
              <w:t>10(40%)</w:t>
            </w:r>
          </w:p>
        </w:tc>
        <w:tc>
          <w:tcPr>
            <w:tcW w:w="1172" w:type="dxa"/>
          </w:tcPr>
          <w:p w:rsidR="008E7730" w:rsidRDefault="008E7730" w:rsidP="00205C4C">
            <w:pPr>
              <w:pStyle w:val="TableParagraph"/>
              <w:spacing w:line="360" w:lineRule="auto"/>
              <w:ind w:left="19" w:right="11"/>
              <w:rPr>
                <w:b/>
                <w:sz w:val="24"/>
              </w:rPr>
            </w:pPr>
            <w:r>
              <w:rPr>
                <w:b/>
                <w:spacing w:val="-2"/>
                <w:sz w:val="24"/>
              </w:rPr>
              <w:t>6(24%)</w:t>
            </w:r>
          </w:p>
        </w:tc>
        <w:tc>
          <w:tcPr>
            <w:tcW w:w="1172" w:type="dxa"/>
          </w:tcPr>
          <w:p w:rsidR="008E7730" w:rsidRDefault="008E7730" w:rsidP="00205C4C">
            <w:pPr>
              <w:pStyle w:val="TableParagraph"/>
              <w:spacing w:line="360" w:lineRule="auto"/>
              <w:ind w:left="19" w:right="16"/>
              <w:rPr>
                <w:b/>
                <w:sz w:val="24"/>
              </w:rPr>
            </w:pPr>
            <w:r>
              <w:rPr>
                <w:b/>
                <w:spacing w:val="-10"/>
                <w:sz w:val="24"/>
              </w:rPr>
              <w:t>-</w:t>
            </w:r>
          </w:p>
        </w:tc>
        <w:tc>
          <w:tcPr>
            <w:tcW w:w="1100" w:type="dxa"/>
          </w:tcPr>
          <w:p w:rsidR="008E7730" w:rsidRDefault="008E7730" w:rsidP="00205C4C">
            <w:pPr>
              <w:pStyle w:val="TableParagraph"/>
              <w:spacing w:line="360" w:lineRule="auto"/>
              <w:ind w:left="11" w:right="11"/>
              <w:rPr>
                <w:b/>
                <w:sz w:val="24"/>
              </w:rPr>
            </w:pPr>
            <w:r>
              <w:rPr>
                <w:b/>
                <w:spacing w:val="-2"/>
                <w:sz w:val="24"/>
              </w:rPr>
              <w:t>14(56%)</w:t>
            </w:r>
          </w:p>
        </w:tc>
      </w:tr>
      <w:tr w:rsidR="008E7730" w:rsidTr="00CF15AA">
        <w:trPr>
          <w:trHeight w:val="618"/>
        </w:trPr>
        <w:tc>
          <w:tcPr>
            <w:tcW w:w="2972" w:type="dxa"/>
          </w:tcPr>
          <w:p w:rsidR="008E7730" w:rsidRDefault="008E7730" w:rsidP="00205C4C">
            <w:pPr>
              <w:pStyle w:val="TableParagraph"/>
              <w:spacing w:before="116" w:line="360" w:lineRule="auto"/>
              <w:ind w:left="105"/>
              <w:jc w:val="left"/>
              <w:rPr>
                <w:sz w:val="24"/>
              </w:rPr>
            </w:pPr>
            <w:r>
              <w:rPr>
                <w:spacing w:val="-4"/>
                <w:sz w:val="24"/>
              </w:rPr>
              <w:t>Fair</w:t>
            </w:r>
          </w:p>
        </w:tc>
        <w:tc>
          <w:tcPr>
            <w:tcW w:w="1152" w:type="dxa"/>
          </w:tcPr>
          <w:p w:rsidR="008E7730" w:rsidRDefault="008E7730" w:rsidP="00205C4C">
            <w:pPr>
              <w:pStyle w:val="TableParagraph"/>
              <w:spacing w:line="360" w:lineRule="auto"/>
              <w:ind w:left="6" w:right="7"/>
              <w:rPr>
                <w:b/>
                <w:sz w:val="24"/>
              </w:rPr>
            </w:pPr>
            <w:r>
              <w:rPr>
                <w:b/>
                <w:spacing w:val="-2"/>
                <w:sz w:val="24"/>
              </w:rPr>
              <w:t>4(16%)</w:t>
            </w:r>
          </w:p>
        </w:tc>
        <w:tc>
          <w:tcPr>
            <w:tcW w:w="1186" w:type="dxa"/>
          </w:tcPr>
          <w:p w:rsidR="008E7730" w:rsidRDefault="008E7730" w:rsidP="00205C4C">
            <w:pPr>
              <w:pStyle w:val="TableParagraph"/>
              <w:spacing w:line="360" w:lineRule="auto"/>
              <w:ind w:left="14" w:right="1"/>
              <w:rPr>
                <w:b/>
                <w:sz w:val="24"/>
              </w:rPr>
            </w:pPr>
            <w:r>
              <w:rPr>
                <w:b/>
                <w:spacing w:val="-2"/>
                <w:sz w:val="24"/>
              </w:rPr>
              <w:t>6(24%)</w:t>
            </w:r>
          </w:p>
        </w:tc>
        <w:tc>
          <w:tcPr>
            <w:tcW w:w="1172" w:type="dxa"/>
          </w:tcPr>
          <w:p w:rsidR="008E7730" w:rsidRDefault="008E7730" w:rsidP="00205C4C">
            <w:pPr>
              <w:pStyle w:val="TableParagraph"/>
              <w:spacing w:line="360" w:lineRule="auto"/>
              <w:ind w:left="19" w:right="11"/>
              <w:rPr>
                <w:b/>
                <w:sz w:val="24"/>
              </w:rPr>
            </w:pPr>
            <w:r>
              <w:rPr>
                <w:b/>
                <w:spacing w:val="-2"/>
                <w:sz w:val="24"/>
              </w:rPr>
              <w:t>9(36%)</w:t>
            </w:r>
          </w:p>
        </w:tc>
        <w:tc>
          <w:tcPr>
            <w:tcW w:w="1172" w:type="dxa"/>
          </w:tcPr>
          <w:p w:rsidR="008E7730" w:rsidRDefault="008E7730" w:rsidP="00205C4C">
            <w:pPr>
              <w:pStyle w:val="TableParagraph"/>
              <w:spacing w:line="360" w:lineRule="auto"/>
              <w:ind w:left="19" w:right="17"/>
              <w:rPr>
                <w:b/>
                <w:sz w:val="24"/>
              </w:rPr>
            </w:pPr>
            <w:r>
              <w:rPr>
                <w:b/>
                <w:spacing w:val="-2"/>
                <w:sz w:val="24"/>
              </w:rPr>
              <w:t>11(44%)</w:t>
            </w:r>
          </w:p>
        </w:tc>
        <w:tc>
          <w:tcPr>
            <w:tcW w:w="1100" w:type="dxa"/>
          </w:tcPr>
          <w:p w:rsidR="008E7730" w:rsidRDefault="008E7730" w:rsidP="00205C4C">
            <w:pPr>
              <w:pStyle w:val="TableParagraph"/>
              <w:spacing w:line="360" w:lineRule="auto"/>
              <w:ind w:left="11" w:right="9"/>
              <w:rPr>
                <w:b/>
                <w:sz w:val="24"/>
              </w:rPr>
            </w:pPr>
            <w:r>
              <w:rPr>
                <w:b/>
                <w:spacing w:val="-2"/>
                <w:sz w:val="24"/>
              </w:rPr>
              <w:t>3(12%)</w:t>
            </w:r>
          </w:p>
        </w:tc>
      </w:tr>
      <w:tr w:rsidR="008E7730" w:rsidTr="00CF15AA">
        <w:trPr>
          <w:trHeight w:val="532"/>
        </w:trPr>
        <w:tc>
          <w:tcPr>
            <w:tcW w:w="2972" w:type="dxa"/>
          </w:tcPr>
          <w:p w:rsidR="008E7730" w:rsidRDefault="008E7730" w:rsidP="00205C4C">
            <w:pPr>
              <w:pStyle w:val="TableParagraph"/>
              <w:spacing w:before="117" w:line="360" w:lineRule="auto"/>
              <w:ind w:left="105"/>
              <w:jc w:val="left"/>
              <w:rPr>
                <w:sz w:val="24"/>
              </w:rPr>
            </w:pPr>
            <w:r>
              <w:rPr>
                <w:spacing w:val="-4"/>
                <w:sz w:val="24"/>
              </w:rPr>
              <w:t>Poor</w:t>
            </w:r>
          </w:p>
        </w:tc>
        <w:tc>
          <w:tcPr>
            <w:tcW w:w="1152" w:type="dxa"/>
          </w:tcPr>
          <w:p w:rsidR="008E7730" w:rsidRDefault="008E7730" w:rsidP="00205C4C">
            <w:pPr>
              <w:pStyle w:val="TableParagraph"/>
              <w:spacing w:line="360" w:lineRule="auto"/>
              <w:ind w:left="6" w:right="3"/>
              <w:rPr>
                <w:b/>
                <w:sz w:val="24"/>
              </w:rPr>
            </w:pPr>
            <w:r>
              <w:rPr>
                <w:b/>
                <w:spacing w:val="-10"/>
                <w:sz w:val="24"/>
              </w:rPr>
              <w:t>-</w:t>
            </w:r>
          </w:p>
        </w:tc>
        <w:tc>
          <w:tcPr>
            <w:tcW w:w="1186" w:type="dxa"/>
          </w:tcPr>
          <w:p w:rsidR="008E7730" w:rsidRDefault="008E7730" w:rsidP="00205C4C">
            <w:pPr>
              <w:pStyle w:val="TableParagraph"/>
              <w:spacing w:line="360" w:lineRule="auto"/>
              <w:ind w:left="13" w:right="5"/>
              <w:rPr>
                <w:b/>
                <w:sz w:val="24"/>
              </w:rPr>
            </w:pPr>
            <w:r>
              <w:rPr>
                <w:b/>
                <w:spacing w:val="-10"/>
                <w:sz w:val="24"/>
              </w:rPr>
              <w:t>-</w:t>
            </w:r>
          </w:p>
        </w:tc>
        <w:tc>
          <w:tcPr>
            <w:tcW w:w="1172" w:type="dxa"/>
          </w:tcPr>
          <w:p w:rsidR="008E7730" w:rsidRDefault="008E7730" w:rsidP="00205C4C">
            <w:pPr>
              <w:pStyle w:val="TableParagraph"/>
              <w:spacing w:line="360" w:lineRule="auto"/>
              <w:ind w:left="19" w:right="6"/>
              <w:rPr>
                <w:b/>
                <w:sz w:val="24"/>
              </w:rPr>
            </w:pPr>
            <w:r>
              <w:rPr>
                <w:b/>
                <w:spacing w:val="-10"/>
                <w:sz w:val="24"/>
              </w:rPr>
              <w:t>-</w:t>
            </w:r>
          </w:p>
        </w:tc>
        <w:tc>
          <w:tcPr>
            <w:tcW w:w="1172" w:type="dxa"/>
          </w:tcPr>
          <w:p w:rsidR="008E7730" w:rsidRDefault="008E7730" w:rsidP="00205C4C">
            <w:pPr>
              <w:pStyle w:val="TableParagraph"/>
              <w:spacing w:line="360" w:lineRule="auto"/>
              <w:ind w:left="19" w:right="17"/>
              <w:rPr>
                <w:b/>
                <w:sz w:val="24"/>
              </w:rPr>
            </w:pPr>
            <w:r>
              <w:rPr>
                <w:b/>
                <w:spacing w:val="-2"/>
                <w:sz w:val="24"/>
              </w:rPr>
              <w:t>2(8%)</w:t>
            </w:r>
          </w:p>
        </w:tc>
        <w:tc>
          <w:tcPr>
            <w:tcW w:w="1100" w:type="dxa"/>
          </w:tcPr>
          <w:p w:rsidR="008E7730" w:rsidRDefault="008E7730" w:rsidP="00205C4C">
            <w:pPr>
              <w:pStyle w:val="TableParagraph"/>
              <w:spacing w:line="360" w:lineRule="auto"/>
              <w:ind w:left="11" w:right="11"/>
              <w:rPr>
                <w:b/>
                <w:sz w:val="24"/>
              </w:rPr>
            </w:pPr>
            <w:r>
              <w:rPr>
                <w:b/>
                <w:spacing w:val="-10"/>
                <w:sz w:val="24"/>
              </w:rPr>
              <w:t>-</w:t>
            </w:r>
          </w:p>
        </w:tc>
      </w:tr>
      <w:tr w:rsidR="008E7730" w:rsidTr="00CF15AA">
        <w:trPr>
          <w:trHeight w:val="647"/>
        </w:trPr>
        <w:tc>
          <w:tcPr>
            <w:tcW w:w="2972" w:type="dxa"/>
          </w:tcPr>
          <w:p w:rsidR="008E7730" w:rsidRDefault="008E7730" w:rsidP="00205C4C">
            <w:pPr>
              <w:pStyle w:val="TableParagraph"/>
              <w:spacing w:before="116" w:line="360" w:lineRule="auto"/>
              <w:ind w:left="105"/>
              <w:jc w:val="left"/>
              <w:rPr>
                <w:sz w:val="24"/>
              </w:rPr>
            </w:pPr>
            <w:r>
              <w:rPr>
                <w:spacing w:val="-4"/>
                <w:sz w:val="24"/>
              </w:rPr>
              <w:t>None</w:t>
            </w:r>
          </w:p>
        </w:tc>
        <w:tc>
          <w:tcPr>
            <w:tcW w:w="1152" w:type="dxa"/>
          </w:tcPr>
          <w:p w:rsidR="008E7730" w:rsidRDefault="008E7730" w:rsidP="00205C4C">
            <w:pPr>
              <w:pStyle w:val="TableParagraph"/>
              <w:spacing w:line="360" w:lineRule="auto"/>
              <w:ind w:left="6" w:right="3"/>
              <w:rPr>
                <w:b/>
                <w:sz w:val="24"/>
              </w:rPr>
            </w:pPr>
            <w:r>
              <w:rPr>
                <w:b/>
                <w:spacing w:val="-10"/>
                <w:sz w:val="24"/>
              </w:rPr>
              <w:t>-</w:t>
            </w:r>
          </w:p>
        </w:tc>
        <w:tc>
          <w:tcPr>
            <w:tcW w:w="1186" w:type="dxa"/>
          </w:tcPr>
          <w:p w:rsidR="008E7730" w:rsidRDefault="008E7730" w:rsidP="00205C4C">
            <w:pPr>
              <w:pStyle w:val="TableParagraph"/>
              <w:spacing w:line="360" w:lineRule="auto"/>
              <w:ind w:left="13" w:right="5"/>
              <w:rPr>
                <w:b/>
                <w:sz w:val="24"/>
              </w:rPr>
            </w:pPr>
            <w:r>
              <w:rPr>
                <w:b/>
                <w:spacing w:val="-10"/>
                <w:sz w:val="24"/>
              </w:rPr>
              <w:t>-</w:t>
            </w:r>
          </w:p>
        </w:tc>
        <w:tc>
          <w:tcPr>
            <w:tcW w:w="1172" w:type="dxa"/>
          </w:tcPr>
          <w:p w:rsidR="008E7730" w:rsidRDefault="008E7730" w:rsidP="00205C4C">
            <w:pPr>
              <w:pStyle w:val="TableParagraph"/>
              <w:spacing w:line="360" w:lineRule="auto"/>
              <w:ind w:left="19" w:right="6"/>
              <w:rPr>
                <w:b/>
                <w:sz w:val="24"/>
              </w:rPr>
            </w:pPr>
            <w:r>
              <w:rPr>
                <w:b/>
                <w:spacing w:val="-10"/>
                <w:sz w:val="24"/>
              </w:rPr>
              <w:t>-</w:t>
            </w:r>
          </w:p>
        </w:tc>
        <w:tc>
          <w:tcPr>
            <w:tcW w:w="1172" w:type="dxa"/>
          </w:tcPr>
          <w:p w:rsidR="008E7730" w:rsidRDefault="008E7730" w:rsidP="00205C4C">
            <w:pPr>
              <w:pStyle w:val="TableParagraph"/>
              <w:spacing w:line="360" w:lineRule="auto"/>
              <w:ind w:left="19" w:right="17"/>
              <w:rPr>
                <w:b/>
                <w:sz w:val="24"/>
              </w:rPr>
            </w:pPr>
            <w:r>
              <w:rPr>
                <w:b/>
                <w:spacing w:val="-2"/>
                <w:sz w:val="24"/>
              </w:rPr>
              <w:t>2(8%)</w:t>
            </w:r>
          </w:p>
        </w:tc>
        <w:tc>
          <w:tcPr>
            <w:tcW w:w="1100" w:type="dxa"/>
          </w:tcPr>
          <w:p w:rsidR="008E7730" w:rsidRDefault="008E7730" w:rsidP="00205C4C">
            <w:pPr>
              <w:pStyle w:val="TableParagraph"/>
              <w:spacing w:line="360" w:lineRule="auto"/>
              <w:ind w:left="11" w:right="11"/>
              <w:rPr>
                <w:b/>
                <w:sz w:val="24"/>
              </w:rPr>
            </w:pPr>
            <w:r>
              <w:rPr>
                <w:b/>
                <w:spacing w:val="-10"/>
                <w:sz w:val="24"/>
              </w:rPr>
              <w:t>-</w:t>
            </w:r>
          </w:p>
        </w:tc>
      </w:tr>
    </w:tbl>
    <w:p w:rsidR="00074D7A" w:rsidRDefault="00074D7A" w:rsidP="00205C4C">
      <w:pPr>
        <w:pStyle w:val="ListParagraph"/>
        <w:widowControl/>
        <w:autoSpaceDE/>
        <w:autoSpaceDN/>
        <w:spacing w:line="360" w:lineRule="auto"/>
        <w:ind w:left="721" w:firstLine="0"/>
        <w:rPr>
          <w:sz w:val="24"/>
          <w:szCs w:val="24"/>
        </w:rPr>
      </w:pPr>
      <w:r w:rsidRPr="00074D7A">
        <w:rPr>
          <w:sz w:val="24"/>
          <w:szCs w:val="24"/>
        </w:rPr>
        <w:t xml:space="preserve">Note: n = 25. Total percentages exceed 100% due to multiple responses allowed per user. </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The findings indicate that the </w:t>
      </w:r>
      <w:r w:rsidR="00AB2EEB">
        <w:rPr>
          <w:sz w:val="24"/>
          <w:szCs w:val="24"/>
          <w:lang w:bidi="gu-IN"/>
        </w:rPr>
        <w:t>most of</w:t>
      </w:r>
      <w:r w:rsidRPr="00593589">
        <w:rPr>
          <w:sz w:val="24"/>
          <w:szCs w:val="24"/>
          <w:lang w:bidi="gu-IN"/>
        </w:rPr>
        <w:t xml:space="preserve"> respondents—15 (60%) in CRL, 14 (56%) in </w:t>
      </w:r>
      <w:r>
        <w:rPr>
          <w:sz w:val="24"/>
          <w:szCs w:val="24"/>
          <w:lang w:bidi="gu-IN"/>
        </w:rPr>
        <w:t>MJRP</w:t>
      </w:r>
      <w:r w:rsidRPr="00593589">
        <w:rPr>
          <w:sz w:val="24"/>
          <w:szCs w:val="24"/>
          <w:lang w:bidi="gu-IN"/>
        </w:rPr>
        <w:t xml:space="preserve">, and 10 (40%) in </w:t>
      </w:r>
      <w:r>
        <w:rPr>
          <w:sz w:val="24"/>
          <w:szCs w:val="24"/>
          <w:lang w:bidi="gu-IN"/>
        </w:rPr>
        <w:t>MU</w:t>
      </w:r>
      <w:r w:rsidRPr="00593589">
        <w:rPr>
          <w:sz w:val="24"/>
          <w:szCs w:val="24"/>
          <w:lang w:bidi="gu-IN"/>
        </w:rPr>
        <w:t xml:space="preserve">—thought they understood personal computing principles well. The greatest percentage of respondents in MIPSL and </w:t>
      </w:r>
      <w:r>
        <w:rPr>
          <w:sz w:val="24"/>
          <w:szCs w:val="24"/>
          <w:lang w:bidi="gu-IN"/>
        </w:rPr>
        <w:t>SKSN</w:t>
      </w:r>
      <w:r w:rsidRPr="00593589">
        <w:rPr>
          <w:sz w:val="24"/>
          <w:szCs w:val="24"/>
          <w:lang w:bidi="gu-IN"/>
        </w:rPr>
        <w:t>, 11 (44%) and 9 (36%), respectively, said they had a fa</w:t>
      </w:r>
      <w:r>
        <w:rPr>
          <w:sz w:val="24"/>
          <w:szCs w:val="24"/>
          <w:lang w:bidi="gu-IN"/>
        </w:rPr>
        <w:t xml:space="preserve">ir comprehension of computers.  </w:t>
      </w:r>
      <w:r w:rsidRPr="00593589">
        <w:rPr>
          <w:sz w:val="24"/>
          <w:szCs w:val="24"/>
          <w:lang w:bidi="gu-IN"/>
        </w:rPr>
        <w:t xml:space="preserve">The </w:t>
      </w:r>
      <w:r w:rsidR="00AB2EEB">
        <w:rPr>
          <w:sz w:val="24"/>
          <w:szCs w:val="24"/>
          <w:lang w:bidi="gu-IN"/>
        </w:rPr>
        <w:t>most of</w:t>
      </w:r>
      <w:r w:rsidRPr="00593589">
        <w:rPr>
          <w:sz w:val="24"/>
          <w:szCs w:val="24"/>
          <w:lang w:bidi="gu-IN"/>
        </w:rPr>
        <w:t xml:space="preserve"> users have a decent to fair comprehension of computers and computing concepts, according to the data above.</w:t>
      </w:r>
    </w:p>
    <w:p w:rsidR="008E7730" w:rsidRPr="00205C4C" w:rsidRDefault="008E7730" w:rsidP="00205C4C">
      <w:pPr>
        <w:spacing w:line="360" w:lineRule="auto"/>
        <w:rPr>
          <w:sz w:val="28"/>
          <w:szCs w:val="28"/>
          <w:lang w:bidi="gu-IN"/>
        </w:rPr>
      </w:pPr>
      <w:r w:rsidRPr="00205C4C">
        <w:rPr>
          <w:sz w:val="28"/>
          <w:szCs w:val="28"/>
        </w:rPr>
        <w:t xml:space="preserve">4.4.5.2     </w:t>
      </w:r>
      <w:r w:rsidRPr="00205C4C">
        <w:rPr>
          <w:sz w:val="28"/>
          <w:szCs w:val="28"/>
          <w:lang w:bidi="gu-IN"/>
        </w:rPr>
        <w:t>Utilization of Internet Resources by Users</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Users can independently access and retrieve a tremendous amount of information from any location in the world at any time thanks to the Internet. Numerous online services and amenities, such as chat, email, online banking, online reservations, etc., are advantageous to consumers. The following Table L20 attempts to investigate </w:t>
      </w:r>
      <w:r w:rsidR="00074D7A">
        <w:rPr>
          <w:sz w:val="24"/>
          <w:szCs w:val="24"/>
          <w:lang w:bidi="gu-IN"/>
        </w:rPr>
        <w:t>frequency of</w:t>
      </w:r>
      <w:r w:rsidRPr="00593589">
        <w:rPr>
          <w:sz w:val="24"/>
          <w:szCs w:val="24"/>
          <w:lang w:bidi="gu-IN"/>
        </w:rPr>
        <w:t xml:space="preserve"> the locomotor impaired library use the Internet, as well as the many reasons why they do not utilize it.</w:t>
      </w:r>
    </w:p>
    <w:p w:rsidR="008E7730" w:rsidRDefault="008E7730" w:rsidP="00205C4C">
      <w:pPr>
        <w:pStyle w:val="BodyText"/>
        <w:spacing w:line="360" w:lineRule="auto"/>
      </w:pPr>
    </w:p>
    <w:p w:rsidR="008E7730" w:rsidRPr="0035056A" w:rsidRDefault="008E7730" w:rsidP="00F05B2F">
      <w:pPr>
        <w:pStyle w:val="Heading2"/>
        <w:spacing w:line="360" w:lineRule="auto"/>
        <w:jc w:val="center"/>
      </w:pPr>
      <w:r w:rsidRPr="0035056A">
        <w:t>Table</w:t>
      </w:r>
      <w:r w:rsidRPr="0035056A">
        <w:rPr>
          <w:spacing w:val="-2"/>
        </w:rPr>
        <w:t xml:space="preserve"> </w:t>
      </w:r>
      <w:r w:rsidRPr="0035056A">
        <w:t>L20:</w:t>
      </w:r>
      <w:r w:rsidRPr="0035056A">
        <w:rPr>
          <w:spacing w:val="1"/>
        </w:rPr>
        <w:t xml:space="preserve"> </w:t>
      </w:r>
      <w:r w:rsidRPr="0035056A">
        <w:rPr>
          <w:lang w:bidi="gu-IN"/>
        </w:rPr>
        <w:t>Utilization of Internet Resources</w:t>
      </w:r>
      <w:r w:rsidRPr="0035056A">
        <w:rPr>
          <w:spacing w:val="1"/>
        </w:rPr>
        <w:t xml:space="preserve"> </w:t>
      </w:r>
      <w:r w:rsidRPr="0035056A">
        <w:t xml:space="preserve">at </w:t>
      </w:r>
      <w:r w:rsidRPr="0035056A">
        <w:rPr>
          <w:spacing w:val="-2"/>
        </w:rPr>
        <w:t>Institution/Library</w:t>
      </w:r>
    </w:p>
    <w:p w:rsidR="008E7730" w:rsidRDefault="008E7730" w:rsidP="00205C4C">
      <w:pPr>
        <w:pStyle w:val="Heading2"/>
        <w:spacing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3103"/>
        <w:gridCol w:w="1167"/>
        <w:gridCol w:w="1081"/>
        <w:gridCol w:w="769"/>
        <w:gridCol w:w="975"/>
        <w:gridCol w:w="979"/>
      </w:tblGrid>
      <w:tr w:rsidR="008E7730" w:rsidTr="00CF15AA">
        <w:trPr>
          <w:trHeight w:val="648"/>
        </w:trPr>
        <w:tc>
          <w:tcPr>
            <w:tcW w:w="3785" w:type="dxa"/>
            <w:gridSpan w:val="2"/>
            <w:vMerge w:val="restart"/>
          </w:tcPr>
          <w:p w:rsidR="008E7730" w:rsidRDefault="008E7730" w:rsidP="00205C4C">
            <w:pPr>
              <w:pStyle w:val="TableParagraph"/>
              <w:spacing w:line="360" w:lineRule="auto"/>
              <w:ind w:left="105" w:right="1715"/>
              <w:jc w:val="left"/>
              <w:rPr>
                <w:b/>
                <w:sz w:val="24"/>
              </w:rPr>
            </w:pPr>
            <w:r w:rsidRPr="003D2DB3">
              <w:rPr>
                <w:b/>
                <w:bCs/>
                <w:sz w:val="24"/>
                <w:szCs w:val="24"/>
                <w:lang w:bidi="gu-IN"/>
              </w:rPr>
              <w:t>Utilization of Internet Resources</w:t>
            </w:r>
          </w:p>
        </w:tc>
        <w:tc>
          <w:tcPr>
            <w:tcW w:w="4971" w:type="dxa"/>
            <w:gridSpan w:val="5"/>
          </w:tcPr>
          <w:p w:rsidR="008E7730" w:rsidRDefault="00931E28" w:rsidP="00205C4C">
            <w:pPr>
              <w:pStyle w:val="TableParagraph"/>
              <w:spacing w:line="360" w:lineRule="auto"/>
              <w:ind w:left="1424"/>
              <w:jc w:val="left"/>
              <w:rPr>
                <w:b/>
                <w:sz w:val="24"/>
              </w:rPr>
            </w:pPr>
            <w:r>
              <w:rPr>
                <w:b/>
                <w:sz w:val="24"/>
              </w:rPr>
              <w:t>The Library’s name</w:t>
            </w:r>
          </w:p>
        </w:tc>
      </w:tr>
      <w:tr w:rsidR="008E7730" w:rsidTr="00CF15AA">
        <w:trPr>
          <w:trHeight w:val="604"/>
        </w:trPr>
        <w:tc>
          <w:tcPr>
            <w:tcW w:w="3785" w:type="dxa"/>
            <w:gridSpan w:val="2"/>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6"/>
              <w:rPr>
                <w:b/>
                <w:sz w:val="24"/>
              </w:rPr>
            </w:pPr>
            <w:r>
              <w:rPr>
                <w:b/>
                <w:spacing w:val="-5"/>
                <w:sz w:val="24"/>
              </w:rPr>
              <w:t>CRL</w:t>
            </w:r>
          </w:p>
        </w:tc>
        <w:tc>
          <w:tcPr>
            <w:tcW w:w="1081" w:type="dxa"/>
          </w:tcPr>
          <w:p w:rsidR="008E7730" w:rsidRDefault="008E7730" w:rsidP="00205C4C">
            <w:pPr>
              <w:pStyle w:val="TableParagraph"/>
              <w:spacing w:line="360" w:lineRule="auto"/>
              <w:ind w:left="11" w:right="4"/>
              <w:rPr>
                <w:b/>
                <w:sz w:val="24"/>
              </w:rPr>
            </w:pPr>
            <w:r>
              <w:rPr>
                <w:b/>
                <w:spacing w:val="-5"/>
                <w:sz w:val="24"/>
              </w:rPr>
              <w:t>MU</w:t>
            </w:r>
          </w:p>
        </w:tc>
        <w:tc>
          <w:tcPr>
            <w:tcW w:w="769" w:type="dxa"/>
          </w:tcPr>
          <w:p w:rsidR="008E7730" w:rsidRDefault="008E7730" w:rsidP="00205C4C">
            <w:pPr>
              <w:pStyle w:val="TableParagraph"/>
              <w:spacing w:line="360" w:lineRule="auto"/>
              <w:ind w:left="1" w:right="1"/>
              <w:rPr>
                <w:b/>
                <w:sz w:val="24"/>
              </w:rPr>
            </w:pPr>
            <w:r>
              <w:rPr>
                <w:b/>
                <w:spacing w:val="-5"/>
                <w:sz w:val="24"/>
              </w:rPr>
              <w:t>SKSN</w:t>
            </w:r>
          </w:p>
        </w:tc>
        <w:tc>
          <w:tcPr>
            <w:tcW w:w="975" w:type="dxa"/>
          </w:tcPr>
          <w:p w:rsidR="008E7730" w:rsidRDefault="008E7730" w:rsidP="00205C4C">
            <w:pPr>
              <w:pStyle w:val="TableParagraph"/>
              <w:spacing w:line="360" w:lineRule="auto"/>
              <w:ind w:left="8" w:right="8"/>
              <w:rPr>
                <w:b/>
                <w:sz w:val="24"/>
              </w:rPr>
            </w:pPr>
            <w:r>
              <w:rPr>
                <w:b/>
                <w:spacing w:val="-2"/>
                <w:sz w:val="24"/>
              </w:rPr>
              <w:t>MIPSL</w:t>
            </w:r>
          </w:p>
        </w:tc>
        <w:tc>
          <w:tcPr>
            <w:tcW w:w="979" w:type="dxa"/>
          </w:tcPr>
          <w:p w:rsidR="008E7730" w:rsidRDefault="008E7730" w:rsidP="00205C4C">
            <w:pPr>
              <w:pStyle w:val="TableParagraph"/>
              <w:spacing w:line="360" w:lineRule="auto"/>
              <w:ind w:left="13" w:right="13"/>
              <w:rPr>
                <w:b/>
                <w:sz w:val="24"/>
              </w:rPr>
            </w:pPr>
            <w:r>
              <w:rPr>
                <w:b/>
                <w:spacing w:val="-5"/>
                <w:sz w:val="24"/>
              </w:rPr>
              <w:t>MJRP</w:t>
            </w:r>
          </w:p>
        </w:tc>
      </w:tr>
      <w:tr w:rsidR="008E7730" w:rsidTr="00CF15AA">
        <w:trPr>
          <w:trHeight w:val="642"/>
        </w:trPr>
        <w:tc>
          <w:tcPr>
            <w:tcW w:w="682"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5" w:line="360" w:lineRule="auto"/>
              <w:ind w:left="0"/>
              <w:jc w:val="left"/>
              <w:rPr>
                <w:b/>
                <w:sz w:val="24"/>
              </w:rPr>
            </w:pPr>
          </w:p>
          <w:p w:rsidR="008E7730" w:rsidRDefault="008E7730" w:rsidP="00205C4C">
            <w:pPr>
              <w:pStyle w:val="TableParagraph"/>
              <w:spacing w:before="1" w:line="360" w:lineRule="auto"/>
              <w:ind w:left="105"/>
              <w:jc w:val="left"/>
              <w:rPr>
                <w:sz w:val="24"/>
              </w:rPr>
            </w:pPr>
            <w:r>
              <w:rPr>
                <w:spacing w:val="-5"/>
                <w:sz w:val="24"/>
              </w:rPr>
              <w:t>YES</w:t>
            </w:r>
          </w:p>
        </w:tc>
        <w:tc>
          <w:tcPr>
            <w:tcW w:w="8074" w:type="dxa"/>
            <w:gridSpan w:val="6"/>
          </w:tcPr>
          <w:p w:rsidR="008E7730" w:rsidRDefault="008E7730" w:rsidP="00205C4C">
            <w:pPr>
              <w:pStyle w:val="TableParagraph"/>
              <w:spacing w:line="360" w:lineRule="auto"/>
              <w:ind w:left="0" w:right="6"/>
              <w:rPr>
                <w:b/>
                <w:sz w:val="24"/>
              </w:rPr>
            </w:pPr>
            <w:r>
              <w:rPr>
                <w:b/>
                <w:sz w:val="24"/>
              </w:rPr>
              <w:lastRenderedPageBreak/>
              <w:t>Frequency</w:t>
            </w:r>
            <w:r>
              <w:rPr>
                <w:b/>
                <w:spacing w:val="-1"/>
                <w:sz w:val="24"/>
              </w:rPr>
              <w:t xml:space="preserve"> </w:t>
            </w:r>
            <w:r>
              <w:rPr>
                <w:b/>
                <w:sz w:val="24"/>
              </w:rPr>
              <w:t>of</w:t>
            </w:r>
            <w:r>
              <w:rPr>
                <w:b/>
                <w:spacing w:val="-4"/>
                <w:sz w:val="24"/>
              </w:rPr>
              <w:t xml:space="preserve"> </w:t>
            </w:r>
            <w:r>
              <w:rPr>
                <w:b/>
                <w:sz w:val="24"/>
              </w:rPr>
              <w:t>Use</w:t>
            </w:r>
            <w:r>
              <w:rPr>
                <w:b/>
                <w:spacing w:val="-2"/>
                <w:sz w:val="24"/>
              </w:rPr>
              <w:t xml:space="preserve"> </w:t>
            </w:r>
            <w:r>
              <w:rPr>
                <w:b/>
                <w:sz w:val="24"/>
              </w:rPr>
              <w:t>of</w:t>
            </w:r>
            <w:r>
              <w:rPr>
                <w:b/>
                <w:spacing w:val="-3"/>
                <w:sz w:val="24"/>
              </w:rPr>
              <w:t xml:space="preserve"> </w:t>
            </w:r>
            <w:r>
              <w:rPr>
                <w:b/>
                <w:spacing w:val="-2"/>
                <w:sz w:val="24"/>
              </w:rPr>
              <w:t>Internet</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line="360" w:lineRule="auto"/>
              <w:ind w:left="109"/>
              <w:jc w:val="left"/>
              <w:rPr>
                <w:sz w:val="24"/>
              </w:rPr>
            </w:pPr>
            <w:r>
              <w:rPr>
                <w:spacing w:val="-2"/>
                <w:sz w:val="24"/>
              </w:rPr>
              <w:t>Everyday</w:t>
            </w:r>
          </w:p>
        </w:tc>
        <w:tc>
          <w:tcPr>
            <w:tcW w:w="1167" w:type="dxa"/>
          </w:tcPr>
          <w:p w:rsidR="008E7730" w:rsidRDefault="008E7730" w:rsidP="00205C4C">
            <w:pPr>
              <w:pStyle w:val="TableParagraph"/>
              <w:spacing w:before="126" w:line="360" w:lineRule="auto"/>
              <w:ind w:left="24" w:right="24"/>
              <w:rPr>
                <w:b/>
                <w:sz w:val="24"/>
              </w:rPr>
            </w:pPr>
            <w:r>
              <w:rPr>
                <w:b/>
                <w:spacing w:val="-2"/>
                <w:sz w:val="24"/>
              </w:rPr>
              <w:t>8(32%)</w:t>
            </w:r>
          </w:p>
        </w:tc>
        <w:tc>
          <w:tcPr>
            <w:tcW w:w="1081" w:type="dxa"/>
          </w:tcPr>
          <w:p w:rsidR="008E7730" w:rsidRDefault="008E7730" w:rsidP="00205C4C">
            <w:pPr>
              <w:pStyle w:val="TableParagraph"/>
              <w:spacing w:before="126" w:line="360" w:lineRule="auto"/>
              <w:ind w:left="11" w:right="3"/>
              <w:rPr>
                <w:b/>
                <w:sz w:val="24"/>
              </w:rPr>
            </w:pPr>
            <w:r>
              <w:rPr>
                <w:b/>
                <w:spacing w:val="-2"/>
                <w:sz w:val="24"/>
              </w:rPr>
              <w:t>8(32%)</w:t>
            </w:r>
          </w:p>
        </w:tc>
        <w:tc>
          <w:tcPr>
            <w:tcW w:w="769" w:type="dxa"/>
          </w:tcPr>
          <w:p w:rsidR="008E7730" w:rsidRDefault="008E7730" w:rsidP="00205C4C">
            <w:pPr>
              <w:pStyle w:val="TableParagraph"/>
              <w:spacing w:before="126" w:line="360" w:lineRule="auto"/>
              <w:ind w:left="0" w:right="1"/>
              <w:rPr>
                <w:b/>
                <w:sz w:val="24"/>
              </w:rPr>
            </w:pPr>
            <w:r>
              <w:rPr>
                <w:b/>
                <w:spacing w:val="-10"/>
                <w:sz w:val="24"/>
              </w:rPr>
              <w:t>-</w:t>
            </w:r>
          </w:p>
        </w:tc>
        <w:tc>
          <w:tcPr>
            <w:tcW w:w="975" w:type="dxa"/>
          </w:tcPr>
          <w:p w:rsidR="008E7730" w:rsidRDefault="008E7730" w:rsidP="00205C4C">
            <w:pPr>
              <w:pStyle w:val="TableParagraph"/>
              <w:spacing w:before="126" w:line="360" w:lineRule="auto"/>
              <w:ind w:left="8" w:right="7"/>
              <w:rPr>
                <w:b/>
                <w:sz w:val="24"/>
              </w:rPr>
            </w:pPr>
            <w:r>
              <w:rPr>
                <w:b/>
                <w:spacing w:val="-10"/>
                <w:sz w:val="24"/>
              </w:rPr>
              <w:t>-</w:t>
            </w:r>
          </w:p>
        </w:tc>
        <w:tc>
          <w:tcPr>
            <w:tcW w:w="979" w:type="dxa"/>
          </w:tcPr>
          <w:p w:rsidR="008E7730" w:rsidRDefault="008E7730" w:rsidP="00205C4C">
            <w:pPr>
              <w:pStyle w:val="TableParagraph"/>
              <w:spacing w:before="126" w:line="360" w:lineRule="auto"/>
              <w:ind w:left="13" w:right="12"/>
              <w:rPr>
                <w:b/>
                <w:sz w:val="24"/>
              </w:rPr>
            </w:pPr>
            <w:r>
              <w:rPr>
                <w:b/>
                <w:spacing w:val="-2"/>
                <w:sz w:val="24"/>
              </w:rPr>
              <w:t>7(28%)</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jc w:val="left"/>
              <w:rPr>
                <w:sz w:val="24"/>
              </w:rPr>
            </w:pPr>
            <w:r>
              <w:rPr>
                <w:sz w:val="24"/>
              </w:rPr>
              <w:t>Once</w:t>
            </w:r>
            <w:r>
              <w:rPr>
                <w:spacing w:val="-1"/>
                <w:sz w:val="24"/>
              </w:rPr>
              <w:t xml:space="preserve"> </w:t>
            </w:r>
            <w:r>
              <w:rPr>
                <w:sz w:val="24"/>
              </w:rPr>
              <w:t>in</w:t>
            </w:r>
            <w:r>
              <w:rPr>
                <w:spacing w:val="-2"/>
                <w:sz w:val="24"/>
              </w:rPr>
              <w:t xml:space="preserve"> </w:t>
            </w:r>
            <w:r>
              <w:rPr>
                <w:sz w:val="24"/>
              </w:rPr>
              <w:t>a</w:t>
            </w:r>
            <w:r>
              <w:rPr>
                <w:spacing w:val="-2"/>
                <w:sz w:val="24"/>
              </w:rPr>
              <w:t xml:space="preserve"> </w:t>
            </w:r>
            <w:r>
              <w:rPr>
                <w:spacing w:val="-4"/>
                <w:sz w:val="24"/>
              </w:rPr>
              <w:t>week</w:t>
            </w:r>
          </w:p>
        </w:tc>
        <w:tc>
          <w:tcPr>
            <w:tcW w:w="1167" w:type="dxa"/>
          </w:tcPr>
          <w:p w:rsidR="008E7730" w:rsidRDefault="008E7730" w:rsidP="00205C4C">
            <w:pPr>
              <w:pStyle w:val="TableParagraph"/>
              <w:spacing w:line="360" w:lineRule="auto"/>
              <w:ind w:left="24" w:right="20"/>
              <w:rPr>
                <w:b/>
                <w:sz w:val="24"/>
              </w:rPr>
            </w:pPr>
            <w:r>
              <w:rPr>
                <w:b/>
                <w:spacing w:val="-2"/>
                <w:sz w:val="24"/>
              </w:rPr>
              <w:t>1(4%)</w:t>
            </w:r>
          </w:p>
        </w:tc>
        <w:tc>
          <w:tcPr>
            <w:tcW w:w="1081" w:type="dxa"/>
          </w:tcPr>
          <w:p w:rsidR="008E7730" w:rsidRDefault="008E7730" w:rsidP="00205C4C">
            <w:pPr>
              <w:pStyle w:val="TableParagraph"/>
              <w:spacing w:line="360" w:lineRule="auto"/>
              <w:ind w:left="11" w:right="8"/>
              <w:rPr>
                <w:b/>
                <w:sz w:val="24"/>
              </w:rPr>
            </w:pPr>
            <w:r>
              <w:rPr>
                <w:b/>
                <w:spacing w:val="-2"/>
                <w:sz w:val="24"/>
              </w:rPr>
              <w:t>1(4%)</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2"/>
              <w:rPr>
                <w:b/>
                <w:sz w:val="24"/>
              </w:rPr>
            </w:pPr>
            <w:r>
              <w:rPr>
                <w:b/>
                <w:spacing w:val="-2"/>
                <w:sz w:val="24"/>
              </w:rPr>
              <w:t>3(12%)</w:t>
            </w:r>
          </w:p>
        </w:tc>
      </w:tr>
      <w:tr w:rsidR="008E7730" w:rsidTr="00CF15AA">
        <w:trPr>
          <w:trHeight w:val="782"/>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jc w:val="left"/>
              <w:rPr>
                <w:sz w:val="24"/>
              </w:rPr>
            </w:pPr>
            <w:r>
              <w:rPr>
                <w:sz w:val="24"/>
              </w:rPr>
              <w:t>Twice</w:t>
            </w:r>
            <w:r>
              <w:rPr>
                <w:spacing w:val="-4"/>
                <w:sz w:val="24"/>
              </w:rPr>
              <w:t xml:space="preserve"> </w:t>
            </w:r>
            <w:r>
              <w:rPr>
                <w:sz w:val="24"/>
              </w:rPr>
              <w:t>a</w:t>
            </w:r>
            <w:r>
              <w:rPr>
                <w:spacing w:val="-2"/>
                <w:sz w:val="24"/>
              </w:rPr>
              <w:t xml:space="preserve"> </w:t>
            </w:r>
            <w:r>
              <w:rPr>
                <w:spacing w:val="-4"/>
                <w:sz w:val="24"/>
              </w:rPr>
              <w:t>week</w:t>
            </w:r>
          </w:p>
        </w:tc>
        <w:tc>
          <w:tcPr>
            <w:tcW w:w="1167" w:type="dxa"/>
          </w:tcPr>
          <w:p w:rsidR="008E7730" w:rsidRDefault="008E7730" w:rsidP="00205C4C">
            <w:pPr>
              <w:pStyle w:val="TableParagraph"/>
              <w:spacing w:line="360" w:lineRule="auto"/>
              <w:ind w:left="24" w:right="20"/>
              <w:rPr>
                <w:b/>
                <w:sz w:val="24"/>
              </w:rPr>
            </w:pPr>
            <w:r>
              <w:rPr>
                <w:b/>
                <w:spacing w:val="-2"/>
                <w:sz w:val="24"/>
              </w:rPr>
              <w:t>2(8%)</w:t>
            </w:r>
          </w:p>
        </w:tc>
        <w:tc>
          <w:tcPr>
            <w:tcW w:w="1081" w:type="dxa"/>
          </w:tcPr>
          <w:p w:rsidR="008E7730" w:rsidRDefault="008E7730" w:rsidP="00205C4C">
            <w:pPr>
              <w:pStyle w:val="TableParagraph"/>
              <w:spacing w:line="360" w:lineRule="auto"/>
              <w:ind w:left="11" w:right="3"/>
              <w:rPr>
                <w:b/>
                <w:sz w:val="24"/>
              </w:rPr>
            </w:pPr>
            <w:r>
              <w:rPr>
                <w:b/>
                <w:spacing w:val="-2"/>
                <w:sz w:val="24"/>
              </w:rPr>
              <w:t>5(20%)</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right="135"/>
              <w:jc w:val="left"/>
              <w:rPr>
                <w:sz w:val="24"/>
              </w:rPr>
            </w:pPr>
            <w:r>
              <w:rPr>
                <w:sz w:val="24"/>
              </w:rPr>
              <w:t>Occasionally</w:t>
            </w:r>
            <w:r>
              <w:rPr>
                <w:spacing w:val="-15"/>
                <w:sz w:val="24"/>
              </w:rPr>
              <w:t xml:space="preserve"> </w:t>
            </w:r>
            <w:r>
              <w:rPr>
                <w:sz w:val="24"/>
              </w:rPr>
              <w:t>(when</w:t>
            </w:r>
            <w:r>
              <w:rPr>
                <w:spacing w:val="-15"/>
                <w:sz w:val="24"/>
              </w:rPr>
              <w:t xml:space="preserve"> </w:t>
            </w:r>
            <w:r>
              <w:rPr>
                <w:sz w:val="24"/>
              </w:rPr>
              <w:t xml:space="preserve">need </w:t>
            </w:r>
            <w:r>
              <w:rPr>
                <w:spacing w:val="-2"/>
                <w:sz w:val="24"/>
              </w:rPr>
              <w:t>arise)</w:t>
            </w:r>
          </w:p>
        </w:tc>
        <w:tc>
          <w:tcPr>
            <w:tcW w:w="1167" w:type="dxa"/>
          </w:tcPr>
          <w:p w:rsidR="008E7730" w:rsidRDefault="008E7730" w:rsidP="00205C4C">
            <w:pPr>
              <w:pStyle w:val="TableParagraph"/>
              <w:spacing w:line="360" w:lineRule="auto"/>
              <w:ind w:left="24" w:right="20"/>
              <w:rPr>
                <w:b/>
                <w:sz w:val="24"/>
              </w:rPr>
            </w:pPr>
            <w:r>
              <w:rPr>
                <w:b/>
                <w:spacing w:val="-2"/>
                <w:sz w:val="24"/>
              </w:rPr>
              <w:t>10(40%)</w:t>
            </w:r>
          </w:p>
        </w:tc>
        <w:tc>
          <w:tcPr>
            <w:tcW w:w="1081" w:type="dxa"/>
          </w:tcPr>
          <w:p w:rsidR="008E7730" w:rsidRDefault="008E7730" w:rsidP="00205C4C">
            <w:pPr>
              <w:pStyle w:val="TableParagraph"/>
              <w:spacing w:line="360" w:lineRule="auto"/>
              <w:ind w:left="11" w:right="3"/>
              <w:rPr>
                <w:b/>
                <w:sz w:val="24"/>
              </w:rPr>
            </w:pPr>
            <w:r>
              <w:rPr>
                <w:b/>
                <w:spacing w:val="-2"/>
                <w:sz w:val="24"/>
              </w:rPr>
              <w:t>4(16%)</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2"/>
              <w:rPr>
                <w:b/>
                <w:sz w:val="24"/>
              </w:rPr>
            </w:pPr>
            <w:r>
              <w:rPr>
                <w:b/>
                <w:spacing w:val="-2"/>
                <w:sz w:val="24"/>
              </w:rPr>
              <w:t>8(32%)</w:t>
            </w:r>
          </w:p>
        </w:tc>
      </w:tr>
      <w:tr w:rsidR="008E7730" w:rsidTr="00CF15AA">
        <w:trPr>
          <w:trHeight w:val="647"/>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jc w:val="left"/>
              <w:rPr>
                <w:sz w:val="24"/>
              </w:rPr>
            </w:pPr>
            <w:r>
              <w:rPr>
                <w:spacing w:val="-2"/>
                <w:sz w:val="24"/>
              </w:rPr>
              <w:t>Never</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642"/>
        </w:trPr>
        <w:tc>
          <w:tcPr>
            <w:tcW w:w="682" w:type="dxa"/>
            <w:vMerge w:val="restart"/>
          </w:tcPr>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0" w:line="360" w:lineRule="auto"/>
              <w:ind w:left="0"/>
              <w:jc w:val="left"/>
              <w:rPr>
                <w:b/>
                <w:sz w:val="24"/>
              </w:rPr>
            </w:pPr>
          </w:p>
          <w:p w:rsidR="008E7730" w:rsidRDefault="008E7730" w:rsidP="00205C4C">
            <w:pPr>
              <w:pStyle w:val="TableParagraph"/>
              <w:spacing w:before="85" w:line="360" w:lineRule="auto"/>
              <w:ind w:left="0"/>
              <w:jc w:val="left"/>
              <w:rPr>
                <w:b/>
                <w:sz w:val="24"/>
              </w:rPr>
            </w:pPr>
          </w:p>
          <w:p w:rsidR="008E7730" w:rsidRDefault="008E7730" w:rsidP="00205C4C">
            <w:pPr>
              <w:pStyle w:val="TableParagraph"/>
              <w:spacing w:before="0" w:line="360" w:lineRule="auto"/>
              <w:ind w:left="105"/>
              <w:jc w:val="left"/>
              <w:rPr>
                <w:sz w:val="24"/>
              </w:rPr>
            </w:pPr>
            <w:r>
              <w:rPr>
                <w:spacing w:val="-5"/>
                <w:sz w:val="24"/>
              </w:rPr>
              <w:t>NO</w:t>
            </w:r>
          </w:p>
        </w:tc>
        <w:tc>
          <w:tcPr>
            <w:tcW w:w="8074" w:type="dxa"/>
            <w:gridSpan w:val="6"/>
          </w:tcPr>
          <w:p w:rsidR="008E7730" w:rsidRDefault="008E7730" w:rsidP="00205C4C">
            <w:pPr>
              <w:pStyle w:val="TableParagraph"/>
              <w:spacing w:line="360" w:lineRule="auto"/>
              <w:ind w:left="4" w:right="6"/>
              <w:rPr>
                <w:b/>
                <w:sz w:val="24"/>
              </w:rPr>
            </w:pPr>
            <w:r>
              <w:rPr>
                <w:b/>
                <w:sz w:val="24"/>
              </w:rPr>
              <w:t>Reasons</w:t>
            </w:r>
            <w:r>
              <w:rPr>
                <w:b/>
                <w:spacing w:val="-2"/>
                <w:sz w:val="24"/>
              </w:rPr>
              <w:t xml:space="preserve"> </w:t>
            </w:r>
            <w:r>
              <w:rPr>
                <w:b/>
                <w:sz w:val="24"/>
              </w:rPr>
              <w:t>for</w:t>
            </w:r>
            <w:r>
              <w:rPr>
                <w:b/>
                <w:spacing w:val="-5"/>
                <w:sz w:val="24"/>
              </w:rPr>
              <w:t xml:space="preserve"> </w:t>
            </w:r>
            <w:r>
              <w:rPr>
                <w:b/>
                <w:sz w:val="24"/>
              </w:rPr>
              <w:t>not</w:t>
            </w:r>
            <w:r>
              <w:rPr>
                <w:b/>
                <w:spacing w:val="2"/>
                <w:sz w:val="24"/>
              </w:rPr>
              <w:t xml:space="preserve"> </w:t>
            </w:r>
            <w:r>
              <w:rPr>
                <w:b/>
                <w:sz w:val="24"/>
              </w:rPr>
              <w:t>using</w:t>
            </w:r>
            <w:r>
              <w:rPr>
                <w:b/>
                <w:spacing w:val="1"/>
                <w:sz w:val="24"/>
              </w:rPr>
              <w:t xml:space="preserve"> </w:t>
            </w:r>
            <w:r>
              <w:rPr>
                <w:b/>
                <w:sz w:val="24"/>
              </w:rPr>
              <w:t>the</w:t>
            </w:r>
            <w:r>
              <w:rPr>
                <w:b/>
                <w:spacing w:val="-5"/>
                <w:sz w:val="24"/>
              </w:rPr>
              <w:t xml:space="preserve"> </w:t>
            </w:r>
            <w:r>
              <w:rPr>
                <w:b/>
                <w:spacing w:val="-2"/>
                <w:sz w:val="24"/>
              </w:rPr>
              <w:t>Internet</w:t>
            </w:r>
          </w:p>
        </w:tc>
      </w:tr>
      <w:tr w:rsidR="008E7730" w:rsidTr="00CF15AA">
        <w:trPr>
          <w:trHeight w:val="685"/>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line="360" w:lineRule="auto"/>
              <w:ind w:left="109"/>
              <w:jc w:val="left"/>
              <w:rPr>
                <w:sz w:val="24"/>
              </w:rPr>
            </w:pPr>
            <w:r>
              <w:rPr>
                <w:sz w:val="24"/>
              </w:rPr>
              <w:t>Do</w:t>
            </w:r>
            <w:r>
              <w:rPr>
                <w:spacing w:val="3"/>
                <w:sz w:val="24"/>
              </w:rPr>
              <w:t xml:space="preserve"> </w:t>
            </w:r>
            <w:r>
              <w:rPr>
                <w:sz w:val="24"/>
              </w:rPr>
              <w:t xml:space="preserve">not </w:t>
            </w:r>
            <w:r>
              <w:rPr>
                <w:spacing w:val="-2"/>
                <w:sz w:val="24"/>
              </w:rPr>
              <w:t>require</w:t>
            </w:r>
          </w:p>
        </w:tc>
        <w:tc>
          <w:tcPr>
            <w:tcW w:w="1167" w:type="dxa"/>
          </w:tcPr>
          <w:p w:rsidR="008E7730" w:rsidRDefault="008E7730" w:rsidP="00205C4C">
            <w:pPr>
              <w:pStyle w:val="TableParagraph"/>
              <w:spacing w:before="126" w:line="360" w:lineRule="auto"/>
              <w:ind w:left="24" w:right="20"/>
              <w:rPr>
                <w:b/>
                <w:sz w:val="24"/>
              </w:rPr>
            </w:pPr>
            <w:r>
              <w:rPr>
                <w:b/>
                <w:spacing w:val="-10"/>
                <w:sz w:val="24"/>
              </w:rPr>
              <w:t>-</w:t>
            </w:r>
          </w:p>
        </w:tc>
        <w:tc>
          <w:tcPr>
            <w:tcW w:w="1081" w:type="dxa"/>
          </w:tcPr>
          <w:p w:rsidR="008E7730" w:rsidRDefault="008E7730" w:rsidP="00205C4C">
            <w:pPr>
              <w:pStyle w:val="TableParagraph"/>
              <w:spacing w:before="126" w:line="360" w:lineRule="auto"/>
              <w:ind w:left="11" w:right="7"/>
              <w:rPr>
                <w:b/>
                <w:sz w:val="24"/>
              </w:rPr>
            </w:pPr>
            <w:r>
              <w:rPr>
                <w:b/>
                <w:spacing w:val="-10"/>
                <w:sz w:val="24"/>
              </w:rPr>
              <w:t>-</w:t>
            </w:r>
          </w:p>
        </w:tc>
        <w:tc>
          <w:tcPr>
            <w:tcW w:w="769" w:type="dxa"/>
          </w:tcPr>
          <w:p w:rsidR="008E7730" w:rsidRDefault="008E7730" w:rsidP="00205C4C">
            <w:pPr>
              <w:pStyle w:val="TableParagraph"/>
              <w:spacing w:before="126" w:line="360" w:lineRule="auto"/>
              <w:ind w:left="0" w:right="1"/>
              <w:rPr>
                <w:b/>
                <w:sz w:val="24"/>
              </w:rPr>
            </w:pPr>
            <w:r>
              <w:rPr>
                <w:b/>
                <w:spacing w:val="-10"/>
                <w:sz w:val="24"/>
              </w:rPr>
              <w:t>-</w:t>
            </w:r>
          </w:p>
        </w:tc>
        <w:tc>
          <w:tcPr>
            <w:tcW w:w="975" w:type="dxa"/>
          </w:tcPr>
          <w:p w:rsidR="008E7730" w:rsidRDefault="008E7730" w:rsidP="00205C4C">
            <w:pPr>
              <w:pStyle w:val="TableParagraph"/>
              <w:spacing w:before="126" w:line="360" w:lineRule="auto"/>
              <w:ind w:left="8" w:right="7"/>
              <w:rPr>
                <w:b/>
                <w:sz w:val="24"/>
              </w:rPr>
            </w:pPr>
            <w:r>
              <w:rPr>
                <w:b/>
                <w:spacing w:val="-10"/>
                <w:sz w:val="24"/>
              </w:rPr>
              <w:t>-</w:t>
            </w:r>
          </w:p>
        </w:tc>
        <w:tc>
          <w:tcPr>
            <w:tcW w:w="979" w:type="dxa"/>
          </w:tcPr>
          <w:p w:rsidR="008E7730" w:rsidRDefault="008E7730" w:rsidP="00205C4C">
            <w:pPr>
              <w:pStyle w:val="TableParagraph"/>
              <w:spacing w:before="126" w:line="360" w:lineRule="auto"/>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7" w:line="360" w:lineRule="auto"/>
              <w:ind w:left="109"/>
              <w:jc w:val="left"/>
              <w:rPr>
                <w:sz w:val="24"/>
              </w:rPr>
            </w:pPr>
            <w:r>
              <w:rPr>
                <w:sz w:val="24"/>
              </w:rPr>
              <w:t>Don’t</w:t>
            </w:r>
            <w:r>
              <w:rPr>
                <w:spacing w:val="-7"/>
                <w:sz w:val="24"/>
              </w:rPr>
              <w:t xml:space="preserve"> </w:t>
            </w:r>
            <w:r>
              <w:rPr>
                <w:sz w:val="24"/>
              </w:rPr>
              <w:t>get</w:t>
            </w:r>
            <w:r>
              <w:rPr>
                <w:spacing w:val="-9"/>
                <w:sz w:val="24"/>
              </w:rPr>
              <w:t xml:space="preserve"> </w:t>
            </w:r>
            <w:r>
              <w:rPr>
                <w:sz w:val="24"/>
              </w:rPr>
              <w:t>opportunity</w:t>
            </w:r>
            <w:r>
              <w:rPr>
                <w:spacing w:val="-15"/>
                <w:sz w:val="24"/>
              </w:rPr>
              <w:t xml:space="preserve"> </w:t>
            </w:r>
            <w:r>
              <w:rPr>
                <w:sz w:val="24"/>
              </w:rPr>
              <w:t>due</w:t>
            </w:r>
            <w:r>
              <w:rPr>
                <w:spacing w:val="-10"/>
                <w:sz w:val="24"/>
              </w:rPr>
              <w:t xml:space="preserve"> </w:t>
            </w:r>
            <w:r>
              <w:rPr>
                <w:sz w:val="24"/>
              </w:rPr>
              <w:t xml:space="preserve">to </w:t>
            </w:r>
            <w:r w:rsidR="00931E28">
              <w:rPr>
                <w:sz w:val="24"/>
              </w:rPr>
              <w:t>Absence</w:t>
            </w:r>
            <w:r>
              <w:rPr>
                <w:sz w:val="24"/>
              </w:rPr>
              <w:t xml:space="preserve"> of computers</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96"/>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jc w:val="left"/>
              <w:rPr>
                <w:sz w:val="24"/>
              </w:rPr>
            </w:pPr>
            <w:r>
              <w:rPr>
                <w:sz w:val="24"/>
              </w:rPr>
              <w:t>Don’t</w:t>
            </w:r>
            <w:r>
              <w:rPr>
                <w:spacing w:val="-4"/>
                <w:sz w:val="24"/>
              </w:rPr>
              <w:t xml:space="preserve"> </w:t>
            </w:r>
            <w:r>
              <w:rPr>
                <w:sz w:val="24"/>
              </w:rPr>
              <w:t>have</w:t>
            </w:r>
            <w:r>
              <w:rPr>
                <w:spacing w:val="-9"/>
                <w:sz w:val="24"/>
              </w:rPr>
              <w:t xml:space="preserve"> </w:t>
            </w:r>
            <w:r>
              <w:rPr>
                <w:sz w:val="24"/>
              </w:rPr>
              <w:t>time</w:t>
            </w:r>
            <w:r>
              <w:rPr>
                <w:spacing w:val="-9"/>
                <w:sz w:val="24"/>
              </w:rPr>
              <w:t xml:space="preserve"> </w:t>
            </w:r>
            <w:r>
              <w:rPr>
                <w:sz w:val="24"/>
              </w:rPr>
              <w:t>to</w:t>
            </w:r>
            <w:r>
              <w:rPr>
                <w:spacing w:val="-4"/>
                <w:sz w:val="24"/>
              </w:rPr>
              <w:t xml:space="preserve"> </w:t>
            </w:r>
            <w:r>
              <w:rPr>
                <w:sz w:val="24"/>
              </w:rPr>
              <w:t>use</w:t>
            </w:r>
            <w:r>
              <w:rPr>
                <w:spacing w:val="-14"/>
                <w:sz w:val="24"/>
              </w:rPr>
              <w:t xml:space="preserve"> </w:t>
            </w:r>
            <w:r>
              <w:rPr>
                <w:sz w:val="24"/>
              </w:rPr>
              <w:t xml:space="preserve">the </w:t>
            </w:r>
            <w:r>
              <w:rPr>
                <w:spacing w:val="-2"/>
                <w:sz w:val="24"/>
              </w:rPr>
              <w:t>Internet</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2"/>
                <w:sz w:val="24"/>
              </w:rPr>
              <w:t>7(28%)</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7" w:line="360" w:lineRule="auto"/>
              <w:ind w:left="109" w:right="135"/>
              <w:jc w:val="left"/>
              <w:rPr>
                <w:sz w:val="24"/>
              </w:rPr>
            </w:pPr>
            <w:r>
              <w:rPr>
                <w:sz w:val="24"/>
              </w:rPr>
              <w:t>Internet</w:t>
            </w:r>
            <w:r>
              <w:rPr>
                <w:spacing w:val="-14"/>
                <w:sz w:val="24"/>
              </w:rPr>
              <w:t xml:space="preserve"> </w:t>
            </w:r>
            <w:r>
              <w:rPr>
                <w:sz w:val="24"/>
              </w:rPr>
              <w:t>is</w:t>
            </w:r>
            <w:r>
              <w:rPr>
                <w:spacing w:val="-15"/>
                <w:sz w:val="24"/>
              </w:rPr>
              <w:t xml:space="preserve"> </w:t>
            </w:r>
            <w:r>
              <w:rPr>
                <w:sz w:val="24"/>
              </w:rPr>
              <w:t>too</w:t>
            </w:r>
            <w:r>
              <w:rPr>
                <w:spacing w:val="-15"/>
                <w:sz w:val="24"/>
              </w:rPr>
              <w:t xml:space="preserve"> </w:t>
            </w:r>
            <w:r>
              <w:rPr>
                <w:sz w:val="24"/>
              </w:rPr>
              <w:t>complicated and hard to understand</w:t>
            </w:r>
          </w:p>
        </w:tc>
        <w:tc>
          <w:tcPr>
            <w:tcW w:w="1167" w:type="dxa"/>
          </w:tcPr>
          <w:p w:rsidR="008E7730" w:rsidRDefault="008E7730" w:rsidP="00205C4C">
            <w:pPr>
              <w:pStyle w:val="TableParagraph"/>
              <w:spacing w:before="122" w:line="360" w:lineRule="auto"/>
              <w:ind w:left="24" w:right="20"/>
              <w:rPr>
                <w:b/>
                <w:sz w:val="24"/>
              </w:rPr>
            </w:pPr>
            <w:r>
              <w:rPr>
                <w:b/>
                <w:spacing w:val="-10"/>
                <w:sz w:val="24"/>
              </w:rPr>
              <w:t>-</w:t>
            </w:r>
          </w:p>
        </w:tc>
        <w:tc>
          <w:tcPr>
            <w:tcW w:w="1081" w:type="dxa"/>
          </w:tcPr>
          <w:p w:rsidR="008E7730" w:rsidRDefault="008E7730" w:rsidP="00205C4C">
            <w:pPr>
              <w:pStyle w:val="TableParagraph"/>
              <w:spacing w:before="122" w:line="360" w:lineRule="auto"/>
              <w:ind w:left="11" w:right="7"/>
              <w:rPr>
                <w:b/>
                <w:sz w:val="24"/>
              </w:rPr>
            </w:pPr>
            <w:r>
              <w:rPr>
                <w:b/>
                <w:spacing w:val="-10"/>
                <w:sz w:val="24"/>
              </w:rPr>
              <w:t>-</w:t>
            </w:r>
          </w:p>
        </w:tc>
        <w:tc>
          <w:tcPr>
            <w:tcW w:w="769" w:type="dxa"/>
          </w:tcPr>
          <w:p w:rsidR="008E7730" w:rsidRDefault="008E7730" w:rsidP="00205C4C">
            <w:pPr>
              <w:pStyle w:val="TableParagraph"/>
              <w:spacing w:before="122" w:line="360" w:lineRule="auto"/>
              <w:ind w:left="0" w:right="1"/>
              <w:rPr>
                <w:b/>
                <w:sz w:val="24"/>
              </w:rPr>
            </w:pPr>
            <w:r>
              <w:rPr>
                <w:b/>
                <w:spacing w:val="-10"/>
                <w:sz w:val="24"/>
              </w:rPr>
              <w:t>-</w:t>
            </w:r>
          </w:p>
        </w:tc>
        <w:tc>
          <w:tcPr>
            <w:tcW w:w="975" w:type="dxa"/>
          </w:tcPr>
          <w:p w:rsidR="008E7730" w:rsidRDefault="008E7730" w:rsidP="00205C4C">
            <w:pPr>
              <w:pStyle w:val="TableParagraph"/>
              <w:spacing w:before="122" w:line="360" w:lineRule="auto"/>
              <w:ind w:left="8" w:right="7"/>
              <w:rPr>
                <w:b/>
                <w:sz w:val="24"/>
              </w:rPr>
            </w:pPr>
            <w:r>
              <w:rPr>
                <w:b/>
                <w:spacing w:val="-10"/>
                <w:sz w:val="24"/>
              </w:rPr>
              <w:t>-</w:t>
            </w:r>
          </w:p>
        </w:tc>
        <w:tc>
          <w:tcPr>
            <w:tcW w:w="979" w:type="dxa"/>
          </w:tcPr>
          <w:p w:rsidR="008E7730" w:rsidRDefault="008E7730" w:rsidP="00205C4C">
            <w:pPr>
              <w:pStyle w:val="TableParagraph"/>
              <w:spacing w:before="122" w:line="360" w:lineRule="auto"/>
              <w:ind w:left="13" w:right="13"/>
              <w:rPr>
                <w:b/>
                <w:sz w:val="24"/>
              </w:rPr>
            </w:pPr>
            <w:r>
              <w:rPr>
                <w:b/>
                <w:spacing w:val="-10"/>
                <w:sz w:val="24"/>
              </w:rPr>
              <w:t>-</w:t>
            </w:r>
          </w:p>
        </w:tc>
      </w:tr>
      <w:tr w:rsidR="008E7730" w:rsidTr="00CF15AA">
        <w:trPr>
          <w:trHeight w:val="801"/>
        </w:trPr>
        <w:tc>
          <w:tcPr>
            <w:tcW w:w="682" w:type="dxa"/>
            <w:vMerge/>
            <w:tcBorders>
              <w:top w:val="nil"/>
            </w:tcBorders>
          </w:tcPr>
          <w:p w:rsidR="008E7730" w:rsidRDefault="008E7730" w:rsidP="00205C4C">
            <w:pPr>
              <w:spacing w:line="360" w:lineRule="auto"/>
              <w:rPr>
                <w:sz w:val="2"/>
                <w:szCs w:val="2"/>
              </w:rPr>
            </w:pPr>
          </w:p>
        </w:tc>
        <w:tc>
          <w:tcPr>
            <w:tcW w:w="3103" w:type="dxa"/>
          </w:tcPr>
          <w:p w:rsidR="008E7730" w:rsidRDefault="008E7730" w:rsidP="00205C4C">
            <w:pPr>
              <w:pStyle w:val="TableParagraph"/>
              <w:spacing w:before="116" w:line="360" w:lineRule="auto"/>
              <w:ind w:left="109"/>
              <w:jc w:val="left"/>
              <w:rPr>
                <w:sz w:val="24"/>
              </w:rPr>
            </w:pPr>
            <w:r>
              <w:rPr>
                <w:sz w:val="24"/>
              </w:rPr>
              <w:t>Don’t</w:t>
            </w:r>
            <w:r>
              <w:rPr>
                <w:spacing w:val="3"/>
                <w:sz w:val="24"/>
              </w:rPr>
              <w:t xml:space="preserve"> </w:t>
            </w:r>
            <w:r>
              <w:rPr>
                <w:sz w:val="24"/>
              </w:rPr>
              <w:t>have</w:t>
            </w:r>
            <w:r>
              <w:rPr>
                <w:spacing w:val="-2"/>
                <w:sz w:val="24"/>
              </w:rPr>
              <w:t xml:space="preserve"> </w:t>
            </w:r>
            <w:proofErr w:type="spellStart"/>
            <w:r>
              <w:rPr>
                <w:sz w:val="24"/>
              </w:rPr>
              <w:t>a</w:t>
            </w:r>
            <w:proofErr w:type="spellEnd"/>
            <w:r>
              <w:rPr>
                <w:spacing w:val="-3"/>
                <w:sz w:val="24"/>
              </w:rPr>
              <w:t xml:space="preserve"> </w:t>
            </w:r>
            <w:r>
              <w:rPr>
                <w:sz w:val="24"/>
              </w:rPr>
              <w:t>Internet</w:t>
            </w:r>
            <w:r>
              <w:rPr>
                <w:spacing w:val="4"/>
                <w:sz w:val="24"/>
              </w:rPr>
              <w:t xml:space="preserve"> </w:t>
            </w:r>
            <w:r>
              <w:rPr>
                <w:spacing w:val="-2"/>
                <w:sz w:val="24"/>
              </w:rPr>
              <w:t>facility</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769" w:type="dxa"/>
          </w:tcPr>
          <w:p w:rsidR="008E7730" w:rsidRDefault="008E7730" w:rsidP="00205C4C">
            <w:pPr>
              <w:pStyle w:val="TableParagraph"/>
              <w:spacing w:line="360" w:lineRule="auto"/>
              <w:ind w:left="160"/>
              <w:jc w:val="left"/>
              <w:rPr>
                <w:b/>
                <w:sz w:val="24"/>
              </w:rPr>
            </w:pPr>
            <w:r>
              <w:rPr>
                <w:b/>
                <w:spacing w:val="-4"/>
                <w:sz w:val="24"/>
              </w:rPr>
              <w:t>18(7</w:t>
            </w:r>
          </w:p>
          <w:p w:rsidR="008E7730" w:rsidRDefault="008E7730" w:rsidP="00205C4C">
            <w:pPr>
              <w:pStyle w:val="TableParagraph"/>
              <w:spacing w:before="46" w:line="360" w:lineRule="auto"/>
              <w:ind w:left="160"/>
              <w:jc w:val="left"/>
              <w:rPr>
                <w:b/>
                <w:sz w:val="24"/>
              </w:rPr>
            </w:pPr>
            <w:r>
              <w:rPr>
                <w:b/>
                <w:spacing w:val="-5"/>
                <w:sz w:val="24"/>
              </w:rPr>
              <w:t>2%)</w:t>
            </w:r>
          </w:p>
        </w:tc>
        <w:tc>
          <w:tcPr>
            <w:tcW w:w="975" w:type="dxa"/>
          </w:tcPr>
          <w:p w:rsidR="008E7730" w:rsidRDefault="008E7730" w:rsidP="00205C4C">
            <w:pPr>
              <w:pStyle w:val="TableParagraph"/>
              <w:spacing w:line="360" w:lineRule="auto"/>
              <w:ind w:left="8" w:right="7"/>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39"/>
        </w:trPr>
        <w:tc>
          <w:tcPr>
            <w:tcW w:w="682" w:type="dxa"/>
          </w:tcPr>
          <w:p w:rsidR="008E7730" w:rsidRDefault="008E7730" w:rsidP="00205C4C">
            <w:pPr>
              <w:pStyle w:val="TableParagraph"/>
              <w:spacing w:before="0" w:line="360" w:lineRule="auto"/>
              <w:ind w:left="0"/>
              <w:jc w:val="left"/>
              <w:rPr>
                <w:sz w:val="24"/>
              </w:rPr>
            </w:pPr>
          </w:p>
        </w:tc>
        <w:tc>
          <w:tcPr>
            <w:tcW w:w="3103" w:type="dxa"/>
          </w:tcPr>
          <w:p w:rsidR="008E7730" w:rsidRDefault="008E7730" w:rsidP="00205C4C">
            <w:pPr>
              <w:pStyle w:val="TableParagraph"/>
              <w:spacing w:before="117" w:line="360" w:lineRule="auto"/>
              <w:ind w:left="109"/>
              <w:jc w:val="left"/>
              <w:rPr>
                <w:sz w:val="24"/>
              </w:rPr>
            </w:pPr>
            <w:r>
              <w:rPr>
                <w:sz w:val="24"/>
              </w:rPr>
              <w:t>Still</w:t>
            </w:r>
            <w:r>
              <w:rPr>
                <w:spacing w:val="-6"/>
                <w:sz w:val="24"/>
              </w:rPr>
              <w:t xml:space="preserve"> </w:t>
            </w:r>
            <w:r>
              <w:rPr>
                <w:sz w:val="24"/>
              </w:rPr>
              <w:t>in</w:t>
            </w:r>
            <w:r>
              <w:rPr>
                <w:spacing w:val="-4"/>
                <w:sz w:val="24"/>
              </w:rPr>
              <w:t xml:space="preserve"> </w:t>
            </w:r>
            <w:r>
              <w:rPr>
                <w:sz w:val="24"/>
              </w:rPr>
              <w:t>learning</w:t>
            </w:r>
            <w:r>
              <w:rPr>
                <w:spacing w:val="-3"/>
                <w:sz w:val="24"/>
              </w:rPr>
              <w:t xml:space="preserve"> </w:t>
            </w:r>
            <w:r>
              <w:rPr>
                <w:spacing w:val="-4"/>
                <w:sz w:val="24"/>
              </w:rPr>
              <w:t>phase</w:t>
            </w:r>
          </w:p>
        </w:tc>
        <w:tc>
          <w:tcPr>
            <w:tcW w:w="1167" w:type="dxa"/>
          </w:tcPr>
          <w:p w:rsidR="008E7730" w:rsidRDefault="008E7730" w:rsidP="00205C4C">
            <w:pPr>
              <w:pStyle w:val="TableParagraph"/>
              <w:spacing w:line="360" w:lineRule="auto"/>
              <w:ind w:left="24" w:right="20"/>
              <w:rPr>
                <w:b/>
                <w:sz w:val="24"/>
              </w:rPr>
            </w:pPr>
            <w:r>
              <w:rPr>
                <w:b/>
                <w:spacing w:val="-10"/>
                <w:sz w:val="24"/>
              </w:rPr>
              <w:t>-</w:t>
            </w:r>
          </w:p>
        </w:tc>
        <w:tc>
          <w:tcPr>
            <w:tcW w:w="1081" w:type="dxa"/>
          </w:tcPr>
          <w:p w:rsidR="008E7730" w:rsidRDefault="008E7730" w:rsidP="00205C4C">
            <w:pPr>
              <w:pStyle w:val="TableParagraph"/>
              <w:spacing w:line="360" w:lineRule="auto"/>
              <w:ind w:left="11" w:right="7"/>
              <w:rPr>
                <w:b/>
                <w:sz w:val="24"/>
              </w:rPr>
            </w:pPr>
            <w:r>
              <w:rPr>
                <w:b/>
                <w:spacing w:val="-10"/>
                <w:sz w:val="24"/>
              </w:rPr>
              <w:t>-</w:t>
            </w:r>
          </w:p>
        </w:tc>
        <w:tc>
          <w:tcPr>
            <w:tcW w:w="769" w:type="dxa"/>
          </w:tcPr>
          <w:p w:rsidR="008E7730" w:rsidRDefault="008E7730" w:rsidP="00205C4C">
            <w:pPr>
              <w:pStyle w:val="TableParagraph"/>
              <w:spacing w:line="360" w:lineRule="auto"/>
              <w:ind w:left="0" w:right="1"/>
              <w:rPr>
                <w:b/>
                <w:sz w:val="24"/>
              </w:rPr>
            </w:pPr>
            <w:r>
              <w:rPr>
                <w:b/>
                <w:spacing w:val="-10"/>
                <w:sz w:val="24"/>
              </w:rPr>
              <w:t>-</w:t>
            </w:r>
          </w:p>
        </w:tc>
        <w:tc>
          <w:tcPr>
            <w:tcW w:w="975" w:type="dxa"/>
          </w:tcPr>
          <w:p w:rsidR="008E7730" w:rsidRDefault="008E7730" w:rsidP="00205C4C">
            <w:pPr>
              <w:pStyle w:val="TableParagraph"/>
              <w:spacing w:line="360" w:lineRule="auto"/>
              <w:ind w:left="8" w:right="9"/>
              <w:rPr>
                <w:b/>
                <w:sz w:val="24"/>
              </w:rPr>
            </w:pPr>
            <w:r>
              <w:rPr>
                <w:b/>
                <w:spacing w:val="-2"/>
                <w:sz w:val="24"/>
              </w:rPr>
              <w:t>8(32%)</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bl>
    <w:p w:rsidR="00074D7A" w:rsidRDefault="00074D7A" w:rsidP="00205C4C">
      <w:pPr>
        <w:pStyle w:val="ListParagraph"/>
        <w:widowControl/>
        <w:autoSpaceDE/>
        <w:autoSpaceDN/>
        <w:spacing w:line="360" w:lineRule="auto"/>
        <w:ind w:left="721" w:firstLine="0"/>
        <w:rPr>
          <w:sz w:val="24"/>
          <w:szCs w:val="24"/>
        </w:rPr>
      </w:pPr>
      <w:r w:rsidRPr="00074D7A">
        <w:rPr>
          <w:sz w:val="24"/>
          <w:szCs w:val="24"/>
        </w:rPr>
        <w:t xml:space="preserve">Note: n = 25. Total percentages exceed 100% due to multiple responses allowed per user. </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The results of the poll show that the </w:t>
      </w:r>
      <w:r w:rsidR="00AB2EEB">
        <w:rPr>
          <w:sz w:val="24"/>
          <w:szCs w:val="24"/>
          <w:lang w:bidi="gu-IN"/>
        </w:rPr>
        <w:t>most of</w:t>
      </w:r>
      <w:r w:rsidRPr="00593589">
        <w:rPr>
          <w:sz w:val="24"/>
          <w:szCs w:val="24"/>
          <w:lang w:bidi="gu-IN"/>
        </w:rPr>
        <w:t xml:space="preserve"> users—40% in CRL and 32% in </w:t>
      </w:r>
      <w:r>
        <w:rPr>
          <w:sz w:val="24"/>
          <w:szCs w:val="24"/>
          <w:lang w:bidi="gu-IN"/>
        </w:rPr>
        <w:t>MJRP</w:t>
      </w:r>
      <w:r w:rsidRPr="00593589">
        <w:rPr>
          <w:sz w:val="24"/>
          <w:szCs w:val="24"/>
          <w:lang w:bidi="gu-IN"/>
        </w:rPr>
        <w:t xml:space="preserve">—use the Internet only infrequently and only when necessary. While 32% of MIPSL users indicated that they are still in the learning phase of Internet use, the </w:t>
      </w:r>
      <w:r w:rsidR="00AB2EEB">
        <w:rPr>
          <w:sz w:val="24"/>
          <w:szCs w:val="24"/>
          <w:lang w:bidi="gu-IN"/>
        </w:rPr>
        <w:t>most of</w:t>
      </w:r>
      <w:r w:rsidRPr="00593589">
        <w:rPr>
          <w:sz w:val="24"/>
          <w:szCs w:val="24"/>
          <w:lang w:bidi="gu-IN"/>
        </w:rPr>
        <w:t xml:space="preserve"> </w:t>
      </w:r>
      <w:r>
        <w:rPr>
          <w:sz w:val="24"/>
          <w:szCs w:val="24"/>
          <w:lang w:bidi="gu-IN"/>
        </w:rPr>
        <w:t xml:space="preserve">MU </w:t>
      </w:r>
      <w:r w:rsidRPr="00593589">
        <w:rPr>
          <w:sz w:val="24"/>
          <w:szCs w:val="24"/>
          <w:lang w:bidi="gu-IN"/>
        </w:rPr>
        <w:t xml:space="preserve">users, or 32%, uses the Internet every day at the library. Finally, due to </w:t>
      </w:r>
      <w:proofErr w:type="spellStart"/>
      <w:proofErr w:type="gramStart"/>
      <w:r w:rsidRPr="00593589">
        <w:rPr>
          <w:sz w:val="24"/>
          <w:szCs w:val="24"/>
          <w:lang w:bidi="gu-IN"/>
        </w:rPr>
        <w:t>a</w:t>
      </w:r>
      <w:proofErr w:type="spellEnd"/>
      <w:proofErr w:type="gramEnd"/>
      <w:r w:rsidRPr="00593589">
        <w:rPr>
          <w:sz w:val="24"/>
          <w:szCs w:val="24"/>
          <w:lang w:bidi="gu-IN"/>
        </w:rPr>
        <w:t xml:space="preserve"> </w:t>
      </w:r>
      <w:r w:rsidR="00931E28">
        <w:rPr>
          <w:sz w:val="24"/>
          <w:szCs w:val="24"/>
          <w:lang w:bidi="gu-IN"/>
        </w:rPr>
        <w:t>Absence</w:t>
      </w:r>
      <w:r w:rsidRPr="00593589">
        <w:rPr>
          <w:sz w:val="24"/>
          <w:szCs w:val="24"/>
          <w:lang w:bidi="gu-IN"/>
        </w:rPr>
        <w:t xml:space="preserve"> of Internet access, all </w:t>
      </w:r>
      <w:r>
        <w:rPr>
          <w:sz w:val="24"/>
          <w:szCs w:val="24"/>
          <w:lang w:bidi="gu-IN"/>
        </w:rPr>
        <w:t>SKSN</w:t>
      </w:r>
      <w:r w:rsidRPr="00593589">
        <w:rPr>
          <w:sz w:val="24"/>
          <w:szCs w:val="24"/>
          <w:lang w:bidi="gu-IN"/>
        </w:rPr>
        <w:t xml:space="preserve"> respondents (i.e., 72%) do not utilize the Internet in their library or institution.</w:t>
      </w:r>
    </w:p>
    <w:p w:rsidR="008E7730" w:rsidRPr="00F05B2F" w:rsidRDefault="008E7730" w:rsidP="00205C4C">
      <w:pPr>
        <w:pStyle w:val="Heading3"/>
        <w:tabs>
          <w:tab w:val="left" w:pos="719"/>
        </w:tabs>
        <w:spacing w:before="77" w:line="360" w:lineRule="auto"/>
        <w:ind w:left="0" w:firstLine="0"/>
        <w:rPr>
          <w:b w:val="0"/>
          <w:bCs w:val="0"/>
          <w:i w:val="0"/>
          <w:iCs w:val="0"/>
          <w:spacing w:val="-2"/>
          <w:sz w:val="28"/>
          <w:szCs w:val="28"/>
        </w:rPr>
      </w:pPr>
      <w:r w:rsidRPr="00F05B2F">
        <w:rPr>
          <w:b w:val="0"/>
          <w:bCs w:val="0"/>
          <w:i w:val="0"/>
          <w:iCs w:val="0"/>
          <w:sz w:val="28"/>
          <w:szCs w:val="28"/>
        </w:rPr>
        <w:lastRenderedPageBreak/>
        <w:t>4.4.5.3 Challenges</w:t>
      </w:r>
      <w:r w:rsidRPr="00F05B2F">
        <w:rPr>
          <w:b w:val="0"/>
          <w:bCs w:val="0"/>
          <w:i w:val="0"/>
          <w:iCs w:val="0"/>
          <w:spacing w:val="-5"/>
          <w:sz w:val="28"/>
          <w:szCs w:val="28"/>
        </w:rPr>
        <w:t xml:space="preserve"> </w:t>
      </w:r>
      <w:r w:rsidRPr="00F05B2F">
        <w:rPr>
          <w:b w:val="0"/>
          <w:bCs w:val="0"/>
          <w:i w:val="0"/>
          <w:iCs w:val="0"/>
          <w:sz w:val="28"/>
          <w:szCs w:val="28"/>
        </w:rPr>
        <w:t>Faced</w:t>
      </w:r>
      <w:r w:rsidRPr="00F05B2F">
        <w:rPr>
          <w:b w:val="0"/>
          <w:bCs w:val="0"/>
          <w:i w:val="0"/>
          <w:iCs w:val="0"/>
          <w:spacing w:val="-1"/>
          <w:sz w:val="28"/>
          <w:szCs w:val="28"/>
        </w:rPr>
        <w:t xml:space="preserve"> </w:t>
      </w:r>
      <w:r w:rsidRPr="00F05B2F">
        <w:rPr>
          <w:b w:val="0"/>
          <w:bCs w:val="0"/>
          <w:i w:val="0"/>
          <w:iCs w:val="0"/>
          <w:sz w:val="28"/>
          <w:szCs w:val="28"/>
        </w:rPr>
        <w:t>during</w:t>
      </w:r>
      <w:r w:rsidRPr="00F05B2F">
        <w:rPr>
          <w:b w:val="0"/>
          <w:bCs w:val="0"/>
          <w:i w:val="0"/>
          <w:iCs w:val="0"/>
          <w:spacing w:val="-1"/>
          <w:sz w:val="28"/>
          <w:szCs w:val="28"/>
        </w:rPr>
        <w:t xml:space="preserve"> </w:t>
      </w:r>
      <w:r w:rsidRPr="00F05B2F">
        <w:rPr>
          <w:b w:val="0"/>
          <w:bCs w:val="0"/>
          <w:i w:val="0"/>
          <w:iCs w:val="0"/>
          <w:sz w:val="28"/>
          <w:szCs w:val="28"/>
        </w:rPr>
        <w:t>the</w:t>
      </w:r>
      <w:r w:rsidRPr="00F05B2F">
        <w:rPr>
          <w:b w:val="0"/>
          <w:bCs w:val="0"/>
          <w:i w:val="0"/>
          <w:iCs w:val="0"/>
          <w:spacing w:val="-2"/>
          <w:sz w:val="28"/>
          <w:szCs w:val="28"/>
        </w:rPr>
        <w:t xml:space="preserve"> </w:t>
      </w:r>
      <w:r w:rsidRPr="00F05B2F">
        <w:rPr>
          <w:b w:val="0"/>
          <w:bCs w:val="0"/>
          <w:i w:val="0"/>
          <w:iCs w:val="0"/>
          <w:sz w:val="28"/>
          <w:szCs w:val="28"/>
        </w:rPr>
        <w:t>Use/Access</w:t>
      </w:r>
      <w:r w:rsidRPr="00F05B2F">
        <w:rPr>
          <w:b w:val="0"/>
          <w:bCs w:val="0"/>
          <w:i w:val="0"/>
          <w:iCs w:val="0"/>
          <w:spacing w:val="-3"/>
          <w:sz w:val="28"/>
          <w:szCs w:val="28"/>
        </w:rPr>
        <w:t xml:space="preserve"> </w:t>
      </w:r>
      <w:r w:rsidRPr="00F05B2F">
        <w:rPr>
          <w:b w:val="0"/>
          <w:bCs w:val="0"/>
          <w:i w:val="0"/>
          <w:iCs w:val="0"/>
          <w:sz w:val="28"/>
          <w:szCs w:val="28"/>
        </w:rPr>
        <w:t>of Internet</w:t>
      </w:r>
      <w:r w:rsidRPr="00F05B2F">
        <w:rPr>
          <w:b w:val="0"/>
          <w:bCs w:val="0"/>
          <w:i w:val="0"/>
          <w:iCs w:val="0"/>
          <w:spacing w:val="4"/>
          <w:sz w:val="28"/>
          <w:szCs w:val="28"/>
        </w:rPr>
        <w:t xml:space="preserve"> </w:t>
      </w:r>
      <w:r w:rsidRPr="00F05B2F">
        <w:rPr>
          <w:b w:val="0"/>
          <w:bCs w:val="0"/>
          <w:i w:val="0"/>
          <w:iCs w:val="0"/>
          <w:sz w:val="28"/>
          <w:szCs w:val="28"/>
        </w:rPr>
        <w:t>at</w:t>
      </w:r>
      <w:r w:rsidRPr="00F05B2F">
        <w:rPr>
          <w:b w:val="0"/>
          <w:bCs w:val="0"/>
          <w:i w:val="0"/>
          <w:iCs w:val="0"/>
          <w:spacing w:val="-1"/>
          <w:sz w:val="28"/>
          <w:szCs w:val="28"/>
        </w:rPr>
        <w:t xml:space="preserve"> </w:t>
      </w:r>
      <w:r w:rsidRPr="00F05B2F">
        <w:rPr>
          <w:b w:val="0"/>
          <w:bCs w:val="0"/>
          <w:i w:val="0"/>
          <w:iCs w:val="0"/>
          <w:sz w:val="28"/>
          <w:szCs w:val="28"/>
        </w:rPr>
        <w:t>the</w:t>
      </w:r>
      <w:r w:rsidRPr="00F05B2F">
        <w:rPr>
          <w:b w:val="0"/>
          <w:bCs w:val="0"/>
          <w:i w:val="0"/>
          <w:iCs w:val="0"/>
          <w:spacing w:val="-6"/>
          <w:sz w:val="28"/>
          <w:szCs w:val="28"/>
        </w:rPr>
        <w:t xml:space="preserve"> </w:t>
      </w:r>
      <w:r w:rsidRPr="00F05B2F">
        <w:rPr>
          <w:b w:val="0"/>
          <w:bCs w:val="0"/>
          <w:i w:val="0"/>
          <w:iCs w:val="0"/>
          <w:spacing w:val="-2"/>
          <w:sz w:val="28"/>
          <w:szCs w:val="28"/>
        </w:rPr>
        <w:t>Institution/Library</w:t>
      </w: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Although the Internet gives users access to a wealth of materials and services, there are a number of obstacles that users must overcome in order to use the Internet. </w:t>
      </w:r>
      <w:r w:rsidR="00931E28">
        <w:rPr>
          <w:sz w:val="24"/>
          <w:szCs w:val="24"/>
          <w:lang w:bidi="gu-IN"/>
        </w:rPr>
        <w:t>Absence</w:t>
      </w:r>
      <w:r w:rsidRPr="00593589">
        <w:rPr>
          <w:sz w:val="24"/>
          <w:szCs w:val="24"/>
          <w:lang w:bidi="gu-IN"/>
        </w:rPr>
        <w:t xml:space="preserve"> of staff assistance, inadequate ICT infrastructure and facilities, poor Internet connectivity at the institution or library, and—above all—the complexity of the content available on the Internet are all examples of this. As a result, Table L21 below lists the different obstacles that consumers have encountered or have not encountered when using the Internet.</w:t>
      </w:r>
    </w:p>
    <w:p w:rsidR="008E7730" w:rsidRDefault="008E7730" w:rsidP="00205C4C">
      <w:pPr>
        <w:pStyle w:val="Heading2"/>
        <w:spacing w:before="176" w:line="360" w:lineRule="auto"/>
        <w:rPr>
          <w:b w:val="0"/>
          <w:sz w:val="12"/>
        </w:rPr>
      </w:pPr>
      <w:r>
        <w:t>Table</w:t>
      </w:r>
      <w:r>
        <w:rPr>
          <w:spacing w:val="-3"/>
        </w:rPr>
        <w:t xml:space="preserve"> </w:t>
      </w:r>
      <w:r>
        <w:t>L21:</w:t>
      </w:r>
      <w:r>
        <w:rPr>
          <w:spacing w:val="-1"/>
        </w:rPr>
        <w:t xml:space="preserve"> </w:t>
      </w:r>
      <w:r>
        <w:t>Challenges</w:t>
      </w:r>
      <w:r>
        <w:rPr>
          <w:spacing w:val="-4"/>
        </w:rPr>
        <w:t xml:space="preserve"> </w:t>
      </w:r>
      <w:r>
        <w:t>Faced</w:t>
      </w:r>
      <w:r>
        <w:rPr>
          <w:spacing w:val="-2"/>
        </w:rPr>
        <w:t xml:space="preserve"> </w:t>
      </w:r>
      <w:r>
        <w:t>during</w:t>
      </w:r>
      <w:r>
        <w:rPr>
          <w:spacing w:val="-1"/>
        </w:rPr>
        <w:t xml:space="preserve"> </w:t>
      </w:r>
      <w:r>
        <w:t>Internet</w:t>
      </w:r>
      <w:r>
        <w:rPr>
          <w:spacing w:val="-1"/>
        </w:rPr>
        <w:t xml:space="preserve"> </w:t>
      </w:r>
      <w:r>
        <w:t>Access</w:t>
      </w:r>
      <w:r>
        <w:rPr>
          <w:spacing w:val="-4"/>
        </w:rPr>
        <w:t xml:space="preserve"> </w:t>
      </w:r>
      <w:r>
        <w:t>by</w:t>
      </w:r>
      <w:r>
        <w:rPr>
          <w:spacing w:val="-2"/>
        </w:rPr>
        <w:t xml:space="preserve"> </w:t>
      </w:r>
      <w:r>
        <w:t>the</w:t>
      </w:r>
      <w:r>
        <w:rPr>
          <w:spacing w:val="-2"/>
        </w:rPr>
        <w:t xml:space="preserve"> Users</w:t>
      </w: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23"/>
        <w:gridCol w:w="989"/>
        <w:gridCol w:w="989"/>
        <w:gridCol w:w="1172"/>
        <w:gridCol w:w="1081"/>
        <w:gridCol w:w="1100"/>
      </w:tblGrid>
      <w:tr w:rsidR="008E7730" w:rsidTr="00CF15AA">
        <w:trPr>
          <w:trHeight w:val="546"/>
        </w:trPr>
        <w:tc>
          <w:tcPr>
            <w:tcW w:w="3423" w:type="dxa"/>
            <w:vMerge w:val="restart"/>
          </w:tcPr>
          <w:p w:rsidR="008E7730" w:rsidRPr="0035056A" w:rsidRDefault="008E7730" w:rsidP="00205C4C">
            <w:pPr>
              <w:pStyle w:val="TableParagraph"/>
              <w:spacing w:line="360" w:lineRule="auto"/>
              <w:ind w:left="105"/>
              <w:jc w:val="left"/>
              <w:rPr>
                <w:b/>
                <w:bCs/>
                <w:sz w:val="24"/>
              </w:rPr>
            </w:pPr>
            <w:r w:rsidRPr="0035056A">
              <w:rPr>
                <w:b/>
                <w:bCs/>
                <w:sz w:val="24"/>
                <w:szCs w:val="24"/>
              </w:rPr>
              <w:t>Challenges</w:t>
            </w:r>
            <w:r w:rsidRPr="0035056A">
              <w:rPr>
                <w:b/>
                <w:bCs/>
                <w:spacing w:val="-4"/>
                <w:sz w:val="24"/>
                <w:szCs w:val="24"/>
              </w:rPr>
              <w:t xml:space="preserve"> </w:t>
            </w:r>
            <w:r w:rsidRPr="0035056A">
              <w:rPr>
                <w:b/>
                <w:bCs/>
                <w:sz w:val="24"/>
                <w:szCs w:val="24"/>
              </w:rPr>
              <w:t>Faced</w:t>
            </w:r>
          </w:p>
        </w:tc>
        <w:tc>
          <w:tcPr>
            <w:tcW w:w="5331" w:type="dxa"/>
            <w:gridSpan w:val="5"/>
          </w:tcPr>
          <w:p w:rsidR="008E7730" w:rsidRDefault="00931E28" w:rsidP="00205C4C">
            <w:pPr>
              <w:pStyle w:val="TableParagraph"/>
              <w:spacing w:line="360" w:lineRule="auto"/>
              <w:ind w:left="1604"/>
              <w:jc w:val="left"/>
              <w:rPr>
                <w:b/>
                <w:sz w:val="24"/>
              </w:rPr>
            </w:pPr>
            <w:r>
              <w:rPr>
                <w:b/>
                <w:sz w:val="24"/>
              </w:rPr>
              <w:t>The Library’s name</w:t>
            </w:r>
          </w:p>
        </w:tc>
      </w:tr>
      <w:tr w:rsidR="008E7730" w:rsidTr="00CF15AA">
        <w:trPr>
          <w:trHeight w:val="618"/>
        </w:trPr>
        <w:tc>
          <w:tcPr>
            <w:tcW w:w="3423" w:type="dxa"/>
            <w:vMerge/>
            <w:tcBorders>
              <w:top w:val="nil"/>
            </w:tcBorders>
          </w:tcPr>
          <w:p w:rsidR="008E7730" w:rsidRDefault="008E7730" w:rsidP="00205C4C">
            <w:pPr>
              <w:spacing w:line="360" w:lineRule="auto"/>
              <w:rPr>
                <w:sz w:val="2"/>
                <w:szCs w:val="2"/>
              </w:rPr>
            </w:pPr>
          </w:p>
        </w:tc>
        <w:tc>
          <w:tcPr>
            <w:tcW w:w="989" w:type="dxa"/>
          </w:tcPr>
          <w:p w:rsidR="008E7730" w:rsidRDefault="008E7730" w:rsidP="00205C4C">
            <w:pPr>
              <w:pStyle w:val="TableParagraph"/>
              <w:spacing w:line="360" w:lineRule="auto"/>
              <w:ind w:left="12" w:right="5"/>
              <w:rPr>
                <w:b/>
                <w:sz w:val="24"/>
              </w:rPr>
            </w:pPr>
            <w:r>
              <w:rPr>
                <w:b/>
                <w:spacing w:val="-5"/>
                <w:sz w:val="24"/>
              </w:rPr>
              <w:t>CRL</w:t>
            </w:r>
          </w:p>
        </w:tc>
        <w:tc>
          <w:tcPr>
            <w:tcW w:w="989" w:type="dxa"/>
          </w:tcPr>
          <w:p w:rsidR="008E7730" w:rsidRDefault="008E7730" w:rsidP="00205C4C">
            <w:pPr>
              <w:pStyle w:val="TableParagraph"/>
              <w:spacing w:line="360" w:lineRule="auto"/>
              <w:ind w:left="12" w:right="5"/>
              <w:rPr>
                <w:b/>
                <w:sz w:val="24"/>
              </w:rPr>
            </w:pPr>
            <w:r>
              <w:rPr>
                <w:b/>
                <w:spacing w:val="-5"/>
                <w:sz w:val="24"/>
              </w:rPr>
              <w:t>MU</w:t>
            </w:r>
          </w:p>
        </w:tc>
        <w:tc>
          <w:tcPr>
            <w:tcW w:w="1172" w:type="dxa"/>
          </w:tcPr>
          <w:p w:rsidR="008E7730" w:rsidRDefault="008E7730" w:rsidP="00205C4C">
            <w:pPr>
              <w:pStyle w:val="TableParagraph"/>
              <w:spacing w:line="360" w:lineRule="auto"/>
              <w:ind w:left="19" w:right="12"/>
              <w:rPr>
                <w:b/>
                <w:sz w:val="24"/>
              </w:rPr>
            </w:pPr>
            <w:r>
              <w:rPr>
                <w:b/>
                <w:spacing w:val="-5"/>
                <w:sz w:val="24"/>
              </w:rPr>
              <w:t>SKSN</w:t>
            </w:r>
          </w:p>
        </w:tc>
        <w:tc>
          <w:tcPr>
            <w:tcW w:w="1081" w:type="dxa"/>
          </w:tcPr>
          <w:p w:rsidR="008E7730" w:rsidRDefault="008E7730" w:rsidP="00205C4C">
            <w:pPr>
              <w:pStyle w:val="TableParagraph"/>
              <w:spacing w:line="360" w:lineRule="auto"/>
              <w:ind w:left="11" w:right="5"/>
              <w:rPr>
                <w:b/>
                <w:sz w:val="24"/>
              </w:rPr>
            </w:pPr>
            <w:r>
              <w:rPr>
                <w:b/>
                <w:spacing w:val="-2"/>
                <w:sz w:val="24"/>
              </w:rPr>
              <w:t>MIPSL</w:t>
            </w:r>
          </w:p>
        </w:tc>
        <w:tc>
          <w:tcPr>
            <w:tcW w:w="1100" w:type="dxa"/>
          </w:tcPr>
          <w:p w:rsidR="008E7730" w:rsidRDefault="008E7730" w:rsidP="00205C4C">
            <w:pPr>
              <w:pStyle w:val="TableParagraph"/>
              <w:spacing w:line="360" w:lineRule="auto"/>
              <w:ind w:left="11" w:right="11"/>
              <w:rPr>
                <w:b/>
                <w:sz w:val="24"/>
              </w:rPr>
            </w:pPr>
            <w:r>
              <w:rPr>
                <w:b/>
                <w:spacing w:val="-5"/>
                <w:sz w:val="24"/>
              </w:rPr>
              <w:t>MJRP</w:t>
            </w:r>
          </w:p>
        </w:tc>
      </w:tr>
      <w:tr w:rsidR="008E7730" w:rsidTr="00CF15AA">
        <w:trPr>
          <w:trHeight w:val="801"/>
        </w:trPr>
        <w:tc>
          <w:tcPr>
            <w:tcW w:w="3423" w:type="dxa"/>
          </w:tcPr>
          <w:p w:rsidR="008E7730" w:rsidRDefault="00074D7A" w:rsidP="00205C4C">
            <w:pPr>
              <w:pStyle w:val="TableParagraph"/>
              <w:spacing w:before="117" w:line="360" w:lineRule="auto"/>
              <w:ind w:left="105" w:right="724"/>
              <w:jc w:val="left"/>
              <w:rPr>
                <w:sz w:val="24"/>
              </w:rPr>
            </w:pPr>
            <w:r>
              <w:rPr>
                <w:sz w:val="24"/>
              </w:rPr>
              <w:t>insufficient</w:t>
            </w:r>
            <w:r w:rsidR="008E7730">
              <w:rPr>
                <w:sz w:val="24"/>
              </w:rPr>
              <w:t xml:space="preserve"> ICT infrastructure</w:t>
            </w:r>
            <w:r w:rsidR="008E7730">
              <w:rPr>
                <w:spacing w:val="-15"/>
                <w:sz w:val="24"/>
              </w:rPr>
              <w:t xml:space="preserve"> </w:t>
            </w:r>
            <w:r w:rsidR="008E7730">
              <w:rPr>
                <w:sz w:val="24"/>
              </w:rPr>
              <w:t>and</w:t>
            </w:r>
            <w:r w:rsidR="008E7730">
              <w:rPr>
                <w:spacing w:val="-15"/>
                <w:sz w:val="24"/>
              </w:rPr>
              <w:t xml:space="preserve"> </w:t>
            </w:r>
            <w:r w:rsidR="008E7730">
              <w:rPr>
                <w:sz w:val="24"/>
              </w:rPr>
              <w:t>facilities</w:t>
            </w:r>
          </w:p>
        </w:tc>
        <w:tc>
          <w:tcPr>
            <w:tcW w:w="989" w:type="dxa"/>
          </w:tcPr>
          <w:p w:rsidR="008E7730" w:rsidRDefault="008E7730" w:rsidP="00205C4C">
            <w:pPr>
              <w:pStyle w:val="TableParagraph"/>
              <w:spacing w:line="360" w:lineRule="auto"/>
              <w:ind w:left="12" w:right="13"/>
              <w:rPr>
                <w:b/>
                <w:sz w:val="24"/>
              </w:rPr>
            </w:pPr>
            <w:r>
              <w:rPr>
                <w:b/>
                <w:spacing w:val="-2"/>
                <w:sz w:val="24"/>
              </w:rPr>
              <w:t>4(16%)</w:t>
            </w:r>
          </w:p>
        </w:tc>
        <w:tc>
          <w:tcPr>
            <w:tcW w:w="989" w:type="dxa"/>
          </w:tcPr>
          <w:p w:rsidR="008E7730" w:rsidRDefault="008E7730" w:rsidP="00205C4C">
            <w:pPr>
              <w:pStyle w:val="TableParagraph"/>
              <w:spacing w:line="360" w:lineRule="auto"/>
              <w:ind w:left="12" w:right="12"/>
              <w:rPr>
                <w:b/>
                <w:sz w:val="24"/>
              </w:rPr>
            </w:pPr>
            <w:r>
              <w:rPr>
                <w:b/>
                <w:spacing w:val="-2"/>
                <w:sz w:val="24"/>
              </w:rPr>
              <w:t>5(20%)</w:t>
            </w:r>
          </w:p>
        </w:tc>
        <w:tc>
          <w:tcPr>
            <w:tcW w:w="1172" w:type="dxa"/>
          </w:tcPr>
          <w:p w:rsidR="008E7730" w:rsidRDefault="008E7730" w:rsidP="00205C4C">
            <w:pPr>
              <w:pStyle w:val="TableParagraph"/>
              <w:spacing w:line="360" w:lineRule="auto"/>
              <w:ind w:left="19" w:right="16"/>
              <w:rPr>
                <w:b/>
                <w:sz w:val="24"/>
              </w:rPr>
            </w:pPr>
            <w:r>
              <w:rPr>
                <w:b/>
                <w:spacing w:val="-2"/>
                <w:sz w:val="24"/>
              </w:rPr>
              <w:t>18(72%)</w:t>
            </w:r>
          </w:p>
        </w:tc>
        <w:tc>
          <w:tcPr>
            <w:tcW w:w="1081" w:type="dxa"/>
          </w:tcPr>
          <w:p w:rsidR="008E7730" w:rsidRDefault="008E7730" w:rsidP="00205C4C">
            <w:pPr>
              <w:pStyle w:val="TableParagraph"/>
              <w:spacing w:line="360" w:lineRule="auto"/>
              <w:ind w:left="11" w:right="8"/>
              <w:rPr>
                <w:b/>
                <w:sz w:val="24"/>
              </w:rPr>
            </w:pPr>
            <w:r>
              <w:rPr>
                <w:b/>
                <w:spacing w:val="-2"/>
                <w:sz w:val="24"/>
              </w:rPr>
              <w:t>7(28%)</w:t>
            </w:r>
          </w:p>
        </w:tc>
        <w:tc>
          <w:tcPr>
            <w:tcW w:w="1100" w:type="dxa"/>
          </w:tcPr>
          <w:p w:rsidR="008E7730" w:rsidRDefault="008E7730" w:rsidP="00205C4C">
            <w:pPr>
              <w:pStyle w:val="TableParagraph"/>
              <w:spacing w:line="360" w:lineRule="auto"/>
              <w:ind w:left="11" w:right="9"/>
              <w:rPr>
                <w:b/>
                <w:sz w:val="24"/>
              </w:rPr>
            </w:pPr>
            <w:r>
              <w:rPr>
                <w:b/>
                <w:spacing w:val="-2"/>
                <w:sz w:val="24"/>
              </w:rPr>
              <w:t>4(16%)</w:t>
            </w:r>
          </w:p>
        </w:tc>
      </w:tr>
      <w:tr w:rsidR="008E7730" w:rsidTr="00CF15AA">
        <w:trPr>
          <w:trHeight w:val="801"/>
        </w:trPr>
        <w:tc>
          <w:tcPr>
            <w:tcW w:w="3423" w:type="dxa"/>
          </w:tcPr>
          <w:p w:rsidR="008E7730" w:rsidRDefault="00074D7A" w:rsidP="00205C4C">
            <w:pPr>
              <w:pStyle w:val="TableParagraph"/>
              <w:spacing w:before="116" w:line="360" w:lineRule="auto"/>
              <w:ind w:left="105"/>
              <w:jc w:val="left"/>
              <w:rPr>
                <w:sz w:val="24"/>
              </w:rPr>
            </w:pPr>
            <w:r>
              <w:rPr>
                <w:sz w:val="24"/>
              </w:rPr>
              <w:t>in</w:t>
            </w:r>
            <w:r>
              <w:rPr>
                <w:spacing w:val="-15"/>
                <w:sz w:val="24"/>
              </w:rPr>
              <w:t>s</w:t>
            </w:r>
            <w:r>
              <w:rPr>
                <w:sz w:val="24"/>
              </w:rPr>
              <w:t>ufficient</w:t>
            </w:r>
            <w:r w:rsidR="008E7730">
              <w:rPr>
                <w:spacing w:val="-5"/>
                <w:sz w:val="24"/>
              </w:rPr>
              <w:t xml:space="preserve"> </w:t>
            </w:r>
            <w:r w:rsidR="008E7730">
              <w:rPr>
                <w:sz w:val="24"/>
              </w:rPr>
              <w:t>ICT</w:t>
            </w:r>
            <w:r w:rsidR="008E7730">
              <w:rPr>
                <w:spacing w:val="-8"/>
                <w:sz w:val="24"/>
              </w:rPr>
              <w:t xml:space="preserve"> </w:t>
            </w:r>
            <w:r w:rsidR="008E7730">
              <w:rPr>
                <w:sz w:val="24"/>
              </w:rPr>
              <w:t>skills</w:t>
            </w:r>
            <w:r w:rsidR="008E7730">
              <w:rPr>
                <w:spacing w:val="-11"/>
                <w:sz w:val="24"/>
              </w:rPr>
              <w:t xml:space="preserve"> </w:t>
            </w:r>
            <w:r w:rsidR="008E7730">
              <w:rPr>
                <w:sz w:val="24"/>
              </w:rPr>
              <w:t>and staff support</w:t>
            </w:r>
          </w:p>
        </w:tc>
        <w:tc>
          <w:tcPr>
            <w:tcW w:w="989" w:type="dxa"/>
          </w:tcPr>
          <w:p w:rsidR="008E7730" w:rsidRDefault="008E7730" w:rsidP="00205C4C">
            <w:pPr>
              <w:pStyle w:val="TableParagraph"/>
              <w:spacing w:line="360" w:lineRule="auto"/>
              <w:ind w:left="12" w:right="13"/>
              <w:rPr>
                <w:b/>
                <w:sz w:val="24"/>
              </w:rPr>
            </w:pPr>
            <w:r>
              <w:rPr>
                <w:b/>
                <w:spacing w:val="-2"/>
                <w:sz w:val="24"/>
              </w:rPr>
              <w:t>6(24%)</w:t>
            </w:r>
          </w:p>
        </w:tc>
        <w:tc>
          <w:tcPr>
            <w:tcW w:w="989" w:type="dxa"/>
          </w:tcPr>
          <w:p w:rsidR="008E7730" w:rsidRDefault="008E7730" w:rsidP="00205C4C">
            <w:pPr>
              <w:pStyle w:val="TableParagraph"/>
              <w:spacing w:line="360" w:lineRule="auto"/>
              <w:ind w:left="12" w:right="9"/>
              <w:rPr>
                <w:b/>
                <w:sz w:val="24"/>
              </w:rPr>
            </w:pPr>
            <w:r>
              <w:rPr>
                <w:b/>
                <w:spacing w:val="-2"/>
                <w:sz w:val="24"/>
              </w:rPr>
              <w:t>1(4%)</w:t>
            </w:r>
          </w:p>
        </w:tc>
        <w:tc>
          <w:tcPr>
            <w:tcW w:w="1172" w:type="dxa"/>
          </w:tcPr>
          <w:p w:rsidR="008E7730" w:rsidRDefault="008E7730" w:rsidP="00205C4C">
            <w:pPr>
              <w:pStyle w:val="TableParagraph"/>
              <w:spacing w:line="360" w:lineRule="auto"/>
              <w:ind w:left="19" w:right="16"/>
              <w:rPr>
                <w:b/>
                <w:sz w:val="24"/>
              </w:rPr>
            </w:pPr>
            <w:r>
              <w:rPr>
                <w:b/>
                <w:spacing w:val="-2"/>
                <w:sz w:val="24"/>
              </w:rPr>
              <w:t>11(44%)</w:t>
            </w:r>
          </w:p>
        </w:tc>
        <w:tc>
          <w:tcPr>
            <w:tcW w:w="1081" w:type="dxa"/>
          </w:tcPr>
          <w:p w:rsidR="008E7730" w:rsidRDefault="008E7730" w:rsidP="00205C4C">
            <w:pPr>
              <w:pStyle w:val="TableParagraph"/>
              <w:spacing w:line="360" w:lineRule="auto"/>
              <w:ind w:left="11" w:right="8"/>
              <w:rPr>
                <w:b/>
                <w:sz w:val="24"/>
              </w:rPr>
            </w:pPr>
            <w:r>
              <w:rPr>
                <w:b/>
                <w:spacing w:val="-2"/>
                <w:sz w:val="24"/>
              </w:rPr>
              <w:t>5(20%)</w:t>
            </w:r>
          </w:p>
        </w:tc>
        <w:tc>
          <w:tcPr>
            <w:tcW w:w="1100" w:type="dxa"/>
          </w:tcPr>
          <w:p w:rsidR="008E7730" w:rsidRDefault="008E7730" w:rsidP="00205C4C">
            <w:pPr>
              <w:pStyle w:val="TableParagraph"/>
              <w:spacing w:line="360" w:lineRule="auto"/>
              <w:ind w:left="11" w:right="11"/>
              <w:rPr>
                <w:b/>
                <w:sz w:val="24"/>
              </w:rPr>
            </w:pPr>
            <w:r>
              <w:rPr>
                <w:b/>
                <w:spacing w:val="-2"/>
                <w:sz w:val="24"/>
              </w:rPr>
              <w:t>2(8%)</w:t>
            </w:r>
          </w:p>
        </w:tc>
      </w:tr>
      <w:tr w:rsidR="008E7730" w:rsidTr="00CF15AA">
        <w:trPr>
          <w:trHeight w:val="710"/>
        </w:trPr>
        <w:tc>
          <w:tcPr>
            <w:tcW w:w="3423" w:type="dxa"/>
          </w:tcPr>
          <w:p w:rsidR="008E7730" w:rsidRDefault="008E7730" w:rsidP="00205C4C">
            <w:pPr>
              <w:pStyle w:val="TableParagraph"/>
              <w:spacing w:before="117" w:line="360" w:lineRule="auto"/>
              <w:ind w:left="105"/>
              <w:jc w:val="left"/>
              <w:rPr>
                <w:sz w:val="24"/>
              </w:rPr>
            </w:pPr>
            <w:r>
              <w:rPr>
                <w:sz w:val="24"/>
              </w:rPr>
              <w:t>Poor</w:t>
            </w:r>
            <w:r>
              <w:rPr>
                <w:spacing w:val="-2"/>
                <w:sz w:val="24"/>
              </w:rPr>
              <w:t xml:space="preserve"> </w:t>
            </w:r>
            <w:r>
              <w:rPr>
                <w:sz w:val="24"/>
              </w:rPr>
              <w:t>Internet</w:t>
            </w:r>
            <w:r>
              <w:rPr>
                <w:spacing w:val="2"/>
                <w:sz w:val="24"/>
              </w:rPr>
              <w:t xml:space="preserve"> </w:t>
            </w:r>
            <w:r>
              <w:rPr>
                <w:spacing w:val="-2"/>
                <w:sz w:val="24"/>
              </w:rPr>
              <w:t>connectivity</w:t>
            </w:r>
          </w:p>
        </w:tc>
        <w:tc>
          <w:tcPr>
            <w:tcW w:w="989" w:type="dxa"/>
          </w:tcPr>
          <w:p w:rsidR="008E7730" w:rsidRDefault="008E7730" w:rsidP="00205C4C">
            <w:pPr>
              <w:pStyle w:val="TableParagraph"/>
              <w:spacing w:before="122" w:line="360" w:lineRule="auto"/>
              <w:ind w:left="12" w:right="9"/>
              <w:rPr>
                <w:b/>
                <w:sz w:val="24"/>
              </w:rPr>
            </w:pPr>
            <w:r>
              <w:rPr>
                <w:b/>
                <w:spacing w:val="-2"/>
                <w:sz w:val="24"/>
              </w:rPr>
              <w:t>2(8%)</w:t>
            </w:r>
          </w:p>
        </w:tc>
        <w:tc>
          <w:tcPr>
            <w:tcW w:w="989" w:type="dxa"/>
          </w:tcPr>
          <w:p w:rsidR="008E7730" w:rsidRDefault="008E7730" w:rsidP="00205C4C">
            <w:pPr>
              <w:pStyle w:val="TableParagraph"/>
              <w:spacing w:before="122" w:line="360" w:lineRule="auto"/>
              <w:ind w:left="12" w:right="8"/>
              <w:rPr>
                <w:b/>
                <w:sz w:val="24"/>
              </w:rPr>
            </w:pPr>
            <w:r>
              <w:rPr>
                <w:b/>
                <w:spacing w:val="-10"/>
                <w:sz w:val="24"/>
              </w:rPr>
              <w:t>-</w:t>
            </w:r>
          </w:p>
        </w:tc>
        <w:tc>
          <w:tcPr>
            <w:tcW w:w="1172" w:type="dxa"/>
          </w:tcPr>
          <w:p w:rsidR="008E7730" w:rsidRDefault="008E7730" w:rsidP="00205C4C">
            <w:pPr>
              <w:pStyle w:val="TableParagraph"/>
              <w:spacing w:before="122" w:line="360" w:lineRule="auto"/>
              <w:ind w:left="19" w:right="16"/>
              <w:rPr>
                <w:b/>
                <w:sz w:val="24"/>
              </w:rPr>
            </w:pPr>
            <w:r>
              <w:rPr>
                <w:b/>
                <w:spacing w:val="-10"/>
                <w:sz w:val="24"/>
              </w:rPr>
              <w:t>-</w:t>
            </w:r>
          </w:p>
        </w:tc>
        <w:tc>
          <w:tcPr>
            <w:tcW w:w="1081" w:type="dxa"/>
          </w:tcPr>
          <w:p w:rsidR="008E7730" w:rsidRDefault="008E7730" w:rsidP="00205C4C">
            <w:pPr>
              <w:pStyle w:val="TableParagraph"/>
              <w:spacing w:before="122" w:line="360" w:lineRule="auto"/>
              <w:ind w:left="11" w:right="8"/>
              <w:rPr>
                <w:b/>
                <w:sz w:val="24"/>
              </w:rPr>
            </w:pPr>
            <w:r>
              <w:rPr>
                <w:b/>
                <w:spacing w:val="-2"/>
                <w:sz w:val="24"/>
              </w:rPr>
              <w:t>3(12%)</w:t>
            </w:r>
          </w:p>
        </w:tc>
        <w:tc>
          <w:tcPr>
            <w:tcW w:w="1100" w:type="dxa"/>
          </w:tcPr>
          <w:p w:rsidR="008E7730" w:rsidRDefault="008E7730" w:rsidP="00205C4C">
            <w:pPr>
              <w:pStyle w:val="TableParagraph"/>
              <w:spacing w:before="122" w:line="360" w:lineRule="auto"/>
              <w:ind w:left="11" w:right="11"/>
              <w:rPr>
                <w:b/>
                <w:sz w:val="24"/>
              </w:rPr>
            </w:pPr>
            <w:r>
              <w:rPr>
                <w:b/>
                <w:spacing w:val="-10"/>
                <w:sz w:val="24"/>
              </w:rPr>
              <w:t>-</w:t>
            </w:r>
          </w:p>
        </w:tc>
      </w:tr>
      <w:tr w:rsidR="008E7730" w:rsidTr="00CF15AA">
        <w:trPr>
          <w:trHeight w:val="1118"/>
        </w:trPr>
        <w:tc>
          <w:tcPr>
            <w:tcW w:w="3423" w:type="dxa"/>
          </w:tcPr>
          <w:p w:rsidR="008E7730" w:rsidRDefault="00931E28" w:rsidP="00205C4C">
            <w:pPr>
              <w:pStyle w:val="TableParagraph"/>
              <w:spacing w:before="116" w:line="360" w:lineRule="auto"/>
              <w:ind w:left="105"/>
              <w:jc w:val="left"/>
              <w:rPr>
                <w:sz w:val="24"/>
              </w:rPr>
            </w:pPr>
            <w:r>
              <w:rPr>
                <w:sz w:val="24"/>
              </w:rPr>
              <w:t>Absence</w:t>
            </w:r>
            <w:r w:rsidR="008E7730">
              <w:rPr>
                <w:spacing w:val="-6"/>
                <w:sz w:val="24"/>
              </w:rPr>
              <w:t xml:space="preserve"> </w:t>
            </w:r>
            <w:r w:rsidR="008E7730">
              <w:rPr>
                <w:sz w:val="24"/>
              </w:rPr>
              <w:t>of</w:t>
            </w:r>
            <w:r w:rsidR="008E7730">
              <w:rPr>
                <w:spacing w:val="-13"/>
                <w:sz w:val="24"/>
              </w:rPr>
              <w:t xml:space="preserve"> </w:t>
            </w:r>
            <w:r w:rsidR="008E7730">
              <w:rPr>
                <w:sz w:val="24"/>
              </w:rPr>
              <w:t>awareness</w:t>
            </w:r>
            <w:r w:rsidR="008E7730">
              <w:rPr>
                <w:spacing w:val="-7"/>
                <w:sz w:val="24"/>
              </w:rPr>
              <w:t xml:space="preserve"> </w:t>
            </w:r>
            <w:r w:rsidR="008E7730">
              <w:rPr>
                <w:sz w:val="24"/>
              </w:rPr>
              <w:t>about</w:t>
            </w:r>
            <w:r w:rsidR="008E7730">
              <w:rPr>
                <w:spacing w:val="-9"/>
                <w:sz w:val="24"/>
              </w:rPr>
              <w:t xml:space="preserve"> </w:t>
            </w:r>
            <w:r w:rsidR="008E7730">
              <w:rPr>
                <w:sz w:val="24"/>
              </w:rPr>
              <w:t>the</w:t>
            </w:r>
            <w:r w:rsidR="008E7730">
              <w:rPr>
                <w:spacing w:val="-7"/>
                <w:sz w:val="24"/>
              </w:rPr>
              <w:t xml:space="preserve"> </w:t>
            </w:r>
            <w:r w:rsidR="008E7730">
              <w:rPr>
                <w:sz w:val="24"/>
              </w:rPr>
              <w:t xml:space="preserve">ICT facilities available at the </w:t>
            </w:r>
            <w:r w:rsidR="008E7730">
              <w:rPr>
                <w:spacing w:val="-2"/>
                <w:sz w:val="24"/>
              </w:rPr>
              <w:t>institution/library</w:t>
            </w:r>
          </w:p>
        </w:tc>
        <w:tc>
          <w:tcPr>
            <w:tcW w:w="989" w:type="dxa"/>
          </w:tcPr>
          <w:p w:rsidR="008E7730" w:rsidRDefault="008E7730" w:rsidP="00205C4C">
            <w:pPr>
              <w:pStyle w:val="TableParagraph"/>
              <w:spacing w:line="360" w:lineRule="auto"/>
              <w:ind w:left="12" w:right="13"/>
              <w:rPr>
                <w:b/>
                <w:sz w:val="24"/>
              </w:rPr>
            </w:pPr>
            <w:r>
              <w:rPr>
                <w:b/>
                <w:spacing w:val="-2"/>
                <w:sz w:val="24"/>
              </w:rPr>
              <w:t>4(16%)</w:t>
            </w:r>
          </w:p>
        </w:tc>
        <w:tc>
          <w:tcPr>
            <w:tcW w:w="989" w:type="dxa"/>
          </w:tcPr>
          <w:p w:rsidR="008E7730" w:rsidRDefault="008E7730" w:rsidP="00205C4C">
            <w:pPr>
              <w:pStyle w:val="TableParagraph"/>
              <w:spacing w:line="360" w:lineRule="auto"/>
              <w:ind w:left="12" w:right="12"/>
              <w:rPr>
                <w:b/>
                <w:sz w:val="24"/>
              </w:rPr>
            </w:pPr>
            <w:r>
              <w:rPr>
                <w:b/>
                <w:spacing w:val="-2"/>
                <w:sz w:val="24"/>
              </w:rPr>
              <w:t>5(20%)</w:t>
            </w:r>
          </w:p>
        </w:tc>
        <w:tc>
          <w:tcPr>
            <w:tcW w:w="1172" w:type="dxa"/>
          </w:tcPr>
          <w:p w:rsidR="008E7730" w:rsidRDefault="008E7730" w:rsidP="00205C4C">
            <w:pPr>
              <w:pStyle w:val="TableParagraph"/>
              <w:spacing w:line="360" w:lineRule="auto"/>
              <w:ind w:left="19" w:right="16"/>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100" w:type="dxa"/>
          </w:tcPr>
          <w:p w:rsidR="008E7730" w:rsidRDefault="008E7730" w:rsidP="00205C4C">
            <w:pPr>
              <w:pStyle w:val="TableParagraph"/>
              <w:spacing w:line="360" w:lineRule="auto"/>
              <w:ind w:left="11" w:right="11"/>
              <w:rPr>
                <w:b/>
                <w:sz w:val="24"/>
              </w:rPr>
            </w:pPr>
            <w:r>
              <w:rPr>
                <w:b/>
                <w:spacing w:val="-10"/>
                <w:sz w:val="24"/>
              </w:rPr>
              <w:t>-</w:t>
            </w:r>
          </w:p>
        </w:tc>
      </w:tr>
      <w:tr w:rsidR="008E7730" w:rsidTr="00CF15AA">
        <w:trPr>
          <w:trHeight w:val="666"/>
        </w:trPr>
        <w:tc>
          <w:tcPr>
            <w:tcW w:w="3423" w:type="dxa"/>
          </w:tcPr>
          <w:p w:rsidR="008E7730" w:rsidRDefault="008E7730" w:rsidP="00205C4C">
            <w:pPr>
              <w:pStyle w:val="TableParagraph"/>
              <w:spacing w:before="116" w:line="360" w:lineRule="auto"/>
              <w:ind w:left="105"/>
              <w:jc w:val="left"/>
              <w:rPr>
                <w:sz w:val="24"/>
              </w:rPr>
            </w:pPr>
            <w:r>
              <w:rPr>
                <w:sz w:val="24"/>
              </w:rPr>
              <w:t>No</w:t>
            </w:r>
            <w:r>
              <w:rPr>
                <w:spacing w:val="-1"/>
                <w:sz w:val="24"/>
              </w:rPr>
              <w:t xml:space="preserve"> </w:t>
            </w:r>
            <w:r>
              <w:rPr>
                <w:sz w:val="24"/>
              </w:rPr>
              <w:t>Barrier</w:t>
            </w:r>
            <w:r>
              <w:rPr>
                <w:spacing w:val="-2"/>
                <w:sz w:val="24"/>
              </w:rPr>
              <w:t xml:space="preserve"> faced</w:t>
            </w:r>
          </w:p>
        </w:tc>
        <w:tc>
          <w:tcPr>
            <w:tcW w:w="989" w:type="dxa"/>
          </w:tcPr>
          <w:p w:rsidR="008E7730" w:rsidRDefault="008E7730" w:rsidP="00205C4C">
            <w:pPr>
              <w:pStyle w:val="TableParagraph"/>
              <w:spacing w:line="360" w:lineRule="auto"/>
              <w:ind w:left="12" w:right="13"/>
              <w:rPr>
                <w:b/>
                <w:sz w:val="24"/>
              </w:rPr>
            </w:pPr>
            <w:r>
              <w:rPr>
                <w:b/>
                <w:spacing w:val="-2"/>
                <w:sz w:val="24"/>
              </w:rPr>
              <w:t>5(20%)</w:t>
            </w:r>
          </w:p>
        </w:tc>
        <w:tc>
          <w:tcPr>
            <w:tcW w:w="989" w:type="dxa"/>
          </w:tcPr>
          <w:p w:rsidR="008E7730" w:rsidRDefault="008E7730" w:rsidP="00205C4C">
            <w:pPr>
              <w:pStyle w:val="TableParagraph"/>
              <w:spacing w:line="360" w:lineRule="auto"/>
              <w:ind w:left="12" w:right="12"/>
              <w:rPr>
                <w:b/>
                <w:sz w:val="24"/>
              </w:rPr>
            </w:pPr>
            <w:r>
              <w:rPr>
                <w:b/>
                <w:spacing w:val="-2"/>
                <w:sz w:val="24"/>
              </w:rPr>
              <w:t>7(28%)</w:t>
            </w:r>
          </w:p>
        </w:tc>
        <w:tc>
          <w:tcPr>
            <w:tcW w:w="1172" w:type="dxa"/>
          </w:tcPr>
          <w:p w:rsidR="008E7730" w:rsidRDefault="008E7730" w:rsidP="00205C4C">
            <w:pPr>
              <w:pStyle w:val="TableParagraph"/>
              <w:spacing w:line="360" w:lineRule="auto"/>
              <w:ind w:left="19" w:right="16"/>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100" w:type="dxa"/>
          </w:tcPr>
          <w:p w:rsidR="008E7730" w:rsidRDefault="008E7730" w:rsidP="00205C4C">
            <w:pPr>
              <w:pStyle w:val="TableParagraph"/>
              <w:spacing w:line="360" w:lineRule="auto"/>
              <w:ind w:left="11" w:right="11"/>
              <w:rPr>
                <w:b/>
                <w:sz w:val="24"/>
              </w:rPr>
            </w:pPr>
            <w:r>
              <w:rPr>
                <w:b/>
                <w:spacing w:val="-2"/>
                <w:sz w:val="24"/>
              </w:rPr>
              <w:t>14(56%)</w:t>
            </w:r>
          </w:p>
        </w:tc>
      </w:tr>
    </w:tbl>
    <w:p w:rsidR="008E7730" w:rsidRDefault="00074D7A" w:rsidP="00205C4C">
      <w:pPr>
        <w:pStyle w:val="BodyText"/>
        <w:spacing w:line="360" w:lineRule="auto"/>
      </w:pPr>
      <w:r w:rsidRPr="00074D7A">
        <w:t>Note: n = 25. Total percentages exceed 100% due to multiple responses allowed per user.</w:t>
      </w:r>
    </w:p>
    <w:p w:rsidR="00074D7A" w:rsidRDefault="00074D7A" w:rsidP="00205C4C">
      <w:pPr>
        <w:pStyle w:val="BodyText"/>
        <w:spacing w:line="360" w:lineRule="auto"/>
      </w:pP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According to Table L21 and</w:t>
      </w:r>
      <w:r w:rsidR="00074D7A">
        <w:rPr>
          <w:sz w:val="24"/>
          <w:szCs w:val="24"/>
          <w:lang w:bidi="gu-IN"/>
        </w:rPr>
        <w:t xml:space="preserve"> Figure L12 above, the biggest </w:t>
      </w:r>
      <w:r w:rsidR="00074D7A" w:rsidRPr="00593589">
        <w:rPr>
          <w:sz w:val="24"/>
          <w:szCs w:val="24"/>
          <w:lang w:bidi="gu-IN"/>
        </w:rPr>
        <w:t>challenged</w:t>
      </w:r>
      <w:r w:rsidRPr="00593589">
        <w:rPr>
          <w:sz w:val="24"/>
          <w:szCs w:val="24"/>
          <w:lang w:bidi="gu-IN"/>
        </w:rPr>
        <w:t xml:space="preserve"> by </w:t>
      </w:r>
      <w:proofErr w:type="gramStart"/>
      <w:r w:rsidR="00074D7A">
        <w:rPr>
          <w:sz w:val="24"/>
          <w:szCs w:val="24"/>
          <w:lang w:bidi="gu-IN"/>
        </w:rPr>
        <w:t xml:space="preserve">maximum </w:t>
      </w:r>
      <w:r w:rsidRPr="00593589">
        <w:rPr>
          <w:sz w:val="24"/>
          <w:szCs w:val="24"/>
          <w:lang w:bidi="gu-IN"/>
        </w:rPr>
        <w:t xml:space="preserve"> users</w:t>
      </w:r>
      <w:proofErr w:type="gramEnd"/>
      <w:r w:rsidRPr="00593589">
        <w:rPr>
          <w:sz w:val="24"/>
          <w:szCs w:val="24"/>
          <w:lang w:bidi="gu-IN"/>
        </w:rPr>
        <w:t xml:space="preserve"> in </w:t>
      </w:r>
      <w:r>
        <w:rPr>
          <w:sz w:val="24"/>
          <w:szCs w:val="24"/>
          <w:lang w:bidi="gu-IN"/>
        </w:rPr>
        <w:t>SKSN</w:t>
      </w:r>
      <w:r w:rsidRPr="00593589">
        <w:rPr>
          <w:sz w:val="24"/>
          <w:szCs w:val="24"/>
          <w:lang w:bidi="gu-IN"/>
        </w:rPr>
        <w:t xml:space="preserve"> (72%) and MIPSL (28%), respectively, is </w:t>
      </w:r>
      <w:r w:rsidR="00931E28" w:rsidRPr="00593589">
        <w:rPr>
          <w:sz w:val="24"/>
          <w:szCs w:val="24"/>
          <w:lang w:bidi="gu-IN"/>
        </w:rPr>
        <w:t>an</w:t>
      </w:r>
      <w:r w:rsidRPr="00593589">
        <w:rPr>
          <w:sz w:val="24"/>
          <w:szCs w:val="24"/>
          <w:lang w:bidi="gu-IN"/>
        </w:rPr>
        <w:t xml:space="preserve"> </w:t>
      </w:r>
      <w:r w:rsidR="00931E28">
        <w:rPr>
          <w:sz w:val="24"/>
          <w:szCs w:val="24"/>
          <w:lang w:bidi="gu-IN"/>
        </w:rPr>
        <w:t>Absence</w:t>
      </w:r>
      <w:r w:rsidRPr="00593589">
        <w:rPr>
          <w:sz w:val="24"/>
          <w:szCs w:val="24"/>
          <w:lang w:bidi="gu-IN"/>
        </w:rPr>
        <w:t xml:space="preserve"> of adequate ICT infrastructure and facilities. The next biggest obstacle that CRL users (24%) encounter is </w:t>
      </w:r>
      <w:proofErr w:type="spellStart"/>
      <w:proofErr w:type="gramStart"/>
      <w:r w:rsidRPr="00593589">
        <w:rPr>
          <w:sz w:val="24"/>
          <w:szCs w:val="24"/>
          <w:lang w:bidi="gu-IN"/>
        </w:rPr>
        <w:t>a</w:t>
      </w:r>
      <w:proofErr w:type="spellEnd"/>
      <w:proofErr w:type="gramEnd"/>
      <w:r w:rsidRPr="00593589">
        <w:rPr>
          <w:sz w:val="24"/>
          <w:szCs w:val="24"/>
          <w:lang w:bidi="gu-IN"/>
        </w:rPr>
        <w:t xml:space="preserve"> </w:t>
      </w:r>
      <w:r w:rsidR="00931E28">
        <w:rPr>
          <w:sz w:val="24"/>
          <w:szCs w:val="24"/>
          <w:lang w:bidi="gu-IN"/>
        </w:rPr>
        <w:t>Absence</w:t>
      </w:r>
      <w:r w:rsidRPr="00593589">
        <w:rPr>
          <w:sz w:val="24"/>
          <w:szCs w:val="24"/>
          <w:lang w:bidi="gu-IN"/>
        </w:rPr>
        <w:t xml:space="preserve"> of adequate ICT expertise and library staff helps. In </w:t>
      </w:r>
      <w:r>
        <w:rPr>
          <w:sz w:val="24"/>
          <w:szCs w:val="24"/>
          <w:lang w:bidi="gu-IN"/>
        </w:rPr>
        <w:t>MJRP</w:t>
      </w:r>
      <w:r w:rsidRPr="00593589">
        <w:rPr>
          <w:sz w:val="24"/>
          <w:szCs w:val="24"/>
          <w:lang w:bidi="gu-IN"/>
        </w:rPr>
        <w:t xml:space="preserve"> (56%) and </w:t>
      </w:r>
      <w:r>
        <w:rPr>
          <w:sz w:val="24"/>
          <w:szCs w:val="24"/>
          <w:lang w:bidi="gu-IN"/>
        </w:rPr>
        <w:t>MU</w:t>
      </w:r>
      <w:r w:rsidR="00931E28">
        <w:rPr>
          <w:sz w:val="24"/>
          <w:szCs w:val="24"/>
          <w:lang w:bidi="gu-IN"/>
        </w:rPr>
        <w:t xml:space="preserve"> </w:t>
      </w:r>
      <w:r w:rsidRPr="00593589">
        <w:rPr>
          <w:sz w:val="24"/>
          <w:szCs w:val="24"/>
          <w:lang w:bidi="gu-IN"/>
        </w:rPr>
        <w:t xml:space="preserve">(28%) respectively, the </w:t>
      </w:r>
      <w:r w:rsidR="00AB2EEB">
        <w:rPr>
          <w:sz w:val="24"/>
          <w:szCs w:val="24"/>
          <w:lang w:bidi="gu-IN"/>
        </w:rPr>
        <w:t>most of</w:t>
      </w:r>
      <w:r w:rsidRPr="00593589">
        <w:rPr>
          <w:sz w:val="24"/>
          <w:szCs w:val="24"/>
          <w:lang w:bidi="gu-IN"/>
        </w:rPr>
        <w:t xml:space="preserve"> users do not encounter any obstacles.</w:t>
      </w:r>
    </w:p>
    <w:p w:rsidR="008E7730" w:rsidRPr="00F05B2F" w:rsidRDefault="008E7730" w:rsidP="00205C4C">
      <w:pPr>
        <w:pStyle w:val="ListParagraph"/>
        <w:widowControl/>
        <w:autoSpaceDE/>
        <w:autoSpaceDN/>
        <w:spacing w:line="360" w:lineRule="auto"/>
        <w:ind w:left="90" w:hanging="631"/>
        <w:rPr>
          <w:sz w:val="24"/>
          <w:szCs w:val="24"/>
          <w:lang w:bidi="gu-IN"/>
        </w:rPr>
      </w:pPr>
      <w:r w:rsidRPr="00F05B2F">
        <w:rPr>
          <w:sz w:val="28"/>
          <w:szCs w:val="28"/>
        </w:rPr>
        <w:lastRenderedPageBreak/>
        <w:t xml:space="preserve">4.4.5.4    </w:t>
      </w:r>
      <w:r w:rsidRPr="00F05B2F">
        <w:rPr>
          <w:sz w:val="28"/>
          <w:szCs w:val="28"/>
          <w:lang w:bidi="gu-IN"/>
        </w:rPr>
        <w:t>The Initial Method for Searching the Internet for Information</w:t>
      </w:r>
    </w:p>
    <w:p w:rsidR="008E7730" w:rsidRPr="00593589" w:rsidRDefault="008E7730" w:rsidP="00205C4C">
      <w:pPr>
        <w:pStyle w:val="ListParagraph"/>
        <w:widowControl/>
        <w:autoSpaceDE/>
        <w:autoSpaceDN/>
        <w:spacing w:line="360" w:lineRule="auto"/>
        <w:ind w:left="90" w:hanging="631"/>
        <w:rPr>
          <w:sz w:val="24"/>
          <w:szCs w:val="24"/>
          <w:lang w:bidi="gu-IN"/>
        </w:rPr>
      </w:pPr>
      <w:r>
        <w:rPr>
          <w:b/>
          <w:bCs/>
          <w:i/>
          <w:iCs/>
          <w:sz w:val="24"/>
          <w:szCs w:val="24"/>
          <w:lang w:bidi="gu-IN"/>
        </w:rPr>
        <w:t xml:space="preserve">              </w:t>
      </w:r>
      <w:r w:rsidRPr="00593589">
        <w:rPr>
          <w:sz w:val="24"/>
          <w:szCs w:val="24"/>
          <w:lang w:bidi="gu-IN"/>
        </w:rPr>
        <w:t xml:space="preserve"> The method by which locomotor impaired people search the Internet for information is dependent on their awareness or understanding of the material's source, the resource's availability and ease of use for them, their needs and suitability for locating the information, etc. As a result, the data that follows will show the users' first preferred method for accessing information online. Additionally, Table L22 indicates which search engine is most frequently used by locomotor impaired individuals to swiftly browse pertinent, helpful, and thorough information.</w:t>
      </w:r>
    </w:p>
    <w:p w:rsidR="008E7730" w:rsidRPr="008A5E44" w:rsidRDefault="008E7730" w:rsidP="00205C4C">
      <w:pPr>
        <w:pStyle w:val="Heading2"/>
        <w:spacing w:line="360" w:lineRule="auto"/>
        <w:rPr>
          <w:sz w:val="12"/>
        </w:rPr>
      </w:pPr>
      <w:r>
        <w:t>Table</w:t>
      </w:r>
      <w:r>
        <w:rPr>
          <w:spacing w:val="-6"/>
        </w:rPr>
        <w:t xml:space="preserve"> </w:t>
      </w:r>
      <w:r>
        <w:t>L22:</w:t>
      </w:r>
      <w:r>
        <w:rPr>
          <w:spacing w:val="-2"/>
        </w:rPr>
        <w:t xml:space="preserve"> </w:t>
      </w:r>
      <w:r w:rsidRPr="008A5E44">
        <w:rPr>
          <w:spacing w:val="-2"/>
        </w:rPr>
        <w:t xml:space="preserve"> </w:t>
      </w:r>
      <w:r w:rsidRPr="008A5E44">
        <w:t>User’s</w:t>
      </w:r>
      <w:r w:rsidRPr="008A5E44">
        <w:rPr>
          <w:spacing w:val="-5"/>
        </w:rPr>
        <w:t xml:space="preserve"> </w:t>
      </w:r>
      <w:r w:rsidRPr="008A5E44">
        <w:rPr>
          <w:lang w:bidi="gu-IN"/>
        </w:rPr>
        <w:t>Initial Method for Searching the Internet for Information</w:t>
      </w:r>
    </w:p>
    <w:p w:rsidR="008E7730" w:rsidRDefault="008E7730" w:rsidP="00205C4C">
      <w:pPr>
        <w:pStyle w:val="Heading2"/>
        <w:spacing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81"/>
        <w:gridCol w:w="1172"/>
        <w:gridCol w:w="1172"/>
        <w:gridCol w:w="1172"/>
        <w:gridCol w:w="1167"/>
        <w:gridCol w:w="1191"/>
      </w:tblGrid>
      <w:tr w:rsidR="008E7730" w:rsidTr="00CF15AA">
        <w:trPr>
          <w:trHeight w:val="648"/>
        </w:trPr>
        <w:tc>
          <w:tcPr>
            <w:tcW w:w="2881" w:type="dxa"/>
            <w:vMerge w:val="restart"/>
          </w:tcPr>
          <w:p w:rsidR="008E7730" w:rsidRPr="00931E28" w:rsidRDefault="00931E28" w:rsidP="00205C4C">
            <w:pPr>
              <w:pStyle w:val="TableParagraph"/>
              <w:spacing w:line="360" w:lineRule="auto"/>
              <w:ind w:left="105"/>
              <w:jc w:val="left"/>
              <w:rPr>
                <w:b/>
                <w:bCs/>
                <w:sz w:val="24"/>
              </w:rPr>
            </w:pPr>
            <w:r w:rsidRPr="00931E28">
              <w:rPr>
                <w:b/>
                <w:bCs/>
                <w:lang w:bidi="gu-IN"/>
              </w:rPr>
              <w:t>Method for Searching</w:t>
            </w:r>
          </w:p>
        </w:tc>
        <w:tc>
          <w:tcPr>
            <w:tcW w:w="5874" w:type="dxa"/>
            <w:gridSpan w:val="5"/>
          </w:tcPr>
          <w:p w:rsidR="008E7730" w:rsidRDefault="00931E28" w:rsidP="00205C4C">
            <w:pPr>
              <w:pStyle w:val="TableParagraph"/>
              <w:spacing w:line="360" w:lineRule="auto"/>
              <w:ind w:left="1877"/>
              <w:jc w:val="left"/>
              <w:rPr>
                <w:b/>
                <w:sz w:val="24"/>
              </w:rPr>
            </w:pPr>
            <w:r>
              <w:rPr>
                <w:b/>
                <w:sz w:val="24"/>
              </w:rPr>
              <w:t>The Library’s name</w:t>
            </w:r>
          </w:p>
        </w:tc>
      </w:tr>
      <w:tr w:rsidR="008E7730" w:rsidTr="00CF15AA">
        <w:trPr>
          <w:trHeight w:val="729"/>
        </w:trPr>
        <w:tc>
          <w:tcPr>
            <w:tcW w:w="2881"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line="360" w:lineRule="auto"/>
              <w:ind w:left="19" w:right="14"/>
              <w:rPr>
                <w:b/>
                <w:sz w:val="24"/>
              </w:rPr>
            </w:pPr>
            <w:r>
              <w:rPr>
                <w:b/>
                <w:spacing w:val="-5"/>
                <w:sz w:val="24"/>
              </w:rPr>
              <w:t>CRL</w:t>
            </w:r>
          </w:p>
        </w:tc>
        <w:tc>
          <w:tcPr>
            <w:tcW w:w="1172" w:type="dxa"/>
          </w:tcPr>
          <w:p w:rsidR="008E7730" w:rsidRDefault="008E7730" w:rsidP="00205C4C">
            <w:pPr>
              <w:pStyle w:val="TableParagraph"/>
              <w:spacing w:line="360" w:lineRule="auto"/>
              <w:ind w:left="19" w:right="15"/>
              <w:rPr>
                <w:b/>
                <w:sz w:val="24"/>
              </w:rPr>
            </w:pPr>
            <w:r>
              <w:rPr>
                <w:b/>
                <w:spacing w:val="-5"/>
                <w:sz w:val="24"/>
              </w:rPr>
              <w:t>MU</w:t>
            </w:r>
          </w:p>
        </w:tc>
        <w:tc>
          <w:tcPr>
            <w:tcW w:w="1172" w:type="dxa"/>
          </w:tcPr>
          <w:p w:rsidR="008E7730" w:rsidRDefault="008E7730" w:rsidP="00205C4C">
            <w:pPr>
              <w:pStyle w:val="TableParagraph"/>
              <w:spacing w:line="360" w:lineRule="auto"/>
              <w:ind w:left="19" w:right="15"/>
              <w:rPr>
                <w:b/>
                <w:sz w:val="24"/>
              </w:rPr>
            </w:pPr>
            <w:r>
              <w:rPr>
                <w:b/>
                <w:spacing w:val="-5"/>
                <w:sz w:val="24"/>
              </w:rPr>
              <w:t>SKSN</w:t>
            </w:r>
          </w:p>
        </w:tc>
        <w:tc>
          <w:tcPr>
            <w:tcW w:w="1167" w:type="dxa"/>
          </w:tcPr>
          <w:p w:rsidR="008E7730" w:rsidRDefault="008E7730" w:rsidP="00205C4C">
            <w:pPr>
              <w:pStyle w:val="TableParagraph"/>
              <w:spacing w:line="360" w:lineRule="auto"/>
              <w:ind w:left="24" w:right="21"/>
              <w:rPr>
                <w:b/>
                <w:sz w:val="24"/>
              </w:rPr>
            </w:pPr>
            <w:r>
              <w:rPr>
                <w:b/>
                <w:spacing w:val="-2"/>
                <w:sz w:val="24"/>
              </w:rPr>
              <w:t>MIPSL</w:t>
            </w:r>
          </w:p>
        </w:tc>
        <w:tc>
          <w:tcPr>
            <w:tcW w:w="1191" w:type="dxa"/>
          </w:tcPr>
          <w:p w:rsidR="008E7730" w:rsidRDefault="008E7730" w:rsidP="00205C4C">
            <w:pPr>
              <w:pStyle w:val="TableParagraph"/>
              <w:spacing w:line="360" w:lineRule="auto"/>
              <w:ind w:left="13" w:right="1"/>
              <w:rPr>
                <w:b/>
                <w:sz w:val="24"/>
              </w:rPr>
            </w:pPr>
            <w:r>
              <w:rPr>
                <w:b/>
                <w:spacing w:val="-5"/>
                <w:sz w:val="24"/>
              </w:rPr>
              <w:t>MJRP</w:t>
            </w:r>
          </w:p>
        </w:tc>
      </w:tr>
      <w:tr w:rsidR="008E7730" w:rsidTr="00CF15AA">
        <w:trPr>
          <w:trHeight w:val="782"/>
        </w:trPr>
        <w:tc>
          <w:tcPr>
            <w:tcW w:w="2881" w:type="dxa"/>
          </w:tcPr>
          <w:p w:rsidR="008E7730" w:rsidRDefault="008E7730" w:rsidP="00205C4C">
            <w:pPr>
              <w:pStyle w:val="TableParagraph"/>
              <w:spacing w:before="116" w:line="360" w:lineRule="auto"/>
              <w:ind w:left="105"/>
              <w:jc w:val="left"/>
              <w:rPr>
                <w:sz w:val="24"/>
              </w:rPr>
            </w:pPr>
            <w:r>
              <w:rPr>
                <w:sz w:val="24"/>
              </w:rPr>
              <w:t>Through</w:t>
            </w:r>
            <w:r>
              <w:rPr>
                <w:spacing w:val="-4"/>
                <w:sz w:val="24"/>
              </w:rPr>
              <w:t xml:space="preserve"> </w:t>
            </w:r>
            <w:r>
              <w:rPr>
                <w:sz w:val="24"/>
              </w:rPr>
              <w:t>Search</w:t>
            </w:r>
            <w:r>
              <w:rPr>
                <w:spacing w:val="-3"/>
                <w:sz w:val="24"/>
              </w:rPr>
              <w:t xml:space="preserve"> </w:t>
            </w:r>
            <w:r>
              <w:rPr>
                <w:spacing w:val="-2"/>
                <w:sz w:val="24"/>
              </w:rPr>
              <w:t>Engines</w:t>
            </w:r>
          </w:p>
        </w:tc>
        <w:tc>
          <w:tcPr>
            <w:tcW w:w="1172" w:type="dxa"/>
          </w:tcPr>
          <w:p w:rsidR="008E7730" w:rsidRDefault="008E7730" w:rsidP="00205C4C">
            <w:pPr>
              <w:pStyle w:val="TableParagraph"/>
              <w:spacing w:line="360" w:lineRule="auto"/>
              <w:ind w:left="19" w:right="17"/>
              <w:rPr>
                <w:b/>
                <w:sz w:val="24"/>
              </w:rPr>
            </w:pPr>
            <w:r>
              <w:rPr>
                <w:b/>
                <w:spacing w:val="-2"/>
                <w:sz w:val="24"/>
              </w:rPr>
              <w:t>11(44%)</w:t>
            </w:r>
          </w:p>
        </w:tc>
        <w:tc>
          <w:tcPr>
            <w:tcW w:w="1172" w:type="dxa"/>
          </w:tcPr>
          <w:p w:rsidR="008E7730" w:rsidRDefault="008E7730" w:rsidP="00205C4C">
            <w:pPr>
              <w:pStyle w:val="TableParagraph"/>
              <w:spacing w:line="360" w:lineRule="auto"/>
              <w:ind w:left="19" w:right="18"/>
              <w:rPr>
                <w:b/>
                <w:sz w:val="24"/>
              </w:rPr>
            </w:pPr>
            <w:r>
              <w:rPr>
                <w:b/>
                <w:spacing w:val="-2"/>
                <w:sz w:val="24"/>
              </w:rPr>
              <w:t>11(44%)</w:t>
            </w:r>
          </w:p>
        </w:tc>
        <w:tc>
          <w:tcPr>
            <w:tcW w:w="1172" w:type="dxa"/>
          </w:tcPr>
          <w:p w:rsidR="008E7730" w:rsidRDefault="008E7730" w:rsidP="00205C4C">
            <w:pPr>
              <w:pStyle w:val="TableParagraph"/>
              <w:spacing w:line="360" w:lineRule="auto"/>
              <w:ind w:left="19" w:right="19"/>
              <w:rPr>
                <w:b/>
                <w:sz w:val="24"/>
              </w:rPr>
            </w:pPr>
            <w:r>
              <w:rPr>
                <w:b/>
                <w:spacing w:val="-2"/>
                <w:sz w:val="24"/>
              </w:rPr>
              <w:t>16(64%)</w:t>
            </w:r>
          </w:p>
        </w:tc>
        <w:tc>
          <w:tcPr>
            <w:tcW w:w="1167" w:type="dxa"/>
          </w:tcPr>
          <w:p w:rsidR="008E7730" w:rsidRDefault="008E7730" w:rsidP="00205C4C">
            <w:pPr>
              <w:pStyle w:val="TableParagraph"/>
              <w:spacing w:line="360" w:lineRule="auto"/>
              <w:ind w:left="24" w:right="19"/>
              <w:rPr>
                <w:b/>
                <w:sz w:val="24"/>
              </w:rPr>
            </w:pPr>
            <w:r>
              <w:rPr>
                <w:b/>
                <w:spacing w:val="-2"/>
                <w:sz w:val="24"/>
              </w:rPr>
              <w:t>15(60%)</w:t>
            </w:r>
          </w:p>
        </w:tc>
        <w:tc>
          <w:tcPr>
            <w:tcW w:w="1191" w:type="dxa"/>
          </w:tcPr>
          <w:p w:rsidR="008E7730" w:rsidRDefault="008E7730" w:rsidP="00205C4C">
            <w:pPr>
              <w:pStyle w:val="TableParagraph"/>
              <w:spacing w:line="360" w:lineRule="auto"/>
              <w:ind w:left="12" w:right="3"/>
              <w:rPr>
                <w:b/>
                <w:sz w:val="24"/>
              </w:rPr>
            </w:pPr>
            <w:r>
              <w:rPr>
                <w:b/>
                <w:spacing w:val="-2"/>
                <w:sz w:val="24"/>
              </w:rPr>
              <w:t>10(40%)</w:t>
            </w:r>
          </w:p>
        </w:tc>
      </w:tr>
      <w:tr w:rsidR="008E7730" w:rsidTr="00CF15AA">
        <w:trPr>
          <w:trHeight w:val="815"/>
        </w:trPr>
        <w:tc>
          <w:tcPr>
            <w:tcW w:w="2881" w:type="dxa"/>
          </w:tcPr>
          <w:p w:rsidR="008E7730" w:rsidRDefault="008E7730" w:rsidP="00205C4C">
            <w:pPr>
              <w:pStyle w:val="TableParagraph"/>
              <w:spacing w:before="117" w:line="360" w:lineRule="auto"/>
              <w:ind w:left="105"/>
              <w:jc w:val="left"/>
              <w:rPr>
                <w:sz w:val="24"/>
              </w:rPr>
            </w:pPr>
            <w:r>
              <w:rPr>
                <w:sz w:val="24"/>
              </w:rPr>
              <w:t>Through</w:t>
            </w:r>
            <w:r>
              <w:rPr>
                <w:spacing w:val="-9"/>
                <w:sz w:val="24"/>
              </w:rPr>
              <w:t xml:space="preserve"> </w:t>
            </w:r>
            <w:r>
              <w:rPr>
                <w:sz w:val="24"/>
              </w:rPr>
              <w:t>Specific</w:t>
            </w:r>
            <w:r>
              <w:rPr>
                <w:spacing w:val="1"/>
                <w:sz w:val="24"/>
              </w:rPr>
              <w:t xml:space="preserve"> </w:t>
            </w:r>
            <w:r>
              <w:rPr>
                <w:spacing w:val="-2"/>
                <w:sz w:val="24"/>
              </w:rPr>
              <w:t>Websites</w:t>
            </w:r>
          </w:p>
        </w:tc>
        <w:tc>
          <w:tcPr>
            <w:tcW w:w="1172" w:type="dxa"/>
          </w:tcPr>
          <w:p w:rsidR="008E7730" w:rsidRDefault="008E7730" w:rsidP="00205C4C">
            <w:pPr>
              <w:pStyle w:val="TableParagraph"/>
              <w:spacing w:line="360" w:lineRule="auto"/>
              <w:ind w:left="19" w:right="17"/>
              <w:rPr>
                <w:b/>
                <w:sz w:val="24"/>
              </w:rPr>
            </w:pPr>
            <w:r>
              <w:rPr>
                <w:b/>
                <w:spacing w:val="-2"/>
                <w:sz w:val="24"/>
              </w:rPr>
              <w:t>1(4%)</w:t>
            </w:r>
          </w:p>
        </w:tc>
        <w:tc>
          <w:tcPr>
            <w:tcW w:w="1172" w:type="dxa"/>
          </w:tcPr>
          <w:p w:rsidR="008E7730" w:rsidRDefault="008E7730" w:rsidP="00205C4C">
            <w:pPr>
              <w:pStyle w:val="TableParagraph"/>
              <w:spacing w:line="360" w:lineRule="auto"/>
              <w:ind w:left="19" w:right="20"/>
              <w:rPr>
                <w:b/>
                <w:sz w:val="24"/>
              </w:rPr>
            </w:pPr>
            <w:r>
              <w:rPr>
                <w:b/>
                <w:spacing w:val="-2"/>
                <w:sz w:val="24"/>
              </w:rPr>
              <w:t>3(12%)</w:t>
            </w:r>
          </w:p>
        </w:tc>
        <w:tc>
          <w:tcPr>
            <w:tcW w:w="1172" w:type="dxa"/>
          </w:tcPr>
          <w:p w:rsidR="008E7730" w:rsidRDefault="008E7730" w:rsidP="00205C4C">
            <w:pPr>
              <w:pStyle w:val="TableParagraph"/>
              <w:spacing w:line="360" w:lineRule="auto"/>
              <w:ind w:left="19" w:right="19"/>
              <w:rPr>
                <w:b/>
                <w:sz w:val="24"/>
              </w:rPr>
            </w:pPr>
            <w:r>
              <w:rPr>
                <w:b/>
                <w:spacing w:val="-2"/>
                <w:sz w:val="24"/>
              </w:rPr>
              <w:t>2(8%)</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8"/>
              <w:rPr>
                <w:b/>
                <w:sz w:val="24"/>
              </w:rPr>
            </w:pPr>
            <w:r>
              <w:rPr>
                <w:b/>
                <w:spacing w:val="-2"/>
                <w:sz w:val="24"/>
              </w:rPr>
              <w:t>4(16%)</w:t>
            </w:r>
          </w:p>
        </w:tc>
      </w:tr>
      <w:tr w:rsidR="008E7730" w:rsidTr="00CF15AA">
        <w:trPr>
          <w:trHeight w:val="801"/>
        </w:trPr>
        <w:tc>
          <w:tcPr>
            <w:tcW w:w="2881" w:type="dxa"/>
          </w:tcPr>
          <w:p w:rsidR="008E7730" w:rsidRDefault="008E7730" w:rsidP="00205C4C">
            <w:pPr>
              <w:pStyle w:val="TableParagraph"/>
              <w:spacing w:before="116" w:line="360" w:lineRule="auto"/>
              <w:ind w:left="105"/>
              <w:jc w:val="left"/>
              <w:rPr>
                <w:sz w:val="24"/>
              </w:rPr>
            </w:pPr>
            <w:r>
              <w:rPr>
                <w:sz w:val="24"/>
              </w:rPr>
              <w:t>Library</w:t>
            </w:r>
            <w:r>
              <w:rPr>
                <w:spacing w:val="-6"/>
                <w:sz w:val="24"/>
              </w:rPr>
              <w:t xml:space="preserve"> </w:t>
            </w:r>
            <w:r>
              <w:rPr>
                <w:spacing w:val="-2"/>
                <w:sz w:val="24"/>
              </w:rPr>
              <w:t>Website/Webpage</w:t>
            </w:r>
          </w:p>
        </w:tc>
        <w:tc>
          <w:tcPr>
            <w:tcW w:w="1172" w:type="dxa"/>
          </w:tcPr>
          <w:p w:rsidR="008E7730" w:rsidRDefault="008E7730" w:rsidP="00205C4C">
            <w:pPr>
              <w:pStyle w:val="TableParagraph"/>
              <w:spacing w:line="360" w:lineRule="auto"/>
              <w:ind w:left="19" w:right="19"/>
              <w:rPr>
                <w:b/>
                <w:sz w:val="24"/>
              </w:rPr>
            </w:pPr>
            <w:r>
              <w:rPr>
                <w:b/>
                <w:spacing w:val="-2"/>
                <w:sz w:val="24"/>
              </w:rPr>
              <w:t>3(12%)</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8"/>
              <w:rPr>
                <w:b/>
                <w:sz w:val="24"/>
              </w:rPr>
            </w:pPr>
            <w:r>
              <w:rPr>
                <w:b/>
                <w:spacing w:val="-2"/>
                <w:sz w:val="24"/>
              </w:rPr>
              <w:t>6(24%)</w:t>
            </w:r>
          </w:p>
        </w:tc>
      </w:tr>
      <w:tr w:rsidR="008E7730" w:rsidTr="00CF15AA">
        <w:trPr>
          <w:trHeight w:val="873"/>
        </w:trPr>
        <w:tc>
          <w:tcPr>
            <w:tcW w:w="2881" w:type="dxa"/>
          </w:tcPr>
          <w:p w:rsidR="008E7730" w:rsidRDefault="008E7730" w:rsidP="00205C4C">
            <w:pPr>
              <w:pStyle w:val="TableParagraph"/>
              <w:spacing w:before="117" w:line="360" w:lineRule="auto"/>
              <w:ind w:left="105"/>
              <w:jc w:val="left"/>
              <w:rPr>
                <w:sz w:val="24"/>
              </w:rPr>
            </w:pPr>
            <w:r>
              <w:rPr>
                <w:sz w:val="24"/>
              </w:rPr>
              <w:t>Online</w:t>
            </w:r>
            <w:r>
              <w:rPr>
                <w:spacing w:val="-4"/>
                <w:sz w:val="24"/>
              </w:rPr>
              <w:t xml:space="preserve"> </w:t>
            </w:r>
            <w:r>
              <w:rPr>
                <w:spacing w:val="-2"/>
                <w:sz w:val="24"/>
              </w:rPr>
              <w:t>Databases</w:t>
            </w:r>
          </w:p>
        </w:tc>
        <w:tc>
          <w:tcPr>
            <w:tcW w:w="1172" w:type="dxa"/>
          </w:tcPr>
          <w:p w:rsidR="008E7730" w:rsidRDefault="008E7730" w:rsidP="00205C4C">
            <w:pPr>
              <w:pStyle w:val="TableParagraph"/>
              <w:spacing w:before="122" w:line="360" w:lineRule="auto"/>
              <w:ind w:left="19" w:right="19"/>
              <w:rPr>
                <w:b/>
                <w:sz w:val="24"/>
              </w:rPr>
            </w:pPr>
            <w:r>
              <w:rPr>
                <w:b/>
                <w:spacing w:val="-2"/>
                <w:sz w:val="24"/>
              </w:rPr>
              <w:t>5(20%)</w:t>
            </w:r>
          </w:p>
        </w:tc>
        <w:tc>
          <w:tcPr>
            <w:tcW w:w="1172" w:type="dxa"/>
          </w:tcPr>
          <w:p w:rsidR="008E7730" w:rsidRDefault="008E7730" w:rsidP="00205C4C">
            <w:pPr>
              <w:pStyle w:val="TableParagraph"/>
              <w:spacing w:before="122" w:line="360" w:lineRule="auto"/>
              <w:ind w:left="19" w:right="18"/>
              <w:rPr>
                <w:b/>
                <w:sz w:val="24"/>
              </w:rPr>
            </w:pPr>
            <w:r>
              <w:rPr>
                <w:b/>
                <w:spacing w:val="-2"/>
                <w:sz w:val="24"/>
              </w:rPr>
              <w:t>2(8%)</w:t>
            </w:r>
          </w:p>
        </w:tc>
        <w:tc>
          <w:tcPr>
            <w:tcW w:w="1172" w:type="dxa"/>
          </w:tcPr>
          <w:p w:rsidR="008E7730" w:rsidRDefault="008E7730" w:rsidP="00205C4C">
            <w:pPr>
              <w:pStyle w:val="TableParagraph"/>
              <w:spacing w:before="122" w:line="360" w:lineRule="auto"/>
              <w:ind w:left="19" w:right="19"/>
              <w:rPr>
                <w:b/>
                <w:sz w:val="24"/>
              </w:rPr>
            </w:pPr>
            <w:r>
              <w:rPr>
                <w:b/>
                <w:spacing w:val="-10"/>
                <w:sz w:val="24"/>
              </w:rPr>
              <w:t>-</w:t>
            </w:r>
          </w:p>
        </w:tc>
        <w:tc>
          <w:tcPr>
            <w:tcW w:w="1167" w:type="dxa"/>
          </w:tcPr>
          <w:p w:rsidR="008E7730" w:rsidRDefault="008E7730" w:rsidP="00205C4C">
            <w:pPr>
              <w:pStyle w:val="TableParagraph"/>
              <w:spacing w:before="122" w:line="360" w:lineRule="auto"/>
              <w:ind w:left="24" w:right="19"/>
              <w:rPr>
                <w:b/>
                <w:sz w:val="24"/>
              </w:rPr>
            </w:pPr>
            <w:r>
              <w:rPr>
                <w:b/>
                <w:spacing w:val="-10"/>
                <w:sz w:val="24"/>
              </w:rPr>
              <w:t>-</w:t>
            </w:r>
          </w:p>
        </w:tc>
        <w:tc>
          <w:tcPr>
            <w:tcW w:w="1191" w:type="dxa"/>
          </w:tcPr>
          <w:p w:rsidR="008E7730" w:rsidRDefault="008E7730" w:rsidP="00205C4C">
            <w:pPr>
              <w:pStyle w:val="TableParagraph"/>
              <w:spacing w:before="122" w:line="360" w:lineRule="auto"/>
              <w:ind w:left="12" w:right="3"/>
              <w:rPr>
                <w:b/>
                <w:sz w:val="24"/>
              </w:rPr>
            </w:pPr>
            <w:r>
              <w:rPr>
                <w:b/>
                <w:spacing w:val="-10"/>
                <w:sz w:val="24"/>
              </w:rPr>
              <w:t>-</w:t>
            </w:r>
          </w:p>
        </w:tc>
      </w:tr>
      <w:tr w:rsidR="008E7730" w:rsidTr="00CF15AA">
        <w:trPr>
          <w:trHeight w:val="729"/>
        </w:trPr>
        <w:tc>
          <w:tcPr>
            <w:tcW w:w="2881" w:type="dxa"/>
          </w:tcPr>
          <w:p w:rsidR="008E7730" w:rsidRDefault="008E7730" w:rsidP="00205C4C">
            <w:pPr>
              <w:pStyle w:val="TableParagraph"/>
              <w:spacing w:before="116" w:line="360" w:lineRule="auto"/>
              <w:ind w:left="105"/>
              <w:jc w:val="left"/>
              <w:rPr>
                <w:sz w:val="24"/>
              </w:rPr>
            </w:pPr>
            <w:r>
              <w:rPr>
                <w:sz w:val="24"/>
              </w:rPr>
              <w:t xml:space="preserve">Subject </w:t>
            </w:r>
            <w:r>
              <w:rPr>
                <w:spacing w:val="-2"/>
                <w:sz w:val="24"/>
              </w:rPr>
              <w:t>Portals</w:t>
            </w:r>
          </w:p>
        </w:tc>
        <w:tc>
          <w:tcPr>
            <w:tcW w:w="1172" w:type="dxa"/>
          </w:tcPr>
          <w:p w:rsidR="008E7730" w:rsidRDefault="008E7730" w:rsidP="00205C4C">
            <w:pPr>
              <w:pStyle w:val="TableParagraph"/>
              <w:spacing w:line="360" w:lineRule="auto"/>
              <w:ind w:left="19" w:right="1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3"/>
              <w:rPr>
                <w:b/>
                <w:sz w:val="24"/>
              </w:rPr>
            </w:pPr>
            <w:r>
              <w:rPr>
                <w:b/>
                <w:spacing w:val="-10"/>
                <w:sz w:val="24"/>
              </w:rPr>
              <w:t>-</w:t>
            </w:r>
          </w:p>
        </w:tc>
      </w:tr>
      <w:tr w:rsidR="008E7730" w:rsidTr="00CF15AA">
        <w:trPr>
          <w:trHeight w:val="782"/>
        </w:trPr>
        <w:tc>
          <w:tcPr>
            <w:tcW w:w="2881" w:type="dxa"/>
          </w:tcPr>
          <w:p w:rsidR="008E7730" w:rsidRDefault="008E7730" w:rsidP="00205C4C">
            <w:pPr>
              <w:pStyle w:val="TableParagraph"/>
              <w:spacing w:before="117" w:line="360" w:lineRule="auto"/>
              <w:ind w:left="105"/>
              <w:jc w:val="left"/>
              <w:rPr>
                <w:sz w:val="24"/>
              </w:rPr>
            </w:pPr>
            <w:r>
              <w:rPr>
                <w:sz w:val="24"/>
              </w:rPr>
              <w:t xml:space="preserve">Subject </w:t>
            </w:r>
            <w:r>
              <w:rPr>
                <w:spacing w:val="-2"/>
                <w:sz w:val="24"/>
              </w:rPr>
              <w:t>Gateways</w:t>
            </w: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3"/>
              <w:rPr>
                <w:b/>
                <w:sz w:val="24"/>
              </w:rPr>
            </w:pPr>
            <w:r>
              <w:rPr>
                <w:b/>
                <w:spacing w:val="-10"/>
                <w:sz w:val="24"/>
              </w:rPr>
              <w:t>-</w:t>
            </w:r>
          </w:p>
        </w:tc>
      </w:tr>
      <w:tr w:rsidR="008E7730" w:rsidTr="00CF15AA">
        <w:trPr>
          <w:trHeight w:val="662"/>
        </w:trPr>
        <w:tc>
          <w:tcPr>
            <w:tcW w:w="8755" w:type="dxa"/>
            <w:gridSpan w:val="6"/>
          </w:tcPr>
          <w:p w:rsidR="008E7730" w:rsidRDefault="008E7730" w:rsidP="00205C4C">
            <w:pPr>
              <w:pStyle w:val="TableParagraph"/>
              <w:spacing w:line="360" w:lineRule="auto"/>
              <w:ind w:left="0" w:right="13"/>
              <w:rPr>
                <w:b/>
                <w:sz w:val="24"/>
              </w:rPr>
            </w:pPr>
            <w:r>
              <w:rPr>
                <w:b/>
                <w:sz w:val="24"/>
              </w:rPr>
              <w:t>Search</w:t>
            </w:r>
            <w:r>
              <w:rPr>
                <w:b/>
                <w:spacing w:val="-5"/>
                <w:sz w:val="24"/>
              </w:rPr>
              <w:t xml:space="preserve"> </w:t>
            </w:r>
            <w:r>
              <w:rPr>
                <w:b/>
                <w:sz w:val="24"/>
              </w:rPr>
              <w:t>Engine</w:t>
            </w:r>
            <w:r>
              <w:rPr>
                <w:b/>
                <w:spacing w:val="-3"/>
                <w:sz w:val="24"/>
              </w:rPr>
              <w:t xml:space="preserve"> </w:t>
            </w:r>
            <w:r>
              <w:rPr>
                <w:b/>
                <w:sz w:val="24"/>
              </w:rPr>
              <w:t>Preferred</w:t>
            </w:r>
            <w:r>
              <w:rPr>
                <w:b/>
                <w:spacing w:val="-2"/>
                <w:sz w:val="24"/>
              </w:rPr>
              <w:t xml:space="preserve"> </w:t>
            </w:r>
            <w:r>
              <w:rPr>
                <w:b/>
                <w:sz w:val="24"/>
              </w:rPr>
              <w:t>for</w:t>
            </w:r>
            <w:r>
              <w:rPr>
                <w:b/>
                <w:spacing w:val="-7"/>
                <w:sz w:val="24"/>
              </w:rPr>
              <w:t xml:space="preserve"> </w:t>
            </w:r>
            <w:r>
              <w:rPr>
                <w:b/>
                <w:sz w:val="24"/>
              </w:rPr>
              <w:t>Browsing</w:t>
            </w:r>
            <w:r>
              <w:rPr>
                <w:b/>
                <w:spacing w:val="-2"/>
                <w:sz w:val="24"/>
              </w:rPr>
              <w:t xml:space="preserve"> </w:t>
            </w:r>
            <w:r>
              <w:rPr>
                <w:b/>
                <w:sz w:val="24"/>
              </w:rPr>
              <w:t>Relevant</w:t>
            </w:r>
            <w:r>
              <w:rPr>
                <w:b/>
                <w:spacing w:val="-1"/>
                <w:sz w:val="24"/>
              </w:rPr>
              <w:t xml:space="preserve"> </w:t>
            </w:r>
            <w:r>
              <w:rPr>
                <w:b/>
                <w:spacing w:val="-2"/>
                <w:sz w:val="24"/>
              </w:rPr>
              <w:t>Information</w:t>
            </w:r>
          </w:p>
        </w:tc>
      </w:tr>
      <w:tr w:rsidR="008E7730" w:rsidTr="00CF15AA">
        <w:trPr>
          <w:trHeight w:val="556"/>
        </w:trPr>
        <w:tc>
          <w:tcPr>
            <w:tcW w:w="2881" w:type="dxa"/>
          </w:tcPr>
          <w:p w:rsidR="008E7730" w:rsidRDefault="008E7730" w:rsidP="00205C4C">
            <w:pPr>
              <w:pStyle w:val="TableParagraph"/>
              <w:spacing w:before="116" w:line="360" w:lineRule="auto"/>
              <w:ind w:left="105"/>
              <w:jc w:val="left"/>
              <w:rPr>
                <w:sz w:val="24"/>
              </w:rPr>
            </w:pPr>
            <w:proofErr w:type="spellStart"/>
            <w:r>
              <w:rPr>
                <w:spacing w:val="-2"/>
                <w:sz w:val="24"/>
              </w:rPr>
              <w:t>Rediff</w:t>
            </w:r>
            <w:proofErr w:type="spellEnd"/>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3"/>
              <w:rPr>
                <w:b/>
                <w:sz w:val="24"/>
              </w:rPr>
            </w:pPr>
            <w:r>
              <w:rPr>
                <w:b/>
                <w:spacing w:val="-10"/>
                <w:sz w:val="24"/>
              </w:rPr>
              <w:t>-</w:t>
            </w:r>
          </w:p>
        </w:tc>
      </w:tr>
      <w:tr w:rsidR="008E7730" w:rsidTr="00CF15AA">
        <w:trPr>
          <w:trHeight w:val="695"/>
        </w:trPr>
        <w:tc>
          <w:tcPr>
            <w:tcW w:w="2881" w:type="dxa"/>
          </w:tcPr>
          <w:p w:rsidR="008E7730" w:rsidRDefault="008E7730" w:rsidP="00205C4C">
            <w:pPr>
              <w:pStyle w:val="TableParagraph"/>
              <w:spacing w:before="116" w:line="360" w:lineRule="auto"/>
              <w:ind w:left="105"/>
              <w:jc w:val="left"/>
              <w:rPr>
                <w:sz w:val="24"/>
              </w:rPr>
            </w:pPr>
            <w:r>
              <w:rPr>
                <w:spacing w:val="-2"/>
                <w:sz w:val="24"/>
              </w:rPr>
              <w:t>Yahoo</w:t>
            </w:r>
          </w:p>
        </w:tc>
        <w:tc>
          <w:tcPr>
            <w:tcW w:w="1172" w:type="dxa"/>
          </w:tcPr>
          <w:p w:rsidR="008E7730" w:rsidRDefault="008E7730" w:rsidP="00205C4C">
            <w:pPr>
              <w:pStyle w:val="TableParagraph"/>
              <w:spacing w:line="360" w:lineRule="auto"/>
              <w:ind w:left="19" w:right="17"/>
              <w:rPr>
                <w:b/>
                <w:sz w:val="24"/>
              </w:rPr>
            </w:pPr>
            <w:r>
              <w:rPr>
                <w:b/>
                <w:spacing w:val="-2"/>
                <w:sz w:val="24"/>
              </w:rPr>
              <w:t>1(4%)</w:t>
            </w:r>
          </w:p>
        </w:tc>
        <w:tc>
          <w:tcPr>
            <w:tcW w:w="1172" w:type="dxa"/>
          </w:tcPr>
          <w:p w:rsidR="008E7730" w:rsidRDefault="008E7730" w:rsidP="00205C4C">
            <w:pPr>
              <w:pStyle w:val="TableParagraph"/>
              <w:spacing w:line="360" w:lineRule="auto"/>
              <w:ind w:left="19" w:right="18"/>
              <w:rPr>
                <w:b/>
                <w:sz w:val="24"/>
              </w:rPr>
            </w:pPr>
            <w:r>
              <w:rPr>
                <w:b/>
                <w:spacing w:val="-2"/>
                <w:sz w:val="24"/>
              </w:rPr>
              <w:t>2(8%)</w:t>
            </w:r>
          </w:p>
        </w:tc>
        <w:tc>
          <w:tcPr>
            <w:tcW w:w="1172" w:type="dxa"/>
          </w:tcPr>
          <w:p w:rsidR="008E7730" w:rsidRDefault="008E7730" w:rsidP="00205C4C">
            <w:pPr>
              <w:pStyle w:val="TableParagraph"/>
              <w:spacing w:line="360" w:lineRule="auto"/>
              <w:ind w:left="19" w:right="19"/>
              <w:rPr>
                <w:b/>
                <w:sz w:val="24"/>
              </w:rPr>
            </w:pPr>
            <w:r>
              <w:rPr>
                <w:b/>
                <w:spacing w:val="-2"/>
                <w:sz w:val="24"/>
              </w:rPr>
              <w:t>1(4%)</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8"/>
              <w:rPr>
                <w:b/>
                <w:sz w:val="24"/>
              </w:rPr>
            </w:pPr>
            <w:r>
              <w:rPr>
                <w:b/>
                <w:spacing w:val="-2"/>
                <w:sz w:val="24"/>
              </w:rPr>
              <w:t>4(16%)</w:t>
            </w:r>
          </w:p>
        </w:tc>
      </w:tr>
      <w:tr w:rsidR="008E7730" w:rsidTr="00CF15AA">
        <w:trPr>
          <w:trHeight w:val="599"/>
        </w:trPr>
        <w:tc>
          <w:tcPr>
            <w:tcW w:w="2881" w:type="dxa"/>
          </w:tcPr>
          <w:p w:rsidR="008E7730" w:rsidRDefault="008E7730" w:rsidP="00205C4C">
            <w:pPr>
              <w:pStyle w:val="TableParagraph"/>
              <w:spacing w:before="116" w:line="360" w:lineRule="auto"/>
              <w:ind w:left="105"/>
              <w:jc w:val="left"/>
              <w:rPr>
                <w:sz w:val="24"/>
              </w:rPr>
            </w:pPr>
            <w:r>
              <w:rPr>
                <w:sz w:val="24"/>
              </w:rPr>
              <w:lastRenderedPageBreak/>
              <w:t>Alta</w:t>
            </w:r>
            <w:r>
              <w:rPr>
                <w:spacing w:val="1"/>
                <w:sz w:val="24"/>
              </w:rPr>
              <w:t xml:space="preserve"> </w:t>
            </w:r>
            <w:r>
              <w:rPr>
                <w:spacing w:val="-2"/>
                <w:sz w:val="24"/>
              </w:rPr>
              <w:t>vista</w:t>
            </w: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10"/>
                <w:sz w:val="24"/>
              </w:rPr>
              <w:t>-</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3"/>
              <w:rPr>
                <w:b/>
                <w:sz w:val="24"/>
              </w:rPr>
            </w:pPr>
            <w:r>
              <w:rPr>
                <w:b/>
                <w:spacing w:val="-10"/>
                <w:sz w:val="24"/>
              </w:rPr>
              <w:t>-</w:t>
            </w:r>
          </w:p>
        </w:tc>
      </w:tr>
      <w:tr w:rsidR="008E7730" w:rsidTr="00CF15AA">
        <w:trPr>
          <w:trHeight w:val="691"/>
        </w:trPr>
        <w:tc>
          <w:tcPr>
            <w:tcW w:w="2881" w:type="dxa"/>
          </w:tcPr>
          <w:p w:rsidR="008E7730" w:rsidRDefault="008E7730" w:rsidP="00205C4C">
            <w:pPr>
              <w:pStyle w:val="TableParagraph"/>
              <w:spacing w:before="117" w:line="360" w:lineRule="auto"/>
              <w:ind w:left="105"/>
              <w:jc w:val="left"/>
              <w:rPr>
                <w:sz w:val="24"/>
              </w:rPr>
            </w:pPr>
            <w:r>
              <w:rPr>
                <w:spacing w:val="-2"/>
                <w:sz w:val="24"/>
              </w:rPr>
              <w:t>Google</w:t>
            </w:r>
          </w:p>
        </w:tc>
        <w:tc>
          <w:tcPr>
            <w:tcW w:w="1172" w:type="dxa"/>
          </w:tcPr>
          <w:p w:rsidR="008E7730" w:rsidRDefault="008E7730" w:rsidP="00205C4C">
            <w:pPr>
              <w:pStyle w:val="TableParagraph"/>
              <w:spacing w:before="122" w:line="360" w:lineRule="auto"/>
              <w:ind w:left="19" w:right="17"/>
              <w:rPr>
                <w:b/>
                <w:sz w:val="24"/>
              </w:rPr>
            </w:pPr>
            <w:r>
              <w:rPr>
                <w:b/>
                <w:spacing w:val="-2"/>
                <w:sz w:val="24"/>
              </w:rPr>
              <w:t>20(80%)</w:t>
            </w:r>
          </w:p>
        </w:tc>
        <w:tc>
          <w:tcPr>
            <w:tcW w:w="1172" w:type="dxa"/>
          </w:tcPr>
          <w:p w:rsidR="008E7730" w:rsidRDefault="008E7730" w:rsidP="00205C4C">
            <w:pPr>
              <w:pStyle w:val="TableParagraph"/>
              <w:spacing w:before="122" w:line="360" w:lineRule="auto"/>
              <w:ind w:left="19" w:right="18"/>
              <w:rPr>
                <w:b/>
                <w:sz w:val="24"/>
              </w:rPr>
            </w:pPr>
            <w:r>
              <w:rPr>
                <w:b/>
                <w:spacing w:val="-2"/>
                <w:sz w:val="24"/>
              </w:rPr>
              <w:t>15(60%)</w:t>
            </w:r>
          </w:p>
        </w:tc>
        <w:tc>
          <w:tcPr>
            <w:tcW w:w="1172" w:type="dxa"/>
          </w:tcPr>
          <w:p w:rsidR="008E7730" w:rsidRDefault="008E7730" w:rsidP="00205C4C">
            <w:pPr>
              <w:pStyle w:val="TableParagraph"/>
              <w:spacing w:before="122" w:line="360" w:lineRule="auto"/>
              <w:ind w:left="19" w:right="19"/>
              <w:rPr>
                <w:b/>
                <w:sz w:val="24"/>
              </w:rPr>
            </w:pPr>
            <w:r>
              <w:rPr>
                <w:b/>
                <w:spacing w:val="-2"/>
                <w:sz w:val="24"/>
              </w:rPr>
              <w:t>17(68%)</w:t>
            </w:r>
          </w:p>
        </w:tc>
        <w:tc>
          <w:tcPr>
            <w:tcW w:w="1167" w:type="dxa"/>
          </w:tcPr>
          <w:p w:rsidR="008E7730" w:rsidRDefault="008E7730" w:rsidP="00205C4C">
            <w:pPr>
              <w:pStyle w:val="TableParagraph"/>
              <w:spacing w:before="122" w:line="360" w:lineRule="auto"/>
              <w:ind w:left="24" w:right="19"/>
              <w:rPr>
                <w:b/>
                <w:sz w:val="24"/>
              </w:rPr>
            </w:pPr>
            <w:r>
              <w:rPr>
                <w:b/>
                <w:spacing w:val="-2"/>
                <w:sz w:val="24"/>
              </w:rPr>
              <w:t>15(60%)</w:t>
            </w:r>
          </w:p>
        </w:tc>
        <w:tc>
          <w:tcPr>
            <w:tcW w:w="1191" w:type="dxa"/>
          </w:tcPr>
          <w:p w:rsidR="008E7730" w:rsidRDefault="008E7730" w:rsidP="00205C4C">
            <w:pPr>
              <w:pStyle w:val="TableParagraph"/>
              <w:spacing w:before="122" w:line="360" w:lineRule="auto"/>
              <w:ind w:left="12" w:right="3"/>
              <w:rPr>
                <w:b/>
                <w:sz w:val="24"/>
              </w:rPr>
            </w:pPr>
            <w:r>
              <w:rPr>
                <w:b/>
                <w:spacing w:val="-2"/>
                <w:sz w:val="24"/>
              </w:rPr>
              <w:t>16(64%)</w:t>
            </w:r>
          </w:p>
        </w:tc>
      </w:tr>
      <w:tr w:rsidR="008E7730" w:rsidTr="00CF15AA">
        <w:trPr>
          <w:trHeight w:val="729"/>
        </w:trPr>
        <w:tc>
          <w:tcPr>
            <w:tcW w:w="2881" w:type="dxa"/>
          </w:tcPr>
          <w:p w:rsidR="008E7730" w:rsidRDefault="008E7730" w:rsidP="00205C4C">
            <w:pPr>
              <w:pStyle w:val="TableParagraph"/>
              <w:spacing w:before="116" w:line="360" w:lineRule="auto"/>
              <w:ind w:left="105"/>
              <w:jc w:val="left"/>
              <w:rPr>
                <w:sz w:val="24"/>
              </w:rPr>
            </w:pPr>
            <w:r>
              <w:rPr>
                <w:spacing w:val="-5"/>
                <w:sz w:val="24"/>
              </w:rPr>
              <w:t>MSN</w:t>
            </w:r>
          </w:p>
        </w:tc>
        <w:tc>
          <w:tcPr>
            <w:tcW w:w="1172" w:type="dxa"/>
          </w:tcPr>
          <w:p w:rsidR="008E7730" w:rsidRDefault="008E7730" w:rsidP="00205C4C">
            <w:pPr>
              <w:pStyle w:val="TableParagraph"/>
              <w:spacing w:line="360" w:lineRule="auto"/>
              <w:ind w:left="19" w:right="17"/>
              <w:rPr>
                <w:b/>
                <w:sz w:val="24"/>
              </w:rPr>
            </w:pPr>
            <w:r>
              <w:rPr>
                <w:b/>
                <w:spacing w:val="-10"/>
                <w:sz w:val="24"/>
              </w:rPr>
              <w:t>-</w:t>
            </w:r>
          </w:p>
        </w:tc>
        <w:tc>
          <w:tcPr>
            <w:tcW w:w="1172" w:type="dxa"/>
          </w:tcPr>
          <w:p w:rsidR="008E7730" w:rsidRDefault="008E7730" w:rsidP="00205C4C">
            <w:pPr>
              <w:pStyle w:val="TableParagraph"/>
              <w:spacing w:line="360" w:lineRule="auto"/>
              <w:ind w:left="19" w:right="18"/>
              <w:rPr>
                <w:b/>
                <w:sz w:val="24"/>
              </w:rPr>
            </w:pPr>
            <w:r>
              <w:rPr>
                <w:b/>
                <w:spacing w:val="-2"/>
                <w:sz w:val="24"/>
              </w:rPr>
              <w:t>1(4%)</w:t>
            </w:r>
          </w:p>
        </w:tc>
        <w:tc>
          <w:tcPr>
            <w:tcW w:w="1172" w:type="dxa"/>
          </w:tcPr>
          <w:p w:rsidR="008E7730" w:rsidRDefault="008E7730" w:rsidP="00205C4C">
            <w:pPr>
              <w:pStyle w:val="TableParagraph"/>
              <w:spacing w:line="360" w:lineRule="auto"/>
              <w:ind w:left="19" w:right="19"/>
              <w:rPr>
                <w:b/>
                <w:sz w:val="24"/>
              </w:rPr>
            </w:pPr>
            <w:r>
              <w:rPr>
                <w:b/>
                <w:spacing w:val="-10"/>
                <w:sz w:val="24"/>
              </w:rPr>
              <w:t>-</w:t>
            </w:r>
          </w:p>
        </w:tc>
        <w:tc>
          <w:tcPr>
            <w:tcW w:w="1167" w:type="dxa"/>
          </w:tcPr>
          <w:p w:rsidR="008E7730" w:rsidRDefault="008E7730" w:rsidP="00205C4C">
            <w:pPr>
              <w:pStyle w:val="TableParagraph"/>
              <w:spacing w:line="360" w:lineRule="auto"/>
              <w:ind w:left="24" w:right="19"/>
              <w:rPr>
                <w:b/>
                <w:sz w:val="24"/>
              </w:rPr>
            </w:pPr>
            <w:r>
              <w:rPr>
                <w:b/>
                <w:spacing w:val="-10"/>
                <w:sz w:val="24"/>
              </w:rPr>
              <w:t>-</w:t>
            </w:r>
          </w:p>
        </w:tc>
        <w:tc>
          <w:tcPr>
            <w:tcW w:w="1191" w:type="dxa"/>
          </w:tcPr>
          <w:p w:rsidR="008E7730" w:rsidRDefault="008E7730" w:rsidP="00205C4C">
            <w:pPr>
              <w:pStyle w:val="TableParagraph"/>
              <w:spacing w:line="360" w:lineRule="auto"/>
              <w:ind w:left="12" w:right="3"/>
              <w:rPr>
                <w:b/>
                <w:sz w:val="24"/>
              </w:rPr>
            </w:pPr>
            <w:r>
              <w:rPr>
                <w:b/>
                <w:spacing w:val="-10"/>
                <w:sz w:val="24"/>
              </w:rPr>
              <w:t>-</w:t>
            </w:r>
          </w:p>
        </w:tc>
      </w:tr>
    </w:tbl>
    <w:p w:rsidR="00074D7A" w:rsidRDefault="00074D7A" w:rsidP="00205C4C">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205C4C">
      <w:pPr>
        <w:widowControl/>
        <w:autoSpaceDE/>
        <w:autoSpaceDN/>
        <w:spacing w:line="360" w:lineRule="auto"/>
        <w:ind w:left="720"/>
        <w:jc w:val="both"/>
        <w:rPr>
          <w:sz w:val="24"/>
          <w:szCs w:val="24"/>
          <w:lang w:bidi="gu-IN"/>
        </w:rPr>
      </w:pPr>
      <w:r w:rsidRPr="00593589">
        <w:rPr>
          <w:sz w:val="24"/>
          <w:szCs w:val="24"/>
          <w:lang w:bidi="gu-IN"/>
        </w:rPr>
        <w:t xml:space="preserve">The </w:t>
      </w:r>
      <w:r w:rsidR="00AB2EEB">
        <w:rPr>
          <w:sz w:val="24"/>
          <w:szCs w:val="24"/>
          <w:lang w:bidi="gu-IN"/>
        </w:rPr>
        <w:t>most of</w:t>
      </w:r>
      <w:r w:rsidRPr="00593589">
        <w:rPr>
          <w:sz w:val="24"/>
          <w:szCs w:val="24"/>
          <w:lang w:bidi="gu-IN"/>
        </w:rPr>
        <w:t xml:space="preserve"> users in all libraries, including 16 (64%) in </w:t>
      </w:r>
      <w:r>
        <w:rPr>
          <w:sz w:val="24"/>
          <w:szCs w:val="24"/>
          <w:lang w:bidi="gu-IN"/>
        </w:rPr>
        <w:t>SKSN</w:t>
      </w:r>
      <w:r w:rsidRPr="00593589">
        <w:rPr>
          <w:sz w:val="24"/>
          <w:szCs w:val="24"/>
          <w:lang w:bidi="gu-IN"/>
        </w:rPr>
        <w:t xml:space="preserve">, 15 (60%) in MIPSL, 11 (44%) in each of CRL and </w:t>
      </w:r>
      <w:r>
        <w:rPr>
          <w:sz w:val="24"/>
          <w:szCs w:val="24"/>
          <w:lang w:bidi="gu-IN"/>
        </w:rPr>
        <w:t>MU</w:t>
      </w:r>
      <w:r w:rsidRPr="00593589">
        <w:rPr>
          <w:sz w:val="24"/>
          <w:szCs w:val="24"/>
          <w:lang w:bidi="gu-IN"/>
        </w:rPr>
        <w:t xml:space="preserve">, and 10 (40%) in </w:t>
      </w:r>
      <w:r>
        <w:rPr>
          <w:sz w:val="24"/>
          <w:szCs w:val="24"/>
          <w:lang w:bidi="gu-IN"/>
        </w:rPr>
        <w:t>MJRP</w:t>
      </w:r>
      <w:r w:rsidRPr="00593589">
        <w:rPr>
          <w:sz w:val="24"/>
          <w:szCs w:val="24"/>
          <w:lang w:bidi="gu-IN"/>
        </w:rPr>
        <w:t xml:space="preserve">, prefer to look for and access information using search engines because they find it user-friendly, according to Table L22. The second method of using the Internet to access information is through specialized websites, which are used by 24% of </w:t>
      </w:r>
      <w:r>
        <w:rPr>
          <w:sz w:val="24"/>
          <w:szCs w:val="24"/>
          <w:lang w:bidi="gu-IN"/>
        </w:rPr>
        <w:t>MJRP</w:t>
      </w:r>
      <w:r w:rsidRPr="00593589">
        <w:rPr>
          <w:sz w:val="24"/>
          <w:szCs w:val="24"/>
          <w:lang w:bidi="gu-IN"/>
        </w:rPr>
        <w:t xml:space="preserve"> users, 20% of CRL users, and 12% and 8% of </w:t>
      </w:r>
      <w:r>
        <w:rPr>
          <w:sz w:val="24"/>
          <w:szCs w:val="24"/>
          <w:lang w:bidi="gu-IN"/>
        </w:rPr>
        <w:t xml:space="preserve">MU </w:t>
      </w:r>
      <w:r w:rsidRPr="00593589">
        <w:rPr>
          <w:sz w:val="24"/>
          <w:szCs w:val="24"/>
          <w:lang w:bidi="gu-IN"/>
        </w:rPr>
        <w:t xml:space="preserve">and </w:t>
      </w:r>
      <w:r>
        <w:rPr>
          <w:sz w:val="24"/>
          <w:szCs w:val="24"/>
          <w:lang w:bidi="gu-IN"/>
        </w:rPr>
        <w:t>SKSN</w:t>
      </w:r>
      <w:r w:rsidRPr="00593589">
        <w:rPr>
          <w:sz w:val="24"/>
          <w:szCs w:val="24"/>
          <w:lang w:bidi="gu-IN"/>
        </w:rPr>
        <w:t xml:space="preserve"> users, respectively.</w:t>
      </w:r>
    </w:p>
    <w:p w:rsidR="008E7730" w:rsidRDefault="008E7730" w:rsidP="00205C4C">
      <w:pPr>
        <w:pStyle w:val="BodyText"/>
        <w:spacing w:before="3" w:line="360" w:lineRule="auto"/>
        <w:ind w:left="0"/>
        <w:jc w:val="left"/>
        <w:rPr>
          <w:sz w:val="13"/>
        </w:rPr>
      </w:pPr>
    </w:p>
    <w:p w:rsidR="008E7730" w:rsidRPr="00593589"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 xml:space="preserve">It is evident from Table L22 and Figure L13 above that the </w:t>
      </w:r>
      <w:r w:rsidR="00AB2EEB">
        <w:rPr>
          <w:sz w:val="24"/>
          <w:szCs w:val="24"/>
          <w:lang w:bidi="gu-IN"/>
        </w:rPr>
        <w:t>most of</w:t>
      </w:r>
      <w:r w:rsidRPr="00593589">
        <w:rPr>
          <w:sz w:val="24"/>
          <w:szCs w:val="24"/>
          <w:lang w:bidi="gu-IN"/>
        </w:rPr>
        <w:t xml:space="preserve"> users in all libraries select Google as their search engine. The </w:t>
      </w:r>
      <w:r w:rsidR="00AB2EEB">
        <w:rPr>
          <w:sz w:val="24"/>
          <w:szCs w:val="24"/>
          <w:lang w:bidi="gu-IN"/>
        </w:rPr>
        <w:t>most of</w:t>
      </w:r>
      <w:r w:rsidRPr="00593589">
        <w:rPr>
          <w:sz w:val="24"/>
          <w:szCs w:val="24"/>
          <w:lang w:bidi="gu-IN"/>
        </w:rPr>
        <w:t xml:space="preserve"> respondents—80% in CRL, 68% in </w:t>
      </w:r>
      <w:r>
        <w:rPr>
          <w:sz w:val="24"/>
          <w:szCs w:val="24"/>
          <w:lang w:bidi="gu-IN"/>
        </w:rPr>
        <w:t>SKSN</w:t>
      </w:r>
      <w:r w:rsidRPr="00593589">
        <w:rPr>
          <w:sz w:val="24"/>
          <w:szCs w:val="24"/>
          <w:lang w:bidi="gu-IN"/>
        </w:rPr>
        <w:t xml:space="preserve">, 64% in </w:t>
      </w:r>
      <w:r>
        <w:rPr>
          <w:sz w:val="24"/>
          <w:szCs w:val="24"/>
          <w:lang w:bidi="gu-IN"/>
        </w:rPr>
        <w:t>MJRP</w:t>
      </w:r>
      <w:r w:rsidRPr="00593589">
        <w:rPr>
          <w:sz w:val="24"/>
          <w:szCs w:val="24"/>
          <w:lang w:bidi="gu-IN"/>
        </w:rPr>
        <w:t xml:space="preserve">, and 60% in </w:t>
      </w:r>
      <w:r>
        <w:rPr>
          <w:sz w:val="24"/>
          <w:szCs w:val="24"/>
          <w:lang w:bidi="gu-IN"/>
        </w:rPr>
        <w:t xml:space="preserve">MU </w:t>
      </w:r>
      <w:r w:rsidRPr="00593589">
        <w:rPr>
          <w:sz w:val="24"/>
          <w:szCs w:val="24"/>
          <w:lang w:bidi="gu-IN"/>
        </w:rPr>
        <w:t>and MIPSL—prefer to use Google exclusively for accessing the Internet for any type of information because they find it more convenient and user-friendly than other search engines.</w:t>
      </w:r>
    </w:p>
    <w:p w:rsidR="008E7730" w:rsidRPr="00F05B2F" w:rsidRDefault="008E7730" w:rsidP="00205C4C">
      <w:pPr>
        <w:spacing w:line="360" w:lineRule="auto"/>
        <w:rPr>
          <w:sz w:val="28"/>
          <w:szCs w:val="28"/>
          <w:lang w:bidi="gu-IN"/>
        </w:rPr>
      </w:pPr>
      <w:r w:rsidRPr="00F05B2F">
        <w:rPr>
          <w:sz w:val="28"/>
          <w:szCs w:val="28"/>
        </w:rPr>
        <w:t xml:space="preserve">4.4.5.5   </w:t>
      </w:r>
      <w:r w:rsidRPr="00F05B2F">
        <w:rPr>
          <w:sz w:val="28"/>
          <w:szCs w:val="28"/>
          <w:lang w:bidi="gu-IN"/>
        </w:rPr>
        <w:t>Internet services and applications based on ICT that user’s access and use</w:t>
      </w:r>
    </w:p>
    <w:p w:rsidR="008E7730" w:rsidRDefault="008E7730" w:rsidP="00205C4C">
      <w:pPr>
        <w:pStyle w:val="Heading3"/>
        <w:tabs>
          <w:tab w:val="left" w:pos="719"/>
        </w:tabs>
        <w:spacing w:before="177" w:line="360" w:lineRule="auto"/>
        <w:ind w:left="0" w:firstLine="0"/>
      </w:pPr>
    </w:p>
    <w:p w:rsidR="008E7730" w:rsidRDefault="008E7730" w:rsidP="00205C4C">
      <w:pPr>
        <w:pStyle w:val="ListParagraph"/>
        <w:widowControl/>
        <w:autoSpaceDE/>
        <w:autoSpaceDN/>
        <w:spacing w:line="360" w:lineRule="auto"/>
        <w:ind w:left="721" w:firstLine="0"/>
        <w:rPr>
          <w:sz w:val="24"/>
          <w:szCs w:val="24"/>
          <w:lang w:bidi="gu-IN"/>
        </w:rPr>
      </w:pPr>
      <w:r w:rsidRPr="00593589">
        <w:rPr>
          <w:sz w:val="24"/>
          <w:szCs w:val="24"/>
          <w:lang w:bidi="gu-IN"/>
        </w:rPr>
        <w:t>Because the Internet gives users access to a wide range of services and apps, respondents were asked to rank any three items in Table L23 according to how they would choose to use them for academic or personal purposes. The following information will also be used to assess how well-versed the locomotor impaired consumers are in Internet services and products.</w:t>
      </w:r>
    </w:p>
    <w:p w:rsidR="008E7730" w:rsidRPr="008A5E44" w:rsidRDefault="008E7730" w:rsidP="00205C4C">
      <w:pPr>
        <w:spacing w:line="360" w:lineRule="auto"/>
        <w:rPr>
          <w:b/>
          <w:bCs/>
          <w:sz w:val="24"/>
          <w:szCs w:val="24"/>
          <w:lang w:bidi="gu-IN"/>
        </w:rPr>
      </w:pPr>
      <w:r>
        <w:t>Table</w:t>
      </w:r>
      <w:r>
        <w:rPr>
          <w:spacing w:val="-6"/>
        </w:rPr>
        <w:t xml:space="preserve"> </w:t>
      </w:r>
      <w:r>
        <w:t>L23:</w:t>
      </w:r>
      <w:r>
        <w:rPr>
          <w:spacing w:val="-1"/>
        </w:rPr>
        <w:t xml:space="preserve"> </w:t>
      </w:r>
      <w:r w:rsidRPr="008A5E44">
        <w:rPr>
          <w:b/>
          <w:bCs/>
          <w:sz w:val="24"/>
          <w:szCs w:val="24"/>
          <w:lang w:bidi="gu-IN"/>
        </w:rPr>
        <w:t>Preferred Internet Applications and Services Used by Users</w:t>
      </w:r>
    </w:p>
    <w:p w:rsidR="008E7730" w:rsidRPr="008A5E44" w:rsidRDefault="008E7730" w:rsidP="00205C4C">
      <w:pPr>
        <w:pStyle w:val="Heading2"/>
        <w:spacing w:line="360" w:lineRule="auto"/>
        <w:jc w:val="left"/>
      </w:pPr>
    </w:p>
    <w:p w:rsidR="008E7730" w:rsidRDefault="008E7730" w:rsidP="00205C4C">
      <w:pPr>
        <w:pStyle w:val="Heading2"/>
        <w:spacing w:line="360" w:lineRule="auto"/>
        <w:jc w:val="left"/>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081"/>
        <w:gridCol w:w="1038"/>
        <w:gridCol w:w="975"/>
        <w:gridCol w:w="979"/>
      </w:tblGrid>
      <w:tr w:rsidR="008E7730" w:rsidTr="00CF15AA">
        <w:trPr>
          <w:trHeight w:val="638"/>
        </w:trPr>
        <w:tc>
          <w:tcPr>
            <w:tcW w:w="3510" w:type="dxa"/>
            <w:gridSpan w:val="2"/>
          </w:tcPr>
          <w:p w:rsidR="008E7730" w:rsidRDefault="008E7730" w:rsidP="00205C4C">
            <w:pPr>
              <w:pStyle w:val="TableParagraph"/>
              <w:spacing w:line="360" w:lineRule="auto"/>
              <w:ind w:left="201"/>
              <w:jc w:val="left"/>
              <w:rPr>
                <w:b/>
                <w:sz w:val="24"/>
              </w:rPr>
            </w:pPr>
            <w:r>
              <w:rPr>
                <w:b/>
                <w:sz w:val="24"/>
              </w:rPr>
              <w:t>Internet</w:t>
            </w:r>
            <w:r>
              <w:rPr>
                <w:b/>
                <w:spacing w:val="-7"/>
                <w:sz w:val="24"/>
              </w:rPr>
              <w:t xml:space="preserve"> </w:t>
            </w:r>
            <w:r>
              <w:rPr>
                <w:b/>
                <w:spacing w:val="-2"/>
                <w:sz w:val="24"/>
              </w:rPr>
              <w:t>Services/Applications</w:t>
            </w:r>
          </w:p>
        </w:tc>
        <w:tc>
          <w:tcPr>
            <w:tcW w:w="5245" w:type="dxa"/>
            <w:gridSpan w:val="5"/>
          </w:tcPr>
          <w:p w:rsidR="008E7730" w:rsidRDefault="00931E28" w:rsidP="00205C4C">
            <w:pPr>
              <w:pStyle w:val="TableParagraph"/>
              <w:spacing w:line="360" w:lineRule="auto"/>
              <w:ind w:left="1565"/>
              <w:jc w:val="left"/>
              <w:rPr>
                <w:b/>
                <w:sz w:val="24"/>
              </w:rPr>
            </w:pPr>
            <w:r>
              <w:rPr>
                <w:b/>
                <w:sz w:val="24"/>
              </w:rPr>
              <w:t>The Library’s name</w:t>
            </w:r>
          </w:p>
        </w:tc>
      </w:tr>
      <w:tr w:rsidR="008E7730" w:rsidTr="00CF15AA">
        <w:trPr>
          <w:trHeight w:val="801"/>
        </w:trPr>
        <w:tc>
          <w:tcPr>
            <w:tcW w:w="2343" w:type="dxa"/>
          </w:tcPr>
          <w:p w:rsidR="008E7730" w:rsidRDefault="008E7730" w:rsidP="00205C4C">
            <w:pPr>
              <w:pStyle w:val="TableParagraph"/>
              <w:spacing w:line="360" w:lineRule="auto"/>
              <w:ind w:left="105"/>
              <w:jc w:val="left"/>
              <w:rPr>
                <w:b/>
                <w:sz w:val="24"/>
              </w:rPr>
            </w:pPr>
            <w:r>
              <w:rPr>
                <w:b/>
                <w:spacing w:val="-2"/>
                <w:sz w:val="24"/>
              </w:rPr>
              <w:lastRenderedPageBreak/>
              <w:t>Services</w:t>
            </w:r>
          </w:p>
        </w:tc>
        <w:tc>
          <w:tcPr>
            <w:tcW w:w="1167" w:type="dxa"/>
          </w:tcPr>
          <w:p w:rsidR="008E7730" w:rsidRDefault="008E7730" w:rsidP="00205C4C">
            <w:pPr>
              <w:pStyle w:val="TableParagraph"/>
              <w:spacing w:line="360" w:lineRule="auto"/>
              <w:ind w:left="264" w:right="243" w:firstLine="38"/>
              <w:jc w:val="left"/>
              <w:rPr>
                <w:b/>
                <w:sz w:val="24"/>
              </w:rPr>
            </w:pPr>
            <w:r>
              <w:rPr>
                <w:b/>
                <w:spacing w:val="-4"/>
                <w:sz w:val="24"/>
              </w:rPr>
              <w:t xml:space="preserve">Rank </w:t>
            </w:r>
            <w:r>
              <w:rPr>
                <w:b/>
                <w:spacing w:val="-2"/>
                <w:sz w:val="24"/>
              </w:rPr>
              <w:t>Order</w:t>
            </w:r>
          </w:p>
        </w:tc>
        <w:tc>
          <w:tcPr>
            <w:tcW w:w="1172" w:type="dxa"/>
          </w:tcPr>
          <w:p w:rsidR="008E7730" w:rsidRDefault="008E7730" w:rsidP="00205C4C">
            <w:pPr>
              <w:pStyle w:val="TableParagraph"/>
              <w:spacing w:line="360" w:lineRule="auto"/>
              <w:ind w:left="336"/>
              <w:jc w:val="left"/>
              <w:rPr>
                <w:b/>
                <w:sz w:val="24"/>
              </w:rPr>
            </w:pPr>
            <w:r>
              <w:rPr>
                <w:b/>
                <w:spacing w:val="-5"/>
                <w:sz w:val="24"/>
              </w:rPr>
              <w:t>CRL</w:t>
            </w:r>
          </w:p>
        </w:tc>
        <w:tc>
          <w:tcPr>
            <w:tcW w:w="1081" w:type="dxa"/>
          </w:tcPr>
          <w:p w:rsidR="008E7730" w:rsidRDefault="008E7730" w:rsidP="00205C4C">
            <w:pPr>
              <w:pStyle w:val="TableParagraph"/>
              <w:spacing w:line="360" w:lineRule="auto"/>
              <w:ind w:left="11" w:right="11"/>
              <w:rPr>
                <w:b/>
                <w:sz w:val="24"/>
              </w:rPr>
            </w:pPr>
            <w:r>
              <w:rPr>
                <w:b/>
                <w:spacing w:val="-5"/>
                <w:sz w:val="24"/>
              </w:rPr>
              <w:t>MU</w:t>
            </w:r>
          </w:p>
        </w:tc>
        <w:tc>
          <w:tcPr>
            <w:tcW w:w="1038" w:type="dxa"/>
          </w:tcPr>
          <w:p w:rsidR="008E7730" w:rsidRDefault="008E7730" w:rsidP="00205C4C">
            <w:pPr>
              <w:pStyle w:val="TableParagraph"/>
              <w:spacing w:line="360" w:lineRule="auto"/>
              <w:ind w:left="5" w:right="3"/>
              <w:rPr>
                <w:b/>
                <w:sz w:val="24"/>
              </w:rPr>
            </w:pPr>
            <w:r>
              <w:rPr>
                <w:b/>
                <w:spacing w:val="-5"/>
                <w:sz w:val="24"/>
              </w:rPr>
              <w:t>SKSN</w:t>
            </w:r>
          </w:p>
        </w:tc>
        <w:tc>
          <w:tcPr>
            <w:tcW w:w="975" w:type="dxa"/>
          </w:tcPr>
          <w:p w:rsidR="008E7730" w:rsidRDefault="008E7730" w:rsidP="00205C4C">
            <w:pPr>
              <w:pStyle w:val="TableParagraph"/>
              <w:spacing w:line="360" w:lineRule="auto"/>
              <w:ind w:left="8" w:right="7"/>
              <w:rPr>
                <w:b/>
                <w:sz w:val="24"/>
              </w:rPr>
            </w:pPr>
            <w:r>
              <w:rPr>
                <w:b/>
                <w:spacing w:val="-2"/>
                <w:sz w:val="24"/>
              </w:rPr>
              <w:t>MIPSL</w:t>
            </w:r>
          </w:p>
        </w:tc>
        <w:tc>
          <w:tcPr>
            <w:tcW w:w="979" w:type="dxa"/>
          </w:tcPr>
          <w:p w:rsidR="008E7730" w:rsidRDefault="008E7730" w:rsidP="00205C4C">
            <w:pPr>
              <w:pStyle w:val="TableParagraph"/>
              <w:spacing w:line="360" w:lineRule="auto"/>
              <w:ind w:left="13" w:right="11"/>
              <w:rPr>
                <w:b/>
                <w:sz w:val="24"/>
              </w:rPr>
            </w:pPr>
            <w:r>
              <w:rPr>
                <w:b/>
                <w:spacing w:val="-5"/>
                <w:sz w:val="24"/>
              </w:rPr>
              <w:t>MJRP</w:t>
            </w:r>
          </w:p>
        </w:tc>
      </w:tr>
      <w:tr w:rsidR="008E7730" w:rsidTr="00CF15AA">
        <w:trPr>
          <w:trHeight w:val="638"/>
        </w:trPr>
        <w:tc>
          <w:tcPr>
            <w:tcW w:w="2343" w:type="dxa"/>
            <w:vMerge w:val="restart"/>
          </w:tcPr>
          <w:p w:rsidR="008E7730" w:rsidRDefault="008E7730" w:rsidP="00205C4C">
            <w:pPr>
              <w:pStyle w:val="TableParagraph"/>
              <w:spacing w:before="116" w:line="360" w:lineRule="auto"/>
              <w:ind w:left="105"/>
              <w:jc w:val="left"/>
              <w:rPr>
                <w:sz w:val="24"/>
              </w:rPr>
            </w:pPr>
            <w:r>
              <w:rPr>
                <w:sz w:val="24"/>
              </w:rPr>
              <w:t>E-</w:t>
            </w:r>
            <w:r>
              <w:rPr>
                <w:spacing w:val="-4"/>
                <w:sz w:val="24"/>
              </w:rPr>
              <w:t>mail</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line="360" w:lineRule="auto"/>
              <w:ind w:left="11" w:right="11"/>
              <w:rPr>
                <w:b/>
                <w:sz w:val="24"/>
              </w:rPr>
            </w:pPr>
            <w:r>
              <w:rPr>
                <w:b/>
                <w:spacing w:val="-2"/>
                <w:sz w:val="24"/>
              </w:rPr>
              <w:t>6(24%)</w:t>
            </w:r>
          </w:p>
        </w:tc>
        <w:tc>
          <w:tcPr>
            <w:tcW w:w="1038" w:type="dxa"/>
          </w:tcPr>
          <w:p w:rsidR="008E7730" w:rsidRDefault="008E7730" w:rsidP="00205C4C">
            <w:pPr>
              <w:pStyle w:val="TableParagraph"/>
              <w:spacing w:line="360" w:lineRule="auto"/>
              <w:ind w:left="2" w:right="5"/>
              <w:rPr>
                <w:b/>
                <w:sz w:val="24"/>
              </w:rPr>
            </w:pPr>
            <w:r>
              <w:rPr>
                <w:b/>
                <w:spacing w:val="-2"/>
                <w:sz w:val="24"/>
              </w:rPr>
              <w:t>6(24%)</w:t>
            </w:r>
          </w:p>
        </w:tc>
        <w:tc>
          <w:tcPr>
            <w:tcW w:w="975" w:type="dxa"/>
          </w:tcPr>
          <w:p w:rsidR="008E7730" w:rsidRDefault="008E7730" w:rsidP="00205C4C">
            <w:pPr>
              <w:pStyle w:val="TableParagraph"/>
              <w:spacing w:line="360" w:lineRule="auto"/>
              <w:ind w:left="8" w:right="9"/>
              <w:rPr>
                <w:b/>
                <w:sz w:val="24"/>
              </w:rPr>
            </w:pPr>
            <w:r>
              <w:rPr>
                <w:b/>
                <w:spacing w:val="-2"/>
                <w:sz w:val="24"/>
              </w:rPr>
              <w:t>4(16%)</w:t>
            </w:r>
          </w:p>
        </w:tc>
        <w:tc>
          <w:tcPr>
            <w:tcW w:w="979" w:type="dxa"/>
          </w:tcPr>
          <w:p w:rsidR="008E7730" w:rsidRDefault="008E7730" w:rsidP="00205C4C">
            <w:pPr>
              <w:pStyle w:val="TableParagraph"/>
              <w:spacing w:line="360" w:lineRule="auto"/>
              <w:ind w:left="13" w:right="10"/>
              <w:rPr>
                <w:b/>
                <w:sz w:val="24"/>
              </w:rPr>
            </w:pPr>
            <w:r>
              <w:rPr>
                <w:b/>
                <w:spacing w:val="-2"/>
                <w:sz w:val="24"/>
              </w:rPr>
              <w:t>5(20%)</w:t>
            </w:r>
          </w:p>
        </w:tc>
      </w:tr>
      <w:tr w:rsidR="008E7730" w:rsidTr="00CF15AA">
        <w:trPr>
          <w:trHeight w:val="60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197"/>
              <w:jc w:val="right"/>
              <w:rPr>
                <w:b/>
                <w:sz w:val="24"/>
              </w:rPr>
            </w:pPr>
            <w:r>
              <w:rPr>
                <w:b/>
                <w:spacing w:val="-2"/>
                <w:sz w:val="24"/>
              </w:rPr>
              <w:t>4(16%)</w:t>
            </w:r>
          </w:p>
        </w:tc>
        <w:tc>
          <w:tcPr>
            <w:tcW w:w="1081" w:type="dxa"/>
          </w:tcPr>
          <w:p w:rsidR="008E7730" w:rsidRDefault="008E7730" w:rsidP="00205C4C">
            <w:pPr>
              <w:pStyle w:val="TableParagraph"/>
              <w:spacing w:line="360" w:lineRule="auto"/>
              <w:ind w:left="11" w:right="11"/>
              <w:rPr>
                <w:b/>
                <w:sz w:val="24"/>
              </w:rPr>
            </w:pPr>
            <w:r>
              <w:rPr>
                <w:b/>
                <w:spacing w:val="-2"/>
                <w:sz w:val="24"/>
              </w:rPr>
              <w:t>5(20%)</w:t>
            </w:r>
          </w:p>
        </w:tc>
        <w:tc>
          <w:tcPr>
            <w:tcW w:w="1038" w:type="dxa"/>
          </w:tcPr>
          <w:p w:rsidR="008E7730" w:rsidRDefault="008E7730" w:rsidP="00205C4C">
            <w:pPr>
              <w:pStyle w:val="TableParagraph"/>
              <w:spacing w:line="360" w:lineRule="auto"/>
              <w:ind w:left="3" w:right="3"/>
              <w:rPr>
                <w:b/>
                <w:sz w:val="24"/>
              </w:rPr>
            </w:pPr>
            <w:r>
              <w:rPr>
                <w:b/>
                <w:spacing w:val="-2"/>
                <w:sz w:val="24"/>
              </w:rPr>
              <w:t>2(8%)</w:t>
            </w:r>
          </w:p>
        </w:tc>
        <w:tc>
          <w:tcPr>
            <w:tcW w:w="975" w:type="dxa"/>
          </w:tcPr>
          <w:p w:rsidR="008E7730" w:rsidRDefault="008E7730" w:rsidP="00205C4C">
            <w:pPr>
              <w:pStyle w:val="TableParagraph"/>
              <w:spacing w:line="360" w:lineRule="auto"/>
              <w:ind w:left="8" w:right="9"/>
              <w:rPr>
                <w:b/>
                <w:sz w:val="24"/>
              </w:rPr>
            </w:pPr>
            <w:r>
              <w:rPr>
                <w:b/>
                <w:spacing w:val="-2"/>
                <w:sz w:val="24"/>
              </w:rPr>
              <w:t>5(20%)</w:t>
            </w:r>
          </w:p>
        </w:tc>
        <w:tc>
          <w:tcPr>
            <w:tcW w:w="979" w:type="dxa"/>
          </w:tcPr>
          <w:p w:rsidR="008E7730" w:rsidRDefault="008E7730" w:rsidP="00205C4C">
            <w:pPr>
              <w:pStyle w:val="TableParagraph"/>
              <w:spacing w:line="360" w:lineRule="auto"/>
              <w:ind w:left="13" w:right="10"/>
              <w:rPr>
                <w:b/>
                <w:sz w:val="24"/>
              </w:rPr>
            </w:pPr>
            <w:r>
              <w:rPr>
                <w:b/>
                <w:spacing w:val="-2"/>
                <w:sz w:val="24"/>
              </w:rPr>
              <w:t>4(16%)</w:t>
            </w:r>
          </w:p>
        </w:tc>
      </w:tr>
      <w:tr w:rsidR="008E7730" w:rsidTr="00CF15AA">
        <w:trPr>
          <w:trHeight w:val="637"/>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6" w:line="360" w:lineRule="auto"/>
              <w:ind w:left="24" w:right="15"/>
              <w:rPr>
                <w:b/>
                <w:sz w:val="24"/>
              </w:rPr>
            </w:pPr>
            <w:r>
              <w:rPr>
                <w:b/>
                <w:spacing w:val="-10"/>
                <w:sz w:val="24"/>
              </w:rPr>
              <w:t>3</w:t>
            </w:r>
          </w:p>
        </w:tc>
        <w:tc>
          <w:tcPr>
            <w:tcW w:w="1172" w:type="dxa"/>
          </w:tcPr>
          <w:p w:rsidR="008E7730" w:rsidRDefault="008E7730" w:rsidP="00205C4C">
            <w:pPr>
              <w:pStyle w:val="TableParagraph"/>
              <w:spacing w:before="126" w:line="360" w:lineRule="auto"/>
              <w:ind w:left="0" w:right="197"/>
              <w:jc w:val="right"/>
              <w:rPr>
                <w:b/>
                <w:sz w:val="24"/>
              </w:rPr>
            </w:pPr>
            <w:r>
              <w:rPr>
                <w:b/>
                <w:spacing w:val="-2"/>
                <w:sz w:val="24"/>
              </w:rPr>
              <w:t>5(20%)</w:t>
            </w:r>
          </w:p>
        </w:tc>
        <w:tc>
          <w:tcPr>
            <w:tcW w:w="1081" w:type="dxa"/>
          </w:tcPr>
          <w:p w:rsidR="008E7730" w:rsidRDefault="008E7730" w:rsidP="00205C4C">
            <w:pPr>
              <w:pStyle w:val="TableParagraph"/>
              <w:spacing w:before="126" w:line="360" w:lineRule="auto"/>
              <w:ind w:left="11" w:right="13"/>
              <w:rPr>
                <w:b/>
                <w:sz w:val="24"/>
              </w:rPr>
            </w:pPr>
            <w:r>
              <w:rPr>
                <w:b/>
                <w:spacing w:val="-2"/>
                <w:sz w:val="24"/>
              </w:rPr>
              <w:t>2(8%)</w:t>
            </w:r>
          </w:p>
        </w:tc>
        <w:tc>
          <w:tcPr>
            <w:tcW w:w="1038" w:type="dxa"/>
          </w:tcPr>
          <w:p w:rsidR="008E7730" w:rsidRDefault="008E7730" w:rsidP="00205C4C">
            <w:pPr>
              <w:pStyle w:val="TableParagraph"/>
              <w:spacing w:before="126" w:line="360" w:lineRule="auto"/>
              <w:ind w:left="2" w:right="5"/>
              <w:rPr>
                <w:b/>
                <w:sz w:val="24"/>
              </w:rPr>
            </w:pPr>
            <w:r>
              <w:rPr>
                <w:b/>
                <w:spacing w:val="-2"/>
                <w:sz w:val="24"/>
              </w:rPr>
              <w:t>5(20%)</w:t>
            </w:r>
          </w:p>
        </w:tc>
        <w:tc>
          <w:tcPr>
            <w:tcW w:w="975" w:type="dxa"/>
          </w:tcPr>
          <w:p w:rsidR="008E7730" w:rsidRDefault="008E7730" w:rsidP="00205C4C">
            <w:pPr>
              <w:pStyle w:val="TableParagraph"/>
              <w:spacing w:before="126" w:line="360" w:lineRule="auto"/>
              <w:ind w:left="8" w:right="9"/>
              <w:rPr>
                <w:b/>
                <w:sz w:val="24"/>
              </w:rPr>
            </w:pPr>
            <w:r>
              <w:rPr>
                <w:b/>
                <w:spacing w:val="-2"/>
                <w:sz w:val="24"/>
              </w:rPr>
              <w:t>6(24%)</w:t>
            </w:r>
          </w:p>
        </w:tc>
        <w:tc>
          <w:tcPr>
            <w:tcW w:w="979" w:type="dxa"/>
          </w:tcPr>
          <w:p w:rsidR="008E7730" w:rsidRDefault="008E7730" w:rsidP="00205C4C">
            <w:pPr>
              <w:pStyle w:val="TableParagraph"/>
              <w:spacing w:before="126" w:line="360" w:lineRule="auto"/>
              <w:ind w:left="13" w:right="10"/>
              <w:rPr>
                <w:b/>
                <w:sz w:val="24"/>
              </w:rPr>
            </w:pPr>
            <w:r>
              <w:rPr>
                <w:b/>
                <w:spacing w:val="-2"/>
                <w:sz w:val="24"/>
              </w:rPr>
              <w:t>6(24%)</w:t>
            </w:r>
          </w:p>
        </w:tc>
      </w:tr>
      <w:tr w:rsidR="008E7730" w:rsidTr="00CF15AA">
        <w:trPr>
          <w:trHeight w:val="604"/>
        </w:trPr>
        <w:tc>
          <w:tcPr>
            <w:tcW w:w="2343" w:type="dxa"/>
            <w:vMerge w:val="restart"/>
          </w:tcPr>
          <w:p w:rsidR="008E7730" w:rsidRDefault="008E7730" w:rsidP="00205C4C">
            <w:pPr>
              <w:pStyle w:val="TableParagraph"/>
              <w:spacing w:line="360" w:lineRule="auto"/>
              <w:ind w:left="105"/>
              <w:jc w:val="left"/>
              <w:rPr>
                <w:sz w:val="24"/>
              </w:rPr>
            </w:pPr>
            <w:r>
              <w:rPr>
                <w:sz w:val="24"/>
              </w:rPr>
              <w:t>Internet</w:t>
            </w:r>
            <w:r>
              <w:rPr>
                <w:spacing w:val="2"/>
                <w:sz w:val="24"/>
              </w:rPr>
              <w:t xml:space="preserve"> </w:t>
            </w:r>
            <w:r>
              <w:rPr>
                <w:spacing w:val="-2"/>
                <w:sz w:val="24"/>
              </w:rPr>
              <w:t>Browsing</w:t>
            </w:r>
          </w:p>
        </w:tc>
        <w:tc>
          <w:tcPr>
            <w:tcW w:w="1167" w:type="dxa"/>
          </w:tcPr>
          <w:p w:rsidR="008E7730" w:rsidRDefault="008E7730" w:rsidP="00205C4C">
            <w:pPr>
              <w:pStyle w:val="TableParagraph"/>
              <w:spacing w:before="126" w:line="360" w:lineRule="auto"/>
              <w:ind w:left="24" w:right="15"/>
              <w:rPr>
                <w:b/>
                <w:sz w:val="24"/>
              </w:rPr>
            </w:pPr>
            <w:r>
              <w:rPr>
                <w:b/>
                <w:spacing w:val="-10"/>
                <w:sz w:val="24"/>
              </w:rPr>
              <w:t>1</w:t>
            </w:r>
          </w:p>
        </w:tc>
        <w:tc>
          <w:tcPr>
            <w:tcW w:w="1172" w:type="dxa"/>
          </w:tcPr>
          <w:p w:rsidR="008E7730" w:rsidRDefault="008E7730" w:rsidP="00205C4C">
            <w:pPr>
              <w:pStyle w:val="TableParagraph"/>
              <w:spacing w:before="126" w:line="360" w:lineRule="auto"/>
              <w:ind w:left="0" w:right="197"/>
              <w:jc w:val="right"/>
              <w:rPr>
                <w:b/>
                <w:sz w:val="24"/>
              </w:rPr>
            </w:pPr>
            <w:r>
              <w:rPr>
                <w:b/>
                <w:spacing w:val="-2"/>
                <w:sz w:val="24"/>
              </w:rPr>
              <w:t>3(12%)</w:t>
            </w:r>
          </w:p>
        </w:tc>
        <w:tc>
          <w:tcPr>
            <w:tcW w:w="1081" w:type="dxa"/>
          </w:tcPr>
          <w:p w:rsidR="008E7730" w:rsidRDefault="008E7730" w:rsidP="00205C4C">
            <w:pPr>
              <w:pStyle w:val="TableParagraph"/>
              <w:spacing w:before="126" w:line="360" w:lineRule="auto"/>
              <w:ind w:left="11" w:right="11"/>
              <w:rPr>
                <w:b/>
                <w:sz w:val="24"/>
              </w:rPr>
            </w:pPr>
            <w:r>
              <w:rPr>
                <w:b/>
                <w:spacing w:val="-2"/>
                <w:sz w:val="24"/>
              </w:rPr>
              <w:t>5(20%)</w:t>
            </w:r>
          </w:p>
        </w:tc>
        <w:tc>
          <w:tcPr>
            <w:tcW w:w="1038" w:type="dxa"/>
          </w:tcPr>
          <w:p w:rsidR="008E7730" w:rsidRDefault="008E7730" w:rsidP="00205C4C">
            <w:pPr>
              <w:pStyle w:val="TableParagraph"/>
              <w:spacing w:before="126" w:line="360" w:lineRule="auto"/>
              <w:ind w:left="2" w:right="5"/>
              <w:rPr>
                <w:b/>
                <w:sz w:val="24"/>
              </w:rPr>
            </w:pPr>
            <w:r>
              <w:rPr>
                <w:b/>
                <w:spacing w:val="-2"/>
                <w:sz w:val="24"/>
              </w:rPr>
              <w:t>9(36%)</w:t>
            </w:r>
          </w:p>
        </w:tc>
        <w:tc>
          <w:tcPr>
            <w:tcW w:w="975" w:type="dxa"/>
          </w:tcPr>
          <w:p w:rsidR="008E7730" w:rsidRDefault="008E7730" w:rsidP="00205C4C">
            <w:pPr>
              <w:pStyle w:val="TableParagraph"/>
              <w:spacing w:before="126" w:line="360" w:lineRule="auto"/>
              <w:ind w:left="8" w:right="9"/>
              <w:rPr>
                <w:b/>
                <w:sz w:val="24"/>
              </w:rPr>
            </w:pPr>
            <w:r>
              <w:rPr>
                <w:b/>
                <w:spacing w:val="-2"/>
                <w:sz w:val="24"/>
              </w:rPr>
              <w:t>8(32%)</w:t>
            </w:r>
          </w:p>
        </w:tc>
        <w:tc>
          <w:tcPr>
            <w:tcW w:w="979" w:type="dxa"/>
          </w:tcPr>
          <w:p w:rsidR="008E7730" w:rsidRDefault="008E7730" w:rsidP="00205C4C">
            <w:pPr>
              <w:pStyle w:val="TableParagraph"/>
              <w:spacing w:before="126" w:line="360" w:lineRule="auto"/>
              <w:ind w:left="13" w:right="10"/>
              <w:rPr>
                <w:b/>
                <w:sz w:val="24"/>
              </w:rPr>
            </w:pPr>
            <w:r>
              <w:rPr>
                <w:b/>
                <w:spacing w:val="-2"/>
                <w:sz w:val="24"/>
              </w:rPr>
              <w:t>4(16%)</w:t>
            </w:r>
          </w:p>
        </w:tc>
      </w:tr>
      <w:tr w:rsidR="008E7730" w:rsidTr="00CF15AA">
        <w:trPr>
          <w:trHeight w:val="729"/>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2" w:line="360" w:lineRule="auto"/>
              <w:ind w:left="24" w:right="15"/>
              <w:rPr>
                <w:b/>
                <w:sz w:val="24"/>
              </w:rPr>
            </w:pPr>
            <w:r>
              <w:rPr>
                <w:b/>
                <w:spacing w:val="-10"/>
                <w:sz w:val="24"/>
              </w:rPr>
              <w:t>2</w:t>
            </w:r>
          </w:p>
        </w:tc>
        <w:tc>
          <w:tcPr>
            <w:tcW w:w="1172" w:type="dxa"/>
          </w:tcPr>
          <w:p w:rsidR="008E7730" w:rsidRDefault="008E7730" w:rsidP="00205C4C">
            <w:pPr>
              <w:pStyle w:val="TableParagraph"/>
              <w:spacing w:before="122"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before="122" w:line="360" w:lineRule="auto"/>
              <w:ind w:left="11" w:right="11"/>
              <w:rPr>
                <w:b/>
                <w:sz w:val="24"/>
              </w:rPr>
            </w:pPr>
            <w:r>
              <w:rPr>
                <w:b/>
                <w:spacing w:val="-2"/>
                <w:sz w:val="24"/>
              </w:rPr>
              <w:t>3(12%)</w:t>
            </w:r>
          </w:p>
        </w:tc>
        <w:tc>
          <w:tcPr>
            <w:tcW w:w="1038" w:type="dxa"/>
          </w:tcPr>
          <w:p w:rsidR="008E7730" w:rsidRDefault="008E7730" w:rsidP="00205C4C">
            <w:pPr>
              <w:pStyle w:val="TableParagraph"/>
              <w:spacing w:before="122" w:line="360" w:lineRule="auto"/>
              <w:ind w:left="3" w:right="3"/>
              <w:rPr>
                <w:b/>
                <w:sz w:val="24"/>
              </w:rPr>
            </w:pPr>
            <w:r>
              <w:rPr>
                <w:b/>
                <w:spacing w:val="-2"/>
                <w:sz w:val="24"/>
              </w:rPr>
              <w:t>1(4%)</w:t>
            </w:r>
          </w:p>
        </w:tc>
        <w:tc>
          <w:tcPr>
            <w:tcW w:w="975" w:type="dxa"/>
          </w:tcPr>
          <w:p w:rsidR="008E7730" w:rsidRDefault="008E7730" w:rsidP="00205C4C">
            <w:pPr>
              <w:pStyle w:val="TableParagraph"/>
              <w:spacing w:before="122" w:line="360" w:lineRule="auto"/>
              <w:ind w:left="8" w:right="9"/>
              <w:rPr>
                <w:b/>
                <w:sz w:val="24"/>
              </w:rPr>
            </w:pPr>
            <w:r>
              <w:rPr>
                <w:b/>
                <w:spacing w:val="-2"/>
                <w:sz w:val="24"/>
              </w:rPr>
              <w:t>4(16%)</w:t>
            </w:r>
          </w:p>
        </w:tc>
        <w:tc>
          <w:tcPr>
            <w:tcW w:w="979" w:type="dxa"/>
          </w:tcPr>
          <w:p w:rsidR="008E7730" w:rsidRDefault="008E7730" w:rsidP="00205C4C">
            <w:pPr>
              <w:pStyle w:val="TableParagraph"/>
              <w:spacing w:before="122" w:line="360" w:lineRule="auto"/>
              <w:ind w:left="13" w:right="13"/>
              <w:rPr>
                <w:b/>
                <w:sz w:val="24"/>
              </w:rPr>
            </w:pPr>
            <w:r>
              <w:rPr>
                <w:b/>
                <w:spacing w:val="-2"/>
                <w:sz w:val="24"/>
              </w:rPr>
              <w:t>2(8%)</w:t>
            </w:r>
          </w:p>
        </w:tc>
      </w:tr>
      <w:tr w:rsidR="008E7730" w:rsidTr="00CF15AA">
        <w:trPr>
          <w:trHeight w:val="599"/>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line="360" w:lineRule="auto"/>
              <w:ind w:left="11" w:right="11"/>
              <w:rPr>
                <w:b/>
                <w:sz w:val="24"/>
              </w:rPr>
            </w:pPr>
            <w:r>
              <w:rPr>
                <w:b/>
                <w:spacing w:val="-2"/>
                <w:sz w:val="24"/>
              </w:rPr>
              <w:t>4(16%)</w:t>
            </w:r>
          </w:p>
        </w:tc>
        <w:tc>
          <w:tcPr>
            <w:tcW w:w="1038" w:type="dxa"/>
          </w:tcPr>
          <w:p w:rsidR="008E7730" w:rsidRDefault="008E7730" w:rsidP="00205C4C">
            <w:pPr>
              <w:pStyle w:val="TableParagraph"/>
              <w:spacing w:line="360" w:lineRule="auto"/>
              <w:ind w:left="2" w:right="5"/>
              <w:rPr>
                <w:b/>
                <w:sz w:val="24"/>
              </w:rPr>
            </w:pPr>
            <w:r>
              <w:rPr>
                <w:b/>
                <w:spacing w:val="-2"/>
                <w:sz w:val="24"/>
              </w:rPr>
              <w:t>3(12%)</w:t>
            </w:r>
          </w:p>
        </w:tc>
        <w:tc>
          <w:tcPr>
            <w:tcW w:w="975" w:type="dxa"/>
          </w:tcPr>
          <w:p w:rsidR="008E7730" w:rsidRDefault="008E7730" w:rsidP="00205C4C">
            <w:pPr>
              <w:pStyle w:val="TableParagraph"/>
              <w:spacing w:line="360" w:lineRule="auto"/>
              <w:ind w:left="8" w:right="9"/>
              <w:rPr>
                <w:b/>
                <w:sz w:val="24"/>
              </w:rPr>
            </w:pPr>
            <w:r>
              <w:rPr>
                <w:b/>
                <w:spacing w:val="-2"/>
                <w:sz w:val="24"/>
              </w:rPr>
              <w:t>4(16%)</w:t>
            </w:r>
          </w:p>
        </w:tc>
        <w:tc>
          <w:tcPr>
            <w:tcW w:w="979" w:type="dxa"/>
          </w:tcPr>
          <w:p w:rsidR="008E7730" w:rsidRDefault="008E7730" w:rsidP="00205C4C">
            <w:pPr>
              <w:pStyle w:val="TableParagraph"/>
              <w:spacing w:line="360" w:lineRule="auto"/>
              <w:ind w:left="13" w:right="10"/>
              <w:rPr>
                <w:b/>
                <w:sz w:val="24"/>
              </w:rPr>
            </w:pPr>
            <w:r>
              <w:rPr>
                <w:b/>
                <w:spacing w:val="-2"/>
                <w:sz w:val="24"/>
              </w:rPr>
              <w:t>4(16%)</w:t>
            </w:r>
          </w:p>
        </w:tc>
      </w:tr>
      <w:tr w:rsidR="008E7730" w:rsidTr="00CF15AA">
        <w:trPr>
          <w:trHeight w:val="547"/>
        </w:trPr>
        <w:tc>
          <w:tcPr>
            <w:tcW w:w="2343" w:type="dxa"/>
            <w:vMerge w:val="restart"/>
          </w:tcPr>
          <w:p w:rsidR="008E7730" w:rsidRDefault="008E7730" w:rsidP="00205C4C">
            <w:pPr>
              <w:pStyle w:val="TableParagraph"/>
              <w:spacing w:before="117" w:line="360" w:lineRule="auto"/>
              <w:ind w:left="105"/>
              <w:jc w:val="left"/>
              <w:rPr>
                <w:sz w:val="24"/>
              </w:rPr>
            </w:pPr>
            <w:r>
              <w:rPr>
                <w:sz w:val="24"/>
              </w:rPr>
              <w:t>Real-time</w:t>
            </w:r>
            <w:r>
              <w:rPr>
                <w:spacing w:val="-10"/>
                <w:sz w:val="24"/>
              </w:rPr>
              <w:t xml:space="preserve"> </w:t>
            </w:r>
            <w:r>
              <w:rPr>
                <w:spacing w:val="-4"/>
                <w:sz w:val="24"/>
              </w:rPr>
              <w:t>chat</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2" w:right="5"/>
              <w:rPr>
                <w:b/>
                <w:sz w:val="24"/>
              </w:rPr>
            </w:pPr>
            <w:r>
              <w:rPr>
                <w:b/>
                <w:spacing w:val="-2"/>
                <w:sz w:val="24"/>
              </w:rPr>
              <w:t>3(12%)</w:t>
            </w:r>
          </w:p>
        </w:tc>
        <w:tc>
          <w:tcPr>
            <w:tcW w:w="975" w:type="dxa"/>
          </w:tcPr>
          <w:p w:rsidR="008E7730" w:rsidRDefault="008E7730" w:rsidP="00205C4C">
            <w:pPr>
              <w:pStyle w:val="TableParagraph"/>
              <w:spacing w:line="360" w:lineRule="auto"/>
              <w:ind w:left="8" w:right="9"/>
              <w:rPr>
                <w:b/>
                <w:sz w:val="24"/>
              </w:rPr>
            </w:pPr>
            <w:r>
              <w:rPr>
                <w:b/>
                <w:spacing w:val="-2"/>
                <w:sz w:val="24"/>
              </w:rPr>
              <w:t>3(12%)</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604"/>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6" w:line="360" w:lineRule="auto"/>
              <w:ind w:left="24" w:right="15"/>
              <w:rPr>
                <w:b/>
                <w:sz w:val="24"/>
              </w:rPr>
            </w:pPr>
            <w:r>
              <w:rPr>
                <w:b/>
                <w:spacing w:val="-10"/>
                <w:sz w:val="24"/>
              </w:rPr>
              <w:t>2</w:t>
            </w:r>
          </w:p>
        </w:tc>
        <w:tc>
          <w:tcPr>
            <w:tcW w:w="1172" w:type="dxa"/>
          </w:tcPr>
          <w:p w:rsidR="008E7730" w:rsidRDefault="008E7730" w:rsidP="00205C4C">
            <w:pPr>
              <w:pStyle w:val="TableParagraph"/>
              <w:spacing w:before="126" w:line="360" w:lineRule="auto"/>
              <w:ind w:left="19" w:right="7"/>
              <w:rPr>
                <w:b/>
                <w:sz w:val="24"/>
              </w:rPr>
            </w:pPr>
            <w:r>
              <w:rPr>
                <w:b/>
                <w:spacing w:val="-10"/>
                <w:sz w:val="24"/>
              </w:rPr>
              <w:t>-</w:t>
            </w:r>
          </w:p>
        </w:tc>
        <w:tc>
          <w:tcPr>
            <w:tcW w:w="1081" w:type="dxa"/>
          </w:tcPr>
          <w:p w:rsidR="008E7730" w:rsidRDefault="008E7730" w:rsidP="00205C4C">
            <w:pPr>
              <w:pStyle w:val="TableParagraph"/>
              <w:spacing w:before="126" w:line="360" w:lineRule="auto"/>
              <w:ind w:left="11" w:right="12"/>
              <w:rPr>
                <w:b/>
                <w:sz w:val="24"/>
              </w:rPr>
            </w:pPr>
            <w:r>
              <w:rPr>
                <w:b/>
                <w:spacing w:val="-10"/>
                <w:sz w:val="24"/>
              </w:rPr>
              <w:t>-</w:t>
            </w:r>
          </w:p>
        </w:tc>
        <w:tc>
          <w:tcPr>
            <w:tcW w:w="1038" w:type="dxa"/>
          </w:tcPr>
          <w:p w:rsidR="008E7730" w:rsidRDefault="008E7730" w:rsidP="00205C4C">
            <w:pPr>
              <w:pStyle w:val="TableParagraph"/>
              <w:spacing w:before="126" w:line="360" w:lineRule="auto"/>
              <w:ind w:left="3" w:right="3"/>
              <w:rPr>
                <w:b/>
                <w:sz w:val="24"/>
              </w:rPr>
            </w:pPr>
            <w:r>
              <w:rPr>
                <w:b/>
                <w:spacing w:val="-10"/>
                <w:sz w:val="24"/>
              </w:rPr>
              <w:t>-</w:t>
            </w:r>
          </w:p>
        </w:tc>
        <w:tc>
          <w:tcPr>
            <w:tcW w:w="975" w:type="dxa"/>
          </w:tcPr>
          <w:p w:rsidR="008E7730" w:rsidRDefault="008E7730" w:rsidP="00205C4C">
            <w:pPr>
              <w:pStyle w:val="TableParagraph"/>
              <w:spacing w:before="126" w:line="360" w:lineRule="auto"/>
              <w:ind w:left="8" w:right="9"/>
              <w:rPr>
                <w:b/>
                <w:sz w:val="24"/>
              </w:rPr>
            </w:pPr>
            <w:r>
              <w:rPr>
                <w:b/>
                <w:spacing w:val="-2"/>
                <w:sz w:val="24"/>
              </w:rPr>
              <w:t>6(24%)</w:t>
            </w:r>
          </w:p>
        </w:tc>
        <w:tc>
          <w:tcPr>
            <w:tcW w:w="979" w:type="dxa"/>
          </w:tcPr>
          <w:p w:rsidR="008E7730" w:rsidRDefault="008E7730" w:rsidP="00205C4C">
            <w:pPr>
              <w:pStyle w:val="TableParagraph"/>
              <w:spacing w:before="126" w:line="360" w:lineRule="auto"/>
              <w:ind w:left="13" w:right="10"/>
              <w:rPr>
                <w:b/>
                <w:sz w:val="24"/>
              </w:rPr>
            </w:pPr>
            <w:r>
              <w:rPr>
                <w:b/>
                <w:spacing w:val="-2"/>
                <w:sz w:val="24"/>
              </w:rPr>
              <w:t>3(12%)</w:t>
            </w:r>
          </w:p>
        </w:tc>
      </w:tr>
      <w:tr w:rsidR="008E7730" w:rsidTr="00CF15AA">
        <w:trPr>
          <w:trHeight w:val="546"/>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2" w:right="5"/>
              <w:rPr>
                <w:b/>
                <w:sz w:val="24"/>
              </w:rPr>
            </w:pPr>
            <w:r>
              <w:rPr>
                <w:b/>
                <w:spacing w:val="-2"/>
                <w:sz w:val="24"/>
              </w:rPr>
              <w:t>6(24%)</w:t>
            </w:r>
          </w:p>
        </w:tc>
        <w:tc>
          <w:tcPr>
            <w:tcW w:w="975" w:type="dxa"/>
          </w:tcPr>
          <w:p w:rsidR="008E7730" w:rsidRDefault="008E7730" w:rsidP="00205C4C">
            <w:pPr>
              <w:pStyle w:val="TableParagraph"/>
              <w:spacing w:line="360" w:lineRule="auto"/>
              <w:ind w:left="8" w:right="9"/>
              <w:rPr>
                <w:b/>
                <w:sz w:val="24"/>
              </w:rPr>
            </w:pPr>
            <w:r>
              <w:rPr>
                <w:b/>
                <w:spacing w:val="-2"/>
                <w:sz w:val="24"/>
              </w:rPr>
              <w:t>5(20%)</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595"/>
        </w:trPr>
        <w:tc>
          <w:tcPr>
            <w:tcW w:w="2343" w:type="dxa"/>
            <w:vMerge w:val="restart"/>
          </w:tcPr>
          <w:p w:rsidR="008E7730" w:rsidRDefault="008E7730" w:rsidP="00205C4C">
            <w:pPr>
              <w:pStyle w:val="TableParagraph"/>
              <w:spacing w:before="117" w:line="360" w:lineRule="auto"/>
              <w:ind w:left="105"/>
              <w:jc w:val="left"/>
              <w:rPr>
                <w:sz w:val="24"/>
              </w:rPr>
            </w:pPr>
            <w:r>
              <w:rPr>
                <w:sz w:val="24"/>
              </w:rPr>
              <w:t>Database</w:t>
            </w:r>
            <w:r>
              <w:rPr>
                <w:spacing w:val="-6"/>
                <w:sz w:val="24"/>
              </w:rPr>
              <w:t xml:space="preserve"> </w:t>
            </w:r>
            <w:r>
              <w:rPr>
                <w:spacing w:val="-2"/>
                <w:sz w:val="24"/>
              </w:rPr>
              <w:t>Searching</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0" w:right="197"/>
              <w:jc w:val="right"/>
              <w:rPr>
                <w:b/>
                <w:sz w:val="24"/>
              </w:rPr>
            </w:pPr>
            <w:r>
              <w:rPr>
                <w:b/>
                <w:spacing w:val="-2"/>
                <w:sz w:val="24"/>
              </w:rPr>
              <w:t>7(28%)</w:t>
            </w:r>
          </w:p>
        </w:tc>
        <w:tc>
          <w:tcPr>
            <w:tcW w:w="1081" w:type="dxa"/>
          </w:tcPr>
          <w:p w:rsidR="008E7730" w:rsidRDefault="008E7730" w:rsidP="00205C4C">
            <w:pPr>
              <w:pStyle w:val="TableParagraph"/>
              <w:spacing w:line="360" w:lineRule="auto"/>
              <w:ind w:left="11" w:right="13"/>
              <w:rPr>
                <w:b/>
                <w:sz w:val="24"/>
              </w:rPr>
            </w:pPr>
            <w:r>
              <w:rPr>
                <w:b/>
                <w:spacing w:val="-2"/>
                <w:sz w:val="24"/>
              </w:rPr>
              <w:t>1(4%)</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0"/>
              <w:rPr>
                <w:b/>
                <w:sz w:val="24"/>
              </w:rPr>
            </w:pPr>
            <w:r>
              <w:rPr>
                <w:b/>
                <w:spacing w:val="-2"/>
                <w:sz w:val="24"/>
              </w:rPr>
              <w:t>7(28%)</w:t>
            </w:r>
          </w:p>
        </w:tc>
      </w:tr>
      <w:tr w:rsidR="008E7730" w:rsidTr="00CF15AA">
        <w:trPr>
          <w:trHeight w:val="637"/>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197"/>
              <w:jc w:val="right"/>
              <w:rPr>
                <w:b/>
                <w:sz w:val="24"/>
              </w:rPr>
            </w:pPr>
            <w:r>
              <w:rPr>
                <w:b/>
                <w:spacing w:val="-2"/>
                <w:sz w:val="24"/>
              </w:rPr>
              <w:t>4(16%)</w:t>
            </w:r>
          </w:p>
        </w:tc>
        <w:tc>
          <w:tcPr>
            <w:tcW w:w="1081" w:type="dxa"/>
          </w:tcPr>
          <w:p w:rsidR="008E7730" w:rsidRDefault="008E7730" w:rsidP="00205C4C">
            <w:pPr>
              <w:pStyle w:val="TableParagraph"/>
              <w:spacing w:line="360" w:lineRule="auto"/>
              <w:ind w:left="11" w:right="13"/>
              <w:rPr>
                <w:b/>
                <w:sz w:val="24"/>
              </w:rPr>
            </w:pPr>
            <w:r>
              <w:rPr>
                <w:b/>
                <w:spacing w:val="-2"/>
                <w:sz w:val="24"/>
              </w:rPr>
              <w:t>1(4%)</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0"/>
              <w:rPr>
                <w:b/>
                <w:sz w:val="24"/>
              </w:rPr>
            </w:pPr>
            <w:r>
              <w:rPr>
                <w:b/>
                <w:spacing w:val="-2"/>
                <w:sz w:val="24"/>
              </w:rPr>
              <w:t>5(20%)</w:t>
            </w:r>
          </w:p>
        </w:tc>
      </w:tr>
      <w:tr w:rsidR="008E7730" w:rsidTr="00CF15AA">
        <w:trPr>
          <w:trHeight w:val="618"/>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197"/>
              <w:jc w:val="right"/>
              <w:rPr>
                <w:b/>
                <w:sz w:val="24"/>
              </w:rPr>
            </w:pPr>
            <w:r>
              <w:rPr>
                <w:b/>
                <w:spacing w:val="-2"/>
                <w:sz w:val="24"/>
              </w:rPr>
              <w:t>3(12%)</w:t>
            </w:r>
          </w:p>
        </w:tc>
        <w:tc>
          <w:tcPr>
            <w:tcW w:w="1081" w:type="dxa"/>
          </w:tcPr>
          <w:p w:rsidR="008E7730" w:rsidRDefault="008E7730" w:rsidP="00205C4C">
            <w:pPr>
              <w:pStyle w:val="TableParagraph"/>
              <w:spacing w:line="360" w:lineRule="auto"/>
              <w:ind w:left="11" w:right="13"/>
              <w:rPr>
                <w:b/>
                <w:sz w:val="24"/>
              </w:rPr>
            </w:pPr>
            <w:r>
              <w:rPr>
                <w:b/>
                <w:spacing w:val="-2"/>
                <w:sz w:val="24"/>
              </w:rPr>
              <w:t>2(8%)</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r w:rsidR="008E7730" w:rsidTr="00CF15AA">
        <w:trPr>
          <w:trHeight w:val="619"/>
        </w:trPr>
        <w:tc>
          <w:tcPr>
            <w:tcW w:w="2343" w:type="dxa"/>
            <w:vMerge w:val="restart"/>
          </w:tcPr>
          <w:p w:rsidR="008E7730" w:rsidRDefault="008E7730" w:rsidP="00205C4C">
            <w:pPr>
              <w:pStyle w:val="TableParagraph"/>
              <w:spacing w:before="117" w:line="360" w:lineRule="auto"/>
              <w:ind w:left="105"/>
              <w:jc w:val="left"/>
              <w:rPr>
                <w:sz w:val="24"/>
              </w:rPr>
            </w:pPr>
            <w:r>
              <w:rPr>
                <w:sz w:val="24"/>
              </w:rPr>
              <w:t>E-Journal</w:t>
            </w:r>
            <w:r>
              <w:rPr>
                <w:spacing w:val="-5"/>
                <w:sz w:val="24"/>
              </w:rPr>
              <w:t xml:space="preserve"> </w:t>
            </w:r>
            <w:r>
              <w:rPr>
                <w:spacing w:val="-2"/>
                <w:sz w:val="24"/>
              </w:rPr>
              <w:t>Access</w:t>
            </w:r>
          </w:p>
        </w:tc>
        <w:tc>
          <w:tcPr>
            <w:tcW w:w="1167" w:type="dxa"/>
          </w:tcPr>
          <w:p w:rsidR="008E7730" w:rsidRDefault="008E7730" w:rsidP="00205C4C">
            <w:pPr>
              <w:pStyle w:val="TableParagraph"/>
              <w:spacing w:before="122" w:line="360" w:lineRule="auto"/>
              <w:ind w:left="24" w:right="15"/>
              <w:rPr>
                <w:b/>
                <w:sz w:val="24"/>
              </w:rPr>
            </w:pPr>
            <w:r>
              <w:rPr>
                <w:b/>
                <w:spacing w:val="-10"/>
                <w:sz w:val="24"/>
              </w:rPr>
              <w:t>1</w:t>
            </w:r>
          </w:p>
        </w:tc>
        <w:tc>
          <w:tcPr>
            <w:tcW w:w="1172" w:type="dxa"/>
          </w:tcPr>
          <w:p w:rsidR="008E7730" w:rsidRDefault="008E7730" w:rsidP="00205C4C">
            <w:pPr>
              <w:pStyle w:val="TableParagraph"/>
              <w:spacing w:before="122" w:line="360" w:lineRule="auto"/>
              <w:ind w:left="0" w:right="197"/>
              <w:jc w:val="right"/>
              <w:rPr>
                <w:b/>
                <w:sz w:val="24"/>
              </w:rPr>
            </w:pPr>
            <w:r>
              <w:rPr>
                <w:b/>
                <w:spacing w:val="-2"/>
                <w:sz w:val="24"/>
              </w:rPr>
              <w:t>5(20%)</w:t>
            </w:r>
          </w:p>
        </w:tc>
        <w:tc>
          <w:tcPr>
            <w:tcW w:w="1081" w:type="dxa"/>
          </w:tcPr>
          <w:p w:rsidR="008E7730" w:rsidRDefault="008E7730" w:rsidP="00205C4C">
            <w:pPr>
              <w:pStyle w:val="TableParagraph"/>
              <w:spacing w:before="122" w:line="360" w:lineRule="auto"/>
              <w:ind w:left="11" w:right="11"/>
              <w:rPr>
                <w:b/>
                <w:sz w:val="24"/>
              </w:rPr>
            </w:pPr>
            <w:r>
              <w:rPr>
                <w:b/>
                <w:spacing w:val="-2"/>
                <w:sz w:val="24"/>
              </w:rPr>
              <w:t>3(12%)</w:t>
            </w:r>
          </w:p>
        </w:tc>
        <w:tc>
          <w:tcPr>
            <w:tcW w:w="1038" w:type="dxa"/>
          </w:tcPr>
          <w:p w:rsidR="008E7730" w:rsidRDefault="008E7730" w:rsidP="00205C4C">
            <w:pPr>
              <w:pStyle w:val="TableParagraph"/>
              <w:spacing w:before="122" w:line="360" w:lineRule="auto"/>
              <w:ind w:left="3" w:right="3"/>
              <w:rPr>
                <w:b/>
                <w:sz w:val="24"/>
              </w:rPr>
            </w:pPr>
            <w:r>
              <w:rPr>
                <w:b/>
                <w:spacing w:val="-10"/>
                <w:sz w:val="24"/>
              </w:rPr>
              <w:t>-</w:t>
            </w:r>
          </w:p>
        </w:tc>
        <w:tc>
          <w:tcPr>
            <w:tcW w:w="975" w:type="dxa"/>
          </w:tcPr>
          <w:p w:rsidR="008E7730" w:rsidRDefault="008E7730" w:rsidP="00205C4C">
            <w:pPr>
              <w:pStyle w:val="TableParagraph"/>
              <w:spacing w:before="122" w:line="360" w:lineRule="auto"/>
              <w:ind w:left="8" w:right="5"/>
              <w:rPr>
                <w:b/>
                <w:sz w:val="24"/>
              </w:rPr>
            </w:pPr>
            <w:r>
              <w:rPr>
                <w:b/>
                <w:spacing w:val="-10"/>
                <w:sz w:val="24"/>
              </w:rPr>
              <w:t>-</w:t>
            </w:r>
          </w:p>
        </w:tc>
        <w:tc>
          <w:tcPr>
            <w:tcW w:w="979" w:type="dxa"/>
          </w:tcPr>
          <w:p w:rsidR="008E7730" w:rsidRDefault="008E7730" w:rsidP="00205C4C">
            <w:pPr>
              <w:pStyle w:val="TableParagraph"/>
              <w:spacing w:before="122" w:line="360" w:lineRule="auto"/>
              <w:ind w:left="13" w:right="13"/>
              <w:rPr>
                <w:b/>
                <w:sz w:val="24"/>
              </w:rPr>
            </w:pPr>
            <w:r>
              <w:rPr>
                <w:b/>
                <w:spacing w:val="-10"/>
                <w:sz w:val="24"/>
              </w:rPr>
              <w:t>-</w:t>
            </w:r>
          </w:p>
        </w:tc>
      </w:tr>
      <w:tr w:rsidR="008E7730" w:rsidTr="00CF15AA">
        <w:trPr>
          <w:trHeight w:val="623"/>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197"/>
              <w:jc w:val="right"/>
              <w:rPr>
                <w:b/>
                <w:sz w:val="24"/>
              </w:rPr>
            </w:pPr>
            <w:r>
              <w:rPr>
                <w:b/>
                <w:spacing w:val="-2"/>
                <w:sz w:val="24"/>
              </w:rPr>
              <w:t>5(20%)</w:t>
            </w:r>
          </w:p>
        </w:tc>
        <w:tc>
          <w:tcPr>
            <w:tcW w:w="1081" w:type="dxa"/>
          </w:tcPr>
          <w:p w:rsidR="008E7730" w:rsidRDefault="008E7730" w:rsidP="00205C4C">
            <w:pPr>
              <w:pStyle w:val="TableParagraph"/>
              <w:spacing w:line="360" w:lineRule="auto"/>
              <w:ind w:left="11" w:right="11"/>
              <w:rPr>
                <w:b/>
                <w:sz w:val="24"/>
              </w:rPr>
            </w:pPr>
            <w:r>
              <w:rPr>
                <w:b/>
                <w:spacing w:val="-2"/>
                <w:sz w:val="24"/>
              </w:rPr>
              <w:t>7(28%)</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1(4%)</w:t>
            </w:r>
          </w:p>
        </w:tc>
      </w:tr>
      <w:tr w:rsidR="008E7730" w:rsidTr="00CF15AA">
        <w:trPr>
          <w:trHeight w:val="619"/>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line="360" w:lineRule="auto"/>
              <w:ind w:left="11" w:right="13"/>
              <w:rPr>
                <w:b/>
                <w:sz w:val="24"/>
              </w:rPr>
            </w:pPr>
            <w:r>
              <w:rPr>
                <w:b/>
                <w:spacing w:val="-2"/>
                <w:sz w:val="24"/>
              </w:rPr>
              <w:t>2(8%)</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0"/>
              <w:rPr>
                <w:b/>
                <w:sz w:val="24"/>
              </w:rPr>
            </w:pPr>
            <w:r>
              <w:rPr>
                <w:b/>
                <w:spacing w:val="-2"/>
                <w:sz w:val="24"/>
              </w:rPr>
              <w:t>3(12%)</w:t>
            </w:r>
          </w:p>
        </w:tc>
      </w:tr>
      <w:tr w:rsidR="008E7730" w:rsidTr="00CF15AA">
        <w:trPr>
          <w:trHeight w:val="710"/>
        </w:trPr>
        <w:tc>
          <w:tcPr>
            <w:tcW w:w="2343" w:type="dxa"/>
          </w:tcPr>
          <w:p w:rsidR="008E7730" w:rsidRDefault="008E7730" w:rsidP="00205C4C">
            <w:pPr>
              <w:pStyle w:val="TableParagraph"/>
              <w:spacing w:before="116" w:line="360" w:lineRule="auto"/>
              <w:ind w:left="105"/>
              <w:jc w:val="left"/>
              <w:rPr>
                <w:sz w:val="24"/>
              </w:rPr>
            </w:pPr>
            <w:r>
              <w:rPr>
                <w:spacing w:val="-2"/>
                <w:sz w:val="24"/>
              </w:rPr>
              <w:t>Download</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0" w:right="254"/>
              <w:jc w:val="right"/>
              <w:rPr>
                <w:b/>
                <w:sz w:val="24"/>
              </w:rPr>
            </w:pPr>
            <w:r>
              <w:rPr>
                <w:b/>
                <w:spacing w:val="-2"/>
                <w:sz w:val="24"/>
              </w:rPr>
              <w:t>1(4%)</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bl>
    <w:p w:rsidR="008E7730" w:rsidRDefault="008E7730" w:rsidP="00205C4C">
      <w:pPr>
        <w:pStyle w:val="TableParagraph"/>
        <w:spacing w:line="360" w:lineRule="auto"/>
        <w:rPr>
          <w:b/>
          <w:sz w:val="24"/>
        </w:rPr>
        <w:sectPr w:rsidR="008E7730">
          <w:pgSz w:w="12240" w:h="15840"/>
          <w:pgMar w:top="1360" w:right="1080" w:bottom="2077" w:left="1440" w:header="0" w:footer="1464" w:gutter="0"/>
          <w:cols w:space="720"/>
        </w:sect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3"/>
        <w:gridCol w:w="1167"/>
        <w:gridCol w:w="1172"/>
        <w:gridCol w:w="1081"/>
        <w:gridCol w:w="1038"/>
        <w:gridCol w:w="975"/>
        <w:gridCol w:w="979"/>
      </w:tblGrid>
      <w:tr w:rsidR="008E7730" w:rsidTr="00CF15AA">
        <w:trPr>
          <w:trHeight w:val="710"/>
        </w:trPr>
        <w:tc>
          <w:tcPr>
            <w:tcW w:w="2343" w:type="dxa"/>
            <w:vMerge w:val="restart"/>
          </w:tcPr>
          <w:p w:rsidR="008E7730" w:rsidRDefault="008E7730" w:rsidP="00205C4C">
            <w:pPr>
              <w:pStyle w:val="TableParagraph"/>
              <w:spacing w:before="35" w:line="360" w:lineRule="auto"/>
              <w:ind w:left="105"/>
              <w:jc w:val="left"/>
              <w:rPr>
                <w:sz w:val="24"/>
              </w:rPr>
            </w:pPr>
            <w:r>
              <w:rPr>
                <w:sz w:val="24"/>
              </w:rPr>
              <w:lastRenderedPageBreak/>
              <w:t>informative</w:t>
            </w:r>
            <w:r>
              <w:rPr>
                <w:spacing w:val="-5"/>
                <w:sz w:val="24"/>
              </w:rPr>
              <w:t xml:space="preserve"> </w:t>
            </w:r>
            <w:r>
              <w:rPr>
                <w:spacing w:val="-2"/>
                <w:sz w:val="24"/>
              </w:rPr>
              <w:t>material</w:t>
            </w: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197"/>
              <w:jc w:val="right"/>
              <w:rPr>
                <w:b/>
                <w:sz w:val="24"/>
              </w:rPr>
            </w:pPr>
            <w:r>
              <w:rPr>
                <w:b/>
                <w:spacing w:val="-2"/>
                <w:sz w:val="24"/>
              </w:rPr>
              <w:t>3(12%)</w:t>
            </w:r>
          </w:p>
        </w:tc>
        <w:tc>
          <w:tcPr>
            <w:tcW w:w="1081" w:type="dxa"/>
          </w:tcPr>
          <w:p w:rsidR="008E7730" w:rsidRDefault="008E7730" w:rsidP="00205C4C">
            <w:pPr>
              <w:pStyle w:val="TableParagraph"/>
              <w:spacing w:line="360" w:lineRule="auto"/>
              <w:ind w:left="11" w:right="13"/>
              <w:rPr>
                <w:b/>
                <w:sz w:val="24"/>
              </w:rPr>
            </w:pPr>
            <w:r>
              <w:rPr>
                <w:b/>
                <w:spacing w:val="-2"/>
                <w:sz w:val="24"/>
              </w:rPr>
              <w:t>1(4%)</w:t>
            </w:r>
          </w:p>
        </w:tc>
        <w:tc>
          <w:tcPr>
            <w:tcW w:w="1038" w:type="dxa"/>
          </w:tcPr>
          <w:p w:rsidR="008E7730" w:rsidRDefault="008E7730" w:rsidP="00205C4C">
            <w:pPr>
              <w:pStyle w:val="TableParagraph"/>
              <w:spacing w:line="360" w:lineRule="auto"/>
              <w:ind w:left="2" w:right="5"/>
              <w:rPr>
                <w:b/>
                <w:sz w:val="24"/>
              </w:rPr>
            </w:pPr>
            <w:r>
              <w:rPr>
                <w:b/>
                <w:spacing w:val="-2"/>
                <w:sz w:val="24"/>
              </w:rPr>
              <w:t>7(28%)</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0"/>
              <w:rPr>
                <w:b/>
                <w:sz w:val="24"/>
              </w:rPr>
            </w:pPr>
            <w:r>
              <w:rPr>
                <w:b/>
                <w:spacing w:val="-2"/>
                <w:sz w:val="24"/>
              </w:rPr>
              <w:t>3(12%)</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before="122" w:line="360" w:lineRule="auto"/>
              <w:ind w:left="24" w:right="15"/>
              <w:rPr>
                <w:b/>
                <w:sz w:val="24"/>
              </w:rPr>
            </w:pPr>
            <w:r>
              <w:rPr>
                <w:b/>
                <w:spacing w:val="-10"/>
                <w:sz w:val="24"/>
              </w:rPr>
              <w:t>3</w:t>
            </w:r>
          </w:p>
        </w:tc>
        <w:tc>
          <w:tcPr>
            <w:tcW w:w="1172" w:type="dxa"/>
          </w:tcPr>
          <w:p w:rsidR="008E7730" w:rsidRDefault="008E7730" w:rsidP="00205C4C">
            <w:pPr>
              <w:pStyle w:val="TableParagraph"/>
              <w:spacing w:before="122"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before="122" w:line="360" w:lineRule="auto"/>
              <w:ind w:left="11" w:right="11"/>
              <w:rPr>
                <w:b/>
                <w:sz w:val="24"/>
              </w:rPr>
            </w:pPr>
            <w:r>
              <w:rPr>
                <w:b/>
                <w:spacing w:val="-2"/>
                <w:sz w:val="24"/>
              </w:rPr>
              <w:t>6(24%)</w:t>
            </w:r>
          </w:p>
        </w:tc>
        <w:tc>
          <w:tcPr>
            <w:tcW w:w="1038" w:type="dxa"/>
          </w:tcPr>
          <w:p w:rsidR="008E7730" w:rsidRDefault="008E7730" w:rsidP="00205C4C">
            <w:pPr>
              <w:pStyle w:val="TableParagraph"/>
              <w:spacing w:before="122" w:line="360" w:lineRule="auto"/>
              <w:ind w:left="3" w:right="3"/>
              <w:rPr>
                <w:b/>
                <w:sz w:val="24"/>
              </w:rPr>
            </w:pPr>
            <w:r>
              <w:rPr>
                <w:b/>
                <w:spacing w:val="-2"/>
                <w:sz w:val="24"/>
              </w:rPr>
              <w:t>2(8%)</w:t>
            </w:r>
          </w:p>
        </w:tc>
        <w:tc>
          <w:tcPr>
            <w:tcW w:w="975" w:type="dxa"/>
          </w:tcPr>
          <w:p w:rsidR="008E7730" w:rsidRDefault="008E7730" w:rsidP="00205C4C">
            <w:pPr>
              <w:pStyle w:val="TableParagraph"/>
              <w:spacing w:before="122" w:line="360" w:lineRule="auto"/>
              <w:ind w:left="8" w:right="5"/>
              <w:rPr>
                <w:b/>
                <w:sz w:val="24"/>
              </w:rPr>
            </w:pPr>
            <w:r>
              <w:rPr>
                <w:b/>
                <w:spacing w:val="-10"/>
                <w:sz w:val="24"/>
              </w:rPr>
              <w:t>-</w:t>
            </w:r>
          </w:p>
        </w:tc>
        <w:tc>
          <w:tcPr>
            <w:tcW w:w="979" w:type="dxa"/>
          </w:tcPr>
          <w:p w:rsidR="008E7730" w:rsidRDefault="008E7730" w:rsidP="00205C4C">
            <w:pPr>
              <w:pStyle w:val="TableParagraph"/>
              <w:spacing w:before="122" w:line="360" w:lineRule="auto"/>
              <w:ind w:left="13" w:right="13"/>
              <w:rPr>
                <w:b/>
                <w:sz w:val="24"/>
              </w:rPr>
            </w:pPr>
            <w:r>
              <w:rPr>
                <w:b/>
                <w:spacing w:val="-2"/>
                <w:sz w:val="24"/>
              </w:rPr>
              <w:t>1(4%)</w:t>
            </w:r>
          </w:p>
        </w:tc>
      </w:tr>
      <w:tr w:rsidR="008E7730" w:rsidTr="00CF15AA">
        <w:trPr>
          <w:trHeight w:val="618"/>
        </w:trPr>
        <w:tc>
          <w:tcPr>
            <w:tcW w:w="2343" w:type="dxa"/>
            <w:vMerge w:val="restart"/>
          </w:tcPr>
          <w:p w:rsidR="008E7730" w:rsidRDefault="008E7730" w:rsidP="00205C4C">
            <w:pPr>
              <w:pStyle w:val="TableParagraph"/>
              <w:spacing w:before="116" w:line="360" w:lineRule="auto"/>
              <w:ind w:left="105"/>
              <w:jc w:val="left"/>
              <w:rPr>
                <w:sz w:val="24"/>
              </w:rPr>
            </w:pPr>
            <w:r>
              <w:rPr>
                <w:sz w:val="24"/>
              </w:rPr>
              <w:t>For an</w:t>
            </w:r>
            <w:r>
              <w:rPr>
                <w:spacing w:val="-5"/>
                <w:sz w:val="24"/>
              </w:rPr>
              <w:t xml:space="preserve"> </w:t>
            </w:r>
            <w:r>
              <w:rPr>
                <w:sz w:val="24"/>
              </w:rPr>
              <w:t>online</w:t>
            </w:r>
            <w:r>
              <w:rPr>
                <w:spacing w:val="-1"/>
                <w:sz w:val="24"/>
              </w:rPr>
              <w:t xml:space="preserve"> </w:t>
            </w:r>
            <w:r>
              <w:rPr>
                <w:spacing w:val="-2"/>
                <w:sz w:val="24"/>
              </w:rPr>
              <w:t>course</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623"/>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619"/>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09"/>
        </w:trPr>
        <w:tc>
          <w:tcPr>
            <w:tcW w:w="2343" w:type="dxa"/>
            <w:vMerge w:val="restart"/>
          </w:tcPr>
          <w:p w:rsidR="008E7730" w:rsidRDefault="008E7730" w:rsidP="00205C4C">
            <w:pPr>
              <w:pStyle w:val="TableParagraph"/>
              <w:spacing w:before="116" w:line="360" w:lineRule="auto"/>
              <w:ind w:left="105"/>
              <w:jc w:val="left"/>
              <w:rPr>
                <w:sz w:val="24"/>
              </w:rPr>
            </w:pPr>
            <w:r>
              <w:rPr>
                <w:spacing w:val="-2"/>
                <w:sz w:val="24"/>
              </w:rPr>
              <w:t>Newsgroups/mailing lists/Listserv</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254"/>
              <w:jc w:val="right"/>
              <w:rPr>
                <w:b/>
                <w:sz w:val="24"/>
              </w:rPr>
            </w:pPr>
            <w:r>
              <w:rPr>
                <w:b/>
                <w:spacing w:val="-2"/>
                <w:sz w:val="24"/>
              </w:rPr>
              <w:t>1(4%)</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254"/>
              <w:jc w:val="right"/>
              <w:rPr>
                <w:b/>
                <w:sz w:val="24"/>
              </w:rPr>
            </w:pPr>
            <w:r>
              <w:rPr>
                <w:b/>
                <w:spacing w:val="-2"/>
                <w:sz w:val="24"/>
              </w:rPr>
              <w:t>1(4%)</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619"/>
        </w:trPr>
        <w:tc>
          <w:tcPr>
            <w:tcW w:w="2343" w:type="dxa"/>
            <w:vMerge w:val="restart"/>
          </w:tcPr>
          <w:p w:rsidR="008E7730" w:rsidRDefault="008E7730" w:rsidP="00205C4C">
            <w:pPr>
              <w:pStyle w:val="TableParagraph"/>
              <w:spacing w:before="116" w:line="360" w:lineRule="auto"/>
              <w:ind w:left="105"/>
              <w:jc w:val="left"/>
              <w:rPr>
                <w:sz w:val="24"/>
              </w:rPr>
            </w:pPr>
            <w:r>
              <w:rPr>
                <w:sz w:val="24"/>
              </w:rPr>
              <w:t>Bulletin</w:t>
            </w:r>
            <w:r>
              <w:rPr>
                <w:spacing w:val="-8"/>
                <w:sz w:val="24"/>
              </w:rPr>
              <w:t xml:space="preserve"> </w:t>
            </w:r>
            <w:r>
              <w:rPr>
                <w:spacing w:val="-2"/>
                <w:sz w:val="24"/>
              </w:rPr>
              <w:t>Board</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19" w:right="7"/>
              <w:rPr>
                <w:b/>
                <w:sz w:val="24"/>
              </w:rPr>
            </w:pPr>
            <w:r>
              <w:rPr>
                <w:b/>
                <w:spacing w:val="-10"/>
                <w:sz w:val="24"/>
              </w:rPr>
              <w:t>-</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line="360" w:lineRule="auto"/>
              <w:ind w:left="11" w:right="12"/>
              <w:rPr>
                <w:b/>
                <w:sz w:val="24"/>
              </w:rPr>
            </w:pPr>
            <w:r>
              <w:rPr>
                <w:b/>
                <w:spacing w:val="-10"/>
                <w:sz w:val="24"/>
              </w:rPr>
              <w:t>-</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10"/>
                <w:sz w:val="24"/>
              </w:rPr>
              <w:t>-</w:t>
            </w:r>
          </w:p>
        </w:tc>
      </w:tr>
      <w:tr w:rsidR="008E7730" w:rsidTr="00CF15AA">
        <w:trPr>
          <w:trHeight w:val="710"/>
        </w:trPr>
        <w:tc>
          <w:tcPr>
            <w:tcW w:w="2343" w:type="dxa"/>
            <w:vMerge w:val="restart"/>
          </w:tcPr>
          <w:p w:rsidR="008E7730" w:rsidRDefault="008E7730" w:rsidP="00205C4C">
            <w:pPr>
              <w:pStyle w:val="TableParagraph"/>
              <w:spacing w:before="117" w:line="360" w:lineRule="auto"/>
              <w:ind w:left="105" w:right="40"/>
              <w:jc w:val="left"/>
              <w:rPr>
                <w:sz w:val="24"/>
              </w:rPr>
            </w:pPr>
            <w:r>
              <w:rPr>
                <w:spacing w:val="-2"/>
                <w:sz w:val="24"/>
              </w:rPr>
              <w:t xml:space="preserve">Downloading academic/learning </w:t>
            </w:r>
            <w:r>
              <w:rPr>
                <w:sz w:val="24"/>
              </w:rPr>
              <w:t xml:space="preserve">content provided </w:t>
            </w:r>
            <w:r>
              <w:rPr>
                <w:spacing w:val="-2"/>
                <w:sz w:val="24"/>
              </w:rPr>
              <w:t>online</w:t>
            </w:r>
          </w:p>
        </w:tc>
        <w:tc>
          <w:tcPr>
            <w:tcW w:w="1167" w:type="dxa"/>
          </w:tcPr>
          <w:p w:rsidR="008E7730" w:rsidRDefault="008E7730" w:rsidP="00205C4C">
            <w:pPr>
              <w:pStyle w:val="TableParagraph"/>
              <w:spacing w:line="360" w:lineRule="auto"/>
              <w:ind w:left="24" w:right="15"/>
              <w:rPr>
                <w:b/>
                <w:sz w:val="24"/>
              </w:rPr>
            </w:pPr>
            <w:r>
              <w:rPr>
                <w:b/>
                <w:spacing w:val="-10"/>
                <w:sz w:val="24"/>
              </w:rPr>
              <w:t>1</w:t>
            </w:r>
          </w:p>
        </w:tc>
        <w:tc>
          <w:tcPr>
            <w:tcW w:w="1172" w:type="dxa"/>
          </w:tcPr>
          <w:p w:rsidR="008E7730" w:rsidRDefault="008E7730" w:rsidP="00205C4C">
            <w:pPr>
              <w:pStyle w:val="TableParagraph"/>
              <w:spacing w:line="360" w:lineRule="auto"/>
              <w:ind w:left="0" w:right="197"/>
              <w:jc w:val="right"/>
              <w:rPr>
                <w:b/>
                <w:sz w:val="24"/>
              </w:rPr>
            </w:pPr>
            <w:r>
              <w:rPr>
                <w:b/>
                <w:spacing w:val="-2"/>
                <w:sz w:val="24"/>
              </w:rPr>
              <w:t>3(12%)</w:t>
            </w:r>
          </w:p>
        </w:tc>
        <w:tc>
          <w:tcPr>
            <w:tcW w:w="1081" w:type="dxa"/>
          </w:tcPr>
          <w:p w:rsidR="008E7730" w:rsidRDefault="008E7730" w:rsidP="00205C4C">
            <w:pPr>
              <w:pStyle w:val="TableParagraph"/>
              <w:spacing w:line="360" w:lineRule="auto"/>
              <w:ind w:left="11" w:right="11"/>
              <w:rPr>
                <w:b/>
                <w:sz w:val="24"/>
              </w:rPr>
            </w:pPr>
            <w:r>
              <w:rPr>
                <w:b/>
                <w:spacing w:val="-2"/>
                <w:sz w:val="24"/>
              </w:rPr>
              <w:t>3(12%)</w:t>
            </w:r>
          </w:p>
        </w:tc>
        <w:tc>
          <w:tcPr>
            <w:tcW w:w="1038" w:type="dxa"/>
          </w:tcPr>
          <w:p w:rsidR="008E7730" w:rsidRDefault="008E7730" w:rsidP="00205C4C">
            <w:pPr>
              <w:pStyle w:val="TableParagraph"/>
              <w:spacing w:line="360" w:lineRule="auto"/>
              <w:ind w:left="3" w:right="3"/>
              <w:rPr>
                <w:b/>
                <w:sz w:val="24"/>
              </w:rPr>
            </w:pPr>
            <w:r>
              <w:rPr>
                <w:b/>
                <w:spacing w:val="-10"/>
                <w:sz w:val="24"/>
              </w:rPr>
              <w:t>-</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r w:rsidR="008E7730" w:rsidTr="00CF15AA">
        <w:trPr>
          <w:trHeight w:val="709"/>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2</w:t>
            </w:r>
          </w:p>
        </w:tc>
        <w:tc>
          <w:tcPr>
            <w:tcW w:w="1172" w:type="dxa"/>
          </w:tcPr>
          <w:p w:rsidR="008E7730" w:rsidRDefault="008E7730" w:rsidP="00205C4C">
            <w:pPr>
              <w:pStyle w:val="TableParagraph"/>
              <w:spacing w:line="360" w:lineRule="auto"/>
              <w:ind w:left="0" w:right="254"/>
              <w:jc w:val="right"/>
              <w:rPr>
                <w:b/>
                <w:sz w:val="24"/>
              </w:rPr>
            </w:pPr>
            <w:r>
              <w:rPr>
                <w:b/>
                <w:spacing w:val="-2"/>
                <w:sz w:val="24"/>
              </w:rPr>
              <w:t>2(8%)</w:t>
            </w:r>
          </w:p>
        </w:tc>
        <w:tc>
          <w:tcPr>
            <w:tcW w:w="1081" w:type="dxa"/>
          </w:tcPr>
          <w:p w:rsidR="008E7730" w:rsidRDefault="008E7730" w:rsidP="00205C4C">
            <w:pPr>
              <w:pStyle w:val="TableParagraph"/>
              <w:spacing w:line="360" w:lineRule="auto"/>
              <w:ind w:left="11" w:right="13"/>
              <w:rPr>
                <w:b/>
                <w:sz w:val="24"/>
              </w:rPr>
            </w:pPr>
            <w:r>
              <w:rPr>
                <w:b/>
                <w:spacing w:val="-2"/>
                <w:sz w:val="24"/>
              </w:rPr>
              <w:t>1(4%)</w:t>
            </w:r>
          </w:p>
        </w:tc>
        <w:tc>
          <w:tcPr>
            <w:tcW w:w="1038" w:type="dxa"/>
          </w:tcPr>
          <w:p w:rsidR="008E7730" w:rsidRDefault="008E7730" w:rsidP="00205C4C">
            <w:pPr>
              <w:pStyle w:val="TableParagraph"/>
              <w:spacing w:line="360" w:lineRule="auto"/>
              <w:ind w:left="2" w:right="5"/>
              <w:rPr>
                <w:b/>
                <w:sz w:val="24"/>
              </w:rPr>
            </w:pPr>
            <w:r>
              <w:rPr>
                <w:b/>
                <w:spacing w:val="-2"/>
                <w:sz w:val="24"/>
              </w:rPr>
              <w:t>9(36%)</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3"/>
              <w:rPr>
                <w:b/>
                <w:sz w:val="24"/>
              </w:rPr>
            </w:pPr>
            <w:r>
              <w:rPr>
                <w:b/>
                <w:spacing w:val="-2"/>
                <w:sz w:val="24"/>
              </w:rPr>
              <w:t>2(8%)</w:t>
            </w:r>
          </w:p>
        </w:tc>
      </w:tr>
      <w:tr w:rsidR="008E7730" w:rsidTr="00CF15AA">
        <w:trPr>
          <w:trHeight w:val="710"/>
        </w:trPr>
        <w:tc>
          <w:tcPr>
            <w:tcW w:w="2343" w:type="dxa"/>
            <w:vMerge/>
            <w:tcBorders>
              <w:top w:val="nil"/>
            </w:tcBorders>
          </w:tcPr>
          <w:p w:rsidR="008E7730" w:rsidRDefault="008E7730" w:rsidP="00205C4C">
            <w:pPr>
              <w:spacing w:line="360" w:lineRule="auto"/>
              <w:rPr>
                <w:sz w:val="2"/>
                <w:szCs w:val="2"/>
              </w:rPr>
            </w:pPr>
          </w:p>
        </w:tc>
        <w:tc>
          <w:tcPr>
            <w:tcW w:w="1167" w:type="dxa"/>
          </w:tcPr>
          <w:p w:rsidR="008E7730" w:rsidRDefault="008E7730" w:rsidP="00205C4C">
            <w:pPr>
              <w:pStyle w:val="TableParagraph"/>
              <w:spacing w:line="360" w:lineRule="auto"/>
              <w:ind w:left="24" w:right="15"/>
              <w:rPr>
                <w:b/>
                <w:sz w:val="24"/>
              </w:rPr>
            </w:pPr>
            <w:r>
              <w:rPr>
                <w:b/>
                <w:spacing w:val="-10"/>
                <w:sz w:val="24"/>
              </w:rPr>
              <w:t>3</w:t>
            </w:r>
          </w:p>
        </w:tc>
        <w:tc>
          <w:tcPr>
            <w:tcW w:w="1172" w:type="dxa"/>
          </w:tcPr>
          <w:p w:rsidR="008E7730" w:rsidRDefault="008E7730" w:rsidP="00205C4C">
            <w:pPr>
              <w:pStyle w:val="TableParagraph"/>
              <w:spacing w:line="360" w:lineRule="auto"/>
              <w:ind w:left="0" w:right="197"/>
              <w:jc w:val="right"/>
              <w:rPr>
                <w:b/>
                <w:sz w:val="24"/>
              </w:rPr>
            </w:pPr>
            <w:r>
              <w:rPr>
                <w:b/>
                <w:spacing w:val="-2"/>
                <w:sz w:val="24"/>
              </w:rPr>
              <w:t>4(16%)</w:t>
            </w:r>
          </w:p>
        </w:tc>
        <w:tc>
          <w:tcPr>
            <w:tcW w:w="1081" w:type="dxa"/>
          </w:tcPr>
          <w:p w:rsidR="008E7730" w:rsidRDefault="008E7730" w:rsidP="00205C4C">
            <w:pPr>
              <w:pStyle w:val="TableParagraph"/>
              <w:spacing w:line="360" w:lineRule="auto"/>
              <w:ind w:left="11" w:right="13"/>
              <w:rPr>
                <w:b/>
                <w:sz w:val="24"/>
              </w:rPr>
            </w:pPr>
            <w:r>
              <w:rPr>
                <w:b/>
                <w:spacing w:val="-2"/>
                <w:sz w:val="24"/>
              </w:rPr>
              <w:t>2(8%)</w:t>
            </w:r>
          </w:p>
        </w:tc>
        <w:tc>
          <w:tcPr>
            <w:tcW w:w="1038" w:type="dxa"/>
          </w:tcPr>
          <w:p w:rsidR="008E7730" w:rsidRDefault="008E7730" w:rsidP="00205C4C">
            <w:pPr>
              <w:pStyle w:val="TableParagraph"/>
              <w:spacing w:line="360" w:lineRule="auto"/>
              <w:ind w:left="3" w:right="3"/>
              <w:rPr>
                <w:b/>
                <w:sz w:val="24"/>
              </w:rPr>
            </w:pPr>
            <w:r>
              <w:rPr>
                <w:b/>
                <w:spacing w:val="-2"/>
                <w:sz w:val="24"/>
              </w:rPr>
              <w:t>1(4%)</w:t>
            </w:r>
          </w:p>
        </w:tc>
        <w:tc>
          <w:tcPr>
            <w:tcW w:w="975" w:type="dxa"/>
          </w:tcPr>
          <w:p w:rsidR="008E7730" w:rsidRDefault="008E7730" w:rsidP="00205C4C">
            <w:pPr>
              <w:pStyle w:val="TableParagraph"/>
              <w:spacing w:line="360" w:lineRule="auto"/>
              <w:ind w:left="8" w:right="5"/>
              <w:rPr>
                <w:b/>
                <w:sz w:val="24"/>
              </w:rPr>
            </w:pPr>
            <w:r>
              <w:rPr>
                <w:b/>
                <w:spacing w:val="-10"/>
                <w:sz w:val="24"/>
              </w:rPr>
              <w:t>-</w:t>
            </w:r>
          </w:p>
        </w:tc>
        <w:tc>
          <w:tcPr>
            <w:tcW w:w="979" w:type="dxa"/>
          </w:tcPr>
          <w:p w:rsidR="008E7730" w:rsidRDefault="008E7730" w:rsidP="00205C4C">
            <w:pPr>
              <w:pStyle w:val="TableParagraph"/>
              <w:spacing w:line="360" w:lineRule="auto"/>
              <w:ind w:left="13" w:right="10"/>
              <w:rPr>
                <w:b/>
                <w:sz w:val="24"/>
              </w:rPr>
            </w:pPr>
            <w:r>
              <w:rPr>
                <w:b/>
                <w:spacing w:val="-2"/>
                <w:sz w:val="24"/>
              </w:rPr>
              <w:t>4(16%)</w:t>
            </w:r>
          </w:p>
        </w:tc>
      </w:tr>
    </w:tbl>
    <w:p w:rsidR="00074D7A" w:rsidRDefault="00074D7A" w:rsidP="00205C4C">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593589" w:rsidRDefault="008E7730" w:rsidP="00205C4C">
      <w:pPr>
        <w:widowControl/>
        <w:autoSpaceDE/>
        <w:autoSpaceDN/>
        <w:spacing w:line="360" w:lineRule="auto"/>
        <w:ind w:left="720"/>
        <w:jc w:val="both"/>
        <w:rPr>
          <w:sz w:val="24"/>
          <w:szCs w:val="24"/>
          <w:lang w:bidi="gu-IN"/>
        </w:rPr>
      </w:pPr>
      <w:r w:rsidRPr="00593589">
        <w:rPr>
          <w:sz w:val="24"/>
          <w:szCs w:val="24"/>
          <w:lang w:bidi="gu-IN"/>
        </w:rPr>
        <w:t xml:space="preserve">According to Table L23 above, the </w:t>
      </w:r>
      <w:r w:rsidR="00AB2EEB">
        <w:rPr>
          <w:sz w:val="24"/>
          <w:szCs w:val="24"/>
          <w:lang w:bidi="gu-IN"/>
        </w:rPr>
        <w:t>most of</w:t>
      </w:r>
      <w:r w:rsidRPr="00593589">
        <w:rPr>
          <w:sz w:val="24"/>
          <w:szCs w:val="24"/>
          <w:lang w:bidi="gu-IN"/>
        </w:rPr>
        <w:t xml:space="preserve"> users in </w:t>
      </w:r>
      <w:r>
        <w:rPr>
          <w:sz w:val="24"/>
          <w:szCs w:val="24"/>
          <w:lang w:bidi="gu-IN"/>
        </w:rPr>
        <w:t>SKSN</w:t>
      </w:r>
      <w:r w:rsidRPr="00593589">
        <w:rPr>
          <w:sz w:val="24"/>
          <w:szCs w:val="24"/>
          <w:lang w:bidi="gu-IN"/>
        </w:rPr>
        <w:t xml:space="preserve"> (36%) and MIPSL (32%) list Internet browsing as their top preference, followed by database searching (28% users in CRL and </w:t>
      </w:r>
      <w:r>
        <w:rPr>
          <w:sz w:val="24"/>
          <w:szCs w:val="24"/>
          <w:lang w:bidi="gu-IN"/>
        </w:rPr>
        <w:t>MJRP</w:t>
      </w:r>
      <w:r w:rsidRPr="00593589">
        <w:rPr>
          <w:sz w:val="24"/>
          <w:szCs w:val="24"/>
          <w:lang w:bidi="gu-IN"/>
        </w:rPr>
        <w:t xml:space="preserve">, respectively). Last but not least, the </w:t>
      </w:r>
      <w:r w:rsidR="00AB2EEB">
        <w:rPr>
          <w:sz w:val="24"/>
          <w:szCs w:val="24"/>
          <w:lang w:bidi="gu-IN"/>
        </w:rPr>
        <w:t>most of</w:t>
      </w:r>
      <w:r w:rsidRPr="00593589">
        <w:rPr>
          <w:sz w:val="24"/>
          <w:szCs w:val="24"/>
          <w:lang w:bidi="gu-IN"/>
        </w:rPr>
        <w:t xml:space="preserve"> </w:t>
      </w:r>
      <w:r>
        <w:rPr>
          <w:sz w:val="24"/>
          <w:szCs w:val="24"/>
          <w:lang w:bidi="gu-IN"/>
        </w:rPr>
        <w:t xml:space="preserve">MU </w:t>
      </w:r>
      <w:r w:rsidRPr="00593589">
        <w:rPr>
          <w:sz w:val="24"/>
          <w:szCs w:val="24"/>
          <w:lang w:bidi="gu-IN"/>
        </w:rPr>
        <w:t>users, or 24%, selected email as their top option based on their familiarity with the concept and inclination for using it.</w:t>
      </w:r>
    </w:p>
    <w:p w:rsidR="008E7730" w:rsidRDefault="008E7730" w:rsidP="00205C4C">
      <w:pPr>
        <w:pStyle w:val="BodyText"/>
        <w:spacing w:line="360" w:lineRule="auto"/>
      </w:pPr>
    </w:p>
    <w:p w:rsidR="008E7730" w:rsidRPr="0000021A" w:rsidRDefault="008E7730" w:rsidP="00205C4C">
      <w:pPr>
        <w:pStyle w:val="ListParagraph"/>
        <w:widowControl/>
        <w:autoSpaceDE/>
        <w:autoSpaceDN/>
        <w:spacing w:line="360" w:lineRule="auto"/>
        <w:ind w:left="721" w:firstLine="0"/>
        <w:rPr>
          <w:sz w:val="24"/>
          <w:szCs w:val="24"/>
          <w:lang w:bidi="gu-IN"/>
        </w:rPr>
      </w:pPr>
      <w:r w:rsidRPr="005402FF">
        <w:rPr>
          <w:sz w:val="24"/>
          <w:szCs w:val="24"/>
          <w:lang w:bidi="gu-IN"/>
        </w:rPr>
        <w:lastRenderedPageBreak/>
        <w:t>E-journal access was placed second by the second-</w:t>
      </w:r>
      <w:r w:rsidR="00400B43">
        <w:rPr>
          <w:sz w:val="24"/>
          <w:szCs w:val="24"/>
          <w:lang w:bidi="gu-IN"/>
        </w:rPr>
        <w:t>maximum</w:t>
      </w:r>
      <w:r w:rsidRPr="005402FF">
        <w:rPr>
          <w:sz w:val="24"/>
          <w:szCs w:val="24"/>
          <w:lang w:bidi="gu-IN"/>
        </w:rPr>
        <w:t xml:space="preserve"> number of users in </w:t>
      </w:r>
      <w:proofErr w:type="gramStart"/>
      <w:r>
        <w:rPr>
          <w:sz w:val="24"/>
          <w:szCs w:val="24"/>
          <w:lang w:bidi="gu-IN"/>
        </w:rPr>
        <w:t>MU</w:t>
      </w:r>
      <w:r w:rsidRPr="005402FF">
        <w:rPr>
          <w:sz w:val="24"/>
          <w:szCs w:val="24"/>
          <w:lang w:bidi="gu-IN"/>
        </w:rPr>
        <w:t>(</w:t>
      </w:r>
      <w:proofErr w:type="gramEnd"/>
      <w:r w:rsidR="00863741">
        <w:rPr>
          <w:sz w:val="24"/>
          <w:szCs w:val="24"/>
          <w:lang w:bidi="gu-IN"/>
        </w:rPr>
        <w:t xml:space="preserve"> </w:t>
      </w:r>
      <w:r>
        <w:rPr>
          <w:sz w:val="24"/>
          <w:szCs w:val="24"/>
          <w:lang w:bidi="gu-IN"/>
        </w:rPr>
        <w:t xml:space="preserve"> </w:t>
      </w:r>
      <w:r w:rsidRPr="005402FF">
        <w:rPr>
          <w:sz w:val="24"/>
          <w:szCs w:val="24"/>
          <w:lang w:bidi="gu-IN"/>
        </w:rPr>
        <w:t xml:space="preserve">28%) and CRL (20%), whereas </w:t>
      </w:r>
      <w:r>
        <w:rPr>
          <w:sz w:val="24"/>
          <w:szCs w:val="24"/>
          <w:lang w:bidi="gu-IN"/>
        </w:rPr>
        <w:t>SKSN</w:t>
      </w:r>
      <w:r w:rsidRPr="005402FF">
        <w:rPr>
          <w:sz w:val="24"/>
          <w:szCs w:val="24"/>
          <w:lang w:bidi="gu-IN"/>
        </w:rPr>
        <w:t xml:space="preserve"> (36%), MIPSL (24%), and </w:t>
      </w:r>
      <w:r>
        <w:rPr>
          <w:sz w:val="24"/>
          <w:szCs w:val="24"/>
          <w:lang w:bidi="gu-IN"/>
        </w:rPr>
        <w:t>MJRP</w:t>
      </w:r>
      <w:r w:rsidRPr="005402FF">
        <w:rPr>
          <w:sz w:val="24"/>
          <w:szCs w:val="24"/>
          <w:lang w:bidi="gu-IN"/>
        </w:rPr>
        <w:t xml:space="preserve"> (20%) had the most users downloading aca</w:t>
      </w:r>
      <w:r>
        <w:rPr>
          <w:sz w:val="24"/>
          <w:szCs w:val="24"/>
          <w:lang w:bidi="gu-IN"/>
        </w:rPr>
        <w:t xml:space="preserve">demic/learning content online. </w:t>
      </w:r>
      <w:r w:rsidRPr="0000021A">
        <w:rPr>
          <w:sz w:val="24"/>
          <w:szCs w:val="24"/>
          <w:lang w:bidi="gu-IN"/>
        </w:rPr>
        <w:t>Lastly, among the 24% of users in MIPSL and MJRP, email was ranked third, followed by 20% of users in CRL. In MU, 24% of users chose downloading instructive information as their third option, whereas 24% of users in SKSN ranked real-t</w:t>
      </w:r>
      <w:r>
        <w:rPr>
          <w:sz w:val="24"/>
          <w:szCs w:val="24"/>
          <w:lang w:bidi="gu-IN"/>
        </w:rPr>
        <w:t>ime chat as their third choice.</w:t>
      </w:r>
      <w:r w:rsidRPr="0000021A">
        <w:rPr>
          <w:sz w:val="24"/>
          <w:szCs w:val="24"/>
          <w:lang w:bidi="gu-IN"/>
        </w:rPr>
        <w:t xml:space="preserve"> The </w:t>
      </w:r>
      <w:r w:rsidR="00AB2EEB">
        <w:rPr>
          <w:sz w:val="24"/>
          <w:szCs w:val="24"/>
          <w:lang w:bidi="gu-IN"/>
        </w:rPr>
        <w:t>most of</w:t>
      </w:r>
      <w:r w:rsidRPr="0000021A">
        <w:rPr>
          <w:sz w:val="24"/>
          <w:szCs w:val="24"/>
          <w:lang w:bidi="gu-IN"/>
        </w:rPr>
        <w:t xml:space="preserve"> respondents in all libraries are aware of the fundamental communication and informational components of the Internet, as evidenced by the high rate of participation in email and Internet browsing.</w:t>
      </w:r>
    </w:p>
    <w:p w:rsidR="008E7730" w:rsidRPr="00F05B2F" w:rsidRDefault="008E7730" w:rsidP="00205C4C">
      <w:pPr>
        <w:spacing w:line="360" w:lineRule="auto"/>
        <w:rPr>
          <w:sz w:val="28"/>
          <w:szCs w:val="28"/>
          <w:lang w:bidi="gu-IN"/>
        </w:rPr>
      </w:pPr>
      <w:r w:rsidRPr="00F05B2F">
        <w:rPr>
          <w:sz w:val="28"/>
          <w:szCs w:val="28"/>
        </w:rPr>
        <w:t xml:space="preserve">4.4.5.6   </w:t>
      </w:r>
      <w:r w:rsidRPr="00F05B2F">
        <w:rPr>
          <w:spacing w:val="-5"/>
          <w:sz w:val="28"/>
          <w:szCs w:val="28"/>
        </w:rPr>
        <w:t>Reasons</w:t>
      </w:r>
      <w:r w:rsidRPr="00F05B2F">
        <w:rPr>
          <w:sz w:val="28"/>
          <w:szCs w:val="28"/>
          <w:lang w:bidi="gu-IN"/>
        </w:rPr>
        <w:t xml:space="preserve"> for Users' Access to and Use of Internet Resources</w:t>
      </w:r>
    </w:p>
    <w:p w:rsidR="008E7730" w:rsidRPr="005402FF" w:rsidRDefault="008E7730" w:rsidP="00205C4C">
      <w:pPr>
        <w:pStyle w:val="ListParagraph"/>
        <w:widowControl/>
        <w:autoSpaceDE/>
        <w:autoSpaceDN/>
        <w:spacing w:line="360" w:lineRule="auto"/>
        <w:ind w:left="721" w:firstLine="0"/>
        <w:rPr>
          <w:sz w:val="24"/>
          <w:szCs w:val="24"/>
          <w:lang w:bidi="gu-IN"/>
        </w:rPr>
      </w:pPr>
      <w:r w:rsidRPr="005402FF">
        <w:rPr>
          <w:sz w:val="24"/>
          <w:szCs w:val="24"/>
          <w:lang w:bidi="gu-IN"/>
        </w:rPr>
        <w:t>Depending on their academic or personal demands and requirements, different user categories access and use Internet resources for different objectives. Given the Internet's quick development and the advantages it offers over more conventional forms of communication in terms of adaptability, speed, and reach, it seems clear that the academic and research community should use it to share information. Thus, the subsequent Table L24 examines the primary cause or purposes for which locomotor handicapped users utilize Internet resources and investigates the different ways (i.e., reasons) why they favor the Internet for their academic and research endeavors.</w:t>
      </w:r>
    </w:p>
    <w:p w:rsidR="008E7730" w:rsidRPr="00F05B2F" w:rsidRDefault="008E7730" w:rsidP="00F05B2F">
      <w:pPr>
        <w:spacing w:line="360" w:lineRule="auto"/>
        <w:jc w:val="center"/>
        <w:rPr>
          <w:b/>
          <w:bCs/>
          <w:sz w:val="24"/>
          <w:szCs w:val="24"/>
        </w:rPr>
      </w:pPr>
      <w:r w:rsidRPr="00F05B2F">
        <w:rPr>
          <w:b/>
          <w:bCs/>
          <w:sz w:val="24"/>
          <w:szCs w:val="24"/>
        </w:rPr>
        <w:t>Table</w:t>
      </w:r>
      <w:r w:rsidRPr="00F05B2F">
        <w:rPr>
          <w:b/>
          <w:bCs/>
          <w:spacing w:val="-5"/>
          <w:sz w:val="24"/>
          <w:szCs w:val="24"/>
        </w:rPr>
        <w:t xml:space="preserve"> </w:t>
      </w:r>
      <w:r w:rsidRPr="00F05B2F">
        <w:rPr>
          <w:b/>
          <w:bCs/>
          <w:sz w:val="24"/>
          <w:szCs w:val="24"/>
        </w:rPr>
        <w:t>L24:</w:t>
      </w:r>
      <w:r w:rsidRPr="00F05B2F">
        <w:rPr>
          <w:b/>
          <w:bCs/>
          <w:spacing w:val="-1"/>
          <w:sz w:val="24"/>
          <w:szCs w:val="24"/>
        </w:rPr>
        <w:t xml:space="preserve"> </w:t>
      </w:r>
      <w:r w:rsidRPr="00F05B2F">
        <w:rPr>
          <w:b/>
          <w:bCs/>
          <w:sz w:val="24"/>
          <w:szCs w:val="24"/>
        </w:rPr>
        <w:t>Reasons for Users' Access to and Use of Internet Resources</w:t>
      </w:r>
    </w:p>
    <w:p w:rsidR="008E7730" w:rsidRDefault="008E7730" w:rsidP="00205C4C">
      <w:pPr>
        <w:pStyle w:val="Heading2"/>
        <w:spacing w:before="174"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9"/>
        <w:gridCol w:w="1172"/>
        <w:gridCol w:w="1258"/>
        <w:gridCol w:w="1263"/>
        <w:gridCol w:w="1263"/>
        <w:gridCol w:w="91"/>
        <w:gridCol w:w="1008"/>
      </w:tblGrid>
      <w:tr w:rsidR="008E7730" w:rsidTr="00CF15AA">
        <w:trPr>
          <w:trHeight w:val="637"/>
        </w:trPr>
        <w:tc>
          <w:tcPr>
            <w:tcW w:w="2699" w:type="dxa"/>
            <w:vMerge w:val="restart"/>
          </w:tcPr>
          <w:p w:rsidR="008E7730" w:rsidRDefault="008E7730" w:rsidP="00205C4C">
            <w:pPr>
              <w:pStyle w:val="TableParagraph"/>
              <w:spacing w:line="360" w:lineRule="auto"/>
              <w:ind w:left="105"/>
              <w:jc w:val="left"/>
              <w:rPr>
                <w:b/>
                <w:sz w:val="24"/>
              </w:rPr>
            </w:pPr>
            <w:r>
              <w:rPr>
                <w:b/>
                <w:spacing w:val="-2"/>
                <w:sz w:val="24"/>
              </w:rPr>
              <w:t>Purpose</w:t>
            </w:r>
          </w:p>
        </w:tc>
        <w:tc>
          <w:tcPr>
            <w:tcW w:w="6055" w:type="dxa"/>
            <w:gridSpan w:val="6"/>
          </w:tcPr>
          <w:p w:rsidR="008E7730" w:rsidRDefault="00931E28" w:rsidP="00205C4C">
            <w:pPr>
              <w:pStyle w:val="TableParagraph"/>
              <w:spacing w:line="360" w:lineRule="auto"/>
              <w:ind w:left="1967"/>
              <w:jc w:val="left"/>
              <w:rPr>
                <w:b/>
                <w:sz w:val="24"/>
              </w:rPr>
            </w:pPr>
            <w:r>
              <w:rPr>
                <w:b/>
                <w:sz w:val="24"/>
              </w:rPr>
              <w:t>The Library’s name</w:t>
            </w:r>
          </w:p>
        </w:tc>
      </w:tr>
      <w:tr w:rsidR="008E7730" w:rsidTr="00CF15AA">
        <w:trPr>
          <w:trHeight w:val="619"/>
        </w:trPr>
        <w:tc>
          <w:tcPr>
            <w:tcW w:w="2699" w:type="dxa"/>
            <w:vMerge/>
            <w:tcBorders>
              <w:top w:val="nil"/>
            </w:tcBorders>
          </w:tcPr>
          <w:p w:rsidR="008E7730" w:rsidRDefault="008E7730" w:rsidP="00205C4C">
            <w:pPr>
              <w:spacing w:line="360" w:lineRule="auto"/>
              <w:rPr>
                <w:sz w:val="2"/>
                <w:szCs w:val="2"/>
              </w:rPr>
            </w:pPr>
          </w:p>
        </w:tc>
        <w:tc>
          <w:tcPr>
            <w:tcW w:w="1172" w:type="dxa"/>
          </w:tcPr>
          <w:p w:rsidR="008E7730" w:rsidRDefault="008E7730" w:rsidP="00205C4C">
            <w:pPr>
              <w:pStyle w:val="TableParagraph"/>
              <w:spacing w:before="122" w:line="360" w:lineRule="auto"/>
              <w:ind w:left="20" w:right="6"/>
              <w:rPr>
                <w:b/>
                <w:sz w:val="24"/>
              </w:rPr>
            </w:pPr>
            <w:r>
              <w:rPr>
                <w:b/>
                <w:spacing w:val="-5"/>
                <w:sz w:val="24"/>
              </w:rPr>
              <w:t>CRL</w:t>
            </w:r>
          </w:p>
        </w:tc>
        <w:tc>
          <w:tcPr>
            <w:tcW w:w="1258" w:type="dxa"/>
          </w:tcPr>
          <w:p w:rsidR="008E7730" w:rsidRDefault="008E7730" w:rsidP="00205C4C">
            <w:pPr>
              <w:pStyle w:val="TableParagraph"/>
              <w:spacing w:before="122" w:line="360" w:lineRule="auto"/>
              <w:ind w:left="14" w:right="1"/>
              <w:rPr>
                <w:b/>
                <w:sz w:val="24"/>
              </w:rPr>
            </w:pPr>
            <w:r>
              <w:rPr>
                <w:b/>
                <w:spacing w:val="-5"/>
                <w:sz w:val="24"/>
              </w:rPr>
              <w:t>MU</w:t>
            </w:r>
          </w:p>
        </w:tc>
        <w:tc>
          <w:tcPr>
            <w:tcW w:w="1263" w:type="dxa"/>
          </w:tcPr>
          <w:p w:rsidR="008E7730" w:rsidRDefault="008E7730" w:rsidP="00205C4C">
            <w:pPr>
              <w:pStyle w:val="TableParagraph"/>
              <w:spacing w:before="122" w:line="360" w:lineRule="auto"/>
              <w:ind w:left="18" w:right="9"/>
              <w:rPr>
                <w:b/>
                <w:sz w:val="24"/>
              </w:rPr>
            </w:pPr>
            <w:r>
              <w:rPr>
                <w:b/>
                <w:spacing w:val="-5"/>
                <w:sz w:val="24"/>
              </w:rPr>
              <w:t>SKSN</w:t>
            </w:r>
          </w:p>
        </w:tc>
        <w:tc>
          <w:tcPr>
            <w:tcW w:w="1263" w:type="dxa"/>
          </w:tcPr>
          <w:p w:rsidR="008E7730" w:rsidRDefault="008E7730" w:rsidP="00205C4C">
            <w:pPr>
              <w:pStyle w:val="TableParagraph"/>
              <w:spacing w:before="122" w:line="360" w:lineRule="auto"/>
              <w:ind w:left="22" w:right="9"/>
              <w:rPr>
                <w:b/>
                <w:sz w:val="24"/>
              </w:rPr>
            </w:pPr>
            <w:r>
              <w:rPr>
                <w:b/>
                <w:spacing w:val="-2"/>
                <w:sz w:val="24"/>
              </w:rPr>
              <w:t>MIPSL</w:t>
            </w:r>
          </w:p>
        </w:tc>
        <w:tc>
          <w:tcPr>
            <w:tcW w:w="1099" w:type="dxa"/>
            <w:gridSpan w:val="2"/>
          </w:tcPr>
          <w:p w:rsidR="008E7730" w:rsidRDefault="008E7730" w:rsidP="00205C4C">
            <w:pPr>
              <w:pStyle w:val="TableParagraph"/>
              <w:spacing w:before="122" w:line="360" w:lineRule="auto"/>
              <w:ind w:left="16" w:right="7"/>
              <w:rPr>
                <w:b/>
                <w:sz w:val="24"/>
              </w:rPr>
            </w:pPr>
            <w:r>
              <w:rPr>
                <w:b/>
                <w:spacing w:val="-5"/>
                <w:sz w:val="24"/>
              </w:rPr>
              <w:t>MJRP</w:t>
            </w:r>
          </w:p>
        </w:tc>
      </w:tr>
      <w:tr w:rsidR="008E7730" w:rsidTr="00CF15AA">
        <w:trPr>
          <w:trHeight w:val="801"/>
        </w:trPr>
        <w:tc>
          <w:tcPr>
            <w:tcW w:w="2699" w:type="dxa"/>
          </w:tcPr>
          <w:p w:rsidR="008E7730" w:rsidRDefault="00863741" w:rsidP="00205C4C">
            <w:pPr>
              <w:pStyle w:val="TableParagraph"/>
              <w:spacing w:before="116" w:line="360" w:lineRule="auto"/>
              <w:ind w:left="105"/>
              <w:jc w:val="left"/>
              <w:rPr>
                <w:sz w:val="24"/>
              </w:rPr>
            </w:pPr>
            <w:r>
              <w:rPr>
                <w:spacing w:val="-2"/>
                <w:sz w:val="24"/>
              </w:rPr>
              <w:t>Searching</w:t>
            </w:r>
            <w:r>
              <w:rPr>
                <w:sz w:val="24"/>
              </w:rPr>
              <w:t xml:space="preserve"> </w:t>
            </w:r>
            <w:r w:rsidR="008E7730">
              <w:rPr>
                <w:sz w:val="24"/>
              </w:rPr>
              <w:t>Literature</w:t>
            </w:r>
            <w:r w:rsidR="008E7730">
              <w:rPr>
                <w:spacing w:val="-3"/>
                <w:sz w:val="24"/>
              </w:rPr>
              <w:t xml:space="preserve"> </w:t>
            </w:r>
          </w:p>
        </w:tc>
        <w:tc>
          <w:tcPr>
            <w:tcW w:w="1172" w:type="dxa"/>
          </w:tcPr>
          <w:p w:rsidR="008E7730" w:rsidRDefault="008E7730" w:rsidP="00205C4C">
            <w:pPr>
              <w:pStyle w:val="TableParagraph"/>
              <w:spacing w:line="360" w:lineRule="auto"/>
              <w:ind w:left="19" w:right="13"/>
              <w:rPr>
                <w:b/>
                <w:sz w:val="24"/>
              </w:rPr>
            </w:pPr>
            <w:r>
              <w:rPr>
                <w:b/>
                <w:spacing w:val="-2"/>
                <w:sz w:val="24"/>
              </w:rPr>
              <w:t>8(32%)</w:t>
            </w:r>
          </w:p>
        </w:tc>
        <w:tc>
          <w:tcPr>
            <w:tcW w:w="1258" w:type="dxa"/>
          </w:tcPr>
          <w:p w:rsidR="008E7730" w:rsidRDefault="008E7730" w:rsidP="00205C4C">
            <w:pPr>
              <w:pStyle w:val="TableParagraph"/>
              <w:spacing w:line="360" w:lineRule="auto"/>
              <w:ind w:left="13" w:right="8"/>
              <w:rPr>
                <w:b/>
                <w:sz w:val="24"/>
              </w:rPr>
            </w:pPr>
            <w:r>
              <w:rPr>
                <w:b/>
                <w:spacing w:val="-2"/>
                <w:sz w:val="24"/>
              </w:rPr>
              <w:t>5(20%)</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099" w:type="dxa"/>
            <w:gridSpan w:val="2"/>
          </w:tcPr>
          <w:p w:rsidR="008E7730" w:rsidRDefault="008E7730" w:rsidP="00205C4C">
            <w:pPr>
              <w:pStyle w:val="TableParagraph"/>
              <w:spacing w:line="360" w:lineRule="auto"/>
              <w:ind w:left="16" w:right="6"/>
              <w:rPr>
                <w:b/>
                <w:sz w:val="24"/>
              </w:rPr>
            </w:pPr>
            <w:r>
              <w:rPr>
                <w:b/>
                <w:spacing w:val="-2"/>
                <w:sz w:val="24"/>
              </w:rPr>
              <w:t>5(20%)</w:t>
            </w:r>
          </w:p>
        </w:tc>
      </w:tr>
      <w:tr w:rsidR="008E7730" w:rsidTr="00CF15AA">
        <w:trPr>
          <w:trHeight w:val="710"/>
        </w:trPr>
        <w:tc>
          <w:tcPr>
            <w:tcW w:w="2699" w:type="dxa"/>
          </w:tcPr>
          <w:p w:rsidR="00863741" w:rsidRPr="00863741" w:rsidRDefault="00863741" w:rsidP="00205C4C">
            <w:pPr>
              <w:widowControl/>
              <w:autoSpaceDE/>
              <w:autoSpaceDN/>
              <w:spacing w:line="360" w:lineRule="auto"/>
              <w:rPr>
                <w:sz w:val="24"/>
                <w:szCs w:val="24"/>
                <w:lang w:bidi="gu-IN"/>
              </w:rPr>
            </w:pPr>
            <w:r w:rsidRPr="00863741">
              <w:rPr>
                <w:sz w:val="24"/>
                <w:szCs w:val="24"/>
                <w:lang w:bidi="gu-IN"/>
              </w:rPr>
              <w:t>Analysis and Updates</w:t>
            </w:r>
          </w:p>
          <w:p w:rsidR="008E7730" w:rsidRDefault="008E7730" w:rsidP="00205C4C">
            <w:pPr>
              <w:pStyle w:val="TableParagraph"/>
              <w:spacing w:before="116" w:line="360" w:lineRule="auto"/>
              <w:ind w:left="105"/>
              <w:jc w:val="left"/>
              <w:rPr>
                <w:sz w:val="24"/>
              </w:rPr>
            </w:pPr>
          </w:p>
        </w:tc>
        <w:tc>
          <w:tcPr>
            <w:tcW w:w="1172" w:type="dxa"/>
          </w:tcPr>
          <w:p w:rsidR="008E7730" w:rsidRDefault="008E7730" w:rsidP="00205C4C">
            <w:pPr>
              <w:pStyle w:val="TableParagraph"/>
              <w:spacing w:line="360" w:lineRule="auto"/>
              <w:ind w:left="19" w:right="9"/>
              <w:rPr>
                <w:b/>
                <w:sz w:val="24"/>
              </w:rPr>
            </w:pPr>
            <w:r>
              <w:rPr>
                <w:b/>
                <w:spacing w:val="-2"/>
                <w:sz w:val="24"/>
              </w:rPr>
              <w:t>10(40%)</w:t>
            </w:r>
          </w:p>
        </w:tc>
        <w:tc>
          <w:tcPr>
            <w:tcW w:w="1258" w:type="dxa"/>
          </w:tcPr>
          <w:p w:rsidR="008E7730" w:rsidRDefault="008E7730" w:rsidP="00205C4C">
            <w:pPr>
              <w:pStyle w:val="TableParagraph"/>
              <w:spacing w:line="360" w:lineRule="auto"/>
              <w:ind w:left="13" w:right="3"/>
              <w:rPr>
                <w:b/>
                <w:sz w:val="24"/>
              </w:rPr>
            </w:pPr>
            <w:r>
              <w:rPr>
                <w:b/>
                <w:spacing w:val="-2"/>
                <w:sz w:val="24"/>
              </w:rPr>
              <w:t>10(40%)</w:t>
            </w:r>
          </w:p>
        </w:tc>
        <w:tc>
          <w:tcPr>
            <w:tcW w:w="1263" w:type="dxa"/>
          </w:tcPr>
          <w:p w:rsidR="008E7730" w:rsidRDefault="008E7730" w:rsidP="00205C4C">
            <w:pPr>
              <w:pStyle w:val="TableParagraph"/>
              <w:spacing w:line="360" w:lineRule="auto"/>
              <w:ind w:left="19" w:right="9"/>
              <w:rPr>
                <w:b/>
                <w:sz w:val="24"/>
              </w:rPr>
            </w:pPr>
            <w:r>
              <w:rPr>
                <w:b/>
                <w:spacing w:val="-2"/>
                <w:sz w:val="24"/>
              </w:rPr>
              <w:t>6(24%)</w:t>
            </w:r>
          </w:p>
        </w:tc>
        <w:tc>
          <w:tcPr>
            <w:tcW w:w="1263" w:type="dxa"/>
          </w:tcPr>
          <w:p w:rsidR="008E7730" w:rsidRDefault="008E7730" w:rsidP="00205C4C">
            <w:pPr>
              <w:pStyle w:val="TableParagraph"/>
              <w:spacing w:line="360" w:lineRule="auto"/>
              <w:ind w:left="19" w:right="9"/>
              <w:rPr>
                <w:b/>
                <w:sz w:val="24"/>
              </w:rPr>
            </w:pPr>
            <w:r>
              <w:rPr>
                <w:b/>
                <w:spacing w:val="-2"/>
                <w:sz w:val="24"/>
              </w:rPr>
              <w:t>6(24%)</w:t>
            </w:r>
          </w:p>
        </w:tc>
        <w:tc>
          <w:tcPr>
            <w:tcW w:w="1099" w:type="dxa"/>
            <w:gridSpan w:val="2"/>
          </w:tcPr>
          <w:p w:rsidR="008E7730" w:rsidRDefault="008E7730" w:rsidP="00205C4C">
            <w:pPr>
              <w:pStyle w:val="TableParagraph"/>
              <w:spacing w:line="360" w:lineRule="auto"/>
              <w:ind w:left="16" w:right="6"/>
              <w:rPr>
                <w:b/>
                <w:sz w:val="24"/>
              </w:rPr>
            </w:pPr>
            <w:r>
              <w:rPr>
                <w:b/>
                <w:spacing w:val="-2"/>
                <w:sz w:val="24"/>
              </w:rPr>
              <w:t>7(28%)</w:t>
            </w:r>
          </w:p>
        </w:tc>
      </w:tr>
      <w:tr w:rsidR="008E7730" w:rsidTr="00CF15AA">
        <w:trPr>
          <w:trHeight w:val="801"/>
        </w:trPr>
        <w:tc>
          <w:tcPr>
            <w:tcW w:w="2699" w:type="dxa"/>
          </w:tcPr>
          <w:p w:rsidR="008E7730" w:rsidRDefault="008E7730" w:rsidP="00205C4C">
            <w:pPr>
              <w:pStyle w:val="TableParagraph"/>
              <w:spacing w:before="116" w:line="360" w:lineRule="auto"/>
              <w:ind w:left="105" w:right="292"/>
              <w:jc w:val="left"/>
              <w:rPr>
                <w:sz w:val="24"/>
              </w:rPr>
            </w:pPr>
            <w:r>
              <w:rPr>
                <w:sz w:val="24"/>
              </w:rPr>
              <w:t>Research and Development</w:t>
            </w:r>
            <w:r>
              <w:rPr>
                <w:spacing w:val="-15"/>
                <w:sz w:val="24"/>
              </w:rPr>
              <w:t xml:space="preserve"> </w:t>
            </w:r>
            <w:r>
              <w:rPr>
                <w:sz w:val="24"/>
              </w:rPr>
              <w:t>Activities</w:t>
            </w:r>
          </w:p>
        </w:tc>
        <w:tc>
          <w:tcPr>
            <w:tcW w:w="1172" w:type="dxa"/>
          </w:tcPr>
          <w:p w:rsidR="008E7730" w:rsidRDefault="008E7730" w:rsidP="00205C4C">
            <w:pPr>
              <w:pStyle w:val="TableParagraph"/>
              <w:spacing w:line="360" w:lineRule="auto"/>
              <w:ind w:left="19" w:right="9"/>
              <w:rPr>
                <w:b/>
                <w:sz w:val="24"/>
              </w:rPr>
            </w:pPr>
            <w:r>
              <w:rPr>
                <w:b/>
                <w:spacing w:val="-2"/>
                <w:sz w:val="24"/>
              </w:rPr>
              <w:t>15(60%)</w:t>
            </w:r>
          </w:p>
        </w:tc>
        <w:tc>
          <w:tcPr>
            <w:tcW w:w="1258" w:type="dxa"/>
          </w:tcPr>
          <w:p w:rsidR="008E7730" w:rsidRDefault="008E7730" w:rsidP="00205C4C">
            <w:pPr>
              <w:pStyle w:val="TableParagraph"/>
              <w:spacing w:line="360" w:lineRule="auto"/>
              <w:ind w:left="13" w:right="8"/>
              <w:rPr>
                <w:b/>
                <w:sz w:val="24"/>
              </w:rPr>
            </w:pPr>
            <w:r>
              <w:rPr>
                <w:b/>
                <w:spacing w:val="-2"/>
                <w:sz w:val="24"/>
              </w:rPr>
              <w:t>5(20%)</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099" w:type="dxa"/>
            <w:gridSpan w:val="2"/>
          </w:tcPr>
          <w:p w:rsidR="008E7730" w:rsidRDefault="008E7730" w:rsidP="00205C4C">
            <w:pPr>
              <w:pStyle w:val="TableParagraph"/>
              <w:spacing w:line="360" w:lineRule="auto"/>
              <w:ind w:left="16" w:right="6"/>
              <w:rPr>
                <w:b/>
                <w:sz w:val="24"/>
              </w:rPr>
            </w:pPr>
            <w:r>
              <w:rPr>
                <w:b/>
                <w:spacing w:val="-2"/>
                <w:sz w:val="24"/>
              </w:rPr>
              <w:t>8(32%)</w:t>
            </w:r>
          </w:p>
        </w:tc>
      </w:tr>
      <w:tr w:rsidR="008E7730" w:rsidTr="00CF15AA">
        <w:trPr>
          <w:trHeight w:val="801"/>
        </w:trPr>
        <w:tc>
          <w:tcPr>
            <w:tcW w:w="2699" w:type="dxa"/>
          </w:tcPr>
          <w:p w:rsidR="008E7730" w:rsidRDefault="008E7730" w:rsidP="00205C4C">
            <w:pPr>
              <w:pStyle w:val="TableParagraph"/>
              <w:spacing w:before="116" w:line="360" w:lineRule="auto"/>
              <w:ind w:left="0" w:right="397"/>
              <w:jc w:val="left"/>
              <w:rPr>
                <w:sz w:val="24"/>
              </w:rPr>
            </w:pPr>
            <w:r>
              <w:rPr>
                <w:spacing w:val="-2"/>
                <w:sz w:val="24"/>
              </w:rPr>
              <w:t>Assignments</w:t>
            </w:r>
            <w:r w:rsidR="00863741">
              <w:rPr>
                <w:spacing w:val="-2"/>
                <w:sz w:val="24"/>
              </w:rPr>
              <w:t xml:space="preserve"> and </w:t>
            </w:r>
            <w:r w:rsidR="00863741">
              <w:rPr>
                <w:spacing w:val="-2"/>
                <w:sz w:val="24"/>
              </w:rPr>
              <w:lastRenderedPageBreak/>
              <w:t>project work</w:t>
            </w:r>
          </w:p>
        </w:tc>
        <w:tc>
          <w:tcPr>
            <w:tcW w:w="1172" w:type="dxa"/>
          </w:tcPr>
          <w:p w:rsidR="008E7730" w:rsidRDefault="008E7730" w:rsidP="00205C4C">
            <w:pPr>
              <w:pStyle w:val="TableParagraph"/>
              <w:spacing w:line="360" w:lineRule="auto"/>
              <w:ind w:left="19" w:right="13"/>
              <w:rPr>
                <w:b/>
                <w:sz w:val="24"/>
              </w:rPr>
            </w:pPr>
            <w:r>
              <w:rPr>
                <w:b/>
                <w:spacing w:val="-2"/>
                <w:sz w:val="24"/>
              </w:rPr>
              <w:lastRenderedPageBreak/>
              <w:t>5(20%)</w:t>
            </w:r>
          </w:p>
        </w:tc>
        <w:tc>
          <w:tcPr>
            <w:tcW w:w="1258" w:type="dxa"/>
          </w:tcPr>
          <w:p w:rsidR="008E7730" w:rsidRDefault="008E7730" w:rsidP="00205C4C">
            <w:pPr>
              <w:pStyle w:val="TableParagraph"/>
              <w:spacing w:line="360" w:lineRule="auto"/>
              <w:ind w:left="13" w:right="8"/>
              <w:rPr>
                <w:b/>
                <w:sz w:val="24"/>
              </w:rPr>
            </w:pPr>
            <w:r>
              <w:rPr>
                <w:b/>
                <w:spacing w:val="-2"/>
                <w:sz w:val="24"/>
              </w:rPr>
              <w:t>3(12%)</w:t>
            </w:r>
          </w:p>
        </w:tc>
        <w:tc>
          <w:tcPr>
            <w:tcW w:w="1263" w:type="dxa"/>
          </w:tcPr>
          <w:p w:rsidR="008E7730" w:rsidRDefault="008E7730" w:rsidP="00205C4C">
            <w:pPr>
              <w:pStyle w:val="TableParagraph"/>
              <w:spacing w:line="360" w:lineRule="auto"/>
              <w:ind w:left="19" w:right="9"/>
              <w:rPr>
                <w:b/>
                <w:sz w:val="24"/>
              </w:rPr>
            </w:pPr>
            <w:r>
              <w:rPr>
                <w:b/>
                <w:spacing w:val="-2"/>
                <w:sz w:val="24"/>
              </w:rPr>
              <w:t>3(12%)</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099" w:type="dxa"/>
            <w:gridSpan w:val="2"/>
          </w:tcPr>
          <w:p w:rsidR="008E7730" w:rsidRDefault="008E7730" w:rsidP="00205C4C">
            <w:pPr>
              <w:pStyle w:val="TableParagraph"/>
              <w:spacing w:line="360" w:lineRule="auto"/>
              <w:ind w:left="6"/>
              <w:rPr>
                <w:b/>
                <w:sz w:val="24"/>
              </w:rPr>
            </w:pPr>
            <w:r>
              <w:rPr>
                <w:b/>
                <w:spacing w:val="-10"/>
                <w:sz w:val="24"/>
              </w:rPr>
              <w:t>-</w:t>
            </w:r>
          </w:p>
        </w:tc>
      </w:tr>
      <w:tr w:rsidR="008E7730" w:rsidTr="00CF15AA">
        <w:trPr>
          <w:trHeight w:val="710"/>
        </w:trPr>
        <w:tc>
          <w:tcPr>
            <w:tcW w:w="2699" w:type="dxa"/>
          </w:tcPr>
          <w:p w:rsidR="008E7730" w:rsidRDefault="008E7730" w:rsidP="00205C4C">
            <w:pPr>
              <w:pStyle w:val="TableParagraph"/>
              <w:spacing w:before="117" w:line="360" w:lineRule="auto"/>
              <w:ind w:left="105"/>
              <w:jc w:val="left"/>
              <w:rPr>
                <w:sz w:val="24"/>
              </w:rPr>
            </w:pPr>
            <w:r>
              <w:rPr>
                <w:spacing w:val="-2"/>
                <w:sz w:val="24"/>
              </w:rPr>
              <w:lastRenderedPageBreak/>
              <w:t>Teaching</w:t>
            </w:r>
          </w:p>
        </w:tc>
        <w:tc>
          <w:tcPr>
            <w:tcW w:w="1172" w:type="dxa"/>
          </w:tcPr>
          <w:p w:rsidR="008E7730" w:rsidRDefault="008E7730" w:rsidP="00205C4C">
            <w:pPr>
              <w:pStyle w:val="TableParagraph"/>
              <w:spacing w:before="122" w:line="360" w:lineRule="auto"/>
              <w:ind w:left="19" w:right="9"/>
              <w:rPr>
                <w:b/>
                <w:sz w:val="24"/>
              </w:rPr>
            </w:pPr>
            <w:r>
              <w:rPr>
                <w:b/>
                <w:spacing w:val="-2"/>
                <w:sz w:val="24"/>
              </w:rPr>
              <w:t>1(4%)</w:t>
            </w:r>
          </w:p>
        </w:tc>
        <w:tc>
          <w:tcPr>
            <w:tcW w:w="1258" w:type="dxa"/>
          </w:tcPr>
          <w:p w:rsidR="008E7730" w:rsidRDefault="008E7730" w:rsidP="00205C4C">
            <w:pPr>
              <w:pStyle w:val="TableParagraph"/>
              <w:spacing w:before="122" w:line="360" w:lineRule="auto"/>
              <w:ind w:left="13" w:right="8"/>
              <w:rPr>
                <w:b/>
                <w:sz w:val="24"/>
              </w:rPr>
            </w:pPr>
            <w:r>
              <w:rPr>
                <w:b/>
                <w:spacing w:val="-2"/>
                <w:sz w:val="24"/>
              </w:rPr>
              <w:t>3(12%)</w:t>
            </w:r>
          </w:p>
        </w:tc>
        <w:tc>
          <w:tcPr>
            <w:tcW w:w="1263" w:type="dxa"/>
          </w:tcPr>
          <w:p w:rsidR="008E7730" w:rsidRDefault="008E7730" w:rsidP="00205C4C">
            <w:pPr>
              <w:pStyle w:val="TableParagraph"/>
              <w:spacing w:before="122" w:line="360" w:lineRule="auto"/>
              <w:ind w:left="14" w:right="9"/>
              <w:rPr>
                <w:b/>
                <w:sz w:val="24"/>
              </w:rPr>
            </w:pPr>
            <w:r>
              <w:rPr>
                <w:b/>
                <w:spacing w:val="-10"/>
                <w:sz w:val="24"/>
              </w:rPr>
              <w:t>-</w:t>
            </w:r>
          </w:p>
        </w:tc>
        <w:tc>
          <w:tcPr>
            <w:tcW w:w="1263" w:type="dxa"/>
          </w:tcPr>
          <w:p w:rsidR="008E7730" w:rsidRDefault="008E7730" w:rsidP="00205C4C">
            <w:pPr>
              <w:pStyle w:val="TableParagraph"/>
              <w:spacing w:before="122" w:line="360" w:lineRule="auto"/>
              <w:ind w:left="14" w:right="9"/>
              <w:rPr>
                <w:b/>
                <w:sz w:val="24"/>
              </w:rPr>
            </w:pPr>
            <w:r>
              <w:rPr>
                <w:b/>
                <w:spacing w:val="-10"/>
                <w:sz w:val="24"/>
              </w:rPr>
              <w:t>-</w:t>
            </w:r>
          </w:p>
        </w:tc>
        <w:tc>
          <w:tcPr>
            <w:tcW w:w="1099" w:type="dxa"/>
            <w:gridSpan w:val="2"/>
          </w:tcPr>
          <w:p w:rsidR="008E7730" w:rsidRDefault="008E7730" w:rsidP="00205C4C">
            <w:pPr>
              <w:pStyle w:val="TableParagraph"/>
              <w:spacing w:before="122" w:line="360" w:lineRule="auto"/>
              <w:ind w:left="6"/>
              <w:rPr>
                <w:b/>
                <w:sz w:val="24"/>
              </w:rPr>
            </w:pPr>
            <w:r>
              <w:rPr>
                <w:b/>
                <w:spacing w:val="-10"/>
                <w:sz w:val="24"/>
              </w:rPr>
              <w:t>-</w:t>
            </w:r>
          </w:p>
        </w:tc>
      </w:tr>
      <w:tr w:rsidR="008E7730" w:rsidTr="00CF15AA">
        <w:trPr>
          <w:trHeight w:val="710"/>
        </w:trPr>
        <w:tc>
          <w:tcPr>
            <w:tcW w:w="2699" w:type="dxa"/>
          </w:tcPr>
          <w:p w:rsidR="008E7730" w:rsidRDefault="008E7730" w:rsidP="00205C4C">
            <w:pPr>
              <w:pStyle w:val="TableParagraph"/>
              <w:spacing w:before="116" w:line="360" w:lineRule="auto"/>
              <w:ind w:left="105"/>
              <w:jc w:val="left"/>
              <w:rPr>
                <w:sz w:val="24"/>
              </w:rPr>
            </w:pPr>
            <w:r>
              <w:rPr>
                <w:spacing w:val="-2"/>
                <w:sz w:val="24"/>
              </w:rPr>
              <w:t>Entertainment</w:t>
            </w:r>
          </w:p>
        </w:tc>
        <w:tc>
          <w:tcPr>
            <w:tcW w:w="1172" w:type="dxa"/>
          </w:tcPr>
          <w:p w:rsidR="008E7730" w:rsidRDefault="008E7730" w:rsidP="00205C4C">
            <w:pPr>
              <w:pStyle w:val="TableParagraph"/>
              <w:spacing w:line="360" w:lineRule="auto"/>
              <w:ind w:left="19" w:right="13"/>
              <w:rPr>
                <w:b/>
                <w:sz w:val="24"/>
              </w:rPr>
            </w:pPr>
            <w:r>
              <w:rPr>
                <w:b/>
                <w:spacing w:val="-2"/>
                <w:sz w:val="24"/>
              </w:rPr>
              <w:t>6(24%)</w:t>
            </w:r>
          </w:p>
        </w:tc>
        <w:tc>
          <w:tcPr>
            <w:tcW w:w="1258" w:type="dxa"/>
          </w:tcPr>
          <w:p w:rsidR="008E7730" w:rsidRDefault="008E7730" w:rsidP="00205C4C">
            <w:pPr>
              <w:pStyle w:val="TableParagraph"/>
              <w:spacing w:line="360" w:lineRule="auto"/>
              <w:ind w:left="13" w:right="8"/>
              <w:rPr>
                <w:b/>
                <w:sz w:val="24"/>
              </w:rPr>
            </w:pPr>
            <w:r>
              <w:rPr>
                <w:b/>
                <w:spacing w:val="-2"/>
                <w:sz w:val="24"/>
              </w:rPr>
              <w:t>3(12%)</w:t>
            </w:r>
          </w:p>
        </w:tc>
        <w:tc>
          <w:tcPr>
            <w:tcW w:w="1263" w:type="dxa"/>
          </w:tcPr>
          <w:p w:rsidR="008E7730" w:rsidRDefault="008E7730" w:rsidP="00205C4C">
            <w:pPr>
              <w:pStyle w:val="TableParagraph"/>
              <w:spacing w:line="360" w:lineRule="auto"/>
              <w:ind w:left="19" w:right="9"/>
              <w:rPr>
                <w:b/>
                <w:sz w:val="24"/>
              </w:rPr>
            </w:pPr>
            <w:r>
              <w:rPr>
                <w:b/>
                <w:spacing w:val="-2"/>
                <w:sz w:val="24"/>
              </w:rPr>
              <w:t>9(36%)</w:t>
            </w:r>
          </w:p>
        </w:tc>
        <w:tc>
          <w:tcPr>
            <w:tcW w:w="1263" w:type="dxa"/>
          </w:tcPr>
          <w:p w:rsidR="008E7730" w:rsidRDefault="008E7730" w:rsidP="00205C4C">
            <w:pPr>
              <w:pStyle w:val="TableParagraph"/>
              <w:spacing w:line="360" w:lineRule="auto"/>
              <w:ind w:left="19" w:right="9"/>
              <w:rPr>
                <w:b/>
                <w:sz w:val="24"/>
              </w:rPr>
            </w:pPr>
            <w:r>
              <w:rPr>
                <w:b/>
                <w:spacing w:val="-2"/>
                <w:sz w:val="24"/>
              </w:rPr>
              <w:t>9(36%)</w:t>
            </w:r>
          </w:p>
        </w:tc>
        <w:tc>
          <w:tcPr>
            <w:tcW w:w="1099" w:type="dxa"/>
            <w:gridSpan w:val="2"/>
          </w:tcPr>
          <w:p w:rsidR="008E7730" w:rsidRDefault="008E7730" w:rsidP="00205C4C">
            <w:pPr>
              <w:pStyle w:val="TableParagraph"/>
              <w:spacing w:line="360" w:lineRule="auto"/>
              <w:ind w:left="171"/>
              <w:jc w:val="left"/>
              <w:rPr>
                <w:b/>
                <w:sz w:val="24"/>
              </w:rPr>
            </w:pPr>
            <w:r>
              <w:rPr>
                <w:b/>
                <w:spacing w:val="-2"/>
                <w:sz w:val="24"/>
              </w:rPr>
              <w:t>7(28%)</w:t>
            </w:r>
          </w:p>
        </w:tc>
      </w:tr>
      <w:tr w:rsidR="008E7730" w:rsidTr="00CF15AA">
        <w:trPr>
          <w:trHeight w:val="710"/>
        </w:trPr>
        <w:tc>
          <w:tcPr>
            <w:tcW w:w="8754" w:type="dxa"/>
            <w:gridSpan w:val="7"/>
          </w:tcPr>
          <w:p w:rsidR="008E7730" w:rsidRDefault="008E7730" w:rsidP="00205C4C">
            <w:pPr>
              <w:pStyle w:val="TableParagraph"/>
              <w:spacing w:line="360" w:lineRule="auto"/>
              <w:ind w:left="691"/>
              <w:jc w:val="left"/>
              <w:rPr>
                <w:b/>
                <w:sz w:val="24"/>
              </w:rPr>
            </w:pPr>
            <w:r>
              <w:rPr>
                <w:b/>
                <w:sz w:val="24"/>
              </w:rPr>
              <w:t>Ways</w:t>
            </w:r>
            <w:r>
              <w:rPr>
                <w:b/>
                <w:spacing w:val="-4"/>
                <w:sz w:val="24"/>
              </w:rPr>
              <w:t xml:space="preserve"> </w:t>
            </w:r>
            <w:r>
              <w:rPr>
                <w:b/>
                <w:sz w:val="24"/>
              </w:rPr>
              <w:t>in</w:t>
            </w:r>
            <w:r>
              <w:rPr>
                <w:b/>
                <w:spacing w:val="-1"/>
                <w:sz w:val="24"/>
              </w:rPr>
              <w:t xml:space="preserve"> </w:t>
            </w:r>
            <w:r>
              <w:rPr>
                <w:b/>
                <w:sz w:val="24"/>
              </w:rPr>
              <w:t>which</w:t>
            </w:r>
            <w:r>
              <w:rPr>
                <w:b/>
                <w:spacing w:val="-5"/>
                <w:sz w:val="24"/>
              </w:rPr>
              <w:t xml:space="preserve"> </w:t>
            </w:r>
            <w:r>
              <w:rPr>
                <w:b/>
                <w:sz w:val="24"/>
              </w:rPr>
              <w:t>Internet</w:t>
            </w:r>
            <w:r>
              <w:rPr>
                <w:b/>
                <w:spacing w:val="-1"/>
                <w:sz w:val="24"/>
              </w:rPr>
              <w:t xml:space="preserve"> </w:t>
            </w:r>
            <w:r>
              <w:rPr>
                <w:b/>
                <w:sz w:val="24"/>
              </w:rPr>
              <w:t>have</w:t>
            </w:r>
            <w:r>
              <w:rPr>
                <w:b/>
                <w:spacing w:val="-3"/>
                <w:sz w:val="24"/>
              </w:rPr>
              <w:t xml:space="preserve"> </w:t>
            </w:r>
            <w:r>
              <w:rPr>
                <w:b/>
                <w:sz w:val="24"/>
              </w:rPr>
              <w:t>Improved</w:t>
            </w:r>
            <w:r>
              <w:rPr>
                <w:b/>
                <w:spacing w:val="-1"/>
                <w:sz w:val="24"/>
              </w:rPr>
              <w:t xml:space="preserve"> </w:t>
            </w:r>
            <w:r>
              <w:rPr>
                <w:b/>
                <w:sz w:val="24"/>
              </w:rPr>
              <w:t>the</w:t>
            </w:r>
            <w:r>
              <w:rPr>
                <w:b/>
                <w:spacing w:val="-3"/>
                <w:sz w:val="24"/>
              </w:rPr>
              <w:t xml:space="preserve"> </w:t>
            </w:r>
            <w:r>
              <w:rPr>
                <w:b/>
                <w:sz w:val="24"/>
              </w:rPr>
              <w:t>Academic</w:t>
            </w:r>
            <w:r>
              <w:rPr>
                <w:b/>
                <w:spacing w:val="-2"/>
                <w:sz w:val="24"/>
              </w:rPr>
              <w:t xml:space="preserve"> </w:t>
            </w:r>
            <w:r>
              <w:rPr>
                <w:b/>
                <w:sz w:val="24"/>
              </w:rPr>
              <w:t>or</w:t>
            </w:r>
            <w:r>
              <w:rPr>
                <w:b/>
                <w:spacing w:val="-8"/>
                <w:sz w:val="24"/>
              </w:rPr>
              <w:t xml:space="preserve"> </w:t>
            </w:r>
            <w:r>
              <w:rPr>
                <w:b/>
                <w:sz w:val="24"/>
              </w:rPr>
              <w:t>Research</w:t>
            </w:r>
            <w:r>
              <w:rPr>
                <w:b/>
                <w:spacing w:val="-1"/>
                <w:sz w:val="24"/>
              </w:rPr>
              <w:t xml:space="preserve"> </w:t>
            </w:r>
            <w:r>
              <w:rPr>
                <w:b/>
                <w:spacing w:val="-4"/>
                <w:sz w:val="24"/>
              </w:rPr>
              <w:t>work</w:t>
            </w:r>
          </w:p>
        </w:tc>
      </w:tr>
      <w:tr w:rsidR="008E7730" w:rsidTr="00CF15AA">
        <w:trPr>
          <w:trHeight w:val="801"/>
        </w:trPr>
        <w:tc>
          <w:tcPr>
            <w:tcW w:w="2699" w:type="dxa"/>
          </w:tcPr>
          <w:p w:rsidR="008E7730" w:rsidRDefault="008E7730" w:rsidP="00205C4C">
            <w:pPr>
              <w:pStyle w:val="TableParagraph"/>
              <w:spacing w:before="116" w:line="360" w:lineRule="auto"/>
              <w:ind w:left="105"/>
              <w:jc w:val="left"/>
              <w:rPr>
                <w:sz w:val="24"/>
              </w:rPr>
            </w:pPr>
            <w:r>
              <w:rPr>
                <w:sz w:val="24"/>
              </w:rPr>
              <w:t>Access</w:t>
            </w:r>
            <w:r>
              <w:rPr>
                <w:spacing w:val="-14"/>
                <w:sz w:val="24"/>
              </w:rPr>
              <w:t xml:space="preserve"> </w:t>
            </w:r>
            <w:r>
              <w:rPr>
                <w:sz w:val="24"/>
              </w:rPr>
              <w:t>to</w:t>
            </w:r>
            <w:r>
              <w:rPr>
                <w:spacing w:val="-12"/>
                <w:sz w:val="24"/>
              </w:rPr>
              <w:t xml:space="preserve"> </w:t>
            </w:r>
            <w:r>
              <w:rPr>
                <w:sz w:val="24"/>
              </w:rPr>
              <w:t>current</w:t>
            </w:r>
            <w:r>
              <w:rPr>
                <w:spacing w:val="-8"/>
                <w:sz w:val="24"/>
              </w:rPr>
              <w:t xml:space="preserve"> </w:t>
            </w:r>
            <w:r>
              <w:rPr>
                <w:sz w:val="24"/>
              </w:rPr>
              <w:t>up-to- date information</w:t>
            </w:r>
          </w:p>
        </w:tc>
        <w:tc>
          <w:tcPr>
            <w:tcW w:w="1172" w:type="dxa"/>
          </w:tcPr>
          <w:p w:rsidR="008E7730" w:rsidRDefault="008E7730" w:rsidP="00205C4C">
            <w:pPr>
              <w:pStyle w:val="TableParagraph"/>
              <w:spacing w:line="360" w:lineRule="auto"/>
              <w:ind w:left="19" w:right="9"/>
              <w:rPr>
                <w:b/>
                <w:sz w:val="24"/>
              </w:rPr>
            </w:pPr>
            <w:r>
              <w:rPr>
                <w:b/>
                <w:spacing w:val="-2"/>
                <w:sz w:val="24"/>
              </w:rPr>
              <w:t>13(52%)</w:t>
            </w:r>
          </w:p>
        </w:tc>
        <w:tc>
          <w:tcPr>
            <w:tcW w:w="1258" w:type="dxa"/>
          </w:tcPr>
          <w:p w:rsidR="008E7730" w:rsidRDefault="008E7730" w:rsidP="00205C4C">
            <w:pPr>
              <w:pStyle w:val="TableParagraph"/>
              <w:spacing w:line="360" w:lineRule="auto"/>
              <w:ind w:left="13" w:right="8"/>
              <w:rPr>
                <w:b/>
                <w:sz w:val="24"/>
              </w:rPr>
            </w:pPr>
            <w:r>
              <w:rPr>
                <w:b/>
                <w:spacing w:val="-2"/>
                <w:sz w:val="24"/>
              </w:rPr>
              <w:t>9(36%)</w:t>
            </w:r>
          </w:p>
        </w:tc>
        <w:tc>
          <w:tcPr>
            <w:tcW w:w="1263" w:type="dxa"/>
          </w:tcPr>
          <w:p w:rsidR="008E7730" w:rsidRDefault="008E7730" w:rsidP="00205C4C">
            <w:pPr>
              <w:pStyle w:val="TableParagraph"/>
              <w:spacing w:line="360" w:lineRule="auto"/>
              <w:ind w:left="19" w:right="9"/>
              <w:rPr>
                <w:b/>
                <w:sz w:val="24"/>
              </w:rPr>
            </w:pPr>
            <w:r>
              <w:rPr>
                <w:b/>
                <w:spacing w:val="-2"/>
                <w:sz w:val="24"/>
              </w:rPr>
              <w:t>5(20%)</w:t>
            </w:r>
          </w:p>
        </w:tc>
        <w:tc>
          <w:tcPr>
            <w:tcW w:w="1354" w:type="dxa"/>
            <w:gridSpan w:val="2"/>
          </w:tcPr>
          <w:p w:rsidR="008E7730" w:rsidRDefault="008E7730" w:rsidP="00205C4C">
            <w:pPr>
              <w:pStyle w:val="TableParagraph"/>
              <w:spacing w:line="360" w:lineRule="auto"/>
              <w:ind w:left="296"/>
              <w:jc w:val="left"/>
              <w:rPr>
                <w:b/>
                <w:sz w:val="24"/>
              </w:rPr>
            </w:pPr>
            <w:r>
              <w:rPr>
                <w:b/>
                <w:spacing w:val="-2"/>
                <w:sz w:val="24"/>
              </w:rPr>
              <w:t>4(16%)</w:t>
            </w:r>
          </w:p>
        </w:tc>
        <w:tc>
          <w:tcPr>
            <w:tcW w:w="1008" w:type="dxa"/>
          </w:tcPr>
          <w:p w:rsidR="008E7730" w:rsidRDefault="008E7730" w:rsidP="00205C4C">
            <w:pPr>
              <w:pStyle w:val="TableParagraph"/>
              <w:spacing w:line="360" w:lineRule="auto"/>
              <w:ind w:left="11" w:right="5"/>
              <w:rPr>
                <w:b/>
                <w:sz w:val="24"/>
              </w:rPr>
            </w:pPr>
            <w:r>
              <w:rPr>
                <w:b/>
                <w:spacing w:val="-2"/>
                <w:sz w:val="24"/>
              </w:rPr>
              <w:t>9(36%)</w:t>
            </w:r>
          </w:p>
        </w:tc>
      </w:tr>
      <w:tr w:rsidR="008E7730" w:rsidTr="00CF15AA">
        <w:trPr>
          <w:trHeight w:val="796"/>
        </w:trPr>
        <w:tc>
          <w:tcPr>
            <w:tcW w:w="2699" w:type="dxa"/>
          </w:tcPr>
          <w:p w:rsidR="008E7730" w:rsidRDefault="008E7730" w:rsidP="00205C4C">
            <w:pPr>
              <w:pStyle w:val="TableParagraph"/>
              <w:spacing w:before="116" w:line="360" w:lineRule="auto"/>
              <w:ind w:left="105" w:right="397"/>
              <w:jc w:val="left"/>
              <w:rPr>
                <w:sz w:val="24"/>
              </w:rPr>
            </w:pPr>
            <w:r>
              <w:rPr>
                <w:sz w:val="24"/>
              </w:rPr>
              <w:t>Easier</w:t>
            </w:r>
            <w:r>
              <w:rPr>
                <w:spacing w:val="-15"/>
                <w:sz w:val="24"/>
              </w:rPr>
              <w:t xml:space="preserve"> </w:t>
            </w:r>
            <w:r>
              <w:rPr>
                <w:sz w:val="24"/>
              </w:rPr>
              <w:t>access</w:t>
            </w:r>
            <w:r>
              <w:rPr>
                <w:spacing w:val="-15"/>
                <w:sz w:val="24"/>
              </w:rPr>
              <w:t xml:space="preserve"> </w:t>
            </w:r>
            <w:r>
              <w:rPr>
                <w:sz w:val="24"/>
              </w:rPr>
              <w:t xml:space="preserve">to </w:t>
            </w:r>
            <w:r>
              <w:rPr>
                <w:spacing w:val="-2"/>
                <w:sz w:val="24"/>
              </w:rPr>
              <w:t>information</w:t>
            </w:r>
          </w:p>
        </w:tc>
        <w:tc>
          <w:tcPr>
            <w:tcW w:w="1172" w:type="dxa"/>
          </w:tcPr>
          <w:p w:rsidR="008E7730" w:rsidRDefault="008E7730" w:rsidP="00205C4C">
            <w:pPr>
              <w:pStyle w:val="TableParagraph"/>
              <w:spacing w:line="360" w:lineRule="auto"/>
              <w:ind w:left="19" w:right="13"/>
              <w:rPr>
                <w:b/>
                <w:sz w:val="24"/>
              </w:rPr>
            </w:pPr>
            <w:r>
              <w:rPr>
                <w:b/>
                <w:spacing w:val="-2"/>
                <w:sz w:val="24"/>
              </w:rPr>
              <w:t>6(12%)</w:t>
            </w:r>
          </w:p>
        </w:tc>
        <w:tc>
          <w:tcPr>
            <w:tcW w:w="1258" w:type="dxa"/>
          </w:tcPr>
          <w:p w:rsidR="008E7730" w:rsidRDefault="008E7730" w:rsidP="00205C4C">
            <w:pPr>
              <w:pStyle w:val="TableParagraph"/>
              <w:spacing w:line="360" w:lineRule="auto"/>
              <w:ind w:left="13" w:right="8"/>
              <w:rPr>
                <w:b/>
                <w:sz w:val="24"/>
              </w:rPr>
            </w:pPr>
            <w:r>
              <w:rPr>
                <w:b/>
                <w:spacing w:val="-2"/>
                <w:sz w:val="24"/>
              </w:rPr>
              <w:t>5(20%)</w:t>
            </w:r>
          </w:p>
        </w:tc>
        <w:tc>
          <w:tcPr>
            <w:tcW w:w="1263" w:type="dxa"/>
          </w:tcPr>
          <w:p w:rsidR="008E7730" w:rsidRDefault="008E7730" w:rsidP="00205C4C">
            <w:pPr>
              <w:pStyle w:val="TableParagraph"/>
              <w:spacing w:line="360" w:lineRule="auto"/>
              <w:ind w:left="19" w:right="9"/>
              <w:rPr>
                <w:b/>
                <w:sz w:val="24"/>
              </w:rPr>
            </w:pPr>
            <w:r>
              <w:rPr>
                <w:b/>
                <w:spacing w:val="-2"/>
                <w:sz w:val="24"/>
              </w:rPr>
              <w:t>9(36%)</w:t>
            </w:r>
          </w:p>
        </w:tc>
        <w:tc>
          <w:tcPr>
            <w:tcW w:w="1354" w:type="dxa"/>
            <w:gridSpan w:val="2"/>
          </w:tcPr>
          <w:p w:rsidR="008E7730" w:rsidRDefault="008E7730" w:rsidP="00205C4C">
            <w:pPr>
              <w:pStyle w:val="TableParagraph"/>
              <w:spacing w:line="360" w:lineRule="auto"/>
              <w:ind w:left="296"/>
              <w:jc w:val="left"/>
              <w:rPr>
                <w:b/>
                <w:sz w:val="24"/>
              </w:rPr>
            </w:pPr>
            <w:r>
              <w:rPr>
                <w:b/>
                <w:spacing w:val="-2"/>
                <w:sz w:val="24"/>
              </w:rPr>
              <w:t>5(20%)</w:t>
            </w:r>
          </w:p>
        </w:tc>
        <w:tc>
          <w:tcPr>
            <w:tcW w:w="1008" w:type="dxa"/>
          </w:tcPr>
          <w:p w:rsidR="008E7730" w:rsidRDefault="008E7730" w:rsidP="00205C4C">
            <w:pPr>
              <w:pStyle w:val="TableParagraph"/>
              <w:spacing w:line="360" w:lineRule="auto"/>
              <w:ind w:left="11" w:right="5"/>
              <w:rPr>
                <w:b/>
                <w:sz w:val="24"/>
              </w:rPr>
            </w:pPr>
            <w:r>
              <w:rPr>
                <w:b/>
                <w:spacing w:val="-2"/>
                <w:sz w:val="24"/>
              </w:rPr>
              <w:t>3(12%)</w:t>
            </w:r>
          </w:p>
        </w:tc>
      </w:tr>
      <w:tr w:rsidR="008E7730" w:rsidTr="00CF15AA">
        <w:trPr>
          <w:trHeight w:val="801"/>
        </w:trPr>
        <w:tc>
          <w:tcPr>
            <w:tcW w:w="2699" w:type="dxa"/>
          </w:tcPr>
          <w:p w:rsidR="008E7730" w:rsidRDefault="008E7730" w:rsidP="00205C4C">
            <w:pPr>
              <w:pStyle w:val="TableParagraph"/>
              <w:spacing w:before="116" w:line="360" w:lineRule="auto"/>
              <w:ind w:left="105" w:right="397"/>
              <w:jc w:val="left"/>
              <w:rPr>
                <w:sz w:val="24"/>
              </w:rPr>
            </w:pPr>
            <w:r>
              <w:rPr>
                <w:sz w:val="24"/>
              </w:rPr>
              <w:t>Faster</w:t>
            </w:r>
            <w:r>
              <w:rPr>
                <w:spacing w:val="-15"/>
                <w:sz w:val="24"/>
              </w:rPr>
              <w:t xml:space="preserve"> </w:t>
            </w:r>
            <w:r>
              <w:rPr>
                <w:sz w:val="24"/>
              </w:rPr>
              <w:t>access</w:t>
            </w:r>
            <w:r>
              <w:rPr>
                <w:spacing w:val="-15"/>
                <w:sz w:val="24"/>
              </w:rPr>
              <w:t xml:space="preserve"> </w:t>
            </w:r>
            <w:r>
              <w:rPr>
                <w:sz w:val="24"/>
              </w:rPr>
              <w:t xml:space="preserve">to </w:t>
            </w:r>
            <w:r>
              <w:rPr>
                <w:spacing w:val="-2"/>
                <w:sz w:val="24"/>
              </w:rPr>
              <w:t>information</w:t>
            </w:r>
          </w:p>
        </w:tc>
        <w:tc>
          <w:tcPr>
            <w:tcW w:w="1172" w:type="dxa"/>
          </w:tcPr>
          <w:p w:rsidR="008E7730" w:rsidRDefault="008E7730" w:rsidP="00205C4C">
            <w:pPr>
              <w:pStyle w:val="TableParagraph"/>
              <w:spacing w:line="360" w:lineRule="auto"/>
              <w:ind w:left="19" w:right="13"/>
              <w:rPr>
                <w:b/>
                <w:sz w:val="24"/>
              </w:rPr>
            </w:pPr>
            <w:r>
              <w:rPr>
                <w:b/>
                <w:spacing w:val="-2"/>
                <w:sz w:val="24"/>
              </w:rPr>
              <w:t>3(12%)</w:t>
            </w:r>
          </w:p>
        </w:tc>
        <w:tc>
          <w:tcPr>
            <w:tcW w:w="1258" w:type="dxa"/>
          </w:tcPr>
          <w:p w:rsidR="008E7730" w:rsidRDefault="008E7730" w:rsidP="00205C4C">
            <w:pPr>
              <w:pStyle w:val="TableParagraph"/>
              <w:spacing w:line="360" w:lineRule="auto"/>
              <w:ind w:left="13" w:right="8"/>
              <w:rPr>
                <w:b/>
                <w:sz w:val="24"/>
              </w:rPr>
            </w:pPr>
            <w:r>
              <w:rPr>
                <w:b/>
                <w:spacing w:val="-2"/>
                <w:sz w:val="24"/>
              </w:rPr>
              <w:t>3(12%)</w:t>
            </w:r>
          </w:p>
        </w:tc>
        <w:tc>
          <w:tcPr>
            <w:tcW w:w="1263" w:type="dxa"/>
          </w:tcPr>
          <w:p w:rsidR="008E7730" w:rsidRDefault="008E7730" w:rsidP="00205C4C">
            <w:pPr>
              <w:pStyle w:val="TableParagraph"/>
              <w:spacing w:line="360" w:lineRule="auto"/>
              <w:ind w:left="19" w:right="9"/>
              <w:rPr>
                <w:b/>
                <w:sz w:val="24"/>
              </w:rPr>
            </w:pPr>
            <w:r>
              <w:rPr>
                <w:b/>
                <w:spacing w:val="-2"/>
                <w:sz w:val="24"/>
              </w:rPr>
              <w:t>4(16%)</w:t>
            </w:r>
          </w:p>
        </w:tc>
        <w:tc>
          <w:tcPr>
            <w:tcW w:w="1354" w:type="dxa"/>
            <w:gridSpan w:val="2"/>
          </w:tcPr>
          <w:p w:rsidR="008E7730" w:rsidRDefault="008E7730" w:rsidP="00205C4C">
            <w:pPr>
              <w:pStyle w:val="TableParagraph"/>
              <w:spacing w:line="360" w:lineRule="auto"/>
              <w:ind w:left="296"/>
              <w:jc w:val="left"/>
              <w:rPr>
                <w:b/>
                <w:sz w:val="24"/>
              </w:rPr>
            </w:pPr>
            <w:r>
              <w:rPr>
                <w:b/>
                <w:spacing w:val="-2"/>
                <w:sz w:val="24"/>
              </w:rPr>
              <w:t>6(24%)</w:t>
            </w:r>
          </w:p>
        </w:tc>
        <w:tc>
          <w:tcPr>
            <w:tcW w:w="1008" w:type="dxa"/>
          </w:tcPr>
          <w:p w:rsidR="008E7730" w:rsidRDefault="008E7730" w:rsidP="00205C4C">
            <w:pPr>
              <w:pStyle w:val="TableParagraph"/>
              <w:spacing w:line="360" w:lineRule="auto"/>
              <w:ind w:left="11" w:right="5"/>
              <w:rPr>
                <w:b/>
                <w:sz w:val="24"/>
              </w:rPr>
            </w:pPr>
            <w:r>
              <w:rPr>
                <w:b/>
                <w:spacing w:val="-2"/>
                <w:sz w:val="24"/>
              </w:rPr>
              <w:t>7(28%)</w:t>
            </w:r>
          </w:p>
        </w:tc>
      </w:tr>
      <w:tr w:rsidR="008E7730" w:rsidTr="00CF15AA">
        <w:trPr>
          <w:trHeight w:val="801"/>
        </w:trPr>
        <w:tc>
          <w:tcPr>
            <w:tcW w:w="2699" w:type="dxa"/>
          </w:tcPr>
          <w:p w:rsidR="008E7730" w:rsidRDefault="008E7730" w:rsidP="00205C4C">
            <w:pPr>
              <w:pStyle w:val="TableParagraph"/>
              <w:spacing w:before="116" w:line="360" w:lineRule="auto"/>
              <w:ind w:left="105" w:right="292"/>
              <w:jc w:val="left"/>
              <w:rPr>
                <w:sz w:val="24"/>
              </w:rPr>
            </w:pPr>
            <w:r>
              <w:rPr>
                <w:sz w:val="24"/>
              </w:rPr>
              <w:t>Access</w:t>
            </w:r>
            <w:r>
              <w:rPr>
                <w:spacing w:val="-13"/>
                <w:sz w:val="24"/>
              </w:rPr>
              <w:t xml:space="preserve"> </w:t>
            </w:r>
            <w:r>
              <w:rPr>
                <w:sz w:val="24"/>
              </w:rPr>
              <w:t>to</w:t>
            </w:r>
            <w:r>
              <w:rPr>
                <w:spacing w:val="-11"/>
                <w:sz w:val="24"/>
              </w:rPr>
              <w:t xml:space="preserve"> </w:t>
            </w:r>
            <w:r>
              <w:rPr>
                <w:sz w:val="24"/>
              </w:rPr>
              <w:t>a</w:t>
            </w:r>
            <w:r>
              <w:rPr>
                <w:spacing w:val="-12"/>
                <w:sz w:val="24"/>
              </w:rPr>
              <w:t xml:space="preserve"> </w:t>
            </w:r>
            <w:r>
              <w:rPr>
                <w:sz w:val="24"/>
              </w:rPr>
              <w:t>wider</w:t>
            </w:r>
            <w:r>
              <w:rPr>
                <w:spacing w:val="-11"/>
                <w:sz w:val="24"/>
              </w:rPr>
              <w:t xml:space="preserve"> </w:t>
            </w:r>
            <w:r>
              <w:rPr>
                <w:sz w:val="24"/>
              </w:rPr>
              <w:t>range of information</w:t>
            </w:r>
          </w:p>
        </w:tc>
        <w:tc>
          <w:tcPr>
            <w:tcW w:w="1172" w:type="dxa"/>
          </w:tcPr>
          <w:p w:rsidR="008E7730" w:rsidRDefault="008E7730" w:rsidP="00205C4C">
            <w:pPr>
              <w:pStyle w:val="TableParagraph"/>
              <w:spacing w:line="360" w:lineRule="auto"/>
              <w:ind w:left="19" w:right="13"/>
              <w:rPr>
                <w:b/>
                <w:sz w:val="24"/>
              </w:rPr>
            </w:pPr>
            <w:r>
              <w:rPr>
                <w:b/>
                <w:spacing w:val="-2"/>
                <w:sz w:val="24"/>
              </w:rPr>
              <w:t>5(20%)</w:t>
            </w:r>
          </w:p>
        </w:tc>
        <w:tc>
          <w:tcPr>
            <w:tcW w:w="1258" w:type="dxa"/>
          </w:tcPr>
          <w:p w:rsidR="008E7730" w:rsidRDefault="008E7730" w:rsidP="00205C4C">
            <w:pPr>
              <w:pStyle w:val="TableParagraph"/>
              <w:spacing w:line="360" w:lineRule="auto"/>
              <w:ind w:left="13" w:right="3"/>
              <w:rPr>
                <w:b/>
                <w:sz w:val="24"/>
              </w:rPr>
            </w:pPr>
            <w:r>
              <w:rPr>
                <w:b/>
                <w:spacing w:val="-2"/>
                <w:sz w:val="24"/>
              </w:rPr>
              <w:t>2(8%)</w:t>
            </w:r>
          </w:p>
        </w:tc>
        <w:tc>
          <w:tcPr>
            <w:tcW w:w="1263" w:type="dxa"/>
          </w:tcPr>
          <w:p w:rsidR="008E7730" w:rsidRDefault="008E7730" w:rsidP="00205C4C">
            <w:pPr>
              <w:pStyle w:val="TableParagraph"/>
              <w:spacing w:line="360" w:lineRule="auto"/>
              <w:ind w:left="14" w:right="9"/>
              <w:rPr>
                <w:b/>
                <w:sz w:val="24"/>
              </w:rPr>
            </w:pPr>
            <w:r>
              <w:rPr>
                <w:b/>
                <w:spacing w:val="-10"/>
                <w:sz w:val="24"/>
              </w:rPr>
              <w:t>-</w:t>
            </w:r>
          </w:p>
        </w:tc>
        <w:tc>
          <w:tcPr>
            <w:tcW w:w="1354" w:type="dxa"/>
            <w:gridSpan w:val="2"/>
          </w:tcPr>
          <w:p w:rsidR="008E7730" w:rsidRDefault="008E7730" w:rsidP="00205C4C">
            <w:pPr>
              <w:pStyle w:val="TableParagraph"/>
              <w:spacing w:line="360" w:lineRule="auto"/>
              <w:ind w:left="10"/>
              <w:rPr>
                <w:b/>
                <w:sz w:val="24"/>
              </w:rPr>
            </w:pPr>
            <w:r>
              <w:rPr>
                <w:b/>
                <w:spacing w:val="-10"/>
                <w:sz w:val="24"/>
              </w:rPr>
              <w:t>-</w:t>
            </w:r>
          </w:p>
        </w:tc>
        <w:tc>
          <w:tcPr>
            <w:tcW w:w="1008" w:type="dxa"/>
          </w:tcPr>
          <w:p w:rsidR="008E7730" w:rsidRDefault="008E7730" w:rsidP="00205C4C">
            <w:pPr>
              <w:pStyle w:val="TableParagraph"/>
              <w:spacing w:line="360" w:lineRule="auto"/>
              <w:ind w:left="11" w:right="5"/>
              <w:rPr>
                <w:b/>
                <w:sz w:val="24"/>
              </w:rPr>
            </w:pPr>
            <w:r>
              <w:rPr>
                <w:b/>
                <w:spacing w:val="-2"/>
                <w:sz w:val="24"/>
              </w:rPr>
              <w:t>5(20%)</w:t>
            </w:r>
          </w:p>
        </w:tc>
      </w:tr>
      <w:tr w:rsidR="008E7730" w:rsidRPr="00074D7A" w:rsidTr="00CF15AA">
        <w:trPr>
          <w:trHeight w:val="618"/>
        </w:trPr>
        <w:tc>
          <w:tcPr>
            <w:tcW w:w="2699" w:type="dxa"/>
          </w:tcPr>
          <w:p w:rsidR="008E7730" w:rsidRPr="00074D7A" w:rsidRDefault="00070277" w:rsidP="00205C4C">
            <w:pPr>
              <w:pStyle w:val="TableParagraph"/>
              <w:spacing w:before="116" w:line="360" w:lineRule="auto"/>
              <w:ind w:left="105"/>
              <w:jc w:val="left"/>
              <w:rPr>
                <w:sz w:val="24"/>
                <w:szCs w:val="24"/>
              </w:rPr>
            </w:pPr>
            <w:r w:rsidRPr="00074D7A">
              <w:rPr>
                <w:sz w:val="24"/>
                <w:szCs w:val="24"/>
              </w:rPr>
              <w:t>All of these</w:t>
            </w:r>
          </w:p>
        </w:tc>
        <w:tc>
          <w:tcPr>
            <w:tcW w:w="1172" w:type="dxa"/>
          </w:tcPr>
          <w:p w:rsidR="008E7730" w:rsidRPr="00074D7A" w:rsidRDefault="008E7730" w:rsidP="00205C4C">
            <w:pPr>
              <w:pStyle w:val="TableParagraph"/>
              <w:spacing w:line="360" w:lineRule="auto"/>
              <w:ind w:left="19" w:right="8"/>
              <w:rPr>
                <w:b/>
                <w:sz w:val="24"/>
                <w:szCs w:val="24"/>
              </w:rPr>
            </w:pPr>
            <w:r w:rsidRPr="00074D7A">
              <w:rPr>
                <w:b/>
                <w:spacing w:val="-10"/>
                <w:sz w:val="24"/>
                <w:szCs w:val="24"/>
              </w:rPr>
              <w:t>-</w:t>
            </w:r>
          </w:p>
        </w:tc>
        <w:tc>
          <w:tcPr>
            <w:tcW w:w="1258" w:type="dxa"/>
          </w:tcPr>
          <w:p w:rsidR="008E7730" w:rsidRPr="00074D7A" w:rsidRDefault="008E7730" w:rsidP="00205C4C">
            <w:pPr>
              <w:pStyle w:val="TableParagraph"/>
              <w:spacing w:line="360" w:lineRule="auto"/>
              <w:ind w:left="13" w:right="3"/>
              <w:rPr>
                <w:b/>
                <w:sz w:val="24"/>
                <w:szCs w:val="24"/>
              </w:rPr>
            </w:pPr>
            <w:r w:rsidRPr="00074D7A">
              <w:rPr>
                <w:b/>
                <w:spacing w:val="-10"/>
                <w:sz w:val="24"/>
                <w:szCs w:val="24"/>
              </w:rPr>
              <w:t>-</w:t>
            </w:r>
          </w:p>
        </w:tc>
        <w:tc>
          <w:tcPr>
            <w:tcW w:w="1263" w:type="dxa"/>
          </w:tcPr>
          <w:p w:rsidR="008E7730" w:rsidRPr="00074D7A" w:rsidRDefault="008E7730" w:rsidP="00205C4C">
            <w:pPr>
              <w:pStyle w:val="TableParagraph"/>
              <w:spacing w:line="360" w:lineRule="auto"/>
              <w:ind w:left="14" w:right="9"/>
              <w:rPr>
                <w:b/>
                <w:sz w:val="24"/>
                <w:szCs w:val="24"/>
              </w:rPr>
            </w:pPr>
            <w:r w:rsidRPr="00074D7A">
              <w:rPr>
                <w:b/>
                <w:spacing w:val="-10"/>
                <w:sz w:val="24"/>
                <w:szCs w:val="24"/>
              </w:rPr>
              <w:t>-</w:t>
            </w:r>
          </w:p>
        </w:tc>
        <w:tc>
          <w:tcPr>
            <w:tcW w:w="1354" w:type="dxa"/>
            <w:gridSpan w:val="2"/>
          </w:tcPr>
          <w:p w:rsidR="008E7730" w:rsidRPr="00074D7A" w:rsidRDefault="008E7730" w:rsidP="00205C4C">
            <w:pPr>
              <w:pStyle w:val="TableParagraph"/>
              <w:spacing w:line="360" w:lineRule="auto"/>
              <w:ind w:left="10"/>
              <w:rPr>
                <w:b/>
                <w:sz w:val="24"/>
                <w:szCs w:val="24"/>
              </w:rPr>
            </w:pPr>
            <w:r w:rsidRPr="00074D7A">
              <w:rPr>
                <w:b/>
                <w:spacing w:val="-10"/>
                <w:sz w:val="24"/>
                <w:szCs w:val="24"/>
              </w:rPr>
              <w:t>-</w:t>
            </w:r>
          </w:p>
        </w:tc>
        <w:tc>
          <w:tcPr>
            <w:tcW w:w="1008" w:type="dxa"/>
          </w:tcPr>
          <w:p w:rsidR="008E7730" w:rsidRPr="00074D7A" w:rsidRDefault="008E7730" w:rsidP="00205C4C">
            <w:pPr>
              <w:pStyle w:val="TableParagraph"/>
              <w:spacing w:line="360" w:lineRule="auto"/>
              <w:ind w:left="11"/>
              <w:rPr>
                <w:b/>
                <w:sz w:val="24"/>
                <w:szCs w:val="24"/>
              </w:rPr>
            </w:pPr>
            <w:r w:rsidRPr="00074D7A">
              <w:rPr>
                <w:b/>
                <w:spacing w:val="-10"/>
                <w:sz w:val="24"/>
                <w:szCs w:val="24"/>
              </w:rPr>
              <w:t>-</w:t>
            </w:r>
          </w:p>
        </w:tc>
      </w:tr>
    </w:tbl>
    <w:p w:rsidR="00074D7A" w:rsidRPr="00074D7A" w:rsidRDefault="00074D7A" w:rsidP="00205C4C">
      <w:pPr>
        <w:spacing w:line="360" w:lineRule="auto"/>
        <w:ind w:left="720"/>
        <w:jc w:val="both"/>
        <w:rPr>
          <w:sz w:val="24"/>
          <w:szCs w:val="24"/>
        </w:rPr>
      </w:pPr>
      <w:r w:rsidRPr="00074D7A">
        <w:rPr>
          <w:sz w:val="24"/>
          <w:szCs w:val="24"/>
        </w:rPr>
        <w:t>Note: n = 25. Total percentages exceed 100% due to multiple responses allowed per user</w:t>
      </w:r>
    </w:p>
    <w:p w:rsidR="008E7730" w:rsidRPr="005402FF" w:rsidRDefault="008E7730" w:rsidP="00205C4C">
      <w:pPr>
        <w:spacing w:line="360" w:lineRule="auto"/>
        <w:ind w:left="720"/>
        <w:jc w:val="both"/>
        <w:rPr>
          <w:sz w:val="24"/>
          <w:szCs w:val="24"/>
          <w:lang w:bidi="gu-IN"/>
        </w:rPr>
      </w:pPr>
      <w:r w:rsidRPr="005402FF">
        <w:rPr>
          <w:sz w:val="24"/>
          <w:szCs w:val="24"/>
          <w:lang w:bidi="gu-IN"/>
        </w:rPr>
        <w:t xml:space="preserve">According to Table L24, the </w:t>
      </w:r>
      <w:r w:rsidR="00AB2EEB">
        <w:rPr>
          <w:sz w:val="24"/>
          <w:szCs w:val="24"/>
          <w:lang w:bidi="gu-IN"/>
        </w:rPr>
        <w:t>most of</w:t>
      </w:r>
      <w:r w:rsidRPr="005402FF">
        <w:rPr>
          <w:sz w:val="24"/>
          <w:szCs w:val="24"/>
          <w:lang w:bidi="gu-IN"/>
        </w:rPr>
        <w:t xml:space="preserve"> users in CRL (60%) and </w:t>
      </w:r>
      <w:r>
        <w:rPr>
          <w:sz w:val="24"/>
          <w:szCs w:val="24"/>
          <w:lang w:bidi="gu-IN"/>
        </w:rPr>
        <w:t>MJRP</w:t>
      </w:r>
      <w:r w:rsidRPr="005402FF">
        <w:rPr>
          <w:sz w:val="24"/>
          <w:szCs w:val="24"/>
          <w:lang w:bidi="gu-IN"/>
        </w:rPr>
        <w:t xml:space="preserve"> (32%) access and use Internet resources primarily for research and development purposes. The </w:t>
      </w:r>
      <w:r w:rsidR="00AB2EEB">
        <w:rPr>
          <w:sz w:val="24"/>
          <w:szCs w:val="24"/>
          <w:lang w:bidi="gu-IN"/>
        </w:rPr>
        <w:t>most of</w:t>
      </w:r>
      <w:r w:rsidRPr="005402FF">
        <w:rPr>
          <w:sz w:val="24"/>
          <w:szCs w:val="24"/>
          <w:lang w:bidi="gu-IN"/>
        </w:rPr>
        <w:t xml:space="preserve"> users in </w:t>
      </w:r>
      <w:r>
        <w:rPr>
          <w:sz w:val="24"/>
          <w:szCs w:val="24"/>
          <w:lang w:bidi="gu-IN"/>
        </w:rPr>
        <w:t>MU</w:t>
      </w:r>
      <w:r w:rsidRPr="005402FF">
        <w:rPr>
          <w:sz w:val="24"/>
          <w:szCs w:val="24"/>
          <w:lang w:bidi="gu-IN"/>
        </w:rPr>
        <w:t xml:space="preserve">, or 40% of the total, access and use the Internet resources for updates and study, while 36% of users in </w:t>
      </w:r>
      <w:r>
        <w:rPr>
          <w:sz w:val="24"/>
          <w:szCs w:val="24"/>
          <w:lang w:bidi="gu-IN"/>
        </w:rPr>
        <w:t>SKSN</w:t>
      </w:r>
      <w:r w:rsidRPr="005402FF">
        <w:rPr>
          <w:sz w:val="24"/>
          <w:szCs w:val="24"/>
          <w:lang w:bidi="gu-IN"/>
        </w:rPr>
        <w:t xml:space="preserve"> and MIPSL do the same for recreation and entertainment. According to the overall findings, users of all libraries mostly access or use Internet resources for two purposes: study and updates and recreation/entertainment.</w:t>
      </w:r>
    </w:p>
    <w:p w:rsidR="008E7730" w:rsidRPr="005402FF" w:rsidRDefault="008E7730" w:rsidP="00F05B2F">
      <w:pPr>
        <w:widowControl/>
        <w:autoSpaceDE/>
        <w:autoSpaceDN/>
        <w:spacing w:line="360" w:lineRule="auto"/>
        <w:ind w:left="720"/>
        <w:jc w:val="both"/>
        <w:rPr>
          <w:sz w:val="24"/>
          <w:szCs w:val="24"/>
          <w:lang w:bidi="gu-IN"/>
        </w:rPr>
      </w:pPr>
      <w:r w:rsidRPr="005402FF">
        <w:rPr>
          <w:sz w:val="24"/>
          <w:szCs w:val="24"/>
          <w:lang w:bidi="gu-IN"/>
        </w:rPr>
        <w:t xml:space="preserve">Additionally, Table L24 shows that the </w:t>
      </w:r>
      <w:r w:rsidR="00AB2EEB">
        <w:rPr>
          <w:sz w:val="24"/>
          <w:szCs w:val="24"/>
          <w:lang w:bidi="gu-IN"/>
        </w:rPr>
        <w:t>most of</w:t>
      </w:r>
      <w:r w:rsidRPr="005402FF">
        <w:rPr>
          <w:sz w:val="24"/>
          <w:szCs w:val="24"/>
          <w:lang w:bidi="gu-IN"/>
        </w:rPr>
        <w:t xml:space="preserve"> users—52 percent in CRL and 36 percent in </w:t>
      </w:r>
      <w:r>
        <w:rPr>
          <w:sz w:val="24"/>
          <w:szCs w:val="24"/>
          <w:lang w:bidi="gu-IN"/>
        </w:rPr>
        <w:t xml:space="preserve">MU </w:t>
      </w:r>
      <w:r w:rsidRPr="005402FF">
        <w:rPr>
          <w:sz w:val="24"/>
          <w:szCs w:val="24"/>
          <w:lang w:bidi="gu-IN"/>
        </w:rPr>
        <w:t xml:space="preserve">and </w:t>
      </w:r>
      <w:r>
        <w:rPr>
          <w:sz w:val="24"/>
          <w:szCs w:val="24"/>
          <w:lang w:bidi="gu-IN"/>
        </w:rPr>
        <w:t>MJRP</w:t>
      </w:r>
      <w:r w:rsidR="00074D7A">
        <w:rPr>
          <w:sz w:val="24"/>
          <w:szCs w:val="24"/>
          <w:lang w:bidi="gu-IN"/>
        </w:rPr>
        <w:t xml:space="preserve"> </w:t>
      </w:r>
      <w:r w:rsidRPr="005402FF">
        <w:rPr>
          <w:sz w:val="24"/>
          <w:szCs w:val="24"/>
          <w:lang w:bidi="gu-IN"/>
        </w:rPr>
        <w:t xml:space="preserve">use the Internet because it gives them access to the most recent information on their academic or research projects. </w:t>
      </w:r>
      <w:r w:rsidR="00074D7A">
        <w:rPr>
          <w:sz w:val="24"/>
          <w:szCs w:val="24"/>
          <w:lang w:bidi="gu-IN"/>
        </w:rPr>
        <w:t>Many of</w:t>
      </w:r>
      <w:r w:rsidRPr="005402FF">
        <w:rPr>
          <w:sz w:val="24"/>
          <w:szCs w:val="24"/>
          <w:lang w:bidi="gu-IN"/>
        </w:rPr>
        <w:t xml:space="preserve"> </w:t>
      </w:r>
      <w:r>
        <w:rPr>
          <w:sz w:val="24"/>
          <w:szCs w:val="24"/>
          <w:lang w:bidi="gu-IN"/>
        </w:rPr>
        <w:t>SKSN</w:t>
      </w:r>
      <w:r w:rsidRPr="005402FF">
        <w:rPr>
          <w:sz w:val="24"/>
          <w:szCs w:val="24"/>
          <w:lang w:bidi="gu-IN"/>
        </w:rPr>
        <w:t xml:space="preserve"> users (36%) claim that they use the Internet because it easier them to obtain information about thei</w:t>
      </w:r>
      <w:r w:rsidR="00F05B2F">
        <w:rPr>
          <w:sz w:val="24"/>
          <w:szCs w:val="24"/>
          <w:lang w:bidi="gu-IN"/>
        </w:rPr>
        <w:t xml:space="preserve">r academic work when needed. </w:t>
      </w:r>
      <w:r w:rsidR="00074D7A">
        <w:rPr>
          <w:sz w:val="24"/>
          <w:szCs w:val="24"/>
          <w:lang w:bidi="gu-IN"/>
        </w:rPr>
        <w:br/>
      </w:r>
      <w:r w:rsidR="00074D7A">
        <w:rPr>
          <w:sz w:val="24"/>
          <w:szCs w:val="24"/>
          <w:lang w:bidi="gu-IN"/>
        </w:rPr>
        <w:br/>
      </w:r>
      <w:r w:rsidRPr="005402FF">
        <w:rPr>
          <w:sz w:val="24"/>
          <w:szCs w:val="24"/>
          <w:lang w:bidi="gu-IN"/>
        </w:rPr>
        <w:lastRenderedPageBreak/>
        <w:t>Last</w:t>
      </w:r>
      <w:r w:rsidR="00074D7A">
        <w:rPr>
          <w:sz w:val="24"/>
          <w:szCs w:val="24"/>
          <w:lang w:bidi="gu-IN"/>
        </w:rPr>
        <w:t>ly</w:t>
      </w:r>
      <w:r w:rsidRPr="005402FF">
        <w:rPr>
          <w:sz w:val="24"/>
          <w:szCs w:val="24"/>
          <w:lang w:bidi="gu-IN"/>
        </w:rPr>
        <w:t xml:space="preserve">, the </w:t>
      </w:r>
      <w:r w:rsidR="00AB2EEB">
        <w:rPr>
          <w:sz w:val="24"/>
          <w:szCs w:val="24"/>
          <w:lang w:bidi="gu-IN"/>
        </w:rPr>
        <w:t>most of</w:t>
      </w:r>
      <w:r w:rsidRPr="005402FF">
        <w:rPr>
          <w:sz w:val="24"/>
          <w:szCs w:val="24"/>
          <w:lang w:bidi="gu-IN"/>
        </w:rPr>
        <w:t xml:space="preserve"> MIPSL users—24%—use the Internet because it gives them quicker access to information without wasting time.</w:t>
      </w:r>
    </w:p>
    <w:p w:rsidR="008E7730" w:rsidRPr="005402FF" w:rsidRDefault="008E7730" w:rsidP="00205C4C">
      <w:pPr>
        <w:widowControl/>
        <w:autoSpaceDE/>
        <w:autoSpaceDN/>
        <w:spacing w:line="360" w:lineRule="auto"/>
        <w:ind w:left="810"/>
        <w:jc w:val="both"/>
        <w:rPr>
          <w:sz w:val="24"/>
          <w:szCs w:val="24"/>
          <w:lang w:bidi="gu-IN"/>
        </w:rPr>
      </w:pPr>
      <w:r w:rsidRPr="005402FF">
        <w:rPr>
          <w:sz w:val="24"/>
          <w:szCs w:val="24"/>
          <w:lang w:bidi="gu-IN"/>
        </w:rPr>
        <w:t xml:space="preserve">The findings also show that the </w:t>
      </w:r>
      <w:r w:rsidR="00AB2EEB">
        <w:rPr>
          <w:sz w:val="24"/>
          <w:szCs w:val="24"/>
          <w:lang w:bidi="gu-IN"/>
        </w:rPr>
        <w:t>most of</w:t>
      </w:r>
      <w:r w:rsidRPr="005402FF">
        <w:rPr>
          <w:sz w:val="24"/>
          <w:szCs w:val="24"/>
          <w:lang w:bidi="gu-IN"/>
        </w:rPr>
        <w:t xml:space="preserve"> library patrons utilize the Internet because it gives them access to up-to-date, simpler, and quicker information.</w:t>
      </w:r>
    </w:p>
    <w:p w:rsidR="008E7730" w:rsidRDefault="008E7730" w:rsidP="00205C4C">
      <w:pPr>
        <w:pStyle w:val="BodyText"/>
        <w:spacing w:before="3" w:line="360" w:lineRule="auto"/>
        <w:ind w:left="0"/>
        <w:jc w:val="left"/>
        <w:rPr>
          <w:sz w:val="12"/>
        </w:rPr>
      </w:pPr>
    </w:p>
    <w:p w:rsidR="008E7730" w:rsidRPr="00FC4299" w:rsidRDefault="008E7730" w:rsidP="00205C4C">
      <w:pPr>
        <w:spacing w:line="360" w:lineRule="auto"/>
        <w:rPr>
          <w:b/>
          <w:bCs/>
          <w:i/>
          <w:iCs/>
          <w:sz w:val="24"/>
          <w:szCs w:val="24"/>
          <w:lang w:bidi="gu-IN"/>
        </w:rPr>
      </w:pPr>
      <w:r>
        <w:rPr>
          <w:b/>
          <w:bCs/>
          <w:i/>
          <w:iCs/>
          <w:sz w:val="24"/>
          <w:szCs w:val="24"/>
        </w:rPr>
        <w:t>4.4</w:t>
      </w:r>
      <w:r w:rsidRPr="00FC4299">
        <w:rPr>
          <w:b/>
          <w:bCs/>
          <w:i/>
          <w:iCs/>
          <w:sz w:val="24"/>
          <w:szCs w:val="24"/>
        </w:rPr>
        <w:t xml:space="preserve">.5.7   </w:t>
      </w:r>
      <w:r w:rsidRPr="00FC4299">
        <w:rPr>
          <w:b/>
          <w:bCs/>
          <w:i/>
          <w:iCs/>
          <w:sz w:val="24"/>
          <w:szCs w:val="24"/>
          <w:lang w:bidi="gu-IN"/>
        </w:rPr>
        <w:t>Users' Perceptions of Different ICT Tools and Applications in Their Daily Lives</w:t>
      </w:r>
    </w:p>
    <w:p w:rsidR="008E7730" w:rsidRPr="005402FF" w:rsidRDefault="008E7730" w:rsidP="00205C4C">
      <w:pPr>
        <w:pStyle w:val="ListParagraph"/>
        <w:widowControl/>
        <w:autoSpaceDE/>
        <w:autoSpaceDN/>
        <w:spacing w:line="360" w:lineRule="auto"/>
        <w:ind w:left="721" w:firstLine="0"/>
        <w:rPr>
          <w:sz w:val="24"/>
          <w:szCs w:val="24"/>
          <w:lang w:bidi="gu-IN"/>
        </w:rPr>
      </w:pPr>
      <w:r w:rsidRPr="005402FF">
        <w:rPr>
          <w:sz w:val="24"/>
          <w:szCs w:val="24"/>
          <w:lang w:bidi="gu-IN"/>
        </w:rPr>
        <w:t>People with impairments can readily accomplish a variety of tasks in an adaptable environment created by ICT and assistive technology. Users are highly aware of information and communication technology and use a variety of Internet applications and services, according to the data from Tables L23 and L24 above. The Internet serves as the modern, quicker, and simpler means of communication, giving users access to a wide range of materials to meet their demands in terms of academics and research. As a result, Table L25 below shows how users see the role of ICT services and applications in their lives and attempts to determine whether or not it enables them to operate independently and boosts their confidence when carrying out daily tasks.</w:t>
      </w:r>
    </w:p>
    <w:p w:rsidR="008E7730" w:rsidRPr="00F05B2F" w:rsidRDefault="008E7730" w:rsidP="00F05B2F">
      <w:pPr>
        <w:spacing w:line="360" w:lineRule="auto"/>
        <w:jc w:val="center"/>
        <w:rPr>
          <w:b/>
          <w:bCs/>
          <w:sz w:val="24"/>
          <w:szCs w:val="24"/>
          <w:lang w:bidi="gu-IN"/>
        </w:rPr>
      </w:pPr>
      <w:r w:rsidRPr="00F05B2F">
        <w:rPr>
          <w:b/>
          <w:bCs/>
          <w:sz w:val="24"/>
          <w:szCs w:val="24"/>
        </w:rPr>
        <w:t>Table</w:t>
      </w:r>
      <w:r w:rsidRPr="00F05B2F">
        <w:rPr>
          <w:b/>
          <w:bCs/>
          <w:spacing w:val="-4"/>
          <w:sz w:val="24"/>
          <w:szCs w:val="24"/>
        </w:rPr>
        <w:t xml:space="preserve"> </w:t>
      </w:r>
      <w:r w:rsidRPr="00F05B2F">
        <w:rPr>
          <w:b/>
          <w:bCs/>
          <w:sz w:val="24"/>
          <w:szCs w:val="24"/>
        </w:rPr>
        <w:t>L25:</w:t>
      </w:r>
      <w:r w:rsidRPr="00F05B2F">
        <w:rPr>
          <w:b/>
          <w:bCs/>
          <w:spacing w:val="1"/>
          <w:sz w:val="24"/>
          <w:szCs w:val="24"/>
        </w:rPr>
        <w:t xml:space="preserve"> </w:t>
      </w:r>
      <w:r w:rsidRPr="00F05B2F">
        <w:rPr>
          <w:b/>
          <w:bCs/>
          <w:sz w:val="24"/>
          <w:szCs w:val="24"/>
          <w:lang w:bidi="gu-IN"/>
        </w:rPr>
        <w:t>The Impact of ICT Tools and Applications on Users' Degree of Independence</w:t>
      </w:r>
    </w:p>
    <w:p w:rsidR="008E7730" w:rsidRPr="00F05B2F" w:rsidRDefault="008E7730" w:rsidP="00F05B2F">
      <w:pPr>
        <w:pStyle w:val="Heading2"/>
        <w:spacing w:line="360" w:lineRule="auto"/>
        <w:jc w:val="center"/>
      </w:pPr>
    </w:p>
    <w:p w:rsidR="008E7730" w:rsidRDefault="008E7730" w:rsidP="00205C4C">
      <w:pPr>
        <w:pStyle w:val="BodyText"/>
        <w:spacing w:before="2" w:line="360" w:lineRule="auto"/>
        <w:ind w:left="0"/>
        <w:jc w:val="left"/>
        <w:rPr>
          <w:b/>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802"/>
        <w:gridCol w:w="1191"/>
        <w:gridCol w:w="1100"/>
        <w:gridCol w:w="1095"/>
        <w:gridCol w:w="1095"/>
        <w:gridCol w:w="1099"/>
      </w:tblGrid>
      <w:tr w:rsidR="008E7730" w:rsidTr="00CF15AA">
        <w:trPr>
          <w:trHeight w:val="710"/>
        </w:trPr>
        <w:tc>
          <w:tcPr>
            <w:tcW w:w="2372" w:type="dxa"/>
            <w:vMerge w:val="restart"/>
          </w:tcPr>
          <w:p w:rsidR="008E7730" w:rsidRDefault="008E7730" w:rsidP="00205C4C">
            <w:pPr>
              <w:pStyle w:val="TableParagraph"/>
              <w:spacing w:line="360" w:lineRule="auto"/>
              <w:ind w:left="220" w:right="23" w:firstLine="355"/>
              <w:jc w:val="left"/>
              <w:rPr>
                <w:b/>
                <w:sz w:val="24"/>
              </w:rPr>
            </w:pPr>
            <w:r>
              <w:rPr>
                <w:b/>
                <w:sz w:val="24"/>
              </w:rPr>
              <w:t xml:space="preserve">Role of ICT </w:t>
            </w:r>
            <w:r>
              <w:rPr>
                <w:b/>
                <w:spacing w:val="-2"/>
                <w:sz w:val="24"/>
              </w:rPr>
              <w:t>Tools/Applications</w:t>
            </w:r>
          </w:p>
        </w:tc>
        <w:tc>
          <w:tcPr>
            <w:tcW w:w="802" w:type="dxa"/>
            <w:vMerge w:val="restart"/>
          </w:tcPr>
          <w:p w:rsidR="008E7730" w:rsidRDefault="008E7730" w:rsidP="00205C4C">
            <w:pPr>
              <w:pStyle w:val="TableParagraph"/>
              <w:spacing w:before="244" w:line="360" w:lineRule="auto"/>
              <w:ind w:left="0"/>
              <w:jc w:val="left"/>
              <w:rPr>
                <w:b/>
                <w:sz w:val="24"/>
              </w:rPr>
            </w:pPr>
          </w:p>
          <w:p w:rsidR="008E7730" w:rsidRDefault="008E7730" w:rsidP="00205C4C">
            <w:pPr>
              <w:pStyle w:val="TableParagraph"/>
              <w:spacing w:before="0" w:line="360" w:lineRule="auto"/>
              <w:ind w:left="115"/>
              <w:jc w:val="left"/>
              <w:rPr>
                <w:b/>
                <w:sz w:val="24"/>
              </w:rPr>
            </w:pPr>
            <w:r>
              <w:rPr>
                <w:b/>
                <w:spacing w:val="-4"/>
                <w:sz w:val="24"/>
              </w:rPr>
              <w:t>Rank</w:t>
            </w:r>
          </w:p>
        </w:tc>
        <w:tc>
          <w:tcPr>
            <w:tcW w:w="5580" w:type="dxa"/>
            <w:gridSpan w:val="5"/>
          </w:tcPr>
          <w:p w:rsidR="008E7730" w:rsidRDefault="00931E28" w:rsidP="00205C4C">
            <w:pPr>
              <w:pStyle w:val="TableParagraph"/>
              <w:spacing w:line="360" w:lineRule="auto"/>
              <w:ind w:left="1732"/>
              <w:jc w:val="left"/>
              <w:rPr>
                <w:b/>
                <w:sz w:val="24"/>
              </w:rPr>
            </w:pPr>
            <w:r>
              <w:rPr>
                <w:b/>
                <w:sz w:val="24"/>
              </w:rPr>
              <w:t>The Library’s name</w:t>
            </w:r>
          </w:p>
        </w:tc>
      </w:tr>
      <w:tr w:rsidR="008E7730" w:rsidTr="00CF15AA">
        <w:trPr>
          <w:trHeight w:val="738"/>
        </w:trPr>
        <w:tc>
          <w:tcPr>
            <w:tcW w:w="2372" w:type="dxa"/>
            <w:vMerge/>
            <w:tcBorders>
              <w:top w:val="nil"/>
            </w:tcBorders>
          </w:tcPr>
          <w:p w:rsidR="008E7730" w:rsidRDefault="008E7730" w:rsidP="00205C4C">
            <w:pPr>
              <w:spacing w:line="360" w:lineRule="auto"/>
              <w:rPr>
                <w:sz w:val="2"/>
                <w:szCs w:val="2"/>
              </w:rPr>
            </w:pPr>
          </w:p>
        </w:tc>
        <w:tc>
          <w:tcPr>
            <w:tcW w:w="802" w:type="dxa"/>
            <w:vMerge/>
            <w:tcBorders>
              <w:top w:val="nil"/>
            </w:tcBorders>
          </w:tcPr>
          <w:p w:rsidR="008E7730" w:rsidRDefault="008E7730" w:rsidP="00205C4C">
            <w:pPr>
              <w:spacing w:line="360" w:lineRule="auto"/>
              <w:rPr>
                <w:sz w:val="2"/>
                <w:szCs w:val="2"/>
              </w:rPr>
            </w:pPr>
          </w:p>
        </w:tc>
        <w:tc>
          <w:tcPr>
            <w:tcW w:w="1191" w:type="dxa"/>
          </w:tcPr>
          <w:p w:rsidR="008E7730" w:rsidRDefault="008E7730" w:rsidP="00205C4C">
            <w:pPr>
              <w:pStyle w:val="TableParagraph"/>
              <w:spacing w:line="360" w:lineRule="auto"/>
              <w:ind w:left="345"/>
              <w:jc w:val="left"/>
              <w:rPr>
                <w:b/>
                <w:sz w:val="24"/>
              </w:rPr>
            </w:pPr>
            <w:r>
              <w:rPr>
                <w:b/>
                <w:spacing w:val="-5"/>
                <w:sz w:val="24"/>
              </w:rPr>
              <w:t>CRL</w:t>
            </w:r>
          </w:p>
        </w:tc>
        <w:tc>
          <w:tcPr>
            <w:tcW w:w="1100" w:type="dxa"/>
          </w:tcPr>
          <w:p w:rsidR="008E7730" w:rsidRDefault="008E7730" w:rsidP="00205C4C">
            <w:pPr>
              <w:pStyle w:val="TableParagraph"/>
              <w:spacing w:line="360" w:lineRule="auto"/>
              <w:ind w:left="17" w:right="7"/>
              <w:rPr>
                <w:b/>
                <w:sz w:val="24"/>
              </w:rPr>
            </w:pPr>
            <w:r>
              <w:rPr>
                <w:b/>
                <w:spacing w:val="-5"/>
                <w:sz w:val="24"/>
              </w:rPr>
              <w:t>MU</w:t>
            </w:r>
          </w:p>
        </w:tc>
        <w:tc>
          <w:tcPr>
            <w:tcW w:w="1095" w:type="dxa"/>
          </w:tcPr>
          <w:p w:rsidR="008E7730" w:rsidRDefault="008E7730" w:rsidP="00205C4C">
            <w:pPr>
              <w:pStyle w:val="TableParagraph"/>
              <w:spacing w:line="360" w:lineRule="auto"/>
              <w:ind w:right="11"/>
              <w:rPr>
                <w:b/>
                <w:sz w:val="24"/>
              </w:rPr>
            </w:pPr>
            <w:r>
              <w:rPr>
                <w:b/>
                <w:spacing w:val="-5"/>
                <w:sz w:val="24"/>
              </w:rPr>
              <w:t>SKSN</w:t>
            </w:r>
          </w:p>
        </w:tc>
        <w:tc>
          <w:tcPr>
            <w:tcW w:w="1095" w:type="dxa"/>
          </w:tcPr>
          <w:p w:rsidR="008E7730" w:rsidRDefault="008E7730" w:rsidP="00205C4C">
            <w:pPr>
              <w:pStyle w:val="TableParagraph"/>
              <w:spacing w:line="360" w:lineRule="auto"/>
              <w:ind w:right="16"/>
              <w:rPr>
                <w:b/>
                <w:sz w:val="24"/>
              </w:rPr>
            </w:pPr>
            <w:r>
              <w:rPr>
                <w:b/>
                <w:spacing w:val="-2"/>
                <w:sz w:val="24"/>
              </w:rPr>
              <w:t>MIPSL</w:t>
            </w:r>
          </w:p>
        </w:tc>
        <w:tc>
          <w:tcPr>
            <w:tcW w:w="1099" w:type="dxa"/>
          </w:tcPr>
          <w:p w:rsidR="008E7730" w:rsidRDefault="008E7730" w:rsidP="00205C4C">
            <w:pPr>
              <w:pStyle w:val="TableParagraph"/>
              <w:spacing w:line="360" w:lineRule="auto"/>
              <w:ind w:left="16" w:right="7"/>
              <w:rPr>
                <w:b/>
                <w:sz w:val="24"/>
              </w:rPr>
            </w:pPr>
            <w:r>
              <w:rPr>
                <w:b/>
                <w:spacing w:val="-5"/>
                <w:sz w:val="24"/>
              </w:rPr>
              <w:t>MJRP</w:t>
            </w:r>
          </w:p>
        </w:tc>
      </w:tr>
      <w:tr w:rsidR="008E7730" w:rsidTr="00CF15AA">
        <w:trPr>
          <w:trHeight w:val="772"/>
        </w:trPr>
        <w:tc>
          <w:tcPr>
            <w:tcW w:w="2372" w:type="dxa"/>
            <w:vMerge w:val="restart"/>
          </w:tcPr>
          <w:p w:rsidR="008E7730" w:rsidRDefault="008E7730" w:rsidP="00205C4C">
            <w:pPr>
              <w:pStyle w:val="TableParagraph"/>
              <w:spacing w:before="116" w:line="360" w:lineRule="auto"/>
              <w:ind w:left="105" w:right="23"/>
              <w:jc w:val="left"/>
              <w:rPr>
                <w:sz w:val="24"/>
              </w:rPr>
            </w:pPr>
            <w:r>
              <w:rPr>
                <w:sz w:val="24"/>
              </w:rPr>
              <w:t>ICT</w:t>
            </w:r>
            <w:r>
              <w:rPr>
                <w:spacing w:val="-12"/>
                <w:sz w:val="24"/>
              </w:rPr>
              <w:t xml:space="preserve"> </w:t>
            </w:r>
            <w:r>
              <w:rPr>
                <w:sz w:val="24"/>
              </w:rPr>
              <w:t>have</w:t>
            </w:r>
            <w:r>
              <w:rPr>
                <w:spacing w:val="-14"/>
                <w:sz w:val="24"/>
              </w:rPr>
              <w:t xml:space="preserve"> </w:t>
            </w:r>
            <w:r>
              <w:rPr>
                <w:sz w:val="24"/>
              </w:rPr>
              <w:t>the</w:t>
            </w:r>
            <w:r>
              <w:rPr>
                <w:spacing w:val="-14"/>
                <w:sz w:val="24"/>
              </w:rPr>
              <w:t xml:space="preserve"> </w:t>
            </w:r>
            <w:r>
              <w:rPr>
                <w:sz w:val="24"/>
              </w:rPr>
              <w:t xml:space="preserve">potential for reducing the discrimination in the </w:t>
            </w:r>
            <w:r>
              <w:rPr>
                <w:spacing w:val="-2"/>
                <w:sz w:val="24"/>
              </w:rPr>
              <w:t>society</w:t>
            </w:r>
          </w:p>
        </w:tc>
        <w:tc>
          <w:tcPr>
            <w:tcW w:w="802" w:type="dxa"/>
          </w:tcPr>
          <w:p w:rsidR="008E7730" w:rsidRDefault="008E7730" w:rsidP="00205C4C">
            <w:pPr>
              <w:pStyle w:val="TableParagraph"/>
              <w:spacing w:line="360" w:lineRule="auto"/>
              <w:ind w:left="2" w:right="2"/>
              <w:rPr>
                <w:b/>
                <w:sz w:val="24"/>
              </w:rPr>
            </w:pPr>
            <w:r>
              <w:rPr>
                <w:b/>
                <w:spacing w:val="-10"/>
                <w:sz w:val="24"/>
              </w:rPr>
              <w:t>1</w:t>
            </w:r>
          </w:p>
        </w:tc>
        <w:tc>
          <w:tcPr>
            <w:tcW w:w="1191" w:type="dxa"/>
          </w:tcPr>
          <w:p w:rsidR="008E7730" w:rsidRDefault="008E7730" w:rsidP="00205C4C">
            <w:pPr>
              <w:pStyle w:val="TableParagraph"/>
              <w:spacing w:line="360" w:lineRule="auto"/>
              <w:ind w:left="0" w:right="206"/>
              <w:jc w:val="right"/>
              <w:rPr>
                <w:b/>
                <w:sz w:val="24"/>
              </w:rPr>
            </w:pPr>
            <w:r>
              <w:rPr>
                <w:b/>
                <w:spacing w:val="-2"/>
                <w:sz w:val="24"/>
              </w:rPr>
              <w:t>8(32%)</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825"/>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2</w:t>
            </w:r>
          </w:p>
        </w:tc>
        <w:tc>
          <w:tcPr>
            <w:tcW w:w="1191" w:type="dxa"/>
          </w:tcPr>
          <w:p w:rsidR="008E7730" w:rsidRDefault="008E7730" w:rsidP="00205C4C">
            <w:pPr>
              <w:pStyle w:val="TableParagraph"/>
              <w:spacing w:line="360" w:lineRule="auto"/>
              <w:ind w:left="0" w:right="206"/>
              <w:jc w:val="right"/>
              <w:rPr>
                <w:b/>
                <w:sz w:val="24"/>
              </w:rPr>
            </w:pPr>
            <w:r>
              <w:rPr>
                <w:b/>
                <w:spacing w:val="-2"/>
                <w:sz w:val="24"/>
              </w:rPr>
              <w:t>3(12%)</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5"/>
              <w:rPr>
                <w:b/>
                <w:sz w:val="24"/>
              </w:rPr>
            </w:pPr>
            <w:r>
              <w:rPr>
                <w:b/>
                <w:spacing w:val="-2"/>
                <w:sz w:val="24"/>
              </w:rPr>
              <w:t>7(28%)</w:t>
            </w:r>
          </w:p>
        </w:tc>
      </w:tr>
      <w:tr w:rsidR="008E7730" w:rsidTr="00CF15AA">
        <w:trPr>
          <w:trHeight w:val="729"/>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3</w:t>
            </w:r>
          </w:p>
        </w:tc>
        <w:tc>
          <w:tcPr>
            <w:tcW w:w="1191" w:type="dxa"/>
          </w:tcPr>
          <w:p w:rsidR="008E7730" w:rsidRDefault="008E7730" w:rsidP="00205C4C">
            <w:pPr>
              <w:pStyle w:val="TableParagraph"/>
              <w:spacing w:line="360" w:lineRule="auto"/>
              <w:ind w:left="0" w:right="206"/>
              <w:jc w:val="right"/>
              <w:rPr>
                <w:b/>
                <w:sz w:val="24"/>
              </w:rPr>
            </w:pPr>
            <w:r>
              <w:rPr>
                <w:b/>
                <w:spacing w:val="-2"/>
                <w:sz w:val="24"/>
              </w:rPr>
              <w:t>5(20%)</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5"/>
              <w:rPr>
                <w:b/>
                <w:sz w:val="24"/>
              </w:rPr>
            </w:pPr>
            <w:r>
              <w:rPr>
                <w:b/>
                <w:spacing w:val="-2"/>
                <w:sz w:val="24"/>
              </w:rPr>
              <w:t>5(20%)</w:t>
            </w:r>
          </w:p>
        </w:tc>
      </w:tr>
      <w:tr w:rsidR="008E7730" w:rsidTr="00CF15AA">
        <w:trPr>
          <w:trHeight w:val="830"/>
        </w:trPr>
        <w:tc>
          <w:tcPr>
            <w:tcW w:w="2372" w:type="dxa"/>
            <w:vMerge w:val="restart"/>
          </w:tcPr>
          <w:p w:rsidR="008E7730" w:rsidRDefault="008E7730" w:rsidP="00205C4C">
            <w:pPr>
              <w:pStyle w:val="TableParagraph"/>
              <w:spacing w:before="117" w:line="360" w:lineRule="auto"/>
              <w:ind w:left="105" w:right="116"/>
              <w:jc w:val="left"/>
              <w:rPr>
                <w:sz w:val="24"/>
              </w:rPr>
            </w:pPr>
            <w:r>
              <w:rPr>
                <w:sz w:val="24"/>
              </w:rPr>
              <w:t>ICT helps to receive specialized trainings to</w:t>
            </w:r>
            <w:r>
              <w:rPr>
                <w:spacing w:val="-13"/>
                <w:sz w:val="24"/>
              </w:rPr>
              <w:t xml:space="preserve"> </w:t>
            </w:r>
            <w:r>
              <w:rPr>
                <w:sz w:val="24"/>
              </w:rPr>
              <w:t>perform</w:t>
            </w:r>
            <w:r>
              <w:rPr>
                <w:spacing w:val="-15"/>
                <w:sz w:val="24"/>
              </w:rPr>
              <w:t xml:space="preserve"> </w:t>
            </w:r>
            <w:r>
              <w:rPr>
                <w:sz w:val="24"/>
              </w:rPr>
              <w:t>the</w:t>
            </w:r>
            <w:r>
              <w:rPr>
                <w:spacing w:val="-11"/>
                <w:sz w:val="24"/>
              </w:rPr>
              <w:t xml:space="preserve"> </w:t>
            </w:r>
            <w:r>
              <w:rPr>
                <w:sz w:val="24"/>
              </w:rPr>
              <w:t xml:space="preserve">various </w:t>
            </w:r>
            <w:r>
              <w:rPr>
                <w:spacing w:val="-2"/>
                <w:sz w:val="24"/>
              </w:rPr>
              <w:lastRenderedPageBreak/>
              <w:t xml:space="preserve">information-related </w:t>
            </w:r>
            <w:r>
              <w:rPr>
                <w:sz w:val="24"/>
              </w:rPr>
              <w:t>tasks with ease</w:t>
            </w:r>
          </w:p>
        </w:tc>
        <w:tc>
          <w:tcPr>
            <w:tcW w:w="802" w:type="dxa"/>
          </w:tcPr>
          <w:p w:rsidR="008E7730" w:rsidRDefault="008E7730" w:rsidP="00205C4C">
            <w:pPr>
              <w:pStyle w:val="TableParagraph"/>
              <w:spacing w:before="122" w:line="360" w:lineRule="auto"/>
              <w:ind w:left="2" w:right="2"/>
              <w:rPr>
                <w:b/>
                <w:sz w:val="24"/>
              </w:rPr>
            </w:pPr>
            <w:r>
              <w:rPr>
                <w:b/>
                <w:spacing w:val="-10"/>
                <w:sz w:val="24"/>
              </w:rPr>
              <w:lastRenderedPageBreak/>
              <w:t>1</w:t>
            </w:r>
          </w:p>
        </w:tc>
        <w:tc>
          <w:tcPr>
            <w:tcW w:w="1191" w:type="dxa"/>
          </w:tcPr>
          <w:p w:rsidR="008E7730" w:rsidRDefault="008E7730" w:rsidP="00205C4C">
            <w:pPr>
              <w:pStyle w:val="TableParagraph"/>
              <w:spacing w:before="122" w:line="360" w:lineRule="auto"/>
              <w:ind w:left="0" w:right="264"/>
              <w:jc w:val="right"/>
              <w:rPr>
                <w:b/>
                <w:sz w:val="24"/>
              </w:rPr>
            </w:pPr>
            <w:r>
              <w:rPr>
                <w:b/>
                <w:spacing w:val="-2"/>
                <w:sz w:val="24"/>
              </w:rPr>
              <w:t>2(8%)</w:t>
            </w:r>
          </w:p>
        </w:tc>
        <w:tc>
          <w:tcPr>
            <w:tcW w:w="1100" w:type="dxa"/>
          </w:tcPr>
          <w:p w:rsidR="008E7730" w:rsidRDefault="008E7730" w:rsidP="00205C4C">
            <w:pPr>
              <w:pStyle w:val="TableParagraph"/>
              <w:spacing w:before="122" w:line="360" w:lineRule="auto"/>
              <w:ind w:left="11" w:right="10"/>
              <w:rPr>
                <w:b/>
                <w:sz w:val="24"/>
              </w:rPr>
            </w:pPr>
            <w:r>
              <w:rPr>
                <w:b/>
                <w:spacing w:val="-2"/>
                <w:sz w:val="24"/>
              </w:rPr>
              <w:t>4(16%)</w:t>
            </w:r>
          </w:p>
        </w:tc>
        <w:tc>
          <w:tcPr>
            <w:tcW w:w="1095" w:type="dxa"/>
          </w:tcPr>
          <w:p w:rsidR="008E7730" w:rsidRDefault="008E7730" w:rsidP="00205C4C">
            <w:pPr>
              <w:pStyle w:val="TableParagraph"/>
              <w:spacing w:before="122" w:line="360" w:lineRule="auto"/>
              <w:ind w:right="17"/>
              <w:rPr>
                <w:b/>
                <w:sz w:val="24"/>
              </w:rPr>
            </w:pPr>
            <w:r>
              <w:rPr>
                <w:b/>
                <w:spacing w:val="-2"/>
                <w:sz w:val="24"/>
              </w:rPr>
              <w:t>6(24%)</w:t>
            </w:r>
          </w:p>
        </w:tc>
        <w:tc>
          <w:tcPr>
            <w:tcW w:w="1095" w:type="dxa"/>
          </w:tcPr>
          <w:p w:rsidR="008E7730" w:rsidRDefault="008E7730" w:rsidP="00205C4C">
            <w:pPr>
              <w:pStyle w:val="TableParagraph"/>
              <w:spacing w:before="122" w:line="360" w:lineRule="auto"/>
              <w:ind w:right="17"/>
              <w:rPr>
                <w:b/>
                <w:sz w:val="24"/>
              </w:rPr>
            </w:pPr>
            <w:r>
              <w:rPr>
                <w:b/>
                <w:spacing w:val="-2"/>
                <w:sz w:val="24"/>
              </w:rPr>
              <w:t>5(20%)</w:t>
            </w:r>
          </w:p>
        </w:tc>
        <w:tc>
          <w:tcPr>
            <w:tcW w:w="1099" w:type="dxa"/>
          </w:tcPr>
          <w:p w:rsidR="008E7730" w:rsidRDefault="008E7730" w:rsidP="00205C4C">
            <w:pPr>
              <w:pStyle w:val="TableParagraph"/>
              <w:spacing w:before="122" w:line="360" w:lineRule="auto"/>
              <w:ind w:left="16" w:right="15"/>
              <w:rPr>
                <w:b/>
                <w:sz w:val="24"/>
              </w:rPr>
            </w:pPr>
            <w:r>
              <w:rPr>
                <w:b/>
                <w:spacing w:val="-2"/>
                <w:sz w:val="24"/>
              </w:rPr>
              <w:t>6(24%)</w:t>
            </w:r>
          </w:p>
        </w:tc>
      </w:tr>
      <w:tr w:rsidR="008E7730" w:rsidTr="00CF15AA">
        <w:trPr>
          <w:trHeight w:val="710"/>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2</w:t>
            </w:r>
          </w:p>
        </w:tc>
        <w:tc>
          <w:tcPr>
            <w:tcW w:w="1191" w:type="dxa"/>
          </w:tcPr>
          <w:p w:rsidR="008E7730" w:rsidRDefault="008E7730" w:rsidP="00205C4C">
            <w:pPr>
              <w:pStyle w:val="TableParagraph"/>
              <w:spacing w:line="360" w:lineRule="auto"/>
              <w:ind w:left="0" w:right="206"/>
              <w:jc w:val="right"/>
              <w:rPr>
                <w:b/>
                <w:sz w:val="24"/>
              </w:rPr>
            </w:pPr>
            <w:r>
              <w:rPr>
                <w:b/>
                <w:spacing w:val="-2"/>
                <w:sz w:val="24"/>
              </w:rPr>
              <w:t>3(12%)</w:t>
            </w:r>
          </w:p>
        </w:tc>
        <w:tc>
          <w:tcPr>
            <w:tcW w:w="1100" w:type="dxa"/>
          </w:tcPr>
          <w:p w:rsidR="008E7730" w:rsidRDefault="008E7730" w:rsidP="00205C4C">
            <w:pPr>
              <w:pStyle w:val="TableParagraph"/>
              <w:spacing w:line="360" w:lineRule="auto"/>
              <w:ind w:left="13" w:right="7"/>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801"/>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3</w:t>
            </w:r>
          </w:p>
        </w:tc>
        <w:tc>
          <w:tcPr>
            <w:tcW w:w="1191" w:type="dxa"/>
          </w:tcPr>
          <w:p w:rsidR="008E7730" w:rsidRDefault="008E7730" w:rsidP="00205C4C">
            <w:pPr>
              <w:pStyle w:val="TableParagraph"/>
              <w:spacing w:line="360" w:lineRule="auto"/>
              <w:ind w:left="0" w:right="264"/>
              <w:jc w:val="right"/>
              <w:rPr>
                <w:b/>
                <w:sz w:val="24"/>
              </w:rPr>
            </w:pPr>
            <w:r>
              <w:rPr>
                <w:b/>
                <w:spacing w:val="-2"/>
                <w:sz w:val="24"/>
              </w:rPr>
              <w:t>2(8%)</w:t>
            </w:r>
          </w:p>
        </w:tc>
        <w:tc>
          <w:tcPr>
            <w:tcW w:w="1100" w:type="dxa"/>
          </w:tcPr>
          <w:p w:rsidR="008E7730" w:rsidRDefault="008E7730" w:rsidP="00205C4C">
            <w:pPr>
              <w:pStyle w:val="TableParagraph"/>
              <w:spacing w:line="360" w:lineRule="auto"/>
              <w:ind w:left="11" w:right="10"/>
              <w:rPr>
                <w:b/>
                <w:sz w:val="24"/>
              </w:rPr>
            </w:pPr>
            <w:r>
              <w:rPr>
                <w:b/>
                <w:spacing w:val="-2"/>
                <w:sz w:val="24"/>
              </w:rPr>
              <w:t>6(24%)</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873"/>
        </w:trPr>
        <w:tc>
          <w:tcPr>
            <w:tcW w:w="2372" w:type="dxa"/>
            <w:vMerge w:val="restart"/>
          </w:tcPr>
          <w:p w:rsidR="008E7730" w:rsidRDefault="008E7730" w:rsidP="00205C4C">
            <w:pPr>
              <w:pStyle w:val="TableParagraph"/>
              <w:spacing w:before="116" w:line="360" w:lineRule="auto"/>
              <w:ind w:left="105" w:right="116"/>
              <w:jc w:val="left"/>
              <w:rPr>
                <w:sz w:val="24"/>
              </w:rPr>
            </w:pPr>
            <w:r>
              <w:rPr>
                <w:sz w:val="24"/>
              </w:rPr>
              <w:lastRenderedPageBreak/>
              <w:t>ICT</w:t>
            </w:r>
            <w:r>
              <w:rPr>
                <w:spacing w:val="-9"/>
                <w:sz w:val="24"/>
              </w:rPr>
              <w:t xml:space="preserve"> </w:t>
            </w:r>
            <w:r>
              <w:rPr>
                <w:sz w:val="24"/>
              </w:rPr>
              <w:t>offers</w:t>
            </w:r>
            <w:r>
              <w:rPr>
                <w:spacing w:val="-8"/>
                <w:sz w:val="24"/>
              </w:rPr>
              <w:t xml:space="preserve"> </w:t>
            </w:r>
            <w:r>
              <w:rPr>
                <w:sz w:val="24"/>
              </w:rPr>
              <w:t>a</w:t>
            </w:r>
            <w:r>
              <w:rPr>
                <w:spacing w:val="-7"/>
                <w:sz w:val="24"/>
              </w:rPr>
              <w:t xml:space="preserve"> </w:t>
            </w:r>
            <w:r>
              <w:rPr>
                <w:sz w:val="24"/>
              </w:rPr>
              <w:t xml:space="preserve">specialized software and hardware solutions for </w:t>
            </w:r>
            <w:r>
              <w:rPr>
                <w:spacing w:val="-2"/>
                <w:sz w:val="24"/>
              </w:rPr>
              <w:t xml:space="preserve">communication, </w:t>
            </w:r>
          </w:p>
        </w:tc>
        <w:tc>
          <w:tcPr>
            <w:tcW w:w="802" w:type="dxa"/>
          </w:tcPr>
          <w:p w:rsidR="008E7730" w:rsidRDefault="008E7730" w:rsidP="00205C4C">
            <w:pPr>
              <w:pStyle w:val="TableParagraph"/>
              <w:spacing w:line="360" w:lineRule="auto"/>
              <w:ind w:left="2" w:right="2"/>
              <w:rPr>
                <w:b/>
                <w:sz w:val="24"/>
              </w:rPr>
            </w:pPr>
            <w:r>
              <w:rPr>
                <w:b/>
                <w:spacing w:val="-10"/>
                <w:sz w:val="24"/>
              </w:rPr>
              <w:t>1</w:t>
            </w:r>
          </w:p>
        </w:tc>
        <w:tc>
          <w:tcPr>
            <w:tcW w:w="1191" w:type="dxa"/>
          </w:tcPr>
          <w:p w:rsidR="008E7730" w:rsidRDefault="008E7730" w:rsidP="00205C4C">
            <w:pPr>
              <w:pStyle w:val="TableParagraph"/>
              <w:spacing w:line="360" w:lineRule="auto"/>
              <w:ind w:left="0" w:right="206"/>
              <w:jc w:val="right"/>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5(20%)</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796"/>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2</w:t>
            </w:r>
          </w:p>
        </w:tc>
        <w:tc>
          <w:tcPr>
            <w:tcW w:w="1191" w:type="dxa"/>
          </w:tcPr>
          <w:p w:rsidR="008E7730" w:rsidRDefault="008E7730" w:rsidP="00205C4C">
            <w:pPr>
              <w:pStyle w:val="TableParagraph"/>
              <w:spacing w:line="360" w:lineRule="auto"/>
              <w:ind w:left="0" w:right="206"/>
              <w:jc w:val="right"/>
              <w:rPr>
                <w:b/>
                <w:sz w:val="24"/>
              </w:rPr>
            </w:pPr>
            <w:r>
              <w:rPr>
                <w:b/>
                <w:spacing w:val="-2"/>
                <w:sz w:val="24"/>
              </w:rPr>
              <w:t>5(20%)</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892"/>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3</w:t>
            </w:r>
          </w:p>
        </w:tc>
        <w:tc>
          <w:tcPr>
            <w:tcW w:w="1191" w:type="dxa"/>
          </w:tcPr>
          <w:p w:rsidR="008E7730" w:rsidRDefault="008E7730" w:rsidP="00205C4C">
            <w:pPr>
              <w:pStyle w:val="TableParagraph"/>
              <w:spacing w:line="360" w:lineRule="auto"/>
              <w:ind w:left="0" w:right="206"/>
              <w:jc w:val="right"/>
              <w:rPr>
                <w:b/>
                <w:sz w:val="24"/>
              </w:rPr>
            </w:pPr>
            <w:r>
              <w:rPr>
                <w:b/>
                <w:spacing w:val="-2"/>
                <w:sz w:val="24"/>
              </w:rPr>
              <w:t>3(12%)</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1"/>
              <w:rPr>
                <w:b/>
                <w:sz w:val="24"/>
              </w:rPr>
            </w:pPr>
            <w:r>
              <w:rPr>
                <w:b/>
                <w:spacing w:val="-2"/>
                <w:sz w:val="24"/>
              </w:rPr>
              <w:t>2(8%)</w:t>
            </w:r>
          </w:p>
        </w:tc>
      </w:tr>
      <w:tr w:rsidR="008E7730" w:rsidTr="00CF15AA">
        <w:trPr>
          <w:trHeight w:val="830"/>
        </w:trPr>
        <w:tc>
          <w:tcPr>
            <w:tcW w:w="2372" w:type="dxa"/>
            <w:vMerge w:val="restart"/>
          </w:tcPr>
          <w:p w:rsidR="008E7730" w:rsidRDefault="008E7730" w:rsidP="00205C4C">
            <w:pPr>
              <w:pStyle w:val="TableParagraph"/>
              <w:spacing w:before="117" w:line="360" w:lineRule="auto"/>
              <w:ind w:left="105" w:right="150"/>
              <w:jc w:val="left"/>
              <w:rPr>
                <w:sz w:val="24"/>
              </w:rPr>
            </w:pPr>
            <w:r>
              <w:rPr>
                <w:sz w:val="24"/>
              </w:rPr>
              <w:t>ICT</w:t>
            </w:r>
            <w:r>
              <w:rPr>
                <w:spacing w:val="-15"/>
                <w:sz w:val="24"/>
              </w:rPr>
              <w:t xml:space="preserve"> </w:t>
            </w:r>
            <w:r>
              <w:rPr>
                <w:sz w:val="24"/>
              </w:rPr>
              <w:t>provides</w:t>
            </w:r>
            <w:r>
              <w:rPr>
                <w:spacing w:val="-15"/>
                <w:sz w:val="24"/>
              </w:rPr>
              <w:t xml:space="preserve"> </w:t>
            </w:r>
            <w:r>
              <w:rPr>
                <w:sz w:val="24"/>
              </w:rPr>
              <w:t xml:space="preserve">various opportunities to engage people with </w:t>
            </w:r>
            <w:r w:rsidR="001F3CB4">
              <w:rPr>
                <w:sz w:val="24"/>
              </w:rPr>
              <w:t>diverse abilities</w:t>
            </w:r>
            <w:r>
              <w:rPr>
                <w:sz w:val="24"/>
              </w:rPr>
              <w:t xml:space="preserve"> in all aspects of life including teaching and learning</w:t>
            </w:r>
          </w:p>
        </w:tc>
        <w:tc>
          <w:tcPr>
            <w:tcW w:w="802" w:type="dxa"/>
          </w:tcPr>
          <w:p w:rsidR="008E7730" w:rsidRDefault="008E7730" w:rsidP="00205C4C">
            <w:pPr>
              <w:pStyle w:val="TableParagraph"/>
              <w:spacing w:before="122" w:line="360" w:lineRule="auto"/>
              <w:ind w:left="2" w:right="2"/>
              <w:rPr>
                <w:b/>
                <w:sz w:val="24"/>
              </w:rPr>
            </w:pPr>
            <w:r>
              <w:rPr>
                <w:b/>
                <w:spacing w:val="-10"/>
                <w:sz w:val="24"/>
              </w:rPr>
              <w:t>1</w:t>
            </w:r>
          </w:p>
        </w:tc>
        <w:tc>
          <w:tcPr>
            <w:tcW w:w="1191" w:type="dxa"/>
          </w:tcPr>
          <w:p w:rsidR="008E7730" w:rsidRDefault="008E7730" w:rsidP="00205C4C">
            <w:pPr>
              <w:pStyle w:val="TableParagraph"/>
              <w:spacing w:before="122" w:line="360" w:lineRule="auto"/>
              <w:ind w:left="0" w:right="206"/>
              <w:jc w:val="right"/>
              <w:rPr>
                <w:b/>
                <w:sz w:val="24"/>
              </w:rPr>
            </w:pPr>
            <w:r>
              <w:rPr>
                <w:b/>
                <w:spacing w:val="-2"/>
                <w:sz w:val="24"/>
              </w:rPr>
              <w:t>6(24%)</w:t>
            </w:r>
          </w:p>
        </w:tc>
        <w:tc>
          <w:tcPr>
            <w:tcW w:w="1100" w:type="dxa"/>
          </w:tcPr>
          <w:p w:rsidR="008E7730" w:rsidRDefault="008E7730" w:rsidP="00205C4C">
            <w:pPr>
              <w:pStyle w:val="TableParagraph"/>
              <w:spacing w:before="122" w:line="360" w:lineRule="auto"/>
              <w:ind w:left="11" w:right="11"/>
              <w:rPr>
                <w:b/>
                <w:sz w:val="24"/>
              </w:rPr>
            </w:pPr>
            <w:r>
              <w:rPr>
                <w:b/>
                <w:spacing w:val="-2"/>
                <w:sz w:val="24"/>
              </w:rPr>
              <w:t>6(24%)</w:t>
            </w:r>
          </w:p>
        </w:tc>
        <w:tc>
          <w:tcPr>
            <w:tcW w:w="1095" w:type="dxa"/>
          </w:tcPr>
          <w:p w:rsidR="008E7730" w:rsidRDefault="008E7730" w:rsidP="00205C4C">
            <w:pPr>
              <w:pStyle w:val="TableParagraph"/>
              <w:spacing w:before="122" w:line="360" w:lineRule="auto"/>
              <w:ind w:right="17"/>
              <w:rPr>
                <w:b/>
                <w:sz w:val="24"/>
              </w:rPr>
            </w:pPr>
            <w:r>
              <w:rPr>
                <w:b/>
                <w:spacing w:val="-2"/>
                <w:sz w:val="24"/>
              </w:rPr>
              <w:t>5(20%)</w:t>
            </w:r>
          </w:p>
        </w:tc>
        <w:tc>
          <w:tcPr>
            <w:tcW w:w="1095" w:type="dxa"/>
          </w:tcPr>
          <w:p w:rsidR="008E7730" w:rsidRDefault="008E7730" w:rsidP="00205C4C">
            <w:pPr>
              <w:pStyle w:val="TableParagraph"/>
              <w:spacing w:before="122" w:line="360" w:lineRule="auto"/>
              <w:ind w:right="17"/>
              <w:rPr>
                <w:b/>
                <w:sz w:val="24"/>
              </w:rPr>
            </w:pPr>
            <w:r>
              <w:rPr>
                <w:b/>
                <w:spacing w:val="-2"/>
                <w:sz w:val="24"/>
              </w:rPr>
              <w:t>4(16%)</w:t>
            </w:r>
          </w:p>
        </w:tc>
        <w:tc>
          <w:tcPr>
            <w:tcW w:w="1099" w:type="dxa"/>
          </w:tcPr>
          <w:p w:rsidR="008E7730" w:rsidRDefault="008E7730" w:rsidP="00205C4C">
            <w:pPr>
              <w:pStyle w:val="TableParagraph"/>
              <w:spacing w:before="122" w:line="360" w:lineRule="auto"/>
              <w:ind w:left="16" w:right="15"/>
              <w:rPr>
                <w:b/>
                <w:sz w:val="24"/>
              </w:rPr>
            </w:pPr>
            <w:r>
              <w:rPr>
                <w:b/>
                <w:spacing w:val="-2"/>
                <w:sz w:val="24"/>
              </w:rPr>
              <w:t>5(20%)</w:t>
            </w:r>
          </w:p>
        </w:tc>
      </w:tr>
      <w:tr w:rsidR="008E7730" w:rsidTr="00CF15AA">
        <w:trPr>
          <w:trHeight w:val="830"/>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2</w:t>
            </w:r>
          </w:p>
        </w:tc>
        <w:tc>
          <w:tcPr>
            <w:tcW w:w="1191" w:type="dxa"/>
          </w:tcPr>
          <w:p w:rsidR="008E7730" w:rsidRDefault="008E7730" w:rsidP="00205C4C">
            <w:pPr>
              <w:pStyle w:val="TableParagraph"/>
              <w:spacing w:line="360" w:lineRule="auto"/>
              <w:ind w:left="0" w:right="206"/>
              <w:jc w:val="right"/>
              <w:rPr>
                <w:b/>
                <w:sz w:val="24"/>
              </w:rPr>
            </w:pPr>
            <w:r>
              <w:rPr>
                <w:b/>
                <w:spacing w:val="-2"/>
                <w:sz w:val="24"/>
              </w:rPr>
              <w:t>4(16%)</w:t>
            </w:r>
          </w:p>
        </w:tc>
        <w:tc>
          <w:tcPr>
            <w:tcW w:w="1100" w:type="dxa"/>
          </w:tcPr>
          <w:p w:rsidR="008E7730" w:rsidRDefault="008E7730" w:rsidP="00205C4C">
            <w:pPr>
              <w:pStyle w:val="TableParagraph"/>
              <w:spacing w:line="360" w:lineRule="auto"/>
              <w:ind w:left="11" w:right="10"/>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5(20%)</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801"/>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3</w:t>
            </w:r>
          </w:p>
        </w:tc>
        <w:tc>
          <w:tcPr>
            <w:tcW w:w="1191" w:type="dxa"/>
          </w:tcPr>
          <w:p w:rsidR="008E7730" w:rsidRDefault="008E7730" w:rsidP="00205C4C">
            <w:pPr>
              <w:pStyle w:val="TableParagraph"/>
              <w:spacing w:line="360" w:lineRule="auto"/>
              <w:ind w:left="0" w:right="206"/>
              <w:jc w:val="right"/>
              <w:rPr>
                <w:b/>
                <w:sz w:val="24"/>
              </w:rPr>
            </w:pPr>
            <w:r>
              <w:rPr>
                <w:b/>
                <w:spacing w:val="-2"/>
                <w:sz w:val="24"/>
              </w:rPr>
              <w:t>3(12%)</w:t>
            </w:r>
          </w:p>
        </w:tc>
        <w:tc>
          <w:tcPr>
            <w:tcW w:w="1100" w:type="dxa"/>
          </w:tcPr>
          <w:p w:rsidR="008E7730" w:rsidRDefault="008E7730" w:rsidP="00205C4C">
            <w:pPr>
              <w:pStyle w:val="TableParagraph"/>
              <w:spacing w:line="360" w:lineRule="auto"/>
              <w:ind w:left="13" w:right="7"/>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5"/>
              <w:rPr>
                <w:b/>
                <w:sz w:val="24"/>
              </w:rPr>
            </w:pPr>
            <w:r>
              <w:rPr>
                <w:b/>
                <w:spacing w:val="-2"/>
                <w:sz w:val="24"/>
              </w:rPr>
              <w:t>3(12%)</w:t>
            </w:r>
          </w:p>
        </w:tc>
      </w:tr>
      <w:tr w:rsidR="008E7730" w:rsidTr="00CF15AA">
        <w:trPr>
          <w:trHeight w:val="1026"/>
        </w:trPr>
        <w:tc>
          <w:tcPr>
            <w:tcW w:w="2372" w:type="dxa"/>
            <w:vMerge w:val="restart"/>
          </w:tcPr>
          <w:p w:rsidR="008E7730" w:rsidRDefault="008E7730" w:rsidP="00205C4C">
            <w:pPr>
              <w:pStyle w:val="TableParagraph"/>
              <w:spacing w:before="116" w:line="360" w:lineRule="auto"/>
              <w:ind w:left="105" w:right="23"/>
              <w:jc w:val="left"/>
              <w:rPr>
                <w:sz w:val="24"/>
              </w:rPr>
            </w:pPr>
            <w:r>
              <w:rPr>
                <w:sz w:val="24"/>
              </w:rPr>
              <w:t>ICT helps in communication with others via Internet applications</w:t>
            </w:r>
            <w:r>
              <w:rPr>
                <w:spacing w:val="-12"/>
                <w:sz w:val="24"/>
              </w:rPr>
              <w:t xml:space="preserve"> </w:t>
            </w:r>
            <w:r>
              <w:rPr>
                <w:sz w:val="24"/>
              </w:rPr>
              <w:t>like</w:t>
            </w:r>
            <w:r>
              <w:rPr>
                <w:spacing w:val="-14"/>
                <w:sz w:val="24"/>
              </w:rPr>
              <w:t xml:space="preserve"> </w:t>
            </w:r>
            <w:r>
              <w:rPr>
                <w:sz w:val="24"/>
              </w:rPr>
              <w:t>chat, email, online discussion</w:t>
            </w:r>
            <w:r>
              <w:rPr>
                <w:spacing w:val="-15"/>
                <w:sz w:val="24"/>
              </w:rPr>
              <w:t xml:space="preserve"> </w:t>
            </w:r>
            <w:r>
              <w:rPr>
                <w:sz w:val="24"/>
              </w:rPr>
              <w:t>groups</w:t>
            </w:r>
            <w:r>
              <w:rPr>
                <w:spacing w:val="-15"/>
                <w:sz w:val="24"/>
              </w:rPr>
              <w:t xml:space="preserve"> </w:t>
            </w:r>
            <w:r>
              <w:rPr>
                <w:sz w:val="24"/>
              </w:rPr>
              <w:t>etc. with the help of Assistive</w:t>
            </w:r>
            <w:r>
              <w:rPr>
                <w:spacing w:val="-12"/>
                <w:sz w:val="24"/>
              </w:rPr>
              <w:t xml:space="preserve"> </w:t>
            </w:r>
            <w:r>
              <w:rPr>
                <w:sz w:val="24"/>
              </w:rPr>
              <w:t>Technology</w:t>
            </w:r>
          </w:p>
        </w:tc>
        <w:tc>
          <w:tcPr>
            <w:tcW w:w="802" w:type="dxa"/>
          </w:tcPr>
          <w:p w:rsidR="008E7730" w:rsidRDefault="008E7730" w:rsidP="00205C4C">
            <w:pPr>
              <w:pStyle w:val="TableParagraph"/>
              <w:spacing w:line="360" w:lineRule="auto"/>
              <w:ind w:left="2" w:right="2"/>
              <w:rPr>
                <w:b/>
                <w:sz w:val="24"/>
              </w:rPr>
            </w:pPr>
            <w:r>
              <w:rPr>
                <w:b/>
                <w:spacing w:val="-10"/>
                <w:sz w:val="24"/>
              </w:rPr>
              <w:t>1</w:t>
            </w:r>
          </w:p>
        </w:tc>
        <w:tc>
          <w:tcPr>
            <w:tcW w:w="1191" w:type="dxa"/>
          </w:tcPr>
          <w:p w:rsidR="008E7730" w:rsidRDefault="008E7730" w:rsidP="00205C4C">
            <w:pPr>
              <w:pStyle w:val="TableParagraph"/>
              <w:spacing w:line="360" w:lineRule="auto"/>
              <w:ind w:left="12" w:right="1"/>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2"/>
                <w:sz w:val="24"/>
              </w:rPr>
              <w:t>2(8%)</w:t>
            </w:r>
          </w:p>
        </w:tc>
        <w:tc>
          <w:tcPr>
            <w:tcW w:w="1095" w:type="dxa"/>
          </w:tcPr>
          <w:p w:rsidR="008E7730" w:rsidRDefault="008E7730" w:rsidP="00205C4C">
            <w:pPr>
              <w:pStyle w:val="TableParagraph"/>
              <w:spacing w:line="360" w:lineRule="auto"/>
              <w:ind w:right="17"/>
              <w:rPr>
                <w:b/>
                <w:sz w:val="24"/>
              </w:rPr>
            </w:pPr>
            <w:r>
              <w:rPr>
                <w:b/>
                <w:spacing w:val="-2"/>
                <w:sz w:val="24"/>
              </w:rPr>
              <w:t>4(16%)</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9" w:type="dxa"/>
          </w:tcPr>
          <w:p w:rsidR="008E7730" w:rsidRDefault="008E7730" w:rsidP="00205C4C">
            <w:pPr>
              <w:pStyle w:val="TableParagraph"/>
              <w:spacing w:line="360" w:lineRule="auto"/>
              <w:ind w:left="16" w:right="15"/>
              <w:rPr>
                <w:b/>
                <w:sz w:val="24"/>
              </w:rPr>
            </w:pPr>
            <w:r>
              <w:rPr>
                <w:b/>
                <w:spacing w:val="-2"/>
                <w:sz w:val="24"/>
              </w:rPr>
              <w:t>7(28%)</w:t>
            </w:r>
          </w:p>
        </w:tc>
      </w:tr>
      <w:tr w:rsidR="008E7730" w:rsidTr="00CF15AA">
        <w:trPr>
          <w:trHeight w:val="1022"/>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before="122" w:line="360" w:lineRule="auto"/>
              <w:ind w:left="2" w:right="2"/>
              <w:rPr>
                <w:b/>
                <w:sz w:val="24"/>
              </w:rPr>
            </w:pPr>
            <w:r>
              <w:rPr>
                <w:b/>
                <w:spacing w:val="-10"/>
                <w:sz w:val="24"/>
              </w:rPr>
              <w:t>2</w:t>
            </w:r>
          </w:p>
        </w:tc>
        <w:tc>
          <w:tcPr>
            <w:tcW w:w="1191" w:type="dxa"/>
          </w:tcPr>
          <w:p w:rsidR="008E7730" w:rsidRDefault="008E7730" w:rsidP="00205C4C">
            <w:pPr>
              <w:pStyle w:val="TableParagraph"/>
              <w:spacing w:before="122" w:line="360" w:lineRule="auto"/>
              <w:ind w:left="12" w:right="6"/>
              <w:rPr>
                <w:b/>
                <w:sz w:val="24"/>
              </w:rPr>
            </w:pPr>
            <w:r>
              <w:rPr>
                <w:b/>
                <w:spacing w:val="-2"/>
                <w:sz w:val="24"/>
              </w:rPr>
              <w:t>6(24%)</w:t>
            </w:r>
          </w:p>
        </w:tc>
        <w:tc>
          <w:tcPr>
            <w:tcW w:w="1100" w:type="dxa"/>
          </w:tcPr>
          <w:p w:rsidR="008E7730" w:rsidRDefault="008E7730" w:rsidP="00205C4C">
            <w:pPr>
              <w:pStyle w:val="TableParagraph"/>
              <w:spacing w:before="122" w:line="360" w:lineRule="auto"/>
              <w:ind w:left="11" w:right="10"/>
              <w:rPr>
                <w:b/>
                <w:sz w:val="24"/>
              </w:rPr>
            </w:pPr>
            <w:r>
              <w:rPr>
                <w:b/>
                <w:spacing w:val="-2"/>
                <w:sz w:val="24"/>
              </w:rPr>
              <w:t>8(32%)</w:t>
            </w:r>
          </w:p>
        </w:tc>
        <w:tc>
          <w:tcPr>
            <w:tcW w:w="1095" w:type="dxa"/>
          </w:tcPr>
          <w:p w:rsidR="008E7730" w:rsidRDefault="008E7730" w:rsidP="00205C4C">
            <w:pPr>
              <w:pStyle w:val="TableParagraph"/>
              <w:spacing w:before="122" w:line="360" w:lineRule="auto"/>
              <w:ind w:right="17"/>
              <w:rPr>
                <w:b/>
                <w:sz w:val="24"/>
              </w:rPr>
            </w:pPr>
            <w:r>
              <w:rPr>
                <w:b/>
                <w:spacing w:val="-2"/>
                <w:sz w:val="24"/>
              </w:rPr>
              <w:t>8(32%)</w:t>
            </w:r>
          </w:p>
        </w:tc>
        <w:tc>
          <w:tcPr>
            <w:tcW w:w="1095" w:type="dxa"/>
          </w:tcPr>
          <w:p w:rsidR="008E7730" w:rsidRDefault="008E7730" w:rsidP="00205C4C">
            <w:pPr>
              <w:pStyle w:val="TableParagraph"/>
              <w:spacing w:before="122" w:line="360" w:lineRule="auto"/>
              <w:ind w:right="17"/>
              <w:rPr>
                <w:b/>
                <w:sz w:val="24"/>
              </w:rPr>
            </w:pPr>
            <w:r>
              <w:rPr>
                <w:b/>
                <w:spacing w:val="-2"/>
                <w:sz w:val="24"/>
              </w:rPr>
              <w:t>7(28%)</w:t>
            </w:r>
          </w:p>
        </w:tc>
        <w:tc>
          <w:tcPr>
            <w:tcW w:w="1099" w:type="dxa"/>
          </w:tcPr>
          <w:p w:rsidR="008E7730" w:rsidRDefault="008E7730" w:rsidP="00205C4C">
            <w:pPr>
              <w:pStyle w:val="TableParagraph"/>
              <w:spacing w:before="122" w:line="360" w:lineRule="auto"/>
              <w:ind w:left="16" w:right="15"/>
              <w:rPr>
                <w:b/>
                <w:sz w:val="24"/>
              </w:rPr>
            </w:pPr>
            <w:r>
              <w:rPr>
                <w:b/>
                <w:spacing w:val="-2"/>
                <w:sz w:val="24"/>
              </w:rPr>
              <w:t>5(20%)</w:t>
            </w:r>
          </w:p>
        </w:tc>
      </w:tr>
      <w:tr w:rsidR="008E7730" w:rsidTr="00CF15AA">
        <w:trPr>
          <w:trHeight w:val="983"/>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line="360" w:lineRule="auto"/>
              <w:ind w:left="2" w:right="2"/>
              <w:rPr>
                <w:b/>
                <w:sz w:val="24"/>
              </w:rPr>
            </w:pPr>
            <w:r>
              <w:rPr>
                <w:b/>
                <w:spacing w:val="-10"/>
                <w:sz w:val="24"/>
              </w:rPr>
              <w:t>3</w:t>
            </w:r>
          </w:p>
        </w:tc>
        <w:tc>
          <w:tcPr>
            <w:tcW w:w="1191" w:type="dxa"/>
          </w:tcPr>
          <w:p w:rsidR="008E7730" w:rsidRDefault="008E7730" w:rsidP="00205C4C">
            <w:pPr>
              <w:pStyle w:val="TableParagraph"/>
              <w:spacing w:line="360" w:lineRule="auto"/>
              <w:ind w:left="12" w:right="6"/>
              <w:rPr>
                <w:b/>
                <w:sz w:val="24"/>
              </w:rPr>
            </w:pPr>
            <w:r>
              <w:rPr>
                <w:b/>
                <w:spacing w:val="-2"/>
                <w:sz w:val="24"/>
              </w:rPr>
              <w:t>8(32%)</w:t>
            </w:r>
          </w:p>
        </w:tc>
        <w:tc>
          <w:tcPr>
            <w:tcW w:w="1100" w:type="dxa"/>
          </w:tcPr>
          <w:p w:rsidR="008E7730" w:rsidRDefault="008E7730" w:rsidP="00205C4C">
            <w:pPr>
              <w:pStyle w:val="TableParagraph"/>
              <w:spacing w:line="360" w:lineRule="auto"/>
              <w:ind w:left="11" w:right="10"/>
              <w:rPr>
                <w:b/>
                <w:sz w:val="24"/>
              </w:rPr>
            </w:pPr>
            <w:r>
              <w:rPr>
                <w:b/>
                <w:spacing w:val="-2"/>
                <w:sz w:val="24"/>
              </w:rPr>
              <w:t>3(12%)</w:t>
            </w:r>
          </w:p>
        </w:tc>
        <w:tc>
          <w:tcPr>
            <w:tcW w:w="1095" w:type="dxa"/>
          </w:tcPr>
          <w:p w:rsidR="008E7730" w:rsidRDefault="008E7730" w:rsidP="00205C4C">
            <w:pPr>
              <w:pStyle w:val="TableParagraph"/>
              <w:spacing w:line="360" w:lineRule="auto"/>
              <w:ind w:right="17"/>
              <w:rPr>
                <w:b/>
                <w:sz w:val="24"/>
              </w:rPr>
            </w:pPr>
            <w:r>
              <w:rPr>
                <w:b/>
                <w:spacing w:val="-2"/>
                <w:sz w:val="24"/>
              </w:rPr>
              <w:t>3(12%)</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5"/>
              <w:rPr>
                <w:b/>
                <w:sz w:val="24"/>
              </w:rPr>
            </w:pPr>
            <w:r>
              <w:rPr>
                <w:b/>
                <w:spacing w:val="-2"/>
                <w:sz w:val="24"/>
              </w:rPr>
              <w:t>8(32%)</w:t>
            </w:r>
          </w:p>
        </w:tc>
      </w:tr>
      <w:tr w:rsidR="008E7730" w:rsidTr="00CF15AA">
        <w:trPr>
          <w:trHeight w:val="618"/>
        </w:trPr>
        <w:tc>
          <w:tcPr>
            <w:tcW w:w="8754" w:type="dxa"/>
            <w:gridSpan w:val="7"/>
          </w:tcPr>
          <w:p w:rsidR="008E7730" w:rsidRDefault="00074D7A" w:rsidP="00205C4C">
            <w:pPr>
              <w:pStyle w:val="TableParagraph"/>
              <w:spacing w:before="116" w:line="360" w:lineRule="auto"/>
              <w:ind w:left="105"/>
              <w:jc w:val="left"/>
              <w:rPr>
                <w:sz w:val="24"/>
              </w:rPr>
            </w:pPr>
            <w:r w:rsidRPr="00074D7A">
              <w:rPr>
                <w:sz w:val="24"/>
              </w:rPr>
              <w:t>Note: n = 25. Total percentages exceed 100% due to multiple responses allowed per user.</w:t>
            </w:r>
          </w:p>
        </w:tc>
      </w:tr>
      <w:tr w:rsidR="008E7730" w:rsidTr="00CF15AA">
        <w:trPr>
          <w:trHeight w:val="710"/>
        </w:trPr>
        <w:tc>
          <w:tcPr>
            <w:tcW w:w="8754" w:type="dxa"/>
            <w:gridSpan w:val="7"/>
          </w:tcPr>
          <w:p w:rsidR="008E7730" w:rsidRDefault="008E7730" w:rsidP="00205C4C">
            <w:pPr>
              <w:pStyle w:val="TableParagraph"/>
              <w:spacing w:line="360" w:lineRule="auto"/>
              <w:ind w:left="263"/>
              <w:jc w:val="left"/>
              <w:rPr>
                <w:b/>
                <w:sz w:val="24"/>
              </w:rPr>
            </w:pPr>
            <w:r>
              <w:rPr>
                <w:b/>
                <w:sz w:val="24"/>
              </w:rPr>
              <w:t>ICT</w:t>
            </w:r>
            <w:r>
              <w:rPr>
                <w:b/>
                <w:spacing w:val="-5"/>
                <w:sz w:val="24"/>
              </w:rPr>
              <w:t xml:space="preserve"> </w:t>
            </w:r>
            <w:r>
              <w:rPr>
                <w:b/>
                <w:sz w:val="24"/>
              </w:rPr>
              <w:t>helps</w:t>
            </w:r>
            <w:r>
              <w:rPr>
                <w:b/>
                <w:spacing w:val="-2"/>
                <w:sz w:val="24"/>
              </w:rPr>
              <w:t xml:space="preserve"> </w:t>
            </w:r>
            <w:r>
              <w:rPr>
                <w:b/>
                <w:sz w:val="24"/>
              </w:rPr>
              <w:t>to</w:t>
            </w:r>
            <w:r>
              <w:rPr>
                <w:b/>
                <w:spacing w:val="-1"/>
                <w:sz w:val="24"/>
              </w:rPr>
              <w:t xml:space="preserve"> </w:t>
            </w:r>
            <w:r>
              <w:rPr>
                <w:b/>
                <w:sz w:val="24"/>
              </w:rPr>
              <w:t>Work</w:t>
            </w:r>
            <w:r>
              <w:rPr>
                <w:b/>
                <w:spacing w:val="-4"/>
                <w:sz w:val="24"/>
              </w:rPr>
              <w:t xml:space="preserve"> </w:t>
            </w:r>
            <w:r>
              <w:rPr>
                <w:b/>
                <w:sz w:val="24"/>
              </w:rPr>
              <w:t>Independently and</w:t>
            </w:r>
            <w:r>
              <w:rPr>
                <w:b/>
                <w:spacing w:val="-1"/>
                <w:sz w:val="24"/>
              </w:rPr>
              <w:t xml:space="preserve"> </w:t>
            </w:r>
            <w:r w:rsidR="00DE21B6">
              <w:rPr>
                <w:b/>
                <w:sz w:val="24"/>
              </w:rPr>
              <w:t>Galleass</w:t>
            </w:r>
            <w:r>
              <w:rPr>
                <w:b/>
                <w:spacing w:val="2"/>
                <w:sz w:val="24"/>
              </w:rPr>
              <w:t xml:space="preserve"> </w:t>
            </w:r>
            <w:r>
              <w:rPr>
                <w:b/>
                <w:sz w:val="24"/>
              </w:rPr>
              <w:t>the</w:t>
            </w:r>
            <w:r>
              <w:rPr>
                <w:b/>
                <w:spacing w:val="-1"/>
                <w:sz w:val="24"/>
              </w:rPr>
              <w:t xml:space="preserve"> </w:t>
            </w:r>
            <w:r>
              <w:rPr>
                <w:b/>
                <w:sz w:val="24"/>
              </w:rPr>
              <w:t>Level</w:t>
            </w:r>
            <w:r>
              <w:rPr>
                <w:b/>
                <w:spacing w:val="-5"/>
                <w:sz w:val="24"/>
              </w:rPr>
              <w:t xml:space="preserve"> </w:t>
            </w:r>
            <w:r>
              <w:rPr>
                <w:b/>
                <w:sz w:val="24"/>
              </w:rPr>
              <w:t>of</w:t>
            </w:r>
            <w:r>
              <w:rPr>
                <w:b/>
                <w:spacing w:val="-4"/>
                <w:sz w:val="24"/>
              </w:rPr>
              <w:t xml:space="preserve"> </w:t>
            </w:r>
            <w:r>
              <w:rPr>
                <w:b/>
                <w:sz w:val="24"/>
              </w:rPr>
              <w:t>Confidence</w:t>
            </w:r>
            <w:r>
              <w:rPr>
                <w:b/>
                <w:spacing w:val="-1"/>
                <w:sz w:val="24"/>
              </w:rPr>
              <w:t xml:space="preserve"> </w:t>
            </w:r>
            <w:r>
              <w:rPr>
                <w:b/>
                <w:sz w:val="24"/>
              </w:rPr>
              <w:t>in</w:t>
            </w:r>
            <w:r>
              <w:rPr>
                <w:b/>
                <w:spacing w:val="1"/>
                <w:sz w:val="24"/>
              </w:rPr>
              <w:t xml:space="preserve"> </w:t>
            </w:r>
            <w:r>
              <w:rPr>
                <w:b/>
                <w:spacing w:val="-5"/>
                <w:sz w:val="24"/>
              </w:rPr>
              <w:t>PWD</w:t>
            </w:r>
          </w:p>
        </w:tc>
      </w:tr>
      <w:tr w:rsidR="008E7730" w:rsidTr="00CF15AA">
        <w:trPr>
          <w:trHeight w:val="887"/>
        </w:trPr>
        <w:tc>
          <w:tcPr>
            <w:tcW w:w="2372" w:type="dxa"/>
            <w:vMerge w:val="restart"/>
          </w:tcPr>
          <w:p w:rsidR="008E7730" w:rsidRDefault="008E7730" w:rsidP="00205C4C">
            <w:pPr>
              <w:pStyle w:val="TableParagraph"/>
              <w:spacing w:before="244" w:line="360" w:lineRule="auto"/>
              <w:ind w:left="0"/>
              <w:jc w:val="left"/>
              <w:rPr>
                <w:b/>
                <w:sz w:val="24"/>
              </w:rPr>
            </w:pPr>
          </w:p>
          <w:p w:rsidR="008E7730" w:rsidRDefault="008E7730" w:rsidP="00205C4C">
            <w:pPr>
              <w:pStyle w:val="TableParagraph"/>
              <w:spacing w:before="0" w:line="360" w:lineRule="auto"/>
              <w:ind w:left="105"/>
              <w:jc w:val="left"/>
              <w:rPr>
                <w:b/>
                <w:sz w:val="24"/>
              </w:rPr>
            </w:pPr>
            <w:r>
              <w:rPr>
                <w:b/>
                <w:sz w:val="24"/>
              </w:rPr>
              <w:lastRenderedPageBreak/>
              <w:t>Opinion</w:t>
            </w:r>
            <w:r>
              <w:rPr>
                <w:b/>
                <w:spacing w:val="2"/>
                <w:sz w:val="24"/>
              </w:rPr>
              <w:t xml:space="preserve"> </w:t>
            </w:r>
            <w:r>
              <w:rPr>
                <w:b/>
                <w:sz w:val="24"/>
              </w:rPr>
              <w:t xml:space="preserve">of </w:t>
            </w:r>
            <w:r>
              <w:rPr>
                <w:b/>
                <w:spacing w:val="-4"/>
                <w:sz w:val="24"/>
              </w:rPr>
              <w:t>Users</w:t>
            </w:r>
          </w:p>
        </w:tc>
        <w:tc>
          <w:tcPr>
            <w:tcW w:w="802" w:type="dxa"/>
          </w:tcPr>
          <w:p w:rsidR="008E7730" w:rsidRDefault="008E7730" w:rsidP="00205C4C">
            <w:pPr>
              <w:pStyle w:val="TableParagraph"/>
              <w:spacing w:before="116" w:line="360" w:lineRule="auto"/>
              <w:ind w:left="2"/>
              <w:rPr>
                <w:sz w:val="24"/>
              </w:rPr>
            </w:pPr>
            <w:r>
              <w:rPr>
                <w:spacing w:val="-5"/>
                <w:sz w:val="24"/>
              </w:rPr>
              <w:lastRenderedPageBreak/>
              <w:t>Yes</w:t>
            </w:r>
          </w:p>
        </w:tc>
        <w:tc>
          <w:tcPr>
            <w:tcW w:w="1191" w:type="dxa"/>
          </w:tcPr>
          <w:p w:rsidR="008E7730" w:rsidRDefault="008E7730" w:rsidP="00205C4C">
            <w:pPr>
              <w:pStyle w:val="TableParagraph"/>
              <w:spacing w:line="360" w:lineRule="auto"/>
              <w:ind w:left="12" w:right="1"/>
              <w:rPr>
                <w:b/>
                <w:sz w:val="24"/>
              </w:rPr>
            </w:pPr>
            <w:r>
              <w:rPr>
                <w:b/>
                <w:spacing w:val="-2"/>
                <w:sz w:val="24"/>
              </w:rPr>
              <w:t>20(80%)</w:t>
            </w:r>
          </w:p>
        </w:tc>
        <w:tc>
          <w:tcPr>
            <w:tcW w:w="1100" w:type="dxa"/>
          </w:tcPr>
          <w:p w:rsidR="008E7730" w:rsidRDefault="008E7730" w:rsidP="00205C4C">
            <w:pPr>
              <w:pStyle w:val="TableParagraph"/>
              <w:spacing w:line="360" w:lineRule="auto"/>
              <w:ind w:left="13" w:right="7"/>
              <w:rPr>
                <w:b/>
                <w:sz w:val="24"/>
              </w:rPr>
            </w:pPr>
            <w:r>
              <w:rPr>
                <w:b/>
                <w:spacing w:val="-2"/>
                <w:sz w:val="24"/>
              </w:rPr>
              <w:t>18(72%)</w:t>
            </w:r>
          </w:p>
        </w:tc>
        <w:tc>
          <w:tcPr>
            <w:tcW w:w="1095" w:type="dxa"/>
          </w:tcPr>
          <w:p w:rsidR="008E7730" w:rsidRDefault="008E7730" w:rsidP="00205C4C">
            <w:pPr>
              <w:pStyle w:val="TableParagraph"/>
              <w:spacing w:line="360" w:lineRule="auto"/>
              <w:ind w:right="15"/>
              <w:rPr>
                <w:b/>
                <w:sz w:val="24"/>
              </w:rPr>
            </w:pPr>
            <w:r>
              <w:rPr>
                <w:b/>
                <w:spacing w:val="-2"/>
                <w:sz w:val="24"/>
              </w:rPr>
              <w:t>17(68%)</w:t>
            </w:r>
          </w:p>
        </w:tc>
        <w:tc>
          <w:tcPr>
            <w:tcW w:w="1095" w:type="dxa"/>
          </w:tcPr>
          <w:p w:rsidR="008E7730" w:rsidRDefault="008E7730" w:rsidP="00205C4C">
            <w:pPr>
              <w:pStyle w:val="TableParagraph"/>
              <w:spacing w:line="360" w:lineRule="auto"/>
              <w:ind w:right="15"/>
              <w:rPr>
                <w:b/>
                <w:sz w:val="24"/>
              </w:rPr>
            </w:pPr>
            <w:r>
              <w:rPr>
                <w:b/>
                <w:spacing w:val="-2"/>
                <w:sz w:val="24"/>
              </w:rPr>
              <w:t>13(52%)</w:t>
            </w:r>
          </w:p>
        </w:tc>
        <w:tc>
          <w:tcPr>
            <w:tcW w:w="1099" w:type="dxa"/>
          </w:tcPr>
          <w:p w:rsidR="008E7730" w:rsidRDefault="008E7730" w:rsidP="00205C4C">
            <w:pPr>
              <w:pStyle w:val="TableParagraph"/>
              <w:spacing w:line="360" w:lineRule="auto"/>
              <w:ind w:left="16" w:right="11"/>
              <w:rPr>
                <w:b/>
                <w:sz w:val="24"/>
              </w:rPr>
            </w:pPr>
            <w:r>
              <w:rPr>
                <w:b/>
                <w:spacing w:val="-2"/>
                <w:sz w:val="24"/>
              </w:rPr>
              <w:t>20(80%)</w:t>
            </w:r>
          </w:p>
        </w:tc>
      </w:tr>
      <w:tr w:rsidR="008E7730" w:rsidTr="00CF15AA">
        <w:trPr>
          <w:trHeight w:val="892"/>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before="116" w:line="360" w:lineRule="auto"/>
              <w:ind w:left="2" w:right="2"/>
              <w:rPr>
                <w:sz w:val="24"/>
              </w:rPr>
            </w:pPr>
            <w:r>
              <w:rPr>
                <w:spacing w:val="-5"/>
                <w:sz w:val="24"/>
              </w:rPr>
              <w:t>No</w:t>
            </w:r>
          </w:p>
        </w:tc>
        <w:tc>
          <w:tcPr>
            <w:tcW w:w="1191" w:type="dxa"/>
          </w:tcPr>
          <w:p w:rsidR="008E7730" w:rsidRDefault="008E7730" w:rsidP="00205C4C">
            <w:pPr>
              <w:pStyle w:val="TableParagraph"/>
              <w:spacing w:line="360" w:lineRule="auto"/>
              <w:ind w:left="12" w:right="1"/>
              <w:rPr>
                <w:b/>
                <w:sz w:val="24"/>
              </w:rPr>
            </w:pPr>
            <w:r>
              <w:rPr>
                <w:b/>
                <w:spacing w:val="-2"/>
                <w:sz w:val="24"/>
              </w:rPr>
              <w:t>1(4%)</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10"/>
                <w:sz w:val="24"/>
              </w:rPr>
              <w:t>-</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r w:rsidR="008E7730" w:rsidTr="00CF15AA">
        <w:trPr>
          <w:trHeight w:val="801"/>
        </w:trPr>
        <w:tc>
          <w:tcPr>
            <w:tcW w:w="2372" w:type="dxa"/>
            <w:vMerge/>
            <w:tcBorders>
              <w:top w:val="nil"/>
            </w:tcBorders>
          </w:tcPr>
          <w:p w:rsidR="008E7730" w:rsidRDefault="008E7730" w:rsidP="00205C4C">
            <w:pPr>
              <w:spacing w:line="360" w:lineRule="auto"/>
              <w:rPr>
                <w:sz w:val="2"/>
                <w:szCs w:val="2"/>
              </w:rPr>
            </w:pPr>
          </w:p>
        </w:tc>
        <w:tc>
          <w:tcPr>
            <w:tcW w:w="802" w:type="dxa"/>
          </w:tcPr>
          <w:p w:rsidR="008E7730" w:rsidRDefault="008E7730" w:rsidP="00205C4C">
            <w:pPr>
              <w:pStyle w:val="TableParagraph"/>
              <w:spacing w:before="116" w:line="360" w:lineRule="auto"/>
              <w:ind w:left="105" w:right="96" w:firstLine="9"/>
              <w:jc w:val="left"/>
              <w:rPr>
                <w:sz w:val="24"/>
              </w:rPr>
            </w:pPr>
            <w:r>
              <w:rPr>
                <w:spacing w:val="-2"/>
                <w:sz w:val="24"/>
              </w:rPr>
              <w:t xml:space="preserve">Don’t </w:t>
            </w:r>
            <w:r>
              <w:rPr>
                <w:spacing w:val="-4"/>
                <w:sz w:val="24"/>
              </w:rPr>
              <w:t>Know</w:t>
            </w:r>
          </w:p>
        </w:tc>
        <w:tc>
          <w:tcPr>
            <w:tcW w:w="1191" w:type="dxa"/>
          </w:tcPr>
          <w:p w:rsidR="008E7730" w:rsidRDefault="008E7730" w:rsidP="00205C4C">
            <w:pPr>
              <w:pStyle w:val="TableParagraph"/>
              <w:spacing w:line="360" w:lineRule="auto"/>
              <w:ind w:left="13" w:right="1"/>
              <w:rPr>
                <w:b/>
                <w:sz w:val="24"/>
              </w:rPr>
            </w:pPr>
            <w:r>
              <w:rPr>
                <w:b/>
                <w:spacing w:val="-10"/>
                <w:sz w:val="24"/>
              </w:rPr>
              <w:t>-</w:t>
            </w:r>
          </w:p>
        </w:tc>
        <w:tc>
          <w:tcPr>
            <w:tcW w:w="1100" w:type="dxa"/>
          </w:tcPr>
          <w:p w:rsidR="008E7730" w:rsidRDefault="008E7730" w:rsidP="00205C4C">
            <w:pPr>
              <w:pStyle w:val="TableParagraph"/>
              <w:spacing w:line="360" w:lineRule="auto"/>
              <w:ind w:left="13" w:right="7"/>
              <w:rPr>
                <w:b/>
                <w:sz w:val="24"/>
              </w:rPr>
            </w:pPr>
            <w:r>
              <w:rPr>
                <w:b/>
                <w:spacing w:val="-10"/>
                <w:sz w:val="24"/>
              </w:rPr>
              <w:t>-</w:t>
            </w:r>
          </w:p>
        </w:tc>
        <w:tc>
          <w:tcPr>
            <w:tcW w:w="1095" w:type="dxa"/>
          </w:tcPr>
          <w:p w:rsidR="008E7730" w:rsidRDefault="008E7730" w:rsidP="00205C4C">
            <w:pPr>
              <w:pStyle w:val="TableParagraph"/>
              <w:spacing w:line="360" w:lineRule="auto"/>
              <w:ind w:right="15"/>
              <w:rPr>
                <w:b/>
                <w:sz w:val="24"/>
              </w:rPr>
            </w:pPr>
            <w:r>
              <w:rPr>
                <w:b/>
                <w:spacing w:val="-2"/>
                <w:sz w:val="24"/>
              </w:rPr>
              <w:t>1(4%)</w:t>
            </w:r>
          </w:p>
        </w:tc>
        <w:tc>
          <w:tcPr>
            <w:tcW w:w="1095" w:type="dxa"/>
          </w:tcPr>
          <w:p w:rsidR="008E7730" w:rsidRDefault="008E7730" w:rsidP="00205C4C">
            <w:pPr>
              <w:pStyle w:val="TableParagraph"/>
              <w:spacing w:line="360" w:lineRule="auto"/>
              <w:ind w:right="15"/>
              <w:rPr>
                <w:b/>
                <w:sz w:val="24"/>
              </w:rPr>
            </w:pPr>
            <w:r>
              <w:rPr>
                <w:b/>
                <w:spacing w:val="-2"/>
                <w:sz w:val="24"/>
              </w:rPr>
              <w:t>2(8%)</w:t>
            </w:r>
          </w:p>
        </w:tc>
        <w:tc>
          <w:tcPr>
            <w:tcW w:w="1099" w:type="dxa"/>
          </w:tcPr>
          <w:p w:rsidR="008E7730" w:rsidRDefault="008E7730" w:rsidP="00205C4C">
            <w:pPr>
              <w:pStyle w:val="TableParagraph"/>
              <w:spacing w:line="360" w:lineRule="auto"/>
              <w:ind w:left="16" w:right="10"/>
              <w:rPr>
                <w:b/>
                <w:sz w:val="24"/>
              </w:rPr>
            </w:pPr>
            <w:r>
              <w:rPr>
                <w:b/>
                <w:spacing w:val="-10"/>
                <w:sz w:val="24"/>
              </w:rPr>
              <w:t>-</w:t>
            </w:r>
          </w:p>
        </w:tc>
      </w:tr>
    </w:tbl>
    <w:p w:rsidR="00074D7A" w:rsidRDefault="00074D7A" w:rsidP="00205C4C">
      <w:pPr>
        <w:widowControl/>
        <w:autoSpaceDE/>
        <w:autoSpaceDN/>
        <w:spacing w:line="360" w:lineRule="auto"/>
        <w:ind w:left="720"/>
        <w:jc w:val="both"/>
        <w:rPr>
          <w:sz w:val="24"/>
        </w:rPr>
      </w:pPr>
      <w:r w:rsidRPr="00074D7A">
        <w:rPr>
          <w:sz w:val="24"/>
        </w:rPr>
        <w:t xml:space="preserve">Note: n = 25. Total percentages exceed 100% due to multiple responses allowed per user. </w:t>
      </w:r>
    </w:p>
    <w:p w:rsidR="00074D7A" w:rsidRDefault="00074D7A" w:rsidP="00205C4C">
      <w:pPr>
        <w:widowControl/>
        <w:autoSpaceDE/>
        <w:autoSpaceDN/>
        <w:spacing w:line="360" w:lineRule="auto"/>
        <w:ind w:left="720"/>
        <w:jc w:val="both"/>
        <w:rPr>
          <w:sz w:val="24"/>
        </w:rPr>
      </w:pPr>
    </w:p>
    <w:p w:rsidR="008E7730" w:rsidRPr="00074D7A" w:rsidRDefault="008E7730" w:rsidP="00205C4C">
      <w:pPr>
        <w:widowControl/>
        <w:autoSpaceDE/>
        <w:autoSpaceDN/>
        <w:spacing w:line="360" w:lineRule="auto"/>
        <w:ind w:left="720"/>
        <w:jc w:val="both"/>
        <w:rPr>
          <w:sz w:val="24"/>
          <w:szCs w:val="24"/>
          <w:lang w:bidi="gu-IN"/>
        </w:rPr>
      </w:pPr>
      <w:r w:rsidRPr="00074D7A">
        <w:rPr>
          <w:sz w:val="24"/>
          <w:szCs w:val="24"/>
          <w:lang w:bidi="gu-IN"/>
        </w:rPr>
        <w:t xml:space="preserve">According to the statistics in Table L25 above, the </w:t>
      </w:r>
      <w:r w:rsidR="00AB2EEB" w:rsidRPr="00074D7A">
        <w:rPr>
          <w:sz w:val="24"/>
          <w:szCs w:val="24"/>
          <w:lang w:bidi="gu-IN"/>
        </w:rPr>
        <w:t>most of</w:t>
      </w:r>
      <w:r w:rsidRPr="00074D7A">
        <w:rPr>
          <w:sz w:val="24"/>
          <w:szCs w:val="24"/>
          <w:lang w:bidi="gu-IN"/>
        </w:rPr>
        <w:t xml:space="preserve"> respondents—32% of CRL users and 28% of MJRP users—ranked "ICT have the potential for reducing the discrimination in society" as the top response. </w:t>
      </w:r>
      <w:r w:rsidRPr="00074D7A">
        <w:rPr>
          <w:sz w:val="24"/>
          <w:szCs w:val="24"/>
        </w:rPr>
        <w:t xml:space="preserve">ICT is ranked first by 24% of respondents in SKSN and 20% in MIPSL, third by 24% of users in MU, and third by 20% of users in SKSN and MIPSL. ICT aids in receiving specialized training to do the many information-related activities with ease. According to 24% of MU users, ICT offers a variety of chances to involve individuals with </w:t>
      </w:r>
      <w:r w:rsidR="001F3CB4" w:rsidRPr="00074D7A">
        <w:rPr>
          <w:sz w:val="24"/>
          <w:szCs w:val="24"/>
        </w:rPr>
        <w:t>diverse abilities</w:t>
      </w:r>
      <w:r w:rsidRPr="00074D7A">
        <w:rPr>
          <w:sz w:val="24"/>
          <w:szCs w:val="24"/>
        </w:rPr>
        <w:t xml:space="preserve"> in many facets of life, including teaching and learning. Last but not least, ICT facilitates communication with others through Internet applications such as chat, email, online discussion groups, etc. With the aid of assistive technology, MJRP users rank it first (28%), followed by MU</w:t>
      </w:r>
      <w:r w:rsidR="00DE21B6">
        <w:rPr>
          <w:sz w:val="24"/>
          <w:szCs w:val="24"/>
        </w:rPr>
        <w:t xml:space="preserve"> </w:t>
      </w:r>
      <w:r w:rsidRPr="00074D7A">
        <w:rPr>
          <w:sz w:val="24"/>
          <w:szCs w:val="24"/>
        </w:rPr>
        <w:t>and SKSN users (32% each), MIPSL users (28% and 24% each), and third users (32% each) in CRL and MJRP.</w:t>
      </w:r>
    </w:p>
    <w:p w:rsidR="008E7730" w:rsidRPr="00074D7A" w:rsidRDefault="008E7730" w:rsidP="00205C4C">
      <w:pPr>
        <w:widowControl/>
        <w:autoSpaceDE/>
        <w:autoSpaceDN/>
        <w:spacing w:line="360" w:lineRule="auto"/>
        <w:ind w:left="810"/>
        <w:jc w:val="both"/>
        <w:rPr>
          <w:sz w:val="24"/>
          <w:szCs w:val="24"/>
          <w:lang w:bidi="gu-IN"/>
        </w:rPr>
      </w:pPr>
      <w:r w:rsidRPr="00074D7A">
        <w:rPr>
          <w:sz w:val="24"/>
          <w:szCs w:val="24"/>
          <w:lang w:bidi="gu-IN"/>
        </w:rPr>
        <w:t xml:space="preserve">Table L25 makes it abundantly evident that the </w:t>
      </w:r>
      <w:r w:rsidR="00AB2EEB" w:rsidRPr="00074D7A">
        <w:rPr>
          <w:sz w:val="24"/>
          <w:szCs w:val="24"/>
          <w:lang w:bidi="gu-IN"/>
        </w:rPr>
        <w:t>most of</w:t>
      </w:r>
      <w:r w:rsidRPr="00074D7A">
        <w:rPr>
          <w:sz w:val="24"/>
          <w:szCs w:val="24"/>
          <w:lang w:bidi="gu-IN"/>
        </w:rPr>
        <w:t xml:space="preserve"> library patrons—80% (20) in CRL and MJRP, 72% (18) in MU, 68% (17) in SKSN, and 52% (13) in MIPSL—think that ICT plays a significant role in their lives, enables them to work more independently, and boosts their confidence to carry out a variety of daily tasks (i.e., personal, academic, research, entertainment, etc.). </w:t>
      </w:r>
      <w:r w:rsidRPr="00074D7A">
        <w:rPr>
          <w:b/>
          <w:bCs/>
          <w:sz w:val="24"/>
          <w:szCs w:val="24"/>
          <w:lang w:bidi="gu-IN"/>
        </w:rPr>
        <w:t xml:space="preserve">The "Hypothesis 3: ICT improve the degree of Independence of the People with </w:t>
      </w:r>
      <w:r w:rsidR="001F3CB4" w:rsidRPr="00074D7A">
        <w:rPr>
          <w:b/>
          <w:bCs/>
          <w:sz w:val="24"/>
          <w:szCs w:val="24"/>
          <w:lang w:bidi="gu-IN"/>
        </w:rPr>
        <w:t>Diverse abilities</w:t>
      </w:r>
      <w:r w:rsidRPr="00074D7A">
        <w:rPr>
          <w:b/>
          <w:bCs/>
          <w:sz w:val="24"/>
          <w:szCs w:val="24"/>
          <w:lang w:bidi="gu-IN"/>
        </w:rPr>
        <w:t>"</w:t>
      </w:r>
      <w:r w:rsidRPr="00074D7A">
        <w:rPr>
          <w:sz w:val="24"/>
          <w:szCs w:val="24"/>
          <w:lang w:bidi="gu-IN"/>
        </w:rPr>
        <w:t xml:space="preserve"> is proved by the data in Table L25.</w:t>
      </w:r>
    </w:p>
    <w:p w:rsidR="008E7730" w:rsidRPr="00074D7A" w:rsidRDefault="008E7730" w:rsidP="00205C4C">
      <w:pPr>
        <w:pStyle w:val="BodyText"/>
        <w:spacing w:before="3" w:line="360" w:lineRule="auto"/>
        <w:ind w:left="0"/>
        <w:jc w:val="left"/>
      </w:pPr>
    </w:p>
    <w:p w:rsidR="008E7730" w:rsidRPr="00DE21B6" w:rsidRDefault="008E7730" w:rsidP="00205C4C">
      <w:pPr>
        <w:tabs>
          <w:tab w:val="left" w:pos="720"/>
        </w:tabs>
        <w:spacing w:line="360" w:lineRule="auto"/>
        <w:rPr>
          <w:bCs/>
          <w:sz w:val="28"/>
          <w:szCs w:val="28"/>
        </w:rPr>
      </w:pPr>
      <w:r w:rsidRPr="00DE21B6">
        <w:rPr>
          <w:bCs/>
          <w:sz w:val="28"/>
          <w:szCs w:val="28"/>
        </w:rPr>
        <w:t>4.2.6     Usage of Online</w:t>
      </w:r>
      <w:r w:rsidRPr="00DE21B6">
        <w:rPr>
          <w:bCs/>
          <w:spacing w:val="1"/>
          <w:sz w:val="28"/>
          <w:szCs w:val="28"/>
        </w:rPr>
        <w:t xml:space="preserve"> </w:t>
      </w:r>
      <w:r w:rsidRPr="00DE21B6">
        <w:rPr>
          <w:bCs/>
          <w:spacing w:val="-2"/>
          <w:sz w:val="28"/>
          <w:szCs w:val="28"/>
        </w:rPr>
        <w:t>Services</w:t>
      </w:r>
    </w:p>
    <w:p w:rsidR="008E7730" w:rsidRPr="00DE21B6" w:rsidRDefault="008E7730" w:rsidP="00205C4C">
      <w:pPr>
        <w:spacing w:line="360" w:lineRule="auto"/>
        <w:rPr>
          <w:bCs/>
          <w:i/>
          <w:iCs/>
          <w:sz w:val="28"/>
          <w:szCs w:val="28"/>
          <w:lang w:bidi="gu-IN"/>
        </w:rPr>
      </w:pPr>
      <w:r w:rsidRPr="00DE21B6">
        <w:rPr>
          <w:bCs/>
          <w:i/>
          <w:iCs/>
          <w:sz w:val="28"/>
          <w:szCs w:val="28"/>
        </w:rPr>
        <w:t xml:space="preserve">     4.2.6.1   </w:t>
      </w:r>
      <w:r w:rsidRPr="00DE21B6">
        <w:rPr>
          <w:bCs/>
          <w:i/>
          <w:iCs/>
          <w:sz w:val="28"/>
          <w:szCs w:val="28"/>
          <w:lang w:bidi="gu-IN"/>
        </w:rPr>
        <w:t xml:space="preserve"> The Library's Web-Based Catalog</w:t>
      </w:r>
    </w:p>
    <w:p w:rsidR="008E7730" w:rsidRDefault="008E7730" w:rsidP="00205C4C">
      <w:pPr>
        <w:pStyle w:val="Heading3"/>
        <w:tabs>
          <w:tab w:val="left" w:pos="719"/>
        </w:tabs>
        <w:spacing w:before="138" w:line="360" w:lineRule="auto"/>
        <w:ind w:left="0" w:firstLine="0"/>
      </w:pPr>
    </w:p>
    <w:p w:rsidR="008E7730" w:rsidRPr="00D31C96" w:rsidRDefault="008E7730" w:rsidP="00205C4C">
      <w:pPr>
        <w:pStyle w:val="ListParagraph"/>
        <w:widowControl/>
        <w:autoSpaceDE/>
        <w:autoSpaceDN/>
        <w:spacing w:line="360" w:lineRule="auto"/>
        <w:ind w:left="721" w:firstLine="0"/>
        <w:rPr>
          <w:sz w:val="24"/>
          <w:szCs w:val="24"/>
          <w:lang w:bidi="gu-IN"/>
        </w:rPr>
      </w:pPr>
      <w:r w:rsidRPr="00D31C96">
        <w:rPr>
          <w:sz w:val="24"/>
          <w:szCs w:val="24"/>
          <w:lang w:bidi="gu-IN"/>
        </w:rPr>
        <w:t xml:space="preserve">For those with </w:t>
      </w:r>
      <w:r w:rsidR="001F3CB4">
        <w:rPr>
          <w:sz w:val="24"/>
          <w:szCs w:val="24"/>
          <w:lang w:bidi="gu-IN"/>
        </w:rPr>
        <w:t>diverse abilities</w:t>
      </w:r>
      <w:r w:rsidRPr="00D31C96">
        <w:rPr>
          <w:sz w:val="24"/>
          <w:szCs w:val="24"/>
          <w:lang w:bidi="gu-IN"/>
        </w:rPr>
        <w:t xml:space="preserve">, the Web-based catalog is a valuable information resource since it gives them equitable access to all library resources, regardless of their impairment, </w:t>
      </w:r>
      <w:r w:rsidRPr="00D31C96">
        <w:rPr>
          <w:sz w:val="24"/>
          <w:szCs w:val="24"/>
          <w:lang w:bidi="gu-IN"/>
        </w:rPr>
        <w:lastRenderedPageBreak/>
        <w:t>from any location at any time. The following Table L26 examines whether or not libraries that serve people with locomotor impairments have web-based catalogs.</w:t>
      </w:r>
    </w:p>
    <w:p w:rsidR="008E7730" w:rsidRDefault="008E7730" w:rsidP="00205C4C">
      <w:pPr>
        <w:pStyle w:val="Heading2"/>
        <w:spacing w:line="360" w:lineRule="auto"/>
      </w:pPr>
      <w:r>
        <w:t>Table</w:t>
      </w:r>
      <w:r>
        <w:rPr>
          <w:spacing w:val="-4"/>
        </w:rPr>
        <w:t xml:space="preserve"> </w:t>
      </w:r>
      <w:r>
        <w:t>L26: Availability of</w:t>
      </w:r>
      <w:r>
        <w:rPr>
          <w:spacing w:val="-4"/>
        </w:rPr>
        <w:t xml:space="preserve"> </w:t>
      </w:r>
      <w:r>
        <w:t>Web-based Catalog</w:t>
      </w:r>
      <w:r>
        <w:rPr>
          <w:spacing w:val="-1"/>
        </w:rPr>
        <w:t xml:space="preserve"> </w:t>
      </w:r>
      <w:r>
        <w:t>in</w:t>
      </w:r>
      <w:r>
        <w:rPr>
          <w:spacing w:val="-4"/>
        </w:rPr>
        <w:t xml:space="preserve"> </w:t>
      </w:r>
      <w:r>
        <w:t>the</w:t>
      </w:r>
      <w:r>
        <w:rPr>
          <w:spacing w:val="-1"/>
        </w:rPr>
        <w:t xml:space="preserve"> </w:t>
      </w:r>
      <w:r>
        <w:rPr>
          <w:spacing w:val="-2"/>
        </w:rPr>
        <w:t>Library</w:t>
      </w:r>
    </w:p>
    <w:p w:rsidR="008E7730" w:rsidRDefault="008E7730" w:rsidP="00205C4C">
      <w:pPr>
        <w:pStyle w:val="BodyText"/>
        <w:spacing w:before="2" w:line="360" w:lineRule="auto"/>
        <w:ind w:left="0"/>
        <w:jc w:val="left"/>
        <w:rPr>
          <w:b/>
          <w:sz w:val="12"/>
        </w:rPr>
      </w:pPr>
    </w:p>
    <w:p w:rsidR="008E7730" w:rsidRDefault="008E7730" w:rsidP="00205C4C">
      <w:pPr>
        <w:pStyle w:val="Heading2"/>
        <w:spacing w:line="360" w:lineRule="auto"/>
        <w:rPr>
          <w:b w:val="0"/>
          <w:sz w:val="12"/>
        </w:rPr>
      </w:pPr>
    </w:p>
    <w:tbl>
      <w:tblPr>
        <w:tblW w:w="0" w:type="auto"/>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1166"/>
        <w:gridCol w:w="1084"/>
        <w:gridCol w:w="1171"/>
        <w:gridCol w:w="1171"/>
        <w:gridCol w:w="1171"/>
      </w:tblGrid>
      <w:tr w:rsidR="008E7730" w:rsidTr="00CF15AA">
        <w:trPr>
          <w:trHeight w:val="648"/>
        </w:trPr>
        <w:tc>
          <w:tcPr>
            <w:tcW w:w="2967" w:type="dxa"/>
            <w:vMerge w:val="restart"/>
          </w:tcPr>
          <w:p w:rsidR="008E7730" w:rsidRDefault="008E7730" w:rsidP="00205C4C">
            <w:pPr>
              <w:pStyle w:val="TableParagraph"/>
              <w:spacing w:line="360" w:lineRule="auto"/>
              <w:ind w:left="906" w:right="531" w:hanging="375"/>
              <w:rPr>
                <w:b/>
                <w:sz w:val="24"/>
              </w:rPr>
            </w:pPr>
            <w:r w:rsidRPr="00645911">
              <w:rPr>
                <w:b/>
                <w:bCs/>
                <w:sz w:val="24"/>
                <w:szCs w:val="24"/>
                <w:lang w:bidi="gu-IN"/>
              </w:rPr>
              <w:t>Library's Web-Based Catalog</w:t>
            </w:r>
          </w:p>
        </w:tc>
        <w:tc>
          <w:tcPr>
            <w:tcW w:w="5763" w:type="dxa"/>
            <w:gridSpan w:val="5"/>
          </w:tcPr>
          <w:p w:rsidR="008E7730" w:rsidRDefault="00931E28" w:rsidP="00205C4C">
            <w:pPr>
              <w:pStyle w:val="TableParagraph"/>
              <w:spacing w:line="360" w:lineRule="auto"/>
              <w:ind w:left="1824"/>
              <w:jc w:val="left"/>
              <w:rPr>
                <w:b/>
                <w:sz w:val="24"/>
              </w:rPr>
            </w:pPr>
            <w:r>
              <w:rPr>
                <w:b/>
                <w:sz w:val="24"/>
              </w:rPr>
              <w:t>The Library’s name</w:t>
            </w:r>
          </w:p>
        </w:tc>
      </w:tr>
      <w:tr w:rsidR="008E7730" w:rsidTr="00CF15AA">
        <w:trPr>
          <w:trHeight w:val="710"/>
        </w:trPr>
        <w:tc>
          <w:tcPr>
            <w:tcW w:w="2967" w:type="dxa"/>
            <w:vMerge/>
            <w:tcBorders>
              <w:top w:val="nil"/>
            </w:tcBorders>
          </w:tcPr>
          <w:p w:rsidR="008E7730" w:rsidRDefault="008E7730" w:rsidP="00205C4C">
            <w:pPr>
              <w:spacing w:line="360" w:lineRule="auto"/>
              <w:rPr>
                <w:sz w:val="2"/>
                <w:szCs w:val="2"/>
              </w:rPr>
            </w:pPr>
          </w:p>
        </w:tc>
        <w:tc>
          <w:tcPr>
            <w:tcW w:w="1166" w:type="dxa"/>
          </w:tcPr>
          <w:p w:rsidR="008E7730" w:rsidRDefault="008E7730" w:rsidP="00205C4C">
            <w:pPr>
              <w:pStyle w:val="TableParagraph"/>
              <w:spacing w:line="360" w:lineRule="auto"/>
              <w:ind w:right="13"/>
              <w:rPr>
                <w:b/>
                <w:sz w:val="24"/>
              </w:rPr>
            </w:pPr>
            <w:r>
              <w:rPr>
                <w:b/>
                <w:spacing w:val="-5"/>
                <w:sz w:val="24"/>
              </w:rPr>
              <w:t>CRL</w:t>
            </w:r>
          </w:p>
        </w:tc>
        <w:tc>
          <w:tcPr>
            <w:tcW w:w="1084" w:type="dxa"/>
          </w:tcPr>
          <w:p w:rsidR="008E7730" w:rsidRDefault="008E7730" w:rsidP="00205C4C">
            <w:pPr>
              <w:pStyle w:val="TableParagraph"/>
              <w:spacing w:line="360" w:lineRule="auto"/>
              <w:ind w:left="9"/>
              <w:rPr>
                <w:b/>
                <w:sz w:val="24"/>
              </w:rPr>
            </w:pPr>
            <w:r>
              <w:rPr>
                <w:b/>
                <w:spacing w:val="-5"/>
                <w:sz w:val="24"/>
              </w:rPr>
              <w:t>MU</w:t>
            </w:r>
          </w:p>
        </w:tc>
        <w:tc>
          <w:tcPr>
            <w:tcW w:w="1171" w:type="dxa"/>
          </w:tcPr>
          <w:p w:rsidR="008E7730" w:rsidRDefault="008E7730" w:rsidP="00205C4C">
            <w:pPr>
              <w:pStyle w:val="TableParagraph"/>
              <w:spacing w:line="360" w:lineRule="auto"/>
              <w:ind w:left="23" w:right="12"/>
              <w:rPr>
                <w:b/>
                <w:sz w:val="24"/>
              </w:rPr>
            </w:pPr>
            <w:r>
              <w:rPr>
                <w:b/>
                <w:spacing w:val="-5"/>
                <w:sz w:val="24"/>
              </w:rPr>
              <w:t>SKSN</w:t>
            </w:r>
          </w:p>
        </w:tc>
        <w:tc>
          <w:tcPr>
            <w:tcW w:w="1171" w:type="dxa"/>
          </w:tcPr>
          <w:p w:rsidR="008E7730" w:rsidRDefault="008E7730" w:rsidP="00205C4C">
            <w:pPr>
              <w:pStyle w:val="TableParagraph"/>
              <w:spacing w:line="360" w:lineRule="auto"/>
              <w:ind w:left="23" w:right="6"/>
              <w:rPr>
                <w:b/>
                <w:sz w:val="24"/>
              </w:rPr>
            </w:pPr>
            <w:r>
              <w:rPr>
                <w:b/>
                <w:spacing w:val="-2"/>
                <w:sz w:val="24"/>
              </w:rPr>
              <w:t>MIPSL</w:t>
            </w:r>
          </w:p>
        </w:tc>
        <w:tc>
          <w:tcPr>
            <w:tcW w:w="1171" w:type="dxa"/>
          </w:tcPr>
          <w:p w:rsidR="008E7730" w:rsidRDefault="008E7730" w:rsidP="00205C4C">
            <w:pPr>
              <w:pStyle w:val="TableParagraph"/>
              <w:spacing w:line="360" w:lineRule="auto"/>
              <w:ind w:left="29" w:right="6"/>
              <w:rPr>
                <w:b/>
                <w:sz w:val="24"/>
              </w:rPr>
            </w:pPr>
            <w:r>
              <w:rPr>
                <w:b/>
                <w:spacing w:val="-5"/>
                <w:sz w:val="24"/>
              </w:rPr>
              <w:t>MJRP</w:t>
            </w:r>
          </w:p>
        </w:tc>
      </w:tr>
      <w:tr w:rsidR="008E7730" w:rsidTr="00CF15AA">
        <w:trPr>
          <w:trHeight w:val="820"/>
        </w:trPr>
        <w:tc>
          <w:tcPr>
            <w:tcW w:w="2967" w:type="dxa"/>
          </w:tcPr>
          <w:p w:rsidR="008E7730" w:rsidRDefault="008E7730" w:rsidP="00205C4C">
            <w:pPr>
              <w:pStyle w:val="TableParagraph"/>
              <w:spacing w:before="116" w:line="360" w:lineRule="auto"/>
              <w:ind w:left="105"/>
              <w:jc w:val="left"/>
              <w:rPr>
                <w:sz w:val="24"/>
              </w:rPr>
            </w:pPr>
            <w:r>
              <w:rPr>
                <w:spacing w:val="-5"/>
                <w:sz w:val="24"/>
              </w:rPr>
              <w:t>Yes</w:t>
            </w:r>
          </w:p>
        </w:tc>
        <w:tc>
          <w:tcPr>
            <w:tcW w:w="1166" w:type="dxa"/>
          </w:tcPr>
          <w:p w:rsidR="008E7730" w:rsidRDefault="008E7730" w:rsidP="00205C4C">
            <w:pPr>
              <w:pStyle w:val="TableParagraph"/>
              <w:spacing w:line="360" w:lineRule="auto"/>
              <w:ind w:right="15"/>
              <w:rPr>
                <w:b/>
                <w:sz w:val="24"/>
              </w:rPr>
            </w:pPr>
            <w:r>
              <w:rPr>
                <w:b/>
                <w:spacing w:val="-2"/>
                <w:sz w:val="24"/>
              </w:rPr>
              <w:t>18(72%)</w:t>
            </w:r>
          </w:p>
        </w:tc>
        <w:tc>
          <w:tcPr>
            <w:tcW w:w="1084" w:type="dxa"/>
          </w:tcPr>
          <w:p w:rsidR="008E7730" w:rsidRDefault="008E7730" w:rsidP="00205C4C">
            <w:pPr>
              <w:pStyle w:val="TableParagraph"/>
              <w:spacing w:line="360" w:lineRule="auto"/>
              <w:ind w:left="9" w:right="8"/>
              <w:rPr>
                <w:b/>
                <w:sz w:val="24"/>
              </w:rPr>
            </w:pPr>
            <w:r>
              <w:rPr>
                <w:b/>
                <w:spacing w:val="-2"/>
                <w:sz w:val="24"/>
              </w:rPr>
              <w:t>9(36%)</w:t>
            </w:r>
          </w:p>
        </w:tc>
        <w:tc>
          <w:tcPr>
            <w:tcW w:w="1171" w:type="dxa"/>
          </w:tcPr>
          <w:p w:rsidR="008E7730" w:rsidRDefault="008E7730" w:rsidP="00205C4C">
            <w:pPr>
              <w:pStyle w:val="TableParagraph"/>
              <w:spacing w:line="360" w:lineRule="auto"/>
              <w:ind w:left="23" w:right="15"/>
              <w:rPr>
                <w:b/>
                <w:sz w:val="24"/>
              </w:rPr>
            </w:pPr>
            <w:r>
              <w:rPr>
                <w:b/>
                <w:spacing w:val="-10"/>
                <w:sz w:val="24"/>
              </w:rPr>
              <w:t>-</w:t>
            </w:r>
          </w:p>
        </w:tc>
        <w:tc>
          <w:tcPr>
            <w:tcW w:w="1171" w:type="dxa"/>
          </w:tcPr>
          <w:p w:rsidR="008E7730" w:rsidRDefault="008E7730" w:rsidP="00205C4C">
            <w:pPr>
              <w:pStyle w:val="TableParagraph"/>
              <w:spacing w:line="360" w:lineRule="auto"/>
              <w:ind w:left="25" w:right="6"/>
              <w:rPr>
                <w:b/>
                <w:sz w:val="24"/>
              </w:rPr>
            </w:pPr>
            <w:r>
              <w:rPr>
                <w:b/>
                <w:spacing w:val="-10"/>
                <w:sz w:val="24"/>
              </w:rPr>
              <w:t>-</w:t>
            </w:r>
          </w:p>
        </w:tc>
        <w:tc>
          <w:tcPr>
            <w:tcW w:w="1171" w:type="dxa"/>
          </w:tcPr>
          <w:p w:rsidR="008E7730" w:rsidRDefault="008E7730" w:rsidP="00205C4C">
            <w:pPr>
              <w:pStyle w:val="TableParagraph"/>
              <w:spacing w:line="360" w:lineRule="auto"/>
              <w:ind w:left="26" w:right="6"/>
              <w:rPr>
                <w:b/>
                <w:sz w:val="24"/>
              </w:rPr>
            </w:pPr>
            <w:r>
              <w:rPr>
                <w:b/>
                <w:spacing w:val="-2"/>
                <w:sz w:val="24"/>
              </w:rPr>
              <w:t>10(40%)</w:t>
            </w:r>
          </w:p>
        </w:tc>
      </w:tr>
      <w:tr w:rsidR="008E7730" w:rsidTr="00CF15AA">
        <w:trPr>
          <w:trHeight w:val="782"/>
        </w:trPr>
        <w:tc>
          <w:tcPr>
            <w:tcW w:w="2967" w:type="dxa"/>
          </w:tcPr>
          <w:p w:rsidR="008E7730" w:rsidRDefault="008E7730" w:rsidP="00205C4C">
            <w:pPr>
              <w:pStyle w:val="TableParagraph"/>
              <w:spacing w:before="117" w:line="360" w:lineRule="auto"/>
              <w:ind w:left="105"/>
              <w:jc w:val="left"/>
              <w:rPr>
                <w:sz w:val="24"/>
              </w:rPr>
            </w:pPr>
            <w:r>
              <w:rPr>
                <w:spacing w:val="-5"/>
                <w:sz w:val="24"/>
              </w:rPr>
              <w:t>No</w:t>
            </w:r>
          </w:p>
        </w:tc>
        <w:tc>
          <w:tcPr>
            <w:tcW w:w="1166" w:type="dxa"/>
          </w:tcPr>
          <w:p w:rsidR="008E7730" w:rsidRDefault="008E7730" w:rsidP="00205C4C">
            <w:pPr>
              <w:pStyle w:val="TableParagraph"/>
              <w:spacing w:line="360" w:lineRule="auto"/>
              <w:ind w:right="15"/>
              <w:rPr>
                <w:b/>
                <w:sz w:val="24"/>
              </w:rPr>
            </w:pPr>
            <w:r>
              <w:rPr>
                <w:b/>
                <w:spacing w:val="-2"/>
                <w:sz w:val="24"/>
              </w:rPr>
              <w:t>2(8%)</w:t>
            </w:r>
          </w:p>
        </w:tc>
        <w:tc>
          <w:tcPr>
            <w:tcW w:w="1084" w:type="dxa"/>
          </w:tcPr>
          <w:p w:rsidR="008E7730" w:rsidRDefault="008E7730" w:rsidP="00205C4C">
            <w:pPr>
              <w:pStyle w:val="TableParagraph"/>
              <w:spacing w:line="360" w:lineRule="auto"/>
              <w:ind w:left="9" w:right="8"/>
              <w:rPr>
                <w:b/>
                <w:sz w:val="24"/>
              </w:rPr>
            </w:pPr>
            <w:r>
              <w:rPr>
                <w:b/>
                <w:spacing w:val="-2"/>
                <w:sz w:val="24"/>
              </w:rPr>
              <w:t>5(20%)</w:t>
            </w:r>
          </w:p>
        </w:tc>
        <w:tc>
          <w:tcPr>
            <w:tcW w:w="1171" w:type="dxa"/>
          </w:tcPr>
          <w:p w:rsidR="008E7730" w:rsidRDefault="008E7730" w:rsidP="00205C4C">
            <w:pPr>
              <w:pStyle w:val="TableParagraph"/>
              <w:spacing w:line="360" w:lineRule="auto"/>
              <w:ind w:left="23" w:right="16"/>
              <w:rPr>
                <w:b/>
                <w:sz w:val="24"/>
              </w:rPr>
            </w:pPr>
            <w:r>
              <w:rPr>
                <w:b/>
                <w:spacing w:val="-2"/>
                <w:sz w:val="24"/>
              </w:rPr>
              <w:t>15(60%)</w:t>
            </w:r>
          </w:p>
        </w:tc>
        <w:tc>
          <w:tcPr>
            <w:tcW w:w="1171" w:type="dxa"/>
          </w:tcPr>
          <w:p w:rsidR="008E7730" w:rsidRDefault="008E7730" w:rsidP="00205C4C">
            <w:pPr>
              <w:pStyle w:val="TableParagraph"/>
              <w:spacing w:line="360" w:lineRule="auto"/>
              <w:ind w:left="23" w:right="9"/>
              <w:rPr>
                <w:b/>
                <w:sz w:val="24"/>
              </w:rPr>
            </w:pPr>
            <w:r>
              <w:rPr>
                <w:b/>
                <w:spacing w:val="-2"/>
                <w:sz w:val="24"/>
              </w:rPr>
              <w:t>4(16%)</w:t>
            </w:r>
          </w:p>
        </w:tc>
        <w:tc>
          <w:tcPr>
            <w:tcW w:w="1171" w:type="dxa"/>
          </w:tcPr>
          <w:p w:rsidR="008E7730" w:rsidRDefault="008E7730" w:rsidP="00205C4C">
            <w:pPr>
              <w:pStyle w:val="TableParagraph"/>
              <w:spacing w:line="360" w:lineRule="auto"/>
              <w:ind w:left="23" w:right="8"/>
              <w:rPr>
                <w:b/>
                <w:sz w:val="24"/>
              </w:rPr>
            </w:pPr>
            <w:r>
              <w:rPr>
                <w:b/>
                <w:spacing w:val="-2"/>
                <w:sz w:val="24"/>
              </w:rPr>
              <w:t>4(16%)</w:t>
            </w:r>
          </w:p>
        </w:tc>
      </w:tr>
      <w:tr w:rsidR="008E7730" w:rsidTr="00CF15AA">
        <w:trPr>
          <w:trHeight w:val="724"/>
        </w:trPr>
        <w:tc>
          <w:tcPr>
            <w:tcW w:w="2967" w:type="dxa"/>
          </w:tcPr>
          <w:p w:rsidR="008E7730" w:rsidRDefault="008E7730" w:rsidP="00205C4C">
            <w:pPr>
              <w:pStyle w:val="TableParagraph"/>
              <w:spacing w:before="116" w:line="360" w:lineRule="auto"/>
              <w:ind w:left="105"/>
              <w:jc w:val="left"/>
              <w:rPr>
                <w:sz w:val="24"/>
              </w:rPr>
            </w:pPr>
            <w:r>
              <w:rPr>
                <w:sz w:val="24"/>
              </w:rPr>
              <w:t xml:space="preserve">Don’t </w:t>
            </w:r>
            <w:r>
              <w:rPr>
                <w:spacing w:val="-4"/>
                <w:sz w:val="24"/>
              </w:rPr>
              <w:t>Know</w:t>
            </w:r>
          </w:p>
        </w:tc>
        <w:tc>
          <w:tcPr>
            <w:tcW w:w="1166" w:type="dxa"/>
          </w:tcPr>
          <w:p w:rsidR="008E7730" w:rsidRDefault="008E7730" w:rsidP="00205C4C">
            <w:pPr>
              <w:pStyle w:val="TableParagraph"/>
              <w:spacing w:line="360" w:lineRule="auto"/>
              <w:ind w:right="15"/>
              <w:rPr>
                <w:b/>
                <w:sz w:val="24"/>
              </w:rPr>
            </w:pPr>
            <w:r>
              <w:rPr>
                <w:b/>
                <w:spacing w:val="-2"/>
                <w:sz w:val="24"/>
              </w:rPr>
              <w:t>1(4%)</w:t>
            </w:r>
          </w:p>
        </w:tc>
        <w:tc>
          <w:tcPr>
            <w:tcW w:w="1084" w:type="dxa"/>
          </w:tcPr>
          <w:p w:rsidR="008E7730" w:rsidRDefault="008E7730" w:rsidP="00205C4C">
            <w:pPr>
              <w:pStyle w:val="TableParagraph"/>
              <w:spacing w:line="360" w:lineRule="auto"/>
              <w:ind w:left="9" w:right="8"/>
              <w:rPr>
                <w:b/>
                <w:sz w:val="24"/>
              </w:rPr>
            </w:pPr>
            <w:r>
              <w:rPr>
                <w:b/>
                <w:spacing w:val="-2"/>
                <w:sz w:val="24"/>
              </w:rPr>
              <w:t>4(16%)</w:t>
            </w:r>
          </w:p>
        </w:tc>
        <w:tc>
          <w:tcPr>
            <w:tcW w:w="1171" w:type="dxa"/>
          </w:tcPr>
          <w:p w:rsidR="008E7730" w:rsidRDefault="008E7730" w:rsidP="00205C4C">
            <w:pPr>
              <w:pStyle w:val="TableParagraph"/>
              <w:spacing w:line="360" w:lineRule="auto"/>
              <w:ind w:left="23" w:right="20"/>
              <w:rPr>
                <w:b/>
                <w:sz w:val="24"/>
              </w:rPr>
            </w:pPr>
            <w:r>
              <w:rPr>
                <w:b/>
                <w:spacing w:val="-2"/>
                <w:sz w:val="24"/>
              </w:rPr>
              <w:t>3(12%)</w:t>
            </w:r>
          </w:p>
        </w:tc>
        <w:tc>
          <w:tcPr>
            <w:tcW w:w="1171" w:type="dxa"/>
          </w:tcPr>
          <w:p w:rsidR="008E7730" w:rsidRDefault="008E7730" w:rsidP="00205C4C">
            <w:pPr>
              <w:pStyle w:val="TableParagraph"/>
              <w:spacing w:line="360" w:lineRule="auto"/>
              <w:ind w:left="25" w:right="6"/>
              <w:rPr>
                <w:b/>
                <w:sz w:val="24"/>
              </w:rPr>
            </w:pPr>
            <w:r>
              <w:rPr>
                <w:b/>
                <w:spacing w:val="-2"/>
                <w:sz w:val="24"/>
              </w:rPr>
              <w:t>11(44%)</w:t>
            </w:r>
          </w:p>
        </w:tc>
        <w:tc>
          <w:tcPr>
            <w:tcW w:w="1171" w:type="dxa"/>
          </w:tcPr>
          <w:p w:rsidR="008E7730" w:rsidRDefault="008E7730" w:rsidP="00205C4C">
            <w:pPr>
              <w:pStyle w:val="TableParagraph"/>
              <w:spacing w:line="360" w:lineRule="auto"/>
              <w:ind w:left="23" w:right="8"/>
              <w:rPr>
                <w:b/>
                <w:sz w:val="24"/>
              </w:rPr>
            </w:pPr>
            <w:r>
              <w:rPr>
                <w:b/>
                <w:spacing w:val="-2"/>
                <w:sz w:val="24"/>
              </w:rPr>
              <w:t>6(24%)</w:t>
            </w:r>
          </w:p>
        </w:tc>
      </w:tr>
    </w:tbl>
    <w:p w:rsidR="00074D7A" w:rsidRDefault="00074D7A" w:rsidP="00205C4C">
      <w:pPr>
        <w:widowControl/>
        <w:autoSpaceDE/>
        <w:autoSpaceDN/>
        <w:spacing w:line="360" w:lineRule="auto"/>
        <w:ind w:left="720"/>
        <w:jc w:val="both"/>
        <w:rPr>
          <w:sz w:val="24"/>
          <w:szCs w:val="24"/>
        </w:rPr>
      </w:pPr>
      <w:r w:rsidRPr="00074D7A">
        <w:rPr>
          <w:sz w:val="24"/>
          <w:szCs w:val="24"/>
        </w:rPr>
        <w:t xml:space="preserve">Note: n = 25. Total percentages exceed 100% due to multiple responses allowed per user. </w:t>
      </w:r>
    </w:p>
    <w:p w:rsidR="008E7730" w:rsidRPr="00D31C96" w:rsidRDefault="008E7730" w:rsidP="00205C4C">
      <w:pPr>
        <w:widowControl/>
        <w:autoSpaceDE/>
        <w:autoSpaceDN/>
        <w:spacing w:line="360" w:lineRule="auto"/>
        <w:ind w:left="720"/>
        <w:jc w:val="both"/>
        <w:rPr>
          <w:sz w:val="24"/>
          <w:szCs w:val="24"/>
          <w:lang w:bidi="gu-IN"/>
        </w:rPr>
      </w:pPr>
      <w:r w:rsidRPr="00D31C96">
        <w:rPr>
          <w:sz w:val="24"/>
          <w:szCs w:val="24"/>
          <w:lang w:bidi="gu-IN"/>
        </w:rPr>
        <w:t xml:space="preserve">The </w:t>
      </w:r>
      <w:r w:rsidR="00AB2EEB">
        <w:rPr>
          <w:sz w:val="24"/>
          <w:szCs w:val="24"/>
          <w:lang w:bidi="gu-IN"/>
        </w:rPr>
        <w:t>most of</w:t>
      </w:r>
      <w:r w:rsidRPr="00D31C96">
        <w:rPr>
          <w:sz w:val="24"/>
          <w:szCs w:val="24"/>
          <w:lang w:bidi="gu-IN"/>
        </w:rPr>
        <w:t xml:space="preserve"> users, or 72% in CRL, 40% in </w:t>
      </w:r>
      <w:r>
        <w:rPr>
          <w:sz w:val="24"/>
          <w:szCs w:val="24"/>
          <w:lang w:bidi="gu-IN"/>
        </w:rPr>
        <w:t>MJRP</w:t>
      </w:r>
      <w:r w:rsidRPr="00D31C96">
        <w:rPr>
          <w:sz w:val="24"/>
          <w:szCs w:val="24"/>
          <w:lang w:bidi="gu-IN"/>
        </w:rPr>
        <w:t xml:space="preserve">, and 36% in </w:t>
      </w:r>
      <w:r>
        <w:rPr>
          <w:sz w:val="24"/>
          <w:szCs w:val="24"/>
          <w:lang w:bidi="gu-IN"/>
        </w:rPr>
        <w:t>MU</w:t>
      </w:r>
      <w:r w:rsidRPr="00D31C96">
        <w:rPr>
          <w:sz w:val="24"/>
          <w:szCs w:val="24"/>
          <w:lang w:bidi="gu-IN"/>
        </w:rPr>
        <w:t xml:space="preserve">, said that their library catalog is web-based, as shown in Table L26 above. Last but not least, 44% of users in MIPSL said they were unsure whether their library catalog was Web-based, whereas the </w:t>
      </w:r>
      <w:r w:rsidR="00AB2EEB">
        <w:rPr>
          <w:sz w:val="24"/>
          <w:szCs w:val="24"/>
          <w:lang w:bidi="gu-IN"/>
        </w:rPr>
        <w:t>most of</w:t>
      </w:r>
      <w:r w:rsidRPr="00D31C96">
        <w:rPr>
          <w:sz w:val="24"/>
          <w:szCs w:val="24"/>
          <w:lang w:bidi="gu-IN"/>
        </w:rPr>
        <w:t xml:space="preserve"> users (i.e., 60%) in </w:t>
      </w:r>
      <w:r>
        <w:rPr>
          <w:sz w:val="24"/>
          <w:szCs w:val="24"/>
          <w:lang w:bidi="gu-IN"/>
        </w:rPr>
        <w:t>SKSN</w:t>
      </w:r>
      <w:r w:rsidRPr="00D31C96">
        <w:rPr>
          <w:sz w:val="24"/>
          <w:szCs w:val="24"/>
          <w:lang w:bidi="gu-IN"/>
        </w:rPr>
        <w:t xml:space="preserve"> said that it was not.</w:t>
      </w:r>
    </w:p>
    <w:p w:rsidR="008E7730" w:rsidRDefault="008E7730" w:rsidP="00205C4C">
      <w:pPr>
        <w:pStyle w:val="Heading1"/>
        <w:spacing w:before="275" w:line="360" w:lineRule="auto"/>
        <w:ind w:left="0" w:firstLine="0"/>
      </w:pPr>
      <w:r>
        <w:t>4.5</w:t>
      </w:r>
      <w:r>
        <w:rPr>
          <w:spacing w:val="79"/>
          <w:w w:val="150"/>
        </w:rPr>
        <w:t xml:space="preserve">   </w:t>
      </w:r>
      <w:r>
        <w:rPr>
          <w:spacing w:val="-2"/>
        </w:rPr>
        <w:t>Discussion</w:t>
      </w:r>
    </w:p>
    <w:p w:rsidR="004A3533" w:rsidRPr="00400B43" w:rsidRDefault="004A3533" w:rsidP="00205C4C">
      <w:pPr>
        <w:pStyle w:val="NormalWeb"/>
        <w:spacing w:line="360" w:lineRule="auto"/>
        <w:ind w:left="720"/>
        <w:jc w:val="both"/>
      </w:pPr>
      <w:r w:rsidRPr="00400B43">
        <w:t>People with varying abilities significantly depend on Information and Communication Technologies (ICT) and adaptive tools to retrieve and utilize information. Alongside the provision of orientation and instructional initiatives for users with different abilities, this research identifies and examines the different services and support systems, ICT access, and assistive technology arrangements. To understand the real status of libraries and institutions catering to individuals with special needs, several other aspects have been closely analyzed and assessed.</w:t>
      </w:r>
    </w:p>
    <w:p w:rsidR="004A3533" w:rsidRPr="00400B43" w:rsidRDefault="004A3533" w:rsidP="00205C4C">
      <w:pPr>
        <w:pStyle w:val="NormalWeb"/>
        <w:spacing w:line="360" w:lineRule="auto"/>
        <w:ind w:left="720"/>
        <w:jc w:val="both"/>
      </w:pPr>
      <w:r w:rsidRPr="00400B43">
        <w:t xml:space="preserve">A </w:t>
      </w:r>
      <w:r w:rsidR="00400B43">
        <w:t xml:space="preserve">large number </w:t>
      </w:r>
      <w:r w:rsidRPr="00400B43">
        <w:t xml:space="preserve">of visually impaired, hearing impaired, and </w:t>
      </w:r>
      <w:r w:rsidR="00400B43">
        <w:t>locomotor impaired</w:t>
      </w:r>
      <w:r w:rsidR="00400B43" w:rsidRPr="00400B43">
        <w:t xml:space="preserve"> individuals</w:t>
      </w:r>
      <w:r w:rsidRPr="00400B43">
        <w:t xml:space="preserve"> favor digital formats over physical resources in their academic libraries, as shown in </w:t>
      </w:r>
      <w:r w:rsidRPr="00400B43">
        <w:rPr>
          <w:b/>
          <w:bCs/>
        </w:rPr>
        <w:lastRenderedPageBreak/>
        <w:t xml:space="preserve">Category 1, i.e., "Users’ Inclination </w:t>
      </w:r>
      <w:r w:rsidR="00400B43" w:rsidRPr="00400B43">
        <w:rPr>
          <w:b/>
          <w:bCs/>
        </w:rPr>
        <w:t>toward</w:t>
      </w:r>
      <w:r w:rsidRPr="00400B43">
        <w:rPr>
          <w:b/>
          <w:bCs/>
        </w:rPr>
        <w:t xml:space="preserve"> Digital Content."</w:t>
      </w:r>
      <w:r w:rsidRPr="00400B43">
        <w:t xml:space="preserve"> For visually impaired users, the </w:t>
      </w:r>
      <w:r w:rsidR="00400B43">
        <w:t>maximum</w:t>
      </w:r>
      <w:r w:rsidRPr="00400B43">
        <w:t xml:space="preserve"> preference for digital resources was observed at RNKS (22, or 88%), AHVAV (17, or 68%), and MJRP (23, or 92%). Among the various file types, the “Doc” format emerged as the most favored among vision-impaired patrons, particularly in LKSEC and DDC (15, or 60% each). Digital Braille had the least preference, with only one respondent from BL opting for it.</w:t>
      </w:r>
    </w:p>
    <w:p w:rsidR="004A3533" w:rsidRPr="00400B43" w:rsidRDefault="004A3533" w:rsidP="00205C4C">
      <w:pPr>
        <w:pStyle w:val="NormalWeb"/>
        <w:spacing w:line="360" w:lineRule="auto"/>
        <w:ind w:left="720"/>
        <w:jc w:val="both"/>
      </w:pPr>
      <w:r w:rsidRPr="00400B43">
        <w:t xml:space="preserve">The data indicates that among visually impaired individuals, the majority are familiar with "Internet" as an available digital tool at the library or institution. Top acknowledgment came from LKSEC and ADRC with 20 responses (80%) each, while the "Databases of DTBs and Web-Braille System" had the least awareness, with just 1 user (4%). Among hearing-impaired users, "captioned videos/media programs" were the most recognized digital service, with GBC yielding the </w:t>
      </w:r>
      <w:r w:rsidR="00400B43">
        <w:t>maximum</w:t>
      </w:r>
      <w:r w:rsidRPr="00400B43">
        <w:t xml:space="preserve"> response (14, or 56%), whereas the “library website” was the least known, peaking at NDS with 7 responses (28%). Locomotor impaired respondents most recognized “Library/Institution Website” (MJRP: 18, or 72%), and the least identified “Digital Text” (CRL and MJRP: 4, or 16% each). Based on preferences, audio books on CDs/DVDs ranked top among differently-abled users with LKSEC showing the </w:t>
      </w:r>
      <w:r w:rsidR="00400B43">
        <w:t>maximum</w:t>
      </w:r>
      <w:r w:rsidRPr="00400B43">
        <w:t xml:space="preserve"> rate (16, or 64%), followed by the Internet at ADRC (9, or 36%), and DAISY books/DTBs at ADRC (12, or 48%).</w:t>
      </w:r>
    </w:p>
    <w:p w:rsidR="004A3533" w:rsidRPr="00400B43" w:rsidRDefault="004A3533" w:rsidP="00205C4C">
      <w:pPr>
        <w:pStyle w:val="NormalWeb"/>
        <w:spacing w:line="360" w:lineRule="auto"/>
        <w:ind w:left="720"/>
        <w:jc w:val="both"/>
      </w:pPr>
      <w:r w:rsidRPr="00400B43">
        <w:t xml:space="preserve">For hearing-impaired users, the Internet was ranked </w:t>
      </w:r>
      <w:r w:rsidR="00400B43">
        <w:t>maximum</w:t>
      </w:r>
      <w:r w:rsidRPr="00400B43">
        <w:t xml:space="preserve"> (AHVAV: 17, or 68%), trailed by captioned videos/media (10, or 40%), and digital text (6, or 24%). Again, in the locomotor group, Internet was the top resource (CRL: 17, or 68%), followed by Digitized Catalog (11, or 44%), and Library Website (MU: 9, or 36%). The Internet was the primary choice for vision-impaired users (ADRC: 9, or 36%), while only 1 user from RNKS (4%) preferred the Department library. Among hearing-impaired users, "teachers" were the most relied upon source (GBC and BV: 15, or 60%), while "colleagues/seniors" were least favored (AHVAV: 1, or 4%). For </w:t>
      </w:r>
      <w:r w:rsidR="00400B43">
        <w:t>locomotor impaired</w:t>
      </w:r>
      <w:r w:rsidR="00400B43" w:rsidRPr="00400B43">
        <w:t xml:space="preserve"> individuals</w:t>
      </w:r>
      <w:r w:rsidRPr="00400B43">
        <w:t>, the Internet led (CRL: 11, or 44%), whereas "School Library" was least selected (SKSN: 1, or 4%).</w:t>
      </w:r>
    </w:p>
    <w:p w:rsidR="004A3533" w:rsidRPr="00400B43" w:rsidRDefault="004A3533" w:rsidP="00205C4C">
      <w:pPr>
        <w:spacing w:before="240" w:after="240" w:line="360" w:lineRule="auto"/>
        <w:ind w:left="460"/>
        <w:jc w:val="both"/>
        <w:rPr>
          <w:sz w:val="24"/>
          <w:szCs w:val="24"/>
          <w:lang w:bidi="gu-IN"/>
        </w:rPr>
      </w:pPr>
      <w:r w:rsidRPr="00400B43">
        <w:rPr>
          <w:b/>
          <w:bCs/>
          <w:sz w:val="24"/>
          <w:szCs w:val="24"/>
        </w:rPr>
        <w:t>Category 2, “</w:t>
      </w:r>
      <w:r w:rsidR="00400B43" w:rsidRPr="00D33043">
        <w:rPr>
          <w:color w:val="000000"/>
          <w:sz w:val="24"/>
          <w:szCs w:val="24"/>
          <w:lang w:bidi="gu-IN"/>
        </w:rPr>
        <w:t>Support Obtained in Digital Environments</w:t>
      </w:r>
      <w:r w:rsidR="00400B43">
        <w:rPr>
          <w:color w:val="000000"/>
          <w:sz w:val="24"/>
          <w:szCs w:val="24"/>
          <w:lang w:bidi="gu-IN"/>
        </w:rPr>
        <w:t>”</w:t>
      </w:r>
      <w:r w:rsidR="00400B43" w:rsidRPr="00D33043">
        <w:rPr>
          <w:color w:val="000000"/>
          <w:sz w:val="24"/>
          <w:szCs w:val="24"/>
          <w:lang w:bidi="gu-IN"/>
        </w:rPr>
        <w:t>,</w:t>
      </w:r>
      <w:r w:rsidR="00400B43" w:rsidRPr="00400B43">
        <w:rPr>
          <w:sz w:val="24"/>
          <w:szCs w:val="24"/>
        </w:rPr>
        <w:t xml:space="preserve"> shows</w:t>
      </w:r>
      <w:r w:rsidRPr="00400B43">
        <w:rPr>
          <w:sz w:val="24"/>
          <w:szCs w:val="24"/>
        </w:rPr>
        <w:t xml:space="preserve"> that most </w:t>
      </w:r>
      <w:r w:rsidR="00400B43">
        <w:rPr>
          <w:sz w:val="24"/>
          <w:szCs w:val="24"/>
        </w:rPr>
        <w:t>visual impaired</w:t>
      </w:r>
      <w:r w:rsidRPr="00400B43">
        <w:rPr>
          <w:sz w:val="24"/>
          <w:szCs w:val="24"/>
        </w:rPr>
        <w:t xml:space="preserve">, </w:t>
      </w:r>
      <w:r w:rsidR="00400B43">
        <w:rPr>
          <w:sz w:val="24"/>
          <w:szCs w:val="24"/>
        </w:rPr>
        <w:t>hearing impaired</w:t>
      </w:r>
      <w:r w:rsidRPr="00400B43">
        <w:rPr>
          <w:sz w:val="24"/>
          <w:szCs w:val="24"/>
        </w:rPr>
        <w:t xml:space="preserve">, and physically impaired respondents receive aid in the library “Whenever </w:t>
      </w:r>
      <w:r w:rsidRPr="00400B43">
        <w:rPr>
          <w:sz w:val="24"/>
          <w:szCs w:val="24"/>
        </w:rPr>
        <w:lastRenderedPageBreak/>
        <w:t xml:space="preserve">needed.” Top responses came from ADRC, AHVAV, CRL, and SKSN, with 13 (52%) and 14 (56%) each. Additionally, the majority were “Moderately Satisfied” with library personnel support, as seen in ADRC (11, or 44%), BV, and CRL (12, or 48% each). A significant number—79 out of 91 </w:t>
      </w:r>
      <w:r w:rsidR="00400B43">
        <w:rPr>
          <w:sz w:val="24"/>
          <w:szCs w:val="24"/>
        </w:rPr>
        <w:t>visual impaired</w:t>
      </w:r>
      <w:r w:rsidRPr="00400B43">
        <w:rPr>
          <w:sz w:val="24"/>
          <w:szCs w:val="24"/>
        </w:rPr>
        <w:t xml:space="preserve">, 83 out of 87 hearing impaired, and 82 out of 92 locomotor impaired—reported never seeking help from staff for online information access. Orientation/training sessions were deemed "very important" by most </w:t>
      </w:r>
      <w:r w:rsidR="00400B43">
        <w:rPr>
          <w:sz w:val="24"/>
          <w:szCs w:val="24"/>
        </w:rPr>
        <w:t>visual impaired</w:t>
      </w:r>
      <w:r w:rsidRPr="00400B43">
        <w:rPr>
          <w:sz w:val="24"/>
          <w:szCs w:val="24"/>
        </w:rPr>
        <w:t xml:space="preserve"> (BL and ADRC: 13, or 52%), </w:t>
      </w:r>
      <w:r w:rsidR="00400B43">
        <w:rPr>
          <w:sz w:val="24"/>
          <w:szCs w:val="24"/>
        </w:rPr>
        <w:t>hearing impaired</w:t>
      </w:r>
      <w:r w:rsidRPr="00400B43">
        <w:rPr>
          <w:sz w:val="24"/>
          <w:szCs w:val="24"/>
        </w:rPr>
        <w:t xml:space="preserve"> (BV: 15, or 60%), and </w:t>
      </w:r>
      <w:r w:rsidR="00400B43">
        <w:rPr>
          <w:sz w:val="24"/>
          <w:szCs w:val="24"/>
        </w:rPr>
        <w:t>locomotor impaired</w:t>
      </w:r>
      <w:r w:rsidR="00400B43" w:rsidRPr="00400B43">
        <w:rPr>
          <w:sz w:val="24"/>
          <w:szCs w:val="24"/>
        </w:rPr>
        <w:t xml:space="preserve"> users</w:t>
      </w:r>
      <w:r w:rsidRPr="00400B43">
        <w:rPr>
          <w:sz w:val="24"/>
          <w:szCs w:val="24"/>
        </w:rPr>
        <w:t xml:space="preserve"> (MIPSL: 13, or 52%). The least chosen option was arranging sessions “as and when required,” with just 1 respondent (4%) each from ADRC, AHVAV, CRL, and MU.</w:t>
      </w:r>
    </w:p>
    <w:p w:rsidR="004A3533" w:rsidRPr="00400B43" w:rsidRDefault="004A3533" w:rsidP="00205C4C">
      <w:pPr>
        <w:pStyle w:val="NormalWeb"/>
        <w:spacing w:line="360" w:lineRule="auto"/>
        <w:ind w:left="720"/>
        <w:jc w:val="both"/>
      </w:pPr>
      <w:r w:rsidRPr="00400B43">
        <w:t>Most resp</w:t>
      </w:r>
      <w:r w:rsidR="00400B43">
        <w:t>ondents visual impaired</w:t>
      </w:r>
      <w:r w:rsidRPr="00400B43">
        <w:t xml:space="preserve"> (85/91), </w:t>
      </w:r>
      <w:r w:rsidR="00400B43">
        <w:t>hearing impaired</w:t>
      </w:r>
      <w:r w:rsidRPr="00400B43">
        <w:t xml:space="preserve"> (87/87), and </w:t>
      </w:r>
      <w:r w:rsidR="00400B43">
        <w:t xml:space="preserve">locomotor </w:t>
      </w:r>
      <w:r w:rsidR="00DE21B6">
        <w:t>impaired</w:t>
      </w:r>
      <w:r w:rsidR="00DE21B6" w:rsidRPr="00400B43">
        <w:t xml:space="preserve"> (</w:t>
      </w:r>
      <w:r w:rsidRPr="00400B43">
        <w:t>83/92)—confirmed never attending an orientation session. Likewise, the majority—</w:t>
      </w:r>
      <w:r w:rsidR="00400B43">
        <w:t>visual impaired</w:t>
      </w:r>
      <w:r w:rsidRPr="00400B43">
        <w:t xml:space="preserve"> (59/91), </w:t>
      </w:r>
      <w:r w:rsidR="00400B43">
        <w:t>hearing impaired</w:t>
      </w:r>
      <w:r w:rsidRPr="00400B43">
        <w:t xml:space="preserve"> (55/87), and locomotor (85/92)—also never participated in any Training Program.</w:t>
      </w:r>
    </w:p>
    <w:p w:rsidR="004A3533" w:rsidRPr="00400B43" w:rsidRDefault="004A3533" w:rsidP="00205C4C">
      <w:pPr>
        <w:pStyle w:val="NormalWeb"/>
        <w:spacing w:line="360" w:lineRule="auto"/>
        <w:ind w:left="720"/>
        <w:jc w:val="both"/>
      </w:pPr>
      <w:r w:rsidRPr="00400B43">
        <w:t xml:space="preserve">In Category 3, “Use of Information Services,” findings show that most vision-impaired respondents utilize services from various institutions to meet their needs (LKSEC: </w:t>
      </w:r>
      <w:proofErr w:type="gramStart"/>
      <w:r w:rsidRPr="00400B43">
        <w:t>11,</w:t>
      </w:r>
      <w:proofErr w:type="gramEnd"/>
      <w:r w:rsidRPr="00400B43">
        <w:t xml:space="preserve"> or 44%). In contrast, most hearing and locomotor impaired users (AHVAV: 19, or 76%, MJRP: 20, or 80%) do not visit other libraries. The majority of </w:t>
      </w:r>
      <w:r w:rsidR="00400B43">
        <w:t>visual impaired</w:t>
      </w:r>
      <w:r w:rsidRPr="00400B43">
        <w:t xml:space="preserve"> and locomotor impaired respondents are aware of the “Internet Service” at their institution (LKSEC and ADRC: 20, or 80%, and CRL: 21, or 84%, respectively). Hearing-impaired users were most familiar with “Computer Training Services,” with AHVAV and BV scoring 18 (72%) each. Overall, most respondents were “Fairly well Satisfied” with services: LKSEC (15, or 60%), BV (16, or 64%), and SKSN (12, or 48%).</w:t>
      </w:r>
    </w:p>
    <w:p w:rsidR="004A3533" w:rsidRPr="00400B43" w:rsidRDefault="004A3533" w:rsidP="00205C4C">
      <w:pPr>
        <w:pStyle w:val="NormalWeb"/>
        <w:spacing w:line="360" w:lineRule="auto"/>
        <w:ind w:left="720"/>
        <w:jc w:val="both"/>
      </w:pPr>
      <w:r w:rsidRPr="00400B43">
        <w:t xml:space="preserve">According to </w:t>
      </w:r>
      <w:r w:rsidRPr="00400B43">
        <w:rPr>
          <w:b/>
          <w:bCs/>
        </w:rPr>
        <w:t>Category 4, “Use of Assistive Tools</w:t>
      </w:r>
      <w:r w:rsidRPr="00400B43">
        <w:t xml:space="preserve">,” most vision-impaired users own a system with modern assistive software (ADRC: </w:t>
      </w:r>
      <w:r w:rsidR="00400B43" w:rsidRPr="00400B43">
        <w:t>18</w:t>
      </w:r>
      <w:r w:rsidRPr="00400B43">
        <w:t xml:space="preserve"> or 72%). However, a majority of </w:t>
      </w:r>
      <w:r w:rsidR="00400B43">
        <w:t>hearing impaired</w:t>
      </w:r>
      <w:r w:rsidRPr="00400B43">
        <w:t xml:space="preserve"> (44/87) and </w:t>
      </w:r>
      <w:r w:rsidR="00400B43">
        <w:t xml:space="preserve">locomotor </w:t>
      </w:r>
      <w:r w:rsidR="00DE21B6">
        <w:t>impaired</w:t>
      </w:r>
      <w:r w:rsidR="00DE21B6" w:rsidRPr="00400B43">
        <w:t xml:space="preserve"> (</w:t>
      </w:r>
      <w:r w:rsidRPr="00400B43">
        <w:t xml:space="preserve">54/92) users reported not having their own computer setups (SKSN: 13, or 52%, MIPSL: 15, or 60%). Most </w:t>
      </w:r>
      <w:r w:rsidR="00400B43">
        <w:t>visual impaired</w:t>
      </w:r>
      <w:r w:rsidRPr="00400B43">
        <w:t xml:space="preserve">, hearing, and </w:t>
      </w:r>
      <w:r w:rsidR="00400B43">
        <w:t>locomotor impaired</w:t>
      </w:r>
      <w:r w:rsidR="00400B43" w:rsidRPr="00400B43">
        <w:t xml:space="preserve"> individuals</w:t>
      </w:r>
      <w:r w:rsidRPr="00400B43">
        <w:t xml:space="preserve"> “</w:t>
      </w:r>
      <w:r w:rsidR="00400B43">
        <w:t>Completely</w:t>
      </w:r>
      <w:r w:rsidRPr="00400B43">
        <w:t xml:space="preserve"> Agree” on the importance of adaptive tools (RNKS: 17, or 68%, AHVAV: 16, or 64%, SKSN: 14, or 56%). Most vision-impaired users are aware of “Scanner/Reader” tools (LKSEC and ADRC: 20, or 80%), hearing impaired of </w:t>
      </w:r>
      <w:r w:rsidRPr="00400B43">
        <w:lastRenderedPageBreak/>
        <w:t xml:space="preserve">“Sign Language Interpreter” (80%), and </w:t>
      </w:r>
      <w:r w:rsidR="00400B43">
        <w:t>locomotor impaired</w:t>
      </w:r>
      <w:r w:rsidR="00400B43" w:rsidRPr="00400B43">
        <w:t xml:space="preserve"> of</w:t>
      </w:r>
      <w:r w:rsidRPr="00400B43">
        <w:t xml:space="preserve"> “Simple/Electric Wheel Chairs” (SKSN: 18, or 72%). “JAWS” software awareness was </w:t>
      </w:r>
      <w:r w:rsidR="00400B43">
        <w:t>maximum</w:t>
      </w:r>
      <w:r w:rsidRPr="00400B43">
        <w:t xml:space="preserve"> among vision-impaired users (LKSEC and ADRC: 20, or 80%), “Video Captioning Software” among hearing impaired (AHVAV: 18, or 72%), and “On-Screen Keyboard” for locomotor users (MU: 2, or 8%). Most </w:t>
      </w:r>
      <w:r w:rsidR="00400B43">
        <w:t>visual impaired</w:t>
      </w:r>
      <w:r w:rsidRPr="00400B43">
        <w:t xml:space="preserve"> users are “Not at all Satisfied,” while </w:t>
      </w:r>
      <w:r w:rsidR="00400B43">
        <w:t>hearing impaired</w:t>
      </w:r>
      <w:r w:rsidRPr="00400B43">
        <w:t xml:space="preserve"> and </w:t>
      </w:r>
      <w:r w:rsidR="00400B43">
        <w:t>locomotor impaired</w:t>
      </w:r>
      <w:r w:rsidR="00400B43" w:rsidRPr="00400B43">
        <w:t xml:space="preserve"> users</w:t>
      </w:r>
      <w:r w:rsidRPr="00400B43">
        <w:t xml:space="preserve"> are “Not Satisfied,” with top responses from BV (11, or 44%) and MU (13, or 52%).</w:t>
      </w:r>
    </w:p>
    <w:p w:rsidR="00400B43" w:rsidRPr="00400B43" w:rsidRDefault="00400B43" w:rsidP="00205C4C">
      <w:pPr>
        <w:pStyle w:val="Heading3"/>
        <w:spacing w:line="360" w:lineRule="auto"/>
        <w:ind w:left="720" w:firstLine="0"/>
        <w:rPr>
          <w:b w:val="0"/>
          <w:bCs w:val="0"/>
          <w:i w:val="0"/>
          <w:iCs w:val="0"/>
        </w:rPr>
      </w:pPr>
      <w:r w:rsidRPr="00400B43">
        <w:rPr>
          <w:b w:val="0"/>
          <w:bCs w:val="0"/>
          <w:i w:val="0"/>
          <w:iCs w:val="0"/>
        </w:rPr>
        <w:t xml:space="preserve">In the Category 5” </w:t>
      </w:r>
      <w:r w:rsidRPr="00400B43">
        <w:rPr>
          <w:rStyle w:val="Strong"/>
          <w:b/>
          <w:bCs/>
          <w:i w:val="0"/>
          <w:iCs w:val="0"/>
        </w:rPr>
        <w:t xml:space="preserve">Engagement with ICT Technologies, </w:t>
      </w:r>
      <w:r w:rsidRPr="00400B43">
        <w:rPr>
          <w:b w:val="0"/>
          <w:bCs w:val="0"/>
          <w:i w:val="0"/>
          <w:iCs w:val="0"/>
        </w:rPr>
        <w:t xml:space="preserve">“According to the findings, the majority of visually impaired and </w:t>
      </w:r>
      <w:r>
        <w:rPr>
          <w:b w:val="0"/>
          <w:bCs w:val="0"/>
          <w:i w:val="0"/>
          <w:iCs w:val="0"/>
        </w:rPr>
        <w:t>locomotor impaired</w:t>
      </w:r>
      <w:r w:rsidRPr="00400B43">
        <w:rPr>
          <w:b w:val="0"/>
          <w:bCs w:val="0"/>
          <w:i w:val="0"/>
          <w:iCs w:val="0"/>
        </w:rPr>
        <w:t xml:space="preserve"> users demonstrated a "Good" understanding of computing concepts. The </w:t>
      </w:r>
      <w:r>
        <w:rPr>
          <w:b w:val="0"/>
          <w:bCs w:val="0"/>
          <w:i w:val="0"/>
          <w:iCs w:val="0"/>
        </w:rPr>
        <w:t>maximum</w:t>
      </w:r>
      <w:r w:rsidRPr="00400B43">
        <w:rPr>
          <w:b w:val="0"/>
          <w:bCs w:val="0"/>
          <w:i w:val="0"/>
          <w:iCs w:val="0"/>
        </w:rPr>
        <w:t xml:space="preserve"> number of responses supporting this was reported from LKSEC and CRL, with 15 users (60%) at each institution. Among hearing-impaired users, the majority exhibited a "Fair" level of comprehension, with 12 responses (48%) each from GBC and BV.</w:t>
      </w:r>
    </w:p>
    <w:p w:rsidR="00400B43" w:rsidRPr="00400B43" w:rsidRDefault="00400B43" w:rsidP="00205C4C">
      <w:pPr>
        <w:pStyle w:val="NormalWeb"/>
        <w:spacing w:line="360" w:lineRule="auto"/>
        <w:ind w:left="720"/>
        <w:jc w:val="both"/>
      </w:pPr>
      <w:r w:rsidRPr="00400B43">
        <w:t xml:space="preserve">Regarding internet usage frequency, most visually impaired users (77 out of 91) and </w:t>
      </w:r>
      <w:r>
        <w:t>locomotor impaired</w:t>
      </w:r>
      <w:r w:rsidRPr="00400B43">
        <w:t xml:space="preserve"> users (59 out of 92) indicated that they access the internet "Every day." The maximum affirmative responses came from LKSEC and ADRC (13 each, 52%) for </w:t>
      </w:r>
      <w:r>
        <w:t>visual impaired</w:t>
      </w:r>
      <w:r w:rsidRPr="00400B43">
        <w:t xml:space="preserve"> users and CRL (21, or 84%) for locomotor-impaired individuals.</w:t>
      </w:r>
    </w:p>
    <w:p w:rsidR="00400B43" w:rsidRPr="00400B43" w:rsidRDefault="00400B43" w:rsidP="00205C4C">
      <w:pPr>
        <w:pStyle w:val="NormalWeb"/>
        <w:spacing w:line="360" w:lineRule="auto"/>
        <w:ind w:left="720"/>
        <w:jc w:val="both"/>
      </w:pPr>
      <w:r w:rsidRPr="00400B43">
        <w:t xml:space="preserve">Conversely, a majority of hearing-impaired respondents (55 out of 87) reported not using the internet at their library or institution, primarily due to lack of internet access. The </w:t>
      </w:r>
      <w:r>
        <w:t>maximum</w:t>
      </w:r>
      <w:r w:rsidRPr="00400B43">
        <w:t xml:space="preserve"> response rate indicating this issue was from BV (18, or 72%).</w:t>
      </w:r>
    </w:p>
    <w:p w:rsidR="00400B43" w:rsidRPr="00400B43" w:rsidRDefault="00400B43" w:rsidP="00205C4C">
      <w:pPr>
        <w:pStyle w:val="NormalWeb"/>
        <w:spacing w:line="360" w:lineRule="auto"/>
        <w:ind w:left="720"/>
        <w:jc w:val="both"/>
      </w:pPr>
      <w:r w:rsidRPr="00400B43">
        <w:t xml:space="preserve">Among visually impaired users, the most cited barrier to internet access was the "complexity of online content," with LKSEC reporting the </w:t>
      </w:r>
      <w:r>
        <w:t>maximum</w:t>
      </w:r>
      <w:r w:rsidRPr="00400B43">
        <w:t xml:space="preserve"> at 11 users (44%). For hearing and </w:t>
      </w:r>
      <w:r>
        <w:t>locomotor impaired</w:t>
      </w:r>
      <w:r w:rsidRPr="00400B43">
        <w:t xml:space="preserve"> users, the primary challenge was the "absence of adequate ICT infrastructure," with peak responses from BV (16, or 64%) and SKSN (18, or 72%), respectively.</w:t>
      </w:r>
    </w:p>
    <w:p w:rsidR="00400B43" w:rsidRPr="00400B43" w:rsidRDefault="00400B43" w:rsidP="00205C4C">
      <w:pPr>
        <w:pStyle w:val="NormalWeb"/>
        <w:spacing w:line="360" w:lineRule="auto"/>
        <w:ind w:left="720"/>
        <w:jc w:val="both"/>
      </w:pPr>
      <w:r w:rsidRPr="00400B43">
        <w:lastRenderedPageBreak/>
        <w:t xml:space="preserve">Search engines emerged as the predominant tool for information retrieval across all groups. </w:t>
      </w:r>
      <w:r>
        <w:t>Maximum</w:t>
      </w:r>
      <w:r w:rsidRPr="00400B43">
        <w:t xml:space="preserve"> usage was recorded among users at LKSEC (18, or 72%), NDS and BV (17, or 68% each), and SKSN (16, or 64%).</w:t>
      </w:r>
    </w:p>
    <w:p w:rsidR="00400B43" w:rsidRPr="00400B43" w:rsidRDefault="00400B43" w:rsidP="00205C4C">
      <w:pPr>
        <w:pStyle w:val="NormalWeb"/>
        <w:spacing w:line="360" w:lineRule="auto"/>
        <w:ind w:left="720"/>
        <w:jc w:val="both"/>
      </w:pPr>
      <w:r w:rsidRPr="00400B43">
        <w:t xml:space="preserve">In terms of internet activities, visually impaired users ranked "Email" as their top preference, with the </w:t>
      </w:r>
      <w:r>
        <w:t>maximum</w:t>
      </w:r>
      <w:r w:rsidRPr="00400B43">
        <w:t xml:space="preserve"> responses from DDC (10, or 40%). This was followed by "Internet browsing" (LKSEC: 11, or 44%) and "downloading informative materials" (DDC: 8, or 32%).</w:t>
      </w:r>
    </w:p>
    <w:p w:rsidR="00400B43" w:rsidRPr="00400B43" w:rsidRDefault="00400B43" w:rsidP="00205C4C">
      <w:pPr>
        <w:pStyle w:val="NormalWeb"/>
        <w:spacing w:line="360" w:lineRule="auto"/>
        <w:ind w:left="720"/>
        <w:jc w:val="both"/>
      </w:pPr>
      <w:r w:rsidRPr="00400B43">
        <w:t xml:space="preserve">For hearing and locomotor-impaired users, "Internet browsing" was the most preferred activity, with top responses from BV (14, or 56%) and SKSN (9, or 36%). "Email" ranked second, with GBC (9, or 36%) for </w:t>
      </w:r>
      <w:r>
        <w:t>hearing impaired</w:t>
      </w:r>
      <w:r w:rsidRPr="00400B43">
        <w:t xml:space="preserve"> users, and MU and MIPSL (5 each, or 20%) for </w:t>
      </w:r>
      <w:r>
        <w:t>locomotor impaired</w:t>
      </w:r>
      <w:r w:rsidRPr="00400B43">
        <w:t xml:space="preserve"> individuals. Lastly, "downloading informative materials" and "email" tied for third among these groups, with </w:t>
      </w:r>
      <w:r>
        <w:t>maximum</w:t>
      </w:r>
      <w:r w:rsidRPr="00400B43">
        <w:t xml:space="preserve"> response rates from AHVAV (72%), and MIPSL and MJRP (62% each).</w:t>
      </w:r>
    </w:p>
    <w:p w:rsidR="00400B43" w:rsidRPr="00400B43" w:rsidRDefault="00400B43" w:rsidP="00205C4C">
      <w:pPr>
        <w:pStyle w:val="NormalWeb"/>
        <w:spacing w:line="360" w:lineRule="auto"/>
        <w:ind w:left="720"/>
        <w:jc w:val="both"/>
      </w:pPr>
      <w:r w:rsidRPr="00400B43">
        <w:t xml:space="preserve">The main purpose for using the internet across all groups was for "Study and Updates." The </w:t>
      </w:r>
      <w:r>
        <w:t>maximum</w:t>
      </w:r>
      <w:r w:rsidRPr="00400B43">
        <w:t xml:space="preserve"> response rates were reported from LKSEC (13, or 52%) for </w:t>
      </w:r>
      <w:r>
        <w:t>visual impaired</w:t>
      </w:r>
      <w:r w:rsidRPr="00400B43">
        <w:t xml:space="preserve"> users, NDS (17, or 68%) for hearing-impaired, and CRL and MU (10, or 40% each) for locomotor-impaired individuals.</w:t>
      </w:r>
    </w:p>
    <w:p w:rsidR="00400B43" w:rsidRPr="00400B43" w:rsidRDefault="00400B43" w:rsidP="00205C4C">
      <w:pPr>
        <w:pStyle w:val="NormalWeb"/>
        <w:spacing w:line="360" w:lineRule="auto"/>
        <w:ind w:left="720"/>
        <w:jc w:val="both"/>
      </w:pPr>
      <w:r w:rsidRPr="00400B43">
        <w:t xml:space="preserve">A near-unanimous majority—90 out of 91 </w:t>
      </w:r>
      <w:r>
        <w:t>visual impaired</w:t>
      </w:r>
      <w:r w:rsidRPr="00400B43">
        <w:t>, 81 out of 87 hearing-impaired, and 88 out of 92 locomotor-impaired users—affirmed that ICT facilitates independent functioning and enhances confidence. The strongest agreement came from LKSEC and ADRC (20 each, or 80%), AHVAV (19, or 72%), and CRL and MJRP (20 each, or 80%).</w:t>
      </w:r>
    </w:p>
    <w:p w:rsidR="00400B43" w:rsidRPr="00400B43" w:rsidRDefault="00400B43" w:rsidP="00205C4C">
      <w:pPr>
        <w:pStyle w:val="Heading3"/>
        <w:spacing w:line="360" w:lineRule="auto"/>
        <w:ind w:left="720"/>
        <w:rPr>
          <w:b w:val="0"/>
          <w:bCs w:val="0"/>
          <w:i w:val="0"/>
          <w:iCs w:val="0"/>
        </w:rPr>
      </w:pPr>
      <w:r>
        <w:rPr>
          <w:b w:val="0"/>
          <w:bCs w:val="0"/>
          <w:i w:val="0"/>
          <w:iCs w:val="0"/>
        </w:rPr>
        <w:t xml:space="preserve">           </w:t>
      </w:r>
      <w:r w:rsidRPr="00400B43">
        <w:rPr>
          <w:i w:val="0"/>
          <w:iCs w:val="0"/>
        </w:rPr>
        <w:t>In the Category 6</w:t>
      </w:r>
      <w:r>
        <w:rPr>
          <w:i w:val="0"/>
          <w:iCs w:val="0"/>
        </w:rPr>
        <w:t>”</w:t>
      </w:r>
      <w:r w:rsidRPr="00400B43">
        <w:rPr>
          <w:b w:val="0"/>
          <w:bCs w:val="0"/>
          <w:i w:val="0"/>
          <w:iCs w:val="0"/>
        </w:rPr>
        <w:t xml:space="preserve"> </w:t>
      </w:r>
      <w:r w:rsidRPr="00400B43">
        <w:rPr>
          <w:rStyle w:val="Strong"/>
          <w:b/>
          <w:bCs/>
          <w:i w:val="0"/>
          <w:iCs w:val="0"/>
        </w:rPr>
        <w:t>Usage of Online Services</w:t>
      </w:r>
      <w:r>
        <w:rPr>
          <w:rStyle w:val="Strong"/>
          <w:b/>
          <w:bCs/>
          <w:i w:val="0"/>
          <w:iCs w:val="0"/>
        </w:rPr>
        <w:t>”,</w:t>
      </w:r>
      <w:r w:rsidRPr="00400B43">
        <w:rPr>
          <w:b w:val="0"/>
          <w:bCs w:val="0"/>
          <w:i w:val="0"/>
          <w:iCs w:val="0"/>
        </w:rPr>
        <w:t xml:space="preserve"> </w:t>
      </w:r>
      <w:r>
        <w:rPr>
          <w:b w:val="0"/>
          <w:bCs w:val="0"/>
          <w:i w:val="0"/>
          <w:iCs w:val="0"/>
        </w:rPr>
        <w:t>many</w:t>
      </w:r>
      <w:r w:rsidRPr="00400B43">
        <w:rPr>
          <w:b w:val="0"/>
          <w:bCs w:val="0"/>
          <w:i w:val="0"/>
          <w:iCs w:val="0"/>
        </w:rPr>
        <w:t xml:space="preserve"> of visually and hearing-impaired users stated that their libraries or institutions lacked a "Web-based Catalog" system. The </w:t>
      </w:r>
      <w:r>
        <w:rPr>
          <w:b w:val="0"/>
          <w:bCs w:val="0"/>
          <w:i w:val="0"/>
          <w:iCs w:val="0"/>
        </w:rPr>
        <w:t>maximum</w:t>
      </w:r>
      <w:r w:rsidRPr="00400B43">
        <w:rPr>
          <w:b w:val="0"/>
          <w:bCs w:val="0"/>
          <w:i w:val="0"/>
          <w:iCs w:val="0"/>
        </w:rPr>
        <w:t xml:space="preserve"> negative response rates were from ADRC (15, or 60%) and from AHVAV and BV (18 each, or 72%). On the other hand, a significant proportion of </w:t>
      </w:r>
      <w:r>
        <w:rPr>
          <w:b w:val="0"/>
          <w:bCs w:val="0"/>
          <w:i w:val="0"/>
          <w:iCs w:val="0"/>
        </w:rPr>
        <w:t>locomotor impaired</w:t>
      </w:r>
      <w:r w:rsidRPr="00400B43">
        <w:rPr>
          <w:b w:val="0"/>
          <w:bCs w:val="0"/>
          <w:i w:val="0"/>
          <w:iCs w:val="0"/>
        </w:rPr>
        <w:t xml:space="preserve"> users (72%) at CRL confirmed that their library had such a catalog.</w:t>
      </w:r>
    </w:p>
    <w:p w:rsidR="00400B43" w:rsidRPr="00400B43" w:rsidRDefault="00400B43" w:rsidP="00205C4C">
      <w:pPr>
        <w:pStyle w:val="NormalWeb"/>
        <w:spacing w:line="360" w:lineRule="auto"/>
        <w:ind w:left="720"/>
        <w:jc w:val="both"/>
      </w:pPr>
      <w:r w:rsidRPr="00400B43">
        <w:lastRenderedPageBreak/>
        <w:t xml:space="preserve">The study also explored specific challenges faced by visually impaired users concerning "Web-based Information Access." Most of them reported that existing "screen readers" were only "partially compatible" with online platforms. The </w:t>
      </w:r>
      <w:r>
        <w:t>maximum</w:t>
      </w:r>
      <w:r w:rsidRPr="00400B43">
        <w:t xml:space="preserve"> agreement was observed at BL and ADRC (15, or 60% each).</w:t>
      </w:r>
    </w:p>
    <w:p w:rsidR="00400B43" w:rsidRPr="00400B43" w:rsidRDefault="00400B43" w:rsidP="00205C4C">
      <w:pPr>
        <w:pStyle w:val="NormalWeb"/>
        <w:spacing w:line="360" w:lineRule="auto"/>
        <w:ind w:left="720"/>
        <w:jc w:val="both"/>
      </w:pPr>
      <w:r w:rsidRPr="00400B43">
        <w:t>Furthermore, 60% of vision-impaired users from LKSEC and RNKS noted occasional difficulties while using assistive technologies to access web content. Additionally, 56% of respondents from ADRC acknowledged that their institution had a website or webpage with accessible design.</w:t>
      </w:r>
    </w:p>
    <w:p w:rsidR="00400B43" w:rsidRPr="00400B43" w:rsidRDefault="00400B43" w:rsidP="00205C4C">
      <w:pPr>
        <w:pStyle w:val="NormalWeb"/>
        <w:spacing w:line="360" w:lineRule="auto"/>
        <w:ind w:left="720"/>
        <w:jc w:val="both"/>
      </w:pPr>
      <w:r w:rsidRPr="00400B43">
        <w:t>A notable number of visually impaired respondents (17, or 68%) from LKSEC suggested improvements for online accessibility, such as reducing graphics, advertisements, and hyperlinks to ensure compatibility with screen readers.</w:t>
      </w:r>
    </w:p>
    <w:p w:rsidR="00400B43" w:rsidRDefault="00400B43" w:rsidP="00205C4C">
      <w:pPr>
        <w:pStyle w:val="NormalWeb"/>
        <w:spacing w:line="360" w:lineRule="auto"/>
        <w:ind w:left="720"/>
        <w:jc w:val="both"/>
      </w:pPr>
      <w:r w:rsidRPr="00400B43">
        <w:t xml:space="preserve">Lastly, most hearing-impaired users (71 out of 87) "Completely Agreed" on the importance of using "Sign Language Videos" to deliver audio-based information online. AHVAV had the </w:t>
      </w:r>
      <w:r>
        <w:t>maximum</w:t>
      </w:r>
      <w:r w:rsidRPr="00400B43">
        <w:t xml:space="preserve"> response rate (16, or 64%).</w:t>
      </w:r>
    </w:p>
    <w:p w:rsidR="008E7730" w:rsidRPr="00400B43" w:rsidRDefault="008E7730" w:rsidP="00205C4C">
      <w:pPr>
        <w:spacing w:line="360" w:lineRule="auto"/>
        <w:ind w:left="720"/>
        <w:jc w:val="both"/>
        <w:rPr>
          <w:sz w:val="24"/>
          <w:szCs w:val="24"/>
          <w:lang w:bidi="gu-IN"/>
        </w:rPr>
      </w:pPr>
    </w:p>
    <w:sectPr w:rsidR="008E7730" w:rsidRPr="00400B43">
      <w:pgSz w:w="12240" w:h="15840"/>
      <w:pgMar w:top="1360" w:right="1080" w:bottom="1680" w:left="1440" w:header="0" w:footer="14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806" w:rsidRDefault="00213806">
      <w:r>
        <w:separator/>
      </w:r>
    </w:p>
  </w:endnote>
  <w:endnote w:type="continuationSeparator" w:id="0">
    <w:p w:rsidR="00213806" w:rsidRDefault="00213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219" w:rsidRDefault="00710219">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806" w:rsidRDefault="00213806">
      <w:r>
        <w:separator/>
      </w:r>
    </w:p>
  </w:footnote>
  <w:footnote w:type="continuationSeparator" w:id="0">
    <w:p w:rsidR="00213806" w:rsidRDefault="00213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E7626"/>
    <w:multiLevelType w:val="multilevel"/>
    <w:tmpl w:val="E2E4CDBC"/>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6"/>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7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
    <w:nsid w:val="07753360"/>
    <w:multiLevelType w:val="hybridMultilevel"/>
    <w:tmpl w:val="CDC471B0"/>
    <w:lvl w:ilvl="0" w:tplc="09545798">
      <w:numFmt w:val="bullet"/>
      <w:lvlText w:val="-"/>
      <w:lvlJc w:val="left"/>
      <w:pPr>
        <w:ind w:left="720" w:hanging="360"/>
      </w:pPr>
      <w:rPr>
        <w:rFonts w:ascii="Times New Roman" w:eastAsia="Times New Roman" w:hAnsi="Times New Roman"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DD73B4"/>
    <w:multiLevelType w:val="multilevel"/>
    <w:tmpl w:val="5E66D28E"/>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2"/>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171" w:hanging="721"/>
      </w:pPr>
      <w:rPr>
        <w:rFonts w:hint="default"/>
        <w:spacing w:val="-5"/>
        <w:w w:val="100"/>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3">
    <w:nsid w:val="380421BA"/>
    <w:multiLevelType w:val="multilevel"/>
    <w:tmpl w:val="2F6A49F6"/>
    <w:lvl w:ilvl="0">
      <w:start w:val="5"/>
      <w:numFmt w:val="decimal"/>
      <w:lvlText w:val="%1"/>
      <w:lvlJc w:val="left"/>
      <w:pPr>
        <w:ind w:left="721" w:hanging="721"/>
      </w:pPr>
      <w:rPr>
        <w:rFonts w:hint="default"/>
        <w:lang w:val="en-US" w:eastAsia="en-US" w:bidi="ar-SA"/>
      </w:rPr>
    </w:lvl>
    <w:lvl w:ilvl="1">
      <w:start w:val="2"/>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4">
    <w:nsid w:val="4EF26956"/>
    <w:multiLevelType w:val="multilevel"/>
    <w:tmpl w:val="DCC29162"/>
    <w:lvl w:ilvl="0">
      <w:start w:val="5"/>
      <w:numFmt w:val="decimal"/>
      <w:lvlText w:val="%1"/>
      <w:lvlJc w:val="left"/>
      <w:pPr>
        <w:ind w:left="721" w:hanging="721"/>
      </w:pPr>
      <w:rPr>
        <w:rFonts w:hint="default"/>
        <w:lang w:val="en-US" w:eastAsia="en-US" w:bidi="ar-SA"/>
      </w:rPr>
    </w:lvl>
    <w:lvl w:ilvl="1">
      <w:start w:val="3"/>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08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5">
    <w:nsid w:val="52EC7212"/>
    <w:multiLevelType w:val="multilevel"/>
    <w:tmpl w:val="FA44B074"/>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2"/>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6">
    <w:nsid w:val="54BF57D6"/>
    <w:multiLevelType w:val="multilevel"/>
    <w:tmpl w:val="0914A71C"/>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AFC4B2F"/>
    <w:multiLevelType w:val="multilevel"/>
    <w:tmpl w:val="163C48F8"/>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144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8030E9A"/>
    <w:multiLevelType w:val="multilevel"/>
    <w:tmpl w:val="05166B02"/>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6"/>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72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9">
    <w:nsid w:val="69EA1578"/>
    <w:multiLevelType w:val="multilevel"/>
    <w:tmpl w:val="829C3634"/>
    <w:lvl w:ilvl="0">
      <w:start w:val="4"/>
      <w:numFmt w:val="decimal"/>
      <w:lvlText w:val="%1"/>
      <w:lvlJc w:val="left"/>
      <w:pPr>
        <w:ind w:left="660" w:hanging="660"/>
      </w:pPr>
      <w:rPr>
        <w:rFonts w:hint="default"/>
      </w:rPr>
    </w:lvl>
    <w:lvl w:ilvl="1">
      <w:start w:val="2"/>
      <w:numFmt w:val="decimal"/>
      <w:lvlText w:val="%1.%2"/>
      <w:lvlJc w:val="left"/>
      <w:pPr>
        <w:ind w:left="810" w:hanging="660"/>
      </w:pPr>
      <w:rPr>
        <w:rFonts w:hint="default"/>
      </w:rPr>
    </w:lvl>
    <w:lvl w:ilvl="2">
      <w:start w:val="2"/>
      <w:numFmt w:val="decimal"/>
      <w:lvlText w:val="%1.%2.%3"/>
      <w:lvlJc w:val="left"/>
      <w:pPr>
        <w:ind w:left="10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10">
    <w:nsid w:val="6ABC0F83"/>
    <w:multiLevelType w:val="multilevel"/>
    <w:tmpl w:val="9534602A"/>
    <w:lvl w:ilvl="0">
      <w:start w:val="5"/>
      <w:numFmt w:val="decimal"/>
      <w:lvlText w:val="%1"/>
      <w:lvlJc w:val="left"/>
      <w:pPr>
        <w:ind w:left="721" w:hanging="721"/>
      </w:pPr>
      <w:rPr>
        <w:rFonts w:hint="default"/>
        <w:lang w:val="en-US" w:eastAsia="en-US" w:bidi="ar-SA"/>
      </w:rPr>
    </w:lvl>
    <w:lvl w:ilvl="1">
      <w:start w:val="1"/>
      <w:numFmt w:val="decimal"/>
      <w:lvlText w:val="%1.%2"/>
      <w:lvlJc w:val="left"/>
      <w:pPr>
        <w:ind w:left="721" w:hanging="721"/>
      </w:pPr>
      <w:rPr>
        <w:rFonts w:ascii="Times New Roman" w:eastAsia="Times New Roman" w:hAnsi="Times New Roman" w:cs="Times New Roman" w:hint="default"/>
        <w:b/>
        <w:bCs/>
        <w:i w:val="0"/>
        <w:iCs w:val="0"/>
        <w:spacing w:val="0"/>
        <w:w w:val="99"/>
        <w:sz w:val="28"/>
        <w:szCs w:val="28"/>
        <w:lang w:val="en-US"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90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1">
    <w:nsid w:val="6B8A6324"/>
    <w:multiLevelType w:val="multilevel"/>
    <w:tmpl w:val="57D61F82"/>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BB2610B"/>
    <w:multiLevelType w:val="multilevel"/>
    <w:tmpl w:val="46EC313A"/>
    <w:lvl w:ilvl="0">
      <w:start w:val="4"/>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2"/>
      <w:numFmt w:val="decimal"/>
      <w:lvlText w:val="%1.%2.%3"/>
      <w:lvlJc w:val="left"/>
      <w:pPr>
        <w:ind w:left="1170" w:hanging="720"/>
      </w:pPr>
      <w:rPr>
        <w:rFonts w:hint="default"/>
      </w:rPr>
    </w:lvl>
    <w:lvl w:ilvl="3">
      <w:start w:val="6"/>
      <w:numFmt w:val="decimal"/>
      <w:lvlText w:val="%1.%2.%3.%4"/>
      <w:lvlJc w:val="left"/>
      <w:pPr>
        <w:ind w:left="81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nsid w:val="6DB47152"/>
    <w:multiLevelType w:val="multilevel"/>
    <w:tmpl w:val="A7145918"/>
    <w:lvl w:ilvl="0">
      <w:start w:val="5"/>
      <w:numFmt w:val="decimal"/>
      <w:lvlText w:val="%1"/>
      <w:lvlJc w:val="left"/>
      <w:pPr>
        <w:ind w:left="721" w:hanging="721"/>
      </w:pPr>
      <w:rPr>
        <w:rFonts w:hint="default"/>
        <w:lang w:val="en-US" w:eastAsia="en-US" w:bidi="ar-SA"/>
      </w:rPr>
    </w:lvl>
    <w:lvl w:ilvl="1">
      <w:start w:val="4"/>
      <w:numFmt w:val="decimal"/>
      <w:lvlText w:val="%1.%2"/>
      <w:lvlJc w:val="left"/>
      <w:pPr>
        <w:ind w:left="721" w:hanging="721"/>
      </w:pPr>
      <w:rPr>
        <w:rFonts w:hint="default"/>
        <w:lang w:val="en-US" w:eastAsia="en-US" w:bidi="ar-SA"/>
      </w:rPr>
    </w:lvl>
    <w:lvl w:ilvl="2">
      <w:start w:val="5"/>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8371" w:hanging="721"/>
      </w:pPr>
      <w:rPr>
        <w:rFonts w:ascii="Times New Roman" w:eastAsia="Times New Roman" w:hAnsi="Times New Roman" w:cs="Times New Roman" w:hint="default"/>
        <w:b/>
        <w:bCs/>
        <w:i/>
        <w:iCs/>
        <w:spacing w:val="-5"/>
        <w:w w:val="100"/>
        <w:sz w:val="24"/>
        <w:szCs w:val="24"/>
        <w:lang w:val="en-US" w:eastAsia="en-US" w:bidi="ar-SA"/>
      </w:rPr>
    </w:lvl>
    <w:lvl w:ilvl="4">
      <w:numFmt w:val="bullet"/>
      <w:lvlText w:val="•"/>
      <w:lvlJc w:val="left"/>
      <w:pPr>
        <w:ind w:left="4320" w:hanging="721"/>
      </w:pPr>
      <w:rPr>
        <w:rFonts w:hint="default"/>
        <w:lang w:val="en-US" w:eastAsia="en-US" w:bidi="ar-SA"/>
      </w:rPr>
    </w:lvl>
    <w:lvl w:ilvl="5">
      <w:numFmt w:val="bullet"/>
      <w:lvlText w:val="•"/>
      <w:lvlJc w:val="left"/>
      <w:pPr>
        <w:ind w:left="5220" w:hanging="721"/>
      </w:pPr>
      <w:rPr>
        <w:rFonts w:hint="default"/>
        <w:lang w:val="en-US" w:eastAsia="en-US" w:bidi="ar-SA"/>
      </w:rPr>
    </w:lvl>
    <w:lvl w:ilvl="6">
      <w:numFmt w:val="bullet"/>
      <w:lvlText w:val="•"/>
      <w:lvlJc w:val="left"/>
      <w:pPr>
        <w:ind w:left="6120" w:hanging="721"/>
      </w:pPr>
      <w:rPr>
        <w:rFonts w:hint="default"/>
        <w:lang w:val="en-US" w:eastAsia="en-US" w:bidi="ar-SA"/>
      </w:rPr>
    </w:lvl>
    <w:lvl w:ilvl="7">
      <w:numFmt w:val="bullet"/>
      <w:lvlText w:val="•"/>
      <w:lvlJc w:val="left"/>
      <w:pPr>
        <w:ind w:left="7020" w:hanging="721"/>
      </w:pPr>
      <w:rPr>
        <w:rFonts w:hint="default"/>
        <w:lang w:val="en-US" w:eastAsia="en-US" w:bidi="ar-SA"/>
      </w:rPr>
    </w:lvl>
    <w:lvl w:ilvl="8">
      <w:numFmt w:val="bullet"/>
      <w:lvlText w:val="•"/>
      <w:lvlJc w:val="left"/>
      <w:pPr>
        <w:ind w:left="7920" w:hanging="721"/>
      </w:pPr>
      <w:rPr>
        <w:rFonts w:hint="default"/>
        <w:lang w:val="en-US" w:eastAsia="en-US" w:bidi="ar-SA"/>
      </w:rPr>
    </w:lvl>
  </w:abstractNum>
  <w:abstractNum w:abstractNumId="14">
    <w:nsid w:val="76637AB7"/>
    <w:multiLevelType w:val="multilevel"/>
    <w:tmpl w:val="3F505926"/>
    <w:lvl w:ilvl="0">
      <w:start w:val="4"/>
      <w:numFmt w:val="decimal"/>
      <w:lvlText w:val="%1"/>
      <w:lvlJc w:val="left"/>
      <w:pPr>
        <w:ind w:left="660" w:hanging="660"/>
      </w:pPr>
      <w:rPr>
        <w:rFonts w:hint="default"/>
      </w:rPr>
    </w:lvl>
    <w:lvl w:ilvl="1">
      <w:start w:val="2"/>
      <w:numFmt w:val="decimal"/>
      <w:lvlText w:val="%1.%2"/>
      <w:lvlJc w:val="left"/>
      <w:pPr>
        <w:ind w:left="930" w:hanging="660"/>
      </w:pPr>
      <w:rPr>
        <w:rFonts w:hint="default"/>
      </w:rPr>
    </w:lvl>
    <w:lvl w:ilvl="2">
      <w:start w:val="3"/>
      <w:numFmt w:val="decimal"/>
      <w:lvlText w:val="%1.%2.%3"/>
      <w:lvlJc w:val="left"/>
      <w:pPr>
        <w:ind w:left="1260" w:hanging="720"/>
      </w:pPr>
      <w:rPr>
        <w:rFonts w:hint="default"/>
      </w:rPr>
    </w:lvl>
    <w:lvl w:ilvl="3">
      <w:start w:val="3"/>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num w:numId="1">
    <w:abstractNumId w:val="8"/>
  </w:num>
  <w:num w:numId="2">
    <w:abstractNumId w:val="13"/>
  </w:num>
  <w:num w:numId="3">
    <w:abstractNumId w:val="5"/>
  </w:num>
  <w:num w:numId="4">
    <w:abstractNumId w:val="4"/>
  </w:num>
  <w:num w:numId="5">
    <w:abstractNumId w:val="0"/>
  </w:num>
  <w:num w:numId="6">
    <w:abstractNumId w:val="3"/>
  </w:num>
  <w:num w:numId="7">
    <w:abstractNumId w:val="2"/>
  </w:num>
  <w:num w:numId="8">
    <w:abstractNumId w:val="10"/>
  </w:num>
  <w:num w:numId="9">
    <w:abstractNumId w:val="7"/>
  </w:num>
  <w:num w:numId="10">
    <w:abstractNumId w:val="6"/>
  </w:num>
  <w:num w:numId="11">
    <w:abstractNumId w:val="9"/>
  </w:num>
  <w:num w:numId="12">
    <w:abstractNumId w:val="12"/>
  </w:num>
  <w:num w:numId="13">
    <w:abstractNumId w:val="14"/>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CE7"/>
    <w:rsid w:val="0003569E"/>
    <w:rsid w:val="000564FE"/>
    <w:rsid w:val="00070277"/>
    <w:rsid w:val="00074D7A"/>
    <w:rsid w:val="000A7262"/>
    <w:rsid w:val="000F1421"/>
    <w:rsid w:val="000F2DE3"/>
    <w:rsid w:val="00116309"/>
    <w:rsid w:val="00150D6C"/>
    <w:rsid w:val="00164E06"/>
    <w:rsid w:val="00187935"/>
    <w:rsid w:val="00194933"/>
    <w:rsid w:val="001B3813"/>
    <w:rsid w:val="001C2D6C"/>
    <w:rsid w:val="001D2728"/>
    <w:rsid w:val="001F3CB4"/>
    <w:rsid w:val="001F6C83"/>
    <w:rsid w:val="00205C4C"/>
    <w:rsid w:val="00213806"/>
    <w:rsid w:val="002214F1"/>
    <w:rsid w:val="00242170"/>
    <w:rsid w:val="002556B1"/>
    <w:rsid w:val="00275877"/>
    <w:rsid w:val="002A2D72"/>
    <w:rsid w:val="002B6A6E"/>
    <w:rsid w:val="002D3C4E"/>
    <w:rsid w:val="002D4FD2"/>
    <w:rsid w:val="002E6F3B"/>
    <w:rsid w:val="002F398D"/>
    <w:rsid w:val="003215BC"/>
    <w:rsid w:val="00367EB5"/>
    <w:rsid w:val="003770F9"/>
    <w:rsid w:val="003869C6"/>
    <w:rsid w:val="003B26E7"/>
    <w:rsid w:val="003B4BA1"/>
    <w:rsid w:val="003D0916"/>
    <w:rsid w:val="003E7DFC"/>
    <w:rsid w:val="00400B43"/>
    <w:rsid w:val="00427C88"/>
    <w:rsid w:val="004354FA"/>
    <w:rsid w:val="004364AC"/>
    <w:rsid w:val="00446D10"/>
    <w:rsid w:val="004574EF"/>
    <w:rsid w:val="004A3533"/>
    <w:rsid w:val="004E1577"/>
    <w:rsid w:val="00517F19"/>
    <w:rsid w:val="00525CB9"/>
    <w:rsid w:val="005679E4"/>
    <w:rsid w:val="00590204"/>
    <w:rsid w:val="00596302"/>
    <w:rsid w:val="005B5B89"/>
    <w:rsid w:val="005D7CC1"/>
    <w:rsid w:val="005F38F0"/>
    <w:rsid w:val="005F759F"/>
    <w:rsid w:val="00601856"/>
    <w:rsid w:val="0063023C"/>
    <w:rsid w:val="00641586"/>
    <w:rsid w:val="00710219"/>
    <w:rsid w:val="007200D5"/>
    <w:rsid w:val="007325B0"/>
    <w:rsid w:val="0074194F"/>
    <w:rsid w:val="00742B63"/>
    <w:rsid w:val="00761D69"/>
    <w:rsid w:val="007A0D34"/>
    <w:rsid w:val="007C102C"/>
    <w:rsid w:val="007C4ADF"/>
    <w:rsid w:val="00811568"/>
    <w:rsid w:val="00822963"/>
    <w:rsid w:val="008517D6"/>
    <w:rsid w:val="00856654"/>
    <w:rsid w:val="00863741"/>
    <w:rsid w:val="008669C1"/>
    <w:rsid w:val="008E7730"/>
    <w:rsid w:val="008F6E65"/>
    <w:rsid w:val="0090540E"/>
    <w:rsid w:val="009167D4"/>
    <w:rsid w:val="00922911"/>
    <w:rsid w:val="00931E28"/>
    <w:rsid w:val="0093351D"/>
    <w:rsid w:val="00957D86"/>
    <w:rsid w:val="00962584"/>
    <w:rsid w:val="009729E0"/>
    <w:rsid w:val="00977568"/>
    <w:rsid w:val="009D1A46"/>
    <w:rsid w:val="009E1869"/>
    <w:rsid w:val="009F2529"/>
    <w:rsid w:val="00A51BD5"/>
    <w:rsid w:val="00A53964"/>
    <w:rsid w:val="00A61DF8"/>
    <w:rsid w:val="00A72CE7"/>
    <w:rsid w:val="00AB2EEB"/>
    <w:rsid w:val="00AE35A2"/>
    <w:rsid w:val="00B106FB"/>
    <w:rsid w:val="00B300BE"/>
    <w:rsid w:val="00B53CC5"/>
    <w:rsid w:val="00B80C8A"/>
    <w:rsid w:val="00BB568C"/>
    <w:rsid w:val="00BD03CB"/>
    <w:rsid w:val="00BD3212"/>
    <w:rsid w:val="00C248BB"/>
    <w:rsid w:val="00C53836"/>
    <w:rsid w:val="00C546C8"/>
    <w:rsid w:val="00C55776"/>
    <w:rsid w:val="00C622ED"/>
    <w:rsid w:val="00C7482D"/>
    <w:rsid w:val="00C85B7A"/>
    <w:rsid w:val="00C90D61"/>
    <w:rsid w:val="00C958B3"/>
    <w:rsid w:val="00CC5DFE"/>
    <w:rsid w:val="00CF15AA"/>
    <w:rsid w:val="00CF4B21"/>
    <w:rsid w:val="00D11AAA"/>
    <w:rsid w:val="00D169EB"/>
    <w:rsid w:val="00D364AF"/>
    <w:rsid w:val="00D47F2E"/>
    <w:rsid w:val="00D62AF8"/>
    <w:rsid w:val="00D935FF"/>
    <w:rsid w:val="00DA5B5E"/>
    <w:rsid w:val="00DB45E2"/>
    <w:rsid w:val="00DE21B6"/>
    <w:rsid w:val="00DE5C16"/>
    <w:rsid w:val="00DF218F"/>
    <w:rsid w:val="00DF50FA"/>
    <w:rsid w:val="00E0182C"/>
    <w:rsid w:val="00E20827"/>
    <w:rsid w:val="00E25753"/>
    <w:rsid w:val="00E531DF"/>
    <w:rsid w:val="00E77984"/>
    <w:rsid w:val="00E92A4B"/>
    <w:rsid w:val="00EE4509"/>
    <w:rsid w:val="00EF6BD5"/>
    <w:rsid w:val="00F05B2F"/>
    <w:rsid w:val="00FA265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E7730"/>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8E7730"/>
    <w:pPr>
      <w:ind w:left="720" w:hanging="720"/>
      <w:jc w:val="both"/>
      <w:outlineLvl w:val="0"/>
    </w:pPr>
    <w:rPr>
      <w:b/>
      <w:bCs/>
      <w:sz w:val="28"/>
      <w:szCs w:val="28"/>
    </w:rPr>
  </w:style>
  <w:style w:type="paragraph" w:styleId="Heading2">
    <w:name w:val="heading 2"/>
    <w:basedOn w:val="Normal"/>
    <w:link w:val="Heading2Char"/>
    <w:uiPriority w:val="1"/>
    <w:qFormat/>
    <w:rsid w:val="008E7730"/>
    <w:pPr>
      <w:spacing w:before="77"/>
      <w:ind w:left="721"/>
      <w:jc w:val="both"/>
      <w:outlineLvl w:val="1"/>
    </w:pPr>
    <w:rPr>
      <w:b/>
      <w:bCs/>
      <w:sz w:val="24"/>
      <w:szCs w:val="24"/>
    </w:rPr>
  </w:style>
  <w:style w:type="paragraph" w:styleId="Heading3">
    <w:name w:val="heading 3"/>
    <w:basedOn w:val="Normal"/>
    <w:link w:val="Heading3Char"/>
    <w:uiPriority w:val="1"/>
    <w:qFormat/>
    <w:rsid w:val="008E7730"/>
    <w:pPr>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7730"/>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8E7730"/>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8E7730"/>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8E7730"/>
    <w:pPr>
      <w:ind w:left="721"/>
      <w:jc w:val="both"/>
    </w:pPr>
    <w:rPr>
      <w:sz w:val="24"/>
      <w:szCs w:val="24"/>
    </w:rPr>
  </w:style>
  <w:style w:type="character" w:customStyle="1" w:styleId="BodyTextChar">
    <w:name w:val="Body Text Char"/>
    <w:basedOn w:val="DefaultParagraphFont"/>
    <w:link w:val="BodyText"/>
    <w:uiPriority w:val="1"/>
    <w:rsid w:val="008E7730"/>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8E7730"/>
    <w:pPr>
      <w:spacing w:before="74"/>
      <w:ind w:left="411" w:right="764"/>
      <w:jc w:val="center"/>
    </w:pPr>
    <w:rPr>
      <w:b/>
      <w:bCs/>
      <w:sz w:val="32"/>
      <w:szCs w:val="32"/>
    </w:rPr>
  </w:style>
  <w:style w:type="character" w:customStyle="1" w:styleId="TitleChar">
    <w:name w:val="Title Char"/>
    <w:basedOn w:val="DefaultParagraphFont"/>
    <w:link w:val="Title"/>
    <w:uiPriority w:val="1"/>
    <w:rsid w:val="008E7730"/>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8E7730"/>
    <w:pPr>
      <w:ind w:left="719" w:hanging="719"/>
      <w:jc w:val="both"/>
    </w:pPr>
  </w:style>
  <w:style w:type="paragraph" w:customStyle="1" w:styleId="TableParagraph">
    <w:name w:val="Table Paragraph"/>
    <w:basedOn w:val="Normal"/>
    <w:uiPriority w:val="1"/>
    <w:qFormat/>
    <w:rsid w:val="008E7730"/>
    <w:pPr>
      <w:spacing w:before="121"/>
      <w:ind w:left="15"/>
      <w:jc w:val="center"/>
    </w:pPr>
  </w:style>
  <w:style w:type="paragraph" w:styleId="BalloonText">
    <w:name w:val="Balloon Text"/>
    <w:basedOn w:val="Normal"/>
    <w:link w:val="BalloonTextChar"/>
    <w:uiPriority w:val="99"/>
    <w:semiHidden/>
    <w:unhideWhenUsed/>
    <w:rsid w:val="008E7730"/>
    <w:rPr>
      <w:rFonts w:ascii="Tahoma" w:hAnsi="Tahoma" w:cs="Tahoma"/>
      <w:sz w:val="16"/>
      <w:szCs w:val="16"/>
    </w:rPr>
  </w:style>
  <w:style w:type="character" w:customStyle="1" w:styleId="BalloonTextChar">
    <w:name w:val="Balloon Text Char"/>
    <w:basedOn w:val="DefaultParagraphFont"/>
    <w:link w:val="BalloonText"/>
    <w:uiPriority w:val="99"/>
    <w:semiHidden/>
    <w:rsid w:val="008E7730"/>
    <w:rPr>
      <w:rFonts w:ascii="Tahoma" w:eastAsia="Times New Roman" w:hAnsi="Tahoma" w:cs="Tahoma"/>
      <w:sz w:val="16"/>
      <w:szCs w:val="16"/>
      <w:lang w:bidi="ar-SA"/>
    </w:rPr>
  </w:style>
  <w:style w:type="paragraph" w:styleId="Header">
    <w:name w:val="header"/>
    <w:basedOn w:val="Normal"/>
    <w:link w:val="HeaderChar"/>
    <w:uiPriority w:val="99"/>
    <w:unhideWhenUsed/>
    <w:rsid w:val="00150D6C"/>
    <w:pPr>
      <w:tabs>
        <w:tab w:val="center" w:pos="4680"/>
        <w:tab w:val="right" w:pos="9360"/>
      </w:tabs>
    </w:pPr>
  </w:style>
  <w:style w:type="character" w:customStyle="1" w:styleId="HeaderChar">
    <w:name w:val="Header Char"/>
    <w:basedOn w:val="DefaultParagraphFont"/>
    <w:link w:val="Header"/>
    <w:uiPriority w:val="99"/>
    <w:rsid w:val="00150D6C"/>
    <w:rPr>
      <w:rFonts w:ascii="Times New Roman" w:eastAsia="Times New Roman" w:hAnsi="Times New Roman" w:cs="Times New Roman"/>
      <w:lang w:bidi="ar-SA"/>
    </w:rPr>
  </w:style>
  <w:style w:type="paragraph" w:styleId="Footer">
    <w:name w:val="footer"/>
    <w:basedOn w:val="Normal"/>
    <w:link w:val="FooterChar"/>
    <w:uiPriority w:val="99"/>
    <w:unhideWhenUsed/>
    <w:rsid w:val="00150D6C"/>
    <w:pPr>
      <w:tabs>
        <w:tab w:val="center" w:pos="4680"/>
        <w:tab w:val="right" w:pos="9360"/>
      </w:tabs>
    </w:pPr>
  </w:style>
  <w:style w:type="character" w:customStyle="1" w:styleId="FooterChar">
    <w:name w:val="Footer Char"/>
    <w:basedOn w:val="DefaultParagraphFont"/>
    <w:link w:val="Footer"/>
    <w:uiPriority w:val="99"/>
    <w:rsid w:val="00150D6C"/>
    <w:rPr>
      <w:rFonts w:ascii="Times New Roman" w:eastAsia="Times New Roman" w:hAnsi="Times New Roman" w:cs="Times New Roman"/>
      <w:lang w:bidi="ar-SA"/>
    </w:rPr>
  </w:style>
  <w:style w:type="paragraph" w:styleId="NormalWeb">
    <w:name w:val="Normal (Web)"/>
    <w:basedOn w:val="Normal"/>
    <w:uiPriority w:val="99"/>
    <w:unhideWhenUsed/>
    <w:rsid w:val="00275877"/>
    <w:pPr>
      <w:widowControl/>
      <w:autoSpaceDE/>
      <w:autoSpaceDN/>
      <w:spacing w:before="100" w:beforeAutospacing="1" w:after="100" w:afterAutospacing="1"/>
    </w:pPr>
    <w:rPr>
      <w:sz w:val="24"/>
      <w:szCs w:val="24"/>
      <w:lang w:bidi="gu-IN"/>
    </w:rPr>
  </w:style>
  <w:style w:type="character" w:customStyle="1" w:styleId="selectable-text">
    <w:name w:val="selectable-text"/>
    <w:basedOn w:val="DefaultParagraphFont"/>
    <w:rsid w:val="00C546C8"/>
  </w:style>
  <w:style w:type="character" w:styleId="Strong">
    <w:name w:val="Strong"/>
    <w:basedOn w:val="DefaultParagraphFont"/>
    <w:uiPriority w:val="22"/>
    <w:qFormat/>
    <w:rsid w:val="00DA5B5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E7730"/>
    <w:pPr>
      <w:widowControl w:val="0"/>
      <w:autoSpaceDE w:val="0"/>
      <w:autoSpaceDN w:val="0"/>
      <w:spacing w:after="0" w:line="240" w:lineRule="auto"/>
    </w:pPr>
    <w:rPr>
      <w:rFonts w:ascii="Times New Roman" w:eastAsia="Times New Roman" w:hAnsi="Times New Roman" w:cs="Times New Roman"/>
      <w:lang w:bidi="ar-SA"/>
    </w:rPr>
  </w:style>
  <w:style w:type="paragraph" w:styleId="Heading1">
    <w:name w:val="heading 1"/>
    <w:basedOn w:val="Normal"/>
    <w:link w:val="Heading1Char"/>
    <w:uiPriority w:val="1"/>
    <w:qFormat/>
    <w:rsid w:val="008E7730"/>
    <w:pPr>
      <w:ind w:left="720" w:hanging="720"/>
      <w:jc w:val="both"/>
      <w:outlineLvl w:val="0"/>
    </w:pPr>
    <w:rPr>
      <w:b/>
      <w:bCs/>
      <w:sz w:val="28"/>
      <w:szCs w:val="28"/>
    </w:rPr>
  </w:style>
  <w:style w:type="paragraph" w:styleId="Heading2">
    <w:name w:val="heading 2"/>
    <w:basedOn w:val="Normal"/>
    <w:link w:val="Heading2Char"/>
    <w:uiPriority w:val="1"/>
    <w:qFormat/>
    <w:rsid w:val="008E7730"/>
    <w:pPr>
      <w:spacing w:before="77"/>
      <w:ind w:left="721"/>
      <w:jc w:val="both"/>
      <w:outlineLvl w:val="1"/>
    </w:pPr>
    <w:rPr>
      <w:b/>
      <w:bCs/>
      <w:sz w:val="24"/>
      <w:szCs w:val="24"/>
    </w:rPr>
  </w:style>
  <w:style w:type="paragraph" w:styleId="Heading3">
    <w:name w:val="heading 3"/>
    <w:basedOn w:val="Normal"/>
    <w:link w:val="Heading3Char"/>
    <w:uiPriority w:val="1"/>
    <w:qFormat/>
    <w:rsid w:val="008E7730"/>
    <w:pPr>
      <w:ind w:left="719" w:hanging="719"/>
      <w:jc w:val="both"/>
      <w:outlineLvl w:val="2"/>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7730"/>
    <w:rPr>
      <w:rFonts w:ascii="Times New Roman" w:eastAsia="Times New Roman" w:hAnsi="Times New Roman" w:cs="Times New Roman"/>
      <w:b/>
      <w:bCs/>
      <w:sz w:val="28"/>
      <w:szCs w:val="28"/>
      <w:lang w:bidi="ar-SA"/>
    </w:rPr>
  </w:style>
  <w:style w:type="character" w:customStyle="1" w:styleId="Heading2Char">
    <w:name w:val="Heading 2 Char"/>
    <w:basedOn w:val="DefaultParagraphFont"/>
    <w:link w:val="Heading2"/>
    <w:uiPriority w:val="1"/>
    <w:rsid w:val="008E7730"/>
    <w:rPr>
      <w:rFonts w:ascii="Times New Roman" w:eastAsia="Times New Roman" w:hAnsi="Times New Roman" w:cs="Times New Roman"/>
      <w:b/>
      <w:bCs/>
      <w:sz w:val="24"/>
      <w:szCs w:val="24"/>
      <w:lang w:bidi="ar-SA"/>
    </w:rPr>
  </w:style>
  <w:style w:type="character" w:customStyle="1" w:styleId="Heading3Char">
    <w:name w:val="Heading 3 Char"/>
    <w:basedOn w:val="DefaultParagraphFont"/>
    <w:link w:val="Heading3"/>
    <w:uiPriority w:val="1"/>
    <w:rsid w:val="008E7730"/>
    <w:rPr>
      <w:rFonts w:ascii="Times New Roman" w:eastAsia="Times New Roman" w:hAnsi="Times New Roman" w:cs="Times New Roman"/>
      <w:b/>
      <w:bCs/>
      <w:i/>
      <w:iCs/>
      <w:sz w:val="24"/>
      <w:szCs w:val="24"/>
      <w:lang w:bidi="ar-SA"/>
    </w:rPr>
  </w:style>
  <w:style w:type="paragraph" w:styleId="BodyText">
    <w:name w:val="Body Text"/>
    <w:basedOn w:val="Normal"/>
    <w:link w:val="BodyTextChar"/>
    <w:uiPriority w:val="1"/>
    <w:qFormat/>
    <w:rsid w:val="008E7730"/>
    <w:pPr>
      <w:ind w:left="721"/>
      <w:jc w:val="both"/>
    </w:pPr>
    <w:rPr>
      <w:sz w:val="24"/>
      <w:szCs w:val="24"/>
    </w:rPr>
  </w:style>
  <w:style w:type="character" w:customStyle="1" w:styleId="BodyTextChar">
    <w:name w:val="Body Text Char"/>
    <w:basedOn w:val="DefaultParagraphFont"/>
    <w:link w:val="BodyText"/>
    <w:uiPriority w:val="1"/>
    <w:rsid w:val="008E7730"/>
    <w:rPr>
      <w:rFonts w:ascii="Times New Roman" w:eastAsia="Times New Roman" w:hAnsi="Times New Roman" w:cs="Times New Roman"/>
      <w:sz w:val="24"/>
      <w:szCs w:val="24"/>
      <w:lang w:bidi="ar-SA"/>
    </w:rPr>
  </w:style>
  <w:style w:type="paragraph" w:styleId="Title">
    <w:name w:val="Title"/>
    <w:basedOn w:val="Normal"/>
    <w:link w:val="TitleChar"/>
    <w:uiPriority w:val="1"/>
    <w:qFormat/>
    <w:rsid w:val="008E7730"/>
    <w:pPr>
      <w:spacing w:before="74"/>
      <w:ind w:left="411" w:right="764"/>
      <w:jc w:val="center"/>
    </w:pPr>
    <w:rPr>
      <w:b/>
      <w:bCs/>
      <w:sz w:val="32"/>
      <w:szCs w:val="32"/>
    </w:rPr>
  </w:style>
  <w:style w:type="character" w:customStyle="1" w:styleId="TitleChar">
    <w:name w:val="Title Char"/>
    <w:basedOn w:val="DefaultParagraphFont"/>
    <w:link w:val="Title"/>
    <w:uiPriority w:val="1"/>
    <w:rsid w:val="008E7730"/>
    <w:rPr>
      <w:rFonts w:ascii="Times New Roman" w:eastAsia="Times New Roman" w:hAnsi="Times New Roman" w:cs="Times New Roman"/>
      <w:b/>
      <w:bCs/>
      <w:sz w:val="32"/>
      <w:szCs w:val="32"/>
      <w:lang w:bidi="ar-SA"/>
    </w:rPr>
  </w:style>
  <w:style w:type="paragraph" w:styleId="ListParagraph">
    <w:name w:val="List Paragraph"/>
    <w:basedOn w:val="Normal"/>
    <w:uiPriority w:val="1"/>
    <w:qFormat/>
    <w:rsid w:val="008E7730"/>
    <w:pPr>
      <w:ind w:left="719" w:hanging="719"/>
      <w:jc w:val="both"/>
    </w:pPr>
  </w:style>
  <w:style w:type="paragraph" w:customStyle="1" w:styleId="TableParagraph">
    <w:name w:val="Table Paragraph"/>
    <w:basedOn w:val="Normal"/>
    <w:uiPriority w:val="1"/>
    <w:qFormat/>
    <w:rsid w:val="008E7730"/>
    <w:pPr>
      <w:spacing w:before="121"/>
      <w:ind w:left="15"/>
      <w:jc w:val="center"/>
    </w:pPr>
  </w:style>
  <w:style w:type="paragraph" w:styleId="BalloonText">
    <w:name w:val="Balloon Text"/>
    <w:basedOn w:val="Normal"/>
    <w:link w:val="BalloonTextChar"/>
    <w:uiPriority w:val="99"/>
    <w:semiHidden/>
    <w:unhideWhenUsed/>
    <w:rsid w:val="008E7730"/>
    <w:rPr>
      <w:rFonts w:ascii="Tahoma" w:hAnsi="Tahoma" w:cs="Tahoma"/>
      <w:sz w:val="16"/>
      <w:szCs w:val="16"/>
    </w:rPr>
  </w:style>
  <w:style w:type="character" w:customStyle="1" w:styleId="BalloonTextChar">
    <w:name w:val="Balloon Text Char"/>
    <w:basedOn w:val="DefaultParagraphFont"/>
    <w:link w:val="BalloonText"/>
    <w:uiPriority w:val="99"/>
    <w:semiHidden/>
    <w:rsid w:val="008E7730"/>
    <w:rPr>
      <w:rFonts w:ascii="Tahoma" w:eastAsia="Times New Roman" w:hAnsi="Tahoma" w:cs="Tahoma"/>
      <w:sz w:val="16"/>
      <w:szCs w:val="16"/>
      <w:lang w:bidi="ar-SA"/>
    </w:rPr>
  </w:style>
  <w:style w:type="paragraph" w:styleId="Header">
    <w:name w:val="header"/>
    <w:basedOn w:val="Normal"/>
    <w:link w:val="HeaderChar"/>
    <w:uiPriority w:val="99"/>
    <w:unhideWhenUsed/>
    <w:rsid w:val="00150D6C"/>
    <w:pPr>
      <w:tabs>
        <w:tab w:val="center" w:pos="4680"/>
        <w:tab w:val="right" w:pos="9360"/>
      </w:tabs>
    </w:pPr>
  </w:style>
  <w:style w:type="character" w:customStyle="1" w:styleId="HeaderChar">
    <w:name w:val="Header Char"/>
    <w:basedOn w:val="DefaultParagraphFont"/>
    <w:link w:val="Header"/>
    <w:uiPriority w:val="99"/>
    <w:rsid w:val="00150D6C"/>
    <w:rPr>
      <w:rFonts w:ascii="Times New Roman" w:eastAsia="Times New Roman" w:hAnsi="Times New Roman" w:cs="Times New Roman"/>
      <w:lang w:bidi="ar-SA"/>
    </w:rPr>
  </w:style>
  <w:style w:type="paragraph" w:styleId="Footer">
    <w:name w:val="footer"/>
    <w:basedOn w:val="Normal"/>
    <w:link w:val="FooterChar"/>
    <w:uiPriority w:val="99"/>
    <w:unhideWhenUsed/>
    <w:rsid w:val="00150D6C"/>
    <w:pPr>
      <w:tabs>
        <w:tab w:val="center" w:pos="4680"/>
        <w:tab w:val="right" w:pos="9360"/>
      </w:tabs>
    </w:pPr>
  </w:style>
  <w:style w:type="character" w:customStyle="1" w:styleId="FooterChar">
    <w:name w:val="Footer Char"/>
    <w:basedOn w:val="DefaultParagraphFont"/>
    <w:link w:val="Footer"/>
    <w:uiPriority w:val="99"/>
    <w:rsid w:val="00150D6C"/>
    <w:rPr>
      <w:rFonts w:ascii="Times New Roman" w:eastAsia="Times New Roman" w:hAnsi="Times New Roman" w:cs="Times New Roman"/>
      <w:lang w:bidi="ar-SA"/>
    </w:rPr>
  </w:style>
  <w:style w:type="paragraph" w:styleId="NormalWeb">
    <w:name w:val="Normal (Web)"/>
    <w:basedOn w:val="Normal"/>
    <w:uiPriority w:val="99"/>
    <w:unhideWhenUsed/>
    <w:rsid w:val="00275877"/>
    <w:pPr>
      <w:widowControl/>
      <w:autoSpaceDE/>
      <w:autoSpaceDN/>
      <w:spacing w:before="100" w:beforeAutospacing="1" w:after="100" w:afterAutospacing="1"/>
    </w:pPr>
    <w:rPr>
      <w:sz w:val="24"/>
      <w:szCs w:val="24"/>
      <w:lang w:bidi="gu-IN"/>
    </w:rPr>
  </w:style>
  <w:style w:type="character" w:customStyle="1" w:styleId="selectable-text">
    <w:name w:val="selectable-text"/>
    <w:basedOn w:val="DefaultParagraphFont"/>
    <w:rsid w:val="00C546C8"/>
  </w:style>
  <w:style w:type="character" w:styleId="Strong">
    <w:name w:val="Strong"/>
    <w:basedOn w:val="DefaultParagraphFont"/>
    <w:uiPriority w:val="22"/>
    <w:qFormat/>
    <w:rsid w:val="00DA5B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0327">
      <w:bodyDiv w:val="1"/>
      <w:marLeft w:val="0"/>
      <w:marRight w:val="0"/>
      <w:marTop w:val="0"/>
      <w:marBottom w:val="0"/>
      <w:divBdr>
        <w:top w:val="none" w:sz="0" w:space="0" w:color="auto"/>
        <w:left w:val="none" w:sz="0" w:space="0" w:color="auto"/>
        <w:bottom w:val="none" w:sz="0" w:space="0" w:color="auto"/>
        <w:right w:val="none" w:sz="0" w:space="0" w:color="auto"/>
      </w:divBdr>
    </w:div>
    <w:div w:id="144974843">
      <w:bodyDiv w:val="1"/>
      <w:marLeft w:val="0"/>
      <w:marRight w:val="0"/>
      <w:marTop w:val="0"/>
      <w:marBottom w:val="0"/>
      <w:divBdr>
        <w:top w:val="none" w:sz="0" w:space="0" w:color="auto"/>
        <w:left w:val="none" w:sz="0" w:space="0" w:color="auto"/>
        <w:bottom w:val="none" w:sz="0" w:space="0" w:color="auto"/>
        <w:right w:val="none" w:sz="0" w:space="0" w:color="auto"/>
      </w:divBdr>
    </w:div>
    <w:div w:id="175274772">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37861063">
      <w:bodyDiv w:val="1"/>
      <w:marLeft w:val="0"/>
      <w:marRight w:val="0"/>
      <w:marTop w:val="0"/>
      <w:marBottom w:val="0"/>
      <w:divBdr>
        <w:top w:val="none" w:sz="0" w:space="0" w:color="auto"/>
        <w:left w:val="none" w:sz="0" w:space="0" w:color="auto"/>
        <w:bottom w:val="none" w:sz="0" w:space="0" w:color="auto"/>
        <w:right w:val="none" w:sz="0" w:space="0" w:color="auto"/>
      </w:divBdr>
    </w:div>
    <w:div w:id="250361151">
      <w:bodyDiv w:val="1"/>
      <w:marLeft w:val="0"/>
      <w:marRight w:val="0"/>
      <w:marTop w:val="0"/>
      <w:marBottom w:val="0"/>
      <w:divBdr>
        <w:top w:val="none" w:sz="0" w:space="0" w:color="auto"/>
        <w:left w:val="none" w:sz="0" w:space="0" w:color="auto"/>
        <w:bottom w:val="none" w:sz="0" w:space="0" w:color="auto"/>
        <w:right w:val="none" w:sz="0" w:space="0" w:color="auto"/>
      </w:divBdr>
    </w:div>
    <w:div w:id="255359864">
      <w:bodyDiv w:val="1"/>
      <w:marLeft w:val="0"/>
      <w:marRight w:val="0"/>
      <w:marTop w:val="0"/>
      <w:marBottom w:val="0"/>
      <w:divBdr>
        <w:top w:val="none" w:sz="0" w:space="0" w:color="auto"/>
        <w:left w:val="none" w:sz="0" w:space="0" w:color="auto"/>
        <w:bottom w:val="none" w:sz="0" w:space="0" w:color="auto"/>
        <w:right w:val="none" w:sz="0" w:space="0" w:color="auto"/>
      </w:divBdr>
    </w:div>
    <w:div w:id="270019199">
      <w:bodyDiv w:val="1"/>
      <w:marLeft w:val="0"/>
      <w:marRight w:val="0"/>
      <w:marTop w:val="0"/>
      <w:marBottom w:val="0"/>
      <w:divBdr>
        <w:top w:val="none" w:sz="0" w:space="0" w:color="auto"/>
        <w:left w:val="none" w:sz="0" w:space="0" w:color="auto"/>
        <w:bottom w:val="none" w:sz="0" w:space="0" w:color="auto"/>
        <w:right w:val="none" w:sz="0" w:space="0" w:color="auto"/>
      </w:divBdr>
    </w:div>
    <w:div w:id="277641751">
      <w:bodyDiv w:val="1"/>
      <w:marLeft w:val="0"/>
      <w:marRight w:val="0"/>
      <w:marTop w:val="0"/>
      <w:marBottom w:val="0"/>
      <w:divBdr>
        <w:top w:val="none" w:sz="0" w:space="0" w:color="auto"/>
        <w:left w:val="none" w:sz="0" w:space="0" w:color="auto"/>
        <w:bottom w:val="none" w:sz="0" w:space="0" w:color="auto"/>
        <w:right w:val="none" w:sz="0" w:space="0" w:color="auto"/>
      </w:divBdr>
    </w:div>
    <w:div w:id="307902477">
      <w:bodyDiv w:val="1"/>
      <w:marLeft w:val="0"/>
      <w:marRight w:val="0"/>
      <w:marTop w:val="0"/>
      <w:marBottom w:val="0"/>
      <w:divBdr>
        <w:top w:val="none" w:sz="0" w:space="0" w:color="auto"/>
        <w:left w:val="none" w:sz="0" w:space="0" w:color="auto"/>
        <w:bottom w:val="none" w:sz="0" w:space="0" w:color="auto"/>
        <w:right w:val="none" w:sz="0" w:space="0" w:color="auto"/>
      </w:divBdr>
    </w:div>
    <w:div w:id="321668013">
      <w:bodyDiv w:val="1"/>
      <w:marLeft w:val="0"/>
      <w:marRight w:val="0"/>
      <w:marTop w:val="0"/>
      <w:marBottom w:val="0"/>
      <w:divBdr>
        <w:top w:val="none" w:sz="0" w:space="0" w:color="auto"/>
        <w:left w:val="none" w:sz="0" w:space="0" w:color="auto"/>
        <w:bottom w:val="none" w:sz="0" w:space="0" w:color="auto"/>
        <w:right w:val="none" w:sz="0" w:space="0" w:color="auto"/>
      </w:divBdr>
    </w:div>
    <w:div w:id="324014536">
      <w:bodyDiv w:val="1"/>
      <w:marLeft w:val="0"/>
      <w:marRight w:val="0"/>
      <w:marTop w:val="0"/>
      <w:marBottom w:val="0"/>
      <w:divBdr>
        <w:top w:val="none" w:sz="0" w:space="0" w:color="auto"/>
        <w:left w:val="none" w:sz="0" w:space="0" w:color="auto"/>
        <w:bottom w:val="none" w:sz="0" w:space="0" w:color="auto"/>
        <w:right w:val="none" w:sz="0" w:space="0" w:color="auto"/>
      </w:divBdr>
    </w:div>
    <w:div w:id="345981791">
      <w:bodyDiv w:val="1"/>
      <w:marLeft w:val="0"/>
      <w:marRight w:val="0"/>
      <w:marTop w:val="0"/>
      <w:marBottom w:val="0"/>
      <w:divBdr>
        <w:top w:val="none" w:sz="0" w:space="0" w:color="auto"/>
        <w:left w:val="none" w:sz="0" w:space="0" w:color="auto"/>
        <w:bottom w:val="none" w:sz="0" w:space="0" w:color="auto"/>
        <w:right w:val="none" w:sz="0" w:space="0" w:color="auto"/>
      </w:divBdr>
    </w:div>
    <w:div w:id="418450744">
      <w:bodyDiv w:val="1"/>
      <w:marLeft w:val="0"/>
      <w:marRight w:val="0"/>
      <w:marTop w:val="0"/>
      <w:marBottom w:val="0"/>
      <w:divBdr>
        <w:top w:val="none" w:sz="0" w:space="0" w:color="auto"/>
        <w:left w:val="none" w:sz="0" w:space="0" w:color="auto"/>
        <w:bottom w:val="none" w:sz="0" w:space="0" w:color="auto"/>
        <w:right w:val="none" w:sz="0" w:space="0" w:color="auto"/>
      </w:divBdr>
    </w:div>
    <w:div w:id="484006925">
      <w:bodyDiv w:val="1"/>
      <w:marLeft w:val="0"/>
      <w:marRight w:val="0"/>
      <w:marTop w:val="0"/>
      <w:marBottom w:val="0"/>
      <w:divBdr>
        <w:top w:val="none" w:sz="0" w:space="0" w:color="auto"/>
        <w:left w:val="none" w:sz="0" w:space="0" w:color="auto"/>
        <w:bottom w:val="none" w:sz="0" w:space="0" w:color="auto"/>
        <w:right w:val="none" w:sz="0" w:space="0" w:color="auto"/>
      </w:divBdr>
    </w:div>
    <w:div w:id="494999054">
      <w:bodyDiv w:val="1"/>
      <w:marLeft w:val="0"/>
      <w:marRight w:val="0"/>
      <w:marTop w:val="0"/>
      <w:marBottom w:val="0"/>
      <w:divBdr>
        <w:top w:val="none" w:sz="0" w:space="0" w:color="auto"/>
        <w:left w:val="none" w:sz="0" w:space="0" w:color="auto"/>
        <w:bottom w:val="none" w:sz="0" w:space="0" w:color="auto"/>
        <w:right w:val="none" w:sz="0" w:space="0" w:color="auto"/>
      </w:divBdr>
    </w:div>
    <w:div w:id="539440597">
      <w:bodyDiv w:val="1"/>
      <w:marLeft w:val="0"/>
      <w:marRight w:val="0"/>
      <w:marTop w:val="0"/>
      <w:marBottom w:val="0"/>
      <w:divBdr>
        <w:top w:val="none" w:sz="0" w:space="0" w:color="auto"/>
        <w:left w:val="none" w:sz="0" w:space="0" w:color="auto"/>
        <w:bottom w:val="none" w:sz="0" w:space="0" w:color="auto"/>
        <w:right w:val="none" w:sz="0" w:space="0" w:color="auto"/>
      </w:divBdr>
    </w:div>
    <w:div w:id="732856114">
      <w:bodyDiv w:val="1"/>
      <w:marLeft w:val="0"/>
      <w:marRight w:val="0"/>
      <w:marTop w:val="0"/>
      <w:marBottom w:val="0"/>
      <w:divBdr>
        <w:top w:val="none" w:sz="0" w:space="0" w:color="auto"/>
        <w:left w:val="none" w:sz="0" w:space="0" w:color="auto"/>
        <w:bottom w:val="none" w:sz="0" w:space="0" w:color="auto"/>
        <w:right w:val="none" w:sz="0" w:space="0" w:color="auto"/>
      </w:divBdr>
    </w:div>
    <w:div w:id="945817557">
      <w:bodyDiv w:val="1"/>
      <w:marLeft w:val="0"/>
      <w:marRight w:val="0"/>
      <w:marTop w:val="0"/>
      <w:marBottom w:val="0"/>
      <w:divBdr>
        <w:top w:val="none" w:sz="0" w:space="0" w:color="auto"/>
        <w:left w:val="none" w:sz="0" w:space="0" w:color="auto"/>
        <w:bottom w:val="none" w:sz="0" w:space="0" w:color="auto"/>
        <w:right w:val="none" w:sz="0" w:space="0" w:color="auto"/>
      </w:divBdr>
    </w:div>
    <w:div w:id="966162132">
      <w:bodyDiv w:val="1"/>
      <w:marLeft w:val="0"/>
      <w:marRight w:val="0"/>
      <w:marTop w:val="0"/>
      <w:marBottom w:val="0"/>
      <w:divBdr>
        <w:top w:val="none" w:sz="0" w:space="0" w:color="auto"/>
        <w:left w:val="none" w:sz="0" w:space="0" w:color="auto"/>
        <w:bottom w:val="none" w:sz="0" w:space="0" w:color="auto"/>
        <w:right w:val="none" w:sz="0" w:space="0" w:color="auto"/>
      </w:divBdr>
    </w:div>
    <w:div w:id="1015961904">
      <w:bodyDiv w:val="1"/>
      <w:marLeft w:val="0"/>
      <w:marRight w:val="0"/>
      <w:marTop w:val="0"/>
      <w:marBottom w:val="0"/>
      <w:divBdr>
        <w:top w:val="none" w:sz="0" w:space="0" w:color="auto"/>
        <w:left w:val="none" w:sz="0" w:space="0" w:color="auto"/>
        <w:bottom w:val="none" w:sz="0" w:space="0" w:color="auto"/>
        <w:right w:val="none" w:sz="0" w:space="0" w:color="auto"/>
      </w:divBdr>
    </w:div>
    <w:div w:id="1066297555">
      <w:bodyDiv w:val="1"/>
      <w:marLeft w:val="0"/>
      <w:marRight w:val="0"/>
      <w:marTop w:val="0"/>
      <w:marBottom w:val="0"/>
      <w:divBdr>
        <w:top w:val="none" w:sz="0" w:space="0" w:color="auto"/>
        <w:left w:val="none" w:sz="0" w:space="0" w:color="auto"/>
        <w:bottom w:val="none" w:sz="0" w:space="0" w:color="auto"/>
        <w:right w:val="none" w:sz="0" w:space="0" w:color="auto"/>
      </w:divBdr>
    </w:div>
    <w:div w:id="1105004056">
      <w:bodyDiv w:val="1"/>
      <w:marLeft w:val="0"/>
      <w:marRight w:val="0"/>
      <w:marTop w:val="0"/>
      <w:marBottom w:val="0"/>
      <w:divBdr>
        <w:top w:val="none" w:sz="0" w:space="0" w:color="auto"/>
        <w:left w:val="none" w:sz="0" w:space="0" w:color="auto"/>
        <w:bottom w:val="none" w:sz="0" w:space="0" w:color="auto"/>
        <w:right w:val="none" w:sz="0" w:space="0" w:color="auto"/>
      </w:divBdr>
    </w:div>
    <w:div w:id="1129936363">
      <w:bodyDiv w:val="1"/>
      <w:marLeft w:val="0"/>
      <w:marRight w:val="0"/>
      <w:marTop w:val="0"/>
      <w:marBottom w:val="0"/>
      <w:divBdr>
        <w:top w:val="none" w:sz="0" w:space="0" w:color="auto"/>
        <w:left w:val="none" w:sz="0" w:space="0" w:color="auto"/>
        <w:bottom w:val="none" w:sz="0" w:space="0" w:color="auto"/>
        <w:right w:val="none" w:sz="0" w:space="0" w:color="auto"/>
      </w:divBdr>
    </w:div>
    <w:div w:id="1131284671">
      <w:bodyDiv w:val="1"/>
      <w:marLeft w:val="0"/>
      <w:marRight w:val="0"/>
      <w:marTop w:val="0"/>
      <w:marBottom w:val="0"/>
      <w:divBdr>
        <w:top w:val="none" w:sz="0" w:space="0" w:color="auto"/>
        <w:left w:val="none" w:sz="0" w:space="0" w:color="auto"/>
        <w:bottom w:val="none" w:sz="0" w:space="0" w:color="auto"/>
        <w:right w:val="none" w:sz="0" w:space="0" w:color="auto"/>
      </w:divBdr>
    </w:div>
    <w:div w:id="1181747489">
      <w:bodyDiv w:val="1"/>
      <w:marLeft w:val="0"/>
      <w:marRight w:val="0"/>
      <w:marTop w:val="0"/>
      <w:marBottom w:val="0"/>
      <w:divBdr>
        <w:top w:val="none" w:sz="0" w:space="0" w:color="auto"/>
        <w:left w:val="none" w:sz="0" w:space="0" w:color="auto"/>
        <w:bottom w:val="none" w:sz="0" w:space="0" w:color="auto"/>
        <w:right w:val="none" w:sz="0" w:space="0" w:color="auto"/>
      </w:divBdr>
    </w:div>
    <w:div w:id="1187209472">
      <w:bodyDiv w:val="1"/>
      <w:marLeft w:val="0"/>
      <w:marRight w:val="0"/>
      <w:marTop w:val="0"/>
      <w:marBottom w:val="0"/>
      <w:divBdr>
        <w:top w:val="none" w:sz="0" w:space="0" w:color="auto"/>
        <w:left w:val="none" w:sz="0" w:space="0" w:color="auto"/>
        <w:bottom w:val="none" w:sz="0" w:space="0" w:color="auto"/>
        <w:right w:val="none" w:sz="0" w:space="0" w:color="auto"/>
      </w:divBdr>
    </w:div>
    <w:div w:id="1239751040">
      <w:bodyDiv w:val="1"/>
      <w:marLeft w:val="0"/>
      <w:marRight w:val="0"/>
      <w:marTop w:val="0"/>
      <w:marBottom w:val="0"/>
      <w:divBdr>
        <w:top w:val="none" w:sz="0" w:space="0" w:color="auto"/>
        <w:left w:val="none" w:sz="0" w:space="0" w:color="auto"/>
        <w:bottom w:val="none" w:sz="0" w:space="0" w:color="auto"/>
        <w:right w:val="none" w:sz="0" w:space="0" w:color="auto"/>
      </w:divBdr>
    </w:div>
    <w:div w:id="1372727797">
      <w:bodyDiv w:val="1"/>
      <w:marLeft w:val="0"/>
      <w:marRight w:val="0"/>
      <w:marTop w:val="0"/>
      <w:marBottom w:val="0"/>
      <w:divBdr>
        <w:top w:val="none" w:sz="0" w:space="0" w:color="auto"/>
        <w:left w:val="none" w:sz="0" w:space="0" w:color="auto"/>
        <w:bottom w:val="none" w:sz="0" w:space="0" w:color="auto"/>
        <w:right w:val="none" w:sz="0" w:space="0" w:color="auto"/>
      </w:divBdr>
    </w:div>
    <w:div w:id="1471292036">
      <w:bodyDiv w:val="1"/>
      <w:marLeft w:val="0"/>
      <w:marRight w:val="0"/>
      <w:marTop w:val="0"/>
      <w:marBottom w:val="0"/>
      <w:divBdr>
        <w:top w:val="none" w:sz="0" w:space="0" w:color="auto"/>
        <w:left w:val="none" w:sz="0" w:space="0" w:color="auto"/>
        <w:bottom w:val="none" w:sz="0" w:space="0" w:color="auto"/>
        <w:right w:val="none" w:sz="0" w:space="0" w:color="auto"/>
      </w:divBdr>
    </w:div>
    <w:div w:id="1505625886">
      <w:bodyDiv w:val="1"/>
      <w:marLeft w:val="0"/>
      <w:marRight w:val="0"/>
      <w:marTop w:val="0"/>
      <w:marBottom w:val="0"/>
      <w:divBdr>
        <w:top w:val="none" w:sz="0" w:space="0" w:color="auto"/>
        <w:left w:val="none" w:sz="0" w:space="0" w:color="auto"/>
        <w:bottom w:val="none" w:sz="0" w:space="0" w:color="auto"/>
        <w:right w:val="none" w:sz="0" w:space="0" w:color="auto"/>
      </w:divBdr>
    </w:div>
    <w:div w:id="1545798363">
      <w:bodyDiv w:val="1"/>
      <w:marLeft w:val="0"/>
      <w:marRight w:val="0"/>
      <w:marTop w:val="0"/>
      <w:marBottom w:val="0"/>
      <w:divBdr>
        <w:top w:val="none" w:sz="0" w:space="0" w:color="auto"/>
        <w:left w:val="none" w:sz="0" w:space="0" w:color="auto"/>
        <w:bottom w:val="none" w:sz="0" w:space="0" w:color="auto"/>
        <w:right w:val="none" w:sz="0" w:space="0" w:color="auto"/>
      </w:divBdr>
    </w:div>
    <w:div w:id="1556087920">
      <w:bodyDiv w:val="1"/>
      <w:marLeft w:val="0"/>
      <w:marRight w:val="0"/>
      <w:marTop w:val="0"/>
      <w:marBottom w:val="0"/>
      <w:divBdr>
        <w:top w:val="none" w:sz="0" w:space="0" w:color="auto"/>
        <w:left w:val="none" w:sz="0" w:space="0" w:color="auto"/>
        <w:bottom w:val="none" w:sz="0" w:space="0" w:color="auto"/>
        <w:right w:val="none" w:sz="0" w:space="0" w:color="auto"/>
      </w:divBdr>
    </w:div>
    <w:div w:id="1558979638">
      <w:bodyDiv w:val="1"/>
      <w:marLeft w:val="0"/>
      <w:marRight w:val="0"/>
      <w:marTop w:val="0"/>
      <w:marBottom w:val="0"/>
      <w:divBdr>
        <w:top w:val="none" w:sz="0" w:space="0" w:color="auto"/>
        <w:left w:val="none" w:sz="0" w:space="0" w:color="auto"/>
        <w:bottom w:val="none" w:sz="0" w:space="0" w:color="auto"/>
        <w:right w:val="none" w:sz="0" w:space="0" w:color="auto"/>
      </w:divBdr>
    </w:div>
    <w:div w:id="1576621735">
      <w:bodyDiv w:val="1"/>
      <w:marLeft w:val="0"/>
      <w:marRight w:val="0"/>
      <w:marTop w:val="0"/>
      <w:marBottom w:val="0"/>
      <w:divBdr>
        <w:top w:val="none" w:sz="0" w:space="0" w:color="auto"/>
        <w:left w:val="none" w:sz="0" w:space="0" w:color="auto"/>
        <w:bottom w:val="none" w:sz="0" w:space="0" w:color="auto"/>
        <w:right w:val="none" w:sz="0" w:space="0" w:color="auto"/>
      </w:divBdr>
    </w:div>
    <w:div w:id="1687827559">
      <w:bodyDiv w:val="1"/>
      <w:marLeft w:val="0"/>
      <w:marRight w:val="0"/>
      <w:marTop w:val="0"/>
      <w:marBottom w:val="0"/>
      <w:divBdr>
        <w:top w:val="none" w:sz="0" w:space="0" w:color="auto"/>
        <w:left w:val="none" w:sz="0" w:space="0" w:color="auto"/>
        <w:bottom w:val="none" w:sz="0" w:space="0" w:color="auto"/>
        <w:right w:val="none" w:sz="0" w:space="0" w:color="auto"/>
      </w:divBdr>
    </w:div>
    <w:div w:id="1711564460">
      <w:bodyDiv w:val="1"/>
      <w:marLeft w:val="0"/>
      <w:marRight w:val="0"/>
      <w:marTop w:val="0"/>
      <w:marBottom w:val="0"/>
      <w:divBdr>
        <w:top w:val="none" w:sz="0" w:space="0" w:color="auto"/>
        <w:left w:val="none" w:sz="0" w:space="0" w:color="auto"/>
        <w:bottom w:val="none" w:sz="0" w:space="0" w:color="auto"/>
        <w:right w:val="none" w:sz="0" w:space="0" w:color="auto"/>
      </w:divBdr>
    </w:div>
    <w:div w:id="1738046675">
      <w:bodyDiv w:val="1"/>
      <w:marLeft w:val="0"/>
      <w:marRight w:val="0"/>
      <w:marTop w:val="0"/>
      <w:marBottom w:val="0"/>
      <w:divBdr>
        <w:top w:val="none" w:sz="0" w:space="0" w:color="auto"/>
        <w:left w:val="none" w:sz="0" w:space="0" w:color="auto"/>
        <w:bottom w:val="none" w:sz="0" w:space="0" w:color="auto"/>
        <w:right w:val="none" w:sz="0" w:space="0" w:color="auto"/>
      </w:divBdr>
    </w:div>
    <w:div w:id="1746300983">
      <w:bodyDiv w:val="1"/>
      <w:marLeft w:val="0"/>
      <w:marRight w:val="0"/>
      <w:marTop w:val="0"/>
      <w:marBottom w:val="0"/>
      <w:divBdr>
        <w:top w:val="none" w:sz="0" w:space="0" w:color="auto"/>
        <w:left w:val="none" w:sz="0" w:space="0" w:color="auto"/>
        <w:bottom w:val="none" w:sz="0" w:space="0" w:color="auto"/>
        <w:right w:val="none" w:sz="0" w:space="0" w:color="auto"/>
      </w:divBdr>
    </w:div>
    <w:div w:id="1754280622">
      <w:bodyDiv w:val="1"/>
      <w:marLeft w:val="0"/>
      <w:marRight w:val="0"/>
      <w:marTop w:val="0"/>
      <w:marBottom w:val="0"/>
      <w:divBdr>
        <w:top w:val="none" w:sz="0" w:space="0" w:color="auto"/>
        <w:left w:val="none" w:sz="0" w:space="0" w:color="auto"/>
        <w:bottom w:val="none" w:sz="0" w:space="0" w:color="auto"/>
        <w:right w:val="none" w:sz="0" w:space="0" w:color="auto"/>
      </w:divBdr>
    </w:div>
    <w:div w:id="1763800740">
      <w:bodyDiv w:val="1"/>
      <w:marLeft w:val="0"/>
      <w:marRight w:val="0"/>
      <w:marTop w:val="0"/>
      <w:marBottom w:val="0"/>
      <w:divBdr>
        <w:top w:val="none" w:sz="0" w:space="0" w:color="auto"/>
        <w:left w:val="none" w:sz="0" w:space="0" w:color="auto"/>
        <w:bottom w:val="none" w:sz="0" w:space="0" w:color="auto"/>
        <w:right w:val="none" w:sz="0" w:space="0" w:color="auto"/>
      </w:divBdr>
    </w:div>
    <w:div w:id="1828083329">
      <w:bodyDiv w:val="1"/>
      <w:marLeft w:val="0"/>
      <w:marRight w:val="0"/>
      <w:marTop w:val="0"/>
      <w:marBottom w:val="0"/>
      <w:divBdr>
        <w:top w:val="none" w:sz="0" w:space="0" w:color="auto"/>
        <w:left w:val="none" w:sz="0" w:space="0" w:color="auto"/>
        <w:bottom w:val="none" w:sz="0" w:space="0" w:color="auto"/>
        <w:right w:val="none" w:sz="0" w:space="0" w:color="auto"/>
      </w:divBdr>
    </w:div>
    <w:div w:id="1841768416">
      <w:bodyDiv w:val="1"/>
      <w:marLeft w:val="0"/>
      <w:marRight w:val="0"/>
      <w:marTop w:val="0"/>
      <w:marBottom w:val="0"/>
      <w:divBdr>
        <w:top w:val="none" w:sz="0" w:space="0" w:color="auto"/>
        <w:left w:val="none" w:sz="0" w:space="0" w:color="auto"/>
        <w:bottom w:val="none" w:sz="0" w:space="0" w:color="auto"/>
        <w:right w:val="none" w:sz="0" w:space="0" w:color="auto"/>
      </w:divBdr>
    </w:div>
    <w:div w:id="1852142568">
      <w:bodyDiv w:val="1"/>
      <w:marLeft w:val="0"/>
      <w:marRight w:val="0"/>
      <w:marTop w:val="0"/>
      <w:marBottom w:val="0"/>
      <w:divBdr>
        <w:top w:val="none" w:sz="0" w:space="0" w:color="auto"/>
        <w:left w:val="none" w:sz="0" w:space="0" w:color="auto"/>
        <w:bottom w:val="none" w:sz="0" w:space="0" w:color="auto"/>
        <w:right w:val="none" w:sz="0" w:space="0" w:color="auto"/>
      </w:divBdr>
    </w:div>
    <w:div w:id="1889032585">
      <w:bodyDiv w:val="1"/>
      <w:marLeft w:val="0"/>
      <w:marRight w:val="0"/>
      <w:marTop w:val="0"/>
      <w:marBottom w:val="0"/>
      <w:divBdr>
        <w:top w:val="none" w:sz="0" w:space="0" w:color="auto"/>
        <w:left w:val="none" w:sz="0" w:space="0" w:color="auto"/>
        <w:bottom w:val="none" w:sz="0" w:space="0" w:color="auto"/>
        <w:right w:val="none" w:sz="0" w:space="0" w:color="auto"/>
      </w:divBdr>
    </w:div>
    <w:div w:id="1915115993">
      <w:bodyDiv w:val="1"/>
      <w:marLeft w:val="0"/>
      <w:marRight w:val="0"/>
      <w:marTop w:val="0"/>
      <w:marBottom w:val="0"/>
      <w:divBdr>
        <w:top w:val="none" w:sz="0" w:space="0" w:color="auto"/>
        <w:left w:val="none" w:sz="0" w:space="0" w:color="auto"/>
        <w:bottom w:val="none" w:sz="0" w:space="0" w:color="auto"/>
        <w:right w:val="none" w:sz="0" w:space="0" w:color="auto"/>
      </w:divBdr>
    </w:div>
    <w:div w:id="1955793643">
      <w:bodyDiv w:val="1"/>
      <w:marLeft w:val="0"/>
      <w:marRight w:val="0"/>
      <w:marTop w:val="0"/>
      <w:marBottom w:val="0"/>
      <w:divBdr>
        <w:top w:val="none" w:sz="0" w:space="0" w:color="auto"/>
        <w:left w:val="none" w:sz="0" w:space="0" w:color="auto"/>
        <w:bottom w:val="none" w:sz="0" w:space="0" w:color="auto"/>
        <w:right w:val="none" w:sz="0" w:space="0" w:color="auto"/>
      </w:divBdr>
    </w:div>
    <w:div w:id="1996761157">
      <w:bodyDiv w:val="1"/>
      <w:marLeft w:val="0"/>
      <w:marRight w:val="0"/>
      <w:marTop w:val="0"/>
      <w:marBottom w:val="0"/>
      <w:divBdr>
        <w:top w:val="none" w:sz="0" w:space="0" w:color="auto"/>
        <w:left w:val="none" w:sz="0" w:space="0" w:color="auto"/>
        <w:bottom w:val="none" w:sz="0" w:space="0" w:color="auto"/>
        <w:right w:val="none" w:sz="0" w:space="0" w:color="auto"/>
      </w:divBdr>
    </w:div>
    <w:div w:id="2003072720">
      <w:bodyDiv w:val="1"/>
      <w:marLeft w:val="0"/>
      <w:marRight w:val="0"/>
      <w:marTop w:val="0"/>
      <w:marBottom w:val="0"/>
      <w:divBdr>
        <w:top w:val="none" w:sz="0" w:space="0" w:color="auto"/>
        <w:left w:val="none" w:sz="0" w:space="0" w:color="auto"/>
        <w:bottom w:val="none" w:sz="0" w:space="0" w:color="auto"/>
        <w:right w:val="none" w:sz="0" w:space="0" w:color="auto"/>
      </w:divBdr>
    </w:div>
    <w:div w:id="2010981283">
      <w:bodyDiv w:val="1"/>
      <w:marLeft w:val="0"/>
      <w:marRight w:val="0"/>
      <w:marTop w:val="0"/>
      <w:marBottom w:val="0"/>
      <w:divBdr>
        <w:top w:val="none" w:sz="0" w:space="0" w:color="auto"/>
        <w:left w:val="none" w:sz="0" w:space="0" w:color="auto"/>
        <w:bottom w:val="none" w:sz="0" w:space="0" w:color="auto"/>
        <w:right w:val="none" w:sz="0" w:space="0" w:color="auto"/>
      </w:divBdr>
    </w:div>
    <w:div w:id="2039551290">
      <w:bodyDiv w:val="1"/>
      <w:marLeft w:val="0"/>
      <w:marRight w:val="0"/>
      <w:marTop w:val="0"/>
      <w:marBottom w:val="0"/>
      <w:divBdr>
        <w:top w:val="none" w:sz="0" w:space="0" w:color="auto"/>
        <w:left w:val="none" w:sz="0" w:space="0" w:color="auto"/>
        <w:bottom w:val="none" w:sz="0" w:space="0" w:color="auto"/>
        <w:right w:val="none" w:sz="0" w:space="0" w:color="auto"/>
      </w:divBdr>
    </w:div>
    <w:div w:id="2084989365">
      <w:bodyDiv w:val="1"/>
      <w:marLeft w:val="0"/>
      <w:marRight w:val="0"/>
      <w:marTop w:val="0"/>
      <w:marBottom w:val="0"/>
      <w:divBdr>
        <w:top w:val="none" w:sz="0" w:space="0" w:color="auto"/>
        <w:left w:val="none" w:sz="0" w:space="0" w:color="auto"/>
        <w:bottom w:val="none" w:sz="0" w:space="0" w:color="auto"/>
        <w:right w:val="none" w:sz="0" w:space="0" w:color="auto"/>
      </w:divBdr>
    </w:div>
    <w:div w:id="209134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esktop\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Sheet1!$A$3:$F$3</c:f>
              <c:numCache>
                <c:formatCode>General</c:formatCode>
                <c:ptCount val="6"/>
                <c:pt idx="0">
                  <c:v>0</c:v>
                </c:pt>
                <c:pt idx="1">
                  <c:v>0</c:v>
                </c:pt>
                <c:pt idx="2">
                  <c:v>1</c:v>
                </c:pt>
                <c:pt idx="3">
                  <c:v>1</c:v>
                </c:pt>
                <c:pt idx="4">
                  <c:v>2</c:v>
                </c:pt>
                <c:pt idx="5">
                  <c:v>0</c:v>
                </c:pt>
              </c:numCache>
            </c:numRef>
          </c:val>
        </c:ser>
        <c:ser>
          <c:idx val="1"/>
          <c:order val="1"/>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Sheet1!$A$4:$F$4</c:f>
              <c:numCache>
                <c:formatCode>General</c:formatCode>
                <c:ptCount val="6"/>
                <c:pt idx="0">
                  <c:v>0</c:v>
                </c:pt>
                <c:pt idx="1">
                  <c:v>4</c:v>
                </c:pt>
                <c:pt idx="2">
                  <c:v>4</c:v>
                </c:pt>
                <c:pt idx="3">
                  <c:v>4</c:v>
                </c:pt>
                <c:pt idx="4">
                  <c:v>3</c:v>
                </c:pt>
                <c:pt idx="5">
                  <c:v>4</c:v>
                </c:pt>
              </c:numCache>
            </c:numRef>
          </c:val>
        </c:ser>
        <c:ser>
          <c:idx val="2"/>
          <c:order val="2"/>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Sheet1!$A$5:$F$5</c:f>
              <c:numCache>
                <c:formatCode>General</c:formatCode>
                <c:ptCount val="6"/>
                <c:pt idx="0">
                  <c:v>0</c:v>
                </c:pt>
                <c:pt idx="1">
                  <c:v>12</c:v>
                </c:pt>
                <c:pt idx="2">
                  <c:v>9</c:v>
                </c:pt>
                <c:pt idx="3">
                  <c:v>7</c:v>
                </c:pt>
                <c:pt idx="4">
                  <c:v>13</c:v>
                </c:pt>
                <c:pt idx="5">
                  <c:v>12</c:v>
                </c:pt>
              </c:numCache>
            </c:numRef>
          </c:val>
        </c:ser>
        <c:ser>
          <c:idx val="3"/>
          <c:order val="3"/>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Sheet1!$A$6:$F$6</c:f>
              <c:numCache>
                <c:formatCode>General</c:formatCode>
                <c:ptCount val="6"/>
                <c:pt idx="0">
                  <c:v>0</c:v>
                </c:pt>
                <c:pt idx="1">
                  <c:v>3</c:v>
                </c:pt>
                <c:pt idx="2">
                  <c:v>1</c:v>
                </c:pt>
                <c:pt idx="3">
                  <c:v>2</c:v>
                </c:pt>
                <c:pt idx="4">
                  <c:v>1</c:v>
                </c:pt>
                <c:pt idx="5">
                  <c:v>1</c:v>
                </c:pt>
              </c:numCache>
            </c:numRef>
          </c:val>
        </c:ser>
        <c:ser>
          <c:idx val="4"/>
          <c:order val="4"/>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Sheet1!$A$7:$F$7</c:f>
              <c:numCache>
                <c:formatCode>General</c:formatCode>
                <c:ptCount val="6"/>
                <c:pt idx="0">
                  <c:v>0</c:v>
                </c:pt>
                <c:pt idx="1">
                  <c:v>1</c:v>
                </c:pt>
                <c:pt idx="2">
                  <c:v>0</c:v>
                </c:pt>
                <c:pt idx="3">
                  <c:v>4</c:v>
                </c:pt>
                <c:pt idx="4">
                  <c:v>1</c:v>
                </c:pt>
                <c:pt idx="5">
                  <c:v>1</c:v>
                </c:pt>
              </c:numCache>
            </c:numRef>
          </c:val>
        </c:ser>
        <c:ser>
          <c:idx val="5"/>
          <c:order val="5"/>
          <c:invertIfNegative val="0"/>
          <c:cat>
            <c:multiLvlStrRef>
              <c:f>Sheet1!$A$1:$F$2</c:f>
              <c:multiLvlStrCache>
                <c:ptCount val="6"/>
                <c:lvl>
                  <c:pt idx="0">
                    <c:v>Frequency of Assistance</c:v>
                  </c:pt>
                  <c:pt idx="1">
                    <c:v>LKSEC</c:v>
                  </c:pt>
                  <c:pt idx="2">
                    <c:v>SPBNM</c:v>
                  </c:pt>
                  <c:pt idx="3">
                    <c:v>RNKS</c:v>
                  </c:pt>
                  <c:pt idx="4">
                    <c:v>ADRC</c:v>
                  </c:pt>
                  <c:pt idx="5">
                    <c:v>DDC</c:v>
                  </c:pt>
                </c:lvl>
                <c:lvl>
                  <c:pt idx="0">
                    <c:v>Figure B5: Frequency of Assistance Received by the Users</c:v>
                  </c:pt>
                </c:lvl>
              </c:multiLvlStrCache>
            </c:multiLvlStrRef>
          </c:cat>
          <c:val>
            <c:numRef>
              <c:f>Sheet1!$A$8:$F$8</c:f>
              <c:numCache>
                <c:formatCode>General</c:formatCode>
                <c:ptCount val="6"/>
              </c:numCache>
            </c:numRef>
          </c:val>
        </c:ser>
        <c:dLbls>
          <c:showLegendKey val="0"/>
          <c:showVal val="0"/>
          <c:showCatName val="0"/>
          <c:showSerName val="0"/>
          <c:showPercent val="0"/>
          <c:showBubbleSize val="0"/>
        </c:dLbls>
        <c:gapWidth val="150"/>
        <c:shape val="box"/>
        <c:axId val="161868416"/>
        <c:axId val="161870208"/>
        <c:axId val="0"/>
      </c:bar3DChart>
      <c:catAx>
        <c:axId val="161868416"/>
        <c:scaling>
          <c:orientation val="minMax"/>
        </c:scaling>
        <c:delete val="0"/>
        <c:axPos val="b"/>
        <c:majorTickMark val="out"/>
        <c:minorTickMark val="none"/>
        <c:tickLblPos val="nextTo"/>
        <c:crossAx val="161870208"/>
        <c:crosses val="autoZero"/>
        <c:auto val="1"/>
        <c:lblAlgn val="ctr"/>
        <c:lblOffset val="100"/>
        <c:noMultiLvlLbl val="0"/>
      </c:catAx>
      <c:valAx>
        <c:axId val="161870208"/>
        <c:scaling>
          <c:orientation val="minMax"/>
        </c:scaling>
        <c:delete val="0"/>
        <c:axPos val="l"/>
        <c:numFmt formatCode="General" sourceLinked="1"/>
        <c:majorTickMark val="out"/>
        <c:minorTickMark val="none"/>
        <c:tickLblPos val="nextTo"/>
        <c:crossAx val="1618684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Sheet5!$A$1</c:f>
              <c:strCache>
                <c:ptCount val="1"/>
                <c:pt idx="0">
                  <c:v>Figure B6: User’s Satisfaction with Individual Support from Library Staff</c:v>
                </c:pt>
              </c:strCache>
            </c:strRef>
          </c:tx>
          <c:invertIfNegative val="0"/>
          <c:val>
            <c:numRef>
              <c:f>Sheet5!$B$1:$G$1</c:f>
              <c:numCache>
                <c:formatCode>General</c:formatCode>
                <c:ptCount val="6"/>
              </c:numCache>
            </c:numRef>
          </c:val>
        </c:ser>
        <c:ser>
          <c:idx val="1"/>
          <c:order val="1"/>
          <c:tx>
            <c:strRef>
              <c:f>Sheet5!$A$2</c:f>
              <c:strCache>
                <c:ptCount val="1"/>
                <c:pt idx="0">
                  <c:v>Support Type</c:v>
                </c:pt>
              </c:strCache>
            </c:strRef>
          </c:tx>
          <c:invertIfNegative val="0"/>
          <c:val>
            <c:numRef>
              <c:f>Sheet5!$B$2:$G$2</c:f>
              <c:numCache>
                <c:formatCode>General</c:formatCode>
                <c:ptCount val="6"/>
                <c:pt idx="0">
                  <c:v>0</c:v>
                </c:pt>
                <c:pt idx="1">
                  <c:v>0</c:v>
                </c:pt>
                <c:pt idx="2">
                  <c:v>0</c:v>
                </c:pt>
                <c:pt idx="3">
                  <c:v>0</c:v>
                </c:pt>
                <c:pt idx="4">
                  <c:v>0</c:v>
                </c:pt>
              </c:numCache>
            </c:numRef>
          </c:val>
        </c:ser>
        <c:ser>
          <c:idx val="2"/>
          <c:order val="2"/>
          <c:tx>
            <c:strRef>
              <c:f>Sheet5!$A$3</c:f>
              <c:strCache>
                <c:ptCount val="1"/>
                <c:pt idx="0">
                  <c:v>From library staff</c:v>
                </c:pt>
              </c:strCache>
            </c:strRef>
          </c:tx>
          <c:invertIfNegative val="0"/>
          <c:val>
            <c:numRef>
              <c:f>Sheet5!$B$3:$G$3</c:f>
              <c:numCache>
                <c:formatCode>General</c:formatCode>
                <c:ptCount val="6"/>
                <c:pt idx="0">
                  <c:v>10</c:v>
                </c:pt>
                <c:pt idx="1">
                  <c:v>11</c:v>
                </c:pt>
                <c:pt idx="2">
                  <c:v>9</c:v>
                </c:pt>
                <c:pt idx="3">
                  <c:v>9</c:v>
                </c:pt>
                <c:pt idx="4">
                  <c:v>8</c:v>
                </c:pt>
              </c:numCache>
            </c:numRef>
          </c:val>
        </c:ser>
        <c:ser>
          <c:idx val="3"/>
          <c:order val="3"/>
          <c:tx>
            <c:strRef>
              <c:f>Sheet5!$A$4</c:f>
              <c:strCache>
                <c:ptCount val="1"/>
                <c:pt idx="0">
                  <c:v>From peer group</c:v>
                </c:pt>
              </c:strCache>
            </c:strRef>
          </c:tx>
          <c:invertIfNegative val="0"/>
          <c:val>
            <c:numRef>
              <c:f>Sheet5!$B$4:$G$4</c:f>
              <c:numCache>
                <c:formatCode>General</c:formatCode>
                <c:ptCount val="6"/>
                <c:pt idx="0">
                  <c:v>1</c:v>
                </c:pt>
                <c:pt idx="1">
                  <c:v>0</c:v>
                </c:pt>
                <c:pt idx="2">
                  <c:v>2</c:v>
                </c:pt>
                <c:pt idx="3">
                  <c:v>1</c:v>
                </c:pt>
                <c:pt idx="4">
                  <c:v>2</c:v>
                </c:pt>
              </c:numCache>
            </c:numRef>
          </c:val>
        </c:ser>
        <c:ser>
          <c:idx val="4"/>
          <c:order val="4"/>
          <c:tx>
            <c:strRef>
              <c:f>Sheet5!$A$5</c:f>
              <c:strCache>
                <c:ptCount val="1"/>
                <c:pt idx="0">
                  <c:v>From own experience</c:v>
                </c:pt>
              </c:strCache>
            </c:strRef>
          </c:tx>
          <c:invertIfNegative val="0"/>
          <c:val>
            <c:numRef>
              <c:f>Sheet5!$B$5:$G$5</c:f>
              <c:numCache>
                <c:formatCode>General</c:formatCode>
                <c:ptCount val="6"/>
                <c:pt idx="0">
                  <c:v>9</c:v>
                </c:pt>
                <c:pt idx="1">
                  <c:v>8</c:v>
                </c:pt>
                <c:pt idx="2">
                  <c:v>7</c:v>
                </c:pt>
                <c:pt idx="3">
                  <c:v>7</c:v>
                </c:pt>
                <c:pt idx="4">
                  <c:v>8</c:v>
                </c:pt>
              </c:numCache>
            </c:numRef>
          </c:val>
        </c:ser>
        <c:ser>
          <c:idx val="5"/>
          <c:order val="5"/>
          <c:tx>
            <c:strRef>
              <c:f>Sheet5!$A$6</c:f>
              <c:strCache>
                <c:ptCount val="1"/>
                <c:pt idx="0">
                  <c:v>Could not receive help</c:v>
                </c:pt>
              </c:strCache>
            </c:strRef>
          </c:tx>
          <c:invertIfNegative val="0"/>
          <c:val>
            <c:numRef>
              <c:f>Sheet5!$B$6:$G$6</c:f>
              <c:numCache>
                <c:formatCode>General</c:formatCode>
                <c:ptCount val="6"/>
                <c:pt idx="0">
                  <c:v>0</c:v>
                </c:pt>
                <c:pt idx="1">
                  <c:v>0</c:v>
                </c:pt>
                <c:pt idx="2">
                  <c:v>2</c:v>
                </c:pt>
                <c:pt idx="3">
                  <c:v>0</c:v>
                </c:pt>
                <c:pt idx="4">
                  <c:v>0</c:v>
                </c:pt>
              </c:numCache>
            </c:numRef>
          </c:val>
        </c:ser>
        <c:dLbls>
          <c:showLegendKey val="0"/>
          <c:showVal val="0"/>
          <c:showCatName val="0"/>
          <c:showSerName val="0"/>
          <c:showPercent val="0"/>
          <c:showBubbleSize val="0"/>
        </c:dLbls>
        <c:gapWidth val="150"/>
        <c:axId val="161959936"/>
        <c:axId val="161961472"/>
      </c:barChart>
      <c:catAx>
        <c:axId val="161959936"/>
        <c:scaling>
          <c:orientation val="minMax"/>
        </c:scaling>
        <c:delete val="0"/>
        <c:axPos val="b"/>
        <c:majorTickMark val="out"/>
        <c:minorTickMark val="none"/>
        <c:tickLblPos val="nextTo"/>
        <c:crossAx val="161961472"/>
        <c:crosses val="autoZero"/>
        <c:auto val="1"/>
        <c:lblAlgn val="ctr"/>
        <c:lblOffset val="100"/>
        <c:noMultiLvlLbl val="0"/>
      </c:catAx>
      <c:valAx>
        <c:axId val="161961472"/>
        <c:scaling>
          <c:orientation val="minMax"/>
        </c:scaling>
        <c:delete val="0"/>
        <c:axPos val="l"/>
        <c:majorGridlines/>
        <c:numFmt formatCode="General" sourceLinked="1"/>
        <c:majorTickMark val="out"/>
        <c:minorTickMark val="none"/>
        <c:tickLblPos val="nextTo"/>
        <c:crossAx val="1619599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Sheet6!$A$1</c:f>
              <c:strCache>
                <c:ptCount val="1"/>
                <c:pt idx="0">
                  <c:v>Figure B7: Online Information Assistance Ever Received from Library Staff</c:v>
                </c:pt>
              </c:strCache>
            </c:strRef>
          </c:tx>
          <c:invertIfNegative val="0"/>
          <c:val>
            <c:numRef>
              <c:f>Sheet6!$B$1:$O$1</c:f>
              <c:numCache>
                <c:formatCode>General</c:formatCode>
                <c:ptCount val="14"/>
              </c:numCache>
            </c:numRef>
          </c:val>
        </c:ser>
        <c:ser>
          <c:idx val="1"/>
          <c:order val="1"/>
          <c:tx>
            <c:strRef>
              <c:f>Sheet6!$A$2</c:f>
              <c:strCache>
                <c:ptCount val="1"/>
              </c:strCache>
            </c:strRef>
          </c:tx>
          <c:invertIfNegative val="0"/>
          <c:val>
            <c:numRef>
              <c:f>Sheet6!$B$2:$O$2</c:f>
              <c:numCache>
                <c:formatCode>General</c:formatCode>
                <c:ptCount val="14"/>
                <c:pt idx="0">
                  <c:v>0</c:v>
                </c:pt>
                <c:pt idx="1">
                  <c:v>0</c:v>
                </c:pt>
                <c:pt idx="2">
                  <c:v>0</c:v>
                </c:pt>
                <c:pt idx="3">
                  <c:v>0</c:v>
                </c:pt>
                <c:pt idx="4">
                  <c:v>0</c:v>
                </c:pt>
              </c:numCache>
            </c:numRef>
          </c:val>
        </c:ser>
        <c:ser>
          <c:idx val="2"/>
          <c:order val="2"/>
          <c:tx>
            <c:strRef>
              <c:f>Sheet6!$A$3</c:f>
              <c:strCache>
                <c:ptCount val="1"/>
                <c:pt idx="0">
                  <c:v>Very Satisfactory</c:v>
                </c:pt>
              </c:strCache>
            </c:strRef>
          </c:tx>
          <c:invertIfNegative val="0"/>
          <c:val>
            <c:numRef>
              <c:f>Sheet6!$B$3:$O$3</c:f>
              <c:numCache>
                <c:formatCode>General</c:formatCode>
                <c:ptCount val="14"/>
                <c:pt idx="0">
                  <c:v>3</c:v>
                </c:pt>
                <c:pt idx="1">
                  <c:v>2</c:v>
                </c:pt>
                <c:pt idx="2">
                  <c:v>5</c:v>
                </c:pt>
                <c:pt idx="3">
                  <c:v>2</c:v>
                </c:pt>
                <c:pt idx="4">
                  <c:v>5</c:v>
                </c:pt>
              </c:numCache>
            </c:numRef>
          </c:val>
        </c:ser>
        <c:ser>
          <c:idx val="3"/>
          <c:order val="3"/>
          <c:tx>
            <c:strRef>
              <c:f>Sheet6!$A$4</c:f>
              <c:strCache>
                <c:ptCount val="1"/>
                <c:pt idx="0">
                  <c:v>Satisfactory</c:v>
                </c:pt>
              </c:strCache>
            </c:strRef>
          </c:tx>
          <c:invertIfNegative val="0"/>
          <c:val>
            <c:numRef>
              <c:f>Sheet6!$B$4:$O$4</c:f>
              <c:numCache>
                <c:formatCode>General</c:formatCode>
                <c:ptCount val="14"/>
                <c:pt idx="0">
                  <c:v>10</c:v>
                </c:pt>
                <c:pt idx="1">
                  <c:v>8</c:v>
                </c:pt>
                <c:pt idx="2">
                  <c:v>6</c:v>
                </c:pt>
                <c:pt idx="3">
                  <c:v>9</c:v>
                </c:pt>
                <c:pt idx="4">
                  <c:v>7</c:v>
                </c:pt>
              </c:numCache>
            </c:numRef>
          </c:val>
        </c:ser>
        <c:ser>
          <c:idx val="4"/>
          <c:order val="4"/>
          <c:tx>
            <c:strRef>
              <c:f>Sheet6!$A$5</c:f>
              <c:strCache>
                <c:ptCount val="1"/>
                <c:pt idx="0">
                  <c:v>Fair</c:v>
                </c:pt>
              </c:strCache>
            </c:strRef>
          </c:tx>
          <c:invertIfNegative val="0"/>
          <c:val>
            <c:numRef>
              <c:f>Sheet6!$B$5:$O$5</c:f>
              <c:numCache>
                <c:formatCode>General</c:formatCode>
                <c:ptCount val="14"/>
                <c:pt idx="0">
                  <c:v>7</c:v>
                </c:pt>
                <c:pt idx="1">
                  <c:v>9</c:v>
                </c:pt>
                <c:pt idx="2">
                  <c:v>6</c:v>
                </c:pt>
                <c:pt idx="3">
                  <c:v>6</c:v>
                </c:pt>
                <c:pt idx="4">
                  <c:v>5</c:v>
                </c:pt>
              </c:numCache>
            </c:numRef>
          </c:val>
        </c:ser>
        <c:ser>
          <c:idx val="5"/>
          <c:order val="5"/>
          <c:tx>
            <c:strRef>
              <c:f>Sheet6!$A$6</c:f>
              <c:strCache>
                <c:ptCount val="1"/>
                <c:pt idx="0">
                  <c:v>Not Satisfactory</c:v>
                </c:pt>
              </c:strCache>
            </c:strRef>
          </c:tx>
          <c:invertIfNegative val="0"/>
          <c:val>
            <c:numRef>
              <c:f>Sheet6!$B$6:$O$6</c:f>
              <c:numCache>
                <c:formatCode>General</c:formatCode>
                <c:ptCount val="14"/>
                <c:pt idx="0">
                  <c:v>0</c:v>
                </c:pt>
                <c:pt idx="1">
                  <c:v>0</c:v>
                </c:pt>
                <c:pt idx="2">
                  <c:v>1</c:v>
                </c:pt>
                <c:pt idx="3">
                  <c:v>0</c:v>
                </c:pt>
                <c:pt idx="4">
                  <c:v>1</c:v>
                </c:pt>
              </c:numCache>
            </c:numRef>
          </c:val>
        </c:ser>
        <c:dLbls>
          <c:showLegendKey val="0"/>
          <c:showVal val="0"/>
          <c:showCatName val="0"/>
          <c:showSerName val="0"/>
          <c:showPercent val="0"/>
          <c:showBubbleSize val="0"/>
        </c:dLbls>
        <c:gapWidth val="150"/>
        <c:axId val="173438080"/>
        <c:axId val="173439616"/>
      </c:barChart>
      <c:catAx>
        <c:axId val="173438080"/>
        <c:scaling>
          <c:orientation val="minMax"/>
        </c:scaling>
        <c:delete val="0"/>
        <c:axPos val="b"/>
        <c:majorTickMark val="out"/>
        <c:minorTickMark val="none"/>
        <c:tickLblPos val="nextTo"/>
        <c:crossAx val="173439616"/>
        <c:crosses val="autoZero"/>
        <c:auto val="1"/>
        <c:lblAlgn val="ctr"/>
        <c:lblOffset val="100"/>
        <c:noMultiLvlLbl val="0"/>
      </c:catAx>
      <c:valAx>
        <c:axId val="173439616"/>
        <c:scaling>
          <c:orientation val="minMax"/>
        </c:scaling>
        <c:delete val="0"/>
        <c:axPos val="l"/>
        <c:majorGridlines/>
        <c:numFmt formatCode="General" sourceLinked="1"/>
        <c:majorTickMark val="out"/>
        <c:minorTickMark val="none"/>
        <c:tickLblPos val="nextTo"/>
        <c:crossAx val="1734380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6B9A9-9EC6-49C0-A0BD-D3EA8C772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1</Pages>
  <Words>29205</Words>
  <Characters>166473</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80</cp:revision>
  <dcterms:created xsi:type="dcterms:W3CDTF">2025-06-04T17:17:00Z</dcterms:created>
  <dcterms:modified xsi:type="dcterms:W3CDTF">2025-06-20T11:46:00Z</dcterms:modified>
</cp:coreProperties>
</file>