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pBdr/>
        <w:shd w:val="clear" w:fill="auto"/>
        <w:rPr>
          <w:rFonts w:ascii="Arial" w:hAnsi="Arial" w:eastAsia="Arial" w:cs="Arial"/>
          <w:sz w:val="48"/>
          <w:szCs w:val="48"/>
        </w:rPr>
      </w:pPr>
      <w:r>
        <w:rPr>
          <w:rFonts w:eastAsia="Arial" w:cs="Arial" w:ascii="Arial" w:hAnsi="Arial"/>
          <w:sz w:val="48"/>
          <w:szCs w:val="48"/>
        </w:rPr>
        <w:t>Table Of Contents</w:t>
      </w:r>
    </w:p>
    <w:p>
      <w:pPr>
        <w:pStyle w:val="normal1"/>
        <w:pBdr/>
        <w:shd w:val="clear" w:fill="auto"/>
        <w:ind w:firstLine="480"/>
        <w:rPr/>
      </w:pPr>
      <w:r>
        <w:rPr/>
        <w:t>To insert your table of contents, go to the editing view or directly in the Google Docs. Then, click on "Insert" in the menu bar and at the bottom, click on "Table of contents".</w:t>
      </w:r>
      <w:r>
        <w:br w:type="page"/>
      </w:r>
    </w:p>
    <w:p>
      <w:pPr>
        <w:pStyle w:val="Heading1"/>
        <w:pBdr/>
        <w:shd w:val="clear" w:fill="auto"/>
        <w:spacing w:before="0" w:after="0"/>
        <w:rPr/>
      </w:pPr>
      <w:r>
        <w:rPr/>
        <w:t>Introduction</w:t>
      </w:r>
    </w:p>
    <w:p>
      <w:pPr>
        <w:pStyle w:val="normal1"/>
        <w:pBdr/>
        <w:shd w:val="clear" w:fill="auto"/>
        <w:ind w:firstLine="480"/>
        <w:rPr/>
      </w:pPr>
      <w:r>
        <w:rPr/>
        <w:t>Your bank account shows numbers that make you feel secure, but those digits represent something far different than what you think they do. Every dollar in your savings account, every number on your paycheck, every promise in your retirement fund exists as nothing more than an IOU from institutions that may not be able to keep their word when you need them most. The financial system you trust has been built on a foundation of promises rather than real value, and this fundamental shift has been quietly transferring wealth away from people like you for decades without you even realizing it's happening.</w:t>
      </w:r>
    </w:p>
    <w:p>
      <w:pPr>
        <w:pStyle w:val="normal1"/>
        <w:pBdr/>
        <w:shd w:val="clear" w:fill="auto"/>
        <w:ind w:firstLine="480"/>
        <w:rPr/>
      </w:pPr>
      <w:r>
        <w:rPr/>
        <w:t>Most people work their entire lives under the assumption that saving money means building wealth, but this belief has become one of the most dangerous financial myths of our time.</w:t>
      </w:r>
    </w:p>
    <w:p>
      <w:pPr>
        <w:pStyle w:val="normal1"/>
        <w:pBdr/>
        <w:shd w:val="clear" w:fill="auto"/>
        <w:spacing w:lineRule="auto" w:line="240" w:before="0" w:after="200"/>
        <w:ind w:firstLine="480"/>
        <w:rPr/>
      </w:pPr>
      <w:r>
        <w:rPr/>
        <w:t>When you deposit money into your bank account, you're not actually storing wealth for safekeeping like your grandparents did when they put gold coins in a safe. Instead, you're lending your purchasing power to a bank that promises to give you back the same amount of currency units at some point in the future, but those currency units will almost certainly buy less than they do today. The bank takes your real purchasing power, lends it out to others at interest, and gives you back a promise that's worth less every single year due to inflation, currency debasement, and the simple fact that promises are not the same thing as actual value.</w:t>
      </w:r>
    </w:p>
    <w:p>
      <w:pPr>
        <w:pStyle w:val="Heading2"/>
        <w:pBdr/>
        <w:shd w:val="clear" w:fill="auto"/>
        <w:spacing w:lineRule="auto" w:line="240" w:before="0" w:after="0"/>
        <w:rPr/>
      </w:pPr>
      <w:r>
        <w:rPr/>
        <w:t>The Financial Lie You've Been Living</w:t>
      </w:r>
    </w:p>
    <w:p>
      <w:pPr>
        <w:pStyle w:val="normal1"/>
        <w:pBdr/>
        <w:shd w:val="clear" w:fill="auto"/>
        <w:ind w:firstLine="480"/>
        <w:rPr/>
      </w:pPr>
      <w:r>
        <w:rPr/>
        <w:t>The lie starts with a simple misunderstanding that almost everyone accepts without question. You believe that money and currency are the same thing, but they're not, and this confusion has cost you more wealth than you can imagine. Money represents stored value that holds its purchasing power over time, while currency is simply a medium of exchange that can be created out of thin air by governments and central banks whenever they need to fund their operations or bail out their friends on Wall Street.</w:t>
      </w:r>
    </w:p>
    <w:p>
      <w:pPr>
        <w:pStyle w:val="normal1"/>
        <w:pBdr/>
        <w:shd w:val="clear" w:fill="auto"/>
        <w:ind w:firstLine="480"/>
        <w:rPr/>
      </w:pPr>
      <w:r>
        <w:rPr/>
        <w:t>Real money has intrinsic value.</w:t>
      </w:r>
    </w:p>
    <w:p>
      <w:pPr>
        <w:pStyle w:val="normal1"/>
        <w:pBdr/>
        <w:shd w:val="clear" w:fill="auto"/>
        <w:ind w:firstLine="480"/>
        <w:rPr/>
      </w:pPr>
      <w:r>
        <w:rPr/>
        <w:t>Currency has value only because people agree to accept it, and that agreement can disappear faster than most people think possible when confidence in the system breaks down. Throughout history, every single fiat currency has eventually become worthless, and the US dollar will not be an exception to this rule despite what politicians and financial experts tell you on television. The average lifespan of a fiat currency is about 35 years, and we've been operating on a pure fiat system since 1971 when President Nixon removed the last connection between the dollar and gold, which means we're already living on borrowed time.</w:t>
      </w:r>
    </w:p>
    <w:p>
      <w:pPr>
        <w:pStyle w:val="normal1"/>
        <w:pBdr/>
        <w:shd w:val="clear" w:fill="auto"/>
        <w:ind w:firstLine="480"/>
        <w:rPr/>
      </w:pPr>
      <w:r>
        <w:rPr/>
        <w:t>Your paycheck represents hours of your life that you've traded for currency units, but those currency units lose purchasing power every single day through a process that's designed to transfer your wealth to people who understand how the system really works. When the Federal Reserve creates new dollars out of nothing to buy government bonds or bail out banks, they're diluting the value of every dollar you own, but the new dollars go to politically connected institutions first, allowing them to spend at yesterday's prices while you pay tomorrow's inflated prices for everything you need to survive.</w:t>
      </w:r>
    </w:p>
    <w:p>
      <w:pPr>
        <w:pStyle w:val="normal1"/>
        <w:pBdr/>
        <w:shd w:val="clear" w:fill="auto"/>
        <w:ind w:firstLine="480"/>
        <w:rPr/>
      </w:pPr>
      <w:r>
        <w:rPr/>
        <w:t>This process has a name in economics textbooks.</w:t>
      </w:r>
    </w:p>
    <w:p>
      <w:pPr>
        <w:pStyle w:val="normal1"/>
        <w:pBdr/>
        <w:shd w:val="clear" w:fill="auto"/>
        <w:ind w:firstLine="480"/>
        <w:rPr/>
      </w:pPr>
      <w:r>
        <w:rPr/>
        <w:t>It's called the Cantillon Effect, named after an 18th century economist who first described how new money creation benefits people closest to the money printer while harming everyone else, and it explains why asset prices keep rising faster than wages, why housing becomes less affordable every year, and why you feel like you're working harder but getting further behind financially despite following all the conventional wisdom about saving and investing.</w:t>
      </w:r>
    </w:p>
    <w:p>
      <w:pPr>
        <w:pStyle w:val="normal1"/>
        <w:pBdr/>
        <w:shd w:val="clear" w:fill="auto"/>
        <w:ind w:firstLine="480"/>
        <w:rPr/>
      </w:pPr>
      <w:r>
        <w:rPr/>
        <w:t>Your retirement account might show impressive numbers on paper, but those numbers represent shares in companies, bonds from governments, and other financial instruments that are all priced in the same depreciating currency units that are losing purchasing power every day. Even if your investments go up by 7% per year, which is the long-term average that financial advisors love to quote, you're still losing wealth if inflation is running at 8% or 10% or higher, which it has been for several years now despite government statistics that use accounting tricks to make the numbers look smaller than they really are.</w:t>
      </w:r>
    </w:p>
    <w:p>
      <w:pPr>
        <w:pStyle w:val="normal1"/>
        <w:pBdr/>
        <w:shd w:val="clear" w:fill="auto"/>
        <w:spacing w:lineRule="auto" w:line="240" w:before="0" w:after="200"/>
        <w:ind w:firstLine="480"/>
        <w:rPr/>
      </w:pPr>
      <w:r>
        <w:rPr/>
        <w:t>The financial industry has built an entire ecosystem designed to keep you trapped in this promise-based system because they profit from your participation. Every time you buy a stock, bond, or mutual fund, you're paying fees to middlemen who get rich by keeping your money moving through their system, and every time you believe their promises about long-term returns, you're giving them permission to use your wealth to generate profits for themselves while you bear all the risk of loss.</w:t>
      </w:r>
    </w:p>
    <w:p>
      <w:pPr>
        <w:pStyle w:val="Heading2"/>
        <w:pBdr/>
        <w:shd w:val="clear" w:fill="auto"/>
        <w:spacing w:lineRule="auto" w:line="240" w:before="0" w:after="0"/>
        <w:rPr/>
      </w:pPr>
      <w:r>
        <w:rPr/>
        <w:t>What You'll Discover That Changes Everything</w:t>
      </w:r>
    </w:p>
    <w:p>
      <w:pPr>
        <w:pStyle w:val="normal1"/>
        <w:pBdr/>
        <w:shd w:val="clear" w:fill="auto"/>
        <w:ind w:firstLine="480"/>
        <w:rPr/>
      </w:pPr>
      <w:r>
        <w:rPr/>
        <w:t>The difference between real money and fake promises becomes crystal clear once you understand how wealth actually transfers from person to person in the modern economy. Real money stores the value of your labor indefinitely without requiring anyone else's promise to maintain that value, while fake promises require a chain of institutions to honor their commitments, and every link in that chain represents a point of failure that could wipe out your wealth overnight.</w:t>
      </w:r>
    </w:p>
    <w:p>
      <w:pPr>
        <w:pStyle w:val="normal1"/>
        <w:pBdr/>
        <w:shd w:val="clear" w:fill="auto"/>
        <w:ind w:firstLine="480"/>
        <w:rPr/>
      </w:pPr>
      <w:r>
        <w:rPr/>
        <w:t>Your savings account is stealing from you through negative real interest rates, which means the bank pays you less interest than the rate of inflation, guaranteeing that your purchasing power decreases every year you keep money in their system. The bank takes your deposits and lends them out at much higher interest rates than they pay you, capturing the difference as profit while you subsidize their business model with your diminishing wealth. They're using your own money to generate returns for themselves while paying you just enough to keep you from withdrawing everything and finding better alternatives.</w:t>
      </w:r>
    </w:p>
    <w:p>
      <w:pPr>
        <w:pStyle w:val="normal1"/>
        <w:pBdr/>
        <w:shd w:val="clear" w:fill="auto"/>
        <w:ind w:firstLine="480"/>
        <w:rPr/>
      </w:pPr>
      <w:r>
        <w:rPr/>
        <w:t>This theft happens automatically and legally.</w:t>
      </w:r>
    </w:p>
    <w:p>
      <w:pPr>
        <w:pStyle w:val="normal1"/>
        <w:pBdr/>
        <w:shd w:val="clear" w:fill="auto"/>
        <w:ind w:firstLine="480"/>
        <w:rPr/>
      </w:pPr>
      <w:r>
        <w:rPr/>
        <w:t>The government and central bank work together to ensure that currency creation always outpaces the interest rates paid to savers, which means anyone who follows conventional wisdom about keeping money in banks will see their wealth transferred to borrowers and financial institutions over time. The system is designed this way intentionally because it forces people to take risks in stock markets and real estate markets to try to beat inflation, which creates more fees and profits for Wall Street while exposing regular people to boom and bust cycles that can destroy decades of savings in a matter of months.</w:t>
      </w:r>
    </w:p>
    <w:p>
      <w:pPr>
        <w:pStyle w:val="normal1"/>
        <w:pBdr/>
        <w:shd w:val="clear" w:fill="auto"/>
        <w:ind w:firstLine="480"/>
        <w:rPr/>
      </w:pPr>
      <w:r>
        <w:rPr/>
        <w:t>Building wealth that can't be printed away by politicians requires understanding the fundamental difference between assets that have intrinsic value and assets that depend on promises from institutions. Assets with intrinsic value include things like precious metals, real estate, productive businesses, and physical commodities that people need regardless of what happens to currency systems or government policies. Promise-based assets include bank deposits, bonds, stocks, retirement accounts, and insurance policies that only have value if the institutions behind them remain solvent and honor their commitments.</w:t>
      </w:r>
    </w:p>
    <w:p>
      <w:pPr>
        <w:pStyle w:val="normal1"/>
        <w:pBdr/>
        <w:shd w:val="clear" w:fill="auto"/>
        <w:ind w:firstLine="480"/>
        <w:rPr/>
      </w:pPr>
      <w:r>
        <w:rPr/>
        <w:t>The key insight that changes everything is recognizing that wealth transfers happen constantly in the economy, and you're either on the receiving end or the losing end of these transfers depending on what types of assets you hold. When currency gets devalued through inflation, people holding real assets see their wealth increase in currency terms while people holding promises see their purchasing power decrease. When interest rates change, when governments change policies, when banks fail, when stock markets crash, wealth doesn't disappear, it just moves from one group of people to another group of people.</w:t>
      </w:r>
    </w:p>
    <w:p>
      <w:pPr>
        <w:pStyle w:val="normal1"/>
        <w:pBdr/>
        <w:shd w:val="clear" w:fill="auto"/>
        <w:ind w:firstLine="480"/>
        <w:rPr/>
      </w:pPr>
      <w:r>
        <w:rPr/>
        <w:t>You want to be in the group that receives wealth rather than the group that loses it.</w:t>
      </w:r>
    </w:p>
    <w:p>
      <w:pPr>
        <w:pStyle w:val="normal1"/>
        <w:pBdr/>
        <w:shd w:val="clear" w:fill="auto"/>
        <w:ind w:firstLine="480"/>
        <w:rPr/>
      </w:pPr>
      <w:r>
        <w:rPr/>
        <w:t>This means auditing your current holdings to identify which of your assets are real and which are promises, then gradually shifting your portfolio toward real assets that have maintained value throughout history regardless of what happened to governments, currencies, or financial institutions. The process doesn't require you to become a financial expert or take huge risks with your money, but it does require you to think differently about what constitutes real wealth versus the illusion of wealth that most people chase their entire lives.</w:t>
      </w:r>
    </w:p>
    <w:p>
      <w:pPr>
        <w:pStyle w:val="normal1"/>
        <w:pBdr/>
        <w:shd w:val="clear" w:fill="auto"/>
        <w:spacing w:lineRule="auto" w:line="240" w:before="0" w:after="200"/>
        <w:ind w:firstLine="480"/>
        <w:rPr/>
      </w:pPr>
      <w:r>
        <w:rPr/>
        <w:t>Understanding how wealth really transfers between people also reveals why certain assets perform better during different economic conditions and why diversification across promise-based assets provides much less protection than most people believe. When the entire financial system is built on the same foundation of currency promises, everything in that system tends to move in the same direction during crisis periods, which means having stocks, bonds, and bank deposits doesn't actually give you diversification, it just gives you multiple ways to lose wealth when confidence in the currency system breaks down.</w:t>
      </w:r>
    </w:p>
    <w:p>
      <w:pPr>
        <w:pStyle w:val="Heading2"/>
        <w:pBdr/>
        <w:shd w:val="clear" w:fill="auto"/>
        <w:spacing w:lineRule="auto" w:line="240" w:before="0" w:after="0"/>
        <w:rPr/>
      </w:pPr>
      <w:r>
        <w:rPr/>
        <w:t>Your Roadmap to Real Wealth</w:t>
      </w:r>
    </w:p>
    <w:p>
      <w:pPr>
        <w:pStyle w:val="normal1"/>
        <w:pBdr/>
        <w:shd w:val="clear" w:fill="auto"/>
        <w:ind w:firstLine="480"/>
        <w:rPr/>
      </w:pPr>
      <w:r>
        <w:rPr/>
        <w:t>Auditing your current holdings starts with making a complete list of everything you own and categorizing each item as either a real asset or a promise-based asset. Real assets include physical precious metals that you control directly, real estate that you own without debt, businesses that generate cash flow, and physical commodities that have utility value independent of financial markets. Promise-based assets include bank accounts, retirement accounts, stocks, bonds, insurance policies, and anything else that depends on institutions keeping their word about future payments or performance.</w:t>
      </w:r>
    </w:p>
    <w:p>
      <w:pPr>
        <w:pStyle w:val="normal1"/>
        <w:pBdr/>
        <w:shd w:val="clear" w:fill="auto"/>
        <w:ind w:firstLine="480"/>
        <w:rPr/>
      </w:pPr>
      <w:r>
        <w:rPr/>
        <w:t>Write down the current value of each asset category and calculate what percentage of your total wealth exists as promises versus real assets.</w:t>
      </w:r>
    </w:p>
    <w:p>
      <w:pPr>
        <w:pStyle w:val="normal1"/>
        <w:pBdr/>
        <w:shd w:val="clear" w:fill="auto"/>
        <w:ind w:firstLine="480"/>
        <w:rPr/>
      </w:pPr>
      <w:r>
        <w:rPr/>
        <w:t>Most people discover that 80% or more of their wealth consists of promises from institutions, which means they're completely exposed to systemic risk if those institutions fail to honor their commitments. This concentration in promise-based assets happens because the financial industry has convinced people that paper investments are safer and more convenient than physical assets, but convenience often comes at the cost of real security when economic conditions change rapidly.</w:t>
      </w:r>
    </w:p>
    <w:p>
      <w:pPr>
        <w:pStyle w:val="normal1"/>
        <w:pBdr/>
        <w:shd w:val="clear" w:fill="auto"/>
        <w:ind w:firstLine="480"/>
        <w:rPr/>
      </w:pPr>
      <w:r>
        <w:rPr/>
        <w:t>Understanding how wealth transfers work requires studying historical examples of currency collapses, banking crises, and economic upheavals to see which types of assets preserved wealth and which types became worthless. Every major economic crisis follows similar patterns where promise-based assets lose value first and fastest, while real assets either maintain their value or increase in value as people flee from failing promises into tangible wealth. The Weimar Republic hyperinflation, the collapse of the Soviet Union, the Argentine peso crisis, and dozens of other historical examples all show the same pattern playing out repeatedly.</w:t>
      </w:r>
    </w:p>
    <w:p>
      <w:pPr>
        <w:pStyle w:val="normal1"/>
        <w:pBdr/>
        <w:shd w:val="clear" w:fill="auto"/>
        <w:ind w:firstLine="480"/>
        <w:rPr/>
      </w:pPr>
      <w:r>
        <w:rPr/>
        <w:t>People who owned real assets survived these crises with their wealth intact.</w:t>
      </w:r>
    </w:p>
    <w:p>
      <w:pPr>
        <w:pStyle w:val="normal1"/>
        <w:pBdr/>
        <w:shd w:val="clear" w:fill="auto"/>
        <w:ind w:firstLine="480"/>
        <w:rPr/>
      </w:pPr>
      <w:r>
        <w:rPr/>
        <w:t>People who trusted promises lost everything they had worked to accumulate over their lifetimes, and this pattern will repeat again because the underlying dynamics haven't changed, only the specific countries and currencies involved in each crisis. The United States is not immune to these economic laws despite having the world's reserve currency, and in some ways being the reserve currency makes the eventual collapse more severe because more people around the world will be affected when confidence breaks down.</w:t>
      </w:r>
    </w:p>
    <w:p>
      <w:pPr>
        <w:pStyle w:val="normal1"/>
        <w:pBdr/>
        <w:shd w:val="clear" w:fill="auto"/>
        <w:ind w:firstLine="480"/>
        <w:rPr/>
      </w:pPr>
      <w:r>
        <w:rPr/>
        <w:t>Building a portfolio based on assets that have held value for thousands of years means focusing on precious metals as the foundation of real money, with silver offering unique advantages that make it potentially superior to gold for most people's situations. Silver has been used as money for over 4,000 years and has never become worthless, unlike every paper currency that has ever been created by governments. Silver also has extensive industrial uses in electronics, solar panels, medical equipment, and other applications that create ongoing demand independent of its monetary properties.</w:t>
      </w:r>
    </w:p>
    <w:p>
      <w:pPr>
        <w:pStyle w:val="normal1"/>
        <w:pBdr/>
        <w:shd w:val="clear" w:fill="auto"/>
        <w:ind w:firstLine="480"/>
        <w:rPr/>
      </w:pPr>
      <w:r>
        <w:rPr/>
        <w:t>The silver market is much smaller than the gold market, which means price movements tend to be more dramatic in both directions, and silver typically outperforms gold during periods when people lose confidence in paper currencies and financial institutions. Silver is also more affordable than gold, making it accessible for people who want to accumulate real money gradually without making huge initial investments, and it's easier to use for smaller transactions if currency systems break down and people need to use precious metals for daily commerce.</w:t>
      </w:r>
    </w:p>
    <w:p>
      <w:pPr>
        <w:pStyle w:val="normal1"/>
        <w:pBdr/>
        <w:shd w:val="clear" w:fill="auto"/>
        <w:ind w:firstLine="480"/>
        <w:rPr/>
      </w:pPr>
      <w:r>
        <w:rPr/>
        <w:t>Your transition strategy should focus on gradually converting promise-based wealth into real assets over time rather than making dramatic changes all at once, because sudden moves can create tax consequences and expose you to timing risks if you happen to make changes during temporary market fluctuations. Start by ensuring you have several months of expenses in physical cash for emergencies, then begin accumulating physical silver and gold that you store securely outside the banking system, then consider other real assets like productive real estate or businesses that generate cash flow independent of financial markets.</w:t>
      </w:r>
    </w:p>
    <w:p>
      <w:pPr>
        <w:pStyle w:val="normal1"/>
        <w:pBdr/>
        <w:shd w:val="clear" w:fill="auto"/>
        <w:ind w:firstLine="480"/>
        <w:rPr/>
      </w:pPr>
      <w:r>
        <w:rPr/>
        <w:t>The goal is not to get rich quickly but to stop getting poor slowly.</w:t>
      </w:r>
    </w:p>
    <w:p>
      <w:pPr>
        <w:pStyle w:val="normal1"/>
        <w:pBdr/>
        <w:shd w:val="clear" w:fill="auto"/>
        <w:ind w:firstLine="480"/>
        <w:rPr/>
      </w:pPr>
      <w:r>
        <w:rPr/>
        <w:t>Every month you keep wealth in promise-based assets, you're losing purchasing power to inflation and currency debasement, and every month you delay transitioning to real assets, you're missing opportunities to participate in the wealth transfer that's happening from people who don't understand the monetary system to people who do understand it. The transition doesn't require perfect timing or expert knowledge, but it does require taking action based on historical patterns that have repeated consistently throughout human history.</w:t>
      </w:r>
    </w:p>
    <w:p>
      <w:pPr>
        <w:pStyle w:val="normal1"/>
        <w:pBdr/>
        <w:shd w:val="clear" w:fill="auto"/>
        <w:ind w:firstLine="480"/>
        <w:rPr/>
      </w:pPr>
      <w:r>
        <w:rPr/>
        <w:t>This roadmap to real wealth represents a fundamental shift in thinking about money, value, and financial security that goes against everything the financial industry wants you to believe, but it's based on economic principles that have remained constant for thousands of years while currencies and governments have come and gone. Your financial future depends on understanding these principles and acting on them before the current system reaches its inevitable conclusion, because once that happens, the people who prepared will prosper while the people who trusted promises will lose everything they thought they had saved.</w:t>
      </w:r>
      <w:r>
        <w:br w:type="page"/>
      </w:r>
    </w:p>
    <w:p>
      <w:pPr>
        <w:pStyle w:val="Heading1"/>
        <w:pBdr/>
        <w:shd w:val="clear" w:fill="auto"/>
        <w:spacing w:before="0" w:after="0"/>
        <w:rPr/>
      </w:pPr>
      <w:r>
        <w:rPr/>
        <w:t>The Great Money Deception: Why Everything You Know Is Wrong</w:t>
      </w:r>
    </w:p>
    <w:p>
      <w:pPr>
        <w:pStyle w:val="normal1"/>
        <w:pBdr/>
        <w:shd w:val="clear" w:fill="auto"/>
        <w:ind w:firstLine="480"/>
        <w:rPr/>
      </w:pPr>
      <w:r>
        <w:rPr/>
        <w:t>Your entire understanding of money is built on a lie so fundamental that questioning it feels like questioning gravity itself, but this lie has been systematically draining your wealth for decades while you believed you were building financial security through responsible saving and investing habits that previous generations used successfully when the monetary system operated under completely different rules that actually rewarded savers instead of punishing them.</w:t>
      </w:r>
    </w:p>
    <w:p>
      <w:pPr>
        <w:pStyle w:val="normal1"/>
        <w:pBdr/>
        <w:shd w:val="clear" w:fill="auto"/>
        <w:ind w:firstLine="480"/>
        <w:rPr/>
      </w:pPr>
      <w:r>
        <w:rPr/>
        <w:t>The deception starts in elementary school when teachers explain that money is what we use to buy things, and it continues through college economics courses that treat currency and money as identical concepts, and it gets reinforced every day by financial experts on television who talk about dollars as if they represent the same store of value that gold and silver provided for thousands of years before governments decided they could create better money out of thin air.</w:t>
      </w:r>
    </w:p>
    <w:p>
      <w:pPr>
        <w:pStyle w:val="normal1"/>
        <w:pBdr/>
        <w:shd w:val="clear" w:fill="auto"/>
        <w:ind w:firstLine="480"/>
        <w:rPr/>
      </w:pPr>
      <w:r>
        <w:rPr/>
        <w:t>This foundational misunderstanding affects every financial decision you make.</w:t>
      </w:r>
    </w:p>
    <w:p>
      <w:pPr>
        <w:pStyle w:val="normal1"/>
        <w:pBdr/>
        <w:shd w:val="clear" w:fill="auto"/>
        <w:spacing w:lineRule="auto" w:line="240" w:before="0" w:after="200"/>
        <w:ind w:firstLine="480"/>
        <w:rPr/>
      </w:pPr>
      <w:r>
        <w:rPr/>
        <w:t>When you choose to save money in a bank account, you think you're preserving wealth for the future, but you're actually lending your purchasing power to an institution that pays you negative real returns while using your deposits to generate profits for themselves and their preferred borrowers who get access to newly created currency units before inflation dilutes their value throughout the broader economy.</w:t>
      </w:r>
    </w:p>
    <w:p>
      <w:pPr>
        <w:pStyle w:val="Heading2"/>
        <w:pBdr/>
        <w:shd w:val="clear" w:fill="auto"/>
        <w:spacing w:lineRule="auto" w:line="240" w:before="0" w:after="0"/>
        <w:rPr/>
      </w:pPr>
      <w:r>
        <w:rPr/>
        <w:t>The Problem: You Think You're Saving Money But You're Actually Losing Wealth</w:t>
      </w:r>
    </w:p>
    <w:p>
      <w:pPr>
        <w:pStyle w:val="normal1"/>
        <w:pBdr/>
        <w:shd w:val="clear" w:fill="auto"/>
        <w:ind w:firstLine="480"/>
        <w:rPr/>
      </w:pPr>
      <w:r>
        <w:rPr/>
        <w:t>Your bank statement shows numbers that increase over time, but those numbers represent units of currency that buy less every single year due to deliberate policies designed to transfer wealth from savers to borrowers, from workers to asset owners, and from people who trust the system to people who understand how the system actually operates behind the scenes.</w:t>
      </w:r>
    </w:p>
    <w:p>
      <w:pPr>
        <w:pStyle w:val="normal1"/>
        <w:pBdr/>
        <w:shd w:val="clear" w:fill="auto"/>
        <w:ind w:firstLine="480"/>
        <w:rPr/>
      </w:pPr>
      <w:r>
        <w:rPr/>
        <w:t>Every dollar you save loses approximately 2% to 8% of its purchasing power annually through official inflation, but the real loss is much higher when you account for the fact that government inflation statistics exclude or underweight the items that consume the largest portions of most people's budgets, including housing, healthcare, education, and energy costs that have been rising much faster than the reported inflation rate for decades.</w:t>
      </w:r>
    </w:p>
    <w:p>
      <w:pPr>
        <w:pStyle w:val="normal1"/>
        <w:pBdr/>
        <w:shd w:val="clear" w:fill="auto"/>
        <w:ind w:firstLine="480"/>
        <w:rPr/>
      </w:pPr>
      <w:r>
        <w:rPr/>
        <w:t>The purchasing power destruction happens through multiple mechanisms working simultaneously against your wealth accumulation efforts.</w:t>
      </w:r>
    </w:p>
    <w:p>
      <w:pPr>
        <w:pStyle w:val="normal1"/>
        <w:pBdr/>
        <w:shd w:val="clear" w:fill="auto"/>
        <w:ind w:firstLine="480"/>
        <w:rPr/>
      </w:pPr>
      <w:r>
        <w:rPr/>
        <w:t>Currency creation by central banks dilutes the value of existing currency units by increasing the total supply without increasing the underlying productive capacity of the economy, which means more currency units are chasing the same amount of goods and services, inevitably driving prices higher over time regardless of what politicians promise about controlling inflation through monetary policy.</w:t>
      </w:r>
    </w:p>
    <w:p>
      <w:pPr>
        <w:pStyle w:val="normal1"/>
        <w:pBdr/>
        <w:shd w:val="clear" w:fill="auto"/>
        <w:ind w:firstLine="480"/>
        <w:rPr/>
      </w:pPr>
      <w:r>
        <w:rPr/>
        <w:t>Fractional reserve banking multiplies the currency dilution effect because banks are allowed to lend out far more money than they actually have on deposit, creating additional currency units through the lending process that further increases the total money supply and accelerates the wealth transfer from savers to the banking system and their borrowers who get first access to the newly created purchasing power.</w:t>
      </w:r>
    </w:p>
    <w:p>
      <w:pPr>
        <w:pStyle w:val="normal1"/>
        <w:pBdr/>
        <w:shd w:val="clear" w:fill="auto"/>
        <w:ind w:firstLine="480"/>
        <w:rPr/>
      </w:pPr>
      <w:r>
        <w:rPr/>
        <w:t>Government deficit spending requires constant currency creation to fund operations and debt service payments, which means the money supply must expand continuously just to prevent government bankruptcy, and this expansion happens regardless of economic conditions, inflation rates, or the impact on people who are trying to save money in currency-denominated accounts.</w:t>
      </w:r>
    </w:p>
    <w:p>
      <w:pPr>
        <w:pStyle w:val="normal1"/>
        <w:pBdr/>
        <w:shd w:val="clear" w:fill="auto"/>
        <w:ind w:firstLine="480"/>
        <w:rPr/>
      </w:pPr>
      <w:r>
        <w:rPr/>
        <w:t>The wealth transfer accelerates during economic crises when governments and central banks create massive amounts of new currency to bail out financial institutions and fund emergency spending programs, socializing the losses from bad investments while privatizing the gains that occurred during the bubble phases that preceded each crisis.</w:t>
      </w:r>
    </w:p>
    <w:p>
      <w:pPr>
        <w:pStyle w:val="normal1"/>
        <w:pBdr/>
        <w:shd w:val="clear" w:fill="auto"/>
        <w:ind w:firstLine="480"/>
        <w:rPr/>
      </w:pPr>
      <w:r>
        <w:rPr/>
        <w:t>Your savings account becomes a wealth transfer mechanism that moves your purchasing power to people who understand how to position themselves on the receiving end of currency creation rather than the losing end where most savers find themselves unknowingly participating in their own financial destruction.</w:t>
      </w:r>
    </w:p>
    <w:p>
      <w:pPr>
        <w:pStyle w:val="normal1"/>
        <w:pBdr/>
        <w:shd w:val="clear" w:fill="auto"/>
        <w:spacing w:lineRule="auto" w:line="240" w:before="0" w:after="200"/>
        <w:ind w:firstLine="480"/>
        <w:rPr/>
      </w:pPr>
      <w:r>
        <w:rPr/>
        <w:t>The bank pays you 1% interest while inflation runs at 8%, guaranteeing a 7% annual loss of purchasing power, but they market this arrangement as a safe, conservative investment strategy that protects your money from the volatility of other investment options that might actually preserve your wealth over time.</w:t>
      </w:r>
    </w:p>
    <w:p>
      <w:pPr>
        <w:pStyle w:val="Heading2"/>
        <w:pBdr/>
        <w:shd w:val="clear" w:fill="auto"/>
        <w:spacing w:lineRule="auto" w:line="240" w:before="0" w:after="0"/>
        <w:rPr/>
      </w:pPr>
      <w:r>
        <w:rPr/>
        <w:t>Money vs Currency: The Difference That Changes Everything</w:t>
      </w:r>
    </w:p>
    <w:p>
      <w:pPr>
        <w:pStyle w:val="normal1"/>
        <w:pBdr/>
        <w:shd w:val="clear" w:fill="auto"/>
        <w:ind w:firstLine="480"/>
        <w:rPr/>
      </w:pPr>
      <w:r>
        <w:rPr/>
        <w:t>Real money possesses intrinsic value that exists independent of government promises, institutional guarantees, or social agreements about acceptability, while currency derives its value entirely from legal tender laws and social conventions that can change rapidly when economic conditions deteriorate or political systems become unstable.</w:t>
      </w:r>
    </w:p>
    <w:p>
      <w:pPr>
        <w:pStyle w:val="normal1"/>
        <w:pBdr/>
        <w:shd w:val="clear" w:fill="auto"/>
        <w:ind w:firstLine="480"/>
        <w:rPr/>
      </w:pPr>
      <w:r>
        <w:rPr/>
        <w:t>Money stores the value of your labor indefinitely without degradation, counterparty risk, or dependence on third parties to maintain its purchasing power, which means you can work today and confidently expect that your stored labor will buy approximately the same amount of goods and services ten or twenty years from now regardless of what happens to governments, banks, or economic policies during that time period.</w:t>
      </w:r>
    </w:p>
    <w:p>
      <w:pPr>
        <w:pStyle w:val="normal1"/>
        <w:pBdr/>
        <w:shd w:val="clear" w:fill="auto"/>
        <w:ind w:firstLine="480"/>
        <w:rPr/>
      </w:pPr>
      <w:r>
        <w:rPr/>
        <w:t>Currency functions as a medium of exchange that facilitates transactions between people who don't want to barter directly, but it fails as a store of value because its purchasing power depends entirely on the continued stability and restraint of the institutions that control its supply, and these institutions have never demonstrated the ability to resist the temptation to create more currency when they face political or financial pressures.</w:t>
      </w:r>
    </w:p>
    <w:p>
      <w:pPr>
        <w:pStyle w:val="normal1"/>
        <w:pBdr/>
        <w:shd w:val="clear" w:fill="auto"/>
        <w:ind w:firstLine="480"/>
        <w:rPr/>
      </w:pPr>
      <w:r>
        <w:rPr/>
        <w:t>The distinction becomes critical when you realize that everything in your financial life depends on which category your wealth actually falls into.</w:t>
      </w:r>
    </w:p>
    <w:p>
      <w:pPr>
        <w:pStyle w:val="normal1"/>
        <w:pBdr/>
        <w:shd w:val="clear" w:fill="auto"/>
        <w:ind w:firstLine="480"/>
        <w:rPr/>
      </w:pPr>
      <w:r>
        <w:rPr/>
        <w:t>Bank deposits, paychecks, retirement accounts, bonds, and most investment assets are denominated in currency units rather than real money, which means their value fluctuates based on the monetary policies of central banks and the fiscal policies of governments rather than the underlying economic productivity that creates real wealth in society.</w:t>
      </w:r>
    </w:p>
    <w:p>
      <w:pPr>
        <w:pStyle w:val="normal1"/>
        <w:pBdr/>
        <w:shd w:val="clear" w:fill="auto"/>
        <w:ind w:firstLine="480"/>
        <w:rPr/>
      </w:pPr>
      <w:r>
        <w:rPr/>
        <w:t>Physical gold and silver represent real money because they have maintained purchasing power for thousands of years across different civilizations, political systems, and economic conditions, demonstrating that their value comes from intrinsic properties rather than promises from institutions that may not exist in the future.</w:t>
      </w:r>
    </w:p>
    <w:p>
      <w:pPr>
        <w:pStyle w:val="normal1"/>
        <w:pBdr/>
        <w:shd w:val="clear" w:fill="auto"/>
        <w:ind w:firstLine="480"/>
        <w:rPr/>
      </w:pPr>
      <w:r>
        <w:rPr/>
        <w:t>Understanding this difference explains why wealthy families throughout history have maintained significant portions of their wealth in precious metals during stable times and increased those allocations dramatically during periods of monetary instability, currency debasement, or political upheaval that threatens the value of promise-based assets.</w:t>
      </w:r>
    </w:p>
    <w:p>
      <w:pPr>
        <w:pStyle w:val="normal1"/>
        <w:pBdr/>
        <w:shd w:val="clear" w:fill="auto"/>
        <w:ind w:firstLine="480"/>
        <w:rPr/>
      </w:pPr>
      <w:r>
        <w:rPr/>
        <w:t>The wealthy understand that currency is useful for transactions and short-term liquidity needs, but money is essential for preserving wealth across generations and protecting against the inevitable cycles of monetary expansion and collapse that have occurred repeatedly throughout human history without exception.</w:t>
      </w:r>
    </w:p>
    <w:p>
      <w:pPr>
        <w:pStyle w:val="normal1"/>
        <w:pBdr/>
        <w:shd w:val="clear" w:fill="auto"/>
        <w:ind w:firstLine="480"/>
        <w:rPr/>
      </w:pPr>
      <w:r>
        <w:rPr/>
        <w:t>Your financial education taught you to think of dollars as money, but dollars are currency units that have lost over 95% of their purchasing power since the Federal Reserve was created in 1913, demonstrating that even the world's most successful currency performs terribly as a store of value over extended time periods.</w:t>
      </w:r>
    </w:p>
    <w:p>
      <w:pPr>
        <w:pStyle w:val="normal1"/>
        <w:pBdr/>
        <w:shd w:val="clear" w:fill="auto"/>
        <w:ind w:firstLine="480"/>
        <w:rPr/>
      </w:pPr>
      <w:r>
        <w:rPr/>
        <w:t>Real money maintains its purchasing power because it cannot be created arbitrarily by governments or banks, which means the supply increases slowly through mining and production processes that require real resources and labor rather than political decisions and computer keystrokes that can expand currency supplies exponentially during crisis periods.</w:t>
      </w:r>
    </w:p>
    <w:p>
      <w:pPr>
        <w:pStyle w:val="normal1"/>
        <w:pBdr/>
        <w:shd w:val="clear" w:fill="auto"/>
        <w:spacing w:lineRule="auto" w:line="240" w:before="0" w:after="200"/>
        <w:ind w:firstLine="480"/>
        <w:rPr/>
      </w:pPr>
      <w:r>
        <w:rPr/>
        <w:t>This supply constraint is what gives real money its value stability over time, because the total amount cannot be manipulated by institutions seeking to fund their operations or bail out their mistakes at the expense of people who have saved their wealth in monetary assets.</w:t>
      </w:r>
    </w:p>
    <w:p>
      <w:pPr>
        <w:pStyle w:val="Heading2"/>
        <w:pBdr/>
        <w:shd w:val="clear" w:fill="auto"/>
        <w:spacing w:lineRule="auto" w:line="240" w:before="0" w:after="0"/>
        <w:rPr/>
      </w:pPr>
      <w:r>
        <w:rPr/>
        <w:t>The Historical Truth About Every Paper Currency</w:t>
      </w:r>
    </w:p>
    <w:p>
      <w:pPr>
        <w:pStyle w:val="normal1"/>
        <w:pBdr/>
        <w:shd w:val="clear" w:fill="auto"/>
        <w:ind w:firstLine="480"/>
        <w:rPr/>
      </w:pPr>
      <w:r>
        <w:rPr/>
        <w:t>Every single fiat currency that has ever existed throughout human history has eventually become completely worthless, and this pattern has repeated so consistently across different time periods, geographic regions, and political systems that it represents one of the most reliable economic laws that has ever been observed by historians and economists who study monetary systems.</w:t>
      </w:r>
    </w:p>
    <w:p>
      <w:pPr>
        <w:pStyle w:val="normal1"/>
        <w:pBdr/>
        <w:shd w:val="clear" w:fill="auto"/>
        <w:ind w:firstLine="480"/>
        <w:rPr/>
      </w:pPr>
      <w:r>
        <w:rPr/>
        <w:t>The average lifespan of fiat currencies is approximately 35 years from the time they lose their backing by precious metals until they collapse or get replaced by new monetary systems, and the United States has been operating on a pure fiat currency system since 1971 when President Nixon ended the convertibility of dollars into gold, which means we are already past the historical average and living on borrowed time.</w:t>
      </w:r>
    </w:p>
    <w:p>
      <w:pPr>
        <w:pStyle w:val="normal1"/>
        <w:pBdr/>
        <w:shd w:val="clear" w:fill="auto"/>
        <w:ind w:firstLine="480"/>
        <w:rPr/>
      </w:pPr>
      <w:r>
        <w:rPr/>
        <w:t>The Roman Empire debased its silver denarius from 98% silver content to less than 5% silver content over a period of several centuries, funding military campaigns and social programs through currency debasement rather than taxation, and this monetary destruction contributed directly to the economic decline and eventual collapse of the most powerful civilization of its time.</w:t>
      </w:r>
    </w:p>
    <w:p>
      <w:pPr>
        <w:pStyle w:val="normal1"/>
        <w:pBdr/>
        <w:shd w:val="clear" w:fill="auto"/>
        <w:ind w:firstLine="480"/>
        <w:rPr/>
      </w:pPr>
      <w:r>
        <w:rPr/>
        <w:t>The Chinese invented paper money during the Song Dynasty and used it successfully for several centuries before the government began printing excessive amounts to fund military operations, leading to hyperinflation and the eventual abandonment of paper currency in favor of silver and gold for the next several hundred years until the cycle repeated again with predictable results.</w:t>
      </w:r>
    </w:p>
    <w:p>
      <w:pPr>
        <w:pStyle w:val="normal1"/>
        <w:pBdr/>
        <w:shd w:val="clear" w:fill="auto"/>
        <w:ind w:firstLine="480"/>
        <w:rPr/>
      </w:pPr>
      <w:r>
        <w:rPr/>
        <w:t>Germany's Weimar Republic created one of history's most famous hyperinflation episodes when the government printed money to pay war reparations and fund domestic spending, destroying the savings of the middle class and creating the economic conditions that contributed to political extremism and social upheaval that changed the course of world history.</w:t>
      </w:r>
    </w:p>
    <w:p>
      <w:pPr>
        <w:pStyle w:val="normal1"/>
        <w:pBdr/>
        <w:shd w:val="clear" w:fill="auto"/>
        <w:ind w:firstLine="480"/>
        <w:rPr/>
      </w:pPr>
      <w:r>
        <w:rPr/>
        <w:t>More recent examples include Argentina, Venezuela, Zimbabwe, Turkey, and dozens of other countries that have experienced currency collapses within living memory, proving that monetary destruction is not just a historical curiosity but an ongoing process that continues to affect millions of people who trusted their governments to maintain stable currencies.</w:t>
      </w:r>
    </w:p>
    <w:p>
      <w:pPr>
        <w:pStyle w:val="normal1"/>
        <w:pBdr/>
        <w:shd w:val="clear" w:fill="auto"/>
        <w:ind w:firstLine="480"/>
        <w:rPr/>
      </w:pPr>
      <w:r>
        <w:rPr/>
        <w:t>The pattern always follows the same basic sequence regardless of the specific country or time period involved in each episode.</w:t>
      </w:r>
    </w:p>
    <w:p>
      <w:pPr>
        <w:pStyle w:val="normal1"/>
        <w:pBdr/>
        <w:shd w:val="clear" w:fill="auto"/>
        <w:ind w:firstLine="480"/>
        <w:rPr/>
      </w:pPr>
      <w:r>
        <w:rPr/>
        <w:t>Governments begin with sound money backed by precious metals, then gradually reduce the backing to fund increased spending on military operations, social programs, or economic stimulus measures that provide short-term political benefits while creating long-term monetary instability that eventually becomes impossible to control through conventional policy measures.</w:t>
      </w:r>
    </w:p>
    <w:p>
      <w:pPr>
        <w:pStyle w:val="normal1"/>
        <w:pBdr/>
        <w:shd w:val="clear" w:fill="auto"/>
        <w:ind w:firstLine="480"/>
        <w:rPr/>
      </w:pPr>
      <w:r>
        <w:rPr/>
        <w:t>The currency maintains acceptability through legal tender laws and social inertia even after it loses its backing, but the purchasing power begins declining as the government increases the money supply faster than the economy grows, creating inflation that starts slowly and accelerates over time as people lose confidence in the currency's long-term value.</w:t>
      </w:r>
    </w:p>
    <w:p>
      <w:pPr>
        <w:pStyle w:val="normal1"/>
        <w:pBdr/>
        <w:shd w:val="clear" w:fill="auto"/>
        <w:ind w:firstLine="480"/>
        <w:rPr/>
      </w:pPr>
      <w:r>
        <w:rPr/>
        <w:t>Public awareness of the monetary debasement typically lags behind the actual debasement by several years because people continue using familiar currency units for daily transactions without calculating the cumulative loss of purchasing power that occurs gradually through the inflation process that transfers wealth from currency holders to the institutions that create new currency units.</w:t>
      </w:r>
    </w:p>
    <w:p>
      <w:pPr>
        <w:pStyle w:val="normal1"/>
        <w:pBdr/>
        <w:shd w:val="clear" w:fill="auto"/>
        <w:ind w:firstLine="480"/>
        <w:rPr/>
      </w:pPr>
      <w:r>
        <w:rPr/>
        <w:t>The final stage involves rapid acceleration of currency creation as the government faces a choice between defaulting on its obligations or printing money to meet its commitments, and this acceleration destroys public confidence in the currency's future value, leading to hyperinflation, currency rejection, and eventual replacement with either a new currency system or a return to precious metals as money.</w:t>
      </w:r>
    </w:p>
    <w:p>
      <w:pPr>
        <w:pStyle w:val="normal1"/>
        <w:pBdr/>
        <w:shd w:val="clear" w:fill="auto"/>
        <w:ind w:firstLine="480"/>
        <w:rPr/>
      </w:pPr>
      <w:r>
        <w:rPr/>
        <w:t>The United States dollar has avoided this fate longer than most fiat currencies because it serves as the world's reserve currency, giving it artificial demand from international trade and central bank reserves that extends its useful life beyond what would be possible for a purely domestic currency with similar fiscal and monetary policies.</w:t>
      </w:r>
    </w:p>
    <w:p>
      <w:pPr>
        <w:pStyle w:val="normal1"/>
        <w:pBdr/>
        <w:shd w:val="clear" w:fill="auto"/>
        <w:spacing w:lineRule="auto" w:line="240" w:before="0" w:after="200"/>
        <w:ind w:firstLine="480"/>
        <w:rPr/>
      </w:pPr>
      <w:r>
        <w:rPr/>
        <w:t>This reserve currency status provides temporary protection but also ensures that when the dollar eventually follows the same path as every other fiat currency in history, the global impact will be far more severe than previous currency collapses that affected only individual countries or regions.</w:t>
      </w:r>
    </w:p>
    <w:p>
      <w:pPr>
        <w:pStyle w:val="Heading2"/>
        <w:pBdr/>
        <w:shd w:val="clear" w:fill="auto"/>
        <w:spacing w:lineRule="auto" w:line="240" w:before="0" w:after="0"/>
        <w:rPr/>
      </w:pPr>
      <w:r>
        <w:rPr/>
        <w:t>Why Smart People Fall for the Promise Trap</w:t>
      </w:r>
    </w:p>
    <w:p>
      <w:pPr>
        <w:pStyle w:val="normal1"/>
        <w:pBdr/>
        <w:shd w:val="clear" w:fill="auto"/>
        <w:ind w:firstLine="480"/>
        <w:rPr/>
      </w:pPr>
      <w:r>
        <w:rPr/>
        <w:t>Intelligent, educated people often make the worst financial decisions regarding currency versus money because their analytical abilities work against them when the entire educational and financial system is designed to reinforce false assumptions about how wealth preservation actually works in a fiat monetary system that operates according to different rules than the gold standard system that previous generations used successfully.</w:t>
      </w:r>
    </w:p>
    <w:p>
      <w:pPr>
        <w:pStyle w:val="normal1"/>
        <w:pBdr/>
        <w:shd w:val="clear" w:fill="auto"/>
        <w:ind w:firstLine="480"/>
        <w:rPr/>
      </w:pPr>
      <w:r>
        <w:rPr/>
        <w:t>The promise trap succeeds because it packages currency-denominated assets as sophisticated investment vehicles that appear more advanced and profitable than the simple strategy of holding physical precious metals that has preserved wealth for thousands of years but seems primitive compared to complex financial instruments that promise higher returns through professional management and diversification strategies.</w:t>
      </w:r>
    </w:p>
    <w:p>
      <w:pPr>
        <w:pStyle w:val="normal1"/>
        <w:pBdr/>
        <w:shd w:val="clear" w:fill="auto"/>
        <w:ind w:firstLine="480"/>
        <w:rPr/>
      </w:pPr>
      <w:r>
        <w:rPr/>
        <w:t>Educational institutions teach economics and finance courses that treat fiat currency as real money and ignore the historical performance differences between currency-denominated assets and real monetary assets during periods of economic stress, currency debasement, and political instability that reveal the true nature of different wealth preservation strategies.</w:t>
      </w:r>
    </w:p>
    <w:p>
      <w:pPr>
        <w:pStyle w:val="normal1"/>
        <w:pBdr/>
        <w:shd w:val="clear" w:fill="auto"/>
        <w:ind w:firstLine="480"/>
        <w:rPr/>
      </w:pPr>
      <w:r>
        <w:rPr/>
        <w:t>Financial advisors have economic incentives to keep clients invested in promise-based assets that generate ongoing fees and commissions rather than recommending physical precious metals that clients can own directly without paying management fees or requiring professional oversight to maintain their value over time.</w:t>
      </w:r>
    </w:p>
    <w:p>
      <w:pPr>
        <w:pStyle w:val="normal1"/>
        <w:pBdr/>
        <w:shd w:val="clear" w:fill="auto"/>
        <w:ind w:firstLine="480"/>
        <w:rPr/>
      </w:pPr>
      <w:r>
        <w:rPr/>
        <w:t>The complexity of modern financial markets creates an illusion of sophistication that makes simple solutions seem inadequate for educated people who believe that complex problems require complex solutions, even when historical evidence demonstrates that simple strategies often outperform complex ones during the economic conditions that matter most for wealth preservation.</w:t>
      </w:r>
    </w:p>
    <w:p>
      <w:pPr>
        <w:pStyle w:val="normal1"/>
        <w:pBdr/>
        <w:shd w:val="clear" w:fill="auto"/>
        <w:ind w:firstLine="480"/>
        <w:rPr/>
      </w:pPr>
      <w:r>
        <w:rPr/>
        <w:t>Smart people trust institutions more than less educated people do, which makes them more vulnerable to systematic deception when the institutions themselves are either ignorant about monetary history or have incentives to promote promise-based assets regardless of their long-term performance characteristics compared to real monetary assets.</w:t>
      </w:r>
    </w:p>
    <w:p>
      <w:pPr>
        <w:pStyle w:val="normal1"/>
        <w:pBdr/>
        <w:shd w:val="clear" w:fill="auto"/>
        <w:ind w:firstLine="480"/>
        <w:rPr/>
      </w:pPr>
      <w:r>
        <w:rPr/>
        <w:t>The promise trap exploits cognitive biases that affect intelligent people more severely than simple thinkers.</w:t>
      </w:r>
    </w:p>
    <w:p>
      <w:pPr>
        <w:pStyle w:val="normal1"/>
        <w:pBdr/>
        <w:shd w:val="clear" w:fill="auto"/>
        <w:ind w:firstLine="480"/>
        <w:rPr/>
      </w:pPr>
      <w:r>
        <w:rPr/>
        <w:t>Confirmation bias leads educated investors to seek information that supports their existing beliefs about portfolio diversification and professional money management while avoiding information about monetary history and currency collapse that would challenge their investment strategies and require them to admit they've been following flawed advice for years or decades.</w:t>
      </w:r>
    </w:p>
    <w:p>
      <w:pPr>
        <w:pStyle w:val="normal1"/>
        <w:pBdr/>
        <w:shd w:val="clear" w:fill="auto"/>
        <w:ind w:firstLine="480"/>
        <w:rPr/>
      </w:pPr>
      <w:r>
        <w:rPr/>
        <w:t>Authority bias makes people with advanced degrees more likely to defer to experts with impressive credentials and institutional affiliations, even when those experts have never experienced a currency collapse and base their recommendations on theoretical models rather than historical evidence about how different assets perform during monetary crises.</w:t>
      </w:r>
    </w:p>
    <w:p>
      <w:pPr>
        <w:pStyle w:val="normal1"/>
        <w:pBdr/>
        <w:shd w:val="clear" w:fill="auto"/>
        <w:ind w:firstLine="480"/>
        <w:rPr/>
      </w:pPr>
      <w:r>
        <w:rPr/>
        <w:t>Complexity bias causes analytical thinkers to prefer complicated explanations and solutions over simple ones, making them susceptible to financial products that use sophisticated language and mathematical models to disguise the fact that they're still denominated in depreciating currency units that lose purchasing power over time regardless of how they're packaged or marketed.</w:t>
      </w:r>
    </w:p>
    <w:p>
      <w:pPr>
        <w:pStyle w:val="normal1"/>
        <w:pBdr/>
        <w:shd w:val="clear" w:fill="auto"/>
        <w:ind w:firstLine="480"/>
        <w:rPr/>
      </w:pPr>
      <w:r>
        <w:rPr/>
        <w:t>Social proof bias influences educated professionals to follow investment strategies that are popular among their peer groups and recommended by prestigious institutions, creating herding behavior that concentrates wealth in the same types of promise-based assets that will all decline together when confidence in the underlying currency system breaks down.</w:t>
      </w:r>
    </w:p>
    <w:p>
      <w:pPr>
        <w:pStyle w:val="normal1"/>
        <w:pBdr/>
        <w:shd w:val="clear" w:fill="auto"/>
        <w:ind w:firstLine="480"/>
        <w:rPr/>
      </w:pPr>
      <w:r>
        <w:rPr/>
        <w:t>The financial industry reinforces these biases through marketing campaigns that associate physical precious metals ownership with conspiracy theories, economic pessimism, and unsophisticated thinking, while positioning currency-denominated investments as optimistic, forward-thinking, and appropriate for educated people who understand modern economics and finance.</w:t>
      </w:r>
    </w:p>
    <w:p>
      <w:pPr>
        <w:pStyle w:val="normal1"/>
        <w:pBdr/>
        <w:shd w:val="clear" w:fill="auto"/>
        <w:ind w:firstLine="480"/>
        <w:rPr/>
      </w:pPr>
      <w:r>
        <w:rPr/>
        <w:t>This messaging succeeds because it appeals to people's desire to see themselves as rational, sophisticated, and aligned with mainstream expert opinion, even when that expert opinion is based on assumptions about monetary stability that have never been true for extended periods throughout human history.</w:t>
      </w:r>
    </w:p>
    <w:p>
      <w:pPr>
        <w:pStyle w:val="normal1"/>
        <w:pBdr/>
        <w:shd w:val="clear" w:fill="auto"/>
        <w:spacing w:lineRule="auto" w:line="240" w:before="0" w:after="200"/>
        <w:ind w:firstLine="480"/>
        <w:rPr/>
      </w:pPr>
      <w:r>
        <w:rPr/>
        <w:t>The result is that the people who should be best equipped to recognize and avoid the promise trap often become its most committed victims, concentrating their wealth in assets that depend entirely on the continued stability of institutions and currency systems that are already showing signs of the same stresses that have destroyed every similar system throughout history.</w:t>
      </w:r>
    </w:p>
    <w:p>
      <w:pPr>
        <w:pStyle w:val="Heading2"/>
        <w:pBdr/>
        <w:shd w:val="clear" w:fill="auto"/>
        <w:spacing w:lineRule="auto" w:line="240" w:before="0" w:after="0"/>
        <w:rPr/>
      </w:pPr>
      <w:r>
        <w:rPr/>
        <w:t>Breaking Free from Financial Illusion</w:t>
      </w:r>
    </w:p>
    <w:p>
      <w:pPr>
        <w:pStyle w:val="normal1"/>
        <w:pBdr/>
        <w:shd w:val="clear" w:fill="auto"/>
        <w:ind w:firstLine="480"/>
        <w:rPr/>
      </w:pPr>
      <w:r>
        <w:rPr/>
        <w:t>Recognizing that currency is not money requires examining every financial assumption you've accepted without question and comparing those assumptions to the historical performance of different asset classes during periods when monetary systems faced the same pressures that are building in today's economy through unprecedented levels of government debt, central bank money creation, and political promises that cannot be kept without destroying the currency's purchasing power.</w:t>
      </w:r>
    </w:p>
    <w:p>
      <w:pPr>
        <w:pStyle w:val="normal1"/>
        <w:pBdr/>
        <w:shd w:val="clear" w:fill="auto"/>
        <w:ind w:firstLine="480"/>
        <w:rPr/>
      </w:pPr>
      <w:r>
        <w:rPr/>
        <w:t>Start your financial awakening by calculating the real purchasing power of your savings over the past decade, using actual prices for the goods and services you buy regularly rather than government inflation statistics that understate the true cost of living increases that have affected housing, healthcare, education, food, and energy costs that consume the majority of most people's budgets.</w:t>
      </w:r>
    </w:p>
    <w:p>
      <w:pPr>
        <w:pStyle w:val="normal1"/>
        <w:pBdr/>
        <w:shd w:val="clear" w:fill="auto"/>
        <w:ind w:firstLine="480"/>
        <w:rPr/>
      </w:pPr>
      <w:r>
        <w:rPr/>
        <w:t>Compare the purchasing power performance of your bank accounts, retirement funds, and investment portfolios to the performance of physical gold and silver over the same time period, adjusting for the fees, taxes, and management costs associated with promise-based assets that reduce their net returns below their nominal performance numbers that don't account for the total cost of ownership.</w:t>
      </w:r>
    </w:p>
    <w:p>
      <w:pPr>
        <w:pStyle w:val="normal1"/>
        <w:pBdr/>
        <w:shd w:val="clear" w:fill="auto"/>
        <w:ind w:firstLine="480"/>
        <w:rPr/>
      </w:pPr>
      <w:r>
        <w:rPr/>
        <w:t>This comparison reveals the wealth transfer that has been happening gradually and automatically through the monetary system without your awareness or consent.</w:t>
      </w:r>
    </w:p>
    <w:p>
      <w:pPr>
        <w:pStyle w:val="normal1"/>
        <w:pBdr/>
        <w:shd w:val="clear" w:fill="auto"/>
        <w:ind w:firstLine="480"/>
        <w:rPr/>
      </w:pPr>
      <w:r>
        <w:rPr/>
        <w:t>Audit your current holdings by creating a complete inventory of every asset you own and categorizing each item as either a real asset that has intrinsic value independent of institutional promises or a promise-based asset that depends on third parties honoring their commitments to maintain its value over time.</w:t>
      </w:r>
    </w:p>
    <w:p>
      <w:pPr>
        <w:pStyle w:val="normal1"/>
        <w:pBdr/>
        <w:shd w:val="clear" w:fill="auto"/>
        <w:ind w:firstLine="480"/>
        <w:rPr/>
      </w:pPr>
      <w:r>
        <w:rPr/>
        <w:t>Real assets include physical precious metals that you control directly, real estate that you own without debt, productive businesses that generate cash flow, physical commodities that have utility value, and other tangible items that people need regardless of what happens to financial markets or currency systems.</w:t>
      </w:r>
    </w:p>
    <w:p>
      <w:pPr>
        <w:pStyle w:val="normal1"/>
        <w:pBdr/>
        <w:shd w:val="clear" w:fill="auto"/>
        <w:ind w:firstLine="480"/>
        <w:rPr/>
      </w:pPr>
      <w:r>
        <w:rPr/>
        <w:t>Promise-based assets include bank deposits, stocks, bonds, mutual funds, retirement accounts, insurance policies, and any other financial instruments that exist as entries in computer databases rather than physical items that you can hold in your possession without depending on institutions to maintain their value or provide access to your wealth.</w:t>
      </w:r>
    </w:p>
    <w:p>
      <w:pPr>
        <w:pStyle w:val="normal1"/>
        <w:pBdr/>
        <w:shd w:val="clear" w:fill="auto"/>
        <w:ind w:firstLine="480"/>
        <w:rPr/>
      </w:pPr>
      <w:r>
        <w:rPr/>
        <w:t>Calculate what percentage of your total wealth exists in each category and compare your allocation to the asset allocation strategies used by wealthy families throughout history who maintained their wealth across multiple generations and economic cycles by keeping significant portions of their holdings in real assets that couldn't be destroyed by political decisions or institutional failures.</w:t>
      </w:r>
    </w:p>
    <w:p>
      <w:pPr>
        <w:pStyle w:val="normal1"/>
        <w:pBdr/>
        <w:shd w:val="clear" w:fill="auto"/>
        <w:ind w:firstLine="480"/>
        <w:rPr/>
      </w:pPr>
      <w:r>
        <w:rPr/>
        <w:t>Question every financial fact you've been taught by researching the historical context behind common investment advice and discovering how much of conventional wisdom is based on the unique economic conditions that existed during the post-World War II period when the United States dominated global manufacturing and the dollar was backed by gold reserves that provided monetary stability.</w:t>
      </w:r>
    </w:p>
    <w:p>
      <w:pPr>
        <w:pStyle w:val="normal1"/>
        <w:pBdr/>
        <w:shd w:val="clear" w:fill="auto"/>
        <w:ind w:firstLine="480"/>
        <w:rPr/>
      </w:pPr>
      <w:r>
        <w:rPr/>
        <w:t>Those conditions no longer exist, which means investment strategies that worked during that historical period may not work during the current period when the United States runs massive trade deficits, the dollar has no backing by precious metals, and global economic power is shifting toward countries that are accumulating gold reserves while reducing their dependence on dollar-denominated assets.</w:t>
      </w:r>
    </w:p>
    <w:p>
      <w:pPr>
        <w:pStyle w:val="normal1"/>
        <w:pBdr/>
        <w:shd w:val="clear" w:fill="auto"/>
        <w:ind w:firstLine="480"/>
        <w:rPr/>
      </w:pPr>
      <w:r>
        <w:rPr/>
        <w:t>Begin your transition away from promise-based wealth by establishing an emergency fund in physical cash that you keep outside the banking system, then start accumulating physical silver and gold through reputable dealers who sell coins and bars that you can store securely in your own possession or in private storage facilities that are not part of the banking system.</w:t>
      </w:r>
    </w:p>
    <w:p>
      <w:pPr>
        <w:pStyle w:val="normal1"/>
        <w:pBdr/>
        <w:shd w:val="clear" w:fill="auto"/>
        <w:ind w:firstLine="480"/>
        <w:rPr/>
      </w:pPr>
      <w:r>
        <w:rPr/>
        <w:t>Focus on silver as your primary monetary metal because it offers better value potential than gold due to its smaller market size, extensive industrial demand, and historical tendency to outperform gold during periods when people lose confidence in paper currencies and financial institutions.</w:t>
      </w:r>
    </w:p>
    <w:p>
      <w:pPr>
        <w:pStyle w:val="normal1"/>
        <w:pBdr/>
        <w:shd w:val="clear" w:fill="auto"/>
        <w:ind w:firstLine="480"/>
        <w:rPr/>
      </w:pPr>
      <w:r>
        <w:rPr/>
        <w:t>Develop a gradual transition plan that converts promise-based assets into real assets over a period of months or years rather than making dramatic changes all at once, because sudden moves can create tax consequences and expose you to timing risks that could reduce the effectiveness of your wealth preservation strategy.</w:t>
      </w:r>
    </w:p>
    <w:p>
      <w:pPr>
        <w:pStyle w:val="normal1"/>
        <w:pBdr/>
        <w:shd w:val="clear" w:fill="auto"/>
        <w:ind w:firstLine="480"/>
        <w:rPr/>
      </w:pPr>
      <w:r>
        <w:rPr/>
        <w:t>The goal is to position yourself on the receiving end of the wealth transfer that accelerates when currency systems reach their breaking points and people scramble to exchange their promises for real assets that have maintained value throughout history regardless of what happened to the political and financial institutions that issued those promises.</w:t>
      </w:r>
    </w:p>
    <w:p>
      <w:pPr>
        <w:pStyle w:val="normal1"/>
        <w:pBdr/>
        <w:shd w:val="clear" w:fill="auto"/>
        <w:ind w:firstLine="480"/>
        <w:rPr/>
      </w:pPr>
      <w:r>
        <w:rPr/>
        <w:t>Your financial future depends on understanding that this wealth transfer is not a matter of if but when, and your preparation needs to be completed before the general public recognizes the same patterns that have repeated consistently throughout human history whenever governments and central banks follow the same policies that are being implemented today on a global scale with predictable results.</w:t>
      </w:r>
      <w:r>
        <w:br w:type="page"/>
      </w:r>
    </w:p>
    <w:p>
      <w:pPr>
        <w:pStyle w:val="Heading1"/>
        <w:pBdr/>
        <w:shd w:val="clear" w:fill="auto"/>
        <w:spacing w:before="0" w:after="0"/>
        <w:rPr/>
      </w:pPr>
      <w:r>
        <w:rPr/>
        <w:t>The Anatomy of Wealth Transfer: How Your Money Flows to Others</w:t>
      </w:r>
    </w:p>
    <w:p>
      <w:pPr>
        <w:pStyle w:val="normal1"/>
        <w:pBdr/>
        <w:shd w:val="clear" w:fill="auto"/>
        <w:ind w:firstLine="480"/>
        <w:rPr/>
      </w:pPr>
      <w:r>
        <w:rPr/>
        <w:t>Every single day, your hard-earned money flows out of your pocket through invisible channels that you never agreed to and probably don't even know exist, transferring your purchasing power to people and institutions who understand exactly how these wealth extraction mechanisms work while you focus on earning more income instead of plugging the leaks that are draining your financial future faster than you can fill it through traditional employment and conventional investment strategies that actually accelerate the transfer process rather than stopping it.</w:t>
      </w:r>
    </w:p>
    <w:p>
      <w:pPr>
        <w:pStyle w:val="normal1"/>
        <w:pBdr/>
        <w:shd w:val="clear" w:fill="auto"/>
        <w:ind w:firstLine="480"/>
        <w:rPr/>
      </w:pPr>
      <w:r>
        <w:rPr/>
        <w:t>The wealth transfer happens automatically through the monetary system itself.</w:t>
      </w:r>
    </w:p>
    <w:p>
      <w:pPr>
        <w:pStyle w:val="normal1"/>
        <w:pBdr/>
        <w:shd w:val="clear" w:fill="auto"/>
        <w:spacing w:lineRule="auto" w:line="240" w:before="0" w:after="200"/>
        <w:ind w:firstLine="480"/>
        <w:rPr/>
      </w:pPr>
      <w:r>
        <w:rPr/>
        <w:t>You cannot opt out of these transfers as long as you hold your wealth in currency-denominated assets, because the transfer mechanisms are built into the fundamental structure of fiat money systems that require constant expansion of the money supply to prevent immediate collapse, and this expansion always benefits the people who receive newly created money first while harming the people who receive it last or never receive it at all.</w:t>
      </w:r>
    </w:p>
    <w:p>
      <w:pPr>
        <w:pStyle w:val="Heading2"/>
        <w:pBdr/>
        <w:shd w:val="clear" w:fill="auto"/>
        <w:spacing w:lineRule="auto" w:line="240" w:before="0" w:after="0"/>
        <w:rPr/>
      </w:pPr>
      <w:r>
        <w:rPr/>
        <w:t>The Problem: Your Wealth Is Being Transferred Without Your Knowledge</w:t>
      </w:r>
    </w:p>
    <w:p>
      <w:pPr>
        <w:pStyle w:val="normal1"/>
        <w:pBdr/>
        <w:shd w:val="clear" w:fill="auto"/>
        <w:ind w:firstLine="480"/>
        <w:rPr/>
      </w:pPr>
      <w:r>
        <w:rPr/>
        <w:t>Your bank account balance might be growing, but your actual purchasing power is shrinking through a sophisticated system of wealth extraction that operates so smoothly and quietly that most people never realize they're being systematically robbed by the very institutions they trust to protect and grow their money over time.</w:t>
      </w:r>
    </w:p>
    <w:p>
      <w:pPr>
        <w:pStyle w:val="normal1"/>
        <w:pBdr/>
        <w:shd w:val="clear" w:fill="auto"/>
        <w:ind w:firstLine="480"/>
        <w:rPr/>
      </w:pPr>
      <w:r>
        <w:rPr/>
        <w:t>The transfer begins the moment you deposit your paycheck into a bank account, because you're not actually depositing money for safekeeping like people did when banks stored gold and silver coins in physical vaults, instead you're making an unsecured loan to a financial institution that uses your deposits to generate profits for themselves while paying you interest rates that are deliberately kept below the rate of inflation to guarantee that your purchasing power decreases every year you leave money in their system.</w:t>
      </w:r>
    </w:p>
    <w:p>
      <w:pPr>
        <w:pStyle w:val="normal1"/>
        <w:pBdr/>
        <w:shd w:val="clear" w:fill="auto"/>
        <w:ind w:firstLine="480"/>
        <w:rPr/>
      </w:pPr>
      <w:r>
        <w:rPr/>
        <w:t>Banks profit from this arrangement because they can lend your deposits to other people at interest rates that are much higher than what they pay you, and they can also use your deposits as reserves that allow them to create additional loans through fractional reserve banking that multiplies their lending capacity far beyond the actual amount of money they have on deposit, generating fees and interest income on money that doesn't actually exist until they create it through the lending process.</w:t>
      </w:r>
    </w:p>
    <w:p>
      <w:pPr>
        <w:pStyle w:val="normal1"/>
        <w:pBdr/>
        <w:shd w:val="clear" w:fill="auto"/>
        <w:ind w:firstLine="480"/>
        <w:rPr/>
      </w:pPr>
      <w:r>
        <w:rPr/>
        <w:t>The wealth transfer accelerates when you invest in stocks, bonds, and mutual funds that are denominated in the same depreciating currency units that are losing purchasing power through inflation and money printing, because even if these investments generate positive returns in nominal terms, they're still losing value in real terms when inflation exceeds their returns, and the fees associated with these investments reduce your net returns even further below the inflation rate.</w:t>
      </w:r>
    </w:p>
    <w:p>
      <w:pPr>
        <w:pStyle w:val="normal1"/>
        <w:pBdr/>
        <w:shd w:val="clear" w:fill="auto"/>
        <w:ind w:firstLine="480"/>
        <w:rPr/>
      </w:pPr>
      <w:r>
        <w:rPr/>
        <w:t>Financial advisors and investment companies profit from keeping you invested in these depreciating assets because they collect management fees, trading commissions, and other charges regardless of whether your investments actually preserve your purchasing power over time, creating incentives for them to recommend investment strategies that generate fees for them rather than real wealth preservation for you.</w:t>
      </w:r>
    </w:p>
    <w:p>
      <w:pPr>
        <w:pStyle w:val="normal1"/>
        <w:pBdr/>
        <w:shd w:val="clear" w:fill="auto"/>
        <w:ind w:firstLine="480"/>
        <w:rPr/>
      </w:pPr>
      <w:r>
        <w:rPr/>
        <w:t>The government participates in the wealth transfer through taxation systems that are designed to capture increasing percentages of your income as inflation pushes you into higher tax brackets, even when your real purchasing power hasn't increased at all, and through capital gains taxes that force you to pay taxes on nominal gains that may actually represent real losses when adjusted for the true rate of currency debasement.</w:t>
      </w:r>
    </w:p>
    <w:p>
      <w:pPr>
        <w:pStyle w:val="normal1"/>
        <w:pBdr/>
        <w:shd w:val="clear" w:fill="auto"/>
        <w:ind w:firstLine="480"/>
        <w:rPr/>
      </w:pPr>
      <w:r>
        <w:rPr/>
        <w:t>Your retirement accounts represent one of the largest wealth transfer mechanisms ever created, because they concentrate trillions of dollars in promise-based assets that are managed by financial institutions who collect fees for decades while the account holders bear all the risks associated with market volatility, currency debasement, and the possibility that the institutions managing these accounts may not exist or be able to honor their obligations when the account holders need to access their money.</w:t>
      </w:r>
    </w:p>
    <w:p>
      <w:pPr>
        <w:pStyle w:val="normal1"/>
        <w:pBdr/>
        <w:shd w:val="clear" w:fill="auto"/>
        <w:spacing w:lineRule="auto" w:line="240" w:before="0" w:after="200"/>
        <w:ind w:firstLine="480"/>
        <w:rPr/>
      </w:pPr>
      <w:r>
        <w:rPr/>
        <w:t>The transfers happen whether the economy is growing or shrinking, whether stock markets are rising or falling, and whether inflation is officially acknowledged or hidden through statistical manipulation, because the fundamental structure of the monetary system requires wealth to flow from people who hold currency-denominated assets to people who control the creation and distribution of new currency units.</w:t>
      </w:r>
    </w:p>
    <w:p>
      <w:pPr>
        <w:pStyle w:val="Heading2"/>
        <w:pBdr/>
        <w:shd w:val="clear" w:fill="auto"/>
        <w:spacing w:lineRule="auto" w:line="240" w:before="0" w:after="0"/>
        <w:rPr/>
      </w:pPr>
      <w:r>
        <w:rPr/>
        <w:t>The Inflation Tax: The Hidden Wealth Transfer System</w:t>
      </w:r>
    </w:p>
    <w:p>
      <w:pPr>
        <w:pStyle w:val="normal1"/>
        <w:pBdr/>
        <w:shd w:val="clear" w:fill="auto"/>
        <w:ind w:firstLine="480"/>
        <w:rPr/>
      </w:pPr>
      <w:r>
        <w:rPr/>
        <w:t>Inflation is not rising prices as most people believe, but rather the expansion of the money supply that inevitably leads to higher prices as more currency units chase the same amount of goods and services, and this expansion represents a hidden tax that transfers purchasing power from everyone who holds currency-denominated assets to the people and institutions who receive newly created money before it circulates through the broader economy and causes prices to rise.</w:t>
      </w:r>
    </w:p>
    <w:p>
      <w:pPr>
        <w:pStyle w:val="normal1"/>
        <w:pBdr/>
        <w:shd w:val="clear" w:fill="auto"/>
        <w:ind w:firstLine="480"/>
        <w:rPr/>
      </w:pPr>
      <w:r>
        <w:rPr/>
        <w:t>The Federal Reserve creates new dollars out of nothing through computer entries that increase the money supply without creating any corresponding increase in the productive capacity of the economy, which means the new dollars dilute the value of all existing dollars by increasing the total supply without increasing the underlying wealth that those dollars represent, causing every dollar you own to lose purchasing power even if you never spend any of them.</w:t>
      </w:r>
    </w:p>
    <w:p>
      <w:pPr>
        <w:pStyle w:val="normal1"/>
        <w:pBdr/>
        <w:shd w:val="clear" w:fill="auto"/>
        <w:ind w:firstLine="480"/>
        <w:rPr/>
      </w:pPr>
      <w:r>
        <w:rPr/>
        <w:t>This newly created money doesn't enter the economy randomly or fairly distributed among all citizens, but instead goes first to government agencies that spend it on their operations and programs, to banks that lend it out at interest, and to large corporations and financial institutions that have direct relationships with the Federal Reserve and can access cheap credit before the inflationary effects spread throughout the economy.</w:t>
      </w:r>
    </w:p>
    <w:p>
      <w:pPr>
        <w:pStyle w:val="normal1"/>
        <w:pBdr/>
        <w:shd w:val="clear" w:fill="auto"/>
        <w:ind w:firstLine="480"/>
        <w:rPr/>
      </w:pPr>
      <w:r>
        <w:rPr/>
        <w:t>The people who receive this new money first can spend it at yesterday's prices before inflation has had time to work its way through the economic system, giving them the full purchasing power of the new currency units while people who receive the money later or never receive it at all must pay the higher prices that result from the increased money supply without getting any benefit from the new money creation.</w:t>
      </w:r>
    </w:p>
    <w:p>
      <w:pPr>
        <w:pStyle w:val="normal1"/>
        <w:pBdr/>
        <w:shd w:val="clear" w:fill="auto"/>
        <w:ind w:firstLine="480"/>
        <w:rPr/>
      </w:pPr>
      <w:r>
        <w:rPr/>
        <w:t>This process is called the Cantillon Effect after the economist who first described how money creation benefits people closest to the source of new money while harming people furthest from that source, and it explains why asset prices have been rising faster than wages for decades, why housing affordability keeps declining, and why you feel like you're working harder but getting further behind financially despite following conventional advice about saving and investing.</w:t>
      </w:r>
    </w:p>
    <w:p>
      <w:pPr>
        <w:pStyle w:val="normal1"/>
        <w:pBdr/>
        <w:shd w:val="clear" w:fill="auto"/>
        <w:ind w:firstLine="480"/>
        <w:rPr/>
      </w:pPr>
      <w:r>
        <w:rPr/>
        <w:t>The inflation tax is particularly insidious because it operates automatically without requiring legislation or public debate, allowing governments to fund their operations and pay their debts by printing money instead of raising taxes directly, which would be politically unpopular and force honest discussions about the true cost of government spending and debt service that consume increasing percentages of the federal budget every year.</w:t>
      </w:r>
    </w:p>
    <w:p>
      <w:pPr>
        <w:pStyle w:val="normal1"/>
        <w:pBdr/>
        <w:shd w:val="clear" w:fill="auto"/>
        <w:ind w:firstLine="480"/>
        <w:rPr/>
      </w:pPr>
      <w:r>
        <w:rPr/>
        <w:t>Your savings accounts lose purchasing power through this hidden tax even when they pay positive interest rates, because the interest rates are deliberately kept below the true rate of money supply expansion to ensure that savers subsidize the banking system and government operations through negative real returns that transfer wealth from people who save money to people who borrow money and spend it immediately before prices rise.</w:t>
      </w:r>
    </w:p>
    <w:p>
      <w:pPr>
        <w:pStyle w:val="normal1"/>
        <w:pBdr/>
        <w:shd w:val="clear" w:fill="auto"/>
        <w:ind w:firstLine="480"/>
        <w:rPr/>
      </w:pPr>
      <w:r>
        <w:rPr/>
        <w:t>The wealth transfer through inflation becomes more obvious during periods of rapid money creation like the response to the 2008 financial crisis and the 2020 pandemic when the Federal Reserve created trillions of new dollars in a matter of months, causing asset prices to soar while wages stagnated and the cost of living increased dramatically for people who don't own assets that benefit from currency debasement.</w:t>
      </w:r>
    </w:p>
    <w:p>
      <w:pPr>
        <w:pStyle w:val="normal1"/>
        <w:pBdr/>
        <w:shd w:val="clear" w:fill="auto"/>
        <w:ind w:firstLine="480"/>
        <w:rPr/>
      </w:pPr>
      <w:r>
        <w:rPr/>
        <w:t>Stock market gains during these periods represent wealth transfer rather than wealth creation, because the companies didn't become more productive or valuable in real terms, their prices just increased in currency terms as the newly created dollars flowed into financial markets and bid up the prices of existing assets, benefiting people who already owned those assets while harming people who were trying to save money to buy them in the future.</w:t>
      </w:r>
    </w:p>
    <w:p>
      <w:pPr>
        <w:pStyle w:val="normal1"/>
        <w:pBdr/>
        <w:shd w:val="clear" w:fill="auto"/>
        <w:ind w:firstLine="480"/>
        <w:rPr/>
      </w:pPr>
      <w:r>
        <w:rPr/>
        <w:t>Real estate prices follow the same pattern, rising not because houses became more useful or better built, but because the expanded money supply flows into real estate markets and drives up prices faster than wages increase, making homeownership less affordable for young people while enriching existing property owners who benefit from the currency debasement without doing anything productive to earn those gains.</w:t>
      </w:r>
    </w:p>
    <w:p>
      <w:pPr>
        <w:pStyle w:val="normal1"/>
        <w:pBdr/>
        <w:shd w:val="clear" w:fill="auto"/>
        <w:spacing w:lineRule="auto" w:line="240" w:before="0" w:after="200"/>
        <w:ind w:firstLine="480"/>
        <w:rPr/>
      </w:pPr>
      <w:r>
        <w:rPr/>
        <w:t>The inflation tax hits hardest on people who follow conventional financial advice about keeping emergency funds in savings accounts, contributing to retirement plans invested in bonds and conservative mutual funds, and avoiding debt because they believe saving money is financially responsible, when in reality these strategies guarantee wealth transfer to people who understand how to position themselves on the receiving end of currency creation rather than the losing end where most savers find themselves.</w:t>
      </w:r>
    </w:p>
    <w:p>
      <w:pPr>
        <w:pStyle w:val="Heading2"/>
        <w:pBdr/>
        <w:shd w:val="clear" w:fill="auto"/>
        <w:spacing w:lineRule="auto" w:line="240" w:before="0" w:after="0"/>
        <w:rPr/>
      </w:pPr>
      <w:r>
        <w:rPr/>
        <w:t>How Banks Profit from Your Deposits While You Lose Money</w:t>
      </w:r>
    </w:p>
    <w:p>
      <w:pPr>
        <w:pStyle w:val="normal1"/>
        <w:pBdr/>
        <w:shd w:val="clear" w:fill="auto"/>
        <w:ind w:firstLine="480"/>
        <w:rPr/>
      </w:pPr>
      <w:r>
        <w:rPr/>
        <w:t>Banks have convinced you that they're providing a valuable service by keeping your money safe while paying you interest, but in reality they're operating a wealth extraction business that uses your deposits to generate profits for themselves while guaranteeing that you lose purchasing power through negative real interest rates that transfer your wealth to their shareholders and the borrowers who get access to your money at rates that are higher than what the bank pays you.</w:t>
      </w:r>
    </w:p>
    <w:p>
      <w:pPr>
        <w:pStyle w:val="normal1"/>
        <w:pBdr/>
        <w:shd w:val="clear" w:fill="auto"/>
        <w:ind w:firstLine="480"/>
        <w:rPr/>
      </w:pPr>
      <w:r>
        <w:rPr/>
        <w:t>When you deposit money in a bank account, you're not storing money for safekeeping as people did when banks held actual gold and silver coins in physical vaults, instead you're making an unsecured loan to a financial institution that can use your deposits however they want while giving you nothing more than a promise to pay back the same number of currency units at some point in the future when you request a withdrawal.</w:t>
      </w:r>
    </w:p>
    <w:p>
      <w:pPr>
        <w:pStyle w:val="normal1"/>
        <w:pBdr/>
        <w:shd w:val="clear" w:fill="auto"/>
        <w:ind w:firstLine="480"/>
        <w:rPr/>
      </w:pPr>
      <w:r>
        <w:rPr/>
        <w:t>The bank takes your deposits and lends them out to other customers at interest rates that are typically several percentage points higher than what they pay you, capturing the difference as profit while you provide the capital that makes their lending business possible and bear the risk of loss if the borrowers default on their loans or if the bank becomes insolvent and cannot honor its obligations to depositors.</w:t>
      </w:r>
    </w:p>
    <w:p>
      <w:pPr>
        <w:pStyle w:val="normal1"/>
        <w:pBdr/>
        <w:shd w:val="clear" w:fill="auto"/>
        <w:ind w:firstLine="480"/>
        <w:rPr/>
      </w:pPr>
      <w:r>
        <w:rPr/>
        <w:t>Fractional reserve banking allows banks to multiply this profit extraction by lending out far more money than they actually have on deposit, creating new currency units through the lending process that increase the money supply and contribute to inflation that erodes the purchasing power of your deposits while the bank collects interest and fees on money that didn't exist until they created it by making loans.</w:t>
      </w:r>
    </w:p>
    <w:p>
      <w:pPr>
        <w:pStyle w:val="normal1"/>
        <w:pBdr/>
        <w:shd w:val="clear" w:fill="auto"/>
        <w:ind w:firstLine="480"/>
        <w:rPr/>
      </w:pPr>
      <w:r>
        <w:rPr/>
        <w:t>The Federal Deposit Insurance Corporation provides an illusion of safety for your deposits, but the insurance fund contains only a tiny fraction of the money that would be needed to cover all insured deposits if multiple large banks failed simultaneously, and the FDIC's promise to protect your deposits is ultimately backed by the same government that creates inflation through deficit spending and money printing, making it another promise-based protection rather than real security.</w:t>
      </w:r>
    </w:p>
    <w:p>
      <w:pPr>
        <w:pStyle w:val="normal1"/>
        <w:pBdr/>
        <w:shd w:val="clear" w:fill="auto"/>
        <w:ind w:firstLine="480"/>
        <w:rPr/>
      </w:pPr>
      <w:r>
        <w:rPr/>
        <w:t>Even if the FDIC successfully protects your deposits from bank failures, they can only promise to give you back the same number of currency units you deposited, not the same purchasing power, which means you could get all your money back and still lose wealth if inflation has reduced the value of those currency units during the time your money was at risk in the banking system.</w:t>
      </w:r>
    </w:p>
    <w:p>
      <w:pPr>
        <w:pStyle w:val="normal1"/>
        <w:pBdr/>
        <w:shd w:val="clear" w:fill="auto"/>
        <w:ind w:firstLine="480"/>
        <w:rPr/>
      </w:pPr>
      <w:r>
        <w:rPr/>
        <w:t>Banks profit from your deposits in additional ways beyond the interest rate spread, using your money as collateral for their own investments and trading activities that can generate substantial profits during good times while creating risks that could wipe out the bank and your deposits during bad times, as happened repeatedly during the 2008 financial crisis when banks that were considered safe and conservative suddenly became insolvent due to risky investments they made with depositor funds.</w:t>
      </w:r>
    </w:p>
    <w:p>
      <w:pPr>
        <w:pStyle w:val="normal1"/>
        <w:pBdr/>
        <w:shd w:val="clear" w:fill="auto"/>
        <w:ind w:firstLine="480"/>
        <w:rPr/>
      </w:pPr>
      <w:r>
        <w:rPr/>
        <w:t>The checking and savings account fees that banks charge represent additional wealth transfer from depositors to bank shareholders, because these fees often exceed the interest payments that banks make on small accounts, meaning that many depositors actually pay banks for the privilege of lending them money at below-market interest rates while taking on the risk of bank failure and currency debasement.</w:t>
      </w:r>
    </w:p>
    <w:p>
      <w:pPr>
        <w:pStyle w:val="normal1"/>
        <w:pBdr/>
        <w:shd w:val="clear" w:fill="auto"/>
        <w:ind w:firstLine="480"/>
        <w:rPr/>
      </w:pPr>
      <w:r>
        <w:rPr/>
        <w:t>Your deposits also provide banks with cheap funding that they can use to purchase government bonds and other investments that pay higher yields than what they pay you, allowing them to profit from the difference while you miss out on the higher returns that you could earn by investing directly in the same assets that banks buy with your money.</w:t>
      </w:r>
    </w:p>
    <w:p>
      <w:pPr>
        <w:pStyle w:val="normal1"/>
        <w:pBdr/>
        <w:shd w:val="clear" w:fill="auto"/>
        <w:ind w:firstLine="480"/>
        <w:rPr/>
      </w:pPr>
      <w:r>
        <w:rPr/>
        <w:t>The banking system's profitability depends on maintaining a large base of depositors who don't understand that they're losing money through negative real interest rates, which is why banks spend billions of dollars on marketing campaigns that emphasize the safety and convenience of bank deposits while downplaying the purchasing power losses that are guaranteed to occur when interest rates are kept below the true rate of inflation.</w:t>
      </w:r>
    </w:p>
    <w:p>
      <w:pPr>
        <w:pStyle w:val="normal1"/>
        <w:pBdr/>
        <w:shd w:val="clear" w:fill="auto"/>
        <w:ind w:firstLine="480"/>
        <w:rPr/>
      </w:pPr>
      <w:r>
        <w:rPr/>
        <w:t>Banks also profit from the float on your deposits, which is the time delay between when you deposit money and when it becomes available for your use, during which the bank can invest your money and keep any profits generated during that period without sharing those profits with you or compensating you for the temporary loss of access to your own money.</w:t>
      </w:r>
    </w:p>
    <w:p>
      <w:pPr>
        <w:pStyle w:val="normal1"/>
        <w:pBdr/>
        <w:shd w:val="clear" w:fill="auto"/>
        <w:spacing w:lineRule="auto" w:line="240" w:before="0" w:after="200"/>
        <w:ind w:firstLine="480"/>
        <w:rPr/>
      </w:pPr>
      <w:r>
        <w:rPr/>
        <w:t>The wealth transfer from depositors to banks accelerates during periods of economic stress when central banks lower interest rates to stimulate lending, reducing the already-low returns that banks pay to depositors while maintaining or increasing the rates they charge to borrowers, widening the profit margin that banks extract from the spread between deposit rates and lending rates.</w:t>
      </w:r>
    </w:p>
    <w:p>
      <w:pPr>
        <w:pStyle w:val="Heading2"/>
        <w:pBdr/>
        <w:shd w:val="clear" w:fill="auto"/>
        <w:spacing w:lineRule="auto" w:line="240" w:before="0" w:after="0"/>
        <w:rPr/>
      </w:pPr>
      <w:r>
        <w:rPr/>
        <w:t>The Government's Role in Wealth Redistribution Through Money Printing</w:t>
      </w:r>
    </w:p>
    <w:p>
      <w:pPr>
        <w:pStyle w:val="normal1"/>
        <w:pBdr/>
        <w:shd w:val="clear" w:fill="auto"/>
        <w:ind w:firstLine="480"/>
        <w:rPr/>
      </w:pPr>
      <w:r>
        <w:rPr/>
        <w:t>Governments have discovered that they can fund their operations and pay their debts by creating new money instead of raising taxes or cutting spending, which allows them to transfer wealth from everyone who holds currency-denominated assets to the recipients of government spending without the political costs associated with direct taxation or the economic disruption that would result from reducing government programs and services that voters have come to expect.</w:t>
      </w:r>
    </w:p>
    <w:p>
      <w:pPr>
        <w:pStyle w:val="normal1"/>
        <w:pBdr/>
        <w:shd w:val="clear" w:fill="auto"/>
        <w:ind w:firstLine="480"/>
        <w:rPr/>
      </w:pPr>
      <w:r>
        <w:rPr/>
        <w:t>Every new dollar that the government creates to fund its operations represents a claim on the productive capacity of the economy that competes with your dollars for the same goods and services, reducing the purchasing power of your savings and income while allowing the government to consume resources that would otherwise be available for private individuals and businesses to purchase at lower prices.</w:t>
      </w:r>
    </w:p>
    <w:p>
      <w:pPr>
        <w:pStyle w:val="normal1"/>
        <w:pBdr/>
        <w:shd w:val="clear" w:fill="auto"/>
        <w:ind w:firstLine="480"/>
        <w:rPr/>
      </w:pPr>
      <w:r>
        <w:rPr/>
        <w:t>The government's ability to print money eliminates the natural constraints that force households and businesses to live within their means, because unlike private entities that must earn money before they can spend it or convince others to lend it to them, the government can simply create new money whenever it wants to fund new programs or cover budget shortfalls without having to justify the spending to taxpayers who would resist direct tax increases.</w:t>
      </w:r>
    </w:p>
    <w:p>
      <w:pPr>
        <w:pStyle w:val="normal1"/>
        <w:pBdr/>
        <w:shd w:val="clear" w:fill="auto"/>
        <w:ind w:firstLine="480"/>
        <w:rPr/>
      </w:pPr>
      <w:r>
        <w:rPr/>
        <w:t>Deficit spending requires the government to issue bonds that must be purchased by someone, and when there aren't enough private investors willing to buy government bonds at the low interest rates that the government wants to pay, the Federal Reserve steps in and creates new money to purchase the bonds directly, monetizing the government debt and transferring the cost to everyone who holds dollars through the inflation that results from expanding the money supply.</w:t>
      </w:r>
    </w:p>
    <w:p>
      <w:pPr>
        <w:pStyle w:val="normal1"/>
        <w:pBdr/>
        <w:shd w:val="clear" w:fill="auto"/>
        <w:ind w:firstLine="480"/>
        <w:rPr/>
      </w:pPr>
      <w:r>
        <w:rPr/>
        <w:t>This process allows the government to spend money on programs that benefit specific groups while spreading the cost across all holders of currency-denominated assets, creating a hidden wealth transfer from savers to the recipients of government spending that operates automatically without requiring legislative approval or public debate about who should pay for these programs and services.</w:t>
      </w:r>
    </w:p>
    <w:p>
      <w:pPr>
        <w:pStyle w:val="normal1"/>
        <w:pBdr/>
        <w:shd w:val="clear" w:fill="auto"/>
        <w:ind w:firstLine="480"/>
        <w:rPr/>
      </w:pPr>
      <w:r>
        <w:rPr/>
        <w:t>The government also uses money printing to bail out large banks and corporations during financial crises, socializing the losses from bad investments while allowing the profits from those same investments to remain privatized, transferring wealth from taxpayers and savers to the shareholders and bondholders of failed institutions that should have been allowed to go bankrupt and have their assets sold to more competent managers.</w:t>
      </w:r>
    </w:p>
    <w:p>
      <w:pPr>
        <w:pStyle w:val="normal1"/>
        <w:pBdr/>
        <w:shd w:val="clear" w:fill="auto"/>
        <w:ind w:firstLine="480"/>
        <w:rPr/>
      </w:pPr>
      <w:r>
        <w:rPr/>
        <w:t>Social Security, Medicare, and other entitlement programs represent massive unfunded liabilities that cannot be paid through current tax revenues and will require either dramatic benefit cuts or substantial money printing to meet the government's promises to current and future retirees, setting up a wealth transfer from younger generations who will receive debased currency units to older generations who were promised benefits based on the purchasing power that those currency units had when the promises were made.</w:t>
      </w:r>
    </w:p>
    <w:p>
      <w:pPr>
        <w:pStyle w:val="normal1"/>
        <w:pBdr/>
        <w:shd w:val="clear" w:fill="auto"/>
        <w:ind w:firstLine="480"/>
        <w:rPr/>
      </w:pPr>
      <w:r>
        <w:rPr/>
        <w:t>The government's spending on military operations, foreign aid, and international interventions transfers wealth from domestic savers to defense contractors, foreign governments, and other recipients of this spending while providing little or no benefit to the people whose purchasing power is being reduced through the money creation that funds these activities.</w:t>
      </w:r>
    </w:p>
    <w:p>
      <w:pPr>
        <w:pStyle w:val="normal1"/>
        <w:pBdr/>
        <w:shd w:val="clear" w:fill="auto"/>
        <w:ind w:firstLine="480"/>
        <w:rPr/>
      </w:pPr>
      <w:r>
        <w:rPr/>
        <w:t>Interest payments on the national debt consume an increasing percentage of the federal budget every year, and these payments represent a direct transfer of wealth from taxpayers and currency holders to the bondholders who own government debt, many of whom are foreign governments and institutions that are essentially being paid by American savers and workers to hold claims on future American productivity.</w:t>
      </w:r>
    </w:p>
    <w:p>
      <w:pPr>
        <w:pStyle w:val="normal1"/>
        <w:pBdr/>
        <w:shd w:val="clear" w:fill="auto"/>
        <w:ind w:firstLine="480"/>
        <w:rPr/>
      </w:pPr>
      <w:r>
        <w:rPr/>
        <w:t>The government's regulatory agencies and departments require funding that comes from money creation rather than productive economic activity, transferring resources from the private sector where they would be used to create goods and services that people actually want to buy, to the public sector where they are consumed by bureaucratic processes that often reduce economic efficiency and productivity.</w:t>
      </w:r>
    </w:p>
    <w:p>
      <w:pPr>
        <w:pStyle w:val="normal1"/>
        <w:pBdr/>
        <w:shd w:val="clear" w:fill="auto"/>
        <w:ind w:firstLine="480"/>
        <w:rPr/>
      </w:pPr>
      <w:r>
        <w:rPr/>
        <w:t>State and local governments also participate in wealth redistribution through money printing when they issue bonds that are purchased by the Federal Reserve or when they receive federal funding that was created through deficit spending and money creation, spreading the wealth transfer effects throughout all levels of government and making it impossible to avoid the purchasing power losses that result from living in a fiat currency system.</w:t>
      </w:r>
    </w:p>
    <w:p>
      <w:pPr>
        <w:pStyle w:val="normal1"/>
        <w:pBdr/>
        <w:shd w:val="clear" w:fill="auto"/>
        <w:spacing w:lineRule="auto" w:line="240" w:before="0" w:after="200"/>
        <w:ind w:firstLine="480"/>
        <w:rPr/>
      </w:pPr>
      <w:r>
        <w:rPr/>
        <w:t>The government's role in wealth redistribution through money printing accelerates during emergencies and crises when normal budget constraints are suspended and massive amounts of new money are created to fund relief programs, stimulus payments, and other emergency measures that transfer wealth from future currency holders to current recipients of government spending while creating inflation that reduces everyone's purchasing power over time.</w:t>
      </w:r>
    </w:p>
    <w:p>
      <w:pPr>
        <w:pStyle w:val="Heading2"/>
        <w:pBdr/>
        <w:shd w:val="clear" w:fill="auto"/>
        <w:spacing w:lineRule="auto" w:line="240" w:before="0" w:after="0"/>
        <w:rPr/>
      </w:pPr>
      <w:r>
        <w:rPr/>
        <w:t>Recap: Stopping the Wealth Leak</w:t>
      </w:r>
    </w:p>
    <w:p>
      <w:pPr>
        <w:pStyle w:val="normal1"/>
        <w:pBdr/>
        <w:shd w:val="clear" w:fill="auto"/>
        <w:ind w:firstLine="480"/>
        <w:rPr/>
      </w:pPr>
      <w:r>
        <w:rPr/>
        <w:t>Your wealth flows out of your possession through multiple channels that operate simultaneously and automatically as long as you hold currency-denominated assets, and stopping these leaks requires identifying each transfer mechanism, calculating how much purchasing power you're losing annually, and systematically replacing promise-based assets with real assets that cannot be debased through money printing or institutional failure.</w:t>
      </w:r>
    </w:p>
    <w:p>
      <w:pPr>
        <w:pStyle w:val="normal1"/>
        <w:pBdr/>
        <w:shd w:val="clear" w:fill="auto"/>
        <w:ind w:firstLine="480"/>
        <w:rPr/>
      </w:pPr>
      <w:r>
        <w:rPr/>
        <w:t>Calculate your annual wealth transfer by adding up all the ways you're losing purchasing power through bank account fees, negative real interest rates, investment management fees, taxes on nominal gains that represent real losses, and the hidden inflation tax that reduces the value of every currency unit you own regardless of where you hold it or how you try to protect it within the existing financial system.</w:t>
      </w:r>
    </w:p>
    <w:p>
      <w:pPr>
        <w:pStyle w:val="normal1"/>
        <w:pBdr/>
        <w:shd w:val="clear" w:fill="auto"/>
        <w:ind w:firstLine="480"/>
        <w:rPr/>
      </w:pPr>
      <w:r>
        <w:rPr/>
        <w:t>Start with your bank accounts and determine the real return you're receiving by subtracting the true rate of inflation from the interest rate the bank pays you, using actual price increases for the goods and services you buy regularly rather than government inflation statistics that understate the real cost of living increases that affect housing, healthcare, education, food, and energy costs.</w:t>
      </w:r>
    </w:p>
    <w:p>
      <w:pPr>
        <w:pStyle w:val="normal1"/>
        <w:pBdr/>
        <w:shd w:val="clear" w:fill="auto"/>
        <w:ind w:firstLine="480"/>
        <w:rPr/>
      </w:pPr>
      <w:r>
        <w:rPr/>
        <w:t>Most people discover they're losing between 5% and 10% of their purchasing power annually through negative real interest rates alone, before accounting for fees, taxes, and other wealth transfer mechanisms that compound the losses over time and explain why following conventional financial advice leads to gradual impoverishment despite appearing to build wealth in nominal terms.</w:t>
      </w:r>
    </w:p>
    <w:p>
      <w:pPr>
        <w:pStyle w:val="normal1"/>
        <w:pBdr/>
        <w:shd w:val="clear" w:fill="auto"/>
        <w:ind w:firstLine="480"/>
        <w:rPr/>
      </w:pPr>
      <w:r>
        <w:rPr/>
        <w:t>Audit your investment accounts by listing every stock, bond, mutual fund, and retirement account you own and recognizing that all of these assets are denominated in the same depreciating currency units that are losing purchasing power through money printing, which means that even if these investments generate positive returns, they may still represent real losses when adjusted for the true rate of currency debasement.</w:t>
      </w:r>
    </w:p>
    <w:p>
      <w:pPr>
        <w:pStyle w:val="normal1"/>
        <w:pBdr/>
        <w:shd w:val="clear" w:fill="auto"/>
        <w:ind w:firstLine="480"/>
        <w:rPr/>
      </w:pPr>
      <w:r>
        <w:rPr/>
        <w:t>Add up all the fees you pay for investment management, financial advice, trading commissions, account maintenance, and other costs associated with holding promise-based assets, and compare these total costs to the returns you're receiving to determine whether you're actually building wealth or just generating profits for financial institutions while your purchasing power declines over time.</w:t>
      </w:r>
    </w:p>
    <w:p>
      <w:pPr>
        <w:pStyle w:val="normal1"/>
        <w:pBdr/>
        <w:shd w:val="clear" w:fill="auto"/>
        <w:ind w:firstLine="480"/>
        <w:rPr/>
      </w:pPr>
      <w:r>
        <w:rPr/>
        <w:t>Research the historical performance of different asset classes during periods of currency debasement and monetary instability to understand which types of assets have preserved purchasing power and which types have failed when fiat currency systems reach their breaking points, as they always do eventually throughout history without exception.</w:t>
      </w:r>
    </w:p>
    <w:p>
      <w:pPr>
        <w:pStyle w:val="normal1"/>
        <w:pBdr/>
        <w:shd w:val="clear" w:fill="auto"/>
        <w:ind w:firstLine="480"/>
        <w:rPr/>
      </w:pPr>
      <w:r>
        <w:rPr/>
        <w:t>Physical precious metals have maintained their purchasing power for thousands of years across different civilizations, political systems, and economic conditions because they cannot be created arbitrarily by governments or banks, making them immune to the wealth transfer mechanisms that affect all currency-denominated assets during periods of monetary expansion and currency debasement.</w:t>
      </w:r>
    </w:p>
    <w:p>
      <w:pPr>
        <w:pStyle w:val="normal1"/>
        <w:pBdr/>
        <w:shd w:val="clear" w:fill="auto"/>
        <w:ind w:firstLine="480"/>
        <w:rPr/>
      </w:pPr>
      <w:r>
        <w:rPr/>
        <w:t>Begin your transition away from promise-based assets by establishing an emergency fund in physical cash that you keep outside the banking system, then start accumulating physical silver and gold through reputable dealers who sell coins and bars that you can store securely without depending on financial institutions to maintain their value or provide access to your wealth.</w:t>
      </w:r>
    </w:p>
    <w:p>
      <w:pPr>
        <w:pStyle w:val="normal1"/>
        <w:pBdr/>
        <w:shd w:val="clear" w:fill="auto"/>
        <w:ind w:firstLine="480"/>
        <w:rPr/>
      </w:pPr>
      <w:r>
        <w:rPr/>
        <w:t>Focus on silver as your primary monetary metal because it offers better value potential than gold due to its smaller market size, extensive industrial demand, and historical tendency to outperform gold during periods when people lose confidence in paper currencies and financial institutions, making it an ideal choice for people who want to accumulate real money gradually without making huge initial investments.</w:t>
      </w:r>
    </w:p>
    <w:p>
      <w:pPr>
        <w:pStyle w:val="normal1"/>
        <w:pBdr/>
        <w:shd w:val="clear" w:fill="auto"/>
        <w:ind w:firstLine="480"/>
        <w:rPr/>
      </w:pPr>
      <w:r>
        <w:rPr/>
        <w:t>Develop a systematic plan to convert a specific percentage of your promise-based assets into real assets every month or quarter, spreading the transition over time to avoid timing risks and tax consequences while ensuring that you're moving in the right direction regardless of short-term fluctuations in financial markets or precious metals prices.</w:t>
      </w:r>
    </w:p>
    <w:p>
      <w:pPr>
        <w:pStyle w:val="normal1"/>
        <w:pBdr/>
        <w:shd w:val="clear" w:fill="auto"/>
        <w:ind w:firstLine="480"/>
        <w:rPr/>
      </w:pPr>
      <w:r>
        <w:rPr/>
        <w:t>The goal is not to get rich quickly but to stop getting poor slowly through the wealth transfer mechanisms that are built into the fiat currency system, and every month you delay this transition is another month of guaranteed purchasing power losses that cannot be recovered once the wealth has been transferred to people who understand how the monetary system really works.</w:t>
      </w:r>
    </w:p>
    <w:p>
      <w:pPr>
        <w:pStyle w:val="normal1"/>
        <w:pBdr/>
        <w:shd w:val="clear" w:fill="auto"/>
        <w:ind w:firstLine="480"/>
        <w:rPr/>
      </w:pPr>
      <w:r>
        <w:rPr/>
        <w:t>Your financial future depends on recognizing that wealth transfer is not a theoretical concept but a daily reality that affects every financial decision you make, and your preparation needs to be completed before the general public discovers the same patterns that have repeated throughout history whenever governments and central banks follow the same policies that are being implemented today with predictable results that will benefit people who hold real assets while devastating people who trust promises from institutions.</w:t>
      </w:r>
      <w:r>
        <w:br w:type="page"/>
      </w:r>
    </w:p>
    <w:p>
      <w:pPr>
        <w:pStyle w:val="Heading1"/>
        <w:pBdr/>
        <w:shd w:val="clear" w:fill="auto"/>
        <w:spacing w:before="0" w:after="0"/>
        <w:rPr/>
      </w:pPr>
      <w:r>
        <w:rPr/>
        <w:t>Fiat vs Sound Money: The Battle for Your Financial Future</w:t>
      </w:r>
    </w:p>
    <w:p>
      <w:pPr>
        <w:pStyle w:val="normal1"/>
        <w:pBdr/>
        <w:shd w:val="clear" w:fill="auto"/>
        <w:ind w:firstLine="480"/>
        <w:rPr/>
      </w:pPr>
      <w:r>
        <w:rPr/>
        <w:t>The battle for your financial future is being fought with weapons you don't recognize on a battlefield you can't see, and every day you remain unaware of this conflict, you're losing ground to opponents who understand exactly how monetary systems transfer wealth from people who trust the wrong kind of money to people who hold the right kind of money, and this transfer happens regardless of how hard you work, how much you save, or how carefully you follow conventional financial advice that was designed for a monetary system that no longer exists and hasn't existed for over fifty years.</w:t>
      </w:r>
    </w:p>
    <w:p>
      <w:pPr>
        <w:pStyle w:val="normal1"/>
        <w:pBdr/>
        <w:shd w:val="clear" w:fill="auto"/>
        <w:ind w:firstLine="480"/>
        <w:rPr/>
      </w:pPr>
      <w:r>
        <w:rPr/>
        <w:t>Your choice of monetary assets determines which side of this wealth transfer you end up on.</w:t>
      </w:r>
    </w:p>
    <w:p>
      <w:pPr>
        <w:pStyle w:val="normal1"/>
        <w:pBdr/>
        <w:shd w:val="clear" w:fill="auto"/>
        <w:spacing w:lineRule="auto" w:line="240" w:before="0" w:after="200"/>
        <w:ind w:firstLine="480"/>
        <w:rPr/>
      </w:pPr>
      <w:r>
        <w:rPr/>
        <w:t>Sound money puts you on the receiving end of wealth transfers that have been happening for centuries, while fiat money guarantees you'll be on the losing end of transfers that accelerate during every economic crisis, currency debasement, and political upheaval that destroys the purchasing power of promise-based assets while increasing the relative value of assets that cannot be printed, manipulated, or destroyed by institutional failures.</w:t>
      </w:r>
    </w:p>
    <w:p>
      <w:pPr>
        <w:pStyle w:val="Heading2"/>
        <w:pBdr/>
        <w:shd w:val="clear" w:fill="auto"/>
        <w:spacing w:lineRule="auto" w:line="240" w:before="0" w:after="0"/>
        <w:rPr/>
      </w:pPr>
      <w:r>
        <w:rPr/>
        <w:t>The Problem: You're Fighting a Rigged Game with Fake Money</w:t>
      </w:r>
    </w:p>
    <w:p>
      <w:pPr>
        <w:pStyle w:val="normal1"/>
        <w:pBdr/>
        <w:shd w:val="clear" w:fill="auto"/>
        <w:ind w:firstLine="480"/>
        <w:rPr/>
      </w:pPr>
      <w:r>
        <w:rPr/>
        <w:t>Fiat money is designed to lose value over time through deliberate policies implemented by central banks and governments who benefit from currency debasement while transferring the costs to everyone who holds currency-denominated assets, and this design feature is not an accidental side effect of monetary policy but rather the primary mechanism that allows governments to fund their operations without direct taxation and enables banks to generate profits from money creation rather than productive economic activity.</w:t>
      </w:r>
    </w:p>
    <w:p>
      <w:pPr>
        <w:pStyle w:val="normal1"/>
        <w:pBdr/>
        <w:shd w:val="clear" w:fill="auto"/>
        <w:ind w:firstLine="480"/>
        <w:rPr/>
      </w:pPr>
      <w:r>
        <w:rPr/>
        <w:t>The game is rigged against you from the moment you receive your paycheck in currency units that begin losing purchasing power immediately through inflation, money printing, and fractional reserve banking that dilutes the value of your earnings while you sleep, work, and save for a future that becomes more expensive every year regardless of how much money you accumulate in accounts that pay interest rates deliberately kept below the rate of currency debasement.</w:t>
      </w:r>
    </w:p>
    <w:p>
      <w:pPr>
        <w:pStyle w:val="normal1"/>
        <w:pBdr/>
        <w:shd w:val="clear" w:fill="auto"/>
        <w:ind w:firstLine="480"/>
        <w:rPr/>
      </w:pPr>
      <w:r>
        <w:rPr/>
        <w:t>Your opponents in this rigged game include central banks that create money out of nothing and lend it to governments and financial institutions at interest rates that guarantee profits for the money creators while imposing costs on everyone who holds the currency units that lose value through the expansion process that benefits people closest to the money printer at the expense of people furthest from the source of new money creation.</w:t>
      </w:r>
    </w:p>
    <w:p>
      <w:pPr>
        <w:pStyle w:val="normal1"/>
        <w:pBdr/>
        <w:shd w:val="clear" w:fill="auto"/>
        <w:ind w:firstLine="480"/>
        <w:rPr/>
      </w:pPr>
      <w:r>
        <w:rPr/>
        <w:t>Government agencies participate in the rigging by spending newly created money on their operations and programs before inflation has time to work its way through the economy, allowing them to purchase goods and services at yesterday's prices while you pay tomorrow's inflated prices for the same items after the new money has circulated through the system and driven up costs across the entire economy.</w:t>
      </w:r>
    </w:p>
    <w:p>
      <w:pPr>
        <w:pStyle w:val="normal1"/>
        <w:pBdr/>
        <w:shd w:val="clear" w:fill="auto"/>
        <w:ind w:firstLine="480"/>
        <w:rPr/>
      </w:pPr>
      <w:r>
        <w:rPr/>
        <w:t>Banks profit from the rigged game by accepting your deposits at interest rates below the inflation rate, then lending those deposits to other customers at higher rates while using fractional reserve privileges to create additional loans that multiply their lending capacity far beyond the actual deposits they hold, generating fees and interest income on money that doesn't exist until they create it through the lending process that increases the money supply and contributes to the inflation that erodes your purchasing power.</w:t>
      </w:r>
    </w:p>
    <w:p>
      <w:pPr>
        <w:pStyle w:val="normal1"/>
        <w:pBdr/>
        <w:shd w:val="clear" w:fill="auto"/>
        <w:ind w:firstLine="480"/>
        <w:rPr/>
      </w:pPr>
      <w:r>
        <w:rPr/>
        <w:t>Large corporations and financial institutions benefit from the rigged system because they have direct access to newly created credit from central banks and can borrow money at artificially low interest rates that are subsidized by the purchasing power losses imposed on savers and workers who don't have access to the same cheap credit that allows connected institutions to buy assets before inflation drives up their prices.</w:t>
      </w:r>
    </w:p>
    <w:p>
      <w:pPr>
        <w:pStyle w:val="normal1"/>
        <w:pBdr/>
        <w:shd w:val="clear" w:fill="auto"/>
        <w:ind w:firstLine="480"/>
        <w:rPr/>
      </w:pPr>
      <w:r>
        <w:rPr/>
        <w:t>The rigging becomes more obvious during financial crises when governments and central banks create massive amounts of new money to bail out failed institutions while socializing their losses across all currency holders through the inflation that results from emergency money creation, privatizing the profits that occurred during bubble periods while spreading the costs among people who had nothing to do with the risky investments that caused the crisis.</w:t>
      </w:r>
    </w:p>
    <w:p>
      <w:pPr>
        <w:pStyle w:val="normal1"/>
        <w:pBdr/>
        <w:shd w:val="clear" w:fill="auto"/>
        <w:ind w:firstLine="480"/>
        <w:rPr/>
      </w:pPr>
      <w:r>
        <w:rPr/>
        <w:t>Your savings accounts become wealth transfer mechanisms in this rigged game because they pay interest rates that are guaranteed to be lower than the true rate of money supply expansion, ensuring that your purchasing power decreases every year you follow conventional advice about keeping emergency funds and conservative investments in currency-denominated accounts that are marketed as safe but actually guarantee real losses over time.</w:t>
      </w:r>
    </w:p>
    <w:p>
      <w:pPr>
        <w:pStyle w:val="normal1"/>
        <w:pBdr/>
        <w:shd w:val="clear" w:fill="auto"/>
        <w:ind w:firstLine="480"/>
        <w:rPr/>
      </w:pPr>
      <w:r>
        <w:rPr/>
        <w:t>Retirement accounts represent some of the largest wealth transfer mechanisms ever created because they concentrate trillions of dollars in promise-based assets that are managed by financial institutions who collect fees for decades while account holders bear all the risks associated with market volatility, currency debasement, and the possibility that the institutions managing these accounts may not exist when the money is needed most.</w:t>
      </w:r>
    </w:p>
    <w:p>
      <w:pPr>
        <w:pStyle w:val="normal1"/>
        <w:pBdr/>
        <w:shd w:val="clear" w:fill="auto"/>
        <w:ind w:firstLine="480"/>
        <w:rPr/>
      </w:pPr>
      <w:r>
        <w:rPr/>
        <w:t>The fake money you're forced to use in this rigged game has no intrinsic value and derives its purchasing power entirely from legal tender laws and social conventions that can change rapidly when economic conditions deteriorate or when people lose confidence in the institutions that control the money supply, making every currency unit you own dependent on political stability and institutional competence that have never been maintained indefinitely throughout human history.</w:t>
      </w:r>
    </w:p>
    <w:p>
      <w:pPr>
        <w:pStyle w:val="normal1"/>
        <w:pBdr/>
        <w:shd w:val="clear" w:fill="auto"/>
        <w:ind w:firstLine="480"/>
        <w:rPr/>
      </w:pPr>
      <w:r>
        <w:rPr/>
        <w:t>Fighting this rigged game with fake money is like bringing a water pistol to a gunfight, because your opponents are using real assets that maintain their value regardless of what happens to currency systems, while you're using promises from institutions that benefit from your participation in a system designed to transfer your wealth to them through mechanisms that operate automatically and legally without your knowledge or consent.</w:t>
      </w:r>
    </w:p>
    <w:p>
      <w:pPr>
        <w:pStyle w:val="normal1"/>
        <w:pBdr/>
        <w:shd w:val="clear" w:fill="auto"/>
        <w:spacing w:lineRule="auto" w:line="240" w:before="0" w:after="200"/>
        <w:ind w:firstLine="480"/>
        <w:rPr/>
      </w:pPr>
      <w:r>
        <w:rPr/>
        <w:t>The solution requires recognizing that you cannot win a rigged game by playing harder or smarter within the existing rules, but only by changing the type of money you use to store your wealth and opting out of the currency-based system that guarantees wealth transfer from people who trust promises to people who hold assets with intrinsic value that cannot be debased through money printing or destroyed through institutional failure.</w:t>
      </w:r>
    </w:p>
    <w:p>
      <w:pPr>
        <w:pStyle w:val="Heading2"/>
        <w:pBdr/>
        <w:shd w:val="clear" w:fill="auto"/>
        <w:spacing w:lineRule="auto" w:line="240" w:before="0" w:after="0"/>
        <w:rPr/>
      </w:pPr>
      <w:r>
        <w:rPr/>
        <w:t>What Makes Money 'Sound' and Why It Matters</w:t>
      </w:r>
    </w:p>
    <w:p>
      <w:pPr>
        <w:pStyle w:val="normal1"/>
        <w:pBdr/>
        <w:shd w:val="clear" w:fill="auto"/>
        <w:ind w:firstLine="480"/>
        <w:rPr/>
      </w:pPr>
      <w:r>
        <w:rPr/>
        <w:t>Sound money possesses intrinsic value that exists independent of government promises, institutional guarantees, or social agreements, and this intrinsic value comes from physical properties that make the money useful for purposes beyond serving as a medium of exchange, ensuring that it will retain value even if monetary systems collapse, governments fail, or social conventions change during periods of economic or political upheaval.</w:t>
      </w:r>
    </w:p>
    <w:p>
      <w:pPr>
        <w:pStyle w:val="normal1"/>
        <w:pBdr/>
        <w:shd w:val="clear" w:fill="auto"/>
        <w:ind w:firstLine="480"/>
        <w:rPr/>
      </w:pPr>
      <w:r>
        <w:rPr/>
        <w:t>The soundness of money depends on scarcity that cannot be manipulated by human institutions, because if the supply of money can be increased arbitrarily through political decisions or institutional policies, then the money will inevitably be debased over time as the people who control its creation face pressures to expand the supply for their own benefit at the expense of people who have saved wealth in that monetary asset.</w:t>
      </w:r>
    </w:p>
    <w:p>
      <w:pPr>
        <w:pStyle w:val="normal1"/>
        <w:pBdr/>
        <w:shd w:val="clear" w:fill="auto"/>
        <w:ind w:firstLine="480"/>
        <w:rPr/>
      </w:pPr>
      <w:r>
        <w:rPr/>
        <w:t>Durability is essential for sound money because wealth storage requires assets that maintain their physical integrity over long periods of time without degradation, corrosion, or decay that would reduce their value and make them unsuitable for preserving purchasing power across years or decades when savers need to store the value of their labor for future consumption or investment opportunities.</w:t>
      </w:r>
    </w:p>
    <w:p>
      <w:pPr>
        <w:pStyle w:val="normal1"/>
        <w:pBdr/>
        <w:shd w:val="clear" w:fill="auto"/>
        <w:ind w:firstLine="480"/>
        <w:rPr/>
      </w:pPr>
      <w:r>
        <w:rPr/>
        <w:t>Divisibility allows sound money to be used for transactions of different sizes without losing value through the division process, enabling people to use the same monetary asset for large purchases like real estate and small purchases like daily necessities, which increases the liquidity and acceptability of the money while reducing transaction costs associated with converting between different monetary assets.</w:t>
      </w:r>
    </w:p>
    <w:p>
      <w:pPr>
        <w:pStyle w:val="normal1"/>
        <w:pBdr/>
        <w:shd w:val="clear" w:fill="auto"/>
        <w:ind w:firstLine="480"/>
        <w:rPr/>
      </w:pPr>
      <w:r>
        <w:rPr/>
        <w:t>Portability makes sound money practical for trade and wealth preservation by ensuring that significant amounts of value can be transported and stored without excessive costs or logistical difficulties that would limit its usefulness as a medium of exchange and store of value for people who need to move their wealth geographically or transfer it to other people.</w:t>
      </w:r>
    </w:p>
    <w:p>
      <w:pPr>
        <w:pStyle w:val="normal1"/>
        <w:pBdr/>
        <w:shd w:val="clear" w:fill="auto"/>
        <w:ind w:firstLine="480"/>
        <w:rPr/>
      </w:pPr>
      <w:r>
        <w:rPr/>
        <w:t>Fungibility means that each unit of sound money is identical to every other unit and can be substituted without affecting value, which is essential for establishing market prices and enabling efficient trade because people need to know that the money they receive in exchange for goods and services has the same value as the money they would receive from any other trading partner.</w:t>
      </w:r>
    </w:p>
    <w:p>
      <w:pPr>
        <w:pStyle w:val="normal1"/>
        <w:pBdr/>
        <w:shd w:val="clear" w:fill="auto"/>
        <w:ind w:firstLine="480"/>
        <w:rPr/>
      </w:pPr>
      <w:r>
        <w:rPr/>
        <w:t>Recognition and acceptability develop over time as people gain experience with sound money and learn to trust its value stability, creating network effects that increase its usefulness as more people accept it in trade and store wealth in it, building the social consensus that makes money function effectively as a medium of exchange and unit of account across different communities and time periods.</w:t>
      </w:r>
    </w:p>
    <w:p>
      <w:pPr>
        <w:pStyle w:val="normal1"/>
        <w:pBdr/>
        <w:shd w:val="clear" w:fill="auto"/>
        <w:ind w:firstLine="480"/>
        <w:rPr/>
      </w:pPr>
      <w:r>
        <w:rPr/>
        <w:t>Sound money cannot be counterfeited easily because its intrinsic properties are difficult or impossible to replicate using cheaper materials or simpler processes, protecting people who accept it from fraud and ensuring that the money supply cannot be expanded through counterfeiting that would dilute the value of legitimate money units held by honest savers and traders.</w:t>
      </w:r>
    </w:p>
    <w:p>
      <w:pPr>
        <w:pStyle w:val="normal1"/>
        <w:pBdr/>
        <w:shd w:val="clear" w:fill="auto"/>
        <w:ind w:firstLine="480"/>
        <w:rPr/>
      </w:pPr>
      <w:r>
        <w:rPr/>
        <w:t>The stock-to-flow ratio of sound money describes the relationship between existing supply and new production, and sound money has a high stock-to-flow ratio because the existing supply is large compared to new production, making it impossible for sudden increases in production to dramatically affect the total supply and destabilize the purchasing power that people rely on for wealth storage and economic planning.</w:t>
      </w:r>
    </w:p>
    <w:p>
      <w:pPr>
        <w:pStyle w:val="normal1"/>
        <w:pBdr/>
        <w:shd w:val="clear" w:fill="auto"/>
        <w:ind w:firstLine="480"/>
        <w:rPr/>
      </w:pPr>
      <w:r>
        <w:rPr/>
        <w:t>Historical performance demonstrates the soundness of money over extended time periods and different economic conditions, because sound money maintains its purchasing power across centuries and civilizations while unsound money loses value and gets replaced by better alternatives, providing empirical evidence about which monetary assets can be trusted for long-term wealth preservation.</w:t>
      </w:r>
    </w:p>
    <w:p>
      <w:pPr>
        <w:pStyle w:val="normal1"/>
        <w:pBdr/>
        <w:shd w:val="clear" w:fill="auto"/>
        <w:ind w:firstLine="480"/>
        <w:rPr/>
      </w:pPr>
      <w:r>
        <w:rPr/>
        <w:t>Sound money gives you a fighting chance to preserve wealth because its value cannot be manipulated by institutions that benefit from currency debasement, and this protection becomes more important during periods of economic stress when governments and central banks resort to money printing and other policies that destroy the purchasing power of currency-based assets while increasing the relative value of sound monetary assets.</w:t>
      </w:r>
    </w:p>
    <w:p>
      <w:pPr>
        <w:pStyle w:val="normal1"/>
        <w:pBdr/>
        <w:shd w:val="clear" w:fill="auto"/>
        <w:ind w:firstLine="480"/>
        <w:rPr/>
      </w:pPr>
      <w:r>
        <w:rPr/>
        <w:t>The importance of sound money extends beyond individual wealth preservation to include economic stability and social justice, because sound money prevents arbitrary wealth transfers through currency manipulation and creates incentives for productive economic activity rather than financial speculation and rent-seeking behavior that benefits people with access to cheap credit at the expense of people who earn money through productive labor.</w:t>
      </w:r>
    </w:p>
    <w:p>
      <w:pPr>
        <w:pStyle w:val="normal1"/>
        <w:pBdr/>
        <w:shd w:val="clear" w:fill="auto"/>
        <w:spacing w:lineRule="auto" w:line="240" w:before="0" w:after="200"/>
        <w:ind w:firstLine="480"/>
        <w:rPr/>
      </w:pPr>
      <w:r>
        <w:rPr/>
        <w:t>Understanding what makes money sound helps you evaluate different assets and choose wealth storage options that will protect your purchasing power regardless of what happens to political systems, financial institutions, or economic policies that affect currency-based assets, giving you the knowledge needed to position yourself on the receiving end of wealth transfers rather than the losing end where most people find themselves unknowingly.</w:t>
      </w:r>
    </w:p>
    <w:p>
      <w:pPr>
        <w:pStyle w:val="Heading2"/>
        <w:pBdr/>
        <w:shd w:val="clear" w:fill="auto"/>
        <w:spacing w:lineRule="auto" w:line="240" w:before="0" w:after="0"/>
        <w:rPr/>
      </w:pPr>
      <w:r>
        <w:rPr/>
        <w:t>The Fiat Experiment: Why Today's System Is Destined to Fail</w:t>
      </w:r>
    </w:p>
    <w:p>
      <w:pPr>
        <w:pStyle w:val="normal1"/>
        <w:pBdr/>
        <w:shd w:val="clear" w:fill="auto"/>
        <w:ind w:firstLine="480"/>
        <w:rPr/>
      </w:pPr>
      <w:r>
        <w:rPr/>
        <w:t>The current global monetary system represents an unprecedented experiment in human history because never before have all major currencies simultaneously operated as pure fiat money with no backing by precious metals or other real assets, creating a situation where the entire world economy depends on promises from governments and central banks that have never demonstrated the ability to resist the temptation to print money when they face political or financial pressures that make currency creation seem like an easy solution to complex problems.</w:t>
      </w:r>
    </w:p>
    <w:p>
      <w:pPr>
        <w:pStyle w:val="normal1"/>
        <w:pBdr/>
        <w:shd w:val="clear" w:fill="auto"/>
        <w:ind w:firstLine="480"/>
        <w:rPr/>
      </w:pPr>
      <w:r>
        <w:rPr/>
        <w:t>This experiment began in 1971 when President Nixon ended the convertibility of US dollars into gold, severing the last connection between the world's reserve currency and real money, and since that time every major currency has been backed by nothing more than government promises and legal tender laws that force people to accept depreciating currency units in payment of debts and taxes regardless of how much purchasing power those units have lost through money printing and inflation.</w:t>
      </w:r>
    </w:p>
    <w:p>
      <w:pPr>
        <w:pStyle w:val="normal1"/>
        <w:pBdr/>
        <w:shd w:val="clear" w:fill="auto"/>
        <w:ind w:firstLine="480"/>
        <w:rPr/>
      </w:pPr>
      <w:r>
        <w:rPr/>
        <w:t>The experiment has already lasted longer than most fiat currency systems throughout history, but this extended duration does not indicate success or sustainability, instead it reflects the unique position of the US dollar as the world's reserve currency, which creates artificial demand from international trade and central bank reserves that extends the system's life beyond what would be possible for purely domestic fiat currencies with similar fiscal and monetary policies.</w:t>
      </w:r>
    </w:p>
    <w:p>
      <w:pPr>
        <w:pStyle w:val="normal1"/>
        <w:pBdr/>
        <w:shd w:val="clear" w:fill="auto"/>
        <w:ind w:firstLine="480"/>
        <w:rPr/>
      </w:pPr>
      <w:r>
        <w:rPr/>
        <w:t>Historical evidence shows that every fiat currency system eventually collapses when the issuing government loses the ability to control inflation through money printing, and these collapses follow predictable patterns that begin with gradual currency debasement, accelerate through periods of rapid inflation, and end with hyperinflation or currency replacement that wipes out the savings of people who trusted government promises about monetary stability.</w:t>
      </w:r>
    </w:p>
    <w:p>
      <w:pPr>
        <w:pStyle w:val="normal1"/>
        <w:pBdr/>
        <w:shd w:val="clear" w:fill="auto"/>
        <w:ind w:firstLine="480"/>
        <w:rPr/>
      </w:pPr>
      <w:r>
        <w:rPr/>
        <w:t>The Roman Empire provides an early example of fiat currency failure when emperors gradually reduced the silver content of coins from 98% to less than 5% over several centuries, funding military campaigns and social programs through currency debasement that eventually contributed to economic decline and the collapse of the most powerful civilization of its time, demonstrating that even dominant powers cannot escape the economic laws that govern monetary systems.</w:t>
      </w:r>
    </w:p>
    <w:p>
      <w:pPr>
        <w:pStyle w:val="normal1"/>
        <w:pBdr/>
        <w:shd w:val="clear" w:fill="auto"/>
        <w:ind w:firstLine="480"/>
        <w:rPr/>
      </w:pPr>
      <w:r>
        <w:rPr/>
        <w:t>More recent examples include the German Weimar Republic, which created one of history's most famous hyperinflation episodes when the government printed money to pay war reparations and fund domestic spending, destroying the savings of the middle class and creating economic conditions that contributed to political extremism and social upheaval that changed world history in ways that are still felt today.</w:t>
      </w:r>
    </w:p>
    <w:p>
      <w:pPr>
        <w:pStyle w:val="normal1"/>
        <w:pBdr/>
        <w:shd w:val="clear" w:fill="auto"/>
        <w:ind w:firstLine="480"/>
        <w:rPr/>
      </w:pPr>
      <w:r>
        <w:rPr/>
        <w:t>Contemporary fiat currency failures in Argentina, Venezuela, Zimbabwe, Turkey, and dozens of other countries prove that monetary destruction is not just a historical curiosity but an ongoing process that continues to affect millions of people who trusted their governments to maintain stable currencies, and these failures all followed the same basic pattern of excessive money printing leading to inflation, hyperinflation, and eventual currency collapse or replacement.</w:t>
      </w:r>
    </w:p>
    <w:p>
      <w:pPr>
        <w:pStyle w:val="normal1"/>
        <w:pBdr/>
        <w:shd w:val="clear" w:fill="auto"/>
        <w:ind w:firstLine="480"/>
        <w:rPr/>
      </w:pPr>
      <w:r>
        <w:rPr/>
        <w:t>The current system shows multiple signs of stress that indicate it may be approaching the same breaking point that has destroyed every previous fiat currency system, including unprecedented levels of government debt that cannot be repaid without massive money printing, central bank balance sheets that have expanded exponentially through quantitative easing programs, and inflation rates that are rising despite official statistics that use accounting tricks to minimize reported price increases.</w:t>
      </w:r>
    </w:p>
    <w:p>
      <w:pPr>
        <w:pStyle w:val="normal1"/>
        <w:pBdr/>
        <w:shd w:val="clear" w:fill="auto"/>
        <w:ind w:firstLine="480"/>
        <w:rPr/>
      </w:pPr>
      <w:r>
        <w:rPr/>
        <w:t>Government debt levels in major economies have reached percentages of GDP that have historically been associated with currency crises and sovereign defaults, but instead of reducing spending or raising taxes to address these imbalances, governments are choosing to monetize their debts through central bank money creation that transfers the costs to currency holders through inflation rather than addressing the underlying fiscal problems.</w:t>
      </w:r>
    </w:p>
    <w:p>
      <w:pPr>
        <w:pStyle w:val="normal1"/>
        <w:pBdr/>
        <w:shd w:val="clear" w:fill="auto"/>
        <w:ind w:firstLine="480"/>
        <w:rPr/>
      </w:pPr>
      <w:r>
        <w:rPr/>
        <w:t>Central banks have exhausted conventional monetary policy tools and are resorting to increasingly desperate measures including negative interest rates, yield curve control, and direct purchases of government bonds that blur the lines between fiscal and monetary policy while creating asset bubbles and distortions that will eventually require even more extreme interventions to prevent immediate collapse.</w:t>
      </w:r>
    </w:p>
    <w:p>
      <w:pPr>
        <w:pStyle w:val="normal1"/>
        <w:pBdr/>
        <w:shd w:val="clear" w:fill="auto"/>
        <w:ind w:firstLine="480"/>
        <w:rPr/>
      </w:pPr>
      <w:r>
        <w:rPr/>
        <w:t>The mathematical impossibility of exponential debt growth in a finite economy means that current fiscal and monetary policies cannot continue indefinitely, because debt service costs will eventually consume entire government budgets, forcing a choice between explicit default or implicit default through currency debasement that destroys the purchasing power of government obligations and private savings denominated in the failing currency.</w:t>
      </w:r>
    </w:p>
    <w:p>
      <w:pPr>
        <w:pStyle w:val="normal1"/>
        <w:pBdr/>
        <w:shd w:val="clear" w:fill="auto"/>
        <w:ind w:firstLine="480"/>
        <w:rPr/>
      </w:pPr>
      <w:r>
        <w:rPr/>
        <w:t>International confidence in the dollar-based system is declining as other countries reduce their dollar reserves, establish alternative payment systems, and increase their gold holdings in preparation for a post-dollar monetary system, indicating that the artificial demand that has extended the current experiment's life may be disappearing at the same time that domestic money printing is accelerating.</w:t>
      </w:r>
    </w:p>
    <w:p>
      <w:pPr>
        <w:pStyle w:val="normal1"/>
        <w:pBdr/>
        <w:shd w:val="clear" w:fill="auto"/>
        <w:ind w:firstLine="480"/>
        <w:rPr/>
      </w:pPr>
      <w:r>
        <w:rPr/>
        <w:t>The failure of today's fiat system is destined rather than merely possible because the fundamental incentives built into the system guarantee that money creation will accelerate over time as governments face increasing pressures to fund their operations and obligations through currency debasement rather than the politically difficult alternatives of spending cuts or tax increases that would force honest discussions about the true costs of government programs and services.</w:t>
      </w:r>
    </w:p>
    <w:p>
      <w:pPr>
        <w:pStyle w:val="normal1"/>
        <w:pBdr/>
        <w:shd w:val="clear" w:fill="auto"/>
        <w:spacing w:lineRule="auto" w:line="240" w:before="0" w:after="200"/>
        <w:ind w:firstLine="480"/>
        <w:rPr/>
      </w:pPr>
      <w:r>
        <w:rPr/>
        <w:t>When the current experiment fails, as all previous fiat currency experiments have failed throughout history, the people who prepared by holding sound money will preserve their wealth while the people who trusted government promises will lose everything they thought they had saved in currency-denominated assets that become worthless when confidence in the monetary system finally breaks down completely.</w:t>
      </w:r>
    </w:p>
    <w:p>
      <w:pPr>
        <w:pStyle w:val="Heading2"/>
        <w:pBdr/>
        <w:shd w:val="clear" w:fill="auto"/>
        <w:spacing w:lineRule="auto" w:line="240" w:before="0" w:after="0"/>
        <w:rPr/>
      </w:pPr>
      <w:r>
        <w:rPr/>
        <w:t>How Sound Money Protects You from Systemic Theft</w:t>
      </w:r>
    </w:p>
    <w:p>
      <w:pPr>
        <w:pStyle w:val="normal1"/>
        <w:pBdr/>
        <w:shd w:val="clear" w:fill="auto"/>
        <w:ind w:firstLine="480"/>
        <w:rPr/>
      </w:pPr>
      <w:r>
        <w:rPr/>
        <w:t>Sound money provides protection from systemic wealth theft by storing your purchasing power in assets that cannot be printed, manipulated, or destroyed by the institutions that control fiat currency systems, and this protection operates automatically without requiring you to predict specific timing or outcomes of monetary crises, because sound money maintains its value regardless of what happens to governments, central banks, or financial institutions that issue promises they cannot keep.</w:t>
      </w:r>
    </w:p>
    <w:p>
      <w:pPr>
        <w:pStyle w:val="normal1"/>
        <w:pBdr/>
        <w:shd w:val="clear" w:fill="auto"/>
        <w:ind w:firstLine="480"/>
        <w:rPr/>
      </w:pPr>
      <w:r>
        <w:rPr/>
        <w:t>When you store wealth in physical precious metals that you control directly, you become immune to the wealth transfer mechanisms that affect all currency-denominated assets, because your wealth exists independently of banking systems, government policies, and institutional promises that can be broken or changed whenever political or economic conditions create pressures for currency debasement and money printing.</w:t>
      </w:r>
    </w:p>
    <w:p>
      <w:pPr>
        <w:pStyle w:val="normal1"/>
        <w:pBdr/>
        <w:shd w:val="clear" w:fill="auto"/>
        <w:ind w:firstLine="480"/>
        <w:rPr/>
      </w:pPr>
      <w:r>
        <w:rPr/>
        <w:t>The immunity extends to protection from bank failures, because sound money stored outside the banking system cannot be lost when financial institutions become insolvent or when deposit insurance funds prove inadequate to cover the losses from widespread banking crises that typically accompany currency system breakdowns and economic collapses that reveal the interconnected risks within promise-based financial systems.</w:t>
      </w:r>
    </w:p>
    <w:p>
      <w:pPr>
        <w:pStyle w:val="normal1"/>
        <w:pBdr/>
        <w:shd w:val="clear" w:fill="auto"/>
        <w:ind w:firstLine="480"/>
        <w:rPr/>
      </w:pPr>
      <w:r>
        <w:rPr/>
        <w:t>Government confiscation becomes much more difficult when wealth is stored in sound money rather than currency-denominated assets, because physical precious metals can be hidden, moved, or stored in jurisdictions that do not cooperate with confiscation orders, while bank accounts, retirement funds, and other promise-based assets exist as entries in computer databases that can be frozen, seized, or devalued through policy changes that currency holders cannot prevent or avoid.</w:t>
      </w:r>
    </w:p>
    <w:p>
      <w:pPr>
        <w:pStyle w:val="normal1"/>
        <w:pBdr/>
        <w:shd w:val="clear" w:fill="auto"/>
        <w:ind w:firstLine="480"/>
        <w:rPr/>
      </w:pPr>
      <w:r>
        <w:rPr/>
        <w:t>Sound money protects against inflation and currency debasement because its purchasing power tends to increase in currency terms when fiat money loses value through money printing, creating a natural hedge against the wealth transfer mechanisms that harm holders of currency-denominated assets while benefiting people who own real assets that cannot be created arbitrarily by monetary authorities.</w:t>
      </w:r>
    </w:p>
    <w:p>
      <w:pPr>
        <w:pStyle w:val="normal1"/>
        <w:pBdr/>
        <w:shd w:val="clear" w:fill="auto"/>
        <w:ind w:firstLine="480"/>
        <w:rPr/>
      </w:pPr>
      <w:r>
        <w:rPr/>
        <w:t>The protection operates during deflationary periods as well as inflationary periods, because sound money maintains its intrinsic value even when currency-denominated asset prices decline, and during severe deflations sound money often becomes more valuable in currency terms as people flee from promise-based assets into real assets that do not depend on institutional solvency or government guarantees for their value.</w:t>
      </w:r>
    </w:p>
    <w:p>
      <w:pPr>
        <w:pStyle w:val="normal1"/>
        <w:pBdr/>
        <w:shd w:val="clear" w:fill="auto"/>
        <w:ind w:firstLine="480"/>
        <w:rPr/>
      </w:pPr>
      <w:r>
        <w:rPr/>
        <w:t>International diversification becomes automatic when you hold sound money that is recognized and accepted worldwide, because precious metals maintain their value and liquidity regardless of which country you live in or which currency system is dominant in your local economy, providing protection against currency controls, capital controls, and other restrictions that governments impose when their fiat currencies come under pressure.</w:t>
      </w:r>
    </w:p>
    <w:p>
      <w:pPr>
        <w:pStyle w:val="normal1"/>
        <w:pBdr/>
        <w:shd w:val="clear" w:fill="auto"/>
        <w:ind w:firstLine="480"/>
        <w:rPr/>
      </w:pPr>
      <w:r>
        <w:rPr/>
        <w:t>Sound money protects you from counterparty risk because it has intrinsic value that does not depend on any other party honoring their obligations, unlike stocks, bonds, bank deposits, and other promise-based assets that can become worthless if the issuing institutions fail to meet their commitments or if the legal systems that enforce those commitments break down during periods of economic or political upheaval.</w:t>
      </w:r>
    </w:p>
    <w:p>
      <w:pPr>
        <w:pStyle w:val="normal1"/>
        <w:pBdr/>
        <w:shd w:val="clear" w:fill="auto"/>
        <w:ind w:firstLine="480"/>
        <w:rPr/>
      </w:pPr>
      <w:r>
        <w:rPr/>
        <w:t>The wealth transfer protection becomes more valuable during crisis periods when fiat currency systems experience stress, because these are exactly the times when the differences between sound money and currency-based assets become most apparent as people scramble to exchange their promises for real assets that have maintained value throughout previous crises and economic disruptions.</w:t>
      </w:r>
    </w:p>
    <w:p>
      <w:pPr>
        <w:pStyle w:val="normal1"/>
        <w:pBdr/>
        <w:shd w:val="clear" w:fill="auto"/>
        <w:ind w:firstLine="480"/>
        <w:rPr/>
      </w:pPr>
      <w:r>
        <w:rPr/>
        <w:t>Privacy protection is enhanced when you hold physical precious metals rather than currency-denominated assets, because your wealth cannot be tracked, monitored, or controlled through electronic systems that governments and financial institutions use to surveil and manipulate the financial activities of people who keep their wealth in promise-based assets that exist only as digital records.</w:t>
      </w:r>
    </w:p>
    <w:p>
      <w:pPr>
        <w:pStyle w:val="normal1"/>
        <w:pBdr/>
        <w:shd w:val="clear" w:fill="auto"/>
        <w:ind w:firstLine="480"/>
        <w:rPr/>
      </w:pPr>
      <w:r>
        <w:rPr/>
        <w:t>Generational wealth transfer becomes more reliable with sound money because it maintains its purchasing power across decades and centuries, allowing you to pass real value to your children and grandchildren rather than promises from institutions that may not exist or be able to honor their commitments when future generations need to access the wealth that you worked to accumulate during your lifetime.</w:t>
      </w:r>
    </w:p>
    <w:p>
      <w:pPr>
        <w:pStyle w:val="normal1"/>
        <w:pBdr/>
        <w:shd w:val="clear" w:fill="auto"/>
        <w:ind w:firstLine="480"/>
        <w:rPr/>
      </w:pPr>
      <w:r>
        <w:rPr/>
        <w:t>Sound money provides protection from systemic theft by opting out of the wealth transfer mechanisms that are built into fiat currency systems, and this opt-out strategy works because sound money operates according to different economic laws than currency-based assets, making it immune to the policies and failures that destroy the purchasing power of promises while preserving the value of real assets.</w:t>
      </w:r>
    </w:p>
    <w:p>
      <w:pPr>
        <w:pStyle w:val="normal1"/>
        <w:pBdr/>
        <w:shd w:val="clear" w:fill="auto"/>
        <w:ind w:firstLine="480"/>
        <w:rPr/>
      </w:pPr>
      <w:r>
        <w:rPr/>
        <w:t>The protection requires taking physical possession of your sound money or storing it in secure facilities that are not part of the banking system, because paper claims on precious metals held by financial institutions are still promises that can be broken during crisis periods when the institutions holding the physical metals face liquidity problems or when governments impose restrictions on precious metals transactions and ownership.</w:t>
      </w:r>
    </w:p>
    <w:p>
      <w:pPr>
        <w:pStyle w:val="normal1"/>
        <w:pBdr/>
        <w:shd w:val="clear" w:fill="auto"/>
        <w:spacing w:lineRule="auto" w:line="240" w:before="0" w:after="200"/>
        <w:ind w:firstLine="480"/>
        <w:rPr/>
      </w:pPr>
      <w:r>
        <w:rPr/>
        <w:t>Understanding how sound money protects you from systemic theft helps you recognize that wealth preservation is not about generating the highest possible returns but about avoiding the wealth destruction that affects people who trust the wrong kinds of assets during periods when monetary systems reach their breaking points and reveal the differences between real wealth and promises that cannot be kept.</w:t>
      </w:r>
    </w:p>
    <w:p>
      <w:pPr>
        <w:pStyle w:val="Heading2"/>
        <w:pBdr/>
        <w:shd w:val="clear" w:fill="auto"/>
        <w:spacing w:lineRule="auto" w:line="240" w:before="0" w:after="0"/>
        <w:rPr/>
      </w:pPr>
      <w:r>
        <w:rPr/>
        <w:t>Recap: Choosing the Right Monetary System</w:t>
      </w:r>
    </w:p>
    <w:p>
      <w:pPr>
        <w:pStyle w:val="normal1"/>
        <w:pBdr/>
        <w:shd w:val="clear" w:fill="auto"/>
        <w:ind w:firstLine="480"/>
        <w:rPr/>
      </w:pPr>
      <w:r>
        <w:rPr/>
        <w:t>Your choice between fiat currency and sound money determines whether you participate as a victim or beneficiary in the wealth transfers that accelerate during every monetary crisis, currency debasement, and economic upheaval that reveals the fundamental differences between assets that have intrinsic value and assets that depend entirely on promises from institutions that may not be able to honor their commitments when those promises are tested by real-world events.</w:t>
      </w:r>
    </w:p>
    <w:p>
      <w:pPr>
        <w:pStyle w:val="normal1"/>
        <w:pBdr/>
        <w:shd w:val="clear" w:fill="auto"/>
        <w:ind w:firstLine="480"/>
        <w:rPr/>
      </w:pPr>
      <w:r>
        <w:rPr/>
        <w:t>Fiat money systems always fail because they create irresistible incentives for governments and central banks to expand the money supply whenever they face political or financial pressures, and this expansion inevitably leads to currency debasement, inflation, and eventual collapse as the mathematical impossibility of exponential debt growth in a finite economy forces a choice between explicit default and implicit default through hyperinflation that destroys the purchasing power of all currency-denominated assets.</w:t>
      </w:r>
    </w:p>
    <w:p>
      <w:pPr>
        <w:pStyle w:val="normal1"/>
        <w:pBdr/>
        <w:shd w:val="clear" w:fill="auto"/>
        <w:ind w:firstLine="480"/>
        <w:rPr/>
      </w:pPr>
      <w:r>
        <w:rPr/>
        <w:t>The failure pattern repeats consistently throughout history because the underlying incentive structures never change, only the specific countries, currencies, and time periods involved in each collapse, and the current global fiat system will follow the same pattern despite the temporary advantages provided by the dollar's reserve currency status that has extended this experiment beyond the typical lifespan of previous fiat currency systems.</w:t>
      </w:r>
    </w:p>
    <w:p>
      <w:pPr>
        <w:pStyle w:val="normal1"/>
        <w:pBdr/>
        <w:shd w:val="clear" w:fill="auto"/>
        <w:ind w:firstLine="480"/>
        <w:rPr/>
      </w:pPr>
      <w:r>
        <w:rPr/>
        <w:t>Sound money characteristics include scarcity that cannot be manipulated, durability that preserves value over time, divisibility that enables transactions of different sizes, portability that facilitates trade and storage, fungibility that ensures uniform value, recognition that creates acceptability, difficulty of counterfeiting that prevents fraud, high stock-to-flow ratios that resist supply manipulation, and historical performance that demonstrates value stability across different economic and political conditions.</w:t>
      </w:r>
    </w:p>
    <w:p>
      <w:pPr>
        <w:pStyle w:val="normal1"/>
        <w:pBdr/>
        <w:shd w:val="clear" w:fill="auto"/>
        <w:ind w:firstLine="480"/>
        <w:rPr/>
      </w:pPr>
      <w:r>
        <w:rPr/>
        <w:t>Physical precious metals, particularly silver, represent the most practical form of sound money for most people because they possess all the characteristics of sound money while being more affordable and accessible than other real assets like real estate or productive businesses that require larger initial investments and more complex management to maintain their value over time.</w:t>
      </w:r>
    </w:p>
    <w:p>
      <w:pPr>
        <w:pStyle w:val="normal1"/>
        <w:pBdr/>
        <w:shd w:val="clear" w:fill="auto"/>
        <w:ind w:firstLine="480"/>
        <w:rPr/>
      </w:pPr>
      <w:r>
        <w:rPr/>
        <w:t>Silver offers unique advantages over gold including a smaller market size that creates greater price volatility in both directions, extensive industrial demand that provides fundamental value beyond monetary uses, historical outperformance during periods of currency debasement, and lower prices that make it accessible for people who want to accumulate sound money gradually without making large initial commitments.</w:t>
      </w:r>
    </w:p>
    <w:p>
      <w:pPr>
        <w:pStyle w:val="normal1"/>
        <w:pBdr/>
        <w:shd w:val="clear" w:fill="auto"/>
        <w:ind w:firstLine="480"/>
        <w:rPr/>
      </w:pPr>
      <w:r>
        <w:rPr/>
        <w:t>Begin your transition to sound money by auditing your current holdings and calculating what percentage of your wealth exists as promises versus real assets, then establish a systematic plan to convert currency-denominated assets into physical precious metals over time while maintaining enough liquidity in fiat currency to meet short-term expenses and take advantage of opportunities that arise during the transition period.</w:t>
      </w:r>
    </w:p>
    <w:p>
      <w:pPr>
        <w:pStyle w:val="normal1"/>
        <w:pBdr/>
        <w:shd w:val="clear" w:fill="auto"/>
        <w:ind w:firstLine="480"/>
        <w:rPr/>
      </w:pPr>
      <w:r>
        <w:rPr/>
        <w:t>Store your sound money outside the banking system in secure facilities or locations that you control directly, because paper claims on precious metals held by financial institutions are still promises that can be broken during crisis periods, and the protection that sound money provides only works when you have actual physical possession rather than promises from institutions that may face liquidity problems when you need access to your wealth most.</w:t>
      </w:r>
    </w:p>
    <w:p>
      <w:pPr>
        <w:pStyle w:val="normal1"/>
        <w:pBdr/>
        <w:shd w:val="clear" w:fill="auto"/>
        <w:ind w:firstLine="480"/>
        <w:rPr/>
      </w:pPr>
      <w:r>
        <w:rPr/>
        <w:t>Focus on accumulation rather than trading because sound money provides wealth protection through long-term holding rather than short-term speculation, and the goal is to position yourself on the receiving end of wealth transfers that occur when fiat currency systems experience stress rather than trying to time specific market movements that are impossible to predict accurately over short time periods.</w:t>
      </w:r>
    </w:p>
    <w:p>
      <w:pPr>
        <w:pStyle w:val="normal1"/>
        <w:pBdr/>
        <w:shd w:val="clear" w:fill="auto"/>
        <w:ind w:firstLine="480"/>
        <w:rPr/>
      </w:pPr>
      <w:r>
        <w:rPr/>
        <w:t>Understand that the transition to sound money is not about getting rich quickly but about stopping the gradual wealth destruction that affects everyone who holds currency-denominated assets in a fiat monetary system, and every month you delay this transition represents continued exposure to wealth transfer mechanisms that operate automatically and legally without your knowledge or consent.</w:t>
      </w:r>
    </w:p>
    <w:p>
      <w:pPr>
        <w:pStyle w:val="normal1"/>
        <w:pBdr/>
        <w:shd w:val="clear" w:fill="auto"/>
        <w:ind w:firstLine="480"/>
        <w:rPr/>
      </w:pPr>
      <w:r>
        <w:rPr/>
        <w:t>Your financial future depends on recognizing that the choice between fiat currency and sound money is not a matter of investment strategy but rather a matter of monetary system selection, and choosing the right monetary system means aligning yourself with economic forces that have operated consistently throughout human history rather than trusting promises from institutions that have never successfully maintained currency stability for extended periods.</w:t>
      </w:r>
    </w:p>
    <w:p>
      <w:pPr>
        <w:pStyle w:val="normal1"/>
        <w:pBdr/>
        <w:shd w:val="clear" w:fill="auto"/>
        <w:ind w:firstLine="480"/>
        <w:rPr/>
      </w:pPr>
      <w:r>
        <w:rPr/>
        <w:t>The battle for your financial future will be won by people who understand these monetary principles and act on them before the current fiat experiment reaches its inevitable conclusion, because once that happens the people who prepared with sound money will prosper while the people who trusted currency-based promises will discover that their wealth was never real but merely numbers in computer systems controlled by institutions that could not keep their word when it mattered most.</w:t>
      </w:r>
      <w:r>
        <w:br w:type="page"/>
      </w:r>
    </w:p>
    <w:p>
      <w:pPr>
        <w:pStyle w:val="Heading1"/>
        <w:pBdr/>
        <w:shd w:val="clear" w:fill="auto"/>
        <w:spacing w:before="0" w:after="0"/>
        <w:rPr/>
      </w:pPr>
      <w:r>
        <w:rPr/>
        <w:t>Notes vs Bills: The Critical Difference That Affects Your Wealth</w:t>
      </w:r>
    </w:p>
    <w:p>
      <w:pPr>
        <w:pStyle w:val="normal1"/>
        <w:pBdr/>
        <w:shd w:val="clear" w:fill="auto"/>
        <w:ind w:firstLine="480"/>
        <w:rPr/>
      </w:pPr>
      <w:r>
        <w:rPr/>
        <w:t>The difference between a note and a bill determines whether you're holding real value or just another promise that may never be fulfilled, and this distinction affects every aspect of your financial life from your paycheck to your savings account to the cash in your wallet, because most people cannot tell the difference between documents that convey actual wealth and documents that only promise to pay wealth at some future date under conditions that may never occur.</w:t>
      </w:r>
    </w:p>
    <w:p>
      <w:pPr>
        <w:pStyle w:val="normal1"/>
        <w:pBdr/>
        <w:shd w:val="clear" w:fill="auto"/>
        <w:ind w:firstLine="480"/>
        <w:rPr/>
      </w:pPr>
      <w:r>
        <w:rPr/>
        <w:t>Understanding this difference changes everything about how you evaluate financial assets.</w:t>
      </w:r>
    </w:p>
    <w:p>
      <w:pPr>
        <w:pStyle w:val="normal1"/>
        <w:pBdr/>
        <w:shd w:val="clear" w:fill="auto"/>
        <w:spacing w:lineRule="auto" w:line="240" w:before="0" w:after="200"/>
        <w:ind w:firstLine="480"/>
        <w:rPr/>
      </w:pPr>
      <w:r>
        <w:rPr/>
        <w:t>When you can distinguish between notes that transfer real value immediately and bills that create debt obligations for future payment, you gain the ability to identify which of your holdings represent genuine wealth and which represent nothing more than IOUs from institutions that may not be able to honor their commitments when you need your money most, and this knowledge allows you to restructure your portfolio around assets that convey immediate value rather than future promises.</w:t>
      </w:r>
    </w:p>
    <w:p>
      <w:pPr>
        <w:pStyle w:val="Heading2"/>
        <w:pBdr/>
        <w:shd w:val="clear" w:fill="auto"/>
        <w:spacing w:lineRule="auto" w:line="240" w:before="0" w:after="0"/>
        <w:rPr/>
      </w:pPr>
      <w:r>
        <w:rPr/>
        <w:t>You Don't Know Whether You're Holding Value or Just Promises</w:t>
      </w:r>
    </w:p>
    <w:p>
      <w:pPr>
        <w:pStyle w:val="normal1"/>
        <w:pBdr/>
        <w:shd w:val="clear" w:fill="auto"/>
        <w:ind w:firstLine="480"/>
        <w:rPr/>
      </w:pPr>
      <w:r>
        <w:rPr/>
        <w:t>Most people live their entire financial lives without understanding that the documents they think represent money actually fall into two completely different categories with fundamentally different legal and economic properties, and this ignorance costs them dearly because they treat promises the same way they treat real value, making financial decisions based on the assumption that all paper assets provide equivalent wealth storage when in reality some assets convey immediate ownership of value while others create nothing more than claims against future payments that may never materialize.</w:t>
      </w:r>
    </w:p>
    <w:p>
      <w:pPr>
        <w:pStyle w:val="normal1"/>
        <w:pBdr/>
        <w:shd w:val="clear" w:fill="auto"/>
        <w:ind w:firstLine="480"/>
        <w:rPr/>
      </w:pPr>
      <w:r>
        <w:rPr/>
        <w:t>Your bank statements show numbers that look like wealth, but those numbers represent promises from the bank to pay you currency units at some point in the future, not actual ownership of value that you can access immediately without depending on the bank's continued solvency and willingness to honor their obligations to depositors who have essentially made unsecured loans to financial institutions that use those deposits to generate profits for themselves.</w:t>
      </w:r>
    </w:p>
    <w:p>
      <w:pPr>
        <w:pStyle w:val="normal1"/>
        <w:pBdr/>
        <w:shd w:val="clear" w:fill="auto"/>
        <w:ind w:firstLine="480"/>
        <w:rPr/>
      </w:pPr>
      <w:r>
        <w:rPr/>
        <w:t>The confusion starts with basic terminology that financial institutions use deliberately to obscure the real nature of the relationships they create with customers, because banks want you to think of deposits as money storage when you're actually making loans to the bank, and they want you to think of their promises as equivalent to real value when those promises can be broken whenever the bank faces financial difficulties or when government policies change the rules about deposit access and withdrawal limits.</w:t>
      </w:r>
    </w:p>
    <w:p>
      <w:pPr>
        <w:pStyle w:val="normal1"/>
        <w:pBdr/>
        <w:shd w:val="clear" w:fill="auto"/>
        <w:ind w:firstLine="480"/>
        <w:rPr/>
      </w:pPr>
      <w:r>
        <w:rPr/>
        <w:t>Your paycheck represents another example of this confusion, because most people think they're receiving money when they're actually receiving a promise from their employer to pay currency units that the employer may not have when the paycheck is written, and this promise depends on the employer's continued financial stability, the banking system's ability to process the payment, and the currency system's continued acceptance in the broader economy.</w:t>
      </w:r>
    </w:p>
    <w:p>
      <w:pPr>
        <w:pStyle w:val="normal1"/>
        <w:pBdr/>
        <w:shd w:val="clear" w:fill="auto"/>
        <w:ind w:firstLine="480"/>
        <w:rPr/>
      </w:pPr>
      <w:r>
        <w:rPr/>
        <w:t>Investment accounts contain promises from multiple layers of institutions including brokerage firms that promise to hold your assets safely, fund managers who promise to invest your money wisely, companies whose stocks promise future profits and dividends, and governments whose bonds promise to pay interest and principal according to schedules that assume continued political stability and fiscal responsibility that have never been maintained indefinitely throughout history.</w:t>
      </w:r>
    </w:p>
    <w:p>
      <w:pPr>
        <w:pStyle w:val="normal1"/>
        <w:pBdr/>
        <w:shd w:val="clear" w:fill="auto"/>
        <w:ind w:firstLine="480"/>
        <w:rPr/>
      </w:pPr>
      <w:r>
        <w:rPr/>
        <w:t>Insurance policies represent some of the most complex promises ever created, because they promise to pay benefits under specific conditions that may never occur, and even if those conditions are met, the payments depend on the insurance company's continued solvency, the legal system's willingness to enforce policy terms, and the currency system's continued stability when the benefits are supposed to be paid decades in the future.</w:t>
      </w:r>
    </w:p>
    <w:p>
      <w:pPr>
        <w:pStyle w:val="normal1"/>
        <w:pBdr/>
        <w:shd w:val="clear" w:fill="auto"/>
        <w:ind w:firstLine="480"/>
        <w:rPr/>
      </w:pPr>
      <w:r>
        <w:rPr/>
        <w:t>Retirement accounts concentrate these promise-based risks by combining multiple layers of institutional promises into single accounts that people depend on for their financial security during the years when they're least able to recover from losses, creating situations where retirees discover that decades of savings have been lost through institutional failures, policy changes, or currency debasement that destroys the purchasing power of their accumulated promises.</w:t>
      </w:r>
    </w:p>
    <w:p>
      <w:pPr>
        <w:pStyle w:val="normal1"/>
        <w:pBdr/>
        <w:shd w:val="clear" w:fill="auto"/>
        <w:ind w:firstLine="480"/>
        <w:rPr/>
      </w:pPr>
      <w:r>
        <w:rPr/>
        <w:t>The problem becomes more severe during economic crises when the differences between real value and promises become obvious as institutions fail to honor their commitments, but by that time it's too late for most people to restructure their holdings because crisis periods are exactly when real assets become most expensive and promise-based assets become least valuable, trapping people in depreciating promises when they most need access to real wealth.</w:t>
      </w:r>
    </w:p>
    <w:p>
      <w:pPr>
        <w:pStyle w:val="normal1"/>
        <w:pBdr/>
        <w:shd w:val="clear" w:fill="auto"/>
        <w:ind w:firstLine="480"/>
        <w:rPr/>
      </w:pPr>
      <w:r>
        <w:rPr/>
        <w:t>Government promises add another layer of complexity because they involve political processes that can change the terms of promises through legislation, regulation, or policy changes that affect Social Security benefits, Medicare coverage, deposit insurance limits, and other government guarantees that people assume will remain stable but actually depend on political decisions made by future politicians who have no obligation to honor promises made by previous administrations.</w:t>
      </w:r>
    </w:p>
    <w:p>
      <w:pPr>
        <w:pStyle w:val="normal1"/>
        <w:pBdr/>
        <w:shd w:val="clear" w:fill="auto"/>
        <w:ind w:firstLine="480"/>
        <w:rPr/>
      </w:pPr>
      <w:r>
        <w:rPr/>
        <w:t>The legal system that enforces these promises can also change through court decisions, legislative actions, or emergency powers that suspend normal legal protections during crisis periods, making even legally binding promises subject to modification or cancellation when economic or political conditions create pressures for governments to prioritize other concerns over honoring their commitments to promise holders.</w:t>
      </w:r>
    </w:p>
    <w:p>
      <w:pPr>
        <w:pStyle w:val="normal1"/>
        <w:pBdr/>
        <w:shd w:val="clear" w:fill="auto"/>
        <w:ind w:firstLine="480"/>
        <w:rPr/>
      </w:pPr>
      <w:r>
        <w:rPr/>
        <w:t>Currency debasement affects all promises denominated in fiat money because even if the institutions honor their commitments to pay the promised number of currency units, those units may have lost substantial purchasing power through inflation and money printing that reduces the real value of the payments below what was expected when the promises were made, creating a form of legal theft that operates automatically through monetary policy.</w:t>
      </w:r>
    </w:p>
    <w:p>
      <w:pPr>
        <w:pStyle w:val="normal1"/>
        <w:pBdr/>
        <w:shd w:val="clear" w:fill="auto"/>
        <w:spacing w:lineRule="auto" w:line="240" w:before="0" w:after="200"/>
        <w:ind w:firstLine="480"/>
        <w:rPr/>
      </w:pPr>
      <w:r>
        <w:rPr/>
        <w:t>Understanding whether you're holding value or promises requires examining every financial asset you own and determining whether it conveys immediate ownership of something with intrinsic value or whether it creates a claim against future payments from institutions that may not exist or be able to honor their commitments when those payments are supposed to be made, and this examination typically reveals that most people's wealth consists almost entirely of promises rather than real value.</w:t>
      </w:r>
    </w:p>
    <w:p>
      <w:pPr>
        <w:pStyle w:val="Heading2"/>
        <w:pBdr/>
        <w:shd w:val="clear" w:fill="auto"/>
        <w:spacing w:lineRule="auto" w:line="240" w:before="0" w:after="0"/>
        <w:rPr/>
      </w:pPr>
      <w:r>
        <w:rPr/>
        <w:t>What Notes Really Are and Why They Transfer Real Value</w:t>
      </w:r>
    </w:p>
    <w:p>
      <w:pPr>
        <w:pStyle w:val="normal1"/>
        <w:pBdr/>
        <w:shd w:val="clear" w:fill="auto"/>
        <w:ind w:firstLine="480"/>
        <w:rPr/>
      </w:pPr>
      <w:r>
        <w:rPr/>
        <w:t>A true note represents a completed transaction where actual value has already been transferred from one party to another, making the holder of the note the immediate owner of real wealth rather than a creditor waiting for future payment, and this immediate transfer of ownership means that the note's value does not depend on the continued solvency or good faith of any institution because the wealth has already moved from the issuer to the holder at the time the note was created.</w:t>
      </w:r>
    </w:p>
    <w:p>
      <w:pPr>
        <w:pStyle w:val="normal1"/>
        <w:pBdr/>
        <w:shd w:val="clear" w:fill="auto"/>
        <w:ind w:firstLine="480"/>
        <w:rPr/>
      </w:pPr>
      <w:r>
        <w:rPr/>
        <w:t>Historical examples of real notes include gold and silver certificates that were backed by specific quantities of precious metals held in vaults, where the certificate represented actual ownership of the physical metals rather than a promise to deliver metals at some future date, and holders could exchange these certificates for the actual gold or silver at any time without depending on the issuer's financial condition or willingness to honor the exchange because the metals were already set aside specifically to back each certificate.</w:t>
      </w:r>
    </w:p>
    <w:p>
      <w:pPr>
        <w:pStyle w:val="normal1"/>
        <w:pBdr/>
        <w:shd w:val="clear" w:fill="auto"/>
        <w:ind w:firstLine="480"/>
        <w:rPr/>
      </w:pPr>
      <w:r>
        <w:rPr/>
        <w:t>The key characteristic that distinguishes real notes from promises is that the value backing the note exists independently of the issuer's future performance or continued existence, because the wealth has already been transferred and segregated for the benefit of the note holder, creating a direct ownership relationship between the holder and the underlying value rather than a creditor relationship that depends on future payments from potentially unreliable institutions.</w:t>
      </w:r>
    </w:p>
    <w:p>
      <w:pPr>
        <w:pStyle w:val="normal1"/>
        <w:pBdr/>
        <w:shd w:val="clear" w:fill="auto"/>
        <w:ind w:firstLine="480"/>
        <w:rPr/>
      </w:pPr>
      <w:r>
        <w:rPr/>
        <w:t>Real notes function as ownership certificates rather than debt instruments, meaning that the holder owns a specific portion of real wealth rather than holding a claim against the general assets of an institution that may have many other creditors with competing claims against the same assets, and this ownership structure provides much greater security because the note holder's wealth cannot be lost through the issuer's other business activities or financial difficulties.</w:t>
      </w:r>
    </w:p>
    <w:p>
      <w:pPr>
        <w:pStyle w:val="normal1"/>
        <w:pBdr/>
        <w:shd w:val="clear" w:fill="auto"/>
        <w:ind w:firstLine="480"/>
        <w:rPr/>
      </w:pPr>
      <w:r>
        <w:rPr/>
        <w:t>Warehouse receipts for physical commodities represent another example of real notes, because they certify that specific quantities of actual goods are being held in storage for the benefit of the receipt holder, and the value of these receipts comes from the underlying commodities rather than promises from the warehouse operator, although the receipt holder does depend on the warehouse's continued operation to access the physical goods.</w:t>
      </w:r>
    </w:p>
    <w:p>
      <w:pPr>
        <w:pStyle w:val="normal1"/>
        <w:pBdr/>
        <w:shd w:val="clear" w:fill="auto"/>
        <w:ind w:firstLine="480"/>
        <w:rPr/>
      </w:pPr>
      <w:r>
        <w:rPr/>
        <w:t>The immediate value transfer that characterizes real notes means that the note holder bears no credit risk from the issuer because the transaction has already been completed and the value has already moved from the issuer's control to the holder's benefit, eliminating the counterparty risk that affects all promise-based assets where the holder must depend on future performance from institutions that may face financial difficulties or policy changes.</w:t>
      </w:r>
    </w:p>
    <w:p>
      <w:pPr>
        <w:pStyle w:val="normal1"/>
        <w:pBdr/>
        <w:shd w:val="clear" w:fill="auto"/>
        <w:ind w:firstLine="480"/>
        <w:rPr/>
      </w:pPr>
      <w:r>
        <w:rPr/>
        <w:t>Real notes maintain their value independently of the issuer's continued existence because the underlying wealth exists separately from the issuer's other assets and business operations, and this separation means that even if the issuer goes bankrupt or ceases operations, the note holder still owns the underlying value that backs the note, although accessing that value may require legal proceedings or other administrative processes.</w:t>
      </w:r>
    </w:p>
    <w:p>
      <w:pPr>
        <w:pStyle w:val="normal1"/>
        <w:pBdr/>
        <w:shd w:val="clear" w:fill="auto"/>
        <w:ind w:firstLine="480"/>
        <w:rPr/>
      </w:pPr>
      <w:r>
        <w:rPr/>
        <w:t>The legal structure of real notes creates a bailment relationship rather than a debtor-creditor relationship, meaning that the issuer is holding wealth on behalf of the note holder rather than owing a debt to the note holder, and this distinction provides much stronger legal protection because bailment law gives the holder direct ownership rights in the underlying assets rather than just a claim against the general assets of a potentially insolvent institution.</w:t>
      </w:r>
    </w:p>
    <w:p>
      <w:pPr>
        <w:pStyle w:val="normal1"/>
        <w:pBdr/>
        <w:shd w:val="clear" w:fill="auto"/>
        <w:ind w:firstLine="480"/>
        <w:rPr/>
      </w:pPr>
      <w:r>
        <w:rPr/>
        <w:t>Modern financial markets have very few examples of real notes because financial institutions prefer to issue promises that allow them to use customer funds for their own business purposes rather than segregating those funds for the exclusive benefit of the customers, and this preference for promises over real notes reflects the profit opportunities available to institutions that can use customer money while only promising to return equivalent amounts at future dates.</w:t>
      </w:r>
    </w:p>
    <w:p>
      <w:pPr>
        <w:pStyle w:val="normal1"/>
        <w:pBdr/>
        <w:shd w:val="clear" w:fill="auto"/>
        <w:ind w:firstLine="480"/>
        <w:rPr/>
      </w:pPr>
      <w:r>
        <w:rPr/>
        <w:t>Physical precious metals coins and bars represent the closest modern equivalent to real notes because they convey immediate ownership of intrinsic value without depending on any institution's promises or continued existence, and holders of physical precious metals own real wealth that maintains its value regardless of what happens to governments, banks, or other institutions that issue promise-based assets.</w:t>
      </w:r>
    </w:p>
    <w:p>
      <w:pPr>
        <w:pStyle w:val="normal1"/>
        <w:pBdr/>
        <w:shd w:val="clear" w:fill="auto"/>
        <w:ind w:firstLine="480"/>
        <w:rPr/>
      </w:pPr>
      <w:r>
        <w:rPr/>
        <w:t>The value transfer that occurs with real notes happens immediately and completely when the note is issued, unlike promise-based assets where the value transfer is supposed to happen in the future and may never occur if the promising institution faces financial difficulties, policy changes, or other circumstances that prevent them from honoring their commitments to asset holders who thought they owned wealth but actually only held promises.</w:t>
      </w:r>
    </w:p>
    <w:p>
      <w:pPr>
        <w:pStyle w:val="normal1"/>
        <w:pBdr/>
        <w:shd w:val="clear" w:fill="auto"/>
        <w:spacing w:lineRule="auto" w:line="240" w:before="0" w:after="200"/>
        <w:ind w:firstLine="480"/>
        <w:rPr/>
      </w:pPr>
      <w:r>
        <w:rPr/>
        <w:t>Understanding what real notes are and why they transfer actual value helps you recognize that most modern financial assets are not notes at all but rather promises disguised as notes, and this recognition allows you to restructure your holdings around assets that provide immediate ownership of real value rather than future claims against institutions that may not be able to honor their promises when you need access to your wealth.</w:t>
      </w:r>
    </w:p>
    <w:p>
      <w:pPr>
        <w:pStyle w:val="Heading2"/>
        <w:pBdr/>
        <w:shd w:val="clear" w:fill="auto"/>
        <w:spacing w:lineRule="auto" w:line="240" w:before="0" w:after="0"/>
        <w:rPr/>
      </w:pPr>
      <w:r>
        <w:rPr/>
        <w:t>How Bills Create Debt Instead of Transferring Wealth</w:t>
      </w:r>
    </w:p>
    <w:p>
      <w:pPr>
        <w:pStyle w:val="normal1"/>
        <w:pBdr/>
        <w:shd w:val="clear" w:fill="auto"/>
        <w:ind w:firstLine="480"/>
        <w:rPr/>
      </w:pPr>
      <w:r>
        <w:rPr/>
        <w:t>Bills represent promises to pay value at some future date under specific conditions, creating debt obligations for the issuer and credit relationships for the holder, but no actual wealth changes hands when a bill is issued because the transaction remains incomplete until the promised payment is made, and this incomplete nature means that bill holders are creditors rather than owners, bearing all the risks associated with the issuer's future financial condition and willingness to honor their obligations.</w:t>
      </w:r>
    </w:p>
    <w:p>
      <w:pPr>
        <w:pStyle w:val="normal1"/>
        <w:pBdr/>
        <w:shd w:val="clear" w:fill="auto"/>
        <w:ind w:firstLine="480"/>
        <w:rPr/>
      </w:pPr>
      <w:r>
        <w:rPr/>
        <w:t>When you hold a bill, you own a promise rather than wealth itself, and the value of that promise depends entirely on the issuer's ability and willingness to make the promised payment when it comes due, creating counterparty risk that can result in partial or complete loss if the issuer becomes insolvent, changes their policies, or simply decides not to honor their obligations to bill holders who have no recourse except through legal systems that may be slow, expensive, or ineffective.</w:t>
      </w:r>
    </w:p>
    <w:p>
      <w:pPr>
        <w:pStyle w:val="normal1"/>
        <w:pBdr/>
        <w:shd w:val="clear" w:fill="auto"/>
        <w:ind w:firstLine="480"/>
        <w:rPr/>
      </w:pPr>
      <w:r>
        <w:rPr/>
        <w:t>The debt relationship created by bills means that the issuer retains control over the promised wealth until the payment date arrives, and during this time the issuer can use that wealth for their own purposes, invest it in risky ventures, lose it through bad decisions, or have it seized by other creditors who have superior claims, leaving bill holders with nothing more than promises from institutions that may no longer have the resources to honor those promises.</w:t>
      </w:r>
    </w:p>
    <w:p>
      <w:pPr>
        <w:pStyle w:val="normal1"/>
        <w:pBdr/>
        <w:shd w:val="clear" w:fill="auto"/>
        <w:ind w:firstLine="480"/>
        <w:rPr/>
      </w:pPr>
      <w:r>
        <w:rPr/>
        <w:t>Corporate bonds exemplify how bills create debt relationships rather than transferring wealth, because bond holders are lending money to companies in exchange for promises of future interest payments and principal repayment, but the companies can use the borrowed money however they want, and if the companies make bad investments or face business difficulties, the bond holders may lose some or all of their investment despite holding what appeared to be secure financial instruments.</w:t>
      </w:r>
    </w:p>
    <w:p>
      <w:pPr>
        <w:pStyle w:val="normal1"/>
        <w:pBdr/>
        <w:shd w:val="clear" w:fill="auto"/>
        <w:ind w:firstLine="480"/>
        <w:rPr/>
      </w:pPr>
      <w:r>
        <w:rPr/>
        <w:t>Government bonds create similar debt relationships where bond holders are lending money to governments in exchange for promises of future payments, but governments can change the terms of these promises through legislation, inflate away the real value of the payments through currency debasement, or simply default on their obligations when fiscal pressures make it politically expedient to break their promises to bond holders who have no effective recourse against sovereign borrowers.</w:t>
      </w:r>
    </w:p>
    <w:p>
      <w:pPr>
        <w:pStyle w:val="normal1"/>
        <w:pBdr/>
        <w:shd w:val="clear" w:fill="auto"/>
        <w:ind w:firstLine="480"/>
        <w:rPr/>
      </w:pPr>
      <w:r>
        <w:rPr/>
        <w:t>Bank deposits represent another form of bill where depositors are lending money to banks in exchange for promises of future repayment with interest, but the banks can use the deposited money for their own lending and investment activities, and if those activities result in losses, the depositors may lose their money despite deposit insurance programs that contain insufficient funds to cover widespread banking failures and depend on government backing that may not be reliable during systemic crises.</w:t>
      </w:r>
    </w:p>
    <w:p>
      <w:pPr>
        <w:pStyle w:val="normal1"/>
        <w:pBdr/>
        <w:shd w:val="clear" w:fill="auto"/>
        <w:ind w:firstLine="480"/>
        <w:rPr/>
      </w:pPr>
      <w:r>
        <w:rPr/>
        <w:t>The time delay inherent in bills creates additional risks because economic conditions can change dramatically between the time a bill is issued and the time payment is supposed to be made, and these changes can affect the issuer's ability to honor their promises or reduce the real value of the promised payments through inflation, currency debasement, or other factors that bill holders cannot control or predict when they acquire the bills.</w:t>
      </w:r>
    </w:p>
    <w:p>
      <w:pPr>
        <w:pStyle w:val="normal1"/>
        <w:pBdr/>
        <w:shd w:val="clear" w:fill="auto"/>
        <w:ind w:firstLine="480"/>
        <w:rPr/>
      </w:pPr>
      <w:r>
        <w:rPr/>
        <w:t>Bills often contain conditions and qualifications that allow issuers to modify or cancel their payment obligations under certain circumstances, and these conditions are usually written to favor the issuer rather than the holder, giving issuers legal justification for breaking their promises when it becomes inconvenient or impossible to honor their original commitments to bill holders who thought they were acquiring secure assets.</w:t>
      </w:r>
    </w:p>
    <w:p>
      <w:pPr>
        <w:pStyle w:val="normal1"/>
        <w:pBdr/>
        <w:shd w:val="clear" w:fill="auto"/>
        <w:ind w:firstLine="480"/>
        <w:rPr/>
      </w:pPr>
      <w:r>
        <w:rPr/>
        <w:t>The legal priority of different types of bills and promises means that some creditors get paid before others when issuers face financial difficulties, and individual bill holders often discover that their claims are subordinate to other creditors including banks, bondholders, or government agencies that have superior legal rights to the issuer's remaining assets, leaving individual creditors with little or no recovery from failed institutions.</w:t>
      </w:r>
    </w:p>
    <w:p>
      <w:pPr>
        <w:pStyle w:val="normal1"/>
        <w:pBdr/>
        <w:shd w:val="clear" w:fill="auto"/>
        <w:ind w:firstLine="480"/>
        <w:rPr/>
      </w:pPr>
      <w:r>
        <w:rPr/>
        <w:t>Currency debasement affects all bills denominated in fiat money because even if issuers honor their promises to pay the specified number of currency units, those units may have lost substantial purchasing power through inflation and money printing that occurs between the time the bill is issued and the time payment is made, creating a form of legal theft that allows issuers to repay their debts with currency that is worth less than what they borrowed.</w:t>
      </w:r>
    </w:p>
    <w:p>
      <w:pPr>
        <w:pStyle w:val="normal1"/>
        <w:pBdr/>
        <w:shd w:val="clear" w:fill="auto"/>
        <w:ind w:firstLine="480"/>
        <w:rPr/>
      </w:pPr>
      <w:r>
        <w:rPr/>
        <w:t>The complexity of modern bills often obscures the debt relationships they create, because financial institutions use sophisticated language and complex structures to make promises appear more secure than they actually are, and this complexity makes it difficult for bill holders to understand the risks they're taking or to evaluate the true likelihood that promised payments will be made according to the original terms.</w:t>
      </w:r>
    </w:p>
    <w:p>
      <w:pPr>
        <w:pStyle w:val="normal1"/>
        <w:pBdr/>
        <w:shd w:val="clear" w:fill="auto"/>
        <w:ind w:firstLine="480"/>
        <w:rPr/>
      </w:pPr>
      <w:r>
        <w:rPr/>
        <w:t>Bills create debt instead of transferring wealth because they represent incomplete transactions where the promised value remains under the control of the issuer until the payment date arrives, and this retained control means that bill holders are always at risk of losing their investment if the issuer's circumstances change in ways that prevent them from honoring their promises to creditors who thought they were acquiring wealth but actually only acquired claims against potentially unreliable institutions.</w:t>
      </w:r>
    </w:p>
    <w:p>
      <w:pPr>
        <w:pStyle w:val="normal1"/>
        <w:pBdr/>
        <w:shd w:val="clear" w:fill="auto"/>
        <w:spacing w:lineRule="auto" w:line="240" w:before="0" w:after="200"/>
        <w:ind w:firstLine="480"/>
        <w:rPr/>
      </w:pPr>
      <w:r>
        <w:rPr/>
        <w:t>Understanding how bills create debt relationships rather than transferring actual wealth helps you recognize that most financial assets are bills rather than real value, and this recognition allows you to evaluate your holdings based on the creditworthiness of the institutions that issued your bills rather than assuming that all paper assets provide equivalent wealth storage regardless of their underlying legal and economic structures.</w:t>
      </w:r>
    </w:p>
    <w:p>
      <w:pPr>
        <w:pStyle w:val="Heading2"/>
        <w:pBdr/>
        <w:shd w:val="clear" w:fill="auto"/>
        <w:spacing w:lineRule="auto" w:line="240" w:before="0" w:after="0"/>
        <w:rPr/>
      </w:pPr>
      <w:r>
        <w:rPr/>
        <w:t>Why Your Dollar Bills Are Actually Federal Reserve Notes</w:t>
      </w:r>
    </w:p>
    <w:p>
      <w:pPr>
        <w:pStyle w:val="normal1"/>
        <w:pBdr/>
        <w:shd w:val="clear" w:fill="auto"/>
        <w:ind w:firstLine="480"/>
        <w:rPr/>
      </w:pPr>
      <w:r>
        <w:rPr/>
        <w:t>The currency in your wallet clearly states "Federal Reserve Note" across the top, but most people never consider what this designation means or why it matters for their financial security, because they assume that dollars are money rather than recognizing that they are holding promissory notes issued by a private banking institution that has no obligation to give you anything of real value in exchange for the notes you've accumulated through your labor and savings.</w:t>
      </w:r>
    </w:p>
    <w:p>
      <w:pPr>
        <w:pStyle w:val="normal1"/>
        <w:pBdr/>
        <w:shd w:val="clear" w:fill="auto"/>
        <w:ind w:firstLine="480"/>
        <w:rPr/>
      </w:pPr>
      <w:r>
        <w:rPr/>
        <w:t>Federal Reserve Notes are bills rather than real notes because they represent promises from the Federal Reserve System to pay the bearer, but when you examine what the Federal Reserve actually promises to pay, you discover that they only promise to give you other Federal Reserve Notes in exchange for the ones you present, creating a circular system where promises are backed by identical promises rather than real value that exists independently of the promising institution.</w:t>
      </w:r>
    </w:p>
    <w:p>
      <w:pPr>
        <w:pStyle w:val="normal1"/>
        <w:pBdr/>
        <w:shd w:val="clear" w:fill="auto"/>
        <w:ind w:firstLine="480"/>
        <w:rPr/>
      </w:pPr>
      <w:r>
        <w:rPr/>
        <w:t>The transformation of dollars from real money to Federal Reserve Notes happened gradually over several decades as the government removed the backing that once made dollars redeemable for gold and silver, and this process culminated in 1971 when President Nixon ended the last connection between dollars and precious metals, leaving Federal Reserve Notes backed by nothing more than the "full faith and credit" of a government that has never balanced its budget and continues to accumulate debt faster than the economy grows.</w:t>
      </w:r>
    </w:p>
    <w:p>
      <w:pPr>
        <w:pStyle w:val="normal1"/>
        <w:pBdr/>
        <w:shd w:val="clear" w:fill="auto"/>
        <w:ind w:firstLine="480"/>
        <w:rPr/>
      </w:pPr>
      <w:r>
        <w:rPr/>
        <w:t>Before Federal Reserve Notes, American currency consisted of gold certificates and silver certificates that were backed by specific quantities of precious metals held in government vaults, and these certificates functioned as real notes because holders could exchange them for actual gold or silver at any time, making the certificates ownership documents for real wealth rather than promises from institutions that might not be able to honor their commitments.</w:t>
      </w:r>
    </w:p>
    <w:p>
      <w:pPr>
        <w:pStyle w:val="normal1"/>
        <w:pBdr/>
        <w:shd w:val="clear" w:fill="auto"/>
        <w:ind w:firstLine="480"/>
        <w:rPr/>
      </w:pPr>
      <w:r>
        <w:rPr/>
        <w:t>The Federal Reserve System operates as a private banking cartel that has been granted the exclusive privilege of creating currency for the United States, and this arrangement allows private banks to profit from money creation while transferring the costs of currency debasement to everyone who holds Federal Reserve Notes that lose purchasing power through the inflation that results from expanding the money supply to benefit the banking system and government operations.</w:t>
      </w:r>
    </w:p>
    <w:p>
      <w:pPr>
        <w:pStyle w:val="normal1"/>
        <w:pBdr/>
        <w:shd w:val="clear" w:fill="auto"/>
        <w:ind w:firstLine="480"/>
        <w:rPr/>
      </w:pPr>
      <w:r>
        <w:rPr/>
        <w:t>When you hold Federal Reserve Notes, you are essentially holding unsecured debt instruments issued by an institution that creates them out of nothing and has no assets of real value to back them, making your currency holdings dependent on continued confidence in the Federal Reserve System and the government that grants its money creation privileges, and this confidence can disappear rapidly during economic crises or political upheavals.</w:t>
      </w:r>
    </w:p>
    <w:p>
      <w:pPr>
        <w:pStyle w:val="normal1"/>
        <w:pBdr/>
        <w:shd w:val="clear" w:fill="auto"/>
        <w:ind w:firstLine="480"/>
        <w:rPr/>
      </w:pPr>
      <w:r>
        <w:rPr/>
        <w:t>The legal tender laws that force people to accept Federal Reserve Notes in payment of debts and taxes create artificial demand that maintains their acceptability despite their lack of intrinsic value, but these laws cannot prevent the notes from losing purchasing power through inflation and currency debasement that operates automatically as the money supply expands faster than the productive capacity of the economy that the notes are supposed to represent.</w:t>
      </w:r>
    </w:p>
    <w:p>
      <w:pPr>
        <w:pStyle w:val="normal1"/>
        <w:pBdr/>
        <w:shd w:val="clear" w:fill="auto"/>
        <w:ind w:firstLine="480"/>
        <w:rPr/>
      </w:pPr>
      <w:r>
        <w:rPr/>
        <w:t>Federal Reserve Notes function more like bills than real notes because they create ongoing obligations for the monetary system to maintain their value and acceptability, but unlike traditional bills that have specific maturity dates and payment terms, Federal Reserve Notes represent perpetual obligations that can be modified or cancelled through policy changes that note holders cannot influence or prevent.</w:t>
      </w:r>
    </w:p>
    <w:p>
      <w:pPr>
        <w:pStyle w:val="normal1"/>
        <w:pBdr/>
        <w:shd w:val="clear" w:fill="auto"/>
        <w:ind w:firstLine="480"/>
        <w:rPr/>
      </w:pPr>
      <w:r>
        <w:rPr/>
        <w:t>The value of Federal Reserve Notes depends entirely on the continued stability of the political and economic systems that support them, making them subject to risks that affect all promise-based assets including government policy changes, institutional failures, loss of international confidence, and the mathematical impossibility of sustaining exponential debt growth that requires ever-increasing amounts of money creation to prevent immediate collapse.</w:t>
      </w:r>
    </w:p>
    <w:p>
      <w:pPr>
        <w:pStyle w:val="normal1"/>
        <w:pBdr/>
        <w:shd w:val="clear" w:fill="auto"/>
        <w:ind w:firstLine="480"/>
        <w:rPr/>
      </w:pPr>
      <w:r>
        <w:rPr/>
        <w:t>International acceptance of Federal Reserve Notes as reserve currency creates temporary artificial demand that extends their useful life beyond what would be possible for purely domestic currency, but this reserve status also ensures that when confidence breaks down, the global impact will be more severe than previous currency collapses that affected only individual countries rather than the entire world economy.</w:t>
      </w:r>
    </w:p>
    <w:p>
      <w:pPr>
        <w:pStyle w:val="normal1"/>
        <w:pBdr/>
        <w:shd w:val="clear" w:fill="auto"/>
        <w:ind w:firstLine="480"/>
        <w:rPr/>
      </w:pPr>
      <w:r>
        <w:rPr/>
        <w:t>The Federal Reserve's balance sheet reveals that the institution backs Federal Reserve Notes primarily with government bonds, which means that your currency is backed by promises from the same government that issues the bonds, creating a circular arrangement where government promises back currency that is used to buy more government promises in an endless cycle that generates profits for the banking system while imposing costs on currency holders.</w:t>
      </w:r>
    </w:p>
    <w:p>
      <w:pPr>
        <w:pStyle w:val="normal1"/>
        <w:pBdr/>
        <w:shd w:val="clear" w:fill="auto"/>
        <w:ind w:firstLine="480"/>
        <w:rPr/>
      </w:pPr>
      <w:r>
        <w:rPr/>
        <w:t>Understanding that your dollar bills are Federal Reserve Notes rather than real money helps you recognize that you are holding promises from a private banking institution rather than owning actual wealth, and this recognition allows you to make informed decisions about whether to continue holding these promises or to exchange them for real assets that have intrinsic value independent of institutional promises and government policies.</w:t>
      </w:r>
    </w:p>
    <w:p>
      <w:pPr>
        <w:pStyle w:val="normal1"/>
        <w:pBdr/>
        <w:shd w:val="clear" w:fill="auto"/>
        <w:spacing w:lineRule="auto" w:line="240" w:before="0" w:after="200"/>
        <w:ind w:firstLine="480"/>
        <w:rPr/>
      </w:pPr>
      <w:r>
        <w:rPr/>
        <w:t>The distinction between Federal Reserve Notes and real money becomes critical during periods of economic stress when the differences between promises and real value become obvious, and people who understand this distinction in advance can position themselves to benefit from the wealth transfers that occur when confidence in promise-based assets breaks down and people scramble to exchange their Federal Reserve Notes for real assets that maintain value regardless of what happens to the institutions that issue promises.</w:t>
      </w:r>
    </w:p>
    <w:p>
      <w:pPr>
        <w:pStyle w:val="Heading2"/>
        <w:pBdr/>
        <w:shd w:val="clear" w:fill="auto"/>
        <w:spacing w:lineRule="auto" w:line="240" w:before="0" w:after="0"/>
        <w:rPr/>
      </w:pPr>
      <w:r>
        <w:rPr/>
        <w:t>Identifying Real Value vs Empty Promises</w:t>
      </w:r>
    </w:p>
    <w:p>
      <w:pPr>
        <w:pStyle w:val="normal1"/>
        <w:pBdr/>
        <w:shd w:val="clear" w:fill="auto"/>
        <w:ind w:firstLine="480"/>
        <w:rPr/>
      </w:pPr>
      <w:r>
        <w:rPr/>
        <w:t>Learning to distinguish between real value and empty promises requires developing the ability to look beyond marketing language and legal terminology to identify the fundamental economic relationships that determine whether an asset conveys immediate ownership of wealth or creates dependency on future performance from institutions that may not be able to honor their commitments when you need access to your money most.</w:t>
      </w:r>
    </w:p>
    <w:p>
      <w:pPr>
        <w:pStyle w:val="normal1"/>
        <w:pBdr/>
        <w:shd w:val="clear" w:fill="auto"/>
        <w:ind w:firstLine="480"/>
        <w:rPr/>
      </w:pPr>
      <w:r>
        <w:rPr/>
        <w:t>Start your evaluation process by asking whether the asset you're considering has intrinsic value that exists independently of any institution's promises or continued existence, because assets with intrinsic value maintain their worth regardless of what happens to governments, banks, or other organizations, while promise-based assets can become worthless overnight if the promising institutions fail or change their policies.</w:t>
      </w:r>
    </w:p>
    <w:p>
      <w:pPr>
        <w:pStyle w:val="normal1"/>
        <w:pBdr/>
        <w:shd w:val="clear" w:fill="auto"/>
        <w:ind w:firstLine="480"/>
        <w:rPr/>
      </w:pPr>
      <w:r>
        <w:rPr/>
        <w:t>Physical precious metals represent the clearest example of real value because gold and silver have maintained their purchasing power for thousands of years across different civilizations and economic systems, and their value comes from physical properties that make them useful for industrial applications, jewelry, and monetary purposes rather than from promises made by institutions that may not exist in the future.</w:t>
      </w:r>
    </w:p>
    <w:p>
      <w:pPr>
        <w:pStyle w:val="normal1"/>
        <w:pBdr/>
        <w:shd w:val="clear" w:fill="auto"/>
        <w:ind w:firstLine="480"/>
        <w:rPr/>
      </w:pPr>
      <w:r>
        <w:rPr/>
        <w:t>Real estate can represent real value when you own it outright without debt, because land and buildings have utility value that people need regardless of what happens to financial markets or currency systems, but mortgaged real estate represents a combination of real value and promises because your ownership depends on continued ability to make payments to lending institutions that can foreclose if you cannot meet your obligations.</w:t>
      </w:r>
    </w:p>
    <w:p>
      <w:pPr>
        <w:pStyle w:val="normal1"/>
        <w:pBdr/>
        <w:shd w:val="clear" w:fill="auto"/>
        <w:ind w:firstLine="480"/>
        <w:rPr/>
      </w:pPr>
      <w:r>
        <w:rPr/>
        <w:t>Productive businesses that generate cash flow from selling goods or services that people actually need can represent real value, but businesses that depend on financial engineering, government subsidies, or speculative activities are more like promise-based assets because their value depends on continued favorable conditions rather than fundamental economic productivity that creates genuine wealth.</w:t>
      </w:r>
    </w:p>
    <w:p>
      <w:pPr>
        <w:pStyle w:val="normal1"/>
        <w:pBdr/>
        <w:shd w:val="clear" w:fill="auto"/>
        <w:ind w:firstLine="480"/>
        <w:rPr/>
      </w:pPr>
      <w:r>
        <w:rPr/>
        <w:t>Bank deposits, stocks, bonds, mutual funds, insurance policies, and retirement accounts are all promise-based assets because their value depends entirely on institutions honoring their commitments to pay future benefits according to terms that can be changed through policy decisions, market conditions, or institutional failures that asset holders cannot control or predict.</w:t>
      </w:r>
    </w:p>
    <w:p>
      <w:pPr>
        <w:pStyle w:val="normal1"/>
        <w:pBdr/>
        <w:shd w:val="clear" w:fill="auto"/>
        <w:ind w:firstLine="480"/>
        <w:rPr/>
      </w:pPr>
      <w:r>
        <w:rPr/>
        <w:t>Examine the legal structure of any asset you're considering to determine whether it creates an ownership relationship or a creditor relationship, because ownership gives you direct control over real wealth while creditor relationships make you dependent on other parties' performance and expose you to all the risks associated with their financial condition and business decisions.</w:t>
      </w:r>
    </w:p>
    <w:p>
      <w:pPr>
        <w:pStyle w:val="normal1"/>
        <w:pBdr/>
        <w:shd w:val="clear" w:fill="auto"/>
        <w:ind w:firstLine="480"/>
        <w:rPr/>
      </w:pPr>
      <w:r>
        <w:rPr/>
        <w:t>Look for assets that you can hold in your physical possession or store in secure locations that you control directly, because possession eliminates counterparty risk and ensures that your wealth cannot be frozen, seized, or lost through institutional failures that affect promise-based assets held by third parties who may not be able to return your assets when you need them.</w:t>
      </w:r>
    </w:p>
    <w:p>
      <w:pPr>
        <w:pStyle w:val="normal1"/>
        <w:pBdr/>
        <w:shd w:val="clear" w:fill="auto"/>
        <w:ind w:firstLine="480"/>
        <w:rPr/>
      </w:pPr>
      <w:r>
        <w:rPr/>
        <w:t>Evaluate whether the asset requires ongoing payments, fees, or other obligations that create dependencies on institutions or systems that may not be available in the future, because real value should not require continuous payments to maintain its worth, while promise-based assets often involve ongoing costs that reduce your net returns and create additional risks if you cannot meet those obligations.</w:t>
      </w:r>
    </w:p>
    <w:p>
      <w:pPr>
        <w:pStyle w:val="normal1"/>
        <w:pBdr/>
        <w:shd w:val="clear" w:fill="auto"/>
        <w:ind w:firstLine="480"/>
        <w:rPr/>
      </w:pPr>
      <w:r>
        <w:rPr/>
        <w:t>Consider the historical performance of similar assets during previous economic crises, currency collapses, and institutional failures to understand how different types of assets behave when the economic and political systems that support promise-based assets come under stress and reveal the differences between real wealth and institutional promises.</w:t>
      </w:r>
    </w:p>
    <w:p>
      <w:pPr>
        <w:pStyle w:val="normal1"/>
        <w:pBdr/>
        <w:shd w:val="clear" w:fill="auto"/>
        <w:ind w:firstLine="480"/>
        <w:rPr/>
      </w:pPr>
      <w:r>
        <w:rPr/>
        <w:t>Real value maintains or increases its worth during crisis periods because people flee from failing promises into tangible assets that cannot be printed, manipulated, or destroyed by institutional failures, while promise-based assets typically lose value during the same periods as people lose confidence in the institutions that issued those promises.</w:t>
      </w:r>
    </w:p>
    <w:p>
      <w:pPr>
        <w:pStyle w:val="normal1"/>
        <w:pBdr/>
        <w:shd w:val="clear" w:fill="auto"/>
        <w:ind w:firstLine="480"/>
        <w:rPr/>
      </w:pPr>
      <w:r>
        <w:rPr/>
        <w:t>Calculate the total cost of ownership for any asset you're considering, including purchase costs, storage costs, insurance costs, management fees, taxes, and other expenses that affect your net returns, because promise-based assets often involve hidden costs that reduce their apparent returns below the inflation rate, guaranteeing real losses over time.</w:t>
      </w:r>
    </w:p>
    <w:p>
      <w:pPr>
        <w:pStyle w:val="normal1"/>
        <w:pBdr/>
        <w:shd w:val="clear" w:fill="auto"/>
        <w:ind w:firstLine="480"/>
        <w:rPr/>
      </w:pPr>
      <w:r>
        <w:rPr/>
        <w:t>Analyze the incentive structures that affect the institutions issuing or managing your assets, because institutions that profit from keeping you invested in their products have incentives to recommend strategies that benefit them rather than you, while real assets align your interests with natural economic forces that have operated consistently throughout history.</w:t>
      </w:r>
    </w:p>
    <w:p>
      <w:pPr>
        <w:pStyle w:val="normal1"/>
        <w:pBdr/>
        <w:shd w:val="clear" w:fill="auto"/>
        <w:ind w:firstLine="480"/>
        <w:rPr/>
      </w:pPr>
      <w:r>
        <w:rPr/>
        <w:t>Create a systematic process for auditing your current holdings and categorizing each asset as either real value or promises, then calculate what percentage of your total wealth exists in each category and compare your allocation to the strategies used by wealthy families throughout history who maintained their wealth across multiple generations by focusing on real assets rather than institutional promises.</w:t>
      </w:r>
    </w:p>
    <w:p>
      <w:pPr>
        <w:pStyle w:val="normal1"/>
        <w:pBdr/>
        <w:shd w:val="clear" w:fill="auto"/>
        <w:ind w:firstLine="480"/>
        <w:rPr/>
      </w:pPr>
      <w:r>
        <w:rPr/>
        <w:t>Develop transition plans that gradually convert promise-based assets into real value over time while maintaining sufficient liquidity to meet short-term needs and take advantage of opportunities that arise during the conversion process, because sudden changes can create tax consequences and timing risks that reduce the effectiveness of your wealth preservation strategy.</w:t>
      </w:r>
    </w:p>
    <w:p>
      <w:pPr>
        <w:pStyle w:val="normal1"/>
        <w:pBdr/>
        <w:shd w:val="clear" w:fill="auto"/>
        <w:ind w:firstLine="480"/>
        <w:rPr/>
      </w:pPr>
      <w:r>
        <w:rPr/>
        <w:t>Your ability to identify real value versus empty promises determines whether you'll be positioned on the receiving end of wealth transfers that accelerate during economic crises or on the losing end where most people find themselves when they discover that their promises cannot be kept by institutions that never had the resources or intentions to honor their commitments to asset holders who trusted the wrong kinds of wealth storage vehicles.</w:t>
      </w:r>
      <w:r>
        <w:br w:type="page"/>
      </w:r>
    </w:p>
    <w:p>
      <w:pPr>
        <w:pStyle w:val="Heading1"/>
        <w:pBdr/>
        <w:shd w:val="clear" w:fill="auto"/>
        <w:spacing w:before="0" w:after="0"/>
        <w:rPr/>
      </w:pPr>
      <w:r>
        <w:rPr/>
        <w:t>The Promise Audit: Evaluating Your Current Holdings</w:t>
      </w:r>
    </w:p>
    <w:p>
      <w:pPr>
        <w:pStyle w:val="normal1"/>
        <w:pBdr/>
        <w:shd w:val="clear" w:fill="auto"/>
        <w:ind w:firstLine="480"/>
        <w:rPr/>
      </w:pPr>
      <w:r>
        <w:rPr/>
        <w:t>Your financial portfolio contains a mixture of real assets and promises that you've never properly categorized, and this lack of clarity about what you actually own versus what you've been promised puts your entire financial future at risk because you cannot protect wealth that you haven't properly identified, and you cannot make informed decisions about asset allocation when you don't understand the fundamental differences between assets that convey immediate ownership of value and assets that create dependency on future performance from institutions that may not exist when you need your money most.</w:t>
      </w:r>
    </w:p>
    <w:p>
      <w:pPr>
        <w:pStyle w:val="normal1"/>
        <w:pBdr/>
        <w:shd w:val="clear" w:fill="auto"/>
        <w:ind w:firstLine="480"/>
        <w:rPr/>
      </w:pPr>
      <w:r>
        <w:rPr/>
        <w:t>The Promise Audit represents the most important financial exercise you will ever complete.</w:t>
      </w:r>
    </w:p>
    <w:p>
      <w:pPr>
        <w:pStyle w:val="normal1"/>
        <w:pBdr/>
        <w:shd w:val="clear" w:fill="auto"/>
        <w:spacing w:lineRule="auto" w:line="240" w:before="0" w:after="200"/>
        <w:ind w:firstLine="480"/>
        <w:rPr/>
      </w:pPr>
      <w:r>
        <w:rPr/>
        <w:t>This systematic evaluation process reveals the true nature of every asset you hold and calculates your actual exposure to institutional failure, currency debasement, and the various wealth transfer mechanisms that operate automatically within promise-based financial systems, giving you the knowledge needed to restructure your holdings around real wealth rather than continuing to accumulate promises from institutions that profit from your participation in their wealth extraction systems.</w:t>
      </w:r>
    </w:p>
    <w:p>
      <w:pPr>
        <w:pStyle w:val="Heading2"/>
        <w:pBdr/>
        <w:shd w:val="clear" w:fill="auto"/>
        <w:spacing w:lineRule="auto" w:line="240" w:before="0" w:after="0"/>
        <w:rPr/>
      </w:pPr>
      <w:r>
        <w:rPr/>
        <w:t>Your Portfolio Is Full of Promises You Haven't Identified</w:t>
      </w:r>
    </w:p>
    <w:p>
      <w:pPr>
        <w:pStyle w:val="normal1"/>
        <w:pBdr/>
        <w:shd w:val="clear" w:fill="auto"/>
        <w:ind w:firstLine="480"/>
        <w:rPr/>
      </w:pPr>
      <w:r>
        <w:rPr/>
        <w:t>Most people spend their entire working lives accumulating what they believe is wealth, but when they complete a thorough Promise Audit, they discover that 80% to 95% of their holdings consist of promises from institutions rather than real assets they actually own, and this concentration in promise-based wealth means their financial security depends entirely on the continued solvency and good faith of banks, investment companies, insurance firms, government agencies, and other institutions that have never demonstrated the ability to honor their commitments during serious economic crises.</w:t>
      </w:r>
    </w:p>
    <w:p>
      <w:pPr>
        <w:pStyle w:val="normal1"/>
        <w:pBdr/>
        <w:shd w:val="clear" w:fill="auto"/>
        <w:ind w:firstLine="480"/>
        <w:rPr/>
      </w:pPr>
      <w:r>
        <w:rPr/>
        <w:t>Your bank accounts represent promises from financial institutions to give you currency units at some future date when you request withdrawals, but these promises can be broken through bank failures, government policy changes, or currency debasement that reduces the purchasing power of the promised payments, and the deposit insurance that supposedly protects these accounts is itself another promise from government agencies that lack sufficient funds to cover widespread banking failures.</w:t>
      </w:r>
    </w:p>
    <w:p>
      <w:pPr>
        <w:pStyle w:val="normal1"/>
        <w:pBdr/>
        <w:shd w:val="clear" w:fill="auto"/>
        <w:ind w:firstLine="480"/>
        <w:rPr/>
      </w:pPr>
      <w:r>
        <w:rPr/>
        <w:t>Investment accounts contain multiple layers of promises including promises from brokerage firms to hold your assets safely, promises from fund managers to invest your money wisely, promises from corporations to generate profits and pay dividends, and promises from governments to honor their debt obligations, creating a complex web of institutional dependencies that can fail at any point and destroy the value of investments that appeared secure when economic conditions were stable.</w:t>
      </w:r>
    </w:p>
    <w:p>
      <w:pPr>
        <w:pStyle w:val="normal1"/>
        <w:pBdr/>
        <w:shd w:val="clear" w:fill="auto"/>
        <w:ind w:firstLine="480"/>
        <w:rPr/>
      </w:pPr>
      <w:r>
        <w:rPr/>
        <w:t>Retirement accounts represent some of the largest concentrations of promise-based wealth ever created because they combine decades of savings into single accounts that depend on multiple institutions remaining solvent and honoring their commitments for periods that may extend 30 or 40 years into the future, during which time economic conditions, political systems, and institutional structures may change in ways that make it impossible for current promises to be kept.</w:t>
      </w:r>
    </w:p>
    <w:p>
      <w:pPr>
        <w:pStyle w:val="normal1"/>
        <w:pBdr/>
        <w:shd w:val="clear" w:fill="auto"/>
        <w:ind w:firstLine="480"/>
        <w:rPr/>
      </w:pPr>
      <w:r>
        <w:rPr/>
        <w:t>Insurance policies promise to pay benefits under specific conditions that may never occur, and even when those conditions are met, the payments depend on insurance companies remaining solvent and government regulations remaining stable, creating situations where people pay premiums for decades only to discover that their coverage has been cancelled, modified, or rendered worthless through policy changes or institutional failures.</w:t>
      </w:r>
    </w:p>
    <w:p>
      <w:pPr>
        <w:pStyle w:val="normal1"/>
        <w:pBdr/>
        <w:shd w:val="clear" w:fill="auto"/>
        <w:ind w:firstLine="480"/>
        <w:rPr/>
      </w:pPr>
      <w:r>
        <w:rPr/>
        <w:t>Government benefits including Social Security, Medicare, and pension programs represent promises from political systems that can change the terms of these promises through legislative action, and these programs face mathematical impossibilities as aging populations create benefit obligations that exceed the tax revenues available to fund them, making it inevitable that current promises will be modified or broken regardless of what politicians say about protecting these programs.</w:t>
      </w:r>
    </w:p>
    <w:p>
      <w:pPr>
        <w:pStyle w:val="normal1"/>
        <w:pBdr/>
        <w:shd w:val="clear" w:fill="auto"/>
        <w:ind w:firstLine="480"/>
        <w:rPr/>
      </w:pPr>
      <w:r>
        <w:rPr/>
        <w:t>Even assets that appear to represent real value often contain hidden promise components that most people never recognize, because mortgaged real estate depends on your continued ability to make payments to lending institutions, leased vehicles depend on ongoing payments to leasing companies, and business ownership often involves debt obligations, partnership agreements, or regulatory dependencies that can destroy the value of what seemed like real assets.</w:t>
      </w:r>
    </w:p>
    <w:p>
      <w:pPr>
        <w:pStyle w:val="normal1"/>
        <w:pBdr/>
        <w:shd w:val="clear" w:fill="auto"/>
        <w:ind w:firstLine="480"/>
        <w:rPr/>
      </w:pPr>
      <w:r>
        <w:rPr/>
        <w:t>The promise-based nature of most modern wealth becomes obvious during economic crises when institutions fail to honor their commitments and people discover that their savings, investments, and insurance policies cannot be accessed or have lost most of their value through institutional failures, policy changes, or currency debasement that destroys the purchasing power of promise-based assets while leaving real assets relatively unaffected.</w:t>
      </w:r>
    </w:p>
    <w:p>
      <w:pPr>
        <w:pStyle w:val="normal1"/>
        <w:pBdr/>
        <w:shd w:val="clear" w:fill="auto"/>
        <w:ind w:firstLine="480"/>
        <w:rPr/>
      </w:pPr>
      <w:r>
        <w:rPr/>
        <w:t>Your employment income represents another form of promise because your paycheck depends on your employer's continued financial stability, the banking system's ability to process payments, and the currency system's continued acceptance, and any disruption in these systems can prevent you from receiving the income you've earned through your labor, leaving you without resources to meet your financial obligations.</w:t>
      </w:r>
    </w:p>
    <w:p>
      <w:pPr>
        <w:pStyle w:val="normal1"/>
        <w:pBdr/>
        <w:shd w:val="clear" w:fill="auto"/>
        <w:ind w:firstLine="480"/>
        <w:rPr/>
      </w:pPr>
      <w:r>
        <w:rPr/>
        <w:t>The interconnected nature of promise-based financial systems means that failures in one area often cascade into other areas, creating systemic risks that affect multiple types of assets simultaneously and make diversification within promise-based systems much less effective than most people believe, because all promises ultimately depend on the same underlying institutions and currency systems that can fail together during severe economic stress.</w:t>
      </w:r>
    </w:p>
    <w:p>
      <w:pPr>
        <w:pStyle w:val="normal1"/>
        <w:pBdr/>
        <w:shd w:val="clear" w:fill="auto"/>
        <w:ind w:firstLine="480"/>
        <w:rPr/>
      </w:pPr>
      <w:r>
        <w:rPr/>
        <w:t>Understanding that your portfolio is full of promises you haven't identified requires examining every financial asset you hold and asking whether it conveys immediate ownership of something with intrinsic value or whether it creates a claim against future payments from institutions that may not be able to honor their commitments, and this examination typically reveals that most people have unknowingly concentrated their wealth in promises rather than real assets.</w:t>
      </w:r>
    </w:p>
    <w:p>
      <w:pPr>
        <w:pStyle w:val="normal1"/>
        <w:pBdr/>
        <w:shd w:val="clear" w:fill="auto"/>
        <w:spacing w:lineRule="auto" w:line="240" w:before="0" w:after="200"/>
        <w:ind w:firstLine="480"/>
        <w:rPr/>
      </w:pPr>
      <w:r>
        <w:rPr/>
        <w:t>The concentration in promise-based wealth happens because financial institutions actively promote these assets through marketing campaigns that emphasize convenience, professional management, and potential returns while downplaying the institutional dependencies and counterparty risks that make promise-based assets vulnerable to systematic wealth destruction during periods when economic conditions reveal the differences between real value and institutional commitments that cannot be kept.</w:t>
      </w:r>
    </w:p>
    <w:p>
      <w:pPr>
        <w:pStyle w:val="Heading2"/>
        <w:pBdr/>
        <w:shd w:val="clear" w:fill="auto"/>
        <w:spacing w:lineRule="auto" w:line="240" w:before="0" w:after="0"/>
        <w:rPr/>
      </w:pPr>
      <w:r>
        <w:rPr/>
        <w:t>The Promise Audit Framework: Real Assets vs Paper Promises</w:t>
      </w:r>
    </w:p>
    <w:p>
      <w:pPr>
        <w:pStyle w:val="normal1"/>
        <w:pBdr/>
        <w:shd w:val="clear" w:fill="auto"/>
        <w:ind w:firstLine="480"/>
        <w:rPr/>
      </w:pPr>
      <w:r>
        <w:rPr/>
        <w:t>The Promise Audit Framework provides a systematic method for categorizing every asset you own into one of two fundamental categories that determine your financial security and wealth preservation prospects, because real assets convey immediate ownership of intrinsic value that exists independently of institutional promises, while paper promises create dependency relationships with institutions that may not be able to honor their commitments when economic conditions change or when you need access to your wealth during crisis periods.</w:t>
      </w:r>
    </w:p>
    <w:p>
      <w:pPr>
        <w:pStyle w:val="normal1"/>
        <w:pBdr/>
        <w:shd w:val="clear" w:fill="auto"/>
        <w:ind w:firstLine="480"/>
        <w:rPr/>
      </w:pPr>
      <w:r>
        <w:rPr/>
        <w:t>Real assets possess intrinsic value that comes from physical properties, utility functions, or productive capabilities that people need regardless of what happens to financial markets, currency systems, or political institutions, and this intrinsic value means that real assets maintain their worth even when promise-based financial systems fail or when confidence in institutional commitments breaks down during economic upheavals.</w:t>
      </w:r>
    </w:p>
    <w:p>
      <w:pPr>
        <w:pStyle w:val="normal1"/>
        <w:pBdr/>
        <w:shd w:val="clear" w:fill="auto"/>
        <w:ind w:firstLine="480"/>
        <w:rPr/>
      </w:pPr>
      <w:r>
        <w:rPr/>
        <w:t>Physical precious metals represent the purest form of real assets because gold and silver have maintained their purchasing power for thousands of years across different civilizations and monetary systems, and their value comes from scarcity, durability, and useful properties rather than from promises made by governments or institutions that may not exist in the future when you need to access your stored wealth.</w:t>
      </w:r>
    </w:p>
    <w:p>
      <w:pPr>
        <w:pStyle w:val="normal1"/>
        <w:pBdr/>
        <w:shd w:val="clear" w:fill="auto"/>
        <w:ind w:firstLine="480"/>
        <w:rPr/>
      </w:pPr>
      <w:r>
        <w:rPr/>
        <w:t>Real estate that you own outright without debt represents another category of real assets because land and buildings provide utility value that people need for shelter and productive activities, but mortgaged real estate contains promise components because your ownership depends on continued ability to make payments to lending institutions that can foreclose if you cannot meet your debt obligations.</w:t>
      </w:r>
    </w:p>
    <w:p>
      <w:pPr>
        <w:pStyle w:val="normal1"/>
        <w:pBdr/>
        <w:shd w:val="clear" w:fill="auto"/>
        <w:ind w:firstLine="480"/>
        <w:rPr/>
      </w:pPr>
      <w:r>
        <w:rPr/>
        <w:t>Productive businesses that generate cash flow from selling goods or services that people actually need can qualify as real assets when they own their facilities, equipment, and inventory outright, but businesses that depend on debt financing, government subsidies, or speculative activities contain promise elements that make them more vulnerable to economic disruptions and policy changes.</w:t>
      </w:r>
    </w:p>
    <w:p>
      <w:pPr>
        <w:pStyle w:val="normal1"/>
        <w:pBdr/>
        <w:shd w:val="clear" w:fill="auto"/>
        <w:ind w:firstLine="480"/>
        <w:rPr/>
      </w:pPr>
      <w:r>
        <w:rPr/>
        <w:t>Physical commodities including agricultural products, industrial metals, and energy resources represent real assets because they have utility value independent of financial systems, but commodity investments that involve futures contracts, exchange-traded funds, or other paper instruments are actually promises rather than ownership of the underlying physical goods.</w:t>
      </w:r>
    </w:p>
    <w:p>
      <w:pPr>
        <w:pStyle w:val="normal1"/>
        <w:pBdr/>
        <w:shd w:val="clear" w:fill="auto"/>
        <w:ind w:firstLine="480"/>
        <w:rPr/>
      </w:pPr>
      <w:r>
        <w:rPr/>
        <w:t>Paper promises include all financial instruments that derive their value from institutional commitments to make future payments rather than from ownership of assets with intrinsic value, and these promises can become worthless if the issuing institutions fail or if economic conditions make it impossible for those institutions to honor their commitments to promise holders.</w:t>
      </w:r>
    </w:p>
    <w:p>
      <w:pPr>
        <w:pStyle w:val="normal1"/>
        <w:pBdr/>
        <w:shd w:val="clear" w:fill="auto"/>
        <w:ind w:firstLine="480"/>
        <w:rPr/>
      </w:pPr>
      <w:r>
        <w:rPr/>
        <w:t>Bank deposits, checking accounts, savings accounts, and certificates of deposit are promises from financial institutions to pay you currency units at future dates, but these promises can be broken through bank failures, government policy changes, or currency debasement that reduces the real value of the promised payments below what you expected when you made the deposits.</w:t>
      </w:r>
    </w:p>
    <w:p>
      <w:pPr>
        <w:pStyle w:val="normal1"/>
        <w:pBdr/>
        <w:shd w:val="clear" w:fill="auto"/>
        <w:ind w:firstLine="480"/>
        <w:rPr/>
      </w:pPr>
      <w:r>
        <w:rPr/>
        <w:t>Stocks represent promises from corporations to share their future profits with shareholders, but these promises depend on the companies' continued profitability, management competence, and ability to generate real economic value rather than just financial engineering that creates apparent profits without underlying productive activity.</w:t>
      </w:r>
    </w:p>
    <w:p>
      <w:pPr>
        <w:pStyle w:val="normal1"/>
        <w:pBdr/>
        <w:shd w:val="clear" w:fill="auto"/>
        <w:ind w:firstLine="480"/>
        <w:rPr/>
      </w:pPr>
      <w:r>
        <w:rPr/>
        <w:t>Bonds are promises from governments or corporations to pay interest and principal according to predetermined schedules, but these promises can be broken through defaults, policy changes, or currency debasement that reduces the real value of the promised payments, and bondholders have limited recourse when issuers cannot or will not honor their obligations.</w:t>
      </w:r>
    </w:p>
    <w:p>
      <w:pPr>
        <w:pStyle w:val="normal1"/>
        <w:pBdr/>
        <w:shd w:val="clear" w:fill="auto"/>
        <w:ind w:firstLine="480"/>
        <w:rPr/>
      </w:pPr>
      <w:r>
        <w:rPr/>
        <w:t>Mutual funds, exchange-traded funds, and other investment vehicles are promises from fund management companies to invest your money according to stated strategies, but these promises involve multiple layers of institutional risk including the fund company's continued existence, the underlying investments' performance, and the currency system's stability.</w:t>
      </w:r>
    </w:p>
    <w:p>
      <w:pPr>
        <w:pStyle w:val="normal1"/>
        <w:pBdr/>
        <w:shd w:val="clear" w:fill="auto"/>
        <w:ind w:firstLine="480"/>
        <w:rPr/>
      </w:pPr>
      <w:r>
        <w:rPr/>
        <w:t>Insurance policies are promises to pay benefits under specific conditions, but these promises depend on insurance companies remaining solvent, government regulations remaining stable, and economic conditions not changing in ways that make it impossible for insurance companies to meet their obligations to policyholders who may have paid premiums for decades.</w:t>
      </w:r>
    </w:p>
    <w:p>
      <w:pPr>
        <w:pStyle w:val="normal1"/>
        <w:pBdr/>
        <w:shd w:val="clear" w:fill="auto"/>
        <w:ind w:firstLine="480"/>
        <w:rPr/>
      </w:pPr>
      <w:r>
        <w:rPr/>
        <w:t>Retirement accounts including 401(k) plans, IRAs, and pension funds are promises from multiple institutions including employers, fund managers, and government agencies, and these promises involve decades-long time horizons during which any of the promising institutions could fail or change their policies in ways that reduce or eliminate the promised benefits.</w:t>
      </w:r>
    </w:p>
    <w:p>
      <w:pPr>
        <w:pStyle w:val="normal1"/>
        <w:pBdr/>
        <w:shd w:val="clear" w:fill="auto"/>
        <w:ind w:firstLine="480"/>
        <w:rPr/>
      </w:pPr>
      <w:r>
        <w:rPr/>
        <w:t>Apply the Promise Audit Framework by creating a comprehensive list of every asset you own and assigning each item to either the real assets category or the paper promises category based on whether it conveys immediate ownership of intrinsic value or creates dependency on institutional performance, and be rigorous in this categorization because assets that appear to be real may actually contain promise components that expose you to institutional risks.</w:t>
      </w:r>
    </w:p>
    <w:p>
      <w:pPr>
        <w:pStyle w:val="normal1"/>
        <w:pBdr/>
        <w:shd w:val="clear" w:fill="auto"/>
        <w:ind w:firstLine="480"/>
        <w:rPr/>
      </w:pPr>
      <w:r>
        <w:rPr/>
        <w:t>Calculate the dollar value of assets in each category and determine what percentage of your total wealth exists as real assets versus paper promises, because this percentage reveals your actual exposure to institutional failure and currency debasement that can destroy the value of promise-based wealth while leaving real assets relatively unaffected during economic crises.</w:t>
      </w:r>
    </w:p>
    <w:p>
      <w:pPr>
        <w:pStyle w:val="normal1"/>
        <w:pBdr/>
        <w:shd w:val="clear" w:fill="auto"/>
        <w:spacing w:lineRule="auto" w:line="240" w:before="0" w:after="200"/>
        <w:ind w:firstLine="480"/>
        <w:rPr/>
      </w:pPr>
      <w:r>
        <w:rPr/>
        <w:t>Document your findings by creating a detailed inventory that shows exactly which institutions you depend on for each promise-based asset, what conditions must be met for those promises to be honored, and what risks could prevent those institutions from meeting their commitments, because this documentation helps you understand the specific vulnerabilities in your current portfolio and prioritize which promises should be converted to real assets first.</w:t>
      </w:r>
    </w:p>
    <w:p>
      <w:pPr>
        <w:pStyle w:val="Heading2"/>
        <w:pBdr/>
        <w:shd w:val="clear" w:fill="auto"/>
        <w:spacing w:lineRule="auto" w:line="240" w:before="0" w:after="0"/>
        <w:rPr/>
      </w:pPr>
      <w:r>
        <w:rPr/>
        <w:t>Scoring Your Financial Risk: How Exposed Are You?</w:t>
      </w:r>
    </w:p>
    <w:p>
      <w:pPr>
        <w:pStyle w:val="normal1"/>
        <w:pBdr/>
        <w:shd w:val="clear" w:fill="auto"/>
        <w:ind w:firstLine="480"/>
        <w:rPr/>
      </w:pPr>
      <w:r>
        <w:rPr/>
        <w:t>Your Promise Ratio represents the most important financial metric you've never calculated, because it reveals what percentage of your wealth depends on institutional promises rather than assets you actually own, and this single number determines whether you'll survive and prosper during economic crises or lose most of your wealth when promise-based financial systems experience the stress that reveals the differences between real assets and institutional commitments that cannot be kept when conditions change.</w:t>
      </w:r>
    </w:p>
    <w:p>
      <w:pPr>
        <w:pStyle w:val="normal1"/>
        <w:pBdr/>
        <w:shd w:val="clear" w:fill="auto"/>
        <w:ind w:firstLine="480"/>
        <w:rPr/>
      </w:pPr>
      <w:r>
        <w:rPr/>
        <w:t>Calculate your Promise Ratio by dividing the total value of your promise-based assets by your total net worth, then multiply by 100 to get a percentage that shows your exposure to institutional failure, currency debasement, and the various wealth transfer mechanisms that operate automatically within promise-based financial systems, and this calculation typically reveals that most people have Promise Ratios between 80% and 95%, meaning that almost all of their wealth depends on promises rather than real assets.</w:t>
      </w:r>
    </w:p>
    <w:p>
      <w:pPr>
        <w:pStyle w:val="normal1"/>
        <w:pBdr/>
        <w:shd w:val="clear" w:fill="auto"/>
        <w:ind w:firstLine="480"/>
        <w:rPr/>
      </w:pPr>
      <w:r>
        <w:rPr/>
        <w:t>A Promise Ratio above 70% indicates dangerous overexposure to institutional risk because more than two-thirds of your wealth could be lost if the institutions that issued your promises face financial difficulties, policy changes, or economic conditions that make it impossible for them to honor their commitments to promise holders who thought they owned wealth but actually only held claims against potentially unreliable institutions.</w:t>
      </w:r>
    </w:p>
    <w:p>
      <w:pPr>
        <w:pStyle w:val="normal1"/>
        <w:pBdr/>
        <w:shd w:val="clear" w:fill="auto"/>
        <w:ind w:firstLine="480"/>
        <w:rPr/>
      </w:pPr>
      <w:r>
        <w:rPr/>
        <w:t>Promise Ratios between 50% and 70% represent moderate risk levels that may be acceptable during stable economic periods but become problematic during crisis periods when institutional failures accelerate and promise-based assets lose value while real assets maintain or increase their worth as people flee from failing promises into tangible wealth that cannot be printed or manipulated by institutions.</w:t>
      </w:r>
    </w:p>
    <w:p>
      <w:pPr>
        <w:pStyle w:val="normal1"/>
        <w:pBdr/>
        <w:shd w:val="clear" w:fill="auto"/>
        <w:ind w:firstLine="480"/>
        <w:rPr/>
      </w:pPr>
      <w:r>
        <w:rPr/>
        <w:t>Promise Ratios below 50% indicate better positioning for wealth preservation because more than half of your wealth exists as real assets that maintain their value regardless of what happens to financial institutions, currency systems, or political policies that affect promise-based assets, but even these lower ratios may not provide adequate protection during severe economic disruptions.</w:t>
      </w:r>
    </w:p>
    <w:p>
      <w:pPr>
        <w:pStyle w:val="normal1"/>
        <w:pBdr/>
        <w:shd w:val="clear" w:fill="auto"/>
        <w:ind w:firstLine="480"/>
        <w:rPr/>
      </w:pPr>
      <w:r>
        <w:rPr/>
        <w:t>The optimal Promise Ratio depends on your age, income stability, and risk tolerance, but historical evidence suggests that Promise Ratios below 30% provide the best protection during economic crises while still allowing sufficient liquidity for daily expenses and investment opportunities, because this allocation ensures that most of your wealth exists as real assets while maintaining enough promise-based assets for practical financial management.</w:t>
      </w:r>
    </w:p>
    <w:p>
      <w:pPr>
        <w:pStyle w:val="normal1"/>
        <w:pBdr/>
        <w:shd w:val="clear" w:fill="auto"/>
        <w:ind w:firstLine="480"/>
        <w:rPr/>
      </w:pPr>
      <w:r>
        <w:rPr/>
        <w:t>Young people with stable incomes and long time horizons may be able to tolerate higher Promise Ratios because they have more time to recover from losses and can continue earning income to rebuild their wealth, but older people approaching or in retirement should target much lower Promise Ratios because they have less time and ability to recover from wealth destruction caused by institutional failures.</w:t>
      </w:r>
    </w:p>
    <w:p>
      <w:pPr>
        <w:pStyle w:val="normal1"/>
        <w:pBdr/>
        <w:shd w:val="clear" w:fill="auto"/>
        <w:ind w:firstLine="480"/>
        <w:rPr/>
      </w:pPr>
      <w:r>
        <w:rPr/>
        <w:t>Calculate your Institutional Dependency Score by counting the number of different institutions that you depend on for your promise-based assets, because higher numbers of institutional dependencies create more points of failure that could destroy your wealth, and this score helps you understand whether your promises are concentrated in a few institutions or spread across many institutions that could fail simultaneously during systemic crises.</w:t>
      </w:r>
    </w:p>
    <w:p>
      <w:pPr>
        <w:pStyle w:val="normal1"/>
        <w:pBdr/>
        <w:shd w:val="clear" w:fill="auto"/>
        <w:ind w:firstLine="480"/>
        <w:rPr/>
      </w:pPr>
      <w:r>
        <w:rPr/>
        <w:t>Evaluate your Time Horizon Risk by examining how long you must depend on each institution to honor their promises, because longer time horizons create more opportunities for institutional failures, policy changes, or economic conditions that could prevent promises from being kept, and promises that extend decades into the future are much more likely to be broken than promises that will be fulfilled within a few years.</w:t>
      </w:r>
    </w:p>
    <w:p>
      <w:pPr>
        <w:pStyle w:val="normal1"/>
        <w:pBdr/>
        <w:shd w:val="clear" w:fill="auto"/>
        <w:ind w:firstLine="480"/>
        <w:rPr/>
      </w:pPr>
      <w:r>
        <w:rPr/>
        <w:t>Assess your Currency Exposure by calculating what percentage of your promise-based assets are denominated in fiat currencies that can be devalued through money printing and inflation, because even if institutions honor their promises to pay the specified number of currency units, those units may have lost substantial purchasing power through currency debasement that reduces the real value of the promised payments.</w:t>
      </w:r>
    </w:p>
    <w:p>
      <w:pPr>
        <w:pStyle w:val="normal1"/>
        <w:pBdr/>
        <w:shd w:val="clear" w:fill="auto"/>
        <w:ind w:firstLine="480"/>
        <w:rPr/>
      </w:pPr>
      <w:r>
        <w:rPr/>
        <w:t>Determine your Liquidity Risk by evaluating how quickly you could convert your promise-based assets into real assets if economic conditions deteriorate, because some promises may become difficult or impossible to convert during crisis periods when everyone is trying to exchange their promises for real assets simultaneously, creating bottlenecks that prevent promise holders from protecting their wealth.</w:t>
      </w:r>
    </w:p>
    <w:p>
      <w:pPr>
        <w:pStyle w:val="normal1"/>
        <w:pBdr/>
        <w:shd w:val="clear" w:fill="auto"/>
        <w:ind w:firstLine="480"/>
        <w:rPr/>
      </w:pPr>
      <w:r>
        <w:rPr/>
        <w:t>Calculate your Fee Burden by adding up all the costs associated with holding promise-based assets including management fees, account maintenance fees, trading costs, and other expenses that reduce your net returns, because these fees compound over time and often exceed the real returns generated by promise-based assets, guaranteeing wealth destruction even when the promising institutions remain solvent.</w:t>
      </w:r>
    </w:p>
    <w:p>
      <w:pPr>
        <w:pStyle w:val="normal1"/>
        <w:pBdr/>
        <w:shd w:val="clear" w:fill="auto"/>
        <w:ind w:firstLine="480"/>
        <w:rPr/>
      </w:pPr>
      <w:r>
        <w:rPr/>
        <w:t>Analyze your Tax Exposure by examining how much of your promise-based wealth is subject to taxation when you try to convert it to real assets, because tax obligations can significantly reduce the amount of real assets you can acquire when restructuring your portfolio, and some promise-based assets involve tax penalties that make conversion expensive and complicated.</w:t>
      </w:r>
    </w:p>
    <w:p>
      <w:pPr>
        <w:pStyle w:val="normal1"/>
        <w:pBdr/>
        <w:shd w:val="clear" w:fill="auto"/>
        <w:ind w:firstLine="480"/>
        <w:rPr/>
      </w:pPr>
      <w:r>
        <w:rPr/>
        <w:t>Score your Geographic Concentration by evaluating whether your promises are concentrated in single countries or currencies, because geographic concentration increases your exposure to country-specific risks including currency controls, policy changes, and economic problems that could affect all promises issued within particular jurisdictions simultaneously.</w:t>
      </w:r>
    </w:p>
    <w:p>
      <w:pPr>
        <w:pStyle w:val="normal1"/>
        <w:pBdr/>
        <w:shd w:val="clear" w:fill="auto"/>
        <w:ind w:firstLine="480"/>
        <w:rPr/>
      </w:pPr>
      <w:r>
        <w:rPr/>
        <w:t>Your total Financial Risk Score combines your Promise Ratio with these other risk factors to provide a comprehensive assessment of your vulnerability to wealth destruction through institutional failures, currency debasement, and economic crises that reveal the differences between real wealth and promises that cannot be kept when conditions change in ways that most people never anticipate but that have occurred repeatedly throughout history.</w:t>
      </w:r>
    </w:p>
    <w:p>
      <w:pPr>
        <w:pStyle w:val="normal1"/>
        <w:pBdr/>
        <w:shd w:val="clear" w:fill="auto"/>
        <w:spacing w:lineRule="auto" w:line="240" w:before="0" w:after="200"/>
        <w:ind w:firstLine="480"/>
        <w:rPr/>
      </w:pPr>
      <w:r>
        <w:rPr/>
        <w:t>Understanding your Financial Risk Score helps you prioritize which changes to make first when restructuring your portfolio, because some risks are more immediate and dangerous than others, and systematic risk reduction requires addressing the most serious vulnerabilities before focusing on less critical issues that may not threaten your financial security as severely.</w:t>
      </w:r>
    </w:p>
    <w:p>
      <w:pPr>
        <w:pStyle w:val="Heading2"/>
        <w:pBdr/>
        <w:shd w:val="clear" w:fill="auto"/>
        <w:spacing w:lineRule="auto" w:line="240" w:before="0" w:after="0"/>
        <w:rPr/>
      </w:pPr>
      <w:r>
        <w:rPr/>
        <w:t>Creating Your Transition Plan: From Promises to Real Assets</w:t>
      </w:r>
    </w:p>
    <w:p>
      <w:pPr>
        <w:pStyle w:val="normal1"/>
        <w:pBdr/>
        <w:shd w:val="clear" w:fill="auto"/>
        <w:ind w:firstLine="480"/>
        <w:rPr/>
      </w:pPr>
      <w:r>
        <w:rPr/>
        <w:t>Your transition from promise-based wealth to real assets requires a systematic approach that reduces your exposure to institutional risk while maintaining sufficient liquidity for daily expenses and unexpected opportunities, because sudden changes can create tax consequences, timing risks, and practical difficulties that reduce the effectiveness of your wealth preservation strategy, while delayed action means continued exposure to wealth transfer mechanisms that operate automatically within promise-based financial systems.</w:t>
      </w:r>
    </w:p>
    <w:p>
      <w:pPr>
        <w:pStyle w:val="normal1"/>
        <w:pBdr/>
        <w:shd w:val="clear" w:fill="auto"/>
        <w:ind w:firstLine="480"/>
        <w:rPr/>
      </w:pPr>
      <w:r>
        <w:rPr/>
        <w:t>Begin your transition planning by establishing specific target allocations for real assets and promise-based assets based on your age, income stability, risk tolerance, and financial goals, because clear targets help you make consistent decisions about which assets to convert first and how quickly to proceed with the restructuring process that will determine your financial security during future economic disruptions.</w:t>
      </w:r>
    </w:p>
    <w:p>
      <w:pPr>
        <w:pStyle w:val="normal1"/>
        <w:pBdr/>
        <w:shd w:val="clear" w:fill="auto"/>
        <w:ind w:firstLine="480"/>
        <w:rPr/>
      </w:pPr>
      <w:r>
        <w:rPr/>
        <w:t>Set a realistic timeline for achieving your target allocation that spreads the transition over 12 to 36 months depending on the size of your portfolio and the complexity of your current holdings, because gradual transitions reduce timing risks and allow you to take advantage of favorable market conditions while avoiding the tax consequences and practical problems that can result from making dramatic changes too quickly.</w:t>
      </w:r>
    </w:p>
    <w:p>
      <w:pPr>
        <w:pStyle w:val="normal1"/>
        <w:pBdr/>
        <w:shd w:val="clear" w:fill="auto"/>
        <w:ind w:firstLine="480"/>
        <w:rPr/>
      </w:pPr>
      <w:r>
        <w:rPr/>
        <w:t>Prioritize your conversion sequence by identifying which promise-based assets present the highest risks and should be converted to real assets first, focusing on assets with the longest time horizons, highest institutional dependencies, greatest currency exposure, and most expensive fee structures that are destroying your wealth through ongoing costs that exceed the real returns generated by these investments.</w:t>
      </w:r>
    </w:p>
    <w:p>
      <w:pPr>
        <w:pStyle w:val="normal1"/>
        <w:pBdr/>
        <w:shd w:val="clear" w:fill="auto"/>
        <w:ind w:firstLine="480"/>
        <w:rPr/>
      </w:pPr>
      <w:r>
        <w:rPr/>
        <w:t>Start with your emergency fund by converting bank deposits into physical cash that you store outside the banking system, because cash provides immediate liquidity for unexpected expenses while eliminating counterparty risk from financial institutions, and physical cash cannot be frozen, seized, or lost through bank failures that could prevent you from accessing your emergency resources when you need them most.</w:t>
      </w:r>
    </w:p>
    <w:p>
      <w:pPr>
        <w:pStyle w:val="normal1"/>
        <w:pBdr/>
        <w:shd w:val="clear" w:fill="auto"/>
        <w:ind w:firstLine="480"/>
        <w:rPr/>
      </w:pPr>
      <w:r>
        <w:rPr/>
        <w:t>Accumulate physical precious metals as your primary real asset allocation because gold and silver provide the most practical form of real money for most people, offering portability, divisibility, recognition, and historical value stability that make them ideal for wealth preservation, and focus on silver because it offers better value potential than gold due to its smaller market size and extensive industrial demand.</w:t>
      </w:r>
    </w:p>
    <w:p>
      <w:pPr>
        <w:pStyle w:val="normal1"/>
        <w:pBdr/>
        <w:shd w:val="clear" w:fill="auto"/>
        <w:ind w:firstLine="480"/>
        <w:rPr/>
      </w:pPr>
      <w:r>
        <w:rPr/>
        <w:t>Purchase precious metals through reputable dealers who sell coins and bars that you can verify and store securely, avoiding paper precious metals investments including exchange-traded funds, mining stocks, and futures contracts that are actually promises rather than ownership of physical metals, because these paper alternatives expose you to the same institutional risks that affect other promise-based assets.</w:t>
      </w:r>
    </w:p>
    <w:p>
      <w:pPr>
        <w:pStyle w:val="normal1"/>
        <w:pBdr/>
        <w:shd w:val="clear" w:fill="auto"/>
        <w:ind w:firstLine="480"/>
        <w:rPr/>
      </w:pPr>
      <w:r>
        <w:rPr/>
        <w:t>Establish secure storage for your physical precious metals either in your own possession or in private storage facilities that are not part of the banking system, because storage outside the financial system ensures that your real assets cannot be frozen, seized, or lost through institutional failures, and proper storage protects your wealth from theft, damage, and other physical risks that could affect improperly stored assets.</w:t>
      </w:r>
    </w:p>
    <w:p>
      <w:pPr>
        <w:pStyle w:val="normal1"/>
        <w:pBdr/>
        <w:shd w:val="clear" w:fill="auto"/>
        <w:ind w:firstLine="480"/>
        <w:rPr/>
      </w:pPr>
      <w:r>
        <w:rPr/>
        <w:t>Consider productive real estate as an additional real asset category if you have sufficient capital and expertise to manage property investments effectively, focusing on properties that generate positive cash flow and have utility value independent of financial market conditions, but avoid real estate investments that depend on debt financing or speculative appreciation because these contain promise components that increase your institutional risk exposure.</w:t>
      </w:r>
    </w:p>
    <w:p>
      <w:pPr>
        <w:pStyle w:val="normal1"/>
        <w:pBdr/>
        <w:shd w:val="clear" w:fill="auto"/>
        <w:ind w:firstLine="480"/>
        <w:rPr/>
      </w:pPr>
      <w:r>
        <w:rPr/>
        <w:t>Maintain sufficient promise-based assets to meet your short-term liquidity needs and take advantage of investment opportunities that arise during the transition period, because complete elimination of all promises may not be practical or advisable, and some promise-based assets may be necessary for daily financial management while you gradually increase your real asset allocation over time.</w:t>
      </w:r>
    </w:p>
    <w:p>
      <w:pPr>
        <w:pStyle w:val="normal1"/>
        <w:pBdr/>
        <w:shd w:val="clear" w:fill="auto"/>
        <w:ind w:firstLine="480"/>
        <w:rPr/>
      </w:pPr>
      <w:r>
        <w:rPr/>
        <w:t>Minimize tax consequences by utilizing tax-advantaged accounts where possible and timing asset sales to optimize your tax situation, but do not let tax considerations prevent you from reducing your exposure to institutional risk, because the wealth preservation benefits of holding real assets typically outweigh the tax costs of converting promise-based assets, especially when those promises are likely to be broken anyway.</w:t>
      </w:r>
    </w:p>
    <w:p>
      <w:pPr>
        <w:pStyle w:val="normal1"/>
        <w:pBdr/>
        <w:shd w:val="clear" w:fill="auto"/>
        <w:ind w:firstLine="480"/>
        <w:rPr/>
      </w:pPr>
      <w:r>
        <w:rPr/>
        <w:t>Document your transition plan with specific milestones and target dates for achieving different allocation percentages, because written plans help you stay focused on your long-term objectives and avoid emotional decisions that could derail your wealth preservation strategy during periods when financial markets experience volatility that makes promise-based assets appear more or less attractive than real assets.</w:t>
      </w:r>
    </w:p>
    <w:p>
      <w:pPr>
        <w:pStyle w:val="normal1"/>
        <w:pBdr/>
        <w:shd w:val="clear" w:fill="auto"/>
        <w:ind w:firstLine="480"/>
        <w:rPr/>
      </w:pPr>
      <w:r>
        <w:rPr/>
        <w:t>Monitor your progress regularly by recalculating your Promise Ratio and other risk metrics as you convert assets, because tracking your improvement helps maintain motivation for continuing the transition process and allows you to adjust your strategy if economic conditions change in ways that affect the relative attractiveness of different asset categories or conversion opportunities.</w:t>
      </w:r>
    </w:p>
    <w:p>
      <w:pPr>
        <w:pStyle w:val="normal1"/>
        <w:pBdr/>
        <w:shd w:val="clear" w:fill="auto"/>
        <w:ind w:firstLine="480"/>
        <w:rPr/>
      </w:pPr>
      <w:r>
        <w:rPr/>
        <w:t>Prepare for economic disruptions that could affect your transition timeline by maintaining flexibility in your plan and avoiding rigid schedules that might force you to make conversions during unfavorable market conditions, because the goal is to reduce your institutional risk exposure while building real wealth rather than trying to time specific market movements that cannot be predicted accurately.</w:t>
      </w:r>
    </w:p>
    <w:p>
      <w:pPr>
        <w:pStyle w:val="normal1"/>
        <w:pBdr/>
        <w:shd w:val="clear" w:fill="auto"/>
        <w:ind w:firstLine="480"/>
        <w:rPr/>
      </w:pPr>
      <w:r>
        <w:rPr/>
        <w:t>Your transition plan should reflect the understanding that wealth preservation is more important than wealth maximization during periods when monetary systems face stress, because protecting what you have already accumulated takes priority over generating additional returns that depend on the continued stability of promise-based financial systems that are showing increasing signs of strain and instability.</w:t>
      </w:r>
    </w:p>
    <w:p>
      <w:pPr>
        <w:pStyle w:val="normal1"/>
        <w:pBdr/>
        <w:shd w:val="clear" w:fill="auto"/>
        <w:spacing w:lineRule="auto" w:line="240" w:before="0" w:after="200"/>
        <w:ind w:firstLine="480"/>
        <w:rPr/>
      </w:pPr>
      <w:r>
        <w:rPr/>
        <w:t>The success of your transition plan depends on consistent execution rather than perfect timing, because the wealth transfer mechanisms built into promise-based systems operate continuously, and every month you delay reducing your exposure to these systems represents continued wealth destruction that cannot be recovered once the transfer has occurred through inflation, fees, and other extraction mechanisms that benefit institutions at your expense.</w:t>
      </w:r>
    </w:p>
    <w:p>
      <w:pPr>
        <w:pStyle w:val="Heading2"/>
        <w:pBdr/>
        <w:shd w:val="clear" w:fill="auto"/>
        <w:spacing w:lineRule="auto" w:line="240" w:before="0" w:after="0"/>
        <w:rPr/>
      </w:pPr>
      <w:r>
        <w:rPr/>
        <w:t>Taking Control of Your Financial Reality</w:t>
      </w:r>
    </w:p>
    <w:p>
      <w:pPr>
        <w:pStyle w:val="normal1"/>
        <w:pBdr/>
        <w:shd w:val="clear" w:fill="auto"/>
        <w:ind w:firstLine="480"/>
        <w:rPr/>
      </w:pPr>
      <w:r>
        <w:rPr/>
        <w:t>Completing your Promise Audit represents the most important step you can take toward financial security because it reveals the true nature of your wealth and provides the foundation for making informed decisions about asset allocation that will determine whether you prosper or suffer during the economic disruptions that inevitably occur when promise-based financial systems reach their breaking points and reveal the differences between real wealth and institutional commitments that cannot be kept.</w:t>
      </w:r>
    </w:p>
    <w:p>
      <w:pPr>
        <w:pStyle w:val="normal1"/>
        <w:pBdr/>
        <w:shd w:val="clear" w:fill="auto"/>
        <w:ind w:firstLine="480"/>
        <w:rPr/>
      </w:pPr>
      <w:r>
        <w:rPr/>
        <w:t>Your Promise Audit results show exactly where you stand in the ongoing wealth transfer that accelerates during every economic crisis, currency debasement, and institutional failure that destroys the value of promise-based assets while increasing the relative value of real assets that maintain their worth regardless of what happens to the institutions that issue promises they cannot honor when economic conditions change.</w:t>
      </w:r>
    </w:p>
    <w:p>
      <w:pPr>
        <w:pStyle w:val="normal1"/>
        <w:pBdr/>
        <w:shd w:val="clear" w:fill="auto"/>
        <w:ind w:firstLine="480"/>
        <w:rPr/>
      </w:pPr>
      <w:r>
        <w:rPr/>
        <w:t>The audit process transforms your understanding of wealth by forcing you to examine every asset you own and categorize it based on fundamental economic principles rather than marketing language and institutional claims that obscure the real risks associated with different types of investments, and this new understanding allows you to make decisions based on historical evidence rather than promises from institutions that profit from your participation in their wealth extraction systems.</w:t>
      </w:r>
    </w:p>
    <w:p>
      <w:pPr>
        <w:pStyle w:val="normal1"/>
        <w:pBdr/>
        <w:shd w:val="clear" w:fill="auto"/>
        <w:ind w:firstLine="480"/>
        <w:rPr/>
      </w:pPr>
      <w:r>
        <w:rPr/>
        <w:t>Taking control of your financial reality requires accepting that most conventional financial advice is designed to benefit institutions rather than individuals, because the financial industry profits from keeping your wealth in promise-based systems that generate ongoing fees and allow institutions to use your money for their own purposes while paying you returns that are guaranteed to be less than the real rate of wealth destruction through inflation and currency debasement.</w:t>
      </w:r>
    </w:p>
    <w:p>
      <w:pPr>
        <w:pStyle w:val="normal1"/>
        <w:pBdr/>
        <w:shd w:val="clear" w:fill="auto"/>
        <w:ind w:firstLine="480"/>
        <w:rPr/>
      </w:pPr>
      <w:r>
        <w:rPr/>
        <w:t>Your transition away from promise-based wealth toward real assets represents an act of financial independence that reduces your dependency on institutions that have never demonstrated the ability to honor their commitments during serious economic stress, and this independence becomes more valuable as economic conditions deteriorate and reveal the systemic risks that affect all participants in promise-based financial systems simultaneously.</w:t>
      </w:r>
    </w:p>
    <w:p>
      <w:pPr>
        <w:pStyle w:val="normal1"/>
        <w:pBdr/>
        <w:shd w:val="clear" w:fill="auto"/>
        <w:ind w:firstLine="480"/>
        <w:rPr/>
      </w:pPr>
      <w:r>
        <w:rPr/>
        <w:t>The knowledge gained from your Promise Audit helps you recognize wealth transfer opportunities that arise when other people discover that their promises cannot be kept and scramble to exchange their failing assets for real wealth, creating situations where prepared individuals can acquire real assets at favorable prices from people who waited too long to restructure their holdings around wealth preservation rather than wealth maximization.</w:t>
      </w:r>
    </w:p>
    <w:p>
      <w:pPr>
        <w:pStyle w:val="normal1"/>
        <w:pBdr/>
        <w:shd w:val="clear" w:fill="auto"/>
        <w:ind w:firstLine="480"/>
        <w:rPr/>
      </w:pPr>
      <w:r>
        <w:rPr/>
        <w:t>Understanding the difference between real assets and promises also helps you evaluate new investment opportunities and avoid falling into the same traps that created your current overexposure to institutional risk, because you can now analyze any potential investment based on whether it conveys immediate ownership of intrinsic value or creates dependency on future performance from institutions that may not be able to honor their commitments.</w:t>
      </w:r>
    </w:p>
    <w:p>
      <w:pPr>
        <w:pStyle w:val="normal1"/>
        <w:pBdr/>
        <w:shd w:val="clear" w:fill="auto"/>
        <w:ind w:firstLine="480"/>
        <w:rPr/>
      </w:pPr>
      <w:r>
        <w:rPr/>
        <w:t>Your Promise Audit reveals that financial security comes from owning assets that maintain their value independently rather than from accumulating large amounts of promises from institutions, and this revelation changes your entire approach to wealth building because it shifts your focus from generating the highest possible returns to preserving purchasing power through assets that cannot be printed, manipulated, or destroyed by institutional failures.</w:t>
      </w:r>
    </w:p>
    <w:p>
      <w:pPr>
        <w:pStyle w:val="normal1"/>
        <w:pBdr/>
        <w:shd w:val="clear" w:fill="auto"/>
        <w:ind w:firstLine="480"/>
        <w:rPr/>
      </w:pPr>
      <w:r>
        <w:rPr/>
        <w:t>The audit results provide a baseline for measuring your progress toward financial independence and real wealth accumulation, because you can track improvements in your Promise Ratio and other risk metrics as you systematically convert promise-based assets into real assets that provide genuine security rather than the illusion of security created by institutional marketing and government guarantees that cannot be honored during systemic crises.</w:t>
      </w:r>
    </w:p>
    <w:p>
      <w:pPr>
        <w:pStyle w:val="normal1"/>
        <w:pBdr/>
        <w:shd w:val="clear" w:fill="auto"/>
        <w:ind w:firstLine="480"/>
        <w:rPr/>
      </w:pPr>
      <w:r>
        <w:rPr/>
        <w:t>Taking control of your financial reality means accepting responsibility for your own wealth preservation rather than delegating this critical function to institutions that have their own interests rather than your interests as their primary concern, and this responsibility requires ongoing education about monetary history, economic principles, and wealth preservation strategies that have worked throughout different historical periods and economic conditions.</w:t>
      </w:r>
    </w:p>
    <w:p>
      <w:pPr>
        <w:pStyle w:val="normal1"/>
        <w:pBdr/>
        <w:shd w:val="clear" w:fill="auto"/>
        <w:ind w:firstLine="480"/>
        <w:rPr/>
      </w:pPr>
      <w:r>
        <w:rPr/>
        <w:t>Your Promise Audit provides the foundation for building generational wealth that can be passed to your children and grandchildren without depending on the continued existence or good faith of institutions that may not survive the economic disruptions that occur when promise-based systems reach their mathematical limits and collapse under the weight of obligations that cannot be honored through any mechanism except currency debasement that destroys the value of all promises simultaneously.</w:t>
      </w:r>
    </w:p>
    <w:p>
      <w:pPr>
        <w:pStyle w:val="normal1"/>
        <w:pBdr/>
        <w:shd w:val="clear" w:fill="auto"/>
        <w:ind w:firstLine="480"/>
        <w:rPr/>
      </w:pPr>
      <w:r>
        <w:rPr/>
        <w:t>The control you gain over your financial reality extends beyond personal wealth preservation to include protection of your family's financial security and the ability to help others understand the same principles that allowed you to escape from the promise trap that continues to destroy the wealth of people who trust institutions rather than taking responsibility for their own financial education and asset allocation decisions.</w:t>
      </w:r>
    </w:p>
    <w:p>
      <w:pPr>
        <w:pStyle w:val="normal1"/>
        <w:pBdr/>
        <w:shd w:val="clear" w:fill="auto"/>
        <w:ind w:firstLine="480"/>
        <w:rPr/>
      </w:pPr>
      <w:r>
        <w:rPr/>
        <w:t>Completing your Promise Audit and acting on its results positions you to benefit from the wealth transfer that accelerates when promise-based systems fail, because you will own real assets that increase in value as people flee from failing promises, while people who ignored these principles will discover that their lifetime of savings was actually nothing more than promises from institutions that could not keep their word when it mattered most.</w:t>
      </w:r>
    </w:p>
    <w:p>
      <w:pPr>
        <w:pStyle w:val="normal1"/>
        <w:pBdr/>
        <w:shd w:val="clear" w:fill="auto"/>
        <w:ind w:firstLine="480"/>
        <w:rPr/>
      </w:pPr>
      <w:r>
        <w:rPr/>
        <w:t>Your financial future depends on the actions you take based on your Promise Audit results, because knowledge without action provides no protection from the wealth transfer mechanisms that operate automatically within promise-based systems, and every day you delay implementing your transition plan represents continued exposure to risks that could destroy decades of savings in a matter of months when economic conditions reveal the true nature of the assets you thought represented wealth but actually represented nothing more than promises that could not be kept.</w:t>
      </w:r>
      <w:r>
        <w:br w:type="page"/>
      </w:r>
    </w:p>
    <w:p>
      <w:pPr>
        <w:pStyle w:val="Heading1"/>
        <w:pBdr/>
        <w:shd w:val="clear" w:fill="auto"/>
        <w:spacing w:before="0" w:after="0"/>
        <w:rPr/>
      </w:pPr>
      <w:r>
        <w:rPr/>
        <w:t>Why Silver Beats Gold: The Case for the People's Money</w:t>
      </w:r>
    </w:p>
    <w:p>
      <w:pPr>
        <w:pStyle w:val="normal1"/>
        <w:pBdr/>
        <w:shd w:val="clear" w:fill="auto"/>
        <w:ind w:firstLine="480"/>
        <w:rPr/>
      </w:pPr>
      <w:r>
        <w:rPr/>
        <w:t>Silver represents the most practical and potentially profitable monetary metal for regular people who want to protect their wealth from the promise-based financial system, but most precious metals investors automatically choose gold without understanding why silver offers superior advantages for wealth building, portfolio protection, and practical use during the economic disruptions that reveal the differences between real money and the currency units that lose purchasing power through inflation and monetary manipulation.</w:t>
      </w:r>
    </w:p>
    <w:p>
      <w:pPr>
        <w:pStyle w:val="normal1"/>
        <w:pBdr/>
        <w:shd w:val="clear" w:fill="auto"/>
        <w:ind w:firstLine="480"/>
        <w:rPr/>
      </w:pPr>
      <w:r>
        <w:rPr/>
        <w:t>The choice between gold and silver determines not just what type of real money you accumulate, but how effectively you can protect and grow your wealth during the currency crisis that approaches as governments exhaust their ability to fund operations through debt and money printing.</w:t>
      </w:r>
    </w:p>
    <w:p>
      <w:pPr>
        <w:pStyle w:val="normal1"/>
        <w:pBdr/>
        <w:shd w:val="clear" w:fill="auto"/>
        <w:spacing w:lineRule="auto" w:line="240" w:before="0" w:after="200"/>
        <w:ind w:firstLine="480"/>
        <w:rPr/>
      </w:pPr>
      <w:r>
        <w:rPr/>
        <w:t>Silver outperforms gold during periods when people lose confidence in paper currencies and financial institutions, because its unique combination of monetary properties and industrial demand creates price dynamics that benefit people who understand why the white metal has been called the people's money throughout history, and why it may represent your best opportunity to participate in the wealth transfer that occurs when promise-based assets lose value and real assets increase in purchasing power.</w:t>
      </w:r>
    </w:p>
    <w:p>
      <w:pPr>
        <w:pStyle w:val="Heading2"/>
        <w:pBdr/>
        <w:shd w:val="clear" w:fill="auto"/>
        <w:spacing w:lineRule="auto" w:line="240" w:before="0" w:after="0"/>
        <w:rPr/>
      </w:pPr>
      <w:r>
        <w:rPr/>
        <w:t>The Problem: You've Been Told Gold Is the Only Monetary Metal</w:t>
      </w:r>
    </w:p>
    <w:p>
      <w:pPr>
        <w:pStyle w:val="normal1"/>
        <w:pBdr/>
        <w:shd w:val="clear" w:fill="auto"/>
        <w:ind w:firstLine="480"/>
        <w:rPr/>
      </w:pPr>
      <w:r>
        <w:rPr/>
        <w:t>The precious metals industry has convinced most people that gold represents the only serious option for monetary wealth storage, but this gold-centric thinking ignores the historical evidence showing that silver has functioned as money for longer periods and in more places than gold, while offering practical advantages that make it more suitable for regular people who want to accumulate real money gradually without making huge initial investments that put large portions of their wealth at risk in single transactions.</w:t>
      </w:r>
    </w:p>
    <w:p>
      <w:pPr>
        <w:pStyle w:val="normal1"/>
        <w:pBdr/>
        <w:shd w:val="clear" w:fill="auto"/>
        <w:ind w:firstLine="480"/>
        <w:rPr/>
      </w:pPr>
      <w:r>
        <w:rPr/>
        <w:t>Gold's high per-ounce price creates barriers for people who want to build their precious metals holdings through regular purchases, because buying even small amounts of gold requires significant cash outlays that many people cannot afford on a monthly or quarterly basis, while silver's lower price allows systematic accumulation through smaller purchases that fit more easily into typical household budgets without creating financial stress or forcing people to delay other important financial priorities.</w:t>
      </w:r>
    </w:p>
    <w:p>
      <w:pPr>
        <w:pStyle w:val="normal1"/>
        <w:pBdr/>
        <w:shd w:val="clear" w:fill="auto"/>
        <w:ind w:firstLine="480"/>
        <w:rPr/>
      </w:pPr>
      <w:r>
        <w:rPr/>
        <w:t>The financial industry promotes gold over silver because gold's higher price generates larger commissions and fees for dealers, while silver's lower margins make it less profitable for institutions that prefer to sell expensive products rather than helping customers build wealth through affordable accumulation strategies that benefit the customers more than the dealers who profit from each transaction.</w:t>
      </w:r>
    </w:p>
    <w:p>
      <w:pPr>
        <w:pStyle w:val="normal1"/>
        <w:pBdr/>
        <w:shd w:val="clear" w:fill="auto"/>
        <w:ind w:firstLine="480"/>
        <w:rPr/>
      </w:pPr>
      <w:r>
        <w:rPr/>
        <w:t>Central banks and governments prefer that people focus on gold rather than silver because gold's higher price makes it less practical for daily transactions, reducing the likelihood that precious metals will compete with government currencies for use in commerce, while silver's divisibility and affordability make it more threatening to currency systems because people can actually use it for regular purchases when confidence in paper money breaks down.</w:t>
      </w:r>
    </w:p>
    <w:p>
      <w:pPr>
        <w:pStyle w:val="normal1"/>
        <w:pBdr/>
        <w:shd w:val="clear" w:fill="auto"/>
        <w:ind w:firstLine="480"/>
        <w:rPr/>
      </w:pPr>
      <w:r>
        <w:rPr/>
        <w:t>The emphasis on gold ignores the mathematical reality that smaller markets offer greater percentage gains when demand increases, because the total value of all silver above ground is much smaller than the gold market, meaning that the same amount of investment capital flowing into precious metals will have a much larger impact on silver prices than gold prices, creating better profit potential for people who position themselves in silver before this price discovery occurs.</w:t>
      </w:r>
    </w:p>
    <w:p>
      <w:pPr>
        <w:pStyle w:val="normal1"/>
        <w:pBdr/>
        <w:shd w:val="clear" w:fill="auto"/>
        <w:ind w:firstLine="480"/>
        <w:rPr/>
      </w:pPr>
      <w:r>
        <w:rPr/>
        <w:t>Gold ownership has become associated with wealthy investors and institutions that can afford large purchases, creating psychological barriers that prevent regular people from considering precious metals as a wealth preservation strategy, while silver's affordability makes it accessible to anyone who wants to start building real wealth without waiting until they have accumulated enough currency units to make substantial gold purchases.</w:t>
      </w:r>
    </w:p>
    <w:p>
      <w:pPr>
        <w:pStyle w:val="normal1"/>
        <w:pBdr/>
        <w:shd w:val="clear" w:fill="auto"/>
        <w:ind w:firstLine="480"/>
        <w:rPr/>
      </w:pPr>
      <w:r>
        <w:rPr/>
        <w:t>The industrial applications that consume silver permanently remove it from available supply, creating ongoing demand that supports silver prices independent of monetary demand, while gold's primary uses involve jewelry and investment applications that keep most gold in circulation rather than consuming it in ways that reduce the total available supply over time.</w:t>
      </w:r>
    </w:p>
    <w:p>
      <w:pPr>
        <w:pStyle w:val="normal1"/>
        <w:pBdr/>
        <w:shd w:val="clear" w:fill="auto"/>
        <w:ind w:firstLine="480"/>
        <w:rPr/>
      </w:pPr>
      <w:r>
        <w:rPr/>
        <w:t>Historical silver-to-gold ratios show that silver has been dramatically undervalued relative to gold for extended periods, suggesting that current prices offer better value for people who understand that markets eventually correct these imbalances through price movements that benefit people who positioned themselves in undervalued assets before the corrections occurred.</w:t>
      </w:r>
    </w:p>
    <w:p>
      <w:pPr>
        <w:pStyle w:val="normal1"/>
        <w:pBdr/>
        <w:shd w:val="clear" w:fill="auto"/>
        <w:ind w:firstLine="480"/>
        <w:rPr/>
      </w:pPr>
      <w:r>
        <w:rPr/>
        <w:t>The complexity and expense associated with gold storage, insurance, and verification create practical problems for regular people who want to hold physical precious metals, while silver's lower value density makes it easier to store, transport, and verify without requiring expensive security measures or specialized storage facilities that add costs and complications to precious metals ownership.</w:t>
      </w:r>
    </w:p>
    <w:p>
      <w:pPr>
        <w:pStyle w:val="normal1"/>
        <w:pBdr/>
        <w:shd w:val="clear" w:fill="auto"/>
        <w:ind w:firstLine="480"/>
        <w:rPr/>
      </w:pPr>
      <w:r>
        <w:rPr/>
        <w:t>Government restrictions on gold ownership have occurred repeatedly throughout history when currencies came under pressure, but silver has faced fewer restrictions because governments view it as less threatening to their monetary control, making silver ownership potentially safer from confiscation risks that could affect gold holders during future currency crises.</w:t>
      </w:r>
    </w:p>
    <w:p>
      <w:pPr>
        <w:pStyle w:val="normal1"/>
        <w:pBdr/>
        <w:shd w:val="clear" w:fill="auto"/>
        <w:ind w:firstLine="480"/>
        <w:rPr/>
      </w:pPr>
      <w:r>
        <w:rPr/>
        <w:t>The belief that gold is the only serious monetary metal prevents people from considering the advantages that silver offers for practical wealth preservation and potential profit, because this narrow focus ignores the unique properties that have made silver the preferred money of common people throughout history while gold served primarily as the money of kings and governments.</w:t>
      </w:r>
    </w:p>
    <w:p>
      <w:pPr>
        <w:pStyle w:val="normal1"/>
        <w:pBdr/>
        <w:shd w:val="clear" w:fill="auto"/>
        <w:spacing w:lineRule="auto" w:line="240" w:before="0" w:after="200"/>
        <w:ind w:firstLine="480"/>
        <w:rPr/>
      </w:pPr>
      <w:r>
        <w:rPr/>
        <w:t>Understanding why you've been told to focus on gold rather than silver reveals how institutional interests shape investment advice in ways that benefit dealers and governments rather than individual investors who could achieve better results by choosing the monetary metal that offers superior value, affordability, and growth potential for people who want to build real wealth through systematic accumulation over time.</w:t>
      </w:r>
    </w:p>
    <w:p>
      <w:pPr>
        <w:pStyle w:val="Heading2"/>
        <w:pBdr/>
        <w:shd w:val="clear" w:fill="auto"/>
        <w:spacing w:lineRule="auto" w:line="240" w:before="0" w:after="0"/>
        <w:rPr/>
      </w:pPr>
      <w:r>
        <w:rPr/>
        <w:t>Silver's Unique Advantages: Industrial Demand Meets Monetary Function</w:t>
      </w:r>
    </w:p>
    <w:p>
      <w:pPr>
        <w:pStyle w:val="normal1"/>
        <w:pBdr/>
        <w:shd w:val="clear" w:fill="auto"/>
        <w:ind w:firstLine="480"/>
        <w:rPr/>
      </w:pPr>
      <w:r>
        <w:rPr/>
        <w:t>Silver possesses the unique combination of monetary properties that have made it valuable as money for over 4,000 years and industrial applications that create ongoing demand from manufacturing processes that consume silver permanently, removing it from available supply and creating fundamental support for silver prices that exists independent of investment demand or monetary considerations that affect gold prices primarily through financial market activity rather than physical consumption.</w:t>
      </w:r>
    </w:p>
    <w:p>
      <w:pPr>
        <w:pStyle w:val="normal1"/>
        <w:pBdr/>
        <w:shd w:val="clear" w:fill="auto"/>
        <w:ind w:firstLine="480"/>
        <w:rPr/>
      </w:pPr>
      <w:r>
        <w:rPr/>
        <w:t>The industrial demand for silver comes from its superior electrical and thermal conductivity properties that make it essential for electronics, solar panels, medical equipment, and other applications where no adequate substitutes exist at current price levels, and this industrial consumption has been growing faster than new silver production for years, creating supply deficits that must be filled by drawing down existing above-ground inventories that have been accumulated over centuries.</w:t>
      </w:r>
    </w:p>
    <w:p>
      <w:pPr>
        <w:pStyle w:val="normal1"/>
        <w:pBdr/>
        <w:shd w:val="clear" w:fill="auto"/>
        <w:ind w:firstLine="480"/>
        <w:rPr/>
      </w:pPr>
      <w:r>
        <w:rPr/>
        <w:t>Unlike gold, which gets recycled and remains available for future use after being incorporated into jewelry or electronic devices, much of the silver used in industrial applications cannot be economically recovered and recycled, meaning that this silver is permanently removed from the total available supply and will never be available to meet future demand from either industrial users or monetary investors who want to accumulate physical silver.</w:t>
      </w:r>
    </w:p>
    <w:p>
      <w:pPr>
        <w:pStyle w:val="normal1"/>
        <w:pBdr/>
        <w:shd w:val="clear" w:fill="auto"/>
        <w:ind w:firstLine="480"/>
        <w:rPr/>
      </w:pPr>
      <w:r>
        <w:rPr/>
        <w:t>Solar panel manufacturing represents one of the fastest-growing sources of silver demand because each panel requires approximately one ounce of silver that cannot be substituted with other metals without significantly reducing the panel's efficiency, and the global push toward renewable energy is creating exponential growth in solar installations that will consume increasing amounts of silver for decades regardless of what happens to investment demand or monetary applications.</w:t>
      </w:r>
    </w:p>
    <w:p>
      <w:pPr>
        <w:pStyle w:val="normal1"/>
        <w:pBdr/>
        <w:shd w:val="clear" w:fill="auto"/>
        <w:ind w:firstLine="480"/>
        <w:rPr/>
      </w:pPr>
      <w:r>
        <w:rPr/>
        <w:t>Medical applications for silver are expanding rapidly because of its antimicrobial properties that make it valuable for wound dressings, medical devices, and infection control applications that are becoming more important as antibiotic-resistant bacteria create new challenges for healthcare systems worldwide, and these medical uses consume silver permanently while creating ongoing demand that supports prices independent of financial market conditions.</w:t>
      </w:r>
    </w:p>
    <w:p>
      <w:pPr>
        <w:pStyle w:val="normal1"/>
        <w:pBdr/>
        <w:shd w:val="clear" w:fill="auto"/>
        <w:ind w:firstLine="480"/>
        <w:rPr/>
      </w:pPr>
      <w:r>
        <w:rPr/>
        <w:t>The electronics industry consumes silver in smartphones, computers, automobiles, and other devices that are becoming more sophisticated and numerous every year, creating steady industrial demand that provides a floor under silver prices because manufacturers must have silver to produce their products regardless of its price, unlike investment demand that can disappear quickly when financial market conditions change.</w:t>
      </w:r>
    </w:p>
    <w:p>
      <w:pPr>
        <w:pStyle w:val="normal1"/>
        <w:pBdr/>
        <w:shd w:val="clear" w:fill="auto"/>
        <w:ind w:firstLine="480"/>
        <w:rPr/>
      </w:pPr>
      <w:r>
        <w:rPr/>
        <w:t>Silver's monetary properties include all the characteristics that have made metals valuable as money throughout history, including scarcity, durability, divisibility, portability, and recognition, but silver offers these monetary benefits at prices that make it accessible to regular people who want to accumulate real money without making the large investments required for meaningful gold accumulation.</w:t>
      </w:r>
    </w:p>
    <w:p>
      <w:pPr>
        <w:pStyle w:val="normal1"/>
        <w:pBdr/>
        <w:shd w:val="clear" w:fill="auto"/>
        <w:ind w:firstLine="480"/>
        <w:rPr/>
      </w:pPr>
      <w:r>
        <w:rPr/>
        <w:t>The combination of monetary and industrial demand creates price support that gold lacks because gold demand comes primarily from investment and jewelry applications that can decline rapidly during economic downturns, while silver's industrial demand continues regardless of economic conditions because manufacturers need silver to produce essential products that people require for modern life.</w:t>
      </w:r>
    </w:p>
    <w:p>
      <w:pPr>
        <w:pStyle w:val="normal1"/>
        <w:pBdr/>
        <w:shd w:val="clear" w:fill="auto"/>
        <w:ind w:firstLine="480"/>
        <w:rPr/>
      </w:pPr>
      <w:r>
        <w:rPr/>
        <w:t>Silver's smaller market size amplifies the impact of increased demand because the total value of all silver above ground is only a fraction of the gold market, meaning that relatively small amounts of new investment demand can create dramatic price increases that benefit people who accumulated silver before these demand surges occurred, while the same investment amounts would have minimal impact on gold prices due to the much larger market size.</w:t>
      </w:r>
    </w:p>
    <w:p>
      <w:pPr>
        <w:pStyle w:val="normal1"/>
        <w:pBdr/>
        <w:shd w:val="clear" w:fill="auto"/>
        <w:ind w:firstLine="480"/>
        <w:rPr/>
      </w:pPr>
      <w:r>
        <w:rPr/>
        <w:t>The dual demand from both monetary and industrial applications creates upward pressure on silver prices from two different sources that operate according to different economic cycles, providing more consistent support than gold receives from primarily investment-driven demand that can be highly volatile and dependent on financial market conditions that may not favor precious metals during certain economic periods.</w:t>
      </w:r>
    </w:p>
    <w:p>
      <w:pPr>
        <w:pStyle w:val="normal1"/>
        <w:pBdr/>
        <w:shd w:val="clear" w:fill="auto"/>
        <w:ind w:firstLine="480"/>
        <w:rPr/>
      </w:pPr>
      <w:r>
        <w:rPr/>
        <w:t>Silver production faces increasing challenges from declining ore grades, environmental restrictions, and the fact that most silver comes as a byproduct of other mining operations rather than from dedicated silver mines, making it difficult to increase silver supply quickly when demand rises, unlike gold mining which can be expanded more easily when higher prices make previously uneconomical deposits profitable to extract.</w:t>
      </w:r>
    </w:p>
    <w:p>
      <w:pPr>
        <w:pStyle w:val="normal1"/>
        <w:pBdr/>
        <w:shd w:val="clear" w:fill="auto"/>
        <w:ind w:firstLine="480"/>
        <w:rPr/>
      </w:pPr>
      <w:r>
        <w:rPr/>
        <w:t>The industrial consumption that permanently removes silver from available supply means that the total amount of silver available for monetary purposes is actually declining over time, even as new silver is being mined, because industrial consumption exceeds new production, creating a situation where monetary demand must compete with industrial demand for a shrinking pool of available silver.</w:t>
      </w:r>
    </w:p>
    <w:p>
      <w:pPr>
        <w:pStyle w:val="normal1"/>
        <w:pBdr/>
        <w:shd w:val="clear" w:fill="auto"/>
        <w:spacing w:lineRule="auto" w:line="240" w:before="0" w:after="200"/>
        <w:ind w:firstLine="480"/>
        <w:rPr/>
      </w:pPr>
      <w:r>
        <w:rPr/>
        <w:t>Understanding how industrial demand meets monetary function in silver creates a compelling case for choosing silver over gold as your primary precious metals holding, because silver offers the wealth preservation benefits of real money plus the additional price support that comes from essential industrial applications that will continue consuming silver regardless of what happens to investment demand or financial market conditions that primarily drive gold prices.</w:t>
      </w:r>
    </w:p>
    <w:p>
      <w:pPr>
        <w:pStyle w:val="Heading2"/>
        <w:pBdr/>
        <w:shd w:val="clear" w:fill="auto"/>
        <w:spacing w:lineRule="auto" w:line="240" w:before="0" w:after="0"/>
        <w:rPr/>
      </w:pPr>
      <w:r>
        <w:rPr/>
        <w:t>The Gold-to-Silver Ratio: Why Silver Is Historically Undervalued</w:t>
      </w:r>
    </w:p>
    <w:p>
      <w:pPr>
        <w:pStyle w:val="normal1"/>
        <w:pBdr/>
        <w:shd w:val="clear" w:fill="auto"/>
        <w:ind w:firstLine="480"/>
        <w:rPr/>
      </w:pPr>
      <w:r>
        <w:rPr/>
        <w:t>The gold-to-silver ratio reveals one of the most significant value opportunities in precious metals markets because this ratio currently stands far above historical averages, indicating that silver is dramatically undervalued relative to gold and offering substantial profit potential for people who understand how this ratio behaves during different economic conditions and position themselves to benefit when market forces eventually correct this imbalance through price movements that favor the undervalued metal.</w:t>
      </w:r>
    </w:p>
    <w:p>
      <w:pPr>
        <w:pStyle w:val="normal1"/>
        <w:pBdr/>
        <w:shd w:val="clear" w:fill="auto"/>
        <w:ind w:firstLine="480"/>
        <w:rPr/>
      </w:pPr>
      <w:r>
        <w:rPr/>
        <w:t>Throughout most of recorded history, the gold-to-silver ratio has averaged between 15:1 and 16:1, meaning that 15 to 16 ounces of silver had the same value as one ounce of gold, and this ratio reflected the relative scarcity and utility of the two metals when both functioned as money in economies around the world, but today's ratio of over 70:1 suggests that silver is trading at less than one-fourth of its historical value relative to gold.</w:t>
      </w:r>
    </w:p>
    <w:p>
      <w:pPr>
        <w:pStyle w:val="normal1"/>
        <w:pBdr/>
        <w:shd w:val="clear" w:fill="auto"/>
        <w:ind w:firstLine="480"/>
        <w:rPr/>
      </w:pPr>
      <w:r>
        <w:rPr/>
        <w:t>The ratio reached extreme levels above 100:1 during the 2020 economic crisis when financial markets experienced severe stress and investors fled into gold while industrial demand for silver declined temporarily, but these extreme ratios have always corrected back toward historical averages through dramatic silver price increases that benefited people who accumulated silver when the ratio was elevated and held their positions until market forces restored more normal relationships between the two metals.</w:t>
      </w:r>
    </w:p>
    <w:p>
      <w:pPr>
        <w:pStyle w:val="normal1"/>
        <w:pBdr/>
        <w:shd w:val="clear" w:fill="auto"/>
        <w:ind w:firstLine="480"/>
        <w:rPr/>
      </w:pPr>
      <w:r>
        <w:rPr/>
        <w:t>During the 1970s inflation crisis, the gold-to-silver ratio fell from over 40:1 to under 16:1 as silver prices increased much faster than gold prices, and people who bought silver when the ratio was high and sold when the ratio normalized achieved returns that far exceeded what they would have earned by holding gold during the same period, demonstrating how ratio analysis can guide precious metals allocation decisions.</w:t>
      </w:r>
    </w:p>
    <w:p>
      <w:pPr>
        <w:pStyle w:val="normal1"/>
        <w:pBdr/>
        <w:shd w:val="clear" w:fill="auto"/>
        <w:ind w:firstLine="480"/>
        <w:rPr/>
      </w:pPr>
      <w:r>
        <w:rPr/>
        <w:t>The current elevated ratio exists because financial institutions and large investors have concentrated their precious metals purchases in gold while overlooking silver's superior value proposition, creating artificial scarcity in gold markets while leaving silver relatively ignored despite its smaller market size and dual demand from both monetary and industrial applications that should support higher prices relative to gold.</w:t>
      </w:r>
    </w:p>
    <w:p>
      <w:pPr>
        <w:pStyle w:val="normal1"/>
        <w:pBdr/>
        <w:shd w:val="clear" w:fill="auto"/>
        <w:ind w:firstLine="480"/>
        <w:rPr/>
      </w:pPr>
      <w:r>
        <w:rPr/>
        <w:t>Central bank gold purchases have contributed to the elevated ratio because governments around the world have been accumulating gold reserves while ignoring silver, creating institutional demand that supports gold prices while silver prices remain depressed due to lack of similar institutional buying, but this institutional focus on gold cannot continue indefinitely because the mathematical relationships between the metals will eventually reassert themselves through market forces.</w:t>
      </w:r>
    </w:p>
    <w:p>
      <w:pPr>
        <w:pStyle w:val="normal1"/>
        <w:pBdr/>
        <w:shd w:val="clear" w:fill="auto"/>
        <w:ind w:firstLine="480"/>
        <w:rPr/>
      </w:pPr>
      <w:r>
        <w:rPr/>
        <w:t>The ratio tends to decline during periods of currency debasement and inflation because silver's smaller market size makes it more responsive to monetary demand from people seeking alternatives to depreciating paper currencies, and silver's industrial applications provide additional price support that helps it outperform gold when economic conditions favor real assets over financial assets that depend on institutional promises.</w:t>
      </w:r>
    </w:p>
    <w:p>
      <w:pPr>
        <w:pStyle w:val="normal1"/>
        <w:pBdr/>
        <w:shd w:val="clear" w:fill="auto"/>
        <w:ind w:firstLine="480"/>
        <w:rPr/>
      </w:pPr>
      <w:r>
        <w:rPr/>
        <w:t>Mining production ratios provide fundamental support for ratio normalization because approximately 8 to 10 ounces of silver are mined for every ounce of gold, suggesting that the natural ratio should be much closer to these production ratios than to current market ratios that ignore the relative abundance and scarcity relationships that determine long-term value relationships between commodities.</w:t>
      </w:r>
    </w:p>
    <w:p>
      <w:pPr>
        <w:pStyle w:val="normal1"/>
        <w:pBdr/>
        <w:shd w:val="clear" w:fill="auto"/>
        <w:ind w:firstLine="480"/>
        <w:rPr/>
      </w:pPr>
      <w:r>
        <w:rPr/>
        <w:t>Historical ratio corrections have typically involved silver prices increasing much faster than gold prices rather than gold prices declining to meet silver, because both metals tend to rise during periods of currency debasement, but silver's smaller market size and dual demand sources allow it to appreciate more rapidly when conditions favor precious metals over paper assets that lose value through inflation and monetary manipulation.</w:t>
      </w:r>
    </w:p>
    <w:p>
      <w:pPr>
        <w:pStyle w:val="normal1"/>
        <w:pBdr/>
        <w:shd w:val="clear" w:fill="auto"/>
        <w:ind w:firstLine="480"/>
        <w:rPr/>
      </w:pPr>
      <w:r>
        <w:rPr/>
        <w:t>The elevated ratio creates asymmetric risk-reward opportunities because silver has much more upside potential if the ratio normalizes toward historical averages, while gold faces limited upside if the ratio remains elevated, making silver the better choice for people who want to maximize their potential returns from precious metals investments during the currency crisis that approaches as governments exhaust their ability to fund operations through debt and money printing.</w:t>
      </w:r>
    </w:p>
    <w:p>
      <w:pPr>
        <w:pStyle w:val="normal1"/>
        <w:pBdr/>
        <w:shd w:val="clear" w:fill="auto"/>
        <w:ind w:firstLine="480"/>
        <w:rPr/>
      </w:pPr>
      <w:r>
        <w:rPr/>
        <w:t>Portfolio allocation strategies that take advantage of ratio opportunities involve accumulating silver when the ratio is elevated and potentially switching some silver profits into gold if the ratio falls below historical averages, allowing investors to capture the benefits of ratio corrections in both directions while building overall precious metals holdings that provide protection from currency debasement regardless of which metal performs better during specific time periods.</w:t>
      </w:r>
    </w:p>
    <w:p>
      <w:pPr>
        <w:pStyle w:val="normal1"/>
        <w:pBdr/>
        <w:shd w:val="clear" w:fill="auto"/>
        <w:ind w:firstLine="480"/>
        <w:rPr/>
      </w:pPr>
      <w:r>
        <w:rPr/>
        <w:t>The ratio provides a mathematical framework for evaluating precious metals opportunities that removes emotion and speculation from allocation decisions, because historical data shows clearly when one metal is undervalued relative to the other, and this objective analysis helps investors make rational decisions based on value rather than following popular trends that may not offer the best profit potential.</w:t>
      </w:r>
    </w:p>
    <w:p>
      <w:pPr>
        <w:pStyle w:val="normal1"/>
        <w:pBdr/>
        <w:shd w:val="clear" w:fill="auto"/>
        <w:spacing w:lineRule="auto" w:line="240" w:before="0" w:after="200"/>
        <w:ind w:firstLine="480"/>
        <w:rPr/>
      </w:pPr>
      <w:r>
        <w:rPr/>
        <w:t>Understanding the gold-to-silver ratio reveals why silver represents superior value for people who want to build precious metals holdings during the current period when the ratio remains far above historical averages, because mathematical relationships that have persisted for thousands of years cannot be ignored indefinitely by markets that eventually correct all imbalances through price movements that benefit people who positioned themselves in undervalued assets before the corrections occurred.</w:t>
      </w:r>
    </w:p>
    <w:p>
      <w:pPr>
        <w:pStyle w:val="Heading2"/>
        <w:pBdr/>
        <w:shd w:val="clear" w:fill="auto"/>
        <w:spacing w:lineRule="auto" w:line="240" w:before="0" w:after="0"/>
        <w:rPr/>
      </w:pPr>
      <w:r>
        <w:rPr/>
        <w:t>Practical Benefits: Why Silver Works Better for Regular Transactions</w:t>
      </w:r>
    </w:p>
    <w:p>
      <w:pPr>
        <w:pStyle w:val="normal1"/>
        <w:pBdr/>
        <w:shd w:val="clear" w:fill="auto"/>
        <w:ind w:firstLine="480"/>
        <w:rPr/>
      </w:pPr>
      <w:r>
        <w:rPr/>
        <w:t>Silver's lower per-ounce price makes it far more practical than gold for regular transactions and daily commerce, because you can buy groceries, pay bills, or make other routine purchases with silver coins without needing to make change for expensive gold pieces that would be like paying for coffee with hundred-dollar bills, and this practicality becomes critically important during economic disruptions when paper currencies lose acceptability and people need precious metals that work for normal-sized transactions.</w:t>
      </w:r>
    </w:p>
    <w:p>
      <w:pPr>
        <w:pStyle w:val="normal1"/>
        <w:pBdr/>
        <w:shd w:val="clear" w:fill="auto"/>
        <w:ind w:firstLine="480"/>
        <w:rPr/>
      </w:pPr>
      <w:r>
        <w:rPr/>
        <w:t>The divisibility advantage that silver provides means you can sell small amounts when you need cash without being forced to liquidate large portions of your precious metals holdings, because selling a few silver coins generates modest amounts of currency for unexpected expenses while selling even small gold coins produces much larger amounts that may exceed your actual cash needs and force you to hold more depreciating currency than necessary.</w:t>
      </w:r>
    </w:p>
    <w:p>
      <w:pPr>
        <w:pStyle w:val="normal1"/>
        <w:pBdr/>
        <w:shd w:val="clear" w:fill="auto"/>
        <w:ind w:firstLine="480"/>
        <w:rPr/>
      </w:pPr>
      <w:r>
        <w:rPr/>
        <w:t>Recognition and acceptability favor silver for practical use because more people are familiar with silver coins and can verify their authenticity through simple tests, while gold requires more sophisticated testing equipment and expertise that most people lack, making silver easier to use in direct transactions with individuals who may not have the knowledge or tools needed to verify gold authenticity during face-to-face transactions.</w:t>
      </w:r>
    </w:p>
    <w:p>
      <w:pPr>
        <w:pStyle w:val="normal1"/>
        <w:pBdr/>
        <w:shd w:val="clear" w:fill="auto"/>
        <w:ind w:firstLine="480"/>
        <w:rPr/>
      </w:pPr>
      <w:r>
        <w:rPr/>
        <w:t>Storage and transportation become much simpler with silver because its lower value per ounce means you can store meaningful amounts of wealth in manageable quantities, while equivalent dollar amounts of gold require much smaller physical quantities that are easier to lose or misplace but harder to divide for partial sales or transactions that require only portions of your precious metals holdings.</w:t>
      </w:r>
    </w:p>
    <w:p>
      <w:pPr>
        <w:pStyle w:val="normal1"/>
        <w:pBdr/>
        <w:shd w:val="clear" w:fill="auto"/>
        <w:ind w:firstLine="480"/>
        <w:rPr/>
      </w:pPr>
      <w:r>
        <w:rPr/>
        <w:t>The psychological barriers that prevent regular people from using gold for transactions disappear with silver because silver coins feel like real money that people can spend without reluctance, while gold's high value creates hesitation about using it for routine purchases, making silver more likely to circulate as actual money when currency systems break down and people need alternatives for daily commerce.</w:t>
      </w:r>
    </w:p>
    <w:p>
      <w:pPr>
        <w:pStyle w:val="normal1"/>
        <w:pBdr/>
        <w:shd w:val="clear" w:fill="auto"/>
        <w:ind w:firstLine="480"/>
        <w:rPr/>
      </w:pPr>
      <w:r>
        <w:rPr/>
        <w:t>Bartering advantages favor silver because its value range matches more closely with the goods and services that people need to buy during economic disruptions, allowing direct exchanges without complex calculations or change-making that would be required when using gold for purchases that represent small fractions of gold's per-ounce value, making transactions simpler and more efficient.</w:t>
      </w:r>
    </w:p>
    <w:p>
      <w:pPr>
        <w:pStyle w:val="normal1"/>
        <w:pBdr/>
        <w:shd w:val="clear" w:fill="auto"/>
        <w:ind w:firstLine="480"/>
        <w:rPr/>
      </w:pPr>
      <w:r>
        <w:rPr/>
        <w:t>Verification simplicity makes silver more practical for people who are not precious metals experts, because silver's lower value reduces the incentive for sophisticated counterfeiting while its physical properties make fake silver easier to detect through basic tests including weight, magnetism, and sound that most people can learn to perform without expensive equipment or extensive training.</w:t>
      </w:r>
    </w:p>
    <w:p>
      <w:pPr>
        <w:pStyle w:val="normal1"/>
        <w:pBdr/>
        <w:shd w:val="clear" w:fill="auto"/>
        <w:ind w:firstLine="480"/>
        <w:rPr/>
      </w:pPr>
      <w:r>
        <w:rPr/>
        <w:t>Liquidity benefits favor silver in local markets because coin shops, pawn stores, and individual buyers are more likely to purchase silver than gold due to lower capital requirements and broader market appeal, making it easier to convert silver into currency when you need cash quickly without having to find specialized dealers who have sufficient capital to purchase expensive gold pieces.</w:t>
      </w:r>
    </w:p>
    <w:p>
      <w:pPr>
        <w:pStyle w:val="normal1"/>
        <w:pBdr/>
        <w:shd w:val="clear" w:fill="auto"/>
        <w:ind w:firstLine="480"/>
        <w:rPr/>
      </w:pPr>
      <w:r>
        <w:rPr/>
        <w:t>The fractional ownership that silver provides allows you to maintain better control over your precious metals sales because you can liquidate exactly the amount you need rather than being forced to sell more than necessary, and this precision helps you preserve more of your precious metals holdings for future needs while meeting current cash requirements with minimal impact on your overall wealth preservation strategy.</w:t>
      </w:r>
    </w:p>
    <w:p>
      <w:pPr>
        <w:pStyle w:val="normal1"/>
        <w:pBdr/>
        <w:shd w:val="clear" w:fill="auto"/>
        <w:ind w:firstLine="480"/>
        <w:rPr/>
      </w:pPr>
      <w:r>
        <w:rPr/>
        <w:t>Privacy advantages may favor silver because its lower per-transaction values often fall below reporting requirements that apply to gold sales, allowing you to maintain greater confidentiality about your precious metals transactions and holdings, although you should verify current regulations because reporting requirements can change and may vary by jurisdiction and transaction size.</w:t>
      </w:r>
    </w:p>
    <w:p>
      <w:pPr>
        <w:pStyle w:val="normal1"/>
        <w:pBdr/>
        <w:shd w:val="clear" w:fill="auto"/>
        <w:ind w:firstLine="480"/>
        <w:rPr/>
      </w:pPr>
      <w:r>
        <w:rPr/>
        <w:t>The gift and inheritance benefits that silver provides make it easier to transfer wealth to family members because you can give meaningful amounts without triggering gift tax implications that might apply to equivalent dollar amounts of gold, and silver's divisibility allows you to distribute precious metals wealth among multiple recipients more easily than would be possible with gold's higher per-ounce values.</w:t>
      </w:r>
    </w:p>
    <w:p>
      <w:pPr>
        <w:pStyle w:val="normal1"/>
        <w:pBdr/>
        <w:shd w:val="clear" w:fill="auto"/>
        <w:ind w:firstLine="480"/>
        <w:rPr/>
      </w:pPr>
      <w:r>
        <w:rPr/>
        <w:t>Emergency preparedness favors silver because its practical transaction sizes match the types of purchases you might need to make during disruptions to normal commerce, including food, fuel, medicine, and other necessities that cost amounts more closely aligned with silver's value than gold's value, making silver more useful for maintaining your standard of living when paper money loses acceptability.</w:t>
      </w:r>
    </w:p>
    <w:p>
      <w:pPr>
        <w:pStyle w:val="normal1"/>
        <w:pBdr/>
        <w:shd w:val="clear" w:fill="auto"/>
        <w:spacing w:lineRule="auto" w:line="240" w:before="0" w:after="200"/>
        <w:ind w:firstLine="480"/>
        <w:rPr/>
      </w:pPr>
      <w:r>
        <w:rPr/>
        <w:t>Understanding why silver works better for regular transactions reveals that precious metals ownership involves more than just wealth storage, because the ability to actually use your precious metals for commerce and liquidity needs determines how effectively they protect your financial security during the economic disruptions that reveal the differences between real money and paper promises that lose value when confidence in institutional commitments breaks down.</w:t>
      </w:r>
    </w:p>
    <w:p>
      <w:pPr>
        <w:pStyle w:val="Heading2"/>
        <w:pBdr/>
        <w:shd w:val="clear" w:fill="auto"/>
        <w:spacing w:lineRule="auto" w:line="240" w:before="0" w:after="0"/>
        <w:rPr/>
      </w:pPr>
      <w:r>
        <w:rPr/>
        <w:t>Recap: Building Your Silver Strategy</w:t>
      </w:r>
    </w:p>
    <w:p>
      <w:pPr>
        <w:pStyle w:val="normal1"/>
        <w:pBdr/>
        <w:shd w:val="clear" w:fill="auto"/>
        <w:ind w:firstLine="480"/>
        <w:rPr/>
      </w:pPr>
      <w:r>
        <w:rPr/>
        <w:t>Silver outperforms gold for wealth building because it combines all the monetary properties that have preserved purchasing power for thousands of years with unique advantages including affordability, industrial demand, historical undervaluation, and practical utility that make it the superior choice for regular people who want to protect their wealth from the promise-based financial system while positioning themselves to benefit from the wealth transfer that accelerates when currency systems experience stress.</w:t>
      </w:r>
    </w:p>
    <w:p>
      <w:pPr>
        <w:pStyle w:val="normal1"/>
        <w:pBdr/>
        <w:shd w:val="clear" w:fill="auto"/>
        <w:ind w:firstLine="480"/>
        <w:rPr/>
      </w:pPr>
      <w:r>
        <w:rPr/>
        <w:t>The industrial demand that permanently consumes silver creates fundamental price support that gold lacks because manufacturers must have silver to produce essential products regardless of its price, while gold demand comes primarily from investment and jewelry applications that can decline rapidly during economic downturns, making silver's dual demand sources more reliable for long-term value preservation and growth potential.</w:t>
      </w:r>
    </w:p>
    <w:p>
      <w:pPr>
        <w:pStyle w:val="normal1"/>
        <w:pBdr/>
        <w:shd w:val="clear" w:fill="auto"/>
        <w:ind w:firstLine="480"/>
        <w:rPr/>
      </w:pPr>
      <w:r>
        <w:rPr/>
        <w:t>The gold-to-silver ratio currently stands far above historical averages, indicating that silver offers superior value and profit potential for people who understand that mathematical relationships between precious metals eventually correct through market forces that benefit holders of undervalued assets, and this ratio analysis provides objective guidance for precious metals allocation decisions that remove emotion and speculation from wealth preservation strategies.</w:t>
      </w:r>
    </w:p>
    <w:p>
      <w:pPr>
        <w:pStyle w:val="normal1"/>
        <w:pBdr/>
        <w:shd w:val="clear" w:fill="auto"/>
        <w:ind w:firstLine="480"/>
        <w:rPr/>
      </w:pPr>
      <w:r>
        <w:rPr/>
        <w:t>Calculate your optimal silver allocation by determining what percentage of your wealth should exist as real assets rather than promises, then allocate the majority of your precious metals holdings to silver while maintaining smaller gold positions for portfolio balance, because silver's superior value proposition and growth potential make it the better choice for building precious metals wealth during the current period of currency system stress and institutional instability.</w:t>
      </w:r>
    </w:p>
    <w:p>
      <w:pPr>
        <w:pStyle w:val="normal1"/>
        <w:pBdr/>
        <w:shd w:val="clear" w:fill="auto"/>
        <w:ind w:firstLine="480"/>
        <w:rPr/>
      </w:pPr>
      <w:r>
        <w:rPr/>
        <w:t>Begin your silver accumulation through systematic purchases from reputable dealers who sell recognized coins and bars that you can verify and store securely, focusing on government-minted coins including American Silver Eagles, Canadian Silver Maples, or Austrian Silver Philharmonics that offer liquidity, recognition, and authenticity guarantees that make them easier to sell when you need to convert silver back into currency for expenses or opportunities.</w:t>
      </w:r>
    </w:p>
    <w:p>
      <w:pPr>
        <w:pStyle w:val="normal1"/>
        <w:pBdr/>
        <w:shd w:val="clear" w:fill="auto"/>
        <w:ind w:firstLine="480"/>
        <w:rPr/>
      </w:pPr>
      <w:r>
        <w:rPr/>
        <w:t>Store your physical silver outside the banking system in secure locations that you control directly, because storage independence ensures that your real money cannot be frozen, seized, or lost through institutional failures, and proper storage protects your wealth from theft, damage, and government restrictions that could affect precious metals held by third parties who may not be able to return your assets when you need them most.</w:t>
      </w:r>
    </w:p>
    <w:p>
      <w:pPr>
        <w:pStyle w:val="normal1"/>
        <w:pBdr/>
        <w:shd w:val="clear" w:fill="auto"/>
        <w:ind w:firstLine="480"/>
        <w:rPr/>
      </w:pPr>
      <w:r>
        <w:rPr/>
        <w:t>Avoid paper silver investments including exchange-traded funds, mining stocks, futures contracts, and certificates that represent promises rather than ownership of physical metal, because these paper alternatives expose you to the same institutional risks that affect other promise-based assets, and they cannot provide the wealth protection that comes from holding real money that exists independently of financial institutions and currency systems.</w:t>
      </w:r>
    </w:p>
    <w:p>
      <w:pPr>
        <w:pStyle w:val="normal1"/>
        <w:pBdr/>
        <w:shd w:val="clear" w:fill="auto"/>
        <w:ind w:firstLine="480"/>
        <w:rPr/>
      </w:pPr>
      <w:r>
        <w:rPr/>
        <w:t>Focus on accumulation rather than trading because silver provides wealth protection through long-term holding rather than short-term speculation, and the goal is to build a foundation of real money that preserves your purchasing power regardless of what happens to currency systems, financial institutions, or economic policies that affect promise-based assets but cannot destroy the intrinsic value of physical precious metals.</w:t>
      </w:r>
    </w:p>
    <w:p>
      <w:pPr>
        <w:pStyle w:val="normal1"/>
        <w:pBdr/>
        <w:shd w:val="clear" w:fill="auto"/>
        <w:ind w:firstLine="480"/>
        <w:rPr/>
      </w:pPr>
      <w:r>
        <w:rPr/>
        <w:t>Monitor your progress by tracking the total ounces of silver you accumulate rather than focusing on currency-denominated values that fluctuate based on market conditions and currency debasement, because real wealth is measured in ounces of real money rather than units of depreciating currency that lose purchasing power through inflation and monetary manipulation that benefits institutions at the expense of people who hold currency-denominated assets.</w:t>
      </w:r>
    </w:p>
    <w:p>
      <w:pPr>
        <w:pStyle w:val="normal1"/>
        <w:pBdr/>
        <w:shd w:val="clear" w:fill="auto"/>
        <w:ind w:firstLine="480"/>
        <w:rPr/>
      </w:pPr>
      <w:r>
        <w:rPr/>
        <w:t>Prepare for increased volatility in silver prices as more people discover the same value proposition that led you to choose silver over gold, because silver's smaller market size means that relatively small amounts of new demand can create dramatic price increases that benefit people who accumulated silver before these demand surges occurred, while also creating opportunities to add to your holdings during temporary price declines.</w:t>
      </w:r>
    </w:p>
    <w:p>
      <w:pPr>
        <w:pStyle w:val="normal1"/>
        <w:pBdr/>
        <w:shd w:val="clear" w:fill="auto"/>
        <w:ind w:firstLine="480"/>
        <w:rPr/>
      </w:pPr>
      <w:r>
        <w:rPr/>
        <w:t>Understand that building your silver strategy represents a fundamental shift from participating in promise-based wealth extraction systems to owning real money that has preserved purchasing power throughout history, and this shift positions you to benefit from the wealth transfer that occurs when people discover that their promises cannot be kept by institutions that never had the resources or intentions to honor their commitments to asset holders who trusted the wrong kinds of wealth storage vehicles.</w:t>
      </w:r>
    </w:p>
    <w:p>
      <w:pPr>
        <w:pStyle w:val="normal1"/>
        <w:pBdr/>
        <w:shd w:val="clear" w:fill="auto"/>
        <w:ind w:firstLine="480"/>
        <w:rPr/>
      </w:pPr>
      <w:r>
        <w:rPr/>
        <w:t>Your silver strategy should reflect the knowledge that precious metals ownership is not about getting rich quickly but about stopping the gradual wealth destruction that affects everyone who holds currency-denominated assets in a fiat monetary system, and every ounce of silver you accumulate represents purchasing power that cannot be printed away by central banks or destroyed by institutional failures that affect people who trusted promises rather than owning real assets with intrinsic value.</w:t>
      </w:r>
    </w:p>
    <w:p>
      <w:pPr>
        <w:pStyle w:val="normal1"/>
        <w:pBdr/>
        <w:shd w:val="clear" w:fill="auto"/>
        <w:ind w:firstLine="480"/>
        <w:rPr/>
      </w:pPr>
      <w:r>
        <w:rPr/>
        <w:t>The success of your silver strategy depends on consistent accumulation and secure storage rather than perfect timing or market predictions, because the fundamental advantages that make silver superior to gold operate over long time periods and will eventually be recognized by markets that correct all imbalances through price movements that benefit people who positioned themselves in undervalued real assets before the corrections occurred and revealed the true nature of wealth preservation during monetary crises.</w:t>
      </w:r>
      <w:r>
        <w:br w:type="page"/>
      </w:r>
    </w:p>
    <w:p>
      <w:pPr>
        <w:pStyle w:val="Heading1"/>
        <w:pBdr/>
        <w:shd w:val="clear" w:fill="auto"/>
        <w:spacing w:before="0" w:after="0"/>
        <w:rPr/>
      </w:pPr>
      <w:r>
        <w:rPr/>
        <w:t>Building Your Real Asset Portfolio</w:t>
      </w:r>
    </w:p>
    <w:p>
      <w:pPr>
        <w:pStyle w:val="normal1"/>
        <w:pBdr/>
        <w:shd w:val="clear" w:fill="auto"/>
        <w:ind w:firstLine="480"/>
        <w:rPr/>
      </w:pPr>
      <w:r>
        <w:rPr/>
        <w:t>Your understanding of why promises fail and silver outperforms gold means nothing unless you take action to build a real asset portfolio that protects your wealth from the systematic destruction that occurs within promise-based financial systems, and this portfolio construction requires specific knowledge about which assets qualify as real wealth, how to allocate your resources among different asset categories, and how to implement your transition strategy without creating unnecessary taxes, timing risks, or liquidity problems that could derail your wealth preservation efforts before you achieve meaningful protection from institutional failure and currency debasement.</w:t>
      </w:r>
    </w:p>
    <w:p>
      <w:pPr>
        <w:pStyle w:val="normal1"/>
        <w:pBdr/>
        <w:shd w:val="clear" w:fill="auto"/>
        <w:ind w:firstLine="480"/>
        <w:rPr/>
      </w:pPr>
      <w:r>
        <w:rPr/>
        <w:t>Building real wealth means more than just buying precious metals.</w:t>
      </w:r>
    </w:p>
    <w:p>
      <w:pPr>
        <w:pStyle w:val="normal1"/>
        <w:pBdr/>
        <w:shd w:val="clear" w:fill="auto"/>
        <w:spacing w:lineRule="auto" w:line="240" w:before="0" w:after="200"/>
        <w:ind w:firstLine="480"/>
        <w:rPr/>
      </w:pPr>
      <w:r>
        <w:rPr/>
        <w:t>A properly constructed real asset portfolio includes multiple categories of assets that maintain their value through different economic conditions while providing the diversification, liquidity, and growth potential needed to preserve and build purchasing power over time, and this construction process requires understanding how different real assets perform during various economic scenarios so you can create allocations that protect your wealth regardless of whether the economy experiences inflation, deflation, growth, recession, or the currency crisis that approaches as governments exhaust their ability to fund operations through debt and money printing.</w:t>
      </w:r>
    </w:p>
    <w:p>
      <w:pPr>
        <w:pStyle w:val="Heading2"/>
        <w:pBdr/>
        <w:shd w:val="clear" w:fill="auto"/>
        <w:spacing w:lineRule="auto" w:line="240" w:before="0" w:after="0"/>
        <w:rPr/>
      </w:pPr>
      <w:r>
        <w:rPr/>
        <w:t>You Need Real Assets But Don't Know How to Build a Balanced Portfolio</w:t>
      </w:r>
    </w:p>
    <w:p>
      <w:pPr>
        <w:pStyle w:val="normal1"/>
        <w:pBdr/>
        <w:shd w:val="clear" w:fill="auto"/>
        <w:ind w:firstLine="480"/>
        <w:rPr/>
      </w:pPr>
      <w:r>
        <w:rPr/>
        <w:t>Most people who recognize the problems with promise-based wealth make the mistake of thinking that buying some silver coins or gold bars provides adequate protection from systemic financial risks, but real wealth preservation requires building a comprehensive portfolio of different asset types that work together to protect your purchasing power during the various economic disruptions that can destroy single-asset strategies, and this portfolio approach prevents you from being devastated if one particular asset category experiences temporary setbacks while other assets in your portfolio maintain or increase their value.</w:t>
      </w:r>
    </w:p>
    <w:p>
      <w:pPr>
        <w:pStyle w:val="normal1"/>
        <w:pBdr/>
        <w:shd w:val="clear" w:fill="auto"/>
        <w:ind w:firstLine="480"/>
        <w:rPr/>
      </w:pPr>
      <w:r>
        <w:rPr/>
        <w:t>The confusion about real asset allocation stems from decades of financial education that focused exclusively on promise-based investments like stocks, bonds, and mutual funds, leaving most people without knowledge about how to evaluate, acquire, store, and manage physical assets that require different skills and considerations than paper investments that exist as entries in computer databases maintained by financial institutions that may not survive the economic stress that reveals the differences between real wealth and institutional promises.</w:t>
      </w:r>
    </w:p>
    <w:p>
      <w:pPr>
        <w:pStyle w:val="normal1"/>
        <w:pBdr/>
        <w:shd w:val="clear" w:fill="auto"/>
        <w:ind w:firstLine="480"/>
        <w:rPr/>
      </w:pPr>
      <w:r>
        <w:rPr/>
        <w:t>Your current investment knowledge probably includes detailed information about price-to-earnings ratios, bond yields, mutual fund expense ratios, and other metrics that apply to promise-based assets, but you likely lack equivalent knowledge about how to evaluate real estate cap rates, precious metals premiums, commodity storage costs, or business cash flow analysis that determines the value and income potential of real assets that maintain their worth independent of institutional promises and currency stability.</w:t>
      </w:r>
    </w:p>
    <w:p>
      <w:pPr>
        <w:pStyle w:val="normal1"/>
        <w:pBdr/>
        <w:shd w:val="clear" w:fill="auto"/>
        <w:ind w:firstLine="480"/>
        <w:rPr/>
      </w:pPr>
      <w:r>
        <w:rPr/>
        <w:t>The asset allocation models taught by financial advisors focus on diversifying among different types of promises rather than diversifying between promises and real assets, creating portfolios that appear diversified but actually concentrate all wealth in the same currency-denominated system that can fail simultaneously during monetary crises, leaving investors with multiple ways to lose money through the same underlying mechanisms rather than true diversification that protects wealth during systemic failures.</w:t>
      </w:r>
    </w:p>
    <w:p>
      <w:pPr>
        <w:pStyle w:val="normal1"/>
        <w:pBdr/>
        <w:shd w:val="clear" w:fill="auto"/>
        <w:ind w:firstLine="480"/>
        <w:rPr/>
      </w:pPr>
      <w:r>
        <w:rPr/>
        <w:t>Real asset allocation requires understanding how different physical assets behave during various economic conditions including inflation, deflation, currency debasement, supply chain disruptions, political instability, and the breakdown of financial systems that can occur when promise-based institutions face more obligations than they can honor through any mechanism except currency printing that destroys the value of all promises simultaneously while increasing the relative value of real assets.</w:t>
      </w:r>
    </w:p>
    <w:p>
      <w:pPr>
        <w:pStyle w:val="normal1"/>
        <w:pBdr/>
        <w:shd w:val="clear" w:fill="auto"/>
        <w:ind w:firstLine="480"/>
        <w:rPr/>
      </w:pPr>
      <w:r>
        <w:rPr/>
        <w:t>The timing challenges that affect real asset portfolio construction differ significantly from promise-based investment timing because physical assets often require longer acquisition periods, higher transaction costs, storage considerations, and liquidity planning that must be addressed before you need to access your wealth, unlike promise-based assets that can be bought and sold instantly through electronic systems that may not be available during the crisis periods when you most need access to real wealth.</w:t>
      </w:r>
    </w:p>
    <w:p>
      <w:pPr>
        <w:pStyle w:val="normal1"/>
        <w:pBdr/>
        <w:shd w:val="clear" w:fill="auto"/>
        <w:ind w:firstLine="480"/>
        <w:rPr/>
      </w:pPr>
      <w:r>
        <w:rPr/>
        <w:t>Geographic considerations become more important with real assets because physical wealth can be affected by local regulations, storage limitations, transportation costs, and political risks that vary by location, requiring you to think about where your assets are located and how you could access them under different scenarios, while promise-based assets exist in electronic form that can be accessed from anywhere but can also be frozen or seized more easily by authorities.</w:t>
      </w:r>
    </w:p>
    <w:p>
      <w:pPr>
        <w:pStyle w:val="normal1"/>
        <w:pBdr/>
        <w:shd w:val="clear" w:fill="auto"/>
        <w:ind w:firstLine="480"/>
        <w:rPr/>
      </w:pPr>
      <w:r>
        <w:rPr/>
        <w:t>The expertise requirements for managing real assets exceed those needed for promise-based investments because physical assets require knowledge about authentication, storage, insurance, maintenance, and market conditions that affect each asset category differently, and this learning curve can seem overwhelming to people accustomed to delegating investment decisions to financial advisors who lack knowledge about real asset management and have incentives to keep clients in promise-based systems.</w:t>
      </w:r>
    </w:p>
    <w:p>
      <w:pPr>
        <w:pStyle w:val="normal1"/>
        <w:pBdr/>
        <w:shd w:val="clear" w:fill="auto"/>
        <w:ind w:firstLine="480"/>
        <w:rPr/>
      </w:pPr>
      <w:r>
        <w:rPr/>
        <w:t>Liquidity planning becomes more complex with real assets because converting physical wealth into currency for expenses or opportunities often requires more time and higher transaction costs than selling promise-based investments, and this reduced liquidity requires maintaining larger cash reserves and planning further ahead for major purchases or financial needs that might require liquidating portions of your real asset holdings.</w:t>
      </w:r>
    </w:p>
    <w:p>
      <w:pPr>
        <w:pStyle w:val="normal1"/>
        <w:pBdr/>
        <w:shd w:val="clear" w:fill="auto"/>
        <w:ind w:firstLine="480"/>
        <w:rPr/>
      </w:pPr>
      <w:r>
        <w:rPr/>
        <w:t>The psychological barriers that prevent people from building real asset portfolios include unfamiliarity with physical wealth management, concerns about storage and security, skepticism about assets that don't generate regular income statements, and social pressure from friends and advisors who remain committed to promise-based investment strategies that have worked during periods of currency stability but fail during the monetary disruptions that reveal the true nature of different wealth preservation approaches.</w:t>
      </w:r>
    </w:p>
    <w:p>
      <w:pPr>
        <w:pStyle w:val="normal1"/>
        <w:pBdr/>
        <w:shd w:val="clear" w:fill="auto"/>
        <w:spacing w:lineRule="auto" w:line="240" w:before="0" w:after="200"/>
        <w:ind w:firstLine="480"/>
        <w:rPr/>
      </w:pPr>
      <w:r>
        <w:rPr/>
        <w:t>Understanding that you need real assets but don't know how to build a balanced portfolio represents the first step toward developing the knowledge and skills required to construct wealth preservation strategies that protect your purchasing power regardless of what happens to the institutions and currency systems that support promise-based financial assets, and this understanding motivates the learning process that transforms you from a passive participant in wealth extraction systems into an active builder of real wealth that cannot be printed or manipulated by institutional policies.</w:t>
      </w:r>
    </w:p>
    <w:p>
      <w:pPr>
        <w:pStyle w:val="Heading2"/>
        <w:pBdr/>
        <w:shd w:val="clear" w:fill="auto"/>
        <w:spacing w:lineRule="auto" w:line="240" w:before="0" w:after="0"/>
        <w:rPr/>
      </w:pPr>
      <w:r>
        <w:rPr/>
        <w:t>Essential Real Assets for Wealth Preservation</w:t>
      </w:r>
    </w:p>
    <w:p>
      <w:pPr>
        <w:pStyle w:val="normal1"/>
        <w:pBdr/>
        <w:shd w:val="clear" w:fill="auto"/>
        <w:ind w:firstLine="480"/>
        <w:rPr/>
      </w:pPr>
      <w:r>
        <w:rPr/>
        <w:t>The core four categories of real assets that form the foundation of wealth preservation include precious metals that function as real money, real estate that provides shelter and productive capacity, businesses that generate cash flow from economic activity, and commodities that supply the raw materials needed for human survival and economic production, and these four categories work together to create portfolios that maintain purchasing power during different economic conditions while providing the diversification needed to protect wealth when individual asset categories experience temporary setbacks or market disruptions.</w:t>
      </w:r>
    </w:p>
    <w:p>
      <w:pPr>
        <w:pStyle w:val="normal1"/>
        <w:pBdr/>
        <w:shd w:val="clear" w:fill="auto"/>
        <w:ind w:firstLine="480"/>
        <w:rPr/>
      </w:pPr>
      <w:r>
        <w:rPr/>
        <w:t>Precious metals serve as the monetary foundation of real asset portfolios because gold and silver have functioned as money for thousands of years and maintain their purchasing power during currency debasements, inflation, and financial system breakdowns that destroy the value of promise-based assets, and among precious metals, silver offers superior value due to its industrial demand, smaller market size, historical undervaluation relative to gold, and practical advantages for regular transactions that make it more useful during economic disruptions when paper currencies lose acceptability.</w:t>
      </w:r>
    </w:p>
    <w:p>
      <w:pPr>
        <w:pStyle w:val="normal1"/>
        <w:pBdr/>
        <w:shd w:val="clear" w:fill="auto"/>
        <w:ind w:firstLine="480"/>
        <w:rPr/>
      </w:pPr>
      <w:r>
        <w:rPr/>
        <w:t>Physical silver should comprise the largest portion of your precious metals allocation because it combines monetary properties with industrial consumption that permanently removes silver from available supply, creating dual demand sources that provide better price support than gold receives from primarily investment-driven demand, and silver's affordability allows systematic accumulation through regular purchases that build substantial precious metals holdings over time without requiring large initial investments that strain household budgets.</w:t>
      </w:r>
    </w:p>
    <w:p>
      <w:pPr>
        <w:pStyle w:val="normal1"/>
        <w:pBdr/>
        <w:shd w:val="clear" w:fill="auto"/>
        <w:ind w:firstLine="480"/>
        <w:rPr/>
      </w:pPr>
      <w:r>
        <w:rPr/>
        <w:t>Gold complements silver in precious metals portfolios by providing higher value density for wealth storage and international recognition that makes it useful for large transactions or geographic diversification, but gold should represent a smaller allocation than silver due to its higher price, limited industrial demand, and reduced practical utility for regular transactions, making it more suitable as a store of value than as a medium of exchange during economic disruptions.</w:t>
      </w:r>
    </w:p>
    <w:p>
      <w:pPr>
        <w:pStyle w:val="normal1"/>
        <w:pBdr/>
        <w:shd w:val="clear" w:fill="auto"/>
        <w:ind w:firstLine="480"/>
        <w:rPr/>
      </w:pPr>
      <w:r>
        <w:rPr/>
        <w:t>Real estate represents the second core category because land and buildings provide utility value that people need regardless of economic conditions, and productive real estate that generates rental income offers both wealth preservation and cash flow that can help fund living expenses or additional real asset purchases, but real estate investments should focus on properties that can be owned outright without debt to avoid the promise-based risks associated with mortgage obligations that can result in foreclosure during economic stress.</w:t>
      </w:r>
    </w:p>
    <w:p>
      <w:pPr>
        <w:pStyle w:val="normal1"/>
        <w:pBdr/>
        <w:shd w:val="clear" w:fill="auto"/>
        <w:ind w:firstLine="480"/>
        <w:rPr/>
      </w:pPr>
      <w:r>
        <w:rPr/>
        <w:t>Residential rental properties in stable neighborhoods with good schools and employment opportunities provide steady cash flow and tend to maintain their value during economic downturns because people always need places to live, and owning rental properties outright eliminates mortgage payments while generating income that typically increases with inflation, providing natural protection against currency debasement that erodes the value of fixed-income investments.</w:t>
      </w:r>
    </w:p>
    <w:p>
      <w:pPr>
        <w:pStyle w:val="normal1"/>
        <w:pBdr/>
        <w:shd w:val="clear" w:fill="auto"/>
        <w:ind w:firstLine="480"/>
        <w:rPr/>
      </w:pPr>
      <w:r>
        <w:rPr/>
        <w:t>Agricultural land offers unique advantages because it produces food that people need for survival regardless of economic conditions, and farmland has historically maintained its value during currency crises while generating income through crop production or livestock operations that benefit from the higher food prices that typically accompany monetary debasement, making agricultural real estate both a wealth preservation tool and an inflation hedge that protects purchasing power.</w:t>
      </w:r>
    </w:p>
    <w:p>
      <w:pPr>
        <w:pStyle w:val="normal1"/>
        <w:pBdr/>
        <w:shd w:val="clear" w:fill="auto"/>
        <w:ind w:firstLine="480"/>
        <w:rPr/>
      </w:pPr>
      <w:r>
        <w:rPr/>
        <w:t>Productive businesses represent the third core category because companies that generate cash flow from selling goods or services that people actually need can maintain their value and income production during economic disruptions, but business investments should focus on companies with minimal debt, strong cash flows, essential products or services, and competent management teams that can adapt to changing economic conditions without depending on financial engineering or government subsidies.</w:t>
      </w:r>
    </w:p>
    <w:p>
      <w:pPr>
        <w:pStyle w:val="normal1"/>
        <w:pBdr/>
        <w:shd w:val="clear" w:fill="auto"/>
        <w:ind w:firstLine="480"/>
        <w:rPr/>
      </w:pPr>
      <w:r>
        <w:rPr/>
        <w:t>Small businesses that you can understand and potentially influence offer advantages over large corporations because you can evaluate their operations directly and may be able to improve their performance through your involvement, and local businesses that serve essential needs like food, healthcare, utilities, or basic services tend to maintain their cash flows during economic downturns because people continue needing these services regardless of broader economic conditions.</w:t>
      </w:r>
    </w:p>
    <w:p>
      <w:pPr>
        <w:pStyle w:val="normal1"/>
        <w:pBdr/>
        <w:shd w:val="clear" w:fill="auto"/>
        <w:ind w:firstLine="480"/>
        <w:rPr/>
      </w:pPr>
      <w:r>
        <w:rPr/>
        <w:t>Commodities form the fourth core category because raw materials including energy, metals, agricultural products, and other essential inputs maintain their value during currency debasements and often increase in price when paper currencies lose purchasing power, but commodity investments should focus on physical ownership or direct exposure rather than futures contracts, exchange-traded funds, or other promise-based instruments that expose you to counterparty risks.</w:t>
      </w:r>
    </w:p>
    <w:p>
      <w:pPr>
        <w:pStyle w:val="normal1"/>
        <w:pBdr/>
        <w:shd w:val="clear" w:fill="auto"/>
        <w:ind w:firstLine="480"/>
        <w:rPr/>
      </w:pPr>
      <w:r>
        <w:rPr/>
        <w:t>Energy commodities including oil, natural gas, and coal provide essential inputs for economic activity and tend to rise in price during inflationary periods, but direct ownership of energy commodities presents practical challenges for individual investors, making energy-related real estate, royalty interests, or small energy companies more practical alternatives for gaining exposure to this essential commodity category.</w:t>
      </w:r>
    </w:p>
    <w:p>
      <w:pPr>
        <w:pStyle w:val="normal1"/>
        <w:pBdr/>
        <w:shd w:val="clear" w:fill="auto"/>
        <w:ind w:firstLine="480"/>
        <w:rPr/>
      </w:pPr>
      <w:r>
        <w:rPr/>
        <w:t>Industrial metals including copper, zinc, and aluminum serve essential roles in construction, manufacturing, and infrastructure development, and these metals often outperform precious metals during periods of economic growth while still providing protection against currency debasement, but like energy commodities, direct ownership presents practical challenges that may make mining companies or metal-related businesses more suitable for individual portfolios.</w:t>
      </w:r>
    </w:p>
    <w:p>
      <w:pPr>
        <w:pStyle w:val="normal1"/>
        <w:pBdr/>
        <w:shd w:val="clear" w:fill="auto"/>
        <w:ind w:firstLine="480"/>
        <w:rPr/>
      </w:pPr>
      <w:r>
        <w:rPr/>
        <w:t>Agricultural commodities including grains, livestock, and other food products provide essential human needs that create ongoing demand regardless of economic conditions, and food prices typically rise during currency debasements as people spend increasing percentages of their income on basic necessities, making agricultural investments both wealth preservation tools and inflation hedges that protect purchasing power during monetary crises.</w:t>
      </w:r>
    </w:p>
    <w:p>
      <w:pPr>
        <w:pStyle w:val="normal1"/>
        <w:pBdr/>
        <w:shd w:val="clear" w:fill="auto"/>
        <w:spacing w:lineRule="auto" w:line="240" w:before="0" w:after="200"/>
        <w:ind w:firstLine="480"/>
        <w:rPr/>
      </w:pPr>
      <w:r>
        <w:rPr/>
        <w:t>Understanding the essential real assets for wealth preservation helps you construct portfolios that maintain value during different economic scenarios while providing the income, growth potential, and liquidity needed for long-term financial security, and this understanding guides your asset allocation decisions toward physical wealth that cannot be printed, manipulated, or destroyed by the institutional failures that affect promise-based assets during the monetary disruptions that reveal the differences between real wealth and paper promises.</w:t>
      </w:r>
    </w:p>
    <w:p>
      <w:pPr>
        <w:pStyle w:val="Heading2"/>
        <w:pBdr/>
        <w:shd w:val="clear" w:fill="auto"/>
        <w:spacing w:lineRule="auto" w:line="240" w:before="0" w:after="0"/>
        <w:rPr/>
      </w:pPr>
      <w:r>
        <w:rPr/>
        <w:t>Balancing Growth with Protection</w:t>
      </w:r>
    </w:p>
    <w:p>
      <w:pPr>
        <w:pStyle w:val="normal1"/>
        <w:pBdr/>
        <w:shd w:val="clear" w:fill="auto"/>
        <w:ind w:firstLine="480"/>
        <w:rPr/>
      </w:pPr>
      <w:r>
        <w:rPr/>
        <w:t>Your real asset allocation strategy must balance the competing objectives of wealth preservation and wealth growth because focusing exclusively on protection may not generate sufficient returns to maintain purchasing power during extended inflationary periods, while emphasizing growth at the expense of protection exposes you to risks that could destroy decades of wealth accumulation during the economic disruptions that periodically reveal the differences between assets that maintain value and assets that depend on continued institutional stability and currency acceptability.</w:t>
      </w:r>
    </w:p>
    <w:p>
      <w:pPr>
        <w:pStyle w:val="normal1"/>
        <w:pBdr/>
        <w:shd w:val="clear" w:fill="auto"/>
        <w:ind w:firstLine="480"/>
        <w:rPr/>
      </w:pPr>
      <w:r>
        <w:rPr/>
        <w:t>Defensive assets that prioritize wealth preservation include precious metals, debt-free real estate, and established businesses with strong cash flows and minimal debt, and these assets should comprise the majority of your real asset portfolio because they provide stability and purchasing power protection during economic stress, but defensive assets alone may not generate sufficient growth to offset the wealth destruction that occurs through taxation, storage costs, and the gradual inflation that affects all assets during extended periods of currency debasement.</w:t>
      </w:r>
    </w:p>
    <w:p>
      <w:pPr>
        <w:pStyle w:val="normal1"/>
        <w:pBdr/>
        <w:shd w:val="clear" w:fill="auto"/>
        <w:ind w:firstLine="480"/>
        <w:rPr/>
      </w:pPr>
      <w:r>
        <w:rPr/>
        <w:t>Growth assets that offer wealth building potential include undervalued real estate in developing areas, small businesses with expansion opportunities, and commodity investments that benefit from supply constraints or increasing demand, and these assets can generate returns that exceed inflation and taxation costs while still providing the real asset characteristics that protect against currency debasement and institutional failure, but growth assets involve higher risks that require careful evaluation and smaller position sizes.</w:t>
      </w:r>
    </w:p>
    <w:p>
      <w:pPr>
        <w:pStyle w:val="normal1"/>
        <w:pBdr/>
        <w:shd w:val="clear" w:fill="auto"/>
        <w:ind w:firstLine="480"/>
        <w:rPr/>
      </w:pPr>
      <w:r>
        <w:rPr/>
        <w:t>The optimal balance between defensive and growth assets depends on your age, income stability, risk tolerance, and financial goals, but most people should allocate 70% to 80% of their real assets to defensive categories that prioritize wealth preservation while dedicating 20% to 30% to growth opportunities that offer higher returns in exchange for accepting higher risks, and this allocation provides protection during economic stress while generating sufficient growth to build wealth over time.</w:t>
      </w:r>
    </w:p>
    <w:p>
      <w:pPr>
        <w:pStyle w:val="normal1"/>
        <w:pBdr/>
        <w:shd w:val="clear" w:fill="auto"/>
        <w:ind w:firstLine="480"/>
        <w:rPr/>
      </w:pPr>
      <w:r>
        <w:rPr/>
        <w:t>Precious metals should represent the largest single allocation in most real asset portfolios because they provide the purest form of wealth preservation with minimal ongoing costs and maximum liquidity, and within precious metals, silver should comprise 60% to 80% of the allocation due to its superior value proposition and growth potential, while gold provides 20% to 40% for higher value density and international recognition that complements silver's practical advantages.</w:t>
      </w:r>
    </w:p>
    <w:p>
      <w:pPr>
        <w:pStyle w:val="normal1"/>
        <w:pBdr/>
        <w:shd w:val="clear" w:fill="auto"/>
        <w:ind w:firstLine="480"/>
        <w:rPr/>
      </w:pPr>
      <w:r>
        <w:rPr/>
        <w:t>Real estate allocations should focus primarily on income-producing properties that generate cash flows sufficient to cover property taxes, maintenance costs, and provide positive returns after accounting for all expenses, and these properties should be owned outright without debt to eliminate foreclosure risks while providing rental income that typically increases with inflation, creating natural hedges against currency debasement that preserve and grow purchasing power over time.</w:t>
      </w:r>
    </w:p>
    <w:p>
      <w:pPr>
        <w:pStyle w:val="normal1"/>
        <w:pBdr/>
        <w:shd w:val="clear" w:fill="auto"/>
        <w:ind w:firstLine="480"/>
        <w:rPr/>
      </w:pPr>
      <w:r>
        <w:rPr/>
        <w:t>Business investments should emphasize companies with proven track records, strong competitive positions, minimal debt, and essential products or services that maintain demand during economic downturns, and these investments can include direct ownership of small businesses, partnerships in established companies, or royalty interests that provide income without operational responsibilities, but business investments require more expertise and involvement than passive precious metals ownership.</w:t>
      </w:r>
    </w:p>
    <w:p>
      <w:pPr>
        <w:pStyle w:val="normal1"/>
        <w:pBdr/>
        <w:shd w:val="clear" w:fill="auto"/>
        <w:ind w:firstLine="480"/>
        <w:rPr/>
      </w:pPr>
      <w:r>
        <w:rPr/>
        <w:t>Commodity exposure should focus on areas where you have knowledge or can gain direct exposure without depending on financial intermediaries, and this might include agricultural land that produces crops, mineral rights that generate royalties, or storage facilities that benefit from commodity price increases, but avoid paper commodity investments that expose you to the same counterparty risks that affect other promise-based assets.</w:t>
      </w:r>
    </w:p>
    <w:p>
      <w:pPr>
        <w:pStyle w:val="normal1"/>
        <w:pBdr/>
        <w:shd w:val="clear" w:fill="auto"/>
        <w:ind w:firstLine="480"/>
        <w:rPr/>
      </w:pPr>
      <w:r>
        <w:rPr/>
        <w:t>Geographic diversification becomes important for real asset portfolios because political risks, regulatory changes, and local economic conditions can affect assets differently depending on their locations, and spreading real assets across different jurisdictions provides protection against country-specific risks while maintaining access to your wealth if conditions in any particular location become unfavorable for asset ownership or wealth preservation.</w:t>
      </w:r>
    </w:p>
    <w:p>
      <w:pPr>
        <w:pStyle w:val="normal1"/>
        <w:pBdr/>
        <w:shd w:val="clear" w:fill="auto"/>
        <w:ind w:firstLine="480"/>
        <w:rPr/>
      </w:pPr>
      <w:r>
        <w:rPr/>
        <w:t>Liquidity planning requires maintaining sufficient readily convertible assets to meet unexpected expenses or take advantage of opportunities without being forced to sell less liquid real assets during unfavorable market conditions, and this liquidity reserve should include physical cash, easily tradable precious metals, and possibly some promise-based assets that can be converted quickly even though they don't provide the same wealth preservation characteristics as real assets.</w:t>
      </w:r>
    </w:p>
    <w:p>
      <w:pPr>
        <w:pStyle w:val="normal1"/>
        <w:pBdr/>
        <w:shd w:val="clear" w:fill="auto"/>
        <w:ind w:firstLine="480"/>
        <w:rPr/>
      </w:pPr>
      <w:r>
        <w:rPr/>
        <w:t>Rebalancing strategies for real asset portfolios differ from promise-based investment rebalancing because transaction costs are higher, timing is more important, and market conditions affect different real assets in ways that may create opportunities to exchange overvalued assets for undervalued assets within your real asset allocation, such as trading silver for gold when the gold-to-silver ratio falls below historical averages or selling appreciated real estate to buy more precious metals.</w:t>
      </w:r>
    </w:p>
    <w:p>
      <w:pPr>
        <w:pStyle w:val="normal1"/>
        <w:pBdr/>
        <w:shd w:val="clear" w:fill="auto"/>
        <w:ind w:firstLine="480"/>
        <w:rPr/>
      </w:pPr>
      <w:r>
        <w:rPr/>
        <w:t>Income generation from real asset portfolios comes primarily from rental properties, business cash flows, and royalty payments rather than dividends and interest from promise-based investments, and this income tends to be more stable during economic stress because it comes from real economic activity rather than financial engineering, but real asset income may be less predictable and require more active management than passive promise-based income streams.</w:t>
      </w:r>
    </w:p>
    <w:p>
      <w:pPr>
        <w:pStyle w:val="normal1"/>
        <w:pBdr/>
        <w:shd w:val="clear" w:fill="auto"/>
        <w:ind w:firstLine="480"/>
        <w:rPr/>
      </w:pPr>
      <w:r>
        <w:rPr/>
        <w:t>Tax considerations affect real asset portfolios differently than promise-based investments because physical assets may involve different tax treatment for ownership, income, and sales, and some real assets provide tax advantages through depreciation, depletion allowances, or other provisions that reduce taxable income, but tax planning should never override fundamental wealth preservation principles because tax laws can change while real assets maintain their intrinsic value regardless of political decisions.</w:t>
      </w:r>
    </w:p>
    <w:p>
      <w:pPr>
        <w:pStyle w:val="normal1"/>
        <w:pBdr/>
        <w:shd w:val="clear" w:fill="auto"/>
        <w:spacing w:lineRule="auto" w:line="240" w:before="0" w:after="200"/>
        <w:ind w:firstLine="480"/>
        <w:rPr/>
      </w:pPr>
      <w:r>
        <w:rPr/>
        <w:t>Understanding how to balance growth with protection in real asset portfolios helps you construct allocations that preserve purchasing power during economic stress while generating sufficient returns to build wealth over time, and this balance ensures that your wealth preservation strategy adapts to changing economic conditions without exposing you to unnecessary risks that could destroy the financial security you've worked to build through systematic accumulation of real assets that maintain value independent of institutional promises and currency stability.</w:t>
      </w:r>
    </w:p>
    <w:p>
      <w:pPr>
        <w:pStyle w:val="Heading2"/>
        <w:pBdr/>
        <w:shd w:val="clear" w:fill="auto"/>
        <w:spacing w:lineRule="auto" w:line="240" w:before="0" w:after="0"/>
        <w:rPr/>
      </w:pPr>
      <w:r>
        <w:rPr/>
        <w:t>Moving from Promises to Assets Safely</w:t>
      </w:r>
    </w:p>
    <w:p>
      <w:pPr>
        <w:pStyle w:val="normal1"/>
        <w:pBdr/>
        <w:shd w:val="clear" w:fill="auto"/>
        <w:ind w:firstLine="480"/>
        <w:rPr/>
      </w:pPr>
      <w:r>
        <w:rPr/>
        <w:t>Your transition from promise-based wealth to real assets requires a systematic implementation timeline that spreads the conversion process over 12 to 36 months to avoid timing risks, tax consequences, and liquidity problems that could reduce the effectiveness of your wealth preservation strategy, and this gradual approach allows you to take advantage of favorable market conditions while avoiding the disruptions that can result from making dramatic portfolio changes too quickly without proper planning and preparation for the practical challenges involved in acquiring and managing physical assets.</w:t>
      </w:r>
    </w:p>
    <w:p>
      <w:pPr>
        <w:pStyle w:val="normal1"/>
        <w:pBdr/>
        <w:shd w:val="clear" w:fill="auto"/>
        <w:ind w:firstLine="480"/>
        <w:rPr/>
      </w:pPr>
      <w:r>
        <w:rPr/>
        <w:t>Phase One of your implementation timeline should focus on establishing your foundation by building an emergency cash reserve, opening accounts with precious metals dealers, researching storage options, and educating yourself about real asset markets, and this preparation phase typically takes 30 to 90 days during which you're not making major asset purchases but rather creating the infrastructure needed to execute your transition plan effectively without rushing into decisions that could cost you money or expose you to unnecessary risks.</w:t>
      </w:r>
    </w:p>
    <w:p>
      <w:pPr>
        <w:pStyle w:val="normal1"/>
        <w:pBdr/>
        <w:shd w:val="clear" w:fill="auto"/>
        <w:ind w:firstLine="480"/>
        <w:rPr/>
      </w:pPr>
      <w:r>
        <w:rPr/>
        <w:t>Your emergency cash reserve should equal three to six months of living expenses and should be held in physical currency outside the banking system to provide immediate liquidity for unexpected needs without depending on financial institutions that may restrict access during crisis periods, and this cash reserve also provides the flexibility to take advantage of opportunities that arise during your transition period without being forced to sell real assets at unfavorable prices to raise funds for other purposes.</w:t>
      </w:r>
    </w:p>
    <w:p>
      <w:pPr>
        <w:pStyle w:val="normal1"/>
        <w:pBdr/>
        <w:shd w:val="clear" w:fill="auto"/>
        <w:ind w:firstLine="480"/>
        <w:rPr/>
      </w:pPr>
      <w:r>
        <w:rPr/>
        <w:t>Dealer relationships with reputable precious metals companies should be established before you need to make large purchases, and this involves researching different dealers, comparing their prices and policies, verifying their credentials and customer reviews, and making small initial purchases to test their service quality and delivery reliability before committing larger amounts of your wealth to transactions with companies you haven't worked with previously.</w:t>
      </w:r>
    </w:p>
    <w:p>
      <w:pPr>
        <w:pStyle w:val="normal1"/>
        <w:pBdr/>
        <w:shd w:val="clear" w:fill="auto"/>
        <w:ind w:firstLine="480"/>
        <w:rPr/>
      </w:pPr>
      <w:r>
        <w:rPr/>
        <w:t>Storage planning requires deciding whether to store precious metals in your own possession or use professional storage services, and both approaches have advantages and disadvantages that depend on your security situation, geographic location, and personal preferences, but all storage should be outside the banking system to ensure that your real assets cannot be frozen, seized, or lost through institutional failures that affect bank safe deposit boxes and other financial institution storage services.</w:t>
      </w:r>
    </w:p>
    <w:p>
      <w:pPr>
        <w:pStyle w:val="normal1"/>
        <w:pBdr/>
        <w:shd w:val="clear" w:fill="auto"/>
        <w:ind w:firstLine="480"/>
        <w:rPr/>
      </w:pPr>
      <w:r>
        <w:rPr/>
        <w:t>Phase Two involves beginning your precious metals accumulation through systematic monthly or quarterly purchases that average out price fluctuations while building your real asset foundation, and this accumulation phase typically takes 12 to 24 months during which you're converting promise-based assets into physical silver and gold while maintaining sufficient liquidity for living expenses and taking advantage of any exceptional opportunities that arise during the transition period.</w:t>
      </w:r>
    </w:p>
    <w:p>
      <w:pPr>
        <w:pStyle w:val="normal1"/>
        <w:pBdr/>
        <w:shd w:val="clear" w:fill="auto"/>
        <w:ind w:firstLine="480"/>
        <w:rPr/>
      </w:pPr>
      <w:r>
        <w:rPr/>
        <w:t>Dollar-cost averaging through regular precious metals purchases reduces timing risks because you're buying at different price levels rather than trying to time the market perfectly, and this systematic approach ensures steady progress toward your allocation targets while avoiding the emotional decision-making that can lead to buying at high prices or delaying purchases when prices are actually favorable for accumulation.</w:t>
      </w:r>
    </w:p>
    <w:p>
      <w:pPr>
        <w:pStyle w:val="normal1"/>
        <w:pBdr/>
        <w:shd w:val="clear" w:fill="auto"/>
        <w:ind w:firstLine="480"/>
        <w:rPr/>
      </w:pPr>
      <w:r>
        <w:rPr/>
        <w:t>Asset prioritization during Phase Two should focus on converting your most vulnerable promise-based assets first, including bank deposits that pay negative real returns, retirement accounts with high fees and limited investment options, and other assets that combine high institutional risk with poor return prospects, while maintaining assets that provide necessary liquidity or have favorable tax treatment until later phases of your transition plan.</w:t>
      </w:r>
    </w:p>
    <w:p>
      <w:pPr>
        <w:pStyle w:val="normal1"/>
        <w:pBdr/>
        <w:shd w:val="clear" w:fill="auto"/>
        <w:ind w:firstLine="480"/>
        <w:rPr/>
      </w:pPr>
      <w:r>
        <w:rPr/>
        <w:t>Phase Three expands your real asset portfolio beyond precious metals to include real estate, business investments, or commodity exposure based on your knowledge, resources, and geographic situation, and this diversification phase may take 12 to 36 months because these assets often require larger capital commitments, more extensive research, and longer acquisition processes than precious metals purchases that can be completed quickly once you've established dealer relationships and storage arrangements.</w:t>
      </w:r>
    </w:p>
    <w:p>
      <w:pPr>
        <w:pStyle w:val="normal1"/>
        <w:pBdr/>
        <w:shd w:val="clear" w:fill="auto"/>
        <w:ind w:firstLine="480"/>
        <w:rPr/>
      </w:pPr>
      <w:r>
        <w:rPr/>
        <w:t>Real estate acquisition during Phase Three should focus on properties that you can afford to purchase outright without debt, and this may require starting with smaller properties or partnering with other investors to build real estate holdings gradually rather than taking on mortgage obligations that expose you to the same institutional risks that affect other promise-based assets, and debt-free real estate ownership provides both wealth preservation and income generation without counterparty risks.</w:t>
      </w:r>
    </w:p>
    <w:p>
      <w:pPr>
        <w:pStyle w:val="normal1"/>
        <w:pBdr/>
        <w:shd w:val="clear" w:fill="auto"/>
        <w:ind w:firstLine="480"/>
        <w:rPr/>
      </w:pPr>
      <w:r>
        <w:rPr/>
        <w:t>Business investment opportunities should be evaluated carefully because they require more expertise and ongoing involvement than precious metals or real estate investments, and you should focus on businesses that you understand, that provide essential goods or services, that generate positive cash flows, and that can be acquired at reasonable prices relative to their income production and asset values, avoiding businesses that depend on debt financing, government subsidies, or speculative growth assumptions.</w:t>
      </w:r>
    </w:p>
    <w:p>
      <w:pPr>
        <w:pStyle w:val="normal1"/>
        <w:pBdr/>
        <w:shd w:val="clear" w:fill="auto"/>
        <w:ind w:firstLine="480"/>
        <w:rPr/>
      </w:pPr>
      <w:r>
        <w:rPr/>
        <w:t>Phase Four involves fine-tuning your allocations based on market conditions, personal circumstances, and lessons learned during the transition process, and this optimization phase is ongoing because real asset markets change over time and your personal situation may evolve in ways that require adjustments to your wealth preservation strategy, but the core principle of maintaining the majority of your wealth in real assets rather than promises should remain constant regardless of specific allocation changes.</w:t>
      </w:r>
    </w:p>
    <w:p>
      <w:pPr>
        <w:pStyle w:val="normal1"/>
        <w:pBdr/>
        <w:shd w:val="clear" w:fill="auto"/>
        <w:ind w:firstLine="480"/>
        <w:rPr/>
      </w:pPr>
      <w:r>
        <w:rPr/>
        <w:t>Tax management throughout your implementation timeline requires understanding the tax implications of selling promise-based assets and acquiring real assets, and you may be able to minimize tax consequences through strategic timing of sales, utilizing tax-advantaged accounts where possible, and spreading transactions across multiple tax years to avoid pushing yourself into higher tax brackets, but tax considerations should never prevent you from reducing your exposure to institutional risks that could destroy your wealth.</w:t>
      </w:r>
    </w:p>
    <w:p>
      <w:pPr>
        <w:pStyle w:val="normal1"/>
        <w:pBdr/>
        <w:shd w:val="clear" w:fill="auto"/>
        <w:ind w:firstLine="480"/>
        <w:rPr/>
      </w:pPr>
      <w:r>
        <w:rPr/>
        <w:t>Record keeping becomes more important with real assets because you need to track purchase prices, storage locations, and other information that may be needed for tax purposes or insurance claims, and maintaining detailed records helps you make informed decisions about which assets to sell when you need liquidity and provides documentation that may be required for estate planning or other legal purposes that affect real asset ownership.</w:t>
      </w:r>
    </w:p>
    <w:p>
      <w:pPr>
        <w:pStyle w:val="normal1"/>
        <w:pBdr/>
        <w:shd w:val="clear" w:fill="auto"/>
        <w:ind w:firstLine="480"/>
        <w:rPr/>
      </w:pPr>
      <w:r>
        <w:rPr/>
        <w:t>Monitoring your progress during implementation involves tracking your Promise Ratio and other risk metrics to ensure you're making steady progress toward your target allocations, and this monitoring helps you stay motivated during the transition process while identifying any problems or opportunities that require adjustments to your timeline or strategy, and regular progress reviews ensure that you complete your transition before economic conditions change in ways that make real assets more expensive or harder to acquire.</w:t>
      </w:r>
    </w:p>
    <w:p>
      <w:pPr>
        <w:pStyle w:val="normal1"/>
        <w:pBdr/>
        <w:shd w:val="clear" w:fill="auto"/>
        <w:spacing w:lineRule="auto" w:line="240" w:before="0" w:after="200"/>
        <w:ind w:firstLine="480"/>
        <w:rPr/>
      </w:pPr>
      <w:r>
        <w:rPr/>
        <w:t>Understanding how to move from promises to assets safely through systematic implementation ensures that you complete your wealth preservation transition without creating unnecessary costs or risks, and this systematic approach maximizes your chances of success while minimizing the disruptions that could derail your wealth preservation efforts before you achieve meaningful protection from the institutional failures and currency debasement that threaten promise-based wealth during the monetary crisis that approaches as governments exhaust their ability to fund operations through sustainable fiscal policies.</w:t>
      </w:r>
    </w:p>
    <w:p>
      <w:pPr>
        <w:pStyle w:val="Heading2"/>
        <w:pBdr/>
        <w:shd w:val="clear" w:fill="auto"/>
        <w:spacing w:lineRule="auto" w:line="240" w:before="0" w:after="0"/>
        <w:rPr/>
      </w:pPr>
      <w:r>
        <w:rPr/>
        <w:t>Your Real Asset Action Plan</w:t>
      </w:r>
    </w:p>
    <w:p>
      <w:pPr>
        <w:pStyle w:val="normal1"/>
        <w:pBdr/>
        <w:shd w:val="clear" w:fill="auto"/>
        <w:ind w:firstLine="480"/>
        <w:rPr/>
      </w:pPr>
      <w:r>
        <w:rPr/>
        <w:t>Your transition to real asset wealth preservation requires immediate action because every month you delay represents continued exposure to the wealth transfer mechanisms that operate automatically within promise-based financial systems, and this action plan provides specific steps you can take within the next 30 days to begin building real wealth that cannot be printed, manipulated, or destroyed by institutional failures that affect people who trusted promises rather than owning assets with intrinsic value that maintain purchasing power regardless of economic conditions.</w:t>
      </w:r>
    </w:p>
    <w:p>
      <w:pPr>
        <w:pStyle w:val="normal1"/>
        <w:pBdr/>
        <w:shd w:val="clear" w:fill="auto"/>
        <w:ind w:firstLine="480"/>
        <w:rPr/>
      </w:pPr>
      <w:r>
        <w:rPr/>
        <w:t>Complete your Promise Audit within the next seven days by creating a comprehensive list of every asset you own and categorizing each item as either a real asset or a promise-based asset, then calculate your Promise Ratio to determine what percentage of your wealth depends on institutional commitments rather than assets you actually own, and this audit provides the baseline measurement that guides your transition planning and helps you prioritize which assets to convert first based on their risk levels and return prospects.</w:t>
      </w:r>
    </w:p>
    <w:p>
      <w:pPr>
        <w:pStyle w:val="normal1"/>
        <w:pBdr/>
        <w:shd w:val="clear" w:fill="auto"/>
        <w:ind w:firstLine="480"/>
        <w:rPr/>
      </w:pPr>
      <w:r>
        <w:rPr/>
        <w:t>Establish your target allocation by deciding what percentage of your wealth should exist as real assets versus promise-based assets based on your age, risk tolerance, and financial goals, and most people should target real asset allocations between 50% and 80% of their total wealth with precious metals comprising 40% to 60% of the real asset allocation, real estate representing 20% to 40%, and business or commodity investments making up the remaining 10% to 20% depending on your expertise and opportunities.</w:t>
      </w:r>
    </w:p>
    <w:p>
      <w:pPr>
        <w:pStyle w:val="normal1"/>
        <w:pBdr/>
        <w:shd w:val="clear" w:fill="auto"/>
        <w:ind w:firstLine="480"/>
        <w:rPr/>
      </w:pPr>
      <w:r>
        <w:rPr/>
        <w:t>Within precious metals allocations, silver should represent 60% to 80% of your holdings due to its superior value proposition and growth potential, while gold provides 20% to 40% for higher value density and international recognition, and these percentages can be adjusted based on the current gold-to-silver ratio with higher silver allocations when the ratio is elevated above historical averages and more balanced allocations when the ratio approaches normal levels.</w:t>
      </w:r>
    </w:p>
    <w:p>
      <w:pPr>
        <w:pStyle w:val="normal1"/>
        <w:pBdr/>
        <w:shd w:val="clear" w:fill="auto"/>
        <w:ind w:firstLine="480"/>
        <w:rPr/>
      </w:pPr>
      <w:r>
        <w:rPr/>
        <w:t>Open accounts with at least two reputable precious metals dealers within the next 14 days to establish relationships and compare pricing before you need to make large purchases, and research their policies regarding minimum orders, payment methods, delivery options, and buyback procedures to ensure you can work with them effectively throughout your accumulation process, and make small initial purchases to test their service quality and delivery reliability.</w:t>
      </w:r>
    </w:p>
    <w:p>
      <w:pPr>
        <w:pStyle w:val="normal1"/>
        <w:pBdr/>
        <w:shd w:val="clear" w:fill="auto"/>
        <w:ind w:firstLine="480"/>
        <w:rPr/>
      </w:pPr>
      <w:r>
        <w:rPr/>
        <w:t>Research storage options for your precious metals including home storage, bank safe deposit boxes, and private storage facilities, and decide on your primary storage method based on your security situation, geographic location, and personal preferences, but avoid storage within the banking system if possible because bank storage can be affected by institutional failures, government restrictions, and other risks that could prevent access to your wealth during crisis periods when you need it most.</w:t>
      </w:r>
    </w:p>
    <w:p>
      <w:pPr>
        <w:pStyle w:val="normal1"/>
        <w:pBdr/>
        <w:shd w:val="clear" w:fill="auto"/>
        <w:ind w:firstLine="480"/>
        <w:rPr/>
      </w:pPr>
      <w:r>
        <w:rPr/>
        <w:t>Create your monthly purchase schedule by determining how much money you can allocate to precious metals purchases each month without creating financial stress or liquidity problems, and set up automatic transfers or reminders to ensure consistent execution of your accumulation plan regardless of market conditions or emotional reactions to price fluctuations that might otherwise cause you to delay purchases when prices are actually favorable.</w:t>
      </w:r>
    </w:p>
    <w:p>
      <w:pPr>
        <w:pStyle w:val="normal1"/>
        <w:pBdr/>
        <w:shd w:val="clear" w:fill="auto"/>
        <w:ind w:firstLine="480"/>
        <w:rPr/>
      </w:pPr>
      <w:r>
        <w:rPr/>
        <w:t>Begin your precious metals accumulation immediately by making your first purchase within the next 21 days, focusing on recognized government-minted silver coins including American Silver Eagles, Canadian Silver Maples, or Austrian Silver Philharmonics that offer liquidity, authenticity, and recognition advantages over generic rounds or bars that may be harder to sell when you need to convert silver back into currency for expenses or opportunities.</w:t>
      </w:r>
    </w:p>
    <w:p>
      <w:pPr>
        <w:pStyle w:val="normal1"/>
        <w:pBdr/>
        <w:shd w:val="clear" w:fill="auto"/>
        <w:ind w:firstLine="480"/>
        <w:rPr/>
      </w:pPr>
      <w:r>
        <w:rPr/>
        <w:t>Establish your emergency cash reserve by withdrawing three to six months of living expenses from your bank accounts and storing this cash in a secure location outside the banking system, because physical cash provides immediate liquidity without depending on institutional access while also serving as a hedge against electronic payment system failures that could prevent you from accessing your bank accounts during crisis periods.</w:t>
      </w:r>
    </w:p>
    <w:p>
      <w:pPr>
        <w:pStyle w:val="normal1"/>
        <w:pBdr/>
        <w:shd w:val="clear" w:fill="auto"/>
        <w:ind w:firstLine="480"/>
        <w:rPr/>
      </w:pPr>
      <w:r>
        <w:rPr/>
        <w:t>Identify promise-based assets for conversion by listing your bank accounts, investment accounts, retirement funds, and other assets that should be converted to real assets based on their risk levels, return prospects, and tax implications, and prioritize assets with the highest institutional risk, lowest returns, and most expensive fee structures for conversion during the early phases of your transition plan.</w:t>
      </w:r>
    </w:p>
    <w:p>
      <w:pPr>
        <w:pStyle w:val="normal1"/>
        <w:pBdr/>
        <w:shd w:val="clear" w:fill="auto"/>
        <w:ind w:firstLine="480"/>
        <w:rPr/>
      </w:pPr>
      <w:r>
        <w:rPr/>
        <w:t>Research real estate opportunities in your area if real estate will be part of your real asset allocation, focusing on properties that could be purchased outright without debt and that generate positive cash flows sufficient to cover all expenses including taxes, maintenance, and vacancy allowances, and consider starting with smaller properties or partnering with experienced investors to gain knowledge and experience before making larger commitments.</w:t>
      </w:r>
    </w:p>
    <w:p>
      <w:pPr>
        <w:pStyle w:val="normal1"/>
        <w:pBdr/>
        <w:shd w:val="clear" w:fill="auto"/>
        <w:ind w:firstLine="480"/>
        <w:rPr/>
      </w:pPr>
      <w:r>
        <w:rPr/>
        <w:t>Educate yourself about real asset markets by reading books, attending seminars, and connecting with other people who have successfully built real asset portfolios, because knowledge reduces risks and improves your ability to identify opportunities while avoiding mistakes that could cost you money or delay your wealth preservation progress, and this education process should continue throughout your transition as you gain experience with different asset categories.</w:t>
      </w:r>
    </w:p>
    <w:p>
      <w:pPr>
        <w:pStyle w:val="normal1"/>
        <w:pBdr/>
        <w:shd w:val="clear" w:fill="auto"/>
        <w:ind w:firstLine="480"/>
        <w:rPr/>
      </w:pPr>
      <w:r>
        <w:rPr/>
        <w:t>Set up monitoring systems to track your progress toward your target allocations by calculating your Promise Ratio monthly and documenting your real asset accumulation in spreadsheets or other record-keeping systems that help you stay motivated and identify any problems or opportunities that require adjustments to your strategy or timeline, and regular monitoring ensures steady progress toward your wealth preservation goals.</w:t>
      </w:r>
    </w:p>
    <w:p>
      <w:pPr>
        <w:pStyle w:val="normal1"/>
        <w:pBdr/>
        <w:shd w:val="clear" w:fill="auto"/>
        <w:ind w:firstLine="480"/>
        <w:rPr/>
      </w:pPr>
      <w:r>
        <w:rPr/>
        <w:t>Plan for tax implications by consulting with tax professionals who understand real asset investments and can help you minimize tax consequences while transitioning from promise-based assets to real assets, and consider timing asset sales across multiple tax years, utilizing tax-advantaged accounts where possible, and structuring real asset purchases to optimize your overall tax situation without compromising your wealth preservation objectives.</w:t>
      </w:r>
    </w:p>
    <w:p>
      <w:pPr>
        <w:pStyle w:val="normal1"/>
        <w:pBdr/>
        <w:shd w:val="clear" w:fill="auto"/>
        <w:ind w:firstLine="480"/>
        <w:rPr/>
      </w:pPr>
      <w:r>
        <w:rPr/>
        <w:t>Your real asset action plan succeeds through consistent execution rather than perfect timing because the fundamental advantages of real assets over promise-based assets operate over long time periods and will eventually be recognized by markets that correct all imbalances through price movements that benefit people who positioned themselves in real assets before the corrections occurred, and every action you take toward building real wealth reduces your exposure to the institutional failures and currency debasement that threaten promise-based wealth during the monetary crisis that approaches as governments exhaust their ability to maintain currency stability through sustainable policies.</w:t>
      </w:r>
    </w:p>
    <w:p>
      <w:pPr>
        <w:pStyle w:val="normal1"/>
        <w:pBdr/>
        <w:shd w:val="clear" w:fill="auto"/>
        <w:ind w:firstLine="480"/>
        <w:rPr/>
      </w:pPr>
      <w:r>
        <w:rPr/>
        <w:t>The time to act is now because economic conditions that favor real assets over promise-based assets are building momentum through government debt accumulation, central bank money printing, and institutional stress that will eventually force recognition of the differences between real wealth and paper promises, and people who complete their transitions before this recognition becomes widespread will benefit from the wealth transfer that occurs when confidence in promise-based systems breaks down and people scramble to exchange their promises for real assets that cannot be printed or manipulated by institutional policies.</w:t>
      </w:r>
      <w:r>
        <w:br w:type="page"/>
      </w:r>
    </w:p>
    <w:p>
      <w:pPr>
        <w:pStyle w:val="Heading1"/>
        <w:pBdr/>
        <w:shd w:val="clear" w:fill="auto"/>
        <w:spacing w:before="0" w:after="0"/>
        <w:rPr/>
      </w:pPr>
      <w:r>
        <w:rPr/>
        <w:t>Protecting and Growing Your Wealth in Any Economic Climate</w:t>
      </w:r>
    </w:p>
    <w:p>
      <w:pPr>
        <w:pStyle w:val="normal1"/>
        <w:pBdr/>
        <w:shd w:val="clear" w:fill="auto"/>
        <w:ind w:firstLine="480"/>
        <w:rPr/>
      </w:pPr>
      <w:r>
        <w:rPr/>
        <w:t>Your real asset portfolio represents more than just an alternative investment strategy because it functions as your financial fortress against the economic storms that destroy promise-based wealth while creating opportunities for people who understand how different assets perform during the various crisis scenarios that have repeated throughout history whenever governments exhaust their ability to maintain currency stability and institutional solvency through sustainable fiscal and monetary policies that don't require printing money or breaking promises to creditors and citizens who trusted the wrong kinds of wealth storage vehicles.</w:t>
      </w:r>
    </w:p>
    <w:p>
      <w:pPr>
        <w:pStyle w:val="normal1"/>
        <w:pBdr/>
        <w:shd w:val="clear" w:fill="auto"/>
        <w:ind w:firstLine="480"/>
        <w:rPr/>
      </w:pPr>
      <w:r>
        <w:rPr/>
        <w:t>The economic climate changes constantly between periods of growth and recession, inflation and deflation, currency strength and weakness, but your wealth protection strategy must work effectively regardless of which specific conditions develop, because you cannot predict exactly how the current monetary experiment will end or what sequence of events will unfold as promise-based financial systems reach their mathematical limits and begin the collapse process that transfers wealth from people who held promises to people who owned real assets.</w:t>
      </w:r>
    </w:p>
    <w:p>
      <w:pPr>
        <w:pStyle w:val="normal1"/>
        <w:pBdr/>
        <w:shd w:val="clear" w:fill="auto"/>
        <w:ind w:firstLine="480"/>
        <w:rPr/>
      </w:pPr>
      <w:r>
        <w:rPr/>
        <w:t>Building a portfolio that thrives in any scenario requires understanding how different real assets behave during various economic conditions.</w:t>
      </w:r>
    </w:p>
    <w:p>
      <w:pPr>
        <w:pStyle w:val="normal1"/>
        <w:pBdr/>
        <w:shd w:val="clear" w:fill="auto"/>
        <w:spacing w:lineRule="auto" w:line="240" w:before="0" w:after="200"/>
        <w:ind w:firstLine="480"/>
        <w:rPr/>
      </w:pPr>
      <w:r>
        <w:rPr/>
        <w:t>This knowledge allows you to construct allocations that maintain and grow your purchasing power whether the economy experiences the hyperinflation that destroys currency-based wealth, the deflation that reveals which assets have genuine underlying value, or the stagflation that combines the worst aspects of both inflation and economic stagnation while making it impossible for promise-based investments to generate real returns that exceed the true cost of living increases that affect essential goods and services.</w:t>
      </w:r>
    </w:p>
    <w:p>
      <w:pPr>
        <w:pStyle w:val="Heading2"/>
        <w:pBdr/>
        <w:shd w:val="clear" w:fill="auto"/>
        <w:spacing w:lineRule="auto" w:line="240" w:before="0" w:after="0"/>
        <w:rPr/>
      </w:pPr>
      <w:r>
        <w:rPr/>
        <w:t>The All-Weather Approach: Assets That Thrive in Any Scenario</w:t>
      </w:r>
    </w:p>
    <w:p>
      <w:pPr>
        <w:pStyle w:val="normal1"/>
        <w:pBdr/>
        <w:shd w:val="clear" w:fill="auto"/>
        <w:ind w:firstLine="480"/>
        <w:rPr/>
      </w:pPr>
      <w:r>
        <w:rPr/>
        <w:t>Your all-weather asset allocation must include investments that either maintain their value or actually increase during economic turmoil, because traditional diversification within promise-based assets provides little protection when entire financial systems experience stress that affects stocks, bonds, and bank deposits simultaneously through the same underlying mechanisms that destroy confidence in institutional commitments and currency stability, and this systemic risk requires portfolio construction based on assets that derive their value from sources independent of financial institutions and government promises.</w:t>
      </w:r>
    </w:p>
    <w:p>
      <w:pPr>
        <w:pStyle w:val="normal1"/>
        <w:pBdr/>
        <w:shd w:val="clear" w:fill="auto"/>
        <w:ind w:firstLine="480"/>
        <w:rPr/>
      </w:pPr>
      <w:r>
        <w:rPr/>
        <w:t>Precious metals form the cornerstone of all-weather portfolios because they have maintained purchasing power through every type of economic crisis that has occurred throughout recorded history, including the currency collapses that destroyed the savings of people who trusted government promises, the banking panics that wiped out depositors who thought their money was safe in institutional accounts, and the hyperinflations that transferred wealth from currency holders to people who owned real assets that increased in value as paper money became worthless.</w:t>
      </w:r>
    </w:p>
    <w:p>
      <w:pPr>
        <w:pStyle w:val="normal1"/>
        <w:pBdr/>
        <w:shd w:val="clear" w:fill="auto"/>
        <w:ind w:firstLine="480"/>
        <w:rPr/>
      </w:pPr>
      <w:r>
        <w:rPr/>
        <w:t>Silver performs exceptionally well during currency crises because its smaller market size creates dramatic price increases when relatively small amounts of investment capital flow from failing promises into real monetary assets, and silver's industrial demand provides additional price support that operates independently of monetary demand, creating dual sources of value that make silver more responsive to economic stress than gold, which depends primarily on investment demand that can be volatile during different phases of economic cycles.</w:t>
      </w:r>
    </w:p>
    <w:p>
      <w:pPr>
        <w:pStyle w:val="normal1"/>
        <w:pBdr/>
        <w:shd w:val="clear" w:fill="auto"/>
        <w:ind w:firstLine="480"/>
        <w:rPr/>
      </w:pPr>
      <w:r>
        <w:rPr/>
        <w:t>During inflationary periods, precious metals prices typically rise faster than general price levels because people recognize that currency debasement makes real money more valuable relative to paper promises, and this relationship has held true during every major inflation in modern history including the 1970s energy crises, the Latin American hyperinflations, and the more recent currency debasements in countries like Venezuela, Zimbabwe, and Turkey where precious metals preserved wealth while currency-based assets became worthless.</w:t>
      </w:r>
    </w:p>
    <w:p>
      <w:pPr>
        <w:pStyle w:val="normal1"/>
        <w:pBdr/>
        <w:shd w:val="clear" w:fill="auto"/>
        <w:ind w:firstLine="480"/>
        <w:rPr/>
      </w:pPr>
      <w:r>
        <w:rPr/>
        <w:t>Deflationary scenarios also favor precious metals because they maintain their intrinsic value while promise-based assets lose value through defaults, bankruptcies, and institutional failures that reveal which assets have genuine underlying worth versus which assets depend entirely on institutional solvency and economic growth that may not materialize during periods of economic contraction that expose the weaknesses in leveraged financial systems.</w:t>
      </w:r>
    </w:p>
    <w:p>
      <w:pPr>
        <w:pStyle w:val="normal1"/>
        <w:pBdr/>
        <w:shd w:val="clear" w:fill="auto"/>
        <w:ind w:firstLine="480"/>
        <w:rPr/>
      </w:pPr>
      <w:r>
        <w:rPr/>
        <w:t>Real estate that generates essential income streams provides all-weather protection because people always need shelter regardless of economic conditions, and rental properties in stable locations with good demographics tend to maintain their cash flows even during recessions because housing demand remains relatively stable while property values often increase during inflationary periods as construction costs rise and existing properties become more valuable relative to depreciating currency units.</w:t>
      </w:r>
    </w:p>
    <w:p>
      <w:pPr>
        <w:pStyle w:val="normal1"/>
        <w:pBdr/>
        <w:shd w:val="clear" w:fill="auto"/>
        <w:ind w:firstLine="480"/>
        <w:rPr/>
      </w:pPr>
      <w:r>
        <w:rPr/>
        <w:t>Agricultural land offers unique all-weather characteristics because it produces food that people need for survival regardless of economic conditions, and farmland values typically increase during both inflationary and deflationary periods because food production becomes more valuable when currency loses purchasing power and because productive land maintains its utility value even when other asset categories experience price declines due to reduced economic activity or financial system stress.</w:t>
      </w:r>
    </w:p>
    <w:p>
      <w:pPr>
        <w:pStyle w:val="normal1"/>
        <w:pBdr/>
        <w:shd w:val="clear" w:fill="auto"/>
        <w:ind w:firstLine="480"/>
        <w:rPr/>
      </w:pPr>
      <w:r>
        <w:rPr/>
        <w:t>Productive businesses that provide essential goods and services can thrive during various economic scenarios if they maintain strong balance sheets with minimal debt and generate cash flows from activities that people continue needing regardless of broader economic conditions, and these businesses often benefit from reduced competition during economic downturns as weaker competitors fail or reduce their operations, creating market share opportunities for well-positioned companies.</w:t>
      </w:r>
    </w:p>
    <w:p>
      <w:pPr>
        <w:pStyle w:val="normal1"/>
        <w:pBdr/>
        <w:shd w:val="clear" w:fill="auto"/>
        <w:ind w:firstLine="480"/>
        <w:rPr/>
      </w:pPr>
      <w:r>
        <w:rPr/>
        <w:t>Energy assets including oil and gas royalties, mineral rights, and energy-related real estate provide inflation protection because energy prices typically rise during currency debasement while also offering deflation protection because energy remains essential for economic activity even during periods of reduced overall demand, and energy assets often generate income streams that adjust automatically with commodity price changes.</w:t>
      </w:r>
    </w:p>
    <w:p>
      <w:pPr>
        <w:pStyle w:val="normal1"/>
        <w:pBdr/>
        <w:shd w:val="clear" w:fill="auto"/>
        <w:ind w:firstLine="480"/>
        <w:rPr/>
      </w:pPr>
      <w:r>
        <w:rPr/>
        <w:t>Commodity exposure through direct ownership or commodity-related businesses provides all-weather protection because raw materials maintain their utility value regardless of financial market conditions, and commodities often outperform other asset categories during inflationary periods while maintaining their intrinsic worth during deflationary periods when financial assets lose value through defaults and institutional failures.</w:t>
      </w:r>
    </w:p>
    <w:p>
      <w:pPr>
        <w:pStyle w:val="normal1"/>
        <w:pBdr/>
        <w:shd w:val="clear" w:fill="auto"/>
        <w:ind w:firstLine="480"/>
        <w:rPr/>
      </w:pPr>
      <w:r>
        <w:rPr/>
        <w:t>Geographic diversification enhances all-weather protection by spreading real assets across different political jurisdictions and currency zones, reducing your exposure to country-specific risks including currency controls, confiscation policies, and regulatory changes that could affect assets concentrated in single locations, and international diversification becomes more important as economic nationalism increases and governments implement policies that favor domestic asset holders over foreign investors.</w:t>
      </w:r>
    </w:p>
    <w:p>
      <w:pPr>
        <w:pStyle w:val="normal1"/>
        <w:pBdr/>
        <w:shd w:val="clear" w:fill="auto"/>
        <w:ind w:firstLine="480"/>
        <w:rPr/>
      </w:pPr>
      <w:r>
        <w:rPr/>
        <w:t>The all-weather approach requires maintaining sufficient liquidity to take advantage of opportunities that arise during economic disruptions when distressed sellers offer real assets at below-market prices, and this liquidity should exist primarily as physical cash and readily tradable precious metals rather than promise-based assets that may become illiquid or lose value during the same crisis periods that create the opportunities you want to exploit.</w:t>
      </w:r>
    </w:p>
    <w:p>
      <w:pPr>
        <w:pStyle w:val="normal1"/>
        <w:pBdr/>
        <w:shd w:val="clear" w:fill="auto"/>
        <w:ind w:firstLine="480"/>
        <w:rPr/>
      </w:pPr>
      <w:r>
        <w:rPr/>
        <w:t>Rebalancing strategies for all-weather portfolios focus on exchanging overvalued assets for undervalued assets within your real asset allocation rather than trying to time markets or predict specific economic outcomes, and these exchanges might involve trading silver for gold when the gold-to-silver ratio falls below historical averages or selling appreciated real estate to purchase more precious metals when property values reach levels that exceed their income-generating capacity.</w:t>
      </w:r>
    </w:p>
    <w:p>
      <w:pPr>
        <w:pStyle w:val="normal1"/>
        <w:pBdr/>
        <w:shd w:val="clear" w:fill="auto"/>
        <w:spacing w:lineRule="auto" w:line="240" w:before="0" w:after="200"/>
        <w:ind w:firstLine="480"/>
        <w:rPr/>
      </w:pPr>
      <w:r>
        <w:rPr/>
        <w:t>Understanding how to construct all-weather portfolios using assets that thrive in any scenario provides the foundation for wealth protection that works regardless of which specific economic conditions develop, because real assets derive their value from sources that remain constant across different economic environments while promise-based assets depend on institutional stability and currency acceptability that can disappear rapidly when economic conditions reveal the differences between real wealth and paper commitments that cannot be honored.</w:t>
      </w:r>
    </w:p>
    <w:p>
      <w:pPr>
        <w:pStyle w:val="Heading2"/>
        <w:pBdr/>
        <w:shd w:val="clear" w:fill="auto"/>
        <w:spacing w:lineRule="auto" w:line="240" w:before="0" w:after="0"/>
        <w:rPr/>
      </w:pPr>
      <w:r>
        <w:rPr/>
        <w:t>Storage and Security: Protecting Your Physical Assets</w:t>
      </w:r>
    </w:p>
    <w:p>
      <w:pPr>
        <w:pStyle w:val="normal1"/>
        <w:pBdr/>
        <w:shd w:val="clear" w:fill="auto"/>
        <w:ind w:firstLine="480"/>
        <w:rPr/>
      </w:pPr>
      <w:r>
        <w:rPr/>
        <w:t>Your physical asset security strategy determines whether your real wealth remains accessible and protected during the economic disruptions that could make proper storage the difference between preserving your life's work and losing everything to theft, confiscation, or natural disasters that destroy improperly stored assets, and this security planning requires understanding the various storage options available for different types of real assets while balancing accessibility, cost, and protection in ways that ensure your wealth remains safe but available when you need it most.</w:t>
      </w:r>
    </w:p>
    <w:p>
      <w:pPr>
        <w:pStyle w:val="normal1"/>
        <w:pBdr/>
        <w:shd w:val="clear" w:fill="auto"/>
        <w:ind w:firstLine="480"/>
        <w:rPr/>
      </w:pPr>
      <w:r>
        <w:rPr/>
        <w:t>Home storage provides maximum control and immediate access to your precious metals, but it also creates security risks that require careful consideration of your living situation, neighborhood safety, home security systems, and the ability to store metals without creating obvious targets that could attract theft or unwanted attention from people who might discover that you own valuable assets that could be stolen more easily than electronic wealth that exists only in computer databases.</w:t>
      </w:r>
    </w:p>
    <w:p>
      <w:pPr>
        <w:pStyle w:val="normal1"/>
        <w:pBdr/>
        <w:shd w:val="clear" w:fill="auto"/>
        <w:ind w:firstLine="480"/>
        <w:rPr/>
      </w:pPr>
      <w:r>
        <w:rPr/>
        <w:t>Safe installation for home storage should involve professional-grade safes that are properly anchored and concealed to prevent removal by thieves who might otherwise simply carry away smaller safes that contain your precious metals, and safe selection should prioritize fire protection, water resistance, and concealment over convenience features that might make your storage more obvious to visitors or service personnel who enter your home for legitimate purposes.</w:t>
      </w:r>
    </w:p>
    <w:p>
      <w:pPr>
        <w:pStyle w:val="normal1"/>
        <w:pBdr/>
        <w:shd w:val="clear" w:fill="auto"/>
        <w:ind w:firstLine="480"/>
        <w:rPr/>
      </w:pPr>
      <w:r>
        <w:rPr/>
        <w:t>Multiple storage locations reduce the risk of losing all your precious metals through single events including theft, fire, flood, or other disasters that could affect your primary storage location, and this distribution strategy might involve keeping some metals at home for immediate access while storing larger quantities in professional facilities or other secure locations that provide different types of protection against various risks that could affect your wealth.</w:t>
      </w:r>
    </w:p>
    <w:p>
      <w:pPr>
        <w:pStyle w:val="normal1"/>
        <w:pBdr/>
        <w:shd w:val="clear" w:fill="auto"/>
        <w:ind w:firstLine="480"/>
        <w:rPr/>
      </w:pPr>
      <w:r>
        <w:rPr/>
        <w:t>Bank safe deposit boxes offer professional security and fire protection, but they also create counterparty risks because banks can restrict access during crisis periods, and government policies could affect safe deposit box accessibility through bank holidays, currency controls, or other emergency measures that have been implemented during previous financial crises when authorities sought to prevent capital flight or control access to private wealth.</w:t>
      </w:r>
    </w:p>
    <w:p>
      <w:pPr>
        <w:pStyle w:val="normal1"/>
        <w:pBdr/>
        <w:shd w:val="clear" w:fill="auto"/>
        <w:ind w:firstLine="480"/>
        <w:rPr/>
      </w:pPr>
      <w:r>
        <w:rPr/>
        <w:t>The banking system risks that affect safe deposit boxes include the possibility that banks could fail and prevent access to boxes during extended periods while legal proceedings determine how failed bank assets will be handled, and these risks have materialized during previous banking crises when depositors and box holders discovered that bank failure affects all services provided by failed institutions, not just deposit accounts that receive government insurance coverage.</w:t>
      </w:r>
    </w:p>
    <w:p>
      <w:pPr>
        <w:pStyle w:val="normal1"/>
        <w:pBdr/>
        <w:shd w:val="clear" w:fill="auto"/>
        <w:ind w:firstLine="480"/>
        <w:rPr/>
      </w:pPr>
      <w:r>
        <w:rPr/>
        <w:t>Private storage facilities offer professional security without banking system risks, and these facilities typically provide better access policies, lower costs, and more flexible storage options than bank safe deposit boxes while maintaining the security standards needed to protect valuable assets from theft, fire, and other risks that could affect precious metals stored in less secure locations or facilities.</w:t>
      </w:r>
    </w:p>
    <w:p>
      <w:pPr>
        <w:pStyle w:val="normal1"/>
        <w:pBdr/>
        <w:shd w:val="clear" w:fill="auto"/>
        <w:ind w:firstLine="480"/>
        <w:rPr/>
      </w:pPr>
      <w:r>
        <w:rPr/>
        <w:t>International storage diversifies your storage risks across different political jurisdictions and provides access to your wealth even if domestic conditions become unfavorable for precious metals ownership, and several countries offer secure storage facilities with strong property rights protections and stable political systems that make them attractive for international precious metals storage, although international storage involves additional costs and complexity.</w:t>
      </w:r>
    </w:p>
    <w:p>
      <w:pPr>
        <w:pStyle w:val="normal1"/>
        <w:pBdr/>
        <w:shd w:val="clear" w:fill="auto"/>
        <w:ind w:firstLine="480"/>
        <w:rPr/>
      </w:pPr>
      <w:r>
        <w:rPr/>
        <w:t>Storage facility evaluation requires researching the company's history, insurance coverage, security procedures, access policies, and fee structures to ensure that you're working with reputable organizations that will protect your assets and provide reliable access when you need it, and this evaluation should include visiting facilities personally when possible to verify that their actual operations match their marketing claims about security and service quality.</w:t>
      </w:r>
    </w:p>
    <w:p>
      <w:pPr>
        <w:pStyle w:val="normal1"/>
        <w:pBdr/>
        <w:shd w:val="clear" w:fill="auto"/>
        <w:ind w:firstLine="480"/>
        <w:rPr/>
      </w:pPr>
      <w:r>
        <w:rPr/>
        <w:t>Insurance considerations for stored precious metals vary depending on your storage method and location, and you may need separate insurance coverage for metals stored at home while professional storage facilities typically provide insurance as part of their service packages, but you should verify coverage limits, deductibles, and claim procedures to ensure that your insurance protection matches the value of your stored assets.</w:t>
      </w:r>
    </w:p>
    <w:p>
      <w:pPr>
        <w:pStyle w:val="normal1"/>
        <w:pBdr/>
        <w:shd w:val="clear" w:fill="auto"/>
        <w:ind w:firstLine="480"/>
        <w:rPr/>
      </w:pPr>
      <w:r>
        <w:rPr/>
        <w:t>Documentation requirements for stored precious metals include maintaining records of your purchases, storage locations, and insurance policies in secure locations separate from your actual metal storage, and these records should include photographs, serial numbers, and other identifying information that would be needed for insurance claims or legal proceedings if your metals are stolen or damaged.</w:t>
      </w:r>
    </w:p>
    <w:p>
      <w:pPr>
        <w:pStyle w:val="normal1"/>
        <w:pBdr/>
        <w:shd w:val="clear" w:fill="auto"/>
        <w:ind w:firstLine="480"/>
        <w:rPr/>
      </w:pPr>
      <w:r>
        <w:rPr/>
        <w:t>Access planning involves ensuring that trusted family members know about your storage locations and have the information needed to access your precious metals if you become unable to manage them yourself, and this planning might involve providing storage facility information to estate executors or creating detailed instructions that explain how your metals can be accessed during emergencies or after your death.</w:t>
      </w:r>
    </w:p>
    <w:p>
      <w:pPr>
        <w:pStyle w:val="normal1"/>
        <w:pBdr/>
        <w:shd w:val="clear" w:fill="auto"/>
        <w:ind w:firstLine="480"/>
        <w:rPr/>
      </w:pPr>
      <w:r>
        <w:rPr/>
        <w:t>Real estate security involves different considerations because properties cannot be hidden or moved like precious metals, making location selection, insurance coverage, and legal protections more important for real estate wealth preservation, and real estate security also involves ensuring that property ownership is properly documented and that title insurance protects against legal challenges that could affect your ownership rights.</w:t>
      </w:r>
    </w:p>
    <w:p>
      <w:pPr>
        <w:pStyle w:val="normal1"/>
        <w:pBdr/>
        <w:shd w:val="clear" w:fill="auto"/>
        <w:ind w:firstLine="480"/>
        <w:rPr/>
      </w:pPr>
      <w:r>
        <w:rPr/>
        <w:t>Business asset protection requires understanding how different business structures affect your personal liability and asset protection, and proper business formation can provide legal barriers that protect your personal assets from business risks while also protecting business assets from personal creditors, but business asset protection involves complex legal considerations that require professional advice from attorneys who specialize in asset protection planning.</w:t>
      </w:r>
    </w:p>
    <w:p>
      <w:pPr>
        <w:pStyle w:val="normal1"/>
        <w:pBdr/>
        <w:shd w:val="clear" w:fill="auto"/>
        <w:spacing w:lineRule="auto" w:line="240" w:before="0" w:after="200"/>
        <w:ind w:firstLine="480"/>
        <w:rPr/>
      </w:pPr>
      <w:r>
        <w:rPr/>
        <w:t>Understanding storage and security principles for physical assets ensures that your real wealth remains protected and accessible throughout the economic disruptions that could make proper storage the determining factor in whether your wealth preservation strategy succeeds or fails, because even the best asset allocation cannot protect you if your assets are stolen, confiscated, or destroyed through inadequate security planning that failed to account for the various risks that affect physical wealth during crisis periods when proper preparation becomes critically important.</w:t>
      </w:r>
    </w:p>
    <w:p>
      <w:pPr>
        <w:pStyle w:val="Heading2"/>
        <w:pBdr/>
        <w:shd w:val="clear" w:fill="auto"/>
        <w:spacing w:lineRule="auto" w:line="240" w:before="0" w:after="0"/>
        <w:rPr/>
      </w:pPr>
      <w:r>
        <w:rPr/>
        <w:t>Estate Planning with Real Assets: Passing Wealth to the Next Generation</w:t>
      </w:r>
    </w:p>
    <w:p>
      <w:pPr>
        <w:pStyle w:val="normal1"/>
        <w:pBdr/>
        <w:shd w:val="clear" w:fill="auto"/>
        <w:ind w:firstLine="480"/>
        <w:rPr/>
      </w:pPr>
      <w:r>
        <w:rPr/>
        <w:t>Your real asset estate planning requires different strategies than promise-based wealth transfer because physical assets involve unique legal, tax, and practical considerations that can either facilitate smooth wealth transfer to your heirs or create complications that reduce the value of inherited assets and expose your family to unnecessary taxes, legal disputes, and practical problems that could have been avoided through proper planning that accounts for the special characteristics of real wealth versus electronic assets that exist only in financial institution databases.</w:t>
      </w:r>
    </w:p>
    <w:p>
      <w:pPr>
        <w:pStyle w:val="normal1"/>
        <w:pBdr/>
        <w:shd w:val="clear" w:fill="auto"/>
        <w:ind w:firstLine="480"/>
        <w:rPr/>
      </w:pPr>
      <w:r>
        <w:rPr/>
        <w:t>Precious metals estate planning involves decisions about whether to transfer physical metals directly to heirs or to convert them to currency before distribution, and direct transfer of physical metals provides the greatest wealth preservation benefits because it maintains the real asset characteristics that protect against currency debasement and institutional failure, but direct transfer also requires educating your heirs about precious metals ownership, storage, and market conditions that affect their value and liquidity.</w:t>
      </w:r>
    </w:p>
    <w:p>
      <w:pPr>
        <w:pStyle w:val="normal1"/>
        <w:pBdr/>
        <w:shd w:val="clear" w:fill="auto"/>
        <w:ind w:firstLine="480"/>
        <w:rPr/>
      </w:pPr>
      <w:r>
        <w:rPr/>
        <w:t>Trust structures can provide tax advantages and control mechanisms for precious metals inheritance by allowing you to specify how and when your metals will be distributed to beneficiaries while potentially reducing estate taxes and providing professional management during transition periods, but trust planning for physical assets requires trustees who understand precious metals markets and storage requirements that differ significantly from traditional financial asset management.</w:t>
      </w:r>
    </w:p>
    <w:p>
      <w:pPr>
        <w:pStyle w:val="normal1"/>
        <w:pBdr/>
        <w:shd w:val="clear" w:fill="auto"/>
        <w:ind w:firstLine="480"/>
        <w:rPr/>
      </w:pPr>
      <w:r>
        <w:rPr/>
        <w:t>Storage transition planning ensures that your heirs can access inherited precious metals without complications that might arise if storage arrangements are not properly documented or if storage facilities require specific procedures for transferring ownership after death, and this planning should include providing detailed information about storage locations, access procedures, and facility contact information to estate executors and beneficiaries.</w:t>
      </w:r>
    </w:p>
    <w:p>
      <w:pPr>
        <w:pStyle w:val="normal1"/>
        <w:pBdr/>
        <w:shd w:val="clear" w:fill="auto"/>
        <w:ind w:firstLine="480"/>
        <w:rPr/>
      </w:pPr>
      <w:r>
        <w:rPr/>
        <w:t>Tax optimization for precious metals inheritance involves understanding how different ownership structures and transfer methods affect estate taxes, capital gains taxes, and other tax obligations that could reduce the net value received by your heirs, and proper tax planning can minimize these obligations while maintaining the wealth preservation benefits that motivated your original precious metals investments.</w:t>
      </w:r>
    </w:p>
    <w:p>
      <w:pPr>
        <w:pStyle w:val="normal1"/>
        <w:pBdr/>
        <w:shd w:val="clear" w:fill="auto"/>
        <w:ind w:firstLine="480"/>
        <w:rPr/>
      </w:pPr>
      <w:r>
        <w:rPr/>
        <w:t>Real estate estate planning involves additional complexity because properties cannot be easily divided among multiple heirs like precious metals can be, and real estate inheritance often requires decisions about whether properties should be sold and proceeds distributed or whether properties should be transferred directly to heirs who may not want the responsibilities and costs associated with property ownership and management.</w:t>
      </w:r>
    </w:p>
    <w:p>
      <w:pPr>
        <w:pStyle w:val="normal1"/>
        <w:pBdr/>
        <w:shd w:val="clear" w:fill="auto"/>
        <w:ind w:firstLine="480"/>
        <w:rPr/>
      </w:pPr>
      <w:r>
        <w:rPr/>
        <w:t>Property ownership structures including joint tenancy, tenancy in common, and various trust arrangements affect how real estate transfers to heirs and what tax consequences result from inheritance, and proper structuring can facilitate smooth transfers while minimizing taxes and avoiding probate proceedings that could delay distribution and increase administrative costs that reduce the net value available to beneficiaries.</w:t>
      </w:r>
    </w:p>
    <w:p>
      <w:pPr>
        <w:pStyle w:val="normal1"/>
        <w:pBdr/>
        <w:shd w:val="clear" w:fill="auto"/>
        <w:ind w:firstLine="480"/>
        <w:rPr/>
      </w:pPr>
      <w:r>
        <w:rPr/>
        <w:t>Business succession planning for inherited businesses requires addressing management transition, ownership transfer, tax implications, and the ongoing viability of business operations when founding owners are no longer involved, and successful business succession often requires years of preparation including management training, ownership transition, and financial restructuring that ensures businesses can continue operating profitably under new ownership.</w:t>
      </w:r>
    </w:p>
    <w:p>
      <w:pPr>
        <w:pStyle w:val="normal1"/>
        <w:pBdr/>
        <w:shd w:val="clear" w:fill="auto"/>
        <w:ind w:firstLine="480"/>
        <w:rPr/>
      </w:pPr>
      <w:r>
        <w:rPr/>
        <w:t>Family education about real asset management becomes critically important for successful wealth transfer because inherited real assets require different knowledge and skills than promise-based investments, and heirs who don't understand precious metals markets, real estate management, or business operations may make decisions that reduce the value of inherited assets or expose them to unnecessary risks that could have been avoided through proper education and preparation.</w:t>
      </w:r>
    </w:p>
    <w:p>
      <w:pPr>
        <w:pStyle w:val="normal1"/>
        <w:pBdr/>
        <w:shd w:val="clear" w:fill="auto"/>
        <w:ind w:firstLine="480"/>
        <w:rPr/>
      </w:pPr>
      <w:r>
        <w:rPr/>
        <w:t>Documentation requirements for real asset estate planning include maintaining detailed records of asset purchases, storage arrangements, property ownership, and business interests that will be needed for tax purposes and asset transfer procedures, and these records should be organized and accessible to estate executors who may not be familiar with your specific assets and storage arrangements.</w:t>
      </w:r>
    </w:p>
    <w:p>
      <w:pPr>
        <w:pStyle w:val="normal1"/>
        <w:pBdr/>
        <w:shd w:val="clear" w:fill="auto"/>
        <w:ind w:firstLine="480"/>
        <w:rPr/>
      </w:pPr>
      <w:r>
        <w:rPr/>
        <w:t>Legal protection strategies for inherited real assets might include domestic asset protection trusts, international trust structures, or other legal arrangements that provide protection against creditor claims, lawsuit judgments, and other threats that could affect inherited wealth, but these protection strategies involve complex legal considerations that require professional advice from attorneys who specialize in estate planning and asset protection.</w:t>
      </w:r>
    </w:p>
    <w:p>
      <w:pPr>
        <w:pStyle w:val="normal1"/>
        <w:pBdr/>
        <w:shd w:val="clear" w:fill="auto"/>
        <w:ind w:firstLine="480"/>
        <w:rPr/>
      </w:pPr>
      <w:r>
        <w:rPr/>
        <w:t>International considerations become important when real assets are located in different countries or when beneficiaries live in different jurisdictions than asset locations, because international inheritance involves additional legal, tax, and practical complications that can significantly affect the cost and complexity of wealth transfer, and these complications require advance planning to avoid problems that could delay or reduce inheritance distributions.</w:t>
      </w:r>
    </w:p>
    <w:p>
      <w:pPr>
        <w:pStyle w:val="normal1"/>
        <w:pBdr/>
        <w:shd w:val="clear" w:fill="auto"/>
        <w:ind w:firstLine="480"/>
        <w:rPr/>
      </w:pPr>
      <w:r>
        <w:rPr/>
        <w:t>Liquidity planning for estate settlement ensures that sufficient liquid assets are available to pay estate taxes, administrative expenses, and other costs associated with wealth transfer without being forced to sell real assets during unfavorable market conditions that could reduce the net value available to beneficiaries, and this liquidity planning might involve maintaining cash reserves, life insurance, or other liquid assets specifically for estate settlement purposes.</w:t>
      </w:r>
    </w:p>
    <w:p>
      <w:pPr>
        <w:pStyle w:val="normal1"/>
        <w:pBdr/>
        <w:shd w:val="clear" w:fill="auto"/>
        <w:ind w:firstLine="480"/>
        <w:rPr/>
      </w:pPr>
      <w:r>
        <w:rPr/>
        <w:t>Charitable giving strategies can provide tax advantages while supporting causes that are important to you, and charitable donations of appreciated real assets can provide income tax deductions while avoiding capital gains taxes that would be owed if assets were sold before donation, but charitable giving with real assets involves specific legal and tax requirements that must be followed to achieve the intended benefits.</w:t>
      </w:r>
    </w:p>
    <w:p>
      <w:pPr>
        <w:pStyle w:val="normal1"/>
        <w:pBdr/>
        <w:shd w:val="clear" w:fill="auto"/>
        <w:spacing w:lineRule="auto" w:line="240" w:before="0" w:after="200"/>
        <w:ind w:firstLine="480"/>
        <w:rPr/>
      </w:pPr>
      <w:r>
        <w:rPr/>
        <w:t>Understanding estate planning principles for real assets ensures that your wealth preservation efforts benefit future generations rather than being diminished by unnecessary taxes, legal complications, or poor transition planning that could reduce the value of your life's work and prevent your family from receiving the full benefits of the real wealth that you accumulated through systematic conversion from promise-based assets to real assets that maintain their value across generations and economic cycles.</w:t>
      </w:r>
    </w:p>
    <w:p>
      <w:pPr>
        <w:pStyle w:val="Heading2"/>
        <w:pBdr/>
        <w:shd w:val="clear" w:fill="auto"/>
        <w:spacing w:lineRule="auto" w:line="240" w:before="0" w:after="0"/>
        <w:rPr/>
      </w:pPr>
      <w:r>
        <w:rPr/>
        <w:t>Recap: Your Complete Wealth Protection System</w:t>
      </w:r>
    </w:p>
    <w:p>
      <w:pPr>
        <w:pStyle w:val="normal1"/>
        <w:pBdr/>
        <w:shd w:val="clear" w:fill="auto"/>
        <w:ind w:firstLine="480"/>
        <w:rPr/>
      </w:pPr>
      <w:r>
        <w:rPr/>
        <w:t>Your complete wealth protection system integrates all the knowledge and strategies covered throughout this book into a comprehensive approach that shields your purchasing power from the systematic destruction that occurs within promise-based financial systems while positioning you to benefit from the wealth transfers that accelerate during economic crises when people discover that their institutional promises cannot be kept and scramble to exchange their failing assets for real wealth that maintains value regardless of what happens to currencies, governments, and financial institutions.</w:t>
      </w:r>
    </w:p>
    <w:p>
      <w:pPr>
        <w:pStyle w:val="normal1"/>
        <w:pBdr/>
        <w:shd w:val="clear" w:fill="auto"/>
        <w:ind w:firstLine="480"/>
        <w:rPr/>
      </w:pPr>
      <w:r>
        <w:rPr/>
        <w:t>The foundation of your wealth protection system starts with understanding the fundamental difference between money and currency, because this distinction determines whether your wealth storage strategy preserves purchasing power over time or participates in the gradual impoverishment that affects people who trust depreciating currency units rather than accumulating real money that has maintained its value for thousands of years across different civilizations and economic systems that have come and gone while precious metals continued functioning as stores of value.</w:t>
      </w:r>
    </w:p>
    <w:p>
      <w:pPr>
        <w:pStyle w:val="normal1"/>
        <w:pBdr/>
        <w:shd w:val="clear" w:fill="auto"/>
        <w:ind w:firstLine="480"/>
        <w:rPr/>
      </w:pPr>
      <w:r>
        <w:rPr/>
        <w:t>Your Promise Audit reveals exactly how much of your current wealth depends on institutional commitments rather than assets you actually own, and this audit provides the baseline measurement that guides your transition planning while helping you understand which specific risks threaten your financial security and which assets should be converted first based on their exposure to institutional failure, currency debasement, and the various wealth transfer mechanisms that operate automatically within fiat monetary systems.</w:t>
      </w:r>
    </w:p>
    <w:p>
      <w:pPr>
        <w:pStyle w:val="normal1"/>
        <w:pBdr/>
        <w:shd w:val="clear" w:fill="auto"/>
        <w:ind w:firstLine="480"/>
        <w:rPr/>
      </w:pPr>
      <w:r>
        <w:rPr/>
        <w:t>The transition from promise-based wealth to real assets requires systematic implementation that spreads conversions over 12 to 36 months to avoid timing risks and tax consequences while ensuring steady progress toward allocation targets that provide meaningful protection from systemic financial risks, and this gradual approach allows you to take advantage of favorable market conditions while building the knowledge and infrastructure needed to manage physical assets effectively.</w:t>
      </w:r>
    </w:p>
    <w:p>
      <w:pPr>
        <w:pStyle w:val="normal1"/>
        <w:pBdr/>
        <w:shd w:val="clear" w:fill="auto"/>
        <w:ind w:firstLine="480"/>
        <w:rPr/>
      </w:pPr>
      <w:r>
        <w:rPr/>
        <w:t>Precious metals allocation should emphasize silver over gold because silver offers superior value through its combination of monetary properties and industrial demand that creates dual sources of price support, and silver's smaller market size and historical undervaluation relative to gold provide better growth potential for people who understand that mathematical relationships between precious metals eventually correct through market forces that benefit holders of undervalued assets.</w:t>
      </w:r>
    </w:p>
    <w:p>
      <w:pPr>
        <w:pStyle w:val="normal1"/>
        <w:pBdr/>
        <w:shd w:val="clear" w:fill="auto"/>
        <w:ind w:firstLine="480"/>
        <w:rPr/>
      </w:pPr>
      <w:r>
        <w:rPr/>
        <w:t>Your real asset portfolio extends beyond precious metals to include productive real estate, profitable businesses, and commodity exposure that work together to provide all-weather protection during different economic scenarios including inflation, deflation, currency crisis, and economic stagnation, and this diversification within real assets provides better protection than diversification among promise-based assets that can all fail simultaneously through the same underlying mechanisms.</w:t>
      </w:r>
    </w:p>
    <w:p>
      <w:pPr>
        <w:pStyle w:val="normal1"/>
        <w:pBdr/>
        <w:shd w:val="clear" w:fill="auto"/>
        <w:ind w:firstLine="480"/>
        <w:rPr/>
      </w:pPr>
      <w:r>
        <w:rPr/>
        <w:t>Storage and security planning ensures that your physical assets remain accessible and protected throughout economic disruptions that could make proper storage the difference between preserving your wealth and losing it to theft, confiscation, or natural disasters, and this planning involves balancing accessibility, cost, and security while maintaining storage outside the banking system to avoid counterparty risks that affect institutionally stored wealth.</w:t>
      </w:r>
    </w:p>
    <w:p>
      <w:pPr>
        <w:pStyle w:val="normal1"/>
        <w:pBdr/>
        <w:shd w:val="clear" w:fill="auto"/>
        <w:ind w:firstLine="480"/>
        <w:rPr/>
      </w:pPr>
      <w:r>
        <w:rPr/>
        <w:t>Estate planning with real assets requires different strategies than promise-based wealth transfer because physical assets involve unique legal, tax, and practical considerations that must be addressed to facilitate smooth inheritance while minimizing taxes and avoiding complications that could reduce the value received by your heirs, and proper estate planning ensures that your wealth preservation efforts benefit future generations rather than being diminished by poor transition planning.</w:t>
      </w:r>
    </w:p>
    <w:p>
      <w:pPr>
        <w:pStyle w:val="normal1"/>
        <w:pBdr/>
        <w:shd w:val="clear" w:fill="auto"/>
        <w:ind w:firstLine="480"/>
        <w:rPr/>
      </w:pPr>
      <w:r>
        <w:rPr/>
        <w:t>The economic climate protection that your complete system provides works regardless of which specific conditions develop because real assets derive their value from sources that remain constant across different economic environments, unlike promise-based assets that depend on institutional stability and currency acceptability that can disappear rapidly when economic stress reveals the differences between real wealth and paper commitments that cannot be honored.</w:t>
      </w:r>
    </w:p>
    <w:p>
      <w:pPr>
        <w:pStyle w:val="normal1"/>
        <w:pBdr/>
        <w:shd w:val="clear" w:fill="auto"/>
        <w:ind w:firstLine="480"/>
        <w:rPr/>
      </w:pPr>
      <w:r>
        <w:rPr/>
        <w:t>Implementation of your complete wealth protection system requires immediate action because the economic forces that favor real assets over promise-based assets are building momentum through government debt accumulation, central bank money printing, and institutional stress that will eventually force recognition of the differences between real wealth and institutional promises, and people who complete their transitions before this recognition becomes widespread will benefit from the resulting wealth transfer.</w:t>
      </w:r>
    </w:p>
    <w:p>
      <w:pPr>
        <w:pStyle w:val="normal1"/>
        <w:pBdr/>
        <w:shd w:val="clear" w:fill="auto"/>
        <w:ind w:firstLine="480"/>
        <w:rPr/>
      </w:pPr>
      <w:r>
        <w:rPr/>
        <w:t>Your success with this wealth protection system depends on consistent execution rather than perfect timing because the fundamental advantages of real assets operate over long time periods and will eventually be recognized by markets that correct all imbalances through price movements that benefit people who positioned themselves correctly before the corrections occurred, and every month you delay implementation represents continued exposure to wealth transfer mechanisms that cannot be recovered once the transfer has occurred.</w:t>
      </w:r>
    </w:p>
    <w:p>
      <w:pPr>
        <w:pStyle w:val="normal1"/>
        <w:pBdr/>
        <w:shd w:val="clear" w:fill="auto"/>
        <w:ind w:firstLine="480"/>
        <w:rPr/>
      </w:pPr>
      <w:r>
        <w:rPr/>
        <w:t>The knowledge gained from understanding how promise-based systems transfer wealth from savers to institutions provides the motivation needed to complete your transition to real assets, because this knowledge reveals that conventional financial advice is designed to benefit institutions rather than individuals, and breaking free from these systems requires taking responsibility for your own wealth preservation rather than delegating this critical function to institutions that profit from your participation in their wealth extraction mechanisms.</w:t>
      </w:r>
    </w:p>
    <w:p>
      <w:pPr>
        <w:pStyle w:val="normal1"/>
        <w:pBdr/>
        <w:shd w:val="clear" w:fill="auto"/>
        <w:ind w:firstLine="480"/>
        <w:rPr/>
      </w:pPr>
      <w:r>
        <w:rPr/>
        <w:t>Your complete wealth protection system represents more than just an investment strategy because it functions as your declaration of independence from financial institutions that have never demonstrated the ability to preserve wealth during serious economic stress, and this independence becomes more valuable as economic conditions deteriorate and reveal the systemic risks that affect all participants in promise-based financial systems simultaneously while real asset holders prosper from the resulting wealth transfer.</w:t>
      </w:r>
    </w:p>
    <w:p>
      <w:pPr>
        <w:pStyle w:val="normal1"/>
        <w:pBdr/>
        <w:shd w:val="clear" w:fill="auto"/>
        <w:ind w:firstLine="480"/>
        <w:rPr/>
      </w:pPr>
      <w:r>
        <w:rPr/>
        <w:t>The time to implement your complete wealth protection system is now because the mathematical impossibility of exponential debt growth in a finite economy means that current fiscal and monetary policies cannot continue indefinitely, and when the inevitable adjustment occurs, the people who prepared with real assets will preserve and grow their wealth while the people who trusted promises will discover that their lifetime of savings was nothing more than entries in computer systems controlled by institutions that could not keep their commitments when it mattered most.</w:t>
      </w:r>
    </w:p>
    <w:p>
      <w:pPr>
        <w:pStyle w:val="normal1"/>
        <w:pBdr/>
        <w:shd w:val="clear" w:fill="auto"/>
        <w:ind w:firstLine="480"/>
        <w:rPr/>
      </w:pPr>
      <w:r>
        <w:rPr/>
        <w:t>Your financial future depends on the actions you take based on the principles and strategies presented in this book, because knowledge without implementation provides no protection from the wealth destruction that accelerates as promise-based systems approach their breaking points, and your preparation must be completed before economic conditions force widespread recognition of the differences between real assets and institutional promises, because once that recognition occurs, real assets will become much more expensive and harder to acquire as everyone tries to make the same transition simultaneously.</w:t>
      </w:r>
      <w:r>
        <w:br w:type="page"/>
      </w:r>
    </w:p>
    <w:p>
      <w:pPr>
        <w:pStyle w:val="Heading1"/>
        <w:pBdr/>
        <w:shd w:val="clear" w:fill="auto"/>
        <w:spacing w:before="0" w:after="0"/>
        <w:rPr/>
      </w:pPr>
      <w:r>
        <w:rPr/>
        <w:t>Conclusion</w:t>
      </w:r>
    </w:p>
    <w:p>
      <w:pPr>
        <w:pStyle w:val="normal1"/>
        <w:pBdr/>
        <w:shd w:val="clear" w:fill="auto"/>
        <w:ind w:firstLine="480"/>
        <w:rPr/>
      </w:pPr>
      <w:r>
        <w:rPr/>
        <w:t>Your journey through this book has revealed the most important financial truth of our time: the wealth you think you own is actually a collection of promises from institutions that may not be able to keep their word when you need your money most, and this revelation changes everything about how you should store, protect, and build real wealth that cannot be printed away by central banks, seized by failing institutions, or destroyed by the currency debasement that has already begun accelerating as governments exhaust their ability to fund operations through sustainable fiscal policies that don't require systematic theft from savers and workers who trusted the wrong monetary system.</w:t>
      </w:r>
    </w:p>
    <w:p>
      <w:pPr>
        <w:pStyle w:val="normal1"/>
        <w:pBdr/>
        <w:shd w:val="clear" w:fill="auto"/>
        <w:ind w:firstLine="480"/>
        <w:rPr/>
      </w:pPr>
      <w:r>
        <w:rPr/>
        <w:t>The promise trap has ensnared almost everyone because the financial system deliberately obscures the difference between real assets and institutional commitments.</w:t>
      </w:r>
    </w:p>
    <w:p>
      <w:pPr>
        <w:pStyle w:val="normal1"/>
        <w:pBdr/>
        <w:shd w:val="clear" w:fill="auto"/>
        <w:spacing w:lineRule="auto" w:line="240" w:before="0" w:after="200"/>
        <w:ind w:firstLine="480"/>
        <w:rPr/>
      </w:pPr>
      <w:r>
        <w:rPr/>
        <w:t>Most people spend their entire working lives accumulating what they believe is wealth, but their Promise Audit reveals that 80% to 95% of their holdings consist of promises rather than real assets, and this concentration in promise-based wealth means their financial security depends entirely on institutions that have never successfully preserved purchasing power during the monetary crises that occur when fiat currency systems reach their mathematical limits and begin transferring wealth from promise holders to people who own real assets that maintain value regardless of institutional failures.</w:t>
      </w:r>
    </w:p>
    <w:p>
      <w:pPr>
        <w:pStyle w:val="Heading2"/>
        <w:pBdr/>
        <w:shd w:val="clear" w:fill="auto"/>
        <w:spacing w:lineRule="auto" w:line="240" w:before="0" w:after="0"/>
        <w:rPr/>
      </w:pPr>
      <w:r>
        <w:rPr/>
        <w:t>The Truth About Money and Your Path Forward</w:t>
      </w:r>
    </w:p>
    <w:p>
      <w:pPr>
        <w:pStyle w:val="normal1"/>
        <w:pBdr/>
        <w:shd w:val="clear" w:fill="auto"/>
        <w:ind w:firstLine="480"/>
        <w:rPr/>
      </w:pPr>
      <w:r>
        <w:rPr/>
        <w:t>Real wealth comes from owning assets that have intrinsic value independent of institutional promises, government guarantees, or social agreements that can change rapidly when economic conditions reveal the differences between assets that convey immediate ownership of value and assets that create dependency on future performance from potentially unreliable institutions, and this understanding provides the foundation for building financial security that works regardless of what happens to the political and economic systems that support promise-based wealth.</w:t>
      </w:r>
    </w:p>
    <w:p>
      <w:pPr>
        <w:pStyle w:val="normal1"/>
        <w:pBdr/>
        <w:shd w:val="clear" w:fill="auto"/>
        <w:ind w:firstLine="480"/>
        <w:rPr/>
      </w:pPr>
      <w:r>
        <w:rPr/>
        <w:t>Money and currency represent fundamentally different concepts that most people never distinguish, but this distinction determines whether your wealth storage strategy preserves purchasing power over time or participates in the systematic impoverishment that affects everyone who holds depreciating currency units rather than accumulating real money that has maintained its value for thousands of years across civilizations that rose and fell while precious metals continued functioning as stores of wealth that cannot be created arbitrarily by institutions seeking to fund their operations at savers' expense.</w:t>
      </w:r>
    </w:p>
    <w:p>
      <w:pPr>
        <w:pStyle w:val="normal1"/>
        <w:pBdr/>
        <w:shd w:val="clear" w:fill="auto"/>
        <w:ind w:firstLine="480"/>
        <w:rPr/>
      </w:pPr>
      <w:r>
        <w:rPr/>
        <w:t>The historical evidence shows that every fiat currency system eventually collapses because governments cannot resist the temptation to print money when they face political or financial pressures, and this pattern has repeated consistently across different time periods and geographic regions without exception, proving that the current global fiat experiment will follow the same trajectory despite temporary advantages provided by the dollar's reserve currency status that has extended this system's life beyond typical fiat currency lifespans.</w:t>
      </w:r>
    </w:p>
    <w:p>
      <w:pPr>
        <w:pStyle w:val="normal1"/>
        <w:pBdr/>
        <w:shd w:val="clear" w:fill="auto"/>
        <w:ind w:firstLine="480"/>
        <w:rPr/>
      </w:pPr>
      <w:r>
        <w:rPr/>
        <w:t>Your path forward requires recognizing that the choice between fiat currency and sound money is not a matter of investment preference but rather a matter of monetary system selection that determines whether you participate as victim or beneficiary in the wealth transfers that accelerate during every currency crisis, and choosing sound money means aligning yourself with economic forces that have operated consistently throughout human history rather than trusting promises from institutions that benefit from your participation in their wealth extraction systems.</w:t>
      </w:r>
    </w:p>
    <w:p>
      <w:pPr>
        <w:pStyle w:val="normal1"/>
        <w:pBdr/>
        <w:shd w:val="clear" w:fill="auto"/>
        <w:ind w:firstLine="480"/>
        <w:rPr/>
      </w:pPr>
      <w:r>
        <w:rPr/>
        <w:t>The wealth transfer mechanisms built into fiat monetary systems operate automatically and legally without your knowledge or consent, moving purchasing power from people who save money in currency-denominated assets to people who control the creation and distribution of new currency units, and this transfer happens whether you understand it or not, whether you approve of it or not, and whether economic conditions are stable or chaotic, because the fundamental structure of the system requires wealth to flow from savers to money creators and their preferred borrowers.</w:t>
      </w:r>
    </w:p>
    <w:p>
      <w:pPr>
        <w:pStyle w:val="normal1"/>
        <w:pBdr/>
        <w:shd w:val="clear" w:fill="auto"/>
        <w:ind w:firstLine="480"/>
        <w:rPr/>
      </w:pPr>
      <w:r>
        <w:rPr/>
        <w:t>Understanding how these transfers work reveals why following conventional financial advice leads to gradual impoverishment despite appearing to build wealth in nominal terms, because conventional advice assumes currency stability that has never existed for extended periods and ignores the mathematical reality that negative real interest rates guarantee wealth destruction for anyone who keeps money in banks, bonds, or other promise-based assets that pay returns below the true rate of currency debasement.</w:t>
      </w:r>
    </w:p>
    <w:p>
      <w:pPr>
        <w:pStyle w:val="normal1"/>
        <w:pBdr/>
        <w:shd w:val="clear" w:fill="auto"/>
        <w:ind w:firstLine="480"/>
        <w:rPr/>
      </w:pPr>
      <w:r>
        <w:rPr/>
        <w:t>Your financial education taught you to think of dollars as money, but dollars are Federal Reserve Notes that represent promises from a private banking institution rather than ownership of real value, and these notes have lost over 95% of their purchasing power since the Federal Reserve was created in 1913, demonstrating that even the world's most successful currency performs terribly as a store of value when measured against real money that maintains purchasing power across centuries rather than decades.</w:t>
      </w:r>
    </w:p>
    <w:p>
      <w:pPr>
        <w:pStyle w:val="normal1"/>
        <w:pBdr/>
        <w:shd w:val="clear" w:fill="auto"/>
        <w:ind w:firstLine="480"/>
        <w:rPr/>
      </w:pPr>
      <w:r>
        <w:rPr/>
        <w:t>The promise trap succeeds because it packages currency-denominated assets as sophisticated investment vehicles that appear more advanced than the simple strategy of holding physical precious metals, but this complexity creates an illusion that makes simple solutions seem inadequate when historical evidence demonstrates that simple strategies often outperform complex ones during the economic conditions that matter most for wealth preservation, and the most successful wealth preservation strategy throughout history has been accumulating real money that cannot be printed or manipulated by institutional policies.</w:t>
      </w:r>
    </w:p>
    <w:p>
      <w:pPr>
        <w:pStyle w:val="normal1"/>
        <w:pBdr/>
        <w:shd w:val="clear" w:fill="auto"/>
        <w:ind w:firstLine="480"/>
        <w:rPr/>
      </w:pPr>
      <w:r>
        <w:rPr/>
        <w:t>Breaking free from the promise trap requires examining every financial assumption you've accepted without question and comparing those assumptions to historical evidence about how different assets perform during periods when monetary systems face the same pressures building in today's economy through unprecedented government debt, central bank money creation, and political promises that cannot be kept without destroying the currency's purchasing power through the inflation that transfers wealth from currency holders to the institutions that create new currency units.</w:t>
      </w:r>
    </w:p>
    <w:p>
      <w:pPr>
        <w:pStyle w:val="normal1"/>
        <w:pBdr/>
        <w:shd w:val="clear" w:fill="auto"/>
        <w:ind w:firstLine="480"/>
        <w:rPr/>
      </w:pPr>
      <w:r>
        <w:rPr/>
        <w:t>Your path forward involves systematic conversion from promise-based assets to real assets that maintain their value regardless of what happens to financial institutions, currency systems, or government policies, and this conversion process requires understanding which assets qualify as real wealth, how to acquire and store them securely, and how to allocate your resources among different real asset categories that work together to preserve purchasing power during various economic scenarios that could develop as current monetary policies reach their inevitable conclusions.</w:t>
      </w:r>
    </w:p>
    <w:p>
      <w:pPr>
        <w:pStyle w:val="normal1"/>
        <w:pBdr/>
        <w:shd w:val="clear" w:fill="auto"/>
        <w:ind w:firstLine="480"/>
        <w:rPr/>
      </w:pPr>
      <w:r>
        <w:rPr/>
        <w:t>The knowledge you've gained about money, currency, wealth transfers, and real assets provides the foundation for financial independence that comes from owning wealth rather than holding promises, and this independence becomes more valuable as economic conditions deteriorate and reveal the systemic risks that affect all participants in promise-based financial systems while real asset holders benefit from the wealth transfer that occurs when people discover their promises cannot be kept by institutions that never had adequate resources to honor their commitments.</w:t>
      </w:r>
    </w:p>
    <w:p>
      <w:pPr>
        <w:pStyle w:val="normal1"/>
        <w:pBdr/>
        <w:shd w:val="clear" w:fill="auto"/>
        <w:spacing w:lineRule="auto" w:line="240" w:before="0" w:after="200"/>
        <w:ind w:firstLine="480"/>
        <w:rPr/>
      </w:pPr>
      <w:r>
        <w:rPr/>
        <w:t>Your path forward requires immediate action because the economic forces that favor real assets over promise-based assets are accelerating through fiscal policies that cannot be sustained indefinitely, and every month you delay implementing your transition to real wealth represents continued exposure to wealth transfer mechanisms that operate automatically within fiat currency systems regardless of your awareness or participation in the political processes that determine monetary and fiscal policies affecting your purchasing power.</w:t>
      </w:r>
    </w:p>
    <w:p>
      <w:pPr>
        <w:pStyle w:val="Heading2"/>
        <w:pBdr/>
        <w:shd w:val="clear" w:fill="auto"/>
        <w:spacing w:lineRule="auto" w:line="240" w:before="0" w:after="0"/>
        <w:rPr/>
      </w:pPr>
      <w:r>
        <w:rPr/>
        <w:t>Taking Action: Your First Steps to Financial Freedom</w:t>
      </w:r>
    </w:p>
    <w:p>
      <w:pPr>
        <w:pStyle w:val="normal1"/>
        <w:pBdr/>
        <w:shd w:val="clear" w:fill="auto"/>
        <w:ind w:firstLine="480"/>
        <w:rPr/>
      </w:pPr>
      <w:r>
        <w:rPr/>
        <w:t>Your transition to real wealth begins this week with completing your Promise Audit that reveals exactly how much of your wealth depends on institutional commitments rather than assets you actually own, and this audit provides the baseline measurement that guides your conversion strategy while helping you understand which specific promises present the highest risks and should be converted to real assets first based on their exposure to institutional failure, currency debasement, and the various extraction mechanisms that transfer wealth from savers to the institutions that issue and manage promise-based assets.</w:t>
      </w:r>
    </w:p>
    <w:p>
      <w:pPr>
        <w:pStyle w:val="normal1"/>
        <w:pBdr/>
        <w:shd w:val="clear" w:fill="auto"/>
        <w:ind w:firstLine="480"/>
        <w:rPr/>
      </w:pPr>
      <w:r>
        <w:rPr/>
        <w:t>Calculate your Promise Ratio by dividing the total value of your promise-based assets by your total net worth, then multiply by 100 to determine what percentage of your wealth could be lost if the institutions that issued your promises face financial difficulties or policy changes that prevent them from honoring their commitments, and this single number reveals whether you're positioned to survive and prosper during economic crises or lose most of your wealth when promise-based systems experience the stress that reveals differences between real assets and institutional commitments.</w:t>
      </w:r>
    </w:p>
    <w:p>
      <w:pPr>
        <w:pStyle w:val="normal1"/>
        <w:pBdr/>
        <w:shd w:val="clear" w:fill="auto"/>
        <w:ind w:firstLine="480"/>
        <w:rPr/>
      </w:pPr>
      <w:r>
        <w:rPr/>
        <w:t>Begin your precious metals accumulation immediately by purchasing your first silver coins within the next seven days, focusing on government-minted coins like American Silver Eagles or Canadian Silver Maples that offer recognition, liquidity, and authenticity advantages over generic rounds or bars, and make this first purchase regardless of current silver prices because systematic accumulation over time provides better results than trying to time markets perfectly, and every ounce you acquire represents purchasing power that cannot be printed away by central banks or lost through institutional failures.</w:t>
      </w:r>
    </w:p>
    <w:p>
      <w:pPr>
        <w:pStyle w:val="normal1"/>
        <w:pBdr/>
        <w:shd w:val="clear" w:fill="auto"/>
        <w:ind w:firstLine="480"/>
        <w:rPr/>
      </w:pPr>
      <w:r>
        <w:rPr/>
        <w:t>Establish relationships with at least two reputable precious metals dealers within the next two weeks to ensure reliable access to physical metals throughout your accumulation process, and research their policies regarding minimum orders, payment methods, delivery procedures, and buyback programs to verify that you can work with them effectively when making larger purchases or when you need to convert metals back to currency for expenses or opportunities that arise during your wealth preservation journey.</w:t>
      </w:r>
    </w:p>
    <w:p>
      <w:pPr>
        <w:pStyle w:val="normal1"/>
        <w:pBdr/>
        <w:shd w:val="clear" w:fill="auto"/>
        <w:ind w:firstLine="480"/>
        <w:rPr/>
      </w:pPr>
      <w:r>
        <w:rPr/>
        <w:t>Create your emergency cash reserve by withdrawing three to six months of living expenses from your bank accounts and storing this physical currency outside the banking system in secure locations that you control directly, because cash provides immediate liquidity without depending on institutional access while serving as protection against electronic payment system failures that could prevent access to bank accounts during crisis periods when you need money most for essential expenses and unexpected opportunities.</w:t>
      </w:r>
    </w:p>
    <w:p>
      <w:pPr>
        <w:pStyle w:val="normal1"/>
        <w:pBdr/>
        <w:shd w:val="clear" w:fill="auto"/>
        <w:ind w:firstLine="480"/>
        <w:rPr/>
      </w:pPr>
      <w:r>
        <w:rPr/>
        <w:t>Set up your systematic purchase schedule by determining how much money you can allocate to precious metals each month without creating financial stress, and establish automatic reminders or transfers that ensure consistent execution of your accumulation plan regardless of market conditions or emotional reactions to price fluctuations that might otherwise cause delays when prices are actually favorable for building your real money holdings through regular purchases that average out short-term volatility.</w:t>
      </w:r>
    </w:p>
    <w:p>
      <w:pPr>
        <w:pStyle w:val="normal1"/>
        <w:pBdr/>
        <w:shd w:val="clear" w:fill="auto"/>
        <w:ind w:firstLine="480"/>
        <w:rPr/>
      </w:pPr>
      <w:r>
        <w:rPr/>
        <w:t>Research secure storage options for your growing precious metals holdings, including home storage solutions, private storage facilities, and international storage alternatives that keep your real money outside the banking system where it cannot be frozen, seized, or lost through institutional failures, and proper storage planning ensures that your wealth remains accessible when you need it while protecting it from theft, natural disasters, and government restrictions that could affect metals held by third parties.</w:t>
      </w:r>
    </w:p>
    <w:p>
      <w:pPr>
        <w:pStyle w:val="normal1"/>
        <w:pBdr/>
        <w:shd w:val="clear" w:fill="auto"/>
        <w:ind w:firstLine="480"/>
        <w:rPr/>
      </w:pPr>
      <w:r>
        <w:rPr/>
        <w:t>Identify the promise-based assets in your current portfolio that present the highest risks and lowest returns, prioritizing bank deposits that pay negative real interest rates, retirement accounts with excessive fees and limited investment options, and other assets that combine high institutional dependency with poor performance prospects, and create a conversion timeline that systematically exchanges these vulnerable promises for real assets over the next 12 to 36 months depending on your situation and tax considerations.</w:t>
      </w:r>
    </w:p>
    <w:p>
      <w:pPr>
        <w:pStyle w:val="normal1"/>
        <w:pBdr/>
        <w:shd w:val="clear" w:fill="auto"/>
        <w:ind w:firstLine="480"/>
        <w:rPr/>
      </w:pPr>
      <w:r>
        <w:rPr/>
        <w:t>Educate yourself about real asset markets by studying precious metals pricing, storage requirements, and market dynamics that affect silver and gold values, because knowledge reduces risks and improves your ability to make informed decisions about when to buy, where to store, and how to manage your real money holdings effectively throughout the economic disruptions that will reveal the wisdom of your decision to escape from promise-based wealth before the general public recognizes the same patterns.</w:t>
      </w:r>
    </w:p>
    <w:p>
      <w:pPr>
        <w:pStyle w:val="normal1"/>
        <w:pBdr/>
        <w:shd w:val="clear" w:fill="auto"/>
        <w:ind w:firstLine="480"/>
        <w:rPr/>
      </w:pPr>
      <w:r>
        <w:rPr/>
        <w:t>Begin converting your most vulnerable promise-based assets to real assets within the next 30 days by selling bank certificates of deposit, money market funds, or other low-yielding promises and using the proceeds to purchase additional precious metals that provide better wealth preservation characteristics than any promise-based alternative available through conventional financial institutions that profit from keeping your wealth in their extraction systems rather than helping you build real financial security.</w:t>
      </w:r>
    </w:p>
    <w:p>
      <w:pPr>
        <w:pStyle w:val="normal1"/>
        <w:pBdr/>
        <w:shd w:val="clear" w:fill="auto"/>
        <w:ind w:firstLine="480"/>
        <w:rPr/>
      </w:pPr>
      <w:r>
        <w:rPr/>
        <w:t>Monitor your progress by recalculating your Promise Ratio monthly and tracking the total ounces of precious metals you accumulate rather than focusing on currency-denominated values that fluctuate based on market conditions, because real wealth is measured in ounces of real money rather than units of depreciating currency, and this monitoring helps maintain motivation while ensuring steady progress toward allocation targets that provide meaningful protection from systemic financial risks.</w:t>
      </w:r>
    </w:p>
    <w:p>
      <w:pPr>
        <w:pStyle w:val="normal1"/>
        <w:pBdr/>
        <w:shd w:val="clear" w:fill="auto"/>
        <w:ind w:firstLine="480"/>
        <w:rPr/>
      </w:pPr>
      <w:r>
        <w:rPr/>
        <w:t>Plan for increased precious metals volatility as more people discover the same value proposition that led you to choose real money over promises, because silver's smaller market size means that relatively modest amounts of new investment demand can create dramatic price increases that benefit people who accumulated metals before these demand surges occurred, and volatility creates opportunities to add to your holdings during temporary price declines while building wealth through the long-term appreciation that occurs when sound money reasserts its historical role.</w:t>
      </w:r>
    </w:p>
    <w:p>
      <w:pPr>
        <w:pStyle w:val="normal1"/>
        <w:pBdr/>
        <w:shd w:val="clear" w:fill="auto"/>
        <w:spacing w:lineRule="auto" w:line="240" w:before="0" w:after="200"/>
        <w:ind w:firstLine="480"/>
        <w:rPr/>
      </w:pPr>
      <w:r>
        <w:rPr/>
        <w:t>Taking action this week rather than postponing your transition represents the difference between positioning yourself to benefit from the coming wealth transfer and remaining exposed to the systematic destruction that accelerates as promise-based systems approach their breaking points, and your immediate implementation of these first steps begins the process that transforms you from a victim of institutional wealth extraction into an owner of real assets that maintain value regardless of what happens to the currencies and institutions that most people still trust despite overwhelming historical evidence about their inevitable failure.</w:t>
      </w:r>
    </w:p>
    <w:p>
      <w:pPr>
        <w:pStyle w:val="Heading2"/>
        <w:pBdr/>
        <w:shd w:val="clear" w:fill="auto"/>
        <w:spacing w:lineRule="auto" w:line="240" w:before="0" w:after="0"/>
        <w:rPr/>
      </w:pPr>
      <w:r>
        <w:rPr/>
        <w:t>Your Complete Action Plan: From Promises to Prosperity</w:t>
      </w:r>
    </w:p>
    <w:p>
      <w:pPr>
        <w:pStyle w:val="normal1"/>
        <w:pBdr/>
        <w:shd w:val="clear" w:fill="auto"/>
        <w:ind w:firstLine="480"/>
        <w:rPr/>
      </w:pPr>
      <w:r>
        <w:rPr/>
        <w:t>Your comprehensive transition from promise-based wealth to real asset prosperity requires systematic execution of specific steps that build upon each other to create financial security that cannot be destroyed by institutional failures, currency debasement, or the economic disruptions that periodically reveal the differences between assets that have intrinsic value and assets that depend entirely on promises from potentially unreliable institutions, and this complete action plan provides the roadmap for achieving real wealth that preserves and grows your purchasing power regardless of economic conditions.</w:t>
      </w:r>
    </w:p>
    <w:p>
      <w:pPr>
        <w:pStyle w:val="normal1"/>
        <w:pBdr/>
        <w:shd w:val="clear" w:fill="auto"/>
        <w:ind w:firstLine="480"/>
        <w:rPr/>
      </w:pPr>
      <w:r>
        <w:rPr/>
        <w:t>Complete your detailed Promise Audit within the next seven days by creating a comprehensive inventory of every asset you own, categorizing each item as either a real asset or promise-based asset, calculating the current value of each category, and determining your Promise Ratio that reveals what percentage of your wealth depends on institutional commitments rather than assets you actually control, and document this audit results as your baseline measurement that guides all subsequent conversion decisions and progress tracking throughout your transition to real wealth.</w:t>
      </w:r>
    </w:p>
    <w:p>
      <w:pPr>
        <w:pStyle w:val="normal1"/>
        <w:pBdr/>
        <w:shd w:val="clear" w:fill="auto"/>
        <w:ind w:firstLine="480"/>
        <w:rPr/>
      </w:pPr>
      <w:r>
        <w:rPr/>
        <w:t>Establish your target allocation percentages based on your age, risk tolerance, and financial goals, with most people benefiting from real asset allocations between 50% and 80% of total wealth, precious metals comprising 40% to 60% of the real asset allocation, real estate representing 20% to 40%, and business or commodity investments making up the remaining portion depending on your expertise and opportunities, and these targets provide clear objectives that guide your conversion strategy while ensuring balanced exposure to different real asset categories.</w:t>
      </w:r>
    </w:p>
    <w:p>
      <w:pPr>
        <w:pStyle w:val="normal1"/>
        <w:pBdr/>
        <w:shd w:val="clear" w:fill="auto"/>
        <w:ind w:firstLine="480"/>
        <w:rPr/>
      </w:pPr>
      <w:r>
        <w:rPr/>
        <w:t>Within your precious metals allocation, emphasize silver over gold by dedicating 60% to 80% of precious metals holdings to silver due to its superior value proposition, industrial demand, smaller market size, and practical advantages for regular transactions, while maintaining 20% to 40% in gold for higher value density and international recognition, and adjust these percentages based on the current gold-to-silver ratio with higher silver allocations when the ratio exceeds historical averages as it does currently.</w:t>
      </w:r>
    </w:p>
    <w:p>
      <w:pPr>
        <w:pStyle w:val="normal1"/>
        <w:pBdr/>
        <w:shd w:val="clear" w:fill="auto"/>
        <w:ind w:firstLine="480"/>
        <w:rPr/>
      </w:pPr>
      <w:r>
        <w:rPr/>
        <w:t>Implement your systematic precious metals accumulation by making regular monthly or quarterly purchases that average out price fluctuations while building substantial holdings over time, focusing on recognized government-minted coins that offer liquidity and authenticity advantages, and maintain consistent purchasing regardless of short-term price movements because systematic accumulation provides better long-term results than attempting to time markets that can remain irrational longer than individual investors can remain patient.</w:t>
      </w:r>
    </w:p>
    <w:p>
      <w:pPr>
        <w:pStyle w:val="normal1"/>
        <w:pBdr/>
        <w:shd w:val="clear" w:fill="auto"/>
        <w:ind w:firstLine="480"/>
        <w:rPr/>
      </w:pPr>
      <w:r>
        <w:rPr/>
        <w:t>Transition gradually from promise-based assets to real assets over 12 to 36 months by prioritizing conversion of assets with highest institutional risk, lowest real returns, and most expensive fee structures, while timing conversions to minimize tax consequences through strategic scheduling across multiple tax years and utilization of tax-advantaged accounts where possible, but never let tax considerations prevent necessary risk reduction because wealth preservation benefits typically outweigh tax costs especially when promises are likely to be broken anyway.</w:t>
      </w:r>
    </w:p>
    <w:p>
      <w:pPr>
        <w:pStyle w:val="normal1"/>
        <w:pBdr/>
        <w:shd w:val="clear" w:fill="auto"/>
        <w:ind w:firstLine="480"/>
        <w:rPr/>
      </w:pPr>
      <w:r>
        <w:rPr/>
        <w:t>Focus on silver as your primary precious metals investment because it offers the best combination of affordability, value potential, and practical utility for regular people who want to build real money holdings without making huge initial investments, and silver's dual demand from both monetary and industrial applications provides price support that gold lacks while its smaller market size creates better percentage gain potential when investment demand increases during currency crises or economic disruptions.</w:t>
      </w:r>
    </w:p>
    <w:p>
      <w:pPr>
        <w:pStyle w:val="normal1"/>
        <w:pBdr/>
        <w:shd w:val="clear" w:fill="auto"/>
        <w:ind w:firstLine="480"/>
        <w:rPr/>
      </w:pPr>
      <w:r>
        <w:rPr/>
        <w:t>Secure proper storage for your precious metals outside the banking system through home storage, private storage facilities, or international storage options that ensure your real money cannot be frozen, seized, or lost through institutional failures, and establish storage arrangements before you need them by researching options, visiting facilities when possible, and setting up accounts that allow immediate access when you're ready to store larger quantities of metals safely and securely.</w:t>
      </w:r>
    </w:p>
    <w:p>
      <w:pPr>
        <w:pStyle w:val="normal1"/>
        <w:pBdr/>
        <w:shd w:val="clear" w:fill="auto"/>
        <w:ind w:firstLine="480"/>
        <w:rPr/>
      </w:pPr>
      <w:r>
        <w:rPr/>
        <w:t>Build your real estate holdings by focusing on income-producing properties that you can afford to purchase outright without debt, starting with smaller properties or partnerships that provide learning opportunities before making larger commitments, and prioritize properties in stable locations with good demographics that generate positive cash flows sufficient to cover all expenses including taxes, maintenance, and vacancy allowances while providing inflation-adjusted income streams.</w:t>
      </w:r>
    </w:p>
    <w:p>
      <w:pPr>
        <w:pStyle w:val="normal1"/>
        <w:pBdr/>
        <w:shd w:val="clear" w:fill="auto"/>
        <w:ind w:firstLine="480"/>
        <w:rPr/>
      </w:pPr>
      <w:r>
        <w:rPr/>
        <w:t>Avoid paper precious metals investments including exchange-traded funds, mining stocks, futures contracts, and certificates that represent promises rather than ownership of physical metals, because these alternatives expose you to the same institutional risks that affect other promise-based assets and cannot provide the wealth protection benefits that come from holding real money that exists independently of financial institutions and electronic systems that can fail during crisis periods.</w:t>
      </w:r>
    </w:p>
    <w:p>
      <w:pPr>
        <w:pStyle w:val="normal1"/>
        <w:pBdr/>
        <w:shd w:val="clear" w:fill="auto"/>
        <w:ind w:firstLine="480"/>
        <w:rPr/>
      </w:pPr>
      <w:r>
        <w:rPr/>
        <w:t>Maintain sufficient liquidity through physical cash reserves and readily tradable precious metals to meet unexpected expenses and take advantage of opportunities without being forced to sell less liquid real assets during unfavorable market conditions, and this liquidity planning should include keeping 10% to 20% of your real asset allocation in forms that can be converted to currency quickly when needed for emergencies or exceptional investment opportunities.</w:t>
      </w:r>
    </w:p>
    <w:p>
      <w:pPr>
        <w:pStyle w:val="normal1"/>
        <w:pBdr/>
        <w:shd w:val="clear" w:fill="auto"/>
        <w:ind w:firstLine="480"/>
        <w:rPr/>
      </w:pPr>
      <w:r>
        <w:rPr/>
        <w:t>Monitor global economic conditions and policy developments that affect the relative attractiveness of real assets versus promise-based assets, because understanding these trends helps you anticipate when wealth transfer acceleration might occur and adjust your transition timeline accordingly, but avoid trying to time specific market movements and instead focus on consistent progress toward your target allocations regardless of short-term economic or political developments.</w:t>
      </w:r>
    </w:p>
    <w:p>
      <w:pPr>
        <w:pStyle w:val="normal1"/>
        <w:pBdr/>
        <w:shd w:val="clear" w:fill="auto"/>
        <w:ind w:firstLine="480"/>
        <w:rPr/>
      </w:pPr>
      <w:r>
        <w:rPr/>
        <w:t>Prepare for increased market volatility in precious metals and other real assets as more people recognize the same fundamental problems with promise-based systems that motivated your transition, because this recognition will create demand surges that benefit people who positioned themselves in real assets before the general public understood the necessity of escaping from promise-based wealth extraction systems that cannot survive the mathematical impossibility of exponential debt growth in finite economies.</w:t>
      </w:r>
    </w:p>
    <w:p>
      <w:pPr>
        <w:pStyle w:val="normal1"/>
        <w:pBdr/>
        <w:shd w:val="clear" w:fill="auto"/>
        <w:ind w:firstLine="480"/>
        <w:rPr/>
      </w:pPr>
      <w:r>
        <w:rPr/>
        <w:t>Document your transition progress by maintaining detailed records of purchases, storage arrangements, and allocation percentages that help you stay focused on long-term objectives while providing information needed for tax purposes, insurance claims, and estate planning that ensures your wealth preservation efforts benefit future generations rather than being diminished by poor record keeping or inadequate transition planning that could reduce the value received by your heirs.</w:t>
      </w:r>
    </w:p>
    <w:p>
      <w:pPr>
        <w:pStyle w:val="normal1"/>
        <w:pBdr/>
        <w:shd w:val="clear" w:fill="auto"/>
        <w:ind w:firstLine="480"/>
        <w:rPr/>
      </w:pPr>
      <w:r>
        <w:rPr/>
        <w:t>Your complete action plan succeeds through consistent execution rather than perfect timing because the fundamental advantages of real assets over promise-based assets operate over extended time periods and will eventually be recognized by markets that correct all imbalances through price movements favoring people who positioned themselves correctly before widespread recognition occurred, and every step you complete toward real asset ownership reduces your exposure to the systematic wealth destruction that accelerates as fiat currency systems approach their inevitable breaking points and reveal the true nature of wealth preservation during monetary crises.</w:t>
      </w:r>
    </w:p>
    <w:p>
      <w:pPr>
        <w:pStyle w:val="normal1"/>
        <w:pBdr/>
        <w:shd w:val="clear" w:fill="auto"/>
        <w:ind w:firstLine="480"/>
        <w:rPr/>
      </w:pPr>
      <w:r>
        <w:rPr/>
        <w:t>The prosperity that results from successfully implementing this complete action plan comes not from getting rich quickly but from stopping the gradual impoverishment that affects everyone who holds currency-denominated assets in systems designed to transfer wealth from savers to institutions, and your transition to real assets positions you to benefit from the wealth transfer that occurs when promise-based systems fail while providing the financial security that comes from owning wealth that cannot be printed, manipulated, or destroyed by the institutional failures that will devastate people who trusted promises rather than accumulating real assets with intrinsic value that maintains purchasing power across generations and economic cycles.</w:t>
      </w:r>
    </w:p>
    <w:sectPr>
      <w:type w:val="nextPage"/>
      <w:pgSz w:w="12240" w:h="15840"/>
      <w:pgMar w:left="1440" w:right="1440" w:gutter="0" w:header="0" w:top="1440" w:footer="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Georgia">
    <w:charset w:val="00"/>
    <w:family w:val="roman"/>
    <w:pitch w:val="variable"/>
  </w:font>
</w:fonts>
</file>

<file path=word/settings.xml><?xml version="1.0" encoding="utf-8"?>
<w:settings xmlns:w="http://schemas.openxmlformats.org/wordprocessingml/2006/main">
  <w:zoom w:percent="18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w:hAnsi="Times" w:eastAsia="Times" w:cs="Times"/>
        <w:sz w:val="24"/>
        <w:szCs w:val="24"/>
        <w:lang w:val="en-US" w:eastAsia="zh-CN" w:bidi="hi-IN"/>
      </w:rPr>
    </w:rPrDefault>
    <w:pPrDefault>
      <w:pPr>
        <w:suppressAutoHyphens w:val="true"/>
      </w:pPr>
    </w:pPrDefault>
  </w:docDefaults>
  <w:style w:type="paragraph" w:styleId="Normal">
    <w:name w:val="Normal"/>
    <w:qFormat/>
    <w:pPr>
      <w:widowControl w:val="false"/>
      <w:bidi w:val="0"/>
      <w:spacing w:lineRule="auto" w:line="360" w:before="0" w:after="0"/>
      <w:jc w:val="left"/>
    </w:pPr>
    <w:rPr>
      <w:rFonts w:ascii="Times" w:hAnsi="Times" w:eastAsia="Times" w:cs="Times"/>
      <w:color w:val="auto"/>
      <w:kern w:val="0"/>
      <w:sz w:val="24"/>
      <w:szCs w:val="24"/>
      <w:lang w:val="en-US" w:eastAsia="zh-CN" w:bidi="hi-IN"/>
    </w:rPr>
  </w:style>
  <w:style w:type="paragraph" w:styleId="Heading1">
    <w:name w:val="heading 1"/>
    <w:basedOn w:val="normal1"/>
    <w:next w:val="normal1"/>
    <w:qFormat/>
    <w:pPr>
      <w:pBdr/>
      <w:shd w:val="clear" w:fill="auto"/>
      <w:spacing w:lineRule="auto" w:line="240" w:before="240" w:after="0"/>
    </w:pPr>
    <w:rPr>
      <w:rFonts w:ascii="Arial" w:hAnsi="Arial" w:eastAsia="Arial" w:cs="Arial"/>
      <w:b/>
      <w:i w:val="false"/>
      <w:sz w:val="48"/>
      <w:szCs w:val="48"/>
    </w:rPr>
  </w:style>
  <w:style w:type="paragraph" w:styleId="Heading2">
    <w:name w:val="heading 2"/>
    <w:basedOn w:val="normal1"/>
    <w:next w:val="normal1"/>
    <w:qFormat/>
    <w:pPr>
      <w:pBdr/>
      <w:shd w:val="clear" w:fill="auto"/>
      <w:spacing w:lineRule="auto" w:line="240" w:before="200" w:after="0"/>
    </w:pPr>
    <w:rPr>
      <w:rFonts w:ascii="Arial" w:hAnsi="Arial" w:eastAsia="Arial" w:cs="Arial"/>
      <w:b/>
      <w:i w:val="false"/>
      <w:sz w:val="36"/>
      <w:szCs w:val="36"/>
    </w:rPr>
  </w:style>
  <w:style w:type="paragraph" w:styleId="Heading3">
    <w:name w:val="heading 3"/>
    <w:basedOn w:val="normal1"/>
    <w:next w:val="normal1"/>
    <w:qFormat/>
    <w:pPr>
      <w:pBdr/>
      <w:shd w:val="clear" w:fill="auto"/>
      <w:spacing w:lineRule="auto" w:line="240" w:before="160" w:after="240"/>
    </w:pPr>
    <w:rPr>
      <w:rFonts w:ascii="Arial" w:hAnsi="Arial" w:eastAsia="Arial" w:cs="Arial"/>
      <w:b/>
      <w:i w:val="false"/>
      <w:sz w:val="28"/>
      <w:szCs w:val="28"/>
    </w:rPr>
  </w:style>
  <w:style w:type="paragraph" w:styleId="Heading4">
    <w:name w:val="heading 4"/>
    <w:basedOn w:val="normal1"/>
    <w:next w:val="normal1"/>
    <w:qFormat/>
    <w:pPr>
      <w:pBdr/>
      <w:shd w:val="clear" w:fill="auto"/>
      <w:spacing w:lineRule="auto" w:line="240" w:before="255" w:after="255"/>
    </w:pPr>
    <w:rPr>
      <w:b/>
      <w:i w:val="false"/>
    </w:rPr>
  </w:style>
  <w:style w:type="paragraph" w:styleId="Heading5">
    <w:name w:val="heading 5"/>
    <w:basedOn w:val="normal1"/>
    <w:next w:val="normal1"/>
    <w:qFormat/>
    <w:pPr>
      <w:pBdr/>
      <w:shd w:val="clear" w:fill="auto"/>
      <w:spacing w:lineRule="auto" w:line="240" w:before="255" w:after="255"/>
    </w:pPr>
    <w:rPr>
      <w:b/>
      <w:i w:val="false"/>
      <w:sz w:val="18"/>
      <w:szCs w:val="18"/>
    </w:rPr>
  </w:style>
  <w:style w:type="paragraph" w:styleId="Heading6">
    <w:name w:val="heading 6"/>
    <w:basedOn w:val="normal1"/>
    <w:next w:val="normal1"/>
    <w:qFormat/>
    <w:pPr>
      <w:pBdr/>
      <w:shd w:val="clear" w:fill="auto"/>
      <w:spacing w:lineRule="auto" w:line="240" w:before="360" w:after="360"/>
    </w:pPr>
    <w:rPr>
      <w:b/>
      <w:i w:val="false"/>
      <w:sz w:val="16"/>
      <w:szCs w:val="16"/>
    </w:rPr>
  </w:style>
  <w:style w:type="paragraph" w:styleId="Heading">
    <w:name w:val="Heading"/>
    <w:basedOn w:val="Normal"/>
    <w:next w:val="BodyText"/>
    <w:qFormat/>
    <w:pPr>
      <w:keepNext w:val="true"/>
      <w:spacing w:before="240" w:after="120"/>
    </w:pPr>
    <w:rPr>
      <w:rFonts w:ascii="Liberation Sans" w:hAnsi="Liberation Sans" w:eastAsia="Noto Sans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1" w:default="1">
    <w:name w:val="normal1"/>
    <w:qFormat/>
    <w:pPr>
      <w:widowControl w:val="false"/>
      <w:bidi w:val="0"/>
      <w:spacing w:lineRule="auto" w:line="360" w:before="0" w:after="0"/>
      <w:jc w:val="left"/>
    </w:pPr>
    <w:rPr>
      <w:rFonts w:ascii="Times" w:hAnsi="Times" w:eastAsia="Times" w:cs="Times"/>
      <w:color w:val="auto"/>
      <w:kern w:val="0"/>
      <w:sz w:val="24"/>
      <w:szCs w:val="24"/>
      <w:lang w:val="en-US"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table" w:default="1" w:styleId="TableNormal">
    <w:name w:val="Table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LibreOffice/25.2.4.3$Windows_x86 LibreOffice_project/33e196637044ead23f5c3226cde09b47731f7e27</Application>
  <AppVersion>15.0000</AppVersion>
  <Pages>112</Pages>
  <Words>40425</Words>
  <Characters>240682</Characters>
  <CharactersWithSpaces>280431</CharactersWithSpaces>
  <Paragraphs>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