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A10BEC0">
      <w:pPr>
        <w:rPr>
          <w:rFonts w:hint="default"/>
        </w:rPr>
      </w:pPr>
    </w:p>
    <w:p w14:paraId="7BB2A70F">
      <w:pPr>
        <w:rPr>
          <w:rFonts w:hint="default"/>
        </w:rPr>
      </w:pPr>
      <w:r>
        <w:rPr>
          <w:rFonts w:hint="default"/>
        </w:rPr>
        <w:t xml:space="preserve"> The Unwearied Runner's Anointing</w:t>
      </w:r>
      <w:bookmarkStart w:id="0" w:name="_GoBack"/>
      <w:bookmarkEnd w:id="0"/>
    </w:p>
    <w:p w14:paraId="3D98A324">
      <w:pPr>
        <w:rPr>
          <w:rFonts w:hint="default"/>
        </w:rPr>
      </w:pPr>
    </w:p>
    <w:p w14:paraId="6853C26F">
      <w:pPr>
        <w:rPr>
          <w:rFonts w:hint="default"/>
        </w:rPr>
      </w:pPr>
      <w:r>
        <w:rPr>
          <w:rFonts w:hint="default"/>
        </w:rPr>
        <w:t>#### **Page 1: Title Page**</w:t>
      </w:r>
    </w:p>
    <w:p w14:paraId="107139C2">
      <w:pPr>
        <w:rPr>
          <w:rFonts w:hint="default"/>
        </w:rPr>
      </w:pPr>
      <w:r>
        <w:rPr>
          <w:rFonts w:hint="default"/>
        </w:rPr>
        <w:t>(Accept as is – it’s perfect)</w:t>
      </w:r>
    </w:p>
    <w:p w14:paraId="0489839F">
      <w:pPr>
        <w:rPr>
          <w:rFonts w:hint="default"/>
        </w:rPr>
      </w:pPr>
      <w:r>
        <w:rPr>
          <w:rFonts w:hint="default"/>
        </w:rPr>
        <w:t>A. S. DSANE</w:t>
      </w:r>
    </w:p>
    <w:p w14:paraId="1AFFA7AE">
      <w:pPr>
        <w:rPr>
          <w:rFonts w:hint="default"/>
        </w:rPr>
      </w:pPr>
    </w:p>
    <w:p w14:paraId="27B04311">
      <w:pPr>
        <w:rPr>
          <w:rFonts w:hint="default"/>
        </w:rPr>
      </w:pPr>
      <w:r>
        <w:rPr>
          <w:rFonts w:hint="default"/>
        </w:rPr>
        <w:t>**THE UNWEARIED RUNNER'S ANOINTING**</w:t>
      </w:r>
    </w:p>
    <w:p w14:paraId="108F221F">
      <w:pPr>
        <w:rPr>
          <w:rFonts w:hint="default"/>
        </w:rPr>
      </w:pPr>
    </w:p>
    <w:p w14:paraId="0E32CF5C">
      <w:pPr>
        <w:rPr>
          <w:rFonts w:hint="default"/>
        </w:rPr>
      </w:pPr>
      <w:r>
        <w:rPr>
          <w:rFonts w:hint="default"/>
        </w:rPr>
        <w:t>_Empowerment For Tired Christians To Keep Running The Race Of Faith_</w:t>
      </w:r>
    </w:p>
    <w:p w14:paraId="5206A496">
      <w:pPr>
        <w:rPr>
          <w:rFonts w:hint="default"/>
        </w:rPr>
      </w:pPr>
    </w:p>
    <w:p w14:paraId="58137D6D">
      <w:pPr>
        <w:rPr>
          <w:rFonts w:hint="default"/>
        </w:rPr>
      </w:pPr>
      <w:r>
        <w:rPr>
          <w:rFonts w:hint="default"/>
        </w:rPr>
        <w:t>---</w:t>
      </w:r>
    </w:p>
    <w:p w14:paraId="78C3AEE4">
      <w:pPr>
        <w:rPr>
          <w:rFonts w:hint="default"/>
        </w:rPr>
      </w:pPr>
    </w:p>
    <w:p w14:paraId="5D538F05">
      <w:pPr>
        <w:rPr>
          <w:rFonts w:hint="default"/>
        </w:rPr>
      </w:pPr>
      <w:r>
        <w:rPr>
          <w:rFonts w:hint="default"/>
        </w:rPr>
        <w:t>#### **Page 2: Copyright**</w:t>
      </w:r>
    </w:p>
    <w:p w14:paraId="411277AB">
      <w:pPr>
        <w:rPr>
          <w:rFonts w:hint="default"/>
        </w:rPr>
      </w:pPr>
      <w:r>
        <w:rPr>
          <w:rFonts w:hint="default"/>
        </w:rPr>
        <w:t>(Accept as is)</w:t>
      </w:r>
    </w:p>
    <w:p w14:paraId="0C0618A7">
      <w:pPr>
        <w:rPr>
          <w:rFonts w:hint="default"/>
        </w:rPr>
      </w:pPr>
    </w:p>
    <w:p w14:paraId="1C50FC1A">
      <w:pPr>
        <w:rPr>
          <w:rFonts w:hint="default"/>
        </w:rPr>
      </w:pPr>
      <w:r>
        <w:rPr>
          <w:rFonts w:hint="default"/>
        </w:rPr>
        <w:t>---</w:t>
      </w:r>
    </w:p>
    <w:p w14:paraId="7E0427FA">
      <w:pPr>
        <w:rPr>
          <w:rFonts w:hint="default"/>
        </w:rPr>
      </w:pPr>
    </w:p>
    <w:p w14:paraId="3D3B3DBE">
      <w:pPr>
        <w:rPr>
          <w:rFonts w:hint="default"/>
        </w:rPr>
      </w:pPr>
      <w:r>
        <w:rPr>
          <w:rFonts w:hint="default"/>
        </w:rPr>
        <w:t>#### **Page 3: Dedication**</w:t>
      </w:r>
    </w:p>
    <w:p w14:paraId="2338FB32">
      <w:pPr>
        <w:rPr>
          <w:rFonts w:hint="default"/>
        </w:rPr>
      </w:pPr>
      <w:r>
        <w:rPr>
          <w:rFonts w:hint="default"/>
        </w:rPr>
        <w:t>(Accept as is)</w:t>
      </w:r>
    </w:p>
    <w:p w14:paraId="2ECE7C8E">
      <w:pPr>
        <w:rPr>
          <w:rFonts w:hint="default"/>
        </w:rPr>
      </w:pPr>
    </w:p>
    <w:p w14:paraId="77CEF3E6">
      <w:pPr>
        <w:rPr>
          <w:rFonts w:hint="default"/>
        </w:rPr>
      </w:pPr>
      <w:r>
        <w:rPr>
          <w:rFonts w:hint="default"/>
        </w:rPr>
        <w:t>---</w:t>
      </w:r>
    </w:p>
    <w:p w14:paraId="4956BEAF">
      <w:pPr>
        <w:rPr>
          <w:rFonts w:hint="default"/>
        </w:rPr>
      </w:pPr>
    </w:p>
    <w:p w14:paraId="48123464">
      <w:pPr>
        <w:rPr>
          <w:rFonts w:hint="default"/>
        </w:rPr>
      </w:pPr>
      <w:r>
        <w:rPr>
          <w:rFonts w:hint="default"/>
        </w:rPr>
        <w:t>#### **Page 4: Blank**</w:t>
      </w:r>
    </w:p>
    <w:p w14:paraId="6D2830C0">
      <w:pPr>
        <w:rPr>
          <w:rFonts w:hint="default"/>
        </w:rPr>
      </w:pPr>
      <w:r>
        <w:rPr>
          <w:rFonts w:hint="default"/>
        </w:rPr>
        <w:t>(Accept as is)</w:t>
      </w:r>
    </w:p>
    <w:p w14:paraId="13634746">
      <w:pPr>
        <w:rPr>
          <w:rFonts w:hint="default"/>
        </w:rPr>
      </w:pPr>
    </w:p>
    <w:p w14:paraId="044FBFF7">
      <w:pPr>
        <w:rPr>
          <w:rFonts w:hint="default"/>
        </w:rPr>
      </w:pPr>
      <w:r>
        <w:rPr>
          <w:rFonts w:hint="default"/>
        </w:rPr>
        <w:t>---</w:t>
      </w:r>
    </w:p>
    <w:p w14:paraId="7A2A610E">
      <w:pPr>
        <w:rPr>
          <w:rFonts w:hint="default"/>
        </w:rPr>
      </w:pPr>
    </w:p>
    <w:p w14:paraId="3AEF9A1B">
      <w:pPr>
        <w:rPr>
          <w:rFonts w:hint="default"/>
        </w:rPr>
      </w:pPr>
      <w:r>
        <w:rPr>
          <w:rFonts w:hint="default"/>
        </w:rPr>
        <w:t>#### **Page 5: Contents**</w:t>
      </w:r>
    </w:p>
    <w:p w14:paraId="2CE16063">
      <w:pPr>
        <w:rPr>
          <w:rFonts w:hint="default"/>
        </w:rPr>
      </w:pPr>
      <w:r>
        <w:rPr>
          <w:rFonts w:hint="default"/>
        </w:rPr>
        <w:t>(Accept as is)</w:t>
      </w:r>
    </w:p>
    <w:p w14:paraId="250D5CCB">
      <w:pPr>
        <w:rPr>
          <w:rFonts w:hint="default"/>
        </w:rPr>
      </w:pPr>
    </w:p>
    <w:p w14:paraId="11CF209D">
      <w:pPr>
        <w:rPr>
          <w:rFonts w:hint="default"/>
        </w:rPr>
      </w:pPr>
      <w:r>
        <w:rPr>
          <w:rFonts w:hint="default"/>
        </w:rPr>
        <w:t>---</w:t>
      </w:r>
    </w:p>
    <w:p w14:paraId="402B7A35">
      <w:pPr>
        <w:rPr>
          <w:rFonts w:hint="default"/>
        </w:rPr>
      </w:pPr>
    </w:p>
    <w:p w14:paraId="5C5DDB66">
      <w:pPr>
        <w:rPr>
          <w:rFonts w:hint="default"/>
        </w:rPr>
      </w:pPr>
      <w:r>
        <w:rPr>
          <w:rFonts w:hint="default"/>
        </w:rPr>
        <w:t>#### **Page 6-7: Foreword by Rev. Dr. Paul Henry Dsane**</w:t>
      </w:r>
    </w:p>
    <w:p w14:paraId="11872866">
      <w:pPr>
        <w:rPr>
          <w:rFonts w:hint="default"/>
        </w:rPr>
      </w:pPr>
    </w:p>
    <w:p w14:paraId="04B389FE">
      <w:pPr>
        <w:rPr>
          <w:rFonts w:hint="default"/>
        </w:rPr>
      </w:pPr>
      <w:r>
        <w:rPr>
          <w:rFonts w:hint="default"/>
        </w:rPr>
        <w:t>The Christian life is a race. We’ve all heard it described that way—a journey of faith that begins at salvation and stretches into eternity. It’s a path marked by breathtaking highs and deep valleys, by moments of pure joy and seasons of profound sorrow. And if we’re honest, there are times when the road seems impossibly long, the obstacles too great, and our own strength utterly spent.</w:t>
      </w:r>
    </w:p>
    <w:p w14:paraId="15EAA849">
      <w:pPr>
        <w:rPr>
          <w:rFonts w:hint="default"/>
        </w:rPr>
      </w:pPr>
    </w:p>
    <w:p w14:paraId="03C0B771">
      <w:pPr>
        <w:rPr>
          <w:rFonts w:hint="default"/>
        </w:rPr>
      </w:pPr>
      <w:r>
        <w:rPr>
          <w:rFonts w:hint="default"/>
        </w:rPr>
        <w:t>As a fellow runner on this journey, I know that feeling. The temptation to slow down, to step off the track, or to simply sit down and catch our breath can be overwhelming. But it is in those very moments—when our own power fails—that God meets us with His promises, His presence, and His supernatural power to carry us forward.</w:t>
      </w:r>
    </w:p>
    <w:p w14:paraId="6A8D09EE">
      <w:pPr>
        <w:rPr>
          <w:rFonts w:hint="default"/>
        </w:rPr>
      </w:pPr>
    </w:p>
    <w:p w14:paraId="20D917BD">
      <w:pPr>
        <w:rPr>
          <w:rFonts w:hint="default"/>
        </w:rPr>
      </w:pPr>
      <w:r>
        <w:rPr>
          <w:rFonts w:hint="default"/>
        </w:rPr>
        <w:t>That is why I am so thrilled to commend this book to you. In *The Unwearied Runner’s Anointing*, you will find a rich, inspiring, and deeply biblical exploration of God’s anointing—the divine enablement that lifts us beyond our weariness and empowers us to run with purpose and passion.</w:t>
      </w:r>
    </w:p>
    <w:p w14:paraId="7ED915D6">
      <w:pPr>
        <w:rPr>
          <w:rFonts w:hint="default"/>
        </w:rPr>
      </w:pPr>
    </w:p>
    <w:p w14:paraId="1EB1953A">
      <w:pPr>
        <w:rPr>
          <w:rFonts w:hint="default"/>
        </w:rPr>
      </w:pPr>
      <w:r>
        <w:rPr>
          <w:rFonts w:hint="default"/>
        </w:rPr>
        <w:t>With profound scriptural insight, powerful stories, and practical wisdom, the author guides us on a journey of discovery. This book will encourage your heart, empower your spirit, and equip you to run the race of faith with a renewed sense of vigor and destiny. Whether you are a seasoned marathoner of the faith or have just laced up your shoes, you will find within these pages the fresh oil of the Spirit, ready to fuel your next step.</w:t>
      </w:r>
    </w:p>
    <w:p w14:paraId="4886E224">
      <w:pPr>
        <w:rPr>
          <w:rFonts w:hint="default"/>
        </w:rPr>
      </w:pPr>
    </w:p>
    <w:p w14:paraId="5047D739">
      <w:pPr>
        <w:rPr>
          <w:rFonts w:hint="default"/>
        </w:rPr>
      </w:pPr>
      <w:r>
        <w:rPr>
          <w:rFonts w:hint="default"/>
        </w:rPr>
        <w:t>So, open your heart. Dive into these words. Let the Holy Spirit anoint you afresh. Get ready to run with a endurance, joy, and a purpose that can only come from Him. May God bless you on your journey, and may you finish strong, for His glory alone.</w:t>
      </w:r>
    </w:p>
    <w:p w14:paraId="45D137D8">
      <w:pPr>
        <w:rPr>
          <w:rFonts w:hint="default"/>
        </w:rPr>
      </w:pPr>
    </w:p>
    <w:p w14:paraId="6C6F36B2">
      <w:pPr>
        <w:rPr>
          <w:rFonts w:hint="default"/>
        </w:rPr>
      </w:pPr>
      <w:r>
        <w:rPr>
          <w:rFonts w:hint="default"/>
        </w:rPr>
        <w:t>*Rev. Dr. Paul Henry Dsane*</w:t>
      </w:r>
    </w:p>
    <w:p w14:paraId="7259FA3A">
      <w:pPr>
        <w:rPr>
          <w:rFonts w:hint="default"/>
        </w:rPr>
      </w:pPr>
    </w:p>
    <w:p w14:paraId="76F4AE30">
      <w:pPr>
        <w:rPr>
          <w:rFonts w:hint="default"/>
        </w:rPr>
      </w:pPr>
      <w:r>
        <w:rPr>
          <w:rFonts w:hint="default"/>
        </w:rPr>
        <w:t>---</w:t>
      </w:r>
    </w:p>
    <w:p w14:paraId="2E2704F2">
      <w:pPr>
        <w:rPr>
          <w:rFonts w:hint="default"/>
        </w:rPr>
      </w:pPr>
    </w:p>
    <w:p w14:paraId="79A78E28">
      <w:pPr>
        <w:rPr>
          <w:rFonts w:hint="default"/>
        </w:rPr>
      </w:pPr>
      <w:r>
        <w:rPr>
          <w:rFonts w:hint="default"/>
        </w:rPr>
        <w:t>#### **Page 8-9: Preface**</w:t>
      </w:r>
    </w:p>
    <w:p w14:paraId="718DDB15">
      <w:pPr>
        <w:rPr>
          <w:rFonts w:hint="default"/>
        </w:rPr>
      </w:pPr>
    </w:p>
    <w:p w14:paraId="4B4426E5">
      <w:pPr>
        <w:rPr>
          <w:rFonts w:hint="default"/>
        </w:rPr>
      </w:pPr>
      <w:r>
        <w:rPr>
          <w:rFonts w:hint="default"/>
        </w:rPr>
        <w:t>Have you ever felt weary in your faith? Have you ever looked at the path ahead and thought, *I’m not sure I can take another step*? If you have, you are in good company. Every believer, at some point, encounters the fatigue that comes from trials, waiting, and the sheer weight of life.</w:t>
      </w:r>
    </w:p>
    <w:p w14:paraId="6F4A0E67">
      <w:pPr>
        <w:rPr>
          <w:rFonts w:hint="default"/>
        </w:rPr>
      </w:pPr>
    </w:p>
    <w:p w14:paraId="189D6B56">
      <w:pPr>
        <w:rPr>
          <w:rFonts w:hint="default"/>
        </w:rPr>
      </w:pPr>
      <w:r>
        <w:rPr>
          <w:rFonts w:hint="default"/>
        </w:rPr>
        <w:t>Yet, the call of Scripture is clear: we are to run. We are called to run with endurance, fixing our eyes not on our stumbling feet, but on Jesus (Hebrews 12:1-2). We are promised that those who hope in the Lord will *run and not grow weary* (Isaiah 40:31). It’s a beautiful promise, but how do we practically live it out when our spiritual legs feel like lead?</w:t>
      </w:r>
    </w:p>
    <w:p w14:paraId="1E08E1AB">
      <w:pPr>
        <w:rPr>
          <w:rFonts w:hint="default"/>
        </w:rPr>
      </w:pPr>
    </w:p>
    <w:p w14:paraId="336768CE">
      <w:pPr>
        <w:rPr>
          <w:rFonts w:hint="default"/>
        </w:rPr>
      </w:pPr>
      <w:r>
        <w:rPr>
          <w:rFonts w:hint="default"/>
        </w:rPr>
        <w:t>This book is an answer to that cry of the heart. *The Unwearied Runner’s Anointing* explores the beautiful, empowering truth of God’s anointing—how His divine presence equips us with everything we need to not just finish the race, but to run it well.</w:t>
      </w:r>
    </w:p>
    <w:p w14:paraId="1C2381ED">
      <w:pPr>
        <w:rPr>
          <w:rFonts w:hint="default"/>
        </w:rPr>
      </w:pPr>
    </w:p>
    <w:p w14:paraId="0484797D">
      <w:pPr>
        <w:rPr>
          <w:rFonts w:hint="default"/>
        </w:rPr>
      </w:pPr>
      <w:r>
        <w:rPr>
          <w:rFonts w:hint="default"/>
        </w:rPr>
        <w:t>Together, we will discover what it means to be anointed for this moment: to walk in God’s supernatural strength, wisdom, and favor to fulfill the unique calling He has placed on your life. We’ll unpack the specific aspects of this anointing—for purpose, strength, endurance, wisdom, discernment, boldness, and faith—and see how they fuel us for every uphill climb and every stretch of difficult road.</w:t>
      </w:r>
    </w:p>
    <w:p w14:paraId="503BCE20">
      <w:pPr>
        <w:rPr>
          <w:rFonts w:hint="default"/>
        </w:rPr>
      </w:pPr>
    </w:p>
    <w:p w14:paraId="7BB8AFD5">
      <w:pPr>
        <w:rPr>
          <w:rFonts w:hint="default"/>
        </w:rPr>
      </w:pPr>
      <w:r>
        <w:rPr>
          <w:rFonts w:hint="default"/>
        </w:rPr>
        <w:t>You’ll read stories of ordinary people who tapped into this extraordinary power, and you’ll find practical steps to receive and walk in this anointing today.</w:t>
      </w:r>
    </w:p>
    <w:p w14:paraId="57E1C382">
      <w:pPr>
        <w:rPr>
          <w:rFonts w:hint="default"/>
        </w:rPr>
      </w:pPr>
    </w:p>
    <w:p w14:paraId="6E36BAA6">
      <w:pPr>
        <w:rPr>
          <w:rFonts w:hint="default"/>
        </w:rPr>
      </w:pPr>
      <w:r>
        <w:rPr>
          <w:rFonts w:hint="default"/>
        </w:rPr>
        <w:t>My deepest prayer is that this book would be a cool drink of water for your weary soul. May the Holy Spirit meet you on these pages, anointing you with fresh oil. May you discover anew the strength to run without growing weary, to walk without fainting, and to soar on wings like eagles, for the glory of our God.</w:t>
      </w:r>
    </w:p>
    <w:p w14:paraId="2156D79C">
      <w:pPr>
        <w:rPr>
          <w:rFonts w:hint="default"/>
        </w:rPr>
      </w:pPr>
    </w:p>
    <w:p w14:paraId="3B275FDE">
      <w:pPr>
        <w:rPr>
          <w:rFonts w:hint="default"/>
        </w:rPr>
      </w:pPr>
      <w:r>
        <w:rPr>
          <w:rFonts w:hint="default"/>
        </w:rPr>
        <w:t>---</w:t>
      </w:r>
    </w:p>
    <w:p w14:paraId="7773046D">
      <w:pPr>
        <w:rPr>
          <w:rFonts w:hint="default"/>
        </w:rPr>
      </w:pPr>
    </w:p>
    <w:p w14:paraId="55607F73">
      <w:pPr>
        <w:rPr>
          <w:rFonts w:hint="default"/>
        </w:rPr>
      </w:pPr>
      <w:r>
        <w:rPr>
          <w:rFonts w:hint="default"/>
        </w:rPr>
        <w:t>#### **Page 10: Acknowledgments**</w:t>
      </w:r>
    </w:p>
    <w:p w14:paraId="2F87AD0F">
      <w:pPr>
        <w:rPr>
          <w:rFonts w:hint="default"/>
        </w:rPr>
      </w:pPr>
      <w:r>
        <w:rPr>
          <w:rFonts w:hint="default"/>
        </w:rPr>
        <w:t>(Accept as is)</w:t>
      </w:r>
    </w:p>
    <w:p w14:paraId="1D4215A2">
      <w:pPr>
        <w:rPr>
          <w:rFonts w:hint="default"/>
        </w:rPr>
      </w:pPr>
    </w:p>
    <w:p w14:paraId="34DAB6D8">
      <w:pPr>
        <w:rPr>
          <w:rFonts w:hint="default"/>
        </w:rPr>
      </w:pPr>
      <w:r>
        <w:rPr>
          <w:rFonts w:hint="default"/>
        </w:rPr>
        <w:t>---</w:t>
      </w:r>
    </w:p>
    <w:p w14:paraId="47D2E203">
      <w:pPr>
        <w:rPr>
          <w:rFonts w:hint="default"/>
        </w:rPr>
      </w:pPr>
    </w:p>
    <w:p w14:paraId="6D688323">
      <w:pPr>
        <w:rPr>
          <w:rFonts w:hint="default"/>
        </w:rPr>
      </w:pPr>
      <w:r>
        <w:rPr>
          <w:rFonts w:hint="default"/>
        </w:rPr>
        <w:t>#### **Page 11-15: Introduction**</w:t>
      </w:r>
    </w:p>
    <w:p w14:paraId="76B4C7F7">
      <w:pPr>
        <w:rPr>
          <w:rFonts w:hint="default"/>
        </w:rPr>
      </w:pPr>
    </w:p>
    <w:p w14:paraId="139E1A15">
      <w:pPr>
        <w:rPr>
          <w:rFonts w:hint="default"/>
        </w:rPr>
      </w:pPr>
      <w:r>
        <w:rPr>
          <w:rFonts w:hint="default"/>
        </w:rPr>
        <w:t>Running. It’s more than a metaphor in the Bible; it’s the perfect picture of the Christian life. It speaks of movement, direction, and a finish line we’re striving toward. But any runner will tell you: the joy of the start can give way to the burn in your lungs and the ache in your muscles. The race is long, and weariness is not a matter of *if*, but *when*.</w:t>
      </w:r>
    </w:p>
    <w:p w14:paraId="289CBA94">
      <w:pPr>
        <w:rPr>
          <w:rFonts w:hint="default"/>
        </w:rPr>
      </w:pPr>
    </w:p>
    <w:p w14:paraId="17D30A10">
      <w:pPr>
        <w:rPr>
          <w:rFonts w:hint="default"/>
        </w:rPr>
      </w:pPr>
      <w:r>
        <w:rPr>
          <w:rFonts w:hint="default"/>
        </w:rPr>
        <w:t>Where do we find the strength to keep going when our own is gone?</w:t>
      </w:r>
    </w:p>
    <w:p w14:paraId="6AE599B0">
      <w:pPr>
        <w:rPr>
          <w:rFonts w:hint="default"/>
        </w:rPr>
      </w:pPr>
    </w:p>
    <w:p w14:paraId="5167073A">
      <w:pPr>
        <w:rPr>
          <w:rFonts w:hint="default"/>
        </w:rPr>
      </w:pPr>
      <w:r>
        <w:rPr>
          <w:rFonts w:hint="default"/>
        </w:rPr>
        <w:t>The answer lies in a single, powerful verse: “But those who hope in the LORD will renew their strength. They will soar on wings like eagles; they will run and not grow weary, they will walk and not be faint” (Isaiah 40:31). This is the promise of **The Unwearied Runner’s Anointing**—a supernatural infusion of God’s power that meets us in our exhaustion and propels us forward.</w:t>
      </w:r>
    </w:p>
    <w:p w14:paraId="45ED0AD4">
      <w:pPr>
        <w:rPr>
          <w:rFonts w:hint="default"/>
        </w:rPr>
      </w:pPr>
    </w:p>
    <w:p w14:paraId="01EBC9B2">
      <w:pPr>
        <w:rPr>
          <w:rFonts w:hint="default"/>
        </w:rPr>
      </w:pPr>
      <w:r>
        <w:rPr>
          <w:rFonts w:hint="default"/>
        </w:rPr>
        <w:t>This anointing isn’t about never feeling tired. It’s about accessing a strength that is not our own.</w:t>
      </w:r>
    </w:p>
    <w:p w14:paraId="14C8F83B">
      <w:pPr>
        <w:rPr>
          <w:rFonts w:hint="default"/>
        </w:rPr>
      </w:pPr>
    </w:p>
    <w:p w14:paraId="4EBF4DB5">
      <w:pPr>
        <w:rPr>
          <w:rFonts w:hint="default"/>
        </w:rPr>
      </w:pPr>
      <w:r>
        <w:rPr>
          <w:rFonts w:hint="default"/>
        </w:rPr>
        <w:t>**Waiting on the Lord (v. 31a)**</w:t>
      </w:r>
    </w:p>
    <w:p w14:paraId="2A73CADF">
      <w:pPr>
        <w:rPr>
          <w:rFonts w:hint="default"/>
        </w:rPr>
      </w:pPr>
      <w:r>
        <w:rPr>
          <w:rFonts w:hint="default"/>
        </w:rPr>
        <w:t>Waiting isn’t passive; it’s an active posture of trust. It’s the runner at the starting blocks, muscles coiled, entire being focused on the signal to go. It’s trusting God’s timing, His plan, and His provision, even when the silence is deafening. As Elisabeth Elliot wisely said, it is “the willingness to bear uncertainty… lifting the heart to God about it whenever it intrudes.” This daily discipline of waiting—in prayer, in His Word—is where our strength is renewed.</w:t>
      </w:r>
    </w:p>
    <w:p w14:paraId="66A4FF4F">
      <w:pPr>
        <w:rPr>
          <w:rFonts w:hint="default"/>
        </w:rPr>
      </w:pPr>
    </w:p>
    <w:p w14:paraId="34BBDD0F">
      <w:pPr>
        <w:rPr>
          <w:rFonts w:hint="default"/>
        </w:rPr>
      </w:pPr>
      <w:r>
        <w:rPr>
          <w:rFonts w:hint="default"/>
        </w:rPr>
        <w:t>**Soaring on Wings (v. 31b)**</w:t>
      </w:r>
    </w:p>
    <w:p w14:paraId="7D70FF41">
      <w:pPr>
        <w:rPr>
          <w:rFonts w:hint="default"/>
        </w:rPr>
      </w:pPr>
      <w:r>
        <w:rPr>
          <w:rFonts w:hint="default"/>
        </w:rPr>
        <w:t>Eagles don’t fight the storm; they use its currents to rise above it. The anointing empowers us to do the same. It doesn’t always remove the storm, but it gives us a higher perspective, allowing us to soar above the challenges that threaten to overwhelm us.</w:t>
      </w:r>
    </w:p>
    <w:p w14:paraId="1E5F4430">
      <w:pPr>
        <w:rPr>
          <w:rFonts w:hint="default"/>
        </w:rPr>
      </w:pPr>
    </w:p>
    <w:p w14:paraId="6F490315">
      <w:pPr>
        <w:rPr>
          <w:rFonts w:hint="default"/>
        </w:rPr>
      </w:pPr>
      <w:r>
        <w:rPr>
          <w:rFonts w:hint="default"/>
        </w:rPr>
        <w:t>**Running Without Wearying (v. 31c)**</w:t>
      </w:r>
    </w:p>
    <w:p w14:paraId="522DD547">
      <w:pPr>
        <w:rPr>
          <w:rFonts w:hint="default"/>
        </w:rPr>
      </w:pPr>
      <w:r>
        <w:rPr>
          <w:rFonts w:hint="default"/>
        </w:rPr>
        <w:t>This is the heart of it. The anointing is the divine enablement that makes endurance possible. It’s the fulfillment of Philippians 4:13: “I can do all this through him who gives me strength.” It is the Holy Spirit’s power within us, giving us the perseverance to put one foot in front of the other, long after our own willpower has quit.</w:t>
      </w:r>
    </w:p>
    <w:p w14:paraId="385C69CD">
      <w:pPr>
        <w:rPr>
          <w:rFonts w:hint="default"/>
        </w:rPr>
      </w:pPr>
    </w:p>
    <w:p w14:paraId="005E516C">
      <w:pPr>
        <w:rPr>
          <w:rFonts w:hint="default"/>
        </w:rPr>
      </w:pPr>
      <w:r>
        <w:rPr>
          <w:rFonts w:hint="default"/>
        </w:rPr>
        <w:t>This anointing is a gift. It can’t be earned, only received through faith and obedience. It is our source of strength, our fountain of wisdom, and the very reason we can boldly fulfill God’s purpose for our lives.</w:t>
      </w:r>
    </w:p>
    <w:p w14:paraId="18FF2847">
      <w:pPr>
        <w:rPr>
          <w:rFonts w:hint="default"/>
        </w:rPr>
      </w:pPr>
    </w:p>
    <w:p w14:paraId="4BBCC2CD">
      <w:pPr>
        <w:rPr>
          <w:rFonts w:hint="default"/>
        </w:rPr>
      </w:pPr>
      <w:r>
        <w:rPr>
          <w:rFonts w:hint="default"/>
        </w:rPr>
        <w:t>As we journey through this book, we will explore this anointing in depth. We’ll learn how to tap into it, how to walk in it, and how to run the race set before us not with grim determination, but with joyful endurance, powered by the Spirit of God Himself.</w:t>
      </w:r>
    </w:p>
    <w:p w14:paraId="60AEE382">
      <w:pPr>
        <w:rPr>
          <w:rFonts w:hint="default"/>
        </w:rPr>
      </w:pPr>
    </w:p>
    <w:p w14:paraId="39417BC5">
      <w:pPr>
        <w:rPr>
          <w:rFonts w:hint="default"/>
        </w:rPr>
      </w:pPr>
      <w:r>
        <w:rPr>
          <w:rFonts w:hint="default"/>
        </w:rPr>
        <w:t>---</w:t>
      </w:r>
    </w:p>
    <w:p w14:paraId="7CC53BA2">
      <w:pPr>
        <w:rPr>
          <w:rFonts w:hint="default"/>
        </w:rPr>
      </w:pPr>
    </w:p>
    <w:p w14:paraId="3448D0EB">
      <w:pPr>
        <w:rPr>
          <w:rFonts w:hint="default"/>
        </w:rPr>
      </w:pPr>
      <w:r>
        <w:rPr>
          <w:rFonts w:hint="default"/>
        </w:rPr>
        <w:t>*(This pattern would continue throughout the book, focusing on:*</w:t>
      </w:r>
    </w:p>
    <w:p w14:paraId="4930713F">
      <w:pPr>
        <w:rPr>
          <w:rFonts w:hint="default"/>
        </w:rPr>
      </w:pPr>
      <w:r>
        <w:rPr>
          <w:rFonts w:hint="default"/>
        </w:rPr>
        <w:t>*   *Smoother transitions between ideas.*</w:t>
      </w:r>
    </w:p>
    <w:p w14:paraId="43A66B4E">
      <w:pPr>
        <w:rPr>
          <w:rFonts w:hint="default"/>
        </w:rPr>
      </w:pPr>
      <w:r>
        <w:rPr>
          <w:rFonts w:hint="default"/>
        </w:rPr>
        <w:t>*   *More vivid language and varied sentence structure to avoid repetition.*</w:t>
      </w:r>
    </w:p>
    <w:p w14:paraId="2F8FB3AB">
      <w:pPr>
        <w:rPr>
          <w:rFonts w:hint="default"/>
        </w:rPr>
      </w:pPr>
      <w:r>
        <w:rPr>
          <w:rFonts w:hint="default"/>
        </w:rPr>
        <w:t>*   *Turning the "story" sections into more narrative, engaging anecdotes.*</w:t>
      </w:r>
    </w:p>
    <w:p w14:paraId="21ED0E60">
      <w:pPr>
        <w:rPr>
          <w:rFonts w:hint="default"/>
        </w:rPr>
      </w:pPr>
      <w:r>
        <w:rPr>
          <w:rFonts w:hint="default"/>
        </w:rPr>
        <w:t>*   *Keeping all scripture and the core teaching completely intact but presented in a more flowing, conversational tone.)*</w:t>
      </w:r>
    </w:p>
    <w:p w14:paraId="4B565639">
      <w:pPr>
        <w:rPr>
          <w:rFonts w:hint="default"/>
        </w:rPr>
      </w:pPr>
    </w:p>
    <w:p w14:paraId="72CE4847">
      <w:pPr>
        <w:rPr>
          <w:rFonts w:hint="default"/>
        </w:rPr>
      </w:pPr>
      <w:r>
        <w:rPr>
          <w:rFonts w:hint="default"/>
        </w:rPr>
        <w:t>---</w:t>
      </w:r>
    </w:p>
    <w:p w14:paraId="1FE75428">
      <w:pPr>
        <w:rPr>
          <w:rFonts w:hint="default"/>
        </w:rPr>
      </w:pPr>
    </w:p>
    <w:p w14:paraId="25D8603C">
      <w:pPr>
        <w:rPr>
          <w:rFonts w:hint="default"/>
        </w:rPr>
      </w:pPr>
      <w:r>
        <w:rPr>
          <w:rFonts w:hint="default"/>
        </w:rPr>
        <w:t>### **Summary of Changes Made:**</w:t>
      </w:r>
    </w:p>
    <w:p w14:paraId="3706D4A0">
      <w:pPr>
        <w:rPr>
          <w:rFonts w:hint="default"/>
        </w:rPr>
      </w:pPr>
    </w:p>
    <w:p w14:paraId="73CC9830">
      <w:pPr>
        <w:rPr>
          <w:rFonts w:hint="default"/>
        </w:rPr>
      </w:pPr>
      <w:r>
        <w:rPr>
          <w:rFonts w:hint="default"/>
        </w:rPr>
        <w:t>*   **Improved Flow:** Sentences and paragraphs are restructured to create a more natural and engaging narrative rhythm, moving from concept to application smoothly.</w:t>
      </w:r>
    </w:p>
    <w:p w14:paraId="093C98DF">
      <w:pPr>
        <w:rPr>
          <w:rFonts w:hint="default"/>
        </w:rPr>
      </w:pPr>
      <w:r>
        <w:rPr>
          <w:rFonts w:hint="default"/>
        </w:rPr>
        <w:t>*   **Engaging Language:** Uses more evocative and relatable language (e.g., "spiritual legs feel like lead," "cool drink of water for your weary soul," "burn in your lungs").</w:t>
      </w:r>
    </w:p>
    <w:p w14:paraId="2EF12F93">
      <w:pPr>
        <w:rPr>
          <w:rFonts w:hint="default"/>
        </w:rPr>
      </w:pPr>
      <w:r>
        <w:rPr>
          <w:rFonts w:hint="default"/>
        </w:rPr>
        <w:t>*   **Active Voice:** shifted to a more active and direct voice where appropriate to create energy.</w:t>
      </w:r>
    </w:p>
    <w:p w14:paraId="50EB6019">
      <w:pPr>
        <w:rPr>
          <w:rFonts w:hint="default"/>
        </w:rPr>
      </w:pPr>
      <w:r>
        <w:rPr>
          <w:rFonts w:hint="default"/>
        </w:rPr>
        <w:t>*   **Storytelling:** The illustrative stories (Michael, Sarah, John, David) would be fleshed out slightly to create a stronger emotional connection and better illustrate the point.</w:t>
      </w:r>
    </w:p>
    <w:p w14:paraId="00854AF1">
      <w:pPr>
        <w:rPr>
          <w:rFonts w:hint="default"/>
        </w:rPr>
      </w:pPr>
      <w:r>
        <w:rPr>
          <w:rFonts w:hint="default"/>
        </w:rPr>
        <w:t>*   **Reader Connection:** Uses questions and statements like "If you have, you are in good company" and "Have you ever felt..." to directly engage the reader's experience.</w:t>
      </w:r>
    </w:p>
    <w:p w14:paraId="393ED4D2">
      <w:pPr>
        <w:rPr>
          <w:rFonts w:hint="default"/>
        </w:rPr>
      </w:pPr>
      <w:r>
        <w:rPr>
          <w:rFonts w:hint="default"/>
        </w:rPr>
        <w:t>*   **Clarity:** Maintains all theological precision but presents it in a way that is easier to digest and remember.</w:t>
      </w:r>
    </w:p>
    <w:p w14:paraId="342E74BF">
      <w:pPr>
        <w:rPr>
          <w:rFonts w:hint="default"/>
        </w:rPr>
      </w:pPr>
    </w:p>
    <w:p w14:paraId="1A152B00">
      <w:pPr>
        <w:rPr>
          <w:rFonts w:hint="default"/>
        </w:rPr>
      </w:pPr>
      <w:r>
        <w:rPr>
          <w:rFonts w:hint="default"/>
        </w:rPr>
        <w:t>This rewrite aims to honor your original work while presenting it in a style that is more captivating and enjoyable for the modern Christian reader, helping them to truly connect with the powerful message of the Unwearied Runner's Anointing.</w:t>
      </w:r>
    </w:p>
    <w:p w14:paraId="0B4C5BA6">
      <w:pPr>
        <w:rPr>
          <w:rFonts w:hint="default"/>
        </w:rPr>
      </w:pPr>
    </w:p>
    <w:p w14:paraId="64D4AAA5">
      <w:pPr>
        <w:rPr>
          <w:rFonts w:hint="default"/>
        </w:rPr>
      </w:pPr>
      <w:r>
        <w:rPr>
          <w:rFonts w:hint="default"/>
        </w:rPr>
        <w:t>Of course. It would be a privilege to help you craft the final manuscript. This is a powerful work with a crucial message for the church today.</w:t>
      </w:r>
    </w:p>
    <w:p w14:paraId="30793F17">
      <w:pPr>
        <w:rPr>
          <w:rFonts w:hint="default"/>
        </w:rPr>
      </w:pPr>
    </w:p>
    <w:p w14:paraId="1BE7B397">
      <w:pPr>
        <w:rPr>
          <w:rFonts w:hint="default"/>
        </w:rPr>
      </w:pPr>
      <w:r>
        <w:rPr>
          <w:rFonts w:hint="default"/>
        </w:rPr>
        <w:t>I will continue the rewrite through the next chapters, adhering to the style established in the Foreword, Preface, and Introduction. The goal remains: to enhance readability, emotional connection, and narrative flow while being utterly faithful to the biblical content and structure of your original work.</w:t>
      </w:r>
    </w:p>
    <w:p w14:paraId="79B6DF5F">
      <w:pPr>
        <w:rPr>
          <w:rFonts w:hint="default"/>
        </w:rPr>
      </w:pPr>
    </w:p>
    <w:p w14:paraId="3A305E2D">
      <w:pPr>
        <w:rPr>
          <w:rFonts w:hint="default"/>
        </w:rPr>
      </w:pPr>
      <w:r>
        <w:rPr>
          <w:rFonts w:hint="default"/>
        </w:rPr>
        <w:t>Here is the continued rewrite, chapter by chapter.</w:t>
      </w:r>
    </w:p>
    <w:p w14:paraId="6E7EC38E">
      <w:pPr>
        <w:rPr>
          <w:rFonts w:hint="default"/>
        </w:rPr>
      </w:pPr>
    </w:p>
    <w:p w14:paraId="3C724D9E">
      <w:pPr>
        <w:rPr>
          <w:rFonts w:hint="default"/>
        </w:rPr>
      </w:pPr>
      <w:r>
        <w:rPr>
          <w:rFonts w:hint="default"/>
        </w:rPr>
        <w:t>***</w:t>
      </w:r>
    </w:p>
    <w:p w14:paraId="35A49262">
      <w:pPr>
        <w:rPr>
          <w:rFonts w:hint="default"/>
        </w:rPr>
      </w:pPr>
    </w:p>
    <w:p w14:paraId="695343AE">
      <w:pPr>
        <w:rPr>
          <w:rFonts w:hint="default"/>
        </w:rPr>
      </w:pPr>
      <w:r>
        <w:rPr>
          <w:rFonts w:hint="default"/>
        </w:rPr>
        <w:t>### **Chapter 2: The Call to Run**</w:t>
      </w:r>
    </w:p>
    <w:p w14:paraId="5CAAB15D">
      <w:pPr>
        <w:rPr>
          <w:rFonts w:hint="default"/>
        </w:rPr>
      </w:pPr>
    </w:p>
    <w:p w14:paraId="32D8E6CB">
      <w:pPr>
        <w:rPr>
          <w:rFonts w:hint="default"/>
        </w:rPr>
      </w:pPr>
      <w:r>
        <w:rPr>
          <w:rFonts w:hint="default"/>
        </w:rPr>
        <w:t>Every great race begins with a call. A starter’s pistol. A shout of “Go!” For the Christian, that call isn’t a single moment at conversion; it’s an ongoing invitation into a purpose-shaped life. It’s the echo of God’s voice to Jeremiah: “Before I formed you in the womb I knew you, before you were born I set you apart” (Jeremiah 1:5). And it’s the collective charge to all of us: “Let us run with perseverance the race marked out for us” (Hebrews 12:1).</w:t>
      </w:r>
    </w:p>
    <w:p w14:paraId="49486FE9">
      <w:pPr>
        <w:rPr>
          <w:rFonts w:hint="default"/>
        </w:rPr>
      </w:pPr>
    </w:p>
    <w:p w14:paraId="0D98C511">
      <w:pPr>
        <w:rPr>
          <w:rFonts w:hint="default"/>
        </w:rPr>
      </w:pPr>
      <w:r>
        <w:rPr>
          <w:rFonts w:hint="default"/>
        </w:rPr>
        <w:t>Your race is unique. Designed specifically for you. But the moment we step onto the track, we realize this is no casual jog. Obstacles appear. Distractions whisper. Fatigue sets in. Understanding the nature of this race isn't just helpful—it's essential for finishing well.</w:t>
      </w:r>
    </w:p>
    <w:p w14:paraId="2C5FFDE4">
      <w:pPr>
        <w:rPr>
          <w:rFonts w:hint="default"/>
        </w:rPr>
      </w:pPr>
    </w:p>
    <w:p w14:paraId="44247D36">
      <w:pPr>
        <w:rPr>
          <w:rFonts w:hint="default"/>
        </w:rPr>
      </w:pPr>
      <w:r>
        <w:rPr>
          <w:rFonts w:hint="default"/>
        </w:rPr>
        <w:t>**The Starting Line: A Decision of Destiny**</w:t>
      </w:r>
    </w:p>
    <w:p w14:paraId="29E7B8D7">
      <w:pPr>
        <w:rPr>
          <w:rFonts w:hint="default"/>
        </w:rPr>
      </w:pPr>
      <w:r>
        <w:rPr>
          <w:rFonts w:hint="default"/>
        </w:rPr>
        <w:t>The race begins with a choice. Like Joshua declaring, “As for me and my household, we will serve the Lord” (Joshua 24:15), our starting line is a commitment. It’s the decision to step out of the crowd of spectators and onto the track of faith. This is where we set our course, allowing God’s Word to become “a lamp for our feet, a light on our path” (Psalm 119:105). The quality of our start often determines the strength of our finish.</w:t>
      </w:r>
    </w:p>
    <w:p w14:paraId="7B10B88D">
      <w:pPr>
        <w:rPr>
          <w:rFonts w:hint="default"/>
        </w:rPr>
      </w:pPr>
    </w:p>
    <w:p w14:paraId="7FB83681">
      <w:pPr>
        <w:rPr>
          <w:rFonts w:hint="default"/>
        </w:rPr>
      </w:pPr>
      <w:r>
        <w:rPr>
          <w:rFonts w:hint="default"/>
        </w:rPr>
        <w:t>**The Runner’s Training: Building Spiritual Muscle**</w:t>
      </w:r>
    </w:p>
    <w:p w14:paraId="70C2EA8F">
      <w:pPr>
        <w:rPr>
          <w:rFonts w:hint="default"/>
        </w:rPr>
      </w:pPr>
      <w:r>
        <w:rPr>
          <w:rFonts w:hint="default"/>
        </w:rPr>
        <w:t>No athlete shows up on race day without training. Our spiritual life is no different. While “physical training is of some value,” our real focus is on the “godliness [that] has value for all things” (1 Timothy 4:8). This training happens in the quiet moments: in daily prayer, in letting the message of Christ “dwell among you richly” (Colossians 3:16), and in fellowship with other believers. This is how we build the muscle memory of faith.</w:t>
      </w:r>
    </w:p>
    <w:p w14:paraId="441D0116">
      <w:pPr>
        <w:rPr>
          <w:rFonts w:hint="default"/>
        </w:rPr>
      </w:pPr>
    </w:p>
    <w:p w14:paraId="3BEF3016">
      <w:pPr>
        <w:rPr>
          <w:rFonts w:hint="default"/>
        </w:rPr>
      </w:pPr>
      <w:r>
        <w:rPr>
          <w:rFonts w:hint="default"/>
        </w:rPr>
        <w:t>**The Heart of the Matter: Endurance**</w:t>
      </w:r>
    </w:p>
    <w:p w14:paraId="470498A6">
      <w:pPr>
        <w:rPr>
          <w:rFonts w:hint="default"/>
        </w:rPr>
      </w:pPr>
      <w:r>
        <w:rPr>
          <w:rFonts w:hint="default"/>
        </w:rPr>
        <w:t>Let’s be clear: this race is a marathon. It requires endurance. The writer of Hebrews doesn’t suggest a light sprint; he commands a persevering run, urging us to “throw off everything that hinders and the sin that so easily entangles” (Hebrews 12:1). How? By doing what every weary runner does—fixing their eyes on someone ahead of them. We look “unto Jesus, the pioneer and perfecter of faith” (Hebrews 12:2). He is both our destination and our motivation. And we hold onto the promise: “Blessed is the one who perseveres under trial… for they will receive the crown of life” (James 1:12).</w:t>
      </w:r>
    </w:p>
    <w:p w14:paraId="2FD3D0D2">
      <w:pPr>
        <w:rPr>
          <w:rFonts w:hint="default"/>
        </w:rPr>
      </w:pPr>
    </w:p>
    <w:p w14:paraId="58D87E55">
      <w:pPr>
        <w:rPr>
          <w:rFonts w:hint="default"/>
        </w:rPr>
      </w:pPr>
      <w:r>
        <w:rPr>
          <w:rFonts w:hint="default"/>
        </w:rPr>
        <w:t>**Running with Purpose: Beyond Just Motion**</w:t>
      </w:r>
    </w:p>
    <w:p w14:paraId="0AD91EBF">
      <w:pPr>
        <w:rPr>
          <w:rFonts w:hint="default"/>
        </w:rPr>
      </w:pPr>
      <w:r>
        <w:rPr>
          <w:rFonts w:hint="default"/>
        </w:rPr>
        <w:t>A runner without a goal is just jogging. But we run with a divine purpose. Our every step, our every breath, is to be done “in the name of the Lord Jesus” (Colossians 3:17). We are running towards a prize, pressing “on toward the goal to win the prize for which God has called me heavenward in Christ Jesus” (Philippians 3:14). This purpose fuels us when passion wanes.</w:t>
      </w:r>
    </w:p>
    <w:p w14:paraId="5CE4FDAF">
      <w:pPr>
        <w:rPr>
          <w:rFonts w:hint="default"/>
        </w:rPr>
      </w:pPr>
    </w:p>
    <w:p w14:paraId="58F3A2B9">
      <w:pPr>
        <w:rPr>
          <w:rFonts w:hint="default"/>
        </w:rPr>
      </w:pPr>
      <w:r>
        <w:rPr>
          <w:rFonts w:hint="default"/>
        </w:rPr>
        <w:t>**Facing the Inevitable: Overcoming Obstacles**</w:t>
      </w:r>
    </w:p>
    <w:p w14:paraId="22B1F590">
      <w:pPr>
        <w:rPr>
          <w:rFonts w:hint="default"/>
        </w:rPr>
      </w:pPr>
      <w:r>
        <w:rPr>
          <w:rFonts w:hint="default"/>
        </w:rPr>
        <w:t>Walls happen. In marathons and in life. We face injury, fatigue, and mental hurdles that scream at us to quit. But our promise is not a life without obstacles, but a God who is with us in them. “So do not fear, for I am with you… I will strengthen you and help you” (Isaiah 41:10). Our weaknesses are not liabilities; they are platforms for His power. “My grace is sufficient for you, for my power is made perfect in weakness” (2 Corinthians 12:9).</w:t>
      </w:r>
    </w:p>
    <w:p w14:paraId="3E66671A">
      <w:pPr>
        <w:rPr>
          <w:rFonts w:hint="default"/>
        </w:rPr>
      </w:pPr>
    </w:p>
    <w:p w14:paraId="5C4C96C7">
      <w:pPr>
        <w:rPr>
          <w:rFonts w:hint="default"/>
        </w:rPr>
      </w:pPr>
      <w:r>
        <w:rPr>
          <w:rFonts w:hint="default"/>
        </w:rPr>
        <w:t>**We Do Not Run Alone: The Role of Community**</w:t>
      </w:r>
    </w:p>
    <w:p w14:paraId="1D35F19E">
      <w:pPr>
        <w:rPr>
          <w:rFonts w:hint="default"/>
        </w:rPr>
      </w:pPr>
      <w:r>
        <w:rPr>
          <w:rFonts w:hint="default"/>
        </w:rPr>
        <w:t>While faith is personal, it was never meant to be private. Running is often solitary, but it is infinitely better with a team. We need a community to “spur one another on toward love and good deeds,” to encourage one another (Hebrews 10:24-25). We need other believers to sharpen us, “as iron sharpens iron” (Proverbs 27:17). They are the cheering section when our own breath is gone.</w:t>
      </w:r>
    </w:p>
    <w:p w14:paraId="014114BD">
      <w:pPr>
        <w:rPr>
          <w:rFonts w:hint="default"/>
        </w:rPr>
      </w:pPr>
    </w:p>
    <w:p w14:paraId="17A368BB">
      <w:pPr>
        <w:rPr>
          <w:rFonts w:hint="default"/>
        </w:rPr>
      </w:pPr>
      <w:r>
        <w:rPr>
          <w:rFonts w:hint="default"/>
        </w:rPr>
        <w:t>**The Finish Line: The Goal That Inspires**</w:t>
      </w:r>
    </w:p>
    <w:p w14:paraId="61103B23">
      <w:pPr>
        <w:rPr>
          <w:rFonts w:hint="default"/>
        </w:rPr>
      </w:pPr>
      <w:r>
        <w:rPr>
          <w:rFonts w:hint="default"/>
        </w:rPr>
        <w:t>Every step is taken with the finish line in mind. It’s the promise of rest, the joy of completion, and the ultimate prize: hearing “Well done, good and faithful servant” and entering into eternal life with Christ. This hope pulls us forward. It gives meaning to the struggle and makes every aching muscle worth it.</w:t>
      </w:r>
    </w:p>
    <w:p w14:paraId="718D460F">
      <w:pPr>
        <w:rPr>
          <w:rFonts w:hint="default"/>
        </w:rPr>
      </w:pPr>
    </w:p>
    <w:p w14:paraId="41344997">
      <w:pPr>
        <w:rPr>
          <w:rFonts w:hint="default"/>
        </w:rPr>
      </w:pPr>
      <w:r>
        <w:rPr>
          <w:rFonts w:hint="default"/>
        </w:rPr>
        <w:t>The call has gone out. The race is marked before you. It is unique, it is challenging, and it is the only race that truly matters. Let’s run it together.</w:t>
      </w:r>
    </w:p>
    <w:p w14:paraId="67B12752">
      <w:pPr>
        <w:rPr>
          <w:rFonts w:hint="default"/>
        </w:rPr>
      </w:pPr>
    </w:p>
    <w:p w14:paraId="6FDAFECF">
      <w:pPr>
        <w:rPr>
          <w:rFonts w:hint="default"/>
        </w:rPr>
      </w:pPr>
      <w:r>
        <w:rPr>
          <w:rFonts w:hint="default"/>
        </w:rPr>
        <w:t>---</w:t>
      </w:r>
    </w:p>
    <w:p w14:paraId="78BD072C">
      <w:pPr>
        <w:rPr>
          <w:rFonts w:hint="default"/>
        </w:rPr>
      </w:pPr>
    </w:p>
    <w:p w14:paraId="6C7FE331">
      <w:pPr>
        <w:rPr>
          <w:rFonts w:hint="default"/>
        </w:rPr>
      </w:pPr>
      <w:r>
        <w:rPr>
          <w:rFonts w:hint="default"/>
        </w:rPr>
        <w:t>### **Chapter 3: The Anointing of Purpose**</w:t>
      </w:r>
    </w:p>
    <w:p w14:paraId="51219293">
      <w:pPr>
        <w:rPr>
          <w:rFonts w:hint="default"/>
        </w:rPr>
      </w:pPr>
    </w:p>
    <w:p w14:paraId="62CBED61">
      <w:pPr>
        <w:rPr>
          <w:rFonts w:hint="default"/>
        </w:rPr>
      </w:pPr>
      <w:r>
        <w:rPr>
          <w:rFonts w:hint="default"/>
        </w:rPr>
        <w:t>Have you ever felt like you’re running in circles? Putting in the effort but getting nowhere? That’s the frustration of a life without purpose. For the unwearied runner, purpose is everything. It’s the compass that provides direction and the engine that provides drive.</w:t>
      </w:r>
    </w:p>
    <w:p w14:paraId="00D501EA">
      <w:pPr>
        <w:rPr>
          <w:rFonts w:hint="default"/>
        </w:rPr>
      </w:pPr>
    </w:p>
    <w:p w14:paraId="6B9F14C2">
      <w:pPr>
        <w:rPr>
          <w:rFonts w:hint="default"/>
        </w:rPr>
      </w:pPr>
      <w:r>
        <w:rPr>
          <w:rFonts w:hint="default"/>
        </w:rPr>
        <w:t>The Bible is clear: you are not an accident. Your life is not a random series of events. You are “God’s handiwork, created in Christ Jesus to do good works, which God prepared in advance for us to do” (Ephesians 2:10). Even more, God Himself is at work within you, giving you both the desire and the power “to act in order to fulfill his good purpose” (Philippians 2:13).</w:t>
      </w:r>
    </w:p>
    <w:p w14:paraId="53F0857F">
      <w:pPr>
        <w:rPr>
          <w:rFonts w:hint="default"/>
        </w:rPr>
      </w:pPr>
    </w:p>
    <w:p w14:paraId="74354C3D">
      <w:pPr>
        <w:rPr>
          <w:rFonts w:hint="default"/>
        </w:rPr>
      </w:pPr>
      <w:r>
        <w:rPr>
          <w:rFonts w:hint="default"/>
        </w:rPr>
        <w:t>This is the **Anointing of Purpose**: the divine assurance that your life has eternal significance and the God-given passion to pursue it.</w:t>
      </w:r>
    </w:p>
    <w:p w14:paraId="7B522D3F">
      <w:pPr>
        <w:rPr>
          <w:rFonts w:hint="default"/>
        </w:rPr>
      </w:pPr>
    </w:p>
    <w:p w14:paraId="05E63F72">
      <w:pPr>
        <w:rPr>
          <w:rFonts w:hint="default"/>
        </w:rPr>
      </w:pPr>
      <w:r>
        <w:rPr>
          <w:rFonts w:hint="default"/>
        </w:rPr>
        <w:t>Consider the story of Joseph. Betrayed by his brothers, sold into slavery, and forgotten in a prison. From the outside, it looked like a life of random tragedy. But Joseph was running a race with a purpose he couldn’t yet see. He held onto his faith, and God used him to save a nation from famine. His painful steps were all part of a divine relay race, and he was an essential link.</w:t>
      </w:r>
    </w:p>
    <w:p w14:paraId="67E804B1">
      <w:pPr>
        <w:rPr>
          <w:rFonts w:hint="default"/>
        </w:rPr>
      </w:pPr>
    </w:p>
    <w:p w14:paraId="1B30A4CC">
      <w:pPr>
        <w:rPr>
          <w:rFonts w:hint="default"/>
        </w:rPr>
      </w:pPr>
      <w:r>
        <w:rPr>
          <w:rFonts w:hint="default"/>
        </w:rPr>
        <w:t>**Michael’s Story: The Runner’s Why**</w:t>
      </w:r>
    </w:p>
    <w:p w14:paraId="74A333DA">
      <w:pPr>
        <w:rPr>
          <w:rFonts w:hint="default"/>
        </w:rPr>
      </w:pPr>
    </w:p>
    <w:p w14:paraId="5546EFF1">
      <w:pPr>
        <w:rPr>
          <w:rFonts w:hint="default"/>
        </w:rPr>
      </w:pPr>
      <w:r>
        <w:rPr>
          <w:rFonts w:hint="default"/>
        </w:rPr>
        <w:t>Michael loved to run. As a boy, he felt the wind at his back and imagined Olympic glory. But as he grew, that childhood joy matured into a holy stirring—a sense that this talent was a gift from God, meant for His glory.</w:t>
      </w:r>
    </w:p>
    <w:p w14:paraId="55AF3348">
      <w:pPr>
        <w:rPr>
          <w:rFonts w:hint="default"/>
        </w:rPr>
      </w:pPr>
    </w:p>
    <w:p w14:paraId="300257AE">
      <w:pPr>
        <w:rPr>
          <w:rFonts w:hint="default"/>
        </w:rPr>
      </w:pPr>
      <w:r>
        <w:rPr>
          <w:rFonts w:hint="default"/>
        </w:rPr>
        <w:t>He trained relentlessly, earning a scholarship to a prestigious university. But soon, the pressure mounted. Injuries piled up. Doubts crept in. Sitting in a locker room after a crushing defeat, he whispered a prayer of surrender. “Lord, I don’t know if I can do this anymore. Is this really what I’m meant for?”</w:t>
      </w:r>
    </w:p>
    <w:p w14:paraId="6965C0A7">
      <w:pPr>
        <w:rPr>
          <w:rFonts w:hint="default"/>
        </w:rPr>
      </w:pPr>
    </w:p>
    <w:p w14:paraId="0E4CAA6D">
      <w:pPr>
        <w:rPr>
          <w:rFonts w:hint="default"/>
        </w:rPr>
      </w:pPr>
      <w:r>
        <w:rPr>
          <w:rFonts w:hint="default"/>
        </w:rPr>
        <w:t>In that moment of raw honesty, he felt a warmth, a gentle reassurance that he was exactly where he was supposed to be. His perspective shifted. He realized his running wasn’t just about winning races; it was a platform. A calling to inspire others, to show them the power of faith and determination. With this newfound purpose, Michael ran with a renewed spirit. He went on to become one of his university’s most successful runners, not just in times and medals, but in the hearts he encouraged along the way.</w:t>
      </w:r>
    </w:p>
    <w:p w14:paraId="1B9E655B">
      <w:pPr>
        <w:rPr>
          <w:rFonts w:hint="default"/>
        </w:rPr>
      </w:pPr>
    </w:p>
    <w:p w14:paraId="36144600">
      <w:pPr>
        <w:rPr>
          <w:rFonts w:hint="default"/>
        </w:rPr>
      </w:pPr>
      <w:r>
        <w:rPr>
          <w:rFonts w:hint="default"/>
        </w:rPr>
        <w:t>Michael’s story shows us that the anointing of purpose transforms our running. It’s no longer about the sweat and the strain; it’s about the *why*. It’s about the God we are running for.</w:t>
      </w:r>
    </w:p>
    <w:p w14:paraId="61CDAFF8">
      <w:pPr>
        <w:rPr>
          <w:rFonts w:hint="default"/>
        </w:rPr>
      </w:pPr>
    </w:p>
    <w:p w14:paraId="63401DC2">
      <w:pPr>
        <w:rPr>
          <w:rFonts w:hint="default"/>
        </w:rPr>
      </w:pPr>
      <w:r>
        <w:rPr>
          <w:rFonts w:hint="default"/>
        </w:rPr>
        <w:t>**Living with Purpose**</w:t>
      </w:r>
    </w:p>
    <w:p w14:paraId="7B66EAB3">
      <w:pPr>
        <w:rPr>
          <w:rFonts w:hint="default"/>
        </w:rPr>
      </w:pPr>
    </w:p>
    <w:p w14:paraId="20ECA233">
      <w:pPr>
        <w:rPr>
          <w:rFonts w:hint="default"/>
        </w:rPr>
      </w:pPr>
      <w:r>
        <w:rPr>
          <w:rFonts w:hint="default"/>
        </w:rPr>
        <w:t>How do we live in this anointing?</w:t>
      </w:r>
    </w:p>
    <w:p w14:paraId="62F6E339">
      <w:pPr>
        <w:rPr>
          <w:rFonts w:hint="default"/>
        </w:rPr>
      </w:pPr>
      <w:r>
        <w:rPr>
          <w:rFonts w:hint="default"/>
        </w:rPr>
        <w:t>1.  **Seek His Will:** Purpose is discovered, not manufactured. It starts on our knees, in the pages of Scripture, asking God to reveal the gifts He has planted within us.</w:t>
      </w:r>
    </w:p>
    <w:p w14:paraId="18BEB22F">
      <w:pPr>
        <w:rPr>
          <w:rFonts w:hint="default"/>
        </w:rPr>
      </w:pPr>
      <w:r>
        <w:rPr>
          <w:rFonts w:hint="default"/>
        </w:rPr>
        <w:t>2.  **Commit Wholeheartedly:** Once we have a glimpse of our purpose, we pursue it with everything we have. We keep our eyes fixed on Jesus, trusting that He who called us will also equip us (Hebrews 12:2).</w:t>
      </w:r>
    </w:p>
    <w:p w14:paraId="756DF613">
      <w:pPr>
        <w:rPr>
          <w:rFonts w:hint="default"/>
        </w:rPr>
      </w:pPr>
      <w:r>
        <w:rPr>
          <w:rFonts w:hint="default"/>
        </w:rPr>
        <w:t>3.  **Remember It’s For Others:** Like Michael, our purpose is never just for us. It’s a tool to serve, to inspire, and to point others toward Christ. We stay humble, remembering that “apart from me you can do nothing” (John 15:5).</w:t>
      </w:r>
    </w:p>
    <w:p w14:paraId="3C80BDFE">
      <w:pPr>
        <w:rPr>
          <w:rFonts w:hint="default"/>
        </w:rPr>
      </w:pPr>
    </w:p>
    <w:p w14:paraId="743042F4">
      <w:pPr>
        <w:rPr>
          <w:rFonts w:hint="default"/>
        </w:rPr>
      </w:pPr>
      <w:r>
        <w:rPr>
          <w:rFonts w:hint="default"/>
        </w:rPr>
        <w:t>When you run with the anointing of purpose, every step has meaning. You are no longer just a runner; you are a messenger, an ambassador, a child of God running straight into the destiny He prepared for you before the world began.</w:t>
      </w:r>
    </w:p>
    <w:p w14:paraId="213415AE">
      <w:pPr>
        <w:rPr>
          <w:rFonts w:hint="default"/>
        </w:rPr>
      </w:pPr>
    </w:p>
    <w:p w14:paraId="40A5696E">
      <w:pPr>
        <w:rPr>
          <w:rFonts w:hint="default"/>
        </w:rPr>
      </w:pPr>
      <w:r>
        <w:rPr>
          <w:rFonts w:hint="default"/>
        </w:rPr>
        <w:t>---</w:t>
      </w:r>
    </w:p>
    <w:p w14:paraId="43E0ED0F">
      <w:pPr>
        <w:rPr>
          <w:rFonts w:hint="default"/>
        </w:rPr>
      </w:pPr>
    </w:p>
    <w:p w14:paraId="09289D14">
      <w:pPr>
        <w:rPr>
          <w:rFonts w:hint="default"/>
        </w:rPr>
      </w:pPr>
      <w:r>
        <w:rPr>
          <w:rFonts w:hint="default"/>
        </w:rPr>
        <w:t>### **Chapter 4: The Anointing of Strength**</w:t>
      </w:r>
    </w:p>
    <w:p w14:paraId="5F28BB3E">
      <w:pPr>
        <w:rPr>
          <w:rFonts w:hint="default"/>
        </w:rPr>
      </w:pPr>
    </w:p>
    <w:p w14:paraId="4DDA88FB">
      <w:pPr>
        <w:rPr>
          <w:rFonts w:hint="default"/>
        </w:rPr>
      </w:pPr>
      <w:r>
        <w:rPr>
          <w:rFonts w:hint="default"/>
        </w:rPr>
        <w:t>Every runner knows the feeling. The point where your lungs burn, your legs turn to lead, and your mind begins to negotiate your surrender. This is the proverbial “wall.” And in that moment, your own strength is laughably insufficient.</w:t>
      </w:r>
    </w:p>
    <w:p w14:paraId="715B74C4">
      <w:pPr>
        <w:rPr>
          <w:rFonts w:hint="default"/>
        </w:rPr>
      </w:pPr>
    </w:p>
    <w:p w14:paraId="161BF1FC">
      <w:pPr>
        <w:rPr>
          <w:rFonts w:hint="default"/>
        </w:rPr>
      </w:pPr>
      <w:r>
        <w:rPr>
          <w:rFonts w:hint="default"/>
        </w:rPr>
        <w:t>The Unwearied Runner’s Anointing does not promise a life without walls. Instead, it promises a strength that is not our own to break through them. “It is God who arms me with strength and keeps my way secure” (Psalm 18:32). This is the supernatural empowerment of the **Anointing of Strength**. It is the living embodiment of Philippians 4:13: “I can do all this through him who gives me strength.”</w:t>
      </w:r>
    </w:p>
    <w:p w14:paraId="2E6C5CA0">
      <w:pPr>
        <w:rPr>
          <w:rFonts w:hint="default"/>
        </w:rPr>
      </w:pPr>
    </w:p>
    <w:p w14:paraId="046364E4">
      <w:pPr>
        <w:rPr>
          <w:rFonts w:hint="default"/>
        </w:rPr>
      </w:pPr>
      <w:r>
        <w:rPr>
          <w:rFonts w:hint="default"/>
        </w:rPr>
        <w:t>This anointing is not the absence of weakness. It is the stunning presence of God’s power made perfect in our weakness (2 Corinthians 12:9).</w:t>
      </w:r>
    </w:p>
    <w:p w14:paraId="3F9C4700">
      <w:pPr>
        <w:rPr>
          <w:rFonts w:hint="default"/>
        </w:rPr>
      </w:pPr>
    </w:p>
    <w:p w14:paraId="1A7CE9CD">
      <w:pPr>
        <w:rPr>
          <w:rFonts w:hint="default"/>
        </w:rPr>
      </w:pPr>
      <w:r>
        <w:rPr>
          <w:rFonts w:hint="default"/>
        </w:rPr>
        <w:t>We see this in the story of David and Goliath. A young shepherd boy versus a giant warrior. By all earthly metrics, David was weak, underpowered, and outmatched. But he did not rely on earthly metrics. He relied on the strength of the Lord of Heaven’s Armies. His victory was a testament to divine strength flowing through a willing vessel.</w:t>
      </w:r>
    </w:p>
    <w:p w14:paraId="72CA7958">
      <w:pPr>
        <w:rPr>
          <w:rFonts w:hint="default"/>
        </w:rPr>
      </w:pPr>
    </w:p>
    <w:p w14:paraId="2F1B51A7">
      <w:pPr>
        <w:rPr>
          <w:rFonts w:hint="default"/>
        </w:rPr>
      </w:pPr>
      <w:r>
        <w:rPr>
          <w:rFonts w:hint="default"/>
        </w:rPr>
        <w:t>**Sarah’s Story: Strength Beyond Measure**</w:t>
      </w:r>
    </w:p>
    <w:p w14:paraId="07D41997">
      <w:pPr>
        <w:rPr>
          <w:rFonts w:hint="default"/>
        </w:rPr>
      </w:pPr>
    </w:p>
    <w:p w14:paraId="635FBDC4">
      <w:pPr>
        <w:rPr>
          <w:rFonts w:hint="default"/>
        </w:rPr>
      </w:pPr>
      <w:r>
        <w:rPr>
          <w:rFonts w:hint="default"/>
        </w:rPr>
        <w:t>Sarah’s wall wasn’t metaphorical; it was medical. A rare genetic disorder told her she would never run, never play sports, never know the freedom of physical strength. But Sarah refused to let a diagnosis write her story.</w:t>
      </w:r>
    </w:p>
    <w:p w14:paraId="5D125129">
      <w:pPr>
        <w:rPr>
          <w:rFonts w:hint="default"/>
        </w:rPr>
      </w:pPr>
    </w:p>
    <w:p w14:paraId="1B8913F5">
      <w:pPr>
        <w:rPr>
          <w:rFonts w:hint="default"/>
        </w:rPr>
      </w:pPr>
      <w:r>
        <w:rPr>
          <w:rFonts w:hint="default"/>
        </w:rPr>
        <w:t>With fierce determination, she worked with therapists and trainers, building her strength ounce by painful ounce. Eventually, she did the impossible: she began to run.</w:t>
      </w:r>
    </w:p>
    <w:p w14:paraId="4C8AEFE7">
      <w:pPr>
        <w:rPr>
          <w:rFonts w:hint="default"/>
        </w:rPr>
      </w:pPr>
    </w:p>
    <w:p w14:paraId="504BFBB7">
      <w:pPr>
        <w:rPr>
          <w:rFonts w:hint="default"/>
        </w:rPr>
      </w:pPr>
      <w:r>
        <w:rPr>
          <w:rFonts w:hint="default"/>
        </w:rPr>
        <w:t>The path was brutal. Her condition demanded a price other runners didn’t have to pay. During training for a marathon, a searing pain shot through her leg, dropping her to the ground. Tears of frustration flowed. “I can’t do this. I’m not strong enough.”</w:t>
      </w:r>
    </w:p>
    <w:p w14:paraId="0E14B304">
      <w:pPr>
        <w:rPr>
          <w:rFonts w:hint="default"/>
        </w:rPr>
      </w:pPr>
    </w:p>
    <w:p w14:paraId="1EF491DA">
      <w:pPr>
        <w:rPr>
          <w:rFonts w:hint="default"/>
        </w:rPr>
      </w:pPr>
      <w:r>
        <w:rPr>
          <w:rFonts w:hint="default"/>
        </w:rPr>
        <w:t>Then, through the fog of her pain, a verse surfaced in her spirit: *“I can do all things through Christ who gives me strength.”*</w:t>
      </w:r>
    </w:p>
    <w:p w14:paraId="3D2F38D0">
      <w:pPr>
        <w:rPr>
          <w:rFonts w:hint="default"/>
        </w:rPr>
      </w:pPr>
    </w:p>
    <w:p w14:paraId="08DA480E">
      <w:pPr>
        <w:rPr>
          <w:rFonts w:hint="default"/>
        </w:rPr>
      </w:pPr>
      <w:r>
        <w:rPr>
          <w:rFonts w:hint="default"/>
        </w:rPr>
        <w:t>It was more than a memory; it was an infusion. A wellspring of energy erupted from within her, a strength that was palpably not her own. Wiping her tears, she rose. She pushed through the pain, finished that marathon, and crossed a finish line of disbelief into a new life of faith.</w:t>
      </w:r>
    </w:p>
    <w:p w14:paraId="1D6ABB96">
      <w:pPr>
        <w:rPr>
          <w:rFonts w:hint="default"/>
        </w:rPr>
      </w:pPr>
    </w:p>
    <w:p w14:paraId="067D1536">
      <w:pPr>
        <w:rPr>
          <w:rFonts w:hint="default"/>
        </w:rPr>
      </w:pPr>
      <w:r>
        <w:rPr>
          <w:rFonts w:hint="default"/>
        </w:rPr>
        <w:t>Sarah learned that God’s anointing of strength isn’t about physical prowess. It’s about the supernatural power that arrives exactly when our human capacity leaves. It’s the strength that comes from leaning entirely on Him.</w:t>
      </w:r>
    </w:p>
    <w:p w14:paraId="59323C45">
      <w:pPr>
        <w:rPr>
          <w:rFonts w:hint="default"/>
        </w:rPr>
      </w:pPr>
    </w:p>
    <w:p w14:paraId="634CB388">
      <w:pPr>
        <w:rPr>
          <w:rFonts w:hint="default"/>
        </w:rPr>
      </w:pPr>
      <w:r>
        <w:rPr>
          <w:rFonts w:hint="default"/>
        </w:rPr>
        <w:t>**How to Tap Into His Strength**</w:t>
      </w:r>
    </w:p>
    <w:p w14:paraId="4BCA1FC1">
      <w:pPr>
        <w:rPr>
          <w:rFonts w:hint="default"/>
        </w:rPr>
      </w:pPr>
    </w:p>
    <w:p w14:paraId="61BAEAF3">
      <w:pPr>
        <w:rPr>
          <w:rFonts w:hint="default"/>
        </w:rPr>
      </w:pPr>
      <w:r>
        <w:rPr>
          <w:rFonts w:hint="default"/>
        </w:rPr>
        <w:t>1.  **Trust, Don’t Try:** The first step is to stop relying on your own dwindling reserves. Like Sarah, we must consciously choose to trust in God’s strength, not our own.</w:t>
      </w:r>
    </w:p>
    <w:p w14:paraId="38403F10">
      <w:pPr>
        <w:rPr>
          <w:rFonts w:hint="default"/>
        </w:rPr>
      </w:pPr>
      <w:r>
        <w:rPr>
          <w:rFonts w:hint="default"/>
        </w:rPr>
        <w:t>2.  **Persevere in Faith:** The race requires endurance. We must make the choice, moment by moment, to keep moving forward, believing that His power is available to us.</w:t>
      </w:r>
    </w:p>
    <w:p w14:paraId="0155AB01">
      <w:pPr>
        <w:rPr>
          <w:rFonts w:hint="default"/>
        </w:rPr>
      </w:pPr>
      <w:r>
        <w:rPr>
          <w:rFonts w:hint="default"/>
        </w:rPr>
        <w:t>3.  **Embrace Community:** Sarah didn’t do it alone. She had helpers. We need to shed the pride of self-sufficiency and lean on the support of fellow believers for prayer and encouragement.</w:t>
      </w:r>
    </w:p>
    <w:p w14:paraId="5540730E">
      <w:pPr>
        <w:rPr>
          <w:rFonts w:hint="default"/>
        </w:rPr>
      </w:pPr>
      <w:r>
        <w:rPr>
          <w:rFonts w:hint="default"/>
        </w:rPr>
        <w:t>4.  **Stay Motivated:** Keep your purpose in sight. Remember *why* you are running. Connect to God in worship, and find joy not in the absence of struggle, but in the presence of the One who carries you through it.</w:t>
      </w:r>
    </w:p>
    <w:p w14:paraId="7AF3C8B6">
      <w:pPr>
        <w:rPr>
          <w:rFonts w:hint="default"/>
        </w:rPr>
      </w:pPr>
    </w:p>
    <w:p w14:paraId="7B77484E">
      <w:pPr>
        <w:rPr>
          <w:rFonts w:hint="default"/>
        </w:rPr>
      </w:pPr>
      <w:r>
        <w:rPr>
          <w:rFonts w:hint="default"/>
        </w:rPr>
        <w:t>The Anointing of Strength is our divine energy gel. It’s the heavenly second wind that empowers us to run past our limits and achieve the impossible for His glory.</w:t>
      </w:r>
    </w:p>
    <w:p w14:paraId="7D4771B3">
      <w:pPr>
        <w:rPr>
          <w:rFonts w:hint="default"/>
        </w:rPr>
      </w:pPr>
    </w:p>
    <w:p w14:paraId="69DF418A">
      <w:pPr>
        <w:rPr>
          <w:rFonts w:hint="default"/>
        </w:rPr>
      </w:pPr>
      <w:r>
        <w:rPr>
          <w:rFonts w:hint="default"/>
        </w:rPr>
        <w:t>---</w:t>
      </w:r>
    </w:p>
    <w:p w14:paraId="6F26552C">
      <w:pPr>
        <w:rPr>
          <w:rFonts w:hint="default"/>
        </w:rPr>
      </w:pPr>
    </w:p>
    <w:p w14:paraId="0CF224B1">
      <w:pPr>
        <w:rPr>
          <w:rFonts w:hint="default"/>
        </w:rPr>
      </w:pPr>
      <w:r>
        <w:rPr>
          <w:rFonts w:hint="default"/>
        </w:rPr>
        <w:t>I will continue with the subsequent chapters in the same manner. This approach transforms the text into a more engaging and dynamic manuscript while preserving all the scriptural integrity and core teachings of your original work.</w:t>
      </w:r>
    </w:p>
    <w:p w14:paraId="07985A8C">
      <w:pPr>
        <w:rPr>
          <w:rFonts w:hint="default"/>
        </w:rPr>
      </w:pPr>
    </w:p>
    <w:p w14:paraId="59B75448">
      <w:pPr>
        <w:rPr>
          <w:rFonts w:hint="default"/>
        </w:rPr>
      </w:pPr>
      <w:r>
        <w:rPr>
          <w:rFonts w:hint="default"/>
        </w:rPr>
        <w:t>Would you like me to proceed with the next chapters (Endurance, Wisdom, etc.)?</w:t>
      </w:r>
    </w:p>
    <w:p w14:paraId="6D5CF447">
      <w:pPr>
        <w:rPr>
          <w:rFonts w:hint="default"/>
        </w:rPr>
      </w:pPr>
    </w:p>
    <w:p w14:paraId="51AC9928">
      <w:pPr>
        <w:rPr>
          <w:rFonts w:hint="default"/>
        </w:rPr>
      </w:pPr>
      <w:r>
        <w:rPr>
          <w:rFonts w:hint="default"/>
        </w:rPr>
        <w:t>Of course. Let's continue building the final manuscript with the same engaging, narrative-driven style.</w:t>
      </w:r>
    </w:p>
    <w:p w14:paraId="093C8A28">
      <w:pPr>
        <w:rPr>
          <w:rFonts w:hint="default"/>
        </w:rPr>
      </w:pPr>
    </w:p>
    <w:p w14:paraId="21BE8AFF">
      <w:pPr>
        <w:rPr>
          <w:rFonts w:hint="default"/>
        </w:rPr>
      </w:pPr>
      <w:r>
        <w:rPr>
          <w:rFonts w:hint="default"/>
        </w:rPr>
        <w:t>***</w:t>
      </w:r>
    </w:p>
    <w:p w14:paraId="66AF2366">
      <w:pPr>
        <w:rPr>
          <w:rFonts w:hint="default"/>
        </w:rPr>
      </w:pPr>
    </w:p>
    <w:p w14:paraId="23FA81F7">
      <w:pPr>
        <w:rPr>
          <w:rFonts w:hint="default"/>
        </w:rPr>
      </w:pPr>
      <w:r>
        <w:rPr>
          <w:rFonts w:hint="default"/>
        </w:rPr>
        <w:t>### **Chapter 5: The Anointing of Endurance**</w:t>
      </w:r>
    </w:p>
    <w:p w14:paraId="7F8C8654">
      <w:pPr>
        <w:rPr>
          <w:rFonts w:hint="default"/>
        </w:rPr>
      </w:pPr>
    </w:p>
    <w:p w14:paraId="3F447C65">
      <w:pPr>
        <w:rPr>
          <w:rFonts w:hint="default"/>
        </w:rPr>
      </w:pPr>
      <w:r>
        <w:rPr>
          <w:rFonts w:hint="default"/>
        </w:rPr>
        <w:t>Let's be honest: some stretches of the race are just hard. The scenery doesn’t change. The path is uphill. The initial excitement has faded, and the finish line feels a lifetime away. This is where mere desire dies and true endurance is born.</w:t>
      </w:r>
    </w:p>
    <w:p w14:paraId="78130B29">
      <w:pPr>
        <w:rPr>
          <w:rFonts w:hint="default"/>
        </w:rPr>
      </w:pPr>
    </w:p>
    <w:p w14:paraId="010670E0">
      <w:pPr>
        <w:rPr>
          <w:rFonts w:hint="default"/>
        </w:rPr>
      </w:pPr>
      <w:r>
        <w:rPr>
          <w:rFonts w:hint="default"/>
        </w:rPr>
        <w:t>Endurance is the stubborn refusal to quit. It’s the spiritual muscle that contracts when everything in you is screaming to relax. The Bible doesn’t just suggest we have it; it commands us to cultivate it. “You need to persevere,” the writer of Hebrews insists, “so that when you have done the will of God, you will receive what he has promised” (Hebrews 10:36).</w:t>
      </w:r>
    </w:p>
    <w:p w14:paraId="750455C5">
      <w:pPr>
        <w:rPr>
          <w:rFonts w:hint="default"/>
        </w:rPr>
      </w:pPr>
    </w:p>
    <w:p w14:paraId="0E11112F">
      <w:pPr>
        <w:rPr>
          <w:rFonts w:hint="default"/>
        </w:rPr>
      </w:pPr>
      <w:r>
        <w:rPr>
          <w:rFonts w:hint="default"/>
        </w:rPr>
        <w:t>This is the **Anointing of Endurance**: the supernatural fortitude to keep putting one foot in front of the other, long after your own power is exhausted. It’s the divine promise that our struggles are not wasted. As Paul wrote, “we also glory in our sufferings, because we know that suffering produces perseverance; perseverance, character; and character, hope” (Romans 5:3-4).</w:t>
      </w:r>
    </w:p>
    <w:p w14:paraId="51F15A40">
      <w:pPr>
        <w:rPr>
          <w:rFonts w:hint="default"/>
        </w:rPr>
      </w:pPr>
    </w:p>
    <w:p w14:paraId="6ED95DA6">
      <w:pPr>
        <w:rPr>
          <w:rFonts w:hint="default"/>
        </w:rPr>
      </w:pPr>
      <w:r>
        <w:rPr>
          <w:rFonts w:hint="default"/>
        </w:rPr>
        <w:t>The ultimate biblical picture of this is Job. In a single day, he lost his wealth, his children, and his health. His wife told him to curse God and die. His friends accused him of hidden sin. Yet, through the unimaginable pain, Job’s faith did not snap. He endured. He questioned, he wept, he lamented—but he did not deny his God. And on the other side of his endurance, he found a double blessing (Job 42:10). His story teaches us that endurance is not about stoic silence; it’s about faithful persistence.</w:t>
      </w:r>
    </w:p>
    <w:p w14:paraId="18AD88A5">
      <w:pPr>
        <w:rPr>
          <w:rFonts w:hint="default"/>
        </w:rPr>
      </w:pPr>
    </w:p>
    <w:p w14:paraId="365368DB">
      <w:pPr>
        <w:rPr>
          <w:rFonts w:hint="default"/>
        </w:rPr>
      </w:pPr>
      <w:r>
        <w:rPr>
          <w:rFonts w:hint="default"/>
        </w:rPr>
        <w:t>**The Tortoise and the Hare: A Tale for Runners**</w:t>
      </w:r>
    </w:p>
    <w:p w14:paraId="562F72AD">
      <w:pPr>
        <w:rPr>
          <w:rFonts w:hint="default"/>
        </w:rPr>
      </w:pPr>
    </w:p>
    <w:p w14:paraId="6B969FCF">
      <w:pPr>
        <w:rPr>
          <w:rFonts w:hint="default"/>
        </w:rPr>
      </w:pPr>
      <w:r>
        <w:rPr>
          <w:rFonts w:hint="default"/>
        </w:rPr>
        <w:t>We all know the fable. The flashy, overconfident Hare zooms ahead, certain of his victory. The slow, steady Tortoise plods along, focused only on the finish line. The Hare’s pride leads him to take a nap, while the Tortoise’s endurance carries him to an unexpected win.</w:t>
      </w:r>
    </w:p>
    <w:p w14:paraId="7FD9AECF">
      <w:pPr>
        <w:rPr>
          <w:rFonts w:hint="default"/>
        </w:rPr>
      </w:pPr>
    </w:p>
    <w:p w14:paraId="4F3EFE7C">
      <w:pPr>
        <w:rPr>
          <w:rFonts w:hint="default"/>
        </w:rPr>
      </w:pPr>
      <w:r>
        <w:rPr>
          <w:rFonts w:hint="default"/>
        </w:rPr>
        <w:t>This story isn’t just a childhood lesson; it’s a masterclass in the anointing of endurance. The Christian race is not always won by the fastest, the smartest, or the most gifted. It is won by those who, like the Tortoise, refuse to stop running. They understand that the race is not a sprint but a marathon, and victory belongs to those who can simply outlast the challenges.</w:t>
      </w:r>
    </w:p>
    <w:p w14:paraId="2C9DA6AF">
      <w:pPr>
        <w:rPr>
          <w:rFonts w:hint="default"/>
        </w:rPr>
      </w:pPr>
    </w:p>
    <w:p w14:paraId="565F6EB8">
      <w:pPr>
        <w:rPr>
          <w:rFonts w:hint="default"/>
        </w:rPr>
      </w:pPr>
      <w:r>
        <w:rPr>
          <w:rFonts w:hint="default"/>
        </w:rPr>
        <w:t>The Hare represents our own reliance on flashy talent and fleeting emotion. The Tortoise represents the unwearied runner, empowered by the Spirit, who runs with a steady, unwavering pace, trusting that consistent progress will always beat sporadic bursts of speed.</w:t>
      </w:r>
    </w:p>
    <w:p w14:paraId="1F374AF2">
      <w:pPr>
        <w:rPr>
          <w:rFonts w:hint="default"/>
        </w:rPr>
      </w:pPr>
    </w:p>
    <w:p w14:paraId="4B5961DC">
      <w:pPr>
        <w:rPr>
          <w:rFonts w:hint="default"/>
        </w:rPr>
      </w:pPr>
      <w:r>
        <w:rPr>
          <w:rFonts w:hint="default"/>
        </w:rPr>
        <w:t>**Cultivating a Spirit that Lasts**</w:t>
      </w:r>
    </w:p>
    <w:p w14:paraId="4EBA8821">
      <w:pPr>
        <w:rPr>
          <w:rFonts w:hint="default"/>
        </w:rPr>
      </w:pPr>
    </w:p>
    <w:p w14:paraId="0013B8BA">
      <w:pPr>
        <w:rPr>
          <w:rFonts w:hint="default"/>
        </w:rPr>
      </w:pPr>
      <w:r>
        <w:rPr>
          <w:rFonts w:hint="default"/>
        </w:rPr>
        <w:t>How do we develop this anointing? How do we become runners who endure?</w:t>
      </w:r>
    </w:p>
    <w:p w14:paraId="1D65F783">
      <w:pPr>
        <w:rPr>
          <w:rFonts w:hint="default"/>
        </w:rPr>
      </w:pPr>
    </w:p>
    <w:p w14:paraId="4C90391F">
      <w:pPr>
        <w:rPr>
          <w:rFonts w:hint="default"/>
        </w:rPr>
      </w:pPr>
      <w:r>
        <w:rPr>
          <w:rFonts w:hint="default"/>
        </w:rPr>
        <w:t>1.  **Eyes on the Prize:** The Tortoise never took his eyes off the finish line. Our focus must remain locked on Jesus, “the pioneer and perfecter of faith” (Hebrews 12:2). When we look at the storms around us, we sink. When we look at Him, we find the strength to walk on water.</w:t>
      </w:r>
    </w:p>
    <w:p w14:paraId="310F7505">
      <w:pPr>
        <w:rPr>
          <w:rFonts w:hint="default"/>
        </w:rPr>
      </w:pPr>
      <w:r>
        <w:rPr>
          <w:rFonts w:hint="default"/>
        </w:rPr>
        <w:t>2.  **Embrace the Process:** Endurance is built in the daily grind. It’s the choice to read your Bible when you don’t feel like it, to pray when it feels dry, to worship when your heart is heavy. These are the reps that build spiritual stamina.</w:t>
      </w:r>
    </w:p>
    <w:p w14:paraId="74C343E8">
      <w:pPr>
        <w:rPr>
          <w:rFonts w:hint="default"/>
        </w:rPr>
      </w:pPr>
      <w:r>
        <w:rPr>
          <w:rFonts w:hint="default"/>
        </w:rPr>
        <w:t>3.  **Stay Humble:** The Hare’s downfall was pride. Endurance requires humility—the recognition that we are utterly dependent on God for every breath and every step. Our strength is not our own.</w:t>
      </w:r>
    </w:p>
    <w:p w14:paraId="07022C8E">
      <w:pPr>
        <w:rPr>
          <w:rFonts w:hint="default"/>
        </w:rPr>
      </w:pPr>
      <w:r>
        <w:rPr>
          <w:rFonts w:hint="default"/>
        </w:rPr>
        <w:t>4.  **Run Together:** Endurance is contagious. Surround yourself with a “cloud of witnesses” (Hebrews 12:1)—fellow runners who will encourage you when you lag and who you can cheer on in return. We are meant to finish together.</w:t>
      </w:r>
    </w:p>
    <w:p w14:paraId="30524F39">
      <w:pPr>
        <w:rPr>
          <w:rFonts w:hint="default"/>
        </w:rPr>
      </w:pPr>
    </w:p>
    <w:p w14:paraId="29FEB607">
      <w:pPr>
        <w:rPr>
          <w:rFonts w:hint="default"/>
        </w:rPr>
      </w:pPr>
      <w:r>
        <w:rPr>
          <w:rFonts w:hint="default"/>
        </w:rPr>
        <w:t>The Anointing of Endurance is the gift of spiritual grit. It’s the God-given ability to embrace the long obedience in the same direction, trusting that every step forward, no matter how small, is a victory in itself.</w:t>
      </w:r>
    </w:p>
    <w:p w14:paraId="1396E414">
      <w:pPr>
        <w:rPr>
          <w:rFonts w:hint="default"/>
        </w:rPr>
      </w:pPr>
    </w:p>
    <w:p w14:paraId="272361EE">
      <w:pPr>
        <w:rPr>
          <w:rFonts w:hint="default"/>
        </w:rPr>
      </w:pPr>
      <w:r>
        <w:rPr>
          <w:rFonts w:hint="default"/>
        </w:rPr>
        <w:t>---</w:t>
      </w:r>
    </w:p>
    <w:p w14:paraId="38F61294">
      <w:pPr>
        <w:rPr>
          <w:rFonts w:hint="default"/>
        </w:rPr>
      </w:pPr>
    </w:p>
    <w:p w14:paraId="1D0CA5B0">
      <w:pPr>
        <w:rPr>
          <w:rFonts w:hint="default"/>
        </w:rPr>
      </w:pPr>
      <w:r>
        <w:rPr>
          <w:rFonts w:hint="default"/>
        </w:rPr>
        <w:t>### **Chapter 6: The Anointing of Wisdom**</w:t>
      </w:r>
    </w:p>
    <w:p w14:paraId="19517099">
      <w:pPr>
        <w:rPr>
          <w:rFonts w:hint="default"/>
        </w:rPr>
      </w:pPr>
    </w:p>
    <w:p w14:paraId="3E8CD902">
      <w:pPr>
        <w:rPr>
          <w:rFonts w:hint="default"/>
        </w:rPr>
      </w:pPr>
      <w:r>
        <w:rPr>
          <w:rFonts w:hint="default"/>
        </w:rPr>
        <w:t>Imagine a runner sprinting with all their might—in the wrong direction. Speed and strength are useless without navigation. In the race of faith, **wisdom** is our divine GPS. It’s the ability to see life from God’s perspective and make choices that align with His will.</w:t>
      </w:r>
    </w:p>
    <w:p w14:paraId="2C60D366">
      <w:pPr>
        <w:rPr>
          <w:rFonts w:hint="default"/>
        </w:rPr>
      </w:pPr>
    </w:p>
    <w:p w14:paraId="0FFFE556">
      <w:pPr>
        <w:rPr>
          <w:rFonts w:hint="default"/>
        </w:rPr>
      </w:pPr>
      <w:r>
        <w:rPr>
          <w:rFonts w:hint="default"/>
        </w:rPr>
        <w:t>The world is full of noise and conflicting directions. How do we know which path to take? The answer is not within us; it is a gift from above. “If any of you lacks wisdom,” James promises, “you should ask God, who gives generously to all without finding fault, and it will be given to you” (James 1:5). This is the **Anointing of Wisdom**: divine insight for earthly decisions.</w:t>
      </w:r>
    </w:p>
    <w:p w14:paraId="0196E253">
      <w:pPr>
        <w:rPr>
          <w:rFonts w:hint="default"/>
        </w:rPr>
      </w:pPr>
    </w:p>
    <w:p w14:paraId="79869B74">
      <w:pPr>
        <w:rPr>
          <w:rFonts w:hint="default"/>
        </w:rPr>
      </w:pPr>
      <w:r>
        <w:rPr>
          <w:rFonts w:hint="default"/>
        </w:rPr>
        <w:t>This wisdom is not the same as knowledge. You can have a head full of facts and a life full of folly. As E.W. Kenyon noted, “Wisdom is the ability to use knowledge rightly and correctly.” It’s the application of truth. Its source is unequivocally divine: “For the LORD gives wisdom; from his mouth come knowledge and understanding” (Proverbs 2:6).</w:t>
      </w:r>
    </w:p>
    <w:p w14:paraId="0593B2E1">
      <w:pPr>
        <w:rPr>
          <w:rFonts w:hint="default"/>
        </w:rPr>
      </w:pPr>
    </w:p>
    <w:p w14:paraId="15B02B2A">
      <w:pPr>
        <w:rPr>
          <w:rFonts w:hint="default"/>
        </w:rPr>
      </w:pPr>
      <w:r>
        <w:rPr>
          <w:rFonts w:hint="default"/>
        </w:rPr>
        <w:t>The classic biblical example is Solomon. Upon becoming king, God appeared to him in a dream and said, “Ask for whatever you want me to give you.” Solomon could have asked for wealth, power, or long life. Instead, he asked for “a discerning heart to govern your people and to distinguish between right and wrong” (1 Kings 3:9). God was so pleased with this request for wisdom that He granted it lavishly, making Solomon the wisest man who ever lived, and added the blessings he didn’t ask for.</w:t>
      </w:r>
    </w:p>
    <w:p w14:paraId="0F236C4F">
      <w:pPr>
        <w:rPr>
          <w:rFonts w:hint="default"/>
        </w:rPr>
      </w:pPr>
    </w:p>
    <w:p w14:paraId="7B477E9A">
      <w:pPr>
        <w:rPr>
          <w:rFonts w:hint="default"/>
        </w:rPr>
      </w:pPr>
      <w:r>
        <w:rPr>
          <w:rFonts w:hint="default"/>
        </w:rPr>
        <w:t>**Sarah’s Story: The Gift of Knowing**</w:t>
      </w:r>
    </w:p>
    <w:p w14:paraId="5057F791">
      <w:pPr>
        <w:rPr>
          <w:rFonts w:hint="default"/>
        </w:rPr>
      </w:pPr>
    </w:p>
    <w:p w14:paraId="4C309AE3">
      <w:pPr>
        <w:rPr>
          <w:rFonts w:hint="default"/>
        </w:rPr>
      </w:pPr>
      <w:r>
        <w:rPr>
          <w:rFonts w:hint="default"/>
        </w:rPr>
        <w:t>Sarah had been a Christian for years. She knew her Bible, served in her church, and had a solid faith. Yet, she felt a nagging sense that she was missing a deeper dimension.</w:t>
      </w:r>
    </w:p>
    <w:p w14:paraId="79A95333">
      <w:pPr>
        <w:rPr>
          <w:rFonts w:hint="default"/>
        </w:rPr>
      </w:pPr>
    </w:p>
    <w:p w14:paraId="4ACA200B">
      <w:pPr>
        <w:rPr>
          <w:rFonts w:hint="default"/>
        </w:rPr>
      </w:pPr>
      <w:r>
        <w:rPr>
          <w:rFonts w:hint="default"/>
        </w:rPr>
        <w:t>After a conference where the speaker talked about the Spirit’s wisdom, she began to pray earnestly for it. Over time, something shifted. Scripture passages she’d read a hundred times suddenly came alive with new meaning and practical insight.</w:t>
      </w:r>
    </w:p>
    <w:p w14:paraId="12F5CD2B">
      <w:pPr>
        <w:rPr>
          <w:rFonts w:hint="default"/>
        </w:rPr>
      </w:pPr>
    </w:p>
    <w:p w14:paraId="4A69201F">
      <w:pPr>
        <w:rPr>
          <w:rFonts w:hint="default"/>
        </w:rPr>
      </w:pPr>
      <w:r>
        <w:rPr>
          <w:rFonts w:hint="default"/>
        </w:rPr>
        <w:t>The test came when a friend, crumbling in her marriage, came to her for advice. As Sarah listened, she prayed silently. Then, she began to speak. The words that came out were not her own. They were filled with a clarity, compassion, and wisdom that stunned them both. Her friend left not with a simple fix, but with a sense of God’s peace and a clear direction she had been unable to find on her own.</w:t>
      </w:r>
    </w:p>
    <w:p w14:paraId="7F131852">
      <w:pPr>
        <w:rPr>
          <w:rFonts w:hint="default"/>
        </w:rPr>
      </w:pPr>
    </w:p>
    <w:p w14:paraId="23CB120D">
      <w:pPr>
        <w:rPr>
          <w:rFonts w:hint="default"/>
        </w:rPr>
      </w:pPr>
      <w:r>
        <w:rPr>
          <w:rFonts w:hint="default"/>
        </w:rPr>
        <w:t>Through that experience, Sarah’s faith was transformed. She realized that wisdom wasn’t about having all the answers; it was about being connected to the One who does.</w:t>
      </w:r>
    </w:p>
    <w:p w14:paraId="460B2B20">
      <w:pPr>
        <w:rPr>
          <w:rFonts w:hint="default"/>
        </w:rPr>
      </w:pPr>
    </w:p>
    <w:p w14:paraId="257CA7AD">
      <w:pPr>
        <w:rPr>
          <w:rFonts w:hint="default"/>
        </w:rPr>
      </w:pPr>
      <w:r>
        <w:rPr>
          <w:rFonts w:hint="default"/>
        </w:rPr>
        <w:t>**Navigating Life with Divine Insight**</w:t>
      </w:r>
    </w:p>
    <w:p w14:paraId="553AA63D">
      <w:pPr>
        <w:rPr>
          <w:rFonts w:hint="default"/>
        </w:rPr>
      </w:pPr>
    </w:p>
    <w:p w14:paraId="1FDBC947">
      <w:pPr>
        <w:rPr>
          <w:rFonts w:hint="default"/>
        </w:rPr>
      </w:pPr>
      <w:r>
        <w:rPr>
          <w:rFonts w:hint="default"/>
        </w:rPr>
        <w:t>How do we access and apply this anointing?</w:t>
      </w:r>
    </w:p>
    <w:p w14:paraId="313EB46E">
      <w:pPr>
        <w:rPr>
          <w:rFonts w:hint="default"/>
        </w:rPr>
      </w:pPr>
    </w:p>
    <w:p w14:paraId="46A09BF2">
      <w:pPr>
        <w:rPr>
          <w:rFonts w:hint="default"/>
        </w:rPr>
      </w:pPr>
      <w:r>
        <w:rPr>
          <w:rFonts w:hint="default"/>
        </w:rPr>
        <w:t>1.  **Ask Generously:** Take God at His word. If you need wisdom for a decision, a relationship, or a crisis, ask Him. He promises to give it without reprimand for our past foolishness.</w:t>
      </w:r>
    </w:p>
    <w:p w14:paraId="0EFD2DF3">
      <w:pPr>
        <w:rPr>
          <w:rFonts w:hint="default"/>
        </w:rPr>
      </w:pPr>
      <w:r>
        <w:rPr>
          <w:rFonts w:hint="default"/>
        </w:rPr>
        <w:t>2.  **Immerse in the Word:** God’s primary language is Scripture. The more we saturate our minds with His truth, the more readily the Holy Spirit can bring it to mind when we need it.</w:t>
      </w:r>
    </w:p>
    <w:p w14:paraId="3496672E">
      <w:pPr>
        <w:rPr>
          <w:rFonts w:hint="default"/>
        </w:rPr>
      </w:pPr>
      <w:r>
        <w:rPr>
          <w:rFonts w:hint="default"/>
        </w:rPr>
        <w:t>3.  **Seek Godly Counsel:** Wisdom often comes through the experience of other mature believers. Don’t isolate yourself. Proverbs 15:22 says, “Plans fail for lack of counsel, but with many advisers they succeed.”</w:t>
      </w:r>
    </w:p>
    <w:p w14:paraId="0BFE482F">
      <w:pPr>
        <w:rPr>
          <w:rFonts w:hint="default"/>
        </w:rPr>
      </w:pPr>
      <w:r>
        <w:rPr>
          <w:rFonts w:hint="default"/>
        </w:rPr>
        <w:t>4.  **Trust the Spirit’s Nudge:** Wisdom often feels like a quiet nudge, a sense of peace about one path and unease about another. Learn to trust those promptings of the Holy Spirit.</w:t>
      </w:r>
    </w:p>
    <w:p w14:paraId="2F36F2F8">
      <w:pPr>
        <w:rPr>
          <w:rFonts w:hint="default"/>
        </w:rPr>
      </w:pPr>
    </w:p>
    <w:p w14:paraId="43263779">
      <w:pPr>
        <w:rPr>
          <w:rFonts w:hint="default"/>
        </w:rPr>
      </w:pPr>
      <w:r>
        <w:rPr>
          <w:rFonts w:hint="default"/>
        </w:rPr>
        <w:t>The Anointing of Wisdom ensures we are not just running hard, but running *right*. It keeps us on the best path, protects us from dead ends, and guides us safely home.</w:t>
      </w:r>
    </w:p>
    <w:p w14:paraId="1AABDEC3">
      <w:pPr>
        <w:rPr>
          <w:rFonts w:hint="default"/>
        </w:rPr>
      </w:pPr>
    </w:p>
    <w:p w14:paraId="71F72C71">
      <w:pPr>
        <w:rPr>
          <w:rFonts w:hint="default"/>
        </w:rPr>
      </w:pPr>
      <w:r>
        <w:rPr>
          <w:rFonts w:hint="default"/>
        </w:rPr>
        <w:t>---</w:t>
      </w:r>
    </w:p>
    <w:p w14:paraId="2EF3B80C">
      <w:pPr>
        <w:rPr>
          <w:rFonts w:hint="default"/>
        </w:rPr>
      </w:pPr>
    </w:p>
    <w:p w14:paraId="7D4A9F86">
      <w:pPr>
        <w:rPr>
          <w:rFonts w:hint="default"/>
        </w:rPr>
      </w:pPr>
      <w:r>
        <w:rPr>
          <w:rFonts w:hint="default"/>
        </w:rPr>
        <w:t>### **Chapter 7: The Anointing of Discernment**</w:t>
      </w:r>
    </w:p>
    <w:p w14:paraId="4D99949A">
      <w:pPr>
        <w:rPr>
          <w:rFonts w:hint="default"/>
        </w:rPr>
      </w:pPr>
    </w:p>
    <w:p w14:paraId="360A157E">
      <w:pPr>
        <w:rPr>
          <w:rFonts w:hint="default"/>
        </w:rPr>
      </w:pPr>
      <w:r>
        <w:rPr>
          <w:rFonts w:hint="default"/>
        </w:rPr>
        <w:t>In a world flooded with information, opinions, and half-truths, how do we distinguish what is truly from God? How do we spot a counterfeit? This is where the **Anointing of Discernment** becomes our essential safeguard. If wisdom is our GPS, discernment is our spiritual immune system—it identifies and neutralizes threats to our soul.</w:t>
      </w:r>
    </w:p>
    <w:p w14:paraId="4126CBF0">
      <w:pPr>
        <w:rPr>
          <w:rFonts w:hint="default"/>
        </w:rPr>
      </w:pPr>
    </w:p>
    <w:p w14:paraId="5D87AB19">
      <w:pPr>
        <w:rPr>
          <w:rFonts w:hint="default"/>
        </w:rPr>
      </w:pPr>
      <w:r>
        <w:rPr>
          <w:rFonts w:hint="default"/>
        </w:rPr>
        <w:t>Discernment is the God-given ability to perceive the true nature of a situation, a teaching, or a spirit. It’s seeing the reality behind the appearance. Paul prayed for the Philippians that their love would “abound more and more in knowledge and depth of insight, so that you may be able to discern what is best” (Philippians 1:9-10). This isn’t a skill for a select few; it’s a mark of maturity for every believer: “solid food is for the mature, who by constant use have trained themselves to distinguish good from evil” (Hebrews 5:14).</w:t>
      </w:r>
    </w:p>
    <w:p w14:paraId="357F5C41">
      <w:pPr>
        <w:rPr>
          <w:rFonts w:hint="default"/>
        </w:rPr>
      </w:pPr>
    </w:p>
    <w:p w14:paraId="374C58CD">
      <w:pPr>
        <w:rPr>
          <w:rFonts w:hint="default"/>
        </w:rPr>
      </w:pPr>
      <w:r>
        <w:rPr>
          <w:rFonts w:hint="default"/>
        </w:rPr>
        <w:t>The story of Daniel exemplifies this. In a pagan culture that demanded compromise, Daniel had an extraordinary ability to distinguish truth from falsehood. He discerned the meaning of dreams, the intentions of kings, and the schemes of his enemies. His secret? A life of prayer and unwavering faithfulness that kept his spiritual senses sharp.</w:t>
      </w:r>
    </w:p>
    <w:p w14:paraId="6CE7EF84">
      <w:pPr>
        <w:rPr>
          <w:rFonts w:hint="default"/>
        </w:rPr>
      </w:pPr>
    </w:p>
    <w:p w14:paraId="7E724DDB">
      <w:pPr>
        <w:rPr>
          <w:rFonts w:hint="default"/>
        </w:rPr>
      </w:pPr>
      <w:r>
        <w:rPr>
          <w:rFonts w:hint="default"/>
        </w:rPr>
        <w:t>**The Story of David and John: A Shepherd’s Discernment**</w:t>
      </w:r>
    </w:p>
    <w:p w14:paraId="41461773">
      <w:pPr>
        <w:rPr>
          <w:rFonts w:hint="default"/>
        </w:rPr>
      </w:pPr>
    </w:p>
    <w:p w14:paraId="237A82FC">
      <w:pPr>
        <w:rPr>
          <w:rFonts w:hint="default"/>
        </w:rPr>
      </w:pPr>
      <w:r>
        <w:rPr>
          <w:rFonts w:hint="default"/>
        </w:rPr>
        <w:t>David was a pastor with a shepherd’s heart. He welcomed everyone into his small church, including a new man named John. John was friendly, engaged, and seemed sincere. But something felt off. David couldn’t pinpoint it, but a quiet unease settled in his spirit whenever John was around.</w:t>
      </w:r>
    </w:p>
    <w:p w14:paraId="458BCFDD">
      <w:pPr>
        <w:rPr>
          <w:rFonts w:hint="default"/>
        </w:rPr>
      </w:pPr>
    </w:p>
    <w:p w14:paraId="3435C7D5">
      <w:pPr>
        <w:rPr>
          <w:rFonts w:hint="default"/>
        </w:rPr>
      </w:pPr>
      <w:r>
        <w:rPr>
          <w:rFonts w:hint="default"/>
        </w:rPr>
        <w:t>Instead of ignoring it, David took it to God in prayer. He asked for discernment. During a subsequent meeting, John shared personal details that didn't quite align. David’s internal alarm, now sharpened by prayer, went off. He didn’t act on impulse but did his due diligence, quietly researching John’s story.</w:t>
      </w:r>
    </w:p>
    <w:p w14:paraId="13FBFB92">
      <w:pPr>
        <w:rPr>
          <w:rFonts w:hint="default"/>
        </w:rPr>
      </w:pPr>
    </w:p>
    <w:p w14:paraId="5389BB2C">
      <w:pPr>
        <w:rPr>
          <w:rFonts w:hint="default"/>
        </w:rPr>
      </w:pPr>
      <w:r>
        <w:rPr>
          <w:rFonts w:hint="default"/>
        </w:rPr>
        <w:t>His discernment was confirmed. John was not who he claimed to be and posed a potential risk to the congregation. With a heavy heart but clear conviction, David, guided by the Spirit, confronted John and asked him to leave for the protection of the flock.</w:t>
      </w:r>
    </w:p>
    <w:p w14:paraId="44B48011">
      <w:pPr>
        <w:rPr>
          <w:rFonts w:hint="default"/>
        </w:rPr>
      </w:pPr>
    </w:p>
    <w:p w14:paraId="6D64EA0E">
      <w:pPr>
        <w:rPr>
          <w:rFonts w:hint="default"/>
        </w:rPr>
      </w:pPr>
      <w:r>
        <w:rPr>
          <w:rFonts w:hint="default"/>
        </w:rPr>
        <w:t>This story shows that discernment is not about suspicion; it’s about protection. It’s the Holy Spirit whispering a warning to guard what God has entrusted to us.</w:t>
      </w:r>
    </w:p>
    <w:p w14:paraId="0CD9F633">
      <w:pPr>
        <w:rPr>
          <w:rFonts w:hint="default"/>
        </w:rPr>
      </w:pPr>
    </w:p>
    <w:p w14:paraId="0BBEEC46">
      <w:pPr>
        <w:rPr>
          <w:rFonts w:hint="default"/>
        </w:rPr>
      </w:pPr>
      <w:r>
        <w:rPr>
          <w:rFonts w:hint="default"/>
        </w:rPr>
        <w:t>**Cultivating a Discerning Spirit**</w:t>
      </w:r>
    </w:p>
    <w:p w14:paraId="26FE2E6D">
      <w:pPr>
        <w:rPr>
          <w:rFonts w:hint="default"/>
        </w:rPr>
      </w:pPr>
    </w:p>
    <w:p w14:paraId="4C97B45C">
      <w:pPr>
        <w:rPr>
          <w:rFonts w:hint="default"/>
        </w:rPr>
      </w:pPr>
      <w:r>
        <w:rPr>
          <w:rFonts w:hint="default"/>
        </w:rPr>
        <w:t>1.  **Pray for It:** Like David, we must actively ask God to fine-tune our spiritual senses. Discernment is a gift we must seek.</w:t>
      </w:r>
    </w:p>
    <w:p w14:paraId="34DE7780">
      <w:pPr>
        <w:rPr>
          <w:rFonts w:hint="default"/>
        </w:rPr>
      </w:pPr>
      <w:r>
        <w:rPr>
          <w:rFonts w:hint="default"/>
        </w:rPr>
        <w:t>2.  **Know the Truth:** The best way to spot a counterfeit is to know the real thing intimately. The more you know God’s Word, the quicker you will recognize something that contradicts it.</w:t>
      </w:r>
    </w:p>
    <w:p w14:paraId="08C16EF2">
      <w:pPr>
        <w:rPr>
          <w:rFonts w:hint="default"/>
        </w:rPr>
      </w:pPr>
      <w:r>
        <w:rPr>
          <w:rFonts w:hint="default"/>
        </w:rPr>
        <w:t>3.  **Listen to the Check:** Learn to pay attention to that subtle “check in your spirit,” that feeling of unease or hesitation. Don’t rationalize it away. Pause and pray into it.</w:t>
      </w:r>
    </w:p>
    <w:p w14:paraId="72A18494">
      <w:pPr>
        <w:rPr>
          <w:rFonts w:hint="default"/>
        </w:rPr>
      </w:pPr>
      <w:r>
        <w:rPr>
          <w:rFonts w:hint="default"/>
        </w:rPr>
        <w:t>4.  **Test the Spirits:** 1 John 4:1 commands us, “do not believe every spirit, but test the spirits to see whether they are from God.” Does this teaching, person, or opportunity align with the character of God revealed in Jesus Christ?</w:t>
      </w:r>
    </w:p>
    <w:p w14:paraId="7CC95920">
      <w:pPr>
        <w:rPr>
          <w:rFonts w:hint="default"/>
        </w:rPr>
      </w:pPr>
    </w:p>
    <w:p w14:paraId="5C5A9938">
      <w:pPr>
        <w:rPr>
          <w:rFonts w:hint="default"/>
        </w:rPr>
      </w:pPr>
      <w:r>
        <w:rPr>
          <w:rFonts w:hint="default"/>
        </w:rPr>
        <w:t>The Anointing of Discernment is our God-given protection in a spiritually complex world. It allows us to navigate the race with confidence, avoiding the traps and pitfalls that could take us out, ensuring we finish strong and faithful.</w:t>
      </w:r>
    </w:p>
    <w:p w14:paraId="64DF882F">
      <w:pPr>
        <w:rPr>
          <w:rFonts w:hint="default"/>
        </w:rPr>
      </w:pPr>
    </w:p>
    <w:p w14:paraId="6B1B5902">
      <w:pPr>
        <w:rPr>
          <w:rFonts w:hint="default"/>
        </w:rPr>
      </w:pPr>
      <w:r>
        <w:rPr>
          <w:rFonts w:hint="default"/>
        </w:rPr>
        <w:t>Of course. Let's complete the manuscript with the final chapters on Boldness, Faith, and the Conclusion.</w:t>
      </w:r>
    </w:p>
    <w:p w14:paraId="112697DB">
      <w:pPr>
        <w:rPr>
          <w:rFonts w:hint="default"/>
        </w:rPr>
      </w:pPr>
    </w:p>
    <w:p w14:paraId="2D0C0A8C">
      <w:pPr>
        <w:rPr>
          <w:rFonts w:hint="default"/>
        </w:rPr>
      </w:pPr>
      <w:r>
        <w:rPr>
          <w:rFonts w:hint="default"/>
        </w:rPr>
        <w:t>***</w:t>
      </w:r>
    </w:p>
    <w:p w14:paraId="67A37C9C">
      <w:pPr>
        <w:rPr>
          <w:rFonts w:hint="default"/>
        </w:rPr>
      </w:pPr>
    </w:p>
    <w:p w14:paraId="1FE18B71">
      <w:pPr>
        <w:rPr>
          <w:rFonts w:hint="default"/>
        </w:rPr>
      </w:pPr>
      <w:r>
        <w:rPr>
          <w:rFonts w:hint="default"/>
        </w:rPr>
        <w:t>### **Chapter 8: The Anointing of Boldness</w:t>
      </w:r>
    </w:p>
    <w:p w14:paraId="70596ACF">
      <w:pPr>
        <w:rPr>
          <w:rFonts w:hint="default"/>
        </w:rPr>
      </w:pPr>
    </w:p>
    <w:p w14:paraId="33D35781">
      <w:pPr>
        <w:rPr>
          <w:rFonts w:hint="default"/>
        </w:rPr>
      </w:pPr>
      <w:r>
        <w:rPr>
          <w:rFonts w:hint="default"/>
        </w:rPr>
        <w:t>Fear is a universal experience. It whispers of failure, rejection, and inadequacy. For the Christian runner, fear can be a paralyzing force, tempting us to stay in our lane, keep our head down, and simply avoid making waves. But the spirit God has given us is the polar opposite of a timid spirit. “For the Spirit God gave us does not make us timid, but gives us power, love and self-discipline” (2 Timothy 1:7).</w:t>
      </w:r>
    </w:p>
    <w:p w14:paraId="79312456">
      <w:pPr>
        <w:rPr>
          <w:rFonts w:hint="default"/>
        </w:rPr>
      </w:pPr>
    </w:p>
    <w:p w14:paraId="1AA1EEEA">
      <w:pPr>
        <w:rPr>
          <w:rFonts w:hint="default"/>
        </w:rPr>
      </w:pPr>
      <w:r>
        <w:rPr>
          <w:rFonts w:hint="default"/>
        </w:rPr>
        <w:t>This is the **Anointing of Boldness**: the supernatural courage to proclaim the truth of Christ and live out our faith with confident conviction, regardless of the circumstances. It is not the absence of fear, but the triumph over it. As C.S. Lewis astutely noted, “Courage is not simply one of the virtues, but the form of every virtue at the testing point.” Every other virtue—love, mercy, justice—requires boldness when put to the test.</w:t>
      </w:r>
    </w:p>
    <w:p w14:paraId="00DA8616">
      <w:pPr>
        <w:rPr>
          <w:rFonts w:hint="default"/>
        </w:rPr>
      </w:pPr>
    </w:p>
    <w:p w14:paraId="6C82F3D8">
      <w:pPr>
        <w:rPr>
          <w:rFonts w:hint="default"/>
        </w:rPr>
      </w:pPr>
      <w:r>
        <w:rPr>
          <w:rFonts w:hint="default"/>
        </w:rPr>
        <w:t>We see this anointing explode into action in the early church. After being threatened and commanded never to speak of Jesus again, the disciples didn’t retreat. They gathered and prayed for exactly this anointing: “Now, Lord, consider their threats and enable your servants to speak your word with great boldness” (Acts 4:29). God’s answer was immediate and tangible: the place shook, they were filled with the Holy Spirit, “and they spoke the word of God boldly.”</w:t>
      </w:r>
    </w:p>
    <w:p w14:paraId="44F29D83">
      <w:pPr>
        <w:rPr>
          <w:rFonts w:hint="default"/>
        </w:rPr>
      </w:pPr>
    </w:p>
    <w:p w14:paraId="0CF6375C">
      <w:pPr>
        <w:rPr>
          <w:rFonts w:hint="default"/>
        </w:rPr>
      </w:pPr>
      <w:r>
        <w:rPr>
          <w:rFonts w:hint="default"/>
        </w:rPr>
        <w:t>**Sarah’s Story: From Timid to Testifier**</w:t>
      </w:r>
    </w:p>
    <w:p w14:paraId="567F4B2C">
      <w:pPr>
        <w:rPr>
          <w:rFonts w:hint="default"/>
        </w:rPr>
      </w:pPr>
    </w:p>
    <w:p w14:paraId="2ACBB308">
      <w:pPr>
        <w:rPr>
          <w:rFonts w:hint="default"/>
        </w:rPr>
      </w:pPr>
      <w:r>
        <w:rPr>
          <w:rFonts w:hint="default"/>
        </w:rPr>
        <w:t>Sarah’s natural disposition was shy and conflict-averse. The idea of speaking up, especially about her faith, filled her with anxiety. Her coworker, Karen, was openly skeptical and often made dismissive comments about Christianity.</w:t>
      </w:r>
    </w:p>
    <w:p w14:paraId="7D58D3E1">
      <w:pPr>
        <w:rPr>
          <w:rFonts w:hint="default"/>
        </w:rPr>
      </w:pPr>
    </w:p>
    <w:p w14:paraId="7445EF24">
      <w:pPr>
        <w:rPr>
          <w:rFonts w:hint="default"/>
        </w:rPr>
      </w:pPr>
      <w:r>
        <w:rPr>
          <w:rFonts w:hint="default"/>
        </w:rPr>
        <w:t>But after a profound encounter with God, Sarah felt a persistent, undeniable nudge to talk to Karen. Everything in her screamed *no*. It was uncomfortable, risky, and likely to fail. But this time, the nudge was stronger than the fear.</w:t>
      </w:r>
    </w:p>
    <w:p w14:paraId="2C8802A6">
      <w:pPr>
        <w:rPr>
          <w:rFonts w:hint="default"/>
        </w:rPr>
      </w:pPr>
    </w:p>
    <w:p w14:paraId="2FB431C4">
      <w:pPr>
        <w:rPr>
          <w:rFonts w:hint="default"/>
        </w:rPr>
      </w:pPr>
      <w:r>
        <w:rPr>
          <w:rFonts w:hint="default"/>
        </w:rPr>
        <w:t>This was the critical moment. Instead of relying on her own courage, she prayed the prayer of the early church: “Holy Spirit, give me boldness.” She asked for the right words and for peace.</w:t>
      </w:r>
    </w:p>
    <w:p w14:paraId="1590190F">
      <w:pPr>
        <w:rPr>
          <w:rFonts w:hint="default"/>
        </w:rPr>
      </w:pPr>
    </w:p>
    <w:p w14:paraId="38FE3190">
      <w:pPr>
        <w:rPr>
          <w:rFonts w:hint="default"/>
        </w:rPr>
      </w:pPr>
      <w:r>
        <w:rPr>
          <w:rFonts w:hint="default"/>
        </w:rPr>
        <w:t>When she approached Karen, something remarkable happened. The familiar anxiety was there, but it was overshadowed by a deep, steadying sense of calm. The words came with a clarity and compassion that were not her own. She wasn’t argumentative; she was simply honest about what Jesus meant to her. To her astonishment, Karen listened. The walls of hostility didn’t crumble instantly, but a crack appeared. That conversation became the first of many, and over time, Karen’s heart softened to the gospel.</w:t>
      </w:r>
    </w:p>
    <w:p w14:paraId="193854F0">
      <w:pPr>
        <w:rPr>
          <w:rFonts w:hint="default"/>
        </w:rPr>
      </w:pPr>
    </w:p>
    <w:p w14:paraId="37DDF2F9">
      <w:pPr>
        <w:rPr>
          <w:rFonts w:hint="default"/>
        </w:rPr>
      </w:pPr>
      <w:r>
        <w:rPr>
          <w:rFonts w:hint="default"/>
        </w:rPr>
        <w:t>Sarah learned that boldness isn’t about personality; it’s about partnership. It’s the Holy Spirit providing the courage we lack to deliver the message He provides.</w:t>
      </w:r>
    </w:p>
    <w:p w14:paraId="08E61AC4">
      <w:pPr>
        <w:rPr>
          <w:rFonts w:hint="default"/>
        </w:rPr>
      </w:pPr>
    </w:p>
    <w:p w14:paraId="5C33D233">
      <w:pPr>
        <w:rPr>
          <w:rFonts w:hint="default"/>
        </w:rPr>
      </w:pPr>
      <w:r>
        <w:rPr>
          <w:rFonts w:hint="default"/>
        </w:rPr>
        <w:t>**Walking in Confident Courage**</w:t>
      </w:r>
    </w:p>
    <w:p w14:paraId="65304F73">
      <w:pPr>
        <w:rPr>
          <w:rFonts w:hint="default"/>
        </w:rPr>
      </w:pPr>
    </w:p>
    <w:p w14:paraId="374298AB">
      <w:pPr>
        <w:rPr>
          <w:rFonts w:hint="default"/>
        </w:rPr>
      </w:pPr>
      <w:r>
        <w:rPr>
          <w:rFonts w:hint="default"/>
        </w:rPr>
        <w:t>How do we step into this anointing?</w:t>
      </w:r>
    </w:p>
    <w:p w14:paraId="54D48030">
      <w:pPr>
        <w:rPr>
          <w:rFonts w:hint="default"/>
        </w:rPr>
      </w:pPr>
    </w:p>
    <w:p w14:paraId="274EE9E4">
      <w:pPr>
        <w:rPr>
          <w:rFonts w:hint="default"/>
        </w:rPr>
      </w:pPr>
      <w:r>
        <w:rPr>
          <w:rFonts w:hint="default"/>
        </w:rPr>
        <w:t>1.  **Pray for It:** Boldness is a gift. We must ask for it by name, just as the disciples and Sarah did. Invite the Holy Spirit to fill you with His courage for specific situations.</w:t>
      </w:r>
    </w:p>
    <w:p w14:paraId="4B87F1F9">
      <w:pPr>
        <w:rPr>
          <w:rFonts w:hint="default"/>
        </w:rPr>
      </w:pPr>
      <w:r>
        <w:rPr>
          <w:rFonts w:hint="default"/>
        </w:rPr>
        <w:t>2.  **Focus on Obedience, Not Outcome:** Our job is not to convert people; that is the Holy Spirit’s work. Our job is to be obedient in sharing the truth in love. Releasing the pressure of the outcome can free us to be bold.</w:t>
      </w:r>
    </w:p>
    <w:p w14:paraId="2F4A5D93">
      <w:pPr>
        <w:rPr>
          <w:rFonts w:hint="default"/>
        </w:rPr>
      </w:pPr>
      <w:r>
        <w:rPr>
          <w:rFonts w:hint="default"/>
        </w:rPr>
        <w:t>3.  **Step Out of the Boat:** Boldness is always exercised outside our comfort zone. Like Peter stepping out onto the water, we must take the first fearful step, trusting that God will hold us up.</w:t>
      </w:r>
    </w:p>
    <w:p w14:paraId="5707F362">
      <w:pPr>
        <w:rPr>
          <w:rFonts w:hint="default"/>
        </w:rPr>
      </w:pPr>
      <w:r>
        <w:rPr>
          <w:rFonts w:hint="default"/>
        </w:rPr>
        <w:t>4.  **Remember Your Message:** We are not sharing our opinions; we are bearing witness to the transformative power of Jesus Christ. Confidence in the truth of the gospel is the foundation of our boldness.</w:t>
      </w:r>
    </w:p>
    <w:p w14:paraId="70522B80">
      <w:pPr>
        <w:rPr>
          <w:rFonts w:hint="default"/>
        </w:rPr>
      </w:pPr>
    </w:p>
    <w:p w14:paraId="0F6A3003">
      <w:pPr>
        <w:rPr>
          <w:rFonts w:hint="default"/>
        </w:rPr>
      </w:pPr>
      <w:r>
        <w:rPr>
          <w:rFonts w:hint="default"/>
        </w:rPr>
        <w:t>The Anointing of Boldness shatters the chains of fear and politeness that keep us silent. It empowers us to run our race not as hidden spectators, but as confident heralds of the King.</w:t>
      </w:r>
    </w:p>
    <w:p w14:paraId="29229D97">
      <w:pPr>
        <w:rPr>
          <w:rFonts w:hint="default"/>
        </w:rPr>
      </w:pPr>
    </w:p>
    <w:p w14:paraId="6D309F70">
      <w:pPr>
        <w:rPr>
          <w:rFonts w:hint="default"/>
        </w:rPr>
      </w:pPr>
      <w:r>
        <w:rPr>
          <w:rFonts w:hint="default"/>
        </w:rPr>
        <w:t>---</w:t>
      </w:r>
    </w:p>
    <w:p w14:paraId="21F4A7C1">
      <w:pPr>
        <w:rPr>
          <w:rFonts w:hint="default"/>
        </w:rPr>
      </w:pPr>
    </w:p>
    <w:p w14:paraId="39617FE3">
      <w:pPr>
        <w:rPr>
          <w:rFonts w:hint="default"/>
        </w:rPr>
      </w:pPr>
      <w:r>
        <w:rPr>
          <w:rFonts w:hint="default"/>
        </w:rPr>
        <w:t>### **Chapter 9: The Anointing of Faith</w:t>
      </w:r>
    </w:p>
    <w:p w14:paraId="53D020F0">
      <w:pPr>
        <w:rPr>
          <w:rFonts w:hint="default"/>
        </w:rPr>
      </w:pPr>
    </w:p>
    <w:p w14:paraId="2747159F">
      <w:pPr>
        <w:rPr>
          <w:rFonts w:hint="default"/>
        </w:rPr>
      </w:pPr>
      <w:r>
        <w:rPr>
          <w:rFonts w:hint="default"/>
        </w:rPr>
        <w:t>At the very heart of the unwearied runner’s journey lies one non-negotiable element: faith. It is the engine of the Christian life. The writer of Hebrews defines it with elegant simplicity: “Faith is confidence in what we hope for and assurance about what we do not see” (Hebrews 11:1). It is, as A.W. Tozer beautifully said, “the gaze of a soul upon a saving God.”</w:t>
      </w:r>
    </w:p>
    <w:p w14:paraId="24CF2188">
      <w:pPr>
        <w:rPr>
          <w:rFonts w:hint="default"/>
        </w:rPr>
      </w:pPr>
    </w:p>
    <w:p w14:paraId="391D4306">
      <w:pPr>
        <w:rPr>
          <w:rFonts w:hint="default"/>
        </w:rPr>
      </w:pPr>
      <w:r>
        <w:rPr>
          <w:rFonts w:hint="default"/>
        </w:rPr>
        <w:t>Without faith, it is “impossible to please God” (Hebrews 11:6). But with even a tiny seed of it, Jesus said, nothing is impossible (Matthew 17:20). The **Anointing of Faith** is the divine enablement to trust God’s character and His promises more than we trust our circumstances or our own understanding.</w:t>
      </w:r>
    </w:p>
    <w:p w14:paraId="500730CD">
      <w:pPr>
        <w:rPr>
          <w:rFonts w:hint="default"/>
        </w:rPr>
      </w:pPr>
    </w:p>
    <w:p w14:paraId="65634F9C">
      <w:pPr>
        <w:rPr>
          <w:rFonts w:hint="default"/>
        </w:rPr>
      </w:pPr>
      <w:r>
        <w:rPr>
          <w:rFonts w:hint="default"/>
        </w:rPr>
        <w:t>The story of Peter walking on water is a perfect picture of faith in action (Matthew 14:22-33). As long as Peter’s gaze was locked on Jesus, he participated in the miraculous. He defied physics and walked on the waves. But the moment he shifted his focus from the Savior to the storm—from the promise to the problem—his faith wavered and he began to sink. His cry, “Lord, save me!” is one of the most honest prayers in Scripture, and Jesus immediately reached out His hand. This anointing keeps our eyes fixed on Him, enabling us to do the impossible.</w:t>
      </w:r>
    </w:p>
    <w:p w14:paraId="7A73B3CD">
      <w:pPr>
        <w:rPr>
          <w:rFonts w:hint="default"/>
        </w:rPr>
      </w:pPr>
    </w:p>
    <w:p w14:paraId="6E31CC71">
      <w:pPr>
        <w:rPr>
          <w:rFonts w:hint="default"/>
        </w:rPr>
      </w:pPr>
      <w:r>
        <w:rPr>
          <w:rFonts w:hint="default"/>
        </w:rPr>
        <w:t>**John’s Story: The Faith to Build**</w:t>
      </w:r>
    </w:p>
    <w:p w14:paraId="2B100F73">
      <w:pPr>
        <w:rPr>
          <w:rFonts w:hint="default"/>
        </w:rPr>
      </w:pPr>
    </w:p>
    <w:p w14:paraId="300A601B">
      <w:pPr>
        <w:rPr>
          <w:rFonts w:hint="default"/>
        </w:rPr>
      </w:pPr>
      <w:r>
        <w:rPr>
          <w:rFonts w:hint="default"/>
        </w:rPr>
        <w:t>John felt a clear, inexplicable call: leave his secure job and start a ministry for the homeless in his city. By every logical metric, it was a terrible idea. He had no experience, no funding, and no team.</w:t>
      </w:r>
    </w:p>
    <w:p w14:paraId="4987643F">
      <w:pPr>
        <w:rPr>
          <w:rFonts w:hint="default"/>
        </w:rPr>
      </w:pPr>
    </w:p>
    <w:p w14:paraId="2040A774">
      <w:pPr>
        <w:rPr>
          <w:rFonts w:hint="default"/>
        </w:rPr>
      </w:pPr>
      <w:r>
        <w:rPr>
          <w:rFonts w:hint="default"/>
        </w:rPr>
        <w:t>This was his “step out of the boat” moment. Armed with nothing but a promise from God, John stepped out in faith. The initial days were brutal. He faced skepticism, logistical nightmares, and financial scarcity. There were many nights he wondered if he had simply imagined God’s voice.</w:t>
      </w:r>
    </w:p>
    <w:p w14:paraId="292C1E91">
      <w:pPr>
        <w:rPr>
          <w:rFonts w:hint="default"/>
        </w:rPr>
      </w:pPr>
    </w:p>
    <w:p w14:paraId="590C7E45">
      <w:pPr>
        <w:rPr>
          <w:rFonts w:hint="default"/>
        </w:rPr>
      </w:pPr>
      <w:r>
        <w:rPr>
          <w:rFonts w:hint="default"/>
        </w:rPr>
        <w:t>But he chose to persevere. He clung to the promise that God who calls also provides. He prayed not for a million dollars, but for daily bread. And slowly, miraculously, provision came. A volunteer here, a small donation there, a offered space to use. He learned to trust not in a bank account, but in a Person.</w:t>
      </w:r>
    </w:p>
    <w:p w14:paraId="7BBFA2EF">
      <w:pPr>
        <w:rPr>
          <w:rFonts w:hint="default"/>
        </w:rPr>
      </w:pPr>
    </w:p>
    <w:p w14:paraId="119FB01A">
      <w:pPr>
        <w:rPr>
          <w:rFonts w:hint="default"/>
        </w:rPr>
      </w:pPr>
      <w:r>
        <w:rPr>
          <w:rFonts w:hint="default"/>
        </w:rPr>
        <w:t>Years later, that step of faith has become a thriving ministry, a beacon of hope that has changed countless lives. John’s story is a testament to a simple truth: faith obeys first and understands later.</w:t>
      </w:r>
    </w:p>
    <w:p w14:paraId="73E06A9F">
      <w:pPr>
        <w:rPr>
          <w:rFonts w:hint="default"/>
        </w:rPr>
      </w:pPr>
    </w:p>
    <w:p w14:paraId="7451053C">
      <w:pPr>
        <w:rPr>
          <w:rFonts w:hint="default"/>
        </w:rPr>
      </w:pPr>
      <w:r>
        <w:rPr>
          <w:rFonts w:hint="default"/>
        </w:rPr>
        <w:t>**Running with Assured Confidence**</w:t>
      </w:r>
    </w:p>
    <w:p w14:paraId="33B8DA59">
      <w:pPr>
        <w:rPr>
          <w:rFonts w:hint="default"/>
        </w:rPr>
      </w:pPr>
    </w:p>
    <w:p w14:paraId="7C5CE886">
      <w:pPr>
        <w:rPr>
          <w:rFonts w:hint="default"/>
        </w:rPr>
      </w:pPr>
      <w:r>
        <w:rPr>
          <w:rFonts w:hint="default"/>
        </w:rPr>
        <w:t>How do we live in this anointing of faith?</w:t>
      </w:r>
    </w:p>
    <w:p w14:paraId="07FE13DF">
      <w:pPr>
        <w:rPr>
          <w:rFonts w:hint="default"/>
        </w:rPr>
      </w:pPr>
    </w:p>
    <w:p w14:paraId="289A4F84">
      <w:pPr>
        <w:rPr>
          <w:rFonts w:hint="default"/>
        </w:rPr>
      </w:pPr>
      <w:r>
        <w:rPr>
          <w:rFonts w:hint="default"/>
        </w:rPr>
        <w:t>1.  **Listen for the Call:** Faith begins by tuning our ear to God’s voice through His Word and His Spirit. What is He asking you to trust Him for?</w:t>
      </w:r>
    </w:p>
    <w:p w14:paraId="1C599131">
      <w:pPr>
        <w:rPr>
          <w:rFonts w:hint="default"/>
        </w:rPr>
      </w:pPr>
      <w:r>
        <w:rPr>
          <w:rFonts w:hint="default"/>
        </w:rPr>
        <w:t>2.  **Take the First Step:** Faith is always active. It’s not just believing God *can* do something; it’s acting like He *will*. Take the step, even if your knees are knocking.</w:t>
      </w:r>
    </w:p>
    <w:p w14:paraId="5114F535">
      <w:pPr>
        <w:rPr>
          <w:rFonts w:hint="default"/>
        </w:rPr>
      </w:pPr>
      <w:r>
        <w:rPr>
          <w:rFonts w:hint="default"/>
        </w:rPr>
        <w:t>3.  **Trust His Provision:** Faith believes that God’s resources are limitless. Our part is to be obedient with what we have; His part is to provide what we need to fulfill His call.</w:t>
      </w:r>
    </w:p>
    <w:p w14:paraId="0E87F08A">
      <w:pPr>
        <w:rPr>
          <w:rFonts w:hint="default"/>
        </w:rPr>
      </w:pPr>
      <w:r>
        <w:rPr>
          <w:rFonts w:hint="default"/>
        </w:rPr>
        <w:t>4.  **See the Big Picture:** Faith looks past the immediate obstacle to the eternal promise. It fixes its eyes on the finish line, trusting that the Author of the race is also the Perfecter of our faith.</w:t>
      </w:r>
    </w:p>
    <w:p w14:paraId="194A5B47">
      <w:pPr>
        <w:rPr>
          <w:rFonts w:hint="default"/>
        </w:rPr>
      </w:pPr>
    </w:p>
    <w:p w14:paraId="09ADCE2A">
      <w:pPr>
        <w:rPr>
          <w:rFonts w:hint="default"/>
        </w:rPr>
      </w:pPr>
      <w:r>
        <w:rPr>
          <w:rFonts w:hint="default"/>
        </w:rPr>
        <w:t>The Anointing of Faith is the fuel for the entire journey. It is the confident assurance that the God who called you to the starting line will be waiting for you at the finish line, and will empower you for every single step in between.</w:t>
      </w:r>
    </w:p>
    <w:p w14:paraId="3784A0D2">
      <w:pPr>
        <w:rPr>
          <w:rFonts w:hint="default"/>
        </w:rPr>
      </w:pPr>
    </w:p>
    <w:p w14:paraId="773E077D">
      <w:pPr>
        <w:rPr>
          <w:rFonts w:hint="default"/>
        </w:rPr>
      </w:pPr>
      <w:r>
        <w:rPr>
          <w:rFonts w:hint="default"/>
        </w:rPr>
        <w:t>---</w:t>
      </w:r>
    </w:p>
    <w:p w14:paraId="4FF00049">
      <w:pPr>
        <w:rPr>
          <w:rFonts w:hint="default"/>
        </w:rPr>
      </w:pPr>
    </w:p>
    <w:p w14:paraId="3DC5FE29">
      <w:pPr>
        <w:rPr>
          <w:rFonts w:hint="default"/>
        </w:rPr>
      </w:pPr>
      <w:r>
        <w:rPr>
          <w:rFonts w:hint="default"/>
        </w:rPr>
        <w:t>### **Chapter 10: CONCLUSION**</w:t>
      </w:r>
    </w:p>
    <w:p w14:paraId="3F143B31">
      <w:pPr>
        <w:rPr>
          <w:rFonts w:hint="default"/>
        </w:rPr>
      </w:pPr>
    </w:p>
    <w:p w14:paraId="23F959DD">
      <w:pPr>
        <w:rPr>
          <w:rFonts w:hint="default"/>
        </w:rPr>
      </w:pPr>
      <w:r>
        <w:rPr>
          <w:rFonts w:hint="default"/>
        </w:rPr>
        <w:t>We’ve reached the final chapter, but for you, the reader, this is not an end—it’s a new starting line. The race awaits.</w:t>
      </w:r>
    </w:p>
    <w:p w14:paraId="6568F687">
      <w:pPr>
        <w:rPr>
          <w:rFonts w:hint="default"/>
        </w:rPr>
      </w:pPr>
    </w:p>
    <w:p w14:paraId="0A7C048B">
      <w:pPr>
        <w:rPr>
          <w:rFonts w:hint="default"/>
        </w:rPr>
      </w:pPr>
      <w:r>
        <w:rPr>
          <w:rFonts w:hint="default"/>
        </w:rPr>
        <w:t>Throughout this journey, we’ve explored the profound truth of the Unwearied Runner’s Anointing. We’ve seen that the Christian life is not a leisurely stroll but a purposeful race, one that requires endurance, strength, and divine navigation. We’ve learned that we are not called to run in our own fading power but to be continually empowered by the Holy Spirit.</w:t>
      </w:r>
    </w:p>
    <w:p w14:paraId="6213E7F4">
      <w:pPr>
        <w:rPr>
          <w:rFonts w:hint="default"/>
        </w:rPr>
      </w:pPr>
    </w:p>
    <w:p w14:paraId="5ED22A31">
      <w:pPr>
        <w:rPr>
          <w:rFonts w:hint="default"/>
        </w:rPr>
      </w:pPr>
      <w:r>
        <w:rPr>
          <w:rFonts w:hint="default"/>
        </w:rPr>
        <w:t>This anointing—for **purpose, strength, endurance, wisdom, discernment, boldness, and faith**—is God’s complete provision for His people. It is the multi-faceted grace that meets us at every turn, on every uphill climb, and in every moment of doubt. It is the promise of Isaiah 40:31 made real in our daily lives: that those who hope in the Lord will indeed run and not grow weary.</w:t>
      </w:r>
    </w:p>
    <w:p w14:paraId="3BCC1E8B">
      <w:pPr>
        <w:rPr>
          <w:rFonts w:hint="default"/>
        </w:rPr>
      </w:pPr>
    </w:p>
    <w:p w14:paraId="038C020C">
      <w:pPr>
        <w:rPr>
          <w:rFonts w:hint="default"/>
        </w:rPr>
      </w:pPr>
      <w:r>
        <w:rPr>
          <w:rFonts w:hint="default"/>
        </w:rPr>
        <w:t>But remember, this anointing is not a secret to be hoarded; it is a power to be shared. As you run your race with renewed vigor, you become a living testament to the God who sustains. The world around us is weary, watching for runners who aren’t just sprinting for a moment, but who are finishing strong. Your unwearied journey becomes your most powerful testimony.</w:t>
      </w:r>
    </w:p>
    <w:p w14:paraId="728C1173">
      <w:pPr>
        <w:rPr>
          <w:rFonts w:hint="default"/>
        </w:rPr>
      </w:pPr>
    </w:p>
    <w:p w14:paraId="2367CFE7">
      <w:pPr>
        <w:rPr>
          <w:rFonts w:hint="default"/>
        </w:rPr>
      </w:pPr>
      <w:r>
        <w:rPr>
          <w:rFonts w:hint="default"/>
        </w:rPr>
        <w:t>So, lace up your shoes. Take a deep breath of the Spirit. Fix your eyes on Jesus, the author and perfecter of your faith.</w:t>
      </w:r>
    </w:p>
    <w:p w14:paraId="515B6AE4">
      <w:pPr>
        <w:rPr>
          <w:rFonts w:hint="default"/>
        </w:rPr>
      </w:pPr>
    </w:p>
    <w:p w14:paraId="0324E5E3">
      <w:pPr>
        <w:rPr>
          <w:rFonts w:hint="default"/>
        </w:rPr>
      </w:pPr>
      <w:r>
        <w:rPr>
          <w:rFonts w:hint="default"/>
        </w:rPr>
        <w:t>The race is not a sprint; it’s a marathon. It’s not about your speed but your endurance; not your strength but His. And with the Holy Spirit as your personal trainer, your ever-present guide, and your source of limitless energy, you *can* keep running.</w:t>
      </w:r>
    </w:p>
    <w:p w14:paraId="4AEEBACF">
      <w:pPr>
        <w:rPr>
          <w:rFonts w:hint="default"/>
        </w:rPr>
      </w:pPr>
    </w:p>
    <w:p w14:paraId="6A7670C0">
      <w:pPr>
        <w:rPr>
          <w:rFonts w:hint="default"/>
        </w:rPr>
      </w:pPr>
      <w:r>
        <w:rPr>
          <w:rFonts w:hint="default"/>
        </w:rPr>
        <w:t>When fatigue whispers, remember His strength.</w:t>
      </w:r>
    </w:p>
    <w:p w14:paraId="7F1AC8B3">
      <w:pPr>
        <w:rPr>
          <w:rFonts w:hint="default"/>
        </w:rPr>
      </w:pPr>
      <w:r>
        <w:rPr>
          <w:rFonts w:hint="default"/>
        </w:rPr>
        <w:t>When confusion swirls, remember His wisdom.</w:t>
      </w:r>
    </w:p>
    <w:p w14:paraId="60D87605">
      <w:pPr>
        <w:rPr>
          <w:rFonts w:hint="default"/>
        </w:rPr>
      </w:pPr>
      <w:r>
        <w:rPr>
          <w:rFonts w:hint="default"/>
        </w:rPr>
        <w:t>When fear threatens, remember His boldness.</w:t>
      </w:r>
    </w:p>
    <w:p w14:paraId="1EF24994">
      <w:pPr>
        <w:rPr>
          <w:rFonts w:hint="default"/>
        </w:rPr>
      </w:pPr>
      <w:r>
        <w:rPr>
          <w:rFonts w:hint="default"/>
        </w:rPr>
        <w:t>When the path is dark, remember His discernment.</w:t>
      </w:r>
    </w:p>
    <w:p w14:paraId="72836A1E">
      <w:pPr>
        <w:rPr>
          <w:rFonts w:hint="default"/>
        </w:rPr>
      </w:pPr>
      <w:r>
        <w:rPr>
          <w:rFonts w:hint="default"/>
        </w:rPr>
        <w:t>When you lose your way, remember your purpose.</w:t>
      </w:r>
    </w:p>
    <w:p w14:paraId="1FDB777D">
      <w:pPr>
        <w:rPr>
          <w:rFonts w:hint="default"/>
        </w:rPr>
      </w:pPr>
      <w:r>
        <w:rPr>
          <w:rFonts w:hint="default"/>
        </w:rPr>
        <w:t>When you want to quit, remember your faith.</w:t>
      </w:r>
    </w:p>
    <w:p w14:paraId="6E1DBD27">
      <w:pPr>
        <w:rPr>
          <w:rFonts w:hint="default"/>
        </w:rPr>
      </w:pPr>
    </w:p>
    <w:p w14:paraId="13BABBD1">
      <w:pPr>
        <w:rPr>
          <w:rFonts w:hint="default"/>
        </w:rPr>
      </w:pPr>
      <w:r>
        <w:rPr>
          <w:rFonts w:hint="default"/>
        </w:rPr>
        <w:t>You have been anointed for this very moment. For this very race.</w:t>
      </w:r>
    </w:p>
    <w:p w14:paraId="2CD55124">
      <w:pPr>
        <w:rPr>
          <w:rFonts w:hint="default"/>
        </w:rPr>
      </w:pPr>
    </w:p>
    <w:p w14:paraId="559A77A9">
      <w:pPr>
        <w:rPr>
          <w:rFonts w:hint="default"/>
        </w:rPr>
      </w:pPr>
      <w:r>
        <w:rPr>
          <w:rFonts w:hint="default"/>
        </w:rPr>
        <w:t>So run. Run with joy. Run with perseverance. Run with the unwavering confidence of one who is empowered by the Spirit of God Himself.</w:t>
      </w:r>
    </w:p>
    <w:p w14:paraId="237FFAC1">
      <w:pPr>
        <w:rPr>
          <w:rFonts w:hint="default"/>
        </w:rPr>
      </w:pPr>
    </w:p>
    <w:p w14:paraId="2E74E504">
      <w:pPr>
        <w:rPr>
          <w:rFonts w:hint="default"/>
        </w:rPr>
      </w:pPr>
      <w:r>
        <w:rPr>
          <w:rFonts w:hint="default"/>
        </w:rPr>
        <w:t>May you finish your race strong, hear the Father’s applause, and experience the eternal joy of crossing the finish line into His arms.</w:t>
      </w:r>
    </w:p>
    <w:p w14:paraId="7D75EDB8">
      <w:pPr>
        <w:rPr>
          <w:rFonts w:hint="default"/>
        </w:rPr>
      </w:pPr>
    </w:p>
    <w:p w14:paraId="7098D72C">
      <w:pPr>
        <w:rPr>
          <w:rFonts w:hint="default"/>
        </w:rPr>
      </w:pPr>
      <w:r>
        <w:rPr>
          <w:rFonts w:hint="default"/>
        </w:rPr>
        <w:t>Amen.</w:t>
      </w:r>
    </w:p>
    <w:p w14:paraId="3F8A6145">
      <w:pPr>
        <w:rPr>
          <w:rFonts w:hint="default"/>
        </w:rPr>
      </w:pPr>
    </w:p>
    <w:p w14:paraId="35897D77">
      <w:pPr>
        <w:rPr>
          <w:rFonts w:hint="default"/>
        </w:rPr>
      </w:pPr>
      <w:r>
        <w:rPr>
          <w:rFonts w:hint="default"/>
        </w:rPr>
        <w:t>---</w:t>
      </w:r>
    </w:p>
    <w:p w14:paraId="743FB3B1">
      <w:pPr>
        <w:rPr>
          <w:rFonts w:hint="default"/>
        </w:rPr>
      </w:pPr>
      <w:r>
        <w:rPr>
          <w:rFonts w:hint="default"/>
        </w:rPr>
        <w:t>### **BIBLIOGRAPHY &amp; ABOUT THE AUTHOR**</w:t>
      </w:r>
    </w:p>
    <w:p w14:paraId="232E3E11">
      <w:pPr>
        <w:rPr>
          <w:rFonts w:hint="default"/>
        </w:rPr>
      </w:pPr>
      <w:r>
        <w:rPr>
          <w:rFonts w:hint="default"/>
        </w:rPr>
        <w:t>*(These sections remain unchanged from your original document, as they are perfect as they are.)*</w:t>
      </w:r>
    </w:p>
    <w:p w14:paraId="33080CC7">
      <w:pPr>
        <w:rPr>
          <w:rFonts w:hint="default"/>
        </w:rPr>
      </w:pPr>
    </w:p>
    <w:p w14:paraId="305322EF">
      <w:pPr>
        <w:rPr>
          <w:rFonts w:hint="default"/>
        </w:rPr>
      </w:pPr>
      <w:r>
        <w:rPr>
          <w:rFonts w:hint="default"/>
        </w:rPr>
        <w:t>---</w:t>
      </w:r>
    </w:p>
    <w:p w14:paraId="507BAACE">
      <w:pPr>
        <w:rPr>
          <w:rFonts w:hint="default"/>
        </w:rPr>
      </w:pPr>
    </w:p>
    <w:p w14:paraId="08BAEA26">
      <w:pPr>
        <w:rPr>
          <w:rFonts w:hint="default"/>
        </w:rPr>
      </w:pPr>
      <w:r>
        <w:rPr>
          <w:rFonts w:hint="default"/>
        </w:rPr>
        <w:t>This completes the rewritten manuscript. It has been an honor to work on this with you. This book carries a vital and encouraging message for the Body of Christ, and I believe this refined version will help it connect with and empower readers on a deeper level. God bless you and your work.</w:t>
      </w:r>
    </w:p>
    <w:sectPr>
      <w:pgSz w:w="11906" w:h="16838"/>
      <w:pgMar w:top="1440" w:right="1800" w:bottom="1440" w:left="1800"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等线">
    <w:altName w:val="Microsoft YaHei"/>
    <w:panose1 w:val="00000000000000000000"/>
    <w:charset w:val="86"/>
    <w:family w:val="auto"/>
    <w:pitch w:val="default"/>
    <w:sig w:usb0="00000000" w:usb1="00000000" w:usb2="00000000" w:usb3="00000000" w:csb0="00000000" w:csb1="00000000"/>
  </w:font>
  <w:font w:name="等线">
    <w:altName w:val="Microsoft YaHei"/>
    <w:panose1 w:val="00000000000000000000"/>
    <w:charset w:val="00"/>
    <w:family w:val="auto"/>
    <w:pitch w:val="default"/>
    <w:sig w:usb0="00000000" w:usb1="00000000" w:usb2="00000000" w:usb3="00000000" w:csb0="00000000" w:csb1="00000000"/>
  </w:font>
  <w:font w:name="Microsoft YaHei">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720"/>
  <w:drawingGridVerticalSpacing w:val="156"/>
  <w:displayHorizontalDrawingGridEvery w:val="0"/>
  <w:displayVerticalDrawingGridEvery w:val="2"/>
  <w:characterSpacingControl w:val="doNotCompress"/>
  <w:compat>
    <w:spaceForUL/>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6D44F5B"/>
    <w:rsid w:val="56D44F5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heme="minorHAnsi" w:hAnsiTheme="minorHAnsi" w:eastAsiaTheme="minorEastAsia" w:cstheme="minorBidi"/>
      <w:lang w:val="en-US" w:eastAsia="zh-CN" w:bidi="ar-SA"/>
    </w:rPr>
  </w:style>
  <w:style w:type="character" w:default="1" w:styleId="2">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13</Pages>
  <Words>0</Words>
  <Characters>0</Characters>
  <Lines>0</Lines>
  <Paragraphs>0</Paragraphs>
  <TotalTime>19</TotalTime>
  <ScaleCrop>false</ScaleCrop>
  <LinksUpToDate>false</LinksUpToDate>
  <CharactersWithSpaces>0</CharactersWithSpaces>
  <Application>WPS Office_12.2.0.22222_F1E327BC-269C-435d-A152-05C5408002CA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2025-08-27T17:29:00Z</dcterms:created>
  <dc:creator>Andy Dsane</dc:creator>
  <cp:lastModifiedBy>Andy Dsane</cp:lastModifiedBy>
  <dcterms:modified xsi:type="dcterms:W3CDTF">2025-08-27T17:49:29Z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1033-12.2.0.22222</vt:lpwstr>
  </property>
  <property fmtid="{D5CDD505-2E9C-101B-9397-08002B2CF9AE}" pid="3" name="ICV">
    <vt:lpwstr>792E66005601475092D781C9C2C0B65A_11</vt:lpwstr>
  </property>
</Properties>
</file>