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97863C" w14:textId="77777777" w:rsidR="0044688E" w:rsidRDefault="006D5BFB">
      <w:pPr>
        <w:spacing w:after="457" w:line="259" w:lineRule="auto"/>
        <w:ind w:left="0" w:firstLine="0"/>
      </w:pPr>
      <w:r>
        <w:rPr>
          <w:rFonts w:ascii="Segoe UI Symbol" w:eastAsia="Segoe UI Symbol" w:hAnsi="Segoe UI Symbol" w:cs="Segoe UI Symbol"/>
          <w:sz w:val="36"/>
        </w:rPr>
        <w:t>■</w:t>
      </w:r>
      <w:r>
        <w:rPr>
          <w:b/>
          <w:sz w:val="36"/>
        </w:rPr>
        <w:t xml:space="preserve"> All Supernatural — Full Structure</w:t>
      </w:r>
    </w:p>
    <w:p w14:paraId="23059346" w14:textId="77777777" w:rsidR="0044688E" w:rsidRDefault="006D5BFB">
      <w:pPr>
        <w:pStyle w:val="Heading1"/>
        <w:ind w:left="-5"/>
      </w:pPr>
      <w:r>
        <w:t>Theme Layer</w:t>
      </w:r>
    </w:p>
    <w:p w14:paraId="27EFB86D" w14:textId="77777777" w:rsidR="0044688E" w:rsidRDefault="006D5BFB">
      <w:pPr>
        <w:ind w:left="-5"/>
      </w:pPr>
      <w:r>
        <w:t>**Core Conflict:** Humanity vs. bizarre entities (primary), Unity vs. Division (secondary).</w:t>
      </w:r>
    </w:p>
    <w:p w14:paraId="3282F8D4" w14:textId="77777777" w:rsidR="0044688E" w:rsidRDefault="006D5BFB">
      <w:pPr>
        <w:ind w:left="-5"/>
      </w:pPr>
      <w:r>
        <w:t>**Moral Tension:** Government control vs. individual freedom, order vs. chaos.</w:t>
      </w:r>
    </w:p>
    <w:p w14:paraId="65909E93" w14:textId="77777777" w:rsidR="0044688E" w:rsidRDefault="006D5BFB">
      <w:pPr>
        <w:ind w:left="-5"/>
      </w:pPr>
      <w:r>
        <w:t>**Emotional Anchor:** Admiration and resolve.</w:t>
      </w:r>
    </w:p>
    <w:p w14:paraId="78206B21" w14:textId="77777777" w:rsidR="0044688E" w:rsidRDefault="006D5BFB">
      <w:pPr>
        <w:spacing w:after="230"/>
        <w:ind w:left="-5"/>
      </w:pPr>
      <w:r>
        <w:t>**Pathwalkers’ Role:** Proof of adaptability against the bizarre.</w:t>
      </w:r>
    </w:p>
    <w:p w14:paraId="0EBAC940" w14:textId="77777777" w:rsidR="0044688E" w:rsidRDefault="006D5BFB">
      <w:pPr>
        <w:ind w:left="-5"/>
      </w:pPr>
      <w:r>
        <w:t>**Theme Statement:**</w:t>
      </w:r>
    </w:p>
    <w:p w14:paraId="2EC76442" w14:textId="77777777" w:rsidR="0044688E" w:rsidRDefault="006D5BFB">
      <w:pPr>
        <w:spacing w:after="551"/>
        <w:ind w:left="-5"/>
      </w:pPr>
      <w:r>
        <w:t>The universe was never ordinary. It was extraordinary from the beginning, and in its depths lurk the bizarre — entities that now seek to enter reality. Against them stand the Pathwalkers, chosen by the Codex, not as heroes but as bridges between the human and the supernatural, where survival depends on holding back the impossible and keeping humanity from fracturing apart.</w:t>
      </w:r>
    </w:p>
    <w:p w14:paraId="325E00CF" w14:textId="77777777" w:rsidR="0044688E" w:rsidRDefault="006D5BFB">
      <w:pPr>
        <w:pStyle w:val="Heading1"/>
        <w:ind w:left="-5"/>
      </w:pPr>
      <w:r>
        <w:t>World Layer</w:t>
      </w:r>
    </w:p>
    <w:p w14:paraId="5B51CDF4" w14:textId="77777777" w:rsidR="0044688E" w:rsidRDefault="006D5BFB">
      <w:pPr>
        <w:ind w:left="-5"/>
      </w:pPr>
      <w:r>
        <w:t>**Global Scope:** Bizarre entities manifest anywhere cracks form.</w:t>
      </w:r>
    </w:p>
    <w:p w14:paraId="6C56F1CA" w14:textId="77777777" w:rsidR="0044688E" w:rsidRDefault="006D5BFB">
      <w:pPr>
        <w:ind w:left="-5"/>
      </w:pPr>
      <w:r>
        <w:t>**Entry:** Major bizarre entities create/exploit cracks to enter; apex events are rare.</w:t>
      </w:r>
    </w:p>
    <w:p w14:paraId="5E86BEA7" w14:textId="77777777" w:rsidR="0044688E" w:rsidRDefault="006D5BFB">
      <w:pPr>
        <w:ind w:left="-5"/>
      </w:pPr>
      <w:r>
        <w:t>**Institutions &amp; Power:**</w:t>
      </w:r>
    </w:p>
    <w:p w14:paraId="724CF8A3" w14:textId="77777777" w:rsidR="0044688E" w:rsidRDefault="006D5BFB">
      <w:pPr>
        <w:numPr>
          <w:ilvl w:val="0"/>
          <w:numId w:val="1"/>
        </w:numPr>
        <w:ind w:hanging="122"/>
      </w:pPr>
      <w:r>
        <w:t>Agency — independent, international, distinct from governments.</w:t>
      </w:r>
    </w:p>
    <w:p w14:paraId="0DEB7B9B" w14:textId="77777777" w:rsidR="0044688E" w:rsidRDefault="006D5BFB">
      <w:pPr>
        <w:numPr>
          <w:ilvl w:val="0"/>
          <w:numId w:val="1"/>
        </w:numPr>
        <w:ind w:hanging="122"/>
      </w:pPr>
      <w:r>
        <w:t>Governments — fund/back Pathwalker policy, treat Walkers as tools.</w:t>
      </w:r>
    </w:p>
    <w:p w14:paraId="1DF19C7D" w14:textId="77777777" w:rsidR="0044688E" w:rsidRDefault="006D5BFB">
      <w:pPr>
        <w:numPr>
          <w:ilvl w:val="0"/>
          <w:numId w:val="1"/>
        </w:numPr>
        <w:ind w:hanging="122"/>
      </w:pPr>
      <w:r>
        <w:t>Rogue Teams — unregistered Pathwalkers, hunted as rogues.</w:t>
      </w:r>
    </w:p>
    <w:p w14:paraId="590D1D35" w14:textId="77777777" w:rsidR="0044688E" w:rsidRDefault="006D5BFB">
      <w:pPr>
        <w:numPr>
          <w:ilvl w:val="0"/>
          <w:numId w:val="1"/>
        </w:numPr>
        <w:ind w:hanging="122"/>
      </w:pPr>
      <w:r>
        <w:t>Legal Companies — legitimate, regulated contracts.</w:t>
      </w:r>
    </w:p>
    <w:p w14:paraId="67266420" w14:textId="77777777" w:rsidR="0044688E" w:rsidRDefault="006D5BFB">
      <w:pPr>
        <w:numPr>
          <w:ilvl w:val="0"/>
          <w:numId w:val="1"/>
        </w:numPr>
        <w:ind w:hanging="122"/>
      </w:pPr>
      <w:r>
        <w:t>Corporates — clandestine, gray-zone sponsorship of Pathwalkers.</w:t>
      </w:r>
    </w:p>
    <w:p w14:paraId="46DC12B7" w14:textId="77777777" w:rsidR="0044688E" w:rsidRDefault="006D5BFB">
      <w:pPr>
        <w:numPr>
          <w:ilvl w:val="0"/>
          <w:numId w:val="1"/>
        </w:numPr>
        <w:ind w:hanging="122"/>
      </w:pPr>
      <w:r>
        <w:t>Factions — syndicates, cults (Chronos, Gilded Choir, Crimson Veil), corporates, rogue cells.</w:t>
      </w:r>
    </w:p>
    <w:p w14:paraId="03C6D053" w14:textId="77777777" w:rsidR="0044688E" w:rsidRDefault="006D5BFB">
      <w:pPr>
        <w:ind w:left="-5"/>
      </w:pPr>
      <w:r>
        <w:t>**Codex:** Universal ledger of 14 Paths, resonance governs growth, strain enforces limits.</w:t>
      </w:r>
    </w:p>
    <w:p w14:paraId="7D32AB75" w14:textId="77777777" w:rsidR="0044688E" w:rsidRDefault="006D5BFB">
      <w:pPr>
        <w:ind w:left="-5"/>
      </w:pPr>
      <w:r>
        <w:t>**Tone of Society:** Normal until breaches. Public = fear + admiration.</w:t>
      </w:r>
    </w:p>
    <w:p w14:paraId="1BE8A742" w14:textId="77777777" w:rsidR="0044688E" w:rsidRDefault="006D5BFB">
      <w:pPr>
        <w:ind w:left="-5"/>
      </w:pPr>
      <w:r>
        <w:t>**Technology:** Advanced but grounded (scanners, exosuits, biotech, surveillance).</w:t>
      </w:r>
    </w:p>
    <w:p w14:paraId="47655D47" w14:textId="77777777" w:rsidR="0044688E" w:rsidRDefault="006D5BFB">
      <w:pPr>
        <w:ind w:left="-5"/>
      </w:pPr>
      <w:r>
        <w:t>**Enforcement:** Iron fist — centralized, feared, checks Agency.</w:t>
      </w:r>
    </w:p>
    <w:p w14:paraId="16B83F84" w14:textId="77777777" w:rsidR="0044688E" w:rsidRDefault="006D5BFB">
      <w:pPr>
        <w:spacing w:after="550"/>
        <w:ind w:left="-5"/>
      </w:pPr>
      <w:r>
        <w:t>**Pathwalkers’ Place:** Officially tools; culturally bridges.</w:t>
      </w:r>
    </w:p>
    <w:p w14:paraId="356972CF" w14:textId="77777777" w:rsidR="0044688E" w:rsidRDefault="006D5BFB">
      <w:pPr>
        <w:pStyle w:val="Heading1"/>
        <w:ind w:left="-5"/>
      </w:pPr>
      <w:r>
        <w:t>Character Layer</w:t>
      </w:r>
    </w:p>
    <w:p w14:paraId="29665075" w14:textId="77777777" w:rsidR="0044688E" w:rsidRDefault="006D5BFB">
      <w:pPr>
        <w:ind w:left="-5"/>
      </w:pPr>
      <w:r>
        <w:t>**Ensemble Protagonists:**</w:t>
      </w:r>
    </w:p>
    <w:p w14:paraId="55296980" w14:textId="77777777" w:rsidR="0044688E" w:rsidRDefault="006D5BFB">
      <w:pPr>
        <w:numPr>
          <w:ilvl w:val="0"/>
          <w:numId w:val="2"/>
        </w:numPr>
        <w:ind w:hanging="122"/>
      </w:pPr>
      <w:r>
        <w:t>Zain (Fortune Path) — protective, cool, understated.</w:t>
      </w:r>
    </w:p>
    <w:p w14:paraId="30C13AE7" w14:textId="77777777" w:rsidR="0044688E" w:rsidRDefault="006D5BFB">
      <w:pPr>
        <w:numPr>
          <w:ilvl w:val="0"/>
          <w:numId w:val="2"/>
        </w:numPr>
        <w:ind w:hanging="122"/>
      </w:pPr>
      <w:r>
        <w:t>Amber (Civilian) — grounded, empathetic.</w:t>
      </w:r>
    </w:p>
    <w:p w14:paraId="7FFD7CDE" w14:textId="77777777" w:rsidR="0044688E" w:rsidRDefault="006D5BFB">
      <w:pPr>
        <w:numPr>
          <w:ilvl w:val="0"/>
          <w:numId w:val="2"/>
        </w:numPr>
        <w:ind w:hanging="122"/>
      </w:pPr>
      <w:r>
        <w:t>Rick (Combat Path) — casual, morale booster.</w:t>
      </w:r>
    </w:p>
    <w:p w14:paraId="3AAC3F65" w14:textId="77777777" w:rsidR="0044688E" w:rsidRDefault="006D5BFB">
      <w:pPr>
        <w:numPr>
          <w:ilvl w:val="0"/>
          <w:numId w:val="2"/>
        </w:numPr>
        <w:ind w:hanging="122"/>
      </w:pPr>
      <w:r>
        <w:t>Gem (Influence Path) — sharp, ambitious.</w:t>
      </w:r>
    </w:p>
    <w:p w14:paraId="7D08CAFF" w14:textId="77777777" w:rsidR="0044688E" w:rsidRDefault="006D5BFB">
      <w:pPr>
        <w:numPr>
          <w:ilvl w:val="0"/>
          <w:numId w:val="2"/>
        </w:numPr>
        <w:spacing w:after="230"/>
        <w:ind w:hanging="122"/>
      </w:pPr>
      <w:r>
        <w:t>Kade (Knowledge Path) — precise, professional.</w:t>
      </w:r>
    </w:p>
    <w:p w14:paraId="55609983" w14:textId="77777777" w:rsidR="0044688E" w:rsidRDefault="006D5BFB">
      <w:pPr>
        <w:ind w:left="-5"/>
      </w:pPr>
      <w:r>
        <w:t>**Allies:** Agency teams, civilians, unregistered allies.</w:t>
      </w:r>
    </w:p>
    <w:p w14:paraId="75EE209C" w14:textId="77777777" w:rsidR="0044688E" w:rsidRDefault="006D5BFB">
      <w:pPr>
        <w:ind w:left="-5"/>
      </w:pPr>
      <w:r>
        <w:t>**Rivals:** Corporate Pathwalkers, cult-aligned Pathwalkers, rogue teams, corrupt officials.</w:t>
      </w:r>
    </w:p>
    <w:p w14:paraId="4B6601B3" w14:textId="77777777" w:rsidR="0044688E" w:rsidRDefault="006D5BFB">
      <w:pPr>
        <w:ind w:left="-5"/>
      </w:pPr>
      <w:r>
        <w:t>**Antagonists:**</w:t>
      </w:r>
    </w:p>
    <w:p w14:paraId="235C01A0" w14:textId="77777777" w:rsidR="0044688E" w:rsidRDefault="006D5BFB">
      <w:pPr>
        <w:numPr>
          <w:ilvl w:val="0"/>
          <w:numId w:val="2"/>
        </w:numPr>
        <w:ind w:hanging="122"/>
      </w:pPr>
      <w:r>
        <w:t xml:space="preserve">Primary — bizarre entities (minor </w:t>
      </w:r>
      <w:r>
        <w:rPr>
          <w:rFonts w:ascii="Segoe UI Symbol" w:eastAsia="Segoe UI Symbol" w:hAnsi="Segoe UI Symbol" w:cs="Segoe UI Symbol"/>
        </w:rPr>
        <w:t>→</w:t>
      </w:r>
      <w:r>
        <w:t xml:space="preserve"> apex).</w:t>
      </w:r>
    </w:p>
    <w:p w14:paraId="1BB7298C" w14:textId="77777777" w:rsidR="0044688E" w:rsidRDefault="006D5BFB">
      <w:pPr>
        <w:numPr>
          <w:ilvl w:val="0"/>
          <w:numId w:val="2"/>
        </w:numPr>
        <w:spacing w:after="231"/>
        <w:ind w:hanging="122"/>
      </w:pPr>
      <w:r>
        <w:t>Secondary — corporates, cults, syndicates, rogue Walkers.- Rotating threats (no single “big bad”).</w:t>
      </w:r>
    </w:p>
    <w:p w14:paraId="5CC1B234" w14:textId="77777777" w:rsidR="0044688E" w:rsidRDefault="006D5BFB">
      <w:pPr>
        <w:ind w:left="-5"/>
      </w:pPr>
      <w:r>
        <w:t>**Arcs (future):**</w:t>
      </w:r>
    </w:p>
    <w:p w14:paraId="0DDE66A3" w14:textId="77777777" w:rsidR="0044688E" w:rsidRDefault="006D5BFB">
      <w:pPr>
        <w:numPr>
          <w:ilvl w:val="0"/>
          <w:numId w:val="2"/>
        </w:numPr>
        <w:ind w:hanging="122"/>
      </w:pPr>
      <w:r>
        <w:t xml:space="preserve">Zain </w:t>
      </w:r>
      <w:r>
        <w:rPr>
          <w:rFonts w:ascii="Segoe UI Symbol" w:eastAsia="Segoe UI Symbol" w:hAnsi="Segoe UI Symbol" w:cs="Segoe UI Symbol"/>
        </w:rPr>
        <w:t>→</w:t>
      </w:r>
      <w:r>
        <w:t xml:space="preserve"> chance vs. responsibility.</w:t>
      </w:r>
    </w:p>
    <w:p w14:paraId="2814245A" w14:textId="77777777" w:rsidR="0044688E" w:rsidRDefault="006D5BFB">
      <w:pPr>
        <w:numPr>
          <w:ilvl w:val="0"/>
          <w:numId w:val="2"/>
        </w:numPr>
        <w:ind w:hanging="122"/>
      </w:pPr>
      <w:r>
        <w:t xml:space="preserve">Amber </w:t>
      </w:r>
      <w:r>
        <w:rPr>
          <w:rFonts w:ascii="Segoe UI Symbol" w:eastAsia="Segoe UI Symbol" w:hAnsi="Segoe UI Symbol" w:cs="Segoe UI Symbol"/>
        </w:rPr>
        <w:t>→</w:t>
      </w:r>
      <w:r>
        <w:t xml:space="preserve"> vulnerability </w:t>
      </w:r>
      <w:r>
        <w:rPr>
          <w:rFonts w:ascii="Segoe UI Symbol" w:eastAsia="Segoe UI Symbol" w:hAnsi="Segoe UI Symbol" w:cs="Segoe UI Symbol"/>
        </w:rPr>
        <w:t>→</w:t>
      </w:r>
      <w:r>
        <w:t xml:space="preserve"> independence. - Rick </w:t>
      </w:r>
      <w:r>
        <w:rPr>
          <w:rFonts w:ascii="Segoe UI Symbol" w:eastAsia="Segoe UI Symbol" w:hAnsi="Segoe UI Symbol" w:cs="Segoe UI Symbol"/>
        </w:rPr>
        <w:t>→</w:t>
      </w:r>
      <w:r>
        <w:t xml:space="preserve"> fear of failing vs. proving worth.</w:t>
      </w:r>
    </w:p>
    <w:p w14:paraId="27C35FD2" w14:textId="77777777" w:rsidR="0044688E" w:rsidRDefault="006D5BFB">
      <w:pPr>
        <w:numPr>
          <w:ilvl w:val="0"/>
          <w:numId w:val="2"/>
        </w:numPr>
        <w:ind w:hanging="122"/>
      </w:pPr>
      <w:r>
        <w:t xml:space="preserve">Gem </w:t>
      </w:r>
      <w:r>
        <w:rPr>
          <w:rFonts w:ascii="Segoe UI Symbol" w:eastAsia="Segoe UI Symbol" w:hAnsi="Segoe UI Symbol" w:cs="Segoe UI Symbol"/>
        </w:rPr>
        <w:t>→</w:t>
      </w:r>
      <w:r>
        <w:t xml:space="preserve"> recognition vs. selfish ambition.</w:t>
      </w:r>
    </w:p>
    <w:p w14:paraId="0D3FCDF0" w14:textId="77777777" w:rsidR="0044688E" w:rsidRDefault="006D5BFB">
      <w:pPr>
        <w:numPr>
          <w:ilvl w:val="0"/>
          <w:numId w:val="2"/>
        </w:numPr>
        <w:spacing w:after="519"/>
        <w:ind w:hanging="122"/>
      </w:pPr>
      <w:r>
        <w:t xml:space="preserve">Kade </w:t>
      </w:r>
      <w:r>
        <w:rPr>
          <w:rFonts w:ascii="Segoe UI Symbol" w:eastAsia="Segoe UI Symbol" w:hAnsi="Segoe UI Symbol" w:cs="Segoe UI Symbol"/>
        </w:rPr>
        <w:t>→</w:t>
      </w:r>
      <w:r>
        <w:t xml:space="preserve"> duty vs. pragmatism.</w:t>
      </w:r>
    </w:p>
    <w:p w14:paraId="63CC3113" w14:textId="77777777" w:rsidR="0044688E" w:rsidRDefault="006D5BFB">
      <w:pPr>
        <w:pStyle w:val="Heading1"/>
        <w:ind w:left="-5"/>
      </w:pPr>
      <w:r>
        <w:t>Plot Layer</w:t>
      </w:r>
    </w:p>
    <w:p w14:paraId="2B838B48" w14:textId="77777777" w:rsidR="0044688E" w:rsidRDefault="006D5BFB">
      <w:pPr>
        <w:ind w:left="-5"/>
      </w:pPr>
      <w:r>
        <w:t>**Arc Shape:** Cyclical — new bizarre/faction threats every cycle.</w:t>
      </w:r>
    </w:p>
    <w:p w14:paraId="708319C7" w14:textId="77777777" w:rsidR="0044688E" w:rsidRDefault="006D5BFB">
      <w:pPr>
        <w:ind w:left="-5"/>
      </w:pPr>
      <w:r>
        <w:t>**Chapter Structure:**</w:t>
      </w:r>
    </w:p>
    <w:p w14:paraId="7080D237" w14:textId="77777777" w:rsidR="0044688E" w:rsidRDefault="006D5BFB">
      <w:pPr>
        <w:numPr>
          <w:ilvl w:val="0"/>
          <w:numId w:val="3"/>
        </w:numPr>
        <w:ind w:hanging="122"/>
      </w:pPr>
      <w:r>
        <w:t>Mission arcs (20–50 chapters).</w:t>
      </w:r>
    </w:p>
    <w:p w14:paraId="190D699D" w14:textId="77777777" w:rsidR="0044688E" w:rsidRDefault="006D5BFB">
      <w:pPr>
        <w:numPr>
          <w:ilvl w:val="0"/>
          <w:numId w:val="3"/>
        </w:numPr>
        <w:ind w:hanging="122"/>
      </w:pPr>
      <w:r>
        <w:t>Saga arcs (100+ chapters).</w:t>
      </w:r>
    </w:p>
    <w:p w14:paraId="32997996" w14:textId="77777777" w:rsidR="0044688E" w:rsidRDefault="006D5BFB">
      <w:pPr>
        <w:numPr>
          <w:ilvl w:val="0"/>
          <w:numId w:val="3"/>
        </w:numPr>
        <w:spacing w:after="230"/>
        <w:ind w:hanging="122"/>
      </w:pPr>
      <w:r>
        <w:t>200–250 chapters per cycle.</w:t>
      </w:r>
    </w:p>
    <w:p w14:paraId="44DA4942" w14:textId="77777777" w:rsidR="0044688E" w:rsidRDefault="006D5BFB">
      <w:pPr>
        <w:ind w:left="-5" w:right="6496"/>
      </w:pPr>
      <w:r>
        <w:t>**Layered Conflicts:** - 60% bizarre-driven arcs.</w:t>
      </w:r>
    </w:p>
    <w:p w14:paraId="053933AF" w14:textId="77777777" w:rsidR="0044688E" w:rsidRDefault="006D5BFB">
      <w:pPr>
        <w:numPr>
          <w:ilvl w:val="0"/>
          <w:numId w:val="3"/>
        </w:numPr>
        <w:spacing w:after="230"/>
        <w:ind w:hanging="122"/>
      </w:pPr>
      <w:r>
        <w:t>40% human faction arcs.</w:t>
      </w:r>
    </w:p>
    <w:p w14:paraId="7E8077B8" w14:textId="77777777" w:rsidR="0044688E" w:rsidRDefault="006D5BFB">
      <w:pPr>
        <w:ind w:left="-5"/>
      </w:pPr>
      <w:r>
        <w:t>**Character Growth:** Ensemble, interwoven arcs.</w:t>
      </w:r>
    </w:p>
    <w:p w14:paraId="217DC20F" w14:textId="77777777" w:rsidR="0044688E" w:rsidRDefault="006D5BFB">
      <w:pPr>
        <w:ind w:left="-5"/>
      </w:pPr>
      <w:r>
        <w:t>**Mystery:** Codex enigmatic, never fully revealed.</w:t>
      </w:r>
    </w:p>
    <w:p w14:paraId="708A88CC" w14:textId="77777777" w:rsidR="0044688E" w:rsidRDefault="006D5BFB">
      <w:pPr>
        <w:spacing w:after="551"/>
        <w:ind w:left="-5"/>
      </w:pPr>
      <w:r>
        <w:t>**Ending:** Ambiguous — survival without full unity, flashes of cooperation, admiration and resolve endure.</w:t>
      </w:r>
    </w:p>
    <w:p w14:paraId="0DAEE1AA" w14:textId="77777777" w:rsidR="0044688E" w:rsidRDefault="006D5BFB">
      <w:pPr>
        <w:pStyle w:val="Heading1"/>
        <w:ind w:left="-5"/>
      </w:pPr>
      <w:r>
        <w:t>Prose Layer (Corrected)</w:t>
      </w:r>
    </w:p>
    <w:p w14:paraId="0913EB49" w14:textId="77777777" w:rsidR="0044688E" w:rsidRDefault="006D5BFB">
      <w:pPr>
        <w:ind w:left="-5"/>
      </w:pPr>
      <w:r>
        <w:t>**Style:** Mixed. Action = fast cinematic. Atmosphere = slow, descriptive.</w:t>
      </w:r>
    </w:p>
    <w:p w14:paraId="5C360FA8" w14:textId="77777777" w:rsidR="0044688E" w:rsidRDefault="006D5BFB">
      <w:pPr>
        <w:ind w:left="-5"/>
      </w:pPr>
      <w:r>
        <w:t>**Tone:** Thriller baseline with horror/mystery intrusions.</w:t>
      </w:r>
    </w:p>
    <w:p w14:paraId="21038C74" w14:textId="77777777" w:rsidR="0044688E" w:rsidRDefault="006D5BFB">
      <w:pPr>
        <w:ind w:left="-5"/>
      </w:pPr>
      <w:r>
        <w:t>**POV:** Omniscient viewpoint.</w:t>
      </w:r>
    </w:p>
    <w:p w14:paraId="2030119D" w14:textId="77777777" w:rsidR="0044688E" w:rsidRDefault="006D5BFB">
      <w:pPr>
        <w:ind w:left="-5"/>
      </w:pPr>
      <w:r>
        <w:t>**Pacing:** 1500–2000 word chapters, serial rhythm, cliffhanger/reveal beats.</w:t>
      </w:r>
    </w:p>
    <w:p w14:paraId="6F2074D8" w14:textId="77777777" w:rsidR="0044688E" w:rsidRDefault="006D5BFB">
      <w:pPr>
        <w:ind w:left="-5"/>
      </w:pPr>
      <w:r>
        <w:t>**Dialogue:** Realistic but sharpened. Distinct voices:</w:t>
      </w:r>
    </w:p>
    <w:p w14:paraId="4B2F873E" w14:textId="77777777" w:rsidR="0044688E" w:rsidRDefault="006D5BFB">
      <w:pPr>
        <w:numPr>
          <w:ilvl w:val="0"/>
          <w:numId w:val="4"/>
        </w:numPr>
        <w:ind w:hanging="122"/>
      </w:pPr>
      <w:r>
        <w:t>Zain = cool, understated.</w:t>
      </w:r>
    </w:p>
    <w:p w14:paraId="79642A44" w14:textId="77777777" w:rsidR="0044688E" w:rsidRDefault="006D5BFB">
      <w:pPr>
        <w:numPr>
          <w:ilvl w:val="0"/>
          <w:numId w:val="4"/>
        </w:numPr>
        <w:ind w:hanging="122"/>
      </w:pPr>
      <w:r>
        <w:t>Amber = empathetic.</w:t>
      </w:r>
    </w:p>
    <w:p w14:paraId="12B65D41" w14:textId="77777777" w:rsidR="0044688E" w:rsidRDefault="006D5BFB">
      <w:pPr>
        <w:numPr>
          <w:ilvl w:val="0"/>
          <w:numId w:val="4"/>
        </w:numPr>
        <w:ind w:hanging="122"/>
      </w:pPr>
      <w:r>
        <w:t>Rick = casual, upbeat.</w:t>
      </w:r>
    </w:p>
    <w:p w14:paraId="79244553" w14:textId="77777777" w:rsidR="0044688E" w:rsidRDefault="006D5BFB">
      <w:pPr>
        <w:numPr>
          <w:ilvl w:val="0"/>
          <w:numId w:val="4"/>
        </w:numPr>
        <w:ind w:hanging="122"/>
      </w:pPr>
      <w:r>
        <w:t>Gem = sharp, ambitious.</w:t>
      </w:r>
    </w:p>
    <w:p w14:paraId="7F8482A0" w14:textId="77777777" w:rsidR="0044688E" w:rsidRDefault="006D5BFB">
      <w:pPr>
        <w:numPr>
          <w:ilvl w:val="0"/>
          <w:numId w:val="4"/>
        </w:numPr>
        <w:ind w:hanging="122"/>
      </w:pPr>
      <w:r>
        <w:t>Kade = precise, professional.</w:t>
      </w:r>
    </w:p>
    <w:p w14:paraId="19942F89" w14:textId="77777777" w:rsidR="0044688E" w:rsidRDefault="006D5BFB">
      <w:pPr>
        <w:ind w:left="-5"/>
      </w:pPr>
      <w:r>
        <w:t>**Description:**</w:t>
      </w:r>
    </w:p>
    <w:p w14:paraId="64F0548A" w14:textId="77777777" w:rsidR="0044688E" w:rsidRDefault="006D5BFB">
      <w:pPr>
        <w:numPr>
          <w:ilvl w:val="0"/>
          <w:numId w:val="4"/>
        </w:numPr>
        <w:ind w:hanging="122"/>
      </w:pPr>
      <w:r>
        <w:t>Mythic horror for bizarre.</w:t>
      </w:r>
    </w:p>
    <w:p w14:paraId="72E80DB1" w14:textId="77777777" w:rsidR="0044688E" w:rsidRDefault="006D5BFB">
      <w:pPr>
        <w:numPr>
          <w:ilvl w:val="0"/>
          <w:numId w:val="4"/>
        </w:numPr>
        <w:ind w:hanging="122"/>
      </w:pPr>
      <w:r>
        <w:t>Clinical/scientific for Agency records.</w:t>
      </w:r>
    </w:p>
    <w:p w14:paraId="4B623E27" w14:textId="77777777" w:rsidR="0044688E" w:rsidRDefault="006D5BFB">
      <w:pPr>
        <w:numPr>
          <w:ilvl w:val="0"/>
          <w:numId w:val="4"/>
        </w:numPr>
        <w:spacing w:after="550"/>
        <w:ind w:hanging="122"/>
      </w:pPr>
      <w:r>
        <w:t>Realistic grounding for everyday life.</w:t>
      </w:r>
    </w:p>
    <w:p w14:paraId="12F74BF1" w14:textId="77777777" w:rsidR="0044688E" w:rsidRDefault="006D5BFB">
      <w:pPr>
        <w:pStyle w:val="Heading1"/>
        <w:ind w:left="-5"/>
      </w:pPr>
      <w:r>
        <w:t>Reader Layer</w:t>
      </w:r>
    </w:p>
    <w:p w14:paraId="34291400" w14:textId="77777777" w:rsidR="0044688E" w:rsidRDefault="006D5BFB">
      <w:pPr>
        <w:ind w:left="-5"/>
      </w:pPr>
      <w:r>
        <w:t>**Emotional Core:** Admiration and resolve.</w:t>
      </w:r>
    </w:p>
    <w:p w14:paraId="26F1075D" w14:textId="77777777" w:rsidR="0044688E" w:rsidRDefault="006D5BFB">
      <w:pPr>
        <w:ind w:left="-5"/>
      </w:pPr>
      <w:r>
        <w:t>**Engagement:** Built for binge-reading, cliffhanger momentum.</w:t>
      </w:r>
    </w:p>
    <w:p w14:paraId="07B43994" w14:textId="77777777" w:rsidR="0044688E" w:rsidRDefault="006D5BFB">
      <w:pPr>
        <w:ind w:left="-5"/>
      </w:pPr>
      <w:r>
        <w:t>**Identification:** Both relatable (ensemble flaws) and distant (mythic scale).</w:t>
      </w:r>
    </w:p>
    <w:p w14:paraId="28119E7C" w14:textId="77777777" w:rsidR="0044688E" w:rsidRDefault="006D5BFB">
      <w:pPr>
        <w:ind w:left="-5"/>
      </w:pPr>
      <w:r>
        <w:t>**Narrative Tension:** Thriller suspense baseline; humor breaks tension, horror intrudes suddenly.</w:t>
      </w:r>
    </w:p>
    <w:p w14:paraId="46F9CBF8" w14:textId="77777777" w:rsidR="0044688E" w:rsidRDefault="006D5BFB">
      <w:pPr>
        <w:spacing w:after="550"/>
        <w:ind w:left="-5"/>
      </w:pPr>
      <w:r>
        <w:t>**Payoff:** Admiration and resolve endure; ambiguity lingers.</w:t>
      </w:r>
    </w:p>
    <w:p w14:paraId="7812C986" w14:textId="77777777" w:rsidR="0044688E" w:rsidRDefault="006D5BFB">
      <w:pPr>
        <w:pStyle w:val="Heading1"/>
        <w:ind w:left="-5"/>
      </w:pPr>
      <w:r>
        <w:t>Novel Structure (Corrected)</w:t>
      </w:r>
    </w:p>
    <w:p w14:paraId="03CA111F" w14:textId="77777777" w:rsidR="0044688E" w:rsidRDefault="006D5BFB">
      <w:pPr>
        <w:ind w:left="-5"/>
      </w:pPr>
      <w:r>
        <w:t>**Macro Design:** 1000+ chapters, cyclical conflict, 60% bizarre / 40% factions, ambiguous long arc.</w:t>
      </w:r>
    </w:p>
    <w:p w14:paraId="79FF73E7" w14:textId="77777777" w:rsidR="0044688E" w:rsidRDefault="006D5BFB">
      <w:pPr>
        <w:ind w:left="-5"/>
      </w:pPr>
      <w:r>
        <w:t>**Arc Levels:**</w:t>
      </w:r>
    </w:p>
    <w:p w14:paraId="580E541C" w14:textId="77777777" w:rsidR="0044688E" w:rsidRDefault="006D5BFB">
      <w:pPr>
        <w:numPr>
          <w:ilvl w:val="0"/>
          <w:numId w:val="5"/>
        </w:numPr>
        <w:ind w:hanging="122"/>
      </w:pPr>
      <w:r>
        <w:t>Mission arcs (20–50 chapters). - Saga arcs (100+ chapters).</w:t>
      </w:r>
    </w:p>
    <w:p w14:paraId="38BDA54B" w14:textId="77777777" w:rsidR="0044688E" w:rsidRDefault="006D5BFB">
      <w:pPr>
        <w:numPr>
          <w:ilvl w:val="0"/>
          <w:numId w:val="5"/>
        </w:numPr>
        <w:spacing w:after="230"/>
        <w:ind w:hanging="122"/>
      </w:pPr>
      <w:r>
        <w:t>200–250 chapters per cycle.</w:t>
      </w:r>
    </w:p>
    <w:p w14:paraId="5E7AF008" w14:textId="77777777" w:rsidR="0044688E" w:rsidRDefault="006D5BFB">
      <w:pPr>
        <w:ind w:left="-5"/>
      </w:pPr>
      <w:r>
        <w:t>**Narrative Flow:**</w:t>
      </w:r>
    </w:p>
    <w:p w14:paraId="2D574F2E" w14:textId="77777777" w:rsidR="0044688E" w:rsidRDefault="006D5BFB">
      <w:pPr>
        <w:numPr>
          <w:ilvl w:val="0"/>
          <w:numId w:val="5"/>
        </w:numPr>
        <w:ind w:hanging="122"/>
      </w:pPr>
      <w:r>
        <w:t>Early (1–250): Introduce ensemble, early bizarre threats, rogue/corporate conflict.</w:t>
      </w:r>
    </w:p>
    <w:p w14:paraId="09855D3F" w14:textId="77777777" w:rsidR="0044688E" w:rsidRDefault="006D5BFB">
      <w:pPr>
        <w:numPr>
          <w:ilvl w:val="0"/>
          <w:numId w:val="5"/>
        </w:numPr>
        <w:ind w:hanging="122"/>
      </w:pPr>
      <w:r>
        <w:t>Middle (251–750): Cult uprisings, apex bizarre events, corporate wars.</w:t>
      </w:r>
    </w:p>
    <w:p w14:paraId="5C5702F1" w14:textId="77777777" w:rsidR="0044688E" w:rsidRDefault="006D5BFB">
      <w:pPr>
        <w:numPr>
          <w:ilvl w:val="0"/>
          <w:numId w:val="5"/>
        </w:numPr>
        <w:spacing w:after="231"/>
        <w:ind w:hanging="122"/>
      </w:pPr>
      <w:r>
        <w:t>Late (751–1000+): Intertwined bizarre + faction arcs, Enforcement dominance, apex threats,ambiguous end.</w:t>
      </w:r>
    </w:p>
    <w:p w14:paraId="1118B537" w14:textId="77777777" w:rsidR="0044688E" w:rsidRDefault="006D5BFB">
      <w:pPr>
        <w:ind w:left="-5"/>
      </w:pPr>
      <w:r>
        <w:t>**Pacing Design:**</w:t>
      </w:r>
    </w:p>
    <w:p w14:paraId="7BECB467" w14:textId="77777777" w:rsidR="0044688E" w:rsidRDefault="006D5BFB">
      <w:pPr>
        <w:numPr>
          <w:ilvl w:val="0"/>
          <w:numId w:val="5"/>
        </w:numPr>
        <w:ind w:hanging="122"/>
      </w:pPr>
      <w:r>
        <w:t>1500–2000 word chapters, constant momentum.</w:t>
      </w:r>
    </w:p>
    <w:p w14:paraId="42D1C0D0" w14:textId="77777777" w:rsidR="0044688E" w:rsidRDefault="006D5BFB">
      <w:pPr>
        <w:numPr>
          <w:ilvl w:val="0"/>
          <w:numId w:val="5"/>
        </w:numPr>
        <w:spacing w:after="231"/>
        <w:ind w:hanging="122"/>
      </w:pPr>
      <w:r>
        <w:t>Thriller baseline, humor breaks, horror intrusions only at ruptures.- Descriptions: realistic daily life, mythic bizarre, clinical reports.</w:t>
      </w:r>
    </w:p>
    <w:p w14:paraId="03DECCE6" w14:textId="77777777" w:rsidR="0044688E" w:rsidRDefault="006D5BFB">
      <w:pPr>
        <w:ind w:left="-5"/>
      </w:pPr>
      <w:r>
        <w:t>**Integration:**</w:t>
      </w:r>
    </w:p>
    <w:p w14:paraId="15674529" w14:textId="77777777" w:rsidR="0044688E" w:rsidRDefault="006D5BFB">
      <w:pPr>
        <w:numPr>
          <w:ilvl w:val="0"/>
          <w:numId w:val="5"/>
        </w:numPr>
        <w:ind w:hanging="122"/>
      </w:pPr>
      <w:r>
        <w:t xml:space="preserve">Theme </w:t>
      </w:r>
      <w:r>
        <w:rPr>
          <w:rFonts w:ascii="Segoe UI Symbol" w:eastAsia="Segoe UI Symbol" w:hAnsi="Segoe UI Symbol" w:cs="Segoe UI Symbol"/>
        </w:rPr>
        <w:t>→</w:t>
      </w:r>
      <w:r>
        <w:t xml:space="preserve"> Humanity vs. bizarre, unity vs. division, admiration and resolve.</w:t>
      </w:r>
    </w:p>
    <w:p w14:paraId="35D4F2D0" w14:textId="77777777" w:rsidR="0044688E" w:rsidRDefault="006D5BFB">
      <w:pPr>
        <w:numPr>
          <w:ilvl w:val="0"/>
          <w:numId w:val="5"/>
        </w:numPr>
        <w:ind w:hanging="122"/>
      </w:pPr>
      <w:r>
        <w:t xml:space="preserve">World </w:t>
      </w:r>
      <w:r>
        <w:rPr>
          <w:rFonts w:ascii="Segoe UI Symbol" w:eastAsia="Segoe UI Symbol" w:hAnsi="Segoe UI Symbol" w:cs="Segoe UI Symbol"/>
        </w:rPr>
        <w:t>→</w:t>
      </w:r>
      <w:r>
        <w:t xml:space="preserve"> Agency independence, corporates vs. legal, rogue Pathwalkers hunted.</w:t>
      </w:r>
    </w:p>
    <w:p w14:paraId="4573E2E3" w14:textId="77777777" w:rsidR="0044688E" w:rsidRDefault="006D5BFB">
      <w:pPr>
        <w:numPr>
          <w:ilvl w:val="0"/>
          <w:numId w:val="5"/>
        </w:numPr>
        <w:ind w:hanging="122"/>
      </w:pPr>
      <w:r>
        <w:t xml:space="preserve">Character </w:t>
      </w:r>
      <w:r>
        <w:rPr>
          <w:rFonts w:ascii="Segoe UI Symbol" w:eastAsia="Segoe UI Symbol" w:hAnsi="Segoe UI Symbol" w:cs="Segoe UI Symbol"/>
        </w:rPr>
        <w:t>→</w:t>
      </w:r>
      <w:r>
        <w:t xml:space="preserve"> Ensemble-driven arcs.</w:t>
      </w:r>
    </w:p>
    <w:p w14:paraId="09D409B1" w14:textId="77777777" w:rsidR="0044688E" w:rsidRDefault="006D5BFB">
      <w:pPr>
        <w:numPr>
          <w:ilvl w:val="0"/>
          <w:numId w:val="5"/>
        </w:numPr>
        <w:ind w:hanging="122"/>
      </w:pPr>
      <w:r>
        <w:t xml:space="preserve">Plot </w:t>
      </w:r>
      <w:r>
        <w:rPr>
          <w:rFonts w:ascii="Segoe UI Symbol" w:eastAsia="Segoe UI Symbol" w:hAnsi="Segoe UI Symbol" w:cs="Segoe UI Symbol"/>
        </w:rPr>
        <w:t>→</w:t>
      </w:r>
      <w:r>
        <w:t xml:space="preserve"> Cyclical arcs for longevity.</w:t>
      </w:r>
    </w:p>
    <w:p w14:paraId="26847C02" w14:textId="77777777" w:rsidR="0044688E" w:rsidRDefault="006D5BFB">
      <w:pPr>
        <w:numPr>
          <w:ilvl w:val="0"/>
          <w:numId w:val="5"/>
        </w:numPr>
        <w:ind w:hanging="122"/>
      </w:pPr>
      <w:r>
        <w:t xml:space="preserve">Prose </w:t>
      </w:r>
      <w:r>
        <w:rPr>
          <w:rFonts w:ascii="Segoe UI Symbol" w:eastAsia="Segoe UI Symbol" w:hAnsi="Segoe UI Symbol" w:cs="Segoe UI Symbol"/>
        </w:rPr>
        <w:t>→</w:t>
      </w:r>
      <w:r>
        <w:t xml:space="preserve"> Thriller spine, omniscient viewpoint.</w:t>
      </w:r>
    </w:p>
    <w:p w14:paraId="43960EC0" w14:textId="77777777" w:rsidR="0044688E" w:rsidRDefault="006D5BFB">
      <w:pPr>
        <w:numPr>
          <w:ilvl w:val="0"/>
          <w:numId w:val="5"/>
        </w:numPr>
        <w:ind w:hanging="122"/>
      </w:pPr>
      <w:r>
        <w:t xml:space="preserve">Reader </w:t>
      </w:r>
      <w:r>
        <w:rPr>
          <w:rFonts w:ascii="Segoe UI Symbol" w:eastAsia="Segoe UI Symbol" w:hAnsi="Segoe UI Symbol" w:cs="Segoe UI Symbol"/>
        </w:rPr>
        <w:t>→</w:t>
      </w:r>
      <w:r>
        <w:t xml:space="preserve"> Binge-read, admiration, ambiguity.</w:t>
      </w:r>
    </w:p>
    <w:sectPr w:rsidR="0044688E">
      <w:pgSz w:w="11906" w:h="16838"/>
      <w:pgMar w:top="1660" w:right="1560" w:bottom="1596" w:left="15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43" w:usb2="00000009" w:usb3="00000000" w:csb0="000001FF" w:csb1="00000000"/>
  </w:font>
  <w:font w:name="Aptos">
    <w:panose1 w:val="020B0004020202020204"/>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Aptos Display">
    <w:panose1 w:val="020B00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F5E3F"/>
    <w:multiLevelType w:val="hybridMultilevel"/>
    <w:tmpl w:val="FFFFFFFF"/>
    <w:lvl w:ilvl="0" w:tplc="A0CC1EB6">
      <w:start w:val="1"/>
      <w:numFmt w:val="bullet"/>
      <w:lvlText w:val="-"/>
      <w:lvlJc w:val="left"/>
      <w:pPr>
        <w:ind w:left="1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18862C6">
      <w:start w:val="1"/>
      <w:numFmt w:val="bullet"/>
      <w:lvlText w:val="o"/>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0029DEE">
      <w:start w:val="1"/>
      <w:numFmt w:val="bullet"/>
      <w:lvlText w:val="▪"/>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30C45636">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DEADB62">
      <w:start w:val="1"/>
      <w:numFmt w:val="bullet"/>
      <w:lvlText w:val="o"/>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E5AEEBF6">
      <w:start w:val="1"/>
      <w:numFmt w:val="bullet"/>
      <w:lvlText w:val="▪"/>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BA7225A2">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2B0DF04">
      <w:start w:val="1"/>
      <w:numFmt w:val="bullet"/>
      <w:lvlText w:val="o"/>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13C33A6">
      <w:start w:val="1"/>
      <w:numFmt w:val="bullet"/>
      <w:lvlText w:val="▪"/>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30513EF9"/>
    <w:multiLevelType w:val="hybridMultilevel"/>
    <w:tmpl w:val="FFFFFFFF"/>
    <w:lvl w:ilvl="0" w:tplc="212871D2">
      <w:start w:val="1"/>
      <w:numFmt w:val="bullet"/>
      <w:lvlText w:val="-"/>
      <w:lvlJc w:val="left"/>
      <w:pPr>
        <w:ind w:left="1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32A54CC">
      <w:start w:val="1"/>
      <w:numFmt w:val="bullet"/>
      <w:lvlText w:val="o"/>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E94C14A">
      <w:start w:val="1"/>
      <w:numFmt w:val="bullet"/>
      <w:lvlText w:val="▪"/>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C0E47200">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1F8395A">
      <w:start w:val="1"/>
      <w:numFmt w:val="bullet"/>
      <w:lvlText w:val="o"/>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3727C90">
      <w:start w:val="1"/>
      <w:numFmt w:val="bullet"/>
      <w:lvlText w:val="▪"/>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B0C4CC8">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884CC1C">
      <w:start w:val="1"/>
      <w:numFmt w:val="bullet"/>
      <w:lvlText w:val="o"/>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9B8B06A">
      <w:start w:val="1"/>
      <w:numFmt w:val="bullet"/>
      <w:lvlText w:val="▪"/>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67FD2C41"/>
    <w:multiLevelType w:val="hybridMultilevel"/>
    <w:tmpl w:val="FFFFFFFF"/>
    <w:lvl w:ilvl="0" w:tplc="E60C043E">
      <w:start w:val="1"/>
      <w:numFmt w:val="bullet"/>
      <w:lvlText w:val="-"/>
      <w:lvlJc w:val="left"/>
      <w:pPr>
        <w:ind w:left="1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3CACDA8">
      <w:start w:val="1"/>
      <w:numFmt w:val="bullet"/>
      <w:lvlText w:val="o"/>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59A82AC">
      <w:start w:val="1"/>
      <w:numFmt w:val="bullet"/>
      <w:lvlText w:val="▪"/>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94F02A38">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B60BCBC">
      <w:start w:val="1"/>
      <w:numFmt w:val="bullet"/>
      <w:lvlText w:val="o"/>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29AE7D72">
      <w:start w:val="1"/>
      <w:numFmt w:val="bullet"/>
      <w:lvlText w:val="▪"/>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14880942">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39C6FF0">
      <w:start w:val="1"/>
      <w:numFmt w:val="bullet"/>
      <w:lvlText w:val="o"/>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A648C574">
      <w:start w:val="1"/>
      <w:numFmt w:val="bullet"/>
      <w:lvlText w:val="▪"/>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71D12ABF"/>
    <w:multiLevelType w:val="hybridMultilevel"/>
    <w:tmpl w:val="FFFFFFFF"/>
    <w:lvl w:ilvl="0" w:tplc="32984514">
      <w:start w:val="1"/>
      <w:numFmt w:val="bullet"/>
      <w:lvlText w:val="-"/>
      <w:lvlJc w:val="left"/>
      <w:pPr>
        <w:ind w:left="1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FCA2D9A">
      <w:start w:val="1"/>
      <w:numFmt w:val="bullet"/>
      <w:lvlText w:val="o"/>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B5EA470C">
      <w:start w:val="1"/>
      <w:numFmt w:val="bullet"/>
      <w:lvlText w:val="▪"/>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0BC72FA">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622C760">
      <w:start w:val="1"/>
      <w:numFmt w:val="bullet"/>
      <w:lvlText w:val="o"/>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25833B8">
      <w:start w:val="1"/>
      <w:numFmt w:val="bullet"/>
      <w:lvlText w:val="▪"/>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7484640A">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FAADFDC">
      <w:start w:val="1"/>
      <w:numFmt w:val="bullet"/>
      <w:lvlText w:val="o"/>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B784B7C8">
      <w:start w:val="1"/>
      <w:numFmt w:val="bullet"/>
      <w:lvlText w:val="▪"/>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75E23324"/>
    <w:multiLevelType w:val="hybridMultilevel"/>
    <w:tmpl w:val="FFFFFFFF"/>
    <w:lvl w:ilvl="0" w:tplc="54BAD1D6">
      <w:start w:val="1"/>
      <w:numFmt w:val="bullet"/>
      <w:lvlText w:val="-"/>
      <w:lvlJc w:val="left"/>
      <w:pPr>
        <w:ind w:left="1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13E1B0A">
      <w:start w:val="1"/>
      <w:numFmt w:val="bullet"/>
      <w:lvlText w:val="o"/>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F6C8838">
      <w:start w:val="1"/>
      <w:numFmt w:val="bullet"/>
      <w:lvlText w:val="▪"/>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3898ABF2">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5AA6072">
      <w:start w:val="1"/>
      <w:numFmt w:val="bullet"/>
      <w:lvlText w:val="o"/>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EFA2886">
      <w:start w:val="1"/>
      <w:numFmt w:val="bullet"/>
      <w:lvlText w:val="▪"/>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3CC8D60">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C9AA282">
      <w:start w:val="1"/>
      <w:numFmt w:val="bullet"/>
      <w:lvlText w:val="o"/>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0C80E3E">
      <w:start w:val="1"/>
      <w:numFmt w:val="bullet"/>
      <w:lvlText w:val="▪"/>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16cid:durableId="1448695022">
    <w:abstractNumId w:val="0"/>
  </w:num>
  <w:num w:numId="2" w16cid:durableId="521015260">
    <w:abstractNumId w:val="2"/>
  </w:num>
  <w:num w:numId="3" w16cid:durableId="1194422773">
    <w:abstractNumId w:val="1"/>
  </w:num>
  <w:num w:numId="4" w16cid:durableId="1782646468">
    <w:abstractNumId w:val="3"/>
  </w:num>
  <w:num w:numId="5" w16cid:durableId="8751236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688E"/>
    <w:rsid w:val="0027117B"/>
    <w:rsid w:val="0044688E"/>
    <w:rsid w:val="006D5B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30558A1"/>
  <w15:docId w15:val="{C4D5E455-7E90-9448-A95C-34EB39700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61" w:lineRule="auto"/>
      <w:ind w:left="10" w:hanging="10"/>
    </w:pPr>
    <w:rPr>
      <w:rFonts w:ascii="Arial" w:eastAsia="Arial" w:hAnsi="Arial" w:cs="Arial"/>
      <w:color w:val="000000"/>
      <w:sz w:val="20"/>
    </w:rPr>
  </w:style>
  <w:style w:type="paragraph" w:styleId="Heading1">
    <w:name w:val="heading 1"/>
    <w:next w:val="Normal"/>
    <w:link w:val="Heading1Char"/>
    <w:uiPriority w:val="9"/>
    <w:qFormat/>
    <w:pPr>
      <w:keepNext/>
      <w:keepLines/>
      <w:spacing w:after="52" w:line="259" w:lineRule="auto"/>
      <w:ind w:left="10" w:hanging="10"/>
      <w:outlineLvl w:val="0"/>
    </w:pPr>
    <w:rPr>
      <w:rFonts w:ascii="Arial" w:eastAsia="Arial" w:hAnsi="Arial" w:cs="Arial"/>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734</Words>
  <Characters>4184</Characters>
  <Application>Microsoft Office Word</Application>
  <DocSecurity>0</DocSecurity>
  <Lines>34</Lines>
  <Paragraphs>9</Paragraphs>
  <ScaleCrop>false</ScaleCrop>
  <Company/>
  <LinksUpToDate>false</LinksUpToDate>
  <CharactersWithSpaces>4909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(anonymous)</dc:title>
  <dc:subject>(unspecified)</dc:subject>
  <dc:creator>(anonymous)</dc:creator>
  <cp:keywords/>
  <cp:lastModifiedBy>Golden-Treasure Esoh</cp:lastModifiedBy>
  <cp:revision>2</cp:revision>
  <dcterms:created xsi:type="dcterms:W3CDTF">2025-09-25T19:46:00Z</dcterms:created>
  <dcterms:modified xsi:type="dcterms:W3CDTF">2025-09-25T19:46:00Z</dcterms:modified>
</cp:coreProperties>
</file>