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3E28" w:rsidRPr="000D3E28" w:rsidRDefault="000D3E28" w:rsidP="00581E7F">
      <w:pPr>
        <w:pStyle w:val="NormalWeb"/>
        <w:jc w:val="both"/>
      </w:pPr>
    </w:p>
    <w:p w:rsidR="000D3E28" w:rsidRPr="000D3E28" w:rsidRDefault="000D3E28" w:rsidP="00581E7F">
      <w:pPr>
        <w:pStyle w:val="NormalWeb"/>
        <w:jc w:val="both"/>
        <w:rPr>
          <w:b/>
        </w:rPr>
      </w:pPr>
      <w:r w:rsidRPr="000D3E28">
        <w:rPr>
          <w:b/>
        </w:rPr>
        <w:t xml:space="preserve"> </w:t>
      </w:r>
      <w:proofErr w:type="gramStart"/>
      <w:r w:rsidRPr="000D3E28">
        <w:rPr>
          <w:b/>
        </w:rPr>
        <w:t>Title :</w:t>
      </w:r>
      <w:proofErr w:type="gramEnd"/>
      <w:r w:rsidRPr="000D3E28">
        <w:rPr>
          <w:b/>
        </w:rPr>
        <w:t xml:space="preserve"> </w:t>
      </w:r>
      <w:proofErr w:type="spellStart"/>
      <w:r w:rsidRPr="000D3E28">
        <w:rPr>
          <w:b/>
        </w:rPr>
        <w:t>Leishmaniasis</w:t>
      </w:r>
      <w:proofErr w:type="spellEnd"/>
      <w:r w:rsidRPr="000D3E28">
        <w:rPr>
          <w:b/>
        </w:rPr>
        <w:t xml:space="preserve"> as a Barrier to Social Sustainability: Addressing Health Inequities </w:t>
      </w:r>
      <w:r>
        <w:rPr>
          <w:b/>
        </w:rPr>
        <w:t xml:space="preserve">    </w:t>
      </w:r>
      <w:r w:rsidRPr="000D3E28">
        <w:rPr>
          <w:b/>
        </w:rPr>
        <w:t>in Endemic Regions</w:t>
      </w:r>
    </w:p>
    <w:p w:rsidR="000D3E28" w:rsidRPr="000D3E28" w:rsidRDefault="000D3E28" w:rsidP="00581E7F">
      <w:pPr>
        <w:pStyle w:val="NormalWeb"/>
        <w:jc w:val="both"/>
      </w:pPr>
      <w:proofErr w:type="spellStart"/>
      <w:r w:rsidRPr="000D3E28">
        <w:t>Leishmaniasis</w:t>
      </w:r>
      <w:proofErr w:type="spellEnd"/>
      <w:r w:rsidRPr="000D3E28">
        <w:t xml:space="preserve"> is a significant a tropical disease caused by protozoan parasites from the genus </w:t>
      </w:r>
      <w:proofErr w:type="spellStart"/>
      <w:r w:rsidRPr="000D3E28">
        <w:t>Leishmania</w:t>
      </w:r>
      <w:proofErr w:type="spellEnd"/>
      <w:r w:rsidRPr="000D3E28">
        <w:t xml:space="preserve">. It poses serious health challenges not only to public but also to social sustainability, primarily impacting marginalized groups in low- and middle-income countries. The disease flourishes where poverty, inadequate living conditions, and fragile healthcare systems meet. Its impact extends beyond just physical health; </w:t>
      </w:r>
      <w:proofErr w:type="spellStart"/>
      <w:r w:rsidRPr="000D3E28">
        <w:t>leishmaniasis</w:t>
      </w:r>
      <w:proofErr w:type="spellEnd"/>
      <w:r w:rsidRPr="000D3E28">
        <w:t xml:space="preserve"> deepens social inequalities. In affected regions, limited access to treatment and the stigma accompanying its disfiguring </w:t>
      </w:r>
      <w:proofErr w:type="spellStart"/>
      <w:r w:rsidRPr="000D3E28">
        <w:t>cutaneous</w:t>
      </w:r>
      <w:proofErr w:type="spellEnd"/>
      <w:r w:rsidRPr="000D3E28">
        <w:t xml:space="preserve"> forms often lead to exclusion from education, jobs, and social life. </w:t>
      </w:r>
      <w:r w:rsidRPr="00B41BE2">
        <w:rPr>
          <w:color w:val="FF0000"/>
        </w:rPr>
        <w:t xml:space="preserve">This paper explores </w:t>
      </w:r>
      <w:proofErr w:type="spellStart"/>
      <w:r w:rsidRPr="00B41BE2">
        <w:rPr>
          <w:color w:val="FF0000"/>
        </w:rPr>
        <w:t>leishmaniasis</w:t>
      </w:r>
      <w:proofErr w:type="spellEnd"/>
      <w:r w:rsidRPr="00B41BE2">
        <w:rPr>
          <w:color w:val="FF0000"/>
        </w:rPr>
        <w:t xml:space="preserve"> through the perspective of social sustainability, emphasizing how the disease threatens community resilience, perpetuates cycles of poverty, and intensifies health disparities.</w:t>
      </w:r>
      <w:r w:rsidRPr="000D3E28">
        <w:t xml:space="preserve"> By analyzing various case studies and drawing on insights from different disciplines, it becomes clear that combating </w:t>
      </w:r>
      <w:proofErr w:type="spellStart"/>
      <w:r w:rsidRPr="000D3E28">
        <w:t>leishmaniasis</w:t>
      </w:r>
      <w:proofErr w:type="spellEnd"/>
      <w:r w:rsidRPr="000D3E28">
        <w:t xml:space="preserve"> effectively requires more than just medical solutions. We need community-driven awareness, inclusive health policies, and focused socioeconomic support to tackle both the disease and its wider social effects. By viewing </w:t>
      </w:r>
      <w:proofErr w:type="spellStart"/>
      <w:r w:rsidRPr="000D3E28">
        <w:t>leishmaniasis</w:t>
      </w:r>
      <w:proofErr w:type="spellEnd"/>
      <w:r w:rsidRPr="000D3E28">
        <w:t xml:space="preserve"> as a hurdle to social sustainability, this research highlights the crucial need for integrated strategies that promote health equity, empower vulnerable groups, and foster the development of resilient and sustainable communities.</w:t>
      </w:r>
    </w:p>
    <w:p w:rsidR="000D3E28" w:rsidRPr="000D3E28" w:rsidRDefault="000D3E28" w:rsidP="00581E7F">
      <w:pPr>
        <w:pStyle w:val="NormalWeb"/>
        <w:jc w:val="both"/>
      </w:pPr>
      <w:r w:rsidRPr="000D3E28">
        <w:rPr>
          <w:b/>
        </w:rPr>
        <w:t xml:space="preserve">Keywords: </w:t>
      </w:r>
      <w:r w:rsidRPr="000D3E28">
        <w:t xml:space="preserve"> </w:t>
      </w:r>
      <w:proofErr w:type="spellStart"/>
      <w:proofErr w:type="gramStart"/>
      <w:r w:rsidRPr="000D3E28">
        <w:rPr>
          <w:rStyle w:val="Strong"/>
        </w:rPr>
        <w:t>Leishmaniasis</w:t>
      </w:r>
      <w:proofErr w:type="spellEnd"/>
      <w:r w:rsidRPr="000D3E28">
        <w:rPr>
          <w:rStyle w:val="Strong"/>
        </w:rPr>
        <w:t xml:space="preserve"> </w:t>
      </w:r>
      <w:r w:rsidRPr="000D3E28">
        <w:rPr>
          <w:rFonts w:hAnsi="Symbol"/>
        </w:rPr>
        <w:t>,</w:t>
      </w:r>
      <w:proofErr w:type="gramEnd"/>
      <w:r w:rsidRPr="000D3E28">
        <w:t xml:space="preserve"> </w:t>
      </w:r>
      <w:r w:rsidRPr="000D3E28">
        <w:rPr>
          <w:rStyle w:val="Strong"/>
        </w:rPr>
        <w:t xml:space="preserve">Social Sustainability,  </w:t>
      </w:r>
      <w:r w:rsidRPr="000D3E28">
        <w:t xml:space="preserve"> </w:t>
      </w:r>
      <w:r w:rsidRPr="000D3E28">
        <w:rPr>
          <w:rStyle w:val="Strong"/>
        </w:rPr>
        <w:t>Health Inequities, Community Resilience</w:t>
      </w:r>
    </w:p>
    <w:p w:rsidR="000D3E28" w:rsidRDefault="000D3E28" w:rsidP="00581E7F">
      <w:pPr>
        <w:pStyle w:val="NormalWeb"/>
        <w:jc w:val="both"/>
      </w:pPr>
    </w:p>
    <w:p w:rsidR="00787478" w:rsidRDefault="00787478" w:rsidP="00581E7F">
      <w:pPr>
        <w:spacing w:before="100" w:beforeAutospacing="1" w:after="100" w:afterAutospacing="1" w:line="240" w:lineRule="auto"/>
        <w:jc w:val="both"/>
        <w:outlineLvl w:val="2"/>
        <w:rPr>
          <w:rFonts w:ascii="Times New Roman" w:eastAsia="Times New Roman" w:hAnsi="Times New Roman" w:cs="Times New Roman"/>
          <w:b/>
          <w:bCs/>
          <w:sz w:val="27"/>
          <w:szCs w:val="27"/>
          <w:lang w:eastAsia="en-IN"/>
        </w:rPr>
      </w:pPr>
      <w:r w:rsidRPr="00787478">
        <w:rPr>
          <w:rFonts w:ascii="Times New Roman" w:eastAsia="Times New Roman" w:hAnsi="Times New Roman" w:cs="Times New Roman"/>
          <w:b/>
          <w:bCs/>
          <w:sz w:val="27"/>
          <w:szCs w:val="27"/>
          <w:lang w:eastAsia="en-IN"/>
        </w:rPr>
        <w:t>Introduction</w:t>
      </w:r>
    </w:p>
    <w:p w:rsidR="000B561F" w:rsidRPr="00850CCF" w:rsidRDefault="000B561F" w:rsidP="00581E7F">
      <w:pPr>
        <w:spacing w:after="0" w:line="240" w:lineRule="auto"/>
        <w:jc w:val="both"/>
        <w:rPr>
          <w:rFonts w:ascii="Times New Roman" w:eastAsia="Times New Roman" w:hAnsi="Times New Roman" w:cs="Times New Roman"/>
          <w:b/>
          <w:sz w:val="24"/>
          <w:szCs w:val="24"/>
          <w:lang w:eastAsia="en-IN"/>
        </w:rPr>
      </w:pP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is one of the world's most persistent ne</w:t>
      </w:r>
      <w:r w:rsidR="00242D72">
        <w:rPr>
          <w:rFonts w:ascii="Times New Roman" w:eastAsia="Times New Roman" w:hAnsi="Times New Roman" w:cs="Times New Roman"/>
          <w:sz w:val="24"/>
          <w:szCs w:val="24"/>
          <w:lang w:eastAsia="en-IN"/>
        </w:rPr>
        <w:t>glected tropical diseases</w:t>
      </w:r>
      <w:r w:rsidRPr="000B561F">
        <w:rPr>
          <w:rFonts w:ascii="Times New Roman" w:eastAsia="Times New Roman" w:hAnsi="Times New Roman" w:cs="Times New Roman"/>
          <w:sz w:val="24"/>
          <w:szCs w:val="24"/>
          <w:lang w:eastAsia="en-IN"/>
        </w:rPr>
        <w:t xml:space="preserve">, </w:t>
      </w:r>
      <w:proofErr w:type="gramStart"/>
      <w:r w:rsidRPr="000B561F">
        <w:rPr>
          <w:rFonts w:ascii="Times New Roman" w:eastAsia="Times New Roman" w:hAnsi="Times New Roman" w:cs="Times New Roman"/>
          <w:sz w:val="24"/>
          <w:szCs w:val="24"/>
          <w:lang w:eastAsia="en-IN"/>
        </w:rPr>
        <w:t xml:space="preserve">affecting </w:t>
      </w:r>
      <w:r w:rsidR="00242D72">
        <w:rPr>
          <w:rFonts w:ascii="Times New Roman" w:eastAsia="Times New Roman" w:hAnsi="Times New Roman" w:cs="Times New Roman"/>
          <w:sz w:val="24"/>
          <w:szCs w:val="24"/>
          <w:lang w:eastAsia="en-IN"/>
        </w:rPr>
        <w:t xml:space="preserve"> about</w:t>
      </w:r>
      <w:proofErr w:type="gramEnd"/>
      <w:r w:rsidR="00242D72">
        <w:rPr>
          <w:rFonts w:ascii="Times New Roman" w:eastAsia="Times New Roman" w:hAnsi="Times New Roman" w:cs="Times New Roman"/>
          <w:sz w:val="24"/>
          <w:szCs w:val="24"/>
          <w:lang w:eastAsia="en-IN"/>
        </w:rPr>
        <w:t xml:space="preserve"> one billion  people in around 100 nations. It vector is female </w:t>
      </w:r>
      <w:proofErr w:type="spellStart"/>
      <w:r w:rsidR="00242D72">
        <w:rPr>
          <w:rFonts w:ascii="Times New Roman" w:eastAsia="Times New Roman" w:hAnsi="Times New Roman" w:cs="Times New Roman"/>
          <w:sz w:val="24"/>
          <w:szCs w:val="24"/>
          <w:lang w:eastAsia="en-IN"/>
        </w:rPr>
        <w:t>sandfly</w:t>
      </w:r>
      <w:proofErr w:type="spellEnd"/>
      <w:r w:rsidRPr="000B561F">
        <w:rPr>
          <w:rFonts w:ascii="Times New Roman" w:eastAsia="Times New Roman" w:hAnsi="Times New Roman" w:cs="Times New Roman"/>
          <w:sz w:val="24"/>
          <w:szCs w:val="24"/>
          <w:lang w:eastAsia="en-IN"/>
        </w:rPr>
        <w:t xml:space="preserve"> from the </w:t>
      </w:r>
      <w:proofErr w:type="spellStart"/>
      <w:r w:rsidRPr="000B561F">
        <w:rPr>
          <w:rFonts w:ascii="Times New Roman" w:eastAsia="Times New Roman" w:hAnsi="Times New Roman" w:cs="Times New Roman"/>
          <w:sz w:val="24"/>
          <w:szCs w:val="24"/>
          <w:lang w:eastAsia="en-IN"/>
        </w:rPr>
        <w:t>Phlebotomine</w:t>
      </w:r>
      <w:proofErr w:type="spellEnd"/>
      <w:r w:rsidRPr="000B561F">
        <w:rPr>
          <w:rFonts w:ascii="Times New Roman" w:eastAsia="Times New Roman" w:hAnsi="Times New Roman" w:cs="Times New Roman"/>
          <w:sz w:val="24"/>
          <w:szCs w:val="24"/>
          <w:lang w:eastAsia="en-IN"/>
        </w:rPr>
        <w:t xml:space="preserve"> family. The disease shows up in three main forms: visceral </w:t>
      </w: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(VL, also known as </w:t>
      </w:r>
      <w:proofErr w:type="spellStart"/>
      <w:r w:rsidRPr="000B561F">
        <w:rPr>
          <w:rFonts w:ascii="Times New Roman" w:eastAsia="Times New Roman" w:hAnsi="Times New Roman" w:cs="Times New Roman"/>
          <w:sz w:val="24"/>
          <w:szCs w:val="24"/>
          <w:lang w:eastAsia="en-IN"/>
        </w:rPr>
        <w:t>kala-azar</w:t>
      </w:r>
      <w:proofErr w:type="spellEnd"/>
      <w:r w:rsidRPr="000B561F">
        <w:rPr>
          <w:rFonts w:ascii="Times New Roman" w:eastAsia="Times New Roman" w:hAnsi="Times New Roman" w:cs="Times New Roman"/>
          <w:sz w:val="24"/>
          <w:szCs w:val="24"/>
          <w:lang w:eastAsia="en-IN"/>
        </w:rPr>
        <w:t xml:space="preserve">), </w:t>
      </w:r>
      <w:proofErr w:type="spellStart"/>
      <w:r w:rsidRPr="000B561F">
        <w:rPr>
          <w:rFonts w:ascii="Times New Roman" w:eastAsia="Times New Roman" w:hAnsi="Times New Roman" w:cs="Times New Roman"/>
          <w:sz w:val="24"/>
          <w:szCs w:val="24"/>
          <w:lang w:eastAsia="en-IN"/>
        </w:rPr>
        <w:t>cutaneous</w:t>
      </w:r>
      <w:proofErr w:type="spellEnd"/>
      <w:r w:rsidRPr="000B561F">
        <w:rPr>
          <w:rFonts w:ascii="Times New Roman" w:eastAsia="Times New Roman" w:hAnsi="Times New Roman" w:cs="Times New Roman"/>
          <w:sz w:val="24"/>
          <w:szCs w:val="24"/>
          <w:lang w:eastAsia="en-IN"/>
        </w:rPr>
        <w:t xml:space="preserve"> </w:t>
      </w: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(CL), and </w:t>
      </w:r>
      <w:proofErr w:type="spellStart"/>
      <w:r w:rsidRPr="000B561F">
        <w:rPr>
          <w:rFonts w:ascii="Times New Roman" w:eastAsia="Times New Roman" w:hAnsi="Times New Roman" w:cs="Times New Roman"/>
          <w:sz w:val="24"/>
          <w:szCs w:val="24"/>
          <w:lang w:eastAsia="en-IN"/>
        </w:rPr>
        <w:t>mucocutaneous</w:t>
      </w:r>
      <w:proofErr w:type="spellEnd"/>
      <w:r w:rsidRPr="000B561F">
        <w:rPr>
          <w:rFonts w:ascii="Times New Roman" w:eastAsia="Times New Roman" w:hAnsi="Times New Roman" w:cs="Times New Roman"/>
          <w:sz w:val="24"/>
          <w:szCs w:val="24"/>
          <w:lang w:eastAsia="en-IN"/>
        </w:rPr>
        <w:t xml:space="preserve"> </w:t>
      </w: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(MCL). The effects can range from skin sores to serious damage to vital organs if it is not treated. However, the impact of </w:t>
      </w: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goes beyond health. It is strongly linked with poverty, inequality, and the long-term sustainability of communities.</w:t>
      </w:r>
      <w:r w:rsidRPr="000B561F">
        <w:rPr>
          <w:rFonts w:ascii="Times New Roman" w:eastAsia="Times New Roman" w:hAnsi="Times New Roman" w:cs="Times New Roman"/>
          <w:sz w:val="24"/>
          <w:szCs w:val="24"/>
          <w:lang w:eastAsia="en-IN"/>
        </w:rPr>
        <w:br/>
      </w:r>
      <w:r w:rsidRPr="000B561F">
        <w:rPr>
          <w:rFonts w:ascii="Times New Roman" w:eastAsia="Times New Roman" w:hAnsi="Times New Roman" w:cs="Times New Roman"/>
          <w:sz w:val="24"/>
          <w:szCs w:val="24"/>
          <w:lang w:eastAsia="en-IN"/>
        </w:rPr>
        <w:br/>
        <w:t>Social sustainability refers to a society's ability to support fairness, inclusion, and strength across generations.</w:t>
      </w:r>
      <w:r w:rsidRPr="000B561F">
        <w:rPr>
          <w:rFonts w:ascii="Times New Roman" w:eastAsia="Times New Roman" w:hAnsi="Times New Roman" w:cs="Times New Roman"/>
          <w:sz w:val="24"/>
          <w:szCs w:val="24"/>
          <w:lang w:eastAsia="en-IN"/>
        </w:rPr>
        <w:br/>
        <w:t xml:space="preserve">This is a key part of building sustainable development. In places where </w:t>
      </w: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is common, the disease weakens these goals. It lowers the quality of life, pushes vulnerable groups to the side, and puts pressure on already weak health systems. For example, the scars left by </w:t>
      </w:r>
      <w:proofErr w:type="spellStart"/>
      <w:r w:rsidRPr="000B561F">
        <w:rPr>
          <w:rFonts w:ascii="Times New Roman" w:eastAsia="Times New Roman" w:hAnsi="Times New Roman" w:cs="Times New Roman"/>
          <w:sz w:val="24"/>
          <w:szCs w:val="24"/>
          <w:lang w:eastAsia="en-IN"/>
        </w:rPr>
        <w:t>cutaneous</w:t>
      </w:r>
      <w:proofErr w:type="spellEnd"/>
      <w:r w:rsidRPr="000B561F">
        <w:rPr>
          <w:rFonts w:ascii="Times New Roman" w:eastAsia="Times New Roman" w:hAnsi="Times New Roman" w:cs="Times New Roman"/>
          <w:sz w:val="24"/>
          <w:szCs w:val="24"/>
          <w:lang w:eastAsia="en-IN"/>
        </w:rPr>
        <w:t xml:space="preserve"> </w:t>
      </w: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can cause long-term stigma, especially for women and children, making it harder for them to get married, go to school, or find work. Also, the cost of treatment, repeated doctor visits, and the loss of productivity due to the illness keeps people in poverty, which stops communities from growing.</w:t>
      </w:r>
      <w:r w:rsidRPr="000B561F">
        <w:rPr>
          <w:rFonts w:ascii="Times New Roman" w:eastAsia="Times New Roman" w:hAnsi="Times New Roman" w:cs="Times New Roman"/>
          <w:sz w:val="24"/>
          <w:szCs w:val="24"/>
          <w:lang w:eastAsia="en-IN"/>
        </w:rPr>
        <w:br/>
      </w:r>
      <w:r w:rsidRPr="000B561F">
        <w:rPr>
          <w:rFonts w:ascii="Times New Roman" w:eastAsia="Times New Roman" w:hAnsi="Times New Roman" w:cs="Times New Roman"/>
          <w:sz w:val="24"/>
          <w:szCs w:val="24"/>
          <w:lang w:eastAsia="en-IN"/>
        </w:rPr>
        <w:br/>
        <w:t xml:space="preserve">The link between </w:t>
      </w: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and social sustainability is clear when looking at health inequalities.</w:t>
      </w:r>
      <w:r w:rsidRPr="000B561F">
        <w:rPr>
          <w:rFonts w:ascii="Times New Roman" w:eastAsia="Times New Roman" w:hAnsi="Times New Roman" w:cs="Times New Roman"/>
          <w:sz w:val="24"/>
          <w:szCs w:val="24"/>
          <w:lang w:eastAsia="en-IN"/>
        </w:rPr>
        <w:br/>
        <w:t xml:space="preserve">The disease mainly impacts people in rural, poor areas, who are not well served by </w:t>
      </w:r>
      <w:r w:rsidRPr="000B561F">
        <w:rPr>
          <w:rFonts w:ascii="Times New Roman" w:eastAsia="Times New Roman" w:hAnsi="Times New Roman" w:cs="Times New Roman"/>
          <w:sz w:val="24"/>
          <w:szCs w:val="24"/>
          <w:lang w:eastAsia="en-IN"/>
        </w:rPr>
        <w:lastRenderedPageBreak/>
        <w:t xml:space="preserve">mainstream health services. There is not enough access to prevention, ineffective treatments, and weak policies. These problems make these communities more vulnerable. Because of this, </w:t>
      </w: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shows not just a medical issue, but also how systems fail to address the social factors that influence health.</w:t>
      </w:r>
      <w:r w:rsidRPr="000B561F">
        <w:rPr>
          <w:rFonts w:ascii="Times New Roman" w:eastAsia="Times New Roman" w:hAnsi="Times New Roman" w:cs="Times New Roman"/>
          <w:sz w:val="24"/>
          <w:szCs w:val="24"/>
          <w:lang w:eastAsia="en-IN"/>
        </w:rPr>
        <w:br/>
      </w:r>
      <w:r w:rsidRPr="000B561F">
        <w:rPr>
          <w:rFonts w:ascii="Times New Roman" w:eastAsia="Times New Roman" w:hAnsi="Times New Roman" w:cs="Times New Roman"/>
          <w:sz w:val="24"/>
          <w:szCs w:val="24"/>
          <w:lang w:eastAsia="en-IN"/>
        </w:rPr>
        <w:br/>
        <w:t xml:space="preserve">This paper looks at how </w:t>
      </w: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acts as a block to social sustainability, especially looking at health inequalities in areas where the disease is common.</w:t>
      </w:r>
      <w:r w:rsidRPr="000B561F">
        <w:rPr>
          <w:rFonts w:ascii="Times New Roman" w:eastAsia="Times New Roman" w:hAnsi="Times New Roman" w:cs="Times New Roman"/>
          <w:sz w:val="24"/>
          <w:szCs w:val="24"/>
          <w:lang w:eastAsia="en-IN"/>
        </w:rPr>
        <w:br/>
        <w:t xml:space="preserve">It uses different fields of study, bringing together understanding from medicine and social sciences. The paper places </w:t>
      </w: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in the bigger picture of global health, while also looking at how it affects the local lives, gender roles, and the strength of communities. By suggesting all-around solutions, the paper aims to help start a conversation about combining disease control with sustainable social progress.</w:t>
      </w:r>
      <w:r w:rsidRPr="000B561F">
        <w:rPr>
          <w:rFonts w:ascii="Times New Roman" w:eastAsia="Times New Roman" w:hAnsi="Times New Roman" w:cs="Times New Roman"/>
          <w:sz w:val="24"/>
          <w:szCs w:val="24"/>
          <w:lang w:eastAsia="en-IN"/>
        </w:rPr>
        <w:br/>
      </w:r>
      <w:r w:rsidR="00850CCF" w:rsidRPr="00850CCF">
        <w:rPr>
          <w:rFonts w:ascii="Times New Roman" w:eastAsia="Times New Roman" w:hAnsi="Times New Roman" w:cs="Times New Roman"/>
          <w:b/>
          <w:sz w:val="24"/>
          <w:szCs w:val="24"/>
          <w:lang w:eastAsia="en-IN"/>
        </w:rPr>
        <w:t>Background</w:t>
      </w:r>
    </w:p>
    <w:p w:rsidR="000B561F" w:rsidRPr="000B561F" w:rsidRDefault="000B561F" w:rsidP="00581E7F">
      <w:pPr>
        <w:spacing w:after="0" w:line="240" w:lineRule="auto"/>
        <w:jc w:val="both"/>
        <w:rPr>
          <w:rFonts w:ascii="Times New Roman" w:eastAsia="Times New Roman" w:hAnsi="Times New Roman" w:cs="Times New Roman"/>
          <w:sz w:val="24"/>
          <w:szCs w:val="24"/>
          <w:lang w:eastAsia="en-IN"/>
        </w:rPr>
      </w:pP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is an ancient parasitic disease, with records of it going back to ancient times in places like Mesopotamia and South America. It still affects people today, being found in about 100 countries. The World Health Organization reports between 700,000 to 1 million new cases every year. The disease is caused by over 20 different species of the </w:t>
      </w:r>
      <w:proofErr w:type="spellStart"/>
      <w:r w:rsidRPr="000B561F">
        <w:rPr>
          <w:rFonts w:ascii="Times New Roman" w:eastAsia="Times New Roman" w:hAnsi="Times New Roman" w:cs="Times New Roman"/>
          <w:sz w:val="24"/>
          <w:szCs w:val="24"/>
          <w:lang w:eastAsia="en-IN"/>
        </w:rPr>
        <w:t>Leishmania</w:t>
      </w:r>
      <w:proofErr w:type="spellEnd"/>
      <w:r w:rsidRPr="000B561F">
        <w:rPr>
          <w:rFonts w:ascii="Times New Roman" w:eastAsia="Times New Roman" w:hAnsi="Times New Roman" w:cs="Times New Roman"/>
          <w:sz w:val="24"/>
          <w:szCs w:val="24"/>
          <w:lang w:eastAsia="en-IN"/>
        </w:rPr>
        <w:t xml:space="preserve"> parasite, and it spreads when an infected female </w:t>
      </w:r>
      <w:proofErr w:type="spellStart"/>
      <w:r w:rsidRPr="000B561F">
        <w:rPr>
          <w:rFonts w:ascii="Times New Roman" w:eastAsia="Times New Roman" w:hAnsi="Times New Roman" w:cs="Times New Roman"/>
          <w:sz w:val="24"/>
          <w:szCs w:val="24"/>
          <w:lang w:eastAsia="en-IN"/>
        </w:rPr>
        <w:t>sandfly</w:t>
      </w:r>
      <w:proofErr w:type="spellEnd"/>
      <w:r w:rsidRPr="000B561F">
        <w:rPr>
          <w:rFonts w:ascii="Times New Roman" w:eastAsia="Times New Roman" w:hAnsi="Times New Roman" w:cs="Times New Roman"/>
          <w:sz w:val="24"/>
          <w:szCs w:val="24"/>
          <w:lang w:eastAsia="en-IN"/>
        </w:rPr>
        <w:t xml:space="preserve"> bites a person. These </w:t>
      </w:r>
      <w:proofErr w:type="spellStart"/>
      <w:r w:rsidRPr="000B561F">
        <w:rPr>
          <w:rFonts w:ascii="Times New Roman" w:eastAsia="Times New Roman" w:hAnsi="Times New Roman" w:cs="Times New Roman"/>
          <w:sz w:val="24"/>
          <w:szCs w:val="24"/>
          <w:lang w:eastAsia="en-IN"/>
        </w:rPr>
        <w:t>sandflies</w:t>
      </w:r>
      <w:proofErr w:type="spellEnd"/>
      <w:r w:rsidRPr="000B561F">
        <w:rPr>
          <w:rFonts w:ascii="Times New Roman" w:eastAsia="Times New Roman" w:hAnsi="Times New Roman" w:cs="Times New Roman"/>
          <w:sz w:val="24"/>
          <w:szCs w:val="24"/>
          <w:lang w:eastAsia="en-IN"/>
        </w:rPr>
        <w:t xml:space="preserve"> are called </w:t>
      </w:r>
      <w:proofErr w:type="spellStart"/>
      <w:r w:rsidRPr="000B561F">
        <w:rPr>
          <w:rFonts w:ascii="Times New Roman" w:eastAsia="Times New Roman" w:hAnsi="Times New Roman" w:cs="Times New Roman"/>
          <w:sz w:val="24"/>
          <w:szCs w:val="24"/>
          <w:lang w:eastAsia="en-IN"/>
        </w:rPr>
        <w:t>Phlebotomus</w:t>
      </w:r>
      <w:proofErr w:type="spellEnd"/>
      <w:r w:rsidRPr="000B561F">
        <w:rPr>
          <w:rFonts w:ascii="Times New Roman" w:eastAsia="Times New Roman" w:hAnsi="Times New Roman" w:cs="Times New Roman"/>
          <w:sz w:val="24"/>
          <w:szCs w:val="24"/>
          <w:lang w:eastAsia="en-IN"/>
        </w:rPr>
        <w:t xml:space="preserve"> in regions like the Middle East and Africa, and </w:t>
      </w:r>
      <w:proofErr w:type="spellStart"/>
      <w:r w:rsidRPr="000B561F">
        <w:rPr>
          <w:rFonts w:ascii="Times New Roman" w:eastAsia="Times New Roman" w:hAnsi="Times New Roman" w:cs="Times New Roman"/>
          <w:sz w:val="24"/>
          <w:szCs w:val="24"/>
          <w:lang w:eastAsia="en-IN"/>
        </w:rPr>
        <w:t>Lutzomyia</w:t>
      </w:r>
      <w:proofErr w:type="spellEnd"/>
      <w:r w:rsidRPr="000B561F">
        <w:rPr>
          <w:rFonts w:ascii="Times New Roman" w:eastAsia="Times New Roman" w:hAnsi="Times New Roman" w:cs="Times New Roman"/>
          <w:sz w:val="24"/>
          <w:szCs w:val="24"/>
          <w:lang w:eastAsia="en-IN"/>
        </w:rPr>
        <w:t xml:space="preserve"> in the Americas.</w:t>
      </w:r>
      <w:r w:rsidRPr="000B561F">
        <w:rPr>
          <w:rFonts w:ascii="Times New Roman" w:eastAsia="Times New Roman" w:hAnsi="Times New Roman" w:cs="Times New Roman"/>
          <w:sz w:val="24"/>
          <w:szCs w:val="24"/>
          <w:lang w:eastAsia="en-IN"/>
        </w:rPr>
        <w:br/>
      </w:r>
      <w:r w:rsidRPr="000B561F">
        <w:rPr>
          <w:rFonts w:ascii="Times New Roman" w:eastAsia="Times New Roman" w:hAnsi="Times New Roman" w:cs="Times New Roman"/>
          <w:sz w:val="24"/>
          <w:szCs w:val="24"/>
          <w:lang w:eastAsia="en-IN"/>
        </w:rPr>
        <w:br/>
        <w:t>There are three main types of the disease.</w:t>
      </w:r>
      <w:r w:rsidRPr="000B561F">
        <w:rPr>
          <w:rFonts w:ascii="Times New Roman" w:eastAsia="Times New Roman" w:hAnsi="Times New Roman" w:cs="Times New Roman"/>
          <w:sz w:val="24"/>
          <w:szCs w:val="24"/>
          <w:lang w:eastAsia="en-IN"/>
        </w:rPr>
        <w:br/>
        <w:t xml:space="preserve">Visceral </w:t>
      </w: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also known as </w:t>
      </w:r>
      <w:proofErr w:type="spellStart"/>
      <w:r w:rsidRPr="000B561F">
        <w:rPr>
          <w:rFonts w:ascii="Times New Roman" w:eastAsia="Times New Roman" w:hAnsi="Times New Roman" w:cs="Times New Roman"/>
          <w:sz w:val="24"/>
          <w:szCs w:val="24"/>
          <w:lang w:eastAsia="en-IN"/>
        </w:rPr>
        <w:t>kala-azar</w:t>
      </w:r>
      <w:proofErr w:type="spellEnd"/>
      <w:r w:rsidRPr="000B561F">
        <w:rPr>
          <w:rFonts w:ascii="Times New Roman" w:eastAsia="Times New Roman" w:hAnsi="Times New Roman" w:cs="Times New Roman"/>
          <w:sz w:val="24"/>
          <w:szCs w:val="24"/>
          <w:lang w:eastAsia="en-IN"/>
        </w:rPr>
        <w:t xml:space="preserve">, is the most serious form. It attacks organs such as the liver, spleen, and bone marrow. Without treatment, it can be deadly. </w:t>
      </w:r>
      <w:proofErr w:type="spellStart"/>
      <w:r w:rsidRPr="000B561F">
        <w:rPr>
          <w:rFonts w:ascii="Times New Roman" w:eastAsia="Times New Roman" w:hAnsi="Times New Roman" w:cs="Times New Roman"/>
          <w:sz w:val="24"/>
          <w:szCs w:val="24"/>
          <w:lang w:eastAsia="en-IN"/>
        </w:rPr>
        <w:t>Cutaneous</w:t>
      </w:r>
      <w:proofErr w:type="spellEnd"/>
      <w:r w:rsidRPr="000B561F">
        <w:rPr>
          <w:rFonts w:ascii="Times New Roman" w:eastAsia="Times New Roman" w:hAnsi="Times New Roman" w:cs="Times New Roman"/>
          <w:sz w:val="24"/>
          <w:szCs w:val="24"/>
          <w:lang w:eastAsia="en-IN"/>
        </w:rPr>
        <w:t xml:space="preserve"> </w:t>
      </w: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is the most common type. It causes skin ulcers that can leave scars and lead to social problems. </w:t>
      </w:r>
      <w:proofErr w:type="spellStart"/>
      <w:r w:rsidRPr="000B561F">
        <w:rPr>
          <w:rFonts w:ascii="Times New Roman" w:eastAsia="Times New Roman" w:hAnsi="Times New Roman" w:cs="Times New Roman"/>
          <w:sz w:val="24"/>
          <w:szCs w:val="24"/>
          <w:lang w:eastAsia="en-IN"/>
        </w:rPr>
        <w:t>Mucocutaneous</w:t>
      </w:r>
      <w:proofErr w:type="spellEnd"/>
      <w:r w:rsidRPr="000B561F">
        <w:rPr>
          <w:rFonts w:ascii="Times New Roman" w:eastAsia="Times New Roman" w:hAnsi="Times New Roman" w:cs="Times New Roman"/>
          <w:sz w:val="24"/>
          <w:szCs w:val="24"/>
          <w:lang w:eastAsia="en-IN"/>
        </w:rPr>
        <w:t xml:space="preserve"> </w:t>
      </w: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is mainly found in Latin America and affects the mucous membranes in the nose, mouth, and throat, leading to severe facial disfigurement.</w:t>
      </w:r>
      <w:r w:rsidRPr="000B561F">
        <w:rPr>
          <w:rFonts w:ascii="Times New Roman" w:eastAsia="Times New Roman" w:hAnsi="Times New Roman" w:cs="Times New Roman"/>
          <w:sz w:val="24"/>
          <w:szCs w:val="24"/>
          <w:lang w:eastAsia="en-IN"/>
        </w:rPr>
        <w:br/>
      </w:r>
      <w:r w:rsidRPr="000B561F">
        <w:rPr>
          <w:rFonts w:ascii="Times New Roman" w:eastAsia="Times New Roman" w:hAnsi="Times New Roman" w:cs="Times New Roman"/>
          <w:sz w:val="24"/>
          <w:szCs w:val="24"/>
          <w:lang w:eastAsia="en-IN"/>
        </w:rPr>
        <w:br/>
        <w:t xml:space="preserve">Although </w:t>
      </w: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is a worldwide issue, it is not spread evenly.</w:t>
      </w:r>
      <w:r w:rsidRPr="000B561F">
        <w:rPr>
          <w:rFonts w:ascii="Times New Roman" w:eastAsia="Times New Roman" w:hAnsi="Times New Roman" w:cs="Times New Roman"/>
          <w:sz w:val="24"/>
          <w:szCs w:val="24"/>
          <w:lang w:eastAsia="en-IN"/>
        </w:rPr>
        <w:br/>
        <w:t xml:space="preserve">Most cases occur in poorer countries. Things like poverty, bad nutrition, poor housing, weak immune systems, and environmental changes such as deforestation and urban development help the disease spread. Climate change is also making things worse by allowing </w:t>
      </w:r>
      <w:proofErr w:type="spellStart"/>
      <w:r w:rsidRPr="000B561F">
        <w:rPr>
          <w:rFonts w:ascii="Times New Roman" w:eastAsia="Times New Roman" w:hAnsi="Times New Roman" w:cs="Times New Roman"/>
          <w:sz w:val="24"/>
          <w:szCs w:val="24"/>
          <w:lang w:eastAsia="en-IN"/>
        </w:rPr>
        <w:t>sandflies</w:t>
      </w:r>
      <w:proofErr w:type="spellEnd"/>
      <w:r w:rsidRPr="000B561F">
        <w:rPr>
          <w:rFonts w:ascii="Times New Roman" w:eastAsia="Times New Roman" w:hAnsi="Times New Roman" w:cs="Times New Roman"/>
          <w:sz w:val="24"/>
          <w:szCs w:val="24"/>
          <w:lang w:eastAsia="en-IN"/>
        </w:rPr>
        <w:t xml:space="preserve"> to live in new areas because of rising temperatures.</w:t>
      </w:r>
      <w:r w:rsidRPr="000B561F">
        <w:rPr>
          <w:rFonts w:ascii="Times New Roman" w:eastAsia="Times New Roman" w:hAnsi="Times New Roman" w:cs="Times New Roman"/>
          <w:sz w:val="24"/>
          <w:szCs w:val="24"/>
          <w:lang w:eastAsia="en-IN"/>
        </w:rPr>
        <w:br/>
      </w:r>
      <w:r w:rsidRPr="000B561F">
        <w:rPr>
          <w:rFonts w:ascii="Times New Roman" w:eastAsia="Times New Roman" w:hAnsi="Times New Roman" w:cs="Times New Roman"/>
          <w:sz w:val="24"/>
          <w:szCs w:val="24"/>
          <w:lang w:eastAsia="en-IN"/>
        </w:rPr>
        <w:br/>
        <w:t xml:space="preserve">Despite its serious effects, </w:t>
      </w:r>
      <w:proofErr w:type="spellStart"/>
      <w:r w:rsidRPr="000B561F">
        <w:rPr>
          <w:rFonts w:ascii="Times New Roman" w:eastAsia="Times New Roman" w:hAnsi="Times New Roman" w:cs="Times New Roman"/>
          <w:sz w:val="24"/>
          <w:szCs w:val="24"/>
          <w:lang w:eastAsia="en-IN"/>
        </w:rPr>
        <w:t>leishmaniasis</w:t>
      </w:r>
      <w:proofErr w:type="spellEnd"/>
      <w:r w:rsidRPr="000B561F">
        <w:rPr>
          <w:rFonts w:ascii="Times New Roman" w:eastAsia="Times New Roman" w:hAnsi="Times New Roman" w:cs="Times New Roman"/>
          <w:sz w:val="24"/>
          <w:szCs w:val="24"/>
          <w:lang w:eastAsia="en-IN"/>
        </w:rPr>
        <w:t xml:space="preserve"> is considered a neglected tropical disease.</w:t>
      </w:r>
      <w:r w:rsidRPr="000B561F">
        <w:rPr>
          <w:rFonts w:ascii="Times New Roman" w:eastAsia="Times New Roman" w:hAnsi="Times New Roman" w:cs="Times New Roman"/>
          <w:sz w:val="24"/>
          <w:szCs w:val="24"/>
          <w:lang w:eastAsia="en-IN"/>
        </w:rPr>
        <w:br/>
        <w:t>This means it gets less attention and funding compared to other health issues. The lack of focus shows bigger problems in how global health resources are distributed, especially for those who are most affected.</w:t>
      </w:r>
    </w:p>
    <w:p w:rsidR="000B561F" w:rsidRPr="000B561F" w:rsidRDefault="000B561F" w:rsidP="00581E7F">
      <w:pPr>
        <w:spacing w:after="0" w:line="240" w:lineRule="auto"/>
        <w:jc w:val="both"/>
        <w:rPr>
          <w:rFonts w:ascii="Times New Roman" w:eastAsia="Times New Roman" w:hAnsi="Times New Roman" w:cs="Times New Roman"/>
          <w:sz w:val="24"/>
          <w:szCs w:val="24"/>
          <w:lang w:eastAsia="en-IN"/>
        </w:rPr>
      </w:pPr>
      <w:r w:rsidRPr="000B561F">
        <w:rPr>
          <w:rFonts w:ascii="Times New Roman" w:eastAsia="Times New Roman" w:hAnsi="Times New Roman" w:cs="Times New Roman"/>
          <w:sz w:val="24"/>
          <w:szCs w:val="24"/>
          <w:lang w:eastAsia="en-IN"/>
        </w:rPr>
        <w:br/>
      </w:r>
    </w:p>
    <w:p w:rsidR="00850CCF" w:rsidRDefault="00850CCF" w:rsidP="00850CCF">
      <w:pPr>
        <w:pStyle w:val="Heading2"/>
      </w:pPr>
      <w:r>
        <w:t>Social Sustainability and Health Inequities</w:t>
      </w:r>
    </w:p>
    <w:p w:rsidR="00D9472C" w:rsidRPr="00D9472C" w:rsidRDefault="0020676D" w:rsidP="00D9472C">
      <w:pPr>
        <w:spacing w:after="0" w:line="240" w:lineRule="auto"/>
        <w:jc w:val="both"/>
        <w:rPr>
          <w:rFonts w:ascii="Times New Roman" w:eastAsia="Times New Roman" w:hAnsi="Times New Roman" w:cs="Times New Roman"/>
          <w:color w:val="FF0000"/>
          <w:sz w:val="24"/>
          <w:szCs w:val="24"/>
          <w:lang w:eastAsia="en-IN"/>
        </w:rPr>
      </w:pPr>
      <w:r w:rsidRPr="0020676D">
        <w:rPr>
          <w:rFonts w:ascii="Times New Roman" w:eastAsia="Times New Roman" w:hAnsi="Times New Roman" w:cs="Times New Roman"/>
          <w:color w:val="FF0000"/>
          <w:sz w:val="24"/>
          <w:szCs w:val="24"/>
          <w:lang w:eastAsia="en-IN"/>
        </w:rPr>
        <w:t>Social sustainability is about how well societies can support fairness, inclusiveness, unity, and the</w:t>
      </w:r>
      <w:r w:rsidR="00850CCF">
        <w:rPr>
          <w:rFonts w:ascii="Times New Roman" w:eastAsia="Times New Roman" w:hAnsi="Times New Roman" w:cs="Times New Roman"/>
          <w:color w:val="FF0000"/>
          <w:sz w:val="24"/>
          <w:szCs w:val="24"/>
          <w:lang w:eastAsia="en-IN"/>
        </w:rPr>
        <w:t xml:space="preserve"> overall well-being of everyone in modern times</w:t>
      </w:r>
      <w:r w:rsidRPr="0020676D">
        <w:rPr>
          <w:rFonts w:ascii="Times New Roman" w:eastAsia="Times New Roman" w:hAnsi="Times New Roman" w:cs="Times New Roman"/>
          <w:color w:val="FF0000"/>
          <w:sz w:val="24"/>
          <w:szCs w:val="24"/>
          <w:lang w:eastAsia="en-IN"/>
        </w:rPr>
        <w:t xml:space="preserve"> and for future generations. It's different from environmental or economic sustainability, whic</w:t>
      </w:r>
      <w:r w:rsidR="00850CCF">
        <w:rPr>
          <w:rFonts w:ascii="Times New Roman" w:eastAsia="Times New Roman" w:hAnsi="Times New Roman" w:cs="Times New Roman"/>
          <w:color w:val="FF0000"/>
          <w:sz w:val="24"/>
          <w:szCs w:val="24"/>
          <w:lang w:eastAsia="en-IN"/>
        </w:rPr>
        <w:t>h are usually measured by factors</w:t>
      </w:r>
      <w:r w:rsidRPr="0020676D">
        <w:rPr>
          <w:rFonts w:ascii="Times New Roman" w:eastAsia="Times New Roman" w:hAnsi="Times New Roman" w:cs="Times New Roman"/>
          <w:color w:val="FF0000"/>
          <w:sz w:val="24"/>
          <w:szCs w:val="24"/>
          <w:lang w:eastAsia="en-IN"/>
        </w:rPr>
        <w:t xml:space="preserve"> like </w:t>
      </w:r>
      <w:r w:rsidR="00850CCF">
        <w:rPr>
          <w:rFonts w:ascii="Times New Roman" w:eastAsia="Times New Roman" w:hAnsi="Times New Roman" w:cs="Times New Roman"/>
          <w:color w:val="FF0000"/>
          <w:sz w:val="24"/>
          <w:szCs w:val="24"/>
          <w:lang w:eastAsia="en-IN"/>
        </w:rPr>
        <w:t>use of resources or growth of economy</w:t>
      </w:r>
      <w:r w:rsidRPr="0020676D">
        <w:rPr>
          <w:rFonts w:ascii="Times New Roman" w:eastAsia="Times New Roman" w:hAnsi="Times New Roman" w:cs="Times New Roman"/>
          <w:color w:val="FF0000"/>
          <w:sz w:val="24"/>
          <w:szCs w:val="24"/>
          <w:lang w:eastAsia="en-IN"/>
        </w:rPr>
        <w:t>. Social sustainability focuses more on the development of people, their ability to bounce back from</w:t>
      </w:r>
      <w:r w:rsidR="00850CCF">
        <w:rPr>
          <w:rFonts w:ascii="Times New Roman" w:eastAsia="Times New Roman" w:hAnsi="Times New Roman" w:cs="Times New Roman"/>
          <w:color w:val="FF0000"/>
          <w:sz w:val="24"/>
          <w:szCs w:val="24"/>
          <w:lang w:eastAsia="en-IN"/>
        </w:rPr>
        <w:t xml:space="preserve"> challenges, and providing equal</w:t>
      </w:r>
      <w:r w:rsidRPr="0020676D">
        <w:rPr>
          <w:rFonts w:ascii="Times New Roman" w:eastAsia="Times New Roman" w:hAnsi="Times New Roman" w:cs="Times New Roman"/>
          <w:color w:val="FF0000"/>
          <w:sz w:val="24"/>
          <w:szCs w:val="24"/>
          <w:lang w:eastAsia="en-IN"/>
        </w:rPr>
        <w:t xml:space="preserve"> opportunities</w:t>
      </w:r>
      <w:r w:rsidR="00850CCF">
        <w:rPr>
          <w:rFonts w:ascii="Times New Roman" w:eastAsia="Times New Roman" w:hAnsi="Times New Roman" w:cs="Times New Roman"/>
          <w:color w:val="FF0000"/>
          <w:sz w:val="24"/>
          <w:szCs w:val="24"/>
          <w:lang w:eastAsia="en-IN"/>
        </w:rPr>
        <w:t xml:space="preserve"> to everyone</w:t>
      </w:r>
      <w:r w:rsidRPr="0020676D">
        <w:rPr>
          <w:rFonts w:ascii="Times New Roman" w:eastAsia="Times New Roman" w:hAnsi="Times New Roman" w:cs="Times New Roman"/>
          <w:color w:val="FF0000"/>
          <w:sz w:val="24"/>
          <w:szCs w:val="24"/>
          <w:lang w:eastAsia="en-IN"/>
        </w:rPr>
        <w:t>.</w:t>
      </w:r>
      <w:r w:rsidR="00D9472C" w:rsidRPr="00D9472C">
        <w:t xml:space="preserve"> </w:t>
      </w:r>
      <w:r w:rsidR="00D9472C" w:rsidRPr="00D9472C">
        <w:rPr>
          <w:rFonts w:ascii="Times New Roman" w:eastAsia="Times New Roman" w:hAnsi="Times New Roman" w:cs="Times New Roman"/>
          <w:color w:val="FF0000"/>
          <w:sz w:val="24"/>
          <w:szCs w:val="24"/>
          <w:lang w:eastAsia="en-IN"/>
        </w:rPr>
        <w:t>Health plays a crucial role in fostering social sustainability. When individuals are in good health, they are more capable of engaging in learning, contributing at work, and actively participating in their communities</w:t>
      </w:r>
      <w:r w:rsidRPr="0020676D">
        <w:rPr>
          <w:rFonts w:ascii="Times New Roman" w:eastAsia="Times New Roman" w:hAnsi="Times New Roman" w:cs="Times New Roman"/>
          <w:color w:val="FF0000"/>
          <w:sz w:val="24"/>
          <w:szCs w:val="24"/>
          <w:lang w:eastAsia="en-IN"/>
        </w:rPr>
        <w:t>.</w:t>
      </w:r>
      <w:r w:rsidRPr="0020676D">
        <w:rPr>
          <w:rFonts w:ascii="Times New Roman" w:eastAsia="Times New Roman" w:hAnsi="Times New Roman" w:cs="Times New Roman"/>
          <w:color w:val="FF0000"/>
          <w:sz w:val="24"/>
          <w:szCs w:val="24"/>
          <w:lang w:eastAsia="en-IN"/>
        </w:rPr>
        <w:br/>
      </w:r>
      <w:proofErr w:type="spellStart"/>
      <w:r w:rsidR="00F8388C">
        <w:rPr>
          <w:rFonts w:ascii="Times New Roman" w:eastAsia="Times New Roman" w:hAnsi="Times New Roman" w:cs="Times New Roman"/>
          <w:color w:val="FF0000"/>
          <w:sz w:val="24"/>
          <w:szCs w:val="24"/>
          <w:lang w:eastAsia="en-IN"/>
        </w:rPr>
        <w:lastRenderedPageBreak/>
        <w:t>Leishmaniasis</w:t>
      </w:r>
      <w:proofErr w:type="spellEnd"/>
      <w:r w:rsidR="00F8388C">
        <w:rPr>
          <w:rFonts w:ascii="Times New Roman" w:eastAsia="Times New Roman" w:hAnsi="Times New Roman" w:cs="Times New Roman"/>
          <w:color w:val="FF0000"/>
          <w:sz w:val="24"/>
          <w:szCs w:val="24"/>
          <w:lang w:eastAsia="en-IN"/>
        </w:rPr>
        <w:t xml:space="preserve"> </w:t>
      </w:r>
      <w:proofErr w:type="gramStart"/>
      <w:r w:rsidR="00F8388C">
        <w:rPr>
          <w:rFonts w:ascii="Times New Roman" w:eastAsia="Times New Roman" w:hAnsi="Times New Roman" w:cs="Times New Roman"/>
          <w:color w:val="FF0000"/>
          <w:sz w:val="24"/>
          <w:szCs w:val="24"/>
          <w:lang w:eastAsia="en-IN"/>
        </w:rPr>
        <w:t xml:space="preserve">is </w:t>
      </w:r>
      <w:r w:rsidR="00F8388C" w:rsidRPr="00F8388C">
        <w:rPr>
          <w:rFonts w:ascii="Times New Roman" w:eastAsia="Times New Roman" w:hAnsi="Times New Roman" w:cs="Times New Roman"/>
          <w:color w:val="FF0000"/>
          <w:sz w:val="24"/>
          <w:szCs w:val="24"/>
          <w:lang w:eastAsia="en-IN"/>
        </w:rPr>
        <w:t xml:space="preserve"> a</w:t>
      </w:r>
      <w:proofErr w:type="gramEnd"/>
      <w:r w:rsidR="00F8388C" w:rsidRPr="00F8388C">
        <w:rPr>
          <w:rFonts w:ascii="Times New Roman" w:eastAsia="Times New Roman" w:hAnsi="Times New Roman" w:cs="Times New Roman"/>
          <w:color w:val="FF0000"/>
          <w:sz w:val="24"/>
          <w:szCs w:val="24"/>
          <w:lang w:eastAsia="en-IN"/>
        </w:rPr>
        <w:t xml:space="preserve"> dynamic and intricate complication. Such complexity is further amplified by the lack of approved vaccine</w:t>
      </w:r>
      <w:r w:rsidR="00F8388C">
        <w:rPr>
          <w:rFonts w:ascii="Times New Roman" w:eastAsia="Times New Roman" w:hAnsi="Times New Roman" w:cs="Times New Roman"/>
          <w:color w:val="FF0000"/>
          <w:sz w:val="24"/>
          <w:szCs w:val="24"/>
          <w:lang w:eastAsia="en-IN"/>
        </w:rPr>
        <w:t>s, safe and effective drugs (</w:t>
      </w:r>
      <w:proofErr w:type="spellStart"/>
      <w:r w:rsidR="00F8388C">
        <w:rPr>
          <w:rFonts w:ascii="Times New Roman" w:eastAsia="Times New Roman" w:hAnsi="Times New Roman" w:cs="Times New Roman"/>
          <w:color w:val="FF0000"/>
          <w:sz w:val="24"/>
          <w:szCs w:val="24"/>
          <w:lang w:eastAsia="en-IN"/>
        </w:rPr>
        <w:t>Kumari</w:t>
      </w:r>
      <w:proofErr w:type="spellEnd"/>
      <w:r w:rsidR="00F8388C">
        <w:rPr>
          <w:rFonts w:ascii="Times New Roman" w:eastAsia="Times New Roman" w:hAnsi="Times New Roman" w:cs="Times New Roman"/>
          <w:color w:val="FF0000"/>
          <w:sz w:val="24"/>
          <w:szCs w:val="24"/>
          <w:lang w:eastAsia="en-IN"/>
        </w:rPr>
        <w:t xml:space="preserve"> et al 2023</w:t>
      </w:r>
      <w:r w:rsidR="00F8388C" w:rsidRPr="00F8388C">
        <w:rPr>
          <w:rFonts w:ascii="Times New Roman" w:eastAsia="Times New Roman" w:hAnsi="Times New Roman" w:cs="Times New Roman"/>
          <w:color w:val="FF0000"/>
          <w:sz w:val="24"/>
          <w:szCs w:val="24"/>
          <w:lang w:eastAsia="en-IN"/>
        </w:rPr>
        <w:t>], num</w:t>
      </w:r>
      <w:r w:rsidR="00F8388C">
        <w:rPr>
          <w:rFonts w:ascii="Times New Roman" w:eastAsia="Times New Roman" w:hAnsi="Times New Roman" w:cs="Times New Roman"/>
          <w:color w:val="FF0000"/>
          <w:sz w:val="24"/>
          <w:szCs w:val="24"/>
          <w:lang w:eastAsia="en-IN"/>
        </w:rPr>
        <w:t>erous biological vectors [</w:t>
      </w:r>
      <w:proofErr w:type="spellStart"/>
      <w:r w:rsidR="00F8388C" w:rsidRPr="00F8388C">
        <w:t>Tabasi</w:t>
      </w:r>
      <w:proofErr w:type="spellEnd"/>
      <w:r w:rsidR="00F8388C">
        <w:t xml:space="preserve"> et al 2020</w:t>
      </w:r>
      <w:r w:rsidR="00F8388C" w:rsidRPr="00F8388C">
        <w:rPr>
          <w:rFonts w:ascii="Times New Roman" w:eastAsia="Times New Roman" w:hAnsi="Times New Roman" w:cs="Times New Roman"/>
          <w:color w:val="FF0000"/>
          <w:sz w:val="24"/>
          <w:szCs w:val="24"/>
          <w:lang w:eastAsia="en-IN"/>
        </w:rPr>
        <w:t>], abundant reservoir hosts</w:t>
      </w:r>
      <w:r w:rsidR="00F8388C">
        <w:rPr>
          <w:rFonts w:ascii="Times New Roman" w:eastAsia="Times New Roman" w:hAnsi="Times New Roman" w:cs="Times New Roman"/>
          <w:color w:val="FF0000"/>
          <w:sz w:val="24"/>
          <w:szCs w:val="24"/>
          <w:lang w:eastAsia="en-IN"/>
        </w:rPr>
        <w:t xml:space="preserve"> </w:t>
      </w:r>
      <w:r w:rsidR="00F8388C" w:rsidRPr="00F8388C">
        <w:rPr>
          <w:rFonts w:ascii="Times New Roman" w:eastAsia="Times New Roman" w:hAnsi="Times New Roman" w:cs="Times New Roman"/>
          <w:color w:val="FF0000"/>
          <w:sz w:val="24"/>
          <w:szCs w:val="24"/>
          <w:lang w:eastAsia="en-IN"/>
        </w:rPr>
        <w:t>[12], and diverse ecological habitats</w:t>
      </w:r>
      <w:r w:rsidRPr="0020676D">
        <w:rPr>
          <w:rFonts w:ascii="Times New Roman" w:eastAsia="Times New Roman" w:hAnsi="Times New Roman" w:cs="Times New Roman"/>
          <w:color w:val="FF0000"/>
          <w:sz w:val="24"/>
          <w:szCs w:val="24"/>
          <w:lang w:eastAsia="en-IN"/>
        </w:rPr>
        <w:br/>
      </w:r>
      <w:r w:rsidR="00F8388C">
        <w:t>This disease</w:t>
      </w:r>
      <w:r w:rsidR="00D9472C">
        <w:t xml:space="preserve"> poses a significant challenge to social sustainability, primarily impacting the most marginalized and impoverished populations. In regions where the disease is prevalent, it thrives in environments marked by inadequate living conditions, including substandard housing, insufficient sanitation, and a lack of access to clean water. These issues are often rooted in longstanding inequalities, such as landlessness, unemployment, and ineffective governance. Consequently, </w:t>
      </w:r>
      <w:proofErr w:type="spellStart"/>
      <w:r w:rsidR="00D9472C">
        <w:t>leishmaniasis</w:t>
      </w:r>
      <w:proofErr w:type="spellEnd"/>
      <w:r w:rsidR="00D9472C">
        <w:t xml:space="preserve"> not only arises from social vulnerability but also exacerbates it.</w:t>
      </w:r>
    </w:p>
    <w:p w:rsidR="00C60528" w:rsidRPr="00C60528" w:rsidRDefault="00C60528" w:rsidP="00C60528">
      <w:pPr>
        <w:spacing w:after="0" w:line="240" w:lineRule="auto"/>
        <w:jc w:val="both"/>
        <w:rPr>
          <w:rFonts w:ascii="Times New Roman" w:eastAsia="Times New Roman" w:hAnsi="Times New Roman" w:cs="Times New Roman"/>
          <w:b/>
          <w:color w:val="FF0000"/>
          <w:sz w:val="24"/>
          <w:szCs w:val="24"/>
          <w:lang w:eastAsia="en-IN"/>
        </w:rPr>
      </w:pPr>
      <w:r w:rsidRPr="00C60528">
        <w:rPr>
          <w:rFonts w:ascii="Times New Roman" w:eastAsia="Times New Roman" w:hAnsi="Times New Roman" w:cs="Times New Roman"/>
          <w:b/>
          <w:color w:val="FF0000"/>
          <w:sz w:val="24"/>
          <w:szCs w:val="24"/>
          <w:lang w:eastAsia="en-IN"/>
        </w:rPr>
        <w:t xml:space="preserve">Health inequities linked to </w:t>
      </w:r>
      <w:proofErr w:type="spellStart"/>
      <w:r w:rsidRPr="00C60528">
        <w:rPr>
          <w:rFonts w:ascii="Times New Roman" w:eastAsia="Times New Roman" w:hAnsi="Times New Roman" w:cs="Times New Roman"/>
          <w:b/>
          <w:color w:val="FF0000"/>
          <w:sz w:val="24"/>
          <w:szCs w:val="24"/>
          <w:lang w:eastAsia="en-IN"/>
        </w:rPr>
        <w:t>leishmaniasis</w:t>
      </w:r>
      <w:proofErr w:type="spellEnd"/>
      <w:r w:rsidRPr="00C60528">
        <w:rPr>
          <w:rFonts w:ascii="Times New Roman" w:eastAsia="Times New Roman" w:hAnsi="Times New Roman" w:cs="Times New Roman"/>
          <w:b/>
          <w:color w:val="FF0000"/>
          <w:sz w:val="24"/>
          <w:szCs w:val="24"/>
          <w:lang w:eastAsia="en-IN"/>
        </w:rPr>
        <w:t xml:space="preserve"> are deeply tied to social, economic, and systemic issues. </w:t>
      </w:r>
    </w:p>
    <w:p w:rsidR="00D9472C" w:rsidRPr="00C60528" w:rsidRDefault="00D9472C" w:rsidP="00581E7F">
      <w:pPr>
        <w:spacing w:after="0" w:line="240" w:lineRule="auto"/>
        <w:jc w:val="both"/>
        <w:rPr>
          <w:rFonts w:ascii="Times New Roman" w:eastAsia="Times New Roman" w:hAnsi="Times New Roman" w:cs="Times New Roman"/>
          <w:b/>
          <w:color w:val="FF0000"/>
          <w:sz w:val="24"/>
          <w:szCs w:val="24"/>
          <w:lang w:eastAsia="en-IN"/>
        </w:rPr>
      </w:pPr>
    </w:p>
    <w:p w:rsidR="000C5861" w:rsidRDefault="000C5861" w:rsidP="000C5861">
      <w:pPr>
        <w:spacing w:after="0" w:line="240" w:lineRule="auto"/>
        <w:jc w:val="both"/>
        <w:rPr>
          <w:rStyle w:val="css-rh820s"/>
        </w:rPr>
      </w:pPr>
    </w:p>
    <w:p w:rsidR="000C5861" w:rsidRPr="003E1ABB" w:rsidRDefault="000C5861" w:rsidP="000C5861">
      <w:pPr>
        <w:spacing w:after="0" w:line="240" w:lineRule="auto"/>
        <w:jc w:val="both"/>
        <w:rPr>
          <w:color w:val="FF0000"/>
        </w:rPr>
      </w:pPr>
      <w:r>
        <w:rPr>
          <w:rStyle w:val="css-rh820s"/>
        </w:rPr>
        <w:t xml:space="preserve"> </w:t>
      </w:r>
      <w:r>
        <w:rPr>
          <w:rStyle w:val="css-0"/>
        </w:rPr>
        <w:t xml:space="preserve">Economic </w:t>
      </w:r>
      <w:r>
        <w:rPr>
          <w:rStyle w:val="css-rh820s"/>
        </w:rPr>
        <w:t xml:space="preserve">differences have </w:t>
      </w:r>
      <w:r>
        <w:rPr>
          <w:rStyle w:val="css-0"/>
        </w:rPr>
        <w:t xml:space="preserve">a </w:t>
      </w:r>
      <w:r>
        <w:rPr>
          <w:rStyle w:val="css-rh820s"/>
        </w:rPr>
        <w:t xml:space="preserve">significant role, since </w:t>
      </w:r>
      <w:r>
        <w:rPr>
          <w:rStyle w:val="css-0"/>
        </w:rPr>
        <w:t xml:space="preserve">the disease </w:t>
      </w:r>
      <w:r>
        <w:rPr>
          <w:rStyle w:val="css-rh820s"/>
        </w:rPr>
        <w:t xml:space="preserve">primarily </w:t>
      </w:r>
      <w:r>
        <w:rPr>
          <w:rStyle w:val="css-0"/>
        </w:rPr>
        <w:t xml:space="preserve">affects </w:t>
      </w:r>
      <w:r>
        <w:rPr>
          <w:rStyle w:val="css-rh820s"/>
        </w:rPr>
        <w:t xml:space="preserve">low-income </w:t>
      </w:r>
      <w:r>
        <w:rPr>
          <w:rStyle w:val="css-0"/>
        </w:rPr>
        <w:t xml:space="preserve">families </w:t>
      </w:r>
      <w:r>
        <w:rPr>
          <w:rStyle w:val="css-rh820s"/>
        </w:rPr>
        <w:t xml:space="preserve">that </w:t>
      </w:r>
      <w:r>
        <w:rPr>
          <w:rStyle w:val="css-1eh0vfs"/>
        </w:rPr>
        <w:t xml:space="preserve">are already at a </w:t>
      </w:r>
      <w:r w:rsidR="007305D6">
        <w:rPr>
          <w:rStyle w:val="css-0"/>
        </w:rPr>
        <w:t>disadvantage</w:t>
      </w:r>
      <w:r>
        <w:rPr>
          <w:rStyle w:val="css-rh820s"/>
        </w:rPr>
        <w:t>.</w:t>
      </w:r>
      <w:r>
        <w:rPr>
          <w:rStyle w:val="css-x5hiaf"/>
        </w:rPr>
        <w:t xml:space="preserve"> </w:t>
      </w:r>
      <w:r>
        <w:rPr>
          <w:rStyle w:val="css-rh820s"/>
          <w:shd w:val="clear" w:color="auto" w:fill="EDFAFF"/>
        </w:rPr>
        <w:t xml:space="preserve">In terms </w:t>
      </w:r>
      <w:r>
        <w:rPr>
          <w:rStyle w:val="css-0"/>
          <w:shd w:val="clear" w:color="auto" w:fill="EDFAFF"/>
        </w:rPr>
        <w:t xml:space="preserve">of the </w:t>
      </w:r>
      <w:r>
        <w:rPr>
          <w:rStyle w:val="css-rh820s"/>
          <w:shd w:val="clear" w:color="auto" w:fill="EDFAFF"/>
        </w:rPr>
        <w:t xml:space="preserve">economy, </w:t>
      </w:r>
      <w:r>
        <w:rPr>
          <w:rStyle w:val="css-0"/>
          <w:shd w:val="clear" w:color="auto" w:fill="EDFAFF"/>
        </w:rPr>
        <w:t xml:space="preserve">the </w:t>
      </w:r>
      <w:r>
        <w:rPr>
          <w:rStyle w:val="css-rh820s"/>
          <w:shd w:val="clear" w:color="auto" w:fill="EDFAFF"/>
        </w:rPr>
        <w:t xml:space="preserve">illness prolongs </w:t>
      </w:r>
      <w:r>
        <w:rPr>
          <w:rStyle w:val="css-0"/>
          <w:shd w:val="clear" w:color="auto" w:fill="EDFAFF"/>
        </w:rPr>
        <w:t>poverty cycles.</w:t>
      </w:r>
      <w:r>
        <w:rPr>
          <w:rStyle w:val="css-x5hiaf"/>
          <w:shd w:val="clear" w:color="auto" w:fill="EDFAFF"/>
        </w:rPr>
        <w:t xml:space="preserve"> </w:t>
      </w:r>
      <w:r>
        <w:rPr>
          <w:rStyle w:val="css-15iwe0d"/>
        </w:rPr>
        <w:t xml:space="preserve">Families </w:t>
      </w:r>
      <w:r>
        <w:rPr>
          <w:rStyle w:val="css-2yp7ui"/>
        </w:rPr>
        <w:t xml:space="preserve">may become even more impoverished </w:t>
      </w:r>
      <w:r>
        <w:rPr>
          <w:rStyle w:val="css-15iwe0d"/>
        </w:rPr>
        <w:t xml:space="preserve">as a </w:t>
      </w:r>
      <w:r>
        <w:rPr>
          <w:rStyle w:val="css-2yp7ui"/>
        </w:rPr>
        <w:t xml:space="preserve">result </w:t>
      </w:r>
      <w:r>
        <w:rPr>
          <w:rStyle w:val="css-15iwe0d"/>
        </w:rPr>
        <w:t xml:space="preserve">of the </w:t>
      </w:r>
      <w:r>
        <w:rPr>
          <w:rStyle w:val="css-2yp7ui"/>
        </w:rPr>
        <w:t xml:space="preserve">high </w:t>
      </w:r>
      <w:r>
        <w:rPr>
          <w:rStyle w:val="css-15iwe0d"/>
        </w:rPr>
        <w:t xml:space="preserve">cost of the disease's diagnosis, </w:t>
      </w:r>
      <w:r>
        <w:rPr>
          <w:rStyle w:val="css-2yp7ui"/>
        </w:rPr>
        <w:t xml:space="preserve">expensive treatment, </w:t>
      </w:r>
      <w:r>
        <w:rPr>
          <w:rStyle w:val="css-15iwe0d"/>
        </w:rPr>
        <w:t xml:space="preserve">travel, and </w:t>
      </w:r>
      <w:r>
        <w:rPr>
          <w:rStyle w:val="css-2yp7ui"/>
        </w:rPr>
        <w:t xml:space="preserve">prolonged </w:t>
      </w:r>
      <w:r>
        <w:rPr>
          <w:rStyle w:val="css-15iwe0d"/>
        </w:rPr>
        <w:t xml:space="preserve">hospital </w:t>
      </w:r>
      <w:r>
        <w:rPr>
          <w:rStyle w:val="css-2yp7ui"/>
        </w:rPr>
        <w:t xml:space="preserve">stays, </w:t>
      </w:r>
      <w:r>
        <w:rPr>
          <w:rStyle w:val="css-15iwe0d"/>
        </w:rPr>
        <w:t xml:space="preserve">as </w:t>
      </w:r>
      <w:r>
        <w:rPr>
          <w:rStyle w:val="css-2yp7ui"/>
        </w:rPr>
        <w:t xml:space="preserve">well </w:t>
      </w:r>
      <w:r>
        <w:rPr>
          <w:rStyle w:val="css-15iwe0d"/>
        </w:rPr>
        <w:t xml:space="preserve">as </w:t>
      </w:r>
      <w:r>
        <w:rPr>
          <w:rStyle w:val="css-1ber87j"/>
        </w:rPr>
        <w:t xml:space="preserve">the loss of income </w:t>
      </w:r>
      <w:r>
        <w:rPr>
          <w:rStyle w:val="css-rh820s"/>
        </w:rPr>
        <w:t xml:space="preserve">caused by </w:t>
      </w:r>
      <w:r>
        <w:rPr>
          <w:rStyle w:val="css-0"/>
        </w:rPr>
        <w:t>illness.</w:t>
      </w:r>
      <w:r>
        <w:rPr>
          <w:rStyle w:val="css-x5hiaf"/>
        </w:rPr>
        <w:t xml:space="preserve"> </w:t>
      </w:r>
      <w:r>
        <w:rPr>
          <w:rStyle w:val="css-15iwe0d"/>
        </w:rPr>
        <w:t xml:space="preserve">Household resilience </w:t>
      </w:r>
      <w:r>
        <w:rPr>
          <w:rStyle w:val="css-2yp7ui"/>
        </w:rPr>
        <w:t xml:space="preserve">is also weakened by </w:t>
      </w:r>
      <w:r>
        <w:rPr>
          <w:rStyle w:val="css-15iwe0d"/>
        </w:rPr>
        <w:t>lost income during illness.</w:t>
      </w:r>
      <w:r>
        <w:rPr>
          <w:rStyle w:val="css-x5hiaf"/>
        </w:rPr>
        <w:t xml:space="preserve"> </w:t>
      </w:r>
      <w:r>
        <w:rPr>
          <w:rStyle w:val="css-0"/>
        </w:rPr>
        <w:t xml:space="preserve">The difference between </w:t>
      </w:r>
      <w:r>
        <w:rPr>
          <w:rStyle w:val="css-15iwe0d"/>
        </w:rPr>
        <w:t xml:space="preserve">hunger and food security for daily wage earners </w:t>
      </w:r>
      <w:r>
        <w:rPr>
          <w:rStyle w:val="css-2yp7ui"/>
        </w:rPr>
        <w:t xml:space="preserve">may </w:t>
      </w:r>
      <w:r>
        <w:rPr>
          <w:rStyle w:val="css-15iwe0d"/>
        </w:rPr>
        <w:t xml:space="preserve">be </w:t>
      </w:r>
      <w:r>
        <w:rPr>
          <w:rStyle w:val="css-1ber87j"/>
        </w:rPr>
        <w:t xml:space="preserve">the inability to work during </w:t>
      </w:r>
      <w:r>
        <w:rPr>
          <w:rStyle w:val="css-0"/>
        </w:rPr>
        <w:t>treatment.</w:t>
      </w:r>
      <w:r>
        <w:rPr>
          <w:rStyle w:val="css-x5hiaf"/>
        </w:rPr>
        <w:t xml:space="preserve"> </w:t>
      </w:r>
      <w:r>
        <w:rPr>
          <w:rStyle w:val="css-0"/>
        </w:rPr>
        <w:t xml:space="preserve">This </w:t>
      </w:r>
      <w:r>
        <w:rPr>
          <w:rStyle w:val="css-rh820s"/>
        </w:rPr>
        <w:t xml:space="preserve">leads </w:t>
      </w:r>
      <w:r>
        <w:rPr>
          <w:rStyle w:val="css-15iwe0d"/>
        </w:rPr>
        <w:t xml:space="preserve">to a </w:t>
      </w:r>
      <w:r>
        <w:rPr>
          <w:rStyle w:val="css-2yp7ui"/>
        </w:rPr>
        <w:t xml:space="preserve">vicious </w:t>
      </w:r>
      <w:r>
        <w:rPr>
          <w:rStyle w:val="css-15iwe0d"/>
        </w:rPr>
        <w:t xml:space="preserve">cycle </w:t>
      </w:r>
      <w:r>
        <w:rPr>
          <w:rStyle w:val="css-2yp7ui"/>
        </w:rPr>
        <w:t xml:space="preserve">where </w:t>
      </w:r>
      <w:r>
        <w:rPr>
          <w:rStyle w:val="css-15iwe0d"/>
        </w:rPr>
        <w:t xml:space="preserve">poverty </w:t>
      </w:r>
      <w:r>
        <w:rPr>
          <w:rStyle w:val="css-2yp7ui"/>
        </w:rPr>
        <w:t xml:space="preserve">makes people more susceptible </w:t>
      </w:r>
      <w:r>
        <w:rPr>
          <w:rStyle w:val="css-15iwe0d"/>
        </w:rPr>
        <w:t xml:space="preserve">to infection, which in </w:t>
      </w:r>
      <w:r>
        <w:rPr>
          <w:rStyle w:val="css-2yp7ui"/>
        </w:rPr>
        <w:t xml:space="preserve">turn </w:t>
      </w:r>
      <w:r>
        <w:rPr>
          <w:rStyle w:val="css-rh820s"/>
        </w:rPr>
        <w:t xml:space="preserve">makes </w:t>
      </w:r>
      <w:r>
        <w:rPr>
          <w:rStyle w:val="css-0"/>
        </w:rPr>
        <w:t xml:space="preserve">poverty </w:t>
      </w:r>
      <w:r>
        <w:rPr>
          <w:rStyle w:val="css-rh820s"/>
        </w:rPr>
        <w:t>worse.</w:t>
      </w:r>
    </w:p>
    <w:p w:rsidR="00C83559" w:rsidRDefault="00C83559" w:rsidP="00581E7F">
      <w:pPr>
        <w:spacing w:after="0" w:line="240" w:lineRule="auto"/>
        <w:jc w:val="both"/>
        <w:rPr>
          <w:rFonts w:ascii="Times New Roman" w:eastAsia="Times New Roman" w:hAnsi="Times New Roman" w:cs="Times New Roman"/>
          <w:color w:val="00B050"/>
          <w:sz w:val="24"/>
          <w:szCs w:val="24"/>
          <w:lang w:eastAsia="en-IN"/>
        </w:rPr>
      </w:pPr>
    </w:p>
    <w:p w:rsidR="007A1214" w:rsidRDefault="000B561F" w:rsidP="00581E7F">
      <w:pPr>
        <w:spacing w:after="0" w:line="240" w:lineRule="auto"/>
        <w:jc w:val="both"/>
      </w:pPr>
      <w:r w:rsidRPr="000B561F">
        <w:rPr>
          <w:rFonts w:ascii="Times New Roman" w:eastAsia="Times New Roman" w:hAnsi="Times New Roman" w:cs="Times New Roman"/>
          <w:color w:val="00B050"/>
          <w:sz w:val="24"/>
          <w:szCs w:val="24"/>
          <w:lang w:eastAsia="en-IN"/>
        </w:rPr>
        <w:br/>
        <w:t xml:space="preserve"> </w:t>
      </w:r>
      <w:r w:rsidR="007A1214">
        <w:t xml:space="preserve">Gender disparities significantly contribute to the problem. Women face unique challenges due to the social stigma associated with </w:t>
      </w:r>
      <w:proofErr w:type="spellStart"/>
      <w:r w:rsidR="007A1214">
        <w:t>cutaneous</w:t>
      </w:r>
      <w:proofErr w:type="spellEnd"/>
      <w:r w:rsidR="007A1214">
        <w:t xml:space="preserve"> </w:t>
      </w:r>
      <w:proofErr w:type="spellStart"/>
      <w:r w:rsidR="007A1214">
        <w:t>leishmaniasis</w:t>
      </w:r>
      <w:proofErr w:type="spellEnd"/>
      <w:r w:rsidR="00EA16F8">
        <w:t xml:space="preserve"> </w:t>
      </w:r>
      <w:proofErr w:type="spellStart"/>
      <w:r w:rsidR="00EA16F8" w:rsidRPr="003E1ABB">
        <w:rPr>
          <w:color w:val="FF0000"/>
        </w:rPr>
        <w:t>mucocutaneous</w:t>
      </w:r>
      <w:proofErr w:type="spellEnd"/>
      <w:r w:rsidR="00EA16F8" w:rsidRPr="003E1ABB">
        <w:rPr>
          <w:color w:val="FF0000"/>
        </w:rPr>
        <w:t xml:space="preserve"> </w:t>
      </w:r>
      <w:proofErr w:type="spellStart"/>
      <w:r w:rsidR="00EA16F8" w:rsidRPr="003E1ABB">
        <w:rPr>
          <w:color w:val="FF0000"/>
        </w:rPr>
        <w:t>leishmaniasis</w:t>
      </w:r>
      <w:proofErr w:type="spellEnd"/>
      <w:r w:rsidR="007A1214">
        <w:t xml:space="preserve">. </w:t>
      </w:r>
      <w:proofErr w:type="spellStart"/>
      <w:r w:rsidR="00EA16F8" w:rsidRPr="003E1ABB">
        <w:rPr>
          <w:color w:val="FF0000"/>
        </w:rPr>
        <w:t>Cutaneous</w:t>
      </w:r>
      <w:proofErr w:type="spellEnd"/>
      <w:r w:rsidR="00EA16F8" w:rsidRPr="003E1ABB">
        <w:rPr>
          <w:color w:val="FF0000"/>
        </w:rPr>
        <w:t xml:space="preserve"> and </w:t>
      </w:r>
      <w:proofErr w:type="spellStart"/>
      <w:r w:rsidR="00EA16F8" w:rsidRPr="003E1ABB">
        <w:rPr>
          <w:color w:val="FF0000"/>
        </w:rPr>
        <w:t>mucocutaneous</w:t>
      </w:r>
      <w:proofErr w:type="spellEnd"/>
      <w:r w:rsidR="00EA16F8" w:rsidRPr="003E1ABB">
        <w:rPr>
          <w:color w:val="FF0000"/>
        </w:rPr>
        <w:t xml:space="preserve"> </w:t>
      </w:r>
      <w:proofErr w:type="spellStart"/>
      <w:r w:rsidR="00EA16F8" w:rsidRPr="003E1ABB">
        <w:rPr>
          <w:color w:val="FF0000"/>
        </w:rPr>
        <w:t>leishmaniasis</w:t>
      </w:r>
      <w:proofErr w:type="spellEnd"/>
      <w:r w:rsidR="00EA16F8" w:rsidRPr="003E1ABB">
        <w:rPr>
          <w:color w:val="FF0000"/>
        </w:rPr>
        <w:t xml:space="preserve"> often </w:t>
      </w:r>
      <w:proofErr w:type="gramStart"/>
      <w:r w:rsidR="00EA16F8" w:rsidRPr="003E1ABB">
        <w:rPr>
          <w:color w:val="FF0000"/>
        </w:rPr>
        <w:t>cause</w:t>
      </w:r>
      <w:proofErr w:type="gramEnd"/>
      <w:r w:rsidR="00EA16F8" w:rsidRPr="003E1ABB">
        <w:rPr>
          <w:color w:val="FF0000"/>
        </w:rPr>
        <w:t xml:space="preserve"> disfiguring scars on the face and body</w:t>
      </w:r>
      <w:r w:rsidR="00EA16F8">
        <w:t xml:space="preserve">. </w:t>
      </w:r>
      <w:r w:rsidR="007A1214">
        <w:t>The skin lesions and potential disfigurement can hinder their prospects for marriage, curtail their participation in community life, and elevate mental stress levels.</w:t>
      </w:r>
      <w:r w:rsidR="00EA16F8">
        <w:t xml:space="preserve"> </w:t>
      </w:r>
      <w:r w:rsidR="00EA16F8" w:rsidRPr="003E1ABB">
        <w:rPr>
          <w:color w:val="FF0000"/>
        </w:rPr>
        <w:t xml:space="preserve">In conservative settings, women with </w:t>
      </w:r>
      <w:proofErr w:type="spellStart"/>
      <w:r w:rsidR="00EA16F8" w:rsidRPr="003E1ABB">
        <w:rPr>
          <w:color w:val="FF0000"/>
        </w:rPr>
        <w:t>leishmaniasis</w:t>
      </w:r>
      <w:proofErr w:type="spellEnd"/>
      <w:r w:rsidR="00EA16F8" w:rsidRPr="003E1ABB">
        <w:rPr>
          <w:color w:val="FF0000"/>
        </w:rPr>
        <w:t xml:space="preserve"> scars may be </w:t>
      </w:r>
      <w:proofErr w:type="spellStart"/>
      <w:r w:rsidR="00EA16F8" w:rsidRPr="003E1ABB">
        <w:rPr>
          <w:color w:val="FF0000"/>
        </w:rPr>
        <w:t>labeled</w:t>
      </w:r>
      <w:proofErr w:type="spellEnd"/>
      <w:r w:rsidR="00EA16F8" w:rsidRPr="003E1ABB">
        <w:rPr>
          <w:color w:val="FF0000"/>
        </w:rPr>
        <w:t xml:space="preserve"> as “unfit for marriage,” perpetuating cycles of social and economic vulnerability.</w:t>
      </w:r>
      <w:r w:rsidR="007A1214">
        <w:t xml:space="preserve"> Moreover, women frequently have limited access to healthcare due to financial dependence and prevailing cultural norms. This often results in delayed treatment and poorer health outcomes. Additionally, when family members are unwell, women commonly assume </w:t>
      </w:r>
      <w:proofErr w:type="gramStart"/>
      <w:r w:rsidR="007A1214">
        <w:t xml:space="preserve">greater </w:t>
      </w:r>
      <w:proofErr w:type="spellStart"/>
      <w:r w:rsidR="007A1214">
        <w:t>caregiving</w:t>
      </w:r>
      <w:proofErr w:type="spellEnd"/>
      <w:r w:rsidR="007A1214">
        <w:t xml:space="preserve"> roles, which only exacerbates</w:t>
      </w:r>
      <w:proofErr w:type="gramEnd"/>
      <w:r w:rsidR="007A1214">
        <w:t xml:space="preserve"> their social and economic difficulties.</w:t>
      </w:r>
    </w:p>
    <w:p w:rsidR="00EA16F8" w:rsidRPr="003E1ABB" w:rsidRDefault="00EA16F8" w:rsidP="00EA16F8">
      <w:pPr>
        <w:pStyle w:val="NormalWeb"/>
        <w:jc w:val="both"/>
        <w:rPr>
          <w:color w:val="FF0000"/>
        </w:rPr>
      </w:pPr>
      <w:r w:rsidRPr="003E1ABB">
        <w:rPr>
          <w:color w:val="FF0000"/>
        </w:rPr>
        <w:t xml:space="preserve">Children also bear the burden of exclusion. Those with facial scars may be teased or bullied, leading to low self-esteem and school dropout. In this way, </w:t>
      </w:r>
      <w:proofErr w:type="spellStart"/>
      <w:r w:rsidRPr="003E1ABB">
        <w:rPr>
          <w:color w:val="FF0000"/>
        </w:rPr>
        <w:t>leishmaniasis</w:t>
      </w:r>
      <w:proofErr w:type="spellEnd"/>
      <w:r w:rsidRPr="003E1ABB">
        <w:rPr>
          <w:color w:val="FF0000"/>
        </w:rPr>
        <w:t xml:space="preserve"> becomes an obstacle not just to health but to education, empowerment, and equal opportunities.</w:t>
      </w:r>
    </w:p>
    <w:p w:rsidR="0020676D" w:rsidRPr="0020676D" w:rsidRDefault="007A1214" w:rsidP="00581E7F">
      <w:pPr>
        <w:spacing w:after="0" w:line="240" w:lineRule="auto"/>
        <w:jc w:val="both"/>
        <w:rPr>
          <w:rFonts w:ascii="Times New Roman" w:eastAsia="Times New Roman" w:hAnsi="Times New Roman" w:cs="Times New Roman"/>
          <w:color w:val="00B050"/>
          <w:sz w:val="24"/>
          <w:szCs w:val="24"/>
          <w:lang w:eastAsia="en-IN"/>
        </w:rPr>
      </w:pPr>
      <w:r>
        <w:t xml:space="preserve">Geographic disparities significantly impact healthcare accessibility. In rural and remote regions, individuals often face barriers to receiving timely and adequate medical care since most healthcare facilities are located in urban areas. In cities, those living in slums are particularly vulnerable due to overcrowded conditions, inadequate sanitation, and proximity to </w:t>
      </w:r>
      <w:proofErr w:type="spellStart"/>
      <w:r>
        <w:t>sandflies</w:t>
      </w:r>
      <w:proofErr w:type="spellEnd"/>
      <w:r>
        <w:t xml:space="preserve">. Furthermore, individuals displaced by disasters face heightened risks; their unstable living situations and weakened health systems increase their exposure to </w:t>
      </w:r>
      <w:proofErr w:type="spellStart"/>
      <w:r>
        <w:t>leishmaniasis</w:t>
      </w:r>
      <w:proofErr w:type="spellEnd"/>
      <w:r>
        <w:t xml:space="preserve"> vectors.</w:t>
      </w:r>
      <w:r w:rsidR="0020676D" w:rsidRPr="0020676D">
        <w:rPr>
          <w:rFonts w:ascii="Times New Roman" w:eastAsia="Times New Roman" w:hAnsi="Times New Roman" w:cs="Times New Roman"/>
          <w:color w:val="00B050"/>
          <w:sz w:val="24"/>
          <w:szCs w:val="24"/>
          <w:lang w:eastAsia="en-IN"/>
        </w:rPr>
        <w:br/>
      </w:r>
      <w:r w:rsidR="0020676D" w:rsidRPr="0020676D">
        <w:rPr>
          <w:rFonts w:ascii="Times New Roman" w:eastAsia="Times New Roman" w:hAnsi="Times New Roman" w:cs="Times New Roman"/>
          <w:color w:val="00B050"/>
          <w:sz w:val="24"/>
          <w:szCs w:val="24"/>
          <w:lang w:eastAsia="en-IN"/>
        </w:rPr>
        <w:br/>
      </w:r>
      <w:r w:rsidR="009600A4">
        <w:t xml:space="preserve">Systemic disparities are clearly reflected in how health systems address </w:t>
      </w:r>
      <w:proofErr w:type="spellStart"/>
      <w:r w:rsidR="009600A4">
        <w:t>leishmaniasis</w:t>
      </w:r>
      <w:proofErr w:type="spellEnd"/>
      <w:r w:rsidR="009600A4">
        <w:t xml:space="preserve">. Though it's classified as a neglected tropical disease, it receives significantly less funding compared to other major infectious diseases. This funding gap results in weak monitoring practices, inconsistent availability of medications, and limited access to modern testing methods. Additionally, the lack of investment leads to a scarcity of research on new treatments, particularly since the disease </w:t>
      </w:r>
      <w:r w:rsidR="009600A4">
        <w:lastRenderedPageBreak/>
        <w:t xml:space="preserve">predominantly affects individuals who cannot afford costly medications, leaving them reliant on outdated or even harmful alternatives. Compounding these issues are poorly managed health systems that fail to integrate </w:t>
      </w:r>
      <w:proofErr w:type="spellStart"/>
      <w:r w:rsidR="009600A4">
        <w:t>leishmaniasis</w:t>
      </w:r>
      <w:proofErr w:type="spellEnd"/>
      <w:r w:rsidR="009600A4">
        <w:t xml:space="preserve"> into basic healthcare services and do not provide adequate training for healthcare workers, further hindering effective treatment</w:t>
      </w:r>
      <w:proofErr w:type="gramStart"/>
      <w:r w:rsidR="009600A4">
        <w:t>.</w:t>
      </w:r>
      <w:r w:rsidR="00D24448">
        <w:rPr>
          <w:rFonts w:ascii="Times New Roman" w:eastAsia="Times New Roman" w:hAnsi="Times New Roman" w:cs="Times New Roman"/>
          <w:color w:val="00B050"/>
          <w:sz w:val="24"/>
          <w:szCs w:val="24"/>
          <w:lang w:eastAsia="en-IN"/>
        </w:rPr>
        <w:t>.</w:t>
      </w:r>
      <w:proofErr w:type="gramEnd"/>
      <w:r w:rsidR="00D24448">
        <w:rPr>
          <w:rFonts w:ascii="Times New Roman" w:eastAsia="Times New Roman" w:hAnsi="Times New Roman" w:cs="Times New Roman"/>
          <w:color w:val="00B050"/>
          <w:sz w:val="24"/>
          <w:szCs w:val="24"/>
          <w:lang w:eastAsia="en-IN"/>
        </w:rPr>
        <w:br/>
      </w:r>
    </w:p>
    <w:p w:rsidR="004C7D5D" w:rsidRPr="00D24448" w:rsidRDefault="00D24448" w:rsidP="00D24448">
      <w:pPr>
        <w:pStyle w:val="NormalWeb"/>
        <w:jc w:val="both"/>
        <w:rPr>
          <w:color w:val="00B050"/>
        </w:rPr>
      </w:pPr>
      <w:r>
        <w:rPr>
          <w:rStyle w:val="css-0"/>
          <w:shd w:val="clear" w:color="auto" w:fill="EDFAFF"/>
        </w:rPr>
        <w:t xml:space="preserve">In </w:t>
      </w:r>
      <w:r>
        <w:rPr>
          <w:rStyle w:val="css-rh820s"/>
          <w:rFonts w:eastAsiaTheme="majorEastAsia"/>
          <w:shd w:val="clear" w:color="auto" w:fill="EDFAFF"/>
        </w:rPr>
        <w:t xml:space="preserve">conclusion, </w:t>
      </w:r>
      <w:proofErr w:type="spellStart"/>
      <w:r>
        <w:rPr>
          <w:rStyle w:val="css-rh820s"/>
          <w:rFonts w:eastAsiaTheme="majorEastAsia"/>
          <w:shd w:val="clear" w:color="auto" w:fill="EDFAFF"/>
        </w:rPr>
        <w:t>leishmaniasis</w:t>
      </w:r>
      <w:proofErr w:type="spellEnd"/>
      <w:r>
        <w:rPr>
          <w:rStyle w:val="css-rh820s"/>
          <w:rFonts w:eastAsiaTheme="majorEastAsia"/>
          <w:shd w:val="clear" w:color="auto" w:fill="EDFAFF"/>
        </w:rPr>
        <w:t xml:space="preserve">-related disparities </w:t>
      </w:r>
      <w:r>
        <w:rPr>
          <w:rStyle w:val="css-0"/>
          <w:shd w:val="clear" w:color="auto" w:fill="EDFAFF"/>
        </w:rPr>
        <w:t xml:space="preserve">are </w:t>
      </w:r>
      <w:r>
        <w:rPr>
          <w:rStyle w:val="css-rh820s"/>
          <w:rFonts w:eastAsiaTheme="majorEastAsia"/>
          <w:shd w:val="clear" w:color="auto" w:fill="EDFAFF"/>
        </w:rPr>
        <w:t xml:space="preserve">intricate </w:t>
      </w:r>
      <w:r>
        <w:rPr>
          <w:rStyle w:val="css-0"/>
          <w:shd w:val="clear" w:color="auto" w:fill="EDFAFF"/>
        </w:rPr>
        <w:t xml:space="preserve">and </w:t>
      </w:r>
      <w:r>
        <w:rPr>
          <w:rStyle w:val="css-rh820s"/>
          <w:rFonts w:eastAsiaTheme="majorEastAsia"/>
          <w:shd w:val="clear" w:color="auto" w:fill="EDFAFF"/>
        </w:rPr>
        <w:t>interconnected.</w:t>
      </w:r>
      <w:r>
        <w:rPr>
          <w:rStyle w:val="css-x5hiaf"/>
          <w:shd w:val="clear" w:color="auto" w:fill="EDFAFF"/>
        </w:rPr>
        <w:t xml:space="preserve"> </w:t>
      </w:r>
      <w:r>
        <w:rPr>
          <w:rStyle w:val="css-0"/>
        </w:rPr>
        <w:t xml:space="preserve">Geographic isolation </w:t>
      </w:r>
      <w:r>
        <w:rPr>
          <w:rStyle w:val="css-rh820s"/>
          <w:rFonts w:eastAsiaTheme="majorEastAsia"/>
        </w:rPr>
        <w:t xml:space="preserve">restricts </w:t>
      </w:r>
      <w:r>
        <w:rPr>
          <w:rStyle w:val="css-0"/>
        </w:rPr>
        <w:t xml:space="preserve">access to healthcare, </w:t>
      </w:r>
      <w:r>
        <w:rPr>
          <w:rStyle w:val="css-1eh0vfs"/>
        </w:rPr>
        <w:t xml:space="preserve">systemic neglect slows down efforts to control the </w:t>
      </w:r>
      <w:r>
        <w:rPr>
          <w:rStyle w:val="css-rh820s"/>
          <w:rFonts w:eastAsiaTheme="majorEastAsia"/>
        </w:rPr>
        <w:t xml:space="preserve">condition, </w:t>
      </w:r>
      <w:r>
        <w:rPr>
          <w:rStyle w:val="css-0"/>
        </w:rPr>
        <w:t xml:space="preserve">poverty </w:t>
      </w:r>
      <w:r>
        <w:rPr>
          <w:rStyle w:val="css-rh820s"/>
          <w:rFonts w:eastAsiaTheme="majorEastAsia"/>
        </w:rPr>
        <w:t xml:space="preserve">increases </w:t>
      </w:r>
      <w:r>
        <w:rPr>
          <w:rStyle w:val="css-15iwe0d"/>
        </w:rPr>
        <w:t xml:space="preserve">the </w:t>
      </w:r>
      <w:r>
        <w:rPr>
          <w:rStyle w:val="css-2yp7ui"/>
        </w:rPr>
        <w:t xml:space="preserve">risk of illness, </w:t>
      </w:r>
      <w:r>
        <w:rPr>
          <w:rStyle w:val="css-15iwe0d"/>
        </w:rPr>
        <w:t xml:space="preserve">and gender issues </w:t>
      </w:r>
      <w:r>
        <w:rPr>
          <w:rStyle w:val="css-2yp7ui"/>
        </w:rPr>
        <w:t xml:space="preserve">increase </w:t>
      </w:r>
      <w:r>
        <w:rPr>
          <w:rStyle w:val="css-15iwe0d"/>
        </w:rPr>
        <w:t xml:space="preserve">stigma and make it </w:t>
      </w:r>
      <w:r>
        <w:rPr>
          <w:rStyle w:val="css-0"/>
        </w:rPr>
        <w:t xml:space="preserve">more </w:t>
      </w:r>
      <w:r>
        <w:rPr>
          <w:rStyle w:val="css-rh820s"/>
          <w:rFonts w:eastAsiaTheme="majorEastAsia"/>
        </w:rPr>
        <w:t xml:space="preserve">difficult </w:t>
      </w:r>
      <w:r>
        <w:rPr>
          <w:rStyle w:val="css-0"/>
        </w:rPr>
        <w:t xml:space="preserve">to </w:t>
      </w:r>
      <w:r>
        <w:rPr>
          <w:rStyle w:val="css-rh820s"/>
          <w:rFonts w:eastAsiaTheme="majorEastAsia"/>
        </w:rPr>
        <w:t xml:space="preserve">receive </w:t>
      </w:r>
      <w:r>
        <w:rPr>
          <w:rStyle w:val="css-0"/>
        </w:rPr>
        <w:t>care.</w:t>
      </w:r>
      <w:r>
        <w:rPr>
          <w:rStyle w:val="css-x5hiaf"/>
        </w:rPr>
        <w:t xml:space="preserve"> All these problems must be addressed along with</w:t>
      </w:r>
      <w:r>
        <w:rPr>
          <w:rStyle w:val="css-0"/>
        </w:rPr>
        <w:t xml:space="preserve"> </w:t>
      </w:r>
      <w:r>
        <w:rPr>
          <w:rStyle w:val="css-rh820s"/>
          <w:rFonts w:eastAsiaTheme="majorEastAsia"/>
        </w:rPr>
        <w:t xml:space="preserve">improved. </w:t>
      </w:r>
      <w:proofErr w:type="gramStart"/>
      <w:r>
        <w:rPr>
          <w:rStyle w:val="css-15iwe0d"/>
        </w:rPr>
        <w:t>medical</w:t>
      </w:r>
      <w:proofErr w:type="gramEnd"/>
      <w:r>
        <w:rPr>
          <w:rStyle w:val="css-15iwe0d"/>
        </w:rPr>
        <w:t xml:space="preserve"> </w:t>
      </w:r>
      <w:r>
        <w:rPr>
          <w:rStyle w:val="css-2yp7ui"/>
        </w:rPr>
        <w:t>care.</w:t>
      </w:r>
      <w:r>
        <w:t xml:space="preserve"> Policies should be made </w:t>
      </w:r>
      <w:r w:rsidR="004C7D5D" w:rsidRPr="004C7D5D">
        <w:t xml:space="preserve">that reduce inequalities, support vulnerable communities, and include disease control in wider sustainable development plans. </w:t>
      </w:r>
    </w:p>
    <w:p w:rsidR="00787478" w:rsidRPr="001E23CC" w:rsidRDefault="00FE4601" w:rsidP="00581E7F">
      <w:pPr>
        <w:pStyle w:val="Heading2"/>
        <w:jc w:val="both"/>
        <w:rPr>
          <w:color w:val="FF0000"/>
        </w:rPr>
      </w:pPr>
      <w:r>
        <w:rPr>
          <w:rStyle w:val="css-rh820s"/>
          <w:shd w:val="clear" w:color="auto" w:fill="EDFAFF"/>
        </w:rPr>
        <w:t xml:space="preserve">Understanding </w:t>
      </w:r>
      <w:r>
        <w:rPr>
          <w:rStyle w:val="css-15iwe0d"/>
          <w:shd w:val="clear" w:color="auto" w:fill="EDFAFF"/>
        </w:rPr>
        <w:t xml:space="preserve">how </w:t>
      </w:r>
      <w:proofErr w:type="spellStart"/>
      <w:r>
        <w:rPr>
          <w:rStyle w:val="css-15iwe0d"/>
          <w:shd w:val="clear" w:color="auto" w:fill="EDFAFF"/>
        </w:rPr>
        <w:t>leishmaniasis</w:t>
      </w:r>
      <w:proofErr w:type="spellEnd"/>
      <w:r>
        <w:rPr>
          <w:rStyle w:val="css-15iwe0d"/>
          <w:shd w:val="clear" w:color="auto" w:fill="EDFAFF"/>
        </w:rPr>
        <w:t xml:space="preserve"> </w:t>
      </w:r>
      <w:r>
        <w:rPr>
          <w:rStyle w:val="css-2yp7ui"/>
          <w:shd w:val="clear" w:color="auto" w:fill="EDFAFF"/>
        </w:rPr>
        <w:t xml:space="preserve">damages </w:t>
      </w:r>
      <w:r>
        <w:rPr>
          <w:rStyle w:val="css-15iwe0d"/>
          <w:shd w:val="clear" w:color="auto" w:fill="EDFAFF"/>
        </w:rPr>
        <w:t xml:space="preserve">communities' social </w:t>
      </w:r>
      <w:r>
        <w:rPr>
          <w:rStyle w:val="css-rh820s"/>
          <w:shd w:val="clear" w:color="auto" w:fill="EDFAFF"/>
        </w:rPr>
        <w:t xml:space="preserve">cohesion </w:t>
      </w:r>
      <w:r>
        <w:rPr>
          <w:rStyle w:val="css-0"/>
          <w:shd w:val="clear" w:color="auto" w:fill="EDFAFF"/>
        </w:rPr>
        <w:t xml:space="preserve">and </w:t>
      </w:r>
      <w:r>
        <w:rPr>
          <w:rStyle w:val="css-rh820s"/>
          <w:shd w:val="clear" w:color="auto" w:fill="EDFAFF"/>
        </w:rPr>
        <w:t xml:space="preserve">jeopardizes </w:t>
      </w:r>
      <w:r>
        <w:rPr>
          <w:rStyle w:val="css-15iwe0d"/>
          <w:shd w:val="clear" w:color="auto" w:fill="EDFAFF"/>
        </w:rPr>
        <w:t xml:space="preserve">equitable development is </w:t>
      </w:r>
      <w:r>
        <w:rPr>
          <w:rStyle w:val="css-2yp7ui"/>
          <w:shd w:val="clear" w:color="auto" w:fill="EDFAFF"/>
        </w:rPr>
        <w:t xml:space="preserve">crucial </w:t>
      </w:r>
      <w:r>
        <w:rPr>
          <w:rStyle w:val="css-15iwe0d"/>
          <w:shd w:val="clear" w:color="auto" w:fill="EDFAFF"/>
        </w:rPr>
        <w:t xml:space="preserve">to </w:t>
      </w:r>
      <w:r>
        <w:rPr>
          <w:rStyle w:val="css-2yp7ui"/>
          <w:shd w:val="clear" w:color="auto" w:fill="EDFAFF"/>
        </w:rPr>
        <w:t xml:space="preserve">comprehending </w:t>
      </w:r>
      <w:r>
        <w:rPr>
          <w:rStyle w:val="css-15iwe0d"/>
          <w:shd w:val="clear" w:color="auto" w:fill="EDFAFF"/>
        </w:rPr>
        <w:t xml:space="preserve">the disease as a </w:t>
      </w:r>
      <w:r>
        <w:rPr>
          <w:rStyle w:val="css-2yp7ui"/>
          <w:shd w:val="clear" w:color="auto" w:fill="EDFAFF"/>
        </w:rPr>
        <w:t xml:space="preserve">barrier </w:t>
      </w:r>
      <w:r>
        <w:rPr>
          <w:rStyle w:val="css-15iwe0d"/>
          <w:shd w:val="clear" w:color="auto" w:fill="EDFAFF"/>
        </w:rPr>
        <w:t>to social sustainability.</w:t>
      </w:r>
      <w:r>
        <w:rPr>
          <w:rStyle w:val="css-x5hiaf"/>
          <w:shd w:val="clear" w:color="auto" w:fill="EDFAFF"/>
        </w:rPr>
        <w:t xml:space="preserve"> </w:t>
      </w:r>
      <w:r>
        <w:rPr>
          <w:rStyle w:val="css-0"/>
        </w:rPr>
        <w:t xml:space="preserve">Fairness, </w:t>
      </w:r>
      <w:r>
        <w:rPr>
          <w:rStyle w:val="css-rh820s"/>
        </w:rPr>
        <w:t xml:space="preserve">inclusiveness, </w:t>
      </w:r>
      <w:r>
        <w:rPr>
          <w:rStyle w:val="css-0"/>
        </w:rPr>
        <w:t xml:space="preserve">and </w:t>
      </w:r>
      <w:r>
        <w:rPr>
          <w:rStyle w:val="css-rh820s"/>
        </w:rPr>
        <w:t xml:space="preserve">opportunity </w:t>
      </w:r>
      <w:r>
        <w:rPr>
          <w:rStyle w:val="css-1eh0vfs"/>
        </w:rPr>
        <w:t xml:space="preserve">for all members of society </w:t>
      </w:r>
      <w:r>
        <w:rPr>
          <w:rStyle w:val="css-rh820s"/>
        </w:rPr>
        <w:t xml:space="preserve">are essential to </w:t>
      </w:r>
      <w:r>
        <w:rPr>
          <w:rStyle w:val="css-0"/>
        </w:rPr>
        <w:t>social sustainability.</w:t>
      </w:r>
      <w:r>
        <w:rPr>
          <w:rStyle w:val="css-x5hiaf"/>
        </w:rPr>
        <w:t xml:space="preserve"> </w:t>
      </w:r>
      <w:proofErr w:type="spellStart"/>
      <w:r>
        <w:rPr>
          <w:rStyle w:val="css-0"/>
        </w:rPr>
        <w:t>Leishmaniasis</w:t>
      </w:r>
      <w:proofErr w:type="spellEnd"/>
      <w:r>
        <w:rPr>
          <w:rStyle w:val="css-0"/>
        </w:rPr>
        <w:t xml:space="preserve">, </w:t>
      </w:r>
      <w:r>
        <w:rPr>
          <w:rStyle w:val="css-rh820s"/>
        </w:rPr>
        <w:t xml:space="preserve">however, makes marginalization, </w:t>
      </w:r>
      <w:r>
        <w:rPr>
          <w:rStyle w:val="css-0"/>
        </w:rPr>
        <w:t xml:space="preserve">inequality, and disempowerment </w:t>
      </w:r>
      <w:r>
        <w:rPr>
          <w:rStyle w:val="css-rh820s"/>
        </w:rPr>
        <w:t xml:space="preserve">worse </w:t>
      </w:r>
      <w:r>
        <w:rPr>
          <w:rStyle w:val="css-0"/>
        </w:rPr>
        <w:t xml:space="preserve">in </w:t>
      </w:r>
      <w:r>
        <w:rPr>
          <w:rStyle w:val="css-rh820s"/>
        </w:rPr>
        <w:t xml:space="preserve">areas where </w:t>
      </w:r>
      <w:r>
        <w:rPr>
          <w:rStyle w:val="css-0"/>
        </w:rPr>
        <w:t>it is endemic.</w:t>
      </w:r>
      <w:r>
        <w:rPr>
          <w:rStyle w:val="css-x5hiaf"/>
        </w:rPr>
        <w:t xml:space="preserve"> </w:t>
      </w:r>
      <w:r>
        <w:rPr>
          <w:rStyle w:val="css-0"/>
        </w:rPr>
        <w:t xml:space="preserve">From the </w:t>
      </w:r>
      <w:r>
        <w:rPr>
          <w:rStyle w:val="css-rh820s"/>
        </w:rPr>
        <w:t xml:space="preserve">standpoint </w:t>
      </w:r>
      <w:r>
        <w:rPr>
          <w:rStyle w:val="css-0"/>
        </w:rPr>
        <w:t xml:space="preserve">of governance, the </w:t>
      </w:r>
      <w:r>
        <w:rPr>
          <w:rStyle w:val="css-rh820s"/>
        </w:rPr>
        <w:t xml:space="preserve">continued existence </w:t>
      </w:r>
      <w:r>
        <w:rPr>
          <w:rStyle w:val="css-0"/>
        </w:rPr>
        <w:t xml:space="preserve">of </w:t>
      </w:r>
      <w:proofErr w:type="spellStart"/>
      <w:r>
        <w:rPr>
          <w:rStyle w:val="css-0"/>
        </w:rPr>
        <w:t>leishmaniasis</w:t>
      </w:r>
      <w:proofErr w:type="spellEnd"/>
      <w:r>
        <w:rPr>
          <w:rStyle w:val="css-0"/>
        </w:rPr>
        <w:t xml:space="preserve"> is a </w:t>
      </w:r>
      <w:r>
        <w:rPr>
          <w:rStyle w:val="css-rh820s"/>
        </w:rPr>
        <w:t xml:space="preserve">reflection </w:t>
      </w:r>
      <w:r>
        <w:rPr>
          <w:rStyle w:val="css-0"/>
        </w:rPr>
        <w:t xml:space="preserve">of </w:t>
      </w:r>
      <w:r>
        <w:rPr>
          <w:rStyle w:val="css-rh820s"/>
        </w:rPr>
        <w:t xml:space="preserve">shortcomings </w:t>
      </w:r>
      <w:r>
        <w:rPr>
          <w:rStyle w:val="css-0"/>
        </w:rPr>
        <w:t xml:space="preserve">in </w:t>
      </w:r>
      <w:r>
        <w:rPr>
          <w:rStyle w:val="css-15iwe0d"/>
        </w:rPr>
        <w:t xml:space="preserve">health equity and social </w:t>
      </w:r>
      <w:r>
        <w:rPr>
          <w:rStyle w:val="css-0"/>
        </w:rPr>
        <w:t>protection.</w:t>
      </w:r>
      <w:r>
        <w:rPr>
          <w:rStyle w:val="css-x5hiaf"/>
        </w:rPr>
        <w:t xml:space="preserve"> </w:t>
      </w:r>
      <w:r>
        <w:rPr>
          <w:rStyle w:val="css-15iwe0d"/>
        </w:rPr>
        <w:t xml:space="preserve">Systemic neglect </w:t>
      </w:r>
      <w:r>
        <w:rPr>
          <w:rStyle w:val="css-2yp7ui"/>
        </w:rPr>
        <w:t xml:space="preserve">is indicated by inadequate </w:t>
      </w:r>
      <w:r>
        <w:rPr>
          <w:rStyle w:val="css-15iwe0d"/>
        </w:rPr>
        <w:t xml:space="preserve">surveillance systems, </w:t>
      </w:r>
      <w:r>
        <w:rPr>
          <w:rStyle w:val="css-2yp7ui"/>
        </w:rPr>
        <w:t xml:space="preserve">low funding </w:t>
      </w:r>
      <w:r>
        <w:rPr>
          <w:rStyle w:val="css-15iwe0d"/>
        </w:rPr>
        <w:t xml:space="preserve">for healthcare in rural </w:t>
      </w:r>
      <w:r>
        <w:rPr>
          <w:rStyle w:val="css-2yp7ui"/>
        </w:rPr>
        <w:t xml:space="preserve">areas, </w:t>
      </w:r>
      <w:r>
        <w:rPr>
          <w:rStyle w:val="css-15iwe0d"/>
        </w:rPr>
        <w:t xml:space="preserve">and a </w:t>
      </w:r>
      <w:r>
        <w:rPr>
          <w:rStyle w:val="css-2yp7ui"/>
        </w:rPr>
        <w:t xml:space="preserve">shortage </w:t>
      </w:r>
      <w:r>
        <w:rPr>
          <w:rStyle w:val="css-0"/>
        </w:rPr>
        <w:t xml:space="preserve">of </w:t>
      </w:r>
      <w:r>
        <w:rPr>
          <w:rStyle w:val="css-rh820s"/>
        </w:rPr>
        <w:t>reasonably priced therapies.</w:t>
      </w:r>
      <w:r>
        <w:rPr>
          <w:rStyle w:val="css-x5hiaf"/>
        </w:rPr>
        <w:t xml:space="preserve"> </w:t>
      </w:r>
      <w:r>
        <w:rPr>
          <w:rStyle w:val="css-0"/>
        </w:rPr>
        <w:t xml:space="preserve">Communities </w:t>
      </w:r>
      <w:r>
        <w:rPr>
          <w:rStyle w:val="css-rh820s"/>
        </w:rPr>
        <w:t xml:space="preserve">affected by </w:t>
      </w:r>
      <w:r>
        <w:rPr>
          <w:rStyle w:val="css-0"/>
        </w:rPr>
        <w:t xml:space="preserve">the </w:t>
      </w:r>
      <w:r>
        <w:rPr>
          <w:rStyle w:val="css-rh820s"/>
        </w:rPr>
        <w:t xml:space="preserve">illness frequently </w:t>
      </w:r>
      <w:r>
        <w:rPr>
          <w:rStyle w:val="css-0"/>
        </w:rPr>
        <w:t xml:space="preserve">feel </w:t>
      </w:r>
      <w:r>
        <w:rPr>
          <w:rStyle w:val="css-rh820s"/>
        </w:rPr>
        <w:t xml:space="preserve">left out </w:t>
      </w:r>
      <w:r>
        <w:rPr>
          <w:rStyle w:val="css-0"/>
        </w:rPr>
        <w:t xml:space="preserve">of national health </w:t>
      </w:r>
      <w:proofErr w:type="gramStart"/>
      <w:r>
        <w:rPr>
          <w:rStyle w:val="css-0"/>
        </w:rPr>
        <w:t xml:space="preserve">priorities, </w:t>
      </w:r>
      <w:r>
        <w:rPr>
          <w:rStyle w:val="css-rh820s"/>
        </w:rPr>
        <w:t xml:space="preserve">which </w:t>
      </w:r>
      <w:r>
        <w:rPr>
          <w:rStyle w:val="css-0"/>
        </w:rPr>
        <w:t xml:space="preserve">further </w:t>
      </w:r>
      <w:r>
        <w:rPr>
          <w:rStyle w:val="css-rh820s"/>
        </w:rPr>
        <w:t>distances</w:t>
      </w:r>
      <w:proofErr w:type="gramEnd"/>
      <w:r>
        <w:rPr>
          <w:rStyle w:val="css-rh820s"/>
        </w:rPr>
        <w:t xml:space="preserve"> </w:t>
      </w:r>
      <w:r>
        <w:rPr>
          <w:rStyle w:val="css-0"/>
        </w:rPr>
        <w:t xml:space="preserve">them from </w:t>
      </w:r>
      <w:r>
        <w:rPr>
          <w:rStyle w:val="css-15iwe0d"/>
        </w:rPr>
        <w:t xml:space="preserve">institutions and political </w:t>
      </w:r>
      <w:r>
        <w:rPr>
          <w:rStyle w:val="css-2yp7ui"/>
        </w:rPr>
        <w:t>engagement.</w:t>
      </w:r>
      <w:r>
        <w:rPr>
          <w:rStyle w:val="css-x5hiaf"/>
        </w:rPr>
        <w:t xml:space="preserve"> </w:t>
      </w:r>
      <w:r>
        <w:rPr>
          <w:rStyle w:val="css-0"/>
        </w:rPr>
        <w:t xml:space="preserve">The social contract, </w:t>
      </w:r>
      <w:r>
        <w:rPr>
          <w:rStyle w:val="css-rh820s"/>
        </w:rPr>
        <w:t xml:space="preserve">which </w:t>
      </w:r>
      <w:r>
        <w:rPr>
          <w:rStyle w:val="css-0"/>
        </w:rPr>
        <w:t xml:space="preserve">is </w:t>
      </w:r>
      <w:r>
        <w:rPr>
          <w:rStyle w:val="css-rh820s"/>
        </w:rPr>
        <w:t xml:space="preserve">essential </w:t>
      </w:r>
      <w:r>
        <w:rPr>
          <w:rStyle w:val="css-0"/>
        </w:rPr>
        <w:t xml:space="preserve">to social sustainability, is </w:t>
      </w:r>
      <w:r>
        <w:rPr>
          <w:rStyle w:val="css-rh820s"/>
        </w:rPr>
        <w:t xml:space="preserve">compromised by </w:t>
      </w:r>
      <w:r>
        <w:rPr>
          <w:rStyle w:val="css-0"/>
        </w:rPr>
        <w:t>this.</w:t>
      </w:r>
      <w:r>
        <w:rPr>
          <w:rStyle w:val="css-x5hiaf"/>
        </w:rPr>
        <w:t xml:space="preserve"> </w:t>
      </w:r>
      <w:r>
        <w:rPr>
          <w:rStyle w:val="css-rh820s"/>
        </w:rPr>
        <w:t xml:space="preserve">In the end, </w:t>
      </w:r>
      <w:proofErr w:type="spellStart"/>
      <w:r>
        <w:rPr>
          <w:rStyle w:val="css-0"/>
        </w:rPr>
        <w:t>leishmaniasis</w:t>
      </w:r>
      <w:proofErr w:type="spellEnd"/>
      <w:r>
        <w:rPr>
          <w:rStyle w:val="css-0"/>
        </w:rPr>
        <w:t xml:space="preserve"> </w:t>
      </w:r>
      <w:r>
        <w:rPr>
          <w:rStyle w:val="css-1eh0vfs"/>
        </w:rPr>
        <w:t xml:space="preserve">is a social justice issue </w:t>
      </w:r>
      <w:r>
        <w:rPr>
          <w:rStyle w:val="css-0"/>
        </w:rPr>
        <w:t xml:space="preserve">as </w:t>
      </w:r>
      <w:r>
        <w:rPr>
          <w:rStyle w:val="css-rh820s"/>
        </w:rPr>
        <w:t xml:space="preserve">well </w:t>
      </w:r>
      <w:r>
        <w:rPr>
          <w:rStyle w:val="css-0"/>
        </w:rPr>
        <w:t xml:space="preserve">as a </w:t>
      </w:r>
      <w:r>
        <w:rPr>
          <w:rStyle w:val="css-rh820s"/>
        </w:rPr>
        <w:t>biological one.</w:t>
      </w:r>
      <w:r>
        <w:rPr>
          <w:rStyle w:val="css-x5hiaf"/>
        </w:rPr>
        <w:t xml:space="preserve"> </w:t>
      </w:r>
      <w:r w:rsidRPr="001E23CC">
        <w:rPr>
          <w:color w:val="FF0000"/>
        </w:rPr>
        <w:t xml:space="preserve">Its continued prevalence signals that certain populations are being left behind in the march toward sustainable </w:t>
      </w:r>
      <w:proofErr w:type="spellStart"/>
      <w:r w:rsidRPr="001E23CC">
        <w:rPr>
          <w:color w:val="FF0000"/>
        </w:rPr>
        <w:t>development</w:t>
      </w:r>
      <w:r w:rsidR="00787478" w:rsidRPr="001E23CC">
        <w:rPr>
          <w:color w:val="FF0000"/>
        </w:rPr>
        <w:t>Case</w:t>
      </w:r>
      <w:proofErr w:type="spellEnd"/>
      <w:r w:rsidR="00787478" w:rsidRPr="001E23CC">
        <w:rPr>
          <w:color w:val="FF0000"/>
        </w:rPr>
        <w:t xml:space="preserve"> Studies and Regional Insights</w:t>
      </w:r>
    </w:p>
    <w:p w:rsidR="00FE4601" w:rsidRDefault="00FE4601" w:rsidP="00581E7F">
      <w:pPr>
        <w:spacing w:after="0" w:line="240" w:lineRule="auto"/>
        <w:jc w:val="both"/>
        <w:rPr>
          <w:rFonts w:ascii="Times New Roman" w:eastAsia="Times New Roman" w:hAnsi="Times New Roman" w:cs="Times New Roman"/>
          <w:color w:val="FF0000"/>
          <w:sz w:val="24"/>
          <w:szCs w:val="24"/>
          <w:lang w:eastAsia="en-IN"/>
        </w:rPr>
      </w:pPr>
    </w:p>
    <w:p w:rsidR="003E1ABB" w:rsidRPr="003E1ABB" w:rsidRDefault="003E1ABB" w:rsidP="00581E7F">
      <w:pPr>
        <w:spacing w:after="0" w:line="240" w:lineRule="auto"/>
        <w:jc w:val="both"/>
        <w:rPr>
          <w:rFonts w:ascii="Times New Roman" w:eastAsia="Times New Roman" w:hAnsi="Times New Roman" w:cs="Times New Roman"/>
          <w:color w:val="FF0000"/>
          <w:sz w:val="24"/>
          <w:szCs w:val="24"/>
          <w:lang w:eastAsia="en-IN"/>
        </w:rPr>
      </w:pPr>
      <w:r w:rsidRPr="00AF243C">
        <w:rPr>
          <w:rFonts w:ascii="Times New Roman" w:eastAsia="Times New Roman" w:hAnsi="Times New Roman" w:cs="Times New Roman"/>
          <w:b/>
          <w:color w:val="FF0000"/>
          <w:sz w:val="28"/>
          <w:szCs w:val="28"/>
          <w:lang w:eastAsia="en-IN"/>
        </w:rPr>
        <w:t xml:space="preserve">Case Studies and Regional Insights </w:t>
      </w:r>
      <w:r w:rsidRPr="003E1ABB">
        <w:rPr>
          <w:rFonts w:ascii="Times New Roman" w:eastAsia="Times New Roman" w:hAnsi="Times New Roman" w:cs="Times New Roman"/>
          <w:color w:val="FF0000"/>
          <w:sz w:val="24"/>
          <w:szCs w:val="24"/>
          <w:lang w:eastAsia="en-IN"/>
        </w:rPr>
        <w:br/>
      </w:r>
      <w:r w:rsidRPr="003E1ABB">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b/>
          <w:color w:val="FF0000"/>
          <w:sz w:val="24"/>
          <w:szCs w:val="24"/>
          <w:lang w:eastAsia="en-IN"/>
        </w:rPr>
        <w:t xml:space="preserve">India and South Asia </w:t>
      </w:r>
      <w:r w:rsidRPr="003E1ABB">
        <w:rPr>
          <w:rFonts w:ascii="Times New Roman" w:eastAsia="Times New Roman" w:hAnsi="Times New Roman" w:cs="Times New Roman"/>
          <w:color w:val="FF0000"/>
          <w:sz w:val="24"/>
          <w:szCs w:val="24"/>
          <w:lang w:eastAsia="en-IN"/>
        </w:rPr>
        <w:br/>
      </w:r>
      <w:r w:rsidRPr="003E1ABB">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color w:val="FF0000"/>
          <w:sz w:val="24"/>
          <w:szCs w:val="24"/>
          <w:lang w:eastAsia="en-IN"/>
        </w:rPr>
        <w:t xml:space="preserve">The Indian subcontinent, especially the state of Bihar, contributes a large number of global cases of visceral </w:t>
      </w:r>
      <w:proofErr w:type="spellStart"/>
      <w:r w:rsidRPr="001E23CC">
        <w:rPr>
          <w:rFonts w:ascii="Times New Roman" w:eastAsia="Times New Roman" w:hAnsi="Times New Roman" w:cs="Times New Roman"/>
          <w:color w:val="FF0000"/>
          <w:sz w:val="24"/>
          <w:szCs w:val="24"/>
          <w:lang w:eastAsia="en-IN"/>
        </w:rPr>
        <w:t>leishmaniasis</w:t>
      </w:r>
      <w:proofErr w:type="spellEnd"/>
      <w:r w:rsidRPr="001E23CC">
        <w:rPr>
          <w:rFonts w:ascii="Times New Roman" w:eastAsia="Times New Roman" w:hAnsi="Times New Roman" w:cs="Times New Roman"/>
          <w:color w:val="FF0000"/>
          <w:sz w:val="24"/>
          <w:szCs w:val="24"/>
          <w:lang w:eastAsia="en-IN"/>
        </w:rPr>
        <w:t xml:space="preserve"> (VL).</w:t>
      </w:r>
      <w:r w:rsidRPr="003E1ABB">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color w:val="FF0000"/>
          <w:sz w:val="24"/>
          <w:szCs w:val="24"/>
          <w:lang w:eastAsia="en-IN"/>
        </w:rPr>
        <w:t>Even though the governmen</w:t>
      </w:r>
      <w:r w:rsidR="00AF243C">
        <w:rPr>
          <w:rFonts w:ascii="Times New Roman" w:eastAsia="Times New Roman" w:hAnsi="Times New Roman" w:cs="Times New Roman"/>
          <w:color w:val="FF0000"/>
          <w:sz w:val="24"/>
          <w:szCs w:val="24"/>
          <w:lang w:eastAsia="en-IN"/>
        </w:rPr>
        <w:t>t has launched various programs but</w:t>
      </w:r>
      <w:r w:rsidRPr="001E23CC">
        <w:rPr>
          <w:rFonts w:ascii="Times New Roman" w:eastAsia="Times New Roman" w:hAnsi="Times New Roman" w:cs="Times New Roman"/>
          <w:color w:val="FF0000"/>
          <w:sz w:val="24"/>
          <w:szCs w:val="24"/>
          <w:lang w:eastAsia="en-IN"/>
        </w:rPr>
        <w:t xml:space="preserve"> factors like poverty, malnutrition, and inadequate housing continue to support the spread of the disease. Families often struggle to afford the treatment, which can lead to severe debt. Women who have skin scars from the disease face social stigma, and children often miss school because they are sick. In this region, </w:t>
      </w:r>
      <w:proofErr w:type="spellStart"/>
      <w:r w:rsidRPr="001E23CC">
        <w:rPr>
          <w:rFonts w:ascii="Times New Roman" w:eastAsia="Times New Roman" w:hAnsi="Times New Roman" w:cs="Times New Roman"/>
          <w:color w:val="FF0000"/>
          <w:sz w:val="24"/>
          <w:szCs w:val="24"/>
          <w:lang w:eastAsia="en-IN"/>
        </w:rPr>
        <w:t>leishmaniasis</w:t>
      </w:r>
      <w:proofErr w:type="spellEnd"/>
      <w:r w:rsidRPr="001E23CC">
        <w:rPr>
          <w:rFonts w:ascii="Times New Roman" w:eastAsia="Times New Roman" w:hAnsi="Times New Roman" w:cs="Times New Roman"/>
          <w:color w:val="FF0000"/>
          <w:sz w:val="24"/>
          <w:szCs w:val="24"/>
          <w:lang w:eastAsia="en-IN"/>
        </w:rPr>
        <w:t xml:space="preserve"> directly affects several Sustainable Development Goals (SDGs), including health, education, and gender equality.</w:t>
      </w:r>
      <w:r w:rsidRPr="003E1ABB">
        <w:rPr>
          <w:rFonts w:ascii="Times New Roman" w:eastAsia="Times New Roman" w:hAnsi="Times New Roman" w:cs="Times New Roman"/>
          <w:color w:val="FF0000"/>
          <w:sz w:val="24"/>
          <w:szCs w:val="24"/>
          <w:lang w:eastAsia="en-IN"/>
        </w:rPr>
        <w:br/>
      </w:r>
      <w:r w:rsidRPr="003E1ABB">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b/>
          <w:color w:val="FF0000"/>
          <w:sz w:val="24"/>
          <w:szCs w:val="24"/>
          <w:lang w:eastAsia="en-IN"/>
        </w:rPr>
        <w:t xml:space="preserve">East Africa </w:t>
      </w:r>
      <w:r w:rsidRPr="003E1ABB">
        <w:rPr>
          <w:rFonts w:ascii="Times New Roman" w:eastAsia="Times New Roman" w:hAnsi="Times New Roman" w:cs="Times New Roman"/>
          <w:b/>
          <w:color w:val="FF0000"/>
          <w:sz w:val="24"/>
          <w:szCs w:val="24"/>
          <w:lang w:eastAsia="en-IN"/>
        </w:rPr>
        <w:br/>
      </w:r>
      <w:r w:rsidRPr="003E1ABB">
        <w:rPr>
          <w:rFonts w:ascii="Times New Roman" w:eastAsia="Times New Roman" w:hAnsi="Times New Roman" w:cs="Times New Roman"/>
          <w:b/>
          <w:color w:val="FF0000"/>
          <w:sz w:val="24"/>
          <w:szCs w:val="24"/>
          <w:lang w:eastAsia="en-IN"/>
        </w:rPr>
        <w:lastRenderedPageBreak/>
        <w:br/>
      </w:r>
      <w:r w:rsidRPr="001E23CC">
        <w:rPr>
          <w:rFonts w:ascii="Times New Roman" w:eastAsia="Times New Roman" w:hAnsi="Times New Roman" w:cs="Times New Roman"/>
          <w:color w:val="FF0000"/>
          <w:sz w:val="24"/>
          <w:szCs w:val="24"/>
          <w:lang w:eastAsia="en-IN"/>
        </w:rPr>
        <w:t xml:space="preserve">In countries such as Sudan, Ethiopia, and Kenya, outbreaks of visceral </w:t>
      </w:r>
      <w:proofErr w:type="spellStart"/>
      <w:r w:rsidRPr="001E23CC">
        <w:rPr>
          <w:rFonts w:ascii="Times New Roman" w:eastAsia="Times New Roman" w:hAnsi="Times New Roman" w:cs="Times New Roman"/>
          <w:color w:val="FF0000"/>
          <w:sz w:val="24"/>
          <w:szCs w:val="24"/>
          <w:lang w:eastAsia="en-IN"/>
        </w:rPr>
        <w:t>leishmaniasis</w:t>
      </w:r>
      <w:proofErr w:type="spellEnd"/>
      <w:r w:rsidRPr="001E23CC">
        <w:rPr>
          <w:rFonts w:ascii="Times New Roman" w:eastAsia="Times New Roman" w:hAnsi="Times New Roman" w:cs="Times New Roman"/>
          <w:color w:val="FF0000"/>
          <w:sz w:val="24"/>
          <w:szCs w:val="24"/>
          <w:lang w:eastAsia="en-IN"/>
        </w:rPr>
        <w:t xml:space="preserve"> are connected to conflict, migration, and changes in the environment.</w:t>
      </w:r>
      <w:r w:rsidRPr="003E1ABB">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color w:val="FF0000"/>
          <w:sz w:val="24"/>
          <w:szCs w:val="24"/>
          <w:lang w:eastAsia="en-IN"/>
        </w:rPr>
        <w:t xml:space="preserve">Refugees and internally displaced people are especially at risk, as they often live in camps with poor sanitation and limited access to healthcare. The disease not only leads to deaths but also weakens the community's ability to recover. The impact of </w:t>
      </w:r>
      <w:proofErr w:type="spellStart"/>
      <w:r w:rsidRPr="001E23CC">
        <w:rPr>
          <w:rFonts w:ascii="Times New Roman" w:eastAsia="Times New Roman" w:hAnsi="Times New Roman" w:cs="Times New Roman"/>
          <w:color w:val="FF0000"/>
          <w:sz w:val="24"/>
          <w:szCs w:val="24"/>
          <w:lang w:eastAsia="en-IN"/>
        </w:rPr>
        <w:t>leishmaniasis</w:t>
      </w:r>
      <w:proofErr w:type="spellEnd"/>
      <w:r w:rsidRPr="001E23CC">
        <w:rPr>
          <w:rFonts w:ascii="Times New Roman" w:eastAsia="Times New Roman" w:hAnsi="Times New Roman" w:cs="Times New Roman"/>
          <w:color w:val="FF0000"/>
          <w:sz w:val="24"/>
          <w:szCs w:val="24"/>
          <w:lang w:eastAsia="en-IN"/>
        </w:rPr>
        <w:t xml:space="preserve"> in East Africa shows how unstable social systems can worsen health inequalities.</w:t>
      </w:r>
      <w:r w:rsidRPr="003E1ABB">
        <w:rPr>
          <w:rFonts w:ascii="Times New Roman" w:eastAsia="Times New Roman" w:hAnsi="Times New Roman" w:cs="Times New Roman"/>
          <w:color w:val="FF0000"/>
          <w:sz w:val="24"/>
          <w:szCs w:val="24"/>
          <w:lang w:eastAsia="en-IN"/>
        </w:rPr>
        <w:br/>
      </w:r>
      <w:r w:rsidRPr="003E1ABB">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b/>
          <w:color w:val="FF0000"/>
          <w:sz w:val="24"/>
          <w:szCs w:val="24"/>
          <w:lang w:eastAsia="en-IN"/>
        </w:rPr>
        <w:t xml:space="preserve">Latin America </w:t>
      </w:r>
      <w:r w:rsidRPr="003E1ABB">
        <w:rPr>
          <w:rFonts w:ascii="Times New Roman" w:eastAsia="Times New Roman" w:hAnsi="Times New Roman" w:cs="Times New Roman"/>
          <w:b/>
          <w:color w:val="FF0000"/>
          <w:sz w:val="24"/>
          <w:szCs w:val="24"/>
          <w:lang w:eastAsia="en-IN"/>
        </w:rPr>
        <w:br/>
      </w:r>
      <w:r w:rsidRPr="003E1ABB">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color w:val="FF0000"/>
          <w:sz w:val="24"/>
          <w:szCs w:val="24"/>
          <w:lang w:eastAsia="en-IN"/>
        </w:rPr>
        <w:t xml:space="preserve">In Brazil and other areas of Latin America, </w:t>
      </w:r>
      <w:proofErr w:type="spellStart"/>
      <w:r w:rsidRPr="001E23CC">
        <w:rPr>
          <w:rFonts w:ascii="Times New Roman" w:eastAsia="Times New Roman" w:hAnsi="Times New Roman" w:cs="Times New Roman"/>
          <w:color w:val="FF0000"/>
          <w:sz w:val="24"/>
          <w:szCs w:val="24"/>
          <w:lang w:eastAsia="en-IN"/>
        </w:rPr>
        <w:t>cutaneous</w:t>
      </w:r>
      <w:proofErr w:type="spellEnd"/>
      <w:r w:rsidRPr="001E23CC">
        <w:rPr>
          <w:rFonts w:ascii="Times New Roman" w:eastAsia="Times New Roman" w:hAnsi="Times New Roman" w:cs="Times New Roman"/>
          <w:color w:val="FF0000"/>
          <w:sz w:val="24"/>
          <w:szCs w:val="24"/>
          <w:lang w:eastAsia="en-IN"/>
        </w:rPr>
        <w:t xml:space="preserve"> and </w:t>
      </w:r>
      <w:proofErr w:type="spellStart"/>
      <w:r w:rsidRPr="001E23CC">
        <w:rPr>
          <w:rFonts w:ascii="Times New Roman" w:eastAsia="Times New Roman" w:hAnsi="Times New Roman" w:cs="Times New Roman"/>
          <w:color w:val="FF0000"/>
          <w:sz w:val="24"/>
          <w:szCs w:val="24"/>
          <w:lang w:eastAsia="en-IN"/>
        </w:rPr>
        <w:t>mucocutaneous</w:t>
      </w:r>
      <w:proofErr w:type="spellEnd"/>
      <w:r w:rsidRPr="001E23CC">
        <w:rPr>
          <w:rFonts w:ascii="Times New Roman" w:eastAsia="Times New Roman" w:hAnsi="Times New Roman" w:cs="Times New Roman"/>
          <w:color w:val="FF0000"/>
          <w:sz w:val="24"/>
          <w:szCs w:val="24"/>
          <w:lang w:eastAsia="en-IN"/>
        </w:rPr>
        <w:t xml:space="preserve"> </w:t>
      </w:r>
      <w:proofErr w:type="spellStart"/>
      <w:r w:rsidRPr="001E23CC">
        <w:rPr>
          <w:rFonts w:ascii="Times New Roman" w:eastAsia="Times New Roman" w:hAnsi="Times New Roman" w:cs="Times New Roman"/>
          <w:color w:val="FF0000"/>
          <w:sz w:val="24"/>
          <w:szCs w:val="24"/>
          <w:lang w:eastAsia="en-IN"/>
        </w:rPr>
        <w:t>leishmaniasis</w:t>
      </w:r>
      <w:proofErr w:type="spellEnd"/>
      <w:r w:rsidRPr="001E23CC">
        <w:rPr>
          <w:rFonts w:ascii="Times New Roman" w:eastAsia="Times New Roman" w:hAnsi="Times New Roman" w:cs="Times New Roman"/>
          <w:color w:val="FF0000"/>
          <w:sz w:val="24"/>
          <w:szCs w:val="24"/>
          <w:lang w:eastAsia="en-IN"/>
        </w:rPr>
        <w:t xml:space="preserve"> cause serious disfigurement.</w:t>
      </w:r>
      <w:r w:rsidRPr="003E1ABB">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color w:val="FF0000"/>
          <w:sz w:val="24"/>
          <w:szCs w:val="24"/>
          <w:lang w:eastAsia="en-IN"/>
        </w:rPr>
        <w:t>This leads to strong stigma, and affected individuals often face social isolation. In some cases, people become so isolated that they stop engaging with their communities, which weakens social bonds. Although there have been improvements in healthcare, access to services remains unequal, with rural and indigenous communities being the most affected.</w:t>
      </w:r>
      <w:r w:rsidRPr="003E1ABB">
        <w:rPr>
          <w:rFonts w:ascii="Times New Roman" w:eastAsia="Times New Roman" w:hAnsi="Times New Roman" w:cs="Times New Roman"/>
          <w:color w:val="FF0000"/>
          <w:sz w:val="24"/>
          <w:szCs w:val="24"/>
          <w:lang w:eastAsia="en-IN"/>
        </w:rPr>
        <w:br/>
      </w:r>
      <w:r w:rsidRPr="003E1ABB">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b/>
          <w:color w:val="FF0000"/>
          <w:sz w:val="24"/>
          <w:szCs w:val="24"/>
          <w:lang w:eastAsia="en-IN"/>
        </w:rPr>
        <w:t xml:space="preserve">Mediterranean and Middle East </w:t>
      </w:r>
      <w:r w:rsidRPr="003E1ABB">
        <w:rPr>
          <w:rFonts w:ascii="Times New Roman" w:eastAsia="Times New Roman" w:hAnsi="Times New Roman" w:cs="Times New Roman"/>
          <w:b/>
          <w:color w:val="FF0000"/>
          <w:sz w:val="24"/>
          <w:szCs w:val="24"/>
          <w:lang w:eastAsia="en-IN"/>
        </w:rPr>
        <w:br/>
      </w:r>
      <w:r w:rsidRPr="003E1ABB">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color w:val="FF0000"/>
          <w:sz w:val="24"/>
          <w:szCs w:val="24"/>
          <w:lang w:eastAsia="en-IN"/>
        </w:rPr>
        <w:t xml:space="preserve">The ongoing conflict in Syria has led to a rise in </w:t>
      </w:r>
      <w:proofErr w:type="spellStart"/>
      <w:r w:rsidRPr="001E23CC">
        <w:rPr>
          <w:rFonts w:ascii="Times New Roman" w:eastAsia="Times New Roman" w:hAnsi="Times New Roman" w:cs="Times New Roman"/>
          <w:color w:val="FF0000"/>
          <w:sz w:val="24"/>
          <w:szCs w:val="24"/>
          <w:lang w:eastAsia="en-IN"/>
        </w:rPr>
        <w:t>cutaneous</w:t>
      </w:r>
      <w:proofErr w:type="spellEnd"/>
      <w:r w:rsidRPr="001E23CC">
        <w:rPr>
          <w:rFonts w:ascii="Times New Roman" w:eastAsia="Times New Roman" w:hAnsi="Times New Roman" w:cs="Times New Roman"/>
          <w:color w:val="FF0000"/>
          <w:sz w:val="24"/>
          <w:szCs w:val="24"/>
          <w:lang w:eastAsia="en-IN"/>
        </w:rPr>
        <w:t xml:space="preserve"> </w:t>
      </w:r>
      <w:proofErr w:type="spellStart"/>
      <w:r w:rsidRPr="001E23CC">
        <w:rPr>
          <w:rFonts w:ascii="Times New Roman" w:eastAsia="Times New Roman" w:hAnsi="Times New Roman" w:cs="Times New Roman"/>
          <w:color w:val="FF0000"/>
          <w:sz w:val="24"/>
          <w:szCs w:val="24"/>
          <w:lang w:eastAsia="en-IN"/>
        </w:rPr>
        <w:t>leishmaniasis</w:t>
      </w:r>
      <w:proofErr w:type="spellEnd"/>
      <w:r w:rsidRPr="001E23CC">
        <w:rPr>
          <w:rFonts w:ascii="Times New Roman" w:eastAsia="Times New Roman" w:hAnsi="Times New Roman" w:cs="Times New Roman"/>
          <w:color w:val="FF0000"/>
          <w:sz w:val="24"/>
          <w:szCs w:val="24"/>
          <w:lang w:eastAsia="en-IN"/>
        </w:rPr>
        <w:t>, sometimes called the "Aleppo boil."</w:t>
      </w:r>
      <w:r w:rsidRPr="003E1ABB">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color w:val="FF0000"/>
          <w:sz w:val="24"/>
          <w:szCs w:val="24"/>
          <w:lang w:eastAsia="en-IN"/>
        </w:rPr>
        <w:t>Displacement, the collapse of health services, and the lack of efforts to control disease-carrying vectors have spe</w:t>
      </w:r>
      <w:r w:rsidR="009264B8">
        <w:rPr>
          <w:rFonts w:ascii="Times New Roman" w:eastAsia="Times New Roman" w:hAnsi="Times New Roman" w:cs="Times New Roman"/>
          <w:color w:val="FF0000"/>
          <w:sz w:val="24"/>
          <w:szCs w:val="24"/>
          <w:lang w:eastAsia="en-IN"/>
        </w:rPr>
        <w:t>ede</w:t>
      </w:r>
      <w:r w:rsidRPr="001E23CC">
        <w:rPr>
          <w:rFonts w:ascii="Times New Roman" w:eastAsia="Times New Roman" w:hAnsi="Times New Roman" w:cs="Times New Roman"/>
          <w:color w:val="FF0000"/>
          <w:sz w:val="24"/>
          <w:szCs w:val="24"/>
          <w:lang w:eastAsia="en-IN"/>
        </w:rPr>
        <w:t>d up the spread of the disease. This demonstrates how political instability and war worsen the social effects of neglected diseases, making them obstacles to peace and sustainable development.</w:t>
      </w:r>
    </w:p>
    <w:p w:rsidR="003E1ABB" w:rsidRPr="001E23CC" w:rsidRDefault="003E1ABB" w:rsidP="00581E7F">
      <w:pPr>
        <w:jc w:val="both"/>
        <w:rPr>
          <w:color w:val="FF0000"/>
        </w:rPr>
      </w:pPr>
    </w:p>
    <w:p w:rsidR="00787478" w:rsidRPr="001E23CC" w:rsidRDefault="00787478" w:rsidP="00581E7F">
      <w:pPr>
        <w:pStyle w:val="NormalWeb"/>
        <w:jc w:val="both"/>
        <w:rPr>
          <w:color w:val="FF0000"/>
        </w:rPr>
      </w:pPr>
      <w:r w:rsidRPr="001E23CC">
        <w:rPr>
          <w:color w:val="FF0000"/>
        </w:rPr>
        <w:t xml:space="preserve">These regional cases demonstrate that </w:t>
      </w:r>
      <w:proofErr w:type="spellStart"/>
      <w:r w:rsidRPr="001E23CC">
        <w:rPr>
          <w:color w:val="FF0000"/>
        </w:rPr>
        <w:t>leishmaniasis</w:t>
      </w:r>
      <w:proofErr w:type="spellEnd"/>
      <w:r w:rsidRPr="001E23CC">
        <w:rPr>
          <w:color w:val="FF0000"/>
        </w:rPr>
        <w:t xml:space="preserve"> is more than a biomedical challenge. It interacts with poverty, gender, displacement, and weak governance, magnifying inequities that block pathways to social sustainability. In each context, the disease not only harms individuals but also disrupts community resilience, social inclusion, and equitable development.</w:t>
      </w:r>
    </w:p>
    <w:p w:rsidR="00787478" w:rsidRPr="001E23CC" w:rsidRDefault="00787478" w:rsidP="00581E7F">
      <w:pPr>
        <w:pStyle w:val="Heading2"/>
        <w:jc w:val="both"/>
        <w:rPr>
          <w:color w:val="FF0000"/>
        </w:rPr>
      </w:pPr>
      <w:r w:rsidRPr="001E23CC">
        <w:rPr>
          <w:color w:val="FF0000"/>
        </w:rPr>
        <w:t>Strategies for Addressing Health Inequities</w:t>
      </w:r>
    </w:p>
    <w:p w:rsidR="001E23CC" w:rsidRPr="001E23CC" w:rsidRDefault="001E23CC" w:rsidP="00581E7F">
      <w:pPr>
        <w:spacing w:before="100" w:beforeAutospacing="1" w:after="100" w:afterAutospacing="1" w:line="240" w:lineRule="auto"/>
        <w:jc w:val="both"/>
        <w:outlineLvl w:val="2"/>
        <w:rPr>
          <w:rFonts w:ascii="Times New Roman" w:eastAsia="Times New Roman" w:hAnsi="Times New Roman" w:cs="Times New Roman"/>
          <w:b/>
          <w:bCs/>
          <w:color w:val="FF0000"/>
          <w:sz w:val="27"/>
          <w:szCs w:val="27"/>
          <w:lang w:eastAsia="en-IN"/>
        </w:rPr>
      </w:pPr>
      <w:r w:rsidRPr="001E23CC">
        <w:rPr>
          <w:rFonts w:ascii="Times New Roman" w:eastAsia="Times New Roman" w:hAnsi="Times New Roman" w:cs="Times New Roman"/>
          <w:b/>
          <w:bCs/>
          <w:color w:val="FF0000"/>
          <w:sz w:val="27"/>
          <w:szCs w:val="27"/>
          <w:lang w:eastAsia="en-IN"/>
        </w:rPr>
        <w:t xml:space="preserve">Confronting </w:t>
      </w:r>
      <w:proofErr w:type="spellStart"/>
      <w:r w:rsidRPr="001E23CC">
        <w:rPr>
          <w:rFonts w:ascii="Times New Roman" w:eastAsia="Times New Roman" w:hAnsi="Times New Roman" w:cs="Times New Roman"/>
          <w:b/>
          <w:bCs/>
          <w:color w:val="FF0000"/>
          <w:sz w:val="27"/>
          <w:szCs w:val="27"/>
          <w:lang w:eastAsia="en-IN"/>
        </w:rPr>
        <w:t>Leishmaniasis</w:t>
      </w:r>
      <w:proofErr w:type="spellEnd"/>
      <w:r w:rsidRPr="001E23CC">
        <w:rPr>
          <w:rFonts w:ascii="Times New Roman" w:eastAsia="Times New Roman" w:hAnsi="Times New Roman" w:cs="Times New Roman"/>
          <w:b/>
          <w:bCs/>
          <w:color w:val="FF0000"/>
          <w:sz w:val="27"/>
          <w:szCs w:val="27"/>
          <w:lang w:eastAsia="en-IN"/>
        </w:rPr>
        <w:t xml:space="preserve"> as a Barrier to Social Sustainability</w:t>
      </w:r>
    </w:p>
    <w:p w:rsidR="001E23CC" w:rsidRPr="001E23CC" w:rsidRDefault="001E23CC" w:rsidP="00581E7F">
      <w:pPr>
        <w:spacing w:after="0" w:line="240" w:lineRule="auto"/>
        <w:jc w:val="both"/>
        <w:rPr>
          <w:rFonts w:ascii="Times New Roman" w:eastAsia="Times New Roman" w:hAnsi="Times New Roman" w:cs="Times New Roman"/>
          <w:color w:val="FF0000"/>
          <w:sz w:val="24"/>
          <w:szCs w:val="24"/>
          <w:lang w:eastAsia="en-IN"/>
        </w:rPr>
      </w:pPr>
      <w:r w:rsidRPr="001E23CC">
        <w:rPr>
          <w:rFonts w:ascii="Times New Roman" w:eastAsia="Times New Roman" w:hAnsi="Times New Roman" w:cs="Times New Roman"/>
          <w:color w:val="FF0000"/>
          <w:sz w:val="24"/>
          <w:szCs w:val="24"/>
          <w:lang w:eastAsia="en-IN"/>
        </w:rPr>
        <w:t xml:space="preserve">Confronting </w:t>
      </w:r>
      <w:proofErr w:type="spellStart"/>
      <w:r w:rsidRPr="001E23CC">
        <w:rPr>
          <w:rFonts w:ascii="Times New Roman" w:eastAsia="Times New Roman" w:hAnsi="Times New Roman" w:cs="Times New Roman"/>
          <w:color w:val="FF0000"/>
          <w:sz w:val="24"/>
          <w:szCs w:val="24"/>
          <w:lang w:eastAsia="en-IN"/>
        </w:rPr>
        <w:t>leishmaniasis</w:t>
      </w:r>
      <w:proofErr w:type="spellEnd"/>
      <w:r w:rsidRPr="001E23CC">
        <w:rPr>
          <w:rFonts w:ascii="Times New Roman" w:eastAsia="Times New Roman" w:hAnsi="Times New Roman" w:cs="Times New Roman"/>
          <w:color w:val="FF0000"/>
          <w:sz w:val="24"/>
          <w:szCs w:val="24"/>
          <w:lang w:eastAsia="en-IN"/>
        </w:rPr>
        <w:t xml:space="preserve"> as a challenge to social sustainability needs a comprehensive approach that brings together medical solutions with social, economic, and policy efforts. Simply treating the disease isn't enough; it's important to address the underlying reasons why people are vulnerable, like poverty, gender inequality, and weak health systems.</w:t>
      </w:r>
      <w:r w:rsidRPr="001E23CC">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color w:val="FF0000"/>
          <w:sz w:val="24"/>
          <w:szCs w:val="24"/>
          <w:lang w:eastAsia="en-IN"/>
        </w:rPr>
        <w:br/>
        <w:t>Building stronger health systems is crucial for fair disease control.</w:t>
      </w:r>
      <w:r w:rsidRPr="001E23CC">
        <w:rPr>
          <w:rFonts w:ascii="Times New Roman" w:eastAsia="Times New Roman" w:hAnsi="Times New Roman" w:cs="Times New Roman"/>
          <w:color w:val="FF0000"/>
          <w:sz w:val="24"/>
          <w:szCs w:val="24"/>
          <w:lang w:eastAsia="en-IN"/>
        </w:rPr>
        <w:br/>
        <w:t xml:space="preserve">Making primary healthcare available in rural areas where the disease is common ensures that people who are often left out get the care they need in a timely way. Training healthcare workers to properly diagnose and manage </w:t>
      </w:r>
      <w:proofErr w:type="spellStart"/>
      <w:r w:rsidRPr="001E23CC">
        <w:rPr>
          <w:rFonts w:ascii="Times New Roman" w:eastAsia="Times New Roman" w:hAnsi="Times New Roman" w:cs="Times New Roman"/>
          <w:color w:val="FF0000"/>
          <w:sz w:val="24"/>
          <w:szCs w:val="24"/>
          <w:lang w:eastAsia="en-IN"/>
        </w:rPr>
        <w:t>leishmaniasis</w:t>
      </w:r>
      <w:proofErr w:type="spellEnd"/>
      <w:r w:rsidRPr="001E23CC">
        <w:rPr>
          <w:rFonts w:ascii="Times New Roman" w:eastAsia="Times New Roman" w:hAnsi="Times New Roman" w:cs="Times New Roman"/>
          <w:color w:val="FF0000"/>
          <w:sz w:val="24"/>
          <w:szCs w:val="24"/>
          <w:lang w:eastAsia="en-IN"/>
        </w:rPr>
        <w:t>, offering medicines that are both affordable and easy to get for low-income families, and creating diagnostic tools that can be used locally can help reduce the need for long and expensive trips to hospitals. These steps make healthcare more efficient and fair for everyone.</w:t>
      </w:r>
      <w:r w:rsidRPr="001E23CC">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color w:val="FF0000"/>
          <w:sz w:val="24"/>
          <w:szCs w:val="24"/>
          <w:lang w:eastAsia="en-IN"/>
        </w:rPr>
        <w:lastRenderedPageBreak/>
        <w:t>Raising awareness and educating communities is just as important in reducing stigma and encouraging people to seek treatment early.</w:t>
      </w:r>
      <w:r w:rsidRPr="001E23CC">
        <w:rPr>
          <w:rFonts w:ascii="Times New Roman" w:eastAsia="Times New Roman" w:hAnsi="Times New Roman" w:cs="Times New Roman"/>
          <w:color w:val="FF0000"/>
          <w:sz w:val="24"/>
          <w:szCs w:val="24"/>
          <w:lang w:eastAsia="en-IN"/>
        </w:rPr>
        <w:br/>
        <w:t xml:space="preserve">Educational efforts should provide correct information about how the disease spreads and how to prevent it, while also correcting false beliefs. Schools, women's groups, and local leaders can be </w:t>
      </w:r>
      <w:proofErr w:type="gramStart"/>
      <w:r w:rsidRPr="001E23CC">
        <w:rPr>
          <w:rFonts w:ascii="Times New Roman" w:eastAsia="Times New Roman" w:hAnsi="Times New Roman" w:cs="Times New Roman"/>
          <w:color w:val="FF0000"/>
          <w:sz w:val="24"/>
          <w:szCs w:val="24"/>
          <w:lang w:eastAsia="en-IN"/>
        </w:rPr>
        <w:t>key</w:t>
      </w:r>
      <w:proofErr w:type="gramEnd"/>
      <w:r w:rsidRPr="001E23CC">
        <w:rPr>
          <w:rFonts w:ascii="Times New Roman" w:eastAsia="Times New Roman" w:hAnsi="Times New Roman" w:cs="Times New Roman"/>
          <w:color w:val="FF0000"/>
          <w:sz w:val="24"/>
          <w:szCs w:val="24"/>
          <w:lang w:eastAsia="en-IN"/>
        </w:rPr>
        <w:t xml:space="preserve"> in sharing messages that are culturally relevant and trusted. Including local health volunteers helps build ownership of these awareness programs and makes them more sustainable.</w:t>
      </w:r>
      <w:r w:rsidRPr="001E23CC">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color w:val="FF0000"/>
          <w:sz w:val="24"/>
          <w:szCs w:val="24"/>
          <w:lang w:eastAsia="en-IN"/>
        </w:rPr>
        <w:br/>
        <w:t xml:space="preserve">Gender-sensitive actions are vital because women are more likely to suffer from the social stigma linked to </w:t>
      </w:r>
      <w:proofErr w:type="spellStart"/>
      <w:r w:rsidRPr="001E23CC">
        <w:rPr>
          <w:rFonts w:ascii="Times New Roman" w:eastAsia="Times New Roman" w:hAnsi="Times New Roman" w:cs="Times New Roman"/>
          <w:color w:val="FF0000"/>
          <w:sz w:val="24"/>
          <w:szCs w:val="24"/>
          <w:lang w:eastAsia="en-IN"/>
        </w:rPr>
        <w:t>cutaneous</w:t>
      </w:r>
      <w:proofErr w:type="spellEnd"/>
      <w:r w:rsidRPr="001E23CC">
        <w:rPr>
          <w:rFonts w:ascii="Times New Roman" w:eastAsia="Times New Roman" w:hAnsi="Times New Roman" w:cs="Times New Roman"/>
          <w:color w:val="FF0000"/>
          <w:sz w:val="24"/>
          <w:szCs w:val="24"/>
          <w:lang w:eastAsia="en-IN"/>
        </w:rPr>
        <w:t xml:space="preserve"> </w:t>
      </w:r>
      <w:proofErr w:type="spellStart"/>
      <w:r w:rsidRPr="001E23CC">
        <w:rPr>
          <w:rFonts w:ascii="Times New Roman" w:eastAsia="Times New Roman" w:hAnsi="Times New Roman" w:cs="Times New Roman"/>
          <w:color w:val="FF0000"/>
          <w:sz w:val="24"/>
          <w:szCs w:val="24"/>
          <w:lang w:eastAsia="en-IN"/>
        </w:rPr>
        <w:t>leishmaniasis</w:t>
      </w:r>
      <w:proofErr w:type="spellEnd"/>
      <w:r w:rsidRPr="001E23CC">
        <w:rPr>
          <w:rFonts w:ascii="Times New Roman" w:eastAsia="Times New Roman" w:hAnsi="Times New Roman" w:cs="Times New Roman"/>
          <w:color w:val="FF0000"/>
          <w:sz w:val="24"/>
          <w:szCs w:val="24"/>
          <w:lang w:eastAsia="en-IN"/>
        </w:rPr>
        <w:t>.</w:t>
      </w:r>
      <w:r w:rsidRPr="001E23CC">
        <w:rPr>
          <w:rFonts w:ascii="Times New Roman" w:eastAsia="Times New Roman" w:hAnsi="Times New Roman" w:cs="Times New Roman"/>
          <w:color w:val="FF0000"/>
          <w:sz w:val="24"/>
          <w:szCs w:val="24"/>
          <w:lang w:eastAsia="en-IN"/>
        </w:rPr>
        <w:br/>
        <w:t>Besides the physical effects of scarring, women often face discrimination in marriage and work. Tackling these issues involves providing psychosocial support, running targeted programs to reduce stigma, and supporting women as health educators and leaders within their communities. Supporting gender equality not only improves health outcomes but also contributes to a more sustainable society.</w:t>
      </w:r>
      <w:r w:rsidRPr="001E23CC">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color w:val="FF0000"/>
          <w:sz w:val="24"/>
          <w:szCs w:val="24"/>
          <w:lang w:eastAsia="en-IN"/>
        </w:rPr>
        <w:br/>
        <w:t>To break the cycle of poverty and disease, it's necessary to combine economic and social support with medical care.</w:t>
      </w:r>
      <w:r w:rsidRPr="001E23CC">
        <w:rPr>
          <w:rFonts w:ascii="Times New Roman" w:eastAsia="Times New Roman" w:hAnsi="Times New Roman" w:cs="Times New Roman"/>
          <w:color w:val="FF0000"/>
          <w:sz w:val="24"/>
          <w:szCs w:val="24"/>
          <w:lang w:eastAsia="en-IN"/>
        </w:rPr>
        <w:br/>
        <w:t xml:space="preserve">Offering financial help for treatment and travel can ease the burden on poor families, while improving nutrition can boost immunity and treatment results. Also, linking </w:t>
      </w:r>
      <w:proofErr w:type="spellStart"/>
      <w:r w:rsidRPr="001E23CC">
        <w:rPr>
          <w:rFonts w:ascii="Times New Roman" w:eastAsia="Times New Roman" w:hAnsi="Times New Roman" w:cs="Times New Roman"/>
          <w:color w:val="FF0000"/>
          <w:sz w:val="24"/>
          <w:szCs w:val="24"/>
          <w:lang w:eastAsia="en-IN"/>
        </w:rPr>
        <w:t>leishmaniasis</w:t>
      </w:r>
      <w:proofErr w:type="spellEnd"/>
      <w:r w:rsidRPr="001E23CC">
        <w:rPr>
          <w:rFonts w:ascii="Times New Roman" w:eastAsia="Times New Roman" w:hAnsi="Times New Roman" w:cs="Times New Roman"/>
          <w:color w:val="FF0000"/>
          <w:sz w:val="24"/>
          <w:szCs w:val="24"/>
          <w:lang w:eastAsia="en-IN"/>
        </w:rPr>
        <w:t xml:space="preserve"> programs with broader efforts to improve livelihoods, such as microfinance, job training, and income-generating activities, can increase resilience and long-term well-being.</w:t>
      </w:r>
      <w:r w:rsidRPr="001E23CC">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color w:val="FF0000"/>
          <w:sz w:val="24"/>
          <w:szCs w:val="24"/>
          <w:lang w:eastAsia="en-IN"/>
        </w:rPr>
        <w:br/>
        <w:t xml:space="preserve">Controlling the disease long-term also means paying attention to the environment and how disease-carrying </w:t>
      </w:r>
      <w:proofErr w:type="spellStart"/>
      <w:r w:rsidRPr="001E23CC">
        <w:rPr>
          <w:rFonts w:ascii="Times New Roman" w:eastAsia="Times New Roman" w:hAnsi="Times New Roman" w:cs="Times New Roman"/>
          <w:color w:val="FF0000"/>
          <w:sz w:val="24"/>
          <w:szCs w:val="24"/>
          <w:lang w:eastAsia="en-IN"/>
        </w:rPr>
        <w:t>sandflies</w:t>
      </w:r>
      <w:proofErr w:type="spellEnd"/>
      <w:r w:rsidRPr="001E23CC">
        <w:rPr>
          <w:rFonts w:ascii="Times New Roman" w:eastAsia="Times New Roman" w:hAnsi="Times New Roman" w:cs="Times New Roman"/>
          <w:color w:val="FF0000"/>
          <w:sz w:val="24"/>
          <w:szCs w:val="24"/>
          <w:lang w:eastAsia="en-IN"/>
        </w:rPr>
        <w:t xml:space="preserve"> spread.</w:t>
      </w:r>
      <w:r w:rsidRPr="001E23CC">
        <w:rPr>
          <w:rFonts w:ascii="Times New Roman" w:eastAsia="Times New Roman" w:hAnsi="Times New Roman" w:cs="Times New Roman"/>
          <w:color w:val="FF0000"/>
          <w:sz w:val="24"/>
          <w:szCs w:val="24"/>
          <w:lang w:eastAsia="en-IN"/>
        </w:rPr>
        <w:br/>
        <w:t xml:space="preserve">Improving housing and sanitation can reduce where </w:t>
      </w:r>
      <w:proofErr w:type="spellStart"/>
      <w:r w:rsidRPr="001E23CC">
        <w:rPr>
          <w:rFonts w:ascii="Times New Roman" w:eastAsia="Times New Roman" w:hAnsi="Times New Roman" w:cs="Times New Roman"/>
          <w:color w:val="FF0000"/>
          <w:sz w:val="24"/>
          <w:szCs w:val="24"/>
          <w:lang w:eastAsia="en-IN"/>
        </w:rPr>
        <w:t>sandflies</w:t>
      </w:r>
      <w:proofErr w:type="spellEnd"/>
      <w:r w:rsidRPr="001E23CC">
        <w:rPr>
          <w:rFonts w:ascii="Times New Roman" w:eastAsia="Times New Roman" w:hAnsi="Times New Roman" w:cs="Times New Roman"/>
          <w:color w:val="FF0000"/>
          <w:sz w:val="24"/>
          <w:szCs w:val="24"/>
          <w:lang w:eastAsia="en-IN"/>
        </w:rPr>
        <w:t xml:space="preserve"> breed, while preventive tools like insecticide-treated nets and indoor spraying offer quick protection. Community efforts such as cleaning up waste and managing livestock can support these vector control strategies and encourage shared responsibility for health and the environment.</w:t>
      </w:r>
      <w:r w:rsidRPr="001E23CC">
        <w:rPr>
          <w:rFonts w:ascii="Times New Roman" w:eastAsia="Times New Roman" w:hAnsi="Times New Roman" w:cs="Times New Roman"/>
          <w:color w:val="FF0000"/>
          <w:sz w:val="24"/>
          <w:szCs w:val="24"/>
          <w:lang w:eastAsia="en-IN"/>
        </w:rPr>
        <w:br/>
      </w:r>
      <w:r w:rsidRPr="001E23CC">
        <w:rPr>
          <w:rFonts w:ascii="Times New Roman" w:eastAsia="Times New Roman" w:hAnsi="Times New Roman" w:cs="Times New Roman"/>
          <w:color w:val="FF0000"/>
          <w:sz w:val="24"/>
          <w:szCs w:val="24"/>
          <w:lang w:eastAsia="en-IN"/>
        </w:rPr>
        <w:br/>
        <w:t>Finally, research and innovation play a key role in solving ongoing challenges.</w:t>
      </w:r>
      <w:r w:rsidRPr="001E23CC">
        <w:rPr>
          <w:rFonts w:ascii="Times New Roman" w:eastAsia="Times New Roman" w:hAnsi="Times New Roman" w:cs="Times New Roman"/>
          <w:color w:val="FF0000"/>
          <w:sz w:val="24"/>
          <w:szCs w:val="24"/>
          <w:lang w:eastAsia="en-IN"/>
        </w:rPr>
        <w:br/>
        <w:t xml:space="preserve">Lack of investment in </w:t>
      </w:r>
      <w:proofErr w:type="spellStart"/>
      <w:r w:rsidRPr="001E23CC">
        <w:rPr>
          <w:rFonts w:ascii="Times New Roman" w:eastAsia="Times New Roman" w:hAnsi="Times New Roman" w:cs="Times New Roman"/>
          <w:color w:val="FF0000"/>
          <w:sz w:val="24"/>
          <w:szCs w:val="24"/>
          <w:lang w:eastAsia="en-IN"/>
        </w:rPr>
        <w:t>leishmaniasis</w:t>
      </w:r>
      <w:proofErr w:type="spellEnd"/>
      <w:r w:rsidRPr="001E23CC">
        <w:rPr>
          <w:rFonts w:ascii="Times New Roman" w:eastAsia="Times New Roman" w:hAnsi="Times New Roman" w:cs="Times New Roman"/>
          <w:color w:val="FF0000"/>
          <w:sz w:val="24"/>
          <w:szCs w:val="24"/>
          <w:lang w:eastAsia="en-IN"/>
        </w:rPr>
        <w:t xml:space="preserve"> research has led to unequal access to prevention and care. Creating safe, affordable, and accessible medicines and vaccines, developing diagnostic tools that work in resource-limited areas, and studying the social aspects of the disease, such as stigma, gender impacts, and economic costs, are essential for better policy-making. By combining medical progress with social and economic strategies, research can help build a more sustainable and fair response to </w:t>
      </w:r>
      <w:proofErr w:type="spellStart"/>
      <w:r w:rsidRPr="001E23CC">
        <w:rPr>
          <w:rFonts w:ascii="Times New Roman" w:eastAsia="Times New Roman" w:hAnsi="Times New Roman" w:cs="Times New Roman"/>
          <w:color w:val="FF0000"/>
          <w:sz w:val="24"/>
          <w:szCs w:val="24"/>
          <w:lang w:eastAsia="en-IN"/>
        </w:rPr>
        <w:t>leishmaniasis</w:t>
      </w:r>
      <w:proofErr w:type="spellEnd"/>
      <w:r w:rsidRPr="001E23CC">
        <w:rPr>
          <w:rFonts w:ascii="Times New Roman" w:eastAsia="Times New Roman" w:hAnsi="Times New Roman" w:cs="Times New Roman"/>
          <w:color w:val="FF0000"/>
          <w:sz w:val="24"/>
          <w:szCs w:val="24"/>
          <w:lang w:eastAsia="en-IN"/>
        </w:rPr>
        <w:t>.</w:t>
      </w:r>
    </w:p>
    <w:p w:rsidR="001E23CC" w:rsidRPr="001E23CC" w:rsidRDefault="001E23CC" w:rsidP="00581E7F">
      <w:pPr>
        <w:spacing w:after="0" w:line="240" w:lineRule="auto"/>
        <w:jc w:val="both"/>
        <w:rPr>
          <w:rFonts w:ascii="Times New Roman" w:eastAsia="Times New Roman" w:hAnsi="Times New Roman" w:cs="Times New Roman"/>
          <w:sz w:val="24"/>
          <w:szCs w:val="24"/>
          <w:lang w:eastAsia="en-IN"/>
        </w:rPr>
      </w:pPr>
      <w:r w:rsidRPr="001E23CC">
        <w:rPr>
          <w:rFonts w:ascii="Times New Roman" w:eastAsia="Times New Roman" w:hAnsi="Times New Roman" w:cs="Times New Roman"/>
          <w:sz w:val="24"/>
          <w:szCs w:val="24"/>
          <w:lang w:eastAsia="en-IN"/>
        </w:rPr>
        <w:t xml:space="preserve">Policy Recommendations </w:t>
      </w:r>
      <w:r w:rsidRPr="001E23CC">
        <w:rPr>
          <w:rFonts w:ascii="Times New Roman" w:eastAsia="Times New Roman" w:hAnsi="Times New Roman" w:cs="Times New Roman"/>
          <w:sz w:val="24"/>
          <w:szCs w:val="24"/>
          <w:lang w:eastAsia="en-IN"/>
        </w:rPr>
        <w:br/>
      </w:r>
      <w:r w:rsidRPr="001E23CC">
        <w:rPr>
          <w:rFonts w:ascii="Times New Roman" w:eastAsia="Times New Roman" w:hAnsi="Times New Roman" w:cs="Times New Roman"/>
          <w:sz w:val="24"/>
          <w:szCs w:val="24"/>
          <w:lang w:eastAsia="en-IN"/>
        </w:rPr>
        <w:br/>
      </w:r>
      <w:proofErr w:type="gramStart"/>
      <w:r w:rsidRPr="001E23CC">
        <w:rPr>
          <w:rFonts w:ascii="Times New Roman" w:eastAsia="Times New Roman" w:hAnsi="Times New Roman" w:cs="Times New Roman"/>
          <w:sz w:val="24"/>
          <w:szCs w:val="24"/>
          <w:lang w:eastAsia="en-IN"/>
        </w:rPr>
        <w:t>To</w:t>
      </w:r>
      <w:proofErr w:type="gramEnd"/>
      <w:r w:rsidRPr="001E23CC">
        <w:rPr>
          <w:rFonts w:ascii="Times New Roman" w:eastAsia="Times New Roman" w:hAnsi="Times New Roman" w:cs="Times New Roman"/>
          <w:sz w:val="24"/>
          <w:szCs w:val="24"/>
          <w:lang w:eastAsia="en-IN"/>
        </w:rPr>
        <w:t xml:space="preserve"> ensure that efforts to control </w:t>
      </w:r>
      <w:proofErr w:type="spellStart"/>
      <w:r w:rsidRPr="001E23CC">
        <w:rPr>
          <w:rFonts w:ascii="Times New Roman" w:eastAsia="Times New Roman" w:hAnsi="Times New Roman" w:cs="Times New Roman"/>
          <w:sz w:val="24"/>
          <w:szCs w:val="24"/>
          <w:lang w:eastAsia="en-IN"/>
        </w:rPr>
        <w:t>leishmaniasis</w:t>
      </w:r>
      <w:proofErr w:type="spellEnd"/>
      <w:r w:rsidRPr="001E23CC">
        <w:rPr>
          <w:rFonts w:ascii="Times New Roman" w:eastAsia="Times New Roman" w:hAnsi="Times New Roman" w:cs="Times New Roman"/>
          <w:sz w:val="24"/>
          <w:szCs w:val="24"/>
          <w:lang w:eastAsia="en-IN"/>
        </w:rPr>
        <w:t xml:space="preserve"> are socially sustainable, governments, </w:t>
      </w:r>
      <w:proofErr w:type="spellStart"/>
      <w:r w:rsidRPr="001E23CC">
        <w:rPr>
          <w:rFonts w:ascii="Times New Roman" w:eastAsia="Times New Roman" w:hAnsi="Times New Roman" w:cs="Times New Roman"/>
          <w:sz w:val="24"/>
          <w:szCs w:val="24"/>
          <w:lang w:eastAsia="en-IN"/>
        </w:rPr>
        <w:t>nonprofit</w:t>
      </w:r>
      <w:proofErr w:type="spellEnd"/>
      <w:r w:rsidRPr="001E23CC">
        <w:rPr>
          <w:rFonts w:ascii="Times New Roman" w:eastAsia="Times New Roman" w:hAnsi="Times New Roman" w:cs="Times New Roman"/>
          <w:sz w:val="24"/>
          <w:szCs w:val="24"/>
          <w:lang w:eastAsia="en-IN"/>
        </w:rPr>
        <w:t xml:space="preserve"> organizations, and international bodies need to work together.</w:t>
      </w:r>
      <w:r w:rsidRPr="001E23CC">
        <w:rPr>
          <w:rFonts w:ascii="Times New Roman" w:eastAsia="Times New Roman" w:hAnsi="Times New Roman" w:cs="Times New Roman"/>
          <w:sz w:val="24"/>
          <w:szCs w:val="24"/>
          <w:lang w:eastAsia="en-IN"/>
        </w:rPr>
        <w:br/>
        <w:t xml:space="preserve">Here are the key suggestions: </w:t>
      </w:r>
      <w:r w:rsidRPr="001E23CC">
        <w:rPr>
          <w:rFonts w:ascii="Times New Roman" w:eastAsia="Times New Roman" w:hAnsi="Times New Roman" w:cs="Times New Roman"/>
          <w:sz w:val="24"/>
          <w:szCs w:val="24"/>
          <w:lang w:eastAsia="en-IN"/>
        </w:rPr>
        <w:br/>
      </w:r>
      <w:r w:rsidRPr="001E23CC">
        <w:rPr>
          <w:rFonts w:ascii="Times New Roman" w:eastAsia="Times New Roman" w:hAnsi="Times New Roman" w:cs="Times New Roman"/>
          <w:sz w:val="24"/>
          <w:szCs w:val="24"/>
          <w:lang w:eastAsia="en-IN"/>
        </w:rPr>
        <w:br/>
        <w:t>1</w:t>
      </w:r>
      <w:proofErr w:type="gramStart"/>
      <w:r w:rsidRPr="001E23CC">
        <w:rPr>
          <w:rFonts w:ascii="Times New Roman" w:eastAsia="Times New Roman" w:hAnsi="Times New Roman" w:cs="Times New Roman"/>
          <w:sz w:val="24"/>
          <w:szCs w:val="24"/>
          <w:lang w:eastAsia="en-IN"/>
        </w:rPr>
        <w:t>.</w:t>
      </w:r>
      <w:proofErr w:type="gramEnd"/>
      <w:r w:rsidRPr="001E23CC">
        <w:rPr>
          <w:rFonts w:ascii="Times New Roman" w:eastAsia="Times New Roman" w:hAnsi="Times New Roman" w:cs="Times New Roman"/>
          <w:sz w:val="24"/>
          <w:szCs w:val="24"/>
          <w:lang w:eastAsia="en-IN"/>
        </w:rPr>
        <w:br/>
        <w:t xml:space="preserve">Including </w:t>
      </w:r>
      <w:proofErr w:type="spellStart"/>
      <w:r w:rsidRPr="001E23CC">
        <w:rPr>
          <w:rFonts w:ascii="Times New Roman" w:eastAsia="Times New Roman" w:hAnsi="Times New Roman" w:cs="Times New Roman"/>
          <w:sz w:val="24"/>
          <w:szCs w:val="24"/>
          <w:lang w:eastAsia="en-IN"/>
        </w:rPr>
        <w:t>Leishmaniasis</w:t>
      </w:r>
      <w:proofErr w:type="spellEnd"/>
      <w:r w:rsidRPr="001E23CC">
        <w:rPr>
          <w:rFonts w:ascii="Times New Roman" w:eastAsia="Times New Roman" w:hAnsi="Times New Roman" w:cs="Times New Roman"/>
          <w:sz w:val="24"/>
          <w:szCs w:val="24"/>
          <w:lang w:eastAsia="en-IN"/>
        </w:rPr>
        <w:t xml:space="preserve"> in National Health Plans </w:t>
      </w:r>
      <w:r w:rsidRPr="001E23CC">
        <w:rPr>
          <w:rFonts w:ascii="Times New Roman" w:eastAsia="Times New Roman" w:hAnsi="Times New Roman" w:cs="Times New Roman"/>
          <w:sz w:val="24"/>
          <w:szCs w:val="24"/>
          <w:lang w:eastAsia="en-IN"/>
        </w:rPr>
        <w:br/>
      </w:r>
      <w:r w:rsidRPr="001E23CC">
        <w:rPr>
          <w:rFonts w:ascii="Times New Roman" w:eastAsia="Times New Roman" w:hAnsi="Times New Roman" w:cs="Times New Roman"/>
          <w:sz w:val="24"/>
          <w:szCs w:val="24"/>
          <w:lang w:eastAsia="en-IN"/>
        </w:rPr>
        <w:br/>
        <w:t xml:space="preserve">Governments should make </w:t>
      </w:r>
      <w:proofErr w:type="spellStart"/>
      <w:r w:rsidRPr="001E23CC">
        <w:rPr>
          <w:rFonts w:ascii="Times New Roman" w:eastAsia="Times New Roman" w:hAnsi="Times New Roman" w:cs="Times New Roman"/>
          <w:sz w:val="24"/>
          <w:szCs w:val="24"/>
          <w:lang w:eastAsia="en-IN"/>
        </w:rPr>
        <w:t>leishmaniasis</w:t>
      </w:r>
      <w:proofErr w:type="spellEnd"/>
      <w:r w:rsidRPr="001E23CC">
        <w:rPr>
          <w:rFonts w:ascii="Times New Roman" w:eastAsia="Times New Roman" w:hAnsi="Times New Roman" w:cs="Times New Roman"/>
          <w:sz w:val="24"/>
          <w:szCs w:val="24"/>
          <w:lang w:eastAsia="en-IN"/>
        </w:rPr>
        <w:t xml:space="preserve"> a top health priority.</w:t>
      </w:r>
      <w:r w:rsidRPr="001E23CC">
        <w:rPr>
          <w:rFonts w:ascii="Times New Roman" w:eastAsia="Times New Roman" w:hAnsi="Times New Roman" w:cs="Times New Roman"/>
          <w:sz w:val="24"/>
          <w:szCs w:val="24"/>
          <w:lang w:eastAsia="en-IN"/>
        </w:rPr>
        <w:br/>
        <w:t>This means providing enough money, setting up proper monitoring systems, and making sure that people have access to healthcare through national health programs.</w:t>
      </w:r>
      <w:r w:rsidRPr="001E23CC">
        <w:rPr>
          <w:rFonts w:ascii="Times New Roman" w:eastAsia="Times New Roman" w:hAnsi="Times New Roman" w:cs="Times New Roman"/>
          <w:sz w:val="24"/>
          <w:szCs w:val="24"/>
          <w:lang w:eastAsia="en-IN"/>
        </w:rPr>
        <w:br/>
      </w:r>
      <w:r w:rsidRPr="001E23CC">
        <w:rPr>
          <w:rFonts w:ascii="Times New Roman" w:eastAsia="Times New Roman" w:hAnsi="Times New Roman" w:cs="Times New Roman"/>
          <w:sz w:val="24"/>
          <w:szCs w:val="24"/>
          <w:lang w:eastAsia="en-IN"/>
        </w:rPr>
        <w:br/>
      </w:r>
      <w:proofErr w:type="gramStart"/>
      <w:r w:rsidRPr="001E23CC">
        <w:rPr>
          <w:rFonts w:ascii="Times New Roman" w:eastAsia="Times New Roman" w:hAnsi="Times New Roman" w:cs="Times New Roman"/>
          <w:sz w:val="24"/>
          <w:szCs w:val="24"/>
          <w:lang w:eastAsia="en-IN"/>
        </w:rPr>
        <w:lastRenderedPageBreak/>
        <w:t>2.</w:t>
      </w:r>
      <w:proofErr w:type="gramEnd"/>
      <w:r w:rsidRPr="001E23CC">
        <w:rPr>
          <w:rFonts w:ascii="Times New Roman" w:eastAsia="Times New Roman" w:hAnsi="Times New Roman" w:cs="Times New Roman"/>
          <w:sz w:val="24"/>
          <w:szCs w:val="24"/>
          <w:lang w:eastAsia="en-IN"/>
        </w:rPr>
        <w:br/>
        <w:t xml:space="preserve">Linking </w:t>
      </w:r>
      <w:proofErr w:type="spellStart"/>
      <w:r w:rsidRPr="001E23CC">
        <w:rPr>
          <w:rFonts w:ascii="Times New Roman" w:eastAsia="Times New Roman" w:hAnsi="Times New Roman" w:cs="Times New Roman"/>
          <w:sz w:val="24"/>
          <w:szCs w:val="24"/>
          <w:lang w:eastAsia="en-IN"/>
        </w:rPr>
        <w:t>Leishmaniasis</w:t>
      </w:r>
      <w:proofErr w:type="spellEnd"/>
      <w:r w:rsidRPr="001E23CC">
        <w:rPr>
          <w:rFonts w:ascii="Times New Roman" w:eastAsia="Times New Roman" w:hAnsi="Times New Roman" w:cs="Times New Roman"/>
          <w:sz w:val="24"/>
          <w:szCs w:val="24"/>
          <w:lang w:eastAsia="en-IN"/>
        </w:rPr>
        <w:t xml:space="preserve"> Control to the Sustainable Development Goals (SDGs) </w:t>
      </w:r>
      <w:r w:rsidRPr="001E23CC">
        <w:rPr>
          <w:rFonts w:ascii="Times New Roman" w:eastAsia="Times New Roman" w:hAnsi="Times New Roman" w:cs="Times New Roman"/>
          <w:sz w:val="24"/>
          <w:szCs w:val="24"/>
          <w:lang w:eastAsia="en-IN"/>
        </w:rPr>
        <w:br/>
      </w:r>
      <w:r w:rsidRPr="001E23CC">
        <w:rPr>
          <w:rFonts w:ascii="Times New Roman" w:eastAsia="Times New Roman" w:hAnsi="Times New Roman" w:cs="Times New Roman"/>
          <w:sz w:val="24"/>
          <w:szCs w:val="24"/>
          <w:lang w:eastAsia="en-IN"/>
        </w:rPr>
        <w:br/>
        <w:t xml:space="preserve">Health policies should clearly connect efforts to fight </w:t>
      </w:r>
      <w:proofErr w:type="spellStart"/>
      <w:r w:rsidRPr="001E23CC">
        <w:rPr>
          <w:rFonts w:ascii="Times New Roman" w:eastAsia="Times New Roman" w:hAnsi="Times New Roman" w:cs="Times New Roman"/>
          <w:sz w:val="24"/>
          <w:szCs w:val="24"/>
          <w:lang w:eastAsia="en-IN"/>
        </w:rPr>
        <w:t>leishmaniasis</w:t>
      </w:r>
      <w:proofErr w:type="spellEnd"/>
      <w:r w:rsidRPr="001E23CC">
        <w:rPr>
          <w:rFonts w:ascii="Times New Roman" w:eastAsia="Times New Roman" w:hAnsi="Times New Roman" w:cs="Times New Roman"/>
          <w:sz w:val="24"/>
          <w:szCs w:val="24"/>
          <w:lang w:eastAsia="en-IN"/>
        </w:rPr>
        <w:t xml:space="preserve"> with the SDGs related to health, gender equality, ending poverty, and building sustainable communities.</w:t>
      </w:r>
      <w:r w:rsidRPr="001E23CC">
        <w:rPr>
          <w:rFonts w:ascii="Times New Roman" w:eastAsia="Times New Roman" w:hAnsi="Times New Roman" w:cs="Times New Roman"/>
          <w:sz w:val="24"/>
          <w:szCs w:val="24"/>
          <w:lang w:eastAsia="en-IN"/>
        </w:rPr>
        <w:br/>
        <w:t>This way, fighting the disease supports broader development efforts across different sectors.</w:t>
      </w:r>
      <w:r w:rsidRPr="001E23CC">
        <w:rPr>
          <w:rFonts w:ascii="Times New Roman" w:eastAsia="Times New Roman" w:hAnsi="Times New Roman" w:cs="Times New Roman"/>
          <w:sz w:val="24"/>
          <w:szCs w:val="24"/>
          <w:lang w:eastAsia="en-IN"/>
        </w:rPr>
        <w:br/>
      </w:r>
      <w:r w:rsidRPr="001E23CC">
        <w:rPr>
          <w:rFonts w:ascii="Times New Roman" w:eastAsia="Times New Roman" w:hAnsi="Times New Roman" w:cs="Times New Roman"/>
          <w:sz w:val="24"/>
          <w:szCs w:val="24"/>
          <w:lang w:eastAsia="en-IN"/>
        </w:rPr>
        <w:br/>
      </w:r>
      <w:proofErr w:type="gramStart"/>
      <w:r w:rsidRPr="001E23CC">
        <w:rPr>
          <w:rFonts w:ascii="Times New Roman" w:eastAsia="Times New Roman" w:hAnsi="Times New Roman" w:cs="Times New Roman"/>
          <w:sz w:val="24"/>
          <w:szCs w:val="24"/>
          <w:lang w:eastAsia="en-IN"/>
        </w:rPr>
        <w:t>3.</w:t>
      </w:r>
      <w:proofErr w:type="gramEnd"/>
      <w:r w:rsidRPr="001E23CC">
        <w:rPr>
          <w:rFonts w:ascii="Times New Roman" w:eastAsia="Times New Roman" w:hAnsi="Times New Roman" w:cs="Times New Roman"/>
          <w:sz w:val="24"/>
          <w:szCs w:val="24"/>
          <w:lang w:eastAsia="en-IN"/>
        </w:rPr>
        <w:br/>
        <w:t xml:space="preserve">Focusing on the Most Vulnerable Groups </w:t>
      </w:r>
      <w:r w:rsidRPr="001E23CC">
        <w:rPr>
          <w:rFonts w:ascii="Times New Roman" w:eastAsia="Times New Roman" w:hAnsi="Times New Roman" w:cs="Times New Roman"/>
          <w:sz w:val="24"/>
          <w:szCs w:val="24"/>
          <w:lang w:eastAsia="en-IN"/>
        </w:rPr>
        <w:br/>
      </w:r>
      <w:r w:rsidRPr="001E23CC">
        <w:rPr>
          <w:rFonts w:ascii="Times New Roman" w:eastAsia="Times New Roman" w:hAnsi="Times New Roman" w:cs="Times New Roman"/>
          <w:sz w:val="24"/>
          <w:szCs w:val="24"/>
          <w:lang w:eastAsia="en-IN"/>
        </w:rPr>
        <w:br/>
        <w:t>Health strategies must be fair and include people who are most at risk, such as women, children, indigenous communities, and people who have been displaced.</w:t>
      </w:r>
      <w:r w:rsidRPr="001E23CC">
        <w:rPr>
          <w:rFonts w:ascii="Times New Roman" w:eastAsia="Times New Roman" w:hAnsi="Times New Roman" w:cs="Times New Roman"/>
          <w:sz w:val="24"/>
          <w:szCs w:val="24"/>
          <w:lang w:eastAsia="en-IN"/>
        </w:rPr>
        <w:br/>
        <w:t>These groups are more likely to be affected by the disease and often have less access to healthcare.</w:t>
      </w:r>
      <w:r w:rsidRPr="001E23CC">
        <w:rPr>
          <w:rFonts w:ascii="Times New Roman" w:eastAsia="Times New Roman" w:hAnsi="Times New Roman" w:cs="Times New Roman"/>
          <w:sz w:val="24"/>
          <w:szCs w:val="24"/>
          <w:lang w:eastAsia="en-IN"/>
        </w:rPr>
        <w:br/>
      </w:r>
      <w:r w:rsidRPr="001E23CC">
        <w:rPr>
          <w:rFonts w:ascii="Times New Roman" w:eastAsia="Times New Roman" w:hAnsi="Times New Roman" w:cs="Times New Roman"/>
          <w:sz w:val="24"/>
          <w:szCs w:val="24"/>
          <w:lang w:eastAsia="en-IN"/>
        </w:rPr>
        <w:br/>
      </w:r>
      <w:proofErr w:type="gramStart"/>
      <w:r w:rsidRPr="001E23CC">
        <w:rPr>
          <w:rFonts w:ascii="Times New Roman" w:eastAsia="Times New Roman" w:hAnsi="Times New Roman" w:cs="Times New Roman"/>
          <w:sz w:val="24"/>
          <w:szCs w:val="24"/>
          <w:lang w:eastAsia="en-IN"/>
        </w:rPr>
        <w:t>4.</w:t>
      </w:r>
      <w:proofErr w:type="gramEnd"/>
      <w:r w:rsidRPr="001E23CC">
        <w:rPr>
          <w:rFonts w:ascii="Times New Roman" w:eastAsia="Times New Roman" w:hAnsi="Times New Roman" w:cs="Times New Roman"/>
          <w:sz w:val="24"/>
          <w:szCs w:val="24"/>
          <w:lang w:eastAsia="en-IN"/>
        </w:rPr>
        <w:br/>
        <w:t xml:space="preserve">Working with the Private and </w:t>
      </w:r>
      <w:proofErr w:type="spellStart"/>
      <w:r w:rsidRPr="001E23CC">
        <w:rPr>
          <w:rFonts w:ascii="Times New Roman" w:eastAsia="Times New Roman" w:hAnsi="Times New Roman" w:cs="Times New Roman"/>
          <w:sz w:val="24"/>
          <w:szCs w:val="24"/>
          <w:lang w:eastAsia="en-IN"/>
        </w:rPr>
        <w:t>Nonprofit</w:t>
      </w:r>
      <w:proofErr w:type="spellEnd"/>
      <w:r w:rsidRPr="001E23CC">
        <w:rPr>
          <w:rFonts w:ascii="Times New Roman" w:eastAsia="Times New Roman" w:hAnsi="Times New Roman" w:cs="Times New Roman"/>
          <w:sz w:val="24"/>
          <w:szCs w:val="24"/>
          <w:lang w:eastAsia="en-IN"/>
        </w:rPr>
        <w:t xml:space="preserve"> Sectors </w:t>
      </w:r>
      <w:r w:rsidRPr="001E23CC">
        <w:rPr>
          <w:rFonts w:ascii="Times New Roman" w:eastAsia="Times New Roman" w:hAnsi="Times New Roman" w:cs="Times New Roman"/>
          <w:sz w:val="24"/>
          <w:szCs w:val="24"/>
          <w:lang w:eastAsia="en-IN"/>
        </w:rPr>
        <w:br/>
      </w:r>
      <w:r w:rsidRPr="001E23CC">
        <w:rPr>
          <w:rFonts w:ascii="Times New Roman" w:eastAsia="Times New Roman" w:hAnsi="Times New Roman" w:cs="Times New Roman"/>
          <w:sz w:val="24"/>
          <w:szCs w:val="24"/>
          <w:lang w:eastAsia="en-IN"/>
        </w:rPr>
        <w:br/>
        <w:t xml:space="preserve">Partnering with drug companies, charities, and research </w:t>
      </w:r>
      <w:proofErr w:type="spellStart"/>
      <w:r w:rsidRPr="001E23CC">
        <w:rPr>
          <w:rFonts w:ascii="Times New Roman" w:eastAsia="Times New Roman" w:hAnsi="Times New Roman" w:cs="Times New Roman"/>
          <w:sz w:val="24"/>
          <w:szCs w:val="24"/>
          <w:lang w:eastAsia="en-IN"/>
        </w:rPr>
        <w:t>centers</w:t>
      </w:r>
      <w:proofErr w:type="spellEnd"/>
      <w:r w:rsidRPr="001E23CC">
        <w:rPr>
          <w:rFonts w:ascii="Times New Roman" w:eastAsia="Times New Roman" w:hAnsi="Times New Roman" w:cs="Times New Roman"/>
          <w:sz w:val="24"/>
          <w:szCs w:val="24"/>
          <w:lang w:eastAsia="en-IN"/>
        </w:rPr>
        <w:t xml:space="preserve"> can help get more treatments, tests, and vaccines to those who need them.</w:t>
      </w:r>
      <w:r w:rsidRPr="001E23CC">
        <w:rPr>
          <w:rFonts w:ascii="Times New Roman" w:eastAsia="Times New Roman" w:hAnsi="Times New Roman" w:cs="Times New Roman"/>
          <w:sz w:val="24"/>
          <w:szCs w:val="24"/>
          <w:lang w:eastAsia="en-IN"/>
        </w:rPr>
        <w:br/>
        <w:t>New ways to fund these efforts can also help lower costs and ensure fair access to care.</w:t>
      </w:r>
      <w:r w:rsidRPr="001E23CC">
        <w:rPr>
          <w:rFonts w:ascii="Times New Roman" w:eastAsia="Times New Roman" w:hAnsi="Times New Roman" w:cs="Times New Roman"/>
          <w:sz w:val="24"/>
          <w:szCs w:val="24"/>
          <w:lang w:eastAsia="en-IN"/>
        </w:rPr>
        <w:br/>
      </w:r>
      <w:r w:rsidRPr="001E23CC">
        <w:rPr>
          <w:rFonts w:ascii="Times New Roman" w:eastAsia="Times New Roman" w:hAnsi="Times New Roman" w:cs="Times New Roman"/>
          <w:sz w:val="24"/>
          <w:szCs w:val="24"/>
          <w:lang w:eastAsia="en-IN"/>
        </w:rPr>
        <w:br/>
        <w:t>5.</w:t>
      </w:r>
      <w:r>
        <w:rPr>
          <w:rFonts w:ascii="Times New Roman" w:eastAsia="Times New Roman" w:hAnsi="Times New Roman" w:cs="Times New Roman"/>
          <w:sz w:val="24"/>
          <w:szCs w:val="24"/>
          <w:lang w:eastAsia="en-IN"/>
        </w:rPr>
        <w:t xml:space="preserve"> </w:t>
      </w:r>
      <w:r w:rsidRPr="001E23CC">
        <w:rPr>
          <w:rFonts w:ascii="Times New Roman" w:eastAsia="Times New Roman" w:hAnsi="Times New Roman" w:cs="Times New Roman"/>
          <w:sz w:val="24"/>
          <w:szCs w:val="24"/>
          <w:lang w:eastAsia="en-IN"/>
        </w:rPr>
        <w:t xml:space="preserve">Strengthening Regional and International Collaboration </w:t>
      </w:r>
      <w:r w:rsidRPr="001E23CC">
        <w:rPr>
          <w:rFonts w:ascii="Times New Roman" w:eastAsia="Times New Roman" w:hAnsi="Times New Roman" w:cs="Times New Roman"/>
          <w:sz w:val="24"/>
          <w:szCs w:val="24"/>
          <w:lang w:eastAsia="en-IN"/>
        </w:rPr>
        <w:br/>
      </w:r>
      <w:r w:rsidRPr="001E23CC">
        <w:rPr>
          <w:rFonts w:ascii="Times New Roman" w:eastAsia="Times New Roman" w:hAnsi="Times New Roman" w:cs="Times New Roman"/>
          <w:sz w:val="24"/>
          <w:szCs w:val="24"/>
          <w:lang w:eastAsia="en-IN"/>
        </w:rPr>
        <w:br/>
      </w:r>
      <w:proofErr w:type="gramStart"/>
      <w:r w:rsidRPr="001E23CC">
        <w:rPr>
          <w:rFonts w:ascii="Times New Roman" w:eastAsia="Times New Roman" w:hAnsi="Times New Roman" w:cs="Times New Roman"/>
          <w:sz w:val="24"/>
          <w:szCs w:val="24"/>
          <w:lang w:eastAsia="en-IN"/>
        </w:rPr>
        <w:t>Because</w:t>
      </w:r>
      <w:proofErr w:type="gramEnd"/>
      <w:r w:rsidRPr="001E23CC">
        <w:rPr>
          <w:rFonts w:ascii="Times New Roman" w:eastAsia="Times New Roman" w:hAnsi="Times New Roman" w:cs="Times New Roman"/>
          <w:sz w:val="24"/>
          <w:szCs w:val="24"/>
          <w:lang w:eastAsia="en-IN"/>
        </w:rPr>
        <w:t xml:space="preserve"> </w:t>
      </w:r>
      <w:proofErr w:type="spellStart"/>
      <w:r w:rsidRPr="001E23CC">
        <w:rPr>
          <w:rFonts w:ascii="Times New Roman" w:eastAsia="Times New Roman" w:hAnsi="Times New Roman" w:cs="Times New Roman"/>
          <w:sz w:val="24"/>
          <w:szCs w:val="24"/>
          <w:lang w:eastAsia="en-IN"/>
        </w:rPr>
        <w:t>sandflies</w:t>
      </w:r>
      <w:proofErr w:type="spellEnd"/>
      <w:r w:rsidRPr="001E23CC">
        <w:rPr>
          <w:rFonts w:ascii="Times New Roman" w:eastAsia="Times New Roman" w:hAnsi="Times New Roman" w:cs="Times New Roman"/>
          <w:sz w:val="24"/>
          <w:szCs w:val="24"/>
          <w:lang w:eastAsia="en-IN"/>
        </w:rPr>
        <w:t xml:space="preserve"> and the parasites that cause </w:t>
      </w:r>
      <w:proofErr w:type="spellStart"/>
      <w:r w:rsidRPr="001E23CC">
        <w:rPr>
          <w:rFonts w:ascii="Times New Roman" w:eastAsia="Times New Roman" w:hAnsi="Times New Roman" w:cs="Times New Roman"/>
          <w:sz w:val="24"/>
          <w:szCs w:val="24"/>
          <w:lang w:eastAsia="en-IN"/>
        </w:rPr>
        <w:t>leishmaniasis</w:t>
      </w:r>
      <w:proofErr w:type="spellEnd"/>
      <w:r w:rsidRPr="001E23CC">
        <w:rPr>
          <w:rFonts w:ascii="Times New Roman" w:eastAsia="Times New Roman" w:hAnsi="Times New Roman" w:cs="Times New Roman"/>
          <w:sz w:val="24"/>
          <w:szCs w:val="24"/>
          <w:lang w:eastAsia="en-IN"/>
        </w:rPr>
        <w:t xml:space="preserve"> don’t respect country borders, cooperation across regions is needed.</w:t>
      </w:r>
      <w:r w:rsidRPr="001E23CC">
        <w:rPr>
          <w:rFonts w:ascii="Times New Roman" w:eastAsia="Times New Roman" w:hAnsi="Times New Roman" w:cs="Times New Roman"/>
          <w:sz w:val="24"/>
          <w:szCs w:val="24"/>
          <w:lang w:eastAsia="en-IN"/>
        </w:rPr>
        <w:br/>
        <w:t>Countries should work together to monitor the disease, provide treatment across borders, and share research to build stronger, more unified responses.</w:t>
      </w:r>
      <w:r w:rsidRPr="001E23CC">
        <w:rPr>
          <w:rFonts w:ascii="Times New Roman" w:eastAsia="Times New Roman" w:hAnsi="Times New Roman" w:cs="Times New Roman"/>
          <w:sz w:val="24"/>
          <w:szCs w:val="24"/>
          <w:lang w:eastAsia="en-IN"/>
        </w:rPr>
        <w:br/>
      </w:r>
      <w:r w:rsidRPr="001E23CC">
        <w:rPr>
          <w:rFonts w:ascii="Times New Roman" w:eastAsia="Times New Roman" w:hAnsi="Times New Roman" w:cs="Times New Roman"/>
          <w:sz w:val="24"/>
          <w:szCs w:val="24"/>
          <w:lang w:eastAsia="en-IN"/>
        </w:rPr>
        <w:br/>
        <w:t>6.</w:t>
      </w:r>
      <w:r>
        <w:rPr>
          <w:rFonts w:ascii="Times New Roman" w:eastAsia="Times New Roman" w:hAnsi="Times New Roman" w:cs="Times New Roman"/>
          <w:sz w:val="24"/>
          <w:szCs w:val="24"/>
          <w:lang w:eastAsia="en-IN"/>
        </w:rPr>
        <w:t xml:space="preserve"> </w:t>
      </w:r>
      <w:r w:rsidRPr="001E23CC">
        <w:rPr>
          <w:rFonts w:ascii="Times New Roman" w:eastAsia="Times New Roman" w:hAnsi="Times New Roman" w:cs="Times New Roman"/>
          <w:sz w:val="24"/>
          <w:szCs w:val="24"/>
          <w:lang w:eastAsia="en-IN"/>
        </w:rPr>
        <w:t xml:space="preserve">Measuring Success </w:t>
      </w:r>
      <w:proofErr w:type="gramStart"/>
      <w:r w:rsidRPr="001E23CC">
        <w:rPr>
          <w:rFonts w:ascii="Times New Roman" w:eastAsia="Times New Roman" w:hAnsi="Times New Roman" w:cs="Times New Roman"/>
          <w:sz w:val="24"/>
          <w:szCs w:val="24"/>
          <w:lang w:eastAsia="en-IN"/>
        </w:rPr>
        <w:t>Through</w:t>
      </w:r>
      <w:proofErr w:type="gramEnd"/>
      <w:r w:rsidRPr="001E23CC">
        <w:rPr>
          <w:rFonts w:ascii="Times New Roman" w:eastAsia="Times New Roman" w:hAnsi="Times New Roman" w:cs="Times New Roman"/>
          <w:sz w:val="24"/>
          <w:szCs w:val="24"/>
          <w:lang w:eastAsia="en-IN"/>
        </w:rPr>
        <w:t xml:space="preserve"> Social Impact </w:t>
      </w:r>
      <w:r w:rsidRPr="001E23CC">
        <w:rPr>
          <w:rFonts w:ascii="Times New Roman" w:eastAsia="Times New Roman" w:hAnsi="Times New Roman" w:cs="Times New Roman"/>
          <w:sz w:val="24"/>
          <w:szCs w:val="24"/>
          <w:lang w:eastAsia="en-IN"/>
        </w:rPr>
        <w:br/>
      </w:r>
      <w:r w:rsidRPr="001E23CC">
        <w:rPr>
          <w:rFonts w:ascii="Times New Roman" w:eastAsia="Times New Roman" w:hAnsi="Times New Roman" w:cs="Times New Roman"/>
          <w:sz w:val="24"/>
          <w:szCs w:val="24"/>
          <w:lang w:eastAsia="en-IN"/>
        </w:rPr>
        <w:br/>
        <w:t xml:space="preserve">When assessing progress in controlling </w:t>
      </w:r>
      <w:proofErr w:type="spellStart"/>
      <w:r w:rsidRPr="001E23CC">
        <w:rPr>
          <w:rFonts w:ascii="Times New Roman" w:eastAsia="Times New Roman" w:hAnsi="Times New Roman" w:cs="Times New Roman"/>
          <w:sz w:val="24"/>
          <w:szCs w:val="24"/>
          <w:lang w:eastAsia="en-IN"/>
        </w:rPr>
        <w:t>leishmaniasis</w:t>
      </w:r>
      <w:proofErr w:type="spellEnd"/>
      <w:r w:rsidRPr="001E23CC">
        <w:rPr>
          <w:rFonts w:ascii="Times New Roman" w:eastAsia="Times New Roman" w:hAnsi="Times New Roman" w:cs="Times New Roman"/>
          <w:sz w:val="24"/>
          <w:szCs w:val="24"/>
          <w:lang w:eastAsia="en-IN"/>
        </w:rPr>
        <w:t>, it’s important to look not only at fewer cases but also at improvements in social conditions.</w:t>
      </w:r>
      <w:r w:rsidRPr="001E23CC">
        <w:rPr>
          <w:rFonts w:ascii="Times New Roman" w:eastAsia="Times New Roman" w:hAnsi="Times New Roman" w:cs="Times New Roman"/>
          <w:sz w:val="24"/>
          <w:szCs w:val="24"/>
          <w:lang w:eastAsia="en-IN"/>
        </w:rPr>
        <w:br/>
        <w:t>This includes reducing stigma, promoting gender equality, and preventing families from facing extreme financial hardship due to medical costs.</w:t>
      </w:r>
    </w:p>
    <w:p w:rsidR="000727F8" w:rsidRPr="000727F8" w:rsidRDefault="000727F8" w:rsidP="00581E7F">
      <w:pPr>
        <w:spacing w:after="0" w:line="240" w:lineRule="auto"/>
        <w:jc w:val="both"/>
        <w:rPr>
          <w:rFonts w:ascii="Times New Roman" w:eastAsia="Times New Roman" w:hAnsi="Times New Roman" w:cs="Times New Roman"/>
          <w:sz w:val="24"/>
          <w:szCs w:val="24"/>
          <w:lang w:eastAsia="en-IN"/>
        </w:rPr>
      </w:pPr>
      <w:r w:rsidRPr="000727F8">
        <w:rPr>
          <w:rFonts w:ascii="Times New Roman" w:eastAsia="Times New Roman" w:hAnsi="Times New Roman" w:cs="Times New Roman"/>
          <w:sz w:val="24"/>
          <w:szCs w:val="24"/>
          <w:lang w:eastAsia="en-IN"/>
        </w:rPr>
        <w:t xml:space="preserve">By using these strategies, the approach to controlling </w:t>
      </w:r>
      <w:proofErr w:type="spellStart"/>
      <w:r w:rsidRPr="000727F8">
        <w:rPr>
          <w:rFonts w:ascii="Times New Roman" w:eastAsia="Times New Roman" w:hAnsi="Times New Roman" w:cs="Times New Roman"/>
          <w:sz w:val="24"/>
          <w:szCs w:val="24"/>
          <w:lang w:eastAsia="en-IN"/>
        </w:rPr>
        <w:t>leishmaniasis</w:t>
      </w:r>
      <w:proofErr w:type="spellEnd"/>
      <w:r w:rsidRPr="000727F8">
        <w:rPr>
          <w:rFonts w:ascii="Times New Roman" w:eastAsia="Times New Roman" w:hAnsi="Times New Roman" w:cs="Times New Roman"/>
          <w:sz w:val="24"/>
          <w:szCs w:val="24"/>
          <w:lang w:eastAsia="en-IN"/>
        </w:rPr>
        <w:t xml:space="preserve"> can move beyond just a biomedical issue to become a goal that supports long-term social development. When interventions are effective, they help reduce health differences, build stronger communities, and improve long-term social resilience.</w:t>
      </w:r>
      <w:r w:rsidRPr="000727F8">
        <w:rPr>
          <w:rFonts w:ascii="Times New Roman" w:eastAsia="Times New Roman" w:hAnsi="Times New Roman" w:cs="Times New Roman"/>
          <w:sz w:val="24"/>
          <w:szCs w:val="24"/>
          <w:lang w:eastAsia="en-IN"/>
        </w:rPr>
        <w:br/>
      </w:r>
      <w:r w:rsidRPr="000727F8">
        <w:rPr>
          <w:rFonts w:ascii="Times New Roman" w:eastAsia="Times New Roman" w:hAnsi="Times New Roman" w:cs="Times New Roman"/>
          <w:sz w:val="24"/>
          <w:szCs w:val="24"/>
          <w:lang w:eastAsia="en-IN"/>
        </w:rPr>
        <w:br/>
      </w:r>
      <w:proofErr w:type="spellStart"/>
      <w:r w:rsidRPr="000727F8">
        <w:rPr>
          <w:rFonts w:ascii="Times New Roman" w:eastAsia="Times New Roman" w:hAnsi="Times New Roman" w:cs="Times New Roman"/>
          <w:sz w:val="24"/>
          <w:szCs w:val="24"/>
          <w:lang w:eastAsia="en-IN"/>
        </w:rPr>
        <w:t>Leishmaniasis</w:t>
      </w:r>
      <w:proofErr w:type="spellEnd"/>
      <w:r w:rsidRPr="000727F8">
        <w:rPr>
          <w:rFonts w:ascii="Times New Roman" w:eastAsia="Times New Roman" w:hAnsi="Times New Roman" w:cs="Times New Roman"/>
          <w:sz w:val="24"/>
          <w:szCs w:val="24"/>
          <w:lang w:eastAsia="en-IN"/>
        </w:rPr>
        <w:t xml:space="preserve"> has long been seen as a neglected tropical disease, but it is much more than a medical problem.</w:t>
      </w:r>
      <w:r w:rsidRPr="000727F8">
        <w:rPr>
          <w:rFonts w:ascii="Times New Roman" w:eastAsia="Times New Roman" w:hAnsi="Times New Roman" w:cs="Times New Roman"/>
          <w:sz w:val="24"/>
          <w:szCs w:val="24"/>
          <w:lang w:eastAsia="en-IN"/>
        </w:rPr>
        <w:br/>
        <w:t xml:space="preserve">It reflects underlying social inequalities and hinders social sustainability. In areas where the disease is common, such as parts of Asia, Africa, Latin America, and the Middle East, it keeps people in poverty, increases stigma, and stops vulnerable groups from fully participating in education, work, and community life. Women and children are especially affected, facing greater social and emotional challenges. This makes </w:t>
      </w:r>
      <w:proofErr w:type="spellStart"/>
      <w:r w:rsidRPr="000727F8">
        <w:rPr>
          <w:rFonts w:ascii="Times New Roman" w:eastAsia="Times New Roman" w:hAnsi="Times New Roman" w:cs="Times New Roman"/>
          <w:sz w:val="24"/>
          <w:szCs w:val="24"/>
          <w:lang w:eastAsia="en-IN"/>
        </w:rPr>
        <w:t>leishmaniasis</w:t>
      </w:r>
      <w:proofErr w:type="spellEnd"/>
      <w:r w:rsidRPr="000727F8">
        <w:rPr>
          <w:rFonts w:ascii="Times New Roman" w:eastAsia="Times New Roman" w:hAnsi="Times New Roman" w:cs="Times New Roman"/>
          <w:sz w:val="24"/>
          <w:szCs w:val="24"/>
          <w:lang w:eastAsia="en-IN"/>
        </w:rPr>
        <w:t xml:space="preserve"> not just a health issue, but also a matter of human rights.</w:t>
      </w:r>
      <w:r w:rsidRPr="000727F8">
        <w:rPr>
          <w:rFonts w:ascii="Times New Roman" w:eastAsia="Times New Roman" w:hAnsi="Times New Roman" w:cs="Times New Roman"/>
          <w:sz w:val="24"/>
          <w:szCs w:val="24"/>
          <w:lang w:eastAsia="en-IN"/>
        </w:rPr>
        <w:br/>
      </w:r>
      <w:r w:rsidRPr="000727F8">
        <w:rPr>
          <w:rFonts w:ascii="Times New Roman" w:eastAsia="Times New Roman" w:hAnsi="Times New Roman" w:cs="Times New Roman"/>
          <w:sz w:val="24"/>
          <w:szCs w:val="24"/>
          <w:lang w:eastAsia="en-IN"/>
        </w:rPr>
        <w:br/>
        <w:t xml:space="preserve">Looking at </w:t>
      </w:r>
      <w:proofErr w:type="spellStart"/>
      <w:r w:rsidRPr="000727F8">
        <w:rPr>
          <w:rFonts w:ascii="Times New Roman" w:eastAsia="Times New Roman" w:hAnsi="Times New Roman" w:cs="Times New Roman"/>
          <w:sz w:val="24"/>
          <w:szCs w:val="24"/>
          <w:lang w:eastAsia="en-IN"/>
        </w:rPr>
        <w:t>leishmaniasis</w:t>
      </w:r>
      <w:proofErr w:type="spellEnd"/>
      <w:r w:rsidRPr="000727F8">
        <w:rPr>
          <w:rFonts w:ascii="Times New Roman" w:eastAsia="Times New Roman" w:hAnsi="Times New Roman" w:cs="Times New Roman"/>
          <w:sz w:val="24"/>
          <w:szCs w:val="24"/>
          <w:lang w:eastAsia="en-IN"/>
        </w:rPr>
        <w:t xml:space="preserve"> through the lens of social sustainability shows how it blocks </w:t>
      </w:r>
      <w:r w:rsidRPr="000727F8">
        <w:rPr>
          <w:rFonts w:ascii="Times New Roman" w:eastAsia="Times New Roman" w:hAnsi="Times New Roman" w:cs="Times New Roman"/>
          <w:sz w:val="24"/>
          <w:szCs w:val="24"/>
          <w:lang w:eastAsia="en-IN"/>
        </w:rPr>
        <w:lastRenderedPageBreak/>
        <w:t>progress on several Sustainable Development Goals, like improving health, achieving gender equality, and reducing inequalities.</w:t>
      </w:r>
      <w:r w:rsidRPr="000727F8">
        <w:rPr>
          <w:rFonts w:ascii="Times New Roman" w:eastAsia="Times New Roman" w:hAnsi="Times New Roman" w:cs="Times New Roman"/>
          <w:sz w:val="24"/>
          <w:szCs w:val="24"/>
          <w:lang w:eastAsia="en-IN"/>
        </w:rPr>
        <w:br/>
        <w:t>The continued presence of this disease shows problems with health systems, lack of research funding, and how global health priorities often ignore diseases that mostly affect marginalized groups.</w:t>
      </w:r>
      <w:r w:rsidRPr="000727F8">
        <w:rPr>
          <w:rFonts w:ascii="Times New Roman" w:eastAsia="Times New Roman" w:hAnsi="Times New Roman" w:cs="Times New Roman"/>
          <w:sz w:val="24"/>
          <w:szCs w:val="24"/>
          <w:lang w:eastAsia="en-IN"/>
        </w:rPr>
        <w:br/>
      </w:r>
      <w:r w:rsidRPr="000727F8">
        <w:rPr>
          <w:rFonts w:ascii="Times New Roman" w:eastAsia="Times New Roman" w:hAnsi="Times New Roman" w:cs="Times New Roman"/>
          <w:sz w:val="24"/>
          <w:szCs w:val="24"/>
          <w:lang w:eastAsia="en-IN"/>
        </w:rPr>
        <w:br/>
        <w:t xml:space="preserve">To tackle </w:t>
      </w:r>
      <w:proofErr w:type="spellStart"/>
      <w:r w:rsidRPr="000727F8">
        <w:rPr>
          <w:rFonts w:ascii="Times New Roman" w:eastAsia="Times New Roman" w:hAnsi="Times New Roman" w:cs="Times New Roman"/>
          <w:sz w:val="24"/>
          <w:szCs w:val="24"/>
          <w:lang w:eastAsia="en-IN"/>
        </w:rPr>
        <w:t>leishmaniasis</w:t>
      </w:r>
      <w:proofErr w:type="spellEnd"/>
      <w:r w:rsidRPr="000727F8">
        <w:rPr>
          <w:rFonts w:ascii="Times New Roman" w:eastAsia="Times New Roman" w:hAnsi="Times New Roman" w:cs="Times New Roman"/>
          <w:sz w:val="24"/>
          <w:szCs w:val="24"/>
          <w:lang w:eastAsia="en-IN"/>
        </w:rPr>
        <w:t xml:space="preserve"> as a barrier to social sustainability, a comprehensive approach is needed.</w:t>
      </w:r>
      <w:r w:rsidRPr="000727F8">
        <w:rPr>
          <w:rFonts w:ascii="Times New Roman" w:eastAsia="Times New Roman" w:hAnsi="Times New Roman" w:cs="Times New Roman"/>
          <w:sz w:val="24"/>
          <w:szCs w:val="24"/>
          <w:lang w:eastAsia="en-IN"/>
        </w:rPr>
        <w:br/>
        <w:t>Biomedical treatments must go hand-in-hand with policies that cut down on inequality, give communities more power, and fit disease control efforts into wider development plans. Improving health systems, raising awareness, adopting gender-sensitive methods, and offering economic help are key parts of this. Also, working together across regions and with global support is vital for making progress in controlling and eliminating the disease.</w:t>
      </w:r>
      <w:r w:rsidRPr="000727F8">
        <w:rPr>
          <w:rFonts w:ascii="Times New Roman" w:eastAsia="Times New Roman" w:hAnsi="Times New Roman" w:cs="Times New Roman"/>
          <w:sz w:val="24"/>
          <w:szCs w:val="24"/>
          <w:lang w:eastAsia="en-IN"/>
        </w:rPr>
        <w:br/>
      </w:r>
      <w:r w:rsidRPr="000727F8">
        <w:rPr>
          <w:rFonts w:ascii="Times New Roman" w:eastAsia="Times New Roman" w:hAnsi="Times New Roman" w:cs="Times New Roman"/>
          <w:sz w:val="24"/>
          <w:szCs w:val="24"/>
          <w:lang w:eastAsia="en-IN"/>
        </w:rPr>
        <w:br/>
        <w:t xml:space="preserve">In the end, getting rid of </w:t>
      </w:r>
      <w:proofErr w:type="spellStart"/>
      <w:r w:rsidRPr="000727F8">
        <w:rPr>
          <w:rFonts w:ascii="Times New Roman" w:eastAsia="Times New Roman" w:hAnsi="Times New Roman" w:cs="Times New Roman"/>
          <w:sz w:val="24"/>
          <w:szCs w:val="24"/>
          <w:lang w:eastAsia="en-IN"/>
        </w:rPr>
        <w:t>leishmaniasis</w:t>
      </w:r>
      <w:proofErr w:type="spellEnd"/>
      <w:r w:rsidRPr="000727F8">
        <w:rPr>
          <w:rFonts w:ascii="Times New Roman" w:eastAsia="Times New Roman" w:hAnsi="Times New Roman" w:cs="Times New Roman"/>
          <w:sz w:val="24"/>
          <w:szCs w:val="24"/>
          <w:lang w:eastAsia="en-IN"/>
        </w:rPr>
        <w:t xml:space="preserve"> is both a medical need and a moral duty.</w:t>
      </w:r>
      <w:r w:rsidRPr="000727F8">
        <w:rPr>
          <w:rFonts w:ascii="Times New Roman" w:eastAsia="Times New Roman" w:hAnsi="Times New Roman" w:cs="Times New Roman"/>
          <w:sz w:val="24"/>
          <w:szCs w:val="24"/>
          <w:lang w:eastAsia="en-IN"/>
        </w:rPr>
        <w:br/>
        <w:t>It offers a chance to improve fairness, dignity, and strength in some of the world’s most at-risk communities. By fighting this overlooked disease through the idea of social sustainability, societies can work towards a future where health is a right that everyone can enjoy, and no community is left behind.</w:t>
      </w:r>
    </w:p>
    <w:p w:rsidR="00787478" w:rsidRDefault="00787478" w:rsidP="00581E7F">
      <w:pPr>
        <w:jc w:val="both"/>
      </w:pPr>
    </w:p>
    <w:p w:rsidR="001E23CC" w:rsidRDefault="001E23CC" w:rsidP="00581E7F">
      <w:pPr>
        <w:jc w:val="both"/>
      </w:pPr>
    </w:p>
    <w:p w:rsidR="00787478" w:rsidRDefault="008926AE" w:rsidP="00581E7F">
      <w:pPr>
        <w:jc w:val="both"/>
      </w:pPr>
      <w:r>
        <w:pict>
          <v:rect id="_x0000_i1025" style="width:0;height:1.5pt" o:hralign="center" o:hrstd="t" o:hr="t" fillcolor="#a0a0a0" stroked="f"/>
        </w:pict>
      </w:r>
    </w:p>
    <w:p w:rsidR="00787478" w:rsidRDefault="00787478" w:rsidP="00581E7F">
      <w:pPr>
        <w:pStyle w:val="Heading2"/>
        <w:jc w:val="both"/>
      </w:pPr>
      <w:r>
        <w:t>References (Suggested)</w:t>
      </w:r>
    </w:p>
    <w:p w:rsidR="00F8388C" w:rsidRDefault="00F8388C" w:rsidP="00F8388C">
      <w:r w:rsidRPr="00F8388C">
        <w:t xml:space="preserve">7. </w:t>
      </w:r>
      <w:proofErr w:type="spellStart"/>
      <w:r w:rsidRPr="00F8388C">
        <w:t>Bamorovat</w:t>
      </w:r>
      <w:proofErr w:type="spellEnd"/>
      <w:r w:rsidRPr="00F8388C">
        <w:t xml:space="preserve"> M, </w:t>
      </w:r>
      <w:proofErr w:type="spellStart"/>
      <w:r w:rsidRPr="00F8388C">
        <w:t>Sharifi</w:t>
      </w:r>
      <w:proofErr w:type="spellEnd"/>
      <w:r w:rsidRPr="00F8388C">
        <w:t xml:space="preserve"> I, </w:t>
      </w:r>
      <w:proofErr w:type="spellStart"/>
      <w:r w:rsidRPr="00F8388C">
        <w:t>Dabiri</w:t>
      </w:r>
      <w:proofErr w:type="spellEnd"/>
      <w:r w:rsidRPr="00F8388C">
        <w:t xml:space="preserve"> S, </w:t>
      </w:r>
      <w:proofErr w:type="spellStart"/>
      <w:r w:rsidRPr="00F8388C">
        <w:t>Shamsi</w:t>
      </w:r>
      <w:proofErr w:type="spellEnd"/>
      <w:r w:rsidRPr="00F8388C">
        <w:t xml:space="preserve"> </w:t>
      </w:r>
      <w:proofErr w:type="spellStart"/>
      <w:r w:rsidRPr="00F8388C">
        <w:t>Meymandi</w:t>
      </w:r>
      <w:proofErr w:type="spellEnd"/>
      <w:r w:rsidRPr="00F8388C">
        <w:t xml:space="preserve"> S, </w:t>
      </w:r>
      <w:proofErr w:type="spellStart"/>
      <w:r w:rsidRPr="00F8388C">
        <w:t>Karamoozian</w:t>
      </w:r>
      <w:proofErr w:type="spellEnd"/>
      <w:r w:rsidRPr="00F8388C">
        <w:t xml:space="preserve"> A, </w:t>
      </w:r>
      <w:proofErr w:type="spellStart"/>
      <w:r w:rsidRPr="00F8388C">
        <w:t>Amiri</w:t>
      </w:r>
      <w:proofErr w:type="spellEnd"/>
      <w:r w:rsidRPr="00F8388C">
        <w:t xml:space="preserve"> R, et al. Major risk factors and </w:t>
      </w:r>
      <w:proofErr w:type="spellStart"/>
      <w:r w:rsidRPr="00F8388C">
        <w:t>histopathological</w:t>
      </w:r>
      <w:proofErr w:type="spellEnd"/>
      <w:r w:rsidRPr="00F8388C">
        <w:t xml:space="preserve"> profile of treatment failure, relapse and chronic patients with </w:t>
      </w:r>
      <w:proofErr w:type="spellStart"/>
      <w:r w:rsidRPr="00F8388C">
        <w:t>anthroponotic</w:t>
      </w:r>
      <w:proofErr w:type="spellEnd"/>
      <w:r w:rsidRPr="00F8388C">
        <w:t xml:space="preserve"> </w:t>
      </w:r>
      <w:proofErr w:type="spellStart"/>
      <w:r w:rsidRPr="00F8388C">
        <w:t>cutaneous</w:t>
      </w:r>
      <w:proofErr w:type="spellEnd"/>
      <w:r w:rsidRPr="00F8388C">
        <w:t xml:space="preserve"> </w:t>
      </w:r>
      <w:proofErr w:type="spellStart"/>
      <w:r w:rsidRPr="00F8388C">
        <w:t>leishmaniasis</w:t>
      </w:r>
      <w:proofErr w:type="spellEnd"/>
      <w:r w:rsidRPr="00F8388C">
        <w:t xml:space="preserve">: a prospective case-control study on treatment outcome and their medical importance. </w:t>
      </w:r>
      <w:proofErr w:type="spellStart"/>
      <w:proofErr w:type="gramStart"/>
      <w:r w:rsidRPr="00F8388C">
        <w:t>PLoS</w:t>
      </w:r>
      <w:proofErr w:type="spellEnd"/>
      <w:r w:rsidRPr="00F8388C">
        <w:t xml:space="preserve"> </w:t>
      </w:r>
      <w:proofErr w:type="spellStart"/>
      <w:r w:rsidRPr="00F8388C">
        <w:t>Negl</w:t>
      </w:r>
      <w:proofErr w:type="spellEnd"/>
      <w:r w:rsidRPr="00F8388C">
        <w:t xml:space="preserve"> </w:t>
      </w:r>
      <w:proofErr w:type="spellStart"/>
      <w:r w:rsidRPr="00F8388C">
        <w:t>Trop</w:t>
      </w:r>
      <w:proofErr w:type="spellEnd"/>
      <w:r w:rsidRPr="00F8388C">
        <w:t xml:space="preserve"> Dis. 2021.</w:t>
      </w:r>
      <w:proofErr w:type="gramEnd"/>
      <w:r w:rsidRPr="00F8388C">
        <w:t xml:space="preserve"> </w:t>
      </w:r>
      <w:proofErr w:type="gramStart"/>
      <w:r w:rsidRPr="00F8388C">
        <w:t xml:space="preserve">https:// </w:t>
      </w:r>
      <w:proofErr w:type="spellStart"/>
      <w:r w:rsidRPr="00F8388C">
        <w:t>doi</w:t>
      </w:r>
      <w:proofErr w:type="spellEnd"/>
      <w:r w:rsidRPr="00F8388C">
        <w:t>.</w:t>
      </w:r>
      <w:proofErr w:type="gramEnd"/>
      <w:r w:rsidRPr="00F8388C">
        <w:t xml:space="preserve"> </w:t>
      </w:r>
      <w:proofErr w:type="gramStart"/>
      <w:r w:rsidRPr="00F8388C">
        <w:t>org</w:t>
      </w:r>
      <w:proofErr w:type="gramEnd"/>
      <w:r w:rsidRPr="00F8388C">
        <w:t xml:space="preserve">/ 10. </w:t>
      </w:r>
      <w:proofErr w:type="gramStart"/>
      <w:r w:rsidRPr="00F8388C">
        <w:t xml:space="preserve">1371/ </w:t>
      </w:r>
      <w:proofErr w:type="spellStart"/>
      <w:r w:rsidRPr="00F8388C">
        <w:t>journ</w:t>
      </w:r>
      <w:proofErr w:type="spellEnd"/>
      <w:r w:rsidRPr="00F8388C">
        <w:t xml:space="preserve"> al. </w:t>
      </w:r>
      <w:proofErr w:type="spellStart"/>
      <w:r w:rsidRPr="00F8388C">
        <w:t>pntd</w:t>
      </w:r>
      <w:proofErr w:type="spellEnd"/>
      <w:r w:rsidRPr="00F8388C">
        <w:t>.</w:t>
      </w:r>
      <w:proofErr w:type="gramEnd"/>
      <w:r w:rsidRPr="00F8388C">
        <w:t xml:space="preserve"> </w:t>
      </w:r>
      <w:proofErr w:type="gramStart"/>
      <w:r w:rsidRPr="00F8388C">
        <w:t>00090 89.</w:t>
      </w:r>
      <w:proofErr w:type="gramEnd"/>
    </w:p>
    <w:p w:rsidR="00F8388C" w:rsidRDefault="00F8388C" w:rsidP="00F8388C">
      <w:r w:rsidRPr="00F8388C">
        <w:t xml:space="preserve"> 8. Ruiz-</w:t>
      </w:r>
      <w:proofErr w:type="spellStart"/>
      <w:r w:rsidRPr="00F8388C">
        <w:t>Postigo</w:t>
      </w:r>
      <w:proofErr w:type="spellEnd"/>
      <w:r w:rsidRPr="00F8388C">
        <w:t xml:space="preserve"> JA, Jain S, </w:t>
      </w:r>
      <w:proofErr w:type="spellStart"/>
      <w:r w:rsidRPr="00F8388C">
        <w:t>Mikhailov</w:t>
      </w:r>
      <w:proofErr w:type="spellEnd"/>
      <w:r w:rsidRPr="00F8388C">
        <w:t xml:space="preserve"> A, Maia-</w:t>
      </w:r>
      <w:proofErr w:type="spellStart"/>
      <w:r w:rsidRPr="00F8388C">
        <w:t>Elkhoury</w:t>
      </w:r>
      <w:proofErr w:type="spellEnd"/>
      <w:r w:rsidRPr="00F8388C">
        <w:t xml:space="preserve"> AN, </w:t>
      </w:r>
      <w:proofErr w:type="spellStart"/>
      <w:r w:rsidRPr="00F8388C">
        <w:t>Valadas</w:t>
      </w:r>
      <w:proofErr w:type="spellEnd"/>
      <w:r w:rsidRPr="00F8388C">
        <w:t xml:space="preserve"> S, </w:t>
      </w:r>
      <w:proofErr w:type="spellStart"/>
      <w:r w:rsidRPr="00F8388C">
        <w:t>Warusavithana</w:t>
      </w:r>
      <w:proofErr w:type="spellEnd"/>
      <w:r w:rsidRPr="00F8388C">
        <w:t xml:space="preserve"> S, et al. Global </w:t>
      </w:r>
      <w:proofErr w:type="spellStart"/>
      <w:r w:rsidRPr="00F8388C">
        <w:t>leishmaniasis</w:t>
      </w:r>
      <w:proofErr w:type="spellEnd"/>
      <w:r w:rsidRPr="00F8388C">
        <w:t xml:space="preserve"> surveillance: 2019–2020, a baseline for the 2030 roadmap/Surveillance </w:t>
      </w:r>
      <w:proofErr w:type="spellStart"/>
      <w:r w:rsidRPr="00F8388C">
        <w:t>mondiale</w:t>
      </w:r>
      <w:proofErr w:type="spellEnd"/>
      <w:r w:rsidRPr="00F8388C">
        <w:t xml:space="preserve"> de la </w:t>
      </w:r>
      <w:proofErr w:type="spellStart"/>
      <w:r w:rsidRPr="00F8388C">
        <w:t>leishmaniose</w:t>
      </w:r>
      <w:proofErr w:type="spellEnd"/>
      <w:r w:rsidRPr="00F8388C">
        <w:t xml:space="preserve">: 2019–2020, </w:t>
      </w:r>
      <w:proofErr w:type="spellStart"/>
      <w:r w:rsidRPr="00F8388C">
        <w:t>une</w:t>
      </w:r>
      <w:proofErr w:type="spellEnd"/>
      <w:r w:rsidRPr="00F8388C">
        <w:t xml:space="preserve"> </w:t>
      </w:r>
      <w:proofErr w:type="spellStart"/>
      <w:r w:rsidRPr="00F8388C">
        <w:t>periode</w:t>
      </w:r>
      <w:proofErr w:type="spellEnd"/>
      <w:r w:rsidRPr="00F8388C">
        <w:t xml:space="preserve"> de reference pour la </w:t>
      </w:r>
      <w:proofErr w:type="spellStart"/>
      <w:r w:rsidRPr="00F8388C">
        <w:t>feuille</w:t>
      </w:r>
      <w:proofErr w:type="spellEnd"/>
      <w:r w:rsidRPr="00F8388C">
        <w:t xml:space="preserve"> de route a </w:t>
      </w:r>
      <w:proofErr w:type="spellStart"/>
      <w:r w:rsidRPr="00F8388C">
        <w:t>l’horizon</w:t>
      </w:r>
      <w:proofErr w:type="spellEnd"/>
      <w:r w:rsidRPr="00F8388C">
        <w:t xml:space="preserve"> 2030. Wkly </w:t>
      </w:r>
      <w:proofErr w:type="spellStart"/>
      <w:r w:rsidRPr="00F8388C">
        <w:t>Epidemiol</w:t>
      </w:r>
      <w:proofErr w:type="spellEnd"/>
      <w:r w:rsidRPr="00F8388C">
        <w:t xml:space="preserve"> Rec. 2021</w:t>
      </w:r>
      <w:proofErr w:type="gramStart"/>
      <w:r w:rsidRPr="00F8388C">
        <w:t>;96:401</w:t>
      </w:r>
      <w:proofErr w:type="gramEnd"/>
      <w:r w:rsidRPr="00F8388C">
        <w:t xml:space="preserve">–20. </w:t>
      </w:r>
    </w:p>
    <w:p w:rsidR="00F8388C" w:rsidRDefault="00F8388C" w:rsidP="00F8388C">
      <w:r w:rsidRPr="00F8388C">
        <w:t xml:space="preserve">9. </w:t>
      </w:r>
      <w:proofErr w:type="spellStart"/>
      <w:r w:rsidRPr="00F8388C">
        <w:t>Kumari</w:t>
      </w:r>
      <w:proofErr w:type="spellEnd"/>
      <w:r w:rsidRPr="00F8388C">
        <w:t xml:space="preserve"> P, </w:t>
      </w:r>
      <w:proofErr w:type="spellStart"/>
      <w:r w:rsidRPr="00F8388C">
        <w:t>Mamud</w:t>
      </w:r>
      <w:proofErr w:type="spellEnd"/>
      <w:r w:rsidRPr="00F8388C">
        <w:t xml:space="preserve"> A, </w:t>
      </w:r>
      <w:proofErr w:type="spellStart"/>
      <w:r w:rsidRPr="00F8388C">
        <w:t>Jha</w:t>
      </w:r>
      <w:proofErr w:type="spellEnd"/>
      <w:r w:rsidRPr="00F8388C">
        <w:t xml:space="preserve"> AN. Review on the drug intolerance and vaccine development for the </w:t>
      </w:r>
      <w:proofErr w:type="spellStart"/>
      <w:r w:rsidRPr="00F8388C">
        <w:t>leishmaniasis</w:t>
      </w:r>
      <w:proofErr w:type="spellEnd"/>
      <w:r w:rsidRPr="00F8388C">
        <w:t xml:space="preserve">. </w:t>
      </w:r>
      <w:proofErr w:type="spellStart"/>
      <w:proofErr w:type="gramStart"/>
      <w:r w:rsidRPr="00F8388C">
        <w:t>Curr</w:t>
      </w:r>
      <w:proofErr w:type="spellEnd"/>
      <w:r w:rsidRPr="00F8388C">
        <w:t xml:space="preserve"> Drug Targets.</w:t>
      </w:r>
      <w:proofErr w:type="gramEnd"/>
      <w:r w:rsidRPr="00F8388C">
        <w:t xml:space="preserve"> 2023</w:t>
      </w:r>
      <w:proofErr w:type="gramStart"/>
      <w:r w:rsidRPr="00F8388C">
        <w:t>;24:1023</w:t>
      </w:r>
      <w:proofErr w:type="gramEnd"/>
      <w:r w:rsidRPr="00F8388C">
        <w:t xml:space="preserve">–31. </w:t>
      </w:r>
    </w:p>
    <w:p w:rsidR="00F8388C" w:rsidRDefault="00F8388C" w:rsidP="00F8388C">
      <w:r w:rsidRPr="00F8388C">
        <w:t xml:space="preserve">10. </w:t>
      </w:r>
      <w:proofErr w:type="spellStart"/>
      <w:r w:rsidRPr="00F8388C">
        <w:t>Tabasi</w:t>
      </w:r>
      <w:proofErr w:type="spellEnd"/>
      <w:r w:rsidRPr="00F8388C">
        <w:t xml:space="preserve"> M, </w:t>
      </w:r>
      <w:proofErr w:type="spellStart"/>
      <w:r w:rsidRPr="00F8388C">
        <w:t>Alesheikh</w:t>
      </w:r>
      <w:proofErr w:type="spellEnd"/>
      <w:r w:rsidRPr="00F8388C">
        <w:t xml:space="preserve"> AA, </w:t>
      </w:r>
      <w:proofErr w:type="spellStart"/>
      <w:r w:rsidRPr="00F8388C">
        <w:t>Sofizadeh</w:t>
      </w:r>
      <w:proofErr w:type="spellEnd"/>
      <w:r w:rsidRPr="00F8388C">
        <w:t xml:space="preserve"> A, </w:t>
      </w:r>
      <w:proofErr w:type="spellStart"/>
      <w:r w:rsidRPr="00F8388C">
        <w:t>Saeidian</w:t>
      </w:r>
      <w:proofErr w:type="spellEnd"/>
      <w:r w:rsidRPr="00F8388C">
        <w:t xml:space="preserve"> B, </w:t>
      </w:r>
      <w:proofErr w:type="spellStart"/>
      <w:r w:rsidRPr="00F8388C">
        <w:t>Pradhan</w:t>
      </w:r>
      <w:proofErr w:type="spellEnd"/>
      <w:r w:rsidRPr="00F8388C">
        <w:t xml:space="preserve"> B, </w:t>
      </w:r>
      <w:proofErr w:type="spellStart"/>
      <w:r w:rsidRPr="00F8388C">
        <w:t>AlAmri</w:t>
      </w:r>
      <w:proofErr w:type="spellEnd"/>
      <w:r w:rsidRPr="00F8388C">
        <w:t xml:space="preserve"> A. </w:t>
      </w:r>
      <w:proofErr w:type="gramStart"/>
      <w:r w:rsidRPr="00F8388C">
        <w:t xml:space="preserve">A </w:t>
      </w:r>
      <w:proofErr w:type="spellStart"/>
      <w:r w:rsidRPr="00F8388C">
        <w:t>spatio</w:t>
      </w:r>
      <w:proofErr w:type="spellEnd"/>
      <w:r w:rsidRPr="00F8388C">
        <w:t xml:space="preserve">-temporal agent-based approach for </w:t>
      </w:r>
      <w:proofErr w:type="spellStart"/>
      <w:r w:rsidRPr="00F8388C">
        <w:t>modeling</w:t>
      </w:r>
      <w:proofErr w:type="spellEnd"/>
      <w:r w:rsidRPr="00F8388C">
        <w:t xml:space="preserve"> the spread of </w:t>
      </w:r>
      <w:proofErr w:type="spellStart"/>
      <w:r w:rsidRPr="00F8388C">
        <w:t>zoonotic</w:t>
      </w:r>
      <w:proofErr w:type="spellEnd"/>
      <w:r w:rsidRPr="00F8388C">
        <w:t xml:space="preserve"> </w:t>
      </w:r>
      <w:proofErr w:type="spellStart"/>
      <w:r w:rsidRPr="00F8388C">
        <w:t>cutaneous</w:t>
      </w:r>
      <w:proofErr w:type="spellEnd"/>
      <w:r w:rsidRPr="00F8388C">
        <w:t xml:space="preserve"> </w:t>
      </w:r>
      <w:proofErr w:type="spellStart"/>
      <w:r w:rsidRPr="00F8388C">
        <w:t>leishmaniasis</w:t>
      </w:r>
      <w:proofErr w:type="spellEnd"/>
      <w:r w:rsidRPr="00F8388C">
        <w:t xml:space="preserve"> in northeast Iran.</w:t>
      </w:r>
      <w:proofErr w:type="gramEnd"/>
      <w:r w:rsidRPr="00F8388C">
        <w:t xml:space="preserve"> </w:t>
      </w:r>
      <w:proofErr w:type="spellStart"/>
      <w:proofErr w:type="gramStart"/>
      <w:r w:rsidRPr="00F8388C">
        <w:t>Parasit</w:t>
      </w:r>
      <w:proofErr w:type="spellEnd"/>
      <w:r w:rsidRPr="00F8388C">
        <w:t xml:space="preserve"> Vectors.</w:t>
      </w:r>
      <w:proofErr w:type="gramEnd"/>
      <w:r w:rsidRPr="00F8388C">
        <w:t xml:space="preserve"> 2020</w:t>
      </w:r>
      <w:proofErr w:type="gramStart"/>
      <w:r w:rsidRPr="00F8388C">
        <w:t>;13:1</w:t>
      </w:r>
      <w:proofErr w:type="gramEnd"/>
      <w:r w:rsidRPr="00F8388C">
        <w:t xml:space="preserve">–17. </w:t>
      </w:r>
    </w:p>
    <w:p w:rsidR="00F8388C" w:rsidRDefault="00F8388C" w:rsidP="00F8388C">
      <w:r w:rsidRPr="00F8388C">
        <w:t xml:space="preserve">11. </w:t>
      </w:r>
      <w:proofErr w:type="spellStart"/>
      <w:r w:rsidRPr="00F8388C">
        <w:t>Akhoundi</w:t>
      </w:r>
      <w:proofErr w:type="spellEnd"/>
      <w:r w:rsidRPr="00F8388C">
        <w:t xml:space="preserve"> M, </w:t>
      </w:r>
      <w:proofErr w:type="spellStart"/>
      <w:r w:rsidRPr="00F8388C">
        <w:t>Kuhls</w:t>
      </w:r>
      <w:proofErr w:type="spellEnd"/>
      <w:r w:rsidRPr="00F8388C">
        <w:t xml:space="preserve"> K, </w:t>
      </w:r>
      <w:proofErr w:type="spellStart"/>
      <w:r w:rsidRPr="00F8388C">
        <w:t>Cannet</w:t>
      </w:r>
      <w:proofErr w:type="spellEnd"/>
      <w:r w:rsidRPr="00F8388C">
        <w:t xml:space="preserve"> A, </w:t>
      </w:r>
      <w:proofErr w:type="spellStart"/>
      <w:r w:rsidRPr="00F8388C">
        <w:t>Votýpka</w:t>
      </w:r>
      <w:proofErr w:type="spellEnd"/>
      <w:r w:rsidRPr="00F8388C">
        <w:t xml:space="preserve"> J, Marty P, Delaunay P, et al. </w:t>
      </w:r>
      <w:proofErr w:type="gramStart"/>
      <w:r w:rsidRPr="00F8388C">
        <w:t xml:space="preserve">A historical overview of the classification, evolution, and dispersion of </w:t>
      </w:r>
      <w:proofErr w:type="spellStart"/>
      <w:r w:rsidRPr="00F8388C">
        <w:t>leishmania</w:t>
      </w:r>
      <w:proofErr w:type="spellEnd"/>
      <w:r w:rsidRPr="00F8388C">
        <w:t xml:space="preserve"> parasites and </w:t>
      </w:r>
      <w:proofErr w:type="spellStart"/>
      <w:r w:rsidRPr="00F8388C">
        <w:t>sandflies</w:t>
      </w:r>
      <w:proofErr w:type="spellEnd"/>
      <w:r w:rsidRPr="00F8388C">
        <w:t>.</w:t>
      </w:r>
      <w:proofErr w:type="gramEnd"/>
      <w:r w:rsidRPr="00F8388C">
        <w:t xml:space="preserve"> </w:t>
      </w:r>
      <w:proofErr w:type="spellStart"/>
      <w:r w:rsidRPr="00F8388C">
        <w:t>PLoS</w:t>
      </w:r>
      <w:proofErr w:type="spellEnd"/>
      <w:r w:rsidRPr="00F8388C">
        <w:t xml:space="preserve"> </w:t>
      </w:r>
      <w:proofErr w:type="spellStart"/>
      <w:r w:rsidRPr="00F8388C">
        <w:t>Negl</w:t>
      </w:r>
      <w:proofErr w:type="spellEnd"/>
      <w:r w:rsidRPr="00F8388C">
        <w:t xml:space="preserve"> </w:t>
      </w:r>
      <w:proofErr w:type="spellStart"/>
      <w:r w:rsidRPr="00F8388C">
        <w:t>Trop</w:t>
      </w:r>
      <w:proofErr w:type="spellEnd"/>
      <w:r w:rsidRPr="00F8388C">
        <w:t xml:space="preserve"> Dis. 2016</w:t>
      </w:r>
      <w:proofErr w:type="gramStart"/>
      <w:r w:rsidRPr="00F8388C">
        <w:t>;10</w:t>
      </w:r>
      <w:proofErr w:type="gramEnd"/>
      <w:r w:rsidRPr="00F8388C">
        <w:t xml:space="preserve">: e0004349. </w:t>
      </w:r>
      <w:proofErr w:type="gramStart"/>
      <w:r w:rsidRPr="00F8388C">
        <w:t xml:space="preserve">https:// </w:t>
      </w:r>
      <w:proofErr w:type="spellStart"/>
      <w:r w:rsidRPr="00F8388C">
        <w:t>doi</w:t>
      </w:r>
      <w:proofErr w:type="spellEnd"/>
      <w:r w:rsidRPr="00F8388C">
        <w:t>.</w:t>
      </w:r>
      <w:proofErr w:type="gramEnd"/>
      <w:r w:rsidRPr="00F8388C">
        <w:t xml:space="preserve"> </w:t>
      </w:r>
      <w:proofErr w:type="gramStart"/>
      <w:r w:rsidRPr="00F8388C">
        <w:t>org</w:t>
      </w:r>
      <w:proofErr w:type="gramEnd"/>
      <w:r w:rsidRPr="00F8388C">
        <w:t xml:space="preserve">/ 10. </w:t>
      </w:r>
      <w:proofErr w:type="gramStart"/>
      <w:r w:rsidRPr="00F8388C">
        <w:t xml:space="preserve">1371/ </w:t>
      </w:r>
      <w:proofErr w:type="spellStart"/>
      <w:r w:rsidRPr="00F8388C">
        <w:t>journ</w:t>
      </w:r>
      <w:proofErr w:type="spellEnd"/>
      <w:r w:rsidRPr="00F8388C">
        <w:t xml:space="preserve"> al. </w:t>
      </w:r>
      <w:proofErr w:type="spellStart"/>
      <w:r w:rsidRPr="00F8388C">
        <w:t>pntd</w:t>
      </w:r>
      <w:proofErr w:type="spellEnd"/>
      <w:r w:rsidRPr="00F8388C">
        <w:t>.</w:t>
      </w:r>
      <w:proofErr w:type="gramEnd"/>
      <w:r w:rsidRPr="00F8388C">
        <w:t xml:space="preserve"> </w:t>
      </w:r>
      <w:proofErr w:type="gramStart"/>
      <w:r w:rsidRPr="00F8388C">
        <w:t>00043 49.</w:t>
      </w:r>
      <w:proofErr w:type="gramEnd"/>
      <w:r w:rsidRPr="00F8388C">
        <w:t xml:space="preserve"> </w:t>
      </w:r>
    </w:p>
    <w:p w:rsidR="00F8388C" w:rsidRPr="00F8388C" w:rsidRDefault="00F8388C" w:rsidP="00F8388C">
      <w:r w:rsidRPr="00F8388C">
        <w:lastRenderedPageBreak/>
        <w:t xml:space="preserve">12. </w:t>
      </w:r>
      <w:proofErr w:type="spellStart"/>
      <w:r w:rsidRPr="00F8388C">
        <w:t>González</w:t>
      </w:r>
      <w:proofErr w:type="spellEnd"/>
      <w:r w:rsidRPr="00F8388C">
        <w:t xml:space="preserve"> U, </w:t>
      </w:r>
      <w:proofErr w:type="spellStart"/>
      <w:r w:rsidRPr="00F8388C">
        <w:t>Pinart</w:t>
      </w:r>
      <w:proofErr w:type="spellEnd"/>
      <w:r w:rsidRPr="00F8388C">
        <w:t xml:space="preserve"> M, Sinclair D, </w:t>
      </w:r>
      <w:proofErr w:type="spellStart"/>
      <w:r w:rsidRPr="00F8388C">
        <w:t>Firooz</w:t>
      </w:r>
      <w:proofErr w:type="spellEnd"/>
      <w:r w:rsidRPr="00F8388C">
        <w:t xml:space="preserve"> A, </w:t>
      </w:r>
      <w:proofErr w:type="spellStart"/>
      <w:r w:rsidRPr="00F8388C">
        <w:t>Enk</w:t>
      </w:r>
      <w:proofErr w:type="spellEnd"/>
      <w:r w:rsidRPr="00F8388C">
        <w:t xml:space="preserve"> C, </w:t>
      </w:r>
      <w:proofErr w:type="spellStart"/>
      <w:r w:rsidRPr="00F8388C">
        <w:t>Vélez</w:t>
      </w:r>
      <w:proofErr w:type="spellEnd"/>
      <w:r w:rsidRPr="00F8388C">
        <w:t xml:space="preserve"> ID, et al. Vector and reservoir control for preventing </w:t>
      </w:r>
      <w:proofErr w:type="spellStart"/>
      <w:r w:rsidRPr="00F8388C">
        <w:t>leishmaniasis</w:t>
      </w:r>
      <w:proofErr w:type="spellEnd"/>
      <w:r w:rsidRPr="00F8388C">
        <w:t xml:space="preserve">. Cochrane </w:t>
      </w:r>
      <w:proofErr w:type="spellStart"/>
      <w:r w:rsidRPr="00F8388C">
        <w:t>Libr</w:t>
      </w:r>
      <w:proofErr w:type="spellEnd"/>
      <w:r w:rsidRPr="00F8388C">
        <w:t xml:space="preserve">. </w:t>
      </w:r>
      <w:proofErr w:type="gramStart"/>
      <w:r w:rsidRPr="00F8388C">
        <w:t xml:space="preserve">2015. https:// </w:t>
      </w:r>
      <w:proofErr w:type="spellStart"/>
      <w:r w:rsidRPr="00F8388C">
        <w:t>doi</w:t>
      </w:r>
      <w:proofErr w:type="spellEnd"/>
      <w:r w:rsidRPr="00F8388C">
        <w:t>.</w:t>
      </w:r>
      <w:proofErr w:type="gramEnd"/>
      <w:r w:rsidRPr="00F8388C">
        <w:t xml:space="preserve"> </w:t>
      </w:r>
      <w:proofErr w:type="gramStart"/>
      <w:r w:rsidRPr="00F8388C">
        <w:t>org</w:t>
      </w:r>
      <w:proofErr w:type="gramEnd"/>
      <w:r w:rsidRPr="00F8388C">
        <w:t xml:space="preserve">/ 10. </w:t>
      </w:r>
      <w:proofErr w:type="gramStart"/>
      <w:r w:rsidRPr="00F8388C">
        <w:t>1002/ 14651 858.</w:t>
      </w:r>
      <w:proofErr w:type="gramEnd"/>
      <w:r w:rsidRPr="00F8388C">
        <w:t xml:space="preserve"> </w:t>
      </w:r>
      <w:proofErr w:type="gramStart"/>
      <w:r w:rsidRPr="00F8388C">
        <w:t>CD008 736.</w:t>
      </w:r>
      <w:proofErr w:type="gramEnd"/>
      <w:r w:rsidRPr="00F8388C">
        <w:t xml:space="preserve"> pub2.</w:t>
      </w:r>
    </w:p>
    <w:p w:rsidR="00787478" w:rsidRDefault="00787478" w:rsidP="00581E7F">
      <w:pPr>
        <w:pStyle w:val="NormalWeb"/>
        <w:numPr>
          <w:ilvl w:val="0"/>
          <w:numId w:val="10"/>
        </w:numPr>
        <w:jc w:val="both"/>
      </w:pPr>
      <w:r>
        <w:t xml:space="preserve">World Health Organization (WHO). </w:t>
      </w:r>
      <w:proofErr w:type="spellStart"/>
      <w:r>
        <w:rPr>
          <w:rStyle w:val="Emphasis"/>
        </w:rPr>
        <w:t>Leishmaniasis</w:t>
      </w:r>
      <w:proofErr w:type="spellEnd"/>
      <w:r>
        <w:rPr>
          <w:rStyle w:val="Emphasis"/>
        </w:rPr>
        <w:t xml:space="preserve"> Fact Sheet</w:t>
      </w:r>
      <w:r>
        <w:t>. WHO, 2023.</w:t>
      </w:r>
    </w:p>
    <w:p w:rsidR="00787478" w:rsidRDefault="00787478" w:rsidP="00581E7F">
      <w:pPr>
        <w:pStyle w:val="NormalWeb"/>
        <w:numPr>
          <w:ilvl w:val="0"/>
          <w:numId w:val="10"/>
        </w:numPr>
        <w:jc w:val="both"/>
      </w:pPr>
      <w:proofErr w:type="spellStart"/>
      <w:r>
        <w:t>Alvar</w:t>
      </w:r>
      <w:proofErr w:type="spellEnd"/>
      <w:r>
        <w:t xml:space="preserve">, J., </w:t>
      </w:r>
      <w:proofErr w:type="spellStart"/>
      <w:r>
        <w:t>Vélez</w:t>
      </w:r>
      <w:proofErr w:type="spellEnd"/>
      <w:r>
        <w:t>, I. D., Bern, C., et al. (2012). "</w:t>
      </w:r>
      <w:proofErr w:type="spellStart"/>
      <w:r>
        <w:t>Leishmaniasis</w:t>
      </w:r>
      <w:proofErr w:type="spellEnd"/>
      <w:r>
        <w:t xml:space="preserve"> Worldwide and Global Estimates of Its Incidence." </w:t>
      </w:r>
      <w:proofErr w:type="spellStart"/>
      <w:r>
        <w:rPr>
          <w:rStyle w:val="Emphasis"/>
        </w:rPr>
        <w:t>PLoS</w:t>
      </w:r>
      <w:proofErr w:type="spellEnd"/>
      <w:r>
        <w:rPr>
          <w:rStyle w:val="Emphasis"/>
        </w:rPr>
        <w:t xml:space="preserve"> ONE</w:t>
      </w:r>
      <w:r>
        <w:t>, 7(5): e35671.</w:t>
      </w:r>
    </w:p>
    <w:p w:rsidR="00787478" w:rsidRDefault="00787478" w:rsidP="00581E7F">
      <w:pPr>
        <w:pStyle w:val="NormalWeb"/>
        <w:numPr>
          <w:ilvl w:val="0"/>
          <w:numId w:val="10"/>
        </w:numPr>
        <w:jc w:val="both"/>
      </w:pPr>
      <w:proofErr w:type="spellStart"/>
      <w:r>
        <w:t>Desjeux</w:t>
      </w:r>
      <w:proofErr w:type="spellEnd"/>
      <w:r>
        <w:t>, P. (2004). "</w:t>
      </w:r>
      <w:proofErr w:type="spellStart"/>
      <w:r>
        <w:t>Leishmaniasis</w:t>
      </w:r>
      <w:proofErr w:type="spellEnd"/>
      <w:r>
        <w:t xml:space="preserve">: Current Situation and New Perspectives." </w:t>
      </w:r>
      <w:r>
        <w:rPr>
          <w:rStyle w:val="Emphasis"/>
        </w:rPr>
        <w:t>Comparative Immunology, Microbiology &amp; Infectious Diseases</w:t>
      </w:r>
      <w:r>
        <w:t>, 27(5): 305–318.</w:t>
      </w:r>
    </w:p>
    <w:p w:rsidR="00787478" w:rsidRDefault="00787478" w:rsidP="00581E7F">
      <w:pPr>
        <w:pStyle w:val="NormalWeb"/>
        <w:numPr>
          <w:ilvl w:val="0"/>
          <w:numId w:val="10"/>
        </w:numPr>
        <w:jc w:val="both"/>
      </w:pPr>
      <w:proofErr w:type="spellStart"/>
      <w:r>
        <w:t>Hotez</w:t>
      </w:r>
      <w:proofErr w:type="spellEnd"/>
      <w:r>
        <w:t xml:space="preserve">, P. J., &amp; </w:t>
      </w:r>
      <w:proofErr w:type="spellStart"/>
      <w:r>
        <w:t>Aksoy</w:t>
      </w:r>
      <w:proofErr w:type="spellEnd"/>
      <w:r>
        <w:t xml:space="preserve">, S. (2017). "Poverty and Neglected Tropical Diseases in the 'Other America': The Effect of Globalization on Health Disparities." </w:t>
      </w:r>
      <w:proofErr w:type="spellStart"/>
      <w:r>
        <w:rPr>
          <w:rStyle w:val="Emphasis"/>
        </w:rPr>
        <w:t>PLoS</w:t>
      </w:r>
      <w:proofErr w:type="spellEnd"/>
      <w:r>
        <w:rPr>
          <w:rStyle w:val="Emphasis"/>
        </w:rPr>
        <w:t xml:space="preserve"> Neglected Tropical Diseases</w:t>
      </w:r>
      <w:r>
        <w:t>, 11(11): e0005670.</w:t>
      </w:r>
    </w:p>
    <w:p w:rsidR="00787478" w:rsidRDefault="00787478" w:rsidP="00581E7F">
      <w:pPr>
        <w:pStyle w:val="NormalWeb"/>
        <w:numPr>
          <w:ilvl w:val="0"/>
          <w:numId w:val="10"/>
        </w:numPr>
        <w:jc w:val="both"/>
      </w:pPr>
      <w:proofErr w:type="spellStart"/>
      <w:r>
        <w:t>Boelaert</w:t>
      </w:r>
      <w:proofErr w:type="spellEnd"/>
      <w:r>
        <w:t xml:space="preserve">, M., </w:t>
      </w:r>
      <w:proofErr w:type="spellStart"/>
      <w:r>
        <w:t>Sundar</w:t>
      </w:r>
      <w:proofErr w:type="spellEnd"/>
      <w:r>
        <w:t xml:space="preserve">, S., &amp; </w:t>
      </w:r>
      <w:proofErr w:type="spellStart"/>
      <w:r>
        <w:t>Rijal</w:t>
      </w:r>
      <w:proofErr w:type="spellEnd"/>
      <w:r>
        <w:t xml:space="preserve">, S. (2011). "Visceral </w:t>
      </w:r>
      <w:proofErr w:type="spellStart"/>
      <w:r>
        <w:t>Leishmaniasis</w:t>
      </w:r>
      <w:proofErr w:type="spellEnd"/>
      <w:r>
        <w:t xml:space="preserve">." </w:t>
      </w:r>
      <w:r>
        <w:rPr>
          <w:rStyle w:val="Emphasis"/>
        </w:rPr>
        <w:t>Lancet</w:t>
      </w:r>
      <w:r>
        <w:t>, 377(9764): 1111–1126.</w:t>
      </w:r>
    </w:p>
    <w:p w:rsidR="00787478" w:rsidRDefault="00787478" w:rsidP="00581E7F">
      <w:pPr>
        <w:pStyle w:val="NormalWeb"/>
        <w:numPr>
          <w:ilvl w:val="0"/>
          <w:numId w:val="10"/>
        </w:numPr>
        <w:jc w:val="both"/>
      </w:pPr>
      <w:r>
        <w:t xml:space="preserve">WHO (2020). </w:t>
      </w:r>
      <w:r>
        <w:rPr>
          <w:rStyle w:val="Emphasis"/>
        </w:rPr>
        <w:t>Ending the Neglect to Attain the Sustainable Development Goals: A Road Map for Neglected Tropical Diseases 2021–2030</w:t>
      </w:r>
      <w:r>
        <w:t>. Geneva: World Health Organization.</w:t>
      </w:r>
    </w:p>
    <w:p w:rsidR="00787478" w:rsidRDefault="00787478" w:rsidP="00581E7F">
      <w:pPr>
        <w:pStyle w:val="NormalWeb"/>
        <w:numPr>
          <w:ilvl w:val="0"/>
          <w:numId w:val="10"/>
        </w:numPr>
        <w:jc w:val="both"/>
      </w:pPr>
      <w:r>
        <w:t xml:space="preserve">Luna, E. J. A. (2014). "Health Inequalities and </w:t>
      </w:r>
      <w:proofErr w:type="spellStart"/>
      <w:r>
        <w:t>Leishmaniasis</w:t>
      </w:r>
      <w:proofErr w:type="spellEnd"/>
      <w:r>
        <w:t xml:space="preserve">." </w:t>
      </w:r>
      <w:proofErr w:type="spellStart"/>
      <w:r>
        <w:rPr>
          <w:rStyle w:val="Emphasis"/>
        </w:rPr>
        <w:t>Cadernos</w:t>
      </w:r>
      <w:proofErr w:type="spellEnd"/>
      <w:r>
        <w:rPr>
          <w:rStyle w:val="Emphasis"/>
        </w:rPr>
        <w:t xml:space="preserve"> de </w:t>
      </w:r>
      <w:proofErr w:type="spellStart"/>
      <w:r>
        <w:rPr>
          <w:rStyle w:val="Emphasis"/>
        </w:rPr>
        <w:t>Saúde</w:t>
      </w:r>
      <w:proofErr w:type="spellEnd"/>
      <w:r>
        <w:rPr>
          <w:rStyle w:val="Emphasis"/>
        </w:rPr>
        <w:t xml:space="preserve"> </w:t>
      </w:r>
      <w:proofErr w:type="spellStart"/>
      <w:r>
        <w:rPr>
          <w:rStyle w:val="Emphasis"/>
        </w:rPr>
        <w:t>Pública</w:t>
      </w:r>
      <w:proofErr w:type="spellEnd"/>
      <w:r>
        <w:t>, 30(12): 2483–2487.</w:t>
      </w:r>
    </w:p>
    <w:p w:rsidR="00787478" w:rsidRDefault="00787478" w:rsidP="00581E7F">
      <w:pPr>
        <w:pStyle w:val="NormalWeb"/>
        <w:numPr>
          <w:ilvl w:val="0"/>
          <w:numId w:val="10"/>
        </w:numPr>
        <w:jc w:val="both"/>
      </w:pPr>
      <w:proofErr w:type="spellStart"/>
      <w:r>
        <w:t>Reithinger</w:t>
      </w:r>
      <w:proofErr w:type="spellEnd"/>
      <w:r>
        <w:t xml:space="preserve">, R., &amp; </w:t>
      </w:r>
      <w:proofErr w:type="spellStart"/>
      <w:r>
        <w:t>Dujardin</w:t>
      </w:r>
      <w:proofErr w:type="spellEnd"/>
      <w:r>
        <w:t xml:space="preserve">, J. C. (2007). "Molecular Diagnosis of </w:t>
      </w:r>
      <w:proofErr w:type="spellStart"/>
      <w:r>
        <w:t>Leishmaniasis</w:t>
      </w:r>
      <w:proofErr w:type="spellEnd"/>
      <w:r>
        <w:t xml:space="preserve">: Current Status and Future Applications." </w:t>
      </w:r>
      <w:r>
        <w:rPr>
          <w:rStyle w:val="Emphasis"/>
        </w:rPr>
        <w:t>Journal of Clinical Microbiology</w:t>
      </w:r>
      <w:r>
        <w:t>, 45(1): 21–25.</w:t>
      </w:r>
    </w:p>
    <w:p w:rsidR="00787478" w:rsidRDefault="00787478" w:rsidP="00581E7F">
      <w:pPr>
        <w:pStyle w:val="NormalWeb"/>
        <w:ind w:left="720"/>
        <w:jc w:val="both"/>
      </w:pPr>
    </w:p>
    <w:p w:rsidR="00AD1650" w:rsidRPr="000D3E28" w:rsidRDefault="00AD1650" w:rsidP="00581E7F">
      <w:pPr>
        <w:pStyle w:val="NormalWeb"/>
        <w:jc w:val="both"/>
      </w:pPr>
    </w:p>
    <w:sectPr w:rsidR="00AD1650" w:rsidRPr="000D3E28" w:rsidSect="00AD165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56E30"/>
    <w:multiLevelType w:val="multilevel"/>
    <w:tmpl w:val="4C0CE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883DA8"/>
    <w:multiLevelType w:val="multilevel"/>
    <w:tmpl w:val="2A266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105E69"/>
    <w:multiLevelType w:val="multilevel"/>
    <w:tmpl w:val="77F0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73608F"/>
    <w:multiLevelType w:val="multilevel"/>
    <w:tmpl w:val="27F4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FA3852"/>
    <w:multiLevelType w:val="multilevel"/>
    <w:tmpl w:val="AB823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5454B98"/>
    <w:multiLevelType w:val="multilevel"/>
    <w:tmpl w:val="ADFC2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347F4A"/>
    <w:multiLevelType w:val="multilevel"/>
    <w:tmpl w:val="33F6D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D031259"/>
    <w:multiLevelType w:val="multilevel"/>
    <w:tmpl w:val="1C789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BDB08FC"/>
    <w:multiLevelType w:val="multilevel"/>
    <w:tmpl w:val="9C028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E7A744A"/>
    <w:multiLevelType w:val="multilevel"/>
    <w:tmpl w:val="2B86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
  </w:num>
  <w:num w:numId="4">
    <w:abstractNumId w:val="9"/>
  </w:num>
  <w:num w:numId="5">
    <w:abstractNumId w:val="3"/>
  </w:num>
  <w:num w:numId="6">
    <w:abstractNumId w:val="8"/>
  </w:num>
  <w:num w:numId="7">
    <w:abstractNumId w:val="6"/>
  </w:num>
  <w:num w:numId="8">
    <w:abstractNumId w:val="7"/>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D3E28"/>
    <w:rsid w:val="000727F8"/>
    <w:rsid w:val="000774CF"/>
    <w:rsid w:val="000B561F"/>
    <w:rsid w:val="000C5861"/>
    <w:rsid w:val="000D3E28"/>
    <w:rsid w:val="00165A01"/>
    <w:rsid w:val="001E23CC"/>
    <w:rsid w:val="0020676D"/>
    <w:rsid w:val="00242D72"/>
    <w:rsid w:val="002B6DB2"/>
    <w:rsid w:val="00312F6F"/>
    <w:rsid w:val="003E1ABB"/>
    <w:rsid w:val="004C7D5D"/>
    <w:rsid w:val="00581E7F"/>
    <w:rsid w:val="00614F94"/>
    <w:rsid w:val="007305D6"/>
    <w:rsid w:val="00760861"/>
    <w:rsid w:val="00787478"/>
    <w:rsid w:val="00793651"/>
    <w:rsid w:val="007A1214"/>
    <w:rsid w:val="00811D5F"/>
    <w:rsid w:val="00850CCF"/>
    <w:rsid w:val="008926AE"/>
    <w:rsid w:val="009264B8"/>
    <w:rsid w:val="009600A4"/>
    <w:rsid w:val="009D26AB"/>
    <w:rsid w:val="00AD1650"/>
    <w:rsid w:val="00AF243C"/>
    <w:rsid w:val="00B41BE2"/>
    <w:rsid w:val="00C60528"/>
    <w:rsid w:val="00C83559"/>
    <w:rsid w:val="00CA39C5"/>
    <w:rsid w:val="00D24448"/>
    <w:rsid w:val="00D9472C"/>
    <w:rsid w:val="00EA16F8"/>
    <w:rsid w:val="00EC3331"/>
    <w:rsid w:val="00F1273A"/>
    <w:rsid w:val="00F1597D"/>
    <w:rsid w:val="00F23B64"/>
    <w:rsid w:val="00F8388C"/>
    <w:rsid w:val="00FE3695"/>
    <w:rsid w:val="00FE4601"/>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650"/>
  </w:style>
  <w:style w:type="paragraph" w:styleId="Heading2">
    <w:name w:val="heading 2"/>
    <w:basedOn w:val="Normal"/>
    <w:next w:val="Normal"/>
    <w:link w:val="Heading2Char"/>
    <w:uiPriority w:val="9"/>
    <w:semiHidden/>
    <w:unhideWhenUsed/>
    <w:qFormat/>
    <w:rsid w:val="0078747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787478"/>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3E2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D3E28"/>
    <w:rPr>
      <w:b/>
      <w:bCs/>
    </w:rPr>
  </w:style>
  <w:style w:type="character" w:customStyle="1" w:styleId="Heading3Char">
    <w:name w:val="Heading 3 Char"/>
    <w:basedOn w:val="DefaultParagraphFont"/>
    <w:link w:val="Heading3"/>
    <w:uiPriority w:val="9"/>
    <w:rsid w:val="00787478"/>
    <w:rPr>
      <w:rFonts w:ascii="Times New Roman" w:eastAsia="Times New Roman" w:hAnsi="Times New Roman" w:cs="Times New Roman"/>
      <w:b/>
      <w:bCs/>
      <w:sz w:val="27"/>
      <w:szCs w:val="27"/>
      <w:lang w:eastAsia="en-IN"/>
    </w:rPr>
  </w:style>
  <w:style w:type="character" w:styleId="Emphasis">
    <w:name w:val="Emphasis"/>
    <w:basedOn w:val="DefaultParagraphFont"/>
    <w:uiPriority w:val="20"/>
    <w:qFormat/>
    <w:rsid w:val="00787478"/>
    <w:rPr>
      <w:i/>
      <w:iCs/>
    </w:rPr>
  </w:style>
  <w:style w:type="character" w:customStyle="1" w:styleId="Heading2Char">
    <w:name w:val="Heading 2 Char"/>
    <w:basedOn w:val="DefaultParagraphFont"/>
    <w:link w:val="Heading2"/>
    <w:uiPriority w:val="9"/>
    <w:semiHidden/>
    <w:rsid w:val="00787478"/>
    <w:rPr>
      <w:rFonts w:asciiTheme="majorHAnsi" w:eastAsiaTheme="majorEastAsia" w:hAnsiTheme="majorHAnsi" w:cstheme="majorBidi"/>
      <w:b/>
      <w:bCs/>
      <w:color w:val="4F81BD" w:themeColor="accent1"/>
      <w:sz w:val="26"/>
      <w:szCs w:val="26"/>
    </w:rPr>
  </w:style>
  <w:style w:type="character" w:customStyle="1" w:styleId="smpara">
    <w:name w:val="sm_para"/>
    <w:basedOn w:val="DefaultParagraphFont"/>
    <w:rsid w:val="0020676D"/>
  </w:style>
  <w:style w:type="character" w:customStyle="1" w:styleId="smsyn">
    <w:name w:val="sm_syn"/>
    <w:basedOn w:val="DefaultParagraphFont"/>
    <w:rsid w:val="0020676D"/>
  </w:style>
  <w:style w:type="character" w:customStyle="1" w:styleId="css-x5hiaf">
    <w:name w:val="css-x5hiaf"/>
    <w:basedOn w:val="DefaultParagraphFont"/>
    <w:rsid w:val="00D24448"/>
  </w:style>
  <w:style w:type="character" w:customStyle="1" w:styleId="css-0">
    <w:name w:val="css-0"/>
    <w:basedOn w:val="DefaultParagraphFont"/>
    <w:rsid w:val="00D24448"/>
  </w:style>
  <w:style w:type="character" w:customStyle="1" w:styleId="css-rh820s">
    <w:name w:val="css-rh820s"/>
    <w:basedOn w:val="DefaultParagraphFont"/>
    <w:rsid w:val="00D24448"/>
  </w:style>
  <w:style w:type="character" w:customStyle="1" w:styleId="css-1eh0vfs">
    <w:name w:val="css-1eh0vfs"/>
    <w:basedOn w:val="DefaultParagraphFont"/>
    <w:rsid w:val="00D24448"/>
  </w:style>
  <w:style w:type="character" w:customStyle="1" w:styleId="css-15iwe0d">
    <w:name w:val="css-15iwe0d"/>
    <w:basedOn w:val="DefaultParagraphFont"/>
    <w:rsid w:val="00D24448"/>
  </w:style>
  <w:style w:type="character" w:customStyle="1" w:styleId="css-2yp7ui">
    <w:name w:val="css-2yp7ui"/>
    <w:basedOn w:val="DefaultParagraphFont"/>
    <w:rsid w:val="00D24448"/>
  </w:style>
  <w:style w:type="character" w:customStyle="1" w:styleId="css-1ber87j">
    <w:name w:val="css-1ber87j"/>
    <w:basedOn w:val="DefaultParagraphFont"/>
    <w:rsid w:val="000C5861"/>
  </w:style>
</w:styles>
</file>

<file path=word/webSettings.xml><?xml version="1.0" encoding="utf-8"?>
<w:webSettings xmlns:r="http://schemas.openxmlformats.org/officeDocument/2006/relationships" xmlns:w="http://schemas.openxmlformats.org/wordprocessingml/2006/main">
  <w:divs>
    <w:div w:id="63182641">
      <w:bodyDiv w:val="1"/>
      <w:marLeft w:val="0"/>
      <w:marRight w:val="0"/>
      <w:marTop w:val="0"/>
      <w:marBottom w:val="0"/>
      <w:divBdr>
        <w:top w:val="none" w:sz="0" w:space="0" w:color="auto"/>
        <w:left w:val="none" w:sz="0" w:space="0" w:color="auto"/>
        <w:bottom w:val="none" w:sz="0" w:space="0" w:color="auto"/>
        <w:right w:val="none" w:sz="0" w:space="0" w:color="auto"/>
      </w:divBdr>
      <w:divsChild>
        <w:div w:id="736898161">
          <w:marLeft w:val="0"/>
          <w:marRight w:val="0"/>
          <w:marTop w:val="0"/>
          <w:marBottom w:val="0"/>
          <w:divBdr>
            <w:top w:val="none" w:sz="0" w:space="0" w:color="auto"/>
            <w:left w:val="none" w:sz="0" w:space="0" w:color="auto"/>
            <w:bottom w:val="none" w:sz="0" w:space="0" w:color="auto"/>
            <w:right w:val="none" w:sz="0" w:space="0" w:color="auto"/>
          </w:divBdr>
          <w:divsChild>
            <w:div w:id="1838185065">
              <w:marLeft w:val="0"/>
              <w:marRight w:val="0"/>
              <w:marTop w:val="0"/>
              <w:marBottom w:val="0"/>
              <w:divBdr>
                <w:top w:val="none" w:sz="0" w:space="0" w:color="auto"/>
                <w:left w:val="none" w:sz="0" w:space="0" w:color="auto"/>
                <w:bottom w:val="none" w:sz="0" w:space="0" w:color="auto"/>
                <w:right w:val="none" w:sz="0" w:space="0" w:color="auto"/>
              </w:divBdr>
              <w:divsChild>
                <w:div w:id="192364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05164">
      <w:bodyDiv w:val="1"/>
      <w:marLeft w:val="0"/>
      <w:marRight w:val="0"/>
      <w:marTop w:val="0"/>
      <w:marBottom w:val="0"/>
      <w:divBdr>
        <w:top w:val="none" w:sz="0" w:space="0" w:color="auto"/>
        <w:left w:val="none" w:sz="0" w:space="0" w:color="auto"/>
        <w:bottom w:val="none" w:sz="0" w:space="0" w:color="auto"/>
        <w:right w:val="none" w:sz="0" w:space="0" w:color="auto"/>
      </w:divBdr>
      <w:divsChild>
        <w:div w:id="367343270">
          <w:marLeft w:val="0"/>
          <w:marRight w:val="0"/>
          <w:marTop w:val="0"/>
          <w:marBottom w:val="0"/>
          <w:divBdr>
            <w:top w:val="none" w:sz="0" w:space="0" w:color="auto"/>
            <w:left w:val="none" w:sz="0" w:space="0" w:color="auto"/>
            <w:bottom w:val="none" w:sz="0" w:space="0" w:color="auto"/>
            <w:right w:val="none" w:sz="0" w:space="0" w:color="auto"/>
          </w:divBdr>
          <w:divsChild>
            <w:div w:id="1925411942">
              <w:marLeft w:val="0"/>
              <w:marRight w:val="0"/>
              <w:marTop w:val="0"/>
              <w:marBottom w:val="0"/>
              <w:divBdr>
                <w:top w:val="none" w:sz="0" w:space="0" w:color="auto"/>
                <w:left w:val="none" w:sz="0" w:space="0" w:color="auto"/>
                <w:bottom w:val="none" w:sz="0" w:space="0" w:color="auto"/>
                <w:right w:val="none" w:sz="0" w:space="0" w:color="auto"/>
              </w:divBdr>
              <w:divsChild>
                <w:div w:id="178823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32007">
      <w:bodyDiv w:val="1"/>
      <w:marLeft w:val="0"/>
      <w:marRight w:val="0"/>
      <w:marTop w:val="0"/>
      <w:marBottom w:val="0"/>
      <w:divBdr>
        <w:top w:val="none" w:sz="0" w:space="0" w:color="auto"/>
        <w:left w:val="none" w:sz="0" w:space="0" w:color="auto"/>
        <w:bottom w:val="none" w:sz="0" w:space="0" w:color="auto"/>
        <w:right w:val="none" w:sz="0" w:space="0" w:color="auto"/>
      </w:divBdr>
      <w:divsChild>
        <w:div w:id="573781346">
          <w:marLeft w:val="0"/>
          <w:marRight w:val="0"/>
          <w:marTop w:val="0"/>
          <w:marBottom w:val="0"/>
          <w:divBdr>
            <w:top w:val="none" w:sz="0" w:space="0" w:color="auto"/>
            <w:left w:val="none" w:sz="0" w:space="0" w:color="auto"/>
            <w:bottom w:val="none" w:sz="0" w:space="0" w:color="auto"/>
            <w:right w:val="none" w:sz="0" w:space="0" w:color="auto"/>
          </w:divBdr>
          <w:divsChild>
            <w:div w:id="1232546493">
              <w:marLeft w:val="0"/>
              <w:marRight w:val="0"/>
              <w:marTop w:val="0"/>
              <w:marBottom w:val="0"/>
              <w:divBdr>
                <w:top w:val="none" w:sz="0" w:space="0" w:color="auto"/>
                <w:left w:val="none" w:sz="0" w:space="0" w:color="auto"/>
                <w:bottom w:val="none" w:sz="0" w:space="0" w:color="auto"/>
                <w:right w:val="none" w:sz="0" w:space="0" w:color="auto"/>
              </w:divBdr>
              <w:divsChild>
                <w:div w:id="196060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611237">
      <w:bodyDiv w:val="1"/>
      <w:marLeft w:val="0"/>
      <w:marRight w:val="0"/>
      <w:marTop w:val="0"/>
      <w:marBottom w:val="0"/>
      <w:divBdr>
        <w:top w:val="none" w:sz="0" w:space="0" w:color="auto"/>
        <w:left w:val="none" w:sz="0" w:space="0" w:color="auto"/>
        <w:bottom w:val="none" w:sz="0" w:space="0" w:color="auto"/>
        <w:right w:val="none" w:sz="0" w:space="0" w:color="auto"/>
      </w:divBdr>
      <w:divsChild>
        <w:div w:id="903292084">
          <w:marLeft w:val="0"/>
          <w:marRight w:val="0"/>
          <w:marTop w:val="0"/>
          <w:marBottom w:val="0"/>
          <w:divBdr>
            <w:top w:val="none" w:sz="0" w:space="0" w:color="auto"/>
            <w:left w:val="none" w:sz="0" w:space="0" w:color="auto"/>
            <w:bottom w:val="none" w:sz="0" w:space="0" w:color="auto"/>
            <w:right w:val="none" w:sz="0" w:space="0" w:color="auto"/>
          </w:divBdr>
          <w:divsChild>
            <w:div w:id="992953153">
              <w:marLeft w:val="0"/>
              <w:marRight w:val="0"/>
              <w:marTop w:val="0"/>
              <w:marBottom w:val="0"/>
              <w:divBdr>
                <w:top w:val="none" w:sz="0" w:space="0" w:color="auto"/>
                <w:left w:val="none" w:sz="0" w:space="0" w:color="auto"/>
                <w:bottom w:val="none" w:sz="0" w:space="0" w:color="auto"/>
                <w:right w:val="none" w:sz="0" w:space="0" w:color="auto"/>
              </w:divBdr>
              <w:divsChild>
                <w:div w:id="190618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358561">
      <w:bodyDiv w:val="1"/>
      <w:marLeft w:val="0"/>
      <w:marRight w:val="0"/>
      <w:marTop w:val="0"/>
      <w:marBottom w:val="0"/>
      <w:divBdr>
        <w:top w:val="none" w:sz="0" w:space="0" w:color="auto"/>
        <w:left w:val="none" w:sz="0" w:space="0" w:color="auto"/>
        <w:bottom w:val="none" w:sz="0" w:space="0" w:color="auto"/>
        <w:right w:val="none" w:sz="0" w:space="0" w:color="auto"/>
      </w:divBdr>
      <w:divsChild>
        <w:div w:id="2095736280">
          <w:marLeft w:val="0"/>
          <w:marRight w:val="0"/>
          <w:marTop w:val="0"/>
          <w:marBottom w:val="0"/>
          <w:divBdr>
            <w:top w:val="none" w:sz="0" w:space="0" w:color="auto"/>
            <w:left w:val="none" w:sz="0" w:space="0" w:color="auto"/>
            <w:bottom w:val="none" w:sz="0" w:space="0" w:color="auto"/>
            <w:right w:val="none" w:sz="0" w:space="0" w:color="auto"/>
          </w:divBdr>
          <w:divsChild>
            <w:div w:id="364521455">
              <w:marLeft w:val="0"/>
              <w:marRight w:val="0"/>
              <w:marTop w:val="0"/>
              <w:marBottom w:val="0"/>
              <w:divBdr>
                <w:top w:val="none" w:sz="0" w:space="0" w:color="auto"/>
                <w:left w:val="none" w:sz="0" w:space="0" w:color="auto"/>
                <w:bottom w:val="none" w:sz="0" w:space="0" w:color="auto"/>
                <w:right w:val="none" w:sz="0" w:space="0" w:color="auto"/>
              </w:divBdr>
              <w:divsChild>
                <w:div w:id="50451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214539">
      <w:bodyDiv w:val="1"/>
      <w:marLeft w:val="0"/>
      <w:marRight w:val="0"/>
      <w:marTop w:val="0"/>
      <w:marBottom w:val="0"/>
      <w:divBdr>
        <w:top w:val="none" w:sz="0" w:space="0" w:color="auto"/>
        <w:left w:val="none" w:sz="0" w:space="0" w:color="auto"/>
        <w:bottom w:val="none" w:sz="0" w:space="0" w:color="auto"/>
        <w:right w:val="none" w:sz="0" w:space="0" w:color="auto"/>
      </w:divBdr>
      <w:divsChild>
        <w:div w:id="1857232829">
          <w:marLeft w:val="0"/>
          <w:marRight w:val="0"/>
          <w:marTop w:val="0"/>
          <w:marBottom w:val="0"/>
          <w:divBdr>
            <w:top w:val="none" w:sz="0" w:space="0" w:color="auto"/>
            <w:left w:val="none" w:sz="0" w:space="0" w:color="auto"/>
            <w:bottom w:val="none" w:sz="0" w:space="0" w:color="auto"/>
            <w:right w:val="none" w:sz="0" w:space="0" w:color="auto"/>
          </w:divBdr>
          <w:divsChild>
            <w:div w:id="1708019934">
              <w:marLeft w:val="0"/>
              <w:marRight w:val="0"/>
              <w:marTop w:val="0"/>
              <w:marBottom w:val="0"/>
              <w:divBdr>
                <w:top w:val="none" w:sz="0" w:space="0" w:color="auto"/>
                <w:left w:val="none" w:sz="0" w:space="0" w:color="auto"/>
                <w:bottom w:val="none" w:sz="0" w:space="0" w:color="auto"/>
                <w:right w:val="none" w:sz="0" w:space="0" w:color="auto"/>
              </w:divBdr>
              <w:divsChild>
                <w:div w:id="975331337">
                  <w:marLeft w:val="0"/>
                  <w:marRight w:val="0"/>
                  <w:marTop w:val="0"/>
                  <w:marBottom w:val="0"/>
                  <w:divBdr>
                    <w:top w:val="none" w:sz="0" w:space="0" w:color="auto"/>
                    <w:left w:val="none" w:sz="0" w:space="0" w:color="auto"/>
                    <w:bottom w:val="none" w:sz="0" w:space="0" w:color="auto"/>
                    <w:right w:val="none" w:sz="0" w:space="0" w:color="auto"/>
                  </w:divBdr>
                  <w:divsChild>
                    <w:div w:id="257718692">
                      <w:marLeft w:val="0"/>
                      <w:marRight w:val="0"/>
                      <w:marTop w:val="0"/>
                      <w:marBottom w:val="0"/>
                      <w:divBdr>
                        <w:top w:val="none" w:sz="0" w:space="0" w:color="auto"/>
                        <w:left w:val="none" w:sz="0" w:space="0" w:color="auto"/>
                        <w:bottom w:val="none" w:sz="0" w:space="0" w:color="auto"/>
                        <w:right w:val="none" w:sz="0" w:space="0" w:color="auto"/>
                      </w:divBdr>
                      <w:divsChild>
                        <w:div w:id="1295060560">
                          <w:marLeft w:val="0"/>
                          <w:marRight w:val="0"/>
                          <w:marTop w:val="0"/>
                          <w:marBottom w:val="0"/>
                          <w:divBdr>
                            <w:top w:val="none" w:sz="0" w:space="0" w:color="auto"/>
                            <w:left w:val="none" w:sz="0" w:space="0" w:color="auto"/>
                            <w:bottom w:val="none" w:sz="0" w:space="0" w:color="auto"/>
                            <w:right w:val="none" w:sz="0" w:space="0" w:color="auto"/>
                          </w:divBdr>
                          <w:divsChild>
                            <w:div w:id="201248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9143009">
      <w:bodyDiv w:val="1"/>
      <w:marLeft w:val="0"/>
      <w:marRight w:val="0"/>
      <w:marTop w:val="0"/>
      <w:marBottom w:val="0"/>
      <w:divBdr>
        <w:top w:val="none" w:sz="0" w:space="0" w:color="auto"/>
        <w:left w:val="none" w:sz="0" w:space="0" w:color="auto"/>
        <w:bottom w:val="none" w:sz="0" w:space="0" w:color="auto"/>
        <w:right w:val="none" w:sz="0" w:space="0" w:color="auto"/>
      </w:divBdr>
    </w:div>
    <w:div w:id="1093890890">
      <w:bodyDiv w:val="1"/>
      <w:marLeft w:val="0"/>
      <w:marRight w:val="0"/>
      <w:marTop w:val="0"/>
      <w:marBottom w:val="0"/>
      <w:divBdr>
        <w:top w:val="none" w:sz="0" w:space="0" w:color="auto"/>
        <w:left w:val="none" w:sz="0" w:space="0" w:color="auto"/>
        <w:bottom w:val="none" w:sz="0" w:space="0" w:color="auto"/>
        <w:right w:val="none" w:sz="0" w:space="0" w:color="auto"/>
      </w:divBdr>
      <w:divsChild>
        <w:div w:id="1999770987">
          <w:marLeft w:val="0"/>
          <w:marRight w:val="0"/>
          <w:marTop w:val="0"/>
          <w:marBottom w:val="0"/>
          <w:divBdr>
            <w:top w:val="none" w:sz="0" w:space="0" w:color="auto"/>
            <w:left w:val="none" w:sz="0" w:space="0" w:color="auto"/>
            <w:bottom w:val="none" w:sz="0" w:space="0" w:color="auto"/>
            <w:right w:val="none" w:sz="0" w:space="0" w:color="auto"/>
          </w:divBdr>
          <w:divsChild>
            <w:div w:id="202911080">
              <w:marLeft w:val="0"/>
              <w:marRight w:val="0"/>
              <w:marTop w:val="0"/>
              <w:marBottom w:val="0"/>
              <w:divBdr>
                <w:top w:val="none" w:sz="0" w:space="0" w:color="auto"/>
                <w:left w:val="none" w:sz="0" w:space="0" w:color="auto"/>
                <w:bottom w:val="none" w:sz="0" w:space="0" w:color="auto"/>
                <w:right w:val="none" w:sz="0" w:space="0" w:color="auto"/>
              </w:divBdr>
              <w:divsChild>
                <w:div w:id="155970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056381">
      <w:bodyDiv w:val="1"/>
      <w:marLeft w:val="0"/>
      <w:marRight w:val="0"/>
      <w:marTop w:val="0"/>
      <w:marBottom w:val="0"/>
      <w:divBdr>
        <w:top w:val="none" w:sz="0" w:space="0" w:color="auto"/>
        <w:left w:val="none" w:sz="0" w:space="0" w:color="auto"/>
        <w:bottom w:val="none" w:sz="0" w:space="0" w:color="auto"/>
        <w:right w:val="none" w:sz="0" w:space="0" w:color="auto"/>
      </w:divBdr>
      <w:divsChild>
        <w:div w:id="982657690">
          <w:marLeft w:val="0"/>
          <w:marRight w:val="0"/>
          <w:marTop w:val="0"/>
          <w:marBottom w:val="0"/>
          <w:divBdr>
            <w:top w:val="none" w:sz="0" w:space="0" w:color="auto"/>
            <w:left w:val="none" w:sz="0" w:space="0" w:color="auto"/>
            <w:bottom w:val="none" w:sz="0" w:space="0" w:color="auto"/>
            <w:right w:val="none" w:sz="0" w:space="0" w:color="auto"/>
          </w:divBdr>
          <w:divsChild>
            <w:div w:id="991182350">
              <w:marLeft w:val="0"/>
              <w:marRight w:val="0"/>
              <w:marTop w:val="0"/>
              <w:marBottom w:val="0"/>
              <w:divBdr>
                <w:top w:val="none" w:sz="0" w:space="0" w:color="auto"/>
                <w:left w:val="none" w:sz="0" w:space="0" w:color="auto"/>
                <w:bottom w:val="none" w:sz="0" w:space="0" w:color="auto"/>
                <w:right w:val="none" w:sz="0" w:space="0" w:color="auto"/>
              </w:divBdr>
              <w:divsChild>
                <w:div w:id="2452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162002">
      <w:bodyDiv w:val="1"/>
      <w:marLeft w:val="0"/>
      <w:marRight w:val="0"/>
      <w:marTop w:val="0"/>
      <w:marBottom w:val="0"/>
      <w:divBdr>
        <w:top w:val="none" w:sz="0" w:space="0" w:color="auto"/>
        <w:left w:val="none" w:sz="0" w:space="0" w:color="auto"/>
        <w:bottom w:val="none" w:sz="0" w:space="0" w:color="auto"/>
        <w:right w:val="none" w:sz="0" w:space="0" w:color="auto"/>
      </w:divBdr>
    </w:div>
    <w:div w:id="1643119095">
      <w:bodyDiv w:val="1"/>
      <w:marLeft w:val="0"/>
      <w:marRight w:val="0"/>
      <w:marTop w:val="0"/>
      <w:marBottom w:val="0"/>
      <w:divBdr>
        <w:top w:val="none" w:sz="0" w:space="0" w:color="auto"/>
        <w:left w:val="none" w:sz="0" w:space="0" w:color="auto"/>
        <w:bottom w:val="none" w:sz="0" w:space="0" w:color="auto"/>
        <w:right w:val="none" w:sz="0" w:space="0" w:color="auto"/>
      </w:divBdr>
    </w:div>
    <w:div w:id="1795443551">
      <w:bodyDiv w:val="1"/>
      <w:marLeft w:val="0"/>
      <w:marRight w:val="0"/>
      <w:marTop w:val="0"/>
      <w:marBottom w:val="0"/>
      <w:divBdr>
        <w:top w:val="none" w:sz="0" w:space="0" w:color="auto"/>
        <w:left w:val="none" w:sz="0" w:space="0" w:color="auto"/>
        <w:bottom w:val="none" w:sz="0" w:space="0" w:color="auto"/>
        <w:right w:val="none" w:sz="0" w:space="0" w:color="auto"/>
      </w:divBdr>
    </w:div>
    <w:div w:id="1971014168">
      <w:bodyDiv w:val="1"/>
      <w:marLeft w:val="0"/>
      <w:marRight w:val="0"/>
      <w:marTop w:val="0"/>
      <w:marBottom w:val="0"/>
      <w:divBdr>
        <w:top w:val="none" w:sz="0" w:space="0" w:color="auto"/>
        <w:left w:val="none" w:sz="0" w:space="0" w:color="auto"/>
        <w:bottom w:val="none" w:sz="0" w:space="0" w:color="auto"/>
        <w:right w:val="none" w:sz="0" w:space="0" w:color="auto"/>
      </w:divBdr>
    </w:div>
    <w:div w:id="2011568030">
      <w:bodyDiv w:val="1"/>
      <w:marLeft w:val="0"/>
      <w:marRight w:val="0"/>
      <w:marTop w:val="0"/>
      <w:marBottom w:val="0"/>
      <w:divBdr>
        <w:top w:val="none" w:sz="0" w:space="0" w:color="auto"/>
        <w:left w:val="none" w:sz="0" w:space="0" w:color="auto"/>
        <w:bottom w:val="none" w:sz="0" w:space="0" w:color="auto"/>
        <w:right w:val="none" w:sz="0" w:space="0" w:color="auto"/>
      </w:divBdr>
      <w:divsChild>
        <w:div w:id="370082642">
          <w:marLeft w:val="0"/>
          <w:marRight w:val="0"/>
          <w:marTop w:val="0"/>
          <w:marBottom w:val="0"/>
          <w:divBdr>
            <w:top w:val="none" w:sz="0" w:space="0" w:color="auto"/>
            <w:left w:val="none" w:sz="0" w:space="0" w:color="auto"/>
            <w:bottom w:val="none" w:sz="0" w:space="0" w:color="auto"/>
            <w:right w:val="none" w:sz="0" w:space="0" w:color="auto"/>
          </w:divBdr>
          <w:divsChild>
            <w:div w:id="1708800321">
              <w:marLeft w:val="0"/>
              <w:marRight w:val="0"/>
              <w:marTop w:val="0"/>
              <w:marBottom w:val="0"/>
              <w:divBdr>
                <w:top w:val="none" w:sz="0" w:space="0" w:color="auto"/>
                <w:left w:val="none" w:sz="0" w:space="0" w:color="auto"/>
                <w:bottom w:val="none" w:sz="0" w:space="0" w:color="auto"/>
                <w:right w:val="none" w:sz="0" w:space="0" w:color="auto"/>
              </w:divBdr>
              <w:divsChild>
                <w:div w:id="121989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786763">
      <w:bodyDiv w:val="1"/>
      <w:marLeft w:val="0"/>
      <w:marRight w:val="0"/>
      <w:marTop w:val="0"/>
      <w:marBottom w:val="0"/>
      <w:divBdr>
        <w:top w:val="none" w:sz="0" w:space="0" w:color="auto"/>
        <w:left w:val="none" w:sz="0" w:space="0" w:color="auto"/>
        <w:bottom w:val="none" w:sz="0" w:space="0" w:color="auto"/>
        <w:right w:val="none" w:sz="0" w:space="0" w:color="auto"/>
      </w:divBdr>
      <w:divsChild>
        <w:div w:id="629364021">
          <w:marLeft w:val="0"/>
          <w:marRight w:val="0"/>
          <w:marTop w:val="0"/>
          <w:marBottom w:val="0"/>
          <w:divBdr>
            <w:top w:val="none" w:sz="0" w:space="0" w:color="auto"/>
            <w:left w:val="none" w:sz="0" w:space="0" w:color="auto"/>
            <w:bottom w:val="none" w:sz="0" w:space="0" w:color="auto"/>
            <w:right w:val="none" w:sz="0" w:space="0" w:color="auto"/>
          </w:divBdr>
          <w:divsChild>
            <w:div w:id="1052655965">
              <w:marLeft w:val="0"/>
              <w:marRight w:val="0"/>
              <w:marTop w:val="0"/>
              <w:marBottom w:val="0"/>
              <w:divBdr>
                <w:top w:val="none" w:sz="0" w:space="0" w:color="auto"/>
                <w:left w:val="none" w:sz="0" w:space="0" w:color="auto"/>
                <w:bottom w:val="none" w:sz="0" w:space="0" w:color="auto"/>
                <w:right w:val="none" w:sz="0" w:space="0" w:color="auto"/>
              </w:divBdr>
              <w:divsChild>
                <w:div w:id="580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699866">
      <w:bodyDiv w:val="1"/>
      <w:marLeft w:val="0"/>
      <w:marRight w:val="0"/>
      <w:marTop w:val="0"/>
      <w:marBottom w:val="0"/>
      <w:divBdr>
        <w:top w:val="none" w:sz="0" w:space="0" w:color="auto"/>
        <w:left w:val="none" w:sz="0" w:space="0" w:color="auto"/>
        <w:bottom w:val="none" w:sz="0" w:space="0" w:color="auto"/>
        <w:right w:val="none" w:sz="0" w:space="0" w:color="auto"/>
      </w:divBdr>
    </w:div>
    <w:div w:id="211891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9691</TotalTime>
  <Pages>9</Pages>
  <Words>3860</Words>
  <Characters>22002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25811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PC</dc:creator>
  <cp:lastModifiedBy>ADMIN PC</cp:lastModifiedBy>
  <cp:revision>9</cp:revision>
  <dcterms:created xsi:type="dcterms:W3CDTF">2025-09-12T08:28:00Z</dcterms:created>
  <dcterms:modified xsi:type="dcterms:W3CDTF">2025-10-05T11:21:00Z</dcterms:modified>
</cp:coreProperties>
</file>