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15D" w14:textId="77777777" w:rsidR="005B318E" w:rsidRDefault="00133811" w:rsidP="00502BA7">
      <w:pPr>
        <w:spacing w:line="480" w:lineRule="auto"/>
        <w:rPr>
          <w:u w:val="single"/>
        </w:rPr>
      </w:pPr>
      <w:r w:rsidRPr="00133811">
        <w:rPr>
          <w:sz w:val="28"/>
          <w:szCs w:val="28"/>
          <w:u w:val="single"/>
        </w:rPr>
        <w:t>Reptilian</w:t>
      </w:r>
    </w:p>
    <w:p w14:paraId="6E461DA1" w14:textId="77777777" w:rsidR="005B318E" w:rsidRDefault="005B318E" w:rsidP="00502BA7">
      <w:pPr>
        <w:spacing w:line="480" w:lineRule="auto"/>
        <w:rPr>
          <w:u w:val="single"/>
        </w:rPr>
      </w:pPr>
    </w:p>
    <w:p w14:paraId="12EBA952" w14:textId="77777777" w:rsidR="005B318E" w:rsidRDefault="00DC6A8B" w:rsidP="00502BA7">
      <w:pPr>
        <w:spacing w:line="480" w:lineRule="auto"/>
        <w:rPr>
          <w:u w:val="single"/>
        </w:rPr>
      </w:pPr>
      <w:r>
        <w:t>The brain is a product of evolution</w:t>
      </w:r>
      <w:r w:rsidR="00133811">
        <w:t>. It is made up of</w:t>
      </w:r>
      <w:r>
        <w:t xml:space="preserve"> the</w:t>
      </w:r>
      <w:r w:rsidR="00133811">
        <w:t xml:space="preserve"> base and brain stem. </w:t>
      </w:r>
    </w:p>
    <w:p w14:paraId="75CB5DC4" w14:textId="77777777" w:rsidR="005B318E" w:rsidRDefault="00133811" w:rsidP="00502BA7">
      <w:pPr>
        <w:spacing w:line="480" w:lineRule="auto"/>
        <w:rPr>
          <w:u w:val="single"/>
        </w:rPr>
      </w:pPr>
      <w:r>
        <w:t>The brain stem is part of the brain that connects to the spinal cord. The brain stem controls functions essential to the survival of all animals, such as heart rate, breathing, digesting foods, and sleeping. It is the lowest, most primitive area of the human brain.</w:t>
      </w:r>
    </w:p>
    <w:p w14:paraId="15D92423" w14:textId="77777777" w:rsidR="005B318E" w:rsidRDefault="00133811" w:rsidP="00502BA7">
      <w:pPr>
        <w:spacing w:line="480" w:lineRule="auto"/>
        <w:rPr>
          <w:u w:val="single"/>
        </w:rPr>
      </w:pPr>
      <w:r>
        <w:t xml:space="preserve">The reptilian brain provides critical survival instincts, which are dominant. </w:t>
      </w:r>
    </w:p>
    <w:p w14:paraId="464C16F9" w14:textId="77777777" w:rsidR="005B318E" w:rsidRDefault="00133811" w:rsidP="00502BA7">
      <w:pPr>
        <w:spacing w:line="480" w:lineRule="auto"/>
        <w:rPr>
          <w:u w:val="single"/>
        </w:rPr>
      </w:pPr>
      <w:r>
        <w:t xml:space="preserve">There are four </w:t>
      </w:r>
      <w:r w:rsidR="00234D87">
        <w:t xml:space="preserve">functions essential </w:t>
      </w:r>
      <w:r w:rsidR="008446F5">
        <w:t xml:space="preserve">to WOK; </w:t>
      </w:r>
    </w:p>
    <w:p w14:paraId="701A3A80" w14:textId="77777777" w:rsidR="005B318E" w:rsidRDefault="00234D87" w:rsidP="00502BA7">
      <w:pPr>
        <w:spacing w:line="480" w:lineRule="auto"/>
        <w:rPr>
          <w:u w:val="single"/>
        </w:rPr>
      </w:pPr>
      <w:r>
        <w:t xml:space="preserve">1. Reflexs </w:t>
      </w:r>
    </w:p>
    <w:p w14:paraId="39433DDB" w14:textId="77777777" w:rsidR="005B318E" w:rsidRDefault="00234D87" w:rsidP="00502BA7">
      <w:pPr>
        <w:spacing w:line="480" w:lineRule="auto"/>
        <w:rPr>
          <w:u w:val="single"/>
        </w:rPr>
      </w:pPr>
      <w:r>
        <w:t xml:space="preserve">2. All or more principles </w:t>
      </w:r>
    </w:p>
    <w:p w14:paraId="63A8D00D" w14:textId="77777777" w:rsidR="005B318E" w:rsidRDefault="00234D87" w:rsidP="00502BA7">
      <w:pPr>
        <w:spacing w:line="480" w:lineRule="auto"/>
        <w:rPr>
          <w:u w:val="single"/>
        </w:rPr>
      </w:pPr>
      <w:r>
        <w:t>3. RAS</w:t>
      </w:r>
    </w:p>
    <w:p w14:paraId="5E42663A" w14:textId="77777777" w:rsidR="005B318E" w:rsidRDefault="00234D87" w:rsidP="00502BA7">
      <w:pPr>
        <w:spacing w:line="480" w:lineRule="auto"/>
        <w:rPr>
          <w:u w:val="single"/>
        </w:rPr>
      </w:pPr>
      <w:r>
        <w:t>4. Will influences (Choices</w:t>
      </w:r>
      <w:r w:rsidR="008446F5">
        <w:t xml:space="preserve">) </w:t>
      </w:r>
    </w:p>
    <w:p w14:paraId="3458A14D" w14:textId="77777777" w:rsidR="005B318E" w:rsidRDefault="005B318E" w:rsidP="00502BA7">
      <w:pPr>
        <w:spacing w:line="480" w:lineRule="auto"/>
        <w:rPr>
          <w:u w:val="single"/>
        </w:rPr>
      </w:pPr>
    </w:p>
    <w:p w14:paraId="4730E5D5" w14:textId="77777777" w:rsidR="005B318E" w:rsidRDefault="00234D87" w:rsidP="00502BA7">
      <w:pPr>
        <w:spacing w:line="480" w:lineRule="auto"/>
        <w:rPr>
          <w:u w:val="single"/>
        </w:rPr>
      </w:pPr>
      <w:r w:rsidRPr="00234D87">
        <w:rPr>
          <w:u w:val="single"/>
        </w:rPr>
        <w:t>Purpose of Primitive</w:t>
      </w:r>
    </w:p>
    <w:p w14:paraId="39EDF492" w14:textId="77777777" w:rsidR="005B318E" w:rsidRDefault="00502BA7" w:rsidP="00502BA7">
      <w:pPr>
        <w:spacing w:line="480" w:lineRule="auto"/>
        <w:rPr>
          <w:u w:val="single"/>
        </w:rPr>
      </w:pPr>
      <w:r>
        <w:t xml:space="preserve">    </w:t>
      </w:r>
      <w:r w:rsidR="00234D87">
        <w:t xml:space="preserve">Reflexes- are uncontrollable biological responses. They are common survival </w:t>
      </w:r>
      <w:r w:rsidR="008446F5">
        <w:t>reflexes</w:t>
      </w:r>
      <w:r>
        <w:t>, including sneezing, shivering, and patellar</w:t>
      </w:r>
      <w:r w:rsidR="00234D87">
        <w:t xml:space="preserve"> reflexes (knee jerk). One of the most critical reflexes is called Orient</w:t>
      </w:r>
      <w:r>
        <w:t>ing</w:t>
      </w:r>
      <w:r w:rsidR="00234D87">
        <w:t xml:space="preserve"> Response.</w:t>
      </w:r>
    </w:p>
    <w:p w14:paraId="78CC56DC" w14:textId="77777777" w:rsidR="005B318E" w:rsidRDefault="00DC6A8B" w:rsidP="00502BA7">
      <w:pPr>
        <w:spacing w:line="480" w:lineRule="auto"/>
        <w:rPr>
          <w:u w:val="single"/>
        </w:rPr>
      </w:pPr>
      <w:r>
        <w:t xml:space="preserve">   Orienting R</w:t>
      </w:r>
      <w:r w:rsidR="00502BA7">
        <w:t xml:space="preserve">esponse is an immediate response to a </w:t>
      </w:r>
      <w:r w:rsidR="005B318E">
        <w:t>sensory</w:t>
      </w:r>
      <w:r w:rsidR="00502BA7">
        <w:t xml:space="preserve"> chan</w:t>
      </w:r>
      <w:r>
        <w:t>ge to an outside stimulus—the Orienting R</w:t>
      </w:r>
      <w:r w:rsidR="00502BA7">
        <w:t>esponse, perhaps more than any other reflex</w:t>
      </w:r>
      <w:r>
        <w:t>, affects the ability to focus.</w:t>
      </w:r>
      <w:r w:rsidR="005B318E">
        <w:t xml:space="preserve"> For example, fans cheering for their team</w:t>
      </w:r>
      <w:r w:rsidR="00502BA7">
        <w:t xml:space="preserve"> scream, yell, and holler </w:t>
      </w:r>
      <w:r w:rsidR="005B318E">
        <w:t>at the opposing team. It’s</w:t>
      </w:r>
      <w:r w:rsidR="00502BA7">
        <w:t xml:space="preserve"> called</w:t>
      </w:r>
      <w:r>
        <w:t xml:space="preserve"> "home court advantage." Another example is called "</w:t>
      </w:r>
      <w:r w:rsidR="005B318E">
        <w:t>chin music" in baseball. After hitting a home run, the batter may expect the pitcher to throw a warning pitch at their head the next at-bat.</w:t>
      </w:r>
    </w:p>
    <w:p w14:paraId="522D1D3F" w14:textId="77777777" w:rsidR="005B318E" w:rsidRDefault="005B318E" w:rsidP="00502BA7">
      <w:pPr>
        <w:spacing w:line="480" w:lineRule="auto"/>
        <w:rPr>
          <w:u w:val="single"/>
        </w:rPr>
      </w:pPr>
      <w:r>
        <w:lastRenderedPageBreak/>
        <w:t xml:space="preserve">   Understanding and managing the orienting Response is critical to achieving a climate that will allow the development of creativity and intuition.</w:t>
      </w:r>
    </w:p>
    <w:p w14:paraId="27C7E64F" w14:textId="77777777" w:rsidR="005B318E" w:rsidRDefault="005B318E" w:rsidP="00502BA7">
      <w:pPr>
        <w:spacing w:line="480" w:lineRule="auto"/>
        <w:rPr>
          <w:u w:val="single"/>
        </w:rPr>
      </w:pPr>
      <w:r>
        <w:t xml:space="preserve">   </w:t>
      </w:r>
      <w:r w:rsidRPr="005B318E">
        <w:rPr>
          <w:u w:val="single"/>
        </w:rPr>
        <w:t>All-or-None Law</w:t>
      </w:r>
    </w:p>
    <w:p w14:paraId="3ADB382C" w14:textId="2E67ED52" w:rsidR="00DC6A8B" w:rsidRDefault="00DD32D6" w:rsidP="00502BA7">
      <w:pPr>
        <w:spacing w:line="480" w:lineRule="auto"/>
      </w:pPr>
      <w:r>
        <w:rPr>
          <w:noProof/>
        </w:rPr>
        <mc:AlternateContent>
          <mc:Choice Requires="wps">
            <w:drawing>
              <wp:anchor distT="0" distB="0" distL="114300" distR="114300" simplePos="0" relativeHeight="251657728" behindDoc="0" locked="0" layoutInCell="1" allowOverlap="1" wp14:anchorId="743E100C" wp14:editId="086F3C46">
                <wp:simplePos x="0" y="0"/>
                <wp:positionH relativeFrom="column">
                  <wp:posOffset>-114300</wp:posOffset>
                </wp:positionH>
                <wp:positionV relativeFrom="paragraph">
                  <wp:posOffset>2034540</wp:posOffset>
                </wp:positionV>
                <wp:extent cx="1714500" cy="800100"/>
                <wp:effectExtent l="9525" t="9525" r="9525" b="9525"/>
                <wp:wrapNone/>
                <wp:docPr id="3953075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800100"/>
                        </a:xfrm>
                        <a:prstGeom prst="rect">
                          <a:avLst/>
                        </a:prstGeom>
                        <a:solidFill>
                          <a:srgbClr val="FFFFFF"/>
                        </a:solidFill>
                        <a:ln w="9525">
                          <a:solidFill>
                            <a:srgbClr val="000000"/>
                          </a:solidFill>
                          <a:miter lim="800000"/>
                          <a:headEnd/>
                          <a:tailEnd/>
                        </a:ln>
                      </wps:spPr>
                      <wps:txbx>
                        <w:txbxContent>
                          <w:p w14:paraId="2DD33ECD" w14:textId="77777777" w:rsidR="00854F6B" w:rsidRDefault="00854F6B">
                            <w:r>
                              <w:t>"If the brain were a poker game, the RAS would be the dealer" –WAR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3E100C" id="_x0000_t202" coordsize="21600,21600" o:spt="202" path="m,l,21600r21600,l21600,xe">
                <v:stroke joinstyle="miter"/>
                <v:path gradientshapeok="t" o:connecttype="rect"/>
              </v:shapetype>
              <v:shape id="Text Box 1" o:spid="_x0000_s1026" type="#_x0000_t202" style="position:absolute;margin-left:-9pt;margin-top:160.2pt;width:135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">
                <v:textbox>
                  <w:txbxContent>
                    <w:p w14:paraId="2DD33ECD" w14:textId="77777777" w:rsidR="00854F6B" w:rsidRDefault="00854F6B">
                      <w:r>
                        <w:t>"If the brain were a poker game, the RAS would be the dealer" –WAR</w:t>
                      </w:r>
                    </w:p>
                  </w:txbxContent>
                </v:textbox>
              </v:shape>
            </w:pict>
          </mc:Fallback>
        </mc:AlternateContent>
      </w:r>
      <w:r w:rsidR="005B318E">
        <w:t xml:space="preserve">   The Principle of all-or-none follows that nerve or muscle responses are not dependent on the strength of the stimulus. Stimulus creates a Response or ref</w:t>
      </w:r>
      <w:r w:rsidR="00DC6A8B">
        <w:t xml:space="preserve">lex, regardless of power. </w:t>
      </w:r>
      <w:r w:rsidR="005B318E">
        <w:t>Necessary to creativity</w:t>
      </w:r>
      <w:r w:rsidR="0029597D">
        <w:t xml:space="preserve"> Intuition</w:t>
      </w:r>
      <w:r w:rsidR="005B318E">
        <w:t xml:space="preserve"> </w:t>
      </w:r>
      <w:r w:rsidR="0029597D">
        <w:t>is the ability to "reframe" the reflex experience and focus on the creativity and intuitive process.</w:t>
      </w:r>
    </w:p>
    <w:p w14:paraId="0706B0CD" w14:textId="77777777" w:rsidR="00DC6A8B" w:rsidRDefault="00DC6A8B" w:rsidP="00502BA7">
      <w:pPr>
        <w:spacing w:line="480" w:lineRule="auto"/>
      </w:pPr>
    </w:p>
    <w:p w14:paraId="26B96085" w14:textId="77777777" w:rsidR="00DC6A8B" w:rsidRDefault="0029597D" w:rsidP="00502BA7">
      <w:pPr>
        <w:spacing w:line="480" w:lineRule="auto"/>
      </w:pPr>
      <w:r>
        <w:rPr>
          <w:u w:val="single"/>
        </w:rPr>
        <w:t>RAS</w:t>
      </w:r>
    </w:p>
    <w:p w14:paraId="30B8A310" w14:textId="77777777" w:rsidR="00DC6A8B" w:rsidRDefault="00DC6A8B" w:rsidP="00502BA7">
      <w:pPr>
        <w:spacing w:line="480" w:lineRule="auto"/>
      </w:pPr>
      <w:r>
        <w:t xml:space="preserve"> </w:t>
      </w:r>
    </w:p>
    <w:p w14:paraId="36546100" w14:textId="77777777" w:rsidR="00DC6A8B" w:rsidRDefault="00DC6A8B" w:rsidP="00502BA7">
      <w:pPr>
        <w:spacing w:line="480" w:lineRule="auto"/>
      </w:pPr>
    </w:p>
    <w:p w14:paraId="5E19FBB7" w14:textId="77777777" w:rsidR="00F155EC" w:rsidRDefault="00F155EC" w:rsidP="00502BA7">
      <w:pPr>
        <w:spacing w:line="480" w:lineRule="auto"/>
      </w:pPr>
    </w:p>
    <w:p w14:paraId="25DA7698" w14:textId="77777777" w:rsidR="00F155EC" w:rsidRDefault="0029597D" w:rsidP="00502BA7">
      <w:pPr>
        <w:spacing w:line="480" w:lineRule="auto"/>
      </w:pPr>
      <w:r>
        <w:t xml:space="preserve">   A clearinghouse is located within your brain</w:t>
      </w:r>
      <w:r w:rsidR="00DC6A8B">
        <w:t xml:space="preserve"> stem system, w</w:t>
      </w:r>
      <w:r>
        <w:t xml:space="preserve">hich determines your problem-solving success or failure. It is called a Reticular Activation System (RAS). It is an internal selection </w:t>
      </w:r>
      <w:r w:rsidR="008446F5">
        <w:t>channeler</w:t>
      </w:r>
      <w:r>
        <w:t xml:space="preserve"> in your low</w:t>
      </w:r>
      <w:r w:rsidR="00DC6A8B">
        <w:t>er brain and cerebral cortex.</w:t>
      </w:r>
      <w:r>
        <w:t xml:space="preserve"> The RAS is a “systemic pre-</w:t>
      </w:r>
      <w:r w:rsidR="008446F5">
        <w:t>decision</w:t>
      </w:r>
      <w:r>
        <w:t xml:space="preserve"> maker." It receives information and forwards it to "switches," which route it in one of two options.</w:t>
      </w:r>
    </w:p>
    <w:p w14:paraId="49047A43" w14:textId="77777777" w:rsidR="00F155EC" w:rsidRDefault="00F155EC" w:rsidP="00502BA7">
      <w:pPr>
        <w:spacing w:line="480" w:lineRule="auto"/>
      </w:pPr>
    </w:p>
    <w:p w14:paraId="4BD33C66" w14:textId="77777777" w:rsidR="00F155EC" w:rsidRDefault="0029597D" w:rsidP="00502BA7">
      <w:pPr>
        <w:spacing w:line="480" w:lineRule="auto"/>
      </w:pPr>
      <w:r>
        <w:t xml:space="preserve">   The first option in the RAS switches information to the limbic (emotions) or will. The responses usually are </w:t>
      </w:r>
      <w:r w:rsidR="008446F5">
        <w:t>fight</w:t>
      </w:r>
      <w:r>
        <w:t>, flight,</w:t>
      </w:r>
      <w:r w:rsidR="00DC6A8B">
        <w:t xml:space="preserve"> or freeze.</w:t>
      </w:r>
      <w:r>
        <w:t xml:space="preserve"> At the core of </w:t>
      </w:r>
      <w:r w:rsidR="008446F5">
        <w:t>these selections</w:t>
      </w:r>
      <w:r>
        <w:t xml:space="preserve"> is loss of control. Beta brain waves traditionally indicate it. </w:t>
      </w:r>
    </w:p>
    <w:p w14:paraId="01C0E9A7" w14:textId="77777777" w:rsidR="00F155EC" w:rsidRDefault="00F155EC" w:rsidP="00502BA7">
      <w:pPr>
        <w:spacing w:line="480" w:lineRule="auto"/>
      </w:pPr>
    </w:p>
    <w:p w14:paraId="60D061EA" w14:textId="77777777" w:rsidR="00DB4BF7" w:rsidRDefault="00F155EC" w:rsidP="00502BA7">
      <w:pPr>
        <w:spacing w:line="480" w:lineRule="auto"/>
      </w:pPr>
      <w:r>
        <w:lastRenderedPageBreak/>
        <w:t xml:space="preserve">   Or the switches from the RAS to the cortex,</w:t>
      </w:r>
      <w:r w:rsidR="00CA3367">
        <w:t xml:space="preserve"> the executive decision-making function of the brain</w:t>
      </w:r>
      <w:r>
        <w:t>, which allows the creative and intuitiv</w:t>
      </w:r>
      <w:r w:rsidR="00CA3367">
        <w:t xml:space="preserve">e pathways to take place. </w:t>
      </w:r>
    </w:p>
    <w:p w14:paraId="35493B55" w14:textId="77777777" w:rsidR="00DB4BF7" w:rsidRDefault="00DB4BF7" w:rsidP="00502BA7">
      <w:pPr>
        <w:spacing w:line="480" w:lineRule="auto"/>
      </w:pPr>
    </w:p>
    <w:p w14:paraId="5575F6E2" w14:textId="77777777" w:rsidR="00DB4BF7" w:rsidRDefault="00F155EC" w:rsidP="00502BA7">
      <w:pPr>
        <w:spacing w:line="480" w:lineRule="auto"/>
      </w:pPr>
      <w:r>
        <w:t xml:space="preserve">   In addition, the RAS regulates the sleep-wake transition.</w:t>
      </w:r>
    </w:p>
    <w:p w14:paraId="298D0F20" w14:textId="77777777" w:rsidR="00DB4BF7" w:rsidRDefault="00F155EC" w:rsidP="00502BA7">
      <w:pPr>
        <w:spacing w:line="480" w:lineRule="auto"/>
      </w:pPr>
      <w:r>
        <w:t xml:space="preserve">   Martin Moore-Ede, surgeon and physiologist, talks about the nine "switches" that foster cortical alertness when activated (Moore-Ede, 1993):</w:t>
      </w:r>
    </w:p>
    <w:p w14:paraId="2389FBFE" w14:textId="77777777" w:rsidR="00DB4BF7" w:rsidRDefault="00F155EC" w:rsidP="00502BA7">
      <w:pPr>
        <w:spacing w:line="480" w:lineRule="auto"/>
      </w:pPr>
      <w:r>
        <w:t xml:space="preserve">1. </w:t>
      </w:r>
      <w:r w:rsidR="008446F5">
        <w:t>A sense of danger, interest, or opportunity- RISKS</w:t>
      </w:r>
    </w:p>
    <w:p w14:paraId="7F95100B" w14:textId="77777777" w:rsidR="00DB4BF7" w:rsidRDefault="00F155EC" w:rsidP="00502BA7">
      <w:pPr>
        <w:spacing w:line="480" w:lineRule="auto"/>
      </w:pPr>
      <w:r>
        <w:t xml:space="preserve">2 Muscular </w:t>
      </w:r>
      <w:r w:rsidR="008446F5">
        <w:t>activities</w:t>
      </w:r>
    </w:p>
    <w:p w14:paraId="14956EDC" w14:textId="77777777" w:rsidR="00DB4BF7" w:rsidRDefault="00F155EC" w:rsidP="00502BA7">
      <w:pPr>
        <w:spacing w:line="480" w:lineRule="auto"/>
      </w:pPr>
      <w:r>
        <w:t>3 Time of day on the circadian clock</w:t>
      </w:r>
    </w:p>
    <w:p w14:paraId="43CAA0F3" w14:textId="77777777" w:rsidR="00DB4BF7" w:rsidRDefault="00F155EC" w:rsidP="00502BA7">
      <w:pPr>
        <w:spacing w:line="480" w:lineRule="auto"/>
      </w:pPr>
      <w:r>
        <w:t>4. Sleep bank balance</w:t>
      </w:r>
    </w:p>
    <w:p w14:paraId="4F8D5880" w14:textId="77777777" w:rsidR="00DB4BF7" w:rsidRDefault="00F155EC" w:rsidP="00502BA7">
      <w:pPr>
        <w:spacing w:line="480" w:lineRule="auto"/>
      </w:pPr>
      <w:r>
        <w:t xml:space="preserve">5. Ingested nutrients and chemicals- tobacco, weed, LSD </w:t>
      </w:r>
    </w:p>
    <w:p w14:paraId="7C89189D" w14:textId="77777777" w:rsidR="00DB4BF7" w:rsidRDefault="00F155EC" w:rsidP="00502BA7">
      <w:pPr>
        <w:spacing w:line="480" w:lineRule="auto"/>
      </w:pPr>
      <w:r>
        <w:t>6. Environmental light</w:t>
      </w:r>
    </w:p>
    <w:p w14:paraId="32823160" w14:textId="77777777" w:rsidR="00DB4BF7" w:rsidRDefault="00F155EC" w:rsidP="00502BA7">
      <w:pPr>
        <w:spacing w:line="480" w:lineRule="auto"/>
      </w:pPr>
      <w:r>
        <w:t>7. Environmental temperature and humidity</w:t>
      </w:r>
    </w:p>
    <w:p w14:paraId="47AD10E8" w14:textId="77777777" w:rsidR="00DB4BF7" w:rsidRDefault="00F155EC" w:rsidP="00502BA7">
      <w:pPr>
        <w:spacing w:line="480" w:lineRule="auto"/>
      </w:pPr>
      <w:r>
        <w:t>8. Environmental sound</w:t>
      </w:r>
    </w:p>
    <w:p w14:paraId="556E76BC" w14:textId="77777777" w:rsidR="00DB4BF7" w:rsidRDefault="00F155EC" w:rsidP="00502BA7">
      <w:pPr>
        <w:spacing w:line="480" w:lineRule="auto"/>
      </w:pPr>
      <w:r>
        <w:t xml:space="preserve">9. Environmental aroma </w:t>
      </w:r>
    </w:p>
    <w:p w14:paraId="09CDFE11" w14:textId="77777777" w:rsidR="00DB4BF7" w:rsidRDefault="00DB4BF7" w:rsidP="00502BA7">
      <w:pPr>
        <w:spacing w:line="480" w:lineRule="auto"/>
      </w:pPr>
    </w:p>
    <w:p w14:paraId="3E9877A4" w14:textId="77777777" w:rsidR="00DB4BF7" w:rsidRDefault="00DB4BF7" w:rsidP="00502BA7">
      <w:pPr>
        <w:spacing w:line="480" w:lineRule="auto"/>
      </w:pPr>
      <w:r w:rsidRPr="00DB4BF7">
        <w:rPr>
          <w:u w:val="single"/>
        </w:rPr>
        <w:t>The Purpose of Primitive</w:t>
      </w:r>
    </w:p>
    <w:p w14:paraId="7A32A185" w14:textId="77777777" w:rsidR="00DB4BF7" w:rsidRDefault="00DB4BF7" w:rsidP="00502BA7">
      <w:pPr>
        <w:spacing w:line="480" w:lineRule="auto"/>
      </w:pPr>
      <w:r>
        <w:t xml:space="preserve">   Unfortunately, the American dominant culture process includes a domestication/ sophistication principle. For example, </w:t>
      </w:r>
      <w:r w:rsidR="008446F5">
        <w:t>etiquette</w:t>
      </w:r>
      <w:r>
        <w:t xml:space="preserve"> is the proper w</w:t>
      </w:r>
      <w:r w:rsidR="00CA3367">
        <w:t>ay to use eating tools</w:t>
      </w:r>
      <w:r>
        <w:t xml:space="preserve"> to appear </w:t>
      </w:r>
      <w:r w:rsidR="00BF57DA">
        <w:t>sophisticated.</w:t>
      </w:r>
    </w:p>
    <w:p w14:paraId="036B6E72" w14:textId="77777777" w:rsidR="00133811" w:rsidRPr="00133811" w:rsidRDefault="00DB4BF7" w:rsidP="00502BA7">
      <w:pPr>
        <w:spacing w:line="480" w:lineRule="auto"/>
      </w:pPr>
      <w:r>
        <w:t xml:space="preserve">   The problem is sophistication creates barriers to the pathways to creativity and intuition. Complexity also makes </w:t>
      </w:r>
      <w:r w:rsidR="008446F5">
        <w:t>habits</w:t>
      </w:r>
      <w:r>
        <w:t xml:space="preserve"> that are contraindicated to the creative and intuitive process.</w:t>
      </w:r>
    </w:p>
    <w:p w14:paraId="4B78BA18" w14:textId="77777777" w:rsidR="00133811" w:rsidRPr="00133811" w:rsidRDefault="00DB4BF7" w:rsidP="00502BA7">
      <w:pPr>
        <w:spacing w:line="480" w:lineRule="auto"/>
      </w:pPr>
      <w:r>
        <w:lastRenderedPageBreak/>
        <w:t xml:space="preserve">   Joining the primitive does not dismiss personal accountability or personal responsibility. Included in the primitive experience is the following;</w:t>
      </w:r>
    </w:p>
    <w:p w14:paraId="71880AC6" w14:textId="77777777" w:rsidR="00133811" w:rsidRPr="00133811" w:rsidRDefault="00DB4BF7" w:rsidP="00502BA7">
      <w:pPr>
        <w:spacing w:line="480" w:lineRule="auto"/>
      </w:pPr>
      <w:r>
        <w:t>1. arousal to the undefined</w:t>
      </w:r>
    </w:p>
    <w:p w14:paraId="0B1248E4" w14:textId="77777777" w:rsidR="00133811" w:rsidRPr="00133811" w:rsidRDefault="00DB4BF7" w:rsidP="00502BA7">
      <w:pPr>
        <w:spacing w:line="480" w:lineRule="auto"/>
      </w:pPr>
      <w:r>
        <w:t>2. moving out of the comfort zone</w:t>
      </w:r>
    </w:p>
    <w:p w14:paraId="57830926" w14:textId="77777777" w:rsidR="00133811" w:rsidRPr="00133811" w:rsidRDefault="00DB4BF7" w:rsidP="00502BA7">
      <w:pPr>
        <w:spacing w:line="480" w:lineRule="auto"/>
      </w:pPr>
      <w:r>
        <w:t>3. diminishing the institutional effects of the hairball</w:t>
      </w:r>
    </w:p>
    <w:p w14:paraId="5902EB18" w14:textId="77777777" w:rsidR="00133811" w:rsidRPr="00133811" w:rsidRDefault="00DB4BF7" w:rsidP="00502BA7">
      <w:pPr>
        <w:spacing w:line="480" w:lineRule="auto"/>
      </w:pPr>
      <w:r>
        <w:t xml:space="preserve">4. enhancing a common </w:t>
      </w:r>
      <w:r w:rsidR="00854F6B">
        <w:t>sens</w:t>
      </w:r>
      <w:r w:rsidR="008446F5">
        <w:t>e</w:t>
      </w:r>
    </w:p>
    <w:p w14:paraId="6001CDF6" w14:textId="77777777" w:rsidR="00133811" w:rsidRPr="00133811" w:rsidRDefault="00133811" w:rsidP="00502BA7">
      <w:pPr>
        <w:spacing w:line="480" w:lineRule="auto"/>
      </w:pPr>
    </w:p>
    <w:p w14:paraId="404732D4" w14:textId="77777777" w:rsidR="00133811" w:rsidRPr="00133811" w:rsidRDefault="00DB4BF7" w:rsidP="00502BA7">
      <w:pPr>
        <w:spacing w:line="480" w:lineRule="auto"/>
      </w:pPr>
      <w:r>
        <w:t xml:space="preserve">  Recently I observed a sports team practicing the HOKA before play. The HOKA is a tribal dance by </w:t>
      </w:r>
      <w:r w:rsidR="008446F5">
        <w:t>warriors</w:t>
      </w:r>
      <w:r>
        <w:t xml:space="preserve"> to intimidate the opposition and elevate action hormones before the battle.</w:t>
      </w:r>
    </w:p>
    <w:p w14:paraId="0675CE67" w14:textId="77777777" w:rsidR="00133811" w:rsidRPr="00133811" w:rsidRDefault="00DB4BF7" w:rsidP="00502BA7">
      <w:pPr>
        <w:spacing w:line="480" w:lineRule="auto"/>
      </w:pPr>
      <w:r>
        <w:t xml:space="preserve">   </w:t>
      </w:r>
      <w:r w:rsidR="008446F5">
        <w:t xml:space="preserve">A hidden agenda of the dominant culture to limit the primitive is to dismiss the unseen, diminish the ethereal, and avoid the unknown. But, unfortunately, this sophistication also impairs both reflexes and RAS directives. </w:t>
      </w:r>
    </w:p>
    <w:p w14:paraId="707C01A8" w14:textId="77777777" w:rsidR="00133811" w:rsidRPr="00133811" w:rsidRDefault="008446F5" w:rsidP="00502BA7">
      <w:pPr>
        <w:spacing w:line="480" w:lineRule="auto"/>
      </w:pPr>
      <w:r>
        <w:t xml:space="preserve">   "The most important step in emancipating oneself from social controls is the ability to find rewards in the events of each moment… We must also become independent from the body's dictates and learn to take charge of what happens in our minds. Pain and pleasure occur in consciousness and exist only there. As long as we obey the socially conditioned stimulus-response patterns that exploit our biological inclinations, we are controlled from the outside"</w:t>
      </w:r>
      <w:r w:rsidR="00854F6B">
        <w:t xml:space="preserve"> – Csikszentmihalyi. </w:t>
      </w:r>
    </w:p>
    <w:p w14:paraId="60588BBB" w14:textId="77777777" w:rsidR="00133811" w:rsidRPr="00133811" w:rsidRDefault="008446F5" w:rsidP="00502BA7">
      <w:pPr>
        <w:spacing w:line="480" w:lineRule="auto"/>
      </w:pPr>
      <w:r>
        <w:t xml:space="preserve">   Csikszentmihalyi says, "The control of consciousness determines the quality of life."</w:t>
      </w:r>
    </w:p>
    <w:p w14:paraId="3FF56EF5" w14:textId="77777777" w:rsidR="00133811" w:rsidRPr="00133811" w:rsidRDefault="008446F5" w:rsidP="00502BA7">
      <w:pPr>
        <w:spacing w:line="480" w:lineRule="auto"/>
      </w:pPr>
      <w:r>
        <w:t xml:space="preserve">   The will, discussed later, is a cosmic choice influencer that plays a critical role in focus and understanding creativity and intuition. </w:t>
      </w:r>
    </w:p>
    <w:p w14:paraId="45AE87AB" w14:textId="77777777" w:rsidR="00133811" w:rsidRPr="00133811" w:rsidRDefault="00133811" w:rsidP="00502BA7">
      <w:pPr>
        <w:spacing w:line="480" w:lineRule="auto"/>
      </w:pPr>
    </w:p>
    <w:p w14:paraId="53977CB8" w14:textId="77777777" w:rsidR="00133811" w:rsidRPr="00133811" w:rsidRDefault="00133811" w:rsidP="00502BA7">
      <w:pPr>
        <w:spacing w:line="480" w:lineRule="auto"/>
      </w:pPr>
    </w:p>
    <w:p w14:paraId="75987143" w14:textId="77777777" w:rsidR="00133811" w:rsidRPr="00133811" w:rsidRDefault="00133811" w:rsidP="00502BA7">
      <w:pPr>
        <w:spacing w:line="480" w:lineRule="auto"/>
      </w:pPr>
    </w:p>
    <w:sectPr w:rsidR="00133811" w:rsidRPr="0013381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811"/>
    <w:rsid w:val="00133811"/>
    <w:rsid w:val="0015757E"/>
    <w:rsid w:val="00234D87"/>
    <w:rsid w:val="0029597D"/>
    <w:rsid w:val="003C0B29"/>
    <w:rsid w:val="003F60E3"/>
    <w:rsid w:val="00502BA7"/>
    <w:rsid w:val="005541DD"/>
    <w:rsid w:val="005B318E"/>
    <w:rsid w:val="007C3D36"/>
    <w:rsid w:val="008446F5"/>
    <w:rsid w:val="00854F6B"/>
    <w:rsid w:val="00BF57DA"/>
    <w:rsid w:val="00CA3367"/>
    <w:rsid w:val="00DB4BF7"/>
    <w:rsid w:val="00DC6A8B"/>
    <w:rsid w:val="00DD32D6"/>
    <w:rsid w:val="00DD6E7D"/>
    <w:rsid w:val="00F15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77790"/>
  <w15:chartTrackingRefBased/>
  <w15:docId w15:val="{302DD693-D6B7-47D1-AB46-FD7D5B08F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Reptilian</vt:lpstr>
    </vt:vector>
  </TitlesOfParts>
  <Company>br</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Reptilian</dc:title>
  <dc:subject/>
  <dc:creator>breese</dc:creator>
  <cp:keywords/>
  <dc:description/>
  <cp:lastModifiedBy>William Reese</cp:lastModifiedBy>
  <cp:revision>2</cp:revision>
  <cp:lastPrinted>1601-01-01T00:00:00Z</cp:lastPrinted>
  <dcterms:created xsi:type="dcterms:W3CDTF">2025-10-12T16:56:00Z</dcterms:created>
  <dcterms:modified xsi:type="dcterms:W3CDTF">2025-10-12T16:56:00Z</dcterms:modified>
</cp:coreProperties>
</file>