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A Letter to the Reader</w:t>
      </w:r>
    </w:p>
    <w:p>
      <w:r>
        <w:t xml:space="preserve">If you’ve ever felt that government was too complicated, too corrupt, or too distant to </w:t>
      </w:r>
    </w:p>
    <w:p>
      <w:r>
        <w:t>matter in your life, this book is for you.</w:t>
      </w:r>
    </w:p>
    <w:p>
      <w:r>
        <w:t xml:space="preserve">It was written for the person who sees the news and wonders, “Is that even allowed?” It was </w:t>
      </w:r>
    </w:p>
    <w:p>
      <w:r>
        <w:t xml:space="preserve">written for the student who has to memorize the three branches of government but isn’t </w:t>
      </w:r>
    </w:p>
    <w:p>
      <w:r>
        <w:t>told what to do when one branch grabs too much power. It was written for the veteran who</w:t>
      </w:r>
    </w:p>
    <w:p>
      <w:r>
        <w:t>served to defend the Constitution and wants to understand the document they were willing</w:t>
      </w:r>
    </w:p>
    <w:p>
      <w:r>
        <w:t xml:space="preserve">to die for. It was written for the parent who wants to explain to their child how America is </w:t>
      </w:r>
    </w:p>
    <w:p>
      <w:r>
        <w:t>supposed to work, beyond the slogans and arguments.</w:t>
      </w:r>
    </w:p>
    <w:p>
      <w:r>
        <w:t xml:space="preserve">This is not a law school textbook or a partisan rant. It is a guide. Its purpose is to take the </w:t>
      </w:r>
    </w:p>
    <w:p>
      <w:r>
        <w:t xml:space="preserve">most important rules that shape our country—from the Constitution to the basic rules of </w:t>
      </w:r>
    </w:p>
    <w:p>
      <w:r>
        <w:t>civility that make cooperation possible—and translate them into clear, everyday English.</w:t>
      </w:r>
    </w:p>
    <w:p>
      <w:r>
        <w:t>How to Use This Guide</w:t>
      </w:r>
    </w:p>
    <w:p>
      <w:r>
        <w:t xml:space="preserve">You can read this book from cover to cover, or you can jump straight to the section you </w:t>
      </w:r>
    </w:p>
    <w:p>
      <w:r>
        <w:t>need. Each chapter follows the same simple pattern, so you always know what to expect:</w:t>
      </w:r>
    </w:p>
    <w:p>
      <w:r>
        <w:t>•The Original Text: We show you the exact words from the founding documents.</w:t>
      </w:r>
    </w:p>
    <w:p>
      <w:r>
        <w:t>•Plain-English Explanation: We translate it into simple, modern language.</w:t>
      </w:r>
    </w:p>
    <w:p>
      <w:r>
        <w:t>•Why It Matters: We connect historical rules to your life today.</w:t>
      </w:r>
    </w:p>
    <w:p>
      <w:r>
        <w:t>•Key Terms: We define the words you need to know.</w:t>
      </w:r>
    </w:p>
    <w:p>
      <w:r>
        <w:t>•Historical Note: We give you the story behind the rule.</w:t>
      </w:r>
    </w:p>
    <w:p>
      <w:r>
        <w:t>•What Happens If It Breaks: We show the consequences of ignoring the rule.</w:t>
      </w:r>
    </w:p>
    <w:p>
      <w:r>
        <w:t>•Citizen Action: We give you practical, immediate steps you can take.</w:t>
      </w:r>
    </w:p>
    <w:p>
      <w:r>
        <w:t xml:space="preserve">This book also tackles the hard parts of our history—the blind spots in the Founding </w:t>
      </w:r>
    </w:p>
    <w:p>
      <w:r>
        <w:t xml:space="preserve">Documents that denied rights to women, Native Americans, African Americans, and others. </w:t>
      </w:r>
    </w:p>
    <w:p>
      <w:r>
        <w:t xml:space="preserve">We explore how each group fought to claim the freedoms the Constitution promised to all, </w:t>
      </w:r>
    </w:p>
    <w:p>
      <w:r>
        <w:t>because you cannot understand American government by only looking at its triumphs.</w:t>
      </w:r>
    </w:p>
    <w:p>
      <w:r>
        <w:t>Always strive to keep your conscience active and alive.</w:t>
      </w:r>
      <w:r>
        <w:br/>
        <w:t>Why It Matters</w:t>
      </w:r>
      <w:r>
        <w:br/>
        <w:t xml:space="preserve">This final rule ties all the others together. Without conscience, civility is hollow; with it, manners </w:t>
      </w:r>
      <w:r>
        <w:br/>
        <w:t>reflect inner virtue.</w:t>
      </w:r>
      <w:r>
        <w:br/>
        <w:t>Key Terms</w:t>
      </w:r>
    </w:p>
    <w:p>
      <w:r>
        <w:t>• Conscience — The inner sense of right and wrong.</w:t>
      </w:r>
    </w:p>
    <w:p>
      <w:r>
        <w:t>• Celestial — Heavenly, divine.</w:t>
      </w:r>
    </w:p>
    <w:p>
      <w:r>
        <w:t>Short Historical Note</w:t>
      </w:r>
      <w:r>
        <w:br/>
        <w:t xml:space="preserve">Washington ended his list with a moral anchor: that true civility rests on conscience, not just </w:t>
      </w:r>
      <w:r>
        <w:br/>
        <w:t>ritual.</w:t>
      </w:r>
      <w:r>
        <w:br/>
        <w:t>What Happens If It Breaks</w:t>
      </w:r>
      <w:r>
        <w:br/>
        <w:t xml:space="preserve">Without conscience, rules become empty. A society without conscience falls into corruption </w:t>
      </w:r>
      <w:r>
        <w:br/>
        <w:t>and collapse.</w:t>
      </w:r>
    </w:p>
    <w:p>
      <w:r>
        <w:t>Closing Summary</w:t>
      </w:r>
    </w:p>
    <w:p>
      <w:r>
        <w:t xml:space="preserve">George Washington’s 110 Rules of Civility are more than a list of manners. They reveal how </w:t>
      </w:r>
      <w:r>
        <w:br/>
        <w:t xml:space="preserve">courtesy, discipline, and self-restraint were seen as the training ground for leadership. From posture </w:t>
      </w:r>
      <w:r>
        <w:br/>
        <w:t xml:space="preserve">at the dinner table to honesty in speech, each rule pointed toward a larger truth: a republic cannot </w:t>
      </w:r>
      <w:r>
        <w:br/>
        <w:t xml:space="preserve">survive without self-government, and self-government begins with self-control. These rules remind </w:t>
      </w:r>
      <w:r>
        <w:br/>
        <w:t xml:space="preserve">us that respect for others, attention to detail, and a living conscience form the foundation of trust in </w:t>
      </w:r>
      <w:r>
        <w:br/>
        <w:t xml:space="preserve">both private and public life. Their relevance endures because they speak not only to politeness but </w:t>
      </w:r>
      <w:r>
        <w:br/>
        <w:t>also to the civic habits required for a free people to live together in dignity and order.</w:t>
      </w:r>
    </w:p>
    <w:p>
      <w:r>
        <w:t>Source Note</w:t>
      </w:r>
    </w:p>
    <w:p>
      <w:r>
        <w:t xml:space="preserve">The 110 rules were copied by George Washington around 1744 from a translation of a 16th-century </w:t>
      </w:r>
      <w:r>
        <w:br/>
        <w:t xml:space="preserve">French Jesuit manual of manners. This edition preserves Washington’s wording while providing </w:t>
      </w:r>
      <w:r>
        <w:br/>
        <w:t>modern explanations and context for clarity</w:t>
      </w:r>
    </w:p>
    <w:p>
      <w:r>
        <w:t>Chapter 1: Washington’s Rules of Civility and Decent Behavior</w:t>
      </w:r>
    </w:p>
    <w:p>
      <w:r>
        <w:t>1.How do Washington's rules connect the idea of personal self-control to the larger concept of self-</w:t>
      </w:r>
      <w:r>
        <w:br/>
        <w:t>government in a republic?</w:t>
      </w:r>
    </w:p>
    <w:p>
      <w:r>
        <w:t xml:space="preserve">2.Rule 110 ends with "Labour to keep alive in your Breast that little Spark of Celestial fire Called </w:t>
      </w:r>
      <w:r>
        <w:br/>
        <w:t xml:space="preserve">Conscience." Why do you think this was the final rule, and how does it serve as the foundation for </w:t>
      </w:r>
      <w:r>
        <w:br/>
        <w:t>all the others?</w:t>
      </w:r>
    </w:p>
    <w:p>
      <w:r>
        <w:t xml:space="preserve">3.Identify one rule from the list that you think is most often broken in modern public life (e.g., </w:t>
      </w:r>
      <w:r>
        <w:br/>
        <w:t xml:space="preserve">online, in politics, in school). What is the consequence of this specific breakdown, and what would </w:t>
      </w:r>
      <w:r>
        <w:br/>
        <w:t>improve it?</w:t>
      </w:r>
    </w:p>
    <w:p>
      <w:r>
        <w:t xml:space="preserve">They knew human nature was stubborn, emotional, and often divided, so they gave us a system that </w:t>
      </w:r>
      <w:r>
        <w:br/>
        <w:t>could absorb disagreement without collapsing.</w:t>
      </w:r>
      <w:r>
        <w:br/>
        <w:t xml:space="preserve">It works because power is shared, not hoarded. The people hold the root power — and they lend </w:t>
      </w:r>
      <w:r>
        <w:br/>
        <w:t>pieces of it upward and outward, never permanently giving it away.</w:t>
      </w:r>
    </w:p>
    <w:p>
      <w:r>
        <w:t>Here’s a simple way to picture how that strength is organized:</w:t>
      </w:r>
    </w:p>
    <w:p>
      <w:r>
        <w:t>DEMOCRACY (The People — ultimate authority)</w:t>
      </w:r>
    </w:p>
    <w:p>
      <w:r>
        <w:t>│</w:t>
      </w:r>
    </w:p>
    <w:p>
      <w:r>
        <w:t>├── Federalism (Shared Power)</w:t>
      </w:r>
    </w:p>
    <w:p>
      <w:r>
        <w:t>│     ├── National Government</w:t>
      </w:r>
    </w:p>
    <w:p>
      <w:r>
        <w:t>│     │     ├── Legislative Branch – makes the laws</w:t>
      </w:r>
    </w:p>
    <w:p>
      <w:r>
        <w:t>│     │     ├── Executive Branch – enforces the laws</w:t>
      </w:r>
    </w:p>
    <w:p>
      <w:r>
        <w:t>│     │     └── Judicial Branch – interprets the laws</w:t>
      </w:r>
    </w:p>
    <w:p>
      <w:r>
        <w:t>│     │</w:t>
      </w:r>
    </w:p>
    <w:p>
      <w:r>
        <w:t>│     └── State and Local Governments</w:t>
      </w:r>
    </w:p>
    <w:p>
      <w:r>
        <w:t>│           ├── Governors / Legislatures – create and manage local laws</w:t>
      </w:r>
    </w:p>
    <w:p>
      <w:r>
        <w:t>│           └── Courts / Agencies – apply those laws within each state</w:t>
      </w:r>
    </w:p>
    <w:p>
      <w:r>
        <w:t>│</w:t>
      </w:r>
    </w:p>
    <w:p>
      <w:r>
        <w:t>├── Republicanism (Representation through elected officials)</w:t>
      </w:r>
    </w:p>
    <w:p>
      <w:r>
        <w:t>│</w:t>
      </w:r>
    </w:p>
    <w:p>
      <w:r>
        <w:t>├── Constitutionalism (Law above all individuals and offices)</w:t>
      </w:r>
    </w:p>
    <w:p>
      <w:r>
        <w:t>│</w:t>
      </w:r>
    </w:p>
    <w:p>
      <w:r>
        <w:t>├── Separation of Powers (Prevents one branch from overpowering another)</w:t>
      </w:r>
    </w:p>
    <w:p>
      <w:r>
        <w:t>│</w:t>
      </w:r>
    </w:p>
    <w:p>
      <w:r>
        <w:t>└── Checks and Balances (Each branch can limit or correct the others)</w:t>
      </w:r>
    </w:p>
    <w:p>
      <w:r>
        <w:t>That is the blueprint of endurance. No single line rules all the others.</w:t>
      </w:r>
      <w:r>
        <w:br/>
        <w:t>Every level — federal, state, local, and citizen — carries a duty and a check.</w:t>
      </w:r>
    </w:p>
    <w:p>
      <w:r>
        <w:t>Why It Matters</w:t>
      </w:r>
    </w:p>
    <w:p>
      <w:r>
        <w:t>Our democracy has survived because it keeps correcting itself.</w:t>
      </w:r>
      <w:r>
        <w:br/>
        <w:t xml:space="preserve">We’ve had dark hours — civil war, corruption, inequality, foreign threats — yet the system </w:t>
      </w:r>
      <w:r>
        <w:br/>
        <w:t>recalibrates, not through miracles, but through ordinary citizens refusing to give up on their role.</w:t>
      </w:r>
    </w:p>
    <w:p>
      <w:r>
        <w:t>It’s survived because:</w:t>
      </w:r>
    </w:p>
    <w:p>
      <w:r>
        <w:t>• Power is divided. No one can crown themselves king.</w:t>
      </w:r>
    </w:p>
    <w:p>
      <w:r>
        <w:t>• Voice is protected. Even the smallest voice can challenge the largest power.</w:t>
      </w:r>
    </w:p>
    <w:p>
      <w:r>
        <w:t>(cid:3433) Reality Box: Five Everyday Fixes That Changed a Town</w:t>
      </w:r>
    </w:p>
    <w:p>
      <w:r>
        <w:t>1. The Library Parking Lot: A grandmother in Ohio saw seniors getting parking tickets during</w:t>
      </w:r>
      <w:r>
        <w:br/>
        <w:t>story hour. She petitioned city hall for ten “Senior Only” spots. It passed in one meeting.</w:t>
      </w:r>
    </w:p>
    <w:p>
      <w:r>
        <w:t xml:space="preserve">2. The Grocery Shuttle: A retired bus driver in Kansas used his church van to drive neighbors </w:t>
      </w:r>
    </w:p>
    <w:p>
      <w:r>
        <w:t>to the store. Within a year, the city added an official shuttle route.</w:t>
      </w:r>
    </w:p>
    <w:p>
      <w:r>
        <w:t xml:space="preserve">3. The High-School Wi-Fi Zone: Students in Alabama built a free Wi-Fi hotspot so classmates </w:t>
      </w:r>
    </w:p>
    <w:p>
      <w:r>
        <w:t>without internet could study. The school board copied it city-wide.</w:t>
      </w:r>
    </w:p>
    <w:p>
      <w:r>
        <w:t xml:space="preserve">4. The Town Crosswalk Battle: Parents in North Carolina filmed traffic outside their school, </w:t>
      </w:r>
    </w:p>
    <w:p>
      <w:r>
        <w:t>showed the video to council, and got flashing lights installed.</w:t>
      </w:r>
    </w:p>
    <w:p>
      <w:r>
        <w:t xml:space="preserve">5. The Empty Lot Garden: A veteran in Detroit turned an abandoned lot into a vegetable </w:t>
      </w:r>
    </w:p>
    <w:p>
      <w:r>
        <w:t>garden. Now the block runs a weekly farmers’ market.</w:t>
      </w:r>
    </w:p>
    <w:p>
      <w:r>
        <w:t xml:space="preserve">The Point: Real change doesn’t come from hashtags or headlines. It comes from people fixing </w:t>
      </w:r>
      <w:r>
        <w:br/>
        <w:t>what’s right in front of them. That’s the heart of democracy — a nation built one problem, one block,</w:t>
      </w:r>
      <w:r>
        <w:br/>
        <w:t>one act of courage at a time.</w:t>
      </w:r>
    </w:p>
    <w:p>
      <w:r>
        <w:t>Author’s Reflection</w:t>
      </w:r>
    </w:p>
    <w:p>
      <w:r>
        <w:t>Every vote, every letter, every volunteer hour is a thread that keeps the country together.</w:t>
      </w:r>
      <w:r>
        <w:br/>
        <w:t>No action is too small if it’s honest and helps others.</w:t>
      </w:r>
      <w:r>
        <w:br/>
        <w:t>History doesn’t remember everyone’s name — but it remembers their effort.</w:t>
      </w:r>
      <w:r>
        <w:br/>
        <w:t>Democracy’s not a spectator sport. It’s your shift now.</w:t>
      </w:r>
    </w:p>
    <w:p>
      <w:r>
        <w:t>Wrap-Up Summary</w:t>
      </w:r>
    </w:p>
    <w:p>
      <w:r>
        <w:t>The future isn’t waiting in Washington. It’s waiting in your hands.</w:t>
      </w:r>
      <w:r>
        <w:br/>
        <w:t>Freedom lasts only as long as people care enough to protect it.</w:t>
      </w:r>
      <w:r>
        <w:br/>
        <w:t>Your job isn’t to watch — it’s to work, learn, and lead where you are.</w:t>
      </w:r>
      <w:r>
        <w:br/>
        <w:t>That’s how We the People keeps going.</w:t>
      </w:r>
    </w:p>
    <w:p>
      <w:r/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