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3A0D2" w14:textId="77777777" w:rsidR="00B34E65" w:rsidRDefault="007F31E8" w:rsidP="00B34E65">
      <w:pPr>
        <w:jc w:val="center"/>
        <w:rPr>
          <w:i/>
          <w:iCs/>
        </w:rPr>
      </w:pPr>
      <w:r w:rsidRPr="00B34E65">
        <w:rPr>
          <w:i/>
          <w:iCs/>
        </w:rPr>
        <w:t xml:space="preserve">“The animal shall not be measured by man. In a world older and more complete than ours, </w:t>
      </w:r>
    </w:p>
    <w:p w14:paraId="2B515C42" w14:textId="31E6E608" w:rsidR="007F31E8" w:rsidRPr="00B34E65" w:rsidRDefault="007F31E8" w:rsidP="00B34E65">
      <w:pPr>
        <w:jc w:val="center"/>
        <w:rPr>
          <w:i/>
          <w:iCs/>
        </w:rPr>
      </w:pPr>
      <w:r w:rsidRPr="00B34E65">
        <w:rPr>
          <w:i/>
          <w:iCs/>
        </w:rPr>
        <w:t>they move finished and complete.”</w:t>
      </w:r>
      <w:r w:rsidRPr="00B34E65">
        <w:rPr>
          <w:i/>
          <w:iCs/>
        </w:rPr>
        <w:br/>
        <w:t>— Henry Beston</w:t>
      </w:r>
    </w:p>
    <w:p w14:paraId="4E4D0EAE" w14:textId="19D213E1" w:rsidR="003942EE" w:rsidRPr="003942EE" w:rsidRDefault="003942EE" w:rsidP="003942EE">
      <w:pPr>
        <w:rPr>
          <w:b/>
          <w:bCs/>
        </w:rPr>
      </w:pPr>
      <w:r w:rsidRPr="003942EE">
        <w:rPr>
          <w:b/>
          <w:bCs/>
        </w:rPr>
        <w:t>The Space Beyond Hoofbeats</w:t>
      </w:r>
    </w:p>
    <w:p w14:paraId="7D391B66" w14:textId="77777777" w:rsidR="003942EE" w:rsidRPr="003942EE" w:rsidRDefault="003942EE" w:rsidP="003942EE">
      <w:r w:rsidRPr="003942EE">
        <w:rPr>
          <w:b/>
          <w:bCs/>
        </w:rPr>
        <w:t>Chapter One – Speaking at Last</w:t>
      </w:r>
    </w:p>
    <w:p w14:paraId="11182B86" w14:textId="77777777" w:rsidR="003B603A" w:rsidRPr="003B603A" w:rsidRDefault="003B603A" w:rsidP="003B603A">
      <w:r w:rsidRPr="003B603A">
        <w:t>This book has been waiting a long time. I think I’ve been waiting too — to be brave enough to say what I really see.</w:t>
      </w:r>
    </w:p>
    <w:p w14:paraId="674A6282" w14:textId="77777777" w:rsidR="003B603A" w:rsidRPr="003B603A" w:rsidRDefault="003B603A" w:rsidP="003B603A">
      <w:r w:rsidRPr="003B603A">
        <w:t>I see horses who look perfect. Coats shining. Plaits tight. Every step controlled. I see double bridles, spurs, whips, draw reins, and nosebands so tight a horse can’t breathe or yawn or stretch. I see marks under saddles, tension in necks, eyes that used to be bright now dull and empty. And I see it being called love.</w:t>
      </w:r>
    </w:p>
    <w:p w14:paraId="2BB20339" w14:textId="77777777" w:rsidR="003B603A" w:rsidRPr="003B603A" w:rsidRDefault="003B603A" w:rsidP="003B603A">
      <w:r w:rsidRPr="003B603A">
        <w:t>We say we do it for partnership, for progress, for precision — but mostly, we do it for us. For achievement. For approval. For the picture of success we’ve all been taught to chase. We tell ourselves the horses are fine because they perform well. Because they win. Because they don’t fight back. But quiet isn’t always peace. Stillness isn’t always softness.</w:t>
      </w:r>
    </w:p>
    <w:p w14:paraId="67326E0F" w14:textId="77777777" w:rsidR="003B603A" w:rsidRPr="003B603A" w:rsidRDefault="003B603A" w:rsidP="003B603A">
      <w:r w:rsidRPr="003B603A">
        <w:t>I see people who say they love their horses while crushing the very spirit that makes them who they are. And I recognise it, because I’ve lived it.</w:t>
      </w:r>
    </w:p>
    <w:p w14:paraId="14B512D0" w14:textId="77777777" w:rsidR="003B603A" w:rsidRPr="003B603A" w:rsidRDefault="003B603A" w:rsidP="003B603A">
      <w:r w:rsidRPr="003B603A">
        <w:t>For years, I looked fine on the outside and was breaking on the inside. I smiled, achieved, and kept going while being gaslit, diminished, and unseen. I made myself small so other people could stay comfortable. I stayed quiet because speaking up made things worse. I thought that if I could just get everything right, maybe I’d be safe.</w:t>
      </w:r>
    </w:p>
    <w:p w14:paraId="019F757B" w14:textId="77777777" w:rsidR="003B603A" w:rsidRPr="003B603A" w:rsidRDefault="003B603A" w:rsidP="003B603A">
      <w:r w:rsidRPr="003B603A">
        <w:t>That pattern started long before adulthood. As a child I was told I was too much — too sensitive, too emotional, too intense. So I learned to be careful, clever, and quiet. From the outside it looked like success; inside it was survival.</w:t>
      </w:r>
    </w:p>
    <w:p w14:paraId="5D6AA0D6" w14:textId="77777777" w:rsidR="003B603A" w:rsidRPr="003B603A" w:rsidRDefault="003B603A" w:rsidP="003B603A">
      <w:r w:rsidRPr="003B603A">
        <w:t>And that’s what I see in so many horses. They start out full of life — curious, brave, willing — and we love that until it becomes inconvenient. Then we start managing it. We call it discipline, but it’s control. We want them to be safe, obedient, impressive. We take their brilliance and tone it down until it fits what we want. We reward the shutdown, not the spirit.</w:t>
      </w:r>
    </w:p>
    <w:p w14:paraId="5EA91193" w14:textId="77777777" w:rsidR="003B603A" w:rsidRPr="003B603A" w:rsidRDefault="003B603A" w:rsidP="003B603A">
      <w:r w:rsidRPr="003B603A">
        <w:t>When I came back to horses, I couldn’t hide anymore. They didn’t care what I looked like or how together I seemed. They met me where I was — anxious, tired, and raw — and they didn’t turn away. No one had ever done that before.</w:t>
      </w:r>
    </w:p>
    <w:p w14:paraId="171425EC" w14:textId="77777777" w:rsidR="003B603A" w:rsidRPr="003B603A" w:rsidRDefault="003B603A" w:rsidP="003B603A">
      <w:r w:rsidRPr="003B603A">
        <w:t>That’s when I started to see what was really going on — in me and in them. The way we try to control what we don’t understand. The way we dominate what frightens us. The way we mistake obedience for harmony.</w:t>
      </w:r>
    </w:p>
    <w:p w14:paraId="7AFF8953" w14:textId="77777777" w:rsidR="003B603A" w:rsidRPr="003B603A" w:rsidRDefault="003B603A" w:rsidP="003B603A">
      <w:r w:rsidRPr="003B603A">
        <w:t>And I keep asking the same question: why do we need to dominate what we could celebrate? Why are we so afraid of the wild, free, magnificent part — in them and in ourselves?</w:t>
      </w:r>
    </w:p>
    <w:p w14:paraId="38443701" w14:textId="77777777" w:rsidR="003B603A" w:rsidRPr="003B603A" w:rsidRDefault="003B603A" w:rsidP="003B603A">
      <w:r w:rsidRPr="003B603A">
        <w:t>The more time I spend with horses, the more I realise none of this is new. Long before competition and control, people lived alongside horses with respect. They understood rhythm, breath, and the shared heartbeat. They listened. They gave thanks. Somewhere along the way we traded that knowing for trophies and technique. We stopped listening.</w:t>
      </w:r>
    </w:p>
    <w:p w14:paraId="2BFEF2F6" w14:textId="77777777" w:rsidR="003B603A" w:rsidRPr="003B603A" w:rsidRDefault="003B603A" w:rsidP="003B603A">
      <w:r w:rsidRPr="003B603A">
        <w:lastRenderedPageBreak/>
        <w:t>Maybe this isn’t about learning something new. Maybe it’s about remembering what we used to know — the wisdom, the honesty, the soul of Horse.</w:t>
      </w:r>
    </w:p>
    <w:p w14:paraId="6EBB99C9" w14:textId="77777777" w:rsidR="003B603A" w:rsidRDefault="003B603A" w:rsidP="003B603A">
      <w:r w:rsidRPr="003B603A">
        <w:t>That’s what this book is for. It’s not a method or a training guide. It’s a conversation. You’ll find stories, science, and ideas to help you look at horses — and yourself — differently. There are small, practical ways to slow down, notice, and start listening again.</w:t>
      </w:r>
    </w:p>
    <w:p w14:paraId="1AAB8E4C" w14:textId="1976FA8F" w:rsidR="000E11DE" w:rsidRPr="003B603A" w:rsidRDefault="000E11DE" w:rsidP="003B603A">
      <w:r w:rsidRPr="000E11DE">
        <w:t>How can we change the world of equine, one horse at a time</w:t>
      </w:r>
      <w:r w:rsidR="00B56A9B">
        <w:t>?</w:t>
      </w:r>
      <w:r w:rsidRPr="000E11DE">
        <w:t xml:space="preserve"> This book isn’t about wagging fingers, spouting science or hugging trees it’s about steps that we can all take to partner with Horse is all his myth, magnificence and presence one breath at a time.</w:t>
      </w:r>
    </w:p>
    <w:p w14:paraId="2E07ACBB" w14:textId="77777777" w:rsidR="003B603A" w:rsidRPr="003B603A" w:rsidRDefault="003B603A" w:rsidP="003B603A">
      <w:r w:rsidRPr="003B603A">
        <w:t>It’s an invitation to step away from the noise of achievement and control and ask something simpler:</w:t>
      </w:r>
    </w:p>
    <w:p w14:paraId="777A4D62" w14:textId="390B8F4E" w:rsidR="003B603A" w:rsidRPr="003B603A" w:rsidRDefault="003B603A" w:rsidP="003B603A">
      <w:r w:rsidRPr="003B603A">
        <w:t xml:space="preserve">What might happen if we stopped trying to master Horse — and started </w:t>
      </w:r>
      <w:r w:rsidR="00307ECC">
        <w:t xml:space="preserve">listening to </w:t>
      </w:r>
      <w:r w:rsidRPr="003B603A">
        <w:t>them instead?</w:t>
      </w:r>
      <w:r w:rsidR="00307ECC">
        <w:t xml:space="preserve"> </w:t>
      </w:r>
    </w:p>
    <w:p w14:paraId="12DB8203" w14:textId="77777777" w:rsidR="00681DC4" w:rsidRPr="00B34E65" w:rsidRDefault="00681DC4" w:rsidP="003B603A"/>
    <w:sectPr w:rsidR="00681DC4" w:rsidRPr="00B34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E7"/>
    <w:rsid w:val="000E11DE"/>
    <w:rsid w:val="00181FE0"/>
    <w:rsid w:val="001858D2"/>
    <w:rsid w:val="001D0E8E"/>
    <w:rsid w:val="002557B4"/>
    <w:rsid w:val="002A0ACF"/>
    <w:rsid w:val="003003EB"/>
    <w:rsid w:val="00301D33"/>
    <w:rsid w:val="00307ECC"/>
    <w:rsid w:val="0031130C"/>
    <w:rsid w:val="003942EE"/>
    <w:rsid w:val="003B603A"/>
    <w:rsid w:val="00416D06"/>
    <w:rsid w:val="00420305"/>
    <w:rsid w:val="0046282B"/>
    <w:rsid w:val="00506006"/>
    <w:rsid w:val="005D1612"/>
    <w:rsid w:val="005D5308"/>
    <w:rsid w:val="005F3999"/>
    <w:rsid w:val="00607798"/>
    <w:rsid w:val="00681DC4"/>
    <w:rsid w:val="006F2250"/>
    <w:rsid w:val="00707655"/>
    <w:rsid w:val="007B5960"/>
    <w:rsid w:val="007D52AA"/>
    <w:rsid w:val="007F31E8"/>
    <w:rsid w:val="00821AD7"/>
    <w:rsid w:val="008751BF"/>
    <w:rsid w:val="00896E08"/>
    <w:rsid w:val="00905A07"/>
    <w:rsid w:val="00980004"/>
    <w:rsid w:val="00996F82"/>
    <w:rsid w:val="00A579B1"/>
    <w:rsid w:val="00A622A6"/>
    <w:rsid w:val="00AA18EA"/>
    <w:rsid w:val="00AD4B49"/>
    <w:rsid w:val="00B01E3B"/>
    <w:rsid w:val="00B31E7A"/>
    <w:rsid w:val="00B34E65"/>
    <w:rsid w:val="00B361B2"/>
    <w:rsid w:val="00B524D0"/>
    <w:rsid w:val="00B56A9B"/>
    <w:rsid w:val="00B801D0"/>
    <w:rsid w:val="00C8778A"/>
    <w:rsid w:val="00CF3DEE"/>
    <w:rsid w:val="00DB341F"/>
    <w:rsid w:val="00DF6A98"/>
    <w:rsid w:val="00E132B1"/>
    <w:rsid w:val="00E402E7"/>
    <w:rsid w:val="00EE77A9"/>
    <w:rsid w:val="00F35BBA"/>
    <w:rsid w:val="00FA2C56"/>
    <w:rsid w:val="00FE3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08D9"/>
  <w15:chartTrackingRefBased/>
  <w15:docId w15:val="{4067AD81-86A6-43A4-A2A2-6ABAAA97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E7"/>
    <w:rPr>
      <w:rFonts w:eastAsiaTheme="majorEastAsia" w:cstheme="majorBidi"/>
      <w:color w:val="272727" w:themeColor="text1" w:themeTint="D8"/>
    </w:rPr>
  </w:style>
  <w:style w:type="paragraph" w:styleId="Title">
    <w:name w:val="Title"/>
    <w:basedOn w:val="Normal"/>
    <w:next w:val="Normal"/>
    <w:link w:val="TitleChar"/>
    <w:uiPriority w:val="10"/>
    <w:qFormat/>
    <w:rsid w:val="00E40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E7"/>
    <w:pPr>
      <w:spacing w:before="160"/>
      <w:jc w:val="center"/>
    </w:pPr>
    <w:rPr>
      <w:i/>
      <w:iCs/>
      <w:color w:val="404040" w:themeColor="text1" w:themeTint="BF"/>
    </w:rPr>
  </w:style>
  <w:style w:type="character" w:customStyle="1" w:styleId="QuoteChar">
    <w:name w:val="Quote Char"/>
    <w:basedOn w:val="DefaultParagraphFont"/>
    <w:link w:val="Quote"/>
    <w:uiPriority w:val="29"/>
    <w:rsid w:val="00E402E7"/>
    <w:rPr>
      <w:i/>
      <w:iCs/>
      <w:color w:val="404040" w:themeColor="text1" w:themeTint="BF"/>
    </w:rPr>
  </w:style>
  <w:style w:type="paragraph" w:styleId="ListParagraph">
    <w:name w:val="List Paragraph"/>
    <w:basedOn w:val="Normal"/>
    <w:uiPriority w:val="34"/>
    <w:qFormat/>
    <w:rsid w:val="00E402E7"/>
    <w:pPr>
      <w:ind w:left="720"/>
      <w:contextualSpacing/>
    </w:pPr>
  </w:style>
  <w:style w:type="character" w:styleId="IntenseEmphasis">
    <w:name w:val="Intense Emphasis"/>
    <w:basedOn w:val="DefaultParagraphFont"/>
    <w:uiPriority w:val="21"/>
    <w:qFormat/>
    <w:rsid w:val="00E402E7"/>
    <w:rPr>
      <w:i/>
      <w:iCs/>
      <w:color w:val="0F4761" w:themeColor="accent1" w:themeShade="BF"/>
    </w:rPr>
  </w:style>
  <w:style w:type="paragraph" w:styleId="IntenseQuote">
    <w:name w:val="Intense Quote"/>
    <w:basedOn w:val="Normal"/>
    <w:next w:val="Normal"/>
    <w:link w:val="IntenseQuoteChar"/>
    <w:uiPriority w:val="30"/>
    <w:qFormat/>
    <w:rsid w:val="00E40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E7"/>
    <w:rPr>
      <w:i/>
      <w:iCs/>
      <w:color w:val="0F4761" w:themeColor="accent1" w:themeShade="BF"/>
    </w:rPr>
  </w:style>
  <w:style w:type="character" w:styleId="IntenseReference">
    <w:name w:val="Intense Reference"/>
    <w:basedOn w:val="DefaultParagraphFont"/>
    <w:uiPriority w:val="32"/>
    <w:qFormat/>
    <w:rsid w:val="00E402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583</Words>
  <Characters>3325</Characters>
  <Application>Microsoft Office Word</Application>
  <DocSecurity>0</DocSecurity>
  <Lines>27</Lines>
  <Paragraphs>7</Paragraphs>
  <ScaleCrop>false</ScaleCrop>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Vivian</dc:creator>
  <cp:keywords/>
  <dc:description/>
  <cp:lastModifiedBy>Sarah Vivian</cp:lastModifiedBy>
  <cp:revision>47</cp:revision>
  <dcterms:created xsi:type="dcterms:W3CDTF">2025-10-15T07:58:00Z</dcterms:created>
  <dcterms:modified xsi:type="dcterms:W3CDTF">2025-11-01T13:02:00Z</dcterms:modified>
</cp:coreProperties>
</file>