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A8384" w14:textId="77777777" w:rsidR="00610B8A" w:rsidRPr="00610B8A" w:rsidRDefault="00610B8A" w:rsidP="00610B8A">
      <w:pPr>
        <w:rPr>
          <w:rFonts w:asciiTheme="majorBidi" w:hAnsiTheme="majorBidi" w:cstheme="majorBidi"/>
        </w:rPr>
      </w:pPr>
      <w:r w:rsidRPr="00610B8A">
        <w:rPr>
          <w:rFonts w:asciiTheme="majorBidi" w:hAnsiTheme="majorBidi" w:cstheme="majorBidi"/>
          <w:b/>
          <w:bCs/>
        </w:rPr>
        <w:t>DON’T PUT ME IN A CAGE</w:t>
      </w:r>
    </w:p>
    <w:p w14:paraId="12543F77" w14:textId="77777777" w:rsidR="00610B8A" w:rsidRPr="00610B8A" w:rsidRDefault="00610B8A" w:rsidP="00610B8A">
      <w:pPr>
        <w:rPr>
          <w:rFonts w:asciiTheme="majorBidi" w:hAnsiTheme="majorBidi" w:cstheme="majorBidi"/>
        </w:rPr>
      </w:pPr>
      <w:r w:rsidRPr="00610B8A">
        <w:rPr>
          <w:rFonts w:asciiTheme="majorBidi" w:hAnsiTheme="majorBidi" w:cstheme="majorBidi"/>
          <w:b/>
          <w:bCs/>
        </w:rPr>
        <w:t>Preface:</w:t>
      </w:r>
      <w:r w:rsidRPr="00610B8A">
        <w:rPr>
          <w:rFonts w:asciiTheme="majorBidi" w:hAnsiTheme="majorBidi" w:cstheme="majorBidi"/>
        </w:rPr>
        <w:br/>
        <w:t>At some point in life, you discover what you want so deeply that you don’t know how to do it. Writing has been that for me. For the 5th year in a row, I wanted to be a writer. I tried poetry and fiction work to pass my ideas. However, there is a desire in me that is yet to be satisfied. And each time I read a writer who so courageously wrote about the nature of something, I feel I failed myself. And I need to write. On the other hand, a simple issue I raise on my WhatsApp status can spark a loop of thought in my head that words flow seamlessly.</w:t>
      </w:r>
    </w:p>
    <w:p w14:paraId="451369E8" w14:textId="77777777" w:rsidR="00610B8A" w:rsidRPr="00610B8A" w:rsidRDefault="00610B8A" w:rsidP="00610B8A">
      <w:pPr>
        <w:rPr>
          <w:rFonts w:asciiTheme="majorBidi" w:hAnsiTheme="majorBidi" w:cstheme="majorBidi"/>
        </w:rPr>
      </w:pPr>
      <w:r w:rsidRPr="00610B8A">
        <w:rPr>
          <w:rFonts w:asciiTheme="majorBidi" w:hAnsiTheme="majorBidi" w:cstheme="majorBidi"/>
        </w:rPr>
        <w:t>I believed there is either fiction or non-fiction. Non-fiction has to be academic, I believed. It has to have references for where I got that relevant information. That wasn’t the task I wanted to undertake in my writing passion. Although I’m interested in academia, something was off for a while. Tonight, between 2 and 3 a.m., at a time when the world is asleep, I discovered this type of writing called reflective non-fiction.</w:t>
      </w:r>
    </w:p>
    <w:p w14:paraId="14D2D388" w14:textId="77777777" w:rsidR="00610B8A" w:rsidRPr="00610B8A" w:rsidRDefault="00610B8A" w:rsidP="00610B8A">
      <w:pPr>
        <w:rPr>
          <w:rFonts w:asciiTheme="majorBidi" w:hAnsiTheme="majorBidi" w:cstheme="majorBidi"/>
        </w:rPr>
      </w:pPr>
      <w:r w:rsidRPr="00610B8A">
        <w:rPr>
          <w:rFonts w:asciiTheme="majorBidi" w:hAnsiTheme="majorBidi" w:cstheme="majorBidi"/>
        </w:rPr>
        <w:t>Since I read Brianna Wiest in early 2024, that is two years now, I have been thinking to write a work like hers. That is what has been burning me. On the contrary, anytime I resolved to write a fiction work, despite my creativity, I was feeling stuck. Now I’m beginning this book, taking a challenge to write 2000 words for the next 20 days — explicitly between 2 and 3 a.m. to honor my discovery and illumination.</w:t>
      </w:r>
    </w:p>
    <w:p w14:paraId="7709D19C" w14:textId="77777777" w:rsidR="00610B8A" w:rsidRPr="00610B8A" w:rsidRDefault="00610B8A" w:rsidP="00610B8A">
      <w:pPr>
        <w:rPr>
          <w:rFonts w:asciiTheme="majorBidi" w:hAnsiTheme="majorBidi" w:cstheme="majorBidi"/>
        </w:rPr>
      </w:pPr>
      <w:r w:rsidRPr="00610B8A">
        <w:rPr>
          <w:rFonts w:asciiTheme="majorBidi" w:hAnsiTheme="majorBidi" w:cstheme="majorBidi"/>
        </w:rPr>
        <w:t>I think when I’m at a point to write about writer’s block, I will surely tell young writers to discover their writing style — most importantly, through reading. And whenever they read a certain book that impacts their lives, they should seek to know their writing style. Anyway, reflective non-fiction or philosophical non-fiction writing — let’s dive into my first book of that nature!</w:t>
      </w:r>
    </w:p>
    <w:p w14:paraId="4EBB3945" w14:textId="77777777" w:rsidR="00610B8A" w:rsidRPr="00610B8A" w:rsidRDefault="00000000" w:rsidP="00610B8A">
      <w:pPr>
        <w:rPr>
          <w:rFonts w:asciiTheme="majorBidi" w:hAnsiTheme="majorBidi" w:cstheme="majorBidi"/>
        </w:rPr>
      </w:pPr>
      <w:r>
        <w:rPr>
          <w:rFonts w:asciiTheme="majorBidi" w:hAnsiTheme="majorBidi" w:cstheme="majorBidi"/>
        </w:rPr>
        <w:pict w14:anchorId="31705862">
          <v:rect id="_x0000_i1025" style="width:0;height:1.5pt" o:hralign="center" o:hrstd="t" o:hr="t" fillcolor="#a0a0a0" stroked="f"/>
        </w:pict>
      </w:r>
    </w:p>
    <w:p w14:paraId="7F90DF9C" w14:textId="77777777" w:rsidR="00610B8A" w:rsidRPr="00610B8A" w:rsidRDefault="00610B8A" w:rsidP="00610B8A">
      <w:pPr>
        <w:rPr>
          <w:rFonts w:asciiTheme="majorBidi" w:hAnsiTheme="majorBidi" w:cstheme="majorBidi"/>
        </w:rPr>
      </w:pPr>
      <w:r w:rsidRPr="00610B8A">
        <w:rPr>
          <w:rFonts w:asciiTheme="majorBidi" w:hAnsiTheme="majorBidi" w:cstheme="majorBidi"/>
          <w:b/>
          <w:bCs/>
        </w:rPr>
        <w:t>Introduction:</w:t>
      </w:r>
      <w:r w:rsidRPr="00610B8A">
        <w:rPr>
          <w:rFonts w:asciiTheme="majorBidi" w:hAnsiTheme="majorBidi" w:cstheme="majorBidi"/>
        </w:rPr>
        <w:br/>
        <w:t>Living in modern times — I mean a time like 2025, almost the middle of the 21st century — is challenging enough. Everyone is challenged in their own way. People of all ages find difficulties dealing with the issues happening around their lives.</w:t>
      </w:r>
    </w:p>
    <w:p w14:paraId="73DF51D0" w14:textId="77777777" w:rsidR="00610B8A" w:rsidRPr="00610B8A" w:rsidRDefault="00610B8A" w:rsidP="00610B8A">
      <w:pPr>
        <w:rPr>
          <w:rFonts w:asciiTheme="majorBidi" w:hAnsiTheme="majorBidi" w:cstheme="majorBidi"/>
        </w:rPr>
      </w:pPr>
      <w:r w:rsidRPr="00610B8A">
        <w:rPr>
          <w:rFonts w:asciiTheme="majorBidi" w:hAnsiTheme="majorBidi" w:cstheme="majorBidi"/>
        </w:rPr>
        <w:t>The young student in high school, the university student, the graduate, the girl and boy who are dating, the young married couple, the young woman and man who have dreams beyond their capacities, the parents (most often millennials or a generation older than millennials) who are wondering how they gave birth to bastards called Gen Zs, the governments, the laws, the policymakers, and the parent who is raising Gen Alpha (as a Gen Z who teaches weird Gen Z–Alpha children, I can feel you deeply), the youth who are enthusiastic about transformational leadership and are yearning for change, the traumatized souls in prisons…</w:t>
      </w:r>
    </w:p>
    <w:p w14:paraId="5952995D" w14:textId="77777777" w:rsidR="00610B8A" w:rsidRPr="00610B8A" w:rsidRDefault="00610B8A" w:rsidP="00610B8A">
      <w:pPr>
        <w:rPr>
          <w:rFonts w:asciiTheme="majorBidi" w:hAnsiTheme="majorBidi" w:cstheme="majorBidi"/>
        </w:rPr>
      </w:pPr>
      <w:r w:rsidRPr="00610B8A">
        <w:rPr>
          <w:rFonts w:asciiTheme="majorBidi" w:hAnsiTheme="majorBidi" w:cstheme="majorBidi"/>
        </w:rPr>
        <w:t>Amidst all of us, there is that one person who feels so burdened with some issues in their brain that they don’t know what is burdening them! The writer is walking with a heavy head not knowing the cause — the poet, the painter, and the lyricist… the academic researcher is wondering when his or her paper will be used as policy to improve lives.</w:t>
      </w:r>
    </w:p>
    <w:p w14:paraId="50D267EA" w14:textId="77777777" w:rsidR="00610B8A" w:rsidRPr="00610B8A" w:rsidRDefault="00610B8A" w:rsidP="00610B8A">
      <w:pPr>
        <w:rPr>
          <w:rFonts w:asciiTheme="majorBidi" w:hAnsiTheme="majorBidi" w:cstheme="majorBidi"/>
        </w:rPr>
      </w:pPr>
      <w:r w:rsidRPr="00610B8A">
        <w:rPr>
          <w:rFonts w:asciiTheme="majorBidi" w:hAnsiTheme="majorBidi" w:cstheme="majorBidi"/>
        </w:rPr>
        <w:lastRenderedPageBreak/>
        <w:t>Therefore, the core purpose of this work is to make you have a light head for some minutes in one of your good days. It touches on each aspect of our lives, just to make you feel you are heard, you aren’t alone, and you have millions of other people who could feel what you are feeling. It is far from giving you a solution to a problem. I came to know of late that the best books never give us a solution. And unfortunately, any book that I picked up to solve a problem of mine has never solved it!</w:t>
      </w:r>
    </w:p>
    <w:p w14:paraId="32E961C3" w14:textId="77777777" w:rsidR="00610B8A" w:rsidRPr="00610B8A" w:rsidRDefault="00610B8A" w:rsidP="00610B8A">
      <w:pPr>
        <w:rPr>
          <w:rFonts w:asciiTheme="majorBidi" w:hAnsiTheme="majorBidi" w:cstheme="majorBidi"/>
        </w:rPr>
      </w:pPr>
      <w:r w:rsidRPr="00610B8A">
        <w:rPr>
          <w:rFonts w:asciiTheme="majorBidi" w:hAnsiTheme="majorBidi" w:cstheme="majorBidi"/>
        </w:rPr>
        <w:t>I remember trying to read about mind management to get a spark of creativity, not knowing that one day I would read Nawal El Saadawi’s novel and my creative energy was right there! So this book is just to make you reflect on the things happening around us — the burden in our souls — to shed light on that part of you which may have been hidden for a while and been absorbed in looking outside to shine its pearls.</w:t>
      </w:r>
    </w:p>
    <w:p w14:paraId="3E5842F1" w14:textId="77777777" w:rsidR="00610B8A" w:rsidRPr="00610B8A" w:rsidRDefault="00610B8A" w:rsidP="00610B8A">
      <w:pPr>
        <w:rPr>
          <w:rFonts w:asciiTheme="majorBidi" w:hAnsiTheme="majorBidi" w:cstheme="majorBidi"/>
        </w:rPr>
      </w:pPr>
      <w:r w:rsidRPr="00610B8A">
        <w:rPr>
          <w:rFonts w:asciiTheme="majorBidi" w:hAnsiTheme="majorBidi" w:cstheme="majorBidi"/>
        </w:rPr>
        <w:t>Here we are — you will read this book and perhaps find that a certain writer roaming around with a heavy head every day is actually feeling you and seeing your struggle. Perhaps you will create and provide solutions to some of the problems humans of our time are experiencing. With the AI evolution, I can’t imagine what our future will be like soon. Perhaps a robot sitting on this chair for me and using brain interface technology to capture my thoughts and write for me! Or worse, perhaps a robot carrying a baby for me for nine months! We can’t know where we will be. So it is paramount that we do a bit of self-reflection.</w:t>
      </w:r>
    </w:p>
    <w:p w14:paraId="5B0CEDDE" w14:textId="77777777" w:rsidR="00610B8A" w:rsidRPr="00610B8A" w:rsidRDefault="00610B8A" w:rsidP="00610B8A">
      <w:pPr>
        <w:rPr>
          <w:rFonts w:asciiTheme="majorBidi" w:hAnsiTheme="majorBidi" w:cstheme="majorBidi"/>
        </w:rPr>
      </w:pPr>
      <w:r w:rsidRPr="00610B8A">
        <w:rPr>
          <w:rFonts w:asciiTheme="majorBidi" w:hAnsiTheme="majorBidi" w:cstheme="majorBidi"/>
        </w:rPr>
        <w:t xml:space="preserve">I will be covering one main theme, namely: forces that restrain us from thinking and feeling like humans. I use the word </w:t>
      </w:r>
      <w:r w:rsidRPr="00610B8A">
        <w:rPr>
          <w:rFonts w:asciiTheme="majorBidi" w:hAnsiTheme="majorBidi" w:cstheme="majorBidi"/>
          <w:i/>
          <w:iCs/>
        </w:rPr>
        <w:t>cage</w:t>
      </w:r>
      <w:r w:rsidRPr="00610B8A">
        <w:rPr>
          <w:rFonts w:asciiTheme="majorBidi" w:hAnsiTheme="majorBidi" w:cstheme="majorBidi"/>
        </w:rPr>
        <w:t xml:space="preserve"> to represent those forces.</w:t>
      </w:r>
    </w:p>
    <w:p w14:paraId="1A0E4115" w14:textId="77777777" w:rsidR="00610B8A" w:rsidRPr="00610B8A" w:rsidRDefault="00610B8A" w:rsidP="00610B8A">
      <w:pPr>
        <w:rPr>
          <w:rFonts w:asciiTheme="majorBidi" w:hAnsiTheme="majorBidi" w:cstheme="majorBidi"/>
        </w:rPr>
      </w:pPr>
      <w:r w:rsidRPr="00610B8A">
        <w:rPr>
          <w:rFonts w:asciiTheme="majorBidi" w:hAnsiTheme="majorBidi" w:cstheme="majorBidi"/>
        </w:rPr>
        <w:t xml:space="preserve">When we are born, we are devoid of any cage — even the cage of clothes! Our brains have as few neurons as possible; our souls know nothing about the world. Our eyes don’t know what is around us until we come to realize </w:t>
      </w:r>
      <w:r w:rsidRPr="00610B8A">
        <w:rPr>
          <w:rFonts w:asciiTheme="majorBidi" w:hAnsiTheme="majorBidi" w:cstheme="majorBidi"/>
          <w:b/>
          <w:bCs/>
        </w:rPr>
        <w:t>the colors in a few weeks’ time</w:t>
      </w:r>
      <w:r w:rsidRPr="00610B8A">
        <w:rPr>
          <w:rFonts w:asciiTheme="majorBidi" w:hAnsiTheme="majorBidi" w:cstheme="majorBidi"/>
        </w:rPr>
        <w:t>. We don’t know what to say until we are two or so years old — when we can vaguely say “I want milk” or “water.” We don’t know standing or walking, and we fall as many times as possible to just get the right posture and for our feet to hold our tiny bodies.</w:t>
      </w:r>
    </w:p>
    <w:p w14:paraId="2FE37788" w14:textId="77777777" w:rsidR="00610B8A" w:rsidRPr="00610B8A" w:rsidRDefault="00610B8A" w:rsidP="00610B8A">
      <w:pPr>
        <w:rPr>
          <w:rFonts w:asciiTheme="majorBidi" w:hAnsiTheme="majorBidi" w:cstheme="majorBidi"/>
        </w:rPr>
      </w:pPr>
      <w:r w:rsidRPr="00610B8A">
        <w:rPr>
          <w:rFonts w:asciiTheme="majorBidi" w:hAnsiTheme="majorBidi" w:cstheme="majorBidi"/>
        </w:rPr>
        <w:t>As we grow, systems are established around us. The first system is our perspective about ourselves — how we see ourselves relative to the world around us. This system is built around our bodies (I will be using “body” to symbolize the human being we are, and interchangeably may use the word “brain” as well), depending on our relationship with our caregiver. It is purely dependent on them. The kind of attitude they gave us about ourselves will determine what we may do with our lives subsequently. That view of ourselves is the first system I will talk about.</w:t>
      </w:r>
    </w:p>
    <w:p w14:paraId="446D5906" w14:textId="067CA5D3" w:rsidR="00610B8A" w:rsidRPr="00610B8A" w:rsidRDefault="00610B8A" w:rsidP="00610B8A">
      <w:pPr>
        <w:rPr>
          <w:rFonts w:asciiTheme="majorBidi" w:hAnsiTheme="majorBidi" w:cstheme="majorBidi"/>
        </w:rPr>
      </w:pPr>
      <w:r w:rsidRPr="00610B8A">
        <w:rPr>
          <w:rFonts w:asciiTheme="majorBidi" w:hAnsiTheme="majorBidi" w:cstheme="majorBidi"/>
        </w:rPr>
        <w:t xml:space="preserve">So now you can imagine — your tiny body, in a small cage. The body is very small, like that of a one-year-old, in a certain circle surrounding him or her. Now, with that small circle, life begins. The more we grow, the more circles we will be entangled in, and the bigger the circles become. The majority of the things imparted through this first system include </w:t>
      </w:r>
      <w:r w:rsidR="00DB1142">
        <w:rPr>
          <w:rFonts w:asciiTheme="majorBidi" w:hAnsiTheme="majorBidi" w:cstheme="majorBidi"/>
        </w:rPr>
        <w:t xml:space="preserve">some </w:t>
      </w:r>
      <w:r w:rsidRPr="00610B8A">
        <w:rPr>
          <w:rFonts w:asciiTheme="majorBidi" w:hAnsiTheme="majorBidi" w:cstheme="majorBidi"/>
        </w:rPr>
        <w:t>cultural beliefs and religious beliefs.</w:t>
      </w:r>
    </w:p>
    <w:p w14:paraId="31FD12FF" w14:textId="77777777" w:rsidR="00610B8A" w:rsidRPr="00610B8A" w:rsidRDefault="00610B8A" w:rsidP="00610B8A">
      <w:pPr>
        <w:rPr>
          <w:rFonts w:asciiTheme="majorBidi" w:hAnsiTheme="majorBidi" w:cstheme="majorBidi"/>
        </w:rPr>
      </w:pPr>
      <w:r w:rsidRPr="00610B8A">
        <w:rPr>
          <w:rFonts w:asciiTheme="majorBidi" w:hAnsiTheme="majorBidi" w:cstheme="majorBidi"/>
        </w:rPr>
        <w:lastRenderedPageBreak/>
        <w:t>We are taken to learning institutions. The modern-day schooling system puts us in another cage. Now we are bigger, so we will have a bigger circle. Unfortunately, we can’t stretch the first to accommodate us. A bigger circle is put around us, and we start seeing ourselves in relation to the world. We are taught Mathematics, English, Arabic, Science, History, and Literature. This system is laid down to give us a certain way to think about the world around us.</w:t>
      </w:r>
    </w:p>
    <w:p w14:paraId="54CE95FB" w14:textId="77777777" w:rsidR="00610B8A" w:rsidRPr="00610B8A" w:rsidRDefault="00610B8A" w:rsidP="00610B8A">
      <w:pPr>
        <w:rPr>
          <w:rFonts w:asciiTheme="majorBidi" w:hAnsiTheme="majorBidi" w:cstheme="majorBidi"/>
        </w:rPr>
      </w:pPr>
      <w:r w:rsidRPr="00610B8A">
        <w:rPr>
          <w:rFonts w:asciiTheme="majorBidi" w:hAnsiTheme="majorBidi" w:cstheme="majorBidi"/>
        </w:rPr>
        <w:t>The first one gave us how to see ourselves in relation to others based on how our caregiver sees us and how we see ourselves depending on our culture and religion. This school system reinforces each of those. It makes the first circle stronger through the teachers — who are mostly local and native to that region — and to make it worse, the system also teaches us how to think about the world.</w:t>
      </w:r>
    </w:p>
    <w:p w14:paraId="145C93C1" w14:textId="77777777" w:rsidR="00610B8A" w:rsidRPr="00610B8A" w:rsidRDefault="00610B8A" w:rsidP="00610B8A">
      <w:pPr>
        <w:rPr>
          <w:rFonts w:asciiTheme="majorBidi" w:hAnsiTheme="majorBidi" w:cstheme="majorBidi"/>
        </w:rPr>
      </w:pPr>
      <w:r w:rsidRPr="00610B8A">
        <w:rPr>
          <w:rFonts w:asciiTheme="majorBidi" w:hAnsiTheme="majorBidi" w:cstheme="majorBidi"/>
        </w:rPr>
        <w:t>We graduate from the highest level of school, which is university, with multiple degrees but with fragmented knowledge. Maybe we know a lot about economics while we don’t know anything about literature. Or rather, we know history but have zero knowledge of quantum physics. Or we know neuroscience, drugs, and illnesses of patients but have zero information about artificial intelligence.</w:t>
      </w:r>
    </w:p>
    <w:p w14:paraId="3E9D1739" w14:textId="77777777" w:rsidR="00610B8A" w:rsidRPr="00610B8A" w:rsidRDefault="00610B8A" w:rsidP="00610B8A">
      <w:pPr>
        <w:rPr>
          <w:rFonts w:asciiTheme="majorBidi" w:hAnsiTheme="majorBidi" w:cstheme="majorBidi"/>
        </w:rPr>
      </w:pPr>
      <w:r w:rsidRPr="00610B8A">
        <w:rPr>
          <w:rFonts w:asciiTheme="majorBidi" w:hAnsiTheme="majorBidi" w:cstheme="majorBidi"/>
        </w:rPr>
        <w:t>The most painful aspect of this circle is the following: one, it is so big that we’ve grown into this system and it has become part of us. Remember, we’ve been put into this circle when we were just five or six years old! Now you can imagine — in our 20s is when we are stepping outside it! This circle encompasses what society teaches us, and we use school to reinforce the beliefs imparted to us.</w:t>
      </w:r>
    </w:p>
    <w:p w14:paraId="2B90C3D2" w14:textId="77777777" w:rsidR="00610B8A" w:rsidRPr="00610B8A" w:rsidRDefault="00610B8A" w:rsidP="00610B8A">
      <w:pPr>
        <w:rPr>
          <w:rFonts w:asciiTheme="majorBidi" w:hAnsiTheme="majorBidi" w:cstheme="majorBidi"/>
        </w:rPr>
      </w:pPr>
      <w:r w:rsidRPr="00610B8A">
        <w:rPr>
          <w:rFonts w:asciiTheme="majorBidi" w:hAnsiTheme="majorBidi" w:cstheme="majorBidi"/>
        </w:rPr>
        <w:t xml:space="preserve">Now, the third biggest circle — which is beyond our capabilities and which we have been in from day one — is the political and economic system we are living in. It is just a mess. We live in very complicated local politics controlled by international forces. That starving child in </w:t>
      </w:r>
      <w:proofErr w:type="spellStart"/>
      <w:r w:rsidRPr="00610B8A">
        <w:rPr>
          <w:rFonts w:asciiTheme="majorBidi" w:hAnsiTheme="majorBidi" w:cstheme="majorBidi"/>
        </w:rPr>
        <w:t>Marsabit</w:t>
      </w:r>
      <w:proofErr w:type="spellEnd"/>
      <w:r w:rsidRPr="00610B8A">
        <w:rPr>
          <w:rFonts w:asciiTheme="majorBidi" w:hAnsiTheme="majorBidi" w:cstheme="majorBidi"/>
        </w:rPr>
        <w:t xml:space="preserve"> is because of a system around the world that has been designed and crafted for their starvation.</w:t>
      </w:r>
    </w:p>
    <w:p w14:paraId="6BB50828" w14:textId="77777777" w:rsidR="00610B8A" w:rsidRPr="00610B8A" w:rsidRDefault="00610B8A" w:rsidP="00610B8A">
      <w:pPr>
        <w:rPr>
          <w:rFonts w:asciiTheme="majorBidi" w:hAnsiTheme="majorBidi" w:cstheme="majorBidi"/>
        </w:rPr>
      </w:pPr>
      <w:r w:rsidRPr="00610B8A">
        <w:rPr>
          <w:rFonts w:asciiTheme="majorBidi" w:hAnsiTheme="majorBidi" w:cstheme="majorBidi"/>
        </w:rPr>
        <w:t>With these three cages, we can break the first two. If we decide to break the third one, we may have a revolutionary world — one which isn’t designed to starve a Palestinian child to death and publish the news that they died instead of saying Israel denied them food. Or rather, we may have a free, peaceful Somalia which is exporting goods to the USA and UK instead of hearing that part of the coastline belongs to Ethiopia or Kenya and that there is an explosion by terrorists. We may rather have an Afghan government that is ruling with Islamic law — and the girls in the states are scholars!</w:t>
      </w:r>
    </w:p>
    <w:p w14:paraId="1B06E191" w14:textId="77777777" w:rsidR="00610B8A" w:rsidRPr="00610B8A" w:rsidRDefault="00610B8A" w:rsidP="00610B8A">
      <w:pPr>
        <w:rPr>
          <w:rFonts w:asciiTheme="majorBidi" w:hAnsiTheme="majorBidi" w:cstheme="majorBidi"/>
        </w:rPr>
      </w:pPr>
      <w:r w:rsidRPr="00610B8A">
        <w:rPr>
          <w:rFonts w:asciiTheme="majorBidi" w:hAnsiTheme="majorBidi" w:cstheme="majorBidi"/>
        </w:rPr>
        <w:t xml:space="preserve">So in this book, our focus is on the first two circles we are put into. The title of the book, </w:t>
      </w:r>
      <w:r w:rsidRPr="00610B8A">
        <w:rPr>
          <w:rFonts w:asciiTheme="majorBidi" w:hAnsiTheme="majorBidi" w:cstheme="majorBidi"/>
          <w:i/>
          <w:iCs/>
        </w:rPr>
        <w:t>Don’t Put Me in a Cage</w:t>
      </w:r>
      <w:r w:rsidRPr="00610B8A">
        <w:rPr>
          <w:rFonts w:asciiTheme="majorBidi" w:hAnsiTheme="majorBidi" w:cstheme="majorBidi"/>
        </w:rPr>
        <w:t>, is symbolic. And I hope by now you’ve started reflecting on the cages you have been put into. Let us dive into it!</w:t>
      </w:r>
    </w:p>
    <w:p w14:paraId="7208350A" w14:textId="77777777" w:rsidR="00610B8A" w:rsidRPr="00610B8A" w:rsidRDefault="00000000" w:rsidP="00610B8A">
      <w:pPr>
        <w:rPr>
          <w:rFonts w:asciiTheme="majorBidi" w:hAnsiTheme="majorBidi" w:cstheme="majorBidi"/>
        </w:rPr>
      </w:pPr>
      <w:r>
        <w:rPr>
          <w:rFonts w:asciiTheme="majorBidi" w:hAnsiTheme="majorBidi" w:cstheme="majorBidi"/>
        </w:rPr>
        <w:pict w14:anchorId="3DFB72D4">
          <v:rect id="_x0000_i1026" style="width:0;height:1.5pt" o:hralign="center" o:hrstd="t" o:hr="t" fillcolor="#a0a0a0" stroked="f"/>
        </w:pict>
      </w:r>
    </w:p>
    <w:p w14:paraId="3FE7B7C5" w14:textId="77777777" w:rsidR="00610B8A" w:rsidRPr="00610B8A" w:rsidRDefault="00610B8A" w:rsidP="00610B8A">
      <w:pPr>
        <w:rPr>
          <w:rFonts w:asciiTheme="majorBidi" w:hAnsiTheme="majorBidi" w:cstheme="majorBidi"/>
        </w:rPr>
      </w:pPr>
      <w:r w:rsidRPr="00610B8A">
        <w:rPr>
          <w:rFonts w:asciiTheme="majorBidi" w:hAnsiTheme="majorBidi" w:cstheme="majorBidi"/>
          <w:b/>
          <w:bCs/>
        </w:rPr>
        <w:t>THE SECOND CIRCLE:</w:t>
      </w:r>
      <w:r w:rsidRPr="00610B8A">
        <w:rPr>
          <w:rFonts w:asciiTheme="majorBidi" w:hAnsiTheme="majorBidi" w:cstheme="majorBidi"/>
        </w:rPr>
        <w:br/>
        <w:t xml:space="preserve">In this circle, we have the cages of unhealthy cultural norms (motherhood, patriarchy, FGM, </w:t>
      </w:r>
      <w:r w:rsidRPr="00610B8A">
        <w:rPr>
          <w:rFonts w:asciiTheme="majorBidi" w:hAnsiTheme="majorBidi" w:cstheme="majorBidi"/>
        </w:rPr>
        <w:lastRenderedPageBreak/>
        <w:t xml:space="preserve">parental superiority), the cage of religion, the cage of Westernization (imparting Western dogmatic ideas characterized by -isms — we hear about liberalism, feminism, masculinism, atheism, extremism, etc.), the cage of ignorance with its two dimensions — the real ignorance and illiteracy of not being able to read and write, and the ignorance of </w:t>
      </w:r>
      <w:r w:rsidRPr="00610B8A">
        <w:rPr>
          <w:rFonts w:asciiTheme="majorBidi" w:hAnsiTheme="majorBidi" w:cstheme="majorBidi"/>
          <w:i/>
          <w:iCs/>
        </w:rPr>
        <w:t>not thinking for yourself</w:t>
      </w:r>
      <w:r w:rsidRPr="00610B8A">
        <w:rPr>
          <w:rFonts w:asciiTheme="majorBidi" w:hAnsiTheme="majorBidi" w:cstheme="majorBidi"/>
        </w:rPr>
        <w:t xml:space="preserve"> and just taking what you are taught and told.</w:t>
      </w:r>
    </w:p>
    <w:p w14:paraId="3781D337" w14:textId="79A4CA99" w:rsidR="00610B8A" w:rsidRPr="00610B8A" w:rsidRDefault="00610B8A" w:rsidP="00610B8A">
      <w:pPr>
        <w:rPr>
          <w:rFonts w:asciiTheme="majorBidi" w:hAnsiTheme="majorBidi" w:cstheme="majorBidi"/>
        </w:rPr>
      </w:pPr>
      <w:r w:rsidRPr="00610B8A">
        <w:rPr>
          <w:rFonts w:asciiTheme="majorBidi" w:hAnsiTheme="majorBidi" w:cstheme="majorBidi"/>
        </w:rPr>
        <w:t>There is the cage of uncreative problem-solving — having only a hammer and addressing all problems as nails; the career cage — that careers are for making money and one can have only one career; the cage of money — we all want money, but do we ever ask how much?;</w:t>
      </w:r>
      <w:r w:rsidR="00342DC8">
        <w:rPr>
          <w:rFonts w:asciiTheme="majorBidi" w:hAnsiTheme="majorBidi" w:cstheme="majorBidi"/>
        </w:rPr>
        <w:t xml:space="preserve"> The cage of fixed and scarcity Mindset</w:t>
      </w:r>
      <w:r w:rsidR="00114012">
        <w:rPr>
          <w:rFonts w:asciiTheme="majorBidi" w:hAnsiTheme="majorBidi" w:cstheme="majorBidi"/>
        </w:rPr>
        <w:t xml:space="preserve"> and</w:t>
      </w:r>
      <w:r w:rsidRPr="00610B8A">
        <w:rPr>
          <w:rFonts w:asciiTheme="majorBidi" w:hAnsiTheme="majorBidi" w:cstheme="majorBidi"/>
        </w:rPr>
        <w:t xml:space="preserve"> the cage of identity crisis — we can’t appreciate who we are. We have so much deprived of our identity as Africans that being an African is a liability. Being a Somali is just an insult, maybe.</w:t>
      </w:r>
    </w:p>
    <w:p w14:paraId="0A90A5DF" w14:textId="77777777" w:rsidR="00610B8A" w:rsidRPr="00610B8A" w:rsidRDefault="00610B8A" w:rsidP="00610B8A">
      <w:pPr>
        <w:rPr>
          <w:rFonts w:asciiTheme="majorBidi" w:hAnsiTheme="majorBidi" w:cstheme="majorBidi"/>
        </w:rPr>
      </w:pPr>
      <w:r w:rsidRPr="00610B8A">
        <w:rPr>
          <w:rFonts w:asciiTheme="majorBidi" w:hAnsiTheme="majorBidi" w:cstheme="majorBidi"/>
        </w:rPr>
        <w:t>The word “integration” has been so much hyped that we don’t feel we are deeply rooted somewhere, because everyone is meant to be like those who invented the biggest circle to put us in. What strengthens this circle is the modern school system, which was designed to produce a factory worker — remember, despite us living in the 21st century and not living somewhere in the 18th century during the Industrial Revolution, yet we are following the same system.</w:t>
      </w:r>
    </w:p>
    <w:p w14:paraId="6A381B06" w14:textId="77777777" w:rsidR="00610B8A" w:rsidRPr="00610B8A" w:rsidRDefault="00000000" w:rsidP="00610B8A">
      <w:pPr>
        <w:rPr>
          <w:rFonts w:asciiTheme="majorBidi" w:hAnsiTheme="majorBidi" w:cstheme="majorBidi"/>
        </w:rPr>
      </w:pPr>
      <w:r>
        <w:rPr>
          <w:rFonts w:asciiTheme="majorBidi" w:hAnsiTheme="majorBidi" w:cstheme="majorBidi"/>
        </w:rPr>
        <w:pict w14:anchorId="727116F0">
          <v:rect id="_x0000_i1027" style="width:0;height:1.5pt" o:hralign="center" o:hrstd="t" o:hr="t" fillcolor="#a0a0a0" stroked="f"/>
        </w:pict>
      </w:r>
    </w:p>
    <w:p w14:paraId="0571AC2B" w14:textId="77777777" w:rsidR="00610B8A" w:rsidRPr="00610B8A" w:rsidRDefault="00610B8A" w:rsidP="00610B8A">
      <w:pPr>
        <w:rPr>
          <w:rFonts w:asciiTheme="majorBidi" w:hAnsiTheme="majorBidi" w:cstheme="majorBidi"/>
        </w:rPr>
      </w:pPr>
      <w:r w:rsidRPr="00610B8A">
        <w:rPr>
          <w:rFonts w:asciiTheme="majorBidi" w:hAnsiTheme="majorBidi" w:cstheme="majorBidi"/>
          <w:b/>
          <w:bCs/>
        </w:rPr>
        <w:t>FIRST CIRCLE</w:t>
      </w:r>
      <w:r w:rsidRPr="00610B8A">
        <w:rPr>
          <w:rFonts w:asciiTheme="majorBidi" w:hAnsiTheme="majorBidi" w:cstheme="majorBidi"/>
        </w:rPr>
        <w:br/>
        <w:t>We are all born to excellent parents, and we are excellent babies. As we read this part of the book, I want us to believe that. We are absolutely born with nothing wrong with us, and our parents have nothing wrong with them. However, because the circle they have been in is what they carry along, that may make them not as excellent — and in turn, it will make us not as excellent as we could be.</w:t>
      </w:r>
    </w:p>
    <w:p w14:paraId="74E6B22D" w14:textId="51361615" w:rsidR="00610B8A" w:rsidRPr="00610B8A" w:rsidRDefault="00610B8A" w:rsidP="00610B8A">
      <w:pPr>
        <w:rPr>
          <w:rFonts w:asciiTheme="majorBidi" w:hAnsiTheme="majorBidi" w:cstheme="majorBidi"/>
        </w:rPr>
      </w:pPr>
      <w:r w:rsidRPr="00610B8A">
        <w:rPr>
          <w:rFonts w:asciiTheme="majorBidi" w:hAnsiTheme="majorBidi" w:cstheme="majorBidi"/>
        </w:rPr>
        <w:t xml:space="preserve">When we are born, we have basic needs, of course: the need to be fed, the need to be clothed, and the need to be sheltered. The majority of us get this without any effort. However, there is a basic need that most of us are deprived of — the need to be loved, to be seen, and to be heard. The availability or lack of this need shapes our personality and how we see ourselves. Depending on the coping mechanism we use for its lack, we develop a wide range of personality traits — some of which may later </w:t>
      </w:r>
      <w:r w:rsidR="008034FA">
        <w:rPr>
          <w:rFonts w:asciiTheme="majorBidi" w:hAnsiTheme="majorBidi" w:cstheme="majorBidi"/>
        </w:rPr>
        <w:t xml:space="preserve">in life </w:t>
      </w:r>
      <w:r w:rsidRPr="00610B8A">
        <w:rPr>
          <w:rFonts w:asciiTheme="majorBidi" w:hAnsiTheme="majorBidi" w:cstheme="majorBidi"/>
        </w:rPr>
        <w:t>be classified as disorders.</w:t>
      </w:r>
    </w:p>
    <w:p w14:paraId="514E7044" w14:textId="707AC721" w:rsidR="00610B8A" w:rsidRPr="00610B8A" w:rsidRDefault="008034FA" w:rsidP="007845BE">
      <w:pPr>
        <w:rPr>
          <w:rFonts w:asciiTheme="majorBidi" w:hAnsiTheme="majorBidi" w:cstheme="majorBidi"/>
        </w:rPr>
      </w:pPr>
      <w:r w:rsidRPr="00610B8A">
        <w:rPr>
          <w:rFonts w:asciiTheme="majorBidi" w:hAnsiTheme="majorBidi" w:cstheme="majorBidi"/>
        </w:rPr>
        <w:t>So,</w:t>
      </w:r>
      <w:r w:rsidR="00610B8A" w:rsidRPr="00610B8A">
        <w:rPr>
          <w:rFonts w:asciiTheme="majorBidi" w:hAnsiTheme="majorBidi" w:cstheme="majorBidi"/>
        </w:rPr>
        <w:t xml:space="preserve"> in this chapter, we will talk about </w:t>
      </w:r>
      <w:r w:rsidR="0082741A">
        <w:rPr>
          <w:rFonts w:asciiTheme="majorBidi" w:hAnsiTheme="majorBidi" w:cstheme="majorBidi"/>
        </w:rPr>
        <w:t xml:space="preserve">one small circle which is formed </w:t>
      </w:r>
      <w:r w:rsidR="00E911F5">
        <w:rPr>
          <w:rFonts w:asciiTheme="majorBidi" w:hAnsiTheme="majorBidi" w:cstheme="majorBidi"/>
        </w:rPr>
        <w:t>very early stage in our lives and its impact on our self-esteem and confidence</w:t>
      </w:r>
      <w:r w:rsidR="00610B8A" w:rsidRPr="00610B8A">
        <w:rPr>
          <w:rFonts w:asciiTheme="majorBidi" w:hAnsiTheme="majorBidi" w:cstheme="majorBidi"/>
        </w:rPr>
        <w:t>:</w:t>
      </w:r>
      <w:r w:rsidR="00610B8A" w:rsidRPr="00610B8A">
        <w:rPr>
          <w:rFonts w:asciiTheme="majorBidi" w:hAnsiTheme="majorBidi" w:cstheme="majorBidi"/>
        </w:rPr>
        <w:br/>
        <w:t>The cage of insecure attachment style</w:t>
      </w:r>
      <w:r w:rsidR="007845BE">
        <w:rPr>
          <w:rFonts w:asciiTheme="majorBidi" w:hAnsiTheme="majorBidi" w:cstheme="majorBidi"/>
        </w:rPr>
        <w:t xml:space="preserve">. </w:t>
      </w:r>
    </w:p>
    <w:p w14:paraId="548416C8" w14:textId="1D979FB6" w:rsidR="00DD0E48" w:rsidRPr="00DD0E48" w:rsidRDefault="00DD0E48" w:rsidP="00DD0E48">
      <w:pPr>
        <w:rPr>
          <w:rFonts w:asciiTheme="majorBidi" w:hAnsiTheme="majorBidi" w:cstheme="majorBidi"/>
        </w:rPr>
      </w:pPr>
    </w:p>
    <w:p w14:paraId="6A6ADAFC" w14:textId="73B9C5E4" w:rsidR="00DD0E48" w:rsidRPr="00DD0E48" w:rsidRDefault="00DD0E48" w:rsidP="00DD0E48">
      <w:pPr>
        <w:rPr>
          <w:rFonts w:asciiTheme="majorBidi" w:hAnsiTheme="majorBidi" w:cstheme="majorBidi"/>
        </w:rPr>
      </w:pPr>
      <w:r w:rsidRPr="00DD0E48">
        <w:rPr>
          <w:rFonts w:asciiTheme="majorBidi" w:hAnsiTheme="majorBidi" w:cstheme="majorBidi"/>
          <w:b/>
          <w:bCs/>
        </w:rPr>
        <w:t>The Cage of Insecure Attachment Style:</w:t>
      </w:r>
      <w:r w:rsidRPr="00DD0E48">
        <w:rPr>
          <w:rFonts w:asciiTheme="majorBidi" w:hAnsiTheme="majorBidi" w:cstheme="majorBidi"/>
        </w:rPr>
        <w:br/>
        <w:t>Three years ago, I came to learn the concept of attachment out of a deeply painful experience in love. I was so much rooted into that love, and part of my creativity flourished in it. On a fateful day, the most daunting</w:t>
      </w:r>
      <w:r w:rsidR="00194774">
        <w:rPr>
          <w:rFonts w:asciiTheme="majorBidi" w:hAnsiTheme="majorBidi" w:cstheme="majorBidi"/>
        </w:rPr>
        <w:t xml:space="preserve"> words</w:t>
      </w:r>
      <w:r w:rsidRPr="00DD0E48">
        <w:rPr>
          <w:rFonts w:asciiTheme="majorBidi" w:hAnsiTheme="majorBidi" w:cstheme="majorBidi"/>
        </w:rPr>
        <w:t xml:space="preserve"> came to my ears. I don’t want to continue with this relationship because I feel I have loved you so much and I’m vulnerable to you. Thank God, </w:t>
      </w:r>
      <w:r w:rsidRPr="00DD0E48">
        <w:rPr>
          <w:rFonts w:asciiTheme="majorBidi" w:hAnsiTheme="majorBidi" w:cstheme="majorBidi"/>
        </w:rPr>
        <w:lastRenderedPageBreak/>
        <w:t>he had good command of English that he said the word “vulnerable” plainly without any sugarcoating. I was shocked! A real shock that you can’t imagine! I always had the fear of being abandoned because I wasn’t somehow enough for that person, even though I have been abandoned before</w:t>
      </w:r>
      <w:r w:rsidR="00A814E7">
        <w:rPr>
          <w:rFonts w:asciiTheme="majorBidi" w:hAnsiTheme="majorBidi" w:cstheme="majorBidi"/>
        </w:rPr>
        <w:t xml:space="preserve"> in a </w:t>
      </w:r>
      <w:r w:rsidR="00F167A6">
        <w:rPr>
          <w:rFonts w:asciiTheme="majorBidi" w:hAnsiTheme="majorBidi" w:cstheme="majorBidi"/>
        </w:rPr>
        <w:t>relationship</w:t>
      </w:r>
      <w:r w:rsidRPr="00DD0E48">
        <w:rPr>
          <w:rFonts w:asciiTheme="majorBidi" w:hAnsiTheme="majorBidi" w:cstheme="majorBidi"/>
        </w:rPr>
        <w:t>.</w:t>
      </w:r>
      <w:r w:rsidR="00A814E7">
        <w:rPr>
          <w:rFonts w:asciiTheme="majorBidi" w:hAnsiTheme="majorBidi" w:cstheme="majorBidi"/>
        </w:rPr>
        <w:t xml:space="preserve"> I used to leave before I</w:t>
      </w:r>
      <w:r w:rsidR="00F167A6">
        <w:rPr>
          <w:rFonts w:asciiTheme="majorBidi" w:hAnsiTheme="majorBidi" w:cstheme="majorBidi"/>
        </w:rPr>
        <w:t>’m left!</w:t>
      </w:r>
    </w:p>
    <w:p w14:paraId="205FD7B5" w14:textId="38E9AEC5" w:rsidR="00DD0E48" w:rsidRPr="00DD0E48" w:rsidRDefault="00DD0E48" w:rsidP="00DD0E48">
      <w:pPr>
        <w:rPr>
          <w:rFonts w:asciiTheme="majorBidi" w:hAnsiTheme="majorBidi" w:cstheme="majorBidi"/>
        </w:rPr>
      </w:pPr>
      <w:r w:rsidRPr="00DD0E48">
        <w:rPr>
          <w:rFonts w:asciiTheme="majorBidi" w:hAnsiTheme="majorBidi" w:cstheme="majorBidi"/>
        </w:rPr>
        <w:t>At this stage of my life, I was a productivity fanatic. I had been reading personal development books and really living the life I had discovered for myself. I believe</w:t>
      </w:r>
      <w:r w:rsidR="00F167A6">
        <w:rPr>
          <w:rFonts w:asciiTheme="majorBidi" w:hAnsiTheme="majorBidi" w:cstheme="majorBidi"/>
        </w:rPr>
        <w:t>d</w:t>
      </w:r>
      <w:r w:rsidRPr="00DD0E48">
        <w:rPr>
          <w:rFonts w:asciiTheme="majorBidi" w:hAnsiTheme="majorBidi" w:cstheme="majorBidi"/>
        </w:rPr>
        <w:t xml:space="preserve"> I had solid self-esteem and I was a great decision-maker as I had dropped medical school and started to pursue an educational course. I was actively writing articles, poems, and drafts of short stories and novels that I don’t know where they have disappeared to. To make it clear, I was a girl who discovered her potentials, as I believed, and is living the life she chose — not knowing that I was just starting.</w:t>
      </w:r>
    </w:p>
    <w:p w14:paraId="17E2EC49" w14:textId="5EBCD446" w:rsidR="00DD0E48" w:rsidRPr="00DD0E48" w:rsidRDefault="00431BC2" w:rsidP="00DD0E48">
      <w:pPr>
        <w:rPr>
          <w:rFonts w:asciiTheme="majorBidi" w:hAnsiTheme="majorBidi" w:cstheme="majorBidi"/>
        </w:rPr>
      </w:pPr>
      <w:r>
        <w:rPr>
          <w:rFonts w:asciiTheme="majorBidi" w:hAnsiTheme="majorBidi" w:cstheme="majorBidi"/>
        </w:rPr>
        <w:t>T</w:t>
      </w:r>
      <w:r w:rsidR="00DD0E48" w:rsidRPr="00DD0E48">
        <w:rPr>
          <w:rFonts w:asciiTheme="majorBidi" w:hAnsiTheme="majorBidi" w:cstheme="majorBidi"/>
        </w:rPr>
        <w:t xml:space="preserve">he news that he is vulnerable got me. I’m not sure really what I turned to immediately to rescue myself out of the pain, but I know I was clinging to him still for the last hope that he may not be so vulnerable. Anyway, some months later, about 3 months, </w:t>
      </w:r>
      <w:r>
        <w:rPr>
          <w:rFonts w:asciiTheme="majorBidi" w:hAnsiTheme="majorBidi" w:cstheme="majorBidi"/>
        </w:rPr>
        <w:t xml:space="preserve">as </w:t>
      </w:r>
      <w:r w:rsidR="00DD0E48" w:rsidRPr="00DD0E48">
        <w:rPr>
          <w:rFonts w:asciiTheme="majorBidi" w:hAnsiTheme="majorBidi" w:cstheme="majorBidi"/>
        </w:rPr>
        <w:t>I walked down the streets</w:t>
      </w:r>
      <w:r w:rsidR="00511041">
        <w:rPr>
          <w:rFonts w:asciiTheme="majorBidi" w:hAnsiTheme="majorBidi" w:cstheme="majorBidi"/>
        </w:rPr>
        <w:t>, I</w:t>
      </w:r>
      <w:r w:rsidR="00DD0E48" w:rsidRPr="00DD0E48">
        <w:rPr>
          <w:rFonts w:asciiTheme="majorBidi" w:hAnsiTheme="majorBidi" w:cstheme="majorBidi"/>
        </w:rPr>
        <w:t xml:space="preserve"> stumbled upon </w:t>
      </w:r>
      <w:r w:rsidR="00DD0E48" w:rsidRPr="00DD0E48">
        <w:rPr>
          <w:rFonts w:asciiTheme="majorBidi" w:hAnsiTheme="majorBidi" w:cstheme="majorBidi"/>
          <w:b/>
          <w:bCs/>
        </w:rPr>
        <w:t xml:space="preserve">a book named </w:t>
      </w:r>
      <w:r w:rsidR="00DD0E48" w:rsidRPr="00DD0E48">
        <w:rPr>
          <w:rFonts w:asciiTheme="majorBidi" w:hAnsiTheme="majorBidi" w:cstheme="majorBidi"/>
          <w:b/>
          <w:bCs/>
          <w:i/>
          <w:iCs/>
        </w:rPr>
        <w:t>Attached: The New Science of Love and Adult Relationships</w:t>
      </w:r>
      <w:r w:rsidR="00DD0E48" w:rsidRPr="00DD0E48">
        <w:rPr>
          <w:rFonts w:asciiTheme="majorBidi" w:hAnsiTheme="majorBidi" w:cstheme="majorBidi"/>
          <w:b/>
          <w:bCs/>
        </w:rPr>
        <w:t xml:space="preserve"> by Amir Levine. </w:t>
      </w:r>
      <w:r w:rsidR="00DD0E48" w:rsidRPr="00DD0E48">
        <w:rPr>
          <w:rFonts w:asciiTheme="majorBidi" w:hAnsiTheme="majorBidi" w:cstheme="majorBidi"/>
        </w:rPr>
        <w:t>That was a new revelation to me. Discovering attachment solved the puzzle in my brain. I ended up reading attachment theory for about 6 months in a row. There was a time I could just see everything through the lens of attachment. That is the beauty of self-education. You learn something very new and you practically experiment with it because no one is assessing how good or bad you will score in implementing your knowledge.</w:t>
      </w:r>
    </w:p>
    <w:p w14:paraId="778F6277" w14:textId="77777777" w:rsidR="00DD0E48" w:rsidRPr="00DD0E48" w:rsidRDefault="00DD0E48" w:rsidP="00DD0E48">
      <w:pPr>
        <w:rPr>
          <w:rFonts w:asciiTheme="majorBidi" w:hAnsiTheme="majorBidi" w:cstheme="majorBidi"/>
        </w:rPr>
      </w:pPr>
      <w:r w:rsidRPr="00DD0E48">
        <w:rPr>
          <w:rFonts w:asciiTheme="majorBidi" w:hAnsiTheme="majorBidi" w:cstheme="majorBidi"/>
        </w:rPr>
        <w:t xml:space="preserve">To make it short and precise, </w:t>
      </w:r>
      <w:r w:rsidRPr="00DD0E48">
        <w:rPr>
          <w:rFonts w:asciiTheme="majorBidi" w:hAnsiTheme="majorBidi" w:cstheme="majorBidi"/>
          <w:b/>
          <w:bCs/>
        </w:rPr>
        <w:t>attachment theory was discovered in the early 90s by a psychologist named John Bowlby. It was hypothesized that when a child is born, they need someone to be close to for their safety needs to be satisfied. But not only safety — the way the child’s needs are attended to determines how the child will later seek his or her needs. So when a child cries, and he is given the milk he wanted, his body calms and starts believing that if I cry I will get milk immediately. They develop that little trust.</w:t>
      </w:r>
    </w:p>
    <w:p w14:paraId="52C1670A" w14:textId="77777777" w:rsidR="00DD0E48" w:rsidRPr="00DD0E48" w:rsidRDefault="00DD0E48" w:rsidP="00DD0E48">
      <w:pPr>
        <w:rPr>
          <w:rFonts w:asciiTheme="majorBidi" w:hAnsiTheme="majorBidi" w:cstheme="majorBidi"/>
        </w:rPr>
      </w:pPr>
      <w:r w:rsidRPr="00DD0E48">
        <w:rPr>
          <w:rFonts w:asciiTheme="majorBidi" w:hAnsiTheme="majorBidi" w:cstheme="majorBidi"/>
        </w:rPr>
        <w:t xml:space="preserve">However, if a child cries, and she isn’t given the milk on time at times and other times she is given it immediately, her small brain learns that it is unpredictable when the milk is given. Remember, milk is a basic survival need for the child. She will start fearing, </w:t>
      </w:r>
      <w:r w:rsidRPr="00DD0E48">
        <w:rPr>
          <w:rFonts w:asciiTheme="majorBidi" w:hAnsiTheme="majorBidi" w:cstheme="majorBidi"/>
          <w:i/>
          <w:iCs/>
        </w:rPr>
        <w:t>“What if I don’t get that milk? I will die,”</w:t>
      </w:r>
      <w:r w:rsidRPr="00DD0E48">
        <w:rPr>
          <w:rFonts w:asciiTheme="majorBidi" w:hAnsiTheme="majorBidi" w:cstheme="majorBidi"/>
        </w:rPr>
        <w:t xml:space="preserve"> because she thinks she will starve. Therefore, she tries to cry more and may even reject the milk when given. The rejection here is just to show how frustrated she is, not that she doesn’t want it. When she is desperate to drink, that is when she rejects it most.</w:t>
      </w:r>
    </w:p>
    <w:p w14:paraId="609AD58E" w14:textId="77777777" w:rsidR="00DD0E48" w:rsidRPr="00DD0E48" w:rsidRDefault="00DD0E48" w:rsidP="00DD0E48">
      <w:pPr>
        <w:rPr>
          <w:rFonts w:asciiTheme="majorBidi" w:hAnsiTheme="majorBidi" w:cstheme="majorBidi"/>
        </w:rPr>
      </w:pPr>
      <w:r w:rsidRPr="00DD0E48">
        <w:rPr>
          <w:rFonts w:asciiTheme="majorBidi" w:hAnsiTheme="majorBidi" w:cstheme="majorBidi"/>
        </w:rPr>
        <w:t>Alternatively, a second child may decide to forget about the milk until it is there. And when she is given the milk, she decides to drink when she wants. The caregiver may even force her, but she will drink at her own will, not at the caregiver’s will. This is just to make her avoid future painful situations — that even if you don’t bring the milk I wanted on time, I won’t mind.</w:t>
      </w:r>
    </w:p>
    <w:p w14:paraId="2EFF8A25" w14:textId="6C531B19" w:rsidR="00DD0E48" w:rsidRPr="00DD0E48" w:rsidRDefault="00DD0E48" w:rsidP="00DD0E48">
      <w:pPr>
        <w:rPr>
          <w:rFonts w:asciiTheme="majorBidi" w:hAnsiTheme="majorBidi" w:cstheme="majorBidi"/>
        </w:rPr>
      </w:pPr>
      <w:r w:rsidRPr="00DD0E48">
        <w:rPr>
          <w:rFonts w:asciiTheme="majorBidi" w:hAnsiTheme="majorBidi" w:cstheme="majorBidi"/>
        </w:rPr>
        <w:lastRenderedPageBreak/>
        <w:t>So let’s consider</w:t>
      </w:r>
      <w:r w:rsidR="009A3FE5">
        <w:rPr>
          <w:rFonts w:asciiTheme="majorBidi" w:hAnsiTheme="majorBidi" w:cstheme="majorBidi"/>
        </w:rPr>
        <w:t xml:space="preserve"> the milk to be</w:t>
      </w:r>
      <w:r w:rsidRPr="00DD0E48">
        <w:rPr>
          <w:rFonts w:asciiTheme="majorBidi" w:hAnsiTheme="majorBidi" w:cstheme="majorBidi"/>
        </w:rPr>
        <w:t xml:space="preserve"> the emotional needs of the child: the need to be loved, to be seen, to be appreciated for who she or he is, the need to feel alive as a human being. Now, when that need of the child is given in the right doses at the right times, the child develops trust. Trust is the key factor in attachment. When this child trusts that the caregiver will give what he needs, he will be able to say, </w:t>
      </w:r>
      <w:r w:rsidRPr="00DD0E48">
        <w:rPr>
          <w:rFonts w:asciiTheme="majorBidi" w:hAnsiTheme="majorBidi" w:cstheme="majorBidi"/>
          <w:i/>
          <w:iCs/>
        </w:rPr>
        <w:t>“I need this and that.”</w:t>
      </w:r>
      <w:r w:rsidRPr="00DD0E48">
        <w:rPr>
          <w:rFonts w:asciiTheme="majorBidi" w:hAnsiTheme="majorBidi" w:cstheme="majorBidi"/>
        </w:rPr>
        <w:t xml:space="preserve"> He will also be able to communicate his dislikes because he feels seen. He will be able to try new things without fearing because he knows he is appreciated for learning. We say this child has a </w:t>
      </w:r>
      <w:r w:rsidRPr="00DD0E48">
        <w:rPr>
          <w:rFonts w:asciiTheme="majorBidi" w:hAnsiTheme="majorBidi" w:cstheme="majorBidi"/>
          <w:b/>
          <w:bCs/>
        </w:rPr>
        <w:t>secure attachment.</w:t>
      </w:r>
      <w:r w:rsidRPr="00DD0E48">
        <w:rPr>
          <w:rFonts w:asciiTheme="majorBidi" w:hAnsiTheme="majorBidi" w:cstheme="majorBidi"/>
        </w:rPr>
        <w:t xml:space="preserve"> A child with secure attachment style won’t panic or freeze when a cup falls from her hands.</w:t>
      </w:r>
    </w:p>
    <w:p w14:paraId="1C6373F4" w14:textId="00E435BF" w:rsidR="00DD0E48" w:rsidRPr="00DD0E48" w:rsidRDefault="00DD0E48" w:rsidP="00DD0E48">
      <w:pPr>
        <w:rPr>
          <w:rFonts w:asciiTheme="majorBidi" w:hAnsiTheme="majorBidi" w:cstheme="majorBidi"/>
        </w:rPr>
      </w:pPr>
      <w:r w:rsidRPr="00DD0E48">
        <w:rPr>
          <w:rFonts w:asciiTheme="majorBidi" w:hAnsiTheme="majorBidi" w:cstheme="majorBidi"/>
        </w:rPr>
        <w:t xml:space="preserve">When the emotional needs of the child are met erratically and in unpredictable ways, the child develops an anxious attachment style. This is typically for a child who is appreciated when he does something good and also punished when he does something he believes to be good. Good is good to him, but one time it is punishment, one time it is appreciation. Therefore, a child </w:t>
      </w:r>
      <w:r w:rsidR="004346CD">
        <w:rPr>
          <w:rFonts w:asciiTheme="majorBidi" w:hAnsiTheme="majorBidi" w:cstheme="majorBidi"/>
        </w:rPr>
        <w:t>deve</w:t>
      </w:r>
      <w:r w:rsidR="001D29BD">
        <w:rPr>
          <w:rFonts w:asciiTheme="majorBidi" w:hAnsiTheme="majorBidi" w:cstheme="majorBidi"/>
        </w:rPr>
        <w:t xml:space="preserve">lops </w:t>
      </w:r>
      <w:r w:rsidR="001D29BD" w:rsidRPr="001D29BD">
        <w:rPr>
          <w:rFonts w:asciiTheme="majorBidi" w:hAnsiTheme="majorBidi" w:cstheme="majorBidi"/>
          <w:b/>
          <w:bCs/>
        </w:rPr>
        <w:t xml:space="preserve">anxious attachment </w:t>
      </w:r>
      <w:r w:rsidR="001D29BD">
        <w:rPr>
          <w:rFonts w:asciiTheme="majorBidi" w:hAnsiTheme="majorBidi" w:cstheme="majorBidi"/>
        </w:rPr>
        <w:t xml:space="preserve"> </w:t>
      </w:r>
      <w:r w:rsidRPr="00DD0E48">
        <w:rPr>
          <w:rFonts w:asciiTheme="majorBidi" w:hAnsiTheme="majorBidi" w:cstheme="majorBidi"/>
        </w:rPr>
        <w:t xml:space="preserve">with a certain fear of abandonment or loss. </w:t>
      </w:r>
      <w:r w:rsidRPr="00DD0E48">
        <w:rPr>
          <w:rFonts w:asciiTheme="majorBidi" w:hAnsiTheme="majorBidi" w:cstheme="majorBidi"/>
          <w:i/>
          <w:iCs/>
        </w:rPr>
        <w:t>“I may be left if I do this, I may be abandoned and thrown into a children’s home if I say what I want,”</w:t>
      </w:r>
      <w:r w:rsidRPr="00DD0E48">
        <w:rPr>
          <w:rFonts w:asciiTheme="majorBidi" w:hAnsiTheme="majorBidi" w:cstheme="majorBidi"/>
        </w:rPr>
        <w:t xml:space="preserve"> so he doesn’t speak out.</w:t>
      </w:r>
    </w:p>
    <w:p w14:paraId="2E640832" w14:textId="669BEA22" w:rsidR="00DD0E48" w:rsidRPr="00DD0E48" w:rsidRDefault="00DD0E48" w:rsidP="00DD0E48">
      <w:pPr>
        <w:rPr>
          <w:rFonts w:asciiTheme="majorBidi" w:hAnsiTheme="majorBidi" w:cstheme="majorBidi"/>
        </w:rPr>
      </w:pPr>
      <w:r w:rsidRPr="00DD0E48">
        <w:rPr>
          <w:rFonts w:asciiTheme="majorBidi" w:hAnsiTheme="majorBidi" w:cstheme="majorBidi"/>
        </w:rPr>
        <w:t xml:space="preserve">This child doesn’t possess the trust that is needed. He wants to trust, but it is quite difficult for him to do because he doesn’t know how that trust will be reciprocated. And now, fearing to lose the attachment figure’s attention — which is the primary caregiver — the child starts modelling himself to be the ideal child of the caregiver. This is basically </w:t>
      </w:r>
      <w:r w:rsidR="008027BB">
        <w:rPr>
          <w:rFonts w:asciiTheme="majorBidi" w:hAnsiTheme="majorBidi" w:cstheme="majorBidi"/>
        </w:rPr>
        <w:t xml:space="preserve">the root cause of </w:t>
      </w:r>
      <w:r w:rsidRPr="00DD0E48">
        <w:rPr>
          <w:rFonts w:asciiTheme="majorBidi" w:hAnsiTheme="majorBidi" w:cstheme="majorBidi"/>
        </w:rPr>
        <w:t>people-pleasing behavior. In an attempt to protect the safety need, the child ends up doing what the caregiver wants and abandons himself. The whole self is lost</w:t>
      </w:r>
      <w:r w:rsidR="008027BB">
        <w:rPr>
          <w:rFonts w:asciiTheme="majorBidi" w:hAnsiTheme="majorBidi" w:cstheme="majorBidi"/>
        </w:rPr>
        <w:t xml:space="preserve"> in the process</w:t>
      </w:r>
      <w:r w:rsidRPr="00DD0E48">
        <w:rPr>
          <w:rFonts w:asciiTheme="majorBidi" w:hAnsiTheme="majorBidi" w:cstheme="majorBidi"/>
        </w:rPr>
        <w:t xml:space="preserve">, and that child has been put into </w:t>
      </w:r>
      <w:r w:rsidR="004F7828">
        <w:rPr>
          <w:rFonts w:asciiTheme="majorBidi" w:hAnsiTheme="majorBidi" w:cstheme="majorBidi"/>
        </w:rPr>
        <w:t>a cage</w:t>
      </w:r>
      <w:r w:rsidRPr="00DD0E48">
        <w:rPr>
          <w:rFonts w:asciiTheme="majorBidi" w:hAnsiTheme="majorBidi" w:cstheme="majorBidi"/>
        </w:rPr>
        <w:t xml:space="preserve"> permanently unless he decides to move out through discovery in adulthood.</w:t>
      </w:r>
    </w:p>
    <w:p w14:paraId="4E9B349D" w14:textId="77777777" w:rsidR="00DD0E48" w:rsidRPr="00DD0E48" w:rsidRDefault="00DD0E48" w:rsidP="00DD0E48">
      <w:pPr>
        <w:rPr>
          <w:rFonts w:asciiTheme="majorBidi" w:hAnsiTheme="majorBidi" w:cstheme="majorBidi"/>
        </w:rPr>
      </w:pPr>
      <w:r w:rsidRPr="00DD0E48">
        <w:rPr>
          <w:rFonts w:asciiTheme="majorBidi" w:hAnsiTheme="majorBidi" w:cstheme="majorBidi"/>
        </w:rPr>
        <w:t xml:space="preserve">The other child, who decided not to give attention to the lost attention or need, develops what is called </w:t>
      </w:r>
      <w:r w:rsidRPr="00DD0E48">
        <w:rPr>
          <w:rFonts w:asciiTheme="majorBidi" w:hAnsiTheme="majorBidi" w:cstheme="majorBidi"/>
          <w:b/>
          <w:bCs/>
        </w:rPr>
        <w:t>an avoidant attachment</w:t>
      </w:r>
      <w:r w:rsidRPr="00DD0E48">
        <w:rPr>
          <w:rFonts w:asciiTheme="majorBidi" w:hAnsiTheme="majorBidi" w:cstheme="majorBidi"/>
        </w:rPr>
        <w:t xml:space="preserve"> style. I remember vividly from the experiment done when testing the attachment styles, that the child who was to be called avoidant later was busy playing with the toys even when the caregiver came. So the child who develops this type of attachment abandons her needs. She just pushes those needs aside lest they aren’t met and it creates pain for her. So she doesn’t show she has the needs.</w:t>
      </w:r>
    </w:p>
    <w:p w14:paraId="333E4BB2" w14:textId="592B5980" w:rsidR="00DD0E48" w:rsidRPr="00DD0E48" w:rsidRDefault="00DD0E48" w:rsidP="00DD0E48">
      <w:pPr>
        <w:rPr>
          <w:rFonts w:asciiTheme="majorBidi" w:hAnsiTheme="majorBidi" w:cstheme="majorBidi"/>
        </w:rPr>
      </w:pPr>
      <w:r w:rsidRPr="00DD0E48">
        <w:rPr>
          <w:rFonts w:asciiTheme="majorBidi" w:hAnsiTheme="majorBidi" w:cstheme="majorBidi"/>
        </w:rPr>
        <w:t xml:space="preserve">In the long run, this leads to a lot of needs suppression. That child can be an adult who doesn’t know they need to rest for a day or two, and it is totally fine. The need to rest has been so much abandoned and suppressed that whether she is given it or not, it is the same, and whenever a need comes to their awareness, they suppress it. And feel their little protection from the pain of unmet needs has been broken. That is why, when he knew that he had the </w:t>
      </w:r>
      <w:r w:rsidR="00F13B80">
        <w:rPr>
          <w:rFonts w:asciiTheme="majorBidi" w:hAnsiTheme="majorBidi" w:cstheme="majorBidi"/>
        </w:rPr>
        <w:t>ne</w:t>
      </w:r>
      <w:r w:rsidRPr="00DD0E48">
        <w:rPr>
          <w:rFonts w:asciiTheme="majorBidi" w:hAnsiTheme="majorBidi" w:cstheme="majorBidi"/>
        </w:rPr>
        <w:t>ed to love, he disappeared!</w:t>
      </w:r>
    </w:p>
    <w:p w14:paraId="77EAAB46" w14:textId="77777777" w:rsidR="00DD0E48" w:rsidRPr="00DD0E48" w:rsidRDefault="00DD0E48" w:rsidP="00DD0E48">
      <w:pPr>
        <w:rPr>
          <w:rFonts w:asciiTheme="majorBidi" w:hAnsiTheme="majorBidi" w:cstheme="majorBidi"/>
        </w:rPr>
      </w:pPr>
      <w:r w:rsidRPr="00DD0E48">
        <w:rPr>
          <w:rFonts w:asciiTheme="majorBidi" w:hAnsiTheme="majorBidi" w:cstheme="majorBidi"/>
        </w:rPr>
        <w:t>Now we are on the same page about the basic theory of attachment styles. It is a broad theory, and this is just a summary. Therefore, to know about types of each style, read more about the recommended books on the subject.</w:t>
      </w:r>
    </w:p>
    <w:p w14:paraId="00B9A4CE" w14:textId="2E58D66C" w:rsidR="00DD0E48" w:rsidRPr="00DD0E48" w:rsidRDefault="00F13B80" w:rsidP="00DD0E48">
      <w:pPr>
        <w:rPr>
          <w:rFonts w:asciiTheme="majorBidi" w:hAnsiTheme="majorBidi" w:cstheme="majorBidi"/>
        </w:rPr>
      </w:pPr>
      <w:r>
        <w:rPr>
          <w:rFonts w:asciiTheme="majorBidi" w:hAnsiTheme="majorBidi" w:cstheme="majorBidi"/>
        </w:rPr>
        <w:lastRenderedPageBreak/>
        <w:t>A</w:t>
      </w:r>
      <w:r w:rsidR="00DD0E48" w:rsidRPr="00DD0E48">
        <w:rPr>
          <w:rFonts w:asciiTheme="majorBidi" w:hAnsiTheme="majorBidi" w:cstheme="majorBidi"/>
        </w:rPr>
        <w:t>ttachment style is classified into two: secure or insecure. Secure attachment is when the ideal situation is there, and a child’s emotional needs are met on the same emotional wavelength by the caregiver. While insecure has the two types in it: anxious and avoidant. So, when I describe the case of insecure attachment, I’m talking about either of the two.</w:t>
      </w:r>
    </w:p>
    <w:p w14:paraId="22AE3939" w14:textId="00807F55" w:rsidR="0040089F" w:rsidRPr="0040089F" w:rsidRDefault="0040089F" w:rsidP="0040089F">
      <w:pPr>
        <w:rPr>
          <w:rFonts w:asciiTheme="majorBidi" w:hAnsiTheme="majorBidi" w:cstheme="majorBidi"/>
        </w:rPr>
      </w:pPr>
    </w:p>
    <w:p w14:paraId="10D5FCED" w14:textId="77777777" w:rsidR="0040089F" w:rsidRPr="0040089F" w:rsidRDefault="0040089F" w:rsidP="0040089F">
      <w:pPr>
        <w:rPr>
          <w:rFonts w:asciiTheme="majorBidi" w:hAnsiTheme="majorBidi" w:cstheme="majorBidi"/>
        </w:rPr>
      </w:pPr>
      <w:r w:rsidRPr="0040089F">
        <w:rPr>
          <w:rFonts w:asciiTheme="majorBidi" w:hAnsiTheme="majorBidi" w:cstheme="majorBidi"/>
        </w:rPr>
        <w:t>Insecure attachment styles lead to a lot of frustrations in our emotional, career, and work/business life. We just feel too frustrated and attempt to solve one problem after the other, not knowing that the relationship we have with ourselves, with our academic life, and our business is the core reason. We are caged by insecurities, fears, lack of creativity, and poor leadership styles. We try every day to achieve our goals and be more productive, yet at some point, we feel we aren’t moving far from where we started. It is like moving one step ahead and two steps backward. We feel overwhelmed. We turn to productivity tools and strategies, read Brian Tracy, James, and any other productivity guru who wrote something about time management and procrastination. The problem is quite often how we see ourselves rather than being unproductive. As much as productivity helps a lot and they help us accomplish our desired goals, I still believe conquering the deep roots of the problem solves the majority of the issues we call unproductive. When we know how our perspective on relations has been shaped, we can move forward and use tools that favor us to become a better human. Not a better robot. A robot doesn’t have an emotional self, so they just move and do tasks as they have been programmed. We can’t live on autopilot like that. We need time for personal and soul talking and knowing what is really keeping us stuck.</w:t>
      </w:r>
    </w:p>
    <w:p w14:paraId="7C54D2EE" w14:textId="77777777" w:rsidR="0040089F" w:rsidRPr="0040089F" w:rsidRDefault="0040089F" w:rsidP="0040089F">
      <w:pPr>
        <w:rPr>
          <w:rFonts w:asciiTheme="majorBidi" w:hAnsiTheme="majorBidi" w:cstheme="majorBidi"/>
        </w:rPr>
      </w:pPr>
      <w:r w:rsidRPr="0040089F">
        <w:rPr>
          <w:rFonts w:asciiTheme="majorBidi" w:hAnsiTheme="majorBidi" w:cstheme="majorBidi"/>
        </w:rPr>
        <w:t>I believe it is important that we know what it feels like to be anxious and avoidant, the features or manifestations, and then this can tell you the impact one can receive as a result of their insecure attachment.</w:t>
      </w:r>
    </w:p>
    <w:p w14:paraId="5D2CF590" w14:textId="77777777" w:rsidR="0040089F" w:rsidRPr="0040089F" w:rsidRDefault="0040089F" w:rsidP="0040089F">
      <w:pPr>
        <w:rPr>
          <w:rFonts w:asciiTheme="majorBidi" w:hAnsiTheme="majorBidi" w:cstheme="majorBidi"/>
        </w:rPr>
      </w:pPr>
      <w:r w:rsidRPr="0040089F">
        <w:rPr>
          <w:rFonts w:asciiTheme="majorBidi" w:hAnsiTheme="majorBidi" w:cstheme="majorBidi"/>
        </w:rPr>
        <w:t>The most common features an anxious attachment style has in one’s life include the following:</w:t>
      </w:r>
    </w:p>
    <w:p w14:paraId="20D56DF4" w14:textId="77777777" w:rsidR="0040089F" w:rsidRPr="0040089F" w:rsidRDefault="0040089F" w:rsidP="0040089F">
      <w:pPr>
        <w:rPr>
          <w:rFonts w:asciiTheme="majorBidi" w:hAnsiTheme="majorBidi" w:cstheme="majorBidi"/>
        </w:rPr>
      </w:pPr>
      <w:r w:rsidRPr="0040089F">
        <w:rPr>
          <w:rFonts w:asciiTheme="majorBidi" w:hAnsiTheme="majorBidi" w:cstheme="majorBidi"/>
          <w:b/>
          <w:bCs/>
        </w:rPr>
        <w:t>Emotional Life:</w:t>
      </w:r>
      <w:r w:rsidRPr="0040089F">
        <w:rPr>
          <w:rFonts w:asciiTheme="majorBidi" w:hAnsiTheme="majorBidi" w:cstheme="majorBidi"/>
        </w:rPr>
        <w:br/>
        <w:t>• Constant self-doubt and fear of rejection. – The hallmark of anxious attachment is the fear of losing something. What started as fear of losing the attention of a caregiver translates to fear of losing anything that a person desires. It is funny how an anxious person will fear losing something they don’t even possess. And because the pain of imagining losing such a thing is so deep and personal, he or she won’t take a step towards acquiring that same thing one desires. Now when a person thinks they will not get what they desire because they aren’t enough, they will get into circles of those who actually reject them. The feeling of constant self-doubt is so ingrained in anxious attachment that we can write a whole book about it. Am I enough really to do this thing, to be loved by this person, to be given such an award? Am I worthy of it? It is the constant doubt in the anxious person’s brain. It is a terrible feeling, and only those who have been there can relate. The fear of rejection because one believes not to be enough for the given task or relationship makes them find themselves in such rejection circles.</w:t>
      </w:r>
    </w:p>
    <w:p w14:paraId="36E7FEE9" w14:textId="77777777" w:rsidR="0040089F" w:rsidRPr="0040089F" w:rsidRDefault="0040089F" w:rsidP="0040089F">
      <w:pPr>
        <w:rPr>
          <w:rFonts w:asciiTheme="majorBidi" w:hAnsiTheme="majorBidi" w:cstheme="majorBidi"/>
        </w:rPr>
      </w:pPr>
      <w:r w:rsidRPr="0040089F">
        <w:rPr>
          <w:rFonts w:asciiTheme="majorBidi" w:hAnsiTheme="majorBidi" w:cstheme="majorBidi"/>
        </w:rPr>
        <w:lastRenderedPageBreak/>
        <w:t>• Overthinking, emotional overwhelm, and need for reassurance. – The need for reassurance is a huge effect of anxious attachment. When you need reassurance, you will stay where you have the hope to be reassured — not even where you are reassured. Where you think you may be reassured because you were once told, “You are loved, you are great, you can do it.” And the need for reassurance leads to a loop of overthinking. Will I be reassured? Am I really enough that I can be reassured? Why will she not reassure me? Perhaps she is doing it for another person. Then you start thinking you will lose her! And boom, she is gone. Look at all that emotional overwhelm! You could just sit down, breathe in and out, and give yourself a little bit of affirmations and you’d feel quite okay.</w:t>
      </w:r>
    </w:p>
    <w:p w14:paraId="7D2AFF3E" w14:textId="77777777" w:rsidR="0040089F" w:rsidRPr="0040089F" w:rsidRDefault="0040089F" w:rsidP="0040089F">
      <w:pPr>
        <w:rPr>
          <w:rFonts w:asciiTheme="majorBidi" w:hAnsiTheme="majorBidi" w:cstheme="majorBidi"/>
        </w:rPr>
      </w:pPr>
      <w:r w:rsidRPr="0040089F">
        <w:rPr>
          <w:rFonts w:asciiTheme="majorBidi" w:hAnsiTheme="majorBidi" w:cstheme="majorBidi"/>
        </w:rPr>
        <w:t>• Clinginess in relationships; struggles to feel secure alone. – Clinginess in relationships is a result of anxious attachment. Because the fear of abandonment exists in one’s mind or self, he or she will cling to that person, proving their self-worth, trying to convince him she is enough for him with all the words in the world. She may even praise him only to make him believe she is worthy of his time and attention. Similarly, a man may invest in a girl, give her all of him and his money just to prove to her he is the right man. Anxious attachment doesn’t know when to say it is enough, I can’t do it anymore! It just gives you hopes that perhaps tables will turn. Remember, as a child the needs were satisfied periodically, so we grew up guessing when we would get them. Sometimes we were right, so we are kind of wired to think it is right and it is coming — let me hold onto the rope for a little more time.</w:t>
      </w:r>
    </w:p>
    <w:p w14:paraId="758EDC1D" w14:textId="33948E92" w:rsidR="0040089F" w:rsidRPr="0040089F" w:rsidRDefault="0040089F" w:rsidP="0040089F">
      <w:pPr>
        <w:rPr>
          <w:rFonts w:asciiTheme="majorBidi" w:hAnsiTheme="majorBidi" w:cstheme="majorBidi"/>
        </w:rPr>
      </w:pPr>
      <w:r w:rsidRPr="0040089F">
        <w:rPr>
          <w:rFonts w:asciiTheme="majorBidi" w:hAnsiTheme="majorBidi" w:cstheme="majorBidi"/>
        </w:rPr>
        <w:t>• Settles for less due to fear of abandonment. If you have seen a person going for an extreme opposite person or a job in terms of value, that is anxious attachment in nature. Because when someone settles for less, they aren’t challenged. The brain kind of rests — that at least this other person is way too less for my value, they will see me as the best person to be loved, hence I will not be seen as that much clingy and I can just be there. We tell ourselves that if we settle for less than we deserve, we are guaranteed not to lose that thing, whether it’s love or a job. That is why you may see someone doing jobs with meager earnings for many years yet they have opportunities to upgrade</w:t>
      </w:r>
      <w:r w:rsidR="007725BC">
        <w:rPr>
          <w:rFonts w:asciiTheme="majorBidi" w:hAnsiTheme="majorBidi" w:cstheme="majorBidi"/>
        </w:rPr>
        <w:t>.</w:t>
      </w:r>
      <w:r w:rsidRPr="0040089F">
        <w:rPr>
          <w:rFonts w:asciiTheme="majorBidi" w:hAnsiTheme="majorBidi" w:cstheme="majorBidi"/>
        </w:rPr>
        <w:t xml:space="preserve"> Settling for less manifests itself mostly in relationships for career-oriented people. A person is highly successful in career life but fails terribly in relationships because they lack the tools for relations. Many words said, settling for less is a byproduct of feeling not enough. If I feel I’m not for big things, I will aim lower and settle for that lest I may be abandoned. And at the end, the abandonment will happen so that your eyes open up — that is if you are really lucky enough and quite enthusiastic about your personal growth. Otherwise, you will be living in that circle without any realization.</w:t>
      </w:r>
    </w:p>
    <w:p w14:paraId="049F48A3" w14:textId="77777777" w:rsidR="0040089F" w:rsidRPr="0040089F" w:rsidRDefault="0040089F" w:rsidP="0040089F">
      <w:pPr>
        <w:rPr>
          <w:rFonts w:asciiTheme="majorBidi" w:hAnsiTheme="majorBidi" w:cstheme="majorBidi"/>
        </w:rPr>
      </w:pPr>
      <w:r w:rsidRPr="0040089F">
        <w:rPr>
          <w:rFonts w:asciiTheme="majorBidi" w:hAnsiTheme="majorBidi" w:cstheme="majorBidi"/>
        </w:rPr>
        <w:t>• Difficulty regulating emotions — mood swings and anxiety. A person who is experiencing all those emotional instabilities will surely get a dose of anxiety from time to time. Difficulty in regulating intense emotions — whether it is happiness or sadness. Also, oversensitivity of emotions. This is what I will call an unreciprocated consequence of a particular emotion — the effect an emotion causes is disproportionate to the emotion. Another person may call it exaggerated feeling. Someone says, “I love you,” and you end up writing a whole paragraph as a response. Or a slight misunderstanding and the relationship has to come to an end. Small and normal pressure at work and you just feel you need to resign! We have a lot to deal with when it comes to anxiety and mood swings.</w:t>
      </w:r>
    </w:p>
    <w:p w14:paraId="2D97D105" w14:textId="77777777" w:rsidR="003912D3" w:rsidRDefault="003912D3">
      <w:pPr>
        <w:rPr>
          <w:rFonts w:asciiTheme="majorBidi" w:hAnsiTheme="majorBidi" w:cstheme="majorBidi"/>
        </w:rPr>
      </w:pPr>
    </w:p>
    <w:p w14:paraId="7C51C3C7" w14:textId="21371C32" w:rsidR="003947A4" w:rsidRPr="003947A4" w:rsidRDefault="003947A4" w:rsidP="003947A4">
      <w:pPr>
        <w:rPr>
          <w:rFonts w:asciiTheme="majorBidi" w:hAnsiTheme="majorBidi" w:cstheme="majorBidi"/>
        </w:rPr>
      </w:pPr>
      <w:r w:rsidRPr="003947A4">
        <w:rPr>
          <w:rFonts w:asciiTheme="majorBidi" w:hAnsiTheme="majorBidi" w:cstheme="majorBidi"/>
          <w:b/>
          <w:bCs/>
        </w:rPr>
        <w:t>Career / Work life:</w:t>
      </w:r>
      <w:r w:rsidRPr="003947A4">
        <w:rPr>
          <w:rFonts w:asciiTheme="majorBidi" w:hAnsiTheme="majorBidi" w:cstheme="majorBidi"/>
        </w:rPr>
        <w:br/>
        <w:t xml:space="preserve">• Fear of failure </w:t>
      </w:r>
      <w:r w:rsidR="00E302B1">
        <w:rPr>
          <w:rFonts w:asciiTheme="majorBidi" w:hAnsiTheme="majorBidi" w:cstheme="majorBidi"/>
        </w:rPr>
        <w:t xml:space="preserve">and </w:t>
      </w:r>
      <w:r w:rsidRPr="003947A4">
        <w:rPr>
          <w:rFonts w:asciiTheme="majorBidi" w:hAnsiTheme="majorBidi" w:cstheme="majorBidi"/>
        </w:rPr>
        <w:t>procrastination– When we fear to lose important things in life, that translates itself to fear of failure. Because we don’t even have that thing we are fearing to lose, for instance, you fear to lose a position in a job that you haven’t even applied for. You fear to fail in the interview. And because the pain related to that is so much, you rather not try. So you will typically say, I’m preparing the CV. I will apply tomorrow. For creative people, you fear to fail in that venture, composing the song, writing that one book you want, practicing the dancing tactic you fear most, and when you want to start, you remember how bad it feels to fail and lose. So you just sit back and look for excuses. A book that can be written in 30 days takes 3 years! Because the fear of losing it and failing is holding you back. You don’t apply to a better job and keep procrastinating because you fear to lose at the interview. Procrastination can’t be cured or treated by any productivity technique. I have been trying to set goals, do this and that to ensure finishing projects, and it was really tough. But when I learned it is related to failure, I was liberated. Because you always put failure as an option and start doing it anyway. Hit that gym because it is normal to not attain the muscles you want even after trying. Write anyway, because not every book written has become a bestseller. Paint anyway, not every painting is Da Vinci type. I think the greatest fear to overcome is fear of failure, which keeps more than half of our potentials unrealized and unfulfilled. Just do it anyway!</w:t>
      </w:r>
    </w:p>
    <w:p w14:paraId="67D09F87" w14:textId="77777777" w:rsidR="003947A4" w:rsidRPr="003947A4" w:rsidRDefault="003947A4" w:rsidP="003947A4">
      <w:pPr>
        <w:rPr>
          <w:rFonts w:asciiTheme="majorBidi" w:hAnsiTheme="majorBidi" w:cstheme="majorBidi"/>
        </w:rPr>
      </w:pPr>
      <w:r w:rsidRPr="003947A4">
        <w:rPr>
          <w:rFonts w:asciiTheme="majorBidi" w:hAnsiTheme="majorBidi" w:cstheme="majorBidi"/>
        </w:rPr>
        <w:t>• Perfectionism driven by need for approval. – Perfectionism is another deadly emotional and attachment-related disease that we try to medicate with productivity tools. Perfectionism is driven by the need to be validated, accepted, and approved instantly after you present your work. Because you really need that affirmation and approval, you will spend hours and days doing a small thing and subsequently lose many other things. Perfectionism also hides behind excellence. Excellence is achieved through a process. You do and do and do it again to be excellent at it. While perfectionism is when I do it the first time, I want to be clapped for. So I will rather not try to do it because I’m not sure if the approval will come (which means I will procrastinate) or just drop everything else for a minor task. Solve emotional problems with emotional attunement, not alarm settings!</w:t>
      </w:r>
    </w:p>
    <w:p w14:paraId="4984F029" w14:textId="465EAFF5" w:rsidR="003947A4" w:rsidRPr="003947A4" w:rsidRDefault="003947A4" w:rsidP="003947A4">
      <w:pPr>
        <w:rPr>
          <w:rFonts w:asciiTheme="majorBidi" w:hAnsiTheme="majorBidi" w:cstheme="majorBidi"/>
        </w:rPr>
      </w:pPr>
      <w:r w:rsidRPr="003947A4">
        <w:rPr>
          <w:rFonts w:asciiTheme="majorBidi" w:hAnsiTheme="majorBidi" w:cstheme="majorBidi"/>
        </w:rPr>
        <w:t>• Tak</w:t>
      </w:r>
      <w:r w:rsidR="00DE4371">
        <w:rPr>
          <w:rFonts w:asciiTheme="majorBidi" w:hAnsiTheme="majorBidi" w:cstheme="majorBidi"/>
        </w:rPr>
        <w:t>ing</w:t>
      </w:r>
      <w:r w:rsidRPr="003947A4">
        <w:rPr>
          <w:rFonts w:asciiTheme="majorBidi" w:hAnsiTheme="majorBidi" w:cstheme="majorBidi"/>
        </w:rPr>
        <w:t xml:space="preserve"> criticism personally</w:t>
      </w:r>
      <w:r w:rsidR="00DE4371">
        <w:rPr>
          <w:rFonts w:asciiTheme="majorBidi" w:hAnsiTheme="majorBidi" w:cstheme="majorBidi"/>
        </w:rPr>
        <w:t xml:space="preserve"> and</w:t>
      </w:r>
      <w:r w:rsidRPr="003947A4">
        <w:rPr>
          <w:rFonts w:asciiTheme="majorBidi" w:hAnsiTheme="majorBidi" w:cstheme="majorBidi"/>
        </w:rPr>
        <w:t xml:space="preserve"> imposter syndrome. – Anxious people often take critic</w:t>
      </w:r>
      <w:r w:rsidR="0045675F">
        <w:rPr>
          <w:rFonts w:asciiTheme="majorBidi" w:hAnsiTheme="majorBidi" w:cstheme="majorBidi"/>
        </w:rPr>
        <w:t>i</w:t>
      </w:r>
      <w:r w:rsidRPr="003947A4">
        <w:rPr>
          <w:rFonts w:asciiTheme="majorBidi" w:hAnsiTheme="majorBidi" w:cstheme="majorBidi"/>
        </w:rPr>
        <w:t>s</w:t>
      </w:r>
      <w:r w:rsidR="0045675F">
        <w:rPr>
          <w:rFonts w:asciiTheme="majorBidi" w:hAnsiTheme="majorBidi" w:cstheme="majorBidi"/>
        </w:rPr>
        <w:t>m</w:t>
      </w:r>
      <w:r w:rsidRPr="003947A4">
        <w:rPr>
          <w:rFonts w:asciiTheme="majorBidi" w:hAnsiTheme="majorBidi" w:cstheme="majorBidi"/>
        </w:rPr>
        <w:t xml:space="preserve"> too personally because most of the work they do, they are expecting validation. So anything negative said about their work is unanimously agreed that it is about them, who are unworthy. It is really a deep emotional issue which is highly manifested in career life. We start our career when we probably know little things. So accepting criticism and that we are still growing, and that everyone around who did it more than you has a better way of doing it, is damn hard! It is a hard pill to swallow for an insecurely attached human being. You just want to be praised for doing mediocre work! We have all been there at some point in life. But to remain stuck there is never an excuse. So take your ass off the ground and move on the ladder knowing that criticism is part of growth. Imposter syndrome is also believing that you are incompetent for a certain task. That is just the same as not feeling enough for the given task, </w:t>
      </w:r>
      <w:r w:rsidRPr="003947A4">
        <w:rPr>
          <w:rFonts w:asciiTheme="majorBidi" w:hAnsiTheme="majorBidi" w:cstheme="majorBidi"/>
        </w:rPr>
        <w:lastRenderedPageBreak/>
        <w:t>and you always fear being exposed. One day, they will know I’m the worst person to do this work. I don’t actually deserve this.</w:t>
      </w:r>
    </w:p>
    <w:p w14:paraId="0BFE20E0" w14:textId="7673C1E7" w:rsidR="003947A4" w:rsidRPr="003947A4" w:rsidRDefault="003947A4" w:rsidP="003947A4">
      <w:pPr>
        <w:rPr>
          <w:rFonts w:asciiTheme="majorBidi" w:hAnsiTheme="majorBidi" w:cstheme="majorBidi"/>
        </w:rPr>
      </w:pPr>
      <w:r w:rsidRPr="003947A4">
        <w:rPr>
          <w:rFonts w:asciiTheme="majorBidi" w:hAnsiTheme="majorBidi" w:cstheme="majorBidi"/>
        </w:rPr>
        <w:t xml:space="preserve">• Overextends to please bosses, or colleagues. – The need for validation and fear of losing something special leads to an anxious person being a people pleaser. You just want to be seen as good by everyone, and you may even go an extra mile and invest financially to prove you are enough. And this leads to burnout emotionally, physically, and financially in the long run. Proving your worth is the hardest task to ever do. Because everyone will see you the way they want to see you. The only person who can know your worth is you, so maybe you try quite harder to prove to yourself that you are worthy enough by investing in your growth and making it a priority. People-pleasing attitudes are also fueled by inability to make independent decisions. You please others so that they can be with you in terms of decision-making. </w:t>
      </w:r>
      <w:r w:rsidR="00261CFC">
        <w:rPr>
          <w:rFonts w:asciiTheme="majorBidi" w:hAnsiTheme="majorBidi" w:cstheme="majorBidi"/>
        </w:rPr>
        <w:t xml:space="preserve">It </w:t>
      </w:r>
      <w:r w:rsidR="00400D79">
        <w:rPr>
          <w:rFonts w:asciiTheme="majorBidi" w:hAnsiTheme="majorBidi" w:cstheme="majorBidi"/>
        </w:rPr>
        <w:t xml:space="preserve">also </w:t>
      </w:r>
      <w:r w:rsidR="00261CFC">
        <w:rPr>
          <w:rFonts w:asciiTheme="majorBidi" w:hAnsiTheme="majorBidi" w:cstheme="majorBidi"/>
        </w:rPr>
        <w:t xml:space="preserve">has root in </w:t>
      </w:r>
      <w:r w:rsidRPr="003947A4">
        <w:rPr>
          <w:rFonts w:asciiTheme="majorBidi" w:hAnsiTheme="majorBidi" w:cstheme="majorBidi"/>
        </w:rPr>
        <w:t>avoid</w:t>
      </w:r>
      <w:r w:rsidR="00400D79">
        <w:rPr>
          <w:rFonts w:asciiTheme="majorBidi" w:hAnsiTheme="majorBidi" w:cstheme="majorBidi"/>
        </w:rPr>
        <w:t>ing</w:t>
      </w:r>
      <w:r w:rsidRPr="003947A4">
        <w:rPr>
          <w:rFonts w:asciiTheme="majorBidi" w:hAnsiTheme="majorBidi" w:cstheme="majorBidi"/>
        </w:rPr>
        <w:t xml:space="preserve"> conflicts as a result of your unique abilities, strengths, and skills, you rather strip yourself of those gowns and do as they wish. And that’s what retrogressive bosses thrive on!</w:t>
      </w:r>
    </w:p>
    <w:p w14:paraId="2F3FEBE5" w14:textId="77777777" w:rsidR="003947A4" w:rsidRPr="003947A4" w:rsidRDefault="003947A4" w:rsidP="003947A4">
      <w:pPr>
        <w:rPr>
          <w:rFonts w:asciiTheme="majorBidi" w:hAnsiTheme="majorBidi" w:cstheme="majorBidi"/>
        </w:rPr>
      </w:pPr>
      <w:r w:rsidRPr="003947A4">
        <w:rPr>
          <w:rFonts w:asciiTheme="majorBidi" w:hAnsiTheme="majorBidi" w:cstheme="majorBidi"/>
        </w:rPr>
        <w:t>• Lastly, anxious people have poor boundaries. This is best explained in work life. They take on too much to please their bosses because, as a child, she was taking too much on her shoulders just to get slight validation for being enough to do the task. As an adult, they stand in for anyone – whether they are asked or not. Because that need for approval and that temporary feeling of I’m enough since I am seen as that, makes him do much more than the body can accept.</w:t>
      </w:r>
    </w:p>
    <w:p w14:paraId="7BCAA6E6" w14:textId="47723E24" w:rsidR="009A4BCD" w:rsidRDefault="003947A4" w:rsidP="007A0994">
      <w:pPr>
        <w:rPr>
          <w:rFonts w:asciiTheme="majorBidi" w:hAnsiTheme="majorBidi" w:cstheme="majorBidi"/>
        </w:rPr>
      </w:pPr>
      <w:r w:rsidRPr="003947A4">
        <w:rPr>
          <w:rFonts w:asciiTheme="majorBidi" w:hAnsiTheme="majorBidi" w:cstheme="majorBidi"/>
        </w:rPr>
        <w:t>That is anxious attachment for us. Two words should be in your mind by now about anxious attachment: that is fear of losing or abandonment and need for external validation. I called insecure attachment a cage because of the adverse impacts it has in our personal and professional life. And it is not something we chose! It is a system we have been raised in as children. Breaking the pattern is a choice. Breaking the cage is a choice. Living in it is a choice.</w:t>
      </w:r>
    </w:p>
    <w:p w14:paraId="4EBF7415" w14:textId="77777777" w:rsidR="003C7E70" w:rsidRPr="003C7E70" w:rsidRDefault="003C7E70" w:rsidP="003C7E70">
      <w:pPr>
        <w:rPr>
          <w:rFonts w:asciiTheme="majorBidi" w:hAnsiTheme="majorBidi" w:cstheme="majorBidi"/>
        </w:rPr>
      </w:pPr>
      <w:r w:rsidRPr="003C7E70">
        <w:rPr>
          <w:rFonts w:asciiTheme="majorBidi" w:hAnsiTheme="majorBidi" w:cstheme="majorBidi"/>
          <w:b/>
          <w:bCs/>
        </w:rPr>
        <w:t>Let us now unpack what avoidant looks like. We may call them trait, feature or manifestations in one’s emotional, career and work life.</w:t>
      </w:r>
      <w:r w:rsidRPr="003C7E70">
        <w:rPr>
          <w:rFonts w:asciiTheme="majorBidi" w:hAnsiTheme="majorBidi" w:cstheme="majorBidi"/>
          <w:b/>
          <w:bCs/>
        </w:rPr>
        <w:br/>
        <w:t>Emotional Life:</w:t>
      </w:r>
      <w:r w:rsidRPr="003C7E70">
        <w:rPr>
          <w:rFonts w:asciiTheme="majorBidi" w:hAnsiTheme="majorBidi" w:cstheme="majorBidi"/>
          <w:b/>
          <w:bCs/>
        </w:rPr>
        <w:br/>
      </w:r>
      <w:r w:rsidRPr="003C7E70">
        <w:rPr>
          <w:rFonts w:asciiTheme="majorBidi" w:hAnsiTheme="majorBidi" w:cstheme="majorBidi"/>
        </w:rPr>
        <w:t xml:space="preserve">• Discomfort with closeness or dependence. – One key feature of avoidant attachment style is hyper independence. The last thing an avoidant person would want is to feel the need for closeness. Not the closeness itself. Just feeling the need for closeness, the need to love, the need to have someone by their side. When we are avoidant, we equate need for closeness and love to threat of our own existence. Remember as a child we needed closeness, and when we saw it is unreliable and our needs are being met periodically, we decided to detach from those needs and pushed them far too deep into our soul. In the recycle bin they have been dumped to. Any close activity and actions that makes us aware of the existence of that need, we fight with it. We run away from it. We abhor the need to have needs. Love as a need! Closeness as a need! Openness as a need! We can’t withstand the intensity of such feelings because at an early age when the tools to deal with those were being developed in our brain and souls, we have discarded them far away from our existence. So we have moved on with life so swiftly </w:t>
      </w:r>
      <w:r w:rsidRPr="003C7E70">
        <w:rPr>
          <w:rFonts w:asciiTheme="majorBidi" w:hAnsiTheme="majorBidi" w:cstheme="majorBidi"/>
        </w:rPr>
        <w:lastRenderedPageBreak/>
        <w:t xml:space="preserve">without sensing there is something we are missing out! Now when a person awakens them, we push it away. We throw it if possible. And what does this kind of </w:t>
      </w:r>
      <w:proofErr w:type="spellStart"/>
      <w:r w:rsidRPr="003C7E70">
        <w:rPr>
          <w:rFonts w:asciiTheme="majorBidi" w:hAnsiTheme="majorBidi" w:cstheme="majorBidi"/>
        </w:rPr>
        <w:t>behaviour</w:t>
      </w:r>
      <w:proofErr w:type="spellEnd"/>
      <w:r w:rsidRPr="003C7E70">
        <w:rPr>
          <w:rFonts w:asciiTheme="majorBidi" w:hAnsiTheme="majorBidi" w:cstheme="majorBidi"/>
        </w:rPr>
        <w:t xml:space="preserve"> lead to? That is our next point of discussion.</w:t>
      </w:r>
    </w:p>
    <w:p w14:paraId="21D521F9" w14:textId="77777777" w:rsidR="003C7E70" w:rsidRPr="003C7E70" w:rsidRDefault="003C7E70" w:rsidP="003C7E70">
      <w:pPr>
        <w:rPr>
          <w:rFonts w:asciiTheme="majorBidi" w:hAnsiTheme="majorBidi" w:cstheme="majorBidi"/>
        </w:rPr>
      </w:pPr>
      <w:r w:rsidRPr="003C7E70">
        <w:rPr>
          <w:rFonts w:asciiTheme="majorBidi" w:hAnsiTheme="majorBidi" w:cstheme="majorBidi"/>
        </w:rPr>
        <w:t>• Emotional detachment and suppressing vulnerability – when we don’t feel safety in closeness, we fear the safety itself. So we don’t allow ourselves to be anywhere near any emotional attachment. And why are we so much into the detachment? Because we don’t want to feel vulnerable. To be vulnerable is to show the need you have for something. The need you have for love, for appreciation, for validation – which you haven’t been given as a child, – but for an avoidant self, those needs have been thrown in the recycle bin long time in the first early years of their lives. And now whenever there is trigger, they throw the trigger in the same pit. Because why the hell would you come into my perfect-like life and start bringing feelings of unsafe. So they detach immediately and so fast that you won’t believe. They are pro at this. It is the survival technique. That is what kept them safe and alive. Remember the young child detached from feeling the absence of parent and started playing with the toys such that when the parent came, the child didn’t even notice the presence of the parent. That is it so as an adult, they will do other activities that makes them forget their need for love, appreciation, validation. While the anxious clings onto anything in their life which could satisfy that need, avoidants throw it and look for replacement. The replacement of emotional attachment could be work – workaholic people who rarely have any free time, addiction of any sort – including addiction to loneliness. That is just living in fear, a brave and healthy human being should have meaningful connection which act as support system, whether they are family members, friends or partners. So when he is not emotionally attached and not feeling vulnerable he feels safe.</w:t>
      </w:r>
    </w:p>
    <w:p w14:paraId="088506DB" w14:textId="77777777" w:rsidR="003C7E70" w:rsidRPr="003C7E70" w:rsidRDefault="003C7E70" w:rsidP="003C7E70">
      <w:pPr>
        <w:rPr>
          <w:rFonts w:asciiTheme="majorBidi" w:hAnsiTheme="majorBidi" w:cstheme="majorBidi"/>
        </w:rPr>
      </w:pPr>
      <w:r w:rsidRPr="003C7E70">
        <w:rPr>
          <w:rFonts w:asciiTheme="majorBidi" w:hAnsiTheme="majorBidi" w:cstheme="majorBidi"/>
        </w:rPr>
        <w:t>• Feels safest when in control – The avoidant person will feel so much safety when in control and regulates the emotional attachment. When she is not emotionally involved, there is power. The moment he is emotionally involved, the little brick around the young vulnerable child who grew up in an environment with inconsistent love, start falling and you can literally see the young child in him or her. That makes them invest so much in protecting their cage and never seeing their truest self. And to some extent, you may think it is strength compared to anxious attachment. Because these avoidants are feeling safety in their insecure attachment, they may act better and more ethical/moral ways which shows they are really strong people. Remember anxiously attached beings are doing all the hustle of anxiety to feel safe. So they seem quite needy yet an avoidant will just shrug away his shoulders and be oblivious of the situation. Safety is in distance not closeness is for avoidance.</w:t>
      </w:r>
    </w:p>
    <w:p w14:paraId="7264B847" w14:textId="67A1223D" w:rsidR="003C7E70" w:rsidRPr="003C7E70" w:rsidRDefault="003C7E70" w:rsidP="003C7E70">
      <w:pPr>
        <w:rPr>
          <w:rFonts w:asciiTheme="majorBidi" w:hAnsiTheme="majorBidi" w:cstheme="majorBidi"/>
        </w:rPr>
      </w:pPr>
      <w:r w:rsidRPr="003C7E70">
        <w:rPr>
          <w:rFonts w:asciiTheme="majorBidi" w:hAnsiTheme="majorBidi" w:cstheme="majorBidi"/>
        </w:rPr>
        <w:t xml:space="preserve">• Difficulty expressing needs or emotions – When we are carrying the soul of an avoidant, we can’t express our needs clearly and state what we want. We either be silent or say it in a very humorous or metaphoric way. Any need regardless of the importance of that need, an avoidant can’t express it. Why? Because they have buried the need to admit the existence of the needs! Ironical! Imagine I need to be loved by my partner but I can’t realize the need. So whenever I’m close to him or her, I pretend all is fine. I don’t need so much love and emotional </w:t>
      </w:r>
      <w:r w:rsidR="003F7970" w:rsidRPr="003C7E70">
        <w:rPr>
          <w:rFonts w:asciiTheme="majorBidi" w:hAnsiTheme="majorBidi" w:cstheme="majorBidi"/>
        </w:rPr>
        <w:t>indulgent</w:t>
      </w:r>
      <w:r w:rsidRPr="003C7E70">
        <w:rPr>
          <w:rFonts w:asciiTheme="majorBidi" w:hAnsiTheme="majorBidi" w:cstheme="majorBidi"/>
        </w:rPr>
        <w:t xml:space="preserve"> in the face and the soul is burning. I would want my lover to understand that I prefer evening dates than afternoon ones! I would want her to know that I enjoy when </w:t>
      </w:r>
      <w:r w:rsidRPr="003C7E70">
        <w:rPr>
          <w:rFonts w:asciiTheme="majorBidi" w:hAnsiTheme="majorBidi" w:cstheme="majorBidi"/>
        </w:rPr>
        <w:lastRenderedPageBreak/>
        <w:t xml:space="preserve">she is open because that would at least make me open a little bit before the fear of closeness comes. I would want him to know I like random gifts, but I will never say. Something as small as I prefer calls than texts may be too difficult for an avoidant. Because having a personal emotional need is a shame to them. Funny enough how some of our cultural practices amplify this. And it is passed to even the youngest generation. You aren’t allowed to have needs and prioritize them, is the script in avoidant soul. It is the most unhealthy part of being avoidant. Because this leads to low self-esteem and </w:t>
      </w:r>
      <w:proofErr w:type="spellStart"/>
      <w:r w:rsidRPr="003C7E70">
        <w:rPr>
          <w:rFonts w:asciiTheme="majorBidi" w:hAnsiTheme="majorBidi" w:cstheme="majorBidi"/>
        </w:rPr>
        <w:t>self doubt</w:t>
      </w:r>
      <w:proofErr w:type="spellEnd"/>
      <w:r w:rsidRPr="003C7E70">
        <w:rPr>
          <w:rFonts w:asciiTheme="majorBidi" w:hAnsiTheme="majorBidi" w:cstheme="majorBidi"/>
        </w:rPr>
        <w:t xml:space="preserve"> as well. The fear of unmet needs is controlling you to express the needs you have today as an adult. And we try to solve part of this by teaching effective and assertive communication. So as a result, someone may be a very good communicator but still when it comes to expressing emotional needs, they will want the person involved to fill the gaps for them. With awareness maybe, you can try to co-exist with an avoidant person. However, without awareness and more so with anxious attachment style, you will be living in a small hell</w:t>
      </w:r>
    </w:p>
    <w:p w14:paraId="368A9280" w14:textId="77777777" w:rsidR="000D1531" w:rsidRPr="000D1531" w:rsidRDefault="000D1531" w:rsidP="000D1531">
      <w:pPr>
        <w:rPr>
          <w:rFonts w:asciiTheme="majorBidi" w:hAnsiTheme="majorBidi" w:cstheme="majorBidi"/>
        </w:rPr>
      </w:pPr>
      <w:r w:rsidRPr="000D1531">
        <w:rPr>
          <w:rFonts w:asciiTheme="majorBidi" w:hAnsiTheme="majorBidi" w:cstheme="majorBidi"/>
          <w:b/>
          <w:bCs/>
        </w:rPr>
        <w:t>Career / work Life:</w:t>
      </w:r>
      <w:r w:rsidRPr="000D1531">
        <w:rPr>
          <w:rFonts w:asciiTheme="majorBidi" w:hAnsiTheme="majorBidi" w:cstheme="majorBidi"/>
        </w:rPr>
        <w:br/>
        <w:t>• Avoids asking for help – This is the fruits of hyper independence that has been ingrained in the avoidant person. They will do everything by themselves. Because I think you will see me vulnerable if I was to ask for help, I will decide to do by myself. I will go beyond my capacities, drink all the coffee in the pot the whole night, miss sleep and may even detach from my family just to show the boss or the employees how independent I am from them. Imagine your CEO coming to the meeting with a report you were expected to write! How will you feel? So small right? And how will he feel? Too powerful to be in control right? That is the fruit of hyper independence. Asking for help is synonymous to shame and being lame. I cannot withstand that because when I was young and asked for help, I was humiliated or laughed at. So I learned asking for help is a weakness. I rather die doing it alone than be ready to do with another person! Pause and tell yourself, you won’t bury yourself when you die. People will do. So let them help you today as well when you are having something overwhelming on your to do list, or even when you are feeling sick. Allow yourself to ask for help. You need to be helped and you deserve that help which you missed as a child.</w:t>
      </w:r>
    </w:p>
    <w:p w14:paraId="7D231722" w14:textId="77777777" w:rsidR="000D1531" w:rsidRPr="000D1531" w:rsidRDefault="000D1531" w:rsidP="000D1531">
      <w:pPr>
        <w:rPr>
          <w:rFonts w:asciiTheme="majorBidi" w:hAnsiTheme="majorBidi" w:cstheme="majorBidi"/>
        </w:rPr>
      </w:pPr>
      <w:r w:rsidRPr="000D1531">
        <w:rPr>
          <w:rFonts w:asciiTheme="majorBidi" w:hAnsiTheme="majorBidi" w:cstheme="majorBidi"/>
        </w:rPr>
        <w:t>• Dislikes teamwork; prefers to work alone. – This is a fruit of not asking for help. Hyper independence leads to inability to do tasks as a team. I often see this in young students. If you told them organize yourselves they will be very glad to choose where each of them feels independent and can be given the task to do. Usually they choose with their friends who will let them do something however small it is. But when I choose groups, it is terrible. The one who doesn’t know how to do with others will just sit and be disconnected from the task or be the one doing it all! You may see this in real work set up places as well. That is why part of any organization’s mission is to create teamwork. The avoidant person feels safe in working alone because his weaknesses will not be seen. Also, she feels she is in control in decision making and also the direction to go. Being in control is synonymous to being safe for an avoidant. For them to feel safe as a young child, they had to be in control of their feelings. But because they didn’t possess the abilities to choose which feelings and emotions to control, they withheld all emotions and needs, therefore they were in total control.</w:t>
      </w:r>
    </w:p>
    <w:p w14:paraId="463B5D00" w14:textId="77777777" w:rsidR="000D1531" w:rsidRPr="000D1531" w:rsidRDefault="000D1531" w:rsidP="000D1531">
      <w:pPr>
        <w:rPr>
          <w:rFonts w:asciiTheme="majorBidi" w:hAnsiTheme="majorBidi" w:cstheme="majorBidi"/>
        </w:rPr>
      </w:pPr>
      <w:r w:rsidRPr="000D1531">
        <w:rPr>
          <w:rFonts w:asciiTheme="majorBidi" w:hAnsiTheme="majorBidi" w:cstheme="majorBidi"/>
        </w:rPr>
        <w:lastRenderedPageBreak/>
        <w:t>• Perfectionism rooted in control, not growth – Someone wants so badly to showcase a perfect work and will not even allow you to see the process. They will edit and re-edit before sharing that email because they feel a single grammar mistake is revealing a part of them. It is very tiring when perfectionism is rooted in control than in fear of failure like the anxious. The fear of an anxious person can be treated easily and rationally because it is rooted in failure but the one for avoidant is rooted in being exposed. They will even give scenarios where they had done one task a million times and they succeeded at it. So it is quite hard to challenge perfectionism rooted in control and even harder to notice it. Allow mistakes to happen, they won’t expose your vulnerability! Allow yourself to make a mistake now, rectify it next time as you commit a new one! That is growth, but avoid a single mistake not happening each and every time will lock you out of growth! I rather remain in the field of study I have learned and crafted for many years – even if I didn’t feel fulfilled – because I have mastered the art I will tell. I will be there not because I’m growing and becoming better each day, but I’m in control. I know how things are done so perfectly that I may commit mistake once in a year! But I have zero fulfilment and impact. I don’t feel I’m leaving behind a legacy. And this leads us to the last trait we will discuss.</w:t>
      </w:r>
    </w:p>
    <w:p w14:paraId="2D5DF070" w14:textId="23E1A9FC" w:rsidR="009A4BCD" w:rsidRDefault="000D1531" w:rsidP="000D1531">
      <w:pPr>
        <w:rPr>
          <w:rFonts w:asciiTheme="majorBidi" w:hAnsiTheme="majorBidi" w:cstheme="majorBidi"/>
        </w:rPr>
      </w:pPr>
      <w:r w:rsidRPr="000D1531">
        <w:rPr>
          <w:rFonts w:asciiTheme="majorBidi" w:hAnsiTheme="majorBidi" w:cstheme="majorBidi"/>
        </w:rPr>
        <w:t xml:space="preserve">• </w:t>
      </w:r>
      <w:r w:rsidRPr="000D1531">
        <w:rPr>
          <w:rFonts w:asciiTheme="majorBidi" w:hAnsiTheme="majorBidi" w:cstheme="majorBidi"/>
          <w:color w:val="EE0000"/>
        </w:rPr>
        <w:t>Emotionally disconnected from learning or purpose</w:t>
      </w:r>
      <w:r>
        <w:rPr>
          <w:rFonts w:asciiTheme="majorBidi" w:hAnsiTheme="majorBidi" w:cstheme="majorBidi"/>
          <w:color w:val="EE0000"/>
        </w:rPr>
        <w:t>( the relevance of the tittle point with the explanation to be reconsidered)</w:t>
      </w:r>
      <w:r w:rsidRPr="000D1531">
        <w:rPr>
          <w:rFonts w:asciiTheme="majorBidi" w:hAnsiTheme="majorBidi" w:cstheme="majorBidi"/>
        </w:rPr>
        <w:t xml:space="preserve"> – The more a person has been a perfectionist and learned to be in control of what they do, the more they disconnect emotions from their work. Their performance is just rooted in the technical aspect of the work. This is quite a dangerous feature for those of us who may be in leadership positions of our work. When we have zero emotional connection in our work because we are just protecting our vulnerability – we will affect the people we are working with. We will not consider their situations. We will impose rules which don’t align with them. Because empathy isn’t in our dictionary, we will just be focused on results and outcomes. We don’t care any other contribution of that employee. We are results oriented. You need three cars to be produced by the end of 3 months regardless of who gets sick, who loses a parent, presence of resources. You want all students to perform to a certain level regardless of their abilities, family background, socio-economic status. You want all the employees to show progress regardless of their purpose and connection to their work! Additionally, we don’t want to be associated deeply with learning. We are best as we are. And that means we rarely have a purpose in life. A typical feature of an avoidant person is that they will tell you, money matters most maybe. What is your purpose in life if you ask? They will avoid such a conversation or tell you they need to have a lot of money so that they be in control in their lives. Purpose makes us be emotionally connected to our work. If we are purposeful about our careers, we will all make positive contribution in our fields of work because we really don’t want another person to feel what we felt and make their pursuit of a fulfilled life hindered. Of course with all factors (such as personality, childhood experiences, education type and level, gender, etc.) kept constant, an avoidant person may as well contribute positively to their small universe just as an anxious person may do. Research shows that avoidants are highly ambitious and achievers despite. There are avoidants who are also fearful just like anxious. That is just too dangerous too</w:t>
      </w:r>
      <w:r>
        <w:rPr>
          <w:rFonts w:asciiTheme="majorBidi" w:hAnsiTheme="majorBidi" w:cstheme="majorBidi"/>
        </w:rPr>
        <w:t>!</w:t>
      </w:r>
    </w:p>
    <w:p w14:paraId="310BB982" w14:textId="4E954A42" w:rsidR="00A123AE" w:rsidRPr="00A123AE" w:rsidRDefault="00A123AE" w:rsidP="00A123AE">
      <w:pPr>
        <w:rPr>
          <w:rFonts w:asciiTheme="majorBidi" w:hAnsiTheme="majorBidi" w:cstheme="majorBidi"/>
        </w:rPr>
      </w:pPr>
      <w:r w:rsidRPr="00A123AE">
        <w:rPr>
          <w:rFonts w:asciiTheme="majorBidi" w:hAnsiTheme="majorBidi" w:cstheme="majorBidi"/>
        </w:rPr>
        <w:lastRenderedPageBreak/>
        <w:t>• Overfocuses on tasks, underinvests in relationships – Work, work, work. Work first. Family second. Work first, love can wait. Work first, volunteer</w:t>
      </w:r>
      <w:r w:rsidR="007A0994">
        <w:rPr>
          <w:rFonts w:asciiTheme="majorBidi" w:hAnsiTheme="majorBidi" w:cstheme="majorBidi"/>
        </w:rPr>
        <w:t>ing</w:t>
      </w:r>
      <w:r w:rsidRPr="00A123AE">
        <w:rPr>
          <w:rFonts w:asciiTheme="majorBidi" w:hAnsiTheme="majorBidi" w:cstheme="majorBidi"/>
        </w:rPr>
        <w:t xml:space="preserve"> can be done any time. Work first, that text message can be replied anytime. Work first, passions and hobbies later in life. If we translate the language of an avoidant person in line of their attachment, this is what it looks like. Work first, because work hides my vulnerability. When I’m working on a project, I can forget all other needs that I have. It is no wonder an avoidant may forget to eat food or drink water in a whole day as a result of working. Work to them is safety, because when you are working, no one bothers about your emotional self. It is at its safest space. Your value is seen because you are producing results. But relationships don’t have a measuring scale. Relationships will need you to remove that mask. So let it wait. Work makes me feel I’m in control. Work makes me feel I’m perfect in what I do. Until it is time there is no work to be done! Or until time comes when family disintegrates. When your child comes to you saying you are never available for them and you make them an avoidant like by convincing them that you are really making a lot of efforts to give them a better life. And the small child learns that mommy or daddy is giving more priorities to work, so I better give priorities to performance in school than saying I want your time and attention. I would work hard and when I get an A maybe, you will give me some minutes of your time to celebrate with me. It is</w:t>
      </w:r>
      <w:r>
        <w:rPr>
          <w:rFonts w:asciiTheme="majorBidi" w:hAnsiTheme="majorBidi" w:cstheme="majorBidi"/>
        </w:rPr>
        <w:t>n’t</w:t>
      </w:r>
      <w:r w:rsidRPr="00A123AE">
        <w:rPr>
          <w:rFonts w:asciiTheme="majorBidi" w:hAnsiTheme="majorBidi" w:cstheme="majorBidi"/>
        </w:rPr>
        <w:t xml:space="preserve"> the celebration that matters to the child. It is that attention and time. And funny, you may expect that child to grow and give you attention and care when you are old enough and don’t have work to keep you away from yourself. How? You didn’t teach the child to invest in relationships, you taught them to invest in work and task, how do you expect the returns? You expect your friends to show up and call you for a meet up, yet anytime they reach out you have been saying you are busy with work! How do you expect them when you have clearly communicated relationships aren’t that much valuable to you? You want your wife to be giving you suggestions for vacations and yet you have been saying we work the whole year!</w:t>
      </w:r>
    </w:p>
    <w:p w14:paraId="77632AED" w14:textId="4AF2BBC0" w:rsidR="000967B1" w:rsidRDefault="00A123AE" w:rsidP="000967B1">
      <w:pPr>
        <w:rPr>
          <w:rFonts w:asciiTheme="majorBidi" w:hAnsiTheme="majorBidi" w:cstheme="majorBidi"/>
        </w:rPr>
      </w:pPr>
      <w:r w:rsidRPr="00A123AE">
        <w:rPr>
          <w:rFonts w:asciiTheme="majorBidi" w:hAnsiTheme="majorBidi" w:cstheme="majorBidi"/>
        </w:rPr>
        <w:t xml:space="preserve">• Burnout due to overworking and emotional suppression – Because you equate rest or vulnerability with weakness, you will overwork and suppress your emotional well-being. Then at some point, you’re burned out. Burn out means you lack the energy to do something even though you are willing. Sometimes extreme burnout may reflect itself as physiological sickness, because you couldn’t pause with your mind and brain, the body shuts down. There is a lot of sicknesses and illness related to burnouts. Dr Gabor Maté writes and speaks about how all disease are linked to not listening to our emotional and physiological needs. From certain cancers to autoimmune disease, a lot is linked to burnout. At the end, one may be so much depressed from working too much that they stop working and move into certain addictive </w:t>
      </w:r>
      <w:proofErr w:type="spellStart"/>
      <w:r w:rsidRPr="00A123AE">
        <w:rPr>
          <w:rFonts w:asciiTheme="majorBidi" w:hAnsiTheme="majorBidi" w:cstheme="majorBidi"/>
        </w:rPr>
        <w:t>behaviour</w:t>
      </w:r>
      <w:proofErr w:type="spellEnd"/>
      <w:r w:rsidRPr="00A123AE">
        <w:rPr>
          <w:rFonts w:asciiTheme="majorBidi" w:hAnsiTheme="majorBidi" w:cstheme="majorBidi"/>
        </w:rPr>
        <w:t xml:space="preserve"> that maintains their masks.</w:t>
      </w:r>
    </w:p>
    <w:p w14:paraId="5127CD0E" w14:textId="77777777" w:rsidR="00DA3494" w:rsidRDefault="00DA3494" w:rsidP="00DA3494">
      <w:pPr>
        <w:rPr>
          <w:rFonts w:asciiTheme="majorBidi" w:hAnsiTheme="majorBidi" w:cstheme="majorBidi"/>
        </w:rPr>
      </w:pPr>
      <w:r w:rsidRPr="00DA3494">
        <w:rPr>
          <w:rFonts w:asciiTheme="majorBidi" w:hAnsiTheme="majorBidi" w:cstheme="majorBidi"/>
        </w:rPr>
        <w:t>We can continue talking about features of attachment styles and their impacts on our emotional and professional lives. Any book that talks about attachment theory usually links emotional and professional life because it is inseparable. This was just to give us a hint of how what we may think is a normal lifestyle is a cage we are living in. I had brought insecure attachment cage as the first because it is unspoken nature in our circles, yet the attachment pattern we have almost affects how we relate to ourselves, to those around us and to our work. It is relational pattern and it manifests itself in each sphere of our lives.</w:t>
      </w:r>
    </w:p>
    <w:p w14:paraId="3F5C4821" w14:textId="3A4FAAC5" w:rsidR="000967B1" w:rsidRPr="00DA3494" w:rsidRDefault="000967B1" w:rsidP="000967B1">
      <w:pPr>
        <w:rPr>
          <w:rFonts w:asciiTheme="majorBidi" w:hAnsiTheme="majorBidi" w:cstheme="majorBidi"/>
        </w:rPr>
      </w:pPr>
      <w:r>
        <w:rPr>
          <w:rFonts w:asciiTheme="majorBidi" w:hAnsiTheme="majorBidi" w:cstheme="majorBidi"/>
        </w:rPr>
        <w:lastRenderedPageBreak/>
        <w:t>A</w:t>
      </w:r>
      <w:r w:rsidRPr="0040089F">
        <w:rPr>
          <w:rFonts w:asciiTheme="majorBidi" w:hAnsiTheme="majorBidi" w:cstheme="majorBidi"/>
        </w:rPr>
        <w:t xml:space="preserve"> good part of the insecure attachment cage is broken when we learn basic principles in productivity, motivation, and success principles or whatever they are called. A good part of the circle is broken through that. That’s why you may think someone is very healthy emotionally because they have conquered </w:t>
      </w:r>
      <w:r>
        <w:rPr>
          <w:rFonts w:asciiTheme="majorBidi" w:hAnsiTheme="majorBidi" w:cstheme="majorBidi"/>
        </w:rPr>
        <w:t xml:space="preserve">it </w:t>
      </w:r>
      <w:r w:rsidRPr="0040089F">
        <w:rPr>
          <w:rFonts w:asciiTheme="majorBidi" w:hAnsiTheme="majorBidi" w:cstheme="majorBidi"/>
        </w:rPr>
        <w:t>in their career. How would you think a writer and a poet with a published book would yearn for affirmations? It is quite impractical. But that is the key weakness of productivity life — it makes us unaware of our emotional selves and we perform tasks one after another, feeling fulfilled or satisfied for the day and moving towards achieving a goal. But we are still moving around in the circle of insecure attachment style in our minds</w:t>
      </w:r>
    </w:p>
    <w:p w14:paraId="7EF27CDB" w14:textId="77777777" w:rsidR="00DA3494" w:rsidRPr="00DA3494" w:rsidRDefault="00DA3494" w:rsidP="00DA3494">
      <w:pPr>
        <w:rPr>
          <w:rFonts w:asciiTheme="majorBidi" w:hAnsiTheme="majorBidi" w:cstheme="majorBidi"/>
        </w:rPr>
      </w:pPr>
      <w:r w:rsidRPr="00DA3494">
        <w:rPr>
          <w:rFonts w:asciiTheme="majorBidi" w:hAnsiTheme="majorBidi" w:cstheme="majorBidi"/>
        </w:rPr>
        <w:t xml:space="preserve">That being said, it is important to note that a huge part of our insecure attachment patterns are quite rectified as we grow and learn in professional world. The courses we do in capacity building training, the seminars, workshops, conferences we attend and books that we read have huge impact. Experiences in life usually teach us through the hard way. We become so much attached to something and clingy, we lose it. So we learn how to regulate our attachment. We may experience burnout and purposeless, and we decide to live for a reason and take care of ourselves. We may feel our family breaking and decide to make it </w:t>
      </w:r>
      <w:proofErr w:type="spellStart"/>
      <w:r w:rsidRPr="00DA3494">
        <w:rPr>
          <w:rFonts w:asciiTheme="majorBidi" w:hAnsiTheme="majorBidi" w:cstheme="majorBidi"/>
        </w:rPr>
        <w:t>centre</w:t>
      </w:r>
      <w:proofErr w:type="spellEnd"/>
      <w:r w:rsidRPr="00DA3494">
        <w:rPr>
          <w:rFonts w:asciiTheme="majorBidi" w:hAnsiTheme="majorBidi" w:cstheme="majorBidi"/>
        </w:rPr>
        <w:t xml:space="preserve"> of our lives. We may grow to a level where we don’t expect validation and rather give it to ourselves. All these can happen without you necessarily working on gaining secure attachment style. And that is absolutely a win.</w:t>
      </w:r>
    </w:p>
    <w:p w14:paraId="37ACD78B" w14:textId="77777777" w:rsidR="00DA3494" w:rsidRPr="00DA3494" w:rsidRDefault="00DA3494" w:rsidP="00DA3494">
      <w:pPr>
        <w:rPr>
          <w:rFonts w:asciiTheme="majorBidi" w:hAnsiTheme="majorBidi" w:cstheme="majorBidi"/>
        </w:rPr>
      </w:pPr>
      <w:r w:rsidRPr="00DA3494">
        <w:rPr>
          <w:rFonts w:asciiTheme="majorBidi" w:hAnsiTheme="majorBidi" w:cstheme="majorBidi"/>
        </w:rPr>
        <w:t xml:space="preserve">My intention in this chapter was to lay out for a person who may have never thought they live in such a circle which controls their behaviors, patterns of thoughts and actions most importantly. To shed light on that the behavioral patterns you are trying to break are deeply rooted in relational patterns that you have developed many </w:t>
      </w:r>
      <w:proofErr w:type="spellStart"/>
      <w:r w:rsidRPr="00DA3494">
        <w:rPr>
          <w:rFonts w:asciiTheme="majorBidi" w:hAnsiTheme="majorBidi" w:cstheme="majorBidi"/>
        </w:rPr>
        <w:t>many</w:t>
      </w:r>
      <w:proofErr w:type="spellEnd"/>
      <w:r w:rsidRPr="00DA3494">
        <w:rPr>
          <w:rFonts w:asciiTheme="majorBidi" w:hAnsiTheme="majorBidi" w:cstheme="majorBidi"/>
        </w:rPr>
        <w:t xml:space="preserve"> years ago. Upon this realization, you may stop fighting with the behavior, and turn inwards to work on the attachment pattern. You may stop cursing yourself for procrastinating and focus on the real issue at hand – that is fear failing. You may stop giving less tasks priorities because it is hard to handle the expectations that come with huge task. And start facing that fear face to face.</w:t>
      </w:r>
    </w:p>
    <w:p w14:paraId="7CD5BE3E" w14:textId="2E25AF5A" w:rsidR="00DA3494" w:rsidRPr="00DA3494" w:rsidRDefault="00DA3494" w:rsidP="00DA3494">
      <w:pPr>
        <w:rPr>
          <w:rFonts w:asciiTheme="majorBidi" w:hAnsiTheme="majorBidi" w:cstheme="majorBidi"/>
        </w:rPr>
      </w:pPr>
      <w:r w:rsidRPr="00DA3494">
        <w:rPr>
          <w:rFonts w:asciiTheme="majorBidi" w:hAnsiTheme="majorBidi" w:cstheme="majorBidi"/>
        </w:rPr>
        <w:t xml:space="preserve">It is important to note that some people have disorganized attachment pattern which is having both anxious and avoidant sides! It is just too deadly I can say! It is majorly due to exposure to many unfavorable events in childhood. But you can as well grow through. Similarly, </w:t>
      </w:r>
      <w:r w:rsidR="000967B1">
        <w:rPr>
          <w:rFonts w:asciiTheme="majorBidi" w:hAnsiTheme="majorBidi" w:cstheme="majorBidi"/>
        </w:rPr>
        <w:t>others</w:t>
      </w:r>
      <w:r w:rsidRPr="00DA3494">
        <w:rPr>
          <w:rFonts w:asciiTheme="majorBidi" w:hAnsiTheme="majorBidi" w:cstheme="majorBidi"/>
        </w:rPr>
        <w:t xml:space="preserve"> may be on a process to move from anxious and avoidant toward secure attachment style.</w:t>
      </w:r>
    </w:p>
    <w:p w14:paraId="2EF04D0E" w14:textId="77777777" w:rsidR="00DA3494" w:rsidRPr="00DA3494" w:rsidRDefault="00DA3494" w:rsidP="00DA3494">
      <w:pPr>
        <w:rPr>
          <w:rFonts w:asciiTheme="majorBidi" w:hAnsiTheme="majorBidi" w:cstheme="majorBidi"/>
        </w:rPr>
      </w:pPr>
      <w:r w:rsidRPr="00DA3494">
        <w:rPr>
          <w:rFonts w:asciiTheme="majorBidi" w:hAnsiTheme="majorBidi" w:cstheme="majorBidi"/>
        </w:rPr>
        <w:t xml:space="preserve">A secure attachment is the ideal way of carrying ourselves. A purpose oriented, </w:t>
      </w:r>
      <w:proofErr w:type="spellStart"/>
      <w:r w:rsidRPr="00DA3494">
        <w:rPr>
          <w:rFonts w:asciiTheme="majorBidi" w:hAnsiTheme="majorBidi" w:cstheme="majorBidi"/>
        </w:rPr>
        <w:t>self disciplined</w:t>
      </w:r>
      <w:proofErr w:type="spellEnd"/>
      <w:r w:rsidRPr="00DA3494">
        <w:rPr>
          <w:rFonts w:asciiTheme="majorBidi" w:hAnsiTheme="majorBidi" w:cstheme="majorBidi"/>
        </w:rPr>
        <w:t xml:space="preserve">, compassionate, empathetic, accountable, loving, creative and any other positive trait that you may think is the epitome of being human. I can’t describe the traits of a secure attachment pattern because I believe it is infinite. It is the best version of every human being. And it is what we are aiming to build towards. Given the fact that, very few people around the globe get ideal situations and parenting that gives them a secure attachment style, we can breathe in and out and work on ourselves. And not to forget, perhaps each of us has one trait of a secure attachment pattern. We just need to build on that. For instance, we all feel we are valuable human beings who possess great potentials, if we hear this statement, each of us </w:t>
      </w:r>
      <w:r w:rsidRPr="00DA3494">
        <w:rPr>
          <w:rFonts w:asciiTheme="majorBidi" w:hAnsiTheme="majorBidi" w:cstheme="majorBidi"/>
        </w:rPr>
        <w:lastRenderedPageBreak/>
        <w:t>thinks that it is me. Therefore, sit down and build on that to transcend to the best version of us.</w:t>
      </w:r>
    </w:p>
    <w:p w14:paraId="53C8E7BA" w14:textId="104877A7" w:rsidR="00DA3494" w:rsidRPr="00DA3494" w:rsidRDefault="00DA3494" w:rsidP="00DA3494">
      <w:pPr>
        <w:rPr>
          <w:rFonts w:asciiTheme="majorBidi" w:hAnsiTheme="majorBidi" w:cstheme="majorBidi"/>
        </w:rPr>
      </w:pPr>
      <w:r w:rsidRPr="00DA3494">
        <w:rPr>
          <w:rFonts w:asciiTheme="majorBidi" w:hAnsiTheme="majorBidi" w:cstheme="majorBidi"/>
        </w:rPr>
        <w:t>To break free of insecure attachment pattern is a choice. To protect the young child whose needs were unmet and stay inside that cage is a choice</w:t>
      </w:r>
      <w:r>
        <w:rPr>
          <w:rFonts w:asciiTheme="majorBidi" w:hAnsiTheme="majorBidi" w:cstheme="majorBidi"/>
        </w:rPr>
        <w:t>.</w:t>
      </w:r>
    </w:p>
    <w:p w14:paraId="135CD111" w14:textId="77777777" w:rsidR="0090194D" w:rsidRPr="00A123AE" w:rsidRDefault="0090194D" w:rsidP="00A123AE">
      <w:pPr>
        <w:rPr>
          <w:rFonts w:asciiTheme="majorBidi" w:hAnsiTheme="majorBidi" w:cstheme="majorBidi"/>
        </w:rPr>
      </w:pPr>
    </w:p>
    <w:p w14:paraId="2D42885C" w14:textId="77777777" w:rsidR="00197A07" w:rsidRDefault="00197A07" w:rsidP="000D1531">
      <w:pPr>
        <w:rPr>
          <w:rFonts w:asciiTheme="majorBidi" w:hAnsiTheme="majorBidi" w:cstheme="majorBidi"/>
        </w:rPr>
      </w:pPr>
    </w:p>
    <w:p w14:paraId="61E58D9B" w14:textId="77777777" w:rsidR="009A4BCD" w:rsidRDefault="009A4BCD" w:rsidP="003947A4">
      <w:pPr>
        <w:rPr>
          <w:rFonts w:asciiTheme="majorBidi" w:hAnsiTheme="majorBidi" w:cstheme="majorBidi"/>
        </w:rPr>
      </w:pPr>
    </w:p>
    <w:p w14:paraId="38A0C4ED" w14:textId="77777777" w:rsidR="003947A4" w:rsidRPr="00AC3D6E" w:rsidRDefault="003947A4">
      <w:pPr>
        <w:rPr>
          <w:rFonts w:asciiTheme="majorBidi" w:hAnsiTheme="majorBidi" w:cstheme="majorBidi"/>
        </w:rPr>
      </w:pPr>
    </w:p>
    <w:sectPr w:rsidR="003947A4" w:rsidRPr="00AC3D6E" w:rsidSect="006C555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235"/>
    <w:rsid w:val="000967B1"/>
    <w:rsid w:val="000D1531"/>
    <w:rsid w:val="00114012"/>
    <w:rsid w:val="0012465E"/>
    <w:rsid w:val="00131D6F"/>
    <w:rsid w:val="00190135"/>
    <w:rsid w:val="00194774"/>
    <w:rsid w:val="00197A07"/>
    <w:rsid w:val="001D29BD"/>
    <w:rsid w:val="00202495"/>
    <w:rsid w:val="00261CFC"/>
    <w:rsid w:val="002B5474"/>
    <w:rsid w:val="00342DC8"/>
    <w:rsid w:val="003912D3"/>
    <w:rsid w:val="003947A4"/>
    <w:rsid w:val="003A0C13"/>
    <w:rsid w:val="003A4235"/>
    <w:rsid w:val="003C7E70"/>
    <w:rsid w:val="003E02DB"/>
    <w:rsid w:val="003F7970"/>
    <w:rsid w:val="0040089F"/>
    <w:rsid w:val="00400D79"/>
    <w:rsid w:val="00431BC2"/>
    <w:rsid w:val="004346CD"/>
    <w:rsid w:val="0045675F"/>
    <w:rsid w:val="00461145"/>
    <w:rsid w:val="004F7828"/>
    <w:rsid w:val="00511041"/>
    <w:rsid w:val="00544E27"/>
    <w:rsid w:val="00577AFE"/>
    <w:rsid w:val="00610B8A"/>
    <w:rsid w:val="00634DBC"/>
    <w:rsid w:val="006C5554"/>
    <w:rsid w:val="006D5BA2"/>
    <w:rsid w:val="007725BC"/>
    <w:rsid w:val="007845BE"/>
    <w:rsid w:val="007A0994"/>
    <w:rsid w:val="007A0B2C"/>
    <w:rsid w:val="007F369C"/>
    <w:rsid w:val="008027BB"/>
    <w:rsid w:val="008034FA"/>
    <w:rsid w:val="0082741A"/>
    <w:rsid w:val="008F205D"/>
    <w:rsid w:val="0090194D"/>
    <w:rsid w:val="009A3FE5"/>
    <w:rsid w:val="009A4BCD"/>
    <w:rsid w:val="00A123AE"/>
    <w:rsid w:val="00A814E7"/>
    <w:rsid w:val="00AC3D6E"/>
    <w:rsid w:val="00AE18D1"/>
    <w:rsid w:val="00B164A1"/>
    <w:rsid w:val="00B24B24"/>
    <w:rsid w:val="00B35079"/>
    <w:rsid w:val="00BB1ADC"/>
    <w:rsid w:val="00D41617"/>
    <w:rsid w:val="00D47765"/>
    <w:rsid w:val="00DA3494"/>
    <w:rsid w:val="00DB1142"/>
    <w:rsid w:val="00DD0E48"/>
    <w:rsid w:val="00DE4371"/>
    <w:rsid w:val="00E302B1"/>
    <w:rsid w:val="00E861AF"/>
    <w:rsid w:val="00E911F5"/>
    <w:rsid w:val="00EE0BEB"/>
    <w:rsid w:val="00F13B80"/>
    <w:rsid w:val="00F167A6"/>
    <w:rsid w:val="00F2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5B38"/>
  <w15:chartTrackingRefBased/>
  <w15:docId w15:val="{98BF5E1D-2181-48FD-A51B-4757AD0A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2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42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42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42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42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42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2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2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2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2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42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42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42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42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4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235"/>
    <w:rPr>
      <w:rFonts w:eastAsiaTheme="majorEastAsia" w:cstheme="majorBidi"/>
      <w:color w:val="272727" w:themeColor="text1" w:themeTint="D8"/>
    </w:rPr>
  </w:style>
  <w:style w:type="paragraph" w:styleId="Title">
    <w:name w:val="Title"/>
    <w:basedOn w:val="Normal"/>
    <w:next w:val="Normal"/>
    <w:link w:val="TitleChar"/>
    <w:uiPriority w:val="10"/>
    <w:qFormat/>
    <w:rsid w:val="003A4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2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235"/>
    <w:pPr>
      <w:spacing w:before="160"/>
      <w:jc w:val="center"/>
    </w:pPr>
    <w:rPr>
      <w:i/>
      <w:iCs/>
      <w:color w:val="404040" w:themeColor="text1" w:themeTint="BF"/>
    </w:rPr>
  </w:style>
  <w:style w:type="character" w:customStyle="1" w:styleId="QuoteChar">
    <w:name w:val="Quote Char"/>
    <w:basedOn w:val="DefaultParagraphFont"/>
    <w:link w:val="Quote"/>
    <w:uiPriority w:val="29"/>
    <w:rsid w:val="003A4235"/>
    <w:rPr>
      <w:i/>
      <w:iCs/>
      <w:color w:val="404040" w:themeColor="text1" w:themeTint="BF"/>
    </w:rPr>
  </w:style>
  <w:style w:type="paragraph" w:styleId="ListParagraph">
    <w:name w:val="List Paragraph"/>
    <w:basedOn w:val="Normal"/>
    <w:uiPriority w:val="34"/>
    <w:qFormat/>
    <w:rsid w:val="003A4235"/>
    <w:pPr>
      <w:ind w:left="720"/>
      <w:contextualSpacing/>
    </w:pPr>
  </w:style>
  <w:style w:type="character" w:styleId="IntenseEmphasis">
    <w:name w:val="Intense Emphasis"/>
    <w:basedOn w:val="DefaultParagraphFont"/>
    <w:uiPriority w:val="21"/>
    <w:qFormat/>
    <w:rsid w:val="003A4235"/>
    <w:rPr>
      <w:i/>
      <w:iCs/>
      <w:color w:val="2F5496" w:themeColor="accent1" w:themeShade="BF"/>
    </w:rPr>
  </w:style>
  <w:style w:type="paragraph" w:styleId="IntenseQuote">
    <w:name w:val="Intense Quote"/>
    <w:basedOn w:val="Normal"/>
    <w:next w:val="Normal"/>
    <w:link w:val="IntenseQuoteChar"/>
    <w:uiPriority w:val="30"/>
    <w:qFormat/>
    <w:rsid w:val="003A42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4235"/>
    <w:rPr>
      <w:i/>
      <w:iCs/>
      <w:color w:val="2F5496" w:themeColor="accent1" w:themeShade="BF"/>
    </w:rPr>
  </w:style>
  <w:style w:type="character" w:styleId="IntenseReference">
    <w:name w:val="Intense Reference"/>
    <w:basedOn w:val="DefaultParagraphFont"/>
    <w:uiPriority w:val="32"/>
    <w:qFormat/>
    <w:rsid w:val="003A42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16</Pages>
  <Words>7627</Words>
  <Characters>43478</Characters>
  <Application>Microsoft Office Word</Application>
  <DocSecurity>0</DocSecurity>
  <Lines>362</Lines>
  <Paragraphs>102</Paragraphs>
  <ScaleCrop>false</ScaleCrop>
  <Company/>
  <LinksUpToDate>false</LinksUpToDate>
  <CharactersWithSpaces>51003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 1</dc:creator>
  <cp:keywords/>
  <dc:description/>
  <cp:lastModifiedBy>SAS 1</cp:lastModifiedBy>
  <cp:revision>61</cp:revision>
  <dcterms:created xsi:type="dcterms:W3CDTF">2025-11-13T02:02:00Z</dcterms:created>
  <dcterms:modified xsi:type="dcterms:W3CDTF">2025-11-14T11:43:00Z</dcterms:modified>
</cp:coreProperties>
</file>