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EB Garamond" w:cs="EB Garamond" w:eastAsia="EB Garamond" w:hAnsi="EB Garamond"/>
          <w:sz w:val="60"/>
          <w:szCs w:val="60"/>
        </w:rPr>
      </w:pPr>
      <w:bookmarkStart w:colFirst="0" w:colLast="0" w:name="_5lynqn6k3twq" w:id="0"/>
      <w:bookmarkEnd w:id="0"/>
      <w:r w:rsidDel="00000000" w:rsidR="00000000" w:rsidRPr="00000000">
        <w:rPr>
          <w:rFonts w:ascii="Georgia" w:cs="Georgia" w:eastAsia="Georgia" w:hAnsi="Georgia"/>
          <w:sz w:val="60"/>
          <w:szCs w:val="60"/>
          <w:rtl w:val="0"/>
        </w:rPr>
        <w:t xml:space="preserve">The Mind That Watches </w:t>
      </w:r>
      <w:r w:rsidDel="00000000" w:rsidR="00000000" w:rsidRPr="00000000">
        <w:rPr>
          <w:rtl w:val="0"/>
        </w:rPr>
      </w:r>
    </w:p>
    <w:p w:rsidR="00000000" w:rsidDel="00000000" w:rsidP="00000000" w:rsidRDefault="00000000" w:rsidRPr="00000000" w14:paraId="0000000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Lungisa Nomgca </w:t>
      </w:r>
    </w:p>
    <w:p w:rsidR="00000000" w:rsidDel="00000000" w:rsidP="00000000" w:rsidRDefault="00000000" w:rsidRPr="00000000" w14:paraId="0000000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9">
      <w:pPr>
        <w:pStyle w:val="Title"/>
        <w:rPr>
          <w:rFonts w:ascii="Georgia" w:cs="Georgia" w:eastAsia="Georgia" w:hAnsi="Georgia"/>
        </w:rPr>
      </w:pPr>
      <w:bookmarkStart w:colFirst="0" w:colLast="0" w:name="_z4op2coy6heu" w:id="1"/>
      <w:bookmarkEnd w:id="1"/>
      <w:r w:rsidDel="00000000" w:rsidR="00000000" w:rsidRPr="00000000">
        <w:rPr>
          <w:rFonts w:ascii="Georgia" w:cs="Georgia" w:eastAsia="Georgia" w:hAnsi="Georgia"/>
          <w:rtl w:val="0"/>
        </w:rPr>
        <w:t xml:space="preserve">Introduction </w:t>
      </w:r>
    </w:p>
    <w:p w:rsidR="00000000" w:rsidDel="00000000" w:rsidP="00000000" w:rsidRDefault="00000000" w:rsidRPr="00000000" w14:paraId="0000002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some point, life shifts from being something that simply happens to you into something you actively shape. You can only blame external forces for so long before understanding that you are part of those forces as well. The habits and experiences of your past were never constraints, but lessons in disguise. To awaken is to realize that no rescuer is on the way, because you have always been the one in control. True freedom starts the moment you stop waiting for approval to live authentically.</w:t>
      </w:r>
    </w:p>
    <w:p w:rsidR="00000000" w:rsidDel="00000000" w:rsidP="00000000" w:rsidRDefault="00000000" w:rsidRPr="00000000" w14:paraId="0000002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often takes many years of consistent effort to reach the place we truly desire. Yet, in the beginning, many of us lose our way, forgetting that we were meant to grow by doing less, not more. After trying repeatedly, we tell ourselves that if something is meant for us, it will eventually happen—as if life should unfold through faith alone.</w:t>
      </w:r>
    </w:p>
    <w:p w:rsidR="00000000" w:rsidDel="00000000" w:rsidP="00000000" w:rsidRDefault="00000000" w:rsidRPr="00000000" w14:paraId="0000002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our quest to find the “perfect version” of ourselves, we forget to simply live. The search itself becomes the very mystery we’re trying to solve.</w:t>
      </w:r>
    </w:p>
    <w:p w:rsidR="00000000" w:rsidDel="00000000" w:rsidP="00000000" w:rsidRDefault="00000000" w:rsidRPr="00000000" w14:paraId="0000002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Life is our main experience, and we are the ones welcoming each moment as it comes. Along the way, we often create problems by trying to fix what we believe is missing. Once damage is done, it’s hard to outgrow or repair it at a pace that satisfies us.</w:t>
      </w:r>
    </w:p>
    <w:p w:rsidR="00000000" w:rsidDel="00000000" w:rsidP="00000000" w:rsidRDefault="00000000" w:rsidRPr="00000000" w14:paraId="0000003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some point, each of us forms a mental picture of who we want to become. Even with that vision, we struggle to make it real. Everyone is just trying to find their own way through life. This individuality drives our ambition, motivation, and even our self-doubt. Our relationships and families reflect these personal experiences. Hard times can cloud our vision—and often, we are the ones creating that fog. Even critical thinking can sometimes blur our perspective. Everything changes, whether slowly or suddenly, and all change serves a purpose.</w:t>
      </w:r>
    </w:p>
    <w:p w:rsidR="00000000" w:rsidDel="00000000" w:rsidP="00000000" w:rsidRDefault="00000000" w:rsidRPr="00000000" w14:paraId="0000003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prepare ourselves and observe clearly, we start to shift how we assign blame for our suffering. But we rarely admit that much of our suffering grows from our own actions. There’s no special exception or excuse that frees us from this truth. We aren’t always to blame for what happens, but we are never completely separate from our experiences.</w:t>
      </w:r>
    </w:p>
    <w:p w:rsidR="00000000" w:rsidDel="00000000" w:rsidP="00000000" w:rsidRDefault="00000000" w:rsidRPr="00000000" w14:paraId="0000003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live just to exist. Ask yourself: Is your life unfolding as you imagined, or are you waking up to the same unsatisfying routine, unwilling to change? Are you arguing with your own thoughts, believing that if something is meant to be, it will just happen? Are you living your dream, or living a life you don’t want—hoping for more, struggling, and waiting for things to get better someday? Maybe you’ve been led to believe that becoming someone else will improve you. But your mind is your greatest power; it can take you anywhere. </w:t>
      </w:r>
    </w:p>
    <w:p w:rsidR="00000000" w:rsidDel="00000000" w:rsidP="00000000" w:rsidRDefault="00000000" w:rsidRPr="00000000" w14:paraId="0000003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True change demands great mental strength. Discipline prevents you from falling back into old habits. Patience helps you make peace with yourself. Happiness grows from being present. Suffering can happen in a moment, but time brings healing. Everyone dies without being fully satisfied with life—the path had no signs, the search had no clear answers.</w:t>
      </w:r>
    </w:p>
    <w:p w:rsidR="00000000" w:rsidDel="00000000" w:rsidP="00000000" w:rsidRDefault="00000000" w:rsidRPr="00000000" w14:paraId="0000003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is no shame in struggling a little bit it will be weird if you didn’t struggle at all</w:t>
      </w:r>
    </w:p>
    <w:p w:rsidR="00000000" w:rsidDel="00000000" w:rsidP="00000000" w:rsidRDefault="00000000" w:rsidRPr="00000000" w14:paraId="0000003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 kind to yourself.</w:t>
      </w:r>
      <w:r w:rsidDel="00000000" w:rsidR="00000000" w:rsidRPr="00000000">
        <w:rPr>
          <w:rtl w:val="0"/>
        </w:rPr>
      </w:r>
    </w:p>
    <w:p w:rsidR="00000000" w:rsidDel="00000000" w:rsidP="00000000" w:rsidRDefault="00000000" w:rsidRPr="00000000" w14:paraId="0000003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4">
      <w:pPr>
        <w:pStyle w:val="Title"/>
        <w:jc w:val="left"/>
        <w:rPr>
          <w:rFonts w:ascii="Georgia" w:cs="Georgia" w:eastAsia="Georgia" w:hAnsi="Georgia"/>
          <w:sz w:val="60"/>
          <w:szCs w:val="60"/>
        </w:rPr>
      </w:pPr>
      <w:bookmarkStart w:colFirst="0" w:colLast="0" w:name="_mlydrxx2al6l" w:id="2"/>
      <w:bookmarkEnd w:id="2"/>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pStyle w:val="Title"/>
        <w:jc w:val="center"/>
        <w:rPr>
          <w:rFonts w:ascii="Georgia" w:cs="Georgia" w:eastAsia="Georgia" w:hAnsi="Georgia"/>
          <w:sz w:val="24"/>
          <w:szCs w:val="24"/>
        </w:rPr>
      </w:pPr>
      <w:bookmarkStart w:colFirst="0" w:colLast="0" w:name="_ikxqffwz0wdb" w:id="3"/>
      <w:bookmarkEnd w:id="3"/>
      <w:r w:rsidDel="00000000" w:rsidR="00000000" w:rsidRPr="00000000">
        <w:rPr>
          <w:rtl w:val="0"/>
        </w:rPr>
      </w:r>
    </w:p>
    <w:p w:rsidR="00000000" w:rsidDel="00000000" w:rsidP="00000000" w:rsidRDefault="00000000" w:rsidRPr="00000000" w14:paraId="0000005C">
      <w:pPr>
        <w:pStyle w:val="Title"/>
        <w:jc w:val="center"/>
        <w:rPr>
          <w:rFonts w:ascii="Georgia" w:cs="Georgia" w:eastAsia="Georgia" w:hAnsi="Georgia"/>
          <w:sz w:val="24"/>
          <w:szCs w:val="24"/>
        </w:rPr>
      </w:pPr>
      <w:bookmarkStart w:colFirst="0" w:colLast="0" w:name="_l5fnmfhdhkgq" w:id="4"/>
      <w:bookmarkEnd w:id="4"/>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pStyle w:val="Title"/>
        <w:jc w:val="center"/>
        <w:rPr>
          <w:rFonts w:ascii="Georgia" w:cs="Georgia" w:eastAsia="Georgia" w:hAnsi="Georgia"/>
          <w:sz w:val="24"/>
          <w:szCs w:val="24"/>
        </w:rPr>
      </w:pPr>
      <w:bookmarkStart w:colFirst="0" w:colLast="0" w:name="_ymszi2gda3ac" w:id="5"/>
      <w:bookmarkEnd w:id="5"/>
      <w:r w:rsidDel="00000000" w:rsidR="00000000" w:rsidRPr="00000000">
        <w:rPr>
          <w:rFonts w:ascii="Georgia" w:cs="Georgia" w:eastAsia="Georgia" w:hAnsi="Georgia"/>
          <w:sz w:val="60"/>
          <w:szCs w:val="60"/>
          <w:rtl w:val="0"/>
        </w:rPr>
        <w:t xml:space="preserve">Chapter 1</w:t>
      </w: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Style w:val="Title"/>
        <w:jc w:val="center"/>
        <w:rPr>
          <w:rFonts w:ascii="Georgia" w:cs="Georgia" w:eastAsia="Georgia" w:hAnsi="Georgia"/>
        </w:rPr>
      </w:pPr>
      <w:bookmarkStart w:colFirst="0" w:colLast="0" w:name="_ybppqezdnezu" w:id="6"/>
      <w:bookmarkEnd w:id="6"/>
      <w:r w:rsidDel="00000000" w:rsidR="00000000" w:rsidRPr="00000000">
        <w:rPr>
          <w:rFonts w:ascii="Georgia" w:cs="Georgia" w:eastAsia="Georgia" w:hAnsi="Georgia"/>
          <w:rtl w:val="0"/>
        </w:rPr>
        <w:t xml:space="preserve">Take your mind with you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you become aware that everything that is happening in your life—your successes, failures you have, your patterns and your habits—is being shaped by your mind? Your behavior, all your skills, your physical state of health, and your personality all make the blueprint of your experience.</w:t>
      </w:r>
    </w:p>
    <w:p w:rsidR="00000000" w:rsidDel="00000000" w:rsidP="00000000" w:rsidRDefault="00000000" w:rsidRPr="00000000" w14:paraId="0000006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mind is the powerhouse; the body is only the container that has and expresses that power. Whatever it is that affects the mind at last affects the body—whether as health, an imbalance, or self-inflicted agony. You are not given what you desire; you are given what you are. You do not perceive the world as it is, in fact, you perceive it as you are.</w:t>
      </w:r>
    </w:p>
    <w:p w:rsidR="00000000" w:rsidDel="00000000" w:rsidP="00000000" w:rsidRDefault="00000000" w:rsidRPr="00000000" w14:paraId="0000006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things come naturally to us, while others arrive with struggle and resistance. Is it the mind creating this difficulty, or are we simply making a choice for the wrong path? Some experiences have no clear explanation or proof, they just happen, shaped by the silent patterns within us. A great number of speakers say, “Do the thing you have skill in.</w:t>
      </w:r>
    </w:p>
    <w:p w:rsidR="00000000" w:rsidDel="00000000" w:rsidP="00000000" w:rsidRDefault="00000000" w:rsidRPr="00000000" w14:paraId="0000006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Your purpose is what feels like no effort.” But is that truly the purpose? Or is it simply the mind gravitating toward what is the easiest, the most familiar, and is less consuming of energy? Skills, hard work, and experience each follow their own way. But the mind adapts itself to whatever offers a benefit. Take this for an example: in the event that you always take a bath with warm water.</w:t>
      </w:r>
    </w:p>
    <w:p w:rsidR="00000000" w:rsidDel="00000000" w:rsidP="00000000" w:rsidRDefault="00000000" w:rsidRPr="00000000" w14:paraId="0000006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But you are an athlete given advice to use cold water after training, it is going to feel painful at the beginning. But after one week, your mind and body will adjust. What was once uncomfortable becomes a normal sensation. This demonstrates something of importance: the mind is not naturally prepared for change. But with sufficient repetition, a reason, or benefit, it will bend and adapt. </w:t>
      </w:r>
    </w:p>
    <w:p w:rsidR="00000000" w:rsidDel="00000000" w:rsidP="00000000" w:rsidRDefault="00000000" w:rsidRPr="00000000" w14:paraId="0000006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experience you go through has its beginning from within. Your inner world is shaping your outer world. The outside is a mirror—it reflects everything.  Your experience internally, when we encounter challenges, it is crucial to recognize that these trials stem from our internal state.</w:t>
      </w:r>
    </w:p>
    <w:p w:rsidR="00000000" w:rsidDel="00000000" w:rsidP="00000000" w:rsidRDefault="00000000" w:rsidRPr="00000000" w14:paraId="0000007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thoughts we entertain, the emotions we nurture, and the beliefs we hold all contribute to the landscape of our lives. Therefore, if we wish to alter our external reality, the journey must commence within. Consider the act of mastering a skill. Take a musician who struggles to achieve fluidity in his play. </w:t>
      </w:r>
    </w:p>
    <w:p w:rsidR="00000000" w:rsidDel="00000000" w:rsidP="00000000" w:rsidRDefault="00000000" w:rsidRPr="00000000" w14:paraId="0000007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Initially, the fingers may stumble over the strings, and the sound might be discordant, but as the musician practices, a profound transformation occurs. The mind adapts, aligning the senses and instincts, creating a harmony that renders the act seemingly effortless. This transformation isn't merely mechanical; it is a relationship built on trust between the mind and the body.</w:t>
      </w:r>
    </w:p>
    <w:p w:rsidR="00000000" w:rsidDel="00000000" w:rsidP="00000000" w:rsidRDefault="00000000" w:rsidRPr="00000000" w14:paraId="0000007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principle does not apply solely to artistic endeavors. In every facet, whether it’s in a corporate boardroom or a competitive sports arena, the same truths prevail. Those who excel do not simply rely on natural talent; they have honed their inner discourse, contending with self-doubt, refraining failures, and continuously pushing the boundaries of their comfort zones. </w:t>
      </w:r>
    </w:p>
    <w:p w:rsidR="00000000" w:rsidDel="00000000" w:rsidP="00000000" w:rsidRDefault="00000000" w:rsidRPr="00000000" w14:paraId="0000007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time we push ourselves beyond our perceived limitations, we offer our mind a choice: to resist and dwell in the familiar or to surrender and grow. Each decision to embrace discomfort is a seed sown in the garden of potential. The fruits of such labor are not immediate; they require patience and reverence for the process.</w:t>
      </w:r>
    </w:p>
    <w:p w:rsidR="00000000" w:rsidDel="00000000" w:rsidP="00000000" w:rsidRDefault="00000000" w:rsidRPr="00000000" w14:paraId="0000007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Moreover, the notion of a fixed versus growth mindset, popularized by psychologist Carol Dweck, resonates well with our exploration of behavior. A fixed mindset perceives intelligence and talent as static traits. Conversely, a growth mindset welcomes challenges, viewing them not as threats, but as opportunities to elevate one’s capabilities. </w:t>
      </w:r>
    </w:p>
    <w:p w:rsidR="00000000" w:rsidDel="00000000" w:rsidP="00000000" w:rsidRDefault="00000000" w:rsidRPr="00000000" w14:paraId="0000008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shift in perspective is not an overnight transformation but a gradual unfolding, much like the petals of a blossoming flower. In cultivating a growth mindset, we learn to navigate the complexities of our lives with resilience. It empowers us to perceive setbacks not as failures but as feedback, an essential component of the learning process. </w:t>
      </w:r>
    </w:p>
    <w:p w:rsidR="00000000" w:rsidDel="00000000" w:rsidP="00000000" w:rsidRDefault="00000000" w:rsidRPr="00000000" w14:paraId="0000008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misstep serves as a teacher, guiding us toward a more profound understanding of ourselves and our potential. On the other hand, environments and relationships significantly influence our inner rhythms. Surrounding ourselves with individuals who inspire growth and elevate our thinking fuels an internal shift. When we bask in positivity, the mind begins to adopt empowering narratives.</w:t>
      </w:r>
    </w:p>
    <w:p w:rsidR="00000000" w:rsidDel="00000000" w:rsidP="00000000" w:rsidRDefault="00000000" w:rsidRPr="00000000" w14:paraId="0000008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Those affirmations resonate at our core, further propelling us toward the lives we envision. As we dive deeper into understanding human behavior, we must not forget that the ebb and flow of our thoughts and feelings create the fabric of our existence. </w:t>
      </w:r>
    </w:p>
    <w:p w:rsidR="00000000" w:rsidDel="00000000" w:rsidP="00000000" w:rsidRDefault="00000000" w:rsidRPr="00000000" w14:paraId="0000008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change the external, we must first alter the internal.</w:t>
      </w:r>
    </w:p>
    <w:p w:rsidR="00000000" w:rsidDel="00000000" w:rsidP="00000000" w:rsidRDefault="00000000" w:rsidRPr="00000000" w14:paraId="0000008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interplay between the subconscious and conscious mind is a fascinating study that has intrigued psychologists, philosophers, and thinkers for centuries. </w:t>
      </w:r>
    </w:p>
    <w:p w:rsidR="00000000" w:rsidDel="00000000" w:rsidP="00000000" w:rsidRDefault="00000000" w:rsidRPr="00000000" w14:paraId="0000008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the surface, our conscious mind is what we engage with daily—the thoughts we articulate, the decisions we make, the awareness we possess about our surroundings. It processes information in a linear, logical manner, working in a realm we can easily navigate. In stark contrast lies the elusive subconscious mind, operating below our conscious awareness, like an underwater current shaping the trajectory of a ship. </w:t>
      </w:r>
    </w:p>
    <w:p w:rsidR="00000000" w:rsidDel="00000000" w:rsidP="00000000" w:rsidRDefault="00000000" w:rsidRPr="00000000" w14:paraId="0000008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subconscious is a repository for our beliefs, memories, fears, and dreams. It is where experiences—both past and present—intermingle, influencing our behaviors and emotional responses without us even realizing it.To understand this dichotomy more deeply, consider a small, yet powerful example: when faced with a stressful situation, our conscious mind may deliberate on how to respond, weighing options and evaluating risks.</w:t>
      </w:r>
    </w:p>
    <w:p w:rsidR="00000000" w:rsidDel="00000000" w:rsidP="00000000" w:rsidRDefault="00000000" w:rsidRPr="00000000" w14:paraId="0000009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However, it is the subconscious mind that triggers the bodily reactions—elevated heart rate, sweaty palms—stemming from ingrained responses tied perhaps to formative experiences or inherited fears. This unconscious influence underscores the profound power of the subconscious; it operates as a silent director, guiding our actions even when we believe we are in full control.</w:t>
      </w:r>
    </w:p>
    <w:p w:rsidR="00000000" w:rsidDel="00000000" w:rsidP="00000000" w:rsidRDefault="00000000" w:rsidRPr="00000000" w14:paraId="0000009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Another vital aspect of the subconscious mind is its relationship with creativity and problem-solving. Many find that their most innovative ideas emerge not from intense deliberation but during moments of relaxation, when the conscious mind takes a backseat. It is during these times, particularly in dreams or daydreams, that the subconscious reveals itself, weaving together disparate threads of thought into coherent and often groundbreaking concepts.</w:t>
      </w:r>
    </w:p>
    <w:p w:rsidR="00000000" w:rsidDel="00000000" w:rsidP="00000000" w:rsidRDefault="00000000" w:rsidRPr="00000000" w14:paraId="0000009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Moreover, practices like meditation, journaling, or deep self-reflection can bridge the chasm between the conscious and subconscious mind. These practices allow individuals to access their subconscious thoughts more directly, uncovering hidden patterns and beliefs that may need examination. By shining a light into the depths of the subconscious, one can begin to unravel the complexities of interior life and redirect personal narratives.</w:t>
      </w:r>
    </w:p>
    <w:p w:rsidR="00000000" w:rsidDel="00000000" w:rsidP="00000000" w:rsidRDefault="00000000" w:rsidRPr="00000000" w14:paraId="0000009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many ways, harnessing the power of the subconscious is akin to tapping into a vast and untamed wilderness. There exists an immense potential for growth and transformation, but navigating its terrain requires patience and an openness to exploration. </w:t>
      </w:r>
    </w:p>
    <w:p w:rsidR="00000000" w:rsidDel="00000000" w:rsidP="00000000" w:rsidRDefault="00000000" w:rsidRPr="00000000" w14:paraId="0000009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Ultimately, the relationship between the conscious and subconscious mind might be one of the most critical components of personal development. Embracing the knowledge that both aspects play a crucial role in shaping our realities can lead to enhanced self-awareness and a greater ability to manifest our desires. </w:t>
      </w:r>
    </w:p>
    <w:p w:rsidR="00000000" w:rsidDel="00000000" w:rsidP="00000000" w:rsidRDefault="00000000" w:rsidRPr="00000000" w14:paraId="000000A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Whether it’s through affirmations, visualizations, or simply acknowledging the underlying beliefs that govern our choices, the journey towards integrating these two facets of the mind is not only enlightening but liberating.  Each intention set within our minds, every belief affirmed, and each fear confronted becomes the building blocks of our reality.</w:t>
      </w:r>
    </w:p>
    <w:p w:rsidR="00000000" w:rsidDel="00000000" w:rsidP="00000000" w:rsidRDefault="00000000" w:rsidRPr="00000000" w14:paraId="000000A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Transformative change starts with awareness. We must observe our habitual thought patterns without judgment. This observation is the first step towards empowerment. As you begin to question the validity of old beliefs and challenge the status quo, you unlock new pathways for growth. </w:t>
      </w:r>
    </w:p>
    <w:p w:rsidR="00000000" w:rsidDel="00000000" w:rsidP="00000000" w:rsidRDefault="00000000" w:rsidRPr="00000000" w14:paraId="000000A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Transformation is not a linear journey; it is cyclical, often demanding reevaluation and readjustment. Embrace this fluidity—recognize that within every setback lies the potential for resurgence. Thus, the interaction between mind and matter is a continuous dance. Through conscious effort and introspection, you begin to choreograph your own life, directing the rhythm with mindful intention.</w:t>
      </w:r>
    </w:p>
    <w:p w:rsidR="00000000" w:rsidDel="00000000" w:rsidP="00000000" w:rsidRDefault="00000000" w:rsidRPr="00000000" w14:paraId="000000A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C">
      <w:pPr>
        <w:rPr/>
      </w:pPr>
      <w:r w:rsidDel="00000000" w:rsidR="00000000" w:rsidRPr="00000000">
        <w:rPr>
          <w:rFonts w:ascii="Georgia" w:cs="Georgia" w:eastAsia="Georgia" w:hAnsi="Georgia"/>
          <w:sz w:val="24"/>
          <w:szCs w:val="24"/>
          <w:rtl w:val="0"/>
        </w:rPr>
        <w:t xml:space="preserve">Your reality is a reflection of your inner landscape. Therefore, to craft a life that resonates with your true essence, you must first cultivate that essence from the ground up. Explore the depths of your consciousness and allow it to illuminate the shadows, bringing forth the richness of your being into the light.</w:t>
      </w:r>
      <w:r w:rsidDel="00000000" w:rsidR="00000000" w:rsidRPr="00000000">
        <w:rPr>
          <w:rtl w:val="0"/>
        </w:rPr>
      </w:r>
    </w:p>
    <w:p w:rsidR="00000000" w:rsidDel="00000000" w:rsidP="00000000" w:rsidRDefault="00000000" w:rsidRPr="00000000" w14:paraId="000000AD">
      <w:pPr>
        <w:pStyle w:val="Title"/>
        <w:jc w:val="center"/>
        <w:rPr>
          <w:rFonts w:ascii="Georgia" w:cs="Georgia" w:eastAsia="Georgia" w:hAnsi="Georgia"/>
          <w:sz w:val="60"/>
          <w:szCs w:val="60"/>
        </w:rPr>
      </w:pPr>
      <w:bookmarkStart w:colFirst="0" w:colLast="0" w:name="_ccnmvjf2ur9x" w:id="7"/>
      <w:bookmarkEnd w:id="7"/>
      <w:r w:rsidDel="00000000" w:rsidR="00000000" w:rsidRPr="00000000">
        <w:rPr>
          <w:rtl w:val="0"/>
        </w:rPr>
      </w:r>
    </w:p>
    <w:p w:rsidR="00000000" w:rsidDel="00000000" w:rsidP="00000000" w:rsidRDefault="00000000" w:rsidRPr="00000000" w14:paraId="000000AE">
      <w:pPr>
        <w:pStyle w:val="Title"/>
        <w:jc w:val="center"/>
        <w:rPr>
          <w:rFonts w:ascii="Georgia" w:cs="Georgia" w:eastAsia="Georgia" w:hAnsi="Georgia"/>
          <w:sz w:val="24"/>
          <w:szCs w:val="24"/>
        </w:rPr>
      </w:pPr>
      <w:bookmarkStart w:colFirst="0" w:colLast="0" w:name="_xag03qe1s8m5" w:id="8"/>
      <w:bookmarkEnd w:id="8"/>
      <w:r w:rsidDel="00000000" w:rsidR="00000000" w:rsidRPr="00000000">
        <w:rPr>
          <w:rFonts w:ascii="Georgia" w:cs="Georgia" w:eastAsia="Georgia" w:hAnsi="Georgia"/>
          <w:sz w:val="60"/>
          <w:szCs w:val="60"/>
          <w:rtl w:val="0"/>
        </w:rPr>
        <w:t xml:space="preserve">Chapter 2</w:t>
      </w: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pStyle w:val="Title"/>
        <w:jc w:val="center"/>
        <w:rPr>
          <w:rFonts w:ascii="Georgia" w:cs="Georgia" w:eastAsia="Georgia" w:hAnsi="Georgia"/>
          <w:sz w:val="72"/>
          <w:szCs w:val="72"/>
        </w:rPr>
      </w:pPr>
      <w:bookmarkStart w:colFirst="0" w:colLast="0" w:name="_hhidy016uta3" w:id="9"/>
      <w:bookmarkEnd w:id="9"/>
      <w:r w:rsidDel="00000000" w:rsidR="00000000" w:rsidRPr="00000000">
        <w:rPr>
          <w:rFonts w:ascii="Georgia" w:cs="Georgia" w:eastAsia="Georgia" w:hAnsi="Georgia"/>
          <w:sz w:val="72"/>
          <w:szCs w:val="72"/>
          <w:rtl w:val="0"/>
        </w:rPr>
        <w:t xml:space="preserve">Perfect Version of Our self </w:t>
      </w:r>
    </w:p>
    <w:p w:rsidR="00000000" w:rsidDel="00000000" w:rsidP="00000000" w:rsidRDefault="00000000" w:rsidRPr="00000000" w14:paraId="000000B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beginning, we find ourselves wrapped within the familiar confines of our existence. The world spins, a seamless blend of routine and monotony, yet beneath this veil of normalcy lies a vibrant cosmos, teeming with possibility and uncharted potential. As we peel back the layers of our surroundings, we unveil the extraordinary </w:t>
      </w:r>
    </w:p>
    <w:p w:rsidR="00000000" w:rsidDel="00000000" w:rsidP="00000000" w:rsidRDefault="00000000" w:rsidRPr="00000000" w14:paraId="000000B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ordinary.</w:t>
      </w:r>
    </w:p>
    <w:p w:rsidR="00000000" w:rsidDel="00000000" w:rsidP="00000000" w:rsidRDefault="00000000" w:rsidRPr="00000000" w14:paraId="000000B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Recognising that every corner of our lives offers glimpses of a life truly lived.</w:t>
      </w:r>
    </w:p>
    <w:p w:rsidR="00000000" w:rsidDel="00000000" w:rsidP="00000000" w:rsidRDefault="00000000" w:rsidRPr="00000000" w14:paraId="000000B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 here, at the intersection of the mundane and the magnificent, that our story begins. As we embark on this journey of self-discovery, we often find ourselves standing at the crossroads of expectation and reality. </w:t>
      </w:r>
    </w:p>
    <w:p w:rsidR="00000000" w:rsidDel="00000000" w:rsidP="00000000" w:rsidRDefault="00000000" w:rsidRPr="00000000" w14:paraId="000000B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weave dreams of what we might become, meticulously crafting images of the “perfect version” of ourselves. Yet, in this relentless pursuit, it becomes all too easy to overlook the beauty of living in the moment. Every day offers us a rich tapestry of experiences—some joyful, some challenging—but each moment holds lessons that can sculpt us into who we are meant to be. </w:t>
      </w:r>
    </w:p>
    <w:p w:rsidR="00000000" w:rsidDel="00000000" w:rsidP="00000000" w:rsidRDefault="00000000" w:rsidRPr="00000000" w14:paraId="000000B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begin to understand that true growth isn’t found solely in the grand achievements, but rather in the small, significant moments that stitch together our shared human experience. The tension between our dreams and our realities motivates us, while the moments of clarity illuminate the way forward. </w:t>
      </w:r>
    </w:p>
    <w:p w:rsidR="00000000" w:rsidDel="00000000" w:rsidP="00000000" w:rsidRDefault="00000000" w:rsidRPr="00000000" w14:paraId="000000B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Against the backdrop of our journey emerges the antagonist—a figure not merely to be resisted but a challenge that beckons us to rise. It personifies the fears, doubts, and insecurities that threaten to derail our aspirations. This antagonist, intricately woven into the fabric of our narrative, serves to amplify our inner conflicts, forcing us to confront the shadows we often try to ignore. </w:t>
      </w:r>
    </w:p>
    <w:p w:rsidR="00000000" w:rsidDel="00000000" w:rsidP="00000000" w:rsidRDefault="00000000" w:rsidRPr="00000000" w14:paraId="000000C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recognizing this adversarial force, we come to learn that it is not a singular entity, but rather a collection of societal expectations, personal limitations, and past</w:t>
      </w:r>
    </w:p>
    <w:p w:rsidR="00000000" w:rsidDel="00000000" w:rsidP="00000000" w:rsidRDefault="00000000" w:rsidRPr="00000000" w14:paraId="000000C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traumas. The antagonist becomes both a mirror and a mold, reflecting our greatest fears while shaping our growth. This chapter invites readers to engage with their own antagonists and delve deeper into the landscapes of their struggles.</w:t>
      </w:r>
    </w:p>
    <w:p w:rsidR="00000000" w:rsidDel="00000000" w:rsidP="00000000" w:rsidRDefault="00000000" w:rsidRPr="00000000" w14:paraId="000000C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hero needs companions on their journey, and our protagonist is no different. As we navigate the often tumultuous waters of life, we find allies—those who inspire us, challenge our perceptions, and remind us that we are not alone. We recognize that connection is vital; it fortifies our spirit and fuels our pursuits. </w:t>
      </w:r>
    </w:p>
    <w:p w:rsidR="00000000" w:rsidDel="00000000" w:rsidP="00000000" w:rsidRDefault="00000000" w:rsidRPr="00000000" w14:paraId="000000C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the lines between ally and foe can often blur. Individuals who we once considered friends may reveal themselves to be impediments, while unexpected alliances may bloom from the most unlikely of circumstances. As this chapter unfolds, we explore the dynamic relationships that shape our experiences, asking: whom do we choose to let into our lives, and how do they influence our paths?</w:t>
      </w:r>
    </w:p>
    <w:p w:rsidR="00000000" w:rsidDel="00000000" w:rsidP="00000000" w:rsidRDefault="00000000" w:rsidRPr="00000000" w14:paraId="000000C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our pursuit of growth, trials and tribulations become the crucible through which we are forged. Adversity visits us all, demanding resilience and adaptability. Within the grit of our struggles lies an opportunity for profound transformation—an invitation to transcend our limitations.</w:t>
      </w:r>
    </w:p>
    <w:p w:rsidR="00000000" w:rsidDel="00000000" w:rsidP="00000000" w:rsidRDefault="00000000" w:rsidRPr="00000000" w14:paraId="000000D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chapter presents a mosaic of challenges, each presenting a unique lesson. From navigating loss and disappointment to the exhilaration of leaning into discomfort, we learn to dance with difficulty rather than resist it. We come to understand that the heart of our journey is not merely about overcoming obstacles but about integrating them into the very essence of who we are. It is through our trials that we discover the fire within.</w:t>
      </w:r>
    </w:p>
    <w:p w:rsidR="00000000" w:rsidDel="00000000" w:rsidP="00000000" w:rsidRDefault="00000000" w:rsidRPr="00000000" w14:paraId="000000D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narrative reaches a pivotal moment, a turning point that alters the course of our story. In this chapter, we delve into instances that compel our protagonist to reassess their goals, values, and beliefs. These moments come unannounced—sometimes as gentle nudges, other times as profound shocks—yet they serve to catalyze transformation.</w:t>
      </w:r>
    </w:p>
    <w:p w:rsidR="00000000" w:rsidDel="00000000" w:rsidP="00000000" w:rsidRDefault="00000000" w:rsidRPr="00000000" w14:paraId="000000D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narrative reflects the duality of change, as excitement and apprehension intermingle. We learn how these shifts compel us to expand our horizons. This is the call to action—the moment when we step into our true potential and assert our place in the world. </w:t>
      </w:r>
    </w:p>
    <w:p w:rsidR="00000000" w:rsidDel="00000000" w:rsidP="00000000" w:rsidRDefault="00000000" w:rsidRPr="00000000" w14:paraId="000000D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delve deeper into our journey, we uncover the secrets—both personal and universal—that have been hidden beneath the surface. These revelations come not as mere plot devices but as integral threads in the fabric of our identity. They challenge our preconceived notions and dismantle the barriers that have kept us from authentic connections with ourselves and others.</w:t>
      </w:r>
    </w:p>
    <w:p w:rsidR="00000000" w:rsidDel="00000000" w:rsidP="00000000" w:rsidRDefault="00000000" w:rsidRPr="00000000" w14:paraId="000000D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this chapter, secrets emerge from the shadows, forcing our protagonist to confront the realities they have long avoided. These moments of reckoning invite vulnerability and honesty, emphasizing that it is only through embracing the truth that we can truly understand ourselves. The power of revelation lies in its ability to liberate us from the chains of ignorance, propelling us further into our journey.</w:t>
      </w:r>
    </w:p>
    <w:p w:rsidR="00000000" w:rsidDel="00000000" w:rsidP="00000000" w:rsidRDefault="00000000" w:rsidRPr="00000000" w14:paraId="000000E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approach the climax of our narrative, tension escalates, propelling our protagonist toward a confrontation with their greatest challenges. The stakes have never been higher, as the culmination of their experiences converges into a defining moment. This chapter captures the essence of urgency, unveiling the intricate tapestry of emotions that accompany the impending resolution.</w:t>
      </w:r>
    </w:p>
    <w:p w:rsidR="00000000" w:rsidDel="00000000" w:rsidP="00000000" w:rsidRDefault="00000000" w:rsidRPr="00000000" w14:paraId="000000E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protagonist must wrestle not only with external adversaries but also with internal conflicts that threaten to undermine their progress. It is a dance of courage and fear, as they prepare to face the darkness that looms ahead. At this moment, the character reflects on the lessons learned, gathering strength from allies while becoming acutely aware of their own agency.</w:t>
      </w:r>
    </w:p>
    <w:p w:rsidR="00000000" w:rsidDel="00000000" w:rsidP="00000000" w:rsidRDefault="00000000" w:rsidRPr="00000000" w14:paraId="000000E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arena of conflict, the time has come for resolution. This chapter serves as the crucible for both the protagonist and antagonist, a battleground where truths are voiced and fears laid bare. The stakes are palpable, as every decision carries weight and the echoes of past actions reverberate through the present. </w:t>
      </w:r>
    </w:p>
    <w:p w:rsidR="00000000" w:rsidDel="00000000" w:rsidP="00000000" w:rsidRDefault="00000000" w:rsidRPr="00000000" w14:paraId="000000E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 here that our protagonist must confront not just the adversary before them but also the fragments of self that have been fractured and in need of healing. The confrontation is laden with emotion, as the protagonist grapples with their identity, past choices, and the impact of those around them. The dance is complex; it intertwines hope, despair, resilience, and redemption. </w:t>
      </w:r>
    </w:p>
    <w:p w:rsidR="00000000" w:rsidDel="00000000" w:rsidP="00000000" w:rsidRDefault="00000000" w:rsidRPr="00000000" w14:paraId="000000E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reach the denouement of our tale, we find ourselves in a space of reflection. The battles fought, the allies gained, and the truths unveiled have transformed the landscape of our protagonist’s life. This chapter captures the essence of resolution—not as a neat conclusion but as an evolution of self. </w:t>
      </w:r>
    </w:p>
    <w:p w:rsidR="00000000" w:rsidDel="00000000" w:rsidP="00000000" w:rsidRDefault="00000000" w:rsidRPr="00000000" w14:paraId="000000E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lessons gleaned from hardship weave into the fabric of their being, enriching the story with depth and wisdom. We explore the beauty found in stillness, the importance of gratitude, and the knowledge that the journey continues. Resolution is simply a pause in the ever-evolving narrative of life, inviting us to embrace both the light and shadows as we create our own legacies. </w:t>
      </w:r>
    </w:p>
    <w:p w:rsidR="00000000" w:rsidDel="00000000" w:rsidP="00000000" w:rsidRDefault="00000000" w:rsidRPr="00000000" w14:paraId="000000F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closing, the journey does not end here. Each reader is invited to continue their exploration beyond the pages, to carry forward the insights gained and to embrace the ongoing adventure that is life itself</w:t>
      </w:r>
    </w:p>
    <w:p w:rsidR="00000000" w:rsidDel="00000000" w:rsidP="00000000" w:rsidRDefault="00000000" w:rsidRPr="00000000" w14:paraId="000000F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6">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0F7">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0F8">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0F9">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0FA">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0FB">
      <w:pPr>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FC">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0FD">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0FE">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0FF">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0">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1">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2">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3">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4">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5">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6">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7">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8">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9">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A">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B">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C">
      <w:pPr>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0D">
      <w:pPr>
        <w:rPr>
          <w:rFonts w:ascii="Georgia" w:cs="Georgia" w:eastAsia="Georgia" w:hAnsi="Georgia"/>
          <w:b w:val="1"/>
          <w:bCs w:val="1"/>
          <w:i w:val="1"/>
          <w:iCs w:val="1"/>
          <w:sz w:val="36"/>
          <w:szCs w:val="36"/>
        </w:rPr>
      </w:pPr>
      <w:r w:rsidDel="00000000" w:rsidR="00000000" w:rsidRPr="00000000">
        <w:rPr>
          <w:rFonts w:ascii="Georgia" w:cs="Georgia" w:eastAsia="Georgia" w:hAnsi="Georgia"/>
          <w:b w:val="1"/>
          <w:bCs w:val="1"/>
          <w:i w:val="1"/>
          <w:iCs w:val="1"/>
          <w:sz w:val="36"/>
          <w:szCs w:val="36"/>
          <w:rtl w:val="0"/>
        </w:rPr>
        <w:t xml:space="preserve">Lena’s perfect adventure </w:t>
      </w:r>
    </w:p>
    <w:p w:rsidR="00000000" w:rsidDel="00000000" w:rsidP="00000000" w:rsidRDefault="00000000" w:rsidRPr="00000000" w14:paraId="0000010E">
      <w:pPr>
        <w:rPr>
          <w:rFonts w:ascii="Georgia" w:cs="Georgia" w:eastAsia="Georgia" w:hAnsi="Georgia"/>
          <w:b w:val="1"/>
          <w:bCs w:val="1"/>
          <w:i w:val="1"/>
          <w:iCs w:val="1"/>
          <w:sz w:val="36"/>
          <w:szCs w:val="36"/>
        </w:rPr>
      </w:pPr>
      <w:r w:rsidDel="00000000" w:rsidR="00000000" w:rsidRPr="00000000">
        <w:rPr>
          <w:rtl w:val="0"/>
        </w:rPr>
      </w:r>
    </w:p>
    <w:p w:rsidR="00000000" w:rsidDel="00000000" w:rsidP="00000000" w:rsidRDefault="00000000" w:rsidRPr="00000000" w14:paraId="0000010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small town of Willow Creek, nestled between rolling hills and whispering woods, lived a woman named Lena. Lena was like many of us, someone who dreamed of a version of herself that felt just out of reach. Each morning, she would glance at her reflection, her mind flooded with aspirations that danced just beyond her grasp. </w:t>
      </w:r>
    </w:p>
    <w:p w:rsidR="00000000" w:rsidDel="00000000" w:rsidP="00000000" w:rsidRDefault="00000000" w:rsidRPr="00000000" w14:paraId="0000011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delicate features and an inviting smile, Lena possessed an intrinsic warmth that made her relatable, yet she felt like a stranger even in her own skin. From a young age, Lena had been captivated by the world beyond the boundaries of her hometown. The stories of far-off places and daring adventures that populated her well-thumbed novels ignited a fire within her.</w:t>
      </w:r>
    </w:p>
    <w:p w:rsidR="00000000" w:rsidDel="00000000" w:rsidP="00000000" w:rsidRDefault="00000000" w:rsidRPr="00000000" w14:paraId="0000011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However, the practicalities of daily life bound her, trapping her within the familiar confines of Willow Creek. She worked as a local librarian, a position that provided her with solace among the pages of countless tales yet kept her own story stuck in a stasis that felt increasingly suffocating.</w:t>
      </w:r>
    </w:p>
    <w:p w:rsidR="00000000" w:rsidDel="00000000" w:rsidP="00000000" w:rsidRDefault="00000000" w:rsidRPr="00000000" w14:paraId="0000011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fateful autumn day, a flyer fluttered into her hands, as if carried by the wind of fate itself. “Local Artifacts Exhibition: Journey Through History,” it read, promising a gathering of travelers and dreamers alike. </w:t>
      </w:r>
    </w:p>
    <w:p w:rsidR="00000000" w:rsidDel="00000000" w:rsidP="00000000" w:rsidRDefault="00000000" w:rsidRPr="00000000" w14:paraId="0000011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event was to be held in the town hall, and it ignited a spark of curiosity in Lena's heart. It dawned on her that this might be her opportunity to step beyond her day-to-day existence, to connect with others who felt just as she did, and to embark on a journey that had been waiting for her to take the first step.</w:t>
      </w:r>
    </w:p>
    <w:p w:rsidR="00000000" w:rsidDel="00000000" w:rsidP="00000000" w:rsidRDefault="00000000" w:rsidRPr="00000000" w14:paraId="0000011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days leading up to the exhibition, she felt a swelling tide of excitement—an emotion she had not experienced in many years. As she prepared for the event, Lena spent hours researching the artifacts that would be displayed, her heart racing at the thought of touching pieces of history. She imagined the stories they carried, the lives they had touched, and how they might inspire her to finally carve out her own narrative.</w:t>
      </w:r>
    </w:p>
    <w:p w:rsidR="00000000" w:rsidDel="00000000" w:rsidP="00000000" w:rsidRDefault="00000000" w:rsidRPr="00000000" w14:paraId="0000012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at the exhibition that Lena first crossed paths with Oliver, a seasoned historian with the air of someone who had traveled extensively between the past and the present. With a mane of silver hair and eyes that twinkled with wisdom, he captivated the small crowd with tales of ancient civilizations and forgotten lore. His voice was a gentle lullaby, weaving through the tales as he invited them to see beyond what was immediately visible.</w:t>
      </w:r>
    </w:p>
    <w:p w:rsidR="00000000" w:rsidDel="00000000" w:rsidP="00000000" w:rsidRDefault="00000000" w:rsidRPr="00000000" w14:paraId="0000012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Lena listened, she felt a deep connection to Oliver. His passion for history and the way he brought it to life ignited the very dreams she had long dismissed. After his talk, she approached him, her heart pounding. With an encouraging smile, Oliver listened to her dreams and fears, and he saw in her a spirit that echoed the countless adventurers he had come to know in books and stories.</w:t>
      </w:r>
    </w:p>
    <w:p w:rsidR="00000000" w:rsidDel="00000000" w:rsidP="00000000" w:rsidRDefault="00000000" w:rsidRPr="00000000" w14:paraId="0000012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 a journey ahead of you, Lena,” he said, his voice steady. “Embrace it. The world has much to teach you, if only you are willing to learn.”</w:t>
      </w:r>
    </w:p>
    <w:p w:rsidR="00000000" w:rsidDel="00000000" w:rsidP="00000000" w:rsidRDefault="00000000" w:rsidRPr="00000000" w14:paraId="0000012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very next day, propelled by Oliver’s encouragement, Lena took a leap of faith. She signed up for a community project bringing history to life through reenactments and storytelling. The project was ambitious and required commitment, and for someone who had spent her life adhering to the familiar, this was a daring transformation. </w:t>
      </w:r>
    </w:p>
    <w:p w:rsidR="00000000" w:rsidDel="00000000" w:rsidP="00000000" w:rsidRDefault="00000000" w:rsidRPr="00000000" w14:paraId="0000012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evening, as she stood in front of the mirror, she hesitated once more, questioning her decision. But then, she recalled Oliver’s words, a magnetic pull urging her to abandon her fears. It was time; she crossed the threshold, marked by a single step into the unknown, a step that would lead her toward discovery, both of the world around her and of herself.</w:t>
      </w:r>
    </w:p>
    <w:p w:rsidR="00000000" w:rsidDel="00000000" w:rsidP="00000000" w:rsidRDefault="00000000" w:rsidRPr="00000000" w14:paraId="0000012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weeks progressed, Lena found herself engrossed in the project, yet trials awaited her like thorns on a rosebush. The preparation was filled with late nights, exhaustions.</w:t>
      </w:r>
    </w:p>
    <w:p w:rsidR="00000000" w:rsidDel="00000000" w:rsidP="00000000" w:rsidRDefault="00000000" w:rsidRPr="00000000" w14:paraId="0000013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night of the performance arrived, a pulse that resonated through the town. The hall buzzed with anticipation, and as Lena stood backstage, her heart raced in rhythm with the thumping bass of her uncertainty. The spotlight focused on her, and there, in a moment fraught with tension, she felt the weight of every fear, every trial, and every ally beside her.</w:t>
      </w:r>
    </w:p>
    <w:p w:rsidR="00000000" w:rsidDel="00000000" w:rsidP="00000000" w:rsidRDefault="00000000" w:rsidRPr="00000000" w14:paraId="0000013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she stepped onto the stage, the world quieted. Her feet planted firmly on the ground, and Lena inhaled deeply, drawing on every ounce of courage that had been forged through her struggles. As the lines tumbled from her lips, so too did the shackles of self-doubt. In that moment, she transformed; the words flowed through her, the history she had battled to understand came alive, and for the first time, she was not merely portraying a character but becoming a vessel for a world long past.</w:t>
      </w:r>
    </w:p>
    <w:p w:rsidR="00000000" w:rsidDel="00000000" w:rsidP="00000000" w:rsidRDefault="00000000" w:rsidRPr="00000000" w14:paraId="0000013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the final curtain falling, the applause echoed like a melody sung by the universe itself, wrapping around her in a warm embrace. Lena made her way to the front, led by Maya and the rest of the cast, overwhelmed by the response. The performance was not without flaws, but something had shifted in Lena. She no longer felt like a stranger in her own skin but rather a woman who had found a piece of her true self.</w:t>
      </w:r>
    </w:p>
    <w:p w:rsidR="00000000" w:rsidDel="00000000" w:rsidP="00000000" w:rsidRDefault="00000000" w:rsidRPr="00000000" w14:paraId="0000013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aftermath of the performance, the community buzzed with excitement. The project brought people together—connections formed over shared laughter and mutual encouragement. Lena began exchanging stories with others who had once felt uncertain, their experiences providing comfort and inspiration to one another.</w:t>
      </w:r>
    </w:p>
    <w:p w:rsidR="00000000" w:rsidDel="00000000" w:rsidP="00000000" w:rsidRDefault="00000000" w:rsidRPr="00000000" w14:paraId="0000013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Returning to her familiar world, Lena felt a renewed sense of purpose radiating through her. She walked through the streets of Willow Creek as if seeing them for the first time, realizing how her journey had shifted her perspective. The library no longer felt like a cage but a sanctuary filled with boundless possibilities. </w:t>
      </w:r>
    </w:p>
    <w:p w:rsidR="00000000" w:rsidDel="00000000" w:rsidP="00000000" w:rsidRDefault="00000000" w:rsidRPr="00000000" w14:paraId="0000014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experiences sparked conversations with patrons, kindling discussions that blossomed into deeper connections. She began organizing storytelling nights, inviting others to share their narratives, creating a tapestry of voices that resonated with intertwined histories.</w:t>
      </w:r>
    </w:p>
    <w:p w:rsidR="00000000" w:rsidDel="00000000" w:rsidP="00000000" w:rsidRDefault="00000000" w:rsidRPr="00000000" w14:paraId="0000014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reflective moments, as the sun dipped below the horizon painting the sky in hues of amber and violet, Lena pondered the growth she had experienced. The courage it took to embrace her fears had shaped her, transforming her into someone capable of navigating the complexities of life. </w:t>
      </w:r>
    </w:p>
    <w:p w:rsidR="00000000" w:rsidDel="00000000" w:rsidP="00000000" w:rsidRDefault="00000000" w:rsidRPr="00000000" w14:paraId="0000014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understood that the journey would continue, each day presenting a new chapter. The whispering woods and rolling hills were still there, holding a depth she had yet to explore. Lena now embraced the idea that every end was merely the beginning of another adventure.</w:t>
      </w:r>
    </w:p>
    <w:p w:rsidR="00000000" w:rsidDel="00000000" w:rsidP="00000000" w:rsidRDefault="00000000" w:rsidRPr="00000000" w14:paraId="0000014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newfound courage and an open heart, Lena began planning for more initiatives—art classes, historical workshops, community gatherings. The thrill of the unknown beckoned her as new ambitions developed in the periphery. </w:t>
      </w:r>
    </w:p>
    <w:p w:rsidR="00000000" w:rsidDel="00000000" w:rsidP="00000000" w:rsidRDefault="00000000" w:rsidRPr="00000000" w14:paraId="0000014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Lena realized that every step she took—small or large—was part of her continuing story. The road ahead was uncharted, yet ripe with possibilities and promise. And as the heart of Willow Creek flourished through collaboration and connectivity, Lena stood at the precipice of an adventure that had just begun, ready to embrace whatever lay ahead.</w:t>
      </w:r>
    </w:p>
    <w:p w:rsidR="00000000" w:rsidDel="00000000" w:rsidP="00000000" w:rsidRDefault="00000000" w:rsidRPr="00000000" w14:paraId="0000015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can only make change our current self by turning into more possibilities and let the old version dies with it's comfort. There are no perfect versions that align with you only perfect versions that fits every experience you encounter </w:t>
      </w:r>
    </w:p>
    <w:p w:rsidR="00000000" w:rsidDel="00000000" w:rsidP="00000000" w:rsidRDefault="00000000" w:rsidRPr="00000000" w14:paraId="0000015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pStyle w:val="Title"/>
        <w:jc w:val="center"/>
        <w:rPr>
          <w:rFonts w:ascii="Georgia" w:cs="Georgia" w:eastAsia="Georgia" w:hAnsi="Georgia"/>
          <w:sz w:val="24"/>
          <w:szCs w:val="24"/>
        </w:rPr>
      </w:pPr>
      <w:bookmarkStart w:colFirst="0" w:colLast="0" w:name="_1xexzauxn14h" w:id="10"/>
      <w:bookmarkEnd w:id="10"/>
      <w:r w:rsidDel="00000000" w:rsidR="00000000" w:rsidRPr="00000000">
        <w:rPr>
          <w:rFonts w:ascii="Georgia" w:cs="Georgia" w:eastAsia="Georgia" w:hAnsi="Georgia"/>
          <w:sz w:val="60"/>
          <w:szCs w:val="60"/>
          <w:rtl w:val="0"/>
        </w:rPr>
        <w:t xml:space="preserve">Chapter 3</w:t>
      </w: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pStyle w:val="Title"/>
        <w:jc w:val="center"/>
        <w:rPr>
          <w:rFonts w:ascii="Georgia" w:cs="Georgia" w:eastAsia="Georgia" w:hAnsi="Georgia"/>
          <w:sz w:val="24"/>
          <w:szCs w:val="24"/>
        </w:rPr>
      </w:pPr>
      <w:bookmarkStart w:colFirst="0" w:colLast="0" w:name="_ihaf78slgxeq" w:id="11"/>
      <w:bookmarkEnd w:id="11"/>
      <w:r w:rsidDel="00000000" w:rsidR="00000000" w:rsidRPr="00000000">
        <w:rPr>
          <w:rFonts w:ascii="Georgia" w:cs="Georgia" w:eastAsia="Georgia" w:hAnsi="Georgia"/>
          <w:sz w:val="60"/>
          <w:szCs w:val="60"/>
          <w:rtl w:val="0"/>
        </w:rPr>
        <w:t xml:space="preserve">Reflection of Time</w:t>
      </w:r>
      <w:r w:rsidDel="00000000" w:rsidR="00000000" w:rsidRPr="00000000">
        <w:rPr>
          <w:rtl w:val="0"/>
        </w:rPr>
      </w:r>
    </w:p>
    <w:p w:rsidR="00000000" w:rsidDel="00000000" w:rsidP="00000000" w:rsidRDefault="00000000" w:rsidRPr="00000000" w14:paraId="0000017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7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The Mind, the Body, and the Eternal Now</w:t>
      </w:r>
    </w:p>
    <w:p w:rsidR="00000000" w:rsidDel="00000000" w:rsidP="00000000" w:rsidRDefault="00000000" w:rsidRPr="00000000" w14:paraId="0000017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7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is a fascinating and mysterious dimension. Modern physics, particularly Einstein’s theory of relativity, suggests that time is not fixed but relative — it bends with gravity, stretches at high speeds, and may even be an illusion, a construct of consciousness created to track cause and effect. How we perceive it shapes our experience of life.</w:t>
      </w:r>
    </w:p>
    <w:p w:rsidR="00000000" w:rsidDel="00000000" w:rsidP="00000000" w:rsidRDefault="00000000" w:rsidRPr="00000000" w14:paraId="0000017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7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7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can understand time as linear, moving from past to future, or cyclical, repeating in spirals of decay and renewal. The cyclical perspective reminds us that endings are beginnings, and death is transformation, not termination. Our bodies still remember these cycles, even if modern life has drifted away from them. Breath, heartbeat, sleep, and emotions all move in waves. Nature continues to speak in cycles if we slow down enough to listen.</w:t>
      </w:r>
    </w:p>
    <w:p w:rsidR="00000000" w:rsidDel="00000000" w:rsidP="00000000" w:rsidRDefault="00000000" w:rsidRPr="00000000" w14:paraId="0000017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7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7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Beyond linear and cyclical time lies eternity — not an endless stretch, but the timeless present. Mystics and sages have pointed to this for centuries: the "Now" is all that exists. In this eternal present, time dissolves, leaving only pure, undivided awareness. The deepest moments in life — falling in love, giving birth, mourning loss — collapse time. These moments are not counted; they are lived. Time is not something to manage; it is something to enter, honor, and expand.</w:t>
      </w:r>
    </w:p>
    <w:p w:rsidR="00000000" w:rsidDel="00000000" w:rsidP="00000000" w:rsidRDefault="00000000" w:rsidRPr="00000000" w14:paraId="0000018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minds play a central role in shaping time. We constantly travel backward into memory, forward into imagination, and sideways into what-ifs and could-have-beens. This mental time travel is uniquely human, but it can also trap us. We become entangled in yesterday or tomorrow, missing the only moment that truly exists: now.</w:t>
      </w:r>
    </w:p>
    <w:p w:rsidR="00000000" w:rsidDel="00000000" w:rsidP="00000000" w:rsidRDefault="00000000" w:rsidRPr="00000000" w14:paraId="0000018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Memory keeps the past alive, carrying our story, identity, and lessons. But memory is not a perfect recording; it is reconstructed and filtered through emotion, belief, and repetition. Imagination holds the future — planning, worrying, hoping, dreaming.</w:t>
      </w:r>
    </w:p>
    <w:p w:rsidR="00000000" w:rsidDel="00000000" w:rsidP="00000000" w:rsidRDefault="00000000" w:rsidRPr="00000000" w14:paraId="0000018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attention is the key to experiencing time. When we are bored or disengaged, time drags. When we are fully immersed — laughing, creating, loving — time flies. Presence stretches it; distraction shrinks it. By changing focus, we change our experience of time.</w:t>
      </w:r>
    </w:p>
    <w:p w:rsidR="00000000" w:rsidDel="00000000" w:rsidP="00000000" w:rsidRDefault="00000000" w:rsidRPr="00000000" w14:paraId="0000018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body holds time in ways the mind may forget. A stiff neck may echo a year of stress; a deep sigh may carry unspoken grief. The racing heart remembers past fear even when the present threat is gone. This is somatic time — how the nervous system holds the past in the present. Healing is often not about understanding what happened; it is about helping the body remember that it is no longer happening. Through breath, movement, stillness, and attention, we help the body update its sense of time — returning it to the present.</w:t>
      </w:r>
    </w:p>
    <w:p w:rsidR="00000000" w:rsidDel="00000000" w:rsidP="00000000" w:rsidRDefault="00000000" w:rsidRPr="00000000" w14:paraId="0000018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body also runs on internal clocks. Circadian rhythms govern sleep, hormone release, and digestion; ultradian rhythms govern energy and focus every 90–120 minutes. Ignoring these rhythms is like swimming against time’s current. Honoring them is the art of biological harmony.</w:t>
      </w:r>
    </w:p>
    <w:p w:rsidR="00000000" w:rsidDel="00000000" w:rsidP="00000000" w:rsidRDefault="00000000" w:rsidRPr="00000000" w14:paraId="0000018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enter real, lived time, drop into the body. Focus on the warmth of a cup in your hands, the rhythm of your footsteps, the sound of the wind, the heartbeat beneath your chest. The body does not live in past or future — it lives in the now. Time feels heavier when the body is tired, lighter when rested. Rushing through fatigue does not work; restoration is required. Listening to the body grants access to better time — richer, clearer, more creative. The body is not an obstacle to efficiency; it is a teacher of temporal wisdom.</w:t>
      </w:r>
    </w:p>
    <w:p w:rsidR="00000000" w:rsidDel="00000000" w:rsidP="00000000" w:rsidRDefault="00000000" w:rsidRPr="00000000" w14:paraId="0000019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Slowing down is a superpower. It is not falling behind; it is reclaiming presence, hearing the quieter voice within, remembering what matters. A slow walk, an unrushed conversation, a meal savored — these are doorways back to our natural pace. Technology is a double-edged sword: it preserves, measures, and shares moments, but also fragments attention. Are we using it, or is it using us? Attention is currency, and what we give it becomes our life.</w:t>
      </w:r>
    </w:p>
    <w:p w:rsidR="00000000" w:rsidDel="00000000" w:rsidP="00000000" w:rsidRDefault="00000000" w:rsidRPr="00000000" w14:paraId="0000019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is shaped by our emotions, experiences, and perceptions. Trauma can freeze time, trapping parts of the psyche in moments that refuse to move forward. Healing is a process of time: patience, presence, and safe repetition allow the nervous system to trust again. Healing reorients time — letting the past stay in the past and reclaiming the now as safe, new, and possible.</w:t>
      </w:r>
    </w:p>
    <w:p w:rsidR="00000000" w:rsidDel="00000000" w:rsidP="00000000" w:rsidRDefault="00000000" w:rsidRPr="00000000" w14:paraId="0000019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mind is not just a recorder of time; it is an editor, narrator, and composer. You do not experience time equally — you shape it through what you notice, what you avoid, and what you feel. To change your mind is to change your time. To be aware of the present is to soften time’s grip. To heal the past is to lighten the future. Emotions are how you experience time: a painful moment can echo for decades, while a beautiful experience can feel eternal even if it lasts minutes. Time is not measured by clocks, but by how deeply we feel it.</w:t>
      </w:r>
    </w:p>
    <w:p w:rsidR="00000000" w:rsidDel="00000000" w:rsidP="00000000" w:rsidRDefault="00000000" w:rsidRPr="00000000" w14:paraId="0000019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Clock time is flat, but lived time is layered, textured, and alive. We cannot escape the clock, but we do not have to be ruled by it. We can schedule our lives without being defined by schedules, track hours while following energy, and stay open to spontaneity. Our most meaningful experiences do not happen on demand. Some things — healing, love, wisdom, art — take the time they take.</w:t>
      </w:r>
    </w:p>
    <w:p w:rsidR="00000000" w:rsidDel="00000000" w:rsidP="00000000" w:rsidRDefault="00000000" w:rsidRPr="00000000" w14:paraId="0000019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Memory is time’s storyteller, bridging past to present. It is fluid, malleable, and subjective. Emotion is memory’s glue; events tied to strong feelings last longer and affect our perception of time more profoundly than simple facts. The more we inhabit our bodies and our senses, the more we exit false time and enter the timeless present.</w:t>
      </w:r>
    </w:p>
    <w:p w:rsidR="00000000" w:rsidDel="00000000" w:rsidP="00000000" w:rsidRDefault="00000000" w:rsidRPr="00000000" w14:paraId="0000019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is not “out there” — it lives inside us. Understanding this dynamic allows us to stop being prisoners of the ticking clock and become partners in the unfolding of life. The body, the mind, attention, and emotion are instruments in this composition. When honored, they allow us to live fully — not by the clock, but by the pulse of existence itself</w:t>
      </w:r>
    </w:p>
    <w:p w:rsidR="00000000" w:rsidDel="00000000" w:rsidP="00000000" w:rsidRDefault="00000000" w:rsidRPr="00000000" w14:paraId="000001A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1">
      <w:pPr>
        <w:pStyle w:val="Title"/>
        <w:jc w:val="center"/>
        <w:rPr>
          <w:rFonts w:ascii="Georgia" w:cs="Georgia" w:eastAsia="Georgia" w:hAnsi="Georgia"/>
          <w:sz w:val="60"/>
          <w:szCs w:val="60"/>
        </w:rPr>
      </w:pPr>
      <w:bookmarkStart w:colFirst="0" w:colLast="0" w:name="_i4xfr45u9onr" w:id="12"/>
      <w:bookmarkEnd w:id="12"/>
      <w:r w:rsidDel="00000000" w:rsidR="00000000" w:rsidRPr="00000000">
        <w:rPr>
          <w:rFonts w:ascii="Georgia" w:cs="Georgia" w:eastAsia="Georgia" w:hAnsi="Georgia"/>
          <w:sz w:val="60"/>
          <w:szCs w:val="60"/>
          <w:rtl w:val="0"/>
        </w:rPr>
        <w:t xml:space="preserve">Chapter 4</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pStyle w:val="Title"/>
        <w:jc w:val="center"/>
        <w:rPr/>
      </w:pPr>
      <w:bookmarkStart w:colFirst="0" w:colLast="0" w:name="_v8r8m9cvlaws" w:id="13"/>
      <w:bookmarkEnd w:id="13"/>
      <w:r w:rsidDel="00000000" w:rsidR="00000000" w:rsidRPr="00000000">
        <w:rPr>
          <w:rFonts w:ascii="Georgia" w:cs="Georgia" w:eastAsia="Georgia" w:hAnsi="Georgia"/>
          <w:sz w:val="60"/>
          <w:szCs w:val="60"/>
          <w:rtl w:val="0"/>
        </w:rPr>
        <w:t xml:space="preserve">The Mind shaped behaviour</w:t>
      </w: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 </w:t>
      </w:r>
    </w:p>
    <w:p w:rsidR="00000000" w:rsidDel="00000000" w:rsidP="00000000" w:rsidRDefault="00000000" w:rsidRPr="00000000" w14:paraId="000001B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memories are the threads weaving together the tapestry of who we are. They shape how we perceive ourselves, others, and the world. Memory is more than just a record of past events; it actively constructs your present reality and influences your future. Understanding the power of memory reveals why certain experiences hold sway over your thoughts and emotions—and how you can transform your relationship with the past.</w:t>
      </w:r>
    </w:p>
    <w:p w:rsidR="00000000" w:rsidDel="00000000" w:rsidP="00000000" w:rsidRDefault="00000000" w:rsidRPr="00000000" w14:paraId="000001B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Memory is the process of encoding, storing, and retrieving information. It is not perfect or fixed; memories evolve each time you recall them. There are different types of memory: Explicit memory: Conscious recall of facts and events. Implicit memory: Unconscious influence of past experiences on behavior. Emotional memory: The feelings linked to memories, which often carry more weight than the facts.</w:t>
      </w:r>
    </w:p>
    <w:p w:rsidR="00000000" w:rsidDel="00000000" w:rsidP="00000000" w:rsidRDefault="00000000" w:rsidRPr="00000000" w14:paraId="000001B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example, a memory of failure may create a belief of inadequacy, while a memory of success can build confidence. Because memories are reconstructed, you have the power to reframe and reinterpret past events, changing their emotional impact. The Role of Memory in Emotional Patterns Emotional reactions often stem from</w:t>
      </w:r>
    </w:p>
    <w:p w:rsidR="00000000" w:rsidDel="00000000" w:rsidP="00000000" w:rsidRDefault="00000000" w:rsidRPr="00000000" w14:paraId="000001B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unresolved memories. Triggers in the present can evoke feelings linked to past experiences. </w:t>
      </w:r>
    </w:p>
    <w:p w:rsidR="00000000" w:rsidDel="00000000" w:rsidP="00000000" w:rsidRDefault="00000000" w:rsidRPr="00000000" w14:paraId="000001B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1B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Releasing resentment and pain connected to memories opens the door to forgiveness—both for yourself and others. Forgiveness is less about forgetting and more about freeing yourself from the emotional hold of  the past.</w:t>
      </w:r>
    </w:p>
    <w:p w:rsidR="00000000" w:rsidDel="00000000" w:rsidP="00000000" w:rsidRDefault="00000000" w:rsidRPr="00000000" w14:paraId="000001C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mind and body are not separate entities—they are deeply intertwined. Every thought you think sends ripples through your body. Likewise, the state of your body influences the quality of your mind. Understanding this connection reveals how mental patterns affect physical health and how </w:t>
      </w:r>
    </w:p>
    <w:p w:rsidR="00000000" w:rsidDel="00000000" w:rsidP="00000000" w:rsidRDefault="00000000" w:rsidRPr="00000000" w14:paraId="000001C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physical practices can restore emotional balance. The two are in constant dialogue, shaping your experience of life moment by moment.</w:t>
      </w:r>
    </w:p>
    <w:p w:rsidR="00000000" w:rsidDel="00000000" w:rsidP="00000000" w:rsidRDefault="00000000" w:rsidRPr="00000000" w14:paraId="000001C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Emotions, beliefs, and thoughts directly affect your physiological state. Consider: Stressful thoughts activate the sympathetic nervous system, increasing heart rate and cortisol levels. Fearful thinking can lead to chronic tension, shallow breathing, and digestive issues.</w:t>
      </w:r>
    </w:p>
    <w:p w:rsidR="00000000" w:rsidDel="00000000" w:rsidP="00000000" w:rsidRDefault="00000000" w:rsidRPr="00000000" w14:paraId="000001C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Positive emotions like gratitude or joy can boost immunity, reduce inflammation, and enhance cellular health. Your body listens to your mind. What you habitually think, you often physically become.</w:t>
      </w:r>
    </w:p>
    <w:p w:rsidR="00000000" w:rsidDel="00000000" w:rsidP="00000000" w:rsidRDefault="00000000" w:rsidRPr="00000000" w14:paraId="000001C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Psychosomatic symptoms are physical conditions that stem from psychological causes. Examples include: Headaches caused by mental overload Stomach issues triggered by anxiety Chronic pain exacerbated by suppressed emotions These are not “imaginary” problems—they are real physical effects of mental stress.</w:t>
      </w:r>
    </w:p>
    <w:p w:rsidR="00000000" w:rsidDel="00000000" w:rsidP="00000000" w:rsidRDefault="00000000" w:rsidRPr="00000000" w14:paraId="000001C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thoughts affect the body, physical states shape mental clarity and mood. For instance: Exercise boosts endorphins and enhances cognitive function. Sleep regulates emotional stability and memory consolidation.</w:t>
      </w:r>
    </w:p>
    <w:p w:rsidR="00000000" w:rsidDel="00000000" w:rsidP="00000000" w:rsidRDefault="00000000" w:rsidRPr="00000000" w14:paraId="000001C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Posture can influence confidence and alertness. Nutrition directly affects neurotransmitter balance and brain function. You can shift your state of mind by shifting your body. Practices That Harmonize Mind and Body </w:t>
      </w:r>
    </w:p>
    <w:p w:rsidR="00000000" w:rsidDel="00000000" w:rsidP="00000000" w:rsidRDefault="00000000" w:rsidRPr="00000000" w14:paraId="000001D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Breath work: Deep, conscious breathing calms the nervous system and grounds the mind. Yoga and Tai Chi: These practices cultivate body awareness, inner balance, and mental stillness</w:t>
      </w:r>
    </w:p>
    <w:p w:rsidR="00000000" w:rsidDel="00000000" w:rsidP="00000000" w:rsidRDefault="00000000" w:rsidRPr="00000000" w14:paraId="000001D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Progressive relaxation: Releasing tension in the body can quiet the mind. Mindful movement: Walking, stretching, or dancing with awareness can integrate emotional energy.  </w:t>
      </w:r>
    </w:p>
    <w:p w:rsidR="00000000" w:rsidDel="00000000" w:rsidP="00000000" w:rsidRDefault="00000000" w:rsidRPr="00000000" w14:paraId="000001D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Emotions Stored in the Body Unexpressed emotions often settle in the body—tight shoulders, clenched jaws, knotted stomachs. Over time, these can contribute to illness. By tuning into bodily sensations and allowing emotional expression, you release stored energy and restore flow.</w:t>
      </w:r>
    </w:p>
    <w:p w:rsidR="00000000" w:rsidDel="00000000" w:rsidP="00000000" w:rsidRDefault="00000000" w:rsidRPr="00000000" w14:paraId="000001D9">
      <w:pPr>
        <w:pStyle w:val="Title"/>
        <w:jc w:val="left"/>
        <w:rPr>
          <w:rFonts w:ascii="Georgia" w:cs="Georgia" w:eastAsia="Georgia" w:hAnsi="Georgia"/>
          <w:sz w:val="60"/>
          <w:szCs w:val="60"/>
        </w:rPr>
      </w:pPr>
      <w:bookmarkStart w:colFirst="0" w:colLast="0" w:name="_yenrfp23ztpm" w:id="14"/>
      <w:bookmarkEnd w:id="14"/>
      <w:r w:rsidDel="00000000" w:rsidR="00000000" w:rsidRPr="00000000">
        <w:rPr>
          <w:rtl w:val="0"/>
        </w:rPr>
      </w:r>
    </w:p>
    <w:p w:rsidR="00000000" w:rsidDel="00000000" w:rsidP="00000000" w:rsidRDefault="00000000" w:rsidRPr="00000000" w14:paraId="000001D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a world that constantly pulls your attention in a thousand directions, mindfulness offers a refuge—a way to anchor yourself in the present moment, fully awake and aware. Mindfulness is the practice of observing your thoughts, feelings, and sensations without judgment. It cultivates clarity, calm, and connection, allowing you to respond to life with wisdom instead of reactivity.</w:t>
      </w:r>
    </w:p>
    <w:p w:rsidR="00000000" w:rsidDel="00000000" w:rsidP="00000000" w:rsidRDefault="00000000" w:rsidRPr="00000000" w14:paraId="000001D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Mindfulness means paying attention on purpose, in the present moment, and accepting experience as it is. It is a state of open curiosity rather than automatic judgment. This practice reveals the patterns of your mind and opens space between stimulus and response. The Benefits of Mindfulness</w:t>
      </w:r>
    </w:p>
    <w:p w:rsidR="00000000" w:rsidDel="00000000" w:rsidP="00000000" w:rsidRDefault="00000000" w:rsidRPr="00000000" w14:paraId="000001D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Scientific studies show mindfulness can: Reduce stress and anxiety Improve focus and cognitive function Enhance emotional regulation Increase empathy and compassion  Promote overall well-being. </w:t>
      </w:r>
    </w:p>
    <w:p w:rsidR="00000000" w:rsidDel="00000000" w:rsidP="00000000" w:rsidRDefault="00000000" w:rsidRPr="00000000" w14:paraId="000001D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1E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Mindfulness in Daily Life Beyond formal practice, mindfulness is a way of being: Listening deeply in conversations. Noticing emotions as they arise. Bringing curiosity to challenges rather than judgment. Responding rather than reacting. This transforms ordinary moments into opportunities for presence and growth. Overcoming Obstacles to Mindfulness </w:t>
      </w:r>
    </w:p>
    <w:p w:rsidR="00000000" w:rsidDel="00000000" w:rsidP="00000000" w:rsidRDefault="00000000" w:rsidRPr="00000000" w14:paraId="000001E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1E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restless mind  Impatience or frustration Discomfort with emotions or thoughts The key is gentle persistence—returning again and again without self-criticism.</w:t>
      </w:r>
    </w:p>
    <w:p w:rsidR="00000000" w:rsidDel="00000000" w:rsidP="00000000" w:rsidRDefault="00000000" w:rsidRPr="00000000" w14:paraId="000001E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E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mind is not just a passive receiver of reality—it’s a creative force. Visualization, the practice of imagining your desired outcomes in vivid detail, harnesses this creative power to shape your experience and manifest your goals. When you visualize clearly and consistently, you engage your subconscious mind, align your emotions, and prime your brain for success. Visualization is more than daydreaming; it’s a dynamic mental rehearsal that bridges imagination and action.</w:t>
      </w:r>
    </w:p>
    <w:p w:rsidR="00000000" w:rsidDel="00000000" w:rsidP="00000000" w:rsidRDefault="00000000" w:rsidRPr="00000000" w14:paraId="000001E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E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Visualization activates many of the same neural pathways in the brain as actual experience. When you vividly imagine an event, your brain responds as if you were truly living it. This process strengthens belief, boosts confidence, and conditions your body to perform. Athletes, performers, and leaders use visualization to improve skills and outcomes. </w:t>
      </w:r>
    </w:p>
    <w:p w:rsidR="00000000" w:rsidDel="00000000" w:rsidP="00000000" w:rsidRDefault="00000000" w:rsidRPr="00000000" w14:paraId="000001E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E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E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Neuroscience shows that imagining movements or scenarios fires neurons similarly to doing the real thing. This phenomenon, called neural priming, helps embed new patterns and behaviors. Visualization also engages the emotional centers of the brain, making imagined experiences feel real and motivating.</w:t>
      </w:r>
    </w:p>
    <w:p w:rsidR="00000000" w:rsidDel="00000000" w:rsidP="00000000" w:rsidRDefault="00000000" w:rsidRPr="00000000" w14:paraId="000001E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E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Visualization for Overcoming Challenges Use visualization not just for success but also for managing fears and obstacles. Imagine yourself facing a difficult conversation with calm and confidence. Visualize turning setbacks into learning opportunities. Picture your mind and body responding with resilience to stress. This prepares you to meet real challenges with grace.</w:t>
      </w:r>
    </w:p>
    <w:p w:rsidR="00000000" w:rsidDel="00000000" w:rsidP="00000000" w:rsidRDefault="00000000" w:rsidRPr="00000000" w14:paraId="000001E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E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Common Pitfalls and How to Avoid Them  Vague imagery: Be specific and detailed.  Lack of emotional connection: Feel the positive emotions deeply. Neglecting action: Visualization supports action—it doesn’t replace it.  Impatience: Change takes time; keep practicing.</w:t>
      </w:r>
    </w:p>
    <w:p w:rsidR="00000000" w:rsidDel="00000000" w:rsidP="00000000" w:rsidRDefault="00000000" w:rsidRPr="00000000" w14:paraId="000001E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EF">
      <w:pPr>
        <w:rPr>
          <w:rFonts w:ascii="Georgia" w:cs="Georgia" w:eastAsia="Georgia" w:hAnsi="Georgia"/>
          <w:sz w:val="24"/>
          <w:szCs w:val="24"/>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1">
    <w:pPr>
      <w:rPr>
        <w:rFonts w:ascii="Georgia" w:cs="Georgia" w:eastAsia="Georgia" w:hAnsi="Georgia"/>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0">
    <w:pPr>
      <w:rPr>
        <w:rFonts w:ascii="Georgia" w:cs="Georgia" w:eastAsia="Georgia" w:hAnsi="Georgia"/>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